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803DA" w:rsidRPr="009B7B54" w:rsidRDefault="00B803DA" w:rsidP="00A41137">
      <w:pPr>
        <w:spacing w:line="276" w:lineRule="auto"/>
        <w:jc w:val="center"/>
        <w:rPr>
          <w:rFonts w:ascii="Times New Roman" w:hAnsi="Times New Roman" w:cs="Times New Roman"/>
        </w:rPr>
      </w:pPr>
    </w:p>
    <w:p w:rsidR="00B803DA" w:rsidRPr="009B7B54" w:rsidRDefault="00B803DA" w:rsidP="00A41137">
      <w:pPr>
        <w:spacing w:line="276" w:lineRule="auto"/>
        <w:jc w:val="center"/>
        <w:rPr>
          <w:rFonts w:ascii="Times New Roman" w:hAnsi="Times New Roman" w:cs="Times New Roman"/>
        </w:rPr>
      </w:pPr>
    </w:p>
    <w:p w:rsidR="00B803DA" w:rsidRPr="009B7B54" w:rsidRDefault="00B803DA" w:rsidP="00A41137">
      <w:pPr>
        <w:spacing w:line="276" w:lineRule="auto"/>
        <w:jc w:val="center"/>
        <w:rPr>
          <w:rFonts w:ascii="Times New Roman" w:hAnsi="Times New Roman" w:cs="Times New Roman"/>
        </w:rPr>
      </w:pPr>
    </w:p>
    <w:tbl>
      <w:tblPr>
        <w:tblW w:w="0" w:type="auto"/>
        <w:tblInd w:w="-526" w:type="dxa"/>
        <w:tblLook w:val="01E0" w:firstRow="1" w:lastRow="1" w:firstColumn="1" w:lastColumn="1" w:noHBand="0" w:noVBand="0"/>
      </w:tblPr>
      <w:tblGrid>
        <w:gridCol w:w="4785"/>
        <w:gridCol w:w="4785"/>
      </w:tblGrid>
      <w:tr w:rsidR="00B803DA" w:rsidRPr="009B7B54" w:rsidTr="00B803DA">
        <w:tc>
          <w:tcPr>
            <w:tcW w:w="4785" w:type="dxa"/>
            <w:shd w:val="clear" w:color="auto" w:fill="auto"/>
          </w:tcPr>
          <w:p w:rsidR="00B803DA" w:rsidRPr="009B7B54" w:rsidRDefault="00B803DA" w:rsidP="00B803DA">
            <w:pPr>
              <w:spacing w:line="360" w:lineRule="auto"/>
              <w:ind w:left="567" w:hanging="142"/>
              <w:jc w:val="both"/>
              <w:rPr>
                <w:rFonts w:ascii="Times New Roman" w:hAnsi="Times New Roman"/>
              </w:rPr>
            </w:pPr>
            <w:r w:rsidRPr="009B7B54">
              <w:rPr>
                <w:rFonts w:ascii="Times New Roman" w:hAnsi="Times New Roman"/>
              </w:rPr>
              <w:t>РАССМОТРЕНА:</w:t>
            </w:r>
          </w:p>
          <w:p w:rsidR="00B803DA" w:rsidRPr="009B7B54" w:rsidRDefault="00B803DA" w:rsidP="00B803DA">
            <w:pPr>
              <w:ind w:left="567" w:hanging="142"/>
              <w:jc w:val="both"/>
              <w:rPr>
                <w:rFonts w:ascii="Times New Roman" w:hAnsi="Times New Roman"/>
              </w:rPr>
            </w:pPr>
            <w:r w:rsidRPr="009B7B54">
              <w:rPr>
                <w:rFonts w:ascii="Times New Roman" w:hAnsi="Times New Roman"/>
              </w:rPr>
              <w:t xml:space="preserve">На педагогическом совете </w:t>
            </w:r>
          </w:p>
          <w:p w:rsidR="00B803DA" w:rsidRPr="009B7B54" w:rsidRDefault="00B803DA" w:rsidP="00B803DA">
            <w:pPr>
              <w:ind w:left="567" w:hanging="142"/>
              <w:jc w:val="both"/>
              <w:rPr>
                <w:rFonts w:ascii="Times New Roman" w:hAnsi="Times New Roman"/>
              </w:rPr>
            </w:pPr>
            <w:r w:rsidRPr="009B7B54">
              <w:rPr>
                <w:rFonts w:ascii="Times New Roman" w:hAnsi="Times New Roman"/>
              </w:rPr>
              <w:t>МБОУ СОШ №15</w:t>
            </w:r>
          </w:p>
          <w:p w:rsidR="00B803DA" w:rsidRPr="009B7B54" w:rsidRDefault="00B803DA" w:rsidP="00B803DA">
            <w:pPr>
              <w:ind w:left="567" w:hanging="142"/>
              <w:jc w:val="both"/>
              <w:rPr>
                <w:rFonts w:ascii="Times New Roman" w:hAnsi="Times New Roman"/>
              </w:rPr>
            </w:pPr>
            <w:r w:rsidRPr="009B7B54">
              <w:rPr>
                <w:rFonts w:ascii="Times New Roman" w:hAnsi="Times New Roman"/>
              </w:rPr>
              <w:t>им. Героя Советского Союза</w:t>
            </w:r>
          </w:p>
          <w:p w:rsidR="00B803DA" w:rsidRPr="009B7B54" w:rsidRDefault="00B803DA" w:rsidP="00B803DA">
            <w:pPr>
              <w:ind w:left="567" w:hanging="142"/>
              <w:jc w:val="both"/>
              <w:rPr>
                <w:rFonts w:ascii="Times New Roman" w:hAnsi="Times New Roman"/>
              </w:rPr>
            </w:pPr>
            <w:r w:rsidRPr="009B7B54">
              <w:rPr>
                <w:rFonts w:ascii="Times New Roman" w:hAnsi="Times New Roman"/>
              </w:rPr>
              <w:t>Мильдзихова Х.З.</w:t>
            </w:r>
          </w:p>
          <w:p w:rsidR="00B803DA" w:rsidRPr="009B7B54" w:rsidRDefault="00B803DA" w:rsidP="00B803DA">
            <w:pPr>
              <w:ind w:left="567" w:hanging="142"/>
              <w:jc w:val="both"/>
              <w:rPr>
                <w:rFonts w:ascii="Times New Roman" w:hAnsi="Times New Roman"/>
              </w:rPr>
            </w:pPr>
            <w:r w:rsidRPr="009B7B54">
              <w:rPr>
                <w:rFonts w:ascii="Times New Roman" w:hAnsi="Times New Roman"/>
              </w:rPr>
              <w:t>Протокол № 1</w:t>
            </w:r>
          </w:p>
          <w:p w:rsidR="00B803DA" w:rsidRPr="009B7B54" w:rsidRDefault="00B803DA" w:rsidP="00B803DA">
            <w:pPr>
              <w:ind w:left="567" w:hanging="142"/>
              <w:jc w:val="both"/>
              <w:rPr>
                <w:rFonts w:ascii="Times New Roman" w:hAnsi="Times New Roman"/>
              </w:rPr>
            </w:pPr>
            <w:r w:rsidRPr="009B7B54">
              <w:rPr>
                <w:rFonts w:ascii="Times New Roman" w:hAnsi="Times New Roman"/>
              </w:rPr>
              <w:t>От 31.08.2023</w:t>
            </w:r>
            <w:r w:rsidR="00750FF5">
              <w:rPr>
                <w:rFonts w:ascii="Times New Roman" w:hAnsi="Times New Roman"/>
              </w:rPr>
              <w:t xml:space="preserve"> </w:t>
            </w:r>
            <w:r w:rsidRPr="009B7B54">
              <w:rPr>
                <w:rFonts w:ascii="Times New Roman" w:hAnsi="Times New Roman"/>
              </w:rPr>
              <w:t>г.</w:t>
            </w:r>
          </w:p>
        </w:tc>
        <w:tc>
          <w:tcPr>
            <w:tcW w:w="4785" w:type="dxa"/>
            <w:shd w:val="clear" w:color="auto" w:fill="auto"/>
          </w:tcPr>
          <w:p w:rsidR="00B803DA" w:rsidRPr="009B7B54" w:rsidRDefault="00B803DA" w:rsidP="00B803DA">
            <w:pPr>
              <w:spacing w:line="360" w:lineRule="auto"/>
              <w:ind w:left="567" w:hanging="142"/>
              <w:jc w:val="right"/>
              <w:rPr>
                <w:rFonts w:ascii="Times New Roman" w:hAnsi="Times New Roman"/>
              </w:rPr>
            </w:pPr>
            <w:r w:rsidRPr="009B7B54">
              <w:rPr>
                <w:rFonts w:ascii="Times New Roman" w:hAnsi="Times New Roman"/>
              </w:rPr>
              <w:t>УТВЕРЖДАЮ:</w:t>
            </w:r>
          </w:p>
          <w:p w:rsidR="00B803DA" w:rsidRPr="009B7B54" w:rsidRDefault="00B803DA" w:rsidP="00B803DA">
            <w:pPr>
              <w:ind w:left="567" w:hanging="142"/>
              <w:jc w:val="right"/>
              <w:rPr>
                <w:rFonts w:ascii="Times New Roman" w:hAnsi="Times New Roman"/>
              </w:rPr>
            </w:pPr>
            <w:r w:rsidRPr="009B7B54">
              <w:rPr>
                <w:rFonts w:ascii="Times New Roman" w:hAnsi="Times New Roman"/>
              </w:rPr>
              <w:t>МБОУ СОШ №15</w:t>
            </w:r>
          </w:p>
          <w:p w:rsidR="00B803DA" w:rsidRPr="009B7B54" w:rsidRDefault="00B803DA" w:rsidP="00B803DA">
            <w:pPr>
              <w:ind w:left="567" w:hanging="142"/>
              <w:jc w:val="right"/>
              <w:rPr>
                <w:rFonts w:ascii="Times New Roman" w:hAnsi="Times New Roman"/>
              </w:rPr>
            </w:pPr>
            <w:r w:rsidRPr="009B7B54">
              <w:rPr>
                <w:rFonts w:ascii="Times New Roman" w:hAnsi="Times New Roman"/>
              </w:rPr>
              <w:t>им. Героя Советского Союза</w:t>
            </w:r>
          </w:p>
          <w:p w:rsidR="00B803DA" w:rsidRPr="009B7B54" w:rsidRDefault="00B803DA" w:rsidP="00B803DA">
            <w:pPr>
              <w:ind w:left="567" w:hanging="142"/>
              <w:jc w:val="right"/>
              <w:rPr>
                <w:rFonts w:ascii="Times New Roman" w:hAnsi="Times New Roman"/>
              </w:rPr>
            </w:pPr>
            <w:r w:rsidRPr="009B7B54">
              <w:rPr>
                <w:rFonts w:ascii="Times New Roman" w:hAnsi="Times New Roman"/>
              </w:rPr>
              <w:t>Мильдзихова Х.З.</w:t>
            </w:r>
          </w:p>
          <w:p w:rsidR="00B803DA" w:rsidRPr="009B7B54" w:rsidRDefault="00B803DA" w:rsidP="00B803DA">
            <w:pPr>
              <w:spacing w:line="360" w:lineRule="auto"/>
              <w:ind w:left="567" w:hanging="142"/>
              <w:jc w:val="right"/>
              <w:rPr>
                <w:rFonts w:ascii="Times New Roman" w:hAnsi="Times New Roman"/>
              </w:rPr>
            </w:pPr>
            <w:r w:rsidRPr="009B7B54">
              <w:rPr>
                <w:rFonts w:ascii="Times New Roman" w:hAnsi="Times New Roman"/>
              </w:rPr>
              <w:t>__________________М.У.Дулаева</w:t>
            </w:r>
          </w:p>
          <w:p w:rsidR="00B803DA" w:rsidRPr="009B7B54" w:rsidRDefault="00B803DA" w:rsidP="00B803DA">
            <w:pPr>
              <w:spacing w:line="360" w:lineRule="auto"/>
              <w:ind w:left="567" w:hanging="142"/>
              <w:jc w:val="right"/>
              <w:rPr>
                <w:rFonts w:ascii="Times New Roman" w:hAnsi="Times New Roman"/>
              </w:rPr>
            </w:pPr>
            <w:r w:rsidRPr="009B7B54">
              <w:rPr>
                <w:rFonts w:ascii="Times New Roman" w:hAnsi="Times New Roman"/>
              </w:rPr>
              <w:t xml:space="preserve">Приказ № 180 от 01 .09. 2023 г. </w:t>
            </w:r>
          </w:p>
        </w:tc>
      </w:tr>
    </w:tbl>
    <w:p w:rsidR="00B803DA" w:rsidRPr="009B7B54" w:rsidRDefault="00B803DA" w:rsidP="00A41137">
      <w:pPr>
        <w:spacing w:line="276" w:lineRule="auto"/>
        <w:jc w:val="center"/>
        <w:rPr>
          <w:rFonts w:ascii="Times New Roman" w:hAnsi="Times New Roman" w:cs="Times New Roman"/>
        </w:rPr>
      </w:pPr>
    </w:p>
    <w:p w:rsidR="00B803DA" w:rsidRPr="009B7B54" w:rsidRDefault="00B803DA" w:rsidP="00A41137">
      <w:pPr>
        <w:spacing w:line="276" w:lineRule="auto"/>
        <w:jc w:val="center"/>
        <w:rPr>
          <w:rFonts w:ascii="Times New Roman" w:hAnsi="Times New Roman" w:cs="Times New Roman"/>
        </w:rPr>
      </w:pPr>
    </w:p>
    <w:p w:rsidR="00B803DA" w:rsidRPr="009B7B54" w:rsidRDefault="00B803DA" w:rsidP="00A41137">
      <w:pPr>
        <w:spacing w:line="276" w:lineRule="auto"/>
        <w:jc w:val="center"/>
        <w:rPr>
          <w:rFonts w:ascii="Times New Roman" w:hAnsi="Times New Roman" w:cs="Times New Roman"/>
        </w:rPr>
      </w:pPr>
    </w:p>
    <w:p w:rsidR="00B803DA" w:rsidRPr="009B7B54" w:rsidRDefault="00B803DA" w:rsidP="00A41137">
      <w:pPr>
        <w:spacing w:line="276" w:lineRule="auto"/>
        <w:jc w:val="center"/>
        <w:rPr>
          <w:rFonts w:ascii="Times New Roman" w:hAnsi="Times New Roman" w:cs="Times New Roman"/>
        </w:rPr>
      </w:pPr>
    </w:p>
    <w:p w:rsidR="00B803DA" w:rsidRPr="009B7B54" w:rsidRDefault="00B803DA" w:rsidP="00A41137">
      <w:pPr>
        <w:spacing w:line="276" w:lineRule="auto"/>
        <w:jc w:val="center"/>
        <w:rPr>
          <w:rFonts w:ascii="Times New Roman" w:hAnsi="Times New Roman" w:cs="Times New Roman"/>
        </w:rPr>
      </w:pPr>
    </w:p>
    <w:p w:rsidR="00B803DA" w:rsidRPr="009B7B54" w:rsidRDefault="00B803DA" w:rsidP="00A41137">
      <w:pPr>
        <w:spacing w:line="276" w:lineRule="auto"/>
        <w:jc w:val="center"/>
        <w:rPr>
          <w:rFonts w:ascii="Times New Roman" w:hAnsi="Times New Roman" w:cs="Times New Roman"/>
        </w:rPr>
      </w:pPr>
    </w:p>
    <w:p w:rsidR="00B803DA" w:rsidRPr="009B7B54" w:rsidRDefault="00B803DA" w:rsidP="00A41137">
      <w:pPr>
        <w:spacing w:line="276" w:lineRule="auto"/>
        <w:jc w:val="center"/>
        <w:rPr>
          <w:rFonts w:ascii="Times New Roman" w:hAnsi="Times New Roman" w:cs="Times New Roman"/>
        </w:rPr>
      </w:pPr>
    </w:p>
    <w:p w:rsidR="00B803DA" w:rsidRPr="009B7B54" w:rsidRDefault="00B803DA" w:rsidP="00A41137">
      <w:pPr>
        <w:spacing w:line="276" w:lineRule="auto"/>
        <w:jc w:val="center"/>
        <w:rPr>
          <w:rFonts w:ascii="Times New Roman" w:hAnsi="Times New Roman" w:cs="Times New Roman"/>
        </w:rPr>
      </w:pPr>
    </w:p>
    <w:p w:rsidR="00B803DA" w:rsidRPr="009B7B54" w:rsidRDefault="00B803DA" w:rsidP="00A41137">
      <w:pPr>
        <w:spacing w:line="276" w:lineRule="auto"/>
        <w:jc w:val="center"/>
        <w:rPr>
          <w:rFonts w:ascii="Times New Roman" w:hAnsi="Times New Roman" w:cs="Times New Roman"/>
        </w:rPr>
      </w:pPr>
    </w:p>
    <w:p w:rsidR="00A41137" w:rsidRPr="00750FF5" w:rsidRDefault="00B803DA" w:rsidP="00B803DA">
      <w:pPr>
        <w:spacing w:line="276" w:lineRule="auto"/>
        <w:jc w:val="center"/>
        <w:rPr>
          <w:rFonts w:ascii="Times New Roman" w:hAnsi="Times New Roman" w:cs="Times New Roman"/>
          <w:b/>
          <w:sz w:val="36"/>
        </w:rPr>
      </w:pPr>
      <w:r w:rsidRPr="00750FF5">
        <w:rPr>
          <w:rFonts w:ascii="Times New Roman" w:hAnsi="Times New Roman" w:cs="Times New Roman"/>
          <w:b/>
          <w:sz w:val="36"/>
        </w:rPr>
        <w:t xml:space="preserve">ОСНОВНАЯ </w:t>
      </w:r>
      <w:r w:rsidR="00A41137" w:rsidRPr="00750FF5">
        <w:rPr>
          <w:rFonts w:ascii="Times New Roman" w:hAnsi="Times New Roman" w:cs="Times New Roman"/>
          <w:b/>
          <w:sz w:val="36"/>
        </w:rPr>
        <w:t>ОБРАЗОВАТЕЛЬНАЯ ПРОГРАММА</w:t>
      </w:r>
      <w:r w:rsidR="00A41137" w:rsidRPr="00750FF5">
        <w:rPr>
          <w:rFonts w:ascii="Times New Roman" w:hAnsi="Times New Roman" w:cs="Times New Roman"/>
          <w:b/>
          <w:sz w:val="36"/>
        </w:rPr>
        <w:br/>
        <w:t>СРЕДНЕГО ОБЩЕГО ОБРАЗОВАНИЯ</w:t>
      </w:r>
    </w:p>
    <w:p w:rsidR="00B803DA" w:rsidRPr="00750FF5" w:rsidRDefault="00A41137" w:rsidP="00B803DA">
      <w:pPr>
        <w:spacing w:line="276" w:lineRule="auto"/>
        <w:jc w:val="center"/>
        <w:rPr>
          <w:rFonts w:ascii="Times New Roman" w:hAnsi="Times New Roman" w:cs="Times New Roman"/>
          <w:b/>
          <w:sz w:val="28"/>
        </w:rPr>
      </w:pPr>
      <w:r w:rsidRPr="00750FF5">
        <w:rPr>
          <w:rFonts w:ascii="Times New Roman" w:hAnsi="Times New Roman" w:cs="Times New Roman"/>
          <w:b/>
          <w:sz w:val="28"/>
        </w:rPr>
        <w:t>(разработана на основе Федерал</w:t>
      </w:r>
      <w:r w:rsidR="00892023" w:rsidRPr="00750FF5">
        <w:rPr>
          <w:rFonts w:ascii="Times New Roman" w:hAnsi="Times New Roman" w:cs="Times New Roman"/>
          <w:b/>
          <w:sz w:val="28"/>
        </w:rPr>
        <w:t>ьной образовательной программы С</w:t>
      </w:r>
      <w:r w:rsidRPr="00750FF5">
        <w:rPr>
          <w:rFonts w:ascii="Times New Roman" w:hAnsi="Times New Roman" w:cs="Times New Roman"/>
          <w:b/>
          <w:sz w:val="28"/>
        </w:rPr>
        <w:t>ОО,</w:t>
      </w:r>
    </w:p>
    <w:p w:rsidR="00A41137" w:rsidRPr="00750FF5" w:rsidRDefault="00A41137" w:rsidP="00B803DA">
      <w:pPr>
        <w:spacing w:line="276" w:lineRule="auto"/>
        <w:jc w:val="center"/>
        <w:rPr>
          <w:rFonts w:ascii="Times New Roman" w:hAnsi="Times New Roman" w:cs="Times New Roman"/>
          <w:b/>
          <w:sz w:val="28"/>
        </w:rPr>
      </w:pPr>
      <w:r w:rsidRPr="00750FF5">
        <w:rPr>
          <w:rFonts w:ascii="Times New Roman" w:hAnsi="Times New Roman" w:cs="Times New Roman"/>
          <w:b/>
          <w:sz w:val="28"/>
        </w:rPr>
        <w:t xml:space="preserve"> утверждённой приказом Министерства просвещения Российской Федерации</w:t>
      </w:r>
      <w:r w:rsidRPr="00750FF5">
        <w:rPr>
          <w:rFonts w:ascii="Times New Roman" w:hAnsi="Times New Roman" w:cs="Times New Roman"/>
          <w:b/>
          <w:sz w:val="28"/>
        </w:rPr>
        <w:br/>
      </w:r>
      <w:r w:rsidRPr="00311E23">
        <w:rPr>
          <w:rFonts w:ascii="Times New Roman" w:hAnsi="Times New Roman" w:cs="Times New Roman"/>
          <w:b/>
          <w:sz w:val="28"/>
        </w:rPr>
        <w:t>от</w:t>
      </w:r>
      <w:r w:rsidRPr="00311E23">
        <w:rPr>
          <w:rFonts w:ascii="Times New Roman" w:hAnsi="Times New Roman" w:cs="Times New Roman"/>
          <w:b/>
          <w:i/>
          <w:sz w:val="28"/>
        </w:rPr>
        <w:t xml:space="preserve"> « </w:t>
      </w:r>
      <w:r w:rsidRPr="00311E23">
        <w:rPr>
          <w:rStyle w:val="2c"/>
          <w:rFonts w:eastAsia="Arial Unicode MS"/>
          <w:b/>
          <w:i w:val="0"/>
          <w:sz w:val="32"/>
        </w:rPr>
        <w:t>18</w:t>
      </w:r>
      <w:r w:rsidRPr="00311E23">
        <w:rPr>
          <w:rFonts w:ascii="Times New Roman" w:hAnsi="Times New Roman" w:cs="Times New Roman"/>
          <w:b/>
          <w:i/>
          <w:sz w:val="28"/>
        </w:rPr>
        <w:t xml:space="preserve"> » </w:t>
      </w:r>
      <w:r w:rsidRPr="00311E23">
        <w:rPr>
          <w:rStyle w:val="2-2pt0"/>
          <w:rFonts w:eastAsia="Arial Unicode MS"/>
          <w:b/>
          <w:i w:val="0"/>
          <w:szCs w:val="24"/>
          <w:u w:val="none"/>
          <w:lang w:val="ru-RU"/>
        </w:rPr>
        <w:t>м  а  я</w:t>
      </w:r>
      <w:r w:rsidR="00B803DA" w:rsidRPr="00750FF5">
        <w:rPr>
          <w:rStyle w:val="2-2pt0"/>
          <w:rFonts w:eastAsia="Arial Unicode MS"/>
          <w:b/>
          <w:szCs w:val="24"/>
          <w:u w:val="none"/>
          <w:lang w:val="ru-RU"/>
        </w:rPr>
        <w:t xml:space="preserve">        </w:t>
      </w:r>
      <w:r w:rsidRPr="00750FF5">
        <w:rPr>
          <w:rStyle w:val="2-2pt0"/>
          <w:rFonts w:eastAsia="Arial Unicode MS"/>
          <w:b/>
          <w:szCs w:val="24"/>
          <w:u w:val="none"/>
          <w:lang w:val="ru-RU"/>
        </w:rPr>
        <w:t xml:space="preserve"> </w:t>
      </w:r>
      <w:r w:rsidRPr="00750FF5">
        <w:rPr>
          <w:rFonts w:ascii="Times New Roman" w:hAnsi="Times New Roman" w:cs="Times New Roman"/>
          <w:b/>
          <w:sz w:val="28"/>
        </w:rPr>
        <w:t xml:space="preserve">2023 г. № </w:t>
      </w:r>
      <w:r w:rsidRPr="00750FF5">
        <w:rPr>
          <w:rStyle w:val="2-2pt0"/>
          <w:rFonts w:eastAsia="Arial Unicode MS"/>
          <w:b/>
          <w:i w:val="0"/>
          <w:szCs w:val="24"/>
          <w:u w:val="none"/>
          <w:lang w:val="ru-RU"/>
        </w:rPr>
        <w:t>3 7 1</w:t>
      </w:r>
    </w:p>
    <w:p w:rsidR="00A41137" w:rsidRPr="00750FF5" w:rsidRDefault="00B803DA" w:rsidP="00B803DA">
      <w:pPr>
        <w:tabs>
          <w:tab w:val="left" w:pos="3195"/>
        </w:tabs>
        <w:spacing w:line="276" w:lineRule="auto"/>
        <w:jc w:val="center"/>
        <w:rPr>
          <w:rFonts w:ascii="Times New Roman" w:hAnsi="Times New Roman" w:cs="Times New Roman"/>
          <w:b/>
          <w:sz w:val="32"/>
        </w:rPr>
      </w:pPr>
      <w:r w:rsidRPr="00750FF5">
        <w:rPr>
          <w:rFonts w:ascii="Times New Roman" w:hAnsi="Times New Roman" w:cs="Times New Roman"/>
          <w:b/>
          <w:sz w:val="32"/>
        </w:rPr>
        <w:t>2023/2024 – 2024/2025 учебные годы.</w:t>
      </w:r>
    </w:p>
    <w:p w:rsidR="00A41137" w:rsidRPr="009B7B54" w:rsidRDefault="00A41137" w:rsidP="00A41137">
      <w:pPr>
        <w:spacing w:line="276" w:lineRule="auto"/>
        <w:jc w:val="center"/>
        <w:rPr>
          <w:rFonts w:ascii="Times New Roman" w:hAnsi="Times New Roman" w:cs="Times New Roman"/>
        </w:rPr>
      </w:pPr>
    </w:p>
    <w:p w:rsidR="00A41137" w:rsidRPr="009B7B54" w:rsidRDefault="00A41137" w:rsidP="00A41137">
      <w:pPr>
        <w:spacing w:line="276" w:lineRule="auto"/>
        <w:jc w:val="center"/>
        <w:rPr>
          <w:rFonts w:ascii="Times New Roman" w:hAnsi="Times New Roman" w:cs="Times New Roman"/>
        </w:rPr>
      </w:pPr>
    </w:p>
    <w:p w:rsidR="00A41137" w:rsidRPr="009B7B54" w:rsidRDefault="00A41137" w:rsidP="00A41137">
      <w:pPr>
        <w:spacing w:line="276" w:lineRule="auto"/>
        <w:jc w:val="center"/>
        <w:rPr>
          <w:rFonts w:ascii="Times New Roman" w:hAnsi="Times New Roman" w:cs="Times New Roman"/>
        </w:rPr>
      </w:pPr>
    </w:p>
    <w:p w:rsidR="00A41137" w:rsidRPr="009B7B54" w:rsidRDefault="00A41137" w:rsidP="00A41137">
      <w:pPr>
        <w:spacing w:line="276" w:lineRule="auto"/>
        <w:jc w:val="center"/>
        <w:rPr>
          <w:rFonts w:ascii="Times New Roman" w:hAnsi="Times New Roman" w:cs="Times New Roman"/>
        </w:rPr>
      </w:pPr>
    </w:p>
    <w:p w:rsidR="00A41137" w:rsidRPr="009B7B54" w:rsidRDefault="00A41137" w:rsidP="00A41137">
      <w:pPr>
        <w:spacing w:line="276" w:lineRule="auto"/>
        <w:jc w:val="center"/>
        <w:rPr>
          <w:rFonts w:ascii="Times New Roman" w:hAnsi="Times New Roman" w:cs="Times New Roman"/>
        </w:rPr>
      </w:pPr>
    </w:p>
    <w:p w:rsidR="00A41137" w:rsidRPr="009B7B54" w:rsidRDefault="00A41137" w:rsidP="00A41137">
      <w:pPr>
        <w:spacing w:line="276" w:lineRule="auto"/>
        <w:jc w:val="center"/>
        <w:rPr>
          <w:rFonts w:ascii="Times New Roman" w:hAnsi="Times New Roman" w:cs="Times New Roman"/>
        </w:rPr>
      </w:pPr>
    </w:p>
    <w:p w:rsidR="00A41137" w:rsidRPr="009B7B54" w:rsidRDefault="00A41137" w:rsidP="00A41137">
      <w:pPr>
        <w:spacing w:line="276" w:lineRule="auto"/>
        <w:jc w:val="center"/>
        <w:rPr>
          <w:rFonts w:ascii="Times New Roman" w:hAnsi="Times New Roman" w:cs="Times New Roman"/>
        </w:rPr>
      </w:pPr>
    </w:p>
    <w:p w:rsidR="00A41137" w:rsidRPr="009B7B54" w:rsidRDefault="00A41137" w:rsidP="00A41137">
      <w:pPr>
        <w:spacing w:line="276" w:lineRule="auto"/>
        <w:jc w:val="center"/>
        <w:rPr>
          <w:rFonts w:ascii="Times New Roman" w:hAnsi="Times New Roman" w:cs="Times New Roman"/>
        </w:rPr>
      </w:pPr>
    </w:p>
    <w:p w:rsidR="00A41137" w:rsidRPr="009B7B54" w:rsidRDefault="00A41137" w:rsidP="00A41137">
      <w:pPr>
        <w:spacing w:line="276" w:lineRule="auto"/>
        <w:jc w:val="center"/>
        <w:rPr>
          <w:rFonts w:ascii="Times New Roman" w:hAnsi="Times New Roman" w:cs="Times New Roman"/>
        </w:rPr>
      </w:pPr>
    </w:p>
    <w:p w:rsidR="00A41137" w:rsidRPr="009B7B54" w:rsidRDefault="00A41137" w:rsidP="00A41137">
      <w:pPr>
        <w:spacing w:line="276" w:lineRule="auto"/>
        <w:jc w:val="center"/>
        <w:rPr>
          <w:rFonts w:ascii="Times New Roman" w:hAnsi="Times New Roman" w:cs="Times New Roman"/>
        </w:rPr>
      </w:pPr>
    </w:p>
    <w:p w:rsidR="00A41137" w:rsidRDefault="00A41137" w:rsidP="00A41137">
      <w:pPr>
        <w:spacing w:line="276" w:lineRule="auto"/>
        <w:jc w:val="center"/>
        <w:rPr>
          <w:rFonts w:ascii="Times New Roman" w:hAnsi="Times New Roman" w:cs="Times New Roman"/>
          <w:b/>
          <w:sz w:val="28"/>
        </w:rPr>
      </w:pPr>
    </w:p>
    <w:p w:rsidR="007E24A5" w:rsidRDefault="007E24A5" w:rsidP="00A41137">
      <w:pPr>
        <w:spacing w:line="276" w:lineRule="auto"/>
        <w:jc w:val="center"/>
        <w:rPr>
          <w:rFonts w:ascii="Times New Roman" w:hAnsi="Times New Roman" w:cs="Times New Roman"/>
          <w:b/>
          <w:sz w:val="28"/>
        </w:rPr>
      </w:pPr>
    </w:p>
    <w:p w:rsidR="007E24A5" w:rsidRDefault="007E24A5" w:rsidP="00A41137">
      <w:pPr>
        <w:spacing w:line="276" w:lineRule="auto"/>
        <w:jc w:val="center"/>
        <w:rPr>
          <w:rFonts w:ascii="Times New Roman" w:hAnsi="Times New Roman" w:cs="Times New Roman"/>
          <w:b/>
          <w:sz w:val="28"/>
        </w:rPr>
      </w:pPr>
    </w:p>
    <w:p w:rsidR="007E24A5" w:rsidRPr="00750FF5" w:rsidRDefault="007E24A5" w:rsidP="00A41137">
      <w:pPr>
        <w:spacing w:line="276" w:lineRule="auto"/>
        <w:jc w:val="center"/>
        <w:rPr>
          <w:rFonts w:ascii="Times New Roman" w:hAnsi="Times New Roman" w:cs="Times New Roman"/>
          <w:b/>
          <w:sz w:val="28"/>
        </w:rPr>
      </w:pPr>
    </w:p>
    <w:p w:rsidR="00A41137" w:rsidRPr="00750FF5" w:rsidRDefault="00B0224C" w:rsidP="00A41137">
      <w:pPr>
        <w:spacing w:line="276" w:lineRule="auto"/>
        <w:jc w:val="center"/>
        <w:rPr>
          <w:rFonts w:ascii="Times New Roman" w:hAnsi="Times New Roman" w:cs="Times New Roman"/>
          <w:b/>
          <w:sz w:val="28"/>
        </w:rPr>
      </w:pPr>
      <w:r w:rsidRPr="00750FF5">
        <w:rPr>
          <w:rFonts w:ascii="Times New Roman" w:hAnsi="Times New Roman" w:cs="Times New Roman"/>
          <w:b/>
          <w:sz w:val="28"/>
        </w:rPr>
        <w:t xml:space="preserve"> Владикавказ, </w:t>
      </w:r>
      <w:r w:rsidR="00B803DA" w:rsidRPr="00750FF5">
        <w:rPr>
          <w:rFonts w:ascii="Times New Roman" w:hAnsi="Times New Roman" w:cs="Times New Roman"/>
          <w:b/>
          <w:sz w:val="28"/>
        </w:rPr>
        <w:t>2023г.</w:t>
      </w:r>
    </w:p>
    <w:p w:rsidR="00A41137" w:rsidRPr="009B7B54" w:rsidRDefault="00A41137" w:rsidP="00A41137">
      <w:pPr>
        <w:spacing w:line="276" w:lineRule="auto"/>
        <w:jc w:val="center"/>
        <w:rPr>
          <w:rFonts w:ascii="Times New Roman" w:hAnsi="Times New Roman" w:cs="Times New Roman"/>
        </w:rPr>
      </w:pPr>
    </w:p>
    <w:p w:rsidR="00E86722" w:rsidRDefault="00E86722" w:rsidP="00A41137">
      <w:pPr>
        <w:spacing w:line="276" w:lineRule="auto"/>
        <w:rPr>
          <w:rFonts w:ascii="Times New Roman" w:hAnsi="Times New Roman" w:cs="Times New Roman"/>
        </w:rPr>
      </w:pPr>
    </w:p>
    <w:p w:rsidR="00750FF5" w:rsidRDefault="00750FF5" w:rsidP="00A41137">
      <w:pPr>
        <w:spacing w:line="276" w:lineRule="auto"/>
        <w:rPr>
          <w:rFonts w:ascii="Times New Roman" w:hAnsi="Times New Roman" w:cs="Times New Roman"/>
        </w:rPr>
      </w:pPr>
    </w:p>
    <w:p w:rsidR="00750FF5" w:rsidRDefault="00750FF5" w:rsidP="00A41137">
      <w:pPr>
        <w:spacing w:line="276" w:lineRule="auto"/>
        <w:rPr>
          <w:rFonts w:ascii="Times New Roman" w:hAnsi="Times New Roman" w:cs="Times New Roman"/>
        </w:rPr>
      </w:pPr>
    </w:p>
    <w:p w:rsidR="00750FF5" w:rsidRPr="009B7B54" w:rsidRDefault="00750FF5" w:rsidP="00A41137">
      <w:pPr>
        <w:spacing w:line="276" w:lineRule="auto"/>
        <w:rPr>
          <w:rFonts w:ascii="Times New Roman" w:hAnsi="Times New Roman" w:cs="Times New Roman"/>
        </w:rPr>
      </w:pPr>
    </w:p>
    <w:sdt>
      <w:sdtPr>
        <w:rPr>
          <w:rFonts w:ascii="Times New Roman" w:eastAsia="Arial Unicode MS" w:hAnsi="Times New Roman" w:cs="Times New Roman"/>
          <w:color w:val="auto"/>
          <w:sz w:val="24"/>
          <w:szCs w:val="24"/>
          <w:lang w:bidi="ru-RU"/>
        </w:rPr>
        <w:id w:val="1647087646"/>
        <w:docPartObj>
          <w:docPartGallery w:val="Table of Contents"/>
          <w:docPartUnique/>
        </w:docPartObj>
      </w:sdtPr>
      <w:sdtEndPr>
        <w:rPr>
          <w:rFonts w:ascii="Arial Unicode MS" w:hAnsi="Arial Unicode MS" w:cs="Arial Unicode MS"/>
          <w:bCs/>
          <w:color w:val="000000"/>
        </w:rPr>
      </w:sdtEndPr>
      <w:sdtContent>
        <w:p w:rsidR="009B7B54" w:rsidRPr="007E24A5" w:rsidRDefault="009B7B54" w:rsidP="007E24A5">
          <w:pPr>
            <w:pStyle w:val="aff2"/>
            <w:spacing w:after="240"/>
            <w:jc w:val="center"/>
            <w:rPr>
              <w:rFonts w:ascii="Times New Roman" w:hAnsi="Times New Roman" w:cs="Times New Roman"/>
              <w:color w:val="auto"/>
              <w:sz w:val="28"/>
              <w:szCs w:val="24"/>
            </w:rPr>
          </w:pPr>
          <w:r w:rsidRPr="007E24A5">
            <w:rPr>
              <w:rFonts w:ascii="Times New Roman" w:hAnsi="Times New Roman" w:cs="Times New Roman"/>
              <w:color w:val="auto"/>
              <w:sz w:val="28"/>
              <w:szCs w:val="24"/>
            </w:rPr>
            <w:t>Оглавление</w:t>
          </w:r>
        </w:p>
        <w:p w:rsidR="009B7B54" w:rsidRPr="009B7B54" w:rsidRDefault="009B7B54">
          <w:pPr>
            <w:pStyle w:val="1f"/>
            <w:tabs>
              <w:tab w:val="right" w:leader="dot" w:pos="9339"/>
            </w:tabs>
            <w:rPr>
              <w:rFonts w:ascii="Times New Roman" w:eastAsiaTheme="minorEastAsia" w:hAnsi="Times New Roman" w:cs="Times New Roman"/>
              <w:noProof/>
              <w:color w:val="auto"/>
              <w:sz w:val="22"/>
              <w:szCs w:val="22"/>
              <w:lang w:bidi="ar-SA"/>
            </w:rPr>
          </w:pPr>
          <w:r w:rsidRPr="009B7B54">
            <w:rPr>
              <w:rFonts w:ascii="Times New Roman" w:hAnsi="Times New Roman" w:cs="Times New Roman"/>
              <w:color w:val="auto"/>
            </w:rPr>
            <w:fldChar w:fldCharType="begin"/>
          </w:r>
          <w:r w:rsidRPr="009B7B54">
            <w:rPr>
              <w:rFonts w:ascii="Times New Roman" w:hAnsi="Times New Roman" w:cs="Times New Roman"/>
              <w:color w:val="auto"/>
            </w:rPr>
            <w:instrText xml:space="preserve"> TOC \o "1-3" \h \z \u </w:instrText>
          </w:r>
          <w:r w:rsidRPr="009B7B54">
            <w:rPr>
              <w:rFonts w:ascii="Times New Roman" w:hAnsi="Times New Roman" w:cs="Times New Roman"/>
              <w:color w:val="auto"/>
            </w:rPr>
            <w:fldChar w:fldCharType="separate"/>
          </w:r>
          <w:hyperlink w:anchor="_Toc149662983" w:history="1">
            <w:r w:rsidRPr="009B7B54">
              <w:rPr>
                <w:rStyle w:val="a3"/>
                <w:rFonts w:ascii="Times New Roman" w:hAnsi="Times New Roman" w:cs="Times New Roman"/>
                <w:noProof/>
              </w:rPr>
              <w:t>1.Целевой раздел ФОП СОО</w:t>
            </w:r>
            <w:r w:rsidRPr="009B7B54">
              <w:rPr>
                <w:rFonts w:ascii="Times New Roman" w:hAnsi="Times New Roman" w:cs="Times New Roman"/>
                <w:noProof/>
                <w:webHidden/>
              </w:rPr>
              <w:tab/>
            </w:r>
            <w:r w:rsidRPr="009B7B54">
              <w:rPr>
                <w:rFonts w:ascii="Times New Roman" w:hAnsi="Times New Roman" w:cs="Times New Roman"/>
                <w:noProof/>
                <w:webHidden/>
              </w:rPr>
              <w:fldChar w:fldCharType="begin"/>
            </w:r>
            <w:r w:rsidRPr="009B7B54">
              <w:rPr>
                <w:rFonts w:ascii="Times New Roman" w:hAnsi="Times New Roman" w:cs="Times New Roman"/>
                <w:noProof/>
                <w:webHidden/>
              </w:rPr>
              <w:instrText xml:space="preserve"> PAGEREF _Toc149662983 \h </w:instrText>
            </w:r>
            <w:r w:rsidRPr="009B7B54">
              <w:rPr>
                <w:rFonts w:ascii="Times New Roman" w:hAnsi="Times New Roman" w:cs="Times New Roman"/>
                <w:noProof/>
                <w:webHidden/>
              </w:rPr>
            </w:r>
            <w:r w:rsidRPr="009B7B54">
              <w:rPr>
                <w:rFonts w:ascii="Times New Roman" w:hAnsi="Times New Roman" w:cs="Times New Roman"/>
                <w:noProof/>
                <w:webHidden/>
              </w:rPr>
              <w:fldChar w:fldCharType="separate"/>
            </w:r>
            <w:r w:rsidR="009166AB">
              <w:rPr>
                <w:rFonts w:ascii="Times New Roman" w:hAnsi="Times New Roman" w:cs="Times New Roman"/>
                <w:noProof/>
                <w:webHidden/>
              </w:rPr>
              <w:t>4</w:t>
            </w:r>
            <w:r w:rsidRPr="009B7B54">
              <w:rPr>
                <w:rFonts w:ascii="Times New Roman" w:hAnsi="Times New Roman" w:cs="Times New Roman"/>
                <w:noProof/>
                <w:webHidden/>
              </w:rPr>
              <w:fldChar w:fldCharType="end"/>
            </w:r>
          </w:hyperlink>
        </w:p>
        <w:p w:rsidR="009B7B54" w:rsidRPr="009B7B54" w:rsidRDefault="00317695">
          <w:pPr>
            <w:pStyle w:val="2d"/>
            <w:tabs>
              <w:tab w:val="right" w:leader="dot" w:pos="9339"/>
            </w:tabs>
            <w:rPr>
              <w:rFonts w:ascii="Times New Roman" w:eastAsiaTheme="minorEastAsia" w:hAnsi="Times New Roman" w:cs="Times New Roman"/>
              <w:noProof/>
              <w:color w:val="auto"/>
              <w:sz w:val="22"/>
              <w:szCs w:val="22"/>
              <w:lang w:bidi="ar-SA"/>
            </w:rPr>
          </w:pPr>
          <w:hyperlink w:anchor="_Toc149662984" w:history="1">
            <w:r w:rsidR="009B7B54" w:rsidRPr="009B7B54">
              <w:rPr>
                <w:rStyle w:val="a3"/>
                <w:rFonts w:ascii="Times New Roman" w:hAnsi="Times New Roman" w:cs="Times New Roman"/>
                <w:noProof/>
              </w:rPr>
              <w:t>1.1. Пояснительная записка.</w:t>
            </w:r>
            <w:r w:rsidR="009B7B54" w:rsidRPr="009B7B54">
              <w:rPr>
                <w:rFonts w:ascii="Times New Roman" w:hAnsi="Times New Roman" w:cs="Times New Roman"/>
                <w:noProof/>
                <w:webHidden/>
              </w:rPr>
              <w:tab/>
            </w:r>
            <w:r w:rsidR="009B7B54" w:rsidRPr="009B7B54">
              <w:rPr>
                <w:rFonts w:ascii="Times New Roman" w:hAnsi="Times New Roman" w:cs="Times New Roman"/>
                <w:noProof/>
                <w:webHidden/>
              </w:rPr>
              <w:fldChar w:fldCharType="begin"/>
            </w:r>
            <w:r w:rsidR="009B7B54" w:rsidRPr="009B7B54">
              <w:rPr>
                <w:rFonts w:ascii="Times New Roman" w:hAnsi="Times New Roman" w:cs="Times New Roman"/>
                <w:noProof/>
                <w:webHidden/>
              </w:rPr>
              <w:instrText xml:space="preserve"> PAGEREF _Toc149662984 \h </w:instrText>
            </w:r>
            <w:r w:rsidR="009B7B54" w:rsidRPr="009B7B54">
              <w:rPr>
                <w:rFonts w:ascii="Times New Roman" w:hAnsi="Times New Roman" w:cs="Times New Roman"/>
                <w:noProof/>
                <w:webHidden/>
              </w:rPr>
            </w:r>
            <w:r w:rsidR="009B7B54" w:rsidRPr="009B7B54">
              <w:rPr>
                <w:rFonts w:ascii="Times New Roman" w:hAnsi="Times New Roman" w:cs="Times New Roman"/>
                <w:noProof/>
                <w:webHidden/>
              </w:rPr>
              <w:fldChar w:fldCharType="separate"/>
            </w:r>
            <w:r w:rsidR="009166AB">
              <w:rPr>
                <w:rFonts w:ascii="Times New Roman" w:hAnsi="Times New Roman" w:cs="Times New Roman"/>
                <w:noProof/>
                <w:webHidden/>
              </w:rPr>
              <w:t>4</w:t>
            </w:r>
            <w:r w:rsidR="009B7B54" w:rsidRPr="009B7B54">
              <w:rPr>
                <w:rFonts w:ascii="Times New Roman" w:hAnsi="Times New Roman" w:cs="Times New Roman"/>
                <w:noProof/>
                <w:webHidden/>
              </w:rPr>
              <w:fldChar w:fldCharType="end"/>
            </w:r>
          </w:hyperlink>
        </w:p>
        <w:p w:rsidR="009B7B54" w:rsidRPr="009B7B54" w:rsidRDefault="00317695">
          <w:pPr>
            <w:pStyle w:val="2d"/>
            <w:tabs>
              <w:tab w:val="right" w:leader="dot" w:pos="9339"/>
            </w:tabs>
            <w:rPr>
              <w:rFonts w:ascii="Times New Roman" w:eastAsiaTheme="minorEastAsia" w:hAnsi="Times New Roman" w:cs="Times New Roman"/>
              <w:noProof/>
              <w:color w:val="auto"/>
              <w:sz w:val="22"/>
              <w:szCs w:val="22"/>
              <w:lang w:bidi="ar-SA"/>
            </w:rPr>
          </w:pPr>
          <w:hyperlink w:anchor="_Toc149662985" w:history="1">
            <w:r w:rsidR="009B7B54" w:rsidRPr="009B7B54">
              <w:rPr>
                <w:rStyle w:val="a3"/>
                <w:rFonts w:ascii="Times New Roman" w:hAnsi="Times New Roman" w:cs="Times New Roman"/>
                <w:noProof/>
              </w:rPr>
              <w:t>1.2. Планируемые результаты освоения ФОП СОО.</w:t>
            </w:r>
            <w:r w:rsidR="009B7B54" w:rsidRPr="009B7B54">
              <w:rPr>
                <w:rFonts w:ascii="Times New Roman" w:hAnsi="Times New Roman" w:cs="Times New Roman"/>
                <w:noProof/>
                <w:webHidden/>
              </w:rPr>
              <w:tab/>
            </w:r>
            <w:r w:rsidR="009B7B54" w:rsidRPr="009B7B54">
              <w:rPr>
                <w:rFonts w:ascii="Times New Roman" w:hAnsi="Times New Roman" w:cs="Times New Roman"/>
                <w:noProof/>
                <w:webHidden/>
              </w:rPr>
              <w:fldChar w:fldCharType="begin"/>
            </w:r>
            <w:r w:rsidR="009B7B54" w:rsidRPr="009B7B54">
              <w:rPr>
                <w:rFonts w:ascii="Times New Roman" w:hAnsi="Times New Roman" w:cs="Times New Roman"/>
                <w:noProof/>
                <w:webHidden/>
              </w:rPr>
              <w:instrText xml:space="preserve"> PAGEREF _Toc149662985 \h </w:instrText>
            </w:r>
            <w:r w:rsidR="009B7B54" w:rsidRPr="009B7B54">
              <w:rPr>
                <w:rFonts w:ascii="Times New Roman" w:hAnsi="Times New Roman" w:cs="Times New Roman"/>
                <w:noProof/>
                <w:webHidden/>
              </w:rPr>
            </w:r>
            <w:r w:rsidR="009B7B54" w:rsidRPr="009B7B54">
              <w:rPr>
                <w:rFonts w:ascii="Times New Roman" w:hAnsi="Times New Roman" w:cs="Times New Roman"/>
                <w:noProof/>
                <w:webHidden/>
              </w:rPr>
              <w:fldChar w:fldCharType="separate"/>
            </w:r>
            <w:r w:rsidR="009166AB">
              <w:rPr>
                <w:rFonts w:ascii="Times New Roman" w:hAnsi="Times New Roman" w:cs="Times New Roman"/>
                <w:noProof/>
                <w:webHidden/>
              </w:rPr>
              <w:t>6</w:t>
            </w:r>
            <w:r w:rsidR="009B7B54" w:rsidRPr="009B7B54">
              <w:rPr>
                <w:rFonts w:ascii="Times New Roman" w:hAnsi="Times New Roman" w:cs="Times New Roman"/>
                <w:noProof/>
                <w:webHidden/>
              </w:rPr>
              <w:fldChar w:fldCharType="end"/>
            </w:r>
          </w:hyperlink>
        </w:p>
        <w:p w:rsidR="009B7B54" w:rsidRPr="009B7B54" w:rsidRDefault="00317695">
          <w:pPr>
            <w:pStyle w:val="2d"/>
            <w:tabs>
              <w:tab w:val="right" w:leader="dot" w:pos="9339"/>
            </w:tabs>
            <w:rPr>
              <w:rFonts w:ascii="Times New Roman" w:eastAsiaTheme="minorEastAsia" w:hAnsi="Times New Roman" w:cs="Times New Roman"/>
              <w:noProof/>
              <w:color w:val="auto"/>
              <w:sz w:val="22"/>
              <w:szCs w:val="22"/>
              <w:lang w:bidi="ar-SA"/>
            </w:rPr>
          </w:pPr>
          <w:hyperlink w:anchor="_Toc149662986" w:history="1">
            <w:r w:rsidR="009B7B54" w:rsidRPr="009B7B54">
              <w:rPr>
                <w:rStyle w:val="a3"/>
                <w:rFonts w:ascii="Times New Roman" w:hAnsi="Times New Roman" w:cs="Times New Roman"/>
                <w:noProof/>
              </w:rPr>
              <w:t>1.3. Система оценки достижения планируемых результатов освоения ФОП СОО.</w:t>
            </w:r>
            <w:r w:rsidR="009B7B54" w:rsidRPr="009B7B54">
              <w:rPr>
                <w:rFonts w:ascii="Times New Roman" w:hAnsi="Times New Roman" w:cs="Times New Roman"/>
                <w:noProof/>
                <w:webHidden/>
              </w:rPr>
              <w:tab/>
            </w:r>
            <w:r w:rsidR="009B7B54" w:rsidRPr="009B7B54">
              <w:rPr>
                <w:rFonts w:ascii="Times New Roman" w:hAnsi="Times New Roman" w:cs="Times New Roman"/>
                <w:noProof/>
                <w:webHidden/>
              </w:rPr>
              <w:fldChar w:fldCharType="begin"/>
            </w:r>
            <w:r w:rsidR="009B7B54" w:rsidRPr="009B7B54">
              <w:rPr>
                <w:rFonts w:ascii="Times New Roman" w:hAnsi="Times New Roman" w:cs="Times New Roman"/>
                <w:noProof/>
                <w:webHidden/>
              </w:rPr>
              <w:instrText xml:space="preserve"> PAGEREF _Toc149662986 \h </w:instrText>
            </w:r>
            <w:r w:rsidR="009B7B54" w:rsidRPr="009B7B54">
              <w:rPr>
                <w:rFonts w:ascii="Times New Roman" w:hAnsi="Times New Roman" w:cs="Times New Roman"/>
                <w:noProof/>
                <w:webHidden/>
              </w:rPr>
            </w:r>
            <w:r w:rsidR="009B7B54" w:rsidRPr="009B7B54">
              <w:rPr>
                <w:rFonts w:ascii="Times New Roman" w:hAnsi="Times New Roman" w:cs="Times New Roman"/>
                <w:noProof/>
                <w:webHidden/>
              </w:rPr>
              <w:fldChar w:fldCharType="separate"/>
            </w:r>
            <w:r w:rsidR="009166AB">
              <w:rPr>
                <w:rFonts w:ascii="Times New Roman" w:hAnsi="Times New Roman" w:cs="Times New Roman"/>
                <w:noProof/>
                <w:webHidden/>
              </w:rPr>
              <w:t>7</w:t>
            </w:r>
            <w:r w:rsidR="009B7B54" w:rsidRPr="009B7B54">
              <w:rPr>
                <w:rFonts w:ascii="Times New Roman" w:hAnsi="Times New Roman" w:cs="Times New Roman"/>
                <w:noProof/>
                <w:webHidden/>
              </w:rPr>
              <w:fldChar w:fldCharType="end"/>
            </w:r>
          </w:hyperlink>
        </w:p>
        <w:p w:rsidR="009B7B54" w:rsidRPr="009B7B54" w:rsidRDefault="00317695">
          <w:pPr>
            <w:pStyle w:val="1f"/>
            <w:tabs>
              <w:tab w:val="right" w:leader="dot" w:pos="9339"/>
            </w:tabs>
            <w:rPr>
              <w:rFonts w:ascii="Times New Roman" w:eastAsiaTheme="minorEastAsia" w:hAnsi="Times New Roman" w:cs="Times New Roman"/>
              <w:noProof/>
              <w:color w:val="auto"/>
              <w:sz w:val="22"/>
              <w:szCs w:val="22"/>
              <w:lang w:bidi="ar-SA"/>
            </w:rPr>
          </w:pPr>
          <w:hyperlink w:anchor="_Toc149662987" w:history="1">
            <w:r w:rsidR="009B7B54" w:rsidRPr="009B7B54">
              <w:rPr>
                <w:rStyle w:val="a3"/>
                <w:rFonts w:ascii="Times New Roman" w:hAnsi="Times New Roman" w:cs="Times New Roman"/>
                <w:noProof/>
              </w:rPr>
              <w:t>2.Содержательный раздел</w:t>
            </w:r>
            <w:r w:rsidR="009B7B54" w:rsidRPr="009B7B54">
              <w:rPr>
                <w:rFonts w:ascii="Times New Roman" w:hAnsi="Times New Roman" w:cs="Times New Roman"/>
                <w:noProof/>
                <w:webHidden/>
              </w:rPr>
              <w:tab/>
            </w:r>
            <w:r w:rsidR="009B7B54" w:rsidRPr="009B7B54">
              <w:rPr>
                <w:rFonts w:ascii="Times New Roman" w:hAnsi="Times New Roman" w:cs="Times New Roman"/>
                <w:noProof/>
                <w:webHidden/>
              </w:rPr>
              <w:fldChar w:fldCharType="begin"/>
            </w:r>
            <w:r w:rsidR="009B7B54" w:rsidRPr="009B7B54">
              <w:rPr>
                <w:rFonts w:ascii="Times New Roman" w:hAnsi="Times New Roman" w:cs="Times New Roman"/>
                <w:noProof/>
                <w:webHidden/>
              </w:rPr>
              <w:instrText xml:space="preserve"> PAGEREF _Toc149662987 \h </w:instrText>
            </w:r>
            <w:r w:rsidR="009B7B54" w:rsidRPr="009B7B54">
              <w:rPr>
                <w:rFonts w:ascii="Times New Roman" w:hAnsi="Times New Roman" w:cs="Times New Roman"/>
                <w:noProof/>
                <w:webHidden/>
              </w:rPr>
            </w:r>
            <w:r w:rsidR="009B7B54" w:rsidRPr="009B7B54">
              <w:rPr>
                <w:rFonts w:ascii="Times New Roman" w:hAnsi="Times New Roman" w:cs="Times New Roman"/>
                <w:noProof/>
                <w:webHidden/>
              </w:rPr>
              <w:fldChar w:fldCharType="separate"/>
            </w:r>
            <w:r w:rsidR="009166AB">
              <w:rPr>
                <w:rFonts w:ascii="Times New Roman" w:hAnsi="Times New Roman" w:cs="Times New Roman"/>
                <w:noProof/>
                <w:webHidden/>
              </w:rPr>
              <w:t>13</w:t>
            </w:r>
            <w:r w:rsidR="009B7B54" w:rsidRPr="009B7B54">
              <w:rPr>
                <w:rFonts w:ascii="Times New Roman" w:hAnsi="Times New Roman" w:cs="Times New Roman"/>
                <w:noProof/>
                <w:webHidden/>
              </w:rPr>
              <w:fldChar w:fldCharType="end"/>
            </w:r>
          </w:hyperlink>
        </w:p>
        <w:p w:rsidR="009B7B54" w:rsidRPr="009B7B54" w:rsidRDefault="00317695">
          <w:pPr>
            <w:pStyle w:val="2d"/>
            <w:tabs>
              <w:tab w:val="right" w:leader="dot" w:pos="9339"/>
            </w:tabs>
            <w:rPr>
              <w:rFonts w:ascii="Times New Roman" w:eastAsiaTheme="minorEastAsia" w:hAnsi="Times New Roman" w:cs="Times New Roman"/>
              <w:noProof/>
              <w:color w:val="auto"/>
              <w:sz w:val="22"/>
              <w:szCs w:val="22"/>
              <w:lang w:bidi="ar-SA"/>
            </w:rPr>
          </w:pPr>
          <w:hyperlink w:anchor="_Toc149662988" w:history="1">
            <w:r w:rsidR="009B7B54" w:rsidRPr="009B7B54">
              <w:rPr>
                <w:rStyle w:val="a3"/>
                <w:rFonts w:ascii="Times New Roman" w:hAnsi="Times New Roman" w:cs="Times New Roman"/>
                <w:noProof/>
              </w:rPr>
              <w:t>2.1. Федеральные рабочие программы учебных предметов</w:t>
            </w:r>
            <w:r w:rsidR="009B7B54" w:rsidRPr="009B7B54">
              <w:rPr>
                <w:rFonts w:ascii="Times New Roman" w:hAnsi="Times New Roman" w:cs="Times New Roman"/>
                <w:noProof/>
                <w:webHidden/>
              </w:rPr>
              <w:tab/>
            </w:r>
            <w:r w:rsidR="009B7B54" w:rsidRPr="009B7B54">
              <w:rPr>
                <w:rFonts w:ascii="Times New Roman" w:hAnsi="Times New Roman" w:cs="Times New Roman"/>
                <w:noProof/>
                <w:webHidden/>
              </w:rPr>
              <w:fldChar w:fldCharType="begin"/>
            </w:r>
            <w:r w:rsidR="009B7B54" w:rsidRPr="009B7B54">
              <w:rPr>
                <w:rFonts w:ascii="Times New Roman" w:hAnsi="Times New Roman" w:cs="Times New Roman"/>
                <w:noProof/>
                <w:webHidden/>
              </w:rPr>
              <w:instrText xml:space="preserve"> PAGEREF _Toc149662988 \h </w:instrText>
            </w:r>
            <w:r w:rsidR="009B7B54" w:rsidRPr="009B7B54">
              <w:rPr>
                <w:rFonts w:ascii="Times New Roman" w:hAnsi="Times New Roman" w:cs="Times New Roman"/>
                <w:noProof/>
                <w:webHidden/>
              </w:rPr>
            </w:r>
            <w:r w:rsidR="009B7B54" w:rsidRPr="009B7B54">
              <w:rPr>
                <w:rFonts w:ascii="Times New Roman" w:hAnsi="Times New Roman" w:cs="Times New Roman"/>
                <w:noProof/>
                <w:webHidden/>
              </w:rPr>
              <w:fldChar w:fldCharType="separate"/>
            </w:r>
            <w:r w:rsidR="009166AB">
              <w:rPr>
                <w:rFonts w:ascii="Times New Roman" w:hAnsi="Times New Roman" w:cs="Times New Roman"/>
                <w:noProof/>
                <w:webHidden/>
              </w:rPr>
              <w:t>13</w:t>
            </w:r>
            <w:r w:rsidR="009B7B54" w:rsidRPr="009B7B54">
              <w:rPr>
                <w:rFonts w:ascii="Times New Roman" w:hAnsi="Times New Roman" w:cs="Times New Roman"/>
                <w:noProof/>
                <w:webHidden/>
              </w:rPr>
              <w:fldChar w:fldCharType="end"/>
            </w:r>
          </w:hyperlink>
        </w:p>
        <w:p w:rsidR="009B7B54" w:rsidRPr="009B7B54" w:rsidRDefault="00317695">
          <w:pPr>
            <w:pStyle w:val="37"/>
            <w:tabs>
              <w:tab w:val="right" w:leader="dot" w:pos="9339"/>
            </w:tabs>
            <w:rPr>
              <w:rFonts w:ascii="Times New Roman" w:eastAsiaTheme="minorEastAsia" w:hAnsi="Times New Roman" w:cs="Times New Roman"/>
              <w:noProof/>
              <w:color w:val="auto"/>
              <w:sz w:val="22"/>
              <w:szCs w:val="22"/>
              <w:lang w:bidi="ar-SA"/>
            </w:rPr>
          </w:pPr>
          <w:hyperlink w:anchor="_Toc149662989" w:history="1">
            <w:r w:rsidR="009B7B54" w:rsidRPr="009B7B54">
              <w:rPr>
                <w:rStyle w:val="a3"/>
                <w:rFonts w:ascii="Times New Roman" w:hAnsi="Times New Roman" w:cs="Times New Roman"/>
                <w:noProof/>
              </w:rPr>
              <w:t>2.1.1.Федеральная рабочая программа по учебному предмету</w:t>
            </w:r>
            <w:r w:rsidR="009B7B54" w:rsidRPr="009B7B54">
              <w:rPr>
                <w:rFonts w:ascii="Times New Roman" w:hAnsi="Times New Roman" w:cs="Times New Roman"/>
                <w:noProof/>
                <w:webHidden/>
              </w:rPr>
              <w:tab/>
            </w:r>
          </w:hyperlink>
        </w:p>
        <w:p w:rsidR="009B7B54" w:rsidRPr="009B7B54" w:rsidRDefault="00317695">
          <w:pPr>
            <w:pStyle w:val="37"/>
            <w:tabs>
              <w:tab w:val="right" w:leader="dot" w:pos="9339"/>
            </w:tabs>
            <w:rPr>
              <w:rFonts w:ascii="Times New Roman" w:eastAsiaTheme="minorEastAsia" w:hAnsi="Times New Roman" w:cs="Times New Roman"/>
              <w:noProof/>
              <w:color w:val="auto"/>
              <w:sz w:val="22"/>
              <w:szCs w:val="22"/>
              <w:lang w:bidi="ar-SA"/>
            </w:rPr>
          </w:pPr>
          <w:hyperlink w:anchor="_Toc149662990" w:history="1">
            <w:r w:rsidR="009B7B54" w:rsidRPr="009B7B54">
              <w:rPr>
                <w:rStyle w:val="a3"/>
                <w:rFonts w:ascii="Times New Roman" w:hAnsi="Times New Roman" w:cs="Times New Roman"/>
                <w:noProof/>
              </w:rPr>
              <w:t>«Русский язык» (базовый уровень)</w:t>
            </w:r>
            <w:r w:rsidR="009B7B54" w:rsidRPr="009B7B54">
              <w:rPr>
                <w:rFonts w:ascii="Times New Roman" w:hAnsi="Times New Roman" w:cs="Times New Roman"/>
                <w:noProof/>
                <w:webHidden/>
              </w:rPr>
              <w:tab/>
            </w:r>
            <w:r w:rsidR="009B7B54" w:rsidRPr="009B7B54">
              <w:rPr>
                <w:rFonts w:ascii="Times New Roman" w:hAnsi="Times New Roman" w:cs="Times New Roman"/>
                <w:noProof/>
                <w:webHidden/>
              </w:rPr>
              <w:fldChar w:fldCharType="begin"/>
            </w:r>
            <w:r w:rsidR="009B7B54" w:rsidRPr="009B7B54">
              <w:rPr>
                <w:rFonts w:ascii="Times New Roman" w:hAnsi="Times New Roman" w:cs="Times New Roman"/>
                <w:noProof/>
                <w:webHidden/>
              </w:rPr>
              <w:instrText xml:space="preserve"> PAGEREF _Toc149662990 \h </w:instrText>
            </w:r>
            <w:r w:rsidR="009B7B54" w:rsidRPr="009B7B54">
              <w:rPr>
                <w:rFonts w:ascii="Times New Roman" w:hAnsi="Times New Roman" w:cs="Times New Roman"/>
                <w:noProof/>
                <w:webHidden/>
              </w:rPr>
            </w:r>
            <w:r w:rsidR="009B7B54" w:rsidRPr="009B7B54">
              <w:rPr>
                <w:rFonts w:ascii="Times New Roman" w:hAnsi="Times New Roman" w:cs="Times New Roman"/>
                <w:noProof/>
                <w:webHidden/>
              </w:rPr>
              <w:fldChar w:fldCharType="separate"/>
            </w:r>
            <w:r w:rsidR="009166AB">
              <w:rPr>
                <w:rFonts w:ascii="Times New Roman" w:hAnsi="Times New Roman" w:cs="Times New Roman"/>
                <w:noProof/>
                <w:webHidden/>
              </w:rPr>
              <w:t>13</w:t>
            </w:r>
            <w:r w:rsidR="009B7B54" w:rsidRPr="009B7B54">
              <w:rPr>
                <w:rFonts w:ascii="Times New Roman" w:hAnsi="Times New Roman" w:cs="Times New Roman"/>
                <w:noProof/>
                <w:webHidden/>
              </w:rPr>
              <w:fldChar w:fldCharType="end"/>
            </w:r>
          </w:hyperlink>
        </w:p>
        <w:p w:rsidR="009B7B54" w:rsidRPr="009B7B54" w:rsidRDefault="00317695">
          <w:pPr>
            <w:pStyle w:val="37"/>
            <w:tabs>
              <w:tab w:val="right" w:leader="dot" w:pos="9339"/>
            </w:tabs>
            <w:rPr>
              <w:rFonts w:ascii="Times New Roman" w:eastAsiaTheme="minorEastAsia" w:hAnsi="Times New Roman" w:cs="Times New Roman"/>
              <w:noProof/>
              <w:color w:val="auto"/>
              <w:sz w:val="22"/>
              <w:szCs w:val="22"/>
              <w:lang w:bidi="ar-SA"/>
            </w:rPr>
          </w:pPr>
          <w:hyperlink w:anchor="_Toc149662991" w:history="1">
            <w:r w:rsidR="009B7B54" w:rsidRPr="009B7B54">
              <w:rPr>
                <w:rStyle w:val="a3"/>
                <w:rFonts w:ascii="Times New Roman" w:hAnsi="Times New Roman" w:cs="Times New Roman"/>
                <w:noProof/>
              </w:rPr>
              <w:t>2.1.2. Федеральная рабочая программа по учебному предмету</w:t>
            </w:r>
            <w:r w:rsidR="009B7B54" w:rsidRPr="009B7B54">
              <w:rPr>
                <w:rFonts w:ascii="Times New Roman" w:hAnsi="Times New Roman" w:cs="Times New Roman"/>
                <w:noProof/>
                <w:webHidden/>
              </w:rPr>
              <w:tab/>
            </w:r>
          </w:hyperlink>
        </w:p>
        <w:p w:rsidR="009B7B54" w:rsidRPr="009B7B54" w:rsidRDefault="00317695">
          <w:pPr>
            <w:pStyle w:val="37"/>
            <w:tabs>
              <w:tab w:val="right" w:leader="dot" w:pos="9339"/>
            </w:tabs>
            <w:rPr>
              <w:rFonts w:ascii="Times New Roman" w:eastAsiaTheme="minorEastAsia" w:hAnsi="Times New Roman" w:cs="Times New Roman"/>
              <w:noProof/>
              <w:color w:val="auto"/>
              <w:sz w:val="22"/>
              <w:szCs w:val="22"/>
              <w:lang w:bidi="ar-SA"/>
            </w:rPr>
          </w:pPr>
          <w:hyperlink w:anchor="_Toc149662992" w:history="1">
            <w:r w:rsidR="009B7B54" w:rsidRPr="009B7B54">
              <w:rPr>
                <w:rStyle w:val="a3"/>
                <w:rFonts w:ascii="Times New Roman" w:hAnsi="Times New Roman" w:cs="Times New Roman"/>
                <w:noProof/>
              </w:rPr>
              <w:t>«Литература» (базовый уровень)</w:t>
            </w:r>
            <w:r w:rsidR="009B7B54" w:rsidRPr="009B7B54">
              <w:rPr>
                <w:rFonts w:ascii="Times New Roman" w:hAnsi="Times New Roman" w:cs="Times New Roman"/>
                <w:noProof/>
                <w:webHidden/>
              </w:rPr>
              <w:tab/>
            </w:r>
            <w:r w:rsidR="009B7B54" w:rsidRPr="009B7B54">
              <w:rPr>
                <w:rFonts w:ascii="Times New Roman" w:hAnsi="Times New Roman" w:cs="Times New Roman"/>
                <w:noProof/>
                <w:webHidden/>
              </w:rPr>
              <w:fldChar w:fldCharType="begin"/>
            </w:r>
            <w:r w:rsidR="009B7B54" w:rsidRPr="009B7B54">
              <w:rPr>
                <w:rFonts w:ascii="Times New Roman" w:hAnsi="Times New Roman" w:cs="Times New Roman"/>
                <w:noProof/>
                <w:webHidden/>
              </w:rPr>
              <w:instrText xml:space="preserve"> PAGEREF _Toc149662992 \h </w:instrText>
            </w:r>
            <w:r w:rsidR="009B7B54" w:rsidRPr="009B7B54">
              <w:rPr>
                <w:rFonts w:ascii="Times New Roman" w:hAnsi="Times New Roman" w:cs="Times New Roman"/>
                <w:noProof/>
                <w:webHidden/>
              </w:rPr>
            </w:r>
            <w:r w:rsidR="009B7B54" w:rsidRPr="009B7B54">
              <w:rPr>
                <w:rFonts w:ascii="Times New Roman" w:hAnsi="Times New Roman" w:cs="Times New Roman"/>
                <w:noProof/>
                <w:webHidden/>
              </w:rPr>
              <w:fldChar w:fldCharType="separate"/>
            </w:r>
            <w:r w:rsidR="009166AB">
              <w:rPr>
                <w:rFonts w:ascii="Times New Roman" w:hAnsi="Times New Roman" w:cs="Times New Roman"/>
                <w:noProof/>
                <w:webHidden/>
              </w:rPr>
              <w:t>26</w:t>
            </w:r>
            <w:r w:rsidR="009B7B54" w:rsidRPr="009B7B54">
              <w:rPr>
                <w:rFonts w:ascii="Times New Roman" w:hAnsi="Times New Roman" w:cs="Times New Roman"/>
                <w:noProof/>
                <w:webHidden/>
              </w:rPr>
              <w:fldChar w:fldCharType="end"/>
            </w:r>
          </w:hyperlink>
        </w:p>
        <w:p w:rsidR="009B7B54" w:rsidRPr="009B7B54" w:rsidRDefault="00317695">
          <w:pPr>
            <w:pStyle w:val="37"/>
            <w:tabs>
              <w:tab w:val="right" w:leader="dot" w:pos="9339"/>
            </w:tabs>
            <w:rPr>
              <w:rFonts w:ascii="Times New Roman" w:eastAsiaTheme="minorEastAsia" w:hAnsi="Times New Roman" w:cs="Times New Roman"/>
              <w:noProof/>
              <w:color w:val="auto"/>
              <w:sz w:val="22"/>
              <w:szCs w:val="22"/>
              <w:lang w:bidi="ar-SA"/>
            </w:rPr>
          </w:pPr>
          <w:hyperlink w:anchor="_Toc149662993" w:history="1">
            <w:r w:rsidR="009B7B54" w:rsidRPr="009B7B54">
              <w:rPr>
                <w:rStyle w:val="a3"/>
                <w:rFonts w:ascii="Times New Roman" w:hAnsi="Times New Roman" w:cs="Times New Roman"/>
                <w:noProof/>
              </w:rPr>
              <w:t>2.1.3. Федеральная рабочая программа по учебному предмету</w:t>
            </w:r>
            <w:r w:rsidR="009B7B54" w:rsidRPr="009B7B54">
              <w:rPr>
                <w:rFonts w:ascii="Times New Roman" w:hAnsi="Times New Roman" w:cs="Times New Roman"/>
                <w:noProof/>
                <w:webHidden/>
              </w:rPr>
              <w:tab/>
            </w:r>
          </w:hyperlink>
        </w:p>
        <w:p w:rsidR="009B7B54" w:rsidRPr="009B7B54" w:rsidRDefault="00317695">
          <w:pPr>
            <w:pStyle w:val="37"/>
            <w:tabs>
              <w:tab w:val="right" w:leader="dot" w:pos="9339"/>
            </w:tabs>
            <w:rPr>
              <w:rFonts w:ascii="Times New Roman" w:eastAsiaTheme="minorEastAsia" w:hAnsi="Times New Roman" w:cs="Times New Roman"/>
              <w:noProof/>
              <w:color w:val="auto"/>
              <w:sz w:val="22"/>
              <w:szCs w:val="22"/>
              <w:lang w:bidi="ar-SA"/>
            </w:rPr>
          </w:pPr>
          <w:hyperlink w:anchor="_Toc149662994" w:history="1">
            <w:r w:rsidR="009B7B54" w:rsidRPr="009B7B54">
              <w:rPr>
                <w:rStyle w:val="a3"/>
                <w:rFonts w:ascii="Times New Roman" w:hAnsi="Times New Roman" w:cs="Times New Roman"/>
                <w:noProof/>
              </w:rPr>
              <w:t>«Литература» (углублённый уровень)</w:t>
            </w:r>
            <w:r w:rsidR="009B7B54" w:rsidRPr="009B7B54">
              <w:rPr>
                <w:rFonts w:ascii="Times New Roman" w:hAnsi="Times New Roman" w:cs="Times New Roman"/>
                <w:noProof/>
                <w:webHidden/>
              </w:rPr>
              <w:tab/>
            </w:r>
            <w:r w:rsidR="009B7B54" w:rsidRPr="009B7B54">
              <w:rPr>
                <w:rFonts w:ascii="Times New Roman" w:hAnsi="Times New Roman" w:cs="Times New Roman"/>
                <w:noProof/>
                <w:webHidden/>
              </w:rPr>
              <w:fldChar w:fldCharType="begin"/>
            </w:r>
            <w:r w:rsidR="009B7B54" w:rsidRPr="009B7B54">
              <w:rPr>
                <w:rFonts w:ascii="Times New Roman" w:hAnsi="Times New Roman" w:cs="Times New Roman"/>
                <w:noProof/>
                <w:webHidden/>
              </w:rPr>
              <w:instrText xml:space="preserve"> PAGEREF _Toc149662994 \h </w:instrText>
            </w:r>
            <w:r w:rsidR="009B7B54" w:rsidRPr="009B7B54">
              <w:rPr>
                <w:rFonts w:ascii="Times New Roman" w:hAnsi="Times New Roman" w:cs="Times New Roman"/>
                <w:noProof/>
                <w:webHidden/>
              </w:rPr>
            </w:r>
            <w:r w:rsidR="009B7B54" w:rsidRPr="009B7B54">
              <w:rPr>
                <w:rFonts w:ascii="Times New Roman" w:hAnsi="Times New Roman" w:cs="Times New Roman"/>
                <w:noProof/>
                <w:webHidden/>
              </w:rPr>
              <w:fldChar w:fldCharType="separate"/>
            </w:r>
            <w:r w:rsidR="009166AB">
              <w:rPr>
                <w:rFonts w:ascii="Times New Roman" w:hAnsi="Times New Roman" w:cs="Times New Roman"/>
                <w:noProof/>
                <w:webHidden/>
              </w:rPr>
              <w:t>41</w:t>
            </w:r>
            <w:r w:rsidR="009B7B54" w:rsidRPr="009B7B54">
              <w:rPr>
                <w:rFonts w:ascii="Times New Roman" w:hAnsi="Times New Roman" w:cs="Times New Roman"/>
                <w:noProof/>
                <w:webHidden/>
              </w:rPr>
              <w:fldChar w:fldCharType="end"/>
            </w:r>
          </w:hyperlink>
        </w:p>
        <w:p w:rsidR="009B7B54" w:rsidRPr="009B7B54" w:rsidRDefault="00317695">
          <w:pPr>
            <w:pStyle w:val="37"/>
            <w:tabs>
              <w:tab w:val="right" w:leader="dot" w:pos="9339"/>
            </w:tabs>
            <w:rPr>
              <w:rFonts w:ascii="Times New Roman" w:eastAsiaTheme="minorEastAsia" w:hAnsi="Times New Roman" w:cs="Times New Roman"/>
              <w:noProof/>
              <w:color w:val="auto"/>
              <w:sz w:val="22"/>
              <w:szCs w:val="22"/>
              <w:lang w:bidi="ar-SA"/>
            </w:rPr>
          </w:pPr>
          <w:hyperlink w:anchor="_Toc149662995" w:history="1">
            <w:r w:rsidR="009B7B54" w:rsidRPr="009B7B54">
              <w:rPr>
                <w:rStyle w:val="a3"/>
                <w:rFonts w:ascii="Times New Roman" w:hAnsi="Times New Roman" w:cs="Times New Roman"/>
                <w:noProof/>
              </w:rPr>
              <w:t>2.1.4. Федеральная рабочая программа по учебному предмету</w:t>
            </w:r>
            <w:r w:rsidR="009B7B54" w:rsidRPr="009B7B54">
              <w:rPr>
                <w:rFonts w:ascii="Times New Roman" w:hAnsi="Times New Roman" w:cs="Times New Roman"/>
                <w:noProof/>
                <w:webHidden/>
              </w:rPr>
              <w:tab/>
            </w:r>
          </w:hyperlink>
        </w:p>
        <w:p w:rsidR="009B7B54" w:rsidRPr="009B7B54" w:rsidRDefault="00317695">
          <w:pPr>
            <w:pStyle w:val="37"/>
            <w:tabs>
              <w:tab w:val="right" w:leader="dot" w:pos="9339"/>
            </w:tabs>
            <w:rPr>
              <w:rFonts w:ascii="Times New Roman" w:eastAsiaTheme="minorEastAsia" w:hAnsi="Times New Roman" w:cs="Times New Roman"/>
              <w:noProof/>
              <w:color w:val="auto"/>
              <w:sz w:val="22"/>
              <w:szCs w:val="22"/>
              <w:lang w:bidi="ar-SA"/>
            </w:rPr>
          </w:pPr>
          <w:hyperlink w:anchor="_Toc149662996" w:history="1">
            <w:r w:rsidR="009B7B54" w:rsidRPr="009B7B54">
              <w:rPr>
                <w:rStyle w:val="a3"/>
                <w:rFonts w:ascii="Times New Roman" w:hAnsi="Times New Roman" w:cs="Times New Roman"/>
                <w:noProof/>
              </w:rPr>
              <w:t>«Родной (осетинский) язык»</w:t>
            </w:r>
            <w:r w:rsidR="009B7B54" w:rsidRPr="009B7B54">
              <w:rPr>
                <w:rFonts w:ascii="Times New Roman" w:hAnsi="Times New Roman" w:cs="Times New Roman"/>
                <w:noProof/>
                <w:webHidden/>
              </w:rPr>
              <w:tab/>
            </w:r>
            <w:r w:rsidR="009B7B54" w:rsidRPr="009B7B54">
              <w:rPr>
                <w:rFonts w:ascii="Times New Roman" w:hAnsi="Times New Roman" w:cs="Times New Roman"/>
                <w:noProof/>
                <w:webHidden/>
              </w:rPr>
              <w:fldChar w:fldCharType="begin"/>
            </w:r>
            <w:r w:rsidR="009B7B54" w:rsidRPr="009B7B54">
              <w:rPr>
                <w:rFonts w:ascii="Times New Roman" w:hAnsi="Times New Roman" w:cs="Times New Roman"/>
                <w:noProof/>
                <w:webHidden/>
              </w:rPr>
              <w:instrText xml:space="preserve"> PAGEREF _Toc149662996 \h </w:instrText>
            </w:r>
            <w:r w:rsidR="009B7B54" w:rsidRPr="009B7B54">
              <w:rPr>
                <w:rFonts w:ascii="Times New Roman" w:hAnsi="Times New Roman" w:cs="Times New Roman"/>
                <w:noProof/>
                <w:webHidden/>
              </w:rPr>
            </w:r>
            <w:r w:rsidR="009B7B54" w:rsidRPr="009B7B54">
              <w:rPr>
                <w:rFonts w:ascii="Times New Roman" w:hAnsi="Times New Roman" w:cs="Times New Roman"/>
                <w:noProof/>
                <w:webHidden/>
              </w:rPr>
              <w:fldChar w:fldCharType="separate"/>
            </w:r>
            <w:r w:rsidR="009166AB">
              <w:rPr>
                <w:rFonts w:ascii="Times New Roman" w:hAnsi="Times New Roman" w:cs="Times New Roman"/>
                <w:noProof/>
                <w:webHidden/>
              </w:rPr>
              <w:t>61</w:t>
            </w:r>
            <w:r w:rsidR="009B7B54" w:rsidRPr="009B7B54">
              <w:rPr>
                <w:rFonts w:ascii="Times New Roman" w:hAnsi="Times New Roman" w:cs="Times New Roman"/>
                <w:noProof/>
                <w:webHidden/>
              </w:rPr>
              <w:fldChar w:fldCharType="end"/>
            </w:r>
          </w:hyperlink>
        </w:p>
        <w:p w:rsidR="009B7B54" w:rsidRPr="009B7B54" w:rsidRDefault="00317695">
          <w:pPr>
            <w:pStyle w:val="37"/>
            <w:tabs>
              <w:tab w:val="right" w:leader="dot" w:pos="9339"/>
            </w:tabs>
            <w:rPr>
              <w:rFonts w:ascii="Times New Roman" w:eastAsiaTheme="minorEastAsia" w:hAnsi="Times New Roman" w:cs="Times New Roman"/>
              <w:noProof/>
              <w:color w:val="auto"/>
              <w:sz w:val="22"/>
              <w:szCs w:val="22"/>
              <w:lang w:bidi="ar-SA"/>
            </w:rPr>
          </w:pPr>
          <w:hyperlink w:anchor="_Toc149662997" w:history="1">
            <w:r w:rsidR="009B7B54" w:rsidRPr="009B7B54">
              <w:rPr>
                <w:rStyle w:val="a3"/>
                <w:rFonts w:ascii="Times New Roman" w:hAnsi="Times New Roman" w:cs="Times New Roman"/>
                <w:noProof/>
              </w:rPr>
              <w:t>2.1.5. Федеральная рабочая программа по учебному предмету</w:t>
            </w:r>
            <w:r w:rsidR="009B7B54" w:rsidRPr="009B7B54">
              <w:rPr>
                <w:rFonts w:ascii="Times New Roman" w:hAnsi="Times New Roman" w:cs="Times New Roman"/>
                <w:noProof/>
                <w:webHidden/>
              </w:rPr>
              <w:tab/>
            </w:r>
          </w:hyperlink>
        </w:p>
        <w:p w:rsidR="009B7B54" w:rsidRPr="009B7B54" w:rsidRDefault="00317695">
          <w:pPr>
            <w:pStyle w:val="37"/>
            <w:tabs>
              <w:tab w:val="right" w:leader="dot" w:pos="9339"/>
            </w:tabs>
            <w:rPr>
              <w:rFonts w:ascii="Times New Roman" w:eastAsiaTheme="minorEastAsia" w:hAnsi="Times New Roman" w:cs="Times New Roman"/>
              <w:noProof/>
              <w:color w:val="auto"/>
              <w:sz w:val="22"/>
              <w:szCs w:val="22"/>
              <w:lang w:bidi="ar-SA"/>
            </w:rPr>
          </w:pPr>
          <w:hyperlink w:anchor="_Toc149662998" w:history="1">
            <w:r w:rsidR="009B7B54" w:rsidRPr="009B7B54">
              <w:rPr>
                <w:rStyle w:val="a3"/>
                <w:rFonts w:ascii="Times New Roman" w:hAnsi="Times New Roman" w:cs="Times New Roman"/>
                <w:noProof/>
              </w:rPr>
              <w:t>«Государственный (осетинский) язык Республики Северная Осетия - Алания»</w:t>
            </w:r>
            <w:r w:rsidR="009B7B54" w:rsidRPr="009B7B54">
              <w:rPr>
                <w:rFonts w:ascii="Times New Roman" w:hAnsi="Times New Roman" w:cs="Times New Roman"/>
                <w:noProof/>
                <w:webHidden/>
              </w:rPr>
              <w:tab/>
            </w:r>
            <w:r w:rsidR="009B7B54" w:rsidRPr="009B7B54">
              <w:rPr>
                <w:rFonts w:ascii="Times New Roman" w:hAnsi="Times New Roman" w:cs="Times New Roman"/>
                <w:noProof/>
                <w:webHidden/>
              </w:rPr>
              <w:fldChar w:fldCharType="begin"/>
            </w:r>
            <w:r w:rsidR="009B7B54" w:rsidRPr="009B7B54">
              <w:rPr>
                <w:rFonts w:ascii="Times New Roman" w:hAnsi="Times New Roman" w:cs="Times New Roman"/>
                <w:noProof/>
                <w:webHidden/>
              </w:rPr>
              <w:instrText xml:space="preserve"> PAGEREF _Toc149662998 \h </w:instrText>
            </w:r>
            <w:r w:rsidR="009B7B54" w:rsidRPr="009B7B54">
              <w:rPr>
                <w:rFonts w:ascii="Times New Roman" w:hAnsi="Times New Roman" w:cs="Times New Roman"/>
                <w:noProof/>
                <w:webHidden/>
              </w:rPr>
            </w:r>
            <w:r w:rsidR="009B7B54" w:rsidRPr="009B7B54">
              <w:rPr>
                <w:rFonts w:ascii="Times New Roman" w:hAnsi="Times New Roman" w:cs="Times New Roman"/>
                <w:noProof/>
                <w:webHidden/>
              </w:rPr>
              <w:fldChar w:fldCharType="separate"/>
            </w:r>
            <w:r w:rsidR="009166AB">
              <w:rPr>
                <w:rFonts w:ascii="Times New Roman" w:hAnsi="Times New Roman" w:cs="Times New Roman"/>
                <w:noProof/>
                <w:webHidden/>
              </w:rPr>
              <w:t>70</w:t>
            </w:r>
            <w:r w:rsidR="009B7B54" w:rsidRPr="009B7B54">
              <w:rPr>
                <w:rFonts w:ascii="Times New Roman" w:hAnsi="Times New Roman" w:cs="Times New Roman"/>
                <w:noProof/>
                <w:webHidden/>
              </w:rPr>
              <w:fldChar w:fldCharType="end"/>
            </w:r>
          </w:hyperlink>
        </w:p>
        <w:p w:rsidR="009B7B54" w:rsidRPr="009B7B54" w:rsidRDefault="00317695">
          <w:pPr>
            <w:pStyle w:val="37"/>
            <w:tabs>
              <w:tab w:val="right" w:leader="dot" w:pos="9339"/>
            </w:tabs>
            <w:rPr>
              <w:rFonts w:ascii="Times New Roman" w:eastAsiaTheme="minorEastAsia" w:hAnsi="Times New Roman" w:cs="Times New Roman"/>
              <w:noProof/>
              <w:color w:val="auto"/>
              <w:sz w:val="22"/>
              <w:szCs w:val="22"/>
              <w:lang w:bidi="ar-SA"/>
            </w:rPr>
          </w:pPr>
          <w:hyperlink w:anchor="_Toc149662999" w:history="1">
            <w:r w:rsidR="009B7B54" w:rsidRPr="009B7B54">
              <w:rPr>
                <w:rStyle w:val="a3"/>
                <w:rFonts w:ascii="Times New Roman" w:hAnsi="Times New Roman" w:cs="Times New Roman"/>
                <w:noProof/>
              </w:rPr>
              <w:t>2.1.6. Федеральная рабочая программа по учебному предмету</w:t>
            </w:r>
            <w:r w:rsidR="009B7B54" w:rsidRPr="009B7B54">
              <w:rPr>
                <w:rFonts w:ascii="Times New Roman" w:hAnsi="Times New Roman" w:cs="Times New Roman"/>
                <w:noProof/>
                <w:webHidden/>
              </w:rPr>
              <w:tab/>
            </w:r>
          </w:hyperlink>
        </w:p>
        <w:p w:rsidR="009B7B54" w:rsidRPr="009B7B54" w:rsidRDefault="00317695">
          <w:pPr>
            <w:pStyle w:val="37"/>
            <w:tabs>
              <w:tab w:val="right" w:leader="dot" w:pos="9339"/>
            </w:tabs>
            <w:rPr>
              <w:rFonts w:ascii="Times New Roman" w:eastAsiaTheme="minorEastAsia" w:hAnsi="Times New Roman" w:cs="Times New Roman"/>
              <w:noProof/>
              <w:color w:val="auto"/>
              <w:sz w:val="22"/>
              <w:szCs w:val="22"/>
              <w:lang w:bidi="ar-SA"/>
            </w:rPr>
          </w:pPr>
          <w:hyperlink w:anchor="_Toc149663000" w:history="1">
            <w:r w:rsidR="009B7B54" w:rsidRPr="009B7B54">
              <w:rPr>
                <w:rStyle w:val="a3"/>
                <w:rFonts w:ascii="Times New Roman" w:hAnsi="Times New Roman" w:cs="Times New Roman"/>
                <w:noProof/>
              </w:rPr>
              <w:t>«Родная (осетинская) литература»</w:t>
            </w:r>
            <w:r w:rsidR="009B7B54" w:rsidRPr="009B7B54">
              <w:rPr>
                <w:rFonts w:ascii="Times New Roman" w:hAnsi="Times New Roman" w:cs="Times New Roman"/>
                <w:noProof/>
                <w:webHidden/>
              </w:rPr>
              <w:tab/>
            </w:r>
            <w:r w:rsidR="009B7B54" w:rsidRPr="009B7B54">
              <w:rPr>
                <w:rFonts w:ascii="Times New Roman" w:hAnsi="Times New Roman" w:cs="Times New Roman"/>
                <w:noProof/>
                <w:webHidden/>
              </w:rPr>
              <w:fldChar w:fldCharType="begin"/>
            </w:r>
            <w:r w:rsidR="009B7B54" w:rsidRPr="009B7B54">
              <w:rPr>
                <w:rFonts w:ascii="Times New Roman" w:hAnsi="Times New Roman" w:cs="Times New Roman"/>
                <w:noProof/>
                <w:webHidden/>
              </w:rPr>
              <w:instrText xml:space="preserve"> PAGEREF _Toc149663000 \h </w:instrText>
            </w:r>
            <w:r w:rsidR="009B7B54" w:rsidRPr="009B7B54">
              <w:rPr>
                <w:rFonts w:ascii="Times New Roman" w:hAnsi="Times New Roman" w:cs="Times New Roman"/>
                <w:noProof/>
                <w:webHidden/>
              </w:rPr>
            </w:r>
            <w:r w:rsidR="009B7B54" w:rsidRPr="009B7B54">
              <w:rPr>
                <w:rFonts w:ascii="Times New Roman" w:hAnsi="Times New Roman" w:cs="Times New Roman"/>
                <w:noProof/>
                <w:webHidden/>
              </w:rPr>
              <w:fldChar w:fldCharType="separate"/>
            </w:r>
            <w:r w:rsidR="009166AB">
              <w:rPr>
                <w:rFonts w:ascii="Times New Roman" w:hAnsi="Times New Roman" w:cs="Times New Roman"/>
                <w:noProof/>
                <w:webHidden/>
              </w:rPr>
              <w:t>87</w:t>
            </w:r>
            <w:r w:rsidR="009B7B54" w:rsidRPr="009B7B54">
              <w:rPr>
                <w:rFonts w:ascii="Times New Roman" w:hAnsi="Times New Roman" w:cs="Times New Roman"/>
                <w:noProof/>
                <w:webHidden/>
              </w:rPr>
              <w:fldChar w:fldCharType="end"/>
            </w:r>
          </w:hyperlink>
        </w:p>
        <w:p w:rsidR="009B7B54" w:rsidRPr="009B7B54" w:rsidRDefault="00317695">
          <w:pPr>
            <w:pStyle w:val="37"/>
            <w:tabs>
              <w:tab w:val="right" w:leader="dot" w:pos="9339"/>
            </w:tabs>
            <w:rPr>
              <w:rFonts w:ascii="Times New Roman" w:eastAsiaTheme="minorEastAsia" w:hAnsi="Times New Roman" w:cs="Times New Roman"/>
              <w:noProof/>
              <w:color w:val="auto"/>
              <w:sz w:val="22"/>
              <w:szCs w:val="22"/>
              <w:lang w:bidi="ar-SA"/>
            </w:rPr>
          </w:pPr>
          <w:hyperlink w:anchor="_Toc149663001" w:history="1">
            <w:r w:rsidR="009B7B54" w:rsidRPr="009B7B54">
              <w:rPr>
                <w:rStyle w:val="a3"/>
                <w:rFonts w:ascii="Times New Roman" w:hAnsi="Times New Roman" w:cs="Times New Roman"/>
                <w:noProof/>
              </w:rPr>
              <w:t>2.1.7. Федеральная рабочая программа по учебному предмету «Иностранный (английский) язык (базовый уровень)»</w:t>
            </w:r>
            <w:r w:rsidR="009B7B54" w:rsidRPr="009B7B54">
              <w:rPr>
                <w:rFonts w:ascii="Times New Roman" w:hAnsi="Times New Roman" w:cs="Times New Roman"/>
                <w:noProof/>
                <w:webHidden/>
              </w:rPr>
              <w:tab/>
            </w:r>
            <w:r w:rsidR="009B7B54" w:rsidRPr="009B7B54">
              <w:rPr>
                <w:rFonts w:ascii="Times New Roman" w:hAnsi="Times New Roman" w:cs="Times New Roman"/>
                <w:noProof/>
                <w:webHidden/>
              </w:rPr>
              <w:fldChar w:fldCharType="begin"/>
            </w:r>
            <w:r w:rsidR="009B7B54" w:rsidRPr="009B7B54">
              <w:rPr>
                <w:rFonts w:ascii="Times New Roman" w:hAnsi="Times New Roman" w:cs="Times New Roman"/>
                <w:noProof/>
                <w:webHidden/>
              </w:rPr>
              <w:instrText xml:space="preserve"> PAGEREF _Toc149663001 \h </w:instrText>
            </w:r>
            <w:r w:rsidR="009B7B54" w:rsidRPr="009B7B54">
              <w:rPr>
                <w:rFonts w:ascii="Times New Roman" w:hAnsi="Times New Roman" w:cs="Times New Roman"/>
                <w:noProof/>
                <w:webHidden/>
              </w:rPr>
            </w:r>
            <w:r w:rsidR="009B7B54" w:rsidRPr="009B7B54">
              <w:rPr>
                <w:rFonts w:ascii="Times New Roman" w:hAnsi="Times New Roman" w:cs="Times New Roman"/>
                <w:noProof/>
                <w:webHidden/>
              </w:rPr>
              <w:fldChar w:fldCharType="separate"/>
            </w:r>
            <w:r w:rsidR="009166AB">
              <w:rPr>
                <w:rFonts w:ascii="Times New Roman" w:hAnsi="Times New Roman" w:cs="Times New Roman"/>
                <w:noProof/>
                <w:webHidden/>
              </w:rPr>
              <w:t>100</w:t>
            </w:r>
            <w:r w:rsidR="009B7B54" w:rsidRPr="009B7B54">
              <w:rPr>
                <w:rFonts w:ascii="Times New Roman" w:hAnsi="Times New Roman" w:cs="Times New Roman"/>
                <w:noProof/>
                <w:webHidden/>
              </w:rPr>
              <w:fldChar w:fldCharType="end"/>
            </w:r>
          </w:hyperlink>
        </w:p>
        <w:p w:rsidR="009B7B54" w:rsidRPr="009B7B54" w:rsidRDefault="00317695">
          <w:pPr>
            <w:pStyle w:val="37"/>
            <w:tabs>
              <w:tab w:val="right" w:leader="dot" w:pos="9339"/>
            </w:tabs>
            <w:rPr>
              <w:rFonts w:ascii="Times New Roman" w:eastAsiaTheme="minorEastAsia" w:hAnsi="Times New Roman" w:cs="Times New Roman"/>
              <w:noProof/>
              <w:color w:val="auto"/>
              <w:sz w:val="22"/>
              <w:szCs w:val="22"/>
              <w:lang w:bidi="ar-SA"/>
            </w:rPr>
          </w:pPr>
          <w:hyperlink w:anchor="_Toc149663002" w:history="1">
            <w:r w:rsidR="009B7B54" w:rsidRPr="009B7B54">
              <w:rPr>
                <w:rStyle w:val="a3"/>
                <w:rFonts w:ascii="Times New Roman" w:hAnsi="Times New Roman" w:cs="Times New Roman"/>
                <w:noProof/>
              </w:rPr>
              <w:t>2.1.8. Федеральная рабочая программа по учебному предмету</w:t>
            </w:r>
            <w:r w:rsidR="009B7B54" w:rsidRPr="009B7B54">
              <w:rPr>
                <w:rFonts w:ascii="Times New Roman" w:hAnsi="Times New Roman" w:cs="Times New Roman"/>
                <w:noProof/>
                <w:webHidden/>
              </w:rPr>
              <w:tab/>
            </w:r>
          </w:hyperlink>
        </w:p>
        <w:p w:rsidR="009B7B54" w:rsidRPr="009B7B54" w:rsidRDefault="00317695">
          <w:pPr>
            <w:pStyle w:val="37"/>
            <w:tabs>
              <w:tab w:val="right" w:leader="dot" w:pos="9339"/>
            </w:tabs>
            <w:rPr>
              <w:rFonts w:ascii="Times New Roman" w:eastAsiaTheme="minorEastAsia" w:hAnsi="Times New Roman" w:cs="Times New Roman"/>
              <w:noProof/>
              <w:color w:val="auto"/>
              <w:sz w:val="22"/>
              <w:szCs w:val="22"/>
              <w:lang w:bidi="ar-SA"/>
            </w:rPr>
          </w:pPr>
          <w:hyperlink w:anchor="_Toc149663003" w:history="1">
            <w:r w:rsidR="009B7B54" w:rsidRPr="009B7B54">
              <w:rPr>
                <w:rStyle w:val="a3"/>
                <w:rFonts w:ascii="Times New Roman" w:hAnsi="Times New Roman" w:cs="Times New Roman"/>
                <w:noProof/>
              </w:rPr>
              <w:t>«Математика» (базовый уровень).</w:t>
            </w:r>
            <w:r w:rsidR="009B7B54" w:rsidRPr="009B7B54">
              <w:rPr>
                <w:rFonts w:ascii="Times New Roman" w:hAnsi="Times New Roman" w:cs="Times New Roman"/>
                <w:noProof/>
                <w:webHidden/>
              </w:rPr>
              <w:tab/>
            </w:r>
            <w:r w:rsidR="009B7B54" w:rsidRPr="009B7B54">
              <w:rPr>
                <w:rFonts w:ascii="Times New Roman" w:hAnsi="Times New Roman" w:cs="Times New Roman"/>
                <w:noProof/>
                <w:webHidden/>
              </w:rPr>
              <w:fldChar w:fldCharType="begin"/>
            </w:r>
            <w:r w:rsidR="009B7B54" w:rsidRPr="009B7B54">
              <w:rPr>
                <w:rFonts w:ascii="Times New Roman" w:hAnsi="Times New Roman" w:cs="Times New Roman"/>
                <w:noProof/>
                <w:webHidden/>
              </w:rPr>
              <w:instrText xml:space="preserve"> PAGEREF _Toc149663003 \h </w:instrText>
            </w:r>
            <w:r w:rsidR="009B7B54" w:rsidRPr="009B7B54">
              <w:rPr>
                <w:rFonts w:ascii="Times New Roman" w:hAnsi="Times New Roman" w:cs="Times New Roman"/>
                <w:noProof/>
                <w:webHidden/>
              </w:rPr>
            </w:r>
            <w:r w:rsidR="009B7B54" w:rsidRPr="009B7B54">
              <w:rPr>
                <w:rFonts w:ascii="Times New Roman" w:hAnsi="Times New Roman" w:cs="Times New Roman"/>
                <w:noProof/>
                <w:webHidden/>
              </w:rPr>
              <w:fldChar w:fldCharType="separate"/>
            </w:r>
            <w:r w:rsidR="009166AB">
              <w:rPr>
                <w:rFonts w:ascii="Times New Roman" w:hAnsi="Times New Roman" w:cs="Times New Roman"/>
                <w:noProof/>
                <w:webHidden/>
              </w:rPr>
              <w:t>128</w:t>
            </w:r>
            <w:r w:rsidR="009B7B54" w:rsidRPr="009B7B54">
              <w:rPr>
                <w:rFonts w:ascii="Times New Roman" w:hAnsi="Times New Roman" w:cs="Times New Roman"/>
                <w:noProof/>
                <w:webHidden/>
              </w:rPr>
              <w:fldChar w:fldCharType="end"/>
            </w:r>
          </w:hyperlink>
        </w:p>
        <w:p w:rsidR="009B7B54" w:rsidRPr="009B7B54" w:rsidRDefault="00317695">
          <w:pPr>
            <w:pStyle w:val="37"/>
            <w:tabs>
              <w:tab w:val="right" w:leader="dot" w:pos="9339"/>
            </w:tabs>
            <w:rPr>
              <w:rFonts w:ascii="Times New Roman" w:eastAsiaTheme="minorEastAsia" w:hAnsi="Times New Roman" w:cs="Times New Roman"/>
              <w:noProof/>
              <w:color w:val="auto"/>
              <w:sz w:val="22"/>
              <w:szCs w:val="22"/>
              <w:lang w:bidi="ar-SA"/>
            </w:rPr>
          </w:pPr>
          <w:hyperlink w:anchor="_Toc149663004" w:history="1">
            <w:r w:rsidR="009B7B54" w:rsidRPr="009B7B54">
              <w:rPr>
                <w:rStyle w:val="a3"/>
                <w:rFonts w:ascii="Times New Roman" w:hAnsi="Times New Roman" w:cs="Times New Roman"/>
                <w:noProof/>
              </w:rPr>
              <w:t>2.1.9. Федеральная рабочая программа учебного курса</w:t>
            </w:r>
            <w:r w:rsidR="009B7B54" w:rsidRPr="009B7B54">
              <w:rPr>
                <w:rFonts w:ascii="Times New Roman" w:hAnsi="Times New Roman" w:cs="Times New Roman"/>
                <w:noProof/>
                <w:webHidden/>
              </w:rPr>
              <w:tab/>
            </w:r>
          </w:hyperlink>
        </w:p>
        <w:p w:rsidR="009B7B54" w:rsidRPr="009B7B54" w:rsidRDefault="00317695">
          <w:pPr>
            <w:pStyle w:val="37"/>
            <w:tabs>
              <w:tab w:val="right" w:leader="dot" w:pos="9339"/>
            </w:tabs>
            <w:rPr>
              <w:rFonts w:ascii="Times New Roman" w:eastAsiaTheme="minorEastAsia" w:hAnsi="Times New Roman" w:cs="Times New Roman"/>
              <w:noProof/>
              <w:color w:val="auto"/>
              <w:sz w:val="22"/>
              <w:szCs w:val="22"/>
              <w:lang w:bidi="ar-SA"/>
            </w:rPr>
          </w:pPr>
          <w:hyperlink w:anchor="_Toc149663005" w:history="1">
            <w:r w:rsidR="009B7B54" w:rsidRPr="009B7B54">
              <w:rPr>
                <w:rStyle w:val="a3"/>
                <w:rFonts w:ascii="Times New Roman" w:hAnsi="Times New Roman" w:cs="Times New Roman"/>
                <w:noProof/>
              </w:rPr>
              <w:t>«Алгебра и начала математического анализа»</w:t>
            </w:r>
            <w:r w:rsidR="009B7B54" w:rsidRPr="009B7B54">
              <w:rPr>
                <w:rFonts w:ascii="Times New Roman" w:hAnsi="Times New Roman" w:cs="Times New Roman"/>
                <w:noProof/>
                <w:webHidden/>
              </w:rPr>
              <w:tab/>
            </w:r>
            <w:r w:rsidR="009B7B54" w:rsidRPr="009B7B54">
              <w:rPr>
                <w:rFonts w:ascii="Times New Roman" w:hAnsi="Times New Roman" w:cs="Times New Roman"/>
                <w:noProof/>
                <w:webHidden/>
              </w:rPr>
              <w:fldChar w:fldCharType="begin"/>
            </w:r>
            <w:r w:rsidR="009B7B54" w:rsidRPr="009B7B54">
              <w:rPr>
                <w:rFonts w:ascii="Times New Roman" w:hAnsi="Times New Roman" w:cs="Times New Roman"/>
                <w:noProof/>
                <w:webHidden/>
              </w:rPr>
              <w:instrText xml:space="preserve"> PAGEREF _Toc149663005 \h </w:instrText>
            </w:r>
            <w:r w:rsidR="009B7B54" w:rsidRPr="009B7B54">
              <w:rPr>
                <w:rFonts w:ascii="Times New Roman" w:hAnsi="Times New Roman" w:cs="Times New Roman"/>
                <w:noProof/>
                <w:webHidden/>
              </w:rPr>
            </w:r>
            <w:r w:rsidR="009B7B54" w:rsidRPr="009B7B54">
              <w:rPr>
                <w:rFonts w:ascii="Times New Roman" w:hAnsi="Times New Roman" w:cs="Times New Roman"/>
                <w:noProof/>
                <w:webHidden/>
              </w:rPr>
              <w:fldChar w:fldCharType="separate"/>
            </w:r>
            <w:r w:rsidR="009166AB">
              <w:rPr>
                <w:rFonts w:ascii="Times New Roman" w:hAnsi="Times New Roman" w:cs="Times New Roman"/>
                <w:noProof/>
                <w:webHidden/>
              </w:rPr>
              <w:t>132</w:t>
            </w:r>
            <w:r w:rsidR="009B7B54" w:rsidRPr="009B7B54">
              <w:rPr>
                <w:rFonts w:ascii="Times New Roman" w:hAnsi="Times New Roman" w:cs="Times New Roman"/>
                <w:noProof/>
                <w:webHidden/>
              </w:rPr>
              <w:fldChar w:fldCharType="end"/>
            </w:r>
          </w:hyperlink>
        </w:p>
        <w:p w:rsidR="009B7B54" w:rsidRPr="009B7B54" w:rsidRDefault="00317695">
          <w:pPr>
            <w:pStyle w:val="37"/>
            <w:tabs>
              <w:tab w:val="right" w:leader="dot" w:pos="9339"/>
            </w:tabs>
            <w:rPr>
              <w:rFonts w:ascii="Times New Roman" w:eastAsiaTheme="minorEastAsia" w:hAnsi="Times New Roman" w:cs="Times New Roman"/>
              <w:noProof/>
              <w:color w:val="auto"/>
              <w:sz w:val="22"/>
              <w:szCs w:val="22"/>
              <w:lang w:bidi="ar-SA"/>
            </w:rPr>
          </w:pPr>
          <w:hyperlink w:anchor="_Toc149663006" w:history="1">
            <w:r w:rsidR="009B7B54" w:rsidRPr="009B7B54">
              <w:rPr>
                <w:rStyle w:val="a3"/>
                <w:rFonts w:ascii="Times New Roman" w:hAnsi="Times New Roman" w:cs="Times New Roman"/>
                <w:noProof/>
              </w:rPr>
              <w:t>2.1.10. Федеральная рабочая программа учебного курса «Геометрия».</w:t>
            </w:r>
            <w:r w:rsidR="009B7B54" w:rsidRPr="009B7B54">
              <w:rPr>
                <w:rFonts w:ascii="Times New Roman" w:hAnsi="Times New Roman" w:cs="Times New Roman"/>
                <w:noProof/>
                <w:webHidden/>
              </w:rPr>
              <w:tab/>
            </w:r>
            <w:r w:rsidR="009B7B54" w:rsidRPr="009B7B54">
              <w:rPr>
                <w:rFonts w:ascii="Times New Roman" w:hAnsi="Times New Roman" w:cs="Times New Roman"/>
                <w:noProof/>
                <w:webHidden/>
              </w:rPr>
              <w:fldChar w:fldCharType="begin"/>
            </w:r>
            <w:r w:rsidR="009B7B54" w:rsidRPr="009B7B54">
              <w:rPr>
                <w:rFonts w:ascii="Times New Roman" w:hAnsi="Times New Roman" w:cs="Times New Roman"/>
                <w:noProof/>
                <w:webHidden/>
              </w:rPr>
              <w:instrText xml:space="preserve"> PAGEREF _Toc149663006 \h </w:instrText>
            </w:r>
            <w:r w:rsidR="009B7B54" w:rsidRPr="009B7B54">
              <w:rPr>
                <w:rFonts w:ascii="Times New Roman" w:hAnsi="Times New Roman" w:cs="Times New Roman"/>
                <w:noProof/>
                <w:webHidden/>
              </w:rPr>
            </w:r>
            <w:r w:rsidR="009B7B54" w:rsidRPr="009B7B54">
              <w:rPr>
                <w:rFonts w:ascii="Times New Roman" w:hAnsi="Times New Roman" w:cs="Times New Roman"/>
                <w:noProof/>
                <w:webHidden/>
              </w:rPr>
              <w:fldChar w:fldCharType="separate"/>
            </w:r>
            <w:r w:rsidR="009166AB">
              <w:rPr>
                <w:rFonts w:ascii="Times New Roman" w:hAnsi="Times New Roman" w:cs="Times New Roman"/>
                <w:noProof/>
                <w:webHidden/>
              </w:rPr>
              <w:t>139</w:t>
            </w:r>
            <w:r w:rsidR="009B7B54" w:rsidRPr="009B7B54">
              <w:rPr>
                <w:rFonts w:ascii="Times New Roman" w:hAnsi="Times New Roman" w:cs="Times New Roman"/>
                <w:noProof/>
                <w:webHidden/>
              </w:rPr>
              <w:fldChar w:fldCharType="end"/>
            </w:r>
          </w:hyperlink>
        </w:p>
        <w:p w:rsidR="009B7B54" w:rsidRPr="009B7B54" w:rsidRDefault="00317695">
          <w:pPr>
            <w:pStyle w:val="37"/>
            <w:tabs>
              <w:tab w:val="right" w:leader="dot" w:pos="9339"/>
            </w:tabs>
            <w:rPr>
              <w:rFonts w:ascii="Times New Roman" w:eastAsiaTheme="minorEastAsia" w:hAnsi="Times New Roman" w:cs="Times New Roman"/>
              <w:noProof/>
              <w:color w:val="auto"/>
              <w:sz w:val="22"/>
              <w:szCs w:val="22"/>
              <w:lang w:bidi="ar-SA"/>
            </w:rPr>
          </w:pPr>
          <w:hyperlink w:anchor="_Toc149663007" w:history="1">
            <w:r w:rsidR="009B7B54" w:rsidRPr="009B7B54">
              <w:rPr>
                <w:rStyle w:val="a3"/>
                <w:rFonts w:ascii="Times New Roman" w:hAnsi="Times New Roman" w:cs="Times New Roman"/>
                <w:noProof/>
              </w:rPr>
              <w:t>2.1.11. Федеральная рабочая программа учебного курса «Вероятность и статистика»</w:t>
            </w:r>
            <w:r w:rsidR="009B7B54" w:rsidRPr="009B7B54">
              <w:rPr>
                <w:rFonts w:ascii="Times New Roman" w:hAnsi="Times New Roman" w:cs="Times New Roman"/>
                <w:noProof/>
                <w:webHidden/>
              </w:rPr>
              <w:tab/>
            </w:r>
            <w:r w:rsidR="009B7B54" w:rsidRPr="009B7B54">
              <w:rPr>
                <w:rFonts w:ascii="Times New Roman" w:hAnsi="Times New Roman" w:cs="Times New Roman"/>
                <w:noProof/>
                <w:webHidden/>
              </w:rPr>
              <w:fldChar w:fldCharType="begin"/>
            </w:r>
            <w:r w:rsidR="009B7B54" w:rsidRPr="009B7B54">
              <w:rPr>
                <w:rFonts w:ascii="Times New Roman" w:hAnsi="Times New Roman" w:cs="Times New Roman"/>
                <w:noProof/>
                <w:webHidden/>
              </w:rPr>
              <w:instrText xml:space="preserve"> PAGEREF _Toc149663007 \h </w:instrText>
            </w:r>
            <w:r w:rsidR="009B7B54" w:rsidRPr="009B7B54">
              <w:rPr>
                <w:rFonts w:ascii="Times New Roman" w:hAnsi="Times New Roman" w:cs="Times New Roman"/>
                <w:noProof/>
                <w:webHidden/>
              </w:rPr>
            </w:r>
            <w:r w:rsidR="009B7B54" w:rsidRPr="009B7B54">
              <w:rPr>
                <w:rFonts w:ascii="Times New Roman" w:hAnsi="Times New Roman" w:cs="Times New Roman"/>
                <w:noProof/>
                <w:webHidden/>
              </w:rPr>
              <w:fldChar w:fldCharType="separate"/>
            </w:r>
            <w:r w:rsidR="009166AB">
              <w:rPr>
                <w:rFonts w:ascii="Times New Roman" w:hAnsi="Times New Roman" w:cs="Times New Roman"/>
                <w:noProof/>
                <w:webHidden/>
              </w:rPr>
              <w:t>144</w:t>
            </w:r>
            <w:r w:rsidR="009B7B54" w:rsidRPr="009B7B54">
              <w:rPr>
                <w:rFonts w:ascii="Times New Roman" w:hAnsi="Times New Roman" w:cs="Times New Roman"/>
                <w:noProof/>
                <w:webHidden/>
              </w:rPr>
              <w:fldChar w:fldCharType="end"/>
            </w:r>
          </w:hyperlink>
        </w:p>
        <w:p w:rsidR="009B7B54" w:rsidRPr="009B7B54" w:rsidRDefault="00317695">
          <w:pPr>
            <w:pStyle w:val="37"/>
            <w:tabs>
              <w:tab w:val="right" w:leader="dot" w:pos="9339"/>
            </w:tabs>
            <w:rPr>
              <w:rFonts w:ascii="Times New Roman" w:eastAsiaTheme="minorEastAsia" w:hAnsi="Times New Roman" w:cs="Times New Roman"/>
              <w:noProof/>
              <w:color w:val="auto"/>
              <w:sz w:val="22"/>
              <w:szCs w:val="22"/>
              <w:lang w:bidi="ar-SA"/>
            </w:rPr>
          </w:pPr>
          <w:hyperlink w:anchor="_Toc149663008" w:history="1">
            <w:r w:rsidR="009B7B54" w:rsidRPr="009B7B54">
              <w:rPr>
                <w:rStyle w:val="a3"/>
                <w:rFonts w:ascii="Times New Roman" w:hAnsi="Times New Roman" w:cs="Times New Roman"/>
                <w:noProof/>
              </w:rPr>
              <w:t>2.1.12. Федеральная рабочая программа по учебному предмету</w:t>
            </w:r>
            <w:r w:rsidR="009B7B54" w:rsidRPr="009B7B54">
              <w:rPr>
                <w:rFonts w:ascii="Times New Roman" w:hAnsi="Times New Roman" w:cs="Times New Roman"/>
                <w:noProof/>
                <w:webHidden/>
              </w:rPr>
              <w:tab/>
            </w:r>
          </w:hyperlink>
        </w:p>
        <w:p w:rsidR="009B7B54" w:rsidRPr="009B7B54" w:rsidRDefault="00317695">
          <w:pPr>
            <w:pStyle w:val="37"/>
            <w:tabs>
              <w:tab w:val="right" w:leader="dot" w:pos="9339"/>
            </w:tabs>
            <w:rPr>
              <w:rFonts w:ascii="Times New Roman" w:eastAsiaTheme="minorEastAsia" w:hAnsi="Times New Roman" w:cs="Times New Roman"/>
              <w:noProof/>
              <w:color w:val="auto"/>
              <w:sz w:val="22"/>
              <w:szCs w:val="22"/>
              <w:lang w:bidi="ar-SA"/>
            </w:rPr>
          </w:pPr>
          <w:hyperlink w:anchor="_Toc149663009" w:history="1">
            <w:r w:rsidR="009B7B54" w:rsidRPr="009B7B54">
              <w:rPr>
                <w:rStyle w:val="a3"/>
                <w:rFonts w:ascii="Times New Roman" w:hAnsi="Times New Roman" w:cs="Times New Roman"/>
                <w:noProof/>
              </w:rPr>
              <w:t>«Математика» (углублённый уровень)</w:t>
            </w:r>
            <w:r w:rsidR="009B7B54" w:rsidRPr="009B7B54">
              <w:rPr>
                <w:rFonts w:ascii="Times New Roman" w:hAnsi="Times New Roman" w:cs="Times New Roman"/>
                <w:noProof/>
                <w:webHidden/>
              </w:rPr>
              <w:tab/>
            </w:r>
            <w:r w:rsidR="009B7B54" w:rsidRPr="009B7B54">
              <w:rPr>
                <w:rFonts w:ascii="Times New Roman" w:hAnsi="Times New Roman" w:cs="Times New Roman"/>
                <w:noProof/>
                <w:webHidden/>
              </w:rPr>
              <w:fldChar w:fldCharType="begin"/>
            </w:r>
            <w:r w:rsidR="009B7B54" w:rsidRPr="009B7B54">
              <w:rPr>
                <w:rFonts w:ascii="Times New Roman" w:hAnsi="Times New Roman" w:cs="Times New Roman"/>
                <w:noProof/>
                <w:webHidden/>
              </w:rPr>
              <w:instrText xml:space="preserve"> PAGEREF _Toc149663009 \h </w:instrText>
            </w:r>
            <w:r w:rsidR="009B7B54" w:rsidRPr="009B7B54">
              <w:rPr>
                <w:rFonts w:ascii="Times New Roman" w:hAnsi="Times New Roman" w:cs="Times New Roman"/>
                <w:noProof/>
                <w:webHidden/>
              </w:rPr>
            </w:r>
            <w:r w:rsidR="009B7B54" w:rsidRPr="009B7B54">
              <w:rPr>
                <w:rFonts w:ascii="Times New Roman" w:hAnsi="Times New Roman" w:cs="Times New Roman"/>
                <w:noProof/>
                <w:webHidden/>
              </w:rPr>
              <w:fldChar w:fldCharType="separate"/>
            </w:r>
            <w:r w:rsidR="009166AB">
              <w:rPr>
                <w:rFonts w:ascii="Times New Roman" w:hAnsi="Times New Roman" w:cs="Times New Roman"/>
                <w:noProof/>
                <w:webHidden/>
              </w:rPr>
              <w:t>146</w:t>
            </w:r>
            <w:r w:rsidR="009B7B54" w:rsidRPr="009B7B54">
              <w:rPr>
                <w:rFonts w:ascii="Times New Roman" w:hAnsi="Times New Roman" w:cs="Times New Roman"/>
                <w:noProof/>
                <w:webHidden/>
              </w:rPr>
              <w:fldChar w:fldCharType="end"/>
            </w:r>
          </w:hyperlink>
        </w:p>
        <w:p w:rsidR="009B7B54" w:rsidRPr="009B7B54" w:rsidRDefault="00317695">
          <w:pPr>
            <w:pStyle w:val="37"/>
            <w:tabs>
              <w:tab w:val="right" w:leader="dot" w:pos="9339"/>
            </w:tabs>
            <w:rPr>
              <w:rFonts w:ascii="Times New Roman" w:eastAsiaTheme="minorEastAsia" w:hAnsi="Times New Roman" w:cs="Times New Roman"/>
              <w:noProof/>
              <w:color w:val="auto"/>
              <w:sz w:val="22"/>
              <w:szCs w:val="22"/>
              <w:lang w:bidi="ar-SA"/>
            </w:rPr>
          </w:pPr>
          <w:hyperlink w:anchor="_Toc149663010" w:history="1">
            <w:r w:rsidR="009B7B54" w:rsidRPr="009B7B54">
              <w:rPr>
                <w:rStyle w:val="a3"/>
                <w:rFonts w:ascii="Times New Roman" w:hAnsi="Times New Roman" w:cs="Times New Roman"/>
                <w:noProof/>
              </w:rPr>
              <w:t>2.1.13. Федеральная рабочая программа учебного курса</w:t>
            </w:r>
            <w:r w:rsidR="009B7B54" w:rsidRPr="009B7B54">
              <w:rPr>
                <w:rFonts w:ascii="Times New Roman" w:hAnsi="Times New Roman" w:cs="Times New Roman"/>
                <w:noProof/>
                <w:webHidden/>
              </w:rPr>
              <w:tab/>
            </w:r>
          </w:hyperlink>
        </w:p>
        <w:p w:rsidR="009B7B54" w:rsidRPr="009B7B54" w:rsidRDefault="00317695">
          <w:pPr>
            <w:pStyle w:val="37"/>
            <w:tabs>
              <w:tab w:val="right" w:leader="dot" w:pos="9339"/>
            </w:tabs>
            <w:rPr>
              <w:rFonts w:ascii="Times New Roman" w:eastAsiaTheme="minorEastAsia" w:hAnsi="Times New Roman" w:cs="Times New Roman"/>
              <w:noProof/>
              <w:color w:val="auto"/>
              <w:sz w:val="22"/>
              <w:szCs w:val="22"/>
              <w:lang w:bidi="ar-SA"/>
            </w:rPr>
          </w:pPr>
          <w:hyperlink w:anchor="_Toc149663011" w:history="1">
            <w:r w:rsidR="009B7B54" w:rsidRPr="009B7B54">
              <w:rPr>
                <w:rStyle w:val="a3"/>
                <w:rFonts w:ascii="Times New Roman" w:hAnsi="Times New Roman" w:cs="Times New Roman"/>
                <w:noProof/>
              </w:rPr>
              <w:t>«Алгебра и начала математического анализа».</w:t>
            </w:r>
            <w:r w:rsidR="009B7B54" w:rsidRPr="009B7B54">
              <w:rPr>
                <w:rFonts w:ascii="Times New Roman" w:hAnsi="Times New Roman" w:cs="Times New Roman"/>
                <w:noProof/>
                <w:webHidden/>
              </w:rPr>
              <w:tab/>
            </w:r>
            <w:r w:rsidR="009B7B54" w:rsidRPr="009B7B54">
              <w:rPr>
                <w:rFonts w:ascii="Times New Roman" w:hAnsi="Times New Roman" w:cs="Times New Roman"/>
                <w:noProof/>
                <w:webHidden/>
              </w:rPr>
              <w:fldChar w:fldCharType="begin"/>
            </w:r>
            <w:r w:rsidR="009B7B54" w:rsidRPr="009B7B54">
              <w:rPr>
                <w:rFonts w:ascii="Times New Roman" w:hAnsi="Times New Roman" w:cs="Times New Roman"/>
                <w:noProof/>
                <w:webHidden/>
              </w:rPr>
              <w:instrText xml:space="preserve"> PAGEREF _Toc149663011 \h </w:instrText>
            </w:r>
            <w:r w:rsidR="009B7B54" w:rsidRPr="009B7B54">
              <w:rPr>
                <w:rFonts w:ascii="Times New Roman" w:hAnsi="Times New Roman" w:cs="Times New Roman"/>
                <w:noProof/>
                <w:webHidden/>
              </w:rPr>
            </w:r>
            <w:r w:rsidR="009B7B54" w:rsidRPr="009B7B54">
              <w:rPr>
                <w:rFonts w:ascii="Times New Roman" w:hAnsi="Times New Roman" w:cs="Times New Roman"/>
                <w:noProof/>
                <w:webHidden/>
              </w:rPr>
              <w:fldChar w:fldCharType="separate"/>
            </w:r>
            <w:r w:rsidR="009166AB">
              <w:rPr>
                <w:rFonts w:ascii="Times New Roman" w:hAnsi="Times New Roman" w:cs="Times New Roman"/>
                <w:noProof/>
                <w:webHidden/>
              </w:rPr>
              <w:t>151</w:t>
            </w:r>
            <w:r w:rsidR="009B7B54" w:rsidRPr="009B7B54">
              <w:rPr>
                <w:rFonts w:ascii="Times New Roman" w:hAnsi="Times New Roman" w:cs="Times New Roman"/>
                <w:noProof/>
                <w:webHidden/>
              </w:rPr>
              <w:fldChar w:fldCharType="end"/>
            </w:r>
          </w:hyperlink>
        </w:p>
        <w:p w:rsidR="009B7B54" w:rsidRPr="009B7B54" w:rsidRDefault="00317695">
          <w:pPr>
            <w:pStyle w:val="37"/>
            <w:tabs>
              <w:tab w:val="right" w:leader="dot" w:pos="9339"/>
            </w:tabs>
            <w:rPr>
              <w:rFonts w:ascii="Times New Roman" w:eastAsiaTheme="minorEastAsia" w:hAnsi="Times New Roman" w:cs="Times New Roman"/>
              <w:noProof/>
              <w:color w:val="auto"/>
              <w:sz w:val="22"/>
              <w:szCs w:val="22"/>
              <w:lang w:bidi="ar-SA"/>
            </w:rPr>
          </w:pPr>
          <w:hyperlink w:anchor="_Toc149663012" w:history="1">
            <w:r w:rsidR="009B7B54" w:rsidRPr="009B7B54">
              <w:rPr>
                <w:rStyle w:val="a3"/>
                <w:rFonts w:ascii="Times New Roman" w:hAnsi="Times New Roman" w:cs="Times New Roman"/>
                <w:noProof/>
              </w:rPr>
              <w:t>2.1.14. Федеральная рабочая программа учебного курса «Геометрия».</w:t>
            </w:r>
            <w:r w:rsidR="009B7B54" w:rsidRPr="009B7B54">
              <w:rPr>
                <w:rFonts w:ascii="Times New Roman" w:hAnsi="Times New Roman" w:cs="Times New Roman"/>
                <w:noProof/>
                <w:webHidden/>
              </w:rPr>
              <w:tab/>
            </w:r>
            <w:r w:rsidR="009B7B54" w:rsidRPr="009B7B54">
              <w:rPr>
                <w:rFonts w:ascii="Times New Roman" w:hAnsi="Times New Roman" w:cs="Times New Roman"/>
                <w:noProof/>
                <w:webHidden/>
              </w:rPr>
              <w:fldChar w:fldCharType="begin"/>
            </w:r>
            <w:r w:rsidR="009B7B54" w:rsidRPr="009B7B54">
              <w:rPr>
                <w:rFonts w:ascii="Times New Roman" w:hAnsi="Times New Roman" w:cs="Times New Roman"/>
                <w:noProof/>
                <w:webHidden/>
              </w:rPr>
              <w:instrText xml:space="preserve"> PAGEREF _Toc149663012 \h </w:instrText>
            </w:r>
            <w:r w:rsidR="009B7B54" w:rsidRPr="009B7B54">
              <w:rPr>
                <w:rFonts w:ascii="Times New Roman" w:hAnsi="Times New Roman" w:cs="Times New Roman"/>
                <w:noProof/>
                <w:webHidden/>
              </w:rPr>
            </w:r>
            <w:r w:rsidR="009B7B54" w:rsidRPr="009B7B54">
              <w:rPr>
                <w:rFonts w:ascii="Times New Roman" w:hAnsi="Times New Roman" w:cs="Times New Roman"/>
                <w:noProof/>
                <w:webHidden/>
              </w:rPr>
              <w:fldChar w:fldCharType="separate"/>
            </w:r>
            <w:r w:rsidR="009166AB">
              <w:rPr>
                <w:rFonts w:ascii="Times New Roman" w:hAnsi="Times New Roman" w:cs="Times New Roman"/>
                <w:noProof/>
                <w:webHidden/>
              </w:rPr>
              <w:t>159</w:t>
            </w:r>
            <w:r w:rsidR="009B7B54" w:rsidRPr="009B7B54">
              <w:rPr>
                <w:rFonts w:ascii="Times New Roman" w:hAnsi="Times New Roman" w:cs="Times New Roman"/>
                <w:noProof/>
                <w:webHidden/>
              </w:rPr>
              <w:fldChar w:fldCharType="end"/>
            </w:r>
          </w:hyperlink>
        </w:p>
        <w:p w:rsidR="009B7B54" w:rsidRPr="009B7B54" w:rsidRDefault="00317695">
          <w:pPr>
            <w:pStyle w:val="37"/>
            <w:tabs>
              <w:tab w:val="right" w:leader="dot" w:pos="9339"/>
            </w:tabs>
            <w:rPr>
              <w:rFonts w:ascii="Times New Roman" w:eastAsiaTheme="minorEastAsia" w:hAnsi="Times New Roman" w:cs="Times New Roman"/>
              <w:noProof/>
              <w:color w:val="auto"/>
              <w:sz w:val="22"/>
              <w:szCs w:val="22"/>
              <w:lang w:bidi="ar-SA"/>
            </w:rPr>
          </w:pPr>
          <w:hyperlink w:anchor="_Toc149663013" w:history="1">
            <w:r w:rsidR="009B7B54" w:rsidRPr="009B7B54">
              <w:rPr>
                <w:rStyle w:val="a3"/>
                <w:rFonts w:ascii="Times New Roman" w:hAnsi="Times New Roman" w:cs="Times New Roman"/>
                <w:noProof/>
              </w:rPr>
              <w:t>2.1.15. Федеральная рабочая программа учебного курса</w:t>
            </w:r>
            <w:r w:rsidR="009B7B54" w:rsidRPr="009B7B54">
              <w:rPr>
                <w:rFonts w:ascii="Times New Roman" w:hAnsi="Times New Roman" w:cs="Times New Roman"/>
                <w:noProof/>
                <w:webHidden/>
              </w:rPr>
              <w:tab/>
            </w:r>
          </w:hyperlink>
        </w:p>
        <w:p w:rsidR="009B7B54" w:rsidRPr="009B7B54" w:rsidRDefault="00317695">
          <w:pPr>
            <w:pStyle w:val="37"/>
            <w:tabs>
              <w:tab w:val="right" w:leader="dot" w:pos="9339"/>
            </w:tabs>
            <w:rPr>
              <w:rFonts w:ascii="Times New Roman" w:eastAsiaTheme="minorEastAsia" w:hAnsi="Times New Roman" w:cs="Times New Roman"/>
              <w:noProof/>
              <w:color w:val="auto"/>
              <w:sz w:val="22"/>
              <w:szCs w:val="22"/>
              <w:lang w:bidi="ar-SA"/>
            </w:rPr>
          </w:pPr>
          <w:hyperlink w:anchor="_Toc149663014" w:history="1">
            <w:r w:rsidR="009B7B54" w:rsidRPr="009B7B54">
              <w:rPr>
                <w:rStyle w:val="a3"/>
                <w:rFonts w:ascii="Times New Roman" w:hAnsi="Times New Roman" w:cs="Times New Roman"/>
                <w:noProof/>
              </w:rPr>
              <w:t>«Вероятность и статистика».</w:t>
            </w:r>
            <w:r w:rsidR="009B7B54" w:rsidRPr="009B7B54">
              <w:rPr>
                <w:rFonts w:ascii="Times New Roman" w:hAnsi="Times New Roman" w:cs="Times New Roman"/>
                <w:noProof/>
                <w:webHidden/>
              </w:rPr>
              <w:tab/>
            </w:r>
            <w:r w:rsidR="009B7B54" w:rsidRPr="009B7B54">
              <w:rPr>
                <w:rFonts w:ascii="Times New Roman" w:hAnsi="Times New Roman" w:cs="Times New Roman"/>
                <w:noProof/>
                <w:webHidden/>
              </w:rPr>
              <w:fldChar w:fldCharType="begin"/>
            </w:r>
            <w:r w:rsidR="009B7B54" w:rsidRPr="009B7B54">
              <w:rPr>
                <w:rFonts w:ascii="Times New Roman" w:hAnsi="Times New Roman" w:cs="Times New Roman"/>
                <w:noProof/>
                <w:webHidden/>
              </w:rPr>
              <w:instrText xml:space="preserve"> PAGEREF _Toc149663014 \h </w:instrText>
            </w:r>
            <w:r w:rsidR="009B7B54" w:rsidRPr="009B7B54">
              <w:rPr>
                <w:rFonts w:ascii="Times New Roman" w:hAnsi="Times New Roman" w:cs="Times New Roman"/>
                <w:noProof/>
                <w:webHidden/>
              </w:rPr>
            </w:r>
            <w:r w:rsidR="009B7B54" w:rsidRPr="009B7B54">
              <w:rPr>
                <w:rFonts w:ascii="Times New Roman" w:hAnsi="Times New Roman" w:cs="Times New Roman"/>
                <w:noProof/>
                <w:webHidden/>
              </w:rPr>
              <w:fldChar w:fldCharType="separate"/>
            </w:r>
            <w:r w:rsidR="009166AB">
              <w:rPr>
                <w:rFonts w:ascii="Times New Roman" w:hAnsi="Times New Roman" w:cs="Times New Roman"/>
                <w:noProof/>
                <w:webHidden/>
              </w:rPr>
              <w:t>164</w:t>
            </w:r>
            <w:r w:rsidR="009B7B54" w:rsidRPr="009B7B54">
              <w:rPr>
                <w:rFonts w:ascii="Times New Roman" w:hAnsi="Times New Roman" w:cs="Times New Roman"/>
                <w:noProof/>
                <w:webHidden/>
              </w:rPr>
              <w:fldChar w:fldCharType="end"/>
            </w:r>
          </w:hyperlink>
        </w:p>
        <w:p w:rsidR="009B7B54" w:rsidRPr="009B7B54" w:rsidRDefault="00317695">
          <w:pPr>
            <w:pStyle w:val="37"/>
            <w:tabs>
              <w:tab w:val="right" w:leader="dot" w:pos="9339"/>
            </w:tabs>
            <w:rPr>
              <w:rFonts w:ascii="Times New Roman" w:eastAsiaTheme="minorEastAsia" w:hAnsi="Times New Roman" w:cs="Times New Roman"/>
              <w:noProof/>
              <w:color w:val="auto"/>
              <w:sz w:val="22"/>
              <w:szCs w:val="22"/>
              <w:lang w:bidi="ar-SA"/>
            </w:rPr>
          </w:pPr>
          <w:hyperlink w:anchor="_Toc149663015" w:history="1">
            <w:r w:rsidR="009B7B54" w:rsidRPr="009B7B54">
              <w:rPr>
                <w:rStyle w:val="a3"/>
                <w:rFonts w:ascii="Times New Roman" w:hAnsi="Times New Roman" w:cs="Times New Roman"/>
                <w:noProof/>
              </w:rPr>
              <w:t>2.1.16. Федеральная рабочая программа по учебному предмету</w:t>
            </w:r>
            <w:r w:rsidR="009B7B54" w:rsidRPr="009B7B54">
              <w:rPr>
                <w:rFonts w:ascii="Times New Roman" w:hAnsi="Times New Roman" w:cs="Times New Roman"/>
                <w:noProof/>
                <w:webHidden/>
              </w:rPr>
              <w:tab/>
            </w:r>
          </w:hyperlink>
        </w:p>
        <w:p w:rsidR="009B7B54" w:rsidRPr="009B7B54" w:rsidRDefault="00317695">
          <w:pPr>
            <w:pStyle w:val="37"/>
            <w:tabs>
              <w:tab w:val="right" w:leader="dot" w:pos="9339"/>
            </w:tabs>
            <w:rPr>
              <w:rFonts w:ascii="Times New Roman" w:eastAsiaTheme="minorEastAsia" w:hAnsi="Times New Roman" w:cs="Times New Roman"/>
              <w:noProof/>
              <w:color w:val="auto"/>
              <w:sz w:val="22"/>
              <w:szCs w:val="22"/>
              <w:lang w:bidi="ar-SA"/>
            </w:rPr>
          </w:pPr>
          <w:hyperlink w:anchor="_Toc149663016" w:history="1">
            <w:r w:rsidR="009B7B54" w:rsidRPr="009B7B54">
              <w:rPr>
                <w:rStyle w:val="a3"/>
                <w:rFonts w:ascii="Times New Roman" w:hAnsi="Times New Roman" w:cs="Times New Roman"/>
                <w:noProof/>
              </w:rPr>
              <w:t>«Информатика» (базовый уровень).</w:t>
            </w:r>
            <w:r w:rsidR="009B7B54" w:rsidRPr="009B7B54">
              <w:rPr>
                <w:rFonts w:ascii="Times New Roman" w:hAnsi="Times New Roman" w:cs="Times New Roman"/>
                <w:noProof/>
                <w:webHidden/>
              </w:rPr>
              <w:tab/>
            </w:r>
            <w:r w:rsidR="009B7B54" w:rsidRPr="009B7B54">
              <w:rPr>
                <w:rFonts w:ascii="Times New Roman" w:hAnsi="Times New Roman" w:cs="Times New Roman"/>
                <w:noProof/>
                <w:webHidden/>
              </w:rPr>
              <w:fldChar w:fldCharType="begin"/>
            </w:r>
            <w:r w:rsidR="009B7B54" w:rsidRPr="009B7B54">
              <w:rPr>
                <w:rFonts w:ascii="Times New Roman" w:hAnsi="Times New Roman" w:cs="Times New Roman"/>
                <w:noProof/>
                <w:webHidden/>
              </w:rPr>
              <w:instrText xml:space="preserve"> PAGEREF _Toc149663016 \h </w:instrText>
            </w:r>
            <w:r w:rsidR="009B7B54" w:rsidRPr="009B7B54">
              <w:rPr>
                <w:rFonts w:ascii="Times New Roman" w:hAnsi="Times New Roman" w:cs="Times New Roman"/>
                <w:noProof/>
                <w:webHidden/>
              </w:rPr>
            </w:r>
            <w:r w:rsidR="009B7B54" w:rsidRPr="009B7B54">
              <w:rPr>
                <w:rFonts w:ascii="Times New Roman" w:hAnsi="Times New Roman" w:cs="Times New Roman"/>
                <w:noProof/>
                <w:webHidden/>
              </w:rPr>
              <w:fldChar w:fldCharType="separate"/>
            </w:r>
            <w:r w:rsidR="009166AB">
              <w:rPr>
                <w:rFonts w:ascii="Times New Roman" w:hAnsi="Times New Roman" w:cs="Times New Roman"/>
                <w:noProof/>
                <w:webHidden/>
              </w:rPr>
              <w:t>167</w:t>
            </w:r>
            <w:r w:rsidR="009B7B54" w:rsidRPr="009B7B54">
              <w:rPr>
                <w:rFonts w:ascii="Times New Roman" w:hAnsi="Times New Roman" w:cs="Times New Roman"/>
                <w:noProof/>
                <w:webHidden/>
              </w:rPr>
              <w:fldChar w:fldCharType="end"/>
            </w:r>
          </w:hyperlink>
        </w:p>
        <w:p w:rsidR="009B7B54" w:rsidRPr="009B7B54" w:rsidRDefault="00317695">
          <w:pPr>
            <w:pStyle w:val="37"/>
            <w:tabs>
              <w:tab w:val="right" w:leader="dot" w:pos="9339"/>
            </w:tabs>
            <w:rPr>
              <w:rFonts w:ascii="Times New Roman" w:eastAsiaTheme="minorEastAsia" w:hAnsi="Times New Roman" w:cs="Times New Roman"/>
              <w:noProof/>
              <w:color w:val="auto"/>
              <w:sz w:val="22"/>
              <w:szCs w:val="22"/>
              <w:lang w:bidi="ar-SA"/>
            </w:rPr>
          </w:pPr>
          <w:hyperlink w:anchor="_Toc149663017" w:history="1">
            <w:r w:rsidR="009B7B54" w:rsidRPr="009B7B54">
              <w:rPr>
                <w:rStyle w:val="a3"/>
                <w:rFonts w:ascii="Times New Roman" w:hAnsi="Times New Roman" w:cs="Times New Roman"/>
                <w:noProof/>
              </w:rPr>
              <w:t>2.1.17. Федеральная рабочая программа по учебному предмету</w:t>
            </w:r>
            <w:r w:rsidR="009B7B54" w:rsidRPr="009B7B54">
              <w:rPr>
                <w:rFonts w:ascii="Times New Roman" w:hAnsi="Times New Roman" w:cs="Times New Roman"/>
                <w:noProof/>
                <w:webHidden/>
              </w:rPr>
              <w:tab/>
            </w:r>
          </w:hyperlink>
        </w:p>
        <w:p w:rsidR="009B7B54" w:rsidRPr="009B7B54" w:rsidRDefault="00317695">
          <w:pPr>
            <w:pStyle w:val="37"/>
            <w:tabs>
              <w:tab w:val="right" w:leader="dot" w:pos="9339"/>
            </w:tabs>
            <w:rPr>
              <w:rFonts w:ascii="Times New Roman" w:eastAsiaTheme="minorEastAsia" w:hAnsi="Times New Roman" w:cs="Times New Roman"/>
              <w:noProof/>
              <w:color w:val="auto"/>
              <w:sz w:val="22"/>
              <w:szCs w:val="22"/>
              <w:lang w:bidi="ar-SA"/>
            </w:rPr>
          </w:pPr>
          <w:hyperlink w:anchor="_Toc149663018" w:history="1">
            <w:r w:rsidR="009B7B54" w:rsidRPr="009B7B54">
              <w:rPr>
                <w:rStyle w:val="a3"/>
                <w:rFonts w:ascii="Times New Roman" w:hAnsi="Times New Roman" w:cs="Times New Roman"/>
                <w:noProof/>
              </w:rPr>
              <w:t>«Информатика» (углублённый уровень)</w:t>
            </w:r>
            <w:r w:rsidR="009B7B54" w:rsidRPr="009B7B54">
              <w:rPr>
                <w:rFonts w:ascii="Times New Roman" w:hAnsi="Times New Roman" w:cs="Times New Roman"/>
                <w:noProof/>
                <w:webHidden/>
              </w:rPr>
              <w:tab/>
            </w:r>
            <w:r w:rsidR="009B7B54" w:rsidRPr="009B7B54">
              <w:rPr>
                <w:rFonts w:ascii="Times New Roman" w:hAnsi="Times New Roman" w:cs="Times New Roman"/>
                <w:noProof/>
                <w:webHidden/>
              </w:rPr>
              <w:fldChar w:fldCharType="begin"/>
            </w:r>
            <w:r w:rsidR="009B7B54" w:rsidRPr="009B7B54">
              <w:rPr>
                <w:rFonts w:ascii="Times New Roman" w:hAnsi="Times New Roman" w:cs="Times New Roman"/>
                <w:noProof/>
                <w:webHidden/>
              </w:rPr>
              <w:instrText xml:space="preserve"> PAGEREF _Toc149663018 \h </w:instrText>
            </w:r>
            <w:r w:rsidR="009B7B54" w:rsidRPr="009B7B54">
              <w:rPr>
                <w:rFonts w:ascii="Times New Roman" w:hAnsi="Times New Roman" w:cs="Times New Roman"/>
                <w:noProof/>
                <w:webHidden/>
              </w:rPr>
            </w:r>
            <w:r w:rsidR="009B7B54" w:rsidRPr="009B7B54">
              <w:rPr>
                <w:rFonts w:ascii="Times New Roman" w:hAnsi="Times New Roman" w:cs="Times New Roman"/>
                <w:noProof/>
                <w:webHidden/>
              </w:rPr>
              <w:fldChar w:fldCharType="separate"/>
            </w:r>
            <w:r w:rsidR="009166AB">
              <w:rPr>
                <w:rFonts w:ascii="Times New Roman" w:hAnsi="Times New Roman" w:cs="Times New Roman"/>
                <w:noProof/>
                <w:webHidden/>
              </w:rPr>
              <w:t>178</w:t>
            </w:r>
            <w:r w:rsidR="009B7B54" w:rsidRPr="009B7B54">
              <w:rPr>
                <w:rFonts w:ascii="Times New Roman" w:hAnsi="Times New Roman" w:cs="Times New Roman"/>
                <w:noProof/>
                <w:webHidden/>
              </w:rPr>
              <w:fldChar w:fldCharType="end"/>
            </w:r>
          </w:hyperlink>
        </w:p>
        <w:p w:rsidR="009B7B54" w:rsidRPr="009B7B54" w:rsidRDefault="00317695">
          <w:pPr>
            <w:pStyle w:val="37"/>
            <w:tabs>
              <w:tab w:val="right" w:leader="dot" w:pos="9339"/>
            </w:tabs>
            <w:rPr>
              <w:rFonts w:ascii="Times New Roman" w:eastAsiaTheme="minorEastAsia" w:hAnsi="Times New Roman" w:cs="Times New Roman"/>
              <w:noProof/>
              <w:color w:val="auto"/>
              <w:sz w:val="22"/>
              <w:szCs w:val="22"/>
              <w:lang w:bidi="ar-SA"/>
            </w:rPr>
          </w:pPr>
          <w:hyperlink w:anchor="_Toc149663019" w:history="1">
            <w:r w:rsidR="009B7B54" w:rsidRPr="009B7B54">
              <w:rPr>
                <w:rStyle w:val="a3"/>
                <w:rFonts w:ascii="Times New Roman" w:hAnsi="Times New Roman" w:cs="Times New Roman"/>
                <w:noProof/>
              </w:rPr>
              <w:t>2.1.18. Федеральная рабочая программа по учебному предмету</w:t>
            </w:r>
            <w:r w:rsidR="009B7B54" w:rsidRPr="009B7B54">
              <w:rPr>
                <w:rFonts w:ascii="Times New Roman" w:hAnsi="Times New Roman" w:cs="Times New Roman"/>
                <w:noProof/>
                <w:webHidden/>
              </w:rPr>
              <w:tab/>
            </w:r>
          </w:hyperlink>
        </w:p>
        <w:p w:rsidR="009B7B54" w:rsidRPr="009B7B54" w:rsidRDefault="00317695">
          <w:pPr>
            <w:pStyle w:val="37"/>
            <w:tabs>
              <w:tab w:val="right" w:leader="dot" w:pos="9339"/>
            </w:tabs>
            <w:rPr>
              <w:rFonts w:ascii="Times New Roman" w:eastAsiaTheme="minorEastAsia" w:hAnsi="Times New Roman" w:cs="Times New Roman"/>
              <w:noProof/>
              <w:color w:val="auto"/>
              <w:sz w:val="22"/>
              <w:szCs w:val="22"/>
              <w:lang w:bidi="ar-SA"/>
            </w:rPr>
          </w:pPr>
          <w:hyperlink w:anchor="_Toc149663020" w:history="1">
            <w:r w:rsidR="009B7B54" w:rsidRPr="009B7B54">
              <w:rPr>
                <w:rStyle w:val="a3"/>
                <w:rFonts w:ascii="Times New Roman" w:hAnsi="Times New Roman" w:cs="Times New Roman"/>
                <w:noProof/>
              </w:rPr>
              <w:t>«Физика» (базовый уровень).</w:t>
            </w:r>
            <w:r w:rsidR="009B7B54" w:rsidRPr="009B7B54">
              <w:rPr>
                <w:rFonts w:ascii="Times New Roman" w:hAnsi="Times New Roman" w:cs="Times New Roman"/>
                <w:noProof/>
                <w:webHidden/>
              </w:rPr>
              <w:tab/>
            </w:r>
            <w:r w:rsidR="009B7B54" w:rsidRPr="009B7B54">
              <w:rPr>
                <w:rFonts w:ascii="Times New Roman" w:hAnsi="Times New Roman" w:cs="Times New Roman"/>
                <w:noProof/>
                <w:webHidden/>
              </w:rPr>
              <w:fldChar w:fldCharType="begin"/>
            </w:r>
            <w:r w:rsidR="009B7B54" w:rsidRPr="009B7B54">
              <w:rPr>
                <w:rFonts w:ascii="Times New Roman" w:hAnsi="Times New Roman" w:cs="Times New Roman"/>
                <w:noProof/>
                <w:webHidden/>
              </w:rPr>
              <w:instrText xml:space="preserve"> PAGEREF _Toc149663020 \h </w:instrText>
            </w:r>
            <w:r w:rsidR="009B7B54" w:rsidRPr="009B7B54">
              <w:rPr>
                <w:rFonts w:ascii="Times New Roman" w:hAnsi="Times New Roman" w:cs="Times New Roman"/>
                <w:noProof/>
                <w:webHidden/>
              </w:rPr>
            </w:r>
            <w:r w:rsidR="009B7B54" w:rsidRPr="009B7B54">
              <w:rPr>
                <w:rFonts w:ascii="Times New Roman" w:hAnsi="Times New Roman" w:cs="Times New Roman"/>
                <w:noProof/>
                <w:webHidden/>
              </w:rPr>
              <w:fldChar w:fldCharType="separate"/>
            </w:r>
            <w:r w:rsidR="009166AB">
              <w:rPr>
                <w:rFonts w:ascii="Times New Roman" w:hAnsi="Times New Roman" w:cs="Times New Roman"/>
                <w:noProof/>
                <w:webHidden/>
              </w:rPr>
              <w:t>192</w:t>
            </w:r>
            <w:r w:rsidR="009B7B54" w:rsidRPr="009B7B54">
              <w:rPr>
                <w:rFonts w:ascii="Times New Roman" w:hAnsi="Times New Roman" w:cs="Times New Roman"/>
                <w:noProof/>
                <w:webHidden/>
              </w:rPr>
              <w:fldChar w:fldCharType="end"/>
            </w:r>
          </w:hyperlink>
        </w:p>
        <w:p w:rsidR="009B7B54" w:rsidRPr="009B7B54" w:rsidRDefault="00317695">
          <w:pPr>
            <w:pStyle w:val="37"/>
            <w:tabs>
              <w:tab w:val="right" w:leader="dot" w:pos="9339"/>
            </w:tabs>
            <w:rPr>
              <w:rFonts w:ascii="Times New Roman" w:eastAsiaTheme="minorEastAsia" w:hAnsi="Times New Roman" w:cs="Times New Roman"/>
              <w:noProof/>
              <w:color w:val="auto"/>
              <w:sz w:val="22"/>
              <w:szCs w:val="22"/>
              <w:lang w:bidi="ar-SA"/>
            </w:rPr>
          </w:pPr>
          <w:hyperlink w:anchor="_Toc149663021" w:history="1">
            <w:r w:rsidR="009B7B54" w:rsidRPr="009B7B54">
              <w:rPr>
                <w:rStyle w:val="a3"/>
                <w:rFonts w:ascii="Times New Roman" w:hAnsi="Times New Roman" w:cs="Times New Roman"/>
                <w:noProof/>
              </w:rPr>
              <w:t>2.1.19. Федеральная рабочая программа по учебному предмету</w:t>
            </w:r>
            <w:r w:rsidR="009B7B54" w:rsidRPr="009B7B54">
              <w:rPr>
                <w:rFonts w:ascii="Times New Roman" w:hAnsi="Times New Roman" w:cs="Times New Roman"/>
                <w:noProof/>
                <w:webHidden/>
              </w:rPr>
              <w:tab/>
            </w:r>
          </w:hyperlink>
        </w:p>
        <w:p w:rsidR="009B7B54" w:rsidRPr="009B7B54" w:rsidRDefault="00317695">
          <w:pPr>
            <w:pStyle w:val="37"/>
            <w:tabs>
              <w:tab w:val="right" w:leader="dot" w:pos="9339"/>
            </w:tabs>
            <w:rPr>
              <w:rFonts w:ascii="Times New Roman" w:eastAsiaTheme="minorEastAsia" w:hAnsi="Times New Roman" w:cs="Times New Roman"/>
              <w:noProof/>
              <w:color w:val="auto"/>
              <w:sz w:val="22"/>
              <w:szCs w:val="22"/>
              <w:lang w:bidi="ar-SA"/>
            </w:rPr>
          </w:pPr>
          <w:hyperlink w:anchor="_Toc149663022" w:history="1">
            <w:r w:rsidR="009B7B54" w:rsidRPr="009B7B54">
              <w:rPr>
                <w:rStyle w:val="a3"/>
                <w:rFonts w:ascii="Times New Roman" w:hAnsi="Times New Roman" w:cs="Times New Roman"/>
                <w:noProof/>
              </w:rPr>
              <w:t>«Физика» (углублённый уровень).</w:t>
            </w:r>
            <w:r w:rsidR="009B7B54" w:rsidRPr="009B7B54">
              <w:rPr>
                <w:rFonts w:ascii="Times New Roman" w:hAnsi="Times New Roman" w:cs="Times New Roman"/>
                <w:noProof/>
                <w:webHidden/>
              </w:rPr>
              <w:tab/>
            </w:r>
            <w:r w:rsidR="009B7B54" w:rsidRPr="009B7B54">
              <w:rPr>
                <w:rFonts w:ascii="Times New Roman" w:hAnsi="Times New Roman" w:cs="Times New Roman"/>
                <w:noProof/>
                <w:webHidden/>
              </w:rPr>
              <w:fldChar w:fldCharType="begin"/>
            </w:r>
            <w:r w:rsidR="009B7B54" w:rsidRPr="009B7B54">
              <w:rPr>
                <w:rFonts w:ascii="Times New Roman" w:hAnsi="Times New Roman" w:cs="Times New Roman"/>
                <w:noProof/>
                <w:webHidden/>
              </w:rPr>
              <w:instrText xml:space="preserve"> PAGEREF _Toc149663022 \h </w:instrText>
            </w:r>
            <w:r w:rsidR="009B7B54" w:rsidRPr="009B7B54">
              <w:rPr>
                <w:rFonts w:ascii="Times New Roman" w:hAnsi="Times New Roman" w:cs="Times New Roman"/>
                <w:noProof/>
                <w:webHidden/>
              </w:rPr>
            </w:r>
            <w:r w:rsidR="009B7B54" w:rsidRPr="009B7B54">
              <w:rPr>
                <w:rFonts w:ascii="Times New Roman" w:hAnsi="Times New Roman" w:cs="Times New Roman"/>
                <w:noProof/>
                <w:webHidden/>
              </w:rPr>
              <w:fldChar w:fldCharType="separate"/>
            </w:r>
            <w:r w:rsidR="009166AB">
              <w:rPr>
                <w:rFonts w:ascii="Times New Roman" w:hAnsi="Times New Roman" w:cs="Times New Roman"/>
                <w:noProof/>
                <w:webHidden/>
              </w:rPr>
              <w:t>212</w:t>
            </w:r>
            <w:r w:rsidR="009B7B54" w:rsidRPr="009B7B54">
              <w:rPr>
                <w:rFonts w:ascii="Times New Roman" w:hAnsi="Times New Roman" w:cs="Times New Roman"/>
                <w:noProof/>
                <w:webHidden/>
              </w:rPr>
              <w:fldChar w:fldCharType="end"/>
            </w:r>
          </w:hyperlink>
        </w:p>
        <w:p w:rsidR="009B7B54" w:rsidRPr="009B7B54" w:rsidRDefault="00317695">
          <w:pPr>
            <w:pStyle w:val="37"/>
            <w:tabs>
              <w:tab w:val="right" w:leader="dot" w:pos="9339"/>
            </w:tabs>
            <w:rPr>
              <w:rFonts w:ascii="Times New Roman" w:eastAsiaTheme="minorEastAsia" w:hAnsi="Times New Roman" w:cs="Times New Roman"/>
              <w:noProof/>
              <w:color w:val="auto"/>
              <w:sz w:val="22"/>
              <w:szCs w:val="22"/>
              <w:lang w:bidi="ar-SA"/>
            </w:rPr>
          </w:pPr>
          <w:hyperlink w:anchor="_Toc149663023" w:history="1">
            <w:r w:rsidR="009B7B54" w:rsidRPr="009B7B54">
              <w:rPr>
                <w:rStyle w:val="a3"/>
                <w:rFonts w:ascii="Times New Roman" w:hAnsi="Times New Roman" w:cs="Times New Roman"/>
                <w:noProof/>
              </w:rPr>
              <w:t>2.1.20.Федеральная рабочая программа по учебному предмету</w:t>
            </w:r>
            <w:r w:rsidR="009B7B54" w:rsidRPr="009B7B54">
              <w:rPr>
                <w:rFonts w:ascii="Times New Roman" w:hAnsi="Times New Roman" w:cs="Times New Roman"/>
                <w:noProof/>
                <w:webHidden/>
              </w:rPr>
              <w:tab/>
            </w:r>
          </w:hyperlink>
        </w:p>
        <w:p w:rsidR="009B7B54" w:rsidRPr="009B7B54" w:rsidRDefault="00317695">
          <w:pPr>
            <w:pStyle w:val="37"/>
            <w:tabs>
              <w:tab w:val="right" w:leader="dot" w:pos="9339"/>
            </w:tabs>
            <w:rPr>
              <w:rFonts w:ascii="Times New Roman" w:eastAsiaTheme="minorEastAsia" w:hAnsi="Times New Roman" w:cs="Times New Roman"/>
              <w:noProof/>
              <w:color w:val="auto"/>
              <w:sz w:val="22"/>
              <w:szCs w:val="22"/>
              <w:lang w:bidi="ar-SA"/>
            </w:rPr>
          </w:pPr>
          <w:hyperlink w:anchor="_Toc149663024" w:history="1">
            <w:r w:rsidR="009B7B54" w:rsidRPr="009B7B54">
              <w:rPr>
                <w:rStyle w:val="a3"/>
                <w:rFonts w:ascii="Times New Roman" w:hAnsi="Times New Roman" w:cs="Times New Roman"/>
                <w:noProof/>
              </w:rPr>
              <w:t>«Химия» (базовый уровень)</w:t>
            </w:r>
            <w:r w:rsidR="009B7B54" w:rsidRPr="009B7B54">
              <w:rPr>
                <w:rFonts w:ascii="Times New Roman" w:hAnsi="Times New Roman" w:cs="Times New Roman"/>
                <w:noProof/>
                <w:webHidden/>
              </w:rPr>
              <w:tab/>
            </w:r>
            <w:r w:rsidR="009B7B54" w:rsidRPr="009B7B54">
              <w:rPr>
                <w:rFonts w:ascii="Times New Roman" w:hAnsi="Times New Roman" w:cs="Times New Roman"/>
                <w:noProof/>
                <w:webHidden/>
              </w:rPr>
              <w:fldChar w:fldCharType="begin"/>
            </w:r>
            <w:r w:rsidR="009B7B54" w:rsidRPr="009B7B54">
              <w:rPr>
                <w:rFonts w:ascii="Times New Roman" w:hAnsi="Times New Roman" w:cs="Times New Roman"/>
                <w:noProof/>
                <w:webHidden/>
              </w:rPr>
              <w:instrText xml:space="preserve"> PAGEREF _Toc149663024 \h </w:instrText>
            </w:r>
            <w:r w:rsidR="009B7B54" w:rsidRPr="009B7B54">
              <w:rPr>
                <w:rFonts w:ascii="Times New Roman" w:hAnsi="Times New Roman" w:cs="Times New Roman"/>
                <w:noProof/>
                <w:webHidden/>
              </w:rPr>
            </w:r>
            <w:r w:rsidR="009B7B54" w:rsidRPr="009B7B54">
              <w:rPr>
                <w:rFonts w:ascii="Times New Roman" w:hAnsi="Times New Roman" w:cs="Times New Roman"/>
                <w:noProof/>
                <w:webHidden/>
              </w:rPr>
              <w:fldChar w:fldCharType="separate"/>
            </w:r>
            <w:r w:rsidR="009166AB">
              <w:rPr>
                <w:rFonts w:ascii="Times New Roman" w:hAnsi="Times New Roman" w:cs="Times New Roman"/>
                <w:noProof/>
                <w:webHidden/>
              </w:rPr>
              <w:t>239</w:t>
            </w:r>
            <w:r w:rsidR="009B7B54" w:rsidRPr="009B7B54">
              <w:rPr>
                <w:rFonts w:ascii="Times New Roman" w:hAnsi="Times New Roman" w:cs="Times New Roman"/>
                <w:noProof/>
                <w:webHidden/>
              </w:rPr>
              <w:fldChar w:fldCharType="end"/>
            </w:r>
          </w:hyperlink>
        </w:p>
        <w:p w:rsidR="009B7B54" w:rsidRPr="009B7B54" w:rsidRDefault="00317695">
          <w:pPr>
            <w:pStyle w:val="37"/>
            <w:tabs>
              <w:tab w:val="right" w:leader="dot" w:pos="9339"/>
            </w:tabs>
            <w:rPr>
              <w:rFonts w:ascii="Times New Roman" w:eastAsiaTheme="minorEastAsia" w:hAnsi="Times New Roman" w:cs="Times New Roman"/>
              <w:noProof/>
              <w:color w:val="auto"/>
              <w:sz w:val="22"/>
              <w:szCs w:val="22"/>
              <w:lang w:bidi="ar-SA"/>
            </w:rPr>
          </w:pPr>
          <w:hyperlink w:anchor="_Toc149663025" w:history="1">
            <w:r w:rsidR="009B7B54" w:rsidRPr="009B7B54">
              <w:rPr>
                <w:rStyle w:val="a3"/>
                <w:rFonts w:ascii="Times New Roman" w:hAnsi="Times New Roman" w:cs="Times New Roman"/>
                <w:noProof/>
              </w:rPr>
              <w:t>2.1.21.Федеральная рабочая программа по учебному предмету</w:t>
            </w:r>
            <w:r w:rsidR="00750FF5">
              <w:rPr>
                <w:rStyle w:val="a3"/>
                <w:rFonts w:ascii="Times New Roman" w:hAnsi="Times New Roman" w:cs="Times New Roman"/>
                <w:noProof/>
              </w:rPr>
              <w:t xml:space="preserve"> «Биология»</w:t>
            </w:r>
            <w:r w:rsidR="009B7B54" w:rsidRPr="009B7B54">
              <w:rPr>
                <w:rFonts w:ascii="Times New Roman" w:hAnsi="Times New Roman" w:cs="Times New Roman"/>
                <w:noProof/>
                <w:webHidden/>
              </w:rPr>
              <w:tab/>
            </w:r>
            <w:r w:rsidR="009B7B54" w:rsidRPr="009B7B54">
              <w:rPr>
                <w:rFonts w:ascii="Times New Roman" w:hAnsi="Times New Roman" w:cs="Times New Roman"/>
                <w:noProof/>
                <w:webHidden/>
              </w:rPr>
              <w:fldChar w:fldCharType="begin"/>
            </w:r>
            <w:r w:rsidR="009B7B54" w:rsidRPr="009B7B54">
              <w:rPr>
                <w:rFonts w:ascii="Times New Roman" w:hAnsi="Times New Roman" w:cs="Times New Roman"/>
                <w:noProof/>
                <w:webHidden/>
              </w:rPr>
              <w:instrText xml:space="preserve"> PAGEREF _Toc149663025 \h </w:instrText>
            </w:r>
            <w:r w:rsidR="009B7B54" w:rsidRPr="009B7B54">
              <w:rPr>
                <w:rFonts w:ascii="Times New Roman" w:hAnsi="Times New Roman" w:cs="Times New Roman"/>
                <w:noProof/>
                <w:webHidden/>
              </w:rPr>
            </w:r>
            <w:r w:rsidR="009B7B54" w:rsidRPr="009B7B54">
              <w:rPr>
                <w:rFonts w:ascii="Times New Roman" w:hAnsi="Times New Roman" w:cs="Times New Roman"/>
                <w:noProof/>
                <w:webHidden/>
              </w:rPr>
              <w:fldChar w:fldCharType="separate"/>
            </w:r>
            <w:r w:rsidR="009166AB">
              <w:rPr>
                <w:rFonts w:ascii="Times New Roman" w:hAnsi="Times New Roman" w:cs="Times New Roman"/>
                <w:noProof/>
                <w:webHidden/>
              </w:rPr>
              <w:t>255</w:t>
            </w:r>
            <w:r w:rsidR="009B7B54" w:rsidRPr="009B7B54">
              <w:rPr>
                <w:rFonts w:ascii="Times New Roman" w:hAnsi="Times New Roman" w:cs="Times New Roman"/>
                <w:noProof/>
                <w:webHidden/>
              </w:rPr>
              <w:fldChar w:fldCharType="end"/>
            </w:r>
          </w:hyperlink>
        </w:p>
        <w:p w:rsidR="009B7B54" w:rsidRPr="009B7B54" w:rsidRDefault="00317695">
          <w:pPr>
            <w:pStyle w:val="37"/>
            <w:tabs>
              <w:tab w:val="right" w:leader="dot" w:pos="9339"/>
            </w:tabs>
            <w:rPr>
              <w:rFonts w:ascii="Times New Roman" w:eastAsiaTheme="minorEastAsia" w:hAnsi="Times New Roman" w:cs="Times New Roman"/>
              <w:noProof/>
              <w:color w:val="auto"/>
              <w:sz w:val="22"/>
              <w:szCs w:val="22"/>
              <w:lang w:bidi="ar-SA"/>
            </w:rPr>
          </w:pPr>
          <w:hyperlink w:anchor="_Toc149663026" w:history="1">
            <w:r w:rsidR="009B7B54" w:rsidRPr="009B7B54">
              <w:rPr>
                <w:rStyle w:val="a3"/>
                <w:rFonts w:ascii="Times New Roman" w:hAnsi="Times New Roman" w:cs="Times New Roman"/>
                <w:noProof/>
              </w:rPr>
              <w:t>2.1.22.Федеральная рабочая программа по учебному предмету</w:t>
            </w:r>
            <w:r w:rsidR="009B7B54" w:rsidRPr="009B7B54">
              <w:rPr>
                <w:rFonts w:ascii="Times New Roman" w:hAnsi="Times New Roman" w:cs="Times New Roman"/>
                <w:noProof/>
                <w:webHidden/>
              </w:rPr>
              <w:tab/>
            </w:r>
          </w:hyperlink>
        </w:p>
        <w:p w:rsidR="009B7B54" w:rsidRPr="009B7B54" w:rsidRDefault="00317695">
          <w:pPr>
            <w:pStyle w:val="37"/>
            <w:tabs>
              <w:tab w:val="right" w:leader="dot" w:pos="9339"/>
            </w:tabs>
            <w:rPr>
              <w:rFonts w:ascii="Times New Roman" w:eastAsiaTheme="minorEastAsia" w:hAnsi="Times New Roman" w:cs="Times New Roman"/>
              <w:noProof/>
              <w:color w:val="auto"/>
              <w:sz w:val="22"/>
              <w:szCs w:val="22"/>
              <w:lang w:bidi="ar-SA"/>
            </w:rPr>
          </w:pPr>
          <w:hyperlink w:anchor="_Toc149663027" w:history="1">
            <w:r w:rsidR="009B7B54" w:rsidRPr="009B7B54">
              <w:rPr>
                <w:rStyle w:val="a3"/>
                <w:rFonts w:ascii="Times New Roman" w:hAnsi="Times New Roman" w:cs="Times New Roman"/>
                <w:noProof/>
              </w:rPr>
              <w:t>«История» (базовый уровень).</w:t>
            </w:r>
            <w:r w:rsidR="009B7B54" w:rsidRPr="009B7B54">
              <w:rPr>
                <w:rFonts w:ascii="Times New Roman" w:hAnsi="Times New Roman" w:cs="Times New Roman"/>
                <w:noProof/>
                <w:webHidden/>
              </w:rPr>
              <w:tab/>
            </w:r>
            <w:r w:rsidR="009B7B54" w:rsidRPr="009B7B54">
              <w:rPr>
                <w:rFonts w:ascii="Times New Roman" w:hAnsi="Times New Roman" w:cs="Times New Roman"/>
                <w:noProof/>
                <w:webHidden/>
              </w:rPr>
              <w:fldChar w:fldCharType="begin"/>
            </w:r>
            <w:r w:rsidR="009B7B54" w:rsidRPr="009B7B54">
              <w:rPr>
                <w:rFonts w:ascii="Times New Roman" w:hAnsi="Times New Roman" w:cs="Times New Roman"/>
                <w:noProof/>
                <w:webHidden/>
              </w:rPr>
              <w:instrText xml:space="preserve"> PAGEREF _Toc149663027 \h </w:instrText>
            </w:r>
            <w:r w:rsidR="009B7B54" w:rsidRPr="009B7B54">
              <w:rPr>
                <w:rFonts w:ascii="Times New Roman" w:hAnsi="Times New Roman" w:cs="Times New Roman"/>
                <w:noProof/>
                <w:webHidden/>
              </w:rPr>
            </w:r>
            <w:r w:rsidR="009B7B54" w:rsidRPr="009B7B54">
              <w:rPr>
                <w:rFonts w:ascii="Times New Roman" w:hAnsi="Times New Roman" w:cs="Times New Roman"/>
                <w:noProof/>
                <w:webHidden/>
              </w:rPr>
              <w:fldChar w:fldCharType="separate"/>
            </w:r>
            <w:r w:rsidR="009166AB">
              <w:rPr>
                <w:rFonts w:ascii="Times New Roman" w:hAnsi="Times New Roman" w:cs="Times New Roman"/>
                <w:noProof/>
                <w:webHidden/>
              </w:rPr>
              <w:t>273</w:t>
            </w:r>
            <w:r w:rsidR="009B7B54" w:rsidRPr="009B7B54">
              <w:rPr>
                <w:rFonts w:ascii="Times New Roman" w:hAnsi="Times New Roman" w:cs="Times New Roman"/>
                <w:noProof/>
                <w:webHidden/>
              </w:rPr>
              <w:fldChar w:fldCharType="end"/>
            </w:r>
          </w:hyperlink>
        </w:p>
        <w:p w:rsidR="009B7B54" w:rsidRPr="009B7B54" w:rsidRDefault="00317695">
          <w:pPr>
            <w:pStyle w:val="37"/>
            <w:tabs>
              <w:tab w:val="right" w:leader="dot" w:pos="9339"/>
            </w:tabs>
            <w:rPr>
              <w:rFonts w:ascii="Times New Roman" w:eastAsiaTheme="minorEastAsia" w:hAnsi="Times New Roman" w:cs="Times New Roman"/>
              <w:noProof/>
              <w:color w:val="auto"/>
              <w:sz w:val="22"/>
              <w:szCs w:val="22"/>
              <w:lang w:bidi="ar-SA"/>
            </w:rPr>
          </w:pPr>
          <w:hyperlink w:anchor="_Toc149663028" w:history="1">
            <w:r w:rsidR="009B7B54" w:rsidRPr="009B7B54">
              <w:rPr>
                <w:rStyle w:val="a3"/>
                <w:rFonts w:ascii="Times New Roman" w:hAnsi="Times New Roman" w:cs="Times New Roman"/>
                <w:noProof/>
              </w:rPr>
              <w:t>2.1.23.Федеральная рабочая программа по учебному предмету</w:t>
            </w:r>
            <w:r w:rsidR="009B7B54" w:rsidRPr="009B7B54">
              <w:rPr>
                <w:rFonts w:ascii="Times New Roman" w:hAnsi="Times New Roman" w:cs="Times New Roman"/>
                <w:noProof/>
                <w:webHidden/>
              </w:rPr>
              <w:tab/>
            </w:r>
          </w:hyperlink>
        </w:p>
        <w:p w:rsidR="009B7B54" w:rsidRPr="009B7B54" w:rsidRDefault="00317695">
          <w:pPr>
            <w:pStyle w:val="37"/>
            <w:tabs>
              <w:tab w:val="right" w:leader="dot" w:pos="9339"/>
            </w:tabs>
            <w:rPr>
              <w:rFonts w:ascii="Times New Roman" w:eastAsiaTheme="minorEastAsia" w:hAnsi="Times New Roman" w:cs="Times New Roman"/>
              <w:noProof/>
              <w:color w:val="auto"/>
              <w:sz w:val="22"/>
              <w:szCs w:val="22"/>
              <w:lang w:bidi="ar-SA"/>
            </w:rPr>
          </w:pPr>
          <w:hyperlink w:anchor="_Toc149663029" w:history="1">
            <w:r w:rsidR="009B7B54" w:rsidRPr="009B7B54">
              <w:rPr>
                <w:rStyle w:val="a3"/>
                <w:rFonts w:ascii="Times New Roman" w:hAnsi="Times New Roman" w:cs="Times New Roman"/>
                <w:noProof/>
              </w:rPr>
              <w:t>«История» (углублённый уровень).</w:t>
            </w:r>
            <w:r w:rsidR="009B7B54" w:rsidRPr="009B7B54">
              <w:rPr>
                <w:rFonts w:ascii="Times New Roman" w:hAnsi="Times New Roman" w:cs="Times New Roman"/>
                <w:noProof/>
                <w:webHidden/>
              </w:rPr>
              <w:tab/>
            </w:r>
            <w:r w:rsidR="009B7B54" w:rsidRPr="009B7B54">
              <w:rPr>
                <w:rFonts w:ascii="Times New Roman" w:hAnsi="Times New Roman" w:cs="Times New Roman"/>
                <w:noProof/>
                <w:webHidden/>
              </w:rPr>
              <w:fldChar w:fldCharType="begin"/>
            </w:r>
            <w:r w:rsidR="009B7B54" w:rsidRPr="009B7B54">
              <w:rPr>
                <w:rFonts w:ascii="Times New Roman" w:hAnsi="Times New Roman" w:cs="Times New Roman"/>
                <w:noProof/>
                <w:webHidden/>
              </w:rPr>
              <w:instrText xml:space="preserve"> PAGEREF _Toc149663029 \h </w:instrText>
            </w:r>
            <w:r w:rsidR="009B7B54" w:rsidRPr="009B7B54">
              <w:rPr>
                <w:rFonts w:ascii="Times New Roman" w:hAnsi="Times New Roman" w:cs="Times New Roman"/>
                <w:noProof/>
                <w:webHidden/>
              </w:rPr>
            </w:r>
            <w:r w:rsidR="009B7B54" w:rsidRPr="009B7B54">
              <w:rPr>
                <w:rFonts w:ascii="Times New Roman" w:hAnsi="Times New Roman" w:cs="Times New Roman"/>
                <w:noProof/>
                <w:webHidden/>
              </w:rPr>
              <w:fldChar w:fldCharType="separate"/>
            </w:r>
            <w:r w:rsidR="009166AB">
              <w:rPr>
                <w:rFonts w:ascii="Times New Roman" w:hAnsi="Times New Roman" w:cs="Times New Roman"/>
                <w:noProof/>
                <w:webHidden/>
              </w:rPr>
              <w:t>307</w:t>
            </w:r>
            <w:r w:rsidR="009B7B54" w:rsidRPr="009B7B54">
              <w:rPr>
                <w:rFonts w:ascii="Times New Roman" w:hAnsi="Times New Roman" w:cs="Times New Roman"/>
                <w:noProof/>
                <w:webHidden/>
              </w:rPr>
              <w:fldChar w:fldCharType="end"/>
            </w:r>
          </w:hyperlink>
        </w:p>
        <w:p w:rsidR="009B7B54" w:rsidRPr="009B7B54" w:rsidRDefault="00317695">
          <w:pPr>
            <w:pStyle w:val="37"/>
            <w:tabs>
              <w:tab w:val="right" w:leader="dot" w:pos="9339"/>
            </w:tabs>
            <w:rPr>
              <w:rFonts w:ascii="Times New Roman" w:eastAsiaTheme="minorEastAsia" w:hAnsi="Times New Roman" w:cs="Times New Roman"/>
              <w:noProof/>
              <w:color w:val="auto"/>
              <w:sz w:val="22"/>
              <w:szCs w:val="22"/>
              <w:lang w:bidi="ar-SA"/>
            </w:rPr>
          </w:pPr>
          <w:hyperlink w:anchor="_Toc149663030" w:history="1">
            <w:r w:rsidR="009B7B54" w:rsidRPr="009B7B54">
              <w:rPr>
                <w:rStyle w:val="a3"/>
                <w:rFonts w:ascii="Times New Roman" w:hAnsi="Times New Roman" w:cs="Times New Roman"/>
                <w:noProof/>
              </w:rPr>
              <w:t>2.1.24. Федеральная рабочая программа по учебному предмету</w:t>
            </w:r>
            <w:r w:rsidR="009B7B54" w:rsidRPr="009B7B54">
              <w:rPr>
                <w:rFonts w:ascii="Times New Roman" w:hAnsi="Times New Roman" w:cs="Times New Roman"/>
                <w:noProof/>
                <w:webHidden/>
              </w:rPr>
              <w:tab/>
            </w:r>
          </w:hyperlink>
        </w:p>
        <w:p w:rsidR="009B7B54" w:rsidRPr="009B7B54" w:rsidRDefault="00317695">
          <w:pPr>
            <w:pStyle w:val="37"/>
            <w:tabs>
              <w:tab w:val="right" w:leader="dot" w:pos="9339"/>
            </w:tabs>
            <w:rPr>
              <w:rFonts w:ascii="Times New Roman" w:eastAsiaTheme="minorEastAsia" w:hAnsi="Times New Roman" w:cs="Times New Roman"/>
              <w:noProof/>
              <w:color w:val="auto"/>
              <w:sz w:val="22"/>
              <w:szCs w:val="22"/>
              <w:lang w:bidi="ar-SA"/>
            </w:rPr>
          </w:pPr>
          <w:hyperlink w:anchor="_Toc149663031" w:history="1">
            <w:r w:rsidR="009B7B54" w:rsidRPr="009B7B54">
              <w:rPr>
                <w:rStyle w:val="a3"/>
                <w:rFonts w:ascii="Times New Roman" w:hAnsi="Times New Roman" w:cs="Times New Roman"/>
                <w:noProof/>
              </w:rPr>
              <w:t>«Обществознание» (углублённый уровень).</w:t>
            </w:r>
            <w:r w:rsidR="009B7B54" w:rsidRPr="009B7B54">
              <w:rPr>
                <w:rFonts w:ascii="Times New Roman" w:hAnsi="Times New Roman" w:cs="Times New Roman"/>
                <w:noProof/>
                <w:webHidden/>
              </w:rPr>
              <w:tab/>
            </w:r>
            <w:r w:rsidR="009B7B54" w:rsidRPr="009B7B54">
              <w:rPr>
                <w:rFonts w:ascii="Times New Roman" w:hAnsi="Times New Roman" w:cs="Times New Roman"/>
                <w:noProof/>
                <w:webHidden/>
              </w:rPr>
              <w:fldChar w:fldCharType="begin"/>
            </w:r>
            <w:r w:rsidR="009B7B54" w:rsidRPr="009B7B54">
              <w:rPr>
                <w:rFonts w:ascii="Times New Roman" w:hAnsi="Times New Roman" w:cs="Times New Roman"/>
                <w:noProof/>
                <w:webHidden/>
              </w:rPr>
              <w:instrText xml:space="preserve"> PAGEREF _Toc149663031 \h </w:instrText>
            </w:r>
            <w:r w:rsidR="009B7B54" w:rsidRPr="009B7B54">
              <w:rPr>
                <w:rFonts w:ascii="Times New Roman" w:hAnsi="Times New Roman" w:cs="Times New Roman"/>
                <w:noProof/>
                <w:webHidden/>
              </w:rPr>
            </w:r>
            <w:r w:rsidR="009B7B54" w:rsidRPr="009B7B54">
              <w:rPr>
                <w:rFonts w:ascii="Times New Roman" w:hAnsi="Times New Roman" w:cs="Times New Roman"/>
                <w:noProof/>
                <w:webHidden/>
              </w:rPr>
              <w:fldChar w:fldCharType="separate"/>
            </w:r>
            <w:r w:rsidR="009166AB">
              <w:rPr>
                <w:rFonts w:ascii="Times New Roman" w:hAnsi="Times New Roman" w:cs="Times New Roman"/>
                <w:noProof/>
                <w:webHidden/>
              </w:rPr>
              <w:t>359</w:t>
            </w:r>
            <w:r w:rsidR="009B7B54" w:rsidRPr="009B7B54">
              <w:rPr>
                <w:rFonts w:ascii="Times New Roman" w:hAnsi="Times New Roman" w:cs="Times New Roman"/>
                <w:noProof/>
                <w:webHidden/>
              </w:rPr>
              <w:fldChar w:fldCharType="end"/>
            </w:r>
          </w:hyperlink>
        </w:p>
        <w:p w:rsidR="009B7B54" w:rsidRPr="009B7B54" w:rsidRDefault="00317695">
          <w:pPr>
            <w:pStyle w:val="37"/>
            <w:tabs>
              <w:tab w:val="right" w:leader="dot" w:pos="9339"/>
            </w:tabs>
            <w:rPr>
              <w:rFonts w:ascii="Times New Roman" w:eastAsiaTheme="minorEastAsia" w:hAnsi="Times New Roman" w:cs="Times New Roman"/>
              <w:noProof/>
              <w:color w:val="auto"/>
              <w:sz w:val="22"/>
              <w:szCs w:val="22"/>
              <w:lang w:bidi="ar-SA"/>
            </w:rPr>
          </w:pPr>
          <w:hyperlink w:anchor="_Toc149663032" w:history="1">
            <w:r w:rsidR="009B7B54" w:rsidRPr="009B7B54">
              <w:rPr>
                <w:rStyle w:val="a3"/>
                <w:rFonts w:ascii="Times New Roman" w:hAnsi="Times New Roman" w:cs="Times New Roman"/>
                <w:noProof/>
              </w:rPr>
              <w:t>2.1.25. Федеральная рабочая программа по учебному предмету</w:t>
            </w:r>
            <w:r w:rsidR="00750FF5">
              <w:rPr>
                <w:rStyle w:val="a3"/>
                <w:rFonts w:ascii="Times New Roman" w:hAnsi="Times New Roman" w:cs="Times New Roman"/>
                <w:noProof/>
              </w:rPr>
              <w:t xml:space="preserve"> «География»</w:t>
            </w:r>
            <w:r w:rsidR="009B7B54" w:rsidRPr="009B7B54">
              <w:rPr>
                <w:rFonts w:ascii="Times New Roman" w:hAnsi="Times New Roman" w:cs="Times New Roman"/>
                <w:noProof/>
                <w:webHidden/>
              </w:rPr>
              <w:tab/>
            </w:r>
            <w:r w:rsidR="009B7B54" w:rsidRPr="009B7B54">
              <w:rPr>
                <w:rFonts w:ascii="Times New Roman" w:hAnsi="Times New Roman" w:cs="Times New Roman"/>
                <w:noProof/>
                <w:webHidden/>
              </w:rPr>
              <w:fldChar w:fldCharType="begin"/>
            </w:r>
            <w:r w:rsidR="009B7B54" w:rsidRPr="009B7B54">
              <w:rPr>
                <w:rFonts w:ascii="Times New Roman" w:hAnsi="Times New Roman" w:cs="Times New Roman"/>
                <w:noProof/>
                <w:webHidden/>
              </w:rPr>
              <w:instrText xml:space="preserve"> PAGEREF _Toc149663032 \h </w:instrText>
            </w:r>
            <w:r w:rsidR="009B7B54" w:rsidRPr="009B7B54">
              <w:rPr>
                <w:rFonts w:ascii="Times New Roman" w:hAnsi="Times New Roman" w:cs="Times New Roman"/>
                <w:noProof/>
                <w:webHidden/>
              </w:rPr>
            </w:r>
            <w:r w:rsidR="009B7B54" w:rsidRPr="009B7B54">
              <w:rPr>
                <w:rFonts w:ascii="Times New Roman" w:hAnsi="Times New Roman" w:cs="Times New Roman"/>
                <w:noProof/>
                <w:webHidden/>
              </w:rPr>
              <w:fldChar w:fldCharType="separate"/>
            </w:r>
            <w:r w:rsidR="009166AB">
              <w:rPr>
                <w:rFonts w:ascii="Times New Roman" w:hAnsi="Times New Roman" w:cs="Times New Roman"/>
                <w:noProof/>
                <w:webHidden/>
              </w:rPr>
              <w:t>377</w:t>
            </w:r>
            <w:r w:rsidR="009B7B54" w:rsidRPr="009B7B54">
              <w:rPr>
                <w:rFonts w:ascii="Times New Roman" w:hAnsi="Times New Roman" w:cs="Times New Roman"/>
                <w:noProof/>
                <w:webHidden/>
              </w:rPr>
              <w:fldChar w:fldCharType="end"/>
            </w:r>
          </w:hyperlink>
        </w:p>
        <w:p w:rsidR="009B7B54" w:rsidRPr="009B7B54" w:rsidRDefault="00317695">
          <w:pPr>
            <w:pStyle w:val="37"/>
            <w:tabs>
              <w:tab w:val="right" w:leader="dot" w:pos="9339"/>
            </w:tabs>
            <w:rPr>
              <w:rFonts w:ascii="Times New Roman" w:eastAsiaTheme="minorEastAsia" w:hAnsi="Times New Roman" w:cs="Times New Roman"/>
              <w:noProof/>
              <w:color w:val="auto"/>
              <w:sz w:val="22"/>
              <w:szCs w:val="22"/>
              <w:lang w:bidi="ar-SA"/>
            </w:rPr>
          </w:pPr>
          <w:hyperlink w:anchor="_Toc149663033" w:history="1">
            <w:r w:rsidR="009B7B54" w:rsidRPr="009B7B54">
              <w:rPr>
                <w:rStyle w:val="a3"/>
                <w:rFonts w:ascii="Times New Roman" w:hAnsi="Times New Roman" w:cs="Times New Roman"/>
                <w:noProof/>
              </w:rPr>
              <w:t>2.1.26. Федеральная рабочая программа по учебному предмету</w:t>
            </w:r>
            <w:r w:rsidR="009B7B54" w:rsidRPr="009B7B54">
              <w:rPr>
                <w:rFonts w:ascii="Times New Roman" w:hAnsi="Times New Roman" w:cs="Times New Roman"/>
                <w:noProof/>
                <w:webHidden/>
              </w:rPr>
              <w:tab/>
            </w:r>
          </w:hyperlink>
        </w:p>
        <w:p w:rsidR="009B7B54" w:rsidRPr="009B7B54" w:rsidRDefault="00317695">
          <w:pPr>
            <w:pStyle w:val="37"/>
            <w:tabs>
              <w:tab w:val="right" w:leader="dot" w:pos="9339"/>
            </w:tabs>
            <w:rPr>
              <w:rFonts w:ascii="Times New Roman" w:eastAsiaTheme="minorEastAsia" w:hAnsi="Times New Roman" w:cs="Times New Roman"/>
              <w:noProof/>
              <w:color w:val="auto"/>
              <w:sz w:val="22"/>
              <w:szCs w:val="22"/>
              <w:lang w:bidi="ar-SA"/>
            </w:rPr>
          </w:pPr>
          <w:hyperlink w:anchor="_Toc149663034" w:history="1">
            <w:r w:rsidR="009B7B54" w:rsidRPr="009B7B54">
              <w:rPr>
                <w:rStyle w:val="a3"/>
                <w:rFonts w:ascii="Times New Roman" w:hAnsi="Times New Roman" w:cs="Times New Roman"/>
                <w:noProof/>
              </w:rPr>
              <w:t>«Физическая культура».</w:t>
            </w:r>
            <w:r w:rsidR="009B7B54" w:rsidRPr="009B7B54">
              <w:rPr>
                <w:rFonts w:ascii="Times New Roman" w:hAnsi="Times New Roman" w:cs="Times New Roman"/>
                <w:noProof/>
                <w:webHidden/>
              </w:rPr>
              <w:tab/>
            </w:r>
            <w:r w:rsidR="009B7B54" w:rsidRPr="009B7B54">
              <w:rPr>
                <w:rFonts w:ascii="Times New Roman" w:hAnsi="Times New Roman" w:cs="Times New Roman"/>
                <w:noProof/>
                <w:webHidden/>
              </w:rPr>
              <w:fldChar w:fldCharType="begin"/>
            </w:r>
            <w:r w:rsidR="009B7B54" w:rsidRPr="009B7B54">
              <w:rPr>
                <w:rFonts w:ascii="Times New Roman" w:hAnsi="Times New Roman" w:cs="Times New Roman"/>
                <w:noProof/>
                <w:webHidden/>
              </w:rPr>
              <w:instrText xml:space="preserve"> PAGEREF _Toc149663034 \h </w:instrText>
            </w:r>
            <w:r w:rsidR="009B7B54" w:rsidRPr="009B7B54">
              <w:rPr>
                <w:rFonts w:ascii="Times New Roman" w:hAnsi="Times New Roman" w:cs="Times New Roman"/>
                <w:noProof/>
                <w:webHidden/>
              </w:rPr>
            </w:r>
            <w:r w:rsidR="009B7B54" w:rsidRPr="009B7B54">
              <w:rPr>
                <w:rFonts w:ascii="Times New Roman" w:hAnsi="Times New Roman" w:cs="Times New Roman"/>
                <w:noProof/>
                <w:webHidden/>
              </w:rPr>
              <w:fldChar w:fldCharType="separate"/>
            </w:r>
            <w:r w:rsidR="009166AB">
              <w:rPr>
                <w:rFonts w:ascii="Times New Roman" w:hAnsi="Times New Roman" w:cs="Times New Roman"/>
                <w:noProof/>
                <w:webHidden/>
              </w:rPr>
              <w:t>392</w:t>
            </w:r>
            <w:r w:rsidR="009B7B54" w:rsidRPr="009B7B54">
              <w:rPr>
                <w:rFonts w:ascii="Times New Roman" w:hAnsi="Times New Roman" w:cs="Times New Roman"/>
                <w:noProof/>
                <w:webHidden/>
              </w:rPr>
              <w:fldChar w:fldCharType="end"/>
            </w:r>
          </w:hyperlink>
        </w:p>
        <w:p w:rsidR="009B7B54" w:rsidRPr="009B7B54" w:rsidRDefault="00317695">
          <w:pPr>
            <w:pStyle w:val="37"/>
            <w:tabs>
              <w:tab w:val="right" w:leader="dot" w:pos="9339"/>
            </w:tabs>
            <w:rPr>
              <w:rFonts w:ascii="Times New Roman" w:eastAsiaTheme="minorEastAsia" w:hAnsi="Times New Roman" w:cs="Times New Roman"/>
              <w:noProof/>
              <w:color w:val="auto"/>
              <w:sz w:val="22"/>
              <w:szCs w:val="22"/>
              <w:lang w:bidi="ar-SA"/>
            </w:rPr>
          </w:pPr>
          <w:hyperlink w:anchor="_Toc149663035" w:history="1">
            <w:r w:rsidR="009B7B54" w:rsidRPr="009B7B54">
              <w:rPr>
                <w:rStyle w:val="a3"/>
                <w:rFonts w:ascii="Times New Roman" w:hAnsi="Times New Roman" w:cs="Times New Roman"/>
                <w:noProof/>
              </w:rPr>
              <w:t>2.1.27. Федеральная рабочая программа по учебному предмету</w:t>
            </w:r>
            <w:r w:rsidR="009B7B54" w:rsidRPr="009B7B54">
              <w:rPr>
                <w:rFonts w:ascii="Times New Roman" w:hAnsi="Times New Roman" w:cs="Times New Roman"/>
                <w:noProof/>
                <w:webHidden/>
              </w:rPr>
              <w:tab/>
            </w:r>
          </w:hyperlink>
        </w:p>
        <w:p w:rsidR="009B7B54" w:rsidRPr="009B7B54" w:rsidRDefault="00317695">
          <w:pPr>
            <w:pStyle w:val="37"/>
            <w:tabs>
              <w:tab w:val="right" w:leader="dot" w:pos="9339"/>
            </w:tabs>
            <w:rPr>
              <w:rFonts w:ascii="Times New Roman" w:eastAsiaTheme="minorEastAsia" w:hAnsi="Times New Roman" w:cs="Times New Roman"/>
              <w:noProof/>
              <w:color w:val="auto"/>
              <w:sz w:val="22"/>
              <w:szCs w:val="22"/>
              <w:lang w:bidi="ar-SA"/>
            </w:rPr>
          </w:pPr>
          <w:hyperlink w:anchor="_Toc149663036" w:history="1">
            <w:r w:rsidR="009B7B54" w:rsidRPr="009B7B54">
              <w:rPr>
                <w:rStyle w:val="a3"/>
                <w:rFonts w:ascii="Times New Roman" w:hAnsi="Times New Roman" w:cs="Times New Roman"/>
                <w:noProof/>
              </w:rPr>
              <w:t>«Основы безопасности жизнедеятельности» (базовый уровень).</w:t>
            </w:r>
            <w:r w:rsidR="009B7B54" w:rsidRPr="009B7B54">
              <w:rPr>
                <w:rFonts w:ascii="Times New Roman" w:hAnsi="Times New Roman" w:cs="Times New Roman"/>
                <w:noProof/>
                <w:webHidden/>
              </w:rPr>
              <w:tab/>
            </w:r>
            <w:r w:rsidR="009B7B54" w:rsidRPr="009B7B54">
              <w:rPr>
                <w:rFonts w:ascii="Times New Roman" w:hAnsi="Times New Roman" w:cs="Times New Roman"/>
                <w:noProof/>
                <w:webHidden/>
              </w:rPr>
              <w:fldChar w:fldCharType="begin"/>
            </w:r>
            <w:r w:rsidR="009B7B54" w:rsidRPr="009B7B54">
              <w:rPr>
                <w:rFonts w:ascii="Times New Roman" w:hAnsi="Times New Roman" w:cs="Times New Roman"/>
                <w:noProof/>
                <w:webHidden/>
              </w:rPr>
              <w:instrText xml:space="preserve"> PAGEREF _Toc149663036 \h </w:instrText>
            </w:r>
            <w:r w:rsidR="009B7B54" w:rsidRPr="009B7B54">
              <w:rPr>
                <w:rFonts w:ascii="Times New Roman" w:hAnsi="Times New Roman" w:cs="Times New Roman"/>
                <w:noProof/>
                <w:webHidden/>
              </w:rPr>
            </w:r>
            <w:r w:rsidR="009B7B54" w:rsidRPr="009B7B54">
              <w:rPr>
                <w:rFonts w:ascii="Times New Roman" w:hAnsi="Times New Roman" w:cs="Times New Roman"/>
                <w:noProof/>
                <w:webHidden/>
              </w:rPr>
              <w:fldChar w:fldCharType="separate"/>
            </w:r>
            <w:r w:rsidR="009166AB">
              <w:rPr>
                <w:rFonts w:ascii="Times New Roman" w:hAnsi="Times New Roman" w:cs="Times New Roman"/>
                <w:noProof/>
                <w:webHidden/>
              </w:rPr>
              <w:t>415</w:t>
            </w:r>
            <w:r w:rsidR="009B7B54" w:rsidRPr="009B7B54">
              <w:rPr>
                <w:rFonts w:ascii="Times New Roman" w:hAnsi="Times New Roman" w:cs="Times New Roman"/>
                <w:noProof/>
                <w:webHidden/>
              </w:rPr>
              <w:fldChar w:fldCharType="end"/>
            </w:r>
          </w:hyperlink>
        </w:p>
        <w:p w:rsidR="009B7B54" w:rsidRPr="009B7B54" w:rsidRDefault="00317695">
          <w:pPr>
            <w:pStyle w:val="2d"/>
            <w:tabs>
              <w:tab w:val="left" w:pos="880"/>
              <w:tab w:val="right" w:leader="dot" w:pos="9339"/>
            </w:tabs>
            <w:rPr>
              <w:rFonts w:ascii="Times New Roman" w:eastAsiaTheme="minorEastAsia" w:hAnsi="Times New Roman" w:cs="Times New Roman"/>
              <w:noProof/>
              <w:color w:val="auto"/>
              <w:sz w:val="22"/>
              <w:szCs w:val="22"/>
              <w:lang w:bidi="ar-SA"/>
            </w:rPr>
          </w:pPr>
          <w:hyperlink w:anchor="_Toc149663037" w:history="1">
            <w:r w:rsidR="009B7B54" w:rsidRPr="009B7B54">
              <w:rPr>
                <w:rStyle w:val="a3"/>
                <w:rFonts w:ascii="Times New Roman" w:hAnsi="Times New Roman" w:cs="Times New Roman"/>
                <w:noProof/>
              </w:rPr>
              <w:t>2.2.</w:t>
            </w:r>
            <w:r w:rsidR="009B7B54" w:rsidRPr="009B7B54">
              <w:rPr>
                <w:rFonts w:ascii="Times New Roman" w:eastAsiaTheme="minorEastAsia" w:hAnsi="Times New Roman" w:cs="Times New Roman"/>
                <w:noProof/>
                <w:color w:val="auto"/>
                <w:sz w:val="22"/>
                <w:szCs w:val="22"/>
                <w:lang w:bidi="ar-SA"/>
              </w:rPr>
              <w:tab/>
            </w:r>
            <w:r w:rsidR="009B7B54" w:rsidRPr="009B7B54">
              <w:rPr>
                <w:rStyle w:val="a3"/>
                <w:rFonts w:ascii="Times New Roman" w:hAnsi="Times New Roman" w:cs="Times New Roman"/>
                <w:noProof/>
              </w:rPr>
              <w:t>Программа формирования универсальных учебных действий</w:t>
            </w:r>
            <w:r w:rsidR="009B7B54" w:rsidRPr="009B7B54">
              <w:rPr>
                <w:rFonts w:ascii="Times New Roman" w:hAnsi="Times New Roman" w:cs="Times New Roman"/>
                <w:noProof/>
                <w:webHidden/>
              </w:rPr>
              <w:tab/>
            </w:r>
            <w:r w:rsidR="009B7B54" w:rsidRPr="009B7B54">
              <w:rPr>
                <w:rFonts w:ascii="Times New Roman" w:hAnsi="Times New Roman" w:cs="Times New Roman"/>
                <w:noProof/>
                <w:webHidden/>
              </w:rPr>
              <w:fldChar w:fldCharType="begin"/>
            </w:r>
            <w:r w:rsidR="009B7B54" w:rsidRPr="009B7B54">
              <w:rPr>
                <w:rFonts w:ascii="Times New Roman" w:hAnsi="Times New Roman" w:cs="Times New Roman"/>
                <w:noProof/>
                <w:webHidden/>
              </w:rPr>
              <w:instrText xml:space="preserve"> PAGEREF _Toc149663037 \h </w:instrText>
            </w:r>
            <w:r w:rsidR="009B7B54" w:rsidRPr="009B7B54">
              <w:rPr>
                <w:rFonts w:ascii="Times New Roman" w:hAnsi="Times New Roman" w:cs="Times New Roman"/>
                <w:noProof/>
                <w:webHidden/>
              </w:rPr>
            </w:r>
            <w:r w:rsidR="009B7B54" w:rsidRPr="009B7B54">
              <w:rPr>
                <w:rFonts w:ascii="Times New Roman" w:hAnsi="Times New Roman" w:cs="Times New Roman"/>
                <w:noProof/>
                <w:webHidden/>
              </w:rPr>
              <w:fldChar w:fldCharType="separate"/>
            </w:r>
            <w:r w:rsidR="009166AB">
              <w:rPr>
                <w:rFonts w:ascii="Times New Roman" w:hAnsi="Times New Roman" w:cs="Times New Roman"/>
                <w:noProof/>
                <w:webHidden/>
              </w:rPr>
              <w:t>435</w:t>
            </w:r>
            <w:r w:rsidR="009B7B54" w:rsidRPr="009B7B54">
              <w:rPr>
                <w:rFonts w:ascii="Times New Roman" w:hAnsi="Times New Roman" w:cs="Times New Roman"/>
                <w:noProof/>
                <w:webHidden/>
              </w:rPr>
              <w:fldChar w:fldCharType="end"/>
            </w:r>
          </w:hyperlink>
        </w:p>
        <w:p w:rsidR="009B7B54" w:rsidRPr="009B7B54" w:rsidRDefault="00317695">
          <w:pPr>
            <w:pStyle w:val="2d"/>
            <w:tabs>
              <w:tab w:val="right" w:leader="dot" w:pos="9339"/>
            </w:tabs>
            <w:rPr>
              <w:rFonts w:ascii="Times New Roman" w:eastAsiaTheme="minorEastAsia" w:hAnsi="Times New Roman" w:cs="Times New Roman"/>
              <w:noProof/>
              <w:color w:val="auto"/>
              <w:sz w:val="22"/>
              <w:szCs w:val="22"/>
              <w:lang w:bidi="ar-SA"/>
            </w:rPr>
          </w:pPr>
          <w:hyperlink w:anchor="_Toc149663038" w:history="1">
            <w:r w:rsidR="009B7B54" w:rsidRPr="009B7B54">
              <w:rPr>
                <w:rStyle w:val="a3"/>
                <w:rFonts w:ascii="Times New Roman" w:hAnsi="Times New Roman" w:cs="Times New Roman"/>
                <w:noProof/>
              </w:rPr>
              <w:t>2.3.Федеральная рабочая программа воспитания</w:t>
            </w:r>
            <w:r w:rsidR="009B7B54" w:rsidRPr="009B7B54">
              <w:rPr>
                <w:rFonts w:ascii="Times New Roman" w:hAnsi="Times New Roman" w:cs="Times New Roman"/>
                <w:noProof/>
                <w:webHidden/>
              </w:rPr>
              <w:tab/>
            </w:r>
            <w:r w:rsidR="009B7B54" w:rsidRPr="009B7B54">
              <w:rPr>
                <w:rFonts w:ascii="Times New Roman" w:hAnsi="Times New Roman" w:cs="Times New Roman"/>
                <w:noProof/>
                <w:webHidden/>
              </w:rPr>
              <w:fldChar w:fldCharType="begin"/>
            </w:r>
            <w:r w:rsidR="009B7B54" w:rsidRPr="009B7B54">
              <w:rPr>
                <w:rFonts w:ascii="Times New Roman" w:hAnsi="Times New Roman" w:cs="Times New Roman"/>
                <w:noProof/>
                <w:webHidden/>
              </w:rPr>
              <w:instrText xml:space="preserve"> PAGEREF _Toc149663038 \h </w:instrText>
            </w:r>
            <w:r w:rsidR="009B7B54" w:rsidRPr="009B7B54">
              <w:rPr>
                <w:rFonts w:ascii="Times New Roman" w:hAnsi="Times New Roman" w:cs="Times New Roman"/>
                <w:noProof/>
                <w:webHidden/>
              </w:rPr>
            </w:r>
            <w:r w:rsidR="009B7B54" w:rsidRPr="009B7B54">
              <w:rPr>
                <w:rFonts w:ascii="Times New Roman" w:hAnsi="Times New Roman" w:cs="Times New Roman"/>
                <w:noProof/>
                <w:webHidden/>
              </w:rPr>
              <w:fldChar w:fldCharType="separate"/>
            </w:r>
            <w:r w:rsidR="009166AB">
              <w:rPr>
                <w:rFonts w:ascii="Times New Roman" w:hAnsi="Times New Roman" w:cs="Times New Roman"/>
                <w:noProof/>
                <w:webHidden/>
              </w:rPr>
              <w:t>449</w:t>
            </w:r>
            <w:r w:rsidR="009B7B54" w:rsidRPr="009B7B54">
              <w:rPr>
                <w:rFonts w:ascii="Times New Roman" w:hAnsi="Times New Roman" w:cs="Times New Roman"/>
                <w:noProof/>
                <w:webHidden/>
              </w:rPr>
              <w:fldChar w:fldCharType="end"/>
            </w:r>
          </w:hyperlink>
        </w:p>
        <w:p w:rsidR="009B7B54" w:rsidRPr="009B7B54" w:rsidRDefault="00317695">
          <w:pPr>
            <w:pStyle w:val="1f"/>
            <w:tabs>
              <w:tab w:val="right" w:leader="dot" w:pos="9339"/>
            </w:tabs>
            <w:rPr>
              <w:rFonts w:ascii="Times New Roman" w:eastAsiaTheme="minorEastAsia" w:hAnsi="Times New Roman" w:cs="Times New Roman"/>
              <w:noProof/>
              <w:color w:val="auto"/>
              <w:sz w:val="22"/>
              <w:szCs w:val="22"/>
              <w:lang w:bidi="ar-SA"/>
            </w:rPr>
          </w:pPr>
          <w:hyperlink w:anchor="_Toc149663039" w:history="1">
            <w:r w:rsidR="009B7B54" w:rsidRPr="009B7B54">
              <w:rPr>
                <w:rStyle w:val="a3"/>
                <w:rFonts w:ascii="Times New Roman" w:hAnsi="Times New Roman" w:cs="Times New Roman"/>
                <w:noProof/>
              </w:rPr>
              <w:t>3. Организационный раздел</w:t>
            </w:r>
            <w:r w:rsidR="009B7B54" w:rsidRPr="009B7B54">
              <w:rPr>
                <w:rFonts w:ascii="Times New Roman" w:hAnsi="Times New Roman" w:cs="Times New Roman"/>
                <w:noProof/>
                <w:webHidden/>
              </w:rPr>
              <w:tab/>
            </w:r>
            <w:r w:rsidR="009B7B54" w:rsidRPr="009B7B54">
              <w:rPr>
                <w:rFonts w:ascii="Times New Roman" w:hAnsi="Times New Roman" w:cs="Times New Roman"/>
                <w:noProof/>
                <w:webHidden/>
              </w:rPr>
              <w:fldChar w:fldCharType="begin"/>
            </w:r>
            <w:r w:rsidR="009B7B54" w:rsidRPr="009B7B54">
              <w:rPr>
                <w:rFonts w:ascii="Times New Roman" w:hAnsi="Times New Roman" w:cs="Times New Roman"/>
                <w:noProof/>
                <w:webHidden/>
              </w:rPr>
              <w:instrText xml:space="preserve"> PAGEREF _Toc149663039 \h </w:instrText>
            </w:r>
            <w:r w:rsidR="009B7B54" w:rsidRPr="009B7B54">
              <w:rPr>
                <w:rFonts w:ascii="Times New Roman" w:hAnsi="Times New Roman" w:cs="Times New Roman"/>
                <w:noProof/>
                <w:webHidden/>
              </w:rPr>
            </w:r>
            <w:r w:rsidR="009B7B54" w:rsidRPr="009B7B54">
              <w:rPr>
                <w:rFonts w:ascii="Times New Roman" w:hAnsi="Times New Roman" w:cs="Times New Roman"/>
                <w:noProof/>
                <w:webHidden/>
              </w:rPr>
              <w:fldChar w:fldCharType="separate"/>
            </w:r>
            <w:r w:rsidR="009166AB">
              <w:rPr>
                <w:rFonts w:ascii="Times New Roman" w:hAnsi="Times New Roman" w:cs="Times New Roman"/>
                <w:noProof/>
                <w:webHidden/>
              </w:rPr>
              <w:t>494</w:t>
            </w:r>
            <w:r w:rsidR="009B7B54" w:rsidRPr="009B7B54">
              <w:rPr>
                <w:rFonts w:ascii="Times New Roman" w:hAnsi="Times New Roman" w:cs="Times New Roman"/>
                <w:noProof/>
                <w:webHidden/>
              </w:rPr>
              <w:fldChar w:fldCharType="end"/>
            </w:r>
          </w:hyperlink>
        </w:p>
        <w:p w:rsidR="009B7B54" w:rsidRPr="009B7B54" w:rsidRDefault="00317695">
          <w:pPr>
            <w:pStyle w:val="2d"/>
            <w:tabs>
              <w:tab w:val="right" w:leader="dot" w:pos="9339"/>
            </w:tabs>
            <w:rPr>
              <w:rFonts w:ascii="Times New Roman" w:eastAsiaTheme="minorEastAsia" w:hAnsi="Times New Roman" w:cs="Times New Roman"/>
              <w:noProof/>
              <w:color w:val="auto"/>
              <w:sz w:val="22"/>
              <w:szCs w:val="22"/>
              <w:lang w:bidi="ar-SA"/>
            </w:rPr>
          </w:pPr>
          <w:hyperlink w:anchor="_Toc149663040" w:history="1">
            <w:r w:rsidR="009B7B54" w:rsidRPr="009B7B54">
              <w:rPr>
                <w:rStyle w:val="a3"/>
                <w:rFonts w:ascii="Times New Roman" w:hAnsi="Times New Roman" w:cs="Times New Roman"/>
                <w:noProof/>
              </w:rPr>
              <w:t>3.1. Федеральный учебный план среднего общего образования</w:t>
            </w:r>
            <w:r w:rsidR="009B7B54" w:rsidRPr="009B7B54">
              <w:rPr>
                <w:rFonts w:ascii="Times New Roman" w:hAnsi="Times New Roman" w:cs="Times New Roman"/>
                <w:noProof/>
                <w:webHidden/>
              </w:rPr>
              <w:tab/>
            </w:r>
            <w:r w:rsidR="009B7B54" w:rsidRPr="009B7B54">
              <w:rPr>
                <w:rFonts w:ascii="Times New Roman" w:hAnsi="Times New Roman" w:cs="Times New Roman"/>
                <w:noProof/>
                <w:webHidden/>
              </w:rPr>
              <w:fldChar w:fldCharType="begin"/>
            </w:r>
            <w:r w:rsidR="009B7B54" w:rsidRPr="009B7B54">
              <w:rPr>
                <w:rFonts w:ascii="Times New Roman" w:hAnsi="Times New Roman" w:cs="Times New Roman"/>
                <w:noProof/>
                <w:webHidden/>
              </w:rPr>
              <w:instrText xml:space="preserve"> PAGEREF _Toc149663040 \h </w:instrText>
            </w:r>
            <w:r w:rsidR="009B7B54" w:rsidRPr="009B7B54">
              <w:rPr>
                <w:rFonts w:ascii="Times New Roman" w:hAnsi="Times New Roman" w:cs="Times New Roman"/>
                <w:noProof/>
                <w:webHidden/>
              </w:rPr>
            </w:r>
            <w:r w:rsidR="009B7B54" w:rsidRPr="009B7B54">
              <w:rPr>
                <w:rFonts w:ascii="Times New Roman" w:hAnsi="Times New Roman" w:cs="Times New Roman"/>
                <w:noProof/>
                <w:webHidden/>
              </w:rPr>
              <w:fldChar w:fldCharType="separate"/>
            </w:r>
            <w:r w:rsidR="009166AB">
              <w:rPr>
                <w:rFonts w:ascii="Times New Roman" w:hAnsi="Times New Roman" w:cs="Times New Roman"/>
                <w:noProof/>
                <w:webHidden/>
              </w:rPr>
              <w:t>494</w:t>
            </w:r>
            <w:r w:rsidR="009B7B54" w:rsidRPr="009B7B54">
              <w:rPr>
                <w:rFonts w:ascii="Times New Roman" w:hAnsi="Times New Roman" w:cs="Times New Roman"/>
                <w:noProof/>
                <w:webHidden/>
              </w:rPr>
              <w:fldChar w:fldCharType="end"/>
            </w:r>
          </w:hyperlink>
        </w:p>
        <w:p w:rsidR="009B7B54" w:rsidRPr="009B7B54" w:rsidRDefault="00317695">
          <w:pPr>
            <w:pStyle w:val="2d"/>
            <w:tabs>
              <w:tab w:val="right" w:leader="dot" w:pos="9339"/>
            </w:tabs>
            <w:rPr>
              <w:rFonts w:ascii="Times New Roman" w:eastAsiaTheme="minorEastAsia" w:hAnsi="Times New Roman" w:cs="Times New Roman"/>
              <w:noProof/>
              <w:color w:val="auto"/>
              <w:sz w:val="22"/>
              <w:szCs w:val="22"/>
              <w:lang w:bidi="ar-SA"/>
            </w:rPr>
          </w:pPr>
          <w:hyperlink w:anchor="_Toc149663041" w:history="1">
            <w:r w:rsidR="009B7B54" w:rsidRPr="009B7B54">
              <w:rPr>
                <w:rStyle w:val="a3"/>
                <w:rFonts w:ascii="Times New Roman" w:hAnsi="Times New Roman" w:cs="Times New Roman"/>
                <w:noProof/>
              </w:rPr>
              <w:t>3.2.Федеральный календарный учебный график.</w:t>
            </w:r>
            <w:r w:rsidR="009B7B54" w:rsidRPr="009B7B54">
              <w:rPr>
                <w:rFonts w:ascii="Times New Roman" w:hAnsi="Times New Roman" w:cs="Times New Roman"/>
                <w:noProof/>
                <w:webHidden/>
              </w:rPr>
              <w:tab/>
            </w:r>
            <w:r w:rsidR="009B7B54" w:rsidRPr="009B7B54">
              <w:rPr>
                <w:rFonts w:ascii="Times New Roman" w:hAnsi="Times New Roman" w:cs="Times New Roman"/>
                <w:noProof/>
                <w:webHidden/>
              </w:rPr>
              <w:fldChar w:fldCharType="begin"/>
            </w:r>
            <w:r w:rsidR="009B7B54" w:rsidRPr="009B7B54">
              <w:rPr>
                <w:rFonts w:ascii="Times New Roman" w:hAnsi="Times New Roman" w:cs="Times New Roman"/>
                <w:noProof/>
                <w:webHidden/>
              </w:rPr>
              <w:instrText xml:space="preserve"> PAGEREF _Toc149663041 \h </w:instrText>
            </w:r>
            <w:r w:rsidR="009B7B54" w:rsidRPr="009B7B54">
              <w:rPr>
                <w:rFonts w:ascii="Times New Roman" w:hAnsi="Times New Roman" w:cs="Times New Roman"/>
                <w:noProof/>
                <w:webHidden/>
              </w:rPr>
            </w:r>
            <w:r w:rsidR="009B7B54" w:rsidRPr="009B7B54">
              <w:rPr>
                <w:rFonts w:ascii="Times New Roman" w:hAnsi="Times New Roman" w:cs="Times New Roman"/>
                <w:noProof/>
                <w:webHidden/>
              </w:rPr>
              <w:fldChar w:fldCharType="separate"/>
            </w:r>
            <w:r w:rsidR="009166AB">
              <w:rPr>
                <w:rFonts w:ascii="Times New Roman" w:hAnsi="Times New Roman" w:cs="Times New Roman"/>
                <w:noProof/>
                <w:webHidden/>
              </w:rPr>
              <w:t>508</w:t>
            </w:r>
            <w:r w:rsidR="009B7B54" w:rsidRPr="009B7B54">
              <w:rPr>
                <w:rFonts w:ascii="Times New Roman" w:hAnsi="Times New Roman" w:cs="Times New Roman"/>
                <w:noProof/>
                <w:webHidden/>
              </w:rPr>
              <w:fldChar w:fldCharType="end"/>
            </w:r>
          </w:hyperlink>
        </w:p>
        <w:p w:rsidR="009B7B54" w:rsidRPr="009B7B54" w:rsidRDefault="00317695">
          <w:pPr>
            <w:pStyle w:val="2d"/>
            <w:tabs>
              <w:tab w:val="right" w:leader="dot" w:pos="9339"/>
            </w:tabs>
            <w:rPr>
              <w:rFonts w:ascii="Times New Roman" w:eastAsiaTheme="minorEastAsia" w:hAnsi="Times New Roman" w:cs="Times New Roman"/>
              <w:noProof/>
              <w:color w:val="auto"/>
              <w:sz w:val="22"/>
              <w:szCs w:val="22"/>
              <w:lang w:bidi="ar-SA"/>
            </w:rPr>
          </w:pPr>
          <w:hyperlink w:anchor="_Toc149663042" w:history="1">
            <w:r w:rsidR="009B7B54" w:rsidRPr="009B7B54">
              <w:rPr>
                <w:rStyle w:val="a3"/>
                <w:rFonts w:ascii="Times New Roman" w:hAnsi="Times New Roman" w:cs="Times New Roman"/>
                <w:noProof/>
              </w:rPr>
              <w:t>3.3.План внеурочной деятельности</w:t>
            </w:r>
            <w:r w:rsidR="009B7B54" w:rsidRPr="009B7B54">
              <w:rPr>
                <w:rFonts w:ascii="Times New Roman" w:hAnsi="Times New Roman" w:cs="Times New Roman"/>
                <w:noProof/>
                <w:webHidden/>
              </w:rPr>
              <w:tab/>
            </w:r>
            <w:r w:rsidR="009B7B54" w:rsidRPr="009B7B54">
              <w:rPr>
                <w:rFonts w:ascii="Times New Roman" w:hAnsi="Times New Roman" w:cs="Times New Roman"/>
                <w:noProof/>
                <w:webHidden/>
              </w:rPr>
              <w:fldChar w:fldCharType="begin"/>
            </w:r>
            <w:r w:rsidR="009B7B54" w:rsidRPr="009B7B54">
              <w:rPr>
                <w:rFonts w:ascii="Times New Roman" w:hAnsi="Times New Roman" w:cs="Times New Roman"/>
                <w:noProof/>
                <w:webHidden/>
              </w:rPr>
              <w:instrText xml:space="preserve"> PAGEREF _Toc149663042 \h </w:instrText>
            </w:r>
            <w:r w:rsidR="009B7B54" w:rsidRPr="009B7B54">
              <w:rPr>
                <w:rFonts w:ascii="Times New Roman" w:hAnsi="Times New Roman" w:cs="Times New Roman"/>
                <w:noProof/>
                <w:webHidden/>
              </w:rPr>
            </w:r>
            <w:r w:rsidR="009B7B54" w:rsidRPr="009B7B54">
              <w:rPr>
                <w:rFonts w:ascii="Times New Roman" w:hAnsi="Times New Roman" w:cs="Times New Roman"/>
                <w:noProof/>
                <w:webHidden/>
              </w:rPr>
              <w:fldChar w:fldCharType="separate"/>
            </w:r>
            <w:r w:rsidR="009166AB">
              <w:rPr>
                <w:rFonts w:ascii="Times New Roman" w:hAnsi="Times New Roman" w:cs="Times New Roman"/>
                <w:noProof/>
                <w:webHidden/>
              </w:rPr>
              <w:t>515</w:t>
            </w:r>
            <w:r w:rsidR="009B7B54" w:rsidRPr="009B7B54">
              <w:rPr>
                <w:rFonts w:ascii="Times New Roman" w:hAnsi="Times New Roman" w:cs="Times New Roman"/>
                <w:noProof/>
                <w:webHidden/>
              </w:rPr>
              <w:fldChar w:fldCharType="end"/>
            </w:r>
          </w:hyperlink>
        </w:p>
        <w:p w:rsidR="009B7B54" w:rsidRPr="009B7B54" w:rsidRDefault="00317695">
          <w:pPr>
            <w:pStyle w:val="2d"/>
            <w:tabs>
              <w:tab w:val="right" w:leader="dot" w:pos="9339"/>
            </w:tabs>
            <w:rPr>
              <w:rFonts w:ascii="Times New Roman" w:eastAsiaTheme="minorEastAsia" w:hAnsi="Times New Roman" w:cs="Times New Roman"/>
              <w:noProof/>
              <w:color w:val="auto"/>
              <w:sz w:val="22"/>
              <w:szCs w:val="22"/>
              <w:lang w:bidi="ar-SA"/>
            </w:rPr>
          </w:pPr>
          <w:hyperlink w:anchor="_Toc149663043" w:history="1">
            <w:r w:rsidR="009B7B54" w:rsidRPr="009B7B54">
              <w:rPr>
                <w:rStyle w:val="a3"/>
                <w:rFonts w:ascii="Times New Roman" w:hAnsi="Times New Roman" w:cs="Times New Roman"/>
                <w:noProof/>
              </w:rPr>
              <w:t>3.4.Федеральный календарный план воспитательной работы</w:t>
            </w:r>
            <w:r w:rsidR="009B7B54" w:rsidRPr="009B7B54">
              <w:rPr>
                <w:rFonts w:ascii="Times New Roman" w:hAnsi="Times New Roman" w:cs="Times New Roman"/>
                <w:noProof/>
                <w:webHidden/>
              </w:rPr>
              <w:tab/>
            </w:r>
            <w:r w:rsidR="009B7B54" w:rsidRPr="009B7B54">
              <w:rPr>
                <w:rFonts w:ascii="Times New Roman" w:hAnsi="Times New Roman" w:cs="Times New Roman"/>
                <w:noProof/>
                <w:webHidden/>
              </w:rPr>
              <w:fldChar w:fldCharType="begin"/>
            </w:r>
            <w:r w:rsidR="009B7B54" w:rsidRPr="009B7B54">
              <w:rPr>
                <w:rFonts w:ascii="Times New Roman" w:hAnsi="Times New Roman" w:cs="Times New Roman"/>
                <w:noProof/>
                <w:webHidden/>
              </w:rPr>
              <w:instrText xml:space="preserve"> PAGEREF _Toc149663043 \h </w:instrText>
            </w:r>
            <w:r w:rsidR="009B7B54" w:rsidRPr="009B7B54">
              <w:rPr>
                <w:rFonts w:ascii="Times New Roman" w:hAnsi="Times New Roman" w:cs="Times New Roman"/>
                <w:noProof/>
                <w:webHidden/>
              </w:rPr>
            </w:r>
            <w:r w:rsidR="009B7B54" w:rsidRPr="009B7B54">
              <w:rPr>
                <w:rFonts w:ascii="Times New Roman" w:hAnsi="Times New Roman" w:cs="Times New Roman"/>
                <w:noProof/>
                <w:webHidden/>
              </w:rPr>
              <w:fldChar w:fldCharType="separate"/>
            </w:r>
            <w:r w:rsidR="009166AB">
              <w:rPr>
                <w:rFonts w:ascii="Times New Roman" w:hAnsi="Times New Roman" w:cs="Times New Roman"/>
                <w:noProof/>
                <w:webHidden/>
              </w:rPr>
              <w:t>515</w:t>
            </w:r>
            <w:r w:rsidR="009B7B54" w:rsidRPr="009B7B54">
              <w:rPr>
                <w:rFonts w:ascii="Times New Roman" w:hAnsi="Times New Roman" w:cs="Times New Roman"/>
                <w:noProof/>
                <w:webHidden/>
              </w:rPr>
              <w:fldChar w:fldCharType="end"/>
            </w:r>
          </w:hyperlink>
        </w:p>
        <w:p w:rsidR="009B7B54" w:rsidRPr="009B7B54" w:rsidRDefault="009B7B54">
          <w:r w:rsidRPr="009B7B54">
            <w:rPr>
              <w:rFonts w:ascii="Times New Roman" w:hAnsi="Times New Roman" w:cs="Times New Roman"/>
              <w:bCs/>
              <w:color w:val="auto"/>
            </w:rPr>
            <w:fldChar w:fldCharType="end"/>
          </w:r>
        </w:p>
      </w:sdtContent>
    </w:sdt>
    <w:p w:rsidR="009B7B54" w:rsidRDefault="009B7B54">
      <w:pPr>
        <w:widowControl/>
        <w:rPr>
          <w:highlight w:val="green"/>
        </w:rPr>
      </w:pPr>
      <w:r>
        <w:rPr>
          <w:b/>
          <w:bCs/>
          <w:highlight w:val="green"/>
        </w:rPr>
        <w:br w:type="page"/>
      </w:r>
    </w:p>
    <w:p w:rsidR="00643269" w:rsidRPr="009B7B54" w:rsidRDefault="00643269" w:rsidP="00A41137">
      <w:pPr>
        <w:pStyle w:val="50"/>
        <w:shd w:val="clear" w:color="auto" w:fill="auto"/>
        <w:tabs>
          <w:tab w:val="left" w:pos="0"/>
        </w:tabs>
        <w:spacing w:after="0" w:line="276" w:lineRule="auto"/>
        <w:rPr>
          <w:rFonts w:ascii="Arial Unicode MS" w:eastAsia="Arial Unicode MS" w:hAnsi="Arial Unicode MS" w:cs="Arial Unicode MS"/>
          <w:b w:val="0"/>
          <w:bCs w:val="0"/>
          <w:color w:val="000000"/>
          <w:sz w:val="24"/>
          <w:szCs w:val="24"/>
          <w:highlight w:val="green"/>
        </w:rPr>
      </w:pPr>
    </w:p>
    <w:p w:rsidR="00782E82" w:rsidRPr="009B7B54" w:rsidRDefault="00B0224C" w:rsidP="00B0224C">
      <w:pPr>
        <w:pStyle w:val="50"/>
        <w:shd w:val="clear" w:color="auto" w:fill="auto"/>
        <w:tabs>
          <w:tab w:val="left" w:pos="0"/>
        </w:tabs>
        <w:spacing w:after="0" w:line="276" w:lineRule="auto"/>
        <w:outlineLvl w:val="0"/>
        <w:rPr>
          <w:b w:val="0"/>
          <w:sz w:val="24"/>
          <w:szCs w:val="24"/>
        </w:rPr>
      </w:pPr>
      <w:bookmarkStart w:id="0" w:name="_Toc149662983"/>
      <w:r w:rsidRPr="009B7B54">
        <w:rPr>
          <w:rFonts w:eastAsia="Arial Unicode MS"/>
          <w:b w:val="0"/>
          <w:bCs w:val="0"/>
          <w:color w:val="000000"/>
          <w:sz w:val="24"/>
          <w:szCs w:val="24"/>
        </w:rPr>
        <w:t>1</w:t>
      </w:r>
      <w:r w:rsidR="00A41137" w:rsidRPr="009B7B54">
        <w:rPr>
          <w:rFonts w:eastAsia="Arial Unicode MS"/>
          <w:b w:val="0"/>
          <w:bCs w:val="0"/>
          <w:color w:val="000000"/>
          <w:sz w:val="24"/>
          <w:szCs w:val="24"/>
        </w:rPr>
        <w:t>.</w:t>
      </w:r>
      <w:r w:rsidR="00782E82" w:rsidRPr="009B7B54">
        <w:rPr>
          <w:b w:val="0"/>
          <w:sz w:val="24"/>
          <w:szCs w:val="24"/>
        </w:rPr>
        <w:t>Целевой раздел ФОП СОО</w:t>
      </w:r>
      <w:bookmarkEnd w:id="0"/>
    </w:p>
    <w:p w:rsidR="000236DB" w:rsidRPr="009B7B54" w:rsidRDefault="00B0224C" w:rsidP="00B0224C">
      <w:pPr>
        <w:pStyle w:val="2"/>
        <w:rPr>
          <w:b w:val="0"/>
        </w:rPr>
      </w:pPr>
      <w:bookmarkStart w:id="1" w:name="_Toc149662984"/>
      <w:r w:rsidRPr="009B7B54">
        <w:rPr>
          <w:b w:val="0"/>
        </w:rPr>
        <w:t xml:space="preserve">1.1. </w:t>
      </w:r>
      <w:r w:rsidR="00782E82" w:rsidRPr="009B7B54">
        <w:rPr>
          <w:b w:val="0"/>
        </w:rPr>
        <w:t>Пояснительная записка.</w:t>
      </w:r>
      <w:bookmarkEnd w:id="1"/>
    </w:p>
    <w:p w:rsidR="00782E82" w:rsidRPr="009B7B54" w:rsidRDefault="00782E82" w:rsidP="000236DB">
      <w:pPr>
        <w:tabs>
          <w:tab w:val="left" w:pos="0"/>
        </w:tabs>
        <w:spacing w:line="276" w:lineRule="auto"/>
        <w:ind w:firstLine="740"/>
        <w:jc w:val="both"/>
        <w:rPr>
          <w:rFonts w:ascii="Times New Roman" w:hAnsi="Times New Roman" w:cs="Times New Roman"/>
        </w:rPr>
      </w:pPr>
      <w:r w:rsidRPr="009B7B54">
        <w:rPr>
          <w:rFonts w:ascii="Times New Roman" w:hAnsi="Times New Roman" w:cs="Times New Roman"/>
        </w:rPr>
        <w:t>Ф</w:t>
      </w:r>
      <w:r w:rsidR="00737705" w:rsidRPr="009B7B54">
        <w:rPr>
          <w:rFonts w:ascii="Times New Roman" w:hAnsi="Times New Roman" w:cs="Times New Roman"/>
        </w:rPr>
        <w:t xml:space="preserve">едеральная образовательная программасреднего общего образованияМБОУ СОШ №15 им. Героя Советского Союза Мильдзихова Х.З. </w:t>
      </w:r>
      <w:r w:rsidRPr="009B7B54">
        <w:rPr>
          <w:rFonts w:ascii="Times New Roman" w:hAnsi="Times New Roman" w:cs="Times New Roman"/>
        </w:rPr>
        <w:t xml:space="preserve">является основным документом, определяющим содержание общего образования, а также регламентирующим образовательную деятельность </w:t>
      </w:r>
      <w:r w:rsidR="000318B6" w:rsidRPr="009B7B54">
        <w:rPr>
          <w:rFonts w:ascii="Times New Roman" w:hAnsi="Times New Roman" w:cs="Times New Roman"/>
        </w:rPr>
        <w:t>МБОУ СОШ №15 им. Героя Советского Союза Мил</w:t>
      </w:r>
      <w:r w:rsidR="00737705" w:rsidRPr="009B7B54">
        <w:rPr>
          <w:rFonts w:ascii="Times New Roman" w:hAnsi="Times New Roman" w:cs="Times New Roman"/>
        </w:rPr>
        <w:t>ьдзихова Х.З.</w:t>
      </w:r>
      <w:r w:rsidRPr="009B7B54">
        <w:rPr>
          <w:rFonts w:ascii="Times New Roman" w:hAnsi="Times New Roman" w:cs="Times New Roman"/>
        </w:rPr>
        <w:t xml:space="preserve"> в единстве урочной и внеурочной деятельности при учете установленного ФГОС СОО соотношения обязательной части программы и части, формируемой участниками образовательных отношений.</w:t>
      </w:r>
    </w:p>
    <w:p w:rsidR="00782E82" w:rsidRPr="009B7B54" w:rsidRDefault="00782E82" w:rsidP="000236DB">
      <w:pPr>
        <w:tabs>
          <w:tab w:val="left" w:pos="1384"/>
        </w:tabs>
        <w:spacing w:line="276" w:lineRule="auto"/>
        <w:ind w:left="740"/>
        <w:jc w:val="both"/>
        <w:rPr>
          <w:rFonts w:ascii="Times New Roman" w:hAnsi="Times New Roman" w:cs="Times New Roman"/>
        </w:rPr>
      </w:pPr>
      <w:r w:rsidRPr="009B7B54">
        <w:rPr>
          <w:rFonts w:ascii="Times New Roman" w:hAnsi="Times New Roman" w:cs="Times New Roman"/>
        </w:rPr>
        <w:t>Целями реализации ФОП СОО являются:</w:t>
      </w:r>
    </w:p>
    <w:p w:rsidR="00782E82" w:rsidRPr="009B7B54" w:rsidRDefault="00782E82" w:rsidP="0002047D">
      <w:pPr>
        <w:spacing w:line="276" w:lineRule="auto"/>
        <w:ind w:firstLine="740"/>
        <w:jc w:val="both"/>
        <w:rPr>
          <w:rFonts w:ascii="Times New Roman" w:hAnsi="Times New Roman" w:cs="Times New Roman"/>
        </w:rPr>
      </w:pPr>
      <w:r w:rsidRPr="009B7B54">
        <w:rPr>
          <w:rFonts w:ascii="Times New Roman" w:hAnsi="Times New Roman" w:cs="Times New Roman"/>
        </w:rPr>
        <w:t>формирование российской гражданской идентичности обучающихся;</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воспитание и социализация обучающихся, их самоидентификация посредством личностно и общественно значимой деятельности, социального и гражданского становления;</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преемственность основных образовательных программ дошкольного, начального общего, основного общего, среднего общего, профессионального образования;</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организация учебного процесса с учётом целей, содержания и планируемых результатов среднего общего образования, отражённых в ФГОС СОО;</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формирование навыков самостоятельной учебной деятельности обучающихся на основе индивидуализации и профессиональной ориентации содержания среднего общего образования;</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подготовка обучающегося к жизни в обществе, самостоятельному жизненному выбору, продолжению образования и началу профессиональной деятельности;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организация деятельности педагогического коллектива по созданию индивидуальных программ и учебных планов для одарённых, успешных обучающихся и (или) для обучающихся социальных групп, нуждающихся в особом внимании и поддержке.</w:t>
      </w:r>
    </w:p>
    <w:p w:rsidR="00782E82" w:rsidRPr="009B7B54" w:rsidRDefault="00782E82" w:rsidP="000236DB">
      <w:pPr>
        <w:spacing w:line="276" w:lineRule="auto"/>
        <w:ind w:firstLine="720"/>
        <w:jc w:val="both"/>
        <w:rPr>
          <w:rFonts w:ascii="Times New Roman" w:hAnsi="Times New Roman" w:cs="Times New Roman"/>
        </w:rPr>
      </w:pPr>
      <w:r w:rsidRPr="009B7B54">
        <w:rPr>
          <w:rFonts w:ascii="Times New Roman" w:hAnsi="Times New Roman" w:cs="Times New Roman"/>
        </w:rPr>
        <w:t xml:space="preserve">Достижение поставленных целей реализации </w:t>
      </w:r>
      <w:r w:rsidR="000236DB" w:rsidRPr="009B7B54">
        <w:rPr>
          <w:rFonts w:ascii="Times New Roman" w:hAnsi="Times New Roman" w:cs="Times New Roman"/>
        </w:rPr>
        <w:t xml:space="preserve">ФОП СОО предусматривает решение </w:t>
      </w:r>
      <w:r w:rsidRPr="009B7B54">
        <w:rPr>
          <w:rFonts w:ascii="Times New Roman" w:hAnsi="Times New Roman" w:cs="Times New Roman"/>
        </w:rPr>
        <w:t>следующих основных задач:</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формирование у обучающихся нравственных убеждений, эстетического вкуса и здорового образа жизни, высокой культуры межличностного и межэтнического общения, овладение основами наук, государственным языком Российской Федерации, навыками умственного и физического труда, развитие склонностей, интересов, способностей к социальному самоопределению;</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обеспечение планируемых результатов по освоению обучающимся целевых установок, приобретению знаний, умений, навыков, определяемых личностными, семейными, общественными, государственными потребностями и возможностями обучающегося, индивидуальными особенностями его развития и состояния здоровья;</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обеспечение преемственности основного общего и среднего общего образования;</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достижение планируемых результатов освоения ФОП СОО всеми обучающимися, в том числе обучающимися с ограниченными возможностями здоровья (далее - ОВЗ);</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обеспечение доступности получения качественного среднего общего образования;</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выявление и развитие способностей обучающихся, в том числе проявивших выдающиеся способности, через систему клубов, секций, студий и других, организацию общественно полезной деятельности;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организация интеллектуальных и творческих соревнований, научно- технического творчества и проектно-исследовательской деятельности;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участие обучающихся, их родителей (законных представителей), педагогических работников в проектировании и развитии социальной среды образовательной организации;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lastRenderedPageBreak/>
        <w:t>включение обучающихся в процессы познания и преобразования социальной среды (населенного пункта, района, города) для приобретения опыта реального управления и действия;</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организация социального и учебно-исследовательского проектирования, профессиональной ориентации обучающихся при поддержке педагогов, психологов, социальных педагогов, сотрудничество с базовыми организациями, организациями профессионального образования, центрами профессиональной работы;</w:t>
      </w:r>
    </w:p>
    <w:p w:rsidR="000236DB" w:rsidRPr="009B7B54" w:rsidRDefault="00782E82" w:rsidP="000236DB">
      <w:pPr>
        <w:spacing w:line="276" w:lineRule="auto"/>
        <w:ind w:firstLine="720"/>
        <w:jc w:val="both"/>
        <w:rPr>
          <w:rFonts w:ascii="Times New Roman" w:hAnsi="Times New Roman" w:cs="Times New Roman"/>
        </w:rPr>
      </w:pPr>
      <w:r w:rsidRPr="009B7B54">
        <w:rPr>
          <w:rFonts w:ascii="Times New Roman" w:hAnsi="Times New Roman" w:cs="Times New Roman"/>
        </w:rPr>
        <w:t>создание условий для сохранения и укрепления физического, психологического и социального здоровья обучающихся, обеспечение их безопасности.</w:t>
      </w:r>
    </w:p>
    <w:p w:rsidR="00782E82" w:rsidRPr="009B7B54" w:rsidRDefault="00782E82" w:rsidP="000236DB">
      <w:pPr>
        <w:spacing w:line="276" w:lineRule="auto"/>
        <w:ind w:firstLine="720"/>
        <w:jc w:val="both"/>
        <w:rPr>
          <w:rFonts w:ascii="Times New Roman" w:hAnsi="Times New Roman" w:cs="Times New Roman"/>
        </w:rPr>
      </w:pPr>
      <w:r w:rsidRPr="009B7B54">
        <w:rPr>
          <w:rFonts w:ascii="Times New Roman" w:hAnsi="Times New Roman" w:cs="Times New Roman"/>
        </w:rPr>
        <w:t>ФОП СОО учитывает следующие принципы:</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принцип учёта ФГОС СОО: ФОП СОО базируется на требованиях, предъявляемых ФГОС СОО к целям, содержанию, планируемым результатам и условиям обучения на уровне среднего общего образования;</w:t>
      </w:r>
    </w:p>
    <w:p w:rsidR="00782E82" w:rsidRPr="009B7B54" w:rsidRDefault="00782E82" w:rsidP="000236DB">
      <w:pPr>
        <w:spacing w:line="276" w:lineRule="auto"/>
        <w:ind w:firstLine="720"/>
        <w:jc w:val="both"/>
        <w:rPr>
          <w:rFonts w:ascii="Times New Roman" w:hAnsi="Times New Roman" w:cs="Times New Roman"/>
        </w:rPr>
      </w:pPr>
      <w:r w:rsidRPr="009B7B54">
        <w:rPr>
          <w:rFonts w:ascii="Times New Roman" w:hAnsi="Times New Roman" w:cs="Times New Roman"/>
        </w:rPr>
        <w:t xml:space="preserve">принцип учёта языка обучения: с учётом условий функционирования </w:t>
      </w:r>
      <w:r w:rsidR="00737705" w:rsidRPr="009B7B54">
        <w:rPr>
          <w:rFonts w:ascii="Times New Roman" w:hAnsi="Times New Roman" w:cs="Times New Roman"/>
        </w:rPr>
        <w:t xml:space="preserve">МБОУ СОШ №15 им. Героя Советского Союза Мильдзихова Х.З. </w:t>
      </w:r>
      <w:r w:rsidRPr="009B7B54">
        <w:rPr>
          <w:rFonts w:ascii="Times New Roman" w:hAnsi="Times New Roman" w:cs="Times New Roman"/>
        </w:rPr>
        <w:t>ФОП СОО характеризует право получения образования на родном языке из числа языков народов Российской Федерации и отражает механизм</w:t>
      </w:r>
      <w:r w:rsidR="000236DB" w:rsidRPr="009B7B54">
        <w:rPr>
          <w:rFonts w:ascii="Times New Roman" w:hAnsi="Times New Roman" w:cs="Times New Roman"/>
        </w:rPr>
        <w:t xml:space="preserve">ы реализации данного принципа в </w:t>
      </w:r>
      <w:r w:rsidRPr="009B7B54">
        <w:rPr>
          <w:rFonts w:ascii="Times New Roman" w:hAnsi="Times New Roman" w:cs="Times New Roman"/>
        </w:rPr>
        <w:t>учебных планах, планахвнеурочной деятельности;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принцип учёта ведущей деятельности обучающегося: ФОП СОО обеспечивает конструирование учебного процесса в структуре учебной деятельности, предусматривает механизмы формирования всех компонентов учебной деятельности (мотив, цель, учебная задача, учебные операции, контроль и самоконтроль);</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принцип индивидуализации обучения: ФОП СОО предусматривает возможность и механизмы разработки индивидуальных программ и учебных планов для обучения детей с особыми способностями, потребностями и интересами с учетом мнения родителей (законных представителей) обучающегося;</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системно-деятельностный подход, предполагающий ориентацию на результаты обучения, на развитие активной учебно-познавательной деятельности обучающегося на основе освоения универсальных учебных действий, познания и освоения мира личности, формирование его готовности к саморазвитию и непрерывному образованию;</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принцип учета индивидуальных возрастных, психологических и физиологических особенностей обучающихся при построении образовательного процесса и определении образовательно-воспитательных целей и путей их достижения;</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принцип обеспечения фундаментального характера образования, учета специфики изучаемых учебных предметов;</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принцип интеграции обучения и воспитания: ФОП СОО предусматривает связь урочной и внеурочной деятельности, предполагающий направленность учебного процесса на достижение личностных результатов освоения образовательной программы;</w:t>
      </w:r>
    </w:p>
    <w:p w:rsidR="00782E82" w:rsidRPr="009B7B54" w:rsidRDefault="00782E82" w:rsidP="005C26D2">
      <w:pPr>
        <w:spacing w:line="276" w:lineRule="auto"/>
        <w:ind w:firstLine="720"/>
        <w:jc w:val="both"/>
        <w:rPr>
          <w:rFonts w:ascii="Times New Roman" w:hAnsi="Times New Roman" w:cs="Times New Roman"/>
        </w:rPr>
      </w:pPr>
      <w:r w:rsidRPr="009B7B54">
        <w:rPr>
          <w:rFonts w:ascii="Times New Roman" w:hAnsi="Times New Roman" w:cs="Times New Roman"/>
        </w:rPr>
        <w:t xml:space="preserve">принцип здоровьесбережения: при организации образовательной деятельности не допускается использование технологий, которые могут нанести вред физическому и (или) психическому здоровью обучающихся, приоритет использования здоровьесберегающих педагогических технологий. Объём учебной нагрузки, организация учебных и внеурочных мероприятий должны соответствовать требованиям, предусмотренным санитарными </w:t>
      </w:r>
      <w:r w:rsidR="005C26D2" w:rsidRPr="009B7B54">
        <w:rPr>
          <w:rFonts w:ascii="Times New Roman" w:hAnsi="Times New Roman" w:cs="Times New Roman"/>
        </w:rPr>
        <w:t xml:space="preserve">правилами и нормами </w:t>
      </w:r>
      <w:r w:rsidRPr="009B7B54">
        <w:rPr>
          <w:rFonts w:ascii="Times New Roman" w:hAnsi="Times New Roman" w:cs="Times New Roman"/>
        </w:rPr>
        <w:t xml:space="preserve">СанПиН 1.2.3685-21 «Гигиенические нормативы и требования к обеспечению безопасности и (или) безвредности для человека факторов среды обитания», утвержденными постановлением Главного государственного санитарного врача Российской Федерации от 28 января 2021 г. № 2 (зарегистрировано Министерством юстиции Российской Федерации 29 января 2021 г., регистрационный № 62296), действующими до 1 марта 2027 г. </w:t>
      </w:r>
      <w:r w:rsidRPr="009B7B54">
        <w:rPr>
          <w:rFonts w:ascii="Times New Roman" w:hAnsi="Times New Roman" w:cs="Times New Roman"/>
        </w:rPr>
        <w:lastRenderedPageBreak/>
        <w:t>(далее - Гигиенические нормативы), и санитарными правилами СП 2.4.3648-20 «Санитарно-эпидемиологические требования к организациям воспитания и обучения, отдыха и оздоровления детей и молодежи», утвержденными постановлением Главного государственного санитарного врача Российской Федерации от 28 сентября 2020 г. №</w:t>
      </w:r>
      <w:r w:rsidRPr="009B7B54">
        <w:rPr>
          <w:rFonts w:ascii="Times New Roman" w:hAnsi="Times New Roman" w:cs="Times New Roman"/>
        </w:rPr>
        <w:tab/>
        <w:t>28 (зарегистрировано Министерством юстиции Российской Федерации</w:t>
      </w:r>
    </w:p>
    <w:p w:rsidR="000236DB" w:rsidRPr="009B7B54" w:rsidRDefault="00782E82" w:rsidP="000236DB">
      <w:pPr>
        <w:spacing w:line="276" w:lineRule="auto"/>
        <w:jc w:val="both"/>
        <w:rPr>
          <w:rFonts w:ascii="Times New Roman" w:hAnsi="Times New Roman" w:cs="Times New Roman"/>
        </w:rPr>
      </w:pPr>
      <w:r w:rsidRPr="009B7B54">
        <w:rPr>
          <w:rFonts w:ascii="Times New Roman" w:hAnsi="Times New Roman" w:cs="Times New Roman"/>
        </w:rPr>
        <w:t>18 декабря 2020 г., регистрационный № 61573), действующими до 1 января 2027 г. (далее - Санитарно-эпидемиологические требования).</w:t>
      </w:r>
    </w:p>
    <w:p w:rsidR="000236DB" w:rsidRPr="009B7B54" w:rsidRDefault="00782E82" w:rsidP="000236DB">
      <w:pPr>
        <w:spacing w:line="276" w:lineRule="auto"/>
        <w:ind w:firstLine="851"/>
        <w:jc w:val="both"/>
        <w:rPr>
          <w:rFonts w:ascii="Times New Roman" w:hAnsi="Times New Roman" w:cs="Times New Roman"/>
        </w:rPr>
      </w:pPr>
      <w:r w:rsidRPr="009B7B54">
        <w:rPr>
          <w:rFonts w:ascii="Times New Roman" w:hAnsi="Times New Roman" w:cs="Times New Roman"/>
        </w:rPr>
        <w:t>ФОП СОО учитывает возрастные и психологические особенности обучающихся. Общий объем аудиторной работы обучающихся за два учебных года не может составлять менее 2170 часов и более 2516 часов в соответствии с требованиями к организации образовательного процесса к учебной нагрузке при 5-дневной (или 6-дневной) учебной неделе, предусмотренными Гигиеническими нормативами и Санитарно-эпидемиологическими требованиями.</w:t>
      </w:r>
    </w:p>
    <w:p w:rsidR="000236DB" w:rsidRPr="009B7B54" w:rsidRDefault="00782E82" w:rsidP="000236DB">
      <w:pPr>
        <w:spacing w:line="276" w:lineRule="auto"/>
        <w:ind w:firstLine="851"/>
        <w:jc w:val="both"/>
        <w:rPr>
          <w:rFonts w:ascii="Times New Roman" w:hAnsi="Times New Roman" w:cs="Times New Roman"/>
        </w:rPr>
      </w:pPr>
      <w:r w:rsidRPr="009B7B54">
        <w:rPr>
          <w:rFonts w:ascii="Times New Roman" w:hAnsi="Times New Roman" w:cs="Times New Roman"/>
        </w:rPr>
        <w:t>В целях удовлетворения образовательных потребностей и интересов обучающихся могут разрабатываться индивидуальные учебные планы, в том числе для ускоренного обучения, в пределах осваиваемой программы среднего общего образования в порядке, установленном локальными нормативными актами образовательной организации</w:t>
      </w:r>
      <w:r w:rsidR="000236DB" w:rsidRPr="009B7B54">
        <w:rPr>
          <w:rFonts w:ascii="Times New Roman" w:hAnsi="Times New Roman" w:cs="Times New Roman"/>
          <w:vertAlign w:val="superscript"/>
        </w:rPr>
        <w:t>.</w:t>
      </w:r>
    </w:p>
    <w:p w:rsidR="000236DB" w:rsidRPr="009B7B54" w:rsidRDefault="00B0224C" w:rsidP="00B0224C">
      <w:pPr>
        <w:pStyle w:val="2"/>
        <w:rPr>
          <w:b w:val="0"/>
        </w:rPr>
      </w:pPr>
      <w:bookmarkStart w:id="2" w:name="_Toc149662985"/>
      <w:r w:rsidRPr="009B7B54">
        <w:rPr>
          <w:b w:val="0"/>
        </w:rPr>
        <w:t xml:space="preserve">1.2. </w:t>
      </w:r>
      <w:r w:rsidR="00782E82" w:rsidRPr="009B7B54">
        <w:rPr>
          <w:b w:val="0"/>
        </w:rPr>
        <w:t>Планируемые результаты освоения ФОП СОО.</w:t>
      </w:r>
      <w:bookmarkEnd w:id="2"/>
    </w:p>
    <w:p w:rsidR="000236DB" w:rsidRPr="009B7B54" w:rsidRDefault="00782E82" w:rsidP="000236DB">
      <w:pPr>
        <w:spacing w:line="276" w:lineRule="auto"/>
        <w:ind w:firstLine="851"/>
        <w:jc w:val="both"/>
        <w:rPr>
          <w:rFonts w:ascii="Times New Roman" w:hAnsi="Times New Roman" w:cs="Times New Roman"/>
        </w:rPr>
      </w:pPr>
      <w:r w:rsidRPr="009B7B54">
        <w:rPr>
          <w:rFonts w:ascii="Times New Roman" w:hAnsi="Times New Roman" w:cs="Times New Roman"/>
        </w:rPr>
        <w:t>Планируемые результаты освоения ФОП СОО соответствуют современным целям среднего общего образования, представленным во ФГОС СОО как система личностных, метапредметных и предметных достиженийобучающегося.</w:t>
      </w:r>
    </w:p>
    <w:p w:rsidR="00782E82" w:rsidRPr="009B7B54" w:rsidRDefault="00782E82" w:rsidP="000236DB">
      <w:pPr>
        <w:spacing w:line="276" w:lineRule="auto"/>
        <w:ind w:firstLine="851"/>
        <w:jc w:val="both"/>
        <w:rPr>
          <w:rFonts w:ascii="Times New Roman" w:hAnsi="Times New Roman" w:cs="Times New Roman"/>
        </w:rPr>
      </w:pPr>
      <w:r w:rsidRPr="009B7B54">
        <w:rPr>
          <w:rFonts w:ascii="Times New Roman" w:hAnsi="Times New Roman" w:cs="Times New Roman"/>
        </w:rPr>
        <w:t>Требования к личностным результатам освоения обучающимися ФОП СОО включают осознание российской гражданской идентичности; готовность обучающихся к саморазвитию, самостоятельности и личностному самоопределению; ценность самостоятельности и инициативы; наличие мотивации к обучению и личностному развитию; целенаправленное развитие внутренней позиции личности на основе духовно-нравственных ценностей народов Российской Федерации, исторических и национально-культурных традиций, формирование системы значимых ценностно-смысловых установок, антикоррупционного мировоззрения, правосознания, экологической культуры, способности ставить цели и строить жизненные планы.</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Личностные результаты освоения ФОП СОО достигаются в единстве учебной и воспитательной деятельности образовательной организации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0236DB" w:rsidRPr="009B7B54" w:rsidRDefault="00782E82" w:rsidP="000236DB">
      <w:pPr>
        <w:spacing w:line="276" w:lineRule="auto"/>
        <w:ind w:firstLine="720"/>
        <w:jc w:val="both"/>
        <w:rPr>
          <w:rFonts w:ascii="Times New Roman" w:hAnsi="Times New Roman" w:cs="Times New Roman"/>
        </w:rPr>
      </w:pPr>
      <w:r w:rsidRPr="009B7B54">
        <w:rPr>
          <w:rFonts w:ascii="Times New Roman" w:hAnsi="Times New Roman" w:cs="Times New Roman"/>
        </w:rPr>
        <w:t>Личностные результаты освоения ФОП СОО отражают готовность обучающихся руководствоваться системой позитивных ценностных ориентаций и расширение опыта деятельности на ее основе и в процессе реализации основных направлений воспитательной деятельности, в том числе в части: гражданского воспитания, патриотического воспитания, духовно-нравственного воспитания, эстетического воспитания, физического воспитания, формирования культуры здоровья и эмоционального благополучия, трудового воспитания, экологического воспитания, осознание ценности научного познания, а также результаты, обеспечивающие адаптацию обучающегося к изменяющимся условиям социальн</w:t>
      </w:r>
      <w:r w:rsidR="000236DB" w:rsidRPr="009B7B54">
        <w:rPr>
          <w:rFonts w:ascii="Times New Roman" w:hAnsi="Times New Roman" w:cs="Times New Roman"/>
        </w:rPr>
        <w:t>ой и природной среды.</w:t>
      </w:r>
    </w:p>
    <w:p w:rsidR="00782E82" w:rsidRPr="009B7B54" w:rsidRDefault="00782E82" w:rsidP="000236DB">
      <w:pPr>
        <w:spacing w:line="276" w:lineRule="auto"/>
        <w:ind w:firstLine="720"/>
        <w:jc w:val="both"/>
        <w:rPr>
          <w:rFonts w:ascii="Times New Roman" w:hAnsi="Times New Roman" w:cs="Times New Roman"/>
        </w:rPr>
      </w:pPr>
      <w:r w:rsidRPr="009B7B54">
        <w:rPr>
          <w:rFonts w:ascii="Times New Roman" w:hAnsi="Times New Roman" w:cs="Times New Roman"/>
        </w:rPr>
        <w:t>Метапредметные результаты включают:</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 xml:space="preserve">освоение обучающимися межпредметных понятий (используются в нескольких предметных областях и позволяют связывать знания из различных учебных предметов, учебных курсов, модулей в целостную научную картину мира) и универсальных учебных </w:t>
      </w:r>
      <w:r w:rsidRPr="009B7B54">
        <w:rPr>
          <w:rFonts w:ascii="Times New Roman" w:hAnsi="Times New Roman" w:cs="Times New Roman"/>
        </w:rPr>
        <w:lastRenderedPageBreak/>
        <w:t>действий (познавательные, коммуникативные, регулятивные);</w:t>
      </w:r>
    </w:p>
    <w:p w:rsidR="00782E82" w:rsidRPr="009B7B54" w:rsidRDefault="00782E82" w:rsidP="0002047D">
      <w:pPr>
        <w:spacing w:line="276" w:lineRule="auto"/>
        <w:ind w:firstLine="740"/>
        <w:jc w:val="both"/>
        <w:rPr>
          <w:rFonts w:ascii="Times New Roman" w:hAnsi="Times New Roman" w:cs="Times New Roman"/>
        </w:rPr>
      </w:pPr>
      <w:r w:rsidRPr="009B7B54">
        <w:rPr>
          <w:rFonts w:ascii="Times New Roman" w:hAnsi="Times New Roman" w:cs="Times New Roman"/>
        </w:rPr>
        <w:t>способность их использовать в учебной, познавательной и социальной практике;</w:t>
      </w:r>
    </w:p>
    <w:p w:rsidR="00782E82" w:rsidRPr="009B7B54" w:rsidRDefault="00782E82" w:rsidP="0002047D">
      <w:pPr>
        <w:spacing w:line="276" w:lineRule="auto"/>
        <w:ind w:firstLine="740"/>
        <w:jc w:val="both"/>
        <w:rPr>
          <w:rFonts w:ascii="Times New Roman" w:hAnsi="Times New Roman" w:cs="Times New Roman"/>
        </w:rPr>
      </w:pPr>
      <w:r w:rsidRPr="009B7B54">
        <w:rPr>
          <w:rFonts w:ascii="Times New Roman" w:hAnsi="Times New Roman" w:cs="Times New Roman"/>
        </w:rPr>
        <w:t>готовность к самостоятельному планированию и осуществлению учебной деятельности и организации учебного сотрудничества с педагогическими работниками и сверстниками, к участию в построении индивидуальной образовательной траектории;</w:t>
      </w:r>
    </w:p>
    <w:p w:rsidR="000236DB" w:rsidRPr="009B7B54" w:rsidRDefault="00782E82" w:rsidP="000236DB">
      <w:pPr>
        <w:spacing w:line="276" w:lineRule="auto"/>
        <w:ind w:firstLine="740"/>
        <w:jc w:val="both"/>
        <w:rPr>
          <w:rFonts w:ascii="Times New Roman" w:hAnsi="Times New Roman" w:cs="Times New Roman"/>
        </w:rPr>
      </w:pPr>
      <w:r w:rsidRPr="009B7B54">
        <w:rPr>
          <w:rFonts w:ascii="Times New Roman" w:hAnsi="Times New Roman" w:cs="Times New Roman"/>
        </w:rPr>
        <w:t>овладение навыками учебно-исследовательской, проектной и социальной деятельности.</w:t>
      </w:r>
    </w:p>
    <w:p w:rsidR="00782E82" w:rsidRPr="009B7B54" w:rsidRDefault="00782E82" w:rsidP="000236DB">
      <w:pPr>
        <w:spacing w:line="276" w:lineRule="auto"/>
        <w:ind w:firstLine="740"/>
        <w:jc w:val="both"/>
        <w:rPr>
          <w:rFonts w:ascii="Times New Roman" w:hAnsi="Times New Roman" w:cs="Times New Roman"/>
        </w:rPr>
      </w:pPr>
      <w:r w:rsidRPr="009B7B54">
        <w:rPr>
          <w:rFonts w:ascii="Times New Roman" w:hAnsi="Times New Roman" w:cs="Times New Roman"/>
        </w:rPr>
        <w:t>Метапредметные результаты сгруппированы по трем направлениям и отражают способность обучающихся использовать на практике универсальные учебные действия, составляющие умение овладевать:</w:t>
      </w:r>
    </w:p>
    <w:p w:rsidR="00782E82" w:rsidRPr="009B7B54" w:rsidRDefault="00782E82" w:rsidP="0002047D">
      <w:pPr>
        <w:spacing w:line="276" w:lineRule="auto"/>
        <w:ind w:firstLine="740"/>
        <w:jc w:val="both"/>
        <w:rPr>
          <w:rFonts w:ascii="Times New Roman" w:hAnsi="Times New Roman" w:cs="Times New Roman"/>
        </w:rPr>
      </w:pPr>
      <w:r w:rsidRPr="009B7B54">
        <w:rPr>
          <w:rFonts w:ascii="Times New Roman" w:hAnsi="Times New Roman" w:cs="Times New Roman"/>
        </w:rPr>
        <w:t>познавательными универсальными учебными действиями;</w:t>
      </w:r>
    </w:p>
    <w:p w:rsidR="00782E82" w:rsidRPr="009B7B54" w:rsidRDefault="00782E82" w:rsidP="0002047D">
      <w:pPr>
        <w:spacing w:line="276" w:lineRule="auto"/>
        <w:ind w:firstLine="740"/>
        <w:jc w:val="both"/>
        <w:rPr>
          <w:rFonts w:ascii="Times New Roman" w:hAnsi="Times New Roman" w:cs="Times New Roman"/>
        </w:rPr>
      </w:pPr>
      <w:r w:rsidRPr="009B7B54">
        <w:rPr>
          <w:rFonts w:ascii="Times New Roman" w:hAnsi="Times New Roman" w:cs="Times New Roman"/>
        </w:rPr>
        <w:t>коммуникативными универсальными учебными действиями;</w:t>
      </w:r>
    </w:p>
    <w:p w:rsidR="000236DB" w:rsidRPr="009B7B54" w:rsidRDefault="00782E82" w:rsidP="000236DB">
      <w:pPr>
        <w:spacing w:line="276" w:lineRule="auto"/>
        <w:ind w:firstLine="740"/>
        <w:jc w:val="both"/>
        <w:rPr>
          <w:rFonts w:ascii="Times New Roman" w:hAnsi="Times New Roman" w:cs="Times New Roman"/>
        </w:rPr>
      </w:pPr>
      <w:r w:rsidRPr="009B7B54">
        <w:rPr>
          <w:rFonts w:ascii="Times New Roman" w:hAnsi="Times New Roman" w:cs="Times New Roman"/>
        </w:rPr>
        <w:t>регулятивными универсальными учебными действиями.</w:t>
      </w:r>
    </w:p>
    <w:p w:rsidR="000236DB" w:rsidRPr="009B7B54" w:rsidRDefault="00782E82" w:rsidP="000236DB">
      <w:pPr>
        <w:spacing w:line="276" w:lineRule="auto"/>
        <w:ind w:firstLine="740"/>
        <w:jc w:val="both"/>
        <w:rPr>
          <w:rFonts w:ascii="Times New Roman" w:hAnsi="Times New Roman" w:cs="Times New Roman"/>
        </w:rPr>
      </w:pPr>
      <w:r w:rsidRPr="009B7B54">
        <w:rPr>
          <w:rFonts w:ascii="Times New Roman" w:hAnsi="Times New Roman" w:cs="Times New Roman"/>
        </w:rPr>
        <w:t>Овладение познавательными универсальными учебными действиями предполагает умение использовать базовые логические действия, базовые исследовательские д</w:t>
      </w:r>
      <w:r w:rsidR="000236DB" w:rsidRPr="009B7B54">
        <w:rPr>
          <w:rFonts w:ascii="Times New Roman" w:hAnsi="Times New Roman" w:cs="Times New Roman"/>
        </w:rPr>
        <w:t>ействия, работать с информацией.</w:t>
      </w:r>
    </w:p>
    <w:p w:rsidR="000236DB" w:rsidRPr="009B7B54" w:rsidRDefault="00782E82" w:rsidP="000236DB">
      <w:pPr>
        <w:spacing w:line="276" w:lineRule="auto"/>
        <w:ind w:firstLine="740"/>
        <w:jc w:val="both"/>
        <w:rPr>
          <w:rFonts w:ascii="Times New Roman" w:hAnsi="Times New Roman" w:cs="Times New Roman"/>
        </w:rPr>
      </w:pPr>
      <w:r w:rsidRPr="009B7B54">
        <w:rPr>
          <w:rFonts w:ascii="Times New Roman" w:hAnsi="Times New Roman" w:cs="Times New Roman"/>
        </w:rPr>
        <w:t>Овладение системой коммуникативных универсальных учебных действий обеспечивает сформированность социальных навыков общения, совместной деятельности.Овладение регулятивными универсальными учебными действиями включает умения самоорганизации, самоконтроля, развитие эмоционального интеллекта.</w:t>
      </w:r>
    </w:p>
    <w:p w:rsidR="00782E82" w:rsidRPr="009B7B54" w:rsidRDefault="00782E82" w:rsidP="000236DB">
      <w:pPr>
        <w:spacing w:line="276" w:lineRule="auto"/>
        <w:ind w:firstLine="740"/>
        <w:jc w:val="both"/>
        <w:rPr>
          <w:rFonts w:ascii="Times New Roman" w:hAnsi="Times New Roman" w:cs="Times New Roman"/>
        </w:rPr>
      </w:pPr>
      <w:r w:rsidRPr="009B7B54">
        <w:rPr>
          <w:rFonts w:ascii="Times New Roman" w:hAnsi="Times New Roman" w:cs="Times New Roman"/>
        </w:rPr>
        <w:t>Предметные результаты включают:</w:t>
      </w:r>
    </w:p>
    <w:p w:rsidR="00782E82" w:rsidRPr="009B7B54" w:rsidRDefault="00782E82" w:rsidP="0002047D">
      <w:pPr>
        <w:spacing w:line="276" w:lineRule="auto"/>
        <w:ind w:firstLine="740"/>
        <w:jc w:val="both"/>
        <w:rPr>
          <w:rFonts w:ascii="Times New Roman" w:hAnsi="Times New Roman" w:cs="Times New Roman"/>
        </w:rPr>
      </w:pPr>
      <w:r w:rsidRPr="009B7B54">
        <w:rPr>
          <w:rFonts w:ascii="Times New Roman" w:hAnsi="Times New Roman" w:cs="Times New Roman"/>
        </w:rPr>
        <w:t>освоение обучающимися в ходе изучения учебного предмета научных знаний, умений и способов действий, специфических для соответствующей предметной области; предпосылки научного типа мышления;</w:t>
      </w:r>
    </w:p>
    <w:p w:rsidR="00782E82" w:rsidRPr="009B7B54" w:rsidRDefault="00782E82" w:rsidP="0002047D">
      <w:pPr>
        <w:spacing w:line="276" w:lineRule="auto"/>
        <w:ind w:firstLine="740"/>
        <w:jc w:val="both"/>
        <w:rPr>
          <w:rFonts w:ascii="Times New Roman" w:hAnsi="Times New Roman" w:cs="Times New Roman"/>
        </w:rPr>
      </w:pPr>
      <w:r w:rsidRPr="009B7B54">
        <w:rPr>
          <w:rFonts w:ascii="Times New Roman" w:hAnsi="Times New Roman" w:cs="Times New Roman"/>
        </w:rPr>
        <w:t>виды деятельности по получению нового знания, его интерпретации, преобразованию и применению в различных учебных ситуациях, в том числе</w:t>
      </w:r>
    </w:p>
    <w:p w:rsidR="00782E82" w:rsidRPr="009B7B54" w:rsidRDefault="00782E82" w:rsidP="0002047D">
      <w:pPr>
        <w:spacing w:line="276" w:lineRule="auto"/>
        <w:rPr>
          <w:rFonts w:ascii="Times New Roman" w:hAnsi="Times New Roman" w:cs="Times New Roman"/>
        </w:rPr>
      </w:pPr>
      <w:r w:rsidRPr="009B7B54">
        <w:rPr>
          <w:rFonts w:ascii="Times New Roman" w:hAnsi="Times New Roman" w:cs="Times New Roman"/>
        </w:rPr>
        <w:t>при создании учебных и социальных проектов.</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Требования к предметным результатам:</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сформулированы в деятельностной форме с усилением акцента на применение знаний и конкретные умения;</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определяют минимум содержания гарантированного государством среднего общего образования, построенного в логике изучения каждого учебного предмета;</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определяют требования к результатам освоения программ среднего общего образования по учебным предметам;</w:t>
      </w:r>
    </w:p>
    <w:p w:rsidR="000236DB" w:rsidRPr="009B7B54" w:rsidRDefault="00782E82" w:rsidP="000236DB">
      <w:pPr>
        <w:spacing w:line="276" w:lineRule="auto"/>
        <w:ind w:firstLine="720"/>
        <w:jc w:val="both"/>
        <w:rPr>
          <w:rFonts w:ascii="Times New Roman" w:hAnsi="Times New Roman" w:cs="Times New Roman"/>
        </w:rPr>
      </w:pPr>
      <w:r w:rsidRPr="009B7B54">
        <w:rPr>
          <w:rFonts w:ascii="Times New Roman" w:hAnsi="Times New Roman" w:cs="Times New Roman"/>
        </w:rPr>
        <w:t>усиливают акценты на изучение явлений и процессов современной России и мира в целом, современного состояния науки.</w:t>
      </w:r>
    </w:p>
    <w:p w:rsidR="00782E82" w:rsidRPr="009B7B54" w:rsidRDefault="00782E82" w:rsidP="000236DB">
      <w:pPr>
        <w:spacing w:line="276" w:lineRule="auto"/>
        <w:ind w:firstLine="720"/>
        <w:jc w:val="both"/>
        <w:rPr>
          <w:rFonts w:ascii="Times New Roman" w:hAnsi="Times New Roman" w:cs="Times New Roman"/>
        </w:rPr>
      </w:pPr>
      <w:r w:rsidRPr="009B7B54">
        <w:rPr>
          <w:rFonts w:ascii="Times New Roman" w:hAnsi="Times New Roman" w:cs="Times New Roman"/>
        </w:rPr>
        <w:t>Предметные результаты освоения ФОП СОО устанавливаются для учебных предметов на базовом и углубленном уровнях.</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Предметные результаты освоения ФОП СОО для учебных предметов на базовом уровне ориентированы на обеспечение общеобразовательной и общекультурной подготовки.</w:t>
      </w:r>
    </w:p>
    <w:p w:rsidR="000236DB" w:rsidRPr="009B7B54" w:rsidRDefault="00782E82" w:rsidP="000236DB">
      <w:pPr>
        <w:spacing w:line="276" w:lineRule="auto"/>
        <w:ind w:firstLine="720"/>
        <w:jc w:val="both"/>
        <w:rPr>
          <w:rFonts w:ascii="Times New Roman" w:hAnsi="Times New Roman" w:cs="Times New Roman"/>
        </w:rPr>
      </w:pPr>
      <w:r w:rsidRPr="009B7B54">
        <w:rPr>
          <w:rFonts w:ascii="Times New Roman" w:hAnsi="Times New Roman" w:cs="Times New Roman"/>
        </w:rPr>
        <w:t>Предметные результаты освоения ФОП СОО для учебных предметов на углубленном уровне ориентированы на подготовку к последующему профессиональному образованию, развитие индивидуальных способностей обучающихся путем более глубокого, чем это предусматривается базовым уровнем, освоения основ наук, систематических знаний и способов действий, присущих учебному предмету.</w:t>
      </w:r>
    </w:p>
    <w:p w:rsidR="000236DB" w:rsidRPr="009B7B54" w:rsidRDefault="00782E82" w:rsidP="000236DB">
      <w:pPr>
        <w:spacing w:line="276" w:lineRule="auto"/>
        <w:ind w:firstLine="720"/>
        <w:jc w:val="both"/>
        <w:rPr>
          <w:rFonts w:ascii="Times New Roman" w:hAnsi="Times New Roman" w:cs="Times New Roman"/>
        </w:rPr>
      </w:pPr>
      <w:r w:rsidRPr="009B7B54">
        <w:rPr>
          <w:rFonts w:ascii="Times New Roman" w:hAnsi="Times New Roman" w:cs="Times New Roman"/>
        </w:rPr>
        <w:t>Предметные результаты освоения ФОП СОО обеспечивают возможность дальнейшего успешного профессионального обучения и профессиональной деятельности.</w:t>
      </w:r>
    </w:p>
    <w:p w:rsidR="000236DB" w:rsidRPr="009B7B54" w:rsidRDefault="00B0224C" w:rsidP="00B0224C">
      <w:pPr>
        <w:pStyle w:val="2"/>
        <w:rPr>
          <w:b w:val="0"/>
        </w:rPr>
      </w:pPr>
      <w:bookmarkStart w:id="3" w:name="_Toc149662986"/>
      <w:r w:rsidRPr="009B7B54">
        <w:rPr>
          <w:b w:val="0"/>
        </w:rPr>
        <w:t xml:space="preserve">1.3. </w:t>
      </w:r>
      <w:r w:rsidR="00782E82" w:rsidRPr="009B7B54">
        <w:rPr>
          <w:b w:val="0"/>
        </w:rPr>
        <w:t>Система оценки достижения планируемых результатов освоения ФОП СОО.</w:t>
      </w:r>
      <w:bookmarkEnd w:id="3"/>
    </w:p>
    <w:p w:rsidR="000236DB" w:rsidRPr="009B7B54" w:rsidRDefault="00782E82" w:rsidP="000236DB">
      <w:pPr>
        <w:spacing w:line="276" w:lineRule="auto"/>
        <w:ind w:firstLine="720"/>
        <w:jc w:val="both"/>
        <w:rPr>
          <w:rFonts w:ascii="Times New Roman" w:hAnsi="Times New Roman" w:cs="Times New Roman"/>
        </w:rPr>
      </w:pPr>
      <w:r w:rsidRPr="009B7B54">
        <w:rPr>
          <w:rFonts w:ascii="Times New Roman" w:hAnsi="Times New Roman" w:cs="Times New Roman"/>
        </w:rPr>
        <w:lastRenderedPageBreak/>
        <w:t>Система оценки призвана способствовать поддержанию единства всей системы образования, обеспечению преемственности в системе непрерывного образования. Её основными функциями являются: ориентация образовательного процесса на достижение планируемых результатов освоения ФОП СОО и обеспечение эффективной обратной связи, позволяющей осуществлять управление образовательным процессом.</w:t>
      </w:r>
    </w:p>
    <w:p w:rsidR="00782E82" w:rsidRPr="009B7B54" w:rsidRDefault="00782E82" w:rsidP="000236DB">
      <w:pPr>
        <w:spacing w:line="276" w:lineRule="auto"/>
        <w:ind w:firstLine="720"/>
        <w:jc w:val="both"/>
        <w:rPr>
          <w:rFonts w:ascii="Times New Roman" w:hAnsi="Times New Roman" w:cs="Times New Roman"/>
        </w:rPr>
      </w:pPr>
      <w:r w:rsidRPr="009B7B54">
        <w:rPr>
          <w:rFonts w:ascii="Times New Roman" w:hAnsi="Times New Roman" w:cs="Times New Roman"/>
        </w:rPr>
        <w:t xml:space="preserve">Основными направлениями и целями оценочной деятельности в </w:t>
      </w:r>
      <w:r w:rsidR="00026B4E" w:rsidRPr="009B7B54">
        <w:rPr>
          <w:rFonts w:ascii="Times New Roman" w:hAnsi="Times New Roman" w:cs="Times New Roman"/>
        </w:rPr>
        <w:t>МБОУ СОШ №15 им. Героя Советского Союза Мильдзихова Х.З.</w:t>
      </w:r>
      <w:r w:rsidRPr="009B7B54">
        <w:rPr>
          <w:rFonts w:ascii="Times New Roman" w:hAnsi="Times New Roman" w:cs="Times New Roman"/>
        </w:rPr>
        <w:t xml:space="preserve"> являются:</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оценка образовательных достижений обучающихся на различных этапах обучения как основа их промежуточной и итоговой аттестации, а также основа процедур внутреннего мониторинга образовательной организации, мониторинговых исследований муниципального, регионального и федерального уровней; оценка результатов деятельности педагогических работников как основа аттестационных процедур;</w:t>
      </w:r>
    </w:p>
    <w:p w:rsidR="000236DB" w:rsidRPr="009B7B54" w:rsidRDefault="00782E82" w:rsidP="000236DB">
      <w:pPr>
        <w:spacing w:line="276" w:lineRule="auto"/>
        <w:ind w:firstLine="720"/>
        <w:jc w:val="both"/>
        <w:rPr>
          <w:rFonts w:ascii="Times New Roman" w:hAnsi="Times New Roman" w:cs="Times New Roman"/>
        </w:rPr>
      </w:pPr>
      <w:r w:rsidRPr="009B7B54">
        <w:rPr>
          <w:rFonts w:ascii="Times New Roman" w:hAnsi="Times New Roman" w:cs="Times New Roman"/>
        </w:rPr>
        <w:t>оценка результатов деятельности образовательной организации как основа аккредитационных процедур.</w:t>
      </w:r>
    </w:p>
    <w:p w:rsidR="000236DB" w:rsidRPr="009B7B54" w:rsidRDefault="00782E82" w:rsidP="000236DB">
      <w:pPr>
        <w:spacing w:line="276" w:lineRule="auto"/>
        <w:ind w:firstLine="720"/>
        <w:jc w:val="both"/>
        <w:rPr>
          <w:rFonts w:ascii="Times New Roman" w:hAnsi="Times New Roman" w:cs="Times New Roman"/>
        </w:rPr>
      </w:pPr>
      <w:r w:rsidRPr="009B7B54">
        <w:rPr>
          <w:rFonts w:ascii="Times New Roman" w:hAnsi="Times New Roman" w:cs="Times New Roman"/>
        </w:rPr>
        <w:t>Основным объектом системы оценки, её содержательной и критериальной базой выступают требования ФГОС СОО, которые конкретизируются в планируемых результатах освоения обучающимися ФОП СОО. Система оценки включает процедуры внутренней и внешней оценки.</w:t>
      </w:r>
    </w:p>
    <w:p w:rsidR="00782E82" w:rsidRPr="009B7B54" w:rsidRDefault="00782E82" w:rsidP="000236DB">
      <w:pPr>
        <w:spacing w:line="276" w:lineRule="auto"/>
        <w:ind w:firstLine="720"/>
        <w:jc w:val="both"/>
        <w:rPr>
          <w:rFonts w:ascii="Times New Roman" w:hAnsi="Times New Roman" w:cs="Times New Roman"/>
        </w:rPr>
      </w:pPr>
      <w:r w:rsidRPr="009B7B54">
        <w:rPr>
          <w:rFonts w:ascii="Times New Roman" w:hAnsi="Times New Roman" w:cs="Times New Roman"/>
        </w:rPr>
        <w:t>Внутренняя оценка включает: стартовую диагностику; текущую и тематическую оценку; итоговую оценку; промежуточную аттестацию; психолого-педагогическое наблюдение;</w:t>
      </w:r>
    </w:p>
    <w:p w:rsidR="000236DB" w:rsidRPr="009B7B54" w:rsidRDefault="00782E82" w:rsidP="000236DB">
      <w:pPr>
        <w:spacing w:line="276" w:lineRule="auto"/>
        <w:ind w:firstLine="720"/>
        <w:jc w:val="both"/>
        <w:rPr>
          <w:rFonts w:ascii="Times New Roman" w:hAnsi="Times New Roman" w:cs="Times New Roman"/>
        </w:rPr>
      </w:pPr>
      <w:r w:rsidRPr="009B7B54">
        <w:rPr>
          <w:rFonts w:ascii="Times New Roman" w:hAnsi="Times New Roman" w:cs="Times New Roman"/>
        </w:rPr>
        <w:t>внутренний мониторинг образовательных достижений обучающихся.</w:t>
      </w:r>
    </w:p>
    <w:p w:rsidR="00782E82" w:rsidRPr="009B7B54" w:rsidRDefault="00782E82" w:rsidP="000236DB">
      <w:pPr>
        <w:spacing w:line="276" w:lineRule="auto"/>
        <w:ind w:firstLine="720"/>
        <w:jc w:val="both"/>
        <w:rPr>
          <w:rFonts w:ascii="Times New Roman" w:hAnsi="Times New Roman" w:cs="Times New Roman"/>
        </w:rPr>
      </w:pPr>
      <w:r w:rsidRPr="009B7B54">
        <w:rPr>
          <w:rFonts w:ascii="Times New Roman" w:hAnsi="Times New Roman" w:cs="Times New Roman"/>
        </w:rPr>
        <w:t>Внешняя оценка включает:</w:t>
      </w:r>
    </w:p>
    <w:p w:rsidR="000236DB" w:rsidRPr="009B7B54" w:rsidRDefault="00782E82" w:rsidP="000236DB">
      <w:pPr>
        <w:spacing w:line="276" w:lineRule="auto"/>
        <w:rPr>
          <w:rFonts w:ascii="Times New Roman" w:hAnsi="Times New Roman" w:cs="Times New Roman"/>
        </w:rPr>
      </w:pPr>
      <w:r w:rsidRPr="009B7B54">
        <w:rPr>
          <w:rFonts w:ascii="Times New Roman" w:hAnsi="Times New Roman" w:cs="Times New Roman"/>
        </w:rPr>
        <w:t>независимую оценку качества подготовки обучающихся; итоговую аттестацию.</w:t>
      </w:r>
    </w:p>
    <w:p w:rsidR="000236DB" w:rsidRPr="009B7B54" w:rsidRDefault="00782E82" w:rsidP="000236DB">
      <w:pPr>
        <w:spacing w:line="276" w:lineRule="auto"/>
        <w:ind w:firstLine="709"/>
        <w:rPr>
          <w:rFonts w:ascii="Times New Roman" w:hAnsi="Times New Roman" w:cs="Times New Roman"/>
        </w:rPr>
      </w:pPr>
      <w:r w:rsidRPr="009B7B54">
        <w:rPr>
          <w:rFonts w:ascii="Times New Roman" w:hAnsi="Times New Roman" w:cs="Times New Roman"/>
        </w:rPr>
        <w:t>В</w:t>
      </w:r>
      <w:r w:rsidRPr="009B7B54">
        <w:rPr>
          <w:rFonts w:ascii="Times New Roman" w:hAnsi="Times New Roman" w:cs="Times New Roman"/>
        </w:rPr>
        <w:tab/>
        <w:t>соответ</w:t>
      </w:r>
      <w:r w:rsidR="000236DB" w:rsidRPr="009B7B54">
        <w:rPr>
          <w:rFonts w:ascii="Times New Roman" w:hAnsi="Times New Roman" w:cs="Times New Roman"/>
        </w:rPr>
        <w:t xml:space="preserve">ствии с ФГОС </w:t>
      </w:r>
      <w:r w:rsidRPr="009B7B54">
        <w:rPr>
          <w:rFonts w:ascii="Times New Roman" w:hAnsi="Times New Roman" w:cs="Times New Roman"/>
        </w:rPr>
        <w:t>СОО</w:t>
      </w:r>
      <w:r w:rsidRPr="009B7B54">
        <w:rPr>
          <w:rFonts w:ascii="Times New Roman" w:hAnsi="Times New Roman" w:cs="Times New Roman"/>
        </w:rPr>
        <w:tab/>
      </w:r>
      <w:r w:rsidR="00026B4E" w:rsidRPr="009B7B54">
        <w:rPr>
          <w:rFonts w:ascii="Times New Roman" w:hAnsi="Times New Roman" w:cs="Times New Roman"/>
        </w:rPr>
        <w:t xml:space="preserve"> система </w:t>
      </w:r>
      <w:r w:rsidRPr="009B7B54">
        <w:rPr>
          <w:rFonts w:ascii="Times New Roman" w:hAnsi="Times New Roman" w:cs="Times New Roman"/>
        </w:rPr>
        <w:t xml:space="preserve">оценки </w:t>
      </w:r>
      <w:r w:rsidR="00026B4E" w:rsidRPr="009B7B54">
        <w:rPr>
          <w:rFonts w:ascii="Times New Roman" w:hAnsi="Times New Roman" w:cs="Times New Roman"/>
        </w:rPr>
        <w:t>МБОУ СОШ №15 им. Героя Советского Союза Мильдзихова Х.З.</w:t>
      </w:r>
      <w:r w:rsidRPr="009B7B54">
        <w:rPr>
          <w:rFonts w:ascii="Times New Roman" w:hAnsi="Times New Roman" w:cs="Times New Roman"/>
        </w:rPr>
        <w:t xml:space="preserve"> реализует системно-деятельностный, уровневый и комплексный подходы к оценке образовательных достижений.</w:t>
      </w:r>
    </w:p>
    <w:p w:rsidR="000236DB" w:rsidRPr="009B7B54" w:rsidRDefault="00782E82" w:rsidP="000236DB">
      <w:pPr>
        <w:spacing w:line="276" w:lineRule="auto"/>
        <w:ind w:firstLine="709"/>
        <w:rPr>
          <w:rFonts w:ascii="Times New Roman" w:hAnsi="Times New Roman" w:cs="Times New Roman"/>
        </w:rPr>
      </w:pPr>
      <w:r w:rsidRPr="009B7B54">
        <w:rPr>
          <w:rFonts w:ascii="Times New Roman" w:hAnsi="Times New Roman" w:cs="Times New Roman"/>
        </w:rPr>
        <w:t>Системно-деятельностный подход к оценке образовательных достижений обучающихся проявляется в оценке способности обучающихся к решению учебно</w:t>
      </w:r>
      <w:r w:rsidRPr="009B7B54">
        <w:rPr>
          <w:rFonts w:ascii="Times New Roman" w:hAnsi="Times New Roman" w:cs="Times New Roman"/>
        </w:rPr>
        <w:softHyphen/>
        <w:t>познавательных и учебно-практических задач, а также в оценке уровня функциональной грамотности обучающихся. Он обеспечивается содержанием и критериями оценки, в качестве которых выступают планируемые результаты обучения, выраженные в деятельностной форме.</w:t>
      </w:r>
    </w:p>
    <w:p w:rsidR="000236DB" w:rsidRPr="009B7B54" w:rsidRDefault="00782E82" w:rsidP="000236DB">
      <w:pPr>
        <w:spacing w:line="276" w:lineRule="auto"/>
        <w:ind w:firstLine="709"/>
        <w:rPr>
          <w:rFonts w:ascii="Times New Roman" w:hAnsi="Times New Roman" w:cs="Times New Roman"/>
        </w:rPr>
      </w:pPr>
      <w:r w:rsidRPr="009B7B54">
        <w:rPr>
          <w:rFonts w:ascii="Times New Roman" w:hAnsi="Times New Roman" w:cs="Times New Roman"/>
        </w:rPr>
        <w:t>Уровневый подход служит важнейшей основой для организации индивидуальной работы с обучающимися. Он реализуется как по отношению к содержанию оценки, так и к представлению и интерпретации результатов измерений.</w:t>
      </w:r>
    </w:p>
    <w:p w:rsidR="000236DB" w:rsidRPr="009B7B54" w:rsidRDefault="00782E82" w:rsidP="000236DB">
      <w:pPr>
        <w:spacing w:line="276" w:lineRule="auto"/>
        <w:ind w:firstLine="709"/>
        <w:rPr>
          <w:rFonts w:ascii="Times New Roman" w:hAnsi="Times New Roman" w:cs="Times New Roman"/>
        </w:rPr>
      </w:pPr>
      <w:r w:rsidRPr="009B7B54">
        <w:rPr>
          <w:rFonts w:ascii="Times New Roman" w:hAnsi="Times New Roman" w:cs="Times New Roman"/>
        </w:rPr>
        <w:t>Уровневый подход реализуется за счёт фиксации различных уровней достижения обучающимися планируемых результатов. Достижение базового уровня свидетельствует о способности обучающихся решать типовые учебные задачи, целенаправленно отрабатываемые со всеми обучающимися в ходе учебного процесса, выступает достаточным для продолжения обучения и усвоения последующего учебного материала.</w:t>
      </w:r>
    </w:p>
    <w:p w:rsidR="00782E82" w:rsidRPr="009B7B54" w:rsidRDefault="00782E82" w:rsidP="000236DB">
      <w:pPr>
        <w:spacing w:line="276" w:lineRule="auto"/>
        <w:ind w:firstLine="709"/>
        <w:rPr>
          <w:rFonts w:ascii="Times New Roman" w:hAnsi="Times New Roman" w:cs="Times New Roman"/>
        </w:rPr>
      </w:pPr>
      <w:r w:rsidRPr="009B7B54">
        <w:rPr>
          <w:rFonts w:ascii="Times New Roman" w:hAnsi="Times New Roman" w:cs="Times New Roman"/>
        </w:rPr>
        <w:t>Комплексный подход к оценке образовательных достижений реализуется через:</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оценку предметных и метапредметных результатов;</w:t>
      </w:r>
    </w:p>
    <w:p w:rsidR="00782E82" w:rsidRPr="009B7B54" w:rsidRDefault="00782E82" w:rsidP="000236DB">
      <w:pPr>
        <w:tabs>
          <w:tab w:val="left" w:pos="2894"/>
          <w:tab w:val="left" w:pos="5808"/>
          <w:tab w:val="left" w:pos="8160"/>
        </w:tabs>
        <w:spacing w:line="276" w:lineRule="auto"/>
        <w:ind w:firstLine="720"/>
        <w:jc w:val="both"/>
        <w:rPr>
          <w:rFonts w:ascii="Times New Roman" w:hAnsi="Times New Roman" w:cs="Times New Roman"/>
        </w:rPr>
      </w:pPr>
      <w:r w:rsidRPr="009B7B54">
        <w:rPr>
          <w:rFonts w:ascii="Times New Roman" w:hAnsi="Times New Roman" w:cs="Times New Roman"/>
        </w:rPr>
        <w:t>использование комплекса оценочных процедур для выявления динамики индивидуальных</w:t>
      </w:r>
      <w:r w:rsidR="000236DB" w:rsidRPr="009B7B54">
        <w:rPr>
          <w:rFonts w:ascii="Times New Roman" w:hAnsi="Times New Roman" w:cs="Times New Roman"/>
        </w:rPr>
        <w:t xml:space="preserve"> образовательных достижений </w:t>
      </w:r>
      <w:r w:rsidRPr="009B7B54">
        <w:rPr>
          <w:rFonts w:ascii="Times New Roman" w:hAnsi="Times New Roman" w:cs="Times New Roman"/>
        </w:rPr>
        <w:t>обучающихсяи для итоговой оценки; использование контекстной информации (об особенностях обучающихся, условиях и процессе обучения и другое) для интерпретации полученных результатов в целях управления качеством образования;</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lastRenderedPageBreak/>
        <w:t>использование разнообразных методов и форм оценки, взаимно дополняющих друг друга, в том числе оценок проектов, практических, исследовательских, творческих работ, наблюдения;</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использование форм работы, обеспечивающих возможность включения обучающихся в самостоятельную оценочную деятельность (самоанализ, самооценка, взаимооценка);</w:t>
      </w:r>
    </w:p>
    <w:p w:rsidR="000236DB" w:rsidRPr="009B7B54" w:rsidRDefault="00782E82" w:rsidP="000236DB">
      <w:pPr>
        <w:spacing w:line="276" w:lineRule="auto"/>
        <w:ind w:firstLine="720"/>
        <w:jc w:val="both"/>
        <w:rPr>
          <w:rFonts w:ascii="Times New Roman" w:hAnsi="Times New Roman" w:cs="Times New Roman"/>
        </w:rPr>
      </w:pPr>
      <w:r w:rsidRPr="009B7B54">
        <w:rPr>
          <w:rFonts w:ascii="Times New Roman" w:hAnsi="Times New Roman" w:cs="Times New Roman"/>
        </w:rPr>
        <w:t>использование мониторинга динамических показателей освоения умений и знаний, в том числе формируемых с использованием информационно- коммуникационных (цифровых) технологий.</w:t>
      </w:r>
    </w:p>
    <w:p w:rsidR="000236DB" w:rsidRPr="009B7B54" w:rsidRDefault="00782E82" w:rsidP="000236DB">
      <w:pPr>
        <w:spacing w:line="276" w:lineRule="auto"/>
        <w:ind w:firstLine="720"/>
        <w:jc w:val="both"/>
        <w:rPr>
          <w:rFonts w:ascii="Times New Roman" w:hAnsi="Times New Roman" w:cs="Times New Roman"/>
        </w:rPr>
      </w:pPr>
      <w:r w:rsidRPr="009B7B54">
        <w:rPr>
          <w:rFonts w:ascii="Times New Roman" w:hAnsi="Times New Roman" w:cs="Times New Roman"/>
        </w:rPr>
        <w:t>Оценка личностных результатов обучающихся осуществляется через оценку достижения планируемых результатов освоения основной образовательной программы, которые устанавливаются требованиями ФГОС СОО.</w:t>
      </w:r>
    </w:p>
    <w:p w:rsidR="000236DB" w:rsidRPr="009B7B54" w:rsidRDefault="00782E82" w:rsidP="000236DB">
      <w:pPr>
        <w:spacing w:line="276" w:lineRule="auto"/>
        <w:ind w:firstLine="720"/>
        <w:jc w:val="both"/>
        <w:rPr>
          <w:rFonts w:ascii="Times New Roman" w:hAnsi="Times New Roman" w:cs="Times New Roman"/>
        </w:rPr>
      </w:pPr>
      <w:r w:rsidRPr="009B7B54">
        <w:rPr>
          <w:rFonts w:ascii="Times New Roman" w:hAnsi="Times New Roman" w:cs="Times New Roman"/>
        </w:rPr>
        <w:t>Формирование личностных результатов обеспечивается в ходе реализации всех компонентов образовательной деятельности, включая внеурочную деятельность. Достижение личностных результатов не выносится на итоговую оценку обучающихся, а является предметом оценки эффективности воспитательно- образовательной деятельности образовательной организации и образовательных систем разного уровня.</w:t>
      </w:r>
    </w:p>
    <w:p w:rsidR="000236DB" w:rsidRPr="009B7B54" w:rsidRDefault="00782E82" w:rsidP="000236DB">
      <w:pPr>
        <w:spacing w:line="276" w:lineRule="auto"/>
        <w:ind w:firstLine="720"/>
        <w:jc w:val="both"/>
        <w:rPr>
          <w:rFonts w:ascii="Times New Roman" w:hAnsi="Times New Roman" w:cs="Times New Roman"/>
        </w:rPr>
      </w:pPr>
      <w:r w:rsidRPr="009B7B54">
        <w:rPr>
          <w:rFonts w:ascii="Times New Roman" w:hAnsi="Times New Roman" w:cs="Times New Roman"/>
        </w:rPr>
        <w:t>Во внутреннем мониторинге возможна оценка сформированности отдельных личностных результатов, проявляющихся в участии обучающихся в общественно значимых мероприятиях федерального, регионального, муниципального, школьного уровней; в соблюдении норм и правил, установленных в общеобразовательной организации; в ценностно-смысловых установках обучающихся, формируемых средствами учебных предметов; в ответственности за результаты обучения; способности делать осознанный выбор своей образовательной траектории, в том числе выбор профессии.</w:t>
      </w:r>
    </w:p>
    <w:p w:rsidR="000236DB" w:rsidRPr="009B7B54" w:rsidRDefault="00782E82" w:rsidP="000236DB">
      <w:pPr>
        <w:spacing w:line="276" w:lineRule="auto"/>
        <w:ind w:firstLine="720"/>
        <w:jc w:val="both"/>
        <w:rPr>
          <w:rFonts w:ascii="Times New Roman" w:hAnsi="Times New Roman" w:cs="Times New Roman"/>
        </w:rPr>
      </w:pPr>
      <w:r w:rsidRPr="009B7B54">
        <w:rPr>
          <w:rFonts w:ascii="Times New Roman" w:hAnsi="Times New Roman" w:cs="Times New Roman"/>
        </w:rPr>
        <w:t>Результаты, полученные в ходе как внешних, так и внутренних мониторингов, допускается использовать только в виде агрегированных (усредненных, анонимных) данных.</w:t>
      </w:r>
    </w:p>
    <w:p w:rsidR="000236DB" w:rsidRPr="009B7B54" w:rsidRDefault="00782E82" w:rsidP="000236DB">
      <w:pPr>
        <w:spacing w:line="276" w:lineRule="auto"/>
        <w:ind w:firstLine="720"/>
        <w:jc w:val="both"/>
        <w:rPr>
          <w:rFonts w:ascii="Times New Roman" w:hAnsi="Times New Roman" w:cs="Times New Roman"/>
        </w:rPr>
      </w:pPr>
      <w:r w:rsidRPr="009B7B54">
        <w:rPr>
          <w:rFonts w:ascii="Times New Roman" w:hAnsi="Times New Roman" w:cs="Times New Roman"/>
        </w:rPr>
        <w:t>Оценка метапредметных результатов представляет собой оценку достижения планируемых результатов освоения ФОП СОО, которые отражают совокупность познавательных, коммуникативных и регулятивных универсальных учебных действий.</w:t>
      </w:r>
    </w:p>
    <w:p w:rsidR="000236DB" w:rsidRPr="009B7B54" w:rsidRDefault="00782E82" w:rsidP="000236DB">
      <w:pPr>
        <w:spacing w:line="276" w:lineRule="auto"/>
        <w:ind w:firstLine="720"/>
        <w:jc w:val="both"/>
        <w:rPr>
          <w:rFonts w:ascii="Times New Roman" w:hAnsi="Times New Roman" w:cs="Times New Roman"/>
        </w:rPr>
      </w:pPr>
      <w:r w:rsidRPr="009B7B54">
        <w:rPr>
          <w:rFonts w:ascii="Times New Roman" w:hAnsi="Times New Roman" w:cs="Times New Roman"/>
        </w:rPr>
        <w:t>Формирование метапредметных результатов обеспечивается комплексом освоения программ учебных предметов и внеурочной деятельности.</w:t>
      </w:r>
    </w:p>
    <w:p w:rsidR="00782E82" w:rsidRPr="009B7B54" w:rsidRDefault="00782E82" w:rsidP="000236DB">
      <w:pPr>
        <w:spacing w:line="276" w:lineRule="auto"/>
        <w:ind w:firstLine="720"/>
        <w:jc w:val="both"/>
        <w:rPr>
          <w:rFonts w:ascii="Times New Roman" w:hAnsi="Times New Roman" w:cs="Times New Roman"/>
        </w:rPr>
      </w:pPr>
      <w:r w:rsidRPr="009B7B54">
        <w:rPr>
          <w:rFonts w:ascii="Times New Roman" w:hAnsi="Times New Roman" w:cs="Times New Roman"/>
        </w:rPr>
        <w:t>Основным объектом оценки метапредметных результатов является:</w:t>
      </w:r>
    </w:p>
    <w:p w:rsidR="00782E82" w:rsidRPr="009B7B54" w:rsidRDefault="00782E82" w:rsidP="0002047D">
      <w:pPr>
        <w:spacing w:line="276" w:lineRule="auto"/>
        <w:ind w:firstLine="740"/>
        <w:jc w:val="both"/>
        <w:rPr>
          <w:rFonts w:ascii="Times New Roman" w:hAnsi="Times New Roman" w:cs="Times New Roman"/>
        </w:rPr>
      </w:pPr>
      <w:r w:rsidRPr="009B7B54">
        <w:rPr>
          <w:rFonts w:ascii="Times New Roman" w:hAnsi="Times New Roman" w:cs="Times New Roman"/>
        </w:rPr>
        <w:t>освоение обучающимися универсальных учебных действий (регулятивных, познавательных, коммуникативных);</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способность использования универсальных учебных действий в познавательной и социальной практике, готовность к самостоятельному планированию и осуществлению учебной деятельности, организации учебного сотрудничества с педагогическими работниками и сверстниками, к участию в построении индивидуальной образовательной траектории;</w:t>
      </w:r>
    </w:p>
    <w:p w:rsidR="000236DB" w:rsidRPr="009B7B54" w:rsidRDefault="00782E82" w:rsidP="000236DB">
      <w:pPr>
        <w:spacing w:line="276" w:lineRule="auto"/>
        <w:ind w:firstLine="720"/>
        <w:jc w:val="both"/>
        <w:rPr>
          <w:rFonts w:ascii="Times New Roman" w:hAnsi="Times New Roman" w:cs="Times New Roman"/>
        </w:rPr>
      </w:pPr>
      <w:r w:rsidRPr="009B7B54">
        <w:rPr>
          <w:rFonts w:ascii="Times New Roman" w:hAnsi="Times New Roman" w:cs="Times New Roman"/>
        </w:rPr>
        <w:t>овладение навыками учебно-исследовательской, проектной и социальной деятельности.</w:t>
      </w:r>
    </w:p>
    <w:p w:rsidR="00782E82" w:rsidRPr="009B7B54" w:rsidRDefault="00782E82" w:rsidP="000236DB">
      <w:pPr>
        <w:spacing w:line="276" w:lineRule="auto"/>
        <w:ind w:firstLine="720"/>
        <w:jc w:val="both"/>
        <w:rPr>
          <w:rFonts w:ascii="Times New Roman" w:hAnsi="Times New Roman" w:cs="Times New Roman"/>
        </w:rPr>
      </w:pPr>
      <w:r w:rsidRPr="009B7B54">
        <w:rPr>
          <w:rFonts w:ascii="Times New Roman" w:hAnsi="Times New Roman" w:cs="Times New Roman"/>
        </w:rPr>
        <w:t>Оценка достижения метапредметных результатов осуществляется администрацией образовательной организации в ходе внутреннего мониторинга. Содержание и периодичность внутреннего мониторинга устанавливается решением педагогического совета образовательной организации. Инструментарий может строиться на межпредметной основе и включать диагностические материалы по оценке читательской, естественно-научной, математической, цифровой, финансовой грамотности, сформированности регулятивных, коммуникативных и познавательных универсальных учебных действий.</w:t>
      </w:r>
    </w:p>
    <w:p w:rsidR="00782E82" w:rsidRPr="009B7B54" w:rsidRDefault="00782E82" w:rsidP="000236DB">
      <w:pPr>
        <w:pStyle w:val="60"/>
        <w:shd w:val="clear" w:color="auto" w:fill="auto"/>
        <w:tabs>
          <w:tab w:val="left" w:pos="1488"/>
        </w:tabs>
        <w:spacing w:line="276" w:lineRule="auto"/>
        <w:ind w:left="720" w:firstLine="0"/>
        <w:rPr>
          <w:b w:val="0"/>
        </w:rPr>
      </w:pPr>
      <w:r w:rsidRPr="009B7B54">
        <w:rPr>
          <w:b w:val="0"/>
        </w:rPr>
        <w:t>Формы оценки:</w:t>
      </w:r>
    </w:p>
    <w:p w:rsidR="00782E82" w:rsidRPr="009B7B54" w:rsidRDefault="00782E82" w:rsidP="0002047D">
      <w:pPr>
        <w:tabs>
          <w:tab w:val="left" w:pos="1428"/>
          <w:tab w:val="left" w:pos="2906"/>
        </w:tabs>
        <w:spacing w:line="276" w:lineRule="auto"/>
        <w:ind w:firstLine="720"/>
        <w:jc w:val="both"/>
        <w:rPr>
          <w:rFonts w:ascii="Times New Roman" w:hAnsi="Times New Roman" w:cs="Times New Roman"/>
        </w:rPr>
      </w:pPr>
      <w:r w:rsidRPr="009B7B54">
        <w:rPr>
          <w:rFonts w:ascii="Times New Roman" w:hAnsi="Times New Roman" w:cs="Times New Roman"/>
        </w:rPr>
        <w:t>для</w:t>
      </w:r>
      <w:r w:rsidRPr="009B7B54">
        <w:rPr>
          <w:rFonts w:ascii="Times New Roman" w:hAnsi="Times New Roman" w:cs="Times New Roman"/>
        </w:rPr>
        <w:tab/>
        <w:t>проверки</w:t>
      </w:r>
      <w:r w:rsidRPr="009B7B54">
        <w:rPr>
          <w:rFonts w:ascii="Times New Roman" w:hAnsi="Times New Roman" w:cs="Times New Roman"/>
        </w:rPr>
        <w:tab/>
        <w:t>читательской грамотности - письменная работа</w:t>
      </w:r>
    </w:p>
    <w:p w:rsidR="00782E82" w:rsidRPr="009B7B54" w:rsidRDefault="00782E82" w:rsidP="0002047D">
      <w:pPr>
        <w:spacing w:line="276" w:lineRule="auto"/>
        <w:jc w:val="both"/>
        <w:rPr>
          <w:rFonts w:ascii="Times New Roman" w:hAnsi="Times New Roman" w:cs="Times New Roman"/>
        </w:rPr>
      </w:pPr>
      <w:r w:rsidRPr="009B7B54">
        <w:rPr>
          <w:rFonts w:ascii="Times New Roman" w:hAnsi="Times New Roman" w:cs="Times New Roman"/>
        </w:rPr>
        <w:lastRenderedPageBreak/>
        <w:t>на межпредметной основе;</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для проверки цифровой грамотности - практическая работа в сочетании с письменной (компьютеризованной) частью;</w:t>
      </w:r>
    </w:p>
    <w:p w:rsidR="00782E82" w:rsidRPr="009B7B54" w:rsidRDefault="00782E82" w:rsidP="0002047D">
      <w:pPr>
        <w:tabs>
          <w:tab w:val="left" w:pos="1428"/>
          <w:tab w:val="left" w:pos="2906"/>
        </w:tabs>
        <w:spacing w:line="276" w:lineRule="auto"/>
        <w:ind w:firstLine="720"/>
        <w:jc w:val="both"/>
        <w:rPr>
          <w:rFonts w:ascii="Times New Roman" w:hAnsi="Times New Roman" w:cs="Times New Roman"/>
        </w:rPr>
      </w:pPr>
      <w:r w:rsidRPr="009B7B54">
        <w:rPr>
          <w:rFonts w:ascii="Times New Roman" w:hAnsi="Times New Roman" w:cs="Times New Roman"/>
        </w:rPr>
        <w:t>для</w:t>
      </w:r>
      <w:r w:rsidRPr="009B7B54">
        <w:rPr>
          <w:rFonts w:ascii="Times New Roman" w:hAnsi="Times New Roman" w:cs="Times New Roman"/>
        </w:rPr>
        <w:tab/>
        <w:t>проверки</w:t>
      </w:r>
      <w:r w:rsidRPr="009B7B54">
        <w:rPr>
          <w:rFonts w:ascii="Times New Roman" w:hAnsi="Times New Roman" w:cs="Times New Roman"/>
        </w:rPr>
        <w:tab/>
        <w:t>сформированности регулятивных, коммуникативных</w:t>
      </w:r>
    </w:p>
    <w:p w:rsidR="00782E82" w:rsidRPr="009B7B54" w:rsidRDefault="00782E82" w:rsidP="0002047D">
      <w:pPr>
        <w:spacing w:line="276" w:lineRule="auto"/>
        <w:jc w:val="both"/>
        <w:rPr>
          <w:rFonts w:ascii="Times New Roman" w:hAnsi="Times New Roman" w:cs="Times New Roman"/>
        </w:rPr>
      </w:pPr>
      <w:r w:rsidRPr="009B7B54">
        <w:rPr>
          <w:rFonts w:ascii="Times New Roman" w:hAnsi="Times New Roman" w:cs="Times New Roman"/>
        </w:rPr>
        <w:t>и познавательных универсальных учебных действий - экспертная оценка процесса и результатов выполнения групповых и (или) индивидуальных учебных исследований и проектов.</w:t>
      </w:r>
    </w:p>
    <w:p w:rsidR="000236DB" w:rsidRPr="009B7B54" w:rsidRDefault="00782E82" w:rsidP="000236DB">
      <w:pPr>
        <w:spacing w:line="276" w:lineRule="auto"/>
        <w:ind w:firstLine="720"/>
        <w:jc w:val="both"/>
        <w:rPr>
          <w:rFonts w:ascii="Times New Roman" w:hAnsi="Times New Roman" w:cs="Times New Roman"/>
        </w:rPr>
      </w:pPr>
      <w:r w:rsidRPr="009B7B54">
        <w:rPr>
          <w:rFonts w:ascii="Times New Roman" w:hAnsi="Times New Roman" w:cs="Times New Roman"/>
        </w:rPr>
        <w:t>Каждый из перечисленных видов диагностики проводится с периодичностью не менее чем один раз в два года.</w:t>
      </w:r>
    </w:p>
    <w:p w:rsidR="000236DB" w:rsidRPr="009B7B54" w:rsidRDefault="00782E82" w:rsidP="000236DB">
      <w:pPr>
        <w:spacing w:line="276" w:lineRule="auto"/>
        <w:ind w:firstLine="720"/>
        <w:jc w:val="both"/>
        <w:rPr>
          <w:rFonts w:ascii="Times New Roman" w:hAnsi="Times New Roman" w:cs="Times New Roman"/>
        </w:rPr>
      </w:pPr>
      <w:r w:rsidRPr="009B7B54">
        <w:rPr>
          <w:rFonts w:ascii="Times New Roman" w:hAnsi="Times New Roman" w:cs="Times New Roman"/>
        </w:rPr>
        <w:t>Групповые и (или) индивидуальные учебные исследования и проекты (далее вместе - проект) выполняются обучающимся в рамках одного из учебных предметов или на межпредметной основе с целью продемонстрировать свои достижения в самостоятельном освоении содержания избранных областей знаний и (или) видов деятельности и способность проектировать и осуществлять целесообразную и результативную деятельность (учебно-познавательную, конструкторскую, социальную, художественно-творческую и другие).</w:t>
      </w:r>
    </w:p>
    <w:p w:rsidR="000236DB" w:rsidRPr="009B7B54" w:rsidRDefault="00782E82" w:rsidP="000236DB">
      <w:pPr>
        <w:spacing w:line="276" w:lineRule="auto"/>
        <w:ind w:firstLine="720"/>
        <w:jc w:val="both"/>
        <w:rPr>
          <w:rFonts w:ascii="Times New Roman" w:hAnsi="Times New Roman" w:cs="Times New Roman"/>
        </w:rPr>
      </w:pPr>
      <w:r w:rsidRPr="009B7B54">
        <w:rPr>
          <w:rFonts w:ascii="Times New Roman" w:hAnsi="Times New Roman" w:cs="Times New Roman"/>
        </w:rPr>
        <w:t>Выбор темы проекта осуществляется обучающимися.</w:t>
      </w:r>
    </w:p>
    <w:p w:rsidR="00782E82" w:rsidRPr="009B7B54" w:rsidRDefault="00782E82" w:rsidP="000236DB">
      <w:pPr>
        <w:spacing w:line="276" w:lineRule="auto"/>
        <w:ind w:firstLine="720"/>
        <w:jc w:val="both"/>
        <w:rPr>
          <w:rFonts w:ascii="Times New Roman" w:hAnsi="Times New Roman" w:cs="Times New Roman"/>
        </w:rPr>
      </w:pPr>
      <w:r w:rsidRPr="009B7B54">
        <w:rPr>
          <w:rFonts w:ascii="Times New Roman" w:hAnsi="Times New Roman" w:cs="Times New Roman"/>
        </w:rPr>
        <w:t>Результатом проекта является одна из следующих работ: письменная работа (эссе, реферат, аналитические материалы, обзорные</w:t>
      </w:r>
    </w:p>
    <w:p w:rsidR="00782E82" w:rsidRPr="009B7B54" w:rsidRDefault="00782E82" w:rsidP="0002047D">
      <w:pPr>
        <w:spacing w:line="276" w:lineRule="auto"/>
        <w:jc w:val="both"/>
        <w:rPr>
          <w:rFonts w:ascii="Times New Roman" w:hAnsi="Times New Roman" w:cs="Times New Roman"/>
        </w:rPr>
      </w:pPr>
      <w:r w:rsidRPr="009B7B54">
        <w:rPr>
          <w:rFonts w:ascii="Times New Roman" w:hAnsi="Times New Roman" w:cs="Times New Roman"/>
        </w:rPr>
        <w:t>материалы, отчеты о проведенных исследованиях, стендовый доклад и другие);</w:t>
      </w:r>
    </w:p>
    <w:p w:rsidR="000236DB" w:rsidRPr="009B7B54" w:rsidRDefault="00782E82" w:rsidP="000236DB">
      <w:pPr>
        <w:spacing w:line="276" w:lineRule="auto"/>
        <w:ind w:firstLine="720"/>
        <w:rPr>
          <w:rFonts w:ascii="Times New Roman" w:hAnsi="Times New Roman" w:cs="Times New Roman"/>
        </w:rPr>
      </w:pPr>
      <w:r w:rsidRPr="009B7B54">
        <w:rPr>
          <w:rFonts w:ascii="Times New Roman" w:hAnsi="Times New Roman" w:cs="Times New Roman"/>
        </w:rPr>
        <w:t>художественная творческая работа (в области литературы, музыки, изобразительного искусства), представленная в виде прозаического или стихотворного произведения, инсценировки, художественной декламации, исполнения музыкального произведения, компьютерной анимации и других; материальный объект, макет, иное конструкторское изделие; отчётные материалы по социальному проекту.</w:t>
      </w:r>
    </w:p>
    <w:p w:rsidR="000236DB" w:rsidRPr="009B7B54" w:rsidRDefault="00782E82" w:rsidP="000236DB">
      <w:pPr>
        <w:spacing w:line="276" w:lineRule="auto"/>
        <w:ind w:firstLine="720"/>
        <w:rPr>
          <w:rFonts w:ascii="Times New Roman" w:hAnsi="Times New Roman" w:cs="Times New Roman"/>
        </w:rPr>
      </w:pPr>
      <w:r w:rsidRPr="009B7B54">
        <w:rPr>
          <w:rFonts w:ascii="Times New Roman" w:hAnsi="Times New Roman" w:cs="Times New Roman"/>
        </w:rPr>
        <w:t>Требования к организации проектной деятельности, к содержанию и направленности проекта разрабатывают</w:t>
      </w:r>
      <w:r w:rsidR="000236DB" w:rsidRPr="009B7B54">
        <w:rPr>
          <w:rFonts w:ascii="Times New Roman" w:hAnsi="Times New Roman" w:cs="Times New Roman"/>
        </w:rPr>
        <w:t>ся образовательной организацией</w:t>
      </w:r>
    </w:p>
    <w:p w:rsidR="00782E82" w:rsidRPr="009B7B54" w:rsidRDefault="00782E82" w:rsidP="000236DB">
      <w:pPr>
        <w:spacing w:line="276" w:lineRule="auto"/>
        <w:ind w:firstLine="720"/>
        <w:rPr>
          <w:rFonts w:ascii="Times New Roman" w:hAnsi="Times New Roman" w:cs="Times New Roman"/>
        </w:rPr>
      </w:pPr>
      <w:r w:rsidRPr="009B7B54">
        <w:rPr>
          <w:rFonts w:ascii="Times New Roman" w:hAnsi="Times New Roman" w:cs="Times New Roman"/>
        </w:rPr>
        <w:t>Проект оценивае</w:t>
      </w:r>
      <w:r w:rsidR="00225BB5" w:rsidRPr="009B7B54">
        <w:rPr>
          <w:rFonts w:ascii="Times New Roman" w:hAnsi="Times New Roman" w:cs="Times New Roman"/>
        </w:rPr>
        <w:t>тся по критериям сформированное</w:t>
      </w:r>
      <w:r w:rsidRPr="009B7B54">
        <w:rPr>
          <w:rFonts w:ascii="Times New Roman" w:hAnsi="Times New Roman" w:cs="Times New Roman"/>
        </w:rPr>
        <w:t>: познавательных универсальных учебных действий, включающих способность</w:t>
      </w:r>
    </w:p>
    <w:p w:rsidR="00782E82" w:rsidRPr="009B7B54" w:rsidRDefault="00782E82" w:rsidP="0002047D">
      <w:pPr>
        <w:spacing w:line="276" w:lineRule="auto"/>
        <w:jc w:val="both"/>
        <w:rPr>
          <w:rFonts w:ascii="Times New Roman" w:hAnsi="Times New Roman" w:cs="Times New Roman"/>
        </w:rPr>
      </w:pPr>
      <w:r w:rsidRPr="009B7B54">
        <w:rPr>
          <w:rFonts w:ascii="Times New Roman" w:hAnsi="Times New Roman" w:cs="Times New Roman"/>
        </w:rPr>
        <w:t>к самостоятельному приобретению знаний и решению проблем, умение поставить проблему и выбрать способы её решения, в том числе поиск и обработку информации, формулировку выводов и (или) обоснование и реализацию принятого решения, обоснование и создание модели, прогноза, макета, объекта, творческого решения и других;</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предметных знаний и способов действий: умение раскрыть содержание работы, грамотно и обоснованно в соответствии с рассматриваемой проблемой или темой использовать имеющиеся знания и способы действий;</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регулятивных универсальных учебных действий: умение самостоятельно планировать и управлять своей познавательной деятельностью во времени; использовать ресурсные возможности для достижения целей; осуществлять выбор конструктивных стратегий в трудных ситуациях;</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коммуникативных универсальных учебных действий: умение ясно изложить и оформить выполненную работу, представить её результаты, аргументированно</w:t>
      </w:r>
    </w:p>
    <w:p w:rsidR="00225BB5" w:rsidRPr="009B7B54" w:rsidRDefault="00225BB5" w:rsidP="00225BB5">
      <w:pPr>
        <w:spacing w:line="276" w:lineRule="auto"/>
        <w:rPr>
          <w:rFonts w:ascii="Times New Roman" w:hAnsi="Times New Roman" w:cs="Times New Roman"/>
        </w:rPr>
      </w:pPr>
      <w:r w:rsidRPr="009B7B54">
        <w:rPr>
          <w:rFonts w:ascii="Times New Roman" w:hAnsi="Times New Roman" w:cs="Times New Roman"/>
        </w:rPr>
        <w:t>ответить на вопросы.</w:t>
      </w:r>
    </w:p>
    <w:p w:rsidR="00225BB5" w:rsidRPr="009B7B54" w:rsidRDefault="00782E82" w:rsidP="00225BB5">
      <w:pPr>
        <w:spacing w:line="276" w:lineRule="auto"/>
        <w:ind w:firstLine="851"/>
        <w:rPr>
          <w:rFonts w:ascii="Times New Roman" w:hAnsi="Times New Roman" w:cs="Times New Roman"/>
        </w:rPr>
      </w:pPr>
      <w:r w:rsidRPr="009B7B54">
        <w:rPr>
          <w:rFonts w:ascii="Times New Roman" w:hAnsi="Times New Roman" w:cs="Times New Roman"/>
        </w:rPr>
        <w:t>Предметные результаты освоения ФОП СОО с учётом специфики содержания предметных областей, включающих конкретные учебные предметы, ориентированы на применение обучающимися знаний, умений и навыков в учебных ситуациях и реальных жизненных условиях, а также на успешное обучение.</w:t>
      </w:r>
    </w:p>
    <w:p w:rsidR="00225BB5" w:rsidRPr="009B7B54" w:rsidRDefault="00782E82" w:rsidP="00225BB5">
      <w:pPr>
        <w:spacing w:line="276" w:lineRule="auto"/>
        <w:ind w:firstLine="851"/>
        <w:rPr>
          <w:rFonts w:ascii="Times New Roman" w:hAnsi="Times New Roman" w:cs="Times New Roman"/>
        </w:rPr>
      </w:pPr>
      <w:r w:rsidRPr="009B7B54">
        <w:rPr>
          <w:rFonts w:ascii="Times New Roman" w:hAnsi="Times New Roman" w:cs="Times New Roman"/>
        </w:rPr>
        <w:t xml:space="preserve">Оценка предметных результатов представляет собой оценку достижения обучающимися планируемых результатов </w:t>
      </w:r>
      <w:r w:rsidR="00225BB5" w:rsidRPr="009B7B54">
        <w:rPr>
          <w:rFonts w:ascii="Times New Roman" w:hAnsi="Times New Roman" w:cs="Times New Roman"/>
        </w:rPr>
        <w:t>по отдельным учебным предметам.</w:t>
      </w:r>
    </w:p>
    <w:p w:rsidR="00225BB5" w:rsidRPr="009B7B54" w:rsidRDefault="00782E82" w:rsidP="00225BB5">
      <w:pPr>
        <w:spacing w:line="276" w:lineRule="auto"/>
        <w:ind w:firstLine="851"/>
        <w:rPr>
          <w:rFonts w:ascii="Times New Roman" w:hAnsi="Times New Roman" w:cs="Times New Roman"/>
        </w:rPr>
      </w:pPr>
      <w:r w:rsidRPr="009B7B54">
        <w:rPr>
          <w:rFonts w:ascii="Times New Roman" w:hAnsi="Times New Roman" w:cs="Times New Roman"/>
        </w:rPr>
        <w:lastRenderedPageBreak/>
        <w:t>Основным предметом оценки является способность к решению учебно</w:t>
      </w:r>
      <w:r w:rsidRPr="009B7B54">
        <w:rPr>
          <w:rFonts w:ascii="Times New Roman" w:hAnsi="Times New Roman" w:cs="Times New Roman"/>
        </w:rPr>
        <w:softHyphen/>
        <w:t>познавательных и учебно-практических задач, основанных на изучаемом учебном материале, с использованием способов действий, отвечающих содержанию учебных предметов, в том числе метапредметных (познавательных, регулятивных, коммуникативных) действий, а также компетентностей, соответствующих направлен</w:t>
      </w:r>
      <w:r w:rsidR="00225BB5" w:rsidRPr="009B7B54">
        <w:rPr>
          <w:rFonts w:ascii="Times New Roman" w:hAnsi="Times New Roman" w:cs="Times New Roman"/>
        </w:rPr>
        <w:t>иям функциональной грамотности.</w:t>
      </w:r>
    </w:p>
    <w:p w:rsidR="00225BB5" w:rsidRPr="009B7B54" w:rsidRDefault="00782E82" w:rsidP="00225BB5">
      <w:pPr>
        <w:spacing w:line="276" w:lineRule="auto"/>
        <w:ind w:firstLine="851"/>
        <w:rPr>
          <w:rFonts w:ascii="Times New Roman" w:hAnsi="Times New Roman" w:cs="Times New Roman"/>
        </w:rPr>
      </w:pPr>
      <w:r w:rsidRPr="009B7B54">
        <w:rPr>
          <w:rFonts w:ascii="Times New Roman" w:hAnsi="Times New Roman" w:cs="Times New Roman"/>
        </w:rPr>
        <w:t>Оценка предметных результатов осуществляется педагогическим работником в ходе процедур текущего, тематического, проме</w:t>
      </w:r>
      <w:r w:rsidR="00225BB5" w:rsidRPr="009B7B54">
        <w:rPr>
          <w:rFonts w:ascii="Times New Roman" w:hAnsi="Times New Roman" w:cs="Times New Roman"/>
        </w:rPr>
        <w:t>жуточного и итогового контроля.</w:t>
      </w:r>
    </w:p>
    <w:p w:rsidR="00782E82" w:rsidRPr="009B7B54" w:rsidRDefault="00782E82" w:rsidP="00225BB5">
      <w:pPr>
        <w:spacing w:line="276" w:lineRule="auto"/>
        <w:ind w:firstLine="851"/>
        <w:rPr>
          <w:rFonts w:ascii="Times New Roman" w:hAnsi="Times New Roman" w:cs="Times New Roman"/>
        </w:rPr>
      </w:pPr>
      <w:r w:rsidRPr="009B7B54">
        <w:rPr>
          <w:rFonts w:ascii="Times New Roman" w:hAnsi="Times New Roman" w:cs="Times New Roman"/>
        </w:rPr>
        <w:t>Особенности оценки по отдельному учебному предмету фиксируются в приложении к ООП СОО.</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Описание оценки предметных результатов по отдельному учебному предмету включает:</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список итоговых планируемых результатов с указанием этапов их формирования и способов оценки (например, текущая (тематическая), устно (письменно), практика);</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требования к выставлению отметок за промежуточную аттестацию (при необходимости - с учётом степени значимости отметок за отдельные оценочные процедуры);</w:t>
      </w:r>
    </w:p>
    <w:p w:rsidR="00225BB5" w:rsidRPr="009B7B54" w:rsidRDefault="00225BB5" w:rsidP="00225BB5">
      <w:pPr>
        <w:spacing w:line="276" w:lineRule="auto"/>
        <w:ind w:firstLine="720"/>
        <w:jc w:val="both"/>
        <w:rPr>
          <w:rFonts w:ascii="Times New Roman" w:hAnsi="Times New Roman" w:cs="Times New Roman"/>
        </w:rPr>
      </w:pPr>
      <w:r w:rsidRPr="009B7B54">
        <w:rPr>
          <w:rFonts w:ascii="Times New Roman" w:hAnsi="Times New Roman" w:cs="Times New Roman"/>
        </w:rPr>
        <w:t>график контрольных мероприятий.</w:t>
      </w:r>
    </w:p>
    <w:p w:rsidR="00225BB5" w:rsidRPr="009B7B54" w:rsidRDefault="00782E82" w:rsidP="00225BB5">
      <w:pPr>
        <w:spacing w:line="276" w:lineRule="auto"/>
        <w:ind w:firstLine="720"/>
        <w:jc w:val="both"/>
        <w:rPr>
          <w:rFonts w:ascii="Times New Roman" w:hAnsi="Times New Roman" w:cs="Times New Roman"/>
        </w:rPr>
      </w:pPr>
      <w:r w:rsidRPr="009B7B54">
        <w:rPr>
          <w:rFonts w:ascii="Times New Roman" w:hAnsi="Times New Roman" w:cs="Times New Roman"/>
        </w:rPr>
        <w:t xml:space="preserve">Стартовая диагностика проводится администрацией </w:t>
      </w:r>
      <w:r w:rsidR="00A35A0D" w:rsidRPr="009B7B54">
        <w:rPr>
          <w:rFonts w:ascii="Times New Roman" w:hAnsi="Times New Roman" w:cs="Times New Roman"/>
        </w:rPr>
        <w:t>МБОУ СОШ №15 им. Героя Советского Союза Мильдзихова Х.З.</w:t>
      </w:r>
      <w:r w:rsidRPr="009B7B54">
        <w:rPr>
          <w:rFonts w:ascii="Times New Roman" w:hAnsi="Times New Roman" w:cs="Times New Roman"/>
        </w:rPr>
        <w:t>с целью оценки готовности к обучению на уровне среднего общего образо</w:t>
      </w:r>
      <w:r w:rsidR="00225BB5" w:rsidRPr="009B7B54">
        <w:rPr>
          <w:rFonts w:ascii="Times New Roman" w:hAnsi="Times New Roman" w:cs="Times New Roman"/>
        </w:rPr>
        <w:t>вания.</w:t>
      </w:r>
    </w:p>
    <w:p w:rsidR="00225BB5" w:rsidRPr="009B7B54" w:rsidRDefault="00782E82" w:rsidP="00225BB5">
      <w:pPr>
        <w:spacing w:line="276" w:lineRule="auto"/>
        <w:ind w:firstLine="720"/>
        <w:jc w:val="both"/>
        <w:rPr>
          <w:rFonts w:ascii="Times New Roman" w:hAnsi="Times New Roman" w:cs="Times New Roman"/>
        </w:rPr>
      </w:pPr>
      <w:r w:rsidRPr="009B7B54">
        <w:rPr>
          <w:rFonts w:ascii="Times New Roman" w:hAnsi="Times New Roman" w:cs="Times New Roman"/>
        </w:rPr>
        <w:t>Стартовая диагностика проводится в начале 10 класса и выступает как основа (точка отсчёта) для оценки динамики образова</w:t>
      </w:r>
      <w:r w:rsidR="00225BB5" w:rsidRPr="009B7B54">
        <w:rPr>
          <w:rFonts w:ascii="Times New Roman" w:hAnsi="Times New Roman" w:cs="Times New Roman"/>
        </w:rPr>
        <w:t>тельных достижений обучающихся.</w:t>
      </w:r>
    </w:p>
    <w:p w:rsidR="00225BB5" w:rsidRPr="009B7B54" w:rsidRDefault="00782E82" w:rsidP="00225BB5">
      <w:pPr>
        <w:spacing w:line="276" w:lineRule="auto"/>
        <w:ind w:firstLine="720"/>
        <w:jc w:val="both"/>
        <w:rPr>
          <w:rFonts w:ascii="Times New Roman" w:hAnsi="Times New Roman" w:cs="Times New Roman"/>
        </w:rPr>
      </w:pPr>
      <w:r w:rsidRPr="009B7B54">
        <w:rPr>
          <w:rFonts w:ascii="Times New Roman" w:hAnsi="Times New Roman" w:cs="Times New Roman"/>
        </w:rPr>
        <w:t>Объектом оценки являются: структура мотивации, сформированность учебной деятельности, владение универсальными и специфическими для основных учебных предметов познавательными средствами, в том числе: средствами работы с информацией, знаково-символическими сред</w:t>
      </w:r>
      <w:r w:rsidR="00225BB5" w:rsidRPr="009B7B54">
        <w:rPr>
          <w:rFonts w:ascii="Times New Roman" w:hAnsi="Times New Roman" w:cs="Times New Roman"/>
        </w:rPr>
        <w:t>ствами, логическими операциями.</w:t>
      </w:r>
    </w:p>
    <w:p w:rsidR="00225BB5" w:rsidRPr="009B7B54" w:rsidRDefault="00782E82" w:rsidP="00225BB5">
      <w:pPr>
        <w:spacing w:line="276" w:lineRule="auto"/>
        <w:ind w:firstLine="720"/>
        <w:jc w:val="both"/>
        <w:rPr>
          <w:rFonts w:ascii="Times New Roman" w:hAnsi="Times New Roman" w:cs="Times New Roman"/>
        </w:rPr>
      </w:pPr>
      <w:r w:rsidRPr="009B7B54">
        <w:rPr>
          <w:rFonts w:ascii="Times New Roman" w:hAnsi="Times New Roman" w:cs="Times New Roman"/>
        </w:rPr>
        <w:t>Стартовая диагностика проводится педагогическими работниками с целью оценки готовности к изучению отдельных учебных предметов. Результаты стартовой диагностики являются основанием для корректировки учебных программ и инди</w:t>
      </w:r>
      <w:r w:rsidR="00225BB5" w:rsidRPr="009B7B54">
        <w:rPr>
          <w:rFonts w:ascii="Times New Roman" w:hAnsi="Times New Roman" w:cs="Times New Roman"/>
        </w:rPr>
        <w:t>видуализации учебного процесса.</w:t>
      </w:r>
    </w:p>
    <w:p w:rsidR="00225BB5" w:rsidRPr="009B7B54" w:rsidRDefault="00782E82" w:rsidP="00225BB5">
      <w:pPr>
        <w:spacing w:line="276" w:lineRule="auto"/>
        <w:ind w:firstLine="720"/>
        <w:jc w:val="both"/>
        <w:rPr>
          <w:rFonts w:ascii="Times New Roman" w:hAnsi="Times New Roman" w:cs="Times New Roman"/>
        </w:rPr>
      </w:pPr>
      <w:r w:rsidRPr="009B7B54">
        <w:rPr>
          <w:rFonts w:ascii="Times New Roman" w:hAnsi="Times New Roman" w:cs="Times New Roman"/>
        </w:rPr>
        <w:t>Текущая оценка представляет собой процедуру оценки индивидуального продвижения обучающегося в освоении программы учебного предмета.</w:t>
      </w:r>
    </w:p>
    <w:p w:rsidR="00225BB5" w:rsidRPr="009B7B54" w:rsidRDefault="00782E82" w:rsidP="00225BB5">
      <w:pPr>
        <w:spacing w:line="276" w:lineRule="auto"/>
        <w:ind w:firstLine="720"/>
        <w:jc w:val="both"/>
        <w:rPr>
          <w:rFonts w:ascii="Times New Roman" w:hAnsi="Times New Roman" w:cs="Times New Roman"/>
        </w:rPr>
      </w:pPr>
      <w:r w:rsidRPr="009B7B54">
        <w:rPr>
          <w:rFonts w:ascii="Times New Roman" w:hAnsi="Times New Roman" w:cs="Times New Roman"/>
        </w:rPr>
        <w:t>Текущая оценка может быть формирующей (поддерживающей и направляющей усилия обучающегося, включающей его в самостоятельную оценочную деятельность) и диагностической, способствующей выявлению и осознанию педагогическим работником и обучающимся с</w:t>
      </w:r>
      <w:r w:rsidR="00225BB5" w:rsidRPr="009B7B54">
        <w:rPr>
          <w:rFonts w:ascii="Times New Roman" w:hAnsi="Times New Roman" w:cs="Times New Roman"/>
        </w:rPr>
        <w:t>уществующих проблем в обучении.</w:t>
      </w:r>
    </w:p>
    <w:p w:rsidR="00225BB5" w:rsidRPr="009B7B54" w:rsidRDefault="00782E82" w:rsidP="00225BB5">
      <w:pPr>
        <w:spacing w:line="276" w:lineRule="auto"/>
        <w:ind w:firstLine="720"/>
        <w:jc w:val="both"/>
        <w:rPr>
          <w:rFonts w:ascii="Times New Roman" w:hAnsi="Times New Roman" w:cs="Times New Roman"/>
        </w:rPr>
      </w:pPr>
      <w:r w:rsidRPr="009B7B54">
        <w:rPr>
          <w:rFonts w:ascii="Times New Roman" w:hAnsi="Times New Roman" w:cs="Times New Roman"/>
        </w:rPr>
        <w:t>Объектом текущей оценки являются тематические планируемые результаты, этапы освоения которых зафиксированы в тематическом пла</w:t>
      </w:r>
      <w:r w:rsidR="00225BB5" w:rsidRPr="009B7B54">
        <w:rPr>
          <w:rFonts w:ascii="Times New Roman" w:hAnsi="Times New Roman" w:cs="Times New Roman"/>
        </w:rPr>
        <w:t>нировании по учебному предмету.</w:t>
      </w:r>
    </w:p>
    <w:p w:rsidR="00225BB5" w:rsidRPr="009B7B54" w:rsidRDefault="00782E82" w:rsidP="00225BB5">
      <w:pPr>
        <w:spacing w:line="276" w:lineRule="auto"/>
        <w:ind w:firstLine="720"/>
        <w:jc w:val="both"/>
        <w:rPr>
          <w:rFonts w:ascii="Times New Roman" w:hAnsi="Times New Roman" w:cs="Times New Roman"/>
        </w:rPr>
      </w:pPr>
      <w:r w:rsidRPr="009B7B54">
        <w:rPr>
          <w:rFonts w:ascii="Times New Roman" w:hAnsi="Times New Roman" w:cs="Times New Roman"/>
        </w:rPr>
        <w:t xml:space="preserve">В текущей оценке используются различные формы и методы проверки (устные и письменные опросы, практические работы, творческие работы, индивидуальные и групповые формы, само- и взаимооценка, рефлексия, листы продвижения и другие) с учётом </w:t>
      </w:r>
      <w:r w:rsidR="00225BB5" w:rsidRPr="009B7B54">
        <w:rPr>
          <w:rFonts w:ascii="Times New Roman" w:hAnsi="Times New Roman" w:cs="Times New Roman"/>
        </w:rPr>
        <w:t>особенностей учебного предмета.</w:t>
      </w:r>
    </w:p>
    <w:p w:rsidR="00225BB5" w:rsidRPr="009B7B54" w:rsidRDefault="00782E82" w:rsidP="00225BB5">
      <w:pPr>
        <w:spacing w:line="276" w:lineRule="auto"/>
        <w:ind w:firstLine="720"/>
        <w:jc w:val="both"/>
        <w:rPr>
          <w:rFonts w:ascii="Times New Roman" w:hAnsi="Times New Roman" w:cs="Times New Roman"/>
        </w:rPr>
      </w:pPr>
      <w:r w:rsidRPr="009B7B54">
        <w:rPr>
          <w:rFonts w:ascii="Times New Roman" w:hAnsi="Times New Roman" w:cs="Times New Roman"/>
        </w:rPr>
        <w:t>Результаты текущей оценки являются основой для инди</w:t>
      </w:r>
      <w:r w:rsidR="00225BB5" w:rsidRPr="009B7B54">
        <w:rPr>
          <w:rFonts w:ascii="Times New Roman" w:hAnsi="Times New Roman" w:cs="Times New Roman"/>
        </w:rPr>
        <w:t>видуализации учебного процесса.</w:t>
      </w:r>
    </w:p>
    <w:p w:rsidR="00225BB5" w:rsidRPr="009B7B54" w:rsidRDefault="00782E82" w:rsidP="00225BB5">
      <w:pPr>
        <w:spacing w:line="276" w:lineRule="auto"/>
        <w:ind w:firstLine="720"/>
        <w:jc w:val="both"/>
        <w:rPr>
          <w:rFonts w:ascii="Times New Roman" w:hAnsi="Times New Roman" w:cs="Times New Roman"/>
        </w:rPr>
      </w:pPr>
      <w:r w:rsidRPr="009B7B54">
        <w:rPr>
          <w:rFonts w:ascii="Times New Roman" w:hAnsi="Times New Roman" w:cs="Times New Roman"/>
        </w:rPr>
        <w:t>Тематическая оценка представляет собой процедуру оценки уровня достижения тематических планируемых ре</w:t>
      </w:r>
      <w:r w:rsidR="00225BB5" w:rsidRPr="009B7B54">
        <w:rPr>
          <w:rFonts w:ascii="Times New Roman" w:hAnsi="Times New Roman" w:cs="Times New Roman"/>
        </w:rPr>
        <w:t>зультатов по учебному предмету.</w:t>
      </w:r>
    </w:p>
    <w:p w:rsidR="00782E82" w:rsidRPr="009B7B54" w:rsidRDefault="00782E82" w:rsidP="00225BB5">
      <w:pPr>
        <w:spacing w:line="276" w:lineRule="auto"/>
        <w:ind w:firstLine="720"/>
        <w:jc w:val="both"/>
        <w:rPr>
          <w:rFonts w:ascii="Times New Roman" w:hAnsi="Times New Roman" w:cs="Times New Roman"/>
        </w:rPr>
      </w:pPr>
      <w:r w:rsidRPr="009B7B54">
        <w:rPr>
          <w:rFonts w:ascii="Times New Roman" w:hAnsi="Times New Roman" w:cs="Times New Roman"/>
        </w:rPr>
        <w:t>Внутренний мониторинг представляет собой следующие процедуры:</w:t>
      </w:r>
    </w:p>
    <w:p w:rsidR="00782E82" w:rsidRPr="009B7B54" w:rsidRDefault="00782E82" w:rsidP="0002047D">
      <w:pPr>
        <w:spacing w:line="276" w:lineRule="auto"/>
        <w:ind w:firstLine="740"/>
        <w:jc w:val="both"/>
        <w:rPr>
          <w:rFonts w:ascii="Times New Roman" w:hAnsi="Times New Roman" w:cs="Times New Roman"/>
        </w:rPr>
      </w:pPr>
      <w:r w:rsidRPr="009B7B54">
        <w:rPr>
          <w:rFonts w:ascii="Times New Roman" w:hAnsi="Times New Roman" w:cs="Times New Roman"/>
        </w:rPr>
        <w:t>стартовая диагностика;</w:t>
      </w:r>
    </w:p>
    <w:p w:rsidR="00782E82" w:rsidRPr="009B7B54" w:rsidRDefault="00782E82" w:rsidP="0002047D">
      <w:pPr>
        <w:spacing w:line="276" w:lineRule="auto"/>
        <w:ind w:firstLine="740"/>
        <w:jc w:val="both"/>
        <w:rPr>
          <w:rFonts w:ascii="Times New Roman" w:hAnsi="Times New Roman" w:cs="Times New Roman"/>
        </w:rPr>
      </w:pPr>
      <w:r w:rsidRPr="009B7B54">
        <w:rPr>
          <w:rFonts w:ascii="Times New Roman" w:hAnsi="Times New Roman" w:cs="Times New Roman"/>
        </w:rPr>
        <w:t>оценка уровня достижения предметных и метапредметных результатов;</w:t>
      </w:r>
    </w:p>
    <w:p w:rsidR="00782E82" w:rsidRPr="009B7B54" w:rsidRDefault="00782E82" w:rsidP="0002047D">
      <w:pPr>
        <w:spacing w:line="276" w:lineRule="auto"/>
        <w:ind w:firstLine="740"/>
        <w:jc w:val="both"/>
        <w:rPr>
          <w:rFonts w:ascii="Times New Roman" w:hAnsi="Times New Roman" w:cs="Times New Roman"/>
        </w:rPr>
      </w:pPr>
      <w:r w:rsidRPr="009B7B54">
        <w:rPr>
          <w:rFonts w:ascii="Times New Roman" w:hAnsi="Times New Roman" w:cs="Times New Roman"/>
        </w:rPr>
        <w:lastRenderedPageBreak/>
        <w:t>оценка уровня функциональной грамотности;</w:t>
      </w:r>
    </w:p>
    <w:p w:rsidR="00782E82" w:rsidRPr="009B7B54" w:rsidRDefault="00782E82" w:rsidP="0002047D">
      <w:pPr>
        <w:spacing w:line="276" w:lineRule="auto"/>
        <w:ind w:firstLine="740"/>
        <w:jc w:val="both"/>
        <w:rPr>
          <w:rFonts w:ascii="Times New Roman" w:hAnsi="Times New Roman" w:cs="Times New Roman"/>
        </w:rPr>
      </w:pPr>
      <w:r w:rsidRPr="009B7B54">
        <w:rPr>
          <w:rFonts w:ascii="Times New Roman" w:hAnsi="Times New Roman" w:cs="Times New Roman"/>
        </w:rPr>
        <w:t>оценка уровня профессионального мастерства педагогического работника, осуществляемого на основе выполнения обучающимися проверочных работ, анализа посещённых уроков, анализа качества учебных заданий, предлагаемых педагогическим работником обучающимся.</w:t>
      </w:r>
    </w:p>
    <w:p w:rsidR="00B0224C" w:rsidRPr="009B7B54" w:rsidRDefault="00782E82" w:rsidP="0002047D">
      <w:pPr>
        <w:spacing w:line="276" w:lineRule="auto"/>
        <w:ind w:firstLine="740"/>
        <w:jc w:val="both"/>
        <w:rPr>
          <w:rFonts w:ascii="Times New Roman" w:hAnsi="Times New Roman" w:cs="Times New Roman"/>
        </w:rPr>
      </w:pPr>
      <w:r w:rsidRPr="009B7B54">
        <w:rPr>
          <w:rFonts w:ascii="Times New Roman" w:hAnsi="Times New Roman" w:cs="Times New Roman"/>
        </w:rPr>
        <w:t>Содержание и периодичность внутреннего мониторинга устанавливается решением педагогического совета образовательной организации. Результаты внутреннего мониторинга являются основанием подготовки рекомендаций для текущей коррекции учебного процесса и его индивидуализации и (или) для повышения квалификации педагогического работника.</w:t>
      </w:r>
    </w:p>
    <w:p w:rsidR="00B0224C" w:rsidRPr="009B7B54" w:rsidRDefault="00B0224C">
      <w:pPr>
        <w:widowControl/>
        <w:rPr>
          <w:rFonts w:ascii="Times New Roman" w:hAnsi="Times New Roman" w:cs="Times New Roman"/>
        </w:rPr>
      </w:pPr>
      <w:r w:rsidRPr="009B7B54">
        <w:rPr>
          <w:rFonts w:ascii="Times New Roman" w:hAnsi="Times New Roman" w:cs="Times New Roman"/>
        </w:rPr>
        <w:br w:type="page"/>
      </w:r>
    </w:p>
    <w:p w:rsidR="00782E82" w:rsidRPr="009B7B54" w:rsidRDefault="00B0224C" w:rsidP="00B0224C">
      <w:pPr>
        <w:pStyle w:val="50"/>
        <w:shd w:val="clear" w:color="auto" w:fill="auto"/>
        <w:tabs>
          <w:tab w:val="left" w:pos="3660"/>
        </w:tabs>
        <w:spacing w:after="0" w:line="276" w:lineRule="auto"/>
        <w:outlineLvl w:val="0"/>
        <w:rPr>
          <w:b w:val="0"/>
          <w:sz w:val="24"/>
          <w:szCs w:val="24"/>
        </w:rPr>
      </w:pPr>
      <w:bookmarkStart w:id="4" w:name="_Toc149662987"/>
      <w:r w:rsidRPr="009B7B54">
        <w:rPr>
          <w:b w:val="0"/>
          <w:sz w:val="24"/>
          <w:szCs w:val="24"/>
        </w:rPr>
        <w:lastRenderedPageBreak/>
        <w:t>2</w:t>
      </w:r>
      <w:r w:rsidR="00225BB5" w:rsidRPr="009B7B54">
        <w:rPr>
          <w:b w:val="0"/>
          <w:sz w:val="24"/>
          <w:szCs w:val="24"/>
        </w:rPr>
        <w:t>.</w:t>
      </w:r>
      <w:r w:rsidR="009B7B54">
        <w:rPr>
          <w:b w:val="0"/>
          <w:sz w:val="24"/>
          <w:szCs w:val="24"/>
        </w:rPr>
        <w:t>С</w:t>
      </w:r>
      <w:r w:rsidR="009B7B54" w:rsidRPr="009B7B54">
        <w:rPr>
          <w:b w:val="0"/>
          <w:sz w:val="24"/>
          <w:szCs w:val="24"/>
        </w:rPr>
        <w:t>одержательный раздел</w:t>
      </w:r>
      <w:bookmarkEnd w:id="4"/>
    </w:p>
    <w:p w:rsidR="00225BB5" w:rsidRPr="009B7B54" w:rsidRDefault="00B0224C" w:rsidP="00B0224C">
      <w:pPr>
        <w:pStyle w:val="2"/>
        <w:rPr>
          <w:b w:val="0"/>
        </w:rPr>
      </w:pPr>
      <w:bookmarkStart w:id="5" w:name="_Toc149662988"/>
      <w:r w:rsidRPr="009B7B54">
        <w:rPr>
          <w:b w:val="0"/>
        </w:rPr>
        <w:t>2.1. Федеральные рабочие программы учебных предметов</w:t>
      </w:r>
      <w:bookmarkEnd w:id="5"/>
    </w:p>
    <w:p w:rsidR="00225BB5" w:rsidRPr="009B7B54" w:rsidRDefault="00225BB5" w:rsidP="00B0224C">
      <w:pPr>
        <w:pStyle w:val="3"/>
        <w:rPr>
          <w:b w:val="0"/>
        </w:rPr>
      </w:pPr>
      <w:bookmarkStart w:id="6" w:name="_Toc149662989"/>
      <w:r w:rsidRPr="009B7B54">
        <w:rPr>
          <w:b w:val="0"/>
        </w:rPr>
        <w:t>2.1.1.</w:t>
      </w:r>
      <w:r w:rsidR="00782E82" w:rsidRPr="009B7B54">
        <w:rPr>
          <w:b w:val="0"/>
        </w:rPr>
        <w:t>Федеральная рабочая программа по учебному предмету</w:t>
      </w:r>
      <w:bookmarkEnd w:id="6"/>
      <w:r w:rsidR="00782E82" w:rsidRPr="009B7B54">
        <w:rPr>
          <w:b w:val="0"/>
        </w:rPr>
        <w:t xml:space="preserve"> </w:t>
      </w:r>
    </w:p>
    <w:p w:rsidR="00782E82" w:rsidRPr="009B7B54" w:rsidRDefault="00782E82" w:rsidP="00B0224C">
      <w:pPr>
        <w:pStyle w:val="3"/>
        <w:rPr>
          <w:b w:val="0"/>
        </w:rPr>
      </w:pPr>
      <w:bookmarkStart w:id="7" w:name="_Toc149662990"/>
      <w:r w:rsidRPr="009B7B54">
        <w:rPr>
          <w:b w:val="0"/>
        </w:rPr>
        <w:t>«</w:t>
      </w:r>
      <w:r w:rsidR="00225BB5" w:rsidRPr="009B7B54">
        <w:rPr>
          <w:b w:val="0"/>
        </w:rPr>
        <w:t>Русский язык» (базовый уровень)</w:t>
      </w:r>
      <w:bookmarkEnd w:id="7"/>
    </w:p>
    <w:p w:rsidR="00225BB5" w:rsidRPr="009B7B54" w:rsidRDefault="00782E82" w:rsidP="00225BB5">
      <w:pPr>
        <w:tabs>
          <w:tab w:val="left" w:pos="0"/>
        </w:tabs>
        <w:spacing w:line="276" w:lineRule="auto"/>
        <w:ind w:firstLine="851"/>
        <w:jc w:val="both"/>
        <w:rPr>
          <w:rFonts w:ascii="Times New Roman" w:hAnsi="Times New Roman" w:cs="Times New Roman"/>
        </w:rPr>
      </w:pPr>
      <w:r w:rsidRPr="009B7B54">
        <w:rPr>
          <w:rFonts w:ascii="Times New Roman" w:hAnsi="Times New Roman" w:cs="Times New Roman"/>
        </w:rPr>
        <w:t>Федеральная рабочая программа по учебному предмету «Русский язык» (предметная область «Русский язык и литература») (далее соответственно - программа по русскому языку, русский язык) включает пояснительную записку, содержание обучения, планируемые результаты освоения программы по русскому языку.</w:t>
      </w:r>
    </w:p>
    <w:p w:rsidR="00225BB5" w:rsidRPr="009B7B54" w:rsidRDefault="00782E82" w:rsidP="00225BB5">
      <w:pPr>
        <w:tabs>
          <w:tab w:val="left" w:pos="0"/>
        </w:tabs>
        <w:spacing w:line="276" w:lineRule="auto"/>
        <w:ind w:firstLine="851"/>
        <w:jc w:val="both"/>
        <w:rPr>
          <w:rFonts w:ascii="Times New Roman" w:hAnsi="Times New Roman" w:cs="Times New Roman"/>
        </w:rPr>
      </w:pPr>
      <w:r w:rsidRPr="009B7B54">
        <w:rPr>
          <w:rFonts w:ascii="Times New Roman" w:hAnsi="Times New Roman" w:cs="Times New Roman"/>
        </w:rPr>
        <w:t>Пояснительная записка отражает общие цели и задачи изучения русского языка, место в структуре учебного плана, а также подходы к отбору содержания и опред</w:t>
      </w:r>
      <w:r w:rsidR="00225BB5" w:rsidRPr="009B7B54">
        <w:rPr>
          <w:rFonts w:ascii="Times New Roman" w:hAnsi="Times New Roman" w:cs="Times New Roman"/>
        </w:rPr>
        <w:t>елению планируемых результатов.</w:t>
      </w:r>
    </w:p>
    <w:p w:rsidR="00225BB5" w:rsidRPr="009B7B54" w:rsidRDefault="00782E82" w:rsidP="00225BB5">
      <w:pPr>
        <w:tabs>
          <w:tab w:val="left" w:pos="0"/>
        </w:tabs>
        <w:spacing w:line="276" w:lineRule="auto"/>
        <w:ind w:firstLine="851"/>
        <w:jc w:val="both"/>
        <w:rPr>
          <w:rFonts w:ascii="Times New Roman" w:hAnsi="Times New Roman" w:cs="Times New Roman"/>
        </w:rPr>
      </w:pPr>
      <w:r w:rsidRPr="009B7B54">
        <w:rPr>
          <w:rFonts w:ascii="Times New Roman" w:hAnsi="Times New Roman" w:cs="Times New Roman"/>
        </w:rPr>
        <w:t>Содержание обучения раскрывает содержательные линии, которые предлагаются для обязательного изучения в каждом классе на уров</w:t>
      </w:r>
      <w:r w:rsidR="00225BB5" w:rsidRPr="009B7B54">
        <w:rPr>
          <w:rFonts w:ascii="Times New Roman" w:hAnsi="Times New Roman" w:cs="Times New Roman"/>
        </w:rPr>
        <w:t>не среднего общего образования.</w:t>
      </w:r>
    </w:p>
    <w:p w:rsidR="00225BB5" w:rsidRPr="009B7B54" w:rsidRDefault="00782E82" w:rsidP="00225BB5">
      <w:pPr>
        <w:tabs>
          <w:tab w:val="left" w:pos="0"/>
        </w:tabs>
        <w:spacing w:line="276" w:lineRule="auto"/>
        <w:ind w:firstLine="851"/>
        <w:jc w:val="both"/>
        <w:rPr>
          <w:rFonts w:ascii="Times New Roman" w:hAnsi="Times New Roman" w:cs="Times New Roman"/>
        </w:rPr>
      </w:pPr>
      <w:r w:rsidRPr="009B7B54">
        <w:rPr>
          <w:rFonts w:ascii="Times New Roman" w:hAnsi="Times New Roman" w:cs="Times New Roman"/>
        </w:rPr>
        <w:t>Планируемые результаты освоения программы по русскому языку включают личностные, метапредметные результаты за весь период обучения на уровне среднего общего образования, а также предметные достижения обуча</w:t>
      </w:r>
      <w:r w:rsidR="00225BB5" w:rsidRPr="009B7B54">
        <w:rPr>
          <w:rFonts w:ascii="Times New Roman" w:hAnsi="Times New Roman" w:cs="Times New Roman"/>
        </w:rPr>
        <w:t>ющегося за каждый год обучения.</w:t>
      </w:r>
    </w:p>
    <w:p w:rsidR="00225BB5" w:rsidRPr="009B7B54" w:rsidRDefault="00225BB5" w:rsidP="00225BB5">
      <w:pPr>
        <w:tabs>
          <w:tab w:val="left" w:pos="0"/>
        </w:tabs>
        <w:spacing w:line="276" w:lineRule="auto"/>
        <w:ind w:firstLine="851"/>
        <w:jc w:val="both"/>
        <w:rPr>
          <w:rFonts w:ascii="Times New Roman" w:hAnsi="Times New Roman" w:cs="Times New Roman"/>
          <w:i/>
        </w:rPr>
      </w:pPr>
      <w:r w:rsidRPr="009B7B54">
        <w:rPr>
          <w:rFonts w:ascii="Times New Roman" w:hAnsi="Times New Roman" w:cs="Times New Roman"/>
          <w:i/>
        </w:rPr>
        <w:t>Пояснительная записка.</w:t>
      </w:r>
    </w:p>
    <w:p w:rsidR="00225BB5" w:rsidRPr="009B7B54" w:rsidRDefault="00782E82" w:rsidP="00225BB5">
      <w:pPr>
        <w:tabs>
          <w:tab w:val="left" w:pos="0"/>
        </w:tabs>
        <w:spacing w:line="276" w:lineRule="auto"/>
        <w:ind w:firstLine="851"/>
        <w:jc w:val="both"/>
        <w:rPr>
          <w:rFonts w:ascii="Times New Roman" w:hAnsi="Times New Roman" w:cs="Times New Roman"/>
          <w:i/>
        </w:rPr>
      </w:pPr>
      <w:r w:rsidRPr="009B7B54">
        <w:rPr>
          <w:rFonts w:ascii="Times New Roman" w:hAnsi="Times New Roman" w:cs="Times New Roman"/>
        </w:rPr>
        <w:t>Федеральная рабочая программа по русскому языку на уровне среднего общего образования разработана с целью оказания методической помощи учителю русского языка в создании рабочей программы по учебному предмету, ориентированной на современные тенденции в российском образовании и активные методики обучения.</w:t>
      </w:r>
    </w:p>
    <w:p w:rsidR="00782E82" w:rsidRPr="009B7B54" w:rsidRDefault="00782E82" w:rsidP="00225BB5">
      <w:pPr>
        <w:tabs>
          <w:tab w:val="left" w:pos="0"/>
        </w:tabs>
        <w:spacing w:line="276" w:lineRule="auto"/>
        <w:ind w:firstLine="851"/>
        <w:jc w:val="both"/>
        <w:rPr>
          <w:rFonts w:ascii="Times New Roman" w:hAnsi="Times New Roman" w:cs="Times New Roman"/>
          <w:i/>
        </w:rPr>
      </w:pPr>
      <w:r w:rsidRPr="009B7B54">
        <w:rPr>
          <w:rFonts w:ascii="Times New Roman" w:hAnsi="Times New Roman" w:cs="Times New Roman"/>
        </w:rPr>
        <w:t>Программа по русскому языку позволит учителю:</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реализовать в процессе преподавания русского языка современные подходы к достижению личностных, метапредметных и предметных результатов обучения, сформулированных во ФГОС СОО;</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определить и структурировать планируемые результаты обучения и содержание русского языка по годам обучения в соответствии со ФГОС СОО;</w:t>
      </w:r>
    </w:p>
    <w:p w:rsidR="00225BB5" w:rsidRPr="009B7B54" w:rsidRDefault="00782E82" w:rsidP="00225BB5">
      <w:pPr>
        <w:spacing w:line="276" w:lineRule="auto"/>
        <w:ind w:firstLine="720"/>
        <w:jc w:val="both"/>
        <w:rPr>
          <w:rFonts w:ascii="Times New Roman" w:hAnsi="Times New Roman" w:cs="Times New Roman"/>
        </w:rPr>
      </w:pPr>
      <w:r w:rsidRPr="009B7B54">
        <w:rPr>
          <w:rFonts w:ascii="Times New Roman" w:hAnsi="Times New Roman" w:cs="Times New Roman"/>
        </w:rPr>
        <w:t>разработать календарно-тематическое планирование с учётом о</w:t>
      </w:r>
      <w:r w:rsidR="00225BB5" w:rsidRPr="009B7B54">
        <w:rPr>
          <w:rFonts w:ascii="Times New Roman" w:hAnsi="Times New Roman" w:cs="Times New Roman"/>
        </w:rPr>
        <w:t>собенностей конкретного класса.</w:t>
      </w:r>
    </w:p>
    <w:p w:rsidR="00782E82" w:rsidRPr="009B7B54" w:rsidRDefault="00782E82" w:rsidP="00225BB5">
      <w:pPr>
        <w:spacing w:line="276" w:lineRule="auto"/>
        <w:ind w:firstLine="720"/>
        <w:jc w:val="both"/>
        <w:rPr>
          <w:rFonts w:ascii="Times New Roman" w:hAnsi="Times New Roman" w:cs="Times New Roman"/>
        </w:rPr>
      </w:pPr>
      <w:r w:rsidRPr="009B7B54">
        <w:rPr>
          <w:rFonts w:ascii="Times New Roman" w:hAnsi="Times New Roman" w:cs="Times New Roman"/>
        </w:rPr>
        <w:t>Русский язык - государственный язык Российской Федерации, язык межнационального общения народов России, национальный язык русского народа. Как государственный язык и язык межнационального общения русский язык является средством коммуникации всех народов Российской Федерации, основой их социально-экономической, культурной и духовной консолидации.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Изучение русского языка способствует усвоению обучающимися традиционных российских духовно-нравственных ценностей, воспитанию нравственности, любви к Родине, ценностного отношения к русскому языку, формированию интереса и уважения к языкам и культурам народов России и мира, развитию эмоционального интеллекта, способности понимать и уважать мнение других людей.</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Русский язык, обеспечивая коммуникативное развитие обучающихся, является в образовательной организации не только предметом изучения, но и средством овладения другими учебными дисциплинами в сфере гуманитарных, естественных, математических и других наук. Владение русским языком оказывает непосредственное воздействие на качество усвоения других учебных предметов, на процессы формирования универсальных интеллектуальных умений, навыков самоорганизации и самоконтроля.</w:t>
      </w:r>
    </w:p>
    <w:p w:rsidR="00225BB5" w:rsidRPr="009B7B54" w:rsidRDefault="00782E82" w:rsidP="00225BB5">
      <w:pPr>
        <w:spacing w:line="276" w:lineRule="auto"/>
        <w:ind w:firstLine="720"/>
        <w:jc w:val="both"/>
        <w:rPr>
          <w:rFonts w:ascii="Times New Roman" w:hAnsi="Times New Roman" w:cs="Times New Roman"/>
        </w:rPr>
      </w:pPr>
      <w:r w:rsidRPr="009B7B54">
        <w:rPr>
          <w:rFonts w:ascii="Times New Roman" w:hAnsi="Times New Roman" w:cs="Times New Roman"/>
        </w:rPr>
        <w:t xml:space="preserve">Свободное владение русским языком является основой социализации личности, способной к успешному речевому взаимодействию и социальному сотрудничеству в повседневной и профессиональной деятельности в условиях </w:t>
      </w:r>
      <w:r w:rsidR="00225BB5" w:rsidRPr="009B7B54">
        <w:rPr>
          <w:rFonts w:ascii="Times New Roman" w:hAnsi="Times New Roman" w:cs="Times New Roman"/>
        </w:rPr>
        <w:t xml:space="preserve">многонационального </w:t>
      </w:r>
      <w:r w:rsidR="00225BB5" w:rsidRPr="009B7B54">
        <w:rPr>
          <w:rFonts w:ascii="Times New Roman" w:hAnsi="Times New Roman" w:cs="Times New Roman"/>
        </w:rPr>
        <w:lastRenderedPageBreak/>
        <w:t>государства.</w:t>
      </w:r>
    </w:p>
    <w:p w:rsidR="00782E82" w:rsidRPr="009B7B54" w:rsidRDefault="00782E82" w:rsidP="00225BB5">
      <w:pPr>
        <w:spacing w:line="276" w:lineRule="auto"/>
        <w:ind w:firstLine="720"/>
        <w:jc w:val="both"/>
        <w:rPr>
          <w:rFonts w:ascii="Times New Roman" w:hAnsi="Times New Roman" w:cs="Times New Roman"/>
        </w:rPr>
      </w:pPr>
      <w:r w:rsidRPr="009B7B54">
        <w:rPr>
          <w:rFonts w:ascii="Times New Roman" w:hAnsi="Times New Roman" w:cs="Times New Roman"/>
        </w:rPr>
        <w:t>Программа по русскому языку реализуется на уровне среднего общего образования, когда на предыдущем уровне общего образования освоены основные теоретические знания о языке и речи, сформированы соответствующие умения и навыки, направлена в большей степени на совершенствование умений эффективно пользоваться русским языком в разных условиях общения, повышение речевой культуры обучающихся, совершенствование их опыта речевого общения, развитие коммуникативных умений в разных сферах функционирования языка.</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Системообразующей доминантой содержания программы по русскому языку является направленность на полноценное овладение культурой речи во всех её аспектах (нормативном, коммуникативном и этическом), на развитие и совершенствование коммуникативных умений и навыков в учебно-научной, официально-деловой, социально-бытовой, социально-культурной сферах общения; на формирование готовности к речевому взаимодействию и взаимопониманию в учебной и практической деятельности.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Важнейшей составляющей изучения русского языка на уровне среднего общего образования являются элементы содержания, ориентированные на формирование и развитие функциональной (читательской) грамотности обучающихся - способности свободно использовать навыки чтения с целью извлечения информации из текстов разных форматов (гипертексты, графика, инфографика и другие) для их понимания, сжатия, трансформации, интерпретации и использования в практической деятельности.</w:t>
      </w:r>
    </w:p>
    <w:p w:rsidR="00225BB5" w:rsidRPr="009B7B54" w:rsidRDefault="00782E82" w:rsidP="00225BB5">
      <w:pPr>
        <w:spacing w:line="276" w:lineRule="auto"/>
        <w:ind w:firstLine="720"/>
        <w:jc w:val="both"/>
        <w:rPr>
          <w:rFonts w:ascii="Times New Roman" w:hAnsi="Times New Roman" w:cs="Times New Roman"/>
        </w:rPr>
      </w:pPr>
      <w:r w:rsidRPr="009B7B54">
        <w:rPr>
          <w:rFonts w:ascii="Times New Roman" w:hAnsi="Times New Roman" w:cs="Times New Roman"/>
        </w:rPr>
        <w:t xml:space="preserve">В соответствии с принципом преемственности изучение русского языка на уровне среднего общего образования основывается на тех знаниях и компетенциях, которые сформированы на начальном общем и основном общем уровнях образования, и предусматривает систематизацию знаний о языке как системе, его основных единицах и уровнях; знаний о тексте, включая тексты новых форматов (гипертексты, </w:t>
      </w:r>
      <w:r w:rsidR="00225BB5" w:rsidRPr="009B7B54">
        <w:rPr>
          <w:rFonts w:ascii="Times New Roman" w:hAnsi="Times New Roman" w:cs="Times New Roman"/>
        </w:rPr>
        <w:t>графика, инфографика и другие).</w:t>
      </w:r>
    </w:p>
    <w:p w:rsidR="00782E82" w:rsidRPr="009B7B54" w:rsidRDefault="00782E82" w:rsidP="00225BB5">
      <w:pPr>
        <w:spacing w:line="276" w:lineRule="auto"/>
        <w:ind w:firstLine="720"/>
        <w:jc w:val="both"/>
        <w:rPr>
          <w:rFonts w:ascii="Times New Roman" w:hAnsi="Times New Roman" w:cs="Times New Roman"/>
        </w:rPr>
      </w:pPr>
      <w:r w:rsidRPr="009B7B54">
        <w:rPr>
          <w:rFonts w:ascii="Times New Roman" w:hAnsi="Times New Roman" w:cs="Times New Roman"/>
        </w:rPr>
        <w:t>В содержании программы по русскому языку выделяются три сквозные линии: «Язык и речь. Культура речи», «Речь. Речевое общение. Текст», «Функциональная стилистика. Культура речи».</w:t>
      </w:r>
    </w:p>
    <w:p w:rsidR="00225BB5" w:rsidRPr="009B7B54" w:rsidRDefault="00782E82" w:rsidP="00225BB5">
      <w:pPr>
        <w:spacing w:line="276" w:lineRule="auto"/>
        <w:ind w:firstLine="720"/>
        <w:jc w:val="both"/>
        <w:rPr>
          <w:rFonts w:ascii="Times New Roman" w:hAnsi="Times New Roman" w:cs="Times New Roman"/>
        </w:rPr>
      </w:pPr>
      <w:r w:rsidRPr="009B7B54">
        <w:rPr>
          <w:rFonts w:ascii="Times New Roman" w:hAnsi="Times New Roman" w:cs="Times New Roman"/>
        </w:rPr>
        <w:t>Изучение русского языка на базовом уровне обеспечивает общекультурный уровень молодого человека, способного к продолжению обучения в системе среднего профессио</w:t>
      </w:r>
      <w:r w:rsidR="00225BB5" w:rsidRPr="009B7B54">
        <w:rPr>
          <w:rFonts w:ascii="Times New Roman" w:hAnsi="Times New Roman" w:cs="Times New Roman"/>
        </w:rPr>
        <w:t>нального и высшего образования.</w:t>
      </w:r>
    </w:p>
    <w:p w:rsidR="00782E82" w:rsidRPr="009B7B54" w:rsidRDefault="00782E82" w:rsidP="00225BB5">
      <w:pPr>
        <w:spacing w:line="276" w:lineRule="auto"/>
        <w:ind w:firstLine="720"/>
        <w:jc w:val="both"/>
        <w:rPr>
          <w:rFonts w:ascii="Times New Roman" w:hAnsi="Times New Roman" w:cs="Times New Roman"/>
        </w:rPr>
      </w:pPr>
      <w:r w:rsidRPr="009B7B54">
        <w:rPr>
          <w:rFonts w:ascii="Times New Roman" w:hAnsi="Times New Roman" w:cs="Times New Roman"/>
        </w:rPr>
        <w:t>Изучение русского языка направлено на достижение следующих целей:</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осознание и проявление общероссийской гражданственности, патриотизма,</w:t>
      </w:r>
    </w:p>
    <w:p w:rsidR="00782E82" w:rsidRPr="009B7B54" w:rsidRDefault="00782E82" w:rsidP="0002047D">
      <w:pPr>
        <w:spacing w:line="276" w:lineRule="auto"/>
        <w:jc w:val="both"/>
        <w:rPr>
          <w:rFonts w:ascii="Times New Roman" w:hAnsi="Times New Roman" w:cs="Times New Roman"/>
        </w:rPr>
      </w:pPr>
      <w:r w:rsidRPr="009B7B54">
        <w:rPr>
          <w:rFonts w:ascii="Times New Roman" w:hAnsi="Times New Roman" w:cs="Times New Roman"/>
        </w:rPr>
        <w:t>уважения к русскому языку как государственному языку Российской Федерации и языку межнационального общения на основе расширения представлений о функциях русского языка в России и мире;</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о русском языке как духовной, нравственной и культурной ценности многонационального народа России; о взаимосвязи языка и культуры, языка и истории, языка и личности; об отражении в русском языке традиционных российских духовно-нравственных ценностей; формирование ценностного отношения к русскому языку;</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овладение русским языком как инструментом личностного развития и формирования социальных взаимоотношений; понимание роли русского языка в развитии ключевых компетенций, необходимых для успешной самореализации, для овладения будущей профессией, самообразования и социализации;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 xml:space="preserve">совершенствование устной и письменной речевой культуры на основе овладения основными понятиями культуры речи и функциональной стилистики, формирование навыков нормативного употребления языковых единиц и расширение круга используемых языковых </w:t>
      </w:r>
      <w:r w:rsidRPr="009B7B54">
        <w:rPr>
          <w:rFonts w:ascii="Times New Roman" w:hAnsi="Times New Roman" w:cs="Times New Roman"/>
        </w:rPr>
        <w:lastRenderedPageBreak/>
        <w:t>средств; совершенствование коммуникативных умений в разных сферах общения, способности к самоанализу и самооценке на основе наблюдений за речью;</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развитие функциональной грамотности: совершенствование умений текстовой деятельности, анализа текста с точки зрения явной и скрытой (подтекстовой), основной и дополнительной информации; развитие умений чтения текстов разных форматов (гипертексты, графика, инфографика и другие); совершенствование умений трансформировать, интерпретировать тексты и использовать полученную информацию в практической деятельности;</w:t>
      </w:r>
    </w:p>
    <w:p w:rsidR="00782E82" w:rsidRPr="009B7B54" w:rsidRDefault="00782E82" w:rsidP="0002047D">
      <w:pPr>
        <w:spacing w:line="276" w:lineRule="auto"/>
        <w:ind w:firstLine="740"/>
        <w:jc w:val="both"/>
        <w:rPr>
          <w:rFonts w:ascii="Times New Roman" w:hAnsi="Times New Roman" w:cs="Times New Roman"/>
        </w:rPr>
      </w:pPr>
      <w:r w:rsidRPr="009B7B54">
        <w:rPr>
          <w:rFonts w:ascii="Times New Roman" w:hAnsi="Times New Roman" w:cs="Times New Roman"/>
        </w:rPr>
        <w:t>обобщение знаний о языке как системе, об основных правилах орфографии и пунктуации, об изобразительно-выразительных средствах русского языка; совершенствование умений анализировать языковые единицы разных уровней, умений применять правила орфографии и пунктуации, умений определять изобразительно-выразительные средства языка в тексте;</w:t>
      </w:r>
    </w:p>
    <w:p w:rsidR="00225BB5" w:rsidRPr="009B7B54" w:rsidRDefault="00782E82" w:rsidP="00225BB5">
      <w:pPr>
        <w:spacing w:line="276" w:lineRule="auto"/>
        <w:ind w:firstLine="740"/>
        <w:jc w:val="both"/>
        <w:rPr>
          <w:rFonts w:ascii="Times New Roman" w:hAnsi="Times New Roman" w:cs="Times New Roman"/>
        </w:rPr>
      </w:pPr>
      <w:r w:rsidRPr="009B7B54">
        <w:rPr>
          <w:rFonts w:ascii="Times New Roman" w:hAnsi="Times New Roman" w:cs="Times New Roman"/>
        </w:rPr>
        <w:t>обеспечение поддержки русского языка как государственного языка Российской Федерации, недопущения использования нецензурной лексики и иностранных слов, за исключением тех, которые не имеют общеупотребительных аналогов в русском языке и перечень которых содержится в нормативных сл</w:t>
      </w:r>
      <w:r w:rsidR="00225BB5" w:rsidRPr="009B7B54">
        <w:rPr>
          <w:rFonts w:ascii="Times New Roman" w:hAnsi="Times New Roman" w:cs="Times New Roman"/>
        </w:rPr>
        <w:t>оварях.</w:t>
      </w:r>
    </w:p>
    <w:p w:rsidR="00782E82" w:rsidRPr="009B7B54" w:rsidRDefault="00782E82" w:rsidP="00225BB5">
      <w:pPr>
        <w:spacing w:line="276" w:lineRule="auto"/>
        <w:ind w:firstLine="740"/>
        <w:jc w:val="both"/>
        <w:rPr>
          <w:rFonts w:ascii="Times New Roman" w:hAnsi="Times New Roman" w:cs="Times New Roman"/>
        </w:rPr>
      </w:pPr>
      <w:r w:rsidRPr="009B7B54">
        <w:rPr>
          <w:rFonts w:ascii="Times New Roman" w:hAnsi="Times New Roman" w:cs="Times New Roman"/>
        </w:rPr>
        <w:t>В соответствии с ФГОС СОО предмет «Русский язык» является обязательным для изучения на данном уровне образования. Общее число часов, рекомендованных для изучения русского языка, - 136 часов: в 10 классе - 68 часов (2 часа в неделю), в 11 классе - 68 часа (2 часа в неделю).</w:t>
      </w:r>
    </w:p>
    <w:p w:rsidR="00782E82" w:rsidRPr="009B7B54" w:rsidRDefault="00782E82" w:rsidP="00225BB5">
      <w:pPr>
        <w:tabs>
          <w:tab w:val="left" w:pos="1376"/>
        </w:tabs>
        <w:spacing w:line="276" w:lineRule="auto"/>
        <w:ind w:left="740"/>
        <w:jc w:val="both"/>
        <w:rPr>
          <w:rFonts w:ascii="Times New Roman" w:hAnsi="Times New Roman" w:cs="Times New Roman"/>
        </w:rPr>
      </w:pPr>
      <w:r w:rsidRPr="009B7B54">
        <w:rPr>
          <w:rFonts w:ascii="Times New Roman" w:hAnsi="Times New Roman" w:cs="Times New Roman"/>
        </w:rPr>
        <w:t>Содержание обучения в 10 классе.</w:t>
      </w:r>
    </w:p>
    <w:p w:rsidR="00782E82" w:rsidRPr="009B7B54" w:rsidRDefault="00782E82" w:rsidP="00225BB5">
      <w:pPr>
        <w:tabs>
          <w:tab w:val="left" w:pos="1577"/>
        </w:tabs>
        <w:spacing w:line="276" w:lineRule="auto"/>
        <w:ind w:left="740"/>
        <w:jc w:val="both"/>
        <w:rPr>
          <w:rFonts w:ascii="Times New Roman" w:hAnsi="Times New Roman" w:cs="Times New Roman"/>
        </w:rPr>
      </w:pPr>
      <w:r w:rsidRPr="009B7B54">
        <w:rPr>
          <w:rFonts w:ascii="Times New Roman" w:hAnsi="Times New Roman" w:cs="Times New Roman"/>
        </w:rPr>
        <w:t>Общие сведения о языке.</w:t>
      </w:r>
    </w:p>
    <w:p w:rsidR="00782E82" w:rsidRPr="009B7B54" w:rsidRDefault="00782E82" w:rsidP="00225BB5">
      <w:pPr>
        <w:tabs>
          <w:tab w:val="left" w:pos="1779"/>
        </w:tabs>
        <w:spacing w:line="276" w:lineRule="auto"/>
        <w:ind w:left="740"/>
        <w:jc w:val="both"/>
        <w:rPr>
          <w:rFonts w:ascii="Times New Roman" w:hAnsi="Times New Roman" w:cs="Times New Roman"/>
        </w:rPr>
      </w:pPr>
      <w:r w:rsidRPr="009B7B54">
        <w:rPr>
          <w:rFonts w:ascii="Times New Roman" w:hAnsi="Times New Roman" w:cs="Times New Roman"/>
        </w:rPr>
        <w:t>Язык как знаковая система. Основные функции языка.</w:t>
      </w:r>
    </w:p>
    <w:p w:rsidR="00782E82" w:rsidRPr="009B7B54" w:rsidRDefault="00782E82" w:rsidP="00225BB5">
      <w:pPr>
        <w:tabs>
          <w:tab w:val="left" w:pos="1779"/>
        </w:tabs>
        <w:spacing w:line="276" w:lineRule="auto"/>
        <w:ind w:left="740"/>
        <w:jc w:val="both"/>
        <w:rPr>
          <w:rFonts w:ascii="Times New Roman" w:hAnsi="Times New Roman" w:cs="Times New Roman"/>
        </w:rPr>
      </w:pPr>
      <w:r w:rsidRPr="009B7B54">
        <w:rPr>
          <w:rFonts w:ascii="Times New Roman" w:hAnsi="Times New Roman" w:cs="Times New Roman"/>
        </w:rPr>
        <w:t>Лингвистика как наука.</w:t>
      </w:r>
    </w:p>
    <w:p w:rsidR="00782E82" w:rsidRPr="009B7B54" w:rsidRDefault="00782E82" w:rsidP="00225BB5">
      <w:pPr>
        <w:tabs>
          <w:tab w:val="left" w:pos="1779"/>
        </w:tabs>
        <w:spacing w:line="276" w:lineRule="auto"/>
        <w:ind w:left="740"/>
        <w:jc w:val="both"/>
        <w:rPr>
          <w:rFonts w:ascii="Times New Roman" w:hAnsi="Times New Roman" w:cs="Times New Roman"/>
        </w:rPr>
      </w:pPr>
      <w:r w:rsidRPr="009B7B54">
        <w:rPr>
          <w:rFonts w:ascii="Times New Roman" w:hAnsi="Times New Roman" w:cs="Times New Roman"/>
        </w:rPr>
        <w:t>Язык и культура.</w:t>
      </w:r>
    </w:p>
    <w:p w:rsidR="00782E82" w:rsidRPr="009B7B54" w:rsidRDefault="00782E82" w:rsidP="00225BB5">
      <w:pPr>
        <w:tabs>
          <w:tab w:val="left" w:pos="1745"/>
        </w:tabs>
        <w:spacing w:line="276" w:lineRule="auto"/>
        <w:ind w:left="740"/>
        <w:jc w:val="both"/>
        <w:rPr>
          <w:rFonts w:ascii="Times New Roman" w:hAnsi="Times New Roman" w:cs="Times New Roman"/>
        </w:rPr>
      </w:pPr>
      <w:r w:rsidRPr="009B7B54">
        <w:rPr>
          <w:rFonts w:ascii="Times New Roman" w:hAnsi="Times New Roman" w:cs="Times New Roman"/>
        </w:rPr>
        <w:t>Русский язык - государственный язык Российской Федерации, средство межнационального общения, национальный язык русского народа, один из мировых языков.</w:t>
      </w:r>
    </w:p>
    <w:p w:rsidR="00782E82" w:rsidRPr="009B7B54" w:rsidRDefault="00782E82" w:rsidP="00225BB5">
      <w:pPr>
        <w:tabs>
          <w:tab w:val="left" w:pos="1754"/>
        </w:tabs>
        <w:spacing w:line="276" w:lineRule="auto"/>
        <w:ind w:left="740"/>
        <w:jc w:val="both"/>
        <w:rPr>
          <w:rFonts w:ascii="Times New Roman" w:hAnsi="Times New Roman" w:cs="Times New Roman"/>
        </w:rPr>
      </w:pPr>
      <w:r w:rsidRPr="009B7B54">
        <w:rPr>
          <w:rFonts w:ascii="Times New Roman" w:hAnsi="Times New Roman" w:cs="Times New Roman"/>
        </w:rPr>
        <w:t>Формы существования русского национального языка. Литературный язык, просторечие, народные говоры, профессиональные разновидности, жаргон, арго. Роль литературного языка в обществе.</w:t>
      </w:r>
    </w:p>
    <w:p w:rsidR="00782E82" w:rsidRPr="009B7B54" w:rsidRDefault="00782E82" w:rsidP="00225BB5">
      <w:pPr>
        <w:tabs>
          <w:tab w:val="left" w:pos="1563"/>
        </w:tabs>
        <w:spacing w:line="276" w:lineRule="auto"/>
        <w:ind w:left="740"/>
        <w:jc w:val="both"/>
        <w:rPr>
          <w:rFonts w:ascii="Times New Roman" w:hAnsi="Times New Roman" w:cs="Times New Roman"/>
        </w:rPr>
      </w:pPr>
      <w:r w:rsidRPr="009B7B54">
        <w:rPr>
          <w:rFonts w:ascii="Times New Roman" w:hAnsi="Times New Roman" w:cs="Times New Roman"/>
        </w:rPr>
        <w:t>Язык и речь. Культура речи.</w:t>
      </w:r>
    </w:p>
    <w:p w:rsidR="00782E82" w:rsidRPr="009B7B54" w:rsidRDefault="00782E82" w:rsidP="00225BB5">
      <w:pPr>
        <w:spacing w:line="276" w:lineRule="auto"/>
        <w:ind w:firstLine="709"/>
        <w:jc w:val="both"/>
        <w:rPr>
          <w:rFonts w:ascii="Times New Roman" w:hAnsi="Times New Roman" w:cs="Times New Roman"/>
        </w:rPr>
      </w:pPr>
      <w:r w:rsidRPr="009B7B54">
        <w:rPr>
          <w:rFonts w:ascii="Times New Roman" w:hAnsi="Times New Roman" w:cs="Times New Roman"/>
        </w:rPr>
        <w:t>Система языка. Культура речи.</w:t>
      </w:r>
    </w:p>
    <w:p w:rsidR="00782E82" w:rsidRPr="009B7B54" w:rsidRDefault="00782E82" w:rsidP="00225BB5">
      <w:pPr>
        <w:spacing w:line="276" w:lineRule="auto"/>
        <w:ind w:firstLine="709"/>
        <w:jc w:val="both"/>
        <w:rPr>
          <w:rFonts w:ascii="Times New Roman" w:hAnsi="Times New Roman" w:cs="Times New Roman"/>
        </w:rPr>
      </w:pPr>
      <w:r w:rsidRPr="009B7B54">
        <w:rPr>
          <w:rFonts w:ascii="Times New Roman" w:hAnsi="Times New Roman" w:cs="Times New Roman"/>
        </w:rPr>
        <w:t>Система языка, её устройство, функционирование.</w:t>
      </w:r>
    </w:p>
    <w:p w:rsidR="00782E82" w:rsidRPr="009B7B54" w:rsidRDefault="00782E82" w:rsidP="00225BB5">
      <w:pPr>
        <w:spacing w:line="276" w:lineRule="auto"/>
        <w:ind w:firstLine="709"/>
        <w:jc w:val="both"/>
        <w:rPr>
          <w:rFonts w:ascii="Times New Roman" w:hAnsi="Times New Roman" w:cs="Times New Roman"/>
        </w:rPr>
      </w:pPr>
      <w:r w:rsidRPr="009B7B54">
        <w:rPr>
          <w:rFonts w:ascii="Times New Roman" w:hAnsi="Times New Roman" w:cs="Times New Roman"/>
        </w:rPr>
        <w:t>Культура речи как раздел лингвистики.</w:t>
      </w:r>
    </w:p>
    <w:p w:rsidR="00782E82" w:rsidRPr="009B7B54" w:rsidRDefault="00782E82" w:rsidP="00225BB5">
      <w:pPr>
        <w:spacing w:line="276" w:lineRule="auto"/>
        <w:ind w:firstLine="709"/>
        <w:jc w:val="both"/>
        <w:rPr>
          <w:rFonts w:ascii="Times New Roman" w:hAnsi="Times New Roman" w:cs="Times New Roman"/>
        </w:rPr>
      </w:pPr>
      <w:r w:rsidRPr="009B7B54">
        <w:rPr>
          <w:rFonts w:ascii="Times New Roman" w:hAnsi="Times New Roman" w:cs="Times New Roman"/>
        </w:rPr>
        <w:t>Языковая норма, её основные признаки и функции.</w:t>
      </w:r>
    </w:p>
    <w:p w:rsidR="00782E82" w:rsidRPr="009B7B54" w:rsidRDefault="00782E82" w:rsidP="00225BB5">
      <w:pPr>
        <w:spacing w:line="276" w:lineRule="auto"/>
        <w:ind w:firstLine="709"/>
        <w:jc w:val="both"/>
        <w:rPr>
          <w:rFonts w:ascii="Times New Roman" w:hAnsi="Times New Roman" w:cs="Times New Roman"/>
        </w:rPr>
      </w:pPr>
      <w:r w:rsidRPr="009B7B54">
        <w:rPr>
          <w:rFonts w:ascii="Times New Roman" w:hAnsi="Times New Roman" w:cs="Times New Roman"/>
        </w:rPr>
        <w:t>Виды языковых норм: орфоэпические (произносительные и акцентологические), лексические, словообразовательные, грамматические (морфологические и синтаксические). Орфографические и пунктуационные правила (обзор, общее представление). Стилистические нормы современного русского литературного языка (общее представление).</w:t>
      </w:r>
    </w:p>
    <w:p w:rsidR="00782E82" w:rsidRPr="009B7B54" w:rsidRDefault="00782E82" w:rsidP="00225BB5">
      <w:pPr>
        <w:spacing w:line="276" w:lineRule="auto"/>
        <w:ind w:firstLine="709"/>
        <w:jc w:val="both"/>
        <w:rPr>
          <w:rFonts w:ascii="Times New Roman" w:hAnsi="Times New Roman" w:cs="Times New Roman"/>
        </w:rPr>
      </w:pPr>
      <w:r w:rsidRPr="009B7B54">
        <w:rPr>
          <w:rFonts w:ascii="Times New Roman" w:hAnsi="Times New Roman" w:cs="Times New Roman"/>
        </w:rPr>
        <w:t>Качества хорошей речи.</w:t>
      </w:r>
    </w:p>
    <w:p w:rsidR="00782E82" w:rsidRPr="009B7B54" w:rsidRDefault="00782E82" w:rsidP="00225BB5">
      <w:pPr>
        <w:spacing w:line="276" w:lineRule="auto"/>
        <w:ind w:firstLine="709"/>
        <w:jc w:val="both"/>
        <w:rPr>
          <w:rFonts w:ascii="Times New Roman" w:hAnsi="Times New Roman" w:cs="Times New Roman"/>
        </w:rPr>
      </w:pPr>
      <w:r w:rsidRPr="009B7B54">
        <w:rPr>
          <w:rFonts w:ascii="Times New Roman" w:hAnsi="Times New Roman" w:cs="Times New Roman"/>
        </w:rPr>
        <w:t>Основные виды словарей (обзор). Толковый словарь. Словарь омонимов. Словарь иностранных слов. Словарь синонимов. Словарь антонимов. Словарь паронимов. Этимологический словарь. Диалектный словарь. Фразеологический словарь. Словообразовательный словарь. Орфографический словарь. Орфоэпический словарь. Словарь грамматических трудностей. Комплексный словарь.</w:t>
      </w:r>
    </w:p>
    <w:p w:rsidR="00782E82" w:rsidRPr="009B7B54" w:rsidRDefault="00782E82" w:rsidP="00225BB5">
      <w:pPr>
        <w:tabs>
          <w:tab w:val="left" w:pos="1580"/>
        </w:tabs>
        <w:spacing w:line="276" w:lineRule="auto"/>
        <w:ind w:firstLine="709"/>
        <w:jc w:val="both"/>
        <w:rPr>
          <w:rFonts w:ascii="Times New Roman" w:hAnsi="Times New Roman" w:cs="Times New Roman"/>
        </w:rPr>
      </w:pPr>
      <w:r w:rsidRPr="009B7B54">
        <w:rPr>
          <w:rFonts w:ascii="Times New Roman" w:hAnsi="Times New Roman" w:cs="Times New Roman"/>
        </w:rPr>
        <w:t>Фонетика. Орфоэпия. Орфоэпические нормы.</w:t>
      </w:r>
    </w:p>
    <w:p w:rsidR="00782E82" w:rsidRPr="009B7B54" w:rsidRDefault="00782E82" w:rsidP="00225BB5">
      <w:pPr>
        <w:tabs>
          <w:tab w:val="left" w:pos="1737"/>
        </w:tabs>
        <w:spacing w:line="276" w:lineRule="auto"/>
        <w:ind w:firstLine="709"/>
        <w:jc w:val="both"/>
        <w:rPr>
          <w:rFonts w:ascii="Times New Roman" w:hAnsi="Times New Roman" w:cs="Times New Roman"/>
        </w:rPr>
      </w:pPr>
      <w:r w:rsidRPr="009B7B54">
        <w:rPr>
          <w:rFonts w:ascii="Times New Roman" w:hAnsi="Times New Roman" w:cs="Times New Roman"/>
        </w:rPr>
        <w:lastRenderedPageBreak/>
        <w:t>Фонетика и орфоэпия как разделы лингвистики (повторение, обобщение). Фонетический анализ слова. Изобразительно-выразительные средства фонетики (повторение, обобщение).</w:t>
      </w:r>
    </w:p>
    <w:p w:rsidR="00782E82" w:rsidRPr="009B7B54" w:rsidRDefault="00782E82" w:rsidP="00225BB5">
      <w:pPr>
        <w:tabs>
          <w:tab w:val="left" w:pos="1742"/>
        </w:tabs>
        <w:spacing w:line="276" w:lineRule="auto"/>
        <w:ind w:firstLine="709"/>
        <w:jc w:val="both"/>
        <w:rPr>
          <w:rFonts w:ascii="Times New Roman" w:hAnsi="Times New Roman" w:cs="Times New Roman"/>
        </w:rPr>
      </w:pPr>
      <w:r w:rsidRPr="009B7B54">
        <w:rPr>
          <w:rFonts w:ascii="Times New Roman" w:hAnsi="Times New Roman" w:cs="Times New Roman"/>
        </w:rPr>
        <w:t>Основные нормы современного литературного произношения: произношение безударных гласных звуков, некоторых согласных, сочетаний согласных. Произношение некоторых грамматических форм. Особенности произношения иноязычных слов. Нормы ударения в современном литературном русском языке.</w:t>
      </w:r>
    </w:p>
    <w:p w:rsidR="00782E82" w:rsidRPr="009B7B54" w:rsidRDefault="00782E82" w:rsidP="00225BB5">
      <w:pPr>
        <w:tabs>
          <w:tab w:val="left" w:pos="1580"/>
        </w:tabs>
        <w:spacing w:line="276" w:lineRule="auto"/>
        <w:ind w:firstLine="709"/>
        <w:jc w:val="both"/>
        <w:rPr>
          <w:rFonts w:ascii="Times New Roman" w:hAnsi="Times New Roman" w:cs="Times New Roman"/>
        </w:rPr>
      </w:pPr>
      <w:r w:rsidRPr="009B7B54">
        <w:rPr>
          <w:rFonts w:ascii="Times New Roman" w:hAnsi="Times New Roman" w:cs="Times New Roman"/>
        </w:rPr>
        <w:t>Лексикология и фразеология. Лексические нормы.</w:t>
      </w:r>
    </w:p>
    <w:p w:rsidR="00782E82" w:rsidRPr="009B7B54" w:rsidRDefault="00782E82" w:rsidP="00225BB5">
      <w:pPr>
        <w:tabs>
          <w:tab w:val="left" w:pos="1747"/>
        </w:tabs>
        <w:spacing w:line="276" w:lineRule="auto"/>
        <w:ind w:firstLine="709"/>
        <w:jc w:val="both"/>
        <w:rPr>
          <w:rFonts w:ascii="Times New Roman" w:hAnsi="Times New Roman" w:cs="Times New Roman"/>
        </w:rPr>
      </w:pPr>
      <w:r w:rsidRPr="009B7B54">
        <w:rPr>
          <w:rFonts w:ascii="Times New Roman" w:hAnsi="Times New Roman" w:cs="Times New Roman"/>
        </w:rPr>
        <w:t>Лексикология и фразеология как разделы лингвистики (повторение, обобщение). Лексический анализ слова. Изобразительно-выразительные средства лексики: эпитет, метафора, метонимия, олицетворение, гипербола, сравнение (повторение, обобщение).</w:t>
      </w:r>
    </w:p>
    <w:p w:rsidR="00782E82" w:rsidRPr="009B7B54" w:rsidRDefault="00782E82" w:rsidP="00225BB5">
      <w:pPr>
        <w:spacing w:line="276" w:lineRule="auto"/>
        <w:ind w:firstLine="709"/>
        <w:jc w:val="both"/>
        <w:rPr>
          <w:rFonts w:ascii="Times New Roman" w:hAnsi="Times New Roman" w:cs="Times New Roman"/>
        </w:rPr>
      </w:pPr>
      <w:r w:rsidRPr="009B7B54">
        <w:rPr>
          <w:rFonts w:ascii="Times New Roman" w:hAnsi="Times New Roman" w:cs="Times New Roman"/>
        </w:rPr>
        <w:t>Основные лексические нормы современного русского литературного языка. Многозначные слова и омонимы, их употребление. Синонимы, антонимы, паронимы и их употребление. Иноязычные слова и их употребление. Лексическая сочетаемость. Тавтология. Плеоназм.</w:t>
      </w:r>
    </w:p>
    <w:p w:rsidR="00782E82" w:rsidRPr="009B7B54" w:rsidRDefault="00782E82" w:rsidP="00225BB5">
      <w:pPr>
        <w:spacing w:line="276" w:lineRule="auto"/>
        <w:ind w:firstLine="709"/>
        <w:jc w:val="both"/>
        <w:rPr>
          <w:rFonts w:ascii="Times New Roman" w:hAnsi="Times New Roman" w:cs="Times New Roman"/>
        </w:rPr>
      </w:pPr>
      <w:r w:rsidRPr="009B7B54">
        <w:rPr>
          <w:rFonts w:ascii="Times New Roman" w:hAnsi="Times New Roman" w:cs="Times New Roman"/>
        </w:rPr>
        <w:t>Функционально-стилистическая окраска слова. Лексика общеупотребительная, разговорная и книжная. Особенности употребления.</w:t>
      </w:r>
    </w:p>
    <w:p w:rsidR="00782E82" w:rsidRPr="009B7B54" w:rsidRDefault="00782E82" w:rsidP="00225BB5">
      <w:pPr>
        <w:spacing w:line="276" w:lineRule="auto"/>
        <w:ind w:firstLine="709"/>
        <w:jc w:val="both"/>
        <w:rPr>
          <w:rFonts w:ascii="Times New Roman" w:hAnsi="Times New Roman" w:cs="Times New Roman"/>
        </w:rPr>
      </w:pPr>
      <w:r w:rsidRPr="009B7B54">
        <w:rPr>
          <w:rFonts w:ascii="Times New Roman" w:hAnsi="Times New Roman" w:cs="Times New Roman"/>
        </w:rPr>
        <w:t>Экспрессивно-стилистическая окраска слова. Лексика нейтральная, высокая, сниженная. Эмоционально-оценочная окраска слова (неодобрительное, ласкательное, шутливое и другое). Особенности употребления.</w:t>
      </w:r>
    </w:p>
    <w:p w:rsidR="00782E82" w:rsidRPr="009B7B54" w:rsidRDefault="00782E82" w:rsidP="00225BB5">
      <w:pPr>
        <w:tabs>
          <w:tab w:val="left" w:pos="1806"/>
        </w:tabs>
        <w:spacing w:line="276" w:lineRule="auto"/>
        <w:ind w:firstLine="709"/>
        <w:jc w:val="both"/>
        <w:rPr>
          <w:rFonts w:ascii="Times New Roman" w:hAnsi="Times New Roman" w:cs="Times New Roman"/>
        </w:rPr>
      </w:pPr>
      <w:r w:rsidRPr="009B7B54">
        <w:rPr>
          <w:rFonts w:ascii="Times New Roman" w:hAnsi="Times New Roman" w:cs="Times New Roman"/>
        </w:rPr>
        <w:t>Фразеология русского языка (повторение, обобщение). Крылатые</w:t>
      </w:r>
    </w:p>
    <w:p w:rsidR="00225BB5" w:rsidRPr="009B7B54" w:rsidRDefault="00225BB5" w:rsidP="00225BB5">
      <w:pPr>
        <w:spacing w:line="276" w:lineRule="auto"/>
        <w:ind w:firstLine="709"/>
        <w:jc w:val="both"/>
        <w:rPr>
          <w:rFonts w:ascii="Times New Roman" w:hAnsi="Times New Roman" w:cs="Times New Roman"/>
        </w:rPr>
      </w:pPr>
      <w:r w:rsidRPr="009B7B54">
        <w:rPr>
          <w:rFonts w:ascii="Times New Roman" w:hAnsi="Times New Roman" w:cs="Times New Roman"/>
        </w:rPr>
        <w:t>слова.</w:t>
      </w:r>
    </w:p>
    <w:p w:rsidR="00782E82" w:rsidRPr="009B7B54" w:rsidRDefault="00782E82" w:rsidP="00225BB5">
      <w:pPr>
        <w:spacing w:line="276" w:lineRule="auto"/>
        <w:ind w:firstLine="709"/>
        <w:jc w:val="both"/>
        <w:rPr>
          <w:rFonts w:ascii="Times New Roman" w:hAnsi="Times New Roman" w:cs="Times New Roman"/>
        </w:rPr>
      </w:pPr>
      <w:r w:rsidRPr="009B7B54">
        <w:rPr>
          <w:rFonts w:ascii="Times New Roman" w:hAnsi="Times New Roman" w:cs="Times New Roman"/>
        </w:rPr>
        <w:t>Морфемика и словообразование. Словообразовательные нормы. Морфемика и словообразование как разделы лингвистики (повторение,</w:t>
      </w:r>
    </w:p>
    <w:p w:rsidR="00782E82" w:rsidRPr="009B7B54" w:rsidRDefault="00782E82" w:rsidP="00225BB5">
      <w:pPr>
        <w:spacing w:line="276" w:lineRule="auto"/>
        <w:ind w:firstLine="709"/>
        <w:jc w:val="both"/>
        <w:rPr>
          <w:rFonts w:ascii="Times New Roman" w:hAnsi="Times New Roman" w:cs="Times New Roman"/>
        </w:rPr>
      </w:pPr>
      <w:r w:rsidRPr="009B7B54">
        <w:rPr>
          <w:rFonts w:ascii="Times New Roman" w:hAnsi="Times New Roman" w:cs="Times New Roman"/>
        </w:rPr>
        <w:t>обобщение). Морфемный и словообразовательный анализ слова. Словообразовательные трудности (обзор). Особенности употребления сложносокращённых слов (аббревиатур).</w:t>
      </w:r>
    </w:p>
    <w:p w:rsidR="00782E82" w:rsidRPr="009B7B54" w:rsidRDefault="00782E82" w:rsidP="00225BB5">
      <w:pPr>
        <w:tabs>
          <w:tab w:val="left" w:pos="1671"/>
        </w:tabs>
        <w:spacing w:line="276" w:lineRule="auto"/>
        <w:ind w:firstLine="709"/>
        <w:jc w:val="both"/>
        <w:rPr>
          <w:rFonts w:ascii="Times New Roman" w:hAnsi="Times New Roman" w:cs="Times New Roman"/>
        </w:rPr>
      </w:pPr>
      <w:r w:rsidRPr="009B7B54">
        <w:rPr>
          <w:rFonts w:ascii="Times New Roman" w:hAnsi="Times New Roman" w:cs="Times New Roman"/>
        </w:rPr>
        <w:t>Морфология. Морфологические нормы.</w:t>
      </w:r>
    </w:p>
    <w:p w:rsidR="00782E82" w:rsidRPr="009B7B54" w:rsidRDefault="00782E82" w:rsidP="00225BB5">
      <w:pPr>
        <w:spacing w:line="276" w:lineRule="auto"/>
        <w:ind w:firstLine="709"/>
        <w:jc w:val="both"/>
        <w:rPr>
          <w:rFonts w:ascii="Times New Roman" w:hAnsi="Times New Roman" w:cs="Times New Roman"/>
        </w:rPr>
      </w:pPr>
      <w:r w:rsidRPr="009B7B54">
        <w:rPr>
          <w:rFonts w:ascii="Times New Roman" w:hAnsi="Times New Roman" w:cs="Times New Roman"/>
        </w:rPr>
        <w:t>Морфология как раздел лингвистики (повторение, обобщение). Морфологический анализ слова. Особенности употребления в тексте слов разных частей речи.</w:t>
      </w:r>
    </w:p>
    <w:p w:rsidR="00782E82" w:rsidRPr="009B7B54" w:rsidRDefault="00782E82" w:rsidP="00225BB5">
      <w:pPr>
        <w:spacing w:line="276" w:lineRule="auto"/>
        <w:ind w:firstLine="709"/>
        <w:jc w:val="both"/>
        <w:rPr>
          <w:rFonts w:ascii="Times New Roman" w:hAnsi="Times New Roman" w:cs="Times New Roman"/>
        </w:rPr>
      </w:pPr>
      <w:r w:rsidRPr="009B7B54">
        <w:rPr>
          <w:rFonts w:ascii="Times New Roman" w:hAnsi="Times New Roman" w:cs="Times New Roman"/>
        </w:rPr>
        <w:t>Морфологические нормы современного русского литературного языка (общее представление).</w:t>
      </w:r>
    </w:p>
    <w:p w:rsidR="00225BB5" w:rsidRPr="009B7B54" w:rsidRDefault="00782E82" w:rsidP="00225BB5">
      <w:pPr>
        <w:spacing w:line="276" w:lineRule="auto"/>
        <w:ind w:firstLine="709"/>
        <w:jc w:val="both"/>
        <w:rPr>
          <w:rFonts w:ascii="Times New Roman" w:hAnsi="Times New Roman" w:cs="Times New Roman"/>
        </w:rPr>
      </w:pPr>
      <w:r w:rsidRPr="009B7B54">
        <w:rPr>
          <w:rFonts w:ascii="Times New Roman" w:hAnsi="Times New Roman" w:cs="Times New Roman"/>
        </w:rPr>
        <w:t>Основные нормы употребления имён существительных: форм рода, числа, падежа.</w:t>
      </w:r>
    </w:p>
    <w:p w:rsidR="00225BB5" w:rsidRPr="009B7B54" w:rsidRDefault="00782E82" w:rsidP="00225BB5">
      <w:pPr>
        <w:spacing w:line="276" w:lineRule="auto"/>
        <w:ind w:firstLine="709"/>
        <w:jc w:val="both"/>
        <w:rPr>
          <w:rFonts w:ascii="Times New Roman" w:hAnsi="Times New Roman" w:cs="Times New Roman"/>
        </w:rPr>
      </w:pPr>
      <w:r w:rsidRPr="009B7B54">
        <w:rPr>
          <w:rFonts w:ascii="Times New Roman" w:hAnsi="Times New Roman" w:cs="Times New Roman"/>
        </w:rPr>
        <w:t>Основные нормы употребления имён прилагательных: форм сте</w:t>
      </w:r>
      <w:r w:rsidR="00225BB5" w:rsidRPr="009B7B54">
        <w:rPr>
          <w:rFonts w:ascii="Times New Roman" w:hAnsi="Times New Roman" w:cs="Times New Roman"/>
        </w:rPr>
        <w:t>пеней сравнения, краткой формы.</w:t>
      </w:r>
    </w:p>
    <w:p w:rsidR="00225BB5" w:rsidRPr="009B7B54" w:rsidRDefault="00782E82" w:rsidP="00225BB5">
      <w:pPr>
        <w:spacing w:line="276" w:lineRule="auto"/>
        <w:ind w:firstLine="709"/>
        <w:jc w:val="both"/>
        <w:rPr>
          <w:rFonts w:ascii="Times New Roman" w:hAnsi="Times New Roman" w:cs="Times New Roman"/>
        </w:rPr>
      </w:pPr>
      <w:r w:rsidRPr="009B7B54">
        <w:rPr>
          <w:rFonts w:ascii="Times New Roman" w:hAnsi="Times New Roman" w:cs="Times New Roman"/>
        </w:rPr>
        <w:t>Основные нормы употребления количественных, порядковы</w:t>
      </w:r>
      <w:r w:rsidR="00225BB5" w:rsidRPr="009B7B54">
        <w:rPr>
          <w:rFonts w:ascii="Times New Roman" w:hAnsi="Times New Roman" w:cs="Times New Roman"/>
        </w:rPr>
        <w:t>х и собирательных числительных.</w:t>
      </w:r>
    </w:p>
    <w:p w:rsidR="00225BB5" w:rsidRPr="009B7B54" w:rsidRDefault="00782E82" w:rsidP="00225BB5">
      <w:pPr>
        <w:spacing w:line="276" w:lineRule="auto"/>
        <w:ind w:firstLine="709"/>
        <w:jc w:val="both"/>
        <w:rPr>
          <w:rFonts w:ascii="Times New Roman" w:hAnsi="Times New Roman" w:cs="Times New Roman"/>
        </w:rPr>
      </w:pPr>
      <w:r w:rsidRPr="009B7B54">
        <w:rPr>
          <w:rFonts w:ascii="Times New Roman" w:hAnsi="Times New Roman" w:cs="Times New Roman"/>
        </w:rPr>
        <w:t>Основные нормы употребления местоимений: формы 3-го лица личных местоимений</w:t>
      </w:r>
      <w:r w:rsidR="00225BB5" w:rsidRPr="009B7B54">
        <w:rPr>
          <w:rFonts w:ascii="Times New Roman" w:hAnsi="Times New Roman" w:cs="Times New Roman"/>
        </w:rPr>
        <w:t>, возвратного местоимения себя.</w:t>
      </w:r>
    </w:p>
    <w:p w:rsidR="00225BB5" w:rsidRPr="009B7B54" w:rsidRDefault="00782E82" w:rsidP="00225BB5">
      <w:pPr>
        <w:spacing w:line="276" w:lineRule="auto"/>
        <w:ind w:firstLine="709"/>
        <w:jc w:val="both"/>
        <w:rPr>
          <w:rFonts w:ascii="Times New Roman" w:hAnsi="Times New Roman" w:cs="Times New Roman"/>
        </w:rPr>
      </w:pPr>
      <w:r w:rsidRPr="009B7B54">
        <w:rPr>
          <w:rFonts w:ascii="Times New Roman" w:hAnsi="Times New Roman" w:cs="Times New Roman"/>
        </w:rPr>
        <w:t xml:space="preserve">Основные нормы употребления глаголов: некоторых личных форм (типа победить, убедить, выздороветь), возвратных и невозвратных глаголов; образования некоторых глагольных форм: форм прошедшего времени с суффиксом -ну-, </w:t>
      </w:r>
      <w:r w:rsidR="00225BB5" w:rsidRPr="009B7B54">
        <w:rPr>
          <w:rFonts w:ascii="Times New Roman" w:hAnsi="Times New Roman" w:cs="Times New Roman"/>
        </w:rPr>
        <w:t>форм повелительного наклонения.</w:t>
      </w:r>
    </w:p>
    <w:p w:rsidR="00225BB5" w:rsidRPr="009B7B54" w:rsidRDefault="00782E82" w:rsidP="00225BB5">
      <w:pPr>
        <w:spacing w:line="276" w:lineRule="auto"/>
        <w:ind w:firstLine="709"/>
        <w:jc w:val="both"/>
        <w:rPr>
          <w:rFonts w:ascii="Times New Roman" w:hAnsi="Times New Roman" w:cs="Times New Roman"/>
        </w:rPr>
      </w:pPr>
      <w:r w:rsidRPr="009B7B54">
        <w:rPr>
          <w:rFonts w:ascii="Times New Roman" w:hAnsi="Times New Roman" w:cs="Times New Roman"/>
        </w:rPr>
        <w:t>Орфографи</w:t>
      </w:r>
      <w:r w:rsidR="00225BB5" w:rsidRPr="009B7B54">
        <w:rPr>
          <w:rFonts w:ascii="Times New Roman" w:hAnsi="Times New Roman" w:cs="Times New Roman"/>
        </w:rPr>
        <w:t>я. Основные правила орфографии.</w:t>
      </w:r>
    </w:p>
    <w:p w:rsidR="00225BB5" w:rsidRPr="009B7B54" w:rsidRDefault="00782E82" w:rsidP="00225BB5">
      <w:pPr>
        <w:spacing w:line="276" w:lineRule="auto"/>
        <w:ind w:firstLine="709"/>
        <w:jc w:val="both"/>
        <w:rPr>
          <w:rFonts w:ascii="Times New Roman" w:hAnsi="Times New Roman" w:cs="Times New Roman"/>
        </w:rPr>
      </w:pPr>
      <w:r w:rsidRPr="009B7B54">
        <w:rPr>
          <w:rFonts w:ascii="Times New Roman" w:hAnsi="Times New Roman" w:cs="Times New Roman"/>
        </w:rPr>
        <w:t>Орфография как раздел лингвистики (повторение, обобщение). Принципы и разделы русской орфографии. Правописание морфем; слитные, дефисные и раздельные написания; употребление прописных и строчных букв; правила переноса слов; правил</w:t>
      </w:r>
      <w:r w:rsidR="00225BB5" w:rsidRPr="009B7B54">
        <w:rPr>
          <w:rFonts w:ascii="Times New Roman" w:hAnsi="Times New Roman" w:cs="Times New Roman"/>
        </w:rPr>
        <w:t>а графического сокращения слов.</w:t>
      </w:r>
    </w:p>
    <w:p w:rsidR="00782E82" w:rsidRPr="009B7B54" w:rsidRDefault="00782E82" w:rsidP="00225BB5">
      <w:pPr>
        <w:spacing w:line="276" w:lineRule="auto"/>
        <w:ind w:firstLine="709"/>
        <w:jc w:val="both"/>
        <w:rPr>
          <w:rFonts w:ascii="Times New Roman" w:hAnsi="Times New Roman" w:cs="Times New Roman"/>
        </w:rPr>
      </w:pPr>
      <w:r w:rsidRPr="009B7B54">
        <w:rPr>
          <w:rFonts w:ascii="Times New Roman" w:hAnsi="Times New Roman" w:cs="Times New Roman"/>
        </w:rPr>
        <w:lastRenderedPageBreak/>
        <w:t>Орфографические правила. Правописание гласных и согласных в корне.</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Употребление разделительных ъ и ь.</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Правописание приставок. Буквы ы - и после приставок.</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Правописание суффиксов.</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Правописание н и нн в словах различных частей речи.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Правописание не и ни.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Правописание окончаний имён существительных, имён прилагательных и глаголов.</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Слитное, дефисное и раздельное написание слов.</w:t>
      </w:r>
    </w:p>
    <w:p w:rsidR="00782E82" w:rsidRPr="009B7B54" w:rsidRDefault="00782E82" w:rsidP="00225BB5">
      <w:pPr>
        <w:tabs>
          <w:tab w:val="left" w:pos="1657"/>
        </w:tabs>
        <w:spacing w:line="276" w:lineRule="auto"/>
        <w:ind w:left="720"/>
        <w:jc w:val="both"/>
        <w:rPr>
          <w:rFonts w:ascii="Times New Roman" w:hAnsi="Times New Roman" w:cs="Times New Roman"/>
        </w:rPr>
      </w:pPr>
      <w:r w:rsidRPr="009B7B54">
        <w:rPr>
          <w:rFonts w:ascii="Times New Roman" w:hAnsi="Times New Roman" w:cs="Times New Roman"/>
        </w:rPr>
        <w:t>Речь. Речевое общение.</w:t>
      </w:r>
    </w:p>
    <w:p w:rsidR="00225BB5" w:rsidRPr="009B7B54" w:rsidRDefault="00782E82" w:rsidP="00225BB5">
      <w:pPr>
        <w:tabs>
          <w:tab w:val="left" w:pos="1775"/>
        </w:tabs>
        <w:spacing w:line="276" w:lineRule="auto"/>
        <w:ind w:firstLine="851"/>
        <w:jc w:val="both"/>
        <w:rPr>
          <w:rFonts w:ascii="Times New Roman" w:hAnsi="Times New Roman" w:cs="Times New Roman"/>
        </w:rPr>
      </w:pPr>
      <w:r w:rsidRPr="009B7B54">
        <w:rPr>
          <w:rFonts w:ascii="Times New Roman" w:hAnsi="Times New Roman" w:cs="Times New Roman"/>
        </w:rPr>
        <w:t>Речь как деятельность. Виды речевой деятельности (повторение, обобщение).</w:t>
      </w:r>
    </w:p>
    <w:p w:rsidR="00225BB5" w:rsidRPr="009B7B54" w:rsidRDefault="00782E82" w:rsidP="00225BB5">
      <w:pPr>
        <w:tabs>
          <w:tab w:val="left" w:pos="1794"/>
        </w:tabs>
        <w:spacing w:line="276" w:lineRule="auto"/>
        <w:ind w:firstLine="851"/>
        <w:jc w:val="both"/>
        <w:rPr>
          <w:rFonts w:ascii="Times New Roman" w:hAnsi="Times New Roman" w:cs="Times New Roman"/>
        </w:rPr>
      </w:pPr>
      <w:r w:rsidRPr="009B7B54">
        <w:rPr>
          <w:rFonts w:ascii="Times New Roman" w:hAnsi="Times New Roman" w:cs="Times New Roman"/>
        </w:rPr>
        <w:t>Речевое общение и его виды. Основные сферы речевого общения. Речевая ситуация и её компоненты (адресант и адресат; мотивы и цели, предмет</w:t>
      </w:r>
      <w:r w:rsidR="00225BB5" w:rsidRPr="009B7B54">
        <w:rPr>
          <w:rFonts w:ascii="Times New Roman" w:hAnsi="Times New Roman" w:cs="Times New Roman"/>
        </w:rPr>
        <w:t xml:space="preserve"> и тема речи; условия общения).</w:t>
      </w:r>
    </w:p>
    <w:p w:rsidR="00782E82" w:rsidRPr="009B7B54" w:rsidRDefault="00782E82" w:rsidP="00225BB5">
      <w:pPr>
        <w:tabs>
          <w:tab w:val="left" w:pos="1794"/>
        </w:tabs>
        <w:spacing w:line="276" w:lineRule="auto"/>
        <w:ind w:firstLine="851"/>
        <w:jc w:val="both"/>
        <w:rPr>
          <w:rFonts w:ascii="Times New Roman" w:hAnsi="Times New Roman" w:cs="Times New Roman"/>
        </w:rPr>
      </w:pPr>
      <w:r w:rsidRPr="009B7B54">
        <w:rPr>
          <w:rFonts w:ascii="Times New Roman" w:hAnsi="Times New Roman" w:cs="Times New Roman"/>
        </w:rPr>
        <w:t>Речевой этикет. Основные функции речевого этикета (установление и поддержание контакта, демонстрация доброжелательности и вежливости, уважительного отношения говорящего к партнёру и другие). Устойчивые формулы русского речевого этикета применительно к различным ситуациям официального/неофициального общения, статусу адресанта/адресата и другим.</w:t>
      </w:r>
    </w:p>
    <w:p w:rsidR="00782E82" w:rsidRPr="009B7B54" w:rsidRDefault="00782E82" w:rsidP="00225BB5">
      <w:pPr>
        <w:spacing w:line="276" w:lineRule="auto"/>
        <w:ind w:firstLine="851"/>
        <w:jc w:val="both"/>
        <w:rPr>
          <w:rFonts w:ascii="Times New Roman" w:hAnsi="Times New Roman" w:cs="Times New Roman"/>
        </w:rPr>
      </w:pPr>
      <w:r w:rsidRPr="009B7B54">
        <w:rPr>
          <w:rFonts w:ascii="Times New Roman" w:hAnsi="Times New Roman" w:cs="Times New Roman"/>
        </w:rPr>
        <w:t>Публичное выступление и его особенности. Тема, цель, основной тезис (основная мысль), план и композиция публичного выступления. Виды аргументации. Выбор языковых средств оформления публичного выступления с учётом его цели, особенностей адресата, ситуации общения.</w:t>
      </w:r>
    </w:p>
    <w:p w:rsidR="00782E82" w:rsidRPr="009B7B54" w:rsidRDefault="00782E82" w:rsidP="00225BB5">
      <w:pPr>
        <w:tabs>
          <w:tab w:val="left" w:pos="1591"/>
        </w:tabs>
        <w:spacing w:line="276" w:lineRule="auto"/>
        <w:ind w:left="720"/>
        <w:jc w:val="both"/>
        <w:rPr>
          <w:rFonts w:ascii="Times New Roman" w:hAnsi="Times New Roman" w:cs="Times New Roman"/>
        </w:rPr>
      </w:pPr>
      <w:r w:rsidRPr="009B7B54">
        <w:rPr>
          <w:rFonts w:ascii="Times New Roman" w:hAnsi="Times New Roman" w:cs="Times New Roman"/>
        </w:rPr>
        <w:t>Текст. Информационно-смысловая переработка текста.</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Текст, его основные признаки (повторение, обобщение).</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Логико-смысловые отношения между предложениями в тексте (общее представление).</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Информативность текста. Виды информации в тексте. Информационно</w:t>
      </w:r>
      <w:r w:rsidRPr="009B7B54">
        <w:rPr>
          <w:rFonts w:ascii="Times New Roman" w:hAnsi="Times New Roman" w:cs="Times New Roman"/>
        </w:rPr>
        <w:softHyphen/>
        <w:t>смысловая переработка прочитанного текста, включая гипертекст, графику, инфографику и другие, и прослушанного текста.</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План. Тезисы. Конспект. Реферат. Аннотация. Отзыв. Рецензия.</w:t>
      </w:r>
    </w:p>
    <w:p w:rsidR="00782E82" w:rsidRPr="009B7B54" w:rsidRDefault="00782E82" w:rsidP="00225BB5">
      <w:pPr>
        <w:tabs>
          <w:tab w:val="left" w:pos="1385"/>
        </w:tabs>
        <w:spacing w:line="276" w:lineRule="auto"/>
        <w:ind w:left="720"/>
        <w:jc w:val="both"/>
        <w:rPr>
          <w:rFonts w:ascii="Times New Roman" w:hAnsi="Times New Roman" w:cs="Times New Roman"/>
        </w:rPr>
      </w:pPr>
      <w:r w:rsidRPr="009B7B54">
        <w:rPr>
          <w:rFonts w:ascii="Times New Roman" w:hAnsi="Times New Roman" w:cs="Times New Roman"/>
        </w:rPr>
        <w:t>Содержание обучения в 11 классе.</w:t>
      </w:r>
    </w:p>
    <w:p w:rsidR="00782E82" w:rsidRPr="009B7B54" w:rsidRDefault="00782E82" w:rsidP="00225BB5">
      <w:pPr>
        <w:tabs>
          <w:tab w:val="left" w:pos="1586"/>
        </w:tabs>
        <w:spacing w:line="276" w:lineRule="auto"/>
        <w:ind w:left="720"/>
        <w:jc w:val="both"/>
        <w:rPr>
          <w:rFonts w:ascii="Times New Roman" w:hAnsi="Times New Roman" w:cs="Times New Roman"/>
        </w:rPr>
      </w:pPr>
      <w:r w:rsidRPr="009B7B54">
        <w:rPr>
          <w:rFonts w:ascii="Times New Roman" w:hAnsi="Times New Roman" w:cs="Times New Roman"/>
        </w:rPr>
        <w:t>Общие сведения о языке.</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Культура речи в экологическом аспекте. Экология как наука, экология языка (общее представление). Проблемы речевой культуры в современном обществе (стилистические изменения в лексике, огрубление обиходно-разговорной речи, неоправданное употребление иноязычных заимствований и другое) (обзор).</w:t>
      </w:r>
    </w:p>
    <w:p w:rsidR="00782E82" w:rsidRPr="009B7B54" w:rsidRDefault="00782E82" w:rsidP="00225BB5">
      <w:pPr>
        <w:tabs>
          <w:tab w:val="left" w:pos="1586"/>
        </w:tabs>
        <w:spacing w:line="276" w:lineRule="auto"/>
        <w:ind w:left="720"/>
        <w:jc w:val="both"/>
        <w:rPr>
          <w:rFonts w:ascii="Times New Roman" w:hAnsi="Times New Roman" w:cs="Times New Roman"/>
        </w:rPr>
      </w:pPr>
      <w:r w:rsidRPr="009B7B54">
        <w:rPr>
          <w:rFonts w:ascii="Times New Roman" w:hAnsi="Times New Roman" w:cs="Times New Roman"/>
        </w:rPr>
        <w:t>Язык и речь. Культура речи.</w:t>
      </w:r>
    </w:p>
    <w:p w:rsidR="00225BB5" w:rsidRPr="009B7B54" w:rsidRDefault="00782E82" w:rsidP="00225BB5">
      <w:pPr>
        <w:tabs>
          <w:tab w:val="left" w:pos="1586"/>
        </w:tabs>
        <w:spacing w:line="276" w:lineRule="auto"/>
        <w:ind w:left="720"/>
        <w:jc w:val="both"/>
        <w:rPr>
          <w:rFonts w:ascii="Times New Roman" w:hAnsi="Times New Roman" w:cs="Times New Roman"/>
        </w:rPr>
      </w:pPr>
      <w:r w:rsidRPr="009B7B54">
        <w:rPr>
          <w:rFonts w:ascii="Times New Roman" w:hAnsi="Times New Roman" w:cs="Times New Roman"/>
        </w:rPr>
        <w:t>Синтаксис. Синтаксические нормы.</w:t>
      </w:r>
    </w:p>
    <w:p w:rsidR="00782E82" w:rsidRPr="009B7B54" w:rsidRDefault="00782E82" w:rsidP="00225BB5">
      <w:pPr>
        <w:tabs>
          <w:tab w:val="left" w:pos="1586"/>
        </w:tabs>
        <w:spacing w:line="276" w:lineRule="auto"/>
        <w:ind w:firstLine="851"/>
        <w:jc w:val="both"/>
        <w:rPr>
          <w:rFonts w:ascii="Times New Roman" w:hAnsi="Times New Roman" w:cs="Times New Roman"/>
        </w:rPr>
      </w:pPr>
      <w:r w:rsidRPr="009B7B54">
        <w:rPr>
          <w:rFonts w:ascii="Times New Roman" w:hAnsi="Times New Roman" w:cs="Times New Roman"/>
        </w:rPr>
        <w:t>Синтаксис как раздел лингвистики (повторение, обобщение). Синтаксический анализ словосочетания и предложения.</w:t>
      </w:r>
    </w:p>
    <w:p w:rsidR="00225BB5" w:rsidRPr="009B7B54" w:rsidRDefault="00782E82" w:rsidP="00225BB5">
      <w:pPr>
        <w:spacing w:line="276" w:lineRule="auto"/>
        <w:ind w:firstLine="851"/>
        <w:jc w:val="both"/>
        <w:rPr>
          <w:rFonts w:ascii="Times New Roman" w:hAnsi="Times New Roman" w:cs="Times New Roman"/>
        </w:rPr>
      </w:pPr>
      <w:r w:rsidRPr="009B7B54">
        <w:rPr>
          <w:rFonts w:ascii="Times New Roman" w:hAnsi="Times New Roman" w:cs="Times New Roman"/>
        </w:rPr>
        <w:t>Изобразительно-выразительные средства синтаксиса. Синтаксический параллелизм, парцелляция, вопросно-ответная форма изложения, градация, инверсия, лексический повтор, анафора, эпифора, антитеза; риторический вопрос, риторическое восклицание, риторическое обр</w:t>
      </w:r>
      <w:r w:rsidR="00225BB5" w:rsidRPr="009B7B54">
        <w:rPr>
          <w:rFonts w:ascii="Times New Roman" w:hAnsi="Times New Roman" w:cs="Times New Roman"/>
        </w:rPr>
        <w:t>ащение; многосоюзие, бессоюзие.</w:t>
      </w:r>
    </w:p>
    <w:p w:rsidR="00782E82" w:rsidRPr="009B7B54" w:rsidRDefault="00782E82" w:rsidP="00225BB5">
      <w:pPr>
        <w:spacing w:line="276" w:lineRule="auto"/>
        <w:ind w:firstLine="851"/>
        <w:jc w:val="both"/>
        <w:rPr>
          <w:rFonts w:ascii="Times New Roman" w:hAnsi="Times New Roman" w:cs="Times New Roman"/>
        </w:rPr>
      </w:pPr>
      <w:r w:rsidRPr="009B7B54">
        <w:rPr>
          <w:rFonts w:ascii="Times New Roman" w:hAnsi="Times New Roman" w:cs="Times New Roman"/>
        </w:rPr>
        <w:t xml:space="preserve">Синтаксические нормы. Порядок слов в предложении. Основные нормы согласования сказуемого с подлежащим, в состав которого входят слова множество, ряд, большинство, меньшинство; с подлежащим, выраженным количественно-именным сочетанием (двадцать лет, пять человек); имеющим в своём составе числительные, оканчивающиеся на один; имеющим в своём составе числительные два, три, четыре или числительное, оканчивающееся на два, три, четыре. Согласование сказуемого с подлежащим, имеющим при себе приложение </w:t>
      </w:r>
      <w:r w:rsidRPr="009B7B54">
        <w:rPr>
          <w:rFonts w:ascii="Times New Roman" w:hAnsi="Times New Roman" w:cs="Times New Roman"/>
        </w:rPr>
        <w:lastRenderedPageBreak/>
        <w:t>(типа диван-кровать, озеро Байкал). Согласование сказуемого с подлежащим, выраженным аббревиатурой, заимствованным несклоняемым существительным.</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Основные нормы управления: правильный выбор падежной или предложно- падежной формы управляемого слова.</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Основные нормы употребления однородных членов предложения.</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Основные нормы употребления причастных и деепричастных оборотов.</w:t>
      </w:r>
    </w:p>
    <w:p w:rsidR="00225BB5" w:rsidRPr="009B7B54" w:rsidRDefault="00782E82" w:rsidP="00225BB5">
      <w:pPr>
        <w:spacing w:line="276" w:lineRule="auto"/>
        <w:ind w:firstLine="720"/>
        <w:jc w:val="both"/>
        <w:rPr>
          <w:rFonts w:ascii="Times New Roman" w:hAnsi="Times New Roman" w:cs="Times New Roman"/>
        </w:rPr>
      </w:pPr>
      <w:r w:rsidRPr="009B7B54">
        <w:rPr>
          <w:rFonts w:ascii="Times New Roman" w:hAnsi="Times New Roman" w:cs="Times New Roman"/>
        </w:rPr>
        <w:t>Основные нормы построения сложных предложений</w:t>
      </w:r>
      <w:r w:rsidR="00225BB5" w:rsidRPr="009B7B54">
        <w:rPr>
          <w:rFonts w:ascii="Times New Roman" w:hAnsi="Times New Roman" w:cs="Times New Roman"/>
        </w:rPr>
        <w:t>.</w:t>
      </w:r>
    </w:p>
    <w:p w:rsidR="00225BB5" w:rsidRPr="009B7B54" w:rsidRDefault="00782E82" w:rsidP="00225BB5">
      <w:pPr>
        <w:spacing w:line="276" w:lineRule="auto"/>
        <w:ind w:firstLine="720"/>
        <w:jc w:val="both"/>
        <w:rPr>
          <w:rFonts w:ascii="Times New Roman" w:hAnsi="Times New Roman" w:cs="Times New Roman"/>
        </w:rPr>
      </w:pPr>
      <w:r w:rsidRPr="009B7B54">
        <w:rPr>
          <w:rFonts w:ascii="Times New Roman" w:hAnsi="Times New Roman" w:cs="Times New Roman"/>
        </w:rPr>
        <w:t>Пунктуаци</w:t>
      </w:r>
      <w:r w:rsidR="00225BB5" w:rsidRPr="009B7B54">
        <w:rPr>
          <w:rFonts w:ascii="Times New Roman" w:hAnsi="Times New Roman" w:cs="Times New Roman"/>
        </w:rPr>
        <w:t>я. Основные правила пунктуации.</w:t>
      </w:r>
    </w:p>
    <w:p w:rsidR="00782E82" w:rsidRPr="009B7B54" w:rsidRDefault="00782E82" w:rsidP="00225BB5">
      <w:pPr>
        <w:spacing w:line="276" w:lineRule="auto"/>
        <w:ind w:firstLine="720"/>
        <w:jc w:val="both"/>
        <w:rPr>
          <w:rFonts w:ascii="Times New Roman" w:hAnsi="Times New Roman" w:cs="Times New Roman"/>
        </w:rPr>
      </w:pPr>
      <w:r w:rsidRPr="009B7B54">
        <w:rPr>
          <w:rFonts w:ascii="Times New Roman" w:hAnsi="Times New Roman" w:cs="Times New Roman"/>
        </w:rPr>
        <w:t>Пунктуация как раздел лингвистики (повторение, обобщение). Пунктуационный анализ предложения.</w:t>
      </w:r>
    </w:p>
    <w:p w:rsidR="00225BB5" w:rsidRPr="009B7B54" w:rsidRDefault="00782E82" w:rsidP="00225BB5">
      <w:pPr>
        <w:spacing w:line="276" w:lineRule="auto"/>
        <w:ind w:firstLine="720"/>
        <w:jc w:val="both"/>
        <w:rPr>
          <w:rFonts w:ascii="Times New Roman" w:hAnsi="Times New Roman" w:cs="Times New Roman"/>
        </w:rPr>
      </w:pPr>
      <w:r w:rsidRPr="009B7B54">
        <w:rPr>
          <w:rFonts w:ascii="Times New Roman" w:hAnsi="Times New Roman" w:cs="Times New Roman"/>
        </w:rPr>
        <w:t>Разделы русской пунктуации и система правил, включённых в каждый из них: знаки препинания в конце предложений; знаки препинания внутри простого предложения; знаки препинания между частями сложного предложения; знаки препинания при передаче чужой реч</w:t>
      </w:r>
      <w:r w:rsidR="00225BB5" w:rsidRPr="009B7B54">
        <w:rPr>
          <w:rFonts w:ascii="Times New Roman" w:hAnsi="Times New Roman" w:cs="Times New Roman"/>
        </w:rPr>
        <w:t>и. Сочетание знаков препинания.</w:t>
      </w:r>
    </w:p>
    <w:p w:rsidR="00782E82" w:rsidRPr="009B7B54" w:rsidRDefault="00782E82" w:rsidP="00225BB5">
      <w:pPr>
        <w:spacing w:line="276" w:lineRule="auto"/>
        <w:ind w:firstLine="720"/>
        <w:jc w:val="both"/>
        <w:rPr>
          <w:rFonts w:ascii="Times New Roman" w:hAnsi="Times New Roman" w:cs="Times New Roman"/>
        </w:rPr>
      </w:pPr>
      <w:r w:rsidRPr="009B7B54">
        <w:rPr>
          <w:rFonts w:ascii="Times New Roman" w:hAnsi="Times New Roman" w:cs="Times New Roman"/>
        </w:rPr>
        <w:t>Знаки препинания и их функции. Знаки препинания между подлежащим и сказуемым.</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Знаки препинания в предложениях с однородными членами.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Знаки препинания при обособлении.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Знаки препинания в предложениях с вводными конструкциями, обращениями, междометиями.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Знаки препинания в сложном предложении.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Знаки препинания в сложном предложении с разными видами связи.</w:t>
      </w:r>
    </w:p>
    <w:p w:rsidR="00225BB5" w:rsidRPr="009B7B54" w:rsidRDefault="00782E82" w:rsidP="00225BB5">
      <w:pPr>
        <w:spacing w:line="276" w:lineRule="auto"/>
        <w:ind w:firstLine="720"/>
        <w:jc w:val="both"/>
        <w:rPr>
          <w:rFonts w:ascii="Times New Roman" w:hAnsi="Times New Roman" w:cs="Times New Roman"/>
        </w:rPr>
      </w:pPr>
      <w:r w:rsidRPr="009B7B54">
        <w:rPr>
          <w:rFonts w:ascii="Times New Roman" w:hAnsi="Times New Roman" w:cs="Times New Roman"/>
        </w:rPr>
        <w:t>Знаки преп</w:t>
      </w:r>
      <w:r w:rsidR="00225BB5" w:rsidRPr="009B7B54">
        <w:rPr>
          <w:rFonts w:ascii="Times New Roman" w:hAnsi="Times New Roman" w:cs="Times New Roman"/>
        </w:rPr>
        <w:t>инания при передаче чужой речи.</w:t>
      </w:r>
    </w:p>
    <w:p w:rsidR="00225BB5" w:rsidRPr="009B7B54" w:rsidRDefault="00782E82" w:rsidP="00225BB5">
      <w:pPr>
        <w:spacing w:line="276" w:lineRule="auto"/>
        <w:ind w:firstLine="720"/>
        <w:jc w:val="both"/>
        <w:rPr>
          <w:rFonts w:ascii="Times New Roman" w:hAnsi="Times New Roman" w:cs="Times New Roman"/>
        </w:rPr>
      </w:pPr>
      <w:r w:rsidRPr="009B7B54">
        <w:rPr>
          <w:rFonts w:ascii="Times New Roman" w:hAnsi="Times New Roman" w:cs="Times New Roman"/>
        </w:rPr>
        <w:t>Функционал</w:t>
      </w:r>
      <w:r w:rsidR="00225BB5" w:rsidRPr="009B7B54">
        <w:rPr>
          <w:rFonts w:ascii="Times New Roman" w:hAnsi="Times New Roman" w:cs="Times New Roman"/>
        </w:rPr>
        <w:t>ьная стилистика. Культура речи.</w:t>
      </w:r>
    </w:p>
    <w:p w:rsidR="00225BB5" w:rsidRPr="009B7B54" w:rsidRDefault="00782E82" w:rsidP="00225BB5">
      <w:pPr>
        <w:spacing w:line="276" w:lineRule="auto"/>
        <w:ind w:firstLine="720"/>
        <w:jc w:val="both"/>
        <w:rPr>
          <w:rFonts w:ascii="Times New Roman" w:hAnsi="Times New Roman" w:cs="Times New Roman"/>
        </w:rPr>
      </w:pPr>
      <w:r w:rsidRPr="009B7B54">
        <w:rPr>
          <w:rFonts w:ascii="Times New Roman" w:hAnsi="Times New Roman" w:cs="Times New Roman"/>
        </w:rPr>
        <w:t>Функциональная стилистика как раздел лингвистики. Стилистическая</w:t>
      </w:r>
      <w:r w:rsidR="00225BB5" w:rsidRPr="009B7B54">
        <w:rPr>
          <w:rFonts w:ascii="Times New Roman" w:hAnsi="Times New Roman" w:cs="Times New Roman"/>
        </w:rPr>
        <w:t xml:space="preserve"> норма (повторение, обобщение).</w:t>
      </w:r>
    </w:p>
    <w:p w:rsidR="00225BB5" w:rsidRPr="009B7B54" w:rsidRDefault="00782E82" w:rsidP="00225BB5">
      <w:pPr>
        <w:spacing w:line="276" w:lineRule="auto"/>
        <w:ind w:firstLine="720"/>
        <w:jc w:val="both"/>
        <w:rPr>
          <w:rFonts w:ascii="Times New Roman" w:hAnsi="Times New Roman" w:cs="Times New Roman"/>
        </w:rPr>
      </w:pPr>
      <w:r w:rsidRPr="009B7B54">
        <w:rPr>
          <w:rFonts w:ascii="Times New Roman" w:hAnsi="Times New Roman" w:cs="Times New Roman"/>
        </w:rPr>
        <w:t>Разговорная речь, сферы её испо</w:t>
      </w:r>
      <w:r w:rsidR="00225BB5" w:rsidRPr="009B7B54">
        <w:rPr>
          <w:rFonts w:ascii="Times New Roman" w:hAnsi="Times New Roman" w:cs="Times New Roman"/>
        </w:rPr>
        <w:t xml:space="preserve">льзования, назначение. Основные </w:t>
      </w:r>
      <w:r w:rsidRPr="009B7B54">
        <w:rPr>
          <w:rFonts w:ascii="Times New Roman" w:hAnsi="Times New Roman" w:cs="Times New Roman"/>
        </w:rPr>
        <w:t>признаки</w:t>
      </w:r>
      <w:r w:rsidR="00225BB5" w:rsidRPr="009B7B54">
        <w:rPr>
          <w:rFonts w:ascii="Times New Roman" w:hAnsi="Times New Roman" w:cs="Times New Roman"/>
        </w:rPr>
        <w:t xml:space="preserve"> разговорной речи: </w:t>
      </w:r>
      <w:r w:rsidRPr="009B7B54">
        <w:rPr>
          <w:rFonts w:ascii="Times New Roman" w:hAnsi="Times New Roman" w:cs="Times New Roman"/>
        </w:rPr>
        <w:t>не</w:t>
      </w:r>
      <w:r w:rsidR="00225BB5" w:rsidRPr="009B7B54">
        <w:rPr>
          <w:rFonts w:ascii="Times New Roman" w:hAnsi="Times New Roman" w:cs="Times New Roman"/>
        </w:rPr>
        <w:t>официальность, экспрессивность,</w:t>
      </w:r>
      <w:r w:rsidRPr="009B7B54">
        <w:rPr>
          <w:rFonts w:ascii="Times New Roman" w:hAnsi="Times New Roman" w:cs="Times New Roman"/>
        </w:rPr>
        <w:t>неподготовленность, преимущественно диалогическая форма. Фонетические, интонационные, лексические, морфологические, синтаксические особенности разговорной речи. Основные жанры разговорной речи: устный рассказ, беседа, спор и другие (обзор).</w:t>
      </w:r>
    </w:p>
    <w:p w:rsidR="00225BB5" w:rsidRPr="009B7B54" w:rsidRDefault="00782E82" w:rsidP="00225BB5">
      <w:pPr>
        <w:spacing w:line="276" w:lineRule="auto"/>
        <w:ind w:firstLine="720"/>
        <w:jc w:val="both"/>
        <w:rPr>
          <w:rFonts w:ascii="Times New Roman" w:hAnsi="Times New Roman" w:cs="Times New Roman"/>
        </w:rPr>
      </w:pPr>
      <w:r w:rsidRPr="009B7B54">
        <w:rPr>
          <w:rFonts w:ascii="Times New Roman" w:hAnsi="Times New Roman" w:cs="Times New Roman"/>
        </w:rPr>
        <w:t>Научный стиль, сферы его использования, назначение. Основные признаки научного стиля: отвлечённость, логичность, точность, объективность. Лексические, морфологические, синтаксические особенности научного стиля. Основные подстили научного стиля. Основные жанры научного стиля: монография, диссертация, научная статья, реферат, словарь, справочник, учебник и учебное пособие, л</w:t>
      </w:r>
      <w:r w:rsidR="00225BB5" w:rsidRPr="009B7B54">
        <w:rPr>
          <w:rFonts w:ascii="Times New Roman" w:hAnsi="Times New Roman" w:cs="Times New Roman"/>
        </w:rPr>
        <w:t>екция, доклад и другие (обзор).</w:t>
      </w:r>
    </w:p>
    <w:p w:rsidR="00225BB5" w:rsidRPr="009B7B54" w:rsidRDefault="00782E82" w:rsidP="00225BB5">
      <w:pPr>
        <w:spacing w:line="276" w:lineRule="auto"/>
        <w:ind w:firstLine="720"/>
        <w:jc w:val="both"/>
        <w:rPr>
          <w:rFonts w:ascii="Times New Roman" w:hAnsi="Times New Roman" w:cs="Times New Roman"/>
        </w:rPr>
      </w:pPr>
      <w:r w:rsidRPr="009B7B54">
        <w:rPr>
          <w:rFonts w:ascii="Times New Roman" w:hAnsi="Times New Roman" w:cs="Times New Roman"/>
        </w:rPr>
        <w:t>Официально-деловой стиль, сферы его использования, назначение. Основные признаки официально-делового стиля: точность, стандартизированность, стереотипность. Лексические, морфологические, синтаксические особенности официально-делового стиля. Основные жанры официально-делового стиля: закон, устав, приказ; расписка, заявление, доверенность; автобиография, характери</w:t>
      </w:r>
      <w:r w:rsidR="00225BB5" w:rsidRPr="009B7B54">
        <w:rPr>
          <w:rFonts w:ascii="Times New Roman" w:hAnsi="Times New Roman" w:cs="Times New Roman"/>
        </w:rPr>
        <w:t>стика, резюме и другие (обзор).</w:t>
      </w:r>
    </w:p>
    <w:p w:rsidR="00225BB5" w:rsidRPr="009B7B54" w:rsidRDefault="00782E82" w:rsidP="00225BB5">
      <w:pPr>
        <w:spacing w:line="276" w:lineRule="auto"/>
        <w:ind w:firstLine="720"/>
        <w:jc w:val="both"/>
        <w:rPr>
          <w:rFonts w:ascii="Times New Roman" w:hAnsi="Times New Roman" w:cs="Times New Roman"/>
        </w:rPr>
      </w:pPr>
      <w:r w:rsidRPr="009B7B54">
        <w:rPr>
          <w:rFonts w:ascii="Times New Roman" w:hAnsi="Times New Roman" w:cs="Times New Roman"/>
        </w:rPr>
        <w:t>Публицистический стиль, сферы его использования, назначение. Основные признаки публицистического стиля: экспрессивность, призывность, оценочность. Лексические, морфологические, синтаксические особенности публицистического стиля. Основные жанры публицистического стиля: заметка, статья, репортаж,</w:t>
      </w:r>
      <w:r w:rsidR="00225BB5" w:rsidRPr="009B7B54">
        <w:rPr>
          <w:rFonts w:ascii="Times New Roman" w:hAnsi="Times New Roman" w:cs="Times New Roman"/>
        </w:rPr>
        <w:t xml:space="preserve"> очерк, эссе, интервью (обзор).</w:t>
      </w:r>
    </w:p>
    <w:p w:rsidR="00225BB5" w:rsidRPr="009B7B54" w:rsidRDefault="00782E82" w:rsidP="00225BB5">
      <w:pPr>
        <w:spacing w:line="276" w:lineRule="auto"/>
        <w:ind w:firstLine="720"/>
        <w:jc w:val="both"/>
        <w:rPr>
          <w:rFonts w:ascii="Times New Roman" w:hAnsi="Times New Roman" w:cs="Times New Roman"/>
        </w:rPr>
      </w:pPr>
      <w:r w:rsidRPr="009B7B54">
        <w:rPr>
          <w:rFonts w:ascii="Times New Roman" w:hAnsi="Times New Roman" w:cs="Times New Roman"/>
        </w:rPr>
        <w:t>Язык художественной лит</w:t>
      </w:r>
      <w:r w:rsidR="00225BB5" w:rsidRPr="009B7B54">
        <w:rPr>
          <w:rFonts w:ascii="Times New Roman" w:hAnsi="Times New Roman" w:cs="Times New Roman"/>
        </w:rPr>
        <w:t xml:space="preserve">ературы и его отличие от других </w:t>
      </w:r>
      <w:r w:rsidRPr="009B7B54">
        <w:rPr>
          <w:rFonts w:ascii="Times New Roman" w:hAnsi="Times New Roman" w:cs="Times New Roman"/>
        </w:rPr>
        <w:t>функ</w:t>
      </w:r>
      <w:r w:rsidR="00225BB5" w:rsidRPr="009B7B54">
        <w:rPr>
          <w:rFonts w:ascii="Times New Roman" w:hAnsi="Times New Roman" w:cs="Times New Roman"/>
        </w:rPr>
        <w:t xml:space="preserve">циональных разновидностей языка </w:t>
      </w:r>
      <w:r w:rsidRPr="009B7B54">
        <w:rPr>
          <w:rFonts w:ascii="Times New Roman" w:hAnsi="Times New Roman" w:cs="Times New Roman"/>
        </w:rPr>
        <w:t>(повторение, обобщение). О</w:t>
      </w:r>
      <w:r w:rsidR="00225BB5" w:rsidRPr="009B7B54">
        <w:rPr>
          <w:rFonts w:ascii="Times New Roman" w:hAnsi="Times New Roman" w:cs="Times New Roman"/>
        </w:rPr>
        <w:t xml:space="preserve">сновные признаки художественной речи: образность, широкое использование </w:t>
      </w:r>
      <w:r w:rsidRPr="009B7B54">
        <w:rPr>
          <w:rFonts w:ascii="Times New Roman" w:hAnsi="Times New Roman" w:cs="Times New Roman"/>
        </w:rPr>
        <w:t>изобразительно-выразительных средств, языковых средств других функц</w:t>
      </w:r>
      <w:r w:rsidR="00225BB5" w:rsidRPr="009B7B54">
        <w:rPr>
          <w:rFonts w:ascii="Times New Roman" w:hAnsi="Times New Roman" w:cs="Times New Roman"/>
        </w:rPr>
        <w:t>иональных разновидностей языка.</w:t>
      </w:r>
    </w:p>
    <w:p w:rsidR="00225BB5" w:rsidRPr="009B7B54" w:rsidRDefault="00782E82" w:rsidP="00225BB5">
      <w:pPr>
        <w:spacing w:line="276" w:lineRule="auto"/>
        <w:ind w:firstLine="720"/>
        <w:jc w:val="both"/>
        <w:rPr>
          <w:rFonts w:ascii="Times New Roman" w:hAnsi="Times New Roman" w:cs="Times New Roman"/>
        </w:rPr>
      </w:pPr>
      <w:r w:rsidRPr="009B7B54">
        <w:rPr>
          <w:rFonts w:ascii="Times New Roman" w:hAnsi="Times New Roman" w:cs="Times New Roman"/>
        </w:rPr>
        <w:lastRenderedPageBreak/>
        <w:t>Планируемые результаты освоения программы по русскому языку на уровне среднего о</w:t>
      </w:r>
      <w:r w:rsidR="00225BB5" w:rsidRPr="009B7B54">
        <w:rPr>
          <w:rFonts w:ascii="Times New Roman" w:hAnsi="Times New Roman" w:cs="Times New Roman"/>
        </w:rPr>
        <w:t>бщего образования.</w:t>
      </w:r>
    </w:p>
    <w:p w:rsidR="00225BB5" w:rsidRPr="009B7B54" w:rsidRDefault="00782E82" w:rsidP="00225BB5">
      <w:pPr>
        <w:spacing w:line="276" w:lineRule="auto"/>
        <w:ind w:firstLine="720"/>
        <w:jc w:val="both"/>
        <w:rPr>
          <w:rFonts w:ascii="Times New Roman" w:hAnsi="Times New Roman" w:cs="Times New Roman"/>
        </w:rPr>
      </w:pPr>
      <w:r w:rsidRPr="009B7B54">
        <w:rPr>
          <w:rFonts w:ascii="Times New Roman" w:hAnsi="Times New Roman" w:cs="Times New Roman"/>
        </w:rPr>
        <w:t>Личностные результаты освоения программы по русскому языку на уровне среднего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 патриотизма, гражданственности; уважения к памяти защитников Отечества и подвигам Героев Отечества, закону и правопорядку, человеку труда и людям старшего поколения; взаимного уважения, бережного отношения к культурному наследию и традициям многонационального народа Российской Федерац</w:t>
      </w:r>
      <w:r w:rsidR="00225BB5" w:rsidRPr="009B7B54">
        <w:rPr>
          <w:rFonts w:ascii="Times New Roman" w:hAnsi="Times New Roman" w:cs="Times New Roman"/>
        </w:rPr>
        <w:t>ии, природе и окружающей среде.</w:t>
      </w:r>
    </w:p>
    <w:p w:rsidR="00782E82" w:rsidRPr="009B7B54" w:rsidRDefault="00782E82" w:rsidP="00225BB5">
      <w:pPr>
        <w:spacing w:line="276" w:lineRule="auto"/>
        <w:ind w:firstLine="720"/>
        <w:jc w:val="both"/>
        <w:rPr>
          <w:rFonts w:ascii="Times New Roman" w:hAnsi="Times New Roman" w:cs="Times New Roman"/>
        </w:rPr>
      </w:pPr>
      <w:r w:rsidRPr="009B7B54">
        <w:rPr>
          <w:rFonts w:ascii="Times New Roman" w:hAnsi="Times New Roman" w:cs="Times New Roman"/>
        </w:rPr>
        <w:t>В результате изучения русского языка на уровне среднего общего образования у обучающегося будут сформированы следующие личностные результаты:</w:t>
      </w:r>
    </w:p>
    <w:p w:rsidR="00782E82" w:rsidRPr="009B7B54" w:rsidRDefault="00782E82" w:rsidP="003745BA">
      <w:pPr>
        <w:numPr>
          <w:ilvl w:val="0"/>
          <w:numId w:val="1"/>
        </w:numPr>
        <w:tabs>
          <w:tab w:val="left" w:pos="1042"/>
        </w:tabs>
        <w:spacing w:line="276" w:lineRule="auto"/>
        <w:ind w:firstLine="720"/>
        <w:jc w:val="both"/>
        <w:rPr>
          <w:rFonts w:ascii="Times New Roman" w:hAnsi="Times New Roman" w:cs="Times New Roman"/>
        </w:rPr>
      </w:pPr>
      <w:r w:rsidRPr="009B7B54">
        <w:rPr>
          <w:rFonts w:ascii="Times New Roman" w:hAnsi="Times New Roman" w:cs="Times New Roman"/>
        </w:rPr>
        <w:t>гражданского воспитания:</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сформированность гражданской позиции обучающегося как активного и ответственного члена российского общества;</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осознание своих конституционных прав и обязанностей, уважение закона и правопорядка;</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принятие традиционных национальных, общечеловеческих гуманистических и демократических ценностей, в том числе в сопоставлении с ситуациями, отражёнными в текстах литературных произведений, написанных на русском языке;</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готовность вести совместную деятельность в интересах гражданского общества, участвовать в самоуправлении в образовательной организации;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умение взаимодействовать с социальными институтами в соответствии с их функциями и назначением;</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готовность к гуманитарной и волонтёрской деятельности;</w:t>
      </w:r>
    </w:p>
    <w:p w:rsidR="00782E82" w:rsidRPr="009B7B54" w:rsidRDefault="00782E82" w:rsidP="003745BA">
      <w:pPr>
        <w:numPr>
          <w:ilvl w:val="0"/>
          <w:numId w:val="1"/>
        </w:numPr>
        <w:tabs>
          <w:tab w:val="left" w:pos="1062"/>
        </w:tabs>
        <w:spacing w:line="276" w:lineRule="auto"/>
        <w:ind w:firstLine="720"/>
        <w:jc w:val="both"/>
        <w:rPr>
          <w:rFonts w:ascii="Times New Roman" w:hAnsi="Times New Roman" w:cs="Times New Roman"/>
        </w:rPr>
      </w:pPr>
      <w:r w:rsidRPr="009B7B54">
        <w:rPr>
          <w:rFonts w:ascii="Times New Roman" w:hAnsi="Times New Roman" w:cs="Times New Roman"/>
        </w:rPr>
        <w:t>патриотического воспитания:</w:t>
      </w:r>
    </w:p>
    <w:p w:rsidR="00782E82" w:rsidRPr="009B7B54" w:rsidRDefault="00782E82" w:rsidP="0002047D">
      <w:pPr>
        <w:spacing w:line="276" w:lineRule="auto"/>
        <w:ind w:firstLine="700"/>
        <w:jc w:val="both"/>
        <w:rPr>
          <w:rFonts w:ascii="Times New Roman" w:hAnsi="Times New Roman" w:cs="Times New Roman"/>
        </w:rPr>
      </w:pPr>
      <w:r w:rsidRPr="009B7B54">
        <w:rPr>
          <w:rFonts w:ascii="Times New Roman" w:hAnsi="Times New Roman" w:cs="Times New Roman"/>
        </w:rPr>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782E82" w:rsidRPr="009B7B54" w:rsidRDefault="00782E82" w:rsidP="0002047D">
      <w:pPr>
        <w:spacing w:line="276" w:lineRule="auto"/>
        <w:ind w:firstLine="700"/>
        <w:jc w:val="both"/>
        <w:rPr>
          <w:rFonts w:ascii="Times New Roman" w:hAnsi="Times New Roman" w:cs="Times New Roman"/>
        </w:rPr>
      </w:pPr>
      <w:r w:rsidRPr="009B7B54">
        <w:rPr>
          <w:rFonts w:ascii="Times New Roman" w:hAnsi="Times New Roman" w:cs="Times New Roman"/>
        </w:rPr>
        <w:t>ценностное отношение к государственным символам, историческому и природному наследию, памятникам, боевым подвигам и трудовым достижениям народа, традициям народов России; достижениям России в науке, искусстве, спорте, технологиях, труде;</w:t>
      </w:r>
    </w:p>
    <w:p w:rsidR="00782E82" w:rsidRPr="009B7B54" w:rsidRDefault="00782E82" w:rsidP="0002047D">
      <w:pPr>
        <w:spacing w:line="276" w:lineRule="auto"/>
        <w:ind w:firstLine="700"/>
        <w:jc w:val="both"/>
        <w:rPr>
          <w:rFonts w:ascii="Times New Roman" w:hAnsi="Times New Roman" w:cs="Times New Roman"/>
        </w:rPr>
      </w:pPr>
      <w:r w:rsidRPr="009B7B54">
        <w:rPr>
          <w:rFonts w:ascii="Times New Roman" w:hAnsi="Times New Roman" w:cs="Times New Roman"/>
        </w:rPr>
        <w:t>идейная убеждённость, готовность к служению Отечеству и его защите, ответственность за его судьбу;</w:t>
      </w:r>
    </w:p>
    <w:p w:rsidR="00782E82" w:rsidRPr="009B7B54" w:rsidRDefault="00782E82" w:rsidP="003745BA">
      <w:pPr>
        <w:numPr>
          <w:ilvl w:val="0"/>
          <w:numId w:val="1"/>
        </w:numPr>
        <w:tabs>
          <w:tab w:val="left" w:pos="0"/>
        </w:tabs>
        <w:spacing w:line="276" w:lineRule="auto"/>
        <w:ind w:firstLine="709"/>
        <w:rPr>
          <w:rFonts w:ascii="Times New Roman" w:hAnsi="Times New Roman" w:cs="Times New Roman"/>
        </w:rPr>
      </w:pPr>
      <w:r w:rsidRPr="009B7B54">
        <w:rPr>
          <w:rFonts w:ascii="Times New Roman" w:hAnsi="Times New Roman" w:cs="Times New Roman"/>
        </w:rPr>
        <w:t>духовно-нравственного воспитания: осознание духовных ценностей российского народа; сформированность нравственного сознания, норм этичного поведения; способность оценивать ситуацию и принимать осознанные решения,</w:t>
      </w:r>
    </w:p>
    <w:p w:rsidR="00782E82" w:rsidRPr="009B7B54" w:rsidRDefault="00782E82" w:rsidP="0002047D">
      <w:pPr>
        <w:spacing w:line="276" w:lineRule="auto"/>
        <w:rPr>
          <w:rFonts w:ascii="Times New Roman" w:hAnsi="Times New Roman" w:cs="Times New Roman"/>
        </w:rPr>
      </w:pPr>
      <w:r w:rsidRPr="009B7B54">
        <w:rPr>
          <w:rFonts w:ascii="Times New Roman" w:hAnsi="Times New Roman" w:cs="Times New Roman"/>
        </w:rPr>
        <w:t>ориентируясь на морально-нравственные нормы и ценности;</w:t>
      </w:r>
    </w:p>
    <w:p w:rsidR="00782E82" w:rsidRPr="009B7B54" w:rsidRDefault="00782E82" w:rsidP="0002047D">
      <w:pPr>
        <w:spacing w:line="276" w:lineRule="auto"/>
        <w:ind w:firstLine="700"/>
        <w:rPr>
          <w:rFonts w:ascii="Times New Roman" w:hAnsi="Times New Roman" w:cs="Times New Roman"/>
        </w:rPr>
      </w:pPr>
      <w:r w:rsidRPr="009B7B54">
        <w:rPr>
          <w:rFonts w:ascii="Times New Roman" w:hAnsi="Times New Roman" w:cs="Times New Roman"/>
        </w:rPr>
        <w:t>осознание личного вклада в построение устойчивого будущего; 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rsidR="00782E82" w:rsidRPr="009B7B54" w:rsidRDefault="00782E82" w:rsidP="003745BA">
      <w:pPr>
        <w:numPr>
          <w:ilvl w:val="0"/>
          <w:numId w:val="1"/>
        </w:numPr>
        <w:tabs>
          <w:tab w:val="left" w:pos="1051"/>
        </w:tabs>
        <w:spacing w:line="276" w:lineRule="auto"/>
        <w:ind w:firstLine="700"/>
        <w:jc w:val="both"/>
        <w:rPr>
          <w:rFonts w:ascii="Times New Roman" w:hAnsi="Times New Roman" w:cs="Times New Roman"/>
        </w:rPr>
      </w:pPr>
      <w:r w:rsidRPr="009B7B54">
        <w:rPr>
          <w:rFonts w:ascii="Times New Roman" w:hAnsi="Times New Roman" w:cs="Times New Roman"/>
        </w:rPr>
        <w:t>эстетического воспитания:</w:t>
      </w:r>
    </w:p>
    <w:p w:rsidR="00782E82" w:rsidRPr="009B7B54" w:rsidRDefault="00782E82" w:rsidP="0002047D">
      <w:pPr>
        <w:spacing w:line="276" w:lineRule="auto"/>
        <w:ind w:firstLine="700"/>
        <w:jc w:val="both"/>
        <w:rPr>
          <w:rFonts w:ascii="Times New Roman" w:hAnsi="Times New Roman" w:cs="Times New Roman"/>
        </w:rPr>
      </w:pPr>
      <w:r w:rsidRPr="009B7B54">
        <w:rPr>
          <w:rFonts w:ascii="Times New Roman" w:hAnsi="Times New Roman" w:cs="Times New Roman"/>
        </w:rPr>
        <w:t>эстетическое отношение к миру, включая эстетику быта, научного и технического творчества, спорта, труда, общественных отношений;</w:t>
      </w:r>
    </w:p>
    <w:p w:rsidR="00782E82" w:rsidRPr="009B7B54" w:rsidRDefault="00782E82" w:rsidP="0002047D">
      <w:pPr>
        <w:spacing w:line="276" w:lineRule="auto"/>
        <w:ind w:firstLine="700"/>
        <w:jc w:val="both"/>
        <w:rPr>
          <w:rFonts w:ascii="Times New Roman" w:hAnsi="Times New Roman" w:cs="Times New Roman"/>
        </w:rPr>
      </w:pPr>
      <w:r w:rsidRPr="009B7B54">
        <w:rPr>
          <w:rFonts w:ascii="Times New Roman" w:hAnsi="Times New Roman" w:cs="Times New Roman"/>
        </w:rPr>
        <w:lastRenderedPageBreak/>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782E82" w:rsidRPr="009B7B54" w:rsidRDefault="00782E82" w:rsidP="0002047D">
      <w:pPr>
        <w:spacing w:line="276" w:lineRule="auto"/>
        <w:ind w:firstLine="700"/>
        <w:jc w:val="both"/>
        <w:rPr>
          <w:rFonts w:ascii="Times New Roman" w:hAnsi="Times New Roman" w:cs="Times New Roman"/>
        </w:rPr>
      </w:pPr>
      <w:r w:rsidRPr="009B7B54">
        <w:rPr>
          <w:rFonts w:ascii="Times New Roman" w:hAnsi="Times New Roman" w:cs="Times New Roman"/>
        </w:rPr>
        <w:t>убеждённость в значимости для личности и общества отечественного и мирового искусства, этнических культурных традиций и народного, в том числе словесного, творчества;</w:t>
      </w:r>
    </w:p>
    <w:p w:rsidR="00782E82" w:rsidRPr="009B7B54" w:rsidRDefault="00782E82" w:rsidP="0002047D">
      <w:pPr>
        <w:spacing w:line="276" w:lineRule="auto"/>
        <w:ind w:firstLine="700"/>
        <w:jc w:val="both"/>
        <w:rPr>
          <w:rFonts w:ascii="Times New Roman" w:hAnsi="Times New Roman" w:cs="Times New Roman"/>
        </w:rPr>
      </w:pPr>
      <w:r w:rsidRPr="009B7B54">
        <w:rPr>
          <w:rFonts w:ascii="Times New Roman" w:hAnsi="Times New Roman" w:cs="Times New Roman"/>
        </w:rPr>
        <w:t>готовность к самовыражению в разных видах искусства, стремление проявлять качества творческой личности, в том числе при выполнении творческих работ по русскому языку;</w:t>
      </w:r>
    </w:p>
    <w:p w:rsidR="00782E82" w:rsidRPr="009B7B54" w:rsidRDefault="00782E82" w:rsidP="003745BA">
      <w:pPr>
        <w:numPr>
          <w:ilvl w:val="0"/>
          <w:numId w:val="2"/>
        </w:numPr>
        <w:tabs>
          <w:tab w:val="left" w:pos="1086"/>
        </w:tabs>
        <w:spacing w:line="276" w:lineRule="auto"/>
        <w:ind w:firstLine="720"/>
        <w:jc w:val="both"/>
        <w:rPr>
          <w:rFonts w:ascii="Times New Roman" w:hAnsi="Times New Roman" w:cs="Times New Roman"/>
        </w:rPr>
      </w:pPr>
      <w:r w:rsidRPr="009B7B54">
        <w:rPr>
          <w:rFonts w:ascii="Times New Roman" w:hAnsi="Times New Roman" w:cs="Times New Roman"/>
        </w:rPr>
        <w:t>физического воспитания, формирования культуры здоровья и эмоционального благополучия:</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сформированность здорового и безопасного образа жизни, ответственного отношения к своему здоровью;</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потребность в физическом совершенствовании, занятиях спортивно- оздоровительной деятельностью;</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активное неприятие вредных привычек и иных форм причинения вреда физическому и психическому здоровью;</w:t>
      </w:r>
    </w:p>
    <w:p w:rsidR="00782E82" w:rsidRPr="009B7B54" w:rsidRDefault="00782E82" w:rsidP="003745BA">
      <w:pPr>
        <w:numPr>
          <w:ilvl w:val="0"/>
          <w:numId w:val="2"/>
        </w:numPr>
        <w:tabs>
          <w:tab w:val="left" w:pos="1120"/>
        </w:tabs>
        <w:spacing w:line="276" w:lineRule="auto"/>
        <w:ind w:firstLine="720"/>
        <w:jc w:val="both"/>
        <w:rPr>
          <w:rFonts w:ascii="Times New Roman" w:hAnsi="Times New Roman" w:cs="Times New Roman"/>
        </w:rPr>
      </w:pPr>
      <w:r w:rsidRPr="009B7B54">
        <w:rPr>
          <w:rFonts w:ascii="Times New Roman" w:hAnsi="Times New Roman" w:cs="Times New Roman"/>
        </w:rPr>
        <w:t>трудового воспитания:</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готовность к труду, осознание ценности мастерства, трудолюбие;</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готовность к активной деятельности технологической и социальной направленности, способность инициировать, планировать и самостоятельно осуществлять такую деятельность, в том числе в процессе изучения русского языка;</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интерес к различным сферам профессиональной деятельности, в том числе к деятельности филологов, журналистов, писателей; умение совершать осознанный выбор будущей профессии и реализовывать собственные жизненные планы;</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готовность и способность к образованию и самообразованию на протяжении всей жизни;</w:t>
      </w:r>
    </w:p>
    <w:p w:rsidR="00782E82" w:rsidRPr="009B7B54" w:rsidRDefault="00782E82" w:rsidP="003745BA">
      <w:pPr>
        <w:numPr>
          <w:ilvl w:val="0"/>
          <w:numId w:val="2"/>
        </w:numPr>
        <w:tabs>
          <w:tab w:val="left" w:pos="1120"/>
        </w:tabs>
        <w:spacing w:line="276" w:lineRule="auto"/>
        <w:ind w:firstLine="720"/>
        <w:jc w:val="both"/>
        <w:rPr>
          <w:rFonts w:ascii="Times New Roman" w:hAnsi="Times New Roman" w:cs="Times New Roman"/>
        </w:rPr>
      </w:pPr>
      <w:r w:rsidRPr="009B7B54">
        <w:rPr>
          <w:rFonts w:ascii="Times New Roman" w:hAnsi="Times New Roman" w:cs="Times New Roman"/>
        </w:rPr>
        <w:t>экологического воспитания:</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сформированность экологической культуры, понимание влияния социально- экономических процессов на состояние природной и социальной среды, осознание глобального характера экологических проблем;</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планирование и осуществление действий в окружающей среде на основе знания целей устойчивого развития человечества;</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активное неприятие действий, приносящих вред окружающей среде; умение прогнозировать неблагоприятные экологические последствия предпринимаемых действий и предотвращать их;</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расширение опыта деятельности экологической направленности;</w:t>
      </w:r>
    </w:p>
    <w:p w:rsidR="00782E82" w:rsidRPr="009B7B54" w:rsidRDefault="00782E82" w:rsidP="003745BA">
      <w:pPr>
        <w:numPr>
          <w:ilvl w:val="0"/>
          <w:numId w:val="2"/>
        </w:numPr>
        <w:tabs>
          <w:tab w:val="left" w:pos="400"/>
        </w:tabs>
        <w:spacing w:line="276" w:lineRule="auto"/>
        <w:ind w:firstLine="720"/>
        <w:jc w:val="both"/>
        <w:rPr>
          <w:rFonts w:ascii="Times New Roman" w:hAnsi="Times New Roman" w:cs="Times New Roman"/>
        </w:rPr>
      </w:pPr>
      <w:r w:rsidRPr="009B7B54">
        <w:rPr>
          <w:rFonts w:ascii="Times New Roman" w:hAnsi="Times New Roman" w:cs="Times New Roman"/>
        </w:rPr>
        <w:t>ценности научного познания: развития науки и общественной практики, основанного на диалоге культур, способствующего осознанию своего места в поликультурном мире;</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совершенствование языковой и читательской культуры как средства взаимодействия между людьми и познания мира;</w:t>
      </w:r>
    </w:p>
    <w:p w:rsidR="00225BB5" w:rsidRPr="009B7B54" w:rsidRDefault="00782E82" w:rsidP="00225BB5">
      <w:pPr>
        <w:spacing w:line="276" w:lineRule="auto"/>
        <w:ind w:firstLine="720"/>
        <w:jc w:val="both"/>
        <w:rPr>
          <w:rFonts w:ascii="Times New Roman" w:hAnsi="Times New Roman" w:cs="Times New Roman"/>
        </w:rPr>
      </w:pPr>
      <w:r w:rsidRPr="009B7B54">
        <w:rPr>
          <w:rFonts w:ascii="Times New Roman" w:hAnsi="Times New Roman" w:cs="Times New Roman"/>
        </w:rPr>
        <w:t>осознание ценности научной деятельности, готовность осуществлять учебно</w:t>
      </w:r>
      <w:r w:rsidRPr="009B7B54">
        <w:rPr>
          <w:rFonts w:ascii="Times New Roman" w:hAnsi="Times New Roman" w:cs="Times New Roman"/>
        </w:rPr>
        <w:softHyphen/>
        <w:t>исследовательскую и проектную деятельность, в том числе по русскому я</w:t>
      </w:r>
      <w:r w:rsidR="00225BB5" w:rsidRPr="009B7B54">
        <w:rPr>
          <w:rFonts w:ascii="Times New Roman" w:hAnsi="Times New Roman" w:cs="Times New Roman"/>
        </w:rPr>
        <w:t>зыку, индивидуально и в группе.</w:t>
      </w:r>
    </w:p>
    <w:p w:rsidR="00782E82" w:rsidRPr="009B7B54" w:rsidRDefault="00782E82" w:rsidP="00225BB5">
      <w:pPr>
        <w:spacing w:line="276" w:lineRule="auto"/>
        <w:ind w:firstLine="720"/>
        <w:jc w:val="both"/>
        <w:rPr>
          <w:rFonts w:ascii="Times New Roman" w:hAnsi="Times New Roman" w:cs="Times New Roman"/>
        </w:rPr>
      </w:pPr>
      <w:r w:rsidRPr="009B7B54">
        <w:rPr>
          <w:rFonts w:ascii="Times New Roman" w:hAnsi="Times New Roman" w:cs="Times New Roman"/>
        </w:rPr>
        <w:t>В процессе достижения личностных результатов освоения обучающимися программы по русскому языку у обучающихся совершенствуется эмоциональный интеллект, предполагающий сформированность:</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 xml:space="preserve">самосознания, включающего способность понимать своё эмоциональное состояние, использовать языковые средства для выражения своего состояния, видеть направление </w:t>
      </w:r>
      <w:r w:rsidRPr="009B7B54">
        <w:rPr>
          <w:rFonts w:ascii="Times New Roman" w:hAnsi="Times New Roman" w:cs="Times New Roman"/>
        </w:rPr>
        <w:lastRenderedPageBreak/>
        <w:t>развития собственной эмоциональной сферы, быть уверенным в себе;</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саморегулирования, включающего самоконтроль, умение принимать ответственность за своё поведение, способность проявлять гибкость и адаптироваться к эмоциональным изменениям, быть открытым новому;</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эмпатии, включающей способность сочувствовать и сопереживать, понимать эмоциональное состояние других людей и учитывать его при осуществлении коммуникации;</w:t>
      </w:r>
    </w:p>
    <w:p w:rsidR="00225BB5" w:rsidRPr="009B7B54" w:rsidRDefault="00782E82" w:rsidP="00225BB5">
      <w:pPr>
        <w:spacing w:line="276" w:lineRule="auto"/>
        <w:ind w:firstLine="720"/>
        <w:jc w:val="both"/>
        <w:rPr>
          <w:rFonts w:ascii="Times New Roman" w:hAnsi="Times New Roman" w:cs="Times New Roman"/>
        </w:rPr>
      </w:pPr>
      <w:r w:rsidRPr="009B7B54">
        <w:rPr>
          <w:rFonts w:ascii="Times New Roman" w:hAnsi="Times New Roman" w:cs="Times New Roman"/>
        </w:rPr>
        <w:t xml:space="preserve">социальных навыков, включающих способность выстраивать отношения с другими людьми, заботиться о них, проявлять к ним интерес и разрешать конфликты с учётом собственного </w:t>
      </w:r>
      <w:r w:rsidR="00225BB5" w:rsidRPr="009B7B54">
        <w:rPr>
          <w:rFonts w:ascii="Times New Roman" w:hAnsi="Times New Roman" w:cs="Times New Roman"/>
        </w:rPr>
        <w:t>речевого и читательского опыта.</w:t>
      </w:r>
    </w:p>
    <w:p w:rsidR="00225BB5" w:rsidRPr="009B7B54" w:rsidRDefault="00782E82" w:rsidP="00225BB5">
      <w:pPr>
        <w:spacing w:line="276" w:lineRule="auto"/>
        <w:ind w:firstLine="720"/>
        <w:jc w:val="both"/>
        <w:rPr>
          <w:rFonts w:ascii="Times New Roman" w:hAnsi="Times New Roman" w:cs="Times New Roman"/>
        </w:rPr>
      </w:pPr>
      <w:r w:rsidRPr="009B7B54">
        <w:rPr>
          <w:rFonts w:ascii="Times New Roman" w:hAnsi="Times New Roman" w:cs="Times New Roman"/>
        </w:rPr>
        <w:t>В результате изучения русского языка на уровне 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w:t>
      </w:r>
      <w:r w:rsidR="00225BB5" w:rsidRPr="009B7B54">
        <w:rPr>
          <w:rFonts w:ascii="Times New Roman" w:hAnsi="Times New Roman" w:cs="Times New Roman"/>
        </w:rPr>
        <w:t>ствия, совместная деятельность.</w:t>
      </w:r>
    </w:p>
    <w:p w:rsidR="00782E82" w:rsidRPr="009B7B54" w:rsidRDefault="00782E82" w:rsidP="00225BB5">
      <w:pPr>
        <w:spacing w:line="276" w:lineRule="auto"/>
        <w:ind w:firstLine="720"/>
        <w:jc w:val="both"/>
        <w:rPr>
          <w:rFonts w:ascii="Times New Roman" w:hAnsi="Times New Roman" w:cs="Times New Roman"/>
        </w:rPr>
      </w:pPr>
      <w:r w:rsidRPr="009B7B54">
        <w:rPr>
          <w:rFonts w:ascii="Times New Roman" w:hAnsi="Times New Roman" w:cs="Times New Roman"/>
        </w:rPr>
        <w:t>У обучающегося будут сформированы следующие базовые</w:t>
      </w:r>
    </w:p>
    <w:p w:rsidR="00782E82" w:rsidRPr="009B7B54" w:rsidRDefault="00782E82" w:rsidP="0002047D">
      <w:pPr>
        <w:spacing w:line="276" w:lineRule="auto"/>
        <w:rPr>
          <w:rFonts w:ascii="Times New Roman" w:hAnsi="Times New Roman" w:cs="Times New Roman"/>
        </w:rPr>
      </w:pPr>
      <w:r w:rsidRPr="009B7B54">
        <w:rPr>
          <w:rFonts w:ascii="Times New Roman" w:hAnsi="Times New Roman" w:cs="Times New Roman"/>
        </w:rPr>
        <w:t>логические действия как часть познавательных универсальных учебных действий:</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самостоятельно формулировать и актуализировать проблему, рассматривать её всесторонне;</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устанавливать существенный признак или основание для сравнения, классификации и обобщения языковых единиц, языковых явлений и процессов, текстов различных функциональных разновидностей языка, функционально- смысловых типов, жанров;</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определять цели деятельности, задавать параметры и критерии их достижения;</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выявлять закономерности и противоречия языковых явлений, данных в наблюдении;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разрабатывать план решения проблемы с учётом анализа имеющихся материальных и нематериальных ресурсов;</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вносить коррективы в деятельность, оценивать риски и соответствие результатов целям;</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координировать и выполнять работу в условиях реального, виртуального и комбинированного взаимодействия, в том числе при выполнении проектов по русскому языку;</w:t>
      </w:r>
    </w:p>
    <w:p w:rsidR="00225BB5" w:rsidRPr="009B7B54" w:rsidRDefault="00782E82" w:rsidP="00225BB5">
      <w:pPr>
        <w:spacing w:line="276" w:lineRule="auto"/>
        <w:ind w:firstLine="720"/>
        <w:jc w:val="both"/>
        <w:rPr>
          <w:rFonts w:ascii="Times New Roman" w:hAnsi="Times New Roman" w:cs="Times New Roman"/>
        </w:rPr>
      </w:pPr>
      <w:r w:rsidRPr="009B7B54">
        <w:rPr>
          <w:rFonts w:ascii="Times New Roman" w:hAnsi="Times New Roman" w:cs="Times New Roman"/>
        </w:rPr>
        <w:t>развивать креативное мышление при решении жизненных проблем с учётом собственного рече</w:t>
      </w:r>
      <w:r w:rsidR="00225BB5" w:rsidRPr="009B7B54">
        <w:rPr>
          <w:rFonts w:ascii="Times New Roman" w:hAnsi="Times New Roman" w:cs="Times New Roman"/>
        </w:rPr>
        <w:t>вого и читательского опыта.</w:t>
      </w:r>
    </w:p>
    <w:p w:rsidR="00782E82" w:rsidRPr="009B7B54" w:rsidRDefault="00782E82" w:rsidP="00225BB5">
      <w:pPr>
        <w:spacing w:line="276" w:lineRule="auto"/>
        <w:ind w:firstLine="720"/>
        <w:jc w:val="both"/>
        <w:rPr>
          <w:rFonts w:ascii="Times New Roman" w:hAnsi="Times New Roman" w:cs="Times New Roman"/>
        </w:rPr>
      </w:pPr>
      <w:r w:rsidRPr="009B7B54">
        <w:rPr>
          <w:rFonts w:ascii="Times New Roman" w:hAnsi="Times New Roman" w:cs="Times New Roman"/>
        </w:rPr>
        <w:t>У обучающегося будут сформированы следующие базовые исследовательские действия как часть познавательных универсальных учебных действий:</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владеть навыками учебно-исследовательской и проектной деятельности, в том числе в контексте изучения учебного предмета «Русский язык», способностью и готовностью к самостоятельному поиску методов решения практических задач, применению различных методов познания;</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осуществлять различные виды деятельности по получению нового знания, в том числе по русскому языку; его интерпретации, преобразованию и применению в различных учебных ситуациях, в том числе при создании учебных и социальных проектов;</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формировать научный тип мышления, владеть научной, в том числе лингвистической, терминологией, общенаучными ключевыми понятиями и методами;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ставить и формулировать собственные задачи в образовательной деятельности и разнообразных жизненных ситуациях;</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выявлять и актуализировать задачу, выдвигать гипотезу, задавать параметры и критерии её решения, находить аргументы для доказательства своих утверждений;</w:t>
      </w:r>
    </w:p>
    <w:p w:rsidR="00782E82" w:rsidRPr="009B7B54" w:rsidRDefault="00782E82" w:rsidP="0002047D">
      <w:pPr>
        <w:spacing w:line="276" w:lineRule="auto"/>
        <w:ind w:firstLine="720"/>
        <w:rPr>
          <w:rFonts w:ascii="Times New Roman" w:hAnsi="Times New Roman" w:cs="Times New Roman"/>
        </w:rPr>
      </w:pPr>
      <w:r w:rsidRPr="009B7B54">
        <w:rPr>
          <w:rFonts w:ascii="Times New Roman" w:hAnsi="Times New Roman" w:cs="Times New Roman"/>
        </w:rPr>
        <w:lastRenderedPageBreak/>
        <w:t>анализировать полученные в ходе решения задачи результаты, критически оценивать их достоверность, прогнозировать изменение в новых условиях; давать оценку новым ситуациям, приобретённому опыту; уметь интегрировать знания из разных предметных областей; уметь переносить знания в практическую область жизнедеятельности, освоенные средства и способы действия - в профессиональную среду;</w:t>
      </w:r>
    </w:p>
    <w:p w:rsidR="00225BB5" w:rsidRPr="009B7B54" w:rsidRDefault="00782E82" w:rsidP="00225BB5">
      <w:pPr>
        <w:spacing w:line="276" w:lineRule="auto"/>
        <w:ind w:firstLine="720"/>
        <w:jc w:val="both"/>
        <w:rPr>
          <w:rFonts w:ascii="Times New Roman" w:hAnsi="Times New Roman" w:cs="Times New Roman"/>
        </w:rPr>
      </w:pPr>
      <w:r w:rsidRPr="009B7B54">
        <w:rPr>
          <w:rFonts w:ascii="Times New Roman" w:hAnsi="Times New Roman" w:cs="Times New Roman"/>
        </w:rPr>
        <w:t xml:space="preserve">выдвигать новые идеи, оригинальные подходы, предлагать альтернативные способы решения </w:t>
      </w:r>
      <w:r w:rsidR="00225BB5" w:rsidRPr="009B7B54">
        <w:rPr>
          <w:rFonts w:ascii="Times New Roman" w:hAnsi="Times New Roman" w:cs="Times New Roman"/>
        </w:rPr>
        <w:t>проблем.</w:t>
      </w:r>
    </w:p>
    <w:p w:rsidR="00782E82" w:rsidRPr="009B7B54" w:rsidRDefault="00782E82" w:rsidP="00225BB5">
      <w:pPr>
        <w:spacing w:line="276" w:lineRule="auto"/>
        <w:ind w:firstLine="720"/>
        <w:jc w:val="both"/>
        <w:rPr>
          <w:rFonts w:ascii="Times New Roman" w:hAnsi="Times New Roman" w:cs="Times New Roman"/>
        </w:rPr>
      </w:pPr>
      <w:r w:rsidRPr="009B7B54">
        <w:rPr>
          <w:rFonts w:ascii="Times New Roman" w:hAnsi="Times New Roman" w:cs="Times New Roman"/>
        </w:rPr>
        <w:t>У обучающегося будут сформированы умения работать с информацией как часть познавательных универсальных учебных действий:</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владеть навыками получения информации, в том числе лингвистической,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создавать тексты в различных форматах с учётом назначения информации и её целевой аудитории, выбирая оптимальную форму представления и визуализации (презентация, таблица, схема и другие);</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оценивать достоверность, легитимность информации, её соответствие правовым и морально-этическим нормам;</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использовать средства информационных и коммуникационных технологий при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w:t>
      </w:r>
    </w:p>
    <w:p w:rsidR="00782E82" w:rsidRPr="009B7B54" w:rsidRDefault="00782E82" w:rsidP="00B0224C">
      <w:pPr>
        <w:spacing w:line="276" w:lineRule="auto"/>
        <w:rPr>
          <w:rFonts w:ascii="Times New Roman" w:hAnsi="Times New Roman" w:cs="Times New Roman"/>
        </w:rPr>
      </w:pPr>
      <w:r w:rsidRPr="009B7B54">
        <w:rPr>
          <w:rFonts w:ascii="Times New Roman" w:hAnsi="Times New Roman" w:cs="Times New Roman"/>
        </w:rPr>
        <w:t>безопасности;</w:t>
      </w:r>
    </w:p>
    <w:p w:rsidR="00225BB5" w:rsidRPr="009B7B54" w:rsidRDefault="00782E82" w:rsidP="00B0224C">
      <w:pPr>
        <w:spacing w:line="276" w:lineRule="auto"/>
        <w:ind w:firstLine="720"/>
        <w:jc w:val="both"/>
        <w:rPr>
          <w:rFonts w:ascii="Times New Roman" w:hAnsi="Times New Roman" w:cs="Times New Roman"/>
        </w:rPr>
      </w:pPr>
      <w:r w:rsidRPr="009B7B54">
        <w:rPr>
          <w:rFonts w:ascii="Times New Roman" w:hAnsi="Times New Roman" w:cs="Times New Roman"/>
        </w:rPr>
        <w:t>владеть навыками защиты личной информации, соблюдать требован</w:t>
      </w:r>
      <w:r w:rsidR="00225BB5" w:rsidRPr="009B7B54">
        <w:rPr>
          <w:rFonts w:ascii="Times New Roman" w:hAnsi="Times New Roman" w:cs="Times New Roman"/>
        </w:rPr>
        <w:t>ия информационной безопасности.</w:t>
      </w:r>
    </w:p>
    <w:p w:rsidR="00782E82" w:rsidRPr="009B7B54" w:rsidRDefault="00782E82" w:rsidP="00B0224C">
      <w:pPr>
        <w:spacing w:line="276" w:lineRule="auto"/>
        <w:ind w:firstLine="720"/>
        <w:jc w:val="both"/>
        <w:rPr>
          <w:rFonts w:ascii="Times New Roman" w:hAnsi="Times New Roman" w:cs="Times New Roman"/>
        </w:rPr>
      </w:pPr>
      <w:r w:rsidRPr="009B7B54">
        <w:rPr>
          <w:rFonts w:ascii="Times New Roman" w:hAnsi="Times New Roman" w:cs="Times New Roman"/>
        </w:rPr>
        <w:t>У обучающегося будут сформированы умения общения как часть коммуникативных универсальных учебных действий:</w:t>
      </w:r>
    </w:p>
    <w:p w:rsidR="00782E82" w:rsidRPr="009B7B54" w:rsidRDefault="00782E82" w:rsidP="00B0224C">
      <w:pPr>
        <w:spacing w:line="276" w:lineRule="auto"/>
        <w:ind w:firstLine="720"/>
        <w:jc w:val="both"/>
        <w:rPr>
          <w:rFonts w:ascii="Times New Roman" w:hAnsi="Times New Roman" w:cs="Times New Roman"/>
        </w:rPr>
      </w:pPr>
      <w:r w:rsidRPr="009B7B54">
        <w:rPr>
          <w:rFonts w:ascii="Times New Roman" w:hAnsi="Times New Roman" w:cs="Times New Roman"/>
        </w:rPr>
        <w:t>осуществлять коммуникацию во всех сферах жизни;</w:t>
      </w:r>
    </w:p>
    <w:p w:rsidR="00782E82" w:rsidRPr="009B7B54" w:rsidRDefault="00782E82" w:rsidP="00B0224C">
      <w:pPr>
        <w:spacing w:line="276" w:lineRule="auto"/>
        <w:ind w:firstLine="720"/>
        <w:jc w:val="both"/>
        <w:rPr>
          <w:rFonts w:ascii="Times New Roman" w:hAnsi="Times New Roman" w:cs="Times New Roman"/>
        </w:rPr>
      </w:pPr>
      <w:r w:rsidRPr="009B7B54">
        <w:rPr>
          <w:rFonts w:ascii="Times New Roman" w:hAnsi="Times New Roman" w:cs="Times New Roman"/>
        </w:rPr>
        <w:t>пользоваться невербальными средствами общения, понимать значение социальных знаков, распознавать предпосылки конфликтных ситуаций и смягчать конфликты;</w:t>
      </w:r>
    </w:p>
    <w:p w:rsidR="00782E82" w:rsidRPr="009B7B54" w:rsidRDefault="00782E82" w:rsidP="00B0224C">
      <w:pPr>
        <w:spacing w:line="276" w:lineRule="auto"/>
        <w:ind w:firstLine="720"/>
        <w:jc w:val="both"/>
        <w:rPr>
          <w:rFonts w:ascii="Times New Roman" w:hAnsi="Times New Roman" w:cs="Times New Roman"/>
        </w:rPr>
      </w:pPr>
      <w:r w:rsidRPr="009B7B54">
        <w:rPr>
          <w:rFonts w:ascii="Times New Roman" w:hAnsi="Times New Roman" w:cs="Times New Roman"/>
        </w:rPr>
        <w:t>владеть различными способами общения и взаимодействия; аргументированно вести диалог;</w:t>
      </w:r>
    </w:p>
    <w:p w:rsidR="00225BB5" w:rsidRPr="009B7B54" w:rsidRDefault="00782E82" w:rsidP="00B0224C">
      <w:pPr>
        <w:spacing w:line="276" w:lineRule="auto"/>
        <w:ind w:firstLine="720"/>
        <w:jc w:val="both"/>
        <w:rPr>
          <w:rFonts w:ascii="Times New Roman" w:hAnsi="Times New Roman" w:cs="Times New Roman"/>
        </w:rPr>
      </w:pPr>
      <w:r w:rsidRPr="009B7B54">
        <w:rPr>
          <w:rFonts w:ascii="Times New Roman" w:hAnsi="Times New Roman" w:cs="Times New Roman"/>
        </w:rPr>
        <w:t>развёрнуто, логично и корректно с точки зрения культуры речи излагать сво</w:t>
      </w:r>
      <w:r w:rsidR="00225BB5" w:rsidRPr="009B7B54">
        <w:rPr>
          <w:rFonts w:ascii="Times New Roman" w:hAnsi="Times New Roman" w:cs="Times New Roman"/>
        </w:rPr>
        <w:t>ё мнение, строить высказывание.</w:t>
      </w:r>
    </w:p>
    <w:p w:rsidR="00782E82" w:rsidRPr="009B7B54" w:rsidRDefault="00782E82" w:rsidP="00B0224C">
      <w:pPr>
        <w:spacing w:line="276" w:lineRule="auto"/>
        <w:ind w:firstLine="720"/>
        <w:jc w:val="both"/>
        <w:rPr>
          <w:rFonts w:ascii="Times New Roman" w:hAnsi="Times New Roman" w:cs="Times New Roman"/>
        </w:rPr>
      </w:pPr>
      <w:r w:rsidRPr="009B7B54">
        <w:rPr>
          <w:rFonts w:ascii="Times New Roman" w:hAnsi="Times New Roman" w:cs="Times New Roman"/>
        </w:rPr>
        <w:t>У обучающегося будут сформированы умения самоорганизации как части регулятивных универсальных учебных действий:</w:t>
      </w:r>
    </w:p>
    <w:p w:rsidR="00782E82" w:rsidRPr="009B7B54" w:rsidRDefault="00782E82" w:rsidP="00B0224C">
      <w:pPr>
        <w:spacing w:line="276" w:lineRule="auto"/>
        <w:ind w:firstLine="720"/>
        <w:jc w:val="both"/>
        <w:rPr>
          <w:rFonts w:ascii="Times New Roman" w:hAnsi="Times New Roman" w:cs="Times New Roman"/>
        </w:rPr>
      </w:pPr>
      <w:r w:rsidRPr="009B7B54">
        <w:rPr>
          <w:rFonts w:ascii="Times New Roman" w:hAnsi="Times New Roman" w:cs="Times New Roman"/>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782E82" w:rsidRPr="009B7B54" w:rsidRDefault="00782E82" w:rsidP="00B0224C">
      <w:pPr>
        <w:spacing w:line="276" w:lineRule="auto"/>
        <w:ind w:firstLine="720"/>
        <w:jc w:val="both"/>
        <w:rPr>
          <w:rFonts w:ascii="Times New Roman" w:hAnsi="Times New Roman" w:cs="Times New Roman"/>
        </w:rPr>
      </w:pPr>
      <w:r w:rsidRPr="009B7B54">
        <w:rPr>
          <w:rFonts w:ascii="Times New Roman" w:hAnsi="Times New Roman" w:cs="Times New Roman"/>
        </w:rPr>
        <w:t>самостоятельно составлять план решения проблемы с учётом имеющихся ресурсов, собственных возможностей и предпочтений;</w:t>
      </w:r>
    </w:p>
    <w:p w:rsidR="00782E82" w:rsidRPr="009B7B54" w:rsidRDefault="00782E82" w:rsidP="00B0224C">
      <w:pPr>
        <w:spacing w:line="276" w:lineRule="auto"/>
        <w:ind w:firstLine="720"/>
        <w:jc w:val="both"/>
        <w:rPr>
          <w:rFonts w:ascii="Times New Roman" w:hAnsi="Times New Roman" w:cs="Times New Roman"/>
        </w:rPr>
      </w:pPr>
      <w:r w:rsidRPr="009B7B54">
        <w:rPr>
          <w:rFonts w:ascii="Times New Roman" w:hAnsi="Times New Roman" w:cs="Times New Roman"/>
        </w:rPr>
        <w:t>расширять рамки учебного предмета на основе личных предпочтений;</w:t>
      </w:r>
    </w:p>
    <w:p w:rsidR="00782E82" w:rsidRPr="009B7B54" w:rsidRDefault="00782E82" w:rsidP="00B0224C">
      <w:pPr>
        <w:spacing w:line="276" w:lineRule="auto"/>
        <w:ind w:firstLine="720"/>
        <w:jc w:val="both"/>
        <w:rPr>
          <w:rFonts w:ascii="Times New Roman" w:hAnsi="Times New Roman" w:cs="Times New Roman"/>
        </w:rPr>
      </w:pPr>
      <w:r w:rsidRPr="009B7B54">
        <w:rPr>
          <w:rFonts w:ascii="Times New Roman" w:hAnsi="Times New Roman" w:cs="Times New Roman"/>
        </w:rPr>
        <w:t>делать осознанный выбор, аргументировать его, брать ответственность за результаты выбора;</w:t>
      </w:r>
    </w:p>
    <w:p w:rsidR="00782E82" w:rsidRPr="009B7B54" w:rsidRDefault="00782E82" w:rsidP="00B0224C">
      <w:pPr>
        <w:spacing w:line="276" w:lineRule="auto"/>
        <w:ind w:firstLine="720"/>
        <w:jc w:val="both"/>
        <w:rPr>
          <w:rFonts w:ascii="Times New Roman" w:hAnsi="Times New Roman" w:cs="Times New Roman"/>
        </w:rPr>
      </w:pPr>
      <w:r w:rsidRPr="009B7B54">
        <w:rPr>
          <w:rFonts w:ascii="Times New Roman" w:hAnsi="Times New Roman" w:cs="Times New Roman"/>
        </w:rPr>
        <w:t>оценивать приобретённый опыт;</w:t>
      </w:r>
    </w:p>
    <w:p w:rsidR="00225BB5" w:rsidRPr="009B7B54" w:rsidRDefault="00782E82" w:rsidP="00B0224C">
      <w:pPr>
        <w:spacing w:line="276" w:lineRule="auto"/>
        <w:ind w:firstLine="720"/>
        <w:jc w:val="both"/>
        <w:rPr>
          <w:rFonts w:ascii="Times New Roman" w:hAnsi="Times New Roman" w:cs="Times New Roman"/>
        </w:rPr>
      </w:pPr>
      <w:r w:rsidRPr="009B7B54">
        <w:rPr>
          <w:rFonts w:ascii="Times New Roman" w:hAnsi="Times New Roman" w:cs="Times New Roman"/>
        </w:rPr>
        <w:t>стремиться к формированию и проявлению широкой эрудиции в разных областях знания; постоянно повышать свой образо</w:t>
      </w:r>
      <w:r w:rsidR="00225BB5" w:rsidRPr="009B7B54">
        <w:rPr>
          <w:rFonts w:ascii="Times New Roman" w:hAnsi="Times New Roman" w:cs="Times New Roman"/>
        </w:rPr>
        <w:t>вательный и культурный уровень.</w:t>
      </w:r>
    </w:p>
    <w:p w:rsidR="00782E82" w:rsidRPr="009B7B54" w:rsidRDefault="00782E82" w:rsidP="00B0224C">
      <w:pPr>
        <w:spacing w:line="276" w:lineRule="auto"/>
        <w:ind w:firstLine="720"/>
        <w:jc w:val="both"/>
        <w:rPr>
          <w:rFonts w:ascii="Times New Roman" w:hAnsi="Times New Roman" w:cs="Times New Roman"/>
        </w:rPr>
      </w:pPr>
      <w:r w:rsidRPr="009B7B54">
        <w:rPr>
          <w:rFonts w:ascii="Times New Roman" w:hAnsi="Times New Roman" w:cs="Times New Roman"/>
        </w:rPr>
        <w:t>У обучающегося будут сформированы умения самоконтроля, принятия себя и других как части регулятивных универсальных учебных действий:</w:t>
      </w:r>
    </w:p>
    <w:p w:rsidR="00782E82" w:rsidRPr="009B7B54" w:rsidRDefault="00782E82" w:rsidP="00B0224C">
      <w:pPr>
        <w:spacing w:line="276" w:lineRule="auto"/>
        <w:ind w:firstLine="720"/>
        <w:jc w:val="both"/>
        <w:rPr>
          <w:rFonts w:ascii="Times New Roman" w:hAnsi="Times New Roman" w:cs="Times New Roman"/>
        </w:rPr>
      </w:pPr>
      <w:r w:rsidRPr="009B7B54">
        <w:rPr>
          <w:rFonts w:ascii="Times New Roman" w:hAnsi="Times New Roman" w:cs="Times New Roman"/>
        </w:rPr>
        <w:lastRenderedPageBreak/>
        <w:t>давать оценку новым ситуациям, вносить коррективы в деятельность, оценивать соответствие результатов целям;</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владеть навыками познавательной рефлексии как осознания совершаемых действий и мыслительных процессов, их оснований и результатов; использовать приёмы рефлексии для оценки ситуации, выбора верного решения;</w:t>
      </w:r>
    </w:p>
    <w:p w:rsidR="00782E82" w:rsidRPr="009B7B54" w:rsidRDefault="00782E82" w:rsidP="0002047D">
      <w:pPr>
        <w:spacing w:line="276" w:lineRule="auto"/>
        <w:ind w:firstLine="720"/>
        <w:rPr>
          <w:rFonts w:ascii="Times New Roman" w:hAnsi="Times New Roman" w:cs="Times New Roman"/>
        </w:rPr>
      </w:pPr>
      <w:r w:rsidRPr="009B7B54">
        <w:rPr>
          <w:rFonts w:ascii="Times New Roman" w:hAnsi="Times New Roman" w:cs="Times New Roman"/>
        </w:rPr>
        <w:t>оценивать риски и своевременно принимать решение по их снижению; принимать себя, понимая свои недостатки и достоинства; принимать мотивы и аргументы других людей при анализе результатов деятельности;</w:t>
      </w:r>
    </w:p>
    <w:p w:rsidR="00225BB5" w:rsidRPr="009B7B54" w:rsidRDefault="00782E82" w:rsidP="00225BB5">
      <w:pPr>
        <w:spacing w:line="276" w:lineRule="auto"/>
        <w:rPr>
          <w:rFonts w:ascii="Times New Roman" w:hAnsi="Times New Roman" w:cs="Times New Roman"/>
        </w:rPr>
      </w:pPr>
      <w:r w:rsidRPr="009B7B54">
        <w:rPr>
          <w:rFonts w:ascii="Times New Roman" w:hAnsi="Times New Roman" w:cs="Times New Roman"/>
        </w:rPr>
        <w:t xml:space="preserve">признавать своё право и право других на ошибку; развивать способность видеть </w:t>
      </w:r>
      <w:r w:rsidR="00225BB5" w:rsidRPr="009B7B54">
        <w:rPr>
          <w:rFonts w:ascii="Times New Roman" w:hAnsi="Times New Roman" w:cs="Times New Roman"/>
        </w:rPr>
        <w:t>мир с позиции другого человека.</w:t>
      </w:r>
    </w:p>
    <w:p w:rsidR="00782E82" w:rsidRPr="009B7B54" w:rsidRDefault="00782E82" w:rsidP="00225BB5">
      <w:pPr>
        <w:spacing w:line="276" w:lineRule="auto"/>
        <w:ind w:firstLine="851"/>
        <w:rPr>
          <w:rFonts w:ascii="Times New Roman" w:hAnsi="Times New Roman" w:cs="Times New Roman"/>
        </w:rPr>
      </w:pPr>
      <w:r w:rsidRPr="009B7B54">
        <w:rPr>
          <w:rFonts w:ascii="Times New Roman" w:hAnsi="Times New Roman" w:cs="Times New Roman"/>
        </w:rPr>
        <w:t>У обучающегося будут сформированы умения совместной деятельности:</w:t>
      </w:r>
    </w:p>
    <w:p w:rsidR="00782E82" w:rsidRPr="009B7B54" w:rsidRDefault="00782E82" w:rsidP="0002047D">
      <w:pPr>
        <w:spacing w:line="276" w:lineRule="auto"/>
        <w:ind w:firstLine="720"/>
        <w:rPr>
          <w:rFonts w:ascii="Times New Roman" w:hAnsi="Times New Roman" w:cs="Times New Roman"/>
        </w:rPr>
      </w:pPr>
      <w:r w:rsidRPr="009B7B54">
        <w:rPr>
          <w:rFonts w:ascii="Times New Roman" w:hAnsi="Times New Roman" w:cs="Times New Roman"/>
        </w:rPr>
        <w:t>понимать и использовать преимущества командной и индивидуальной работы; выбирать тематику и методы совместных действий с учётом общих интересов и возможностей каждого члена коллектива;</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принимать цели совместной деятельности, организовывать и координировать действия по их достижению: составлять план действий, распределять роли с учётом мнений участников, обсуждать результаты совместной работы;</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оценивать качество своего вклада и вклада каждого участника команды в общий результат по разработанным критериям;</w:t>
      </w:r>
    </w:p>
    <w:p w:rsidR="00225BB5" w:rsidRPr="009B7B54" w:rsidRDefault="00782E82" w:rsidP="00225BB5">
      <w:pPr>
        <w:spacing w:line="276" w:lineRule="auto"/>
        <w:ind w:firstLine="720"/>
        <w:jc w:val="both"/>
        <w:rPr>
          <w:rFonts w:ascii="Times New Roman" w:hAnsi="Times New Roman" w:cs="Times New Roman"/>
        </w:rPr>
      </w:pPr>
      <w:r w:rsidRPr="009B7B54">
        <w:rPr>
          <w:rFonts w:ascii="Times New Roman" w:hAnsi="Times New Roman" w:cs="Times New Roman"/>
        </w:rPr>
        <w:t xml:space="preserve">предлагать новые проекты, оценивать идеи с позиции новизны, оригинальности, практической значимости; проявлять творческие способности и </w:t>
      </w:r>
      <w:r w:rsidR="00225BB5" w:rsidRPr="009B7B54">
        <w:rPr>
          <w:rFonts w:ascii="Times New Roman" w:hAnsi="Times New Roman" w:cs="Times New Roman"/>
        </w:rPr>
        <w:t>воображение, быть инициативным.</w:t>
      </w:r>
    </w:p>
    <w:p w:rsidR="00782E82" w:rsidRPr="009B7B54" w:rsidRDefault="00782E82" w:rsidP="00225BB5">
      <w:pPr>
        <w:spacing w:line="276" w:lineRule="auto"/>
        <w:ind w:firstLine="720"/>
        <w:jc w:val="both"/>
        <w:rPr>
          <w:rFonts w:ascii="Times New Roman" w:hAnsi="Times New Roman" w:cs="Times New Roman"/>
        </w:rPr>
      </w:pPr>
      <w:r w:rsidRPr="009B7B54">
        <w:rPr>
          <w:rFonts w:ascii="Times New Roman" w:hAnsi="Times New Roman" w:cs="Times New Roman"/>
        </w:rPr>
        <w:t>К концу обучения в 10 классе обучающийся получит следующие предметные результаты по отдельным темам программы по русскому языку:</w:t>
      </w:r>
    </w:p>
    <w:p w:rsidR="00782E82" w:rsidRPr="009B7B54" w:rsidRDefault="00782E82" w:rsidP="00225BB5">
      <w:pPr>
        <w:tabs>
          <w:tab w:val="left" w:pos="1740"/>
        </w:tabs>
        <w:spacing w:line="276" w:lineRule="auto"/>
        <w:ind w:left="720"/>
        <w:jc w:val="both"/>
        <w:rPr>
          <w:rFonts w:ascii="Times New Roman" w:hAnsi="Times New Roman" w:cs="Times New Roman"/>
        </w:rPr>
      </w:pPr>
      <w:r w:rsidRPr="009B7B54">
        <w:rPr>
          <w:rFonts w:ascii="Times New Roman" w:hAnsi="Times New Roman" w:cs="Times New Roman"/>
        </w:rPr>
        <w:t>Общие сведения о языке.</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Иметь представление о языке как знаковой системе, об основных функциях языка; о лингвистике как науке.</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Опознавать лексику с национально-культурным компонентом значения; лексику, отражающую традиционные российские духовно-нравственные ценности в художественных текстах и публицистике; объяснять значения данных лексических единиц с помощью лингвистических словарей (толковых, этимологических и других); комментировать фразеологизмы с точки зрения отражения в них истории и культуры народа (в рамках изученного).</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Понимать и уметь комментировать функции русского языка как государственного языка Российской Федерации и языка межнационального общения народов России, одного из мировых языков (с использованием статьи 68 Конституции Российской Федерации, Федерального закона от 1 июня 2005 г. № 53-ФЗ «О государственном языке Российской Федерации», Закона Российской Федерации от 25 октября 1991 г. № 1807-1 «О языках народов Российской Федерации»).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Различать формы существования русского языка (литературный язык, просторечие, народные говоры, профессиональные разновидности, жаргон, арго), знать и характеризовать признаки литературного языка и его роль в обществе; использовать эти знания в речевой практике.</w:t>
      </w:r>
    </w:p>
    <w:p w:rsidR="00782E82" w:rsidRPr="009B7B54" w:rsidRDefault="00782E82" w:rsidP="00161895">
      <w:pPr>
        <w:tabs>
          <w:tab w:val="left" w:pos="1776"/>
        </w:tabs>
        <w:spacing w:line="276" w:lineRule="auto"/>
        <w:ind w:left="720"/>
        <w:jc w:val="both"/>
        <w:rPr>
          <w:rFonts w:ascii="Times New Roman" w:hAnsi="Times New Roman" w:cs="Times New Roman"/>
        </w:rPr>
      </w:pPr>
      <w:r w:rsidRPr="009B7B54">
        <w:rPr>
          <w:rFonts w:ascii="Times New Roman" w:hAnsi="Times New Roman" w:cs="Times New Roman"/>
        </w:rPr>
        <w:t>Язык и речь. Культура речи.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Иметь представление о русском языке как системе, знать основные единицы и уровни языковой системы, анализировать языковые единицы разных уровней языковой системы.</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Иметь представление о культуре речи как разделе лингвистики.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 xml:space="preserve">Комментировать нормативный, коммуникативный и этический аспекты культуры речи, </w:t>
      </w:r>
      <w:r w:rsidRPr="009B7B54">
        <w:rPr>
          <w:rFonts w:ascii="Times New Roman" w:hAnsi="Times New Roman" w:cs="Times New Roman"/>
        </w:rPr>
        <w:lastRenderedPageBreak/>
        <w:t>приводить соответствующие примеры.</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Анализировать речевые высказывания с точки зрения коммуникативной целесообразности, уместности, точности, ясности, выразительности, соответствия нормам современного русского литературного языка.</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Иметь представление о языковой норме, её видах.</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Использовать словари русского языка в учебной деятельности.</w:t>
      </w:r>
    </w:p>
    <w:p w:rsidR="00782E82" w:rsidRPr="009B7B54" w:rsidRDefault="00782E82" w:rsidP="00161895">
      <w:pPr>
        <w:tabs>
          <w:tab w:val="left" w:pos="1776"/>
        </w:tabs>
        <w:spacing w:line="276" w:lineRule="auto"/>
        <w:ind w:left="720"/>
        <w:jc w:val="both"/>
        <w:rPr>
          <w:rFonts w:ascii="Times New Roman" w:hAnsi="Times New Roman" w:cs="Times New Roman"/>
        </w:rPr>
      </w:pPr>
      <w:r w:rsidRPr="009B7B54">
        <w:rPr>
          <w:rFonts w:ascii="Times New Roman" w:hAnsi="Times New Roman" w:cs="Times New Roman"/>
        </w:rPr>
        <w:t>Фонетика. Орфоэпия. Орфоэпические нормы.</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Выполнять фонетический анализ слова.</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Определять изобразительно-выразительные средства фонетики в тексте.</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Анализировать и характеризовать особенности произношения безударных гласных звуков, некоторых согласных, сочетаний согласных, некоторых грамматических форм, иноязычных слов.</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Анализировать и характеризовать речевые высказывания (в том числе собственные) с точки зрения соблюдения орфоэпических и акцентологических норм современного русского литературного языка.</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Соблюдать основные произносительные и акцентологические нормы современного русского литературного языка.</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Использовать орфоэпический словарь.</w:t>
      </w:r>
    </w:p>
    <w:p w:rsidR="00782E82" w:rsidRPr="009B7B54" w:rsidRDefault="00782E82" w:rsidP="00161895">
      <w:pPr>
        <w:tabs>
          <w:tab w:val="left" w:pos="1813"/>
        </w:tabs>
        <w:spacing w:line="276" w:lineRule="auto"/>
        <w:ind w:left="720"/>
        <w:jc w:val="both"/>
        <w:rPr>
          <w:rFonts w:ascii="Times New Roman" w:hAnsi="Times New Roman" w:cs="Times New Roman"/>
        </w:rPr>
      </w:pPr>
      <w:r w:rsidRPr="009B7B54">
        <w:rPr>
          <w:rFonts w:ascii="Times New Roman" w:hAnsi="Times New Roman" w:cs="Times New Roman"/>
        </w:rPr>
        <w:t>Лексикология и фразеология. Лексические нормы.</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Выполнять лексический анализ слова.</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Определять изобразительно-выразительные средства лексики.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Анализировать и характеризовать высказывания (в том числе собственные) с точки зрения соблюдения лексических норм современного русского литературного языка.</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Соблюдать лексические нормы.</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Характеризовать и оценивать высказывания с точки зрения уместности использования стилистически окрашенной и эмоционально-экспрессивной лексики.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Использовать толковый словарь, словари синонимов, антонимов, паронимов; словарь иностранных слов, фразеологический словарь, этимологический словарь.</w:t>
      </w:r>
    </w:p>
    <w:p w:rsidR="00782E82" w:rsidRPr="009B7B54" w:rsidRDefault="00782E82" w:rsidP="00161895">
      <w:pPr>
        <w:tabs>
          <w:tab w:val="left" w:pos="1813"/>
        </w:tabs>
        <w:spacing w:line="276" w:lineRule="auto"/>
        <w:ind w:left="720"/>
        <w:jc w:val="both"/>
        <w:rPr>
          <w:rFonts w:ascii="Times New Roman" w:hAnsi="Times New Roman" w:cs="Times New Roman"/>
        </w:rPr>
      </w:pPr>
      <w:r w:rsidRPr="009B7B54">
        <w:rPr>
          <w:rFonts w:ascii="Times New Roman" w:hAnsi="Times New Roman" w:cs="Times New Roman"/>
        </w:rPr>
        <w:t>Морфемика и словообразование. Словообразовательные нормы.</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Выполнять морфемный и словообразовательный анализ слова.</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Анализировать и характеризовать речевые высказывания (в том числе</w:t>
      </w:r>
    </w:p>
    <w:p w:rsidR="00782E82" w:rsidRPr="009B7B54" w:rsidRDefault="00782E82" w:rsidP="0002047D">
      <w:pPr>
        <w:spacing w:line="276" w:lineRule="auto"/>
        <w:jc w:val="both"/>
        <w:rPr>
          <w:rFonts w:ascii="Times New Roman" w:hAnsi="Times New Roman" w:cs="Times New Roman"/>
        </w:rPr>
      </w:pPr>
      <w:r w:rsidRPr="009B7B54">
        <w:rPr>
          <w:rFonts w:ascii="Times New Roman" w:hAnsi="Times New Roman" w:cs="Times New Roman"/>
        </w:rPr>
        <w:t>собственные) с точки зрения особенностей употребления сложносокращённых слов (аббревиатур).</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Использовать словообразовательный словарь.</w:t>
      </w:r>
    </w:p>
    <w:p w:rsidR="00782E82" w:rsidRPr="009B7B54" w:rsidRDefault="00782E82" w:rsidP="00161895">
      <w:pPr>
        <w:tabs>
          <w:tab w:val="left" w:pos="1813"/>
        </w:tabs>
        <w:spacing w:line="276" w:lineRule="auto"/>
        <w:ind w:left="720"/>
        <w:jc w:val="both"/>
        <w:rPr>
          <w:rFonts w:ascii="Times New Roman" w:hAnsi="Times New Roman" w:cs="Times New Roman"/>
        </w:rPr>
      </w:pPr>
      <w:r w:rsidRPr="009B7B54">
        <w:rPr>
          <w:rFonts w:ascii="Times New Roman" w:hAnsi="Times New Roman" w:cs="Times New Roman"/>
        </w:rPr>
        <w:t>Морфология. Морфологические нормы.</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Выполнять морфологический анализ слова.</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Определять особенности употребления в тексте слов разных частей речи.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Анализировать и характеризовать высказывания (в том числе собственные) с точки зрения соблюдения морфологических норм современного русского</w:t>
      </w:r>
    </w:p>
    <w:p w:rsidR="00782E82" w:rsidRPr="009B7B54" w:rsidRDefault="00782E82" w:rsidP="0002047D">
      <w:pPr>
        <w:spacing w:line="276" w:lineRule="auto"/>
        <w:rPr>
          <w:rFonts w:ascii="Times New Roman" w:hAnsi="Times New Roman" w:cs="Times New Roman"/>
        </w:rPr>
      </w:pPr>
      <w:r w:rsidRPr="009B7B54">
        <w:rPr>
          <w:rFonts w:ascii="Times New Roman" w:hAnsi="Times New Roman" w:cs="Times New Roman"/>
        </w:rPr>
        <w:t>литературного языка.</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Соблюдать морфологические нормы.</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Характеризовать и оценивать высказывания с точки зрения трудных случаев употребления имён существительных, имён прилагательных, имён числительных, местоимений, глаголов, причастий, деепричастий, наречий (в рамках изученного).</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Использовать словарь грамматических трудностей, справочники.</w:t>
      </w:r>
    </w:p>
    <w:p w:rsidR="00782E82" w:rsidRPr="009B7B54" w:rsidRDefault="00782E82" w:rsidP="00161895">
      <w:pPr>
        <w:tabs>
          <w:tab w:val="left" w:pos="1797"/>
        </w:tabs>
        <w:spacing w:line="276" w:lineRule="auto"/>
        <w:ind w:left="720"/>
        <w:jc w:val="both"/>
        <w:rPr>
          <w:rFonts w:ascii="Times New Roman" w:hAnsi="Times New Roman" w:cs="Times New Roman"/>
        </w:rPr>
      </w:pPr>
      <w:r w:rsidRPr="009B7B54">
        <w:rPr>
          <w:rFonts w:ascii="Times New Roman" w:hAnsi="Times New Roman" w:cs="Times New Roman"/>
        </w:rPr>
        <w:t>Орфография. Основные правила орфографии.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Иметь представление о принципах и разделах русской орфографии.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Выполнять орфографический анализ слова.</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lastRenderedPageBreak/>
        <w:t>Анализировать и характеризовать текст (в том числе собственный) с точки зрения соблюдения орфографических правил современного русского литературного языка (в рамках изученного).</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Соблюдать правила орфографии.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Использовать орфографический словарь.</w:t>
      </w:r>
    </w:p>
    <w:p w:rsidR="00782E82" w:rsidRPr="009B7B54" w:rsidRDefault="00782E82" w:rsidP="00161895">
      <w:pPr>
        <w:tabs>
          <w:tab w:val="left" w:pos="1797"/>
        </w:tabs>
        <w:spacing w:line="276" w:lineRule="auto"/>
        <w:ind w:left="720"/>
        <w:jc w:val="both"/>
        <w:rPr>
          <w:rFonts w:ascii="Times New Roman" w:hAnsi="Times New Roman" w:cs="Times New Roman"/>
        </w:rPr>
      </w:pPr>
      <w:r w:rsidRPr="009B7B54">
        <w:rPr>
          <w:rFonts w:ascii="Times New Roman" w:hAnsi="Times New Roman" w:cs="Times New Roman"/>
        </w:rPr>
        <w:t>Речь. Речевое общение.</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Создавать устные монологические и диалогические высказывания различных типов и жанров; употреблять языковые средства в соответствии с речевой ситуацией (объём устных монологических высказываний - не менее 100 слов; объём диалогического высказывания - не менее 7-8 реплик).</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Выступать перед аудиторией с докладом; представлять реферат, исследовательский проект на лингвистическую и другие темы; использовать образовательные информационно-коммуникационные инструменты и ресурсы для решения учебных задач.</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Создавать тексты разных функционально-смысловых типов; тексты разных жанров научного, публицистического, официально-делового стилей (объём сочинения - не менее 150 слов).</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Использовать различные виды аудирования и чтения в соответствии с коммуникативной задачей, приёмы информационно-смысловой переработки прочитанных текстов, включая гипертекст, графику, инфографику и другие, и прослушанных текстов (объём текста для чтения - 450-500 слов; объём</w:t>
      </w:r>
    </w:p>
    <w:p w:rsidR="00782E82" w:rsidRPr="009B7B54" w:rsidRDefault="00782E82" w:rsidP="0002047D">
      <w:pPr>
        <w:spacing w:line="276" w:lineRule="auto"/>
        <w:rPr>
          <w:rFonts w:ascii="Times New Roman" w:hAnsi="Times New Roman" w:cs="Times New Roman"/>
        </w:rPr>
      </w:pPr>
      <w:r w:rsidRPr="009B7B54">
        <w:rPr>
          <w:rFonts w:ascii="Times New Roman" w:hAnsi="Times New Roman" w:cs="Times New Roman"/>
        </w:rPr>
        <w:t>прослушанного или прочитанного текста для пересказа от 250 до 300 слов).</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Знать основные нормы речевого этикета применительно к различным ситуациям официального/неофициального общения, статусу адресанта/адресата и другим; использовать правила русского речевого этикета в социально-культурной, учебно-научной, официально-деловой сферах общения, повседневном общении, интернет-коммуникации.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Употреблять языковые средства с учётом речевой ситуации.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Соблюдать в устной речи и на письме нормы современного русского литературного языка.</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Оценивать собственную и чужую речь с точки зрения точного, уместного и выразительного словоупотребления.</w:t>
      </w:r>
    </w:p>
    <w:p w:rsidR="00782E82" w:rsidRPr="009B7B54" w:rsidRDefault="00782E82" w:rsidP="00161895">
      <w:pPr>
        <w:tabs>
          <w:tab w:val="left" w:pos="1771"/>
        </w:tabs>
        <w:spacing w:line="276" w:lineRule="auto"/>
        <w:ind w:left="720"/>
        <w:jc w:val="both"/>
        <w:rPr>
          <w:rFonts w:ascii="Times New Roman" w:hAnsi="Times New Roman" w:cs="Times New Roman"/>
        </w:rPr>
      </w:pPr>
      <w:r w:rsidRPr="009B7B54">
        <w:rPr>
          <w:rFonts w:ascii="Times New Roman" w:hAnsi="Times New Roman" w:cs="Times New Roman"/>
        </w:rPr>
        <w:t>Текст. Информационно-смысловая переработка текста.</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Применять знания о тексте, его основных признаках, структуре и видах представленной в нём информации в речевой практике.</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Понимать, анализировать и комментировать основную и дополнительную, явную и скрытую (подтекстовую) информацию текстов, воспринимаемых зрительно и (или) на слух.</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Выявлять логико-смысловые отношения между предложениями в тексте.</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Создавать тексты разных функционально-смысловых типов; тексты разных жанров научного, публицистического, официально-делового стилей (объём сочинения - не менее 150 слов).</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Использовать различные виды аудирования и чтения в соответствии с коммуникативной задачей, приёмы информационно-смысловой переработки прочитанных текстов, включая гипертекст, графику, инфографику и другие, и прослушанных текстов (объём текста для чтения - 450-500 слов; объём прослушанного или прочитанного текста для пересказа от 250 до 300 слов).</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Создавать вторичные тексты (план, тезисы, конспект, реферат, аннотация, отзыв, рецензия и другие).</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Корректировать текст: устранять логические, фактические, этические, грамматические и речевые ошибки.</w:t>
      </w:r>
    </w:p>
    <w:p w:rsidR="00782E82" w:rsidRPr="009B7B54" w:rsidRDefault="00782E82" w:rsidP="00161895">
      <w:pPr>
        <w:tabs>
          <w:tab w:val="left" w:pos="0"/>
        </w:tabs>
        <w:spacing w:line="276" w:lineRule="auto"/>
        <w:ind w:firstLine="720"/>
        <w:jc w:val="both"/>
        <w:rPr>
          <w:rFonts w:ascii="Times New Roman" w:hAnsi="Times New Roman" w:cs="Times New Roman"/>
        </w:rPr>
      </w:pPr>
      <w:r w:rsidRPr="009B7B54">
        <w:rPr>
          <w:rFonts w:ascii="Times New Roman" w:hAnsi="Times New Roman" w:cs="Times New Roman"/>
        </w:rPr>
        <w:lastRenderedPageBreak/>
        <w:t>К концу обучения в 11 классе обучающийся получит следующие предметные результаты по отдельным темам программы по русскому языку:</w:t>
      </w:r>
    </w:p>
    <w:p w:rsidR="00782E82" w:rsidRPr="009B7B54" w:rsidRDefault="00782E82" w:rsidP="00161895">
      <w:pPr>
        <w:tabs>
          <w:tab w:val="left" w:pos="1813"/>
        </w:tabs>
        <w:spacing w:line="276" w:lineRule="auto"/>
        <w:ind w:left="720"/>
        <w:jc w:val="both"/>
        <w:rPr>
          <w:rFonts w:ascii="Times New Roman" w:hAnsi="Times New Roman" w:cs="Times New Roman"/>
        </w:rPr>
      </w:pPr>
      <w:r w:rsidRPr="009B7B54">
        <w:rPr>
          <w:rFonts w:ascii="Times New Roman" w:hAnsi="Times New Roman" w:cs="Times New Roman"/>
        </w:rPr>
        <w:t>Общие сведения о языке.</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Иметь представление об экологии языка, о проблемах речевой культуры в современном обществе.</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Понимать, оценивать и комментировать уместность (неуместность) употребления разговорной и просторечной лексики, жаргонизмов; оправданность (неоправданность) употребления иноязычных заимствований; нарушения речевого этикета, этических норм в речевом общении и других.</w:t>
      </w:r>
    </w:p>
    <w:p w:rsidR="00782E82" w:rsidRPr="009B7B54" w:rsidRDefault="00782E82" w:rsidP="00161895">
      <w:pPr>
        <w:tabs>
          <w:tab w:val="left" w:pos="1813"/>
        </w:tabs>
        <w:spacing w:line="276" w:lineRule="auto"/>
        <w:ind w:left="720"/>
        <w:jc w:val="both"/>
        <w:rPr>
          <w:rFonts w:ascii="Times New Roman" w:hAnsi="Times New Roman" w:cs="Times New Roman"/>
        </w:rPr>
      </w:pPr>
      <w:r w:rsidRPr="009B7B54">
        <w:rPr>
          <w:rFonts w:ascii="Times New Roman" w:hAnsi="Times New Roman" w:cs="Times New Roman"/>
        </w:rPr>
        <w:t>Язык и речь. Культура речи. Синтаксис. Синтаксические нормы.</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Выполнять синтаксический анализ словосочетания, простого и сложного</w:t>
      </w:r>
    </w:p>
    <w:p w:rsidR="00782E82" w:rsidRPr="009B7B54" w:rsidRDefault="00782E82" w:rsidP="0002047D">
      <w:pPr>
        <w:spacing w:line="276" w:lineRule="auto"/>
        <w:rPr>
          <w:rFonts w:ascii="Times New Roman" w:hAnsi="Times New Roman" w:cs="Times New Roman"/>
        </w:rPr>
      </w:pPr>
      <w:r w:rsidRPr="009B7B54">
        <w:rPr>
          <w:rFonts w:ascii="Times New Roman" w:hAnsi="Times New Roman" w:cs="Times New Roman"/>
        </w:rPr>
        <w:t>предложения.</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Определять изобразительно-выразительные средства синтаксиса русского языка (в рамках изученного).</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Анализировать, характеризовать и оценивать высказывания с точки зрения основных норм согласования сказуемого с подлежащим, употребления падежной и предложно-падежной формы управляемого слова в словосочетании, употребления однородных членов предложения, причастного и деепричастного оборотов (в рамках изученного).</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Соблюдать синтаксические нормы.</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Использовать словари грамматических трудностей, справочники.</w:t>
      </w:r>
    </w:p>
    <w:p w:rsidR="00782E82" w:rsidRPr="009B7B54" w:rsidRDefault="00782E82" w:rsidP="00161895">
      <w:pPr>
        <w:tabs>
          <w:tab w:val="left" w:pos="1813"/>
        </w:tabs>
        <w:spacing w:line="276" w:lineRule="auto"/>
        <w:ind w:left="720"/>
        <w:jc w:val="both"/>
        <w:rPr>
          <w:rFonts w:ascii="Times New Roman" w:hAnsi="Times New Roman" w:cs="Times New Roman"/>
        </w:rPr>
      </w:pPr>
      <w:r w:rsidRPr="009B7B54">
        <w:rPr>
          <w:rFonts w:ascii="Times New Roman" w:hAnsi="Times New Roman" w:cs="Times New Roman"/>
        </w:rPr>
        <w:t>Пунктуация. Основные правила пунктуации.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Иметь представление о принципах и разделах русской пунктуации.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Выполнять пунктуационный анализ предложения.</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Анализировать и характеризовать текст с точки зрения соблюдения пунктуационных правил современного русского литературного языка (в рамках изученного).</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Соблюдать правила пунктуации.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Использовать справочники по пунктуации.</w:t>
      </w:r>
    </w:p>
    <w:p w:rsidR="00782E82" w:rsidRPr="009B7B54" w:rsidRDefault="00782E82" w:rsidP="00161895">
      <w:pPr>
        <w:tabs>
          <w:tab w:val="left" w:pos="1813"/>
        </w:tabs>
        <w:spacing w:line="276" w:lineRule="auto"/>
        <w:ind w:left="720"/>
        <w:jc w:val="both"/>
        <w:rPr>
          <w:rFonts w:ascii="Times New Roman" w:hAnsi="Times New Roman" w:cs="Times New Roman"/>
        </w:rPr>
      </w:pPr>
      <w:r w:rsidRPr="009B7B54">
        <w:rPr>
          <w:rFonts w:ascii="Times New Roman" w:hAnsi="Times New Roman" w:cs="Times New Roman"/>
        </w:rPr>
        <w:t>Функциональная стилистика. Культура речи.</w:t>
      </w:r>
    </w:p>
    <w:p w:rsidR="00782E82" w:rsidRPr="009B7B54" w:rsidRDefault="00782E82" w:rsidP="0002047D">
      <w:pPr>
        <w:spacing w:line="276" w:lineRule="auto"/>
        <w:ind w:firstLine="700"/>
        <w:jc w:val="both"/>
        <w:rPr>
          <w:rFonts w:ascii="Times New Roman" w:hAnsi="Times New Roman" w:cs="Times New Roman"/>
        </w:rPr>
      </w:pPr>
      <w:r w:rsidRPr="009B7B54">
        <w:rPr>
          <w:rFonts w:ascii="Times New Roman" w:hAnsi="Times New Roman" w:cs="Times New Roman"/>
        </w:rPr>
        <w:t>Иметь представление о функциональной стилистике как разделе лингвистики.</w:t>
      </w:r>
    </w:p>
    <w:p w:rsidR="00782E82" w:rsidRPr="009B7B54" w:rsidRDefault="00782E82" w:rsidP="0002047D">
      <w:pPr>
        <w:spacing w:line="276" w:lineRule="auto"/>
        <w:ind w:firstLine="700"/>
        <w:jc w:val="both"/>
        <w:rPr>
          <w:rFonts w:ascii="Times New Roman" w:hAnsi="Times New Roman" w:cs="Times New Roman"/>
        </w:rPr>
      </w:pPr>
      <w:r w:rsidRPr="009B7B54">
        <w:rPr>
          <w:rFonts w:ascii="Times New Roman" w:hAnsi="Times New Roman" w:cs="Times New Roman"/>
        </w:rPr>
        <w:t>Иметь представление об основных признаках разговорной речи, функциональных стилей (научного, публицистического, официально-делового), языка художественной литературы.</w:t>
      </w:r>
    </w:p>
    <w:p w:rsidR="00782E82" w:rsidRPr="009B7B54" w:rsidRDefault="00161895" w:rsidP="00161895">
      <w:pPr>
        <w:tabs>
          <w:tab w:val="left" w:pos="4603"/>
          <w:tab w:val="left" w:pos="8467"/>
        </w:tabs>
        <w:spacing w:line="276" w:lineRule="auto"/>
        <w:ind w:firstLine="700"/>
        <w:jc w:val="both"/>
        <w:rPr>
          <w:rFonts w:ascii="Times New Roman" w:hAnsi="Times New Roman" w:cs="Times New Roman"/>
        </w:rPr>
      </w:pPr>
      <w:r w:rsidRPr="009B7B54">
        <w:rPr>
          <w:rFonts w:ascii="Times New Roman" w:hAnsi="Times New Roman" w:cs="Times New Roman"/>
        </w:rPr>
        <w:t xml:space="preserve">Распознавать, анализировать и комментировать тексты различных функциональных разновидностей языка (разговорная речь, научный, </w:t>
      </w:r>
      <w:r w:rsidR="00782E82" w:rsidRPr="009B7B54">
        <w:rPr>
          <w:rFonts w:ascii="Times New Roman" w:hAnsi="Times New Roman" w:cs="Times New Roman"/>
        </w:rPr>
        <w:t>публицистический и официально-деловой стили, язык художественной литературы).</w:t>
      </w:r>
    </w:p>
    <w:p w:rsidR="00782E82" w:rsidRPr="009B7B54" w:rsidRDefault="00782E82" w:rsidP="0002047D">
      <w:pPr>
        <w:spacing w:line="276" w:lineRule="auto"/>
        <w:ind w:firstLine="700"/>
        <w:jc w:val="both"/>
        <w:rPr>
          <w:rFonts w:ascii="Times New Roman" w:hAnsi="Times New Roman" w:cs="Times New Roman"/>
        </w:rPr>
      </w:pPr>
      <w:r w:rsidRPr="009B7B54">
        <w:rPr>
          <w:rFonts w:ascii="Times New Roman" w:hAnsi="Times New Roman" w:cs="Times New Roman"/>
        </w:rPr>
        <w:t>Создавать тексты разных функционально-смысловых типов; тексты разных жанров научного, публицистического, официально-делового стилей (объём сочинения - не менее 150 слов).</w:t>
      </w:r>
    </w:p>
    <w:p w:rsidR="00161895" w:rsidRPr="009B7B54" w:rsidRDefault="00782E82" w:rsidP="00161895">
      <w:pPr>
        <w:spacing w:line="276" w:lineRule="auto"/>
        <w:ind w:firstLine="700"/>
        <w:jc w:val="both"/>
        <w:rPr>
          <w:rFonts w:ascii="Times New Roman" w:hAnsi="Times New Roman" w:cs="Times New Roman"/>
        </w:rPr>
      </w:pPr>
      <w:r w:rsidRPr="009B7B54">
        <w:rPr>
          <w:rFonts w:ascii="Times New Roman" w:hAnsi="Times New Roman" w:cs="Times New Roman"/>
        </w:rPr>
        <w:t>Применять знания о функциональных разновидн</w:t>
      </w:r>
      <w:r w:rsidR="00161895" w:rsidRPr="009B7B54">
        <w:rPr>
          <w:rFonts w:ascii="Times New Roman" w:hAnsi="Times New Roman" w:cs="Times New Roman"/>
        </w:rPr>
        <w:t>остях языка в речевой практике.</w:t>
      </w:r>
    </w:p>
    <w:p w:rsidR="00161895" w:rsidRPr="009B7B54" w:rsidRDefault="00161895" w:rsidP="00B0224C">
      <w:pPr>
        <w:pStyle w:val="3"/>
        <w:rPr>
          <w:b w:val="0"/>
        </w:rPr>
      </w:pPr>
      <w:bookmarkStart w:id="8" w:name="_Toc149662991"/>
      <w:r w:rsidRPr="009B7B54">
        <w:rPr>
          <w:b w:val="0"/>
        </w:rPr>
        <w:t xml:space="preserve">2.1.2. </w:t>
      </w:r>
      <w:r w:rsidR="00782E82" w:rsidRPr="009B7B54">
        <w:rPr>
          <w:b w:val="0"/>
        </w:rPr>
        <w:t>Федеральная рабочая программа по учебному предмету</w:t>
      </w:r>
      <w:bookmarkEnd w:id="8"/>
    </w:p>
    <w:p w:rsidR="00782E82" w:rsidRPr="009B7B54" w:rsidRDefault="00161895" w:rsidP="00B0224C">
      <w:pPr>
        <w:pStyle w:val="3"/>
        <w:rPr>
          <w:b w:val="0"/>
        </w:rPr>
      </w:pPr>
      <w:bookmarkStart w:id="9" w:name="_Toc149662992"/>
      <w:r w:rsidRPr="009B7B54">
        <w:rPr>
          <w:b w:val="0"/>
        </w:rPr>
        <w:t>«Литература» (базовый уровень)</w:t>
      </w:r>
      <w:bookmarkEnd w:id="9"/>
    </w:p>
    <w:p w:rsidR="00161895" w:rsidRPr="009B7B54" w:rsidRDefault="00782E82" w:rsidP="00161895">
      <w:pPr>
        <w:tabs>
          <w:tab w:val="left" w:pos="1384"/>
        </w:tabs>
        <w:spacing w:line="276" w:lineRule="auto"/>
        <w:ind w:firstLine="709"/>
        <w:jc w:val="both"/>
        <w:rPr>
          <w:rFonts w:ascii="Times New Roman" w:hAnsi="Times New Roman" w:cs="Times New Roman"/>
        </w:rPr>
      </w:pPr>
      <w:r w:rsidRPr="009B7B54">
        <w:rPr>
          <w:rFonts w:ascii="Times New Roman" w:hAnsi="Times New Roman" w:cs="Times New Roman"/>
        </w:rPr>
        <w:t>Федеральная рабочая программа по учебному предмету «Литература» (предметная область «Русский язык и литература») (далее соответственно - программа по литературе, литература) включает пояснительную записку, содержание обучения, планируемые результаты освоения программы по литературе.</w:t>
      </w:r>
    </w:p>
    <w:p w:rsidR="00161895" w:rsidRPr="009B7B54" w:rsidRDefault="00161895" w:rsidP="00161895">
      <w:pPr>
        <w:tabs>
          <w:tab w:val="left" w:pos="1384"/>
        </w:tabs>
        <w:spacing w:line="276" w:lineRule="auto"/>
        <w:ind w:firstLine="709"/>
        <w:jc w:val="both"/>
        <w:rPr>
          <w:rFonts w:ascii="Times New Roman" w:hAnsi="Times New Roman" w:cs="Times New Roman"/>
          <w:i/>
        </w:rPr>
      </w:pPr>
      <w:r w:rsidRPr="009B7B54">
        <w:rPr>
          <w:rFonts w:ascii="Times New Roman" w:hAnsi="Times New Roman" w:cs="Times New Roman"/>
        </w:rPr>
        <w:t>Пояснительная записка</w:t>
      </w:r>
      <w:r w:rsidRPr="009B7B54">
        <w:rPr>
          <w:rFonts w:ascii="Times New Roman" w:hAnsi="Times New Roman" w:cs="Times New Roman"/>
          <w:i/>
        </w:rPr>
        <w:t>.</w:t>
      </w:r>
    </w:p>
    <w:p w:rsidR="00161895" w:rsidRPr="009B7B54" w:rsidRDefault="00782E82" w:rsidP="00161895">
      <w:pPr>
        <w:tabs>
          <w:tab w:val="left" w:pos="1384"/>
        </w:tabs>
        <w:spacing w:line="276" w:lineRule="auto"/>
        <w:ind w:firstLine="709"/>
        <w:jc w:val="both"/>
        <w:rPr>
          <w:rFonts w:ascii="Times New Roman" w:hAnsi="Times New Roman" w:cs="Times New Roman"/>
          <w:i/>
        </w:rPr>
      </w:pPr>
      <w:r w:rsidRPr="009B7B54">
        <w:rPr>
          <w:rFonts w:ascii="Times New Roman" w:hAnsi="Times New Roman" w:cs="Times New Roman"/>
        </w:rPr>
        <w:t xml:space="preserve">Программа по литературе разработана с целью оказания методической помощи учителю литературы в создании рабочей программы по учебному предмету, ориентированной </w:t>
      </w:r>
      <w:r w:rsidRPr="009B7B54">
        <w:rPr>
          <w:rFonts w:ascii="Times New Roman" w:hAnsi="Times New Roman" w:cs="Times New Roman"/>
        </w:rPr>
        <w:lastRenderedPageBreak/>
        <w:t>на современные тенденции в образовании и активные методики обучения, и подлежит непосредственному применению при реализации обязательной части ООП СОО.</w:t>
      </w:r>
    </w:p>
    <w:p w:rsidR="00782E82" w:rsidRPr="009B7B54" w:rsidRDefault="00782E82" w:rsidP="00161895">
      <w:pPr>
        <w:tabs>
          <w:tab w:val="left" w:pos="1384"/>
        </w:tabs>
        <w:spacing w:line="276" w:lineRule="auto"/>
        <w:ind w:firstLine="709"/>
        <w:jc w:val="both"/>
        <w:rPr>
          <w:rFonts w:ascii="Times New Roman" w:hAnsi="Times New Roman" w:cs="Times New Roman"/>
          <w:i/>
        </w:rPr>
      </w:pPr>
      <w:r w:rsidRPr="009B7B54">
        <w:rPr>
          <w:rFonts w:ascii="Times New Roman" w:hAnsi="Times New Roman" w:cs="Times New Roman"/>
        </w:rPr>
        <w:t>Программа по литературе позволит учителю:</w:t>
      </w:r>
    </w:p>
    <w:p w:rsidR="00782E82" w:rsidRPr="009B7B54" w:rsidRDefault="00782E82" w:rsidP="0002047D">
      <w:pPr>
        <w:spacing w:line="276" w:lineRule="auto"/>
        <w:ind w:firstLine="700"/>
        <w:jc w:val="both"/>
        <w:rPr>
          <w:rFonts w:ascii="Times New Roman" w:hAnsi="Times New Roman" w:cs="Times New Roman"/>
        </w:rPr>
      </w:pPr>
      <w:r w:rsidRPr="009B7B54">
        <w:rPr>
          <w:rFonts w:ascii="Times New Roman" w:hAnsi="Times New Roman" w:cs="Times New Roman"/>
        </w:rPr>
        <w:t>реализовать в процессе преподавания литературы современные подходы к формированию личностных, метапредметных и предметных результатов обучения, сформулированных во ФГОС СОО;</w:t>
      </w:r>
    </w:p>
    <w:p w:rsidR="00782E82" w:rsidRPr="009B7B54" w:rsidRDefault="00782E82" w:rsidP="0002047D">
      <w:pPr>
        <w:spacing w:line="276" w:lineRule="auto"/>
        <w:ind w:firstLine="700"/>
        <w:jc w:val="both"/>
        <w:rPr>
          <w:rFonts w:ascii="Times New Roman" w:hAnsi="Times New Roman" w:cs="Times New Roman"/>
        </w:rPr>
      </w:pPr>
      <w:r w:rsidRPr="009B7B54">
        <w:rPr>
          <w:rFonts w:ascii="Times New Roman" w:hAnsi="Times New Roman" w:cs="Times New Roman"/>
        </w:rPr>
        <w:t>определить обязательную (инвариантную) часть содержания по литературе;</w:t>
      </w:r>
    </w:p>
    <w:p w:rsidR="00161895" w:rsidRPr="009B7B54" w:rsidRDefault="00782E82" w:rsidP="00161895">
      <w:pPr>
        <w:spacing w:line="276" w:lineRule="auto"/>
        <w:jc w:val="both"/>
        <w:rPr>
          <w:rFonts w:ascii="Times New Roman" w:hAnsi="Times New Roman" w:cs="Times New Roman"/>
        </w:rPr>
      </w:pPr>
      <w:r w:rsidRPr="009B7B54">
        <w:rPr>
          <w:rFonts w:ascii="Times New Roman" w:hAnsi="Times New Roman" w:cs="Times New Roman"/>
        </w:rPr>
        <w:t>определить и структурировать планируемые результаты обучения и содержание учебного предмета по годам обучения в соответствии со ФГОС СОО, федеральной</w:t>
      </w:r>
      <w:r w:rsidR="00161895" w:rsidRPr="009B7B54">
        <w:rPr>
          <w:rFonts w:ascii="Times New Roman" w:hAnsi="Times New Roman" w:cs="Times New Roman"/>
        </w:rPr>
        <w:t xml:space="preserve"> рабочей программой воспитания.</w:t>
      </w:r>
    </w:p>
    <w:p w:rsidR="00161895" w:rsidRPr="009B7B54" w:rsidRDefault="00782E82" w:rsidP="00161895">
      <w:pPr>
        <w:spacing w:line="276" w:lineRule="auto"/>
        <w:ind w:firstLine="851"/>
        <w:jc w:val="both"/>
        <w:rPr>
          <w:rFonts w:ascii="Times New Roman" w:hAnsi="Times New Roman" w:cs="Times New Roman"/>
        </w:rPr>
      </w:pPr>
      <w:r w:rsidRPr="009B7B54">
        <w:rPr>
          <w:rFonts w:ascii="Times New Roman" w:hAnsi="Times New Roman" w:cs="Times New Roman"/>
        </w:rPr>
        <w:t xml:space="preserve">Личностные и метапредметные результаты в программе по литературе представлены с учётом особенностей преподавания учебного предмета на уровне среднего общего образования, планируемые предметные результаты </w:t>
      </w:r>
      <w:r w:rsidR="00161895" w:rsidRPr="009B7B54">
        <w:rPr>
          <w:rFonts w:ascii="Times New Roman" w:hAnsi="Times New Roman" w:cs="Times New Roman"/>
        </w:rPr>
        <w:t>распределены по годам обучения.</w:t>
      </w:r>
    </w:p>
    <w:p w:rsidR="00161895" w:rsidRPr="009B7B54" w:rsidRDefault="00782E82" w:rsidP="00161895">
      <w:pPr>
        <w:spacing w:line="276" w:lineRule="auto"/>
        <w:ind w:firstLine="851"/>
        <w:jc w:val="both"/>
        <w:rPr>
          <w:rFonts w:ascii="Times New Roman" w:hAnsi="Times New Roman" w:cs="Times New Roman"/>
        </w:rPr>
      </w:pPr>
      <w:r w:rsidRPr="009B7B54">
        <w:rPr>
          <w:rFonts w:ascii="Times New Roman" w:hAnsi="Times New Roman" w:cs="Times New Roman"/>
        </w:rPr>
        <w:t>Литература способствует формированию духовного облика и нравственных ориентиров молодого поколения, так как занимает ведущее место в эмоциональном, интеллектуальном и эстетическом развитии обучающихся, в становлении основ их миропонимания и национального самосознания. Особенности литературы как учебного предмета связаны с тем, что литературные произведения являются феноменом культуры: в них заключено эстетическое освоение мира, а богатство и многообразие человеческого бытия выражено в художественных образах, которые содержат в себе потенциал воздействия на читателей и приобщают их к нравственно-эстетическим ценностям, как национ</w:t>
      </w:r>
      <w:r w:rsidR="00161895" w:rsidRPr="009B7B54">
        <w:rPr>
          <w:rFonts w:ascii="Times New Roman" w:hAnsi="Times New Roman" w:cs="Times New Roman"/>
        </w:rPr>
        <w:t>альным, так и общечеловеческим.</w:t>
      </w:r>
    </w:p>
    <w:p w:rsidR="00161895" w:rsidRPr="009B7B54" w:rsidRDefault="00782E82" w:rsidP="00161895">
      <w:pPr>
        <w:spacing w:line="276" w:lineRule="auto"/>
        <w:ind w:firstLine="851"/>
        <w:jc w:val="both"/>
        <w:rPr>
          <w:rFonts w:ascii="Times New Roman" w:hAnsi="Times New Roman" w:cs="Times New Roman"/>
        </w:rPr>
      </w:pPr>
      <w:r w:rsidRPr="009B7B54">
        <w:rPr>
          <w:rFonts w:ascii="Times New Roman" w:hAnsi="Times New Roman" w:cs="Times New Roman"/>
        </w:rPr>
        <w:t>Основу содержания литературного образования в 10-11 классах составляют чтение и изучение выдающихся произведений отечественной и зарубежной литературы второй половины XIX - начала XXI века с целью формирования целостного восприятия и понимания художественного произведения, умения его анализировать и интерпретировать в соответствии с возрастными особенностями обучающихся, их литературным развитием, жизненным и читательским опыто</w:t>
      </w:r>
      <w:r w:rsidR="00161895" w:rsidRPr="009B7B54">
        <w:rPr>
          <w:rFonts w:ascii="Times New Roman" w:hAnsi="Times New Roman" w:cs="Times New Roman"/>
        </w:rPr>
        <w:t>м.</w:t>
      </w:r>
    </w:p>
    <w:p w:rsidR="00161895" w:rsidRPr="009B7B54" w:rsidRDefault="00782E82" w:rsidP="00161895">
      <w:pPr>
        <w:spacing w:line="276" w:lineRule="auto"/>
        <w:ind w:firstLine="851"/>
        <w:jc w:val="both"/>
        <w:rPr>
          <w:rFonts w:ascii="Times New Roman" w:hAnsi="Times New Roman" w:cs="Times New Roman"/>
        </w:rPr>
      </w:pPr>
      <w:r w:rsidRPr="009B7B54">
        <w:rPr>
          <w:rFonts w:ascii="Times New Roman" w:hAnsi="Times New Roman" w:cs="Times New Roman"/>
        </w:rPr>
        <w:t>Литературное образование на уровне среднего общего образования преемственно с учебным предметом «Литература» на уровне основного общего образования, происходит углубление межпредметных связей с русским языком и учебными предметами предметной области «Общественно-научные предметы», что способствует развитию речи, историзма мышления, формированию художественного вкуса и эстетическог</w:t>
      </w:r>
      <w:r w:rsidR="00161895" w:rsidRPr="009B7B54">
        <w:rPr>
          <w:rFonts w:ascii="Times New Roman" w:hAnsi="Times New Roman" w:cs="Times New Roman"/>
        </w:rPr>
        <w:t>о отношения к окружающему миру.</w:t>
      </w:r>
    </w:p>
    <w:p w:rsidR="00161895" w:rsidRPr="009B7B54" w:rsidRDefault="00782E82" w:rsidP="00161895">
      <w:pPr>
        <w:spacing w:line="276" w:lineRule="auto"/>
        <w:ind w:firstLine="851"/>
        <w:jc w:val="both"/>
        <w:rPr>
          <w:rFonts w:ascii="Times New Roman" w:hAnsi="Times New Roman" w:cs="Times New Roman"/>
        </w:rPr>
      </w:pPr>
      <w:r w:rsidRPr="009B7B54">
        <w:rPr>
          <w:rFonts w:ascii="Times New Roman" w:hAnsi="Times New Roman" w:cs="Times New Roman"/>
        </w:rPr>
        <w:t xml:space="preserve">В федеральной рабочей программе по литературе учтены все этапы российского историко-литературного процесса второй половины XIX - начала XXI века, представлены разделы, включающие произведения литератур народов </w:t>
      </w:r>
      <w:r w:rsidR="00161895" w:rsidRPr="009B7B54">
        <w:rPr>
          <w:rFonts w:ascii="Times New Roman" w:hAnsi="Times New Roman" w:cs="Times New Roman"/>
        </w:rPr>
        <w:t>России и зарубежной литературы.</w:t>
      </w:r>
    </w:p>
    <w:p w:rsidR="00161895" w:rsidRPr="009B7B54" w:rsidRDefault="00782E82" w:rsidP="00161895">
      <w:pPr>
        <w:spacing w:line="276" w:lineRule="auto"/>
        <w:ind w:firstLine="851"/>
        <w:jc w:val="both"/>
        <w:rPr>
          <w:rFonts w:ascii="Times New Roman" w:hAnsi="Times New Roman" w:cs="Times New Roman"/>
        </w:rPr>
      </w:pPr>
      <w:r w:rsidRPr="009B7B54">
        <w:rPr>
          <w:rFonts w:ascii="Times New Roman" w:hAnsi="Times New Roman" w:cs="Times New Roman"/>
        </w:rPr>
        <w:t>Основные виды деятельности обучающихся перечислены при изучении каждой монографической или обзорной темы и направлены на достижение планируемых р</w:t>
      </w:r>
      <w:r w:rsidR="00161895" w:rsidRPr="009B7B54">
        <w:rPr>
          <w:rFonts w:ascii="Times New Roman" w:hAnsi="Times New Roman" w:cs="Times New Roman"/>
        </w:rPr>
        <w:t>езультатов обучения литературе.</w:t>
      </w:r>
    </w:p>
    <w:p w:rsidR="00161895" w:rsidRPr="009B7B54" w:rsidRDefault="00782E82" w:rsidP="00161895">
      <w:pPr>
        <w:spacing w:line="276" w:lineRule="auto"/>
        <w:ind w:firstLine="851"/>
        <w:jc w:val="both"/>
        <w:rPr>
          <w:rFonts w:ascii="Times New Roman" w:hAnsi="Times New Roman" w:cs="Times New Roman"/>
        </w:rPr>
      </w:pPr>
      <w:r w:rsidRPr="009B7B54">
        <w:rPr>
          <w:rFonts w:ascii="Times New Roman" w:hAnsi="Times New Roman" w:cs="Times New Roman"/>
        </w:rPr>
        <w:t xml:space="preserve">Цели изучения литературы на уровне среднего общего образования состоят в сформированности чувства причастности к отечественным культурным традициям, лежащим в основе исторической преемственности поколений, и уважительного отношения к другим культурам; в развитии ценностно-смысловой сферы личности на основе высоких этических идеалов; осознании ценностного отношения к литературе как неотъемлемой части культуры и взаимосвязей между языковым, литературным, интеллектуальным, духовно-нравственным развитием личности. Реализация этих целей связана с развитием читательских качеств и устойчивого интереса к чтению как средству приобщения к российскому литературному </w:t>
      </w:r>
      <w:r w:rsidRPr="009B7B54">
        <w:rPr>
          <w:rFonts w:ascii="Times New Roman" w:hAnsi="Times New Roman" w:cs="Times New Roman"/>
        </w:rPr>
        <w:lastRenderedPageBreak/>
        <w:t>наследию и сокровищам отечественной и зарубежной культуры, базируется на знании содержания произведений, осмыслении поставленных в литературе проблем, понимании коммуникативно-эстетических возможностей языка художественных текстов и способствует совершенствованию устной и письменной речи обучающихся на пример</w:t>
      </w:r>
      <w:r w:rsidR="00161895" w:rsidRPr="009B7B54">
        <w:rPr>
          <w:rFonts w:ascii="Times New Roman" w:hAnsi="Times New Roman" w:cs="Times New Roman"/>
        </w:rPr>
        <w:t>е лучших литературных образцов.</w:t>
      </w:r>
    </w:p>
    <w:p w:rsidR="00161895" w:rsidRPr="009B7B54" w:rsidRDefault="00782E82" w:rsidP="00161895">
      <w:pPr>
        <w:spacing w:line="276" w:lineRule="auto"/>
        <w:ind w:firstLine="851"/>
        <w:jc w:val="both"/>
        <w:rPr>
          <w:rFonts w:ascii="Times New Roman" w:hAnsi="Times New Roman" w:cs="Times New Roman"/>
        </w:rPr>
      </w:pPr>
      <w:r w:rsidRPr="009B7B54">
        <w:rPr>
          <w:rFonts w:ascii="Times New Roman" w:hAnsi="Times New Roman" w:cs="Times New Roman"/>
        </w:rPr>
        <w:t>Достижение целей изучения литературы возможно при комплексном решении учебных и воспитательных задач, стоящих на уровне среднего общего образования</w:t>
      </w:r>
      <w:r w:rsidR="00161895" w:rsidRPr="009B7B54">
        <w:rPr>
          <w:rFonts w:ascii="Times New Roman" w:hAnsi="Times New Roman" w:cs="Times New Roman"/>
        </w:rPr>
        <w:t xml:space="preserve"> и сформулированных в ФГОС СОО.</w:t>
      </w:r>
    </w:p>
    <w:p w:rsidR="00161895" w:rsidRPr="009B7B54" w:rsidRDefault="00782E82" w:rsidP="00161895">
      <w:pPr>
        <w:spacing w:line="276" w:lineRule="auto"/>
        <w:ind w:firstLine="851"/>
        <w:jc w:val="both"/>
        <w:rPr>
          <w:rFonts w:ascii="Times New Roman" w:hAnsi="Times New Roman" w:cs="Times New Roman"/>
        </w:rPr>
      </w:pPr>
      <w:r w:rsidRPr="009B7B54">
        <w:rPr>
          <w:rFonts w:ascii="Times New Roman" w:hAnsi="Times New Roman" w:cs="Times New Roman"/>
        </w:rPr>
        <w:t>Задачи, связанные с формированием чувства причастности к отечественным традициям и осознанием исторической преемственности поколений, включением в языковое пространство русской культуры, воспитанием ценностного отношения к литературе как неотъемлемой части культуры, состоят в приобщении обучающихся к лучшим образцам русской и зарубежной литературы второй половины XIX - начала XXI века, воспитании уважения к отечественной классической литературе как социокультурному и эстетическому феномену, освоении в ходе изучения литературы духовного опыта человечества, этико-нравственных, философско-мировоззренческих, социально-бытовых, к</w:t>
      </w:r>
      <w:r w:rsidR="00161895" w:rsidRPr="009B7B54">
        <w:rPr>
          <w:rFonts w:ascii="Times New Roman" w:hAnsi="Times New Roman" w:cs="Times New Roman"/>
        </w:rPr>
        <w:t>ультурных традиций и ценностей.</w:t>
      </w:r>
    </w:p>
    <w:p w:rsidR="00161895" w:rsidRPr="009B7B54" w:rsidRDefault="00782E82" w:rsidP="00161895">
      <w:pPr>
        <w:spacing w:line="276" w:lineRule="auto"/>
        <w:ind w:firstLine="851"/>
        <w:jc w:val="both"/>
        <w:rPr>
          <w:rFonts w:ascii="Times New Roman" w:hAnsi="Times New Roman" w:cs="Times New Roman"/>
        </w:rPr>
      </w:pPr>
      <w:r w:rsidRPr="009B7B54">
        <w:rPr>
          <w:rFonts w:ascii="Times New Roman" w:hAnsi="Times New Roman" w:cs="Times New Roman"/>
        </w:rPr>
        <w:t>Задачи, связанные с формированием устойчивого интереса к чтению как средству познания отечественной и других культур, уважительного отношения к ним, приобщением к российскому литературному наследию и через него - к традиционным ценностям и сокровищам отечественной и мировой культуры, ориентированы на воспитание и развитие потребности в чтении художественных произведений, знание содержания и осмысление ключевых проблем произведений русской, мировой классической и современной литературы, в том числе литератур народов России, а также на формирование потребности в досуговом чтении и умение составлять программы собственной читательской деятельности, участвовать во внеурочных мероприятиях, содействующих повышению интереса к литературе, чтению,</w:t>
      </w:r>
      <w:r w:rsidR="00161895" w:rsidRPr="009B7B54">
        <w:rPr>
          <w:rFonts w:ascii="Times New Roman" w:hAnsi="Times New Roman" w:cs="Times New Roman"/>
        </w:rPr>
        <w:t xml:space="preserve"> образованию, книжной культуре.</w:t>
      </w:r>
    </w:p>
    <w:p w:rsidR="00161895" w:rsidRPr="009B7B54" w:rsidRDefault="00782E82" w:rsidP="00161895">
      <w:pPr>
        <w:spacing w:line="276" w:lineRule="auto"/>
        <w:ind w:firstLine="851"/>
        <w:jc w:val="both"/>
        <w:rPr>
          <w:rFonts w:ascii="Times New Roman" w:hAnsi="Times New Roman" w:cs="Times New Roman"/>
        </w:rPr>
      </w:pPr>
      <w:r w:rsidRPr="009B7B54">
        <w:rPr>
          <w:rFonts w:ascii="Times New Roman" w:hAnsi="Times New Roman" w:cs="Times New Roman"/>
        </w:rPr>
        <w:t>Задачи, связанные с воспитанием читательских качеств и овладением современными читательскими практиками, культурой восприятия и понимания литературных текстов, самостоятельного истолкования прочитанного, направлены на развитие умений анализа и интерпретации литературного произведения как художественного целого с учётом историко-литературной обусловленности, культурного контекста и связей с современностью с использованием теоретико-литературных знаний и представления об историко- литературном процессе. Задачи связаны с развитием представления о специфике литературы как вида искусства и умением сопоставлять произведения русской и мировой литературы и сравнивать их с художественными интерпретациями в других видах искусств, с выявлением взаимообусловленности элементов формы и содержания литературного произведения, а также образов, тем, идей, проблем, способствующих осмыслению художественной картины жизни, созданной автором в литературном про</w:t>
      </w:r>
      <w:r w:rsidR="00161895" w:rsidRPr="009B7B54">
        <w:rPr>
          <w:rFonts w:ascii="Times New Roman" w:hAnsi="Times New Roman" w:cs="Times New Roman"/>
        </w:rPr>
        <w:t>изведении, и авторской позиции.</w:t>
      </w:r>
    </w:p>
    <w:p w:rsidR="00782E82" w:rsidRPr="009B7B54" w:rsidRDefault="00782E82" w:rsidP="00161895">
      <w:pPr>
        <w:spacing w:line="276" w:lineRule="auto"/>
        <w:ind w:firstLine="851"/>
        <w:jc w:val="both"/>
        <w:rPr>
          <w:rFonts w:ascii="Times New Roman" w:hAnsi="Times New Roman" w:cs="Times New Roman"/>
        </w:rPr>
      </w:pPr>
      <w:r w:rsidRPr="009B7B54">
        <w:rPr>
          <w:rFonts w:ascii="Times New Roman" w:hAnsi="Times New Roman" w:cs="Times New Roman"/>
        </w:rPr>
        <w:t>Задачи, связанные с осознани</w:t>
      </w:r>
      <w:r w:rsidR="00161895" w:rsidRPr="009B7B54">
        <w:rPr>
          <w:rFonts w:ascii="Times New Roman" w:hAnsi="Times New Roman" w:cs="Times New Roman"/>
        </w:rPr>
        <w:t>ем обучающимися коммуникативно-</w:t>
      </w:r>
      <w:r w:rsidRPr="009B7B54">
        <w:rPr>
          <w:rFonts w:ascii="Times New Roman" w:hAnsi="Times New Roman" w:cs="Times New Roman"/>
        </w:rPr>
        <w:t>эстетических возможностей языка и реализац</w:t>
      </w:r>
      <w:r w:rsidR="00161895" w:rsidRPr="009B7B54">
        <w:rPr>
          <w:rFonts w:ascii="Times New Roman" w:hAnsi="Times New Roman" w:cs="Times New Roman"/>
        </w:rPr>
        <w:t xml:space="preserve">ией их в учебной деятельности и в дальнейшей </w:t>
      </w:r>
      <w:r w:rsidRPr="009B7B54">
        <w:rPr>
          <w:rFonts w:ascii="Times New Roman" w:hAnsi="Times New Roman" w:cs="Times New Roman"/>
        </w:rPr>
        <w:t>жизни, направл</w:t>
      </w:r>
      <w:r w:rsidR="00161895" w:rsidRPr="009B7B54">
        <w:rPr>
          <w:rFonts w:ascii="Times New Roman" w:hAnsi="Times New Roman" w:cs="Times New Roman"/>
        </w:rPr>
        <w:t xml:space="preserve">ены на расширение представлений </w:t>
      </w:r>
      <w:r w:rsidRPr="009B7B54">
        <w:rPr>
          <w:rFonts w:ascii="Times New Roman" w:hAnsi="Times New Roman" w:cs="Times New Roman"/>
        </w:rPr>
        <w:t>об изобразительно-выразительных возможностях русского языка в литературных текстах, овладение разными способами информационной переработки текстов с использованием</w:t>
      </w:r>
      <w:r w:rsidRPr="009B7B54">
        <w:rPr>
          <w:rFonts w:ascii="Times New Roman" w:hAnsi="Times New Roman" w:cs="Times New Roman"/>
        </w:rPr>
        <w:tab/>
        <w:t>важнейших литературных ресурсов,</w:t>
      </w:r>
      <w:r w:rsidRPr="009B7B54">
        <w:rPr>
          <w:rFonts w:ascii="Times New Roman" w:hAnsi="Times New Roman" w:cs="Times New Roman"/>
        </w:rPr>
        <w:tab/>
        <w:t>в том числе</w:t>
      </w:r>
    </w:p>
    <w:p w:rsidR="00161895" w:rsidRPr="009B7B54" w:rsidRDefault="00782E82" w:rsidP="00161895">
      <w:pPr>
        <w:spacing w:line="276" w:lineRule="auto"/>
        <w:jc w:val="both"/>
        <w:rPr>
          <w:rFonts w:ascii="Times New Roman" w:hAnsi="Times New Roman" w:cs="Times New Roman"/>
        </w:rPr>
      </w:pPr>
      <w:r w:rsidRPr="009B7B54">
        <w:rPr>
          <w:rFonts w:ascii="Times New Roman" w:hAnsi="Times New Roman" w:cs="Times New Roman"/>
        </w:rPr>
        <w:t>в информационно-телекоммуникационной сети</w:t>
      </w:r>
      <w:r w:rsidR="00161895" w:rsidRPr="009B7B54">
        <w:rPr>
          <w:rFonts w:ascii="Times New Roman" w:hAnsi="Times New Roman" w:cs="Times New Roman"/>
        </w:rPr>
        <w:t xml:space="preserve"> «Интернет» (далее - Интернет).</w:t>
      </w:r>
    </w:p>
    <w:p w:rsidR="00782E82" w:rsidRPr="009B7B54" w:rsidRDefault="00782E82" w:rsidP="00161895">
      <w:pPr>
        <w:spacing w:line="276" w:lineRule="auto"/>
        <w:ind w:firstLine="851"/>
        <w:jc w:val="both"/>
        <w:rPr>
          <w:rFonts w:ascii="Times New Roman" w:hAnsi="Times New Roman" w:cs="Times New Roman"/>
        </w:rPr>
      </w:pPr>
      <w:r w:rsidRPr="009B7B54">
        <w:rPr>
          <w:rFonts w:ascii="Times New Roman" w:hAnsi="Times New Roman" w:cs="Times New Roman"/>
        </w:rPr>
        <w:t>В соответствии с ФГОС СОО литература является обязательным предметом на данном уровне образования. Общее число часов, рекомендованных для изучения литературы, - 204 часа: в 10 классе - 102 часа (3 часа в неделю), в 11 классе - 102 часа (3 часа в неделю).</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lastRenderedPageBreak/>
        <w:t>Содержание обучения в 10 классе.</w:t>
      </w:r>
    </w:p>
    <w:p w:rsidR="00782E82" w:rsidRPr="009B7B54" w:rsidRDefault="00782E82" w:rsidP="00161895">
      <w:pPr>
        <w:tabs>
          <w:tab w:val="left" w:pos="1609"/>
        </w:tabs>
        <w:spacing w:line="276" w:lineRule="auto"/>
        <w:ind w:left="720"/>
        <w:jc w:val="both"/>
        <w:rPr>
          <w:rFonts w:ascii="Times New Roman" w:hAnsi="Times New Roman" w:cs="Times New Roman"/>
        </w:rPr>
      </w:pPr>
      <w:r w:rsidRPr="009B7B54">
        <w:rPr>
          <w:rFonts w:ascii="Times New Roman" w:hAnsi="Times New Roman" w:cs="Times New Roman"/>
        </w:rPr>
        <w:t>Литература второй половины XIX века.</w:t>
      </w:r>
    </w:p>
    <w:p w:rsidR="00782E82" w:rsidRPr="009B7B54" w:rsidRDefault="00782E82" w:rsidP="00161895">
      <w:pPr>
        <w:tabs>
          <w:tab w:val="left" w:pos="1816"/>
        </w:tabs>
        <w:spacing w:line="276" w:lineRule="auto"/>
        <w:ind w:firstLine="720"/>
        <w:jc w:val="both"/>
        <w:rPr>
          <w:rFonts w:ascii="Times New Roman" w:hAnsi="Times New Roman" w:cs="Times New Roman"/>
        </w:rPr>
      </w:pPr>
      <w:r w:rsidRPr="009B7B54">
        <w:rPr>
          <w:rFonts w:ascii="Times New Roman" w:hAnsi="Times New Roman" w:cs="Times New Roman"/>
        </w:rPr>
        <w:t>А.Н. Островский. Драма «Гроза».</w:t>
      </w:r>
    </w:p>
    <w:p w:rsidR="00782E82" w:rsidRPr="009B7B54" w:rsidRDefault="00782E82" w:rsidP="00161895">
      <w:pPr>
        <w:tabs>
          <w:tab w:val="left" w:pos="1816"/>
        </w:tabs>
        <w:spacing w:line="276" w:lineRule="auto"/>
        <w:ind w:firstLine="720"/>
        <w:jc w:val="both"/>
        <w:rPr>
          <w:rFonts w:ascii="Times New Roman" w:hAnsi="Times New Roman" w:cs="Times New Roman"/>
        </w:rPr>
      </w:pPr>
      <w:r w:rsidRPr="009B7B54">
        <w:rPr>
          <w:rFonts w:ascii="Times New Roman" w:hAnsi="Times New Roman" w:cs="Times New Roman"/>
        </w:rPr>
        <w:t>И.А. Гончаров. Роман «Обломов».</w:t>
      </w:r>
    </w:p>
    <w:p w:rsidR="00782E82" w:rsidRPr="009B7B54" w:rsidRDefault="00782E82" w:rsidP="00161895">
      <w:pPr>
        <w:tabs>
          <w:tab w:val="left" w:pos="1816"/>
        </w:tabs>
        <w:spacing w:line="276" w:lineRule="auto"/>
        <w:ind w:firstLine="720"/>
        <w:jc w:val="both"/>
        <w:rPr>
          <w:rFonts w:ascii="Times New Roman" w:hAnsi="Times New Roman" w:cs="Times New Roman"/>
        </w:rPr>
      </w:pPr>
      <w:r w:rsidRPr="009B7B54">
        <w:rPr>
          <w:rFonts w:ascii="Times New Roman" w:hAnsi="Times New Roman" w:cs="Times New Roman"/>
        </w:rPr>
        <w:t>И.С. Тургенев. Роман «Отцы и дети».</w:t>
      </w:r>
    </w:p>
    <w:p w:rsidR="00161895" w:rsidRPr="009B7B54" w:rsidRDefault="00782E82" w:rsidP="00161895">
      <w:pPr>
        <w:tabs>
          <w:tab w:val="left" w:pos="1773"/>
        </w:tabs>
        <w:spacing w:line="276" w:lineRule="auto"/>
        <w:ind w:firstLine="720"/>
        <w:jc w:val="both"/>
        <w:rPr>
          <w:rFonts w:ascii="Times New Roman" w:hAnsi="Times New Roman" w:cs="Times New Roman"/>
        </w:rPr>
      </w:pPr>
      <w:r w:rsidRPr="009B7B54">
        <w:rPr>
          <w:rFonts w:ascii="Times New Roman" w:hAnsi="Times New Roman" w:cs="Times New Roman"/>
        </w:rPr>
        <w:t xml:space="preserve">Ф.И. Тютчев. Стихотворения (не менее трёх по выбору). Например, </w:t>
      </w:r>
      <w:r w:rsidRPr="009B7B54">
        <w:rPr>
          <w:rFonts w:ascii="Times New Roman" w:hAnsi="Times New Roman" w:cs="Times New Roman"/>
          <w:lang w:eastAsia="en-US" w:bidi="en-US"/>
        </w:rPr>
        <w:t>«</w:t>
      </w:r>
      <w:r w:rsidRPr="009B7B54">
        <w:rPr>
          <w:rFonts w:ascii="Times New Roman" w:hAnsi="Times New Roman" w:cs="Times New Roman"/>
          <w:lang w:val="en-US" w:eastAsia="en-US" w:bidi="en-US"/>
        </w:rPr>
        <w:t>Silentium</w:t>
      </w:r>
      <w:r w:rsidRPr="009B7B54">
        <w:rPr>
          <w:rFonts w:ascii="Times New Roman" w:hAnsi="Times New Roman" w:cs="Times New Roman"/>
          <w:lang w:eastAsia="en-US" w:bidi="en-US"/>
        </w:rPr>
        <w:t xml:space="preserve">!», </w:t>
      </w:r>
      <w:r w:rsidRPr="009B7B54">
        <w:rPr>
          <w:rFonts w:ascii="Times New Roman" w:hAnsi="Times New Roman" w:cs="Times New Roman"/>
        </w:rPr>
        <w:t>«Не то, что мните вы, природа...», «Умом Россию не понять...», «О, как убийственно мы любим...», «Нам не дано предугадать...», «К. Б.» («Я встретил вас - и всё былое...») и другие.</w:t>
      </w:r>
    </w:p>
    <w:p w:rsidR="00782E82" w:rsidRPr="009B7B54" w:rsidRDefault="00782E82" w:rsidP="00161895">
      <w:pPr>
        <w:tabs>
          <w:tab w:val="left" w:pos="1773"/>
        </w:tabs>
        <w:spacing w:line="276" w:lineRule="auto"/>
        <w:ind w:firstLine="720"/>
        <w:jc w:val="both"/>
        <w:rPr>
          <w:rFonts w:ascii="Times New Roman" w:hAnsi="Times New Roman" w:cs="Times New Roman"/>
        </w:rPr>
      </w:pPr>
      <w:r w:rsidRPr="009B7B54">
        <w:rPr>
          <w:rFonts w:ascii="Times New Roman" w:hAnsi="Times New Roman" w:cs="Times New Roman"/>
        </w:rPr>
        <w:t>Н.А. Некрасов. Стихотворения (не менее трёх по выбору). Например, «Тройка», «Я не люблю иронии твоей...», «Вчерашний день, часу в шестом...», «Мы с тобой бестолковые люди...», «Поэт и Гражданин», «Элегия» («Пускай нам говорит изменчивая мода...») и другие.</w:t>
      </w:r>
    </w:p>
    <w:p w:rsidR="00782E82" w:rsidRPr="009B7B54" w:rsidRDefault="00782E82" w:rsidP="00161895">
      <w:pPr>
        <w:spacing w:line="276" w:lineRule="auto"/>
        <w:ind w:firstLine="720"/>
        <w:jc w:val="both"/>
        <w:rPr>
          <w:rFonts w:ascii="Times New Roman" w:hAnsi="Times New Roman" w:cs="Times New Roman"/>
        </w:rPr>
      </w:pPr>
      <w:r w:rsidRPr="009B7B54">
        <w:rPr>
          <w:rFonts w:ascii="Times New Roman" w:hAnsi="Times New Roman" w:cs="Times New Roman"/>
        </w:rPr>
        <w:t>Поэма «Кому на Руси жить хорошо».</w:t>
      </w:r>
    </w:p>
    <w:p w:rsidR="00782E82" w:rsidRPr="009B7B54" w:rsidRDefault="00161895" w:rsidP="00161895">
      <w:pPr>
        <w:tabs>
          <w:tab w:val="left" w:pos="1768"/>
        </w:tabs>
        <w:spacing w:line="276" w:lineRule="auto"/>
        <w:ind w:firstLine="720"/>
        <w:jc w:val="both"/>
        <w:rPr>
          <w:rFonts w:ascii="Times New Roman" w:hAnsi="Times New Roman" w:cs="Times New Roman"/>
        </w:rPr>
      </w:pPr>
      <w:r w:rsidRPr="009B7B54">
        <w:rPr>
          <w:rFonts w:ascii="Times New Roman" w:hAnsi="Times New Roman" w:cs="Times New Roman"/>
        </w:rPr>
        <w:t>А.А.</w:t>
      </w:r>
      <w:r w:rsidR="00782E82" w:rsidRPr="009B7B54">
        <w:rPr>
          <w:rFonts w:ascii="Times New Roman" w:hAnsi="Times New Roman" w:cs="Times New Roman"/>
        </w:rPr>
        <w:t>Фет. Стихотворения (не менее трёх по выбору). Например, «Одним толчком согнать ладью живую...», «Ещё майская ночь», «Вечер», «Это утро, радость эта...», «Шёпот, робкое дыханье...», «Сияла ночь. Луной был полон сад. Лежали...» и другие.</w:t>
      </w:r>
    </w:p>
    <w:p w:rsidR="00782E82" w:rsidRPr="009B7B54" w:rsidRDefault="00782E82" w:rsidP="00161895">
      <w:pPr>
        <w:tabs>
          <w:tab w:val="left" w:pos="1768"/>
        </w:tabs>
        <w:spacing w:line="276" w:lineRule="auto"/>
        <w:ind w:firstLine="720"/>
        <w:jc w:val="both"/>
        <w:rPr>
          <w:rFonts w:ascii="Times New Roman" w:hAnsi="Times New Roman" w:cs="Times New Roman"/>
        </w:rPr>
      </w:pPr>
      <w:r w:rsidRPr="009B7B54">
        <w:rPr>
          <w:rFonts w:ascii="Times New Roman" w:hAnsi="Times New Roman" w:cs="Times New Roman"/>
        </w:rPr>
        <w:t>М.Е. Салтыков-Щедрин. Роман-хроника «История одного города» (не менее двух глав по выбору). Например, главы «О корени происхождения глуповцев», «Опись градоначальникам», «Органчик», «Подтверждение покаяния» и другие.</w:t>
      </w:r>
    </w:p>
    <w:p w:rsidR="00782E82" w:rsidRPr="009B7B54" w:rsidRDefault="00782E82" w:rsidP="00161895">
      <w:pPr>
        <w:tabs>
          <w:tab w:val="left" w:pos="1837"/>
        </w:tabs>
        <w:spacing w:line="276" w:lineRule="auto"/>
        <w:ind w:firstLine="720"/>
        <w:jc w:val="both"/>
        <w:rPr>
          <w:rFonts w:ascii="Times New Roman" w:hAnsi="Times New Roman" w:cs="Times New Roman"/>
        </w:rPr>
      </w:pPr>
      <w:r w:rsidRPr="009B7B54">
        <w:rPr>
          <w:rFonts w:ascii="Times New Roman" w:hAnsi="Times New Roman" w:cs="Times New Roman"/>
        </w:rPr>
        <w:t>Ф.М. Достоевский. Роман «Преступление и наказание».</w:t>
      </w:r>
    </w:p>
    <w:p w:rsidR="00782E82" w:rsidRPr="009B7B54" w:rsidRDefault="00782E82" w:rsidP="00161895">
      <w:pPr>
        <w:tabs>
          <w:tab w:val="left" w:pos="1837"/>
        </w:tabs>
        <w:spacing w:line="276" w:lineRule="auto"/>
        <w:ind w:firstLine="720"/>
        <w:jc w:val="both"/>
        <w:rPr>
          <w:rFonts w:ascii="Times New Roman" w:hAnsi="Times New Roman" w:cs="Times New Roman"/>
        </w:rPr>
      </w:pPr>
      <w:r w:rsidRPr="009B7B54">
        <w:rPr>
          <w:rFonts w:ascii="Times New Roman" w:hAnsi="Times New Roman" w:cs="Times New Roman"/>
        </w:rPr>
        <w:t>Л.Н. Толстой. Роман-эпопея «Война и мир».</w:t>
      </w:r>
    </w:p>
    <w:p w:rsidR="00782E82" w:rsidRPr="009B7B54" w:rsidRDefault="00782E82" w:rsidP="00161895">
      <w:pPr>
        <w:tabs>
          <w:tab w:val="left" w:pos="1928"/>
        </w:tabs>
        <w:spacing w:line="276" w:lineRule="auto"/>
        <w:ind w:firstLine="720"/>
        <w:jc w:val="both"/>
        <w:rPr>
          <w:rFonts w:ascii="Times New Roman" w:hAnsi="Times New Roman" w:cs="Times New Roman"/>
        </w:rPr>
      </w:pPr>
      <w:r w:rsidRPr="009B7B54">
        <w:rPr>
          <w:rFonts w:ascii="Times New Roman" w:hAnsi="Times New Roman" w:cs="Times New Roman"/>
        </w:rPr>
        <w:t>Н.С. Лесков. Рассказы и повести (не менее одного произведения по выбору). Например, «Очарованный странник», «Однодум» и другие.</w:t>
      </w:r>
    </w:p>
    <w:p w:rsidR="00782E82" w:rsidRPr="009B7B54" w:rsidRDefault="00782E82" w:rsidP="00161895">
      <w:pPr>
        <w:tabs>
          <w:tab w:val="left" w:pos="1923"/>
        </w:tabs>
        <w:spacing w:line="276" w:lineRule="auto"/>
        <w:ind w:firstLine="720"/>
        <w:jc w:val="both"/>
        <w:rPr>
          <w:rFonts w:ascii="Times New Roman" w:hAnsi="Times New Roman" w:cs="Times New Roman"/>
        </w:rPr>
      </w:pPr>
      <w:r w:rsidRPr="009B7B54">
        <w:rPr>
          <w:rFonts w:ascii="Times New Roman" w:hAnsi="Times New Roman" w:cs="Times New Roman"/>
        </w:rPr>
        <w:t>А.П. Чехов. Рассказы (не менее трёх по выбору). Например, «Студент», «Ионыч», «Дама с собачкой», «Человек в футляре» и другие.</w:t>
      </w:r>
    </w:p>
    <w:p w:rsidR="00782E82" w:rsidRPr="009B7B54" w:rsidRDefault="00782E82" w:rsidP="00161895">
      <w:pPr>
        <w:spacing w:line="276" w:lineRule="auto"/>
        <w:ind w:firstLine="720"/>
        <w:jc w:val="both"/>
        <w:rPr>
          <w:rFonts w:ascii="Times New Roman" w:hAnsi="Times New Roman" w:cs="Times New Roman"/>
        </w:rPr>
      </w:pPr>
      <w:r w:rsidRPr="009B7B54">
        <w:rPr>
          <w:rFonts w:ascii="Times New Roman" w:hAnsi="Times New Roman" w:cs="Times New Roman"/>
        </w:rPr>
        <w:t>Комедия «Вишнёвый сад».</w:t>
      </w:r>
    </w:p>
    <w:p w:rsidR="00782E82" w:rsidRPr="009B7B54" w:rsidRDefault="00782E82" w:rsidP="00161895">
      <w:pPr>
        <w:tabs>
          <w:tab w:val="left" w:pos="1635"/>
        </w:tabs>
        <w:spacing w:line="276" w:lineRule="auto"/>
        <w:ind w:firstLine="720"/>
        <w:jc w:val="both"/>
        <w:rPr>
          <w:rFonts w:ascii="Times New Roman" w:hAnsi="Times New Roman" w:cs="Times New Roman"/>
        </w:rPr>
      </w:pPr>
      <w:r w:rsidRPr="009B7B54">
        <w:rPr>
          <w:rFonts w:ascii="Times New Roman" w:hAnsi="Times New Roman" w:cs="Times New Roman"/>
        </w:rPr>
        <w:t>Литературная критика второй половины XIX века.</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Статьи Н.А. Добролюбова «Луч света в тёмном царстве», «Что такое обломовщина?», Д. И. Писарева «Базаров» и других (не менее двух статей по выбору в соответствии с изучаемым художественным произведением).</w:t>
      </w:r>
    </w:p>
    <w:p w:rsidR="00782E82" w:rsidRPr="009B7B54" w:rsidRDefault="00782E82" w:rsidP="00161895">
      <w:pPr>
        <w:tabs>
          <w:tab w:val="left" w:pos="1635"/>
        </w:tabs>
        <w:spacing w:line="276" w:lineRule="auto"/>
        <w:ind w:left="720"/>
        <w:jc w:val="both"/>
        <w:rPr>
          <w:rFonts w:ascii="Times New Roman" w:hAnsi="Times New Roman" w:cs="Times New Roman"/>
        </w:rPr>
      </w:pPr>
      <w:r w:rsidRPr="009B7B54">
        <w:rPr>
          <w:rFonts w:ascii="Times New Roman" w:hAnsi="Times New Roman" w:cs="Times New Roman"/>
        </w:rPr>
        <w:t>Литература народов России.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Стихотворения (не менее одного по выбору). Например, Г. Тукая, К. Хетагурова и других.</w:t>
      </w:r>
    </w:p>
    <w:p w:rsidR="00782E82" w:rsidRPr="009B7B54" w:rsidRDefault="00782E82" w:rsidP="00161895">
      <w:pPr>
        <w:tabs>
          <w:tab w:val="left" w:pos="1635"/>
        </w:tabs>
        <w:spacing w:line="276" w:lineRule="auto"/>
        <w:ind w:left="720"/>
        <w:jc w:val="both"/>
        <w:rPr>
          <w:rFonts w:ascii="Times New Roman" w:hAnsi="Times New Roman" w:cs="Times New Roman"/>
        </w:rPr>
      </w:pPr>
      <w:r w:rsidRPr="009B7B54">
        <w:rPr>
          <w:rFonts w:ascii="Times New Roman" w:hAnsi="Times New Roman" w:cs="Times New Roman"/>
        </w:rPr>
        <w:t>Зарубежная литература.</w:t>
      </w:r>
    </w:p>
    <w:p w:rsidR="00782E82" w:rsidRPr="009B7B54" w:rsidRDefault="00782E82" w:rsidP="00161895">
      <w:pPr>
        <w:tabs>
          <w:tab w:val="left" w:pos="1789"/>
        </w:tabs>
        <w:spacing w:line="276" w:lineRule="auto"/>
        <w:ind w:left="720"/>
        <w:jc w:val="both"/>
        <w:rPr>
          <w:rFonts w:ascii="Times New Roman" w:hAnsi="Times New Roman" w:cs="Times New Roman"/>
        </w:rPr>
      </w:pPr>
      <w:r w:rsidRPr="009B7B54">
        <w:rPr>
          <w:rFonts w:ascii="Times New Roman" w:hAnsi="Times New Roman" w:cs="Times New Roman"/>
        </w:rPr>
        <w:t>Зарубежная проза второй половины XIX века (не менее одного произведения по выбору). Например, произведения Ч. Диккенса «Дэвид Копперфилд», «Большие надежды»; Г. Флобера «Мадам Бовари» и другие.</w:t>
      </w:r>
    </w:p>
    <w:p w:rsidR="00782E82" w:rsidRPr="009B7B54" w:rsidRDefault="00782E82" w:rsidP="00161895">
      <w:pPr>
        <w:tabs>
          <w:tab w:val="left" w:pos="1794"/>
        </w:tabs>
        <w:spacing w:line="276" w:lineRule="auto"/>
        <w:ind w:left="720"/>
        <w:jc w:val="both"/>
        <w:rPr>
          <w:rFonts w:ascii="Times New Roman" w:hAnsi="Times New Roman" w:cs="Times New Roman"/>
        </w:rPr>
      </w:pPr>
      <w:r w:rsidRPr="009B7B54">
        <w:rPr>
          <w:rFonts w:ascii="Times New Roman" w:hAnsi="Times New Roman" w:cs="Times New Roman"/>
        </w:rPr>
        <w:t>Зарубежная поэзия второй половины XIX века (не менее двух стихотворений одного из поэтов по выбору). Например, стихотворения А. Рембо,</w:t>
      </w:r>
    </w:p>
    <w:p w:rsidR="00782E82" w:rsidRPr="009B7B54" w:rsidRDefault="00782E82" w:rsidP="003745BA">
      <w:pPr>
        <w:numPr>
          <w:ilvl w:val="0"/>
          <w:numId w:val="3"/>
        </w:numPr>
        <w:tabs>
          <w:tab w:val="left" w:pos="512"/>
          <w:tab w:val="left" w:pos="1690"/>
        </w:tabs>
        <w:spacing w:line="276" w:lineRule="auto"/>
        <w:jc w:val="both"/>
        <w:rPr>
          <w:rFonts w:ascii="Times New Roman" w:hAnsi="Times New Roman" w:cs="Times New Roman"/>
        </w:rPr>
      </w:pPr>
      <w:r w:rsidRPr="009B7B54">
        <w:rPr>
          <w:rFonts w:ascii="Times New Roman" w:hAnsi="Times New Roman" w:cs="Times New Roman"/>
        </w:rPr>
        <w:t>Бодлера и другие.</w:t>
      </w:r>
    </w:p>
    <w:p w:rsidR="00782E82" w:rsidRPr="009B7B54" w:rsidRDefault="00782E82" w:rsidP="00161895">
      <w:pPr>
        <w:tabs>
          <w:tab w:val="left" w:pos="1784"/>
        </w:tabs>
        <w:spacing w:line="276" w:lineRule="auto"/>
        <w:ind w:left="720"/>
        <w:jc w:val="both"/>
        <w:rPr>
          <w:rFonts w:ascii="Times New Roman" w:hAnsi="Times New Roman" w:cs="Times New Roman"/>
        </w:rPr>
      </w:pPr>
      <w:r w:rsidRPr="009B7B54">
        <w:rPr>
          <w:rFonts w:ascii="Times New Roman" w:hAnsi="Times New Roman" w:cs="Times New Roman"/>
        </w:rPr>
        <w:t>Зарубежная драматургия второй половины XIX века (не менее одного произведения по выбору). Например, пьесы Г. Гауптмана «Перед восходом солнца», Г. Ибсена «Кукольный дом» и другие.</w:t>
      </w:r>
    </w:p>
    <w:p w:rsidR="00161895" w:rsidRPr="009B7B54" w:rsidRDefault="00161895" w:rsidP="00161895">
      <w:pPr>
        <w:tabs>
          <w:tab w:val="left" w:pos="1635"/>
        </w:tabs>
        <w:spacing w:line="276" w:lineRule="auto"/>
        <w:ind w:left="720"/>
        <w:jc w:val="both"/>
        <w:rPr>
          <w:rFonts w:ascii="Times New Roman" w:hAnsi="Times New Roman" w:cs="Times New Roman"/>
          <w:i/>
        </w:rPr>
      </w:pPr>
    </w:p>
    <w:p w:rsidR="00782E82" w:rsidRPr="009B7B54" w:rsidRDefault="00782E82" w:rsidP="00161895">
      <w:pPr>
        <w:tabs>
          <w:tab w:val="left" w:pos="1635"/>
        </w:tabs>
        <w:spacing w:line="276" w:lineRule="auto"/>
        <w:ind w:left="720"/>
        <w:jc w:val="both"/>
        <w:rPr>
          <w:rFonts w:ascii="Times New Roman" w:hAnsi="Times New Roman" w:cs="Times New Roman"/>
        </w:rPr>
      </w:pPr>
      <w:r w:rsidRPr="009B7B54">
        <w:rPr>
          <w:rFonts w:ascii="Times New Roman" w:hAnsi="Times New Roman" w:cs="Times New Roman"/>
        </w:rPr>
        <w:t>Содержание обучения в 11 классе.</w:t>
      </w:r>
    </w:p>
    <w:p w:rsidR="00782E82" w:rsidRPr="009B7B54" w:rsidRDefault="00782E82" w:rsidP="00161895">
      <w:pPr>
        <w:tabs>
          <w:tab w:val="left" w:pos="1630"/>
        </w:tabs>
        <w:spacing w:line="276" w:lineRule="auto"/>
        <w:ind w:firstLine="851"/>
        <w:jc w:val="both"/>
        <w:rPr>
          <w:rFonts w:ascii="Times New Roman" w:hAnsi="Times New Roman" w:cs="Times New Roman"/>
        </w:rPr>
      </w:pPr>
      <w:r w:rsidRPr="009B7B54">
        <w:rPr>
          <w:rFonts w:ascii="Times New Roman" w:hAnsi="Times New Roman" w:cs="Times New Roman"/>
        </w:rPr>
        <w:t>Литература конца XIX - начала XX века.</w:t>
      </w:r>
    </w:p>
    <w:p w:rsidR="00782E82" w:rsidRPr="009B7B54" w:rsidRDefault="00782E82" w:rsidP="00161895">
      <w:pPr>
        <w:tabs>
          <w:tab w:val="left" w:pos="1779"/>
        </w:tabs>
        <w:spacing w:line="276" w:lineRule="auto"/>
        <w:ind w:firstLine="851"/>
        <w:jc w:val="both"/>
        <w:rPr>
          <w:rFonts w:ascii="Times New Roman" w:hAnsi="Times New Roman" w:cs="Times New Roman"/>
        </w:rPr>
      </w:pPr>
      <w:r w:rsidRPr="009B7B54">
        <w:rPr>
          <w:rFonts w:ascii="Times New Roman" w:hAnsi="Times New Roman" w:cs="Times New Roman"/>
        </w:rPr>
        <w:t>А.И. Куприн. Рассказы и повести (одно произведение по выбору). Например, «Гранатовый браслет», «Олеся» и другие.</w:t>
      </w:r>
    </w:p>
    <w:p w:rsidR="00782E82" w:rsidRPr="009B7B54" w:rsidRDefault="00782E82" w:rsidP="00161895">
      <w:pPr>
        <w:tabs>
          <w:tab w:val="left" w:pos="1759"/>
        </w:tabs>
        <w:spacing w:line="276" w:lineRule="auto"/>
        <w:ind w:firstLine="851"/>
        <w:jc w:val="both"/>
        <w:rPr>
          <w:rFonts w:ascii="Times New Roman" w:hAnsi="Times New Roman" w:cs="Times New Roman"/>
        </w:rPr>
      </w:pPr>
      <w:r w:rsidRPr="009B7B54">
        <w:rPr>
          <w:rFonts w:ascii="Times New Roman" w:hAnsi="Times New Roman" w:cs="Times New Roman"/>
        </w:rPr>
        <w:t xml:space="preserve">Л.Н. Андреев. Рассказы и повести (одно произведение по выбору). Например, «Иуда </w:t>
      </w:r>
      <w:r w:rsidRPr="009B7B54">
        <w:rPr>
          <w:rFonts w:ascii="Times New Roman" w:hAnsi="Times New Roman" w:cs="Times New Roman"/>
        </w:rPr>
        <w:lastRenderedPageBreak/>
        <w:t>Искариот», «Большой шлем» и другие.</w:t>
      </w:r>
    </w:p>
    <w:p w:rsidR="00782E82" w:rsidRPr="009B7B54" w:rsidRDefault="00782E82" w:rsidP="00161895">
      <w:pPr>
        <w:tabs>
          <w:tab w:val="left" w:pos="1754"/>
        </w:tabs>
        <w:spacing w:line="276" w:lineRule="auto"/>
        <w:ind w:firstLine="851"/>
        <w:jc w:val="both"/>
        <w:rPr>
          <w:rFonts w:ascii="Times New Roman" w:hAnsi="Times New Roman" w:cs="Times New Roman"/>
        </w:rPr>
      </w:pPr>
      <w:r w:rsidRPr="009B7B54">
        <w:rPr>
          <w:rFonts w:ascii="Times New Roman" w:hAnsi="Times New Roman" w:cs="Times New Roman"/>
        </w:rPr>
        <w:t>М. Горький. Рассказы (один по выбору). Например, «Старуха Изергиль», «Макар Чудра», «Коновалов» и другие.</w:t>
      </w:r>
    </w:p>
    <w:p w:rsidR="00782E82" w:rsidRPr="009B7B54" w:rsidRDefault="00782E82" w:rsidP="00161895">
      <w:pPr>
        <w:spacing w:line="276" w:lineRule="auto"/>
        <w:ind w:firstLine="851"/>
        <w:jc w:val="both"/>
        <w:rPr>
          <w:rFonts w:ascii="Times New Roman" w:hAnsi="Times New Roman" w:cs="Times New Roman"/>
        </w:rPr>
      </w:pPr>
      <w:r w:rsidRPr="009B7B54">
        <w:rPr>
          <w:rFonts w:ascii="Times New Roman" w:hAnsi="Times New Roman" w:cs="Times New Roman"/>
        </w:rPr>
        <w:t>Пьеса «На дне».</w:t>
      </w:r>
    </w:p>
    <w:p w:rsidR="00782E82" w:rsidRPr="009B7B54" w:rsidRDefault="00782E82" w:rsidP="00161895">
      <w:pPr>
        <w:tabs>
          <w:tab w:val="left" w:pos="1759"/>
        </w:tabs>
        <w:spacing w:line="276" w:lineRule="auto"/>
        <w:ind w:firstLine="851"/>
        <w:jc w:val="both"/>
        <w:rPr>
          <w:rFonts w:ascii="Times New Roman" w:hAnsi="Times New Roman" w:cs="Times New Roman"/>
        </w:rPr>
      </w:pPr>
      <w:r w:rsidRPr="009B7B54">
        <w:rPr>
          <w:rFonts w:ascii="Times New Roman" w:hAnsi="Times New Roman" w:cs="Times New Roman"/>
        </w:rPr>
        <w:t>Стихотворения поэтов Серебряного века (не менее двух стихотворений одного поэта по выбору). Например, стихотворения К.Д. Бальмонта, М.А. Волошина, Н.С. Гумилёва и другие.</w:t>
      </w:r>
    </w:p>
    <w:p w:rsidR="00782E82" w:rsidRPr="009B7B54" w:rsidRDefault="00782E82" w:rsidP="00161895">
      <w:pPr>
        <w:tabs>
          <w:tab w:val="left" w:pos="1576"/>
        </w:tabs>
        <w:spacing w:line="276" w:lineRule="auto"/>
        <w:ind w:firstLine="851"/>
        <w:jc w:val="both"/>
        <w:rPr>
          <w:rFonts w:ascii="Times New Roman" w:hAnsi="Times New Roman" w:cs="Times New Roman"/>
        </w:rPr>
      </w:pPr>
      <w:r w:rsidRPr="009B7B54">
        <w:rPr>
          <w:rFonts w:ascii="Times New Roman" w:hAnsi="Times New Roman" w:cs="Times New Roman"/>
        </w:rPr>
        <w:t>Литература XX века.</w:t>
      </w:r>
    </w:p>
    <w:p w:rsidR="00782E82" w:rsidRPr="009B7B54" w:rsidRDefault="00782E82" w:rsidP="00161895">
      <w:pPr>
        <w:tabs>
          <w:tab w:val="left" w:pos="1759"/>
        </w:tabs>
        <w:spacing w:line="276" w:lineRule="auto"/>
        <w:ind w:firstLine="851"/>
        <w:jc w:val="both"/>
        <w:rPr>
          <w:rFonts w:ascii="Times New Roman" w:hAnsi="Times New Roman" w:cs="Times New Roman"/>
        </w:rPr>
      </w:pPr>
      <w:r w:rsidRPr="009B7B54">
        <w:rPr>
          <w:rFonts w:ascii="Times New Roman" w:hAnsi="Times New Roman" w:cs="Times New Roman"/>
        </w:rPr>
        <w:t>И.А. Бунин. Рассказы (два по выбору). Например, «Антоновские яблоки», «Чистый понедельник», «Господин из Сан-Франциско» и другие.</w:t>
      </w:r>
    </w:p>
    <w:p w:rsidR="00782E82" w:rsidRPr="009B7B54" w:rsidRDefault="00782E82" w:rsidP="00161895">
      <w:pPr>
        <w:tabs>
          <w:tab w:val="left" w:pos="1754"/>
        </w:tabs>
        <w:spacing w:line="276" w:lineRule="auto"/>
        <w:ind w:firstLine="851"/>
        <w:jc w:val="both"/>
        <w:rPr>
          <w:rFonts w:ascii="Times New Roman" w:hAnsi="Times New Roman" w:cs="Times New Roman"/>
        </w:rPr>
      </w:pPr>
      <w:r w:rsidRPr="009B7B54">
        <w:rPr>
          <w:rFonts w:ascii="Times New Roman" w:hAnsi="Times New Roman" w:cs="Times New Roman"/>
        </w:rPr>
        <w:t>А.А. Блок. Стихотворения (не менее трёх по выбору). Например, «Незнакомка», «Россия», «Ночь, улица, фонарь, аптека...», «Река раскинулась. Течёт, грустит лениво...» (из цикла «На поле Куликовом»), «На железной дороге», «О доблестях, о подвигах, о славе...», «О, весна, без конца и без краю...», «О, я хочу безумно жить...» и другие.</w:t>
      </w:r>
    </w:p>
    <w:p w:rsidR="00782E82" w:rsidRPr="009B7B54" w:rsidRDefault="00782E82" w:rsidP="00161895">
      <w:pPr>
        <w:spacing w:line="276" w:lineRule="auto"/>
        <w:ind w:firstLine="851"/>
        <w:jc w:val="both"/>
        <w:rPr>
          <w:rFonts w:ascii="Times New Roman" w:hAnsi="Times New Roman" w:cs="Times New Roman"/>
        </w:rPr>
      </w:pPr>
      <w:r w:rsidRPr="009B7B54">
        <w:rPr>
          <w:rFonts w:ascii="Times New Roman" w:hAnsi="Times New Roman" w:cs="Times New Roman"/>
        </w:rPr>
        <w:t>Поэма «Двенадцать».</w:t>
      </w:r>
    </w:p>
    <w:p w:rsidR="00782E82" w:rsidRPr="009B7B54" w:rsidRDefault="00782E82" w:rsidP="00161895">
      <w:pPr>
        <w:tabs>
          <w:tab w:val="left" w:pos="1759"/>
        </w:tabs>
        <w:spacing w:line="276" w:lineRule="auto"/>
        <w:ind w:firstLine="851"/>
        <w:jc w:val="both"/>
        <w:rPr>
          <w:rFonts w:ascii="Times New Roman" w:hAnsi="Times New Roman" w:cs="Times New Roman"/>
        </w:rPr>
      </w:pPr>
      <w:r w:rsidRPr="009B7B54">
        <w:rPr>
          <w:rFonts w:ascii="Times New Roman" w:hAnsi="Times New Roman" w:cs="Times New Roman"/>
        </w:rPr>
        <w:t>В.В. Маяковский. Стихотворения (не менее трёх по выбору). Например, «А вы могли бы?», «Нате!», «Послушайте!», «Лиличка!», «Юбилейное», «Прозаседавшиеся», «Письмо Татьяне Яковлевой» и другие.</w:t>
      </w:r>
    </w:p>
    <w:p w:rsidR="00782E82" w:rsidRPr="009B7B54" w:rsidRDefault="00782E82" w:rsidP="00161895">
      <w:pPr>
        <w:spacing w:line="276" w:lineRule="auto"/>
        <w:ind w:firstLine="851"/>
        <w:jc w:val="both"/>
        <w:rPr>
          <w:rFonts w:ascii="Times New Roman" w:hAnsi="Times New Roman" w:cs="Times New Roman"/>
        </w:rPr>
      </w:pPr>
      <w:r w:rsidRPr="009B7B54">
        <w:rPr>
          <w:rFonts w:ascii="Times New Roman" w:hAnsi="Times New Roman" w:cs="Times New Roman"/>
        </w:rPr>
        <w:t>Поэма «Облако в штанах».</w:t>
      </w:r>
    </w:p>
    <w:p w:rsidR="00782E82" w:rsidRPr="009B7B54" w:rsidRDefault="00782E82" w:rsidP="00161895">
      <w:pPr>
        <w:tabs>
          <w:tab w:val="left" w:pos="1754"/>
        </w:tabs>
        <w:spacing w:line="276" w:lineRule="auto"/>
        <w:ind w:firstLine="851"/>
        <w:jc w:val="both"/>
        <w:rPr>
          <w:rFonts w:ascii="Times New Roman" w:hAnsi="Times New Roman" w:cs="Times New Roman"/>
        </w:rPr>
      </w:pPr>
      <w:r w:rsidRPr="009B7B54">
        <w:rPr>
          <w:rFonts w:ascii="Times New Roman" w:hAnsi="Times New Roman" w:cs="Times New Roman"/>
        </w:rPr>
        <w:t xml:space="preserve">С.А. Есенин. Стихотворения (не менее трёх по выбору). Например, «Гой ты, Русь, моя родная...», «Письмо матери», «Собаке Качалова», «Спит ковыль. Равнина дорогая...», «Шаганэ ты моя, Шаганэ...», «Не жалею, не зову, не плачу...», </w:t>
      </w:r>
      <w:r w:rsidRPr="009B7B54">
        <w:rPr>
          <w:rStyle w:val="211pt"/>
          <w:rFonts w:eastAsia="Cambria"/>
          <w:b w:val="0"/>
          <w:sz w:val="24"/>
          <w:szCs w:val="24"/>
        </w:rPr>
        <w:t>«Я</w:t>
      </w:r>
      <w:r w:rsidRPr="009B7B54">
        <w:rPr>
          <w:rFonts w:ascii="Times New Roman" w:hAnsi="Times New Roman" w:cs="Times New Roman"/>
        </w:rPr>
        <w:t xml:space="preserve"> последний поэт деревни...», «Русь Советская», «Низкий дом с голубыми ставнями...» и другие.</w:t>
      </w:r>
    </w:p>
    <w:p w:rsidR="00782E82" w:rsidRPr="009B7B54" w:rsidRDefault="00161895" w:rsidP="00161895">
      <w:pPr>
        <w:spacing w:line="276" w:lineRule="auto"/>
        <w:ind w:firstLine="851"/>
        <w:jc w:val="both"/>
        <w:rPr>
          <w:rFonts w:ascii="Times New Roman" w:hAnsi="Times New Roman" w:cs="Times New Roman"/>
        </w:rPr>
      </w:pPr>
      <w:r w:rsidRPr="009B7B54">
        <w:rPr>
          <w:rFonts w:ascii="Times New Roman" w:hAnsi="Times New Roman" w:cs="Times New Roman"/>
        </w:rPr>
        <w:t>О</w:t>
      </w:r>
      <w:r w:rsidR="00782E82" w:rsidRPr="009B7B54">
        <w:rPr>
          <w:rFonts w:ascii="Times New Roman" w:hAnsi="Times New Roman" w:cs="Times New Roman"/>
        </w:rPr>
        <w:t>.Э. Мандельштам. Стихотворения (не менее трёх по выбору). Например, «Бессонница. Гомер. Тугие паруса...», «За гремучую доблесть грядущих веков...», «Ленинград», «Мы живём, под собою не чуя страны...» и другие.</w:t>
      </w:r>
    </w:p>
    <w:p w:rsidR="00161895" w:rsidRPr="009B7B54" w:rsidRDefault="00782E82" w:rsidP="00161895">
      <w:pPr>
        <w:spacing w:line="276" w:lineRule="auto"/>
        <w:ind w:firstLine="700"/>
        <w:jc w:val="both"/>
        <w:rPr>
          <w:rFonts w:ascii="Times New Roman" w:hAnsi="Times New Roman" w:cs="Times New Roman"/>
        </w:rPr>
      </w:pPr>
      <w:r w:rsidRPr="009B7B54">
        <w:rPr>
          <w:rFonts w:ascii="Times New Roman" w:hAnsi="Times New Roman" w:cs="Times New Roman"/>
        </w:rPr>
        <w:t xml:space="preserve">М.И. Цветаева. Стихотворения (не менее трёх по выбору). Например, «Моим стихам, написанным так рано...», «Кто создан из камня, кто создан из глины...», «Идёшь, на меня похожий...», «Мне нравится, что вы больны не мной...», «Тоска по родине! Давно...», «Книги в красном переплёте», «Бабушке», «Красною кистью...» (из цикла </w:t>
      </w:r>
      <w:r w:rsidRPr="009B7B54">
        <w:rPr>
          <w:rStyle w:val="211pt"/>
          <w:rFonts w:eastAsia="Cambria"/>
          <w:b w:val="0"/>
          <w:sz w:val="24"/>
          <w:szCs w:val="24"/>
        </w:rPr>
        <w:t>«Стихи о</w:t>
      </w:r>
      <w:r w:rsidR="00161895" w:rsidRPr="009B7B54">
        <w:rPr>
          <w:rFonts w:ascii="Times New Roman" w:hAnsi="Times New Roman" w:cs="Times New Roman"/>
        </w:rPr>
        <w:t xml:space="preserve"> Москве») и другие.</w:t>
      </w:r>
    </w:p>
    <w:p w:rsidR="00782E82" w:rsidRPr="009B7B54" w:rsidRDefault="00782E82" w:rsidP="00161895">
      <w:pPr>
        <w:spacing w:line="276" w:lineRule="auto"/>
        <w:ind w:firstLine="700"/>
        <w:jc w:val="both"/>
        <w:rPr>
          <w:rFonts w:ascii="Times New Roman" w:hAnsi="Times New Roman" w:cs="Times New Roman"/>
        </w:rPr>
      </w:pPr>
      <w:r w:rsidRPr="009B7B54">
        <w:rPr>
          <w:rFonts w:ascii="Times New Roman" w:hAnsi="Times New Roman" w:cs="Times New Roman"/>
        </w:rPr>
        <w:t>А.А. Ахматова. Стихотворения (не менее трёх по выбору). Например, «Песня последней встречи», «Сжала руки под тёмной вуалью...», «Смуглый отрок бродил по аллеям...», «Мне голос был. Он звал утешно...», «Не с теми я, кто бросил землю...», «Мужество», «Приморский сонет», «Родная земля» и другие.</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Поэма «Реквием».</w:t>
      </w:r>
    </w:p>
    <w:p w:rsidR="00161895" w:rsidRPr="009B7B54" w:rsidRDefault="00782E82" w:rsidP="00161895">
      <w:pPr>
        <w:spacing w:line="276" w:lineRule="auto"/>
        <w:ind w:firstLine="720"/>
        <w:jc w:val="both"/>
        <w:rPr>
          <w:rFonts w:ascii="Times New Roman" w:hAnsi="Times New Roman" w:cs="Times New Roman"/>
        </w:rPr>
      </w:pPr>
      <w:r w:rsidRPr="009B7B54">
        <w:rPr>
          <w:rFonts w:ascii="Times New Roman" w:hAnsi="Times New Roman" w:cs="Times New Roman"/>
        </w:rPr>
        <w:t>Н.А. Островский. Роман «Как закалялась сталь» (избранные главы).</w:t>
      </w:r>
    </w:p>
    <w:p w:rsidR="00161895" w:rsidRPr="009B7B54" w:rsidRDefault="00782E82" w:rsidP="00161895">
      <w:pPr>
        <w:spacing w:line="276" w:lineRule="auto"/>
        <w:ind w:firstLine="720"/>
        <w:jc w:val="both"/>
        <w:rPr>
          <w:rFonts w:ascii="Times New Roman" w:hAnsi="Times New Roman" w:cs="Times New Roman"/>
        </w:rPr>
      </w:pPr>
      <w:r w:rsidRPr="009B7B54">
        <w:rPr>
          <w:rFonts w:ascii="Times New Roman" w:hAnsi="Times New Roman" w:cs="Times New Roman"/>
        </w:rPr>
        <w:t>М.А. Шолохов. Роман-эпопея</w:t>
      </w:r>
      <w:r w:rsidR="00161895" w:rsidRPr="009B7B54">
        <w:rPr>
          <w:rFonts w:ascii="Times New Roman" w:hAnsi="Times New Roman" w:cs="Times New Roman"/>
        </w:rPr>
        <w:t xml:space="preserve"> «Тихий Дон» (избранные главы).</w:t>
      </w:r>
    </w:p>
    <w:p w:rsidR="00161895" w:rsidRPr="009B7B54" w:rsidRDefault="00782E82" w:rsidP="00161895">
      <w:pPr>
        <w:spacing w:line="276" w:lineRule="auto"/>
        <w:ind w:firstLine="720"/>
        <w:jc w:val="both"/>
        <w:rPr>
          <w:rFonts w:ascii="Times New Roman" w:hAnsi="Times New Roman" w:cs="Times New Roman"/>
        </w:rPr>
      </w:pPr>
      <w:r w:rsidRPr="009B7B54">
        <w:rPr>
          <w:rFonts w:ascii="Times New Roman" w:hAnsi="Times New Roman" w:cs="Times New Roman"/>
        </w:rPr>
        <w:t>М.А. Булгаков. Романы «Белая гвардия», «Мастер и Мар</w:t>
      </w:r>
      <w:r w:rsidR="00161895" w:rsidRPr="009B7B54">
        <w:rPr>
          <w:rFonts w:ascii="Times New Roman" w:hAnsi="Times New Roman" w:cs="Times New Roman"/>
        </w:rPr>
        <w:t>гарита» (один роман по выбору).</w:t>
      </w:r>
    </w:p>
    <w:p w:rsidR="00161895" w:rsidRPr="009B7B54" w:rsidRDefault="00782E82" w:rsidP="00161895">
      <w:pPr>
        <w:spacing w:line="276" w:lineRule="auto"/>
        <w:ind w:firstLine="720"/>
        <w:jc w:val="both"/>
        <w:rPr>
          <w:rFonts w:ascii="Times New Roman" w:hAnsi="Times New Roman" w:cs="Times New Roman"/>
        </w:rPr>
      </w:pPr>
      <w:r w:rsidRPr="009B7B54">
        <w:rPr>
          <w:rFonts w:ascii="Times New Roman" w:hAnsi="Times New Roman" w:cs="Times New Roman"/>
        </w:rPr>
        <w:t>А.П. Платонов. Рассказы и повести (одно произведение по выбору). Например, «В прекрасном и яростном мире», «Котло</w:t>
      </w:r>
      <w:r w:rsidR="00161895" w:rsidRPr="009B7B54">
        <w:rPr>
          <w:rFonts w:ascii="Times New Roman" w:hAnsi="Times New Roman" w:cs="Times New Roman"/>
        </w:rPr>
        <w:t>ван», «Возвращение» и другие.</w:t>
      </w:r>
    </w:p>
    <w:p w:rsidR="00161895" w:rsidRPr="009B7B54" w:rsidRDefault="00782E82" w:rsidP="00161895">
      <w:pPr>
        <w:spacing w:line="276" w:lineRule="auto"/>
        <w:ind w:firstLine="720"/>
        <w:jc w:val="both"/>
        <w:rPr>
          <w:rFonts w:ascii="Times New Roman" w:hAnsi="Times New Roman" w:cs="Times New Roman"/>
        </w:rPr>
      </w:pPr>
      <w:r w:rsidRPr="009B7B54">
        <w:rPr>
          <w:rFonts w:ascii="Times New Roman" w:hAnsi="Times New Roman" w:cs="Times New Roman"/>
        </w:rPr>
        <w:t xml:space="preserve">А.Т. Твардовский. Стихотворения (не менее трёх по выбору). Например, «Вся суть в одном-единственном завете...», «Памяти матери» («В краю, куда их вывезли гуртом...»), </w:t>
      </w:r>
      <w:r w:rsidRPr="009B7B54">
        <w:rPr>
          <w:rStyle w:val="211pt"/>
          <w:rFonts w:eastAsia="Cambria"/>
          <w:b w:val="0"/>
          <w:i w:val="0"/>
          <w:sz w:val="24"/>
          <w:szCs w:val="24"/>
        </w:rPr>
        <w:t>«Я</w:t>
      </w:r>
      <w:r w:rsidRPr="009B7B54">
        <w:rPr>
          <w:rFonts w:ascii="Times New Roman" w:hAnsi="Times New Roman" w:cs="Times New Roman"/>
        </w:rPr>
        <w:t xml:space="preserve"> знаю, никакой моей вины...», «Дробится рваный цоколь мон</w:t>
      </w:r>
      <w:r w:rsidR="00161895" w:rsidRPr="009B7B54">
        <w:rPr>
          <w:rFonts w:ascii="Times New Roman" w:hAnsi="Times New Roman" w:cs="Times New Roman"/>
        </w:rPr>
        <w:t>умента...» и другие.</w:t>
      </w:r>
    </w:p>
    <w:p w:rsidR="00161895" w:rsidRPr="009B7B54" w:rsidRDefault="00782E82" w:rsidP="00161895">
      <w:pPr>
        <w:spacing w:line="276" w:lineRule="auto"/>
        <w:ind w:firstLine="720"/>
        <w:jc w:val="both"/>
        <w:rPr>
          <w:rFonts w:ascii="Times New Roman" w:hAnsi="Times New Roman" w:cs="Times New Roman"/>
        </w:rPr>
      </w:pPr>
      <w:r w:rsidRPr="009B7B54">
        <w:rPr>
          <w:rFonts w:ascii="Times New Roman" w:hAnsi="Times New Roman" w:cs="Times New Roman"/>
        </w:rPr>
        <w:t xml:space="preserve">Проза о Великой Отечественной войне (по одному произведению не менее чем двух писателей по выбору). Например, В.П. Астафьев «Пастух и пастушка»; Ю.В. Бондарев «Горячий снег»; В.В. Быков «Обелиск», «Сотников», «Альпийская баллада»; Б.Л. Васильев </w:t>
      </w:r>
      <w:r w:rsidRPr="009B7B54">
        <w:rPr>
          <w:rFonts w:ascii="Times New Roman" w:hAnsi="Times New Roman" w:cs="Times New Roman"/>
        </w:rPr>
        <w:lastRenderedPageBreak/>
        <w:t>«А зори здесь тихие», «В списках не значился», «Завтра была война»; К.Д. Воробьёв «Убиты под Москвой», «Это мы, Господи!»; В.Л. Кондратьев «Сашка»; В.П. Некрасов «В окопах Сталинграда»; Е.И. Носов «Красное вино победы», «Шопен, соната номер два»; С.С. Смирнов</w:t>
      </w:r>
      <w:r w:rsidR="00161895" w:rsidRPr="009B7B54">
        <w:rPr>
          <w:rFonts w:ascii="Times New Roman" w:hAnsi="Times New Roman" w:cs="Times New Roman"/>
        </w:rPr>
        <w:t xml:space="preserve"> «Брестская крепость» и другие.</w:t>
      </w:r>
    </w:p>
    <w:p w:rsidR="00782E82" w:rsidRPr="009B7B54" w:rsidRDefault="00782E82" w:rsidP="00161895">
      <w:pPr>
        <w:spacing w:line="276" w:lineRule="auto"/>
        <w:ind w:firstLine="720"/>
        <w:jc w:val="both"/>
        <w:rPr>
          <w:rFonts w:ascii="Times New Roman" w:hAnsi="Times New Roman" w:cs="Times New Roman"/>
        </w:rPr>
      </w:pPr>
      <w:r w:rsidRPr="009B7B54">
        <w:rPr>
          <w:rFonts w:ascii="Times New Roman" w:hAnsi="Times New Roman" w:cs="Times New Roman"/>
        </w:rPr>
        <w:t>А.А. Фадеев «Молодая гвардия».</w:t>
      </w:r>
    </w:p>
    <w:p w:rsidR="00161895" w:rsidRPr="009B7B54" w:rsidRDefault="00782E82" w:rsidP="00161895">
      <w:pPr>
        <w:spacing w:line="276" w:lineRule="auto"/>
        <w:ind w:firstLine="720"/>
        <w:jc w:val="both"/>
        <w:rPr>
          <w:rFonts w:ascii="Times New Roman" w:hAnsi="Times New Roman" w:cs="Times New Roman"/>
        </w:rPr>
      </w:pPr>
      <w:r w:rsidRPr="009B7B54">
        <w:rPr>
          <w:rFonts w:ascii="Times New Roman" w:hAnsi="Times New Roman" w:cs="Times New Roman"/>
        </w:rPr>
        <w:t>В.О. Богомоло</w:t>
      </w:r>
      <w:r w:rsidR="00161895" w:rsidRPr="009B7B54">
        <w:rPr>
          <w:rFonts w:ascii="Times New Roman" w:hAnsi="Times New Roman" w:cs="Times New Roman"/>
        </w:rPr>
        <w:t>в «В августе сорок четвёртого».</w:t>
      </w:r>
    </w:p>
    <w:p w:rsidR="00161895" w:rsidRPr="009B7B54" w:rsidRDefault="00782E82" w:rsidP="00161895">
      <w:pPr>
        <w:spacing w:line="276" w:lineRule="auto"/>
        <w:ind w:firstLine="720"/>
        <w:jc w:val="both"/>
        <w:rPr>
          <w:rFonts w:ascii="Times New Roman" w:hAnsi="Times New Roman" w:cs="Times New Roman"/>
        </w:rPr>
      </w:pPr>
      <w:r w:rsidRPr="009B7B54">
        <w:rPr>
          <w:rFonts w:ascii="Times New Roman" w:hAnsi="Times New Roman" w:cs="Times New Roman"/>
        </w:rPr>
        <w:t>Поэзия о Великой Отечественной войне. Стихотворения (по одному стихотворению не менее чем двух поэтов по выбору). Например, Ю.В. Друниной, М.В. Исаковского, Ю.Д. Левитанского, С.С. Орлова, Д.С. Самойлова, К.М. Си</w:t>
      </w:r>
      <w:r w:rsidR="00161895" w:rsidRPr="009B7B54">
        <w:rPr>
          <w:rFonts w:ascii="Times New Roman" w:hAnsi="Times New Roman" w:cs="Times New Roman"/>
        </w:rPr>
        <w:t>монова, Б.А. Слуцкого и других.</w:t>
      </w:r>
    </w:p>
    <w:p w:rsidR="00161895" w:rsidRPr="009B7B54" w:rsidRDefault="00782E82" w:rsidP="00161895">
      <w:pPr>
        <w:spacing w:line="276" w:lineRule="auto"/>
        <w:ind w:firstLine="720"/>
        <w:jc w:val="both"/>
        <w:rPr>
          <w:rFonts w:ascii="Times New Roman" w:hAnsi="Times New Roman" w:cs="Times New Roman"/>
        </w:rPr>
      </w:pPr>
      <w:r w:rsidRPr="009B7B54">
        <w:rPr>
          <w:rFonts w:ascii="Times New Roman" w:hAnsi="Times New Roman" w:cs="Times New Roman"/>
        </w:rPr>
        <w:t>Драматургия о Великой Отечественной войне. Пьесы (одно произведение по выбору). Например, В.С</w:t>
      </w:r>
      <w:r w:rsidR="00161895" w:rsidRPr="009B7B54">
        <w:rPr>
          <w:rFonts w:ascii="Times New Roman" w:hAnsi="Times New Roman" w:cs="Times New Roman"/>
        </w:rPr>
        <w:t>. Розов «Вечно живые» и другие.</w:t>
      </w:r>
    </w:p>
    <w:p w:rsidR="00161895" w:rsidRPr="009B7B54" w:rsidRDefault="00782E82" w:rsidP="00161895">
      <w:pPr>
        <w:spacing w:line="276" w:lineRule="auto"/>
        <w:ind w:firstLine="720"/>
        <w:jc w:val="both"/>
        <w:rPr>
          <w:rFonts w:ascii="Times New Roman" w:hAnsi="Times New Roman" w:cs="Times New Roman"/>
        </w:rPr>
      </w:pPr>
      <w:r w:rsidRPr="009B7B54">
        <w:rPr>
          <w:rFonts w:ascii="Times New Roman" w:hAnsi="Times New Roman" w:cs="Times New Roman"/>
        </w:rPr>
        <w:t>Б.Л. Пастернак. Стихотворения (не менее трёх по выбору). Например, «Февраль. Достать чернил и плакать!..», «Определение поэзии», «Во всём мне хочется дойти...», «Снег идёт», «Любить иных - тяжёлый крест...», «Быть знаменитым некрасиво...», «Ночь», «Гамлет», «Зимняя ночь» и друг</w:t>
      </w:r>
      <w:r w:rsidR="00161895" w:rsidRPr="009B7B54">
        <w:rPr>
          <w:rFonts w:ascii="Times New Roman" w:hAnsi="Times New Roman" w:cs="Times New Roman"/>
        </w:rPr>
        <w:t>ие.</w:t>
      </w:r>
    </w:p>
    <w:p w:rsidR="00161895" w:rsidRPr="009B7B54" w:rsidRDefault="00782E82" w:rsidP="00161895">
      <w:pPr>
        <w:spacing w:line="276" w:lineRule="auto"/>
        <w:ind w:firstLine="720"/>
        <w:jc w:val="both"/>
        <w:rPr>
          <w:rFonts w:ascii="Times New Roman" w:hAnsi="Times New Roman" w:cs="Times New Roman"/>
        </w:rPr>
      </w:pPr>
      <w:r w:rsidRPr="009B7B54">
        <w:rPr>
          <w:rFonts w:ascii="Times New Roman" w:hAnsi="Times New Roman" w:cs="Times New Roman"/>
        </w:rPr>
        <w:t>А.И. Солженицын. Произведения «Один день Ивана Денисовича», «Архипелаг ГУЛАГ» (фрагменты книги по выбору, например, глава «Поэзия п</w:t>
      </w:r>
      <w:r w:rsidR="00161895" w:rsidRPr="009B7B54">
        <w:rPr>
          <w:rFonts w:ascii="Times New Roman" w:hAnsi="Times New Roman" w:cs="Times New Roman"/>
        </w:rPr>
        <w:t>од плитой, правда под камнем»).</w:t>
      </w:r>
    </w:p>
    <w:p w:rsidR="00161895" w:rsidRPr="009B7B54" w:rsidRDefault="00782E82" w:rsidP="00161895">
      <w:pPr>
        <w:spacing w:line="276" w:lineRule="auto"/>
        <w:ind w:firstLine="720"/>
        <w:jc w:val="both"/>
        <w:rPr>
          <w:rFonts w:ascii="Times New Roman" w:hAnsi="Times New Roman" w:cs="Times New Roman"/>
        </w:rPr>
      </w:pPr>
      <w:r w:rsidRPr="009B7B54">
        <w:rPr>
          <w:rFonts w:ascii="Times New Roman" w:hAnsi="Times New Roman" w:cs="Times New Roman"/>
        </w:rPr>
        <w:t>В.М. Шукшин. Рассказы (не менее двух по выбору). Например, «Срезал», «Обида», «Микроскоп», «Мастер», «Креп</w:t>
      </w:r>
      <w:r w:rsidR="00161895" w:rsidRPr="009B7B54">
        <w:rPr>
          <w:rFonts w:ascii="Times New Roman" w:hAnsi="Times New Roman" w:cs="Times New Roman"/>
        </w:rPr>
        <w:t>кий мужик», «Сапожки» и другие.</w:t>
      </w:r>
    </w:p>
    <w:p w:rsidR="00161895" w:rsidRPr="009B7B54" w:rsidRDefault="00782E82" w:rsidP="00161895">
      <w:pPr>
        <w:spacing w:line="276" w:lineRule="auto"/>
        <w:ind w:firstLine="720"/>
        <w:jc w:val="both"/>
        <w:rPr>
          <w:rFonts w:ascii="Times New Roman" w:hAnsi="Times New Roman" w:cs="Times New Roman"/>
        </w:rPr>
      </w:pPr>
      <w:r w:rsidRPr="009B7B54">
        <w:rPr>
          <w:rFonts w:ascii="Times New Roman" w:hAnsi="Times New Roman" w:cs="Times New Roman"/>
        </w:rPr>
        <w:t>В.Г. Распутин. Рассказы и повести (не менее одного произведения по выбору). Например, «Живи и помни»,</w:t>
      </w:r>
      <w:r w:rsidR="00161895" w:rsidRPr="009B7B54">
        <w:rPr>
          <w:rFonts w:ascii="Times New Roman" w:hAnsi="Times New Roman" w:cs="Times New Roman"/>
        </w:rPr>
        <w:t xml:space="preserve"> «Прощание с Матёрой» и другие.</w:t>
      </w:r>
    </w:p>
    <w:p w:rsidR="00161895" w:rsidRPr="009B7B54" w:rsidRDefault="00782E82" w:rsidP="00161895">
      <w:pPr>
        <w:spacing w:line="276" w:lineRule="auto"/>
        <w:ind w:firstLine="720"/>
        <w:jc w:val="both"/>
        <w:rPr>
          <w:rFonts w:ascii="Times New Roman" w:hAnsi="Times New Roman" w:cs="Times New Roman"/>
        </w:rPr>
      </w:pPr>
      <w:r w:rsidRPr="009B7B54">
        <w:rPr>
          <w:rFonts w:ascii="Times New Roman" w:hAnsi="Times New Roman" w:cs="Times New Roman"/>
        </w:rPr>
        <w:t>Н.М. Рубцов. Стихотворения (не менее трёх по выбору). Например, «Звезда полей», «Тихая моя родина!..», «В горнице моей светло...», «Привет, Россия...», «Русский огонёк», «Л буду скакать по холмам за</w:t>
      </w:r>
      <w:r w:rsidR="00161895" w:rsidRPr="009B7B54">
        <w:rPr>
          <w:rFonts w:ascii="Times New Roman" w:hAnsi="Times New Roman" w:cs="Times New Roman"/>
        </w:rPr>
        <w:t>дремавшей отчизны...» и другие.</w:t>
      </w:r>
    </w:p>
    <w:p w:rsidR="00161895" w:rsidRPr="009B7B54" w:rsidRDefault="00782E82" w:rsidP="00161895">
      <w:pPr>
        <w:spacing w:line="276" w:lineRule="auto"/>
        <w:ind w:firstLine="720"/>
        <w:jc w:val="both"/>
        <w:rPr>
          <w:rFonts w:ascii="Times New Roman" w:hAnsi="Times New Roman" w:cs="Times New Roman"/>
        </w:rPr>
      </w:pPr>
      <w:r w:rsidRPr="009B7B54">
        <w:rPr>
          <w:rFonts w:ascii="Times New Roman" w:hAnsi="Times New Roman" w:cs="Times New Roman"/>
        </w:rPr>
        <w:t xml:space="preserve">И.А. Бродский. Стихотворения (не менее трёх по выбору). Например, «На смерть Жукова», «Осенний крик ястреба», «Пилигримы», «Стансы» («Ни страны, ни погоста...»), «На столетие Анны Ахматовой», «Рождественский романс», </w:t>
      </w:r>
      <w:r w:rsidRPr="009B7B54">
        <w:rPr>
          <w:rStyle w:val="211pt"/>
          <w:rFonts w:eastAsia="Cambria"/>
          <w:b w:val="0"/>
          <w:i w:val="0"/>
          <w:sz w:val="24"/>
          <w:szCs w:val="24"/>
        </w:rPr>
        <w:t>«Я</w:t>
      </w:r>
      <w:r w:rsidRPr="009B7B54">
        <w:rPr>
          <w:rFonts w:ascii="Times New Roman" w:hAnsi="Times New Roman" w:cs="Times New Roman"/>
        </w:rPr>
        <w:t xml:space="preserve"> входил вместо дико</w:t>
      </w:r>
      <w:r w:rsidR="00161895" w:rsidRPr="009B7B54">
        <w:rPr>
          <w:rFonts w:ascii="Times New Roman" w:hAnsi="Times New Roman" w:cs="Times New Roman"/>
        </w:rPr>
        <w:t>го зверя в клетку...» и другие.</w:t>
      </w:r>
    </w:p>
    <w:p w:rsidR="00161895" w:rsidRPr="009B7B54" w:rsidRDefault="00782E82" w:rsidP="00161895">
      <w:pPr>
        <w:spacing w:line="276" w:lineRule="auto"/>
        <w:ind w:firstLine="720"/>
        <w:jc w:val="both"/>
        <w:rPr>
          <w:rFonts w:ascii="Times New Roman" w:hAnsi="Times New Roman" w:cs="Times New Roman"/>
        </w:rPr>
      </w:pPr>
      <w:r w:rsidRPr="009B7B54">
        <w:rPr>
          <w:rFonts w:ascii="Times New Roman" w:hAnsi="Times New Roman" w:cs="Times New Roman"/>
        </w:rPr>
        <w:t>Проза второй половины XX - начала XXI века. Рассказы, повести, романы (по одному произведению не менее чем трёх прозаиков по выбору). Например, Ф.А. Абрамов («Братья и сёстры» (фрагменты из романа), повесть «Пелагея» и другие); Ч.Т. Айтматов (повести «Пегий пёс, бегущий краем моря», «Белый пароход» и другие); В.И. Белов (рассказы «На родине», «За тремя волоками», «Бобришный угор» и другие); Г.Н. Владимов («Верный Руслан»); Ф.А. Искандер (роман в рассказах «Сандро из Чегема» (фрагменты), философская сказка «Кролики и удавы» и другие); Ю.П. Казаков (рассказы «Северный дневник», «Поморка», «Во сне ты горько плакал» и другие); В.О. Пелевин (роман «Жизнь насекомых» и другие); Захар Прилепин (рассказ «Белый квадрат» и другие); А.Н. и Б.Н. Стругацкие (повесть «Пикник на обочине» и другие); Ю.В. Трифонов (повести «Обмен», «Другая жизнь», «Дом на набережной» и другие); В.Т. Шаламов («Колымские рассказы», например, «Одиночный замер», «Инжектор», «</w:t>
      </w:r>
      <w:r w:rsidR="00161895" w:rsidRPr="009B7B54">
        <w:rPr>
          <w:rFonts w:ascii="Times New Roman" w:hAnsi="Times New Roman" w:cs="Times New Roman"/>
        </w:rPr>
        <w:t>За письмом» и другие) и другие.</w:t>
      </w:r>
    </w:p>
    <w:p w:rsidR="00161895" w:rsidRPr="009B7B54" w:rsidRDefault="00782E82" w:rsidP="00161895">
      <w:pPr>
        <w:spacing w:line="276" w:lineRule="auto"/>
        <w:ind w:firstLine="720"/>
        <w:jc w:val="both"/>
        <w:rPr>
          <w:rFonts w:ascii="Times New Roman" w:hAnsi="Times New Roman" w:cs="Times New Roman"/>
        </w:rPr>
      </w:pPr>
      <w:r w:rsidRPr="009B7B54">
        <w:rPr>
          <w:rFonts w:ascii="Times New Roman" w:hAnsi="Times New Roman" w:cs="Times New Roman"/>
        </w:rPr>
        <w:t>Поэзия второй половины XX - начала XXI века. Стихотворения по одному произведению не менее чем двух поэтов по выбору). Например, Б.А. Ахмадулиной, А.А. Вознесенского, В.С. Высоцкого, Е.А. Евтушенко, Н.А. Заболоцкого, Т.Ю. Кибирова, Ю.П. Кузнецова, А.С. Кушнера, Л.Н. Мартынова, Б.Ш. Окуджавы, Р.И. Рождественского, А.А. Тарков</w:t>
      </w:r>
      <w:r w:rsidR="00161895" w:rsidRPr="009B7B54">
        <w:rPr>
          <w:rFonts w:ascii="Times New Roman" w:hAnsi="Times New Roman" w:cs="Times New Roman"/>
        </w:rPr>
        <w:t>ского, О.Г. Чухонцева и других.</w:t>
      </w:r>
    </w:p>
    <w:p w:rsidR="00161895" w:rsidRPr="009B7B54" w:rsidRDefault="00782E82" w:rsidP="00161895">
      <w:pPr>
        <w:spacing w:line="276" w:lineRule="auto"/>
        <w:ind w:firstLine="720"/>
        <w:jc w:val="both"/>
        <w:rPr>
          <w:rFonts w:ascii="Times New Roman" w:hAnsi="Times New Roman" w:cs="Times New Roman"/>
        </w:rPr>
      </w:pPr>
      <w:r w:rsidRPr="009B7B54">
        <w:rPr>
          <w:rFonts w:ascii="Times New Roman" w:hAnsi="Times New Roman" w:cs="Times New Roman"/>
        </w:rPr>
        <w:t xml:space="preserve">Драматургия второй половины XX - начала XXI века. Пьесы (произведение одного из драматургов по выбору). Например, А.Н. Арбузов «Иркутская история»; А.В. Вампилов </w:t>
      </w:r>
      <w:r w:rsidRPr="009B7B54">
        <w:rPr>
          <w:rFonts w:ascii="Times New Roman" w:hAnsi="Times New Roman" w:cs="Times New Roman"/>
        </w:rPr>
        <w:lastRenderedPageBreak/>
        <w:t>«Старший сын»; К.В. Дра</w:t>
      </w:r>
      <w:r w:rsidR="00161895" w:rsidRPr="009B7B54">
        <w:rPr>
          <w:rFonts w:ascii="Times New Roman" w:hAnsi="Times New Roman" w:cs="Times New Roman"/>
        </w:rPr>
        <w:t>гунская «Рыжая пьеса» и другие.</w:t>
      </w:r>
    </w:p>
    <w:p w:rsidR="00782E82" w:rsidRPr="009B7B54" w:rsidRDefault="00782E82" w:rsidP="00161895">
      <w:pPr>
        <w:spacing w:line="276" w:lineRule="auto"/>
        <w:ind w:firstLine="720"/>
        <w:jc w:val="both"/>
        <w:rPr>
          <w:rFonts w:ascii="Times New Roman" w:hAnsi="Times New Roman" w:cs="Times New Roman"/>
        </w:rPr>
      </w:pPr>
      <w:r w:rsidRPr="009B7B54">
        <w:rPr>
          <w:rFonts w:ascii="Times New Roman" w:hAnsi="Times New Roman" w:cs="Times New Roman"/>
        </w:rPr>
        <w:t>Литература народов России.</w:t>
      </w:r>
    </w:p>
    <w:p w:rsidR="00161895" w:rsidRPr="009B7B54" w:rsidRDefault="00782E82" w:rsidP="00161895">
      <w:pPr>
        <w:spacing w:line="276" w:lineRule="auto"/>
        <w:ind w:firstLine="700"/>
        <w:jc w:val="both"/>
        <w:rPr>
          <w:rFonts w:ascii="Times New Roman" w:hAnsi="Times New Roman" w:cs="Times New Roman"/>
        </w:rPr>
      </w:pPr>
      <w:r w:rsidRPr="009B7B54">
        <w:rPr>
          <w:rFonts w:ascii="Times New Roman" w:hAnsi="Times New Roman" w:cs="Times New Roman"/>
        </w:rPr>
        <w:t>Рассказы, повести, стихотворения (не менее одного произведения по выбору). Например, рассказ Ю. Рытхэу «Хранитель огня»; повесть Ю. Шесталова «Синий ветер каслания» и другие; стихотворения Г. Айги, Р. Гамзатова, М. Джалиля, М. Карима, Д. Куг</w:t>
      </w:r>
      <w:r w:rsidR="00161895" w:rsidRPr="009B7B54">
        <w:rPr>
          <w:rFonts w:ascii="Times New Roman" w:hAnsi="Times New Roman" w:cs="Times New Roman"/>
        </w:rPr>
        <w:t>ультинова, К. Кулиева и других.</w:t>
      </w:r>
    </w:p>
    <w:p w:rsidR="00161895" w:rsidRPr="009B7B54" w:rsidRDefault="00782E82" w:rsidP="00161895">
      <w:pPr>
        <w:spacing w:line="276" w:lineRule="auto"/>
        <w:ind w:firstLine="700"/>
        <w:jc w:val="both"/>
        <w:rPr>
          <w:rFonts w:ascii="Times New Roman" w:hAnsi="Times New Roman" w:cs="Times New Roman"/>
        </w:rPr>
      </w:pPr>
      <w:r w:rsidRPr="009B7B54">
        <w:rPr>
          <w:rFonts w:ascii="Times New Roman" w:hAnsi="Times New Roman" w:cs="Times New Roman"/>
        </w:rPr>
        <w:t>Зарубежная литератур</w:t>
      </w:r>
      <w:r w:rsidR="00161895" w:rsidRPr="009B7B54">
        <w:rPr>
          <w:rFonts w:ascii="Times New Roman" w:hAnsi="Times New Roman" w:cs="Times New Roman"/>
        </w:rPr>
        <w:t>а.</w:t>
      </w:r>
    </w:p>
    <w:p w:rsidR="00782E82" w:rsidRPr="009B7B54" w:rsidRDefault="00782E82" w:rsidP="00161895">
      <w:pPr>
        <w:spacing w:line="276" w:lineRule="auto"/>
        <w:ind w:firstLine="700"/>
        <w:jc w:val="both"/>
        <w:rPr>
          <w:rFonts w:ascii="Times New Roman" w:hAnsi="Times New Roman" w:cs="Times New Roman"/>
        </w:rPr>
      </w:pPr>
      <w:r w:rsidRPr="009B7B54">
        <w:rPr>
          <w:rFonts w:ascii="Times New Roman" w:hAnsi="Times New Roman" w:cs="Times New Roman"/>
        </w:rPr>
        <w:t>Зарубежная проза XX века (не менее одного произведения по выбору). Например, произведения Р. Брэдбери «451 градус по Фаренгейту»; А. Камю «Посторонний»; Ф. Кафки «Превращение»; Д. Оруэлла «1984»;</w:t>
      </w:r>
    </w:p>
    <w:p w:rsidR="00161895" w:rsidRPr="009B7B54" w:rsidRDefault="00782E82" w:rsidP="00161895">
      <w:pPr>
        <w:spacing w:line="276" w:lineRule="auto"/>
        <w:jc w:val="both"/>
        <w:rPr>
          <w:rFonts w:ascii="Times New Roman" w:hAnsi="Times New Roman" w:cs="Times New Roman"/>
        </w:rPr>
      </w:pPr>
      <w:r w:rsidRPr="009B7B54">
        <w:rPr>
          <w:rFonts w:ascii="Times New Roman" w:hAnsi="Times New Roman" w:cs="Times New Roman"/>
        </w:rPr>
        <w:t>Э.М. Ремарка «На западном фронте без перемен», «Три товарища»; Д. Сэлинджера «Над пропастью во ржи»; Г. Уэллса «Машина времени»; О. Хаксли «О дивный новый мир»; Э. Хеми</w:t>
      </w:r>
      <w:r w:rsidR="00161895" w:rsidRPr="009B7B54">
        <w:rPr>
          <w:rFonts w:ascii="Times New Roman" w:hAnsi="Times New Roman" w:cs="Times New Roman"/>
        </w:rPr>
        <w:t>нгуэя «Старик и море» и других.</w:t>
      </w:r>
    </w:p>
    <w:p w:rsidR="00161895" w:rsidRPr="009B7B54" w:rsidRDefault="00782E82" w:rsidP="00161895">
      <w:pPr>
        <w:spacing w:line="276" w:lineRule="auto"/>
        <w:jc w:val="both"/>
        <w:rPr>
          <w:rFonts w:ascii="Times New Roman" w:hAnsi="Times New Roman" w:cs="Times New Roman"/>
        </w:rPr>
      </w:pPr>
      <w:r w:rsidRPr="009B7B54">
        <w:rPr>
          <w:rFonts w:ascii="Times New Roman" w:hAnsi="Times New Roman" w:cs="Times New Roman"/>
        </w:rPr>
        <w:t>Зарубежная поэзия XX века (не менее двух стихотворений одного из поэтов по выбору). Например, стихотворения Г. Ап</w:t>
      </w:r>
      <w:r w:rsidR="00161895" w:rsidRPr="009B7B54">
        <w:rPr>
          <w:rFonts w:ascii="Times New Roman" w:hAnsi="Times New Roman" w:cs="Times New Roman"/>
        </w:rPr>
        <w:t>оллинера, Т.С. Элиота и другие.</w:t>
      </w:r>
    </w:p>
    <w:p w:rsidR="00161895" w:rsidRPr="009B7B54" w:rsidRDefault="00782E82" w:rsidP="00161895">
      <w:pPr>
        <w:spacing w:line="276" w:lineRule="auto"/>
        <w:jc w:val="both"/>
        <w:rPr>
          <w:rFonts w:ascii="Times New Roman" w:hAnsi="Times New Roman" w:cs="Times New Roman"/>
        </w:rPr>
      </w:pPr>
      <w:r w:rsidRPr="009B7B54">
        <w:rPr>
          <w:rFonts w:ascii="Times New Roman" w:hAnsi="Times New Roman" w:cs="Times New Roman"/>
        </w:rPr>
        <w:t>Зарубежная драматургия XX века (не менее одного произведения по выбору). Например, пьесы Б. Брехта «Мамаша Кураж и её дети»; М. Метерлинка «Синяя птица»; О. Уайльда «Идеальный муж»; Т. Уильямса «Трамвай «Желание»; Б. Шоу «Пи</w:t>
      </w:r>
      <w:r w:rsidR="00161895" w:rsidRPr="009B7B54">
        <w:rPr>
          <w:rFonts w:ascii="Times New Roman" w:hAnsi="Times New Roman" w:cs="Times New Roman"/>
        </w:rPr>
        <w:t>гмалион» и других.</w:t>
      </w:r>
    </w:p>
    <w:p w:rsidR="00161895" w:rsidRPr="009B7B54" w:rsidRDefault="00161895" w:rsidP="00161895">
      <w:pPr>
        <w:spacing w:line="276" w:lineRule="auto"/>
        <w:ind w:firstLine="851"/>
        <w:jc w:val="both"/>
        <w:rPr>
          <w:rFonts w:ascii="Times New Roman" w:hAnsi="Times New Roman" w:cs="Times New Roman"/>
        </w:rPr>
      </w:pPr>
    </w:p>
    <w:p w:rsidR="00782E82" w:rsidRPr="009B7B54" w:rsidRDefault="00782E82" w:rsidP="00161895">
      <w:pPr>
        <w:spacing w:line="276" w:lineRule="auto"/>
        <w:ind w:firstLine="851"/>
        <w:jc w:val="both"/>
        <w:rPr>
          <w:rFonts w:ascii="Times New Roman" w:hAnsi="Times New Roman" w:cs="Times New Roman"/>
        </w:rPr>
      </w:pPr>
      <w:r w:rsidRPr="009B7B54">
        <w:rPr>
          <w:rFonts w:ascii="Times New Roman" w:hAnsi="Times New Roman" w:cs="Times New Roman"/>
        </w:rPr>
        <w:t>Планируемые</w:t>
      </w:r>
      <w:r w:rsidRPr="009B7B54">
        <w:rPr>
          <w:rFonts w:ascii="Times New Roman" w:hAnsi="Times New Roman" w:cs="Times New Roman"/>
        </w:rPr>
        <w:tab/>
        <w:t>результаты</w:t>
      </w:r>
      <w:r w:rsidRPr="009B7B54">
        <w:rPr>
          <w:rFonts w:ascii="Times New Roman" w:hAnsi="Times New Roman" w:cs="Times New Roman"/>
        </w:rPr>
        <w:tab/>
        <w:t>освоения</w:t>
      </w:r>
      <w:r w:rsidRPr="009B7B54">
        <w:rPr>
          <w:rFonts w:ascii="Times New Roman" w:hAnsi="Times New Roman" w:cs="Times New Roman"/>
        </w:rPr>
        <w:tab/>
        <w:t>программы</w:t>
      </w:r>
      <w:r w:rsidRPr="009B7B54">
        <w:rPr>
          <w:rFonts w:ascii="Times New Roman" w:hAnsi="Times New Roman" w:cs="Times New Roman"/>
        </w:rPr>
        <w:tab/>
        <w:t>по</w:t>
      </w:r>
      <w:r w:rsidRPr="009B7B54">
        <w:rPr>
          <w:rFonts w:ascii="Times New Roman" w:hAnsi="Times New Roman" w:cs="Times New Roman"/>
        </w:rPr>
        <w:tab/>
        <w:t>литературе</w:t>
      </w:r>
    </w:p>
    <w:p w:rsidR="00161895" w:rsidRPr="009B7B54" w:rsidRDefault="00782E82" w:rsidP="00161895">
      <w:pPr>
        <w:spacing w:line="276" w:lineRule="auto"/>
        <w:jc w:val="both"/>
        <w:rPr>
          <w:rFonts w:ascii="Times New Roman" w:hAnsi="Times New Roman" w:cs="Times New Roman"/>
        </w:rPr>
      </w:pPr>
      <w:r w:rsidRPr="009B7B54">
        <w:rPr>
          <w:rFonts w:ascii="Times New Roman" w:hAnsi="Times New Roman" w:cs="Times New Roman"/>
        </w:rPr>
        <w:t>на уров</w:t>
      </w:r>
      <w:r w:rsidR="00161895" w:rsidRPr="009B7B54">
        <w:rPr>
          <w:rFonts w:ascii="Times New Roman" w:hAnsi="Times New Roman" w:cs="Times New Roman"/>
        </w:rPr>
        <w:t>не среднего общего образования.</w:t>
      </w:r>
    </w:p>
    <w:p w:rsidR="00782E82" w:rsidRPr="009B7B54" w:rsidRDefault="00782E82" w:rsidP="00161895">
      <w:pPr>
        <w:spacing w:line="276" w:lineRule="auto"/>
        <w:ind w:firstLine="709"/>
        <w:jc w:val="both"/>
        <w:rPr>
          <w:rFonts w:ascii="Times New Roman" w:hAnsi="Times New Roman" w:cs="Times New Roman"/>
        </w:rPr>
      </w:pPr>
      <w:r w:rsidRPr="009B7B54">
        <w:rPr>
          <w:rFonts w:ascii="Times New Roman" w:hAnsi="Times New Roman" w:cs="Times New Roman"/>
        </w:rPr>
        <w:t>Личностные</w:t>
      </w:r>
      <w:r w:rsidRPr="009B7B54">
        <w:rPr>
          <w:rFonts w:ascii="Times New Roman" w:hAnsi="Times New Roman" w:cs="Times New Roman"/>
        </w:rPr>
        <w:tab/>
        <w:t>результаты</w:t>
      </w:r>
      <w:r w:rsidRPr="009B7B54">
        <w:rPr>
          <w:rFonts w:ascii="Times New Roman" w:hAnsi="Times New Roman" w:cs="Times New Roman"/>
        </w:rPr>
        <w:tab/>
        <w:t>освоения</w:t>
      </w:r>
      <w:r w:rsidRPr="009B7B54">
        <w:rPr>
          <w:rFonts w:ascii="Times New Roman" w:hAnsi="Times New Roman" w:cs="Times New Roman"/>
        </w:rPr>
        <w:tab/>
        <w:t>программы</w:t>
      </w:r>
      <w:r w:rsidRPr="009B7B54">
        <w:rPr>
          <w:rFonts w:ascii="Times New Roman" w:hAnsi="Times New Roman" w:cs="Times New Roman"/>
        </w:rPr>
        <w:tab/>
        <w:t>по</w:t>
      </w:r>
      <w:r w:rsidRPr="009B7B54">
        <w:rPr>
          <w:rFonts w:ascii="Times New Roman" w:hAnsi="Times New Roman" w:cs="Times New Roman"/>
        </w:rPr>
        <w:tab/>
        <w:t>литературе</w:t>
      </w:r>
    </w:p>
    <w:p w:rsidR="00161895" w:rsidRPr="009B7B54" w:rsidRDefault="00782E82" w:rsidP="00161895">
      <w:pPr>
        <w:spacing w:line="276" w:lineRule="auto"/>
        <w:jc w:val="both"/>
        <w:rPr>
          <w:rFonts w:ascii="Times New Roman" w:hAnsi="Times New Roman" w:cs="Times New Roman"/>
        </w:rPr>
      </w:pPr>
      <w:r w:rsidRPr="009B7B54">
        <w:rPr>
          <w:rFonts w:ascii="Times New Roman" w:hAnsi="Times New Roman" w:cs="Times New Roman"/>
        </w:rPr>
        <w:t>на уровне среднего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 патриотизма, гражданственности, уважения к памяти защитников Отечества и подвигам Героев Отечества,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w:t>
      </w:r>
      <w:r w:rsidR="00161895" w:rsidRPr="009B7B54">
        <w:rPr>
          <w:rFonts w:ascii="Times New Roman" w:hAnsi="Times New Roman" w:cs="Times New Roman"/>
        </w:rPr>
        <w:t>ии, природе и окружающей среде.</w:t>
      </w:r>
    </w:p>
    <w:p w:rsidR="00782E82" w:rsidRPr="009B7B54" w:rsidRDefault="00782E82" w:rsidP="00161895">
      <w:pPr>
        <w:spacing w:line="276" w:lineRule="auto"/>
        <w:jc w:val="both"/>
        <w:rPr>
          <w:rFonts w:ascii="Times New Roman" w:hAnsi="Times New Roman" w:cs="Times New Roman"/>
        </w:rPr>
      </w:pPr>
      <w:r w:rsidRPr="009B7B54">
        <w:rPr>
          <w:rFonts w:ascii="Times New Roman" w:hAnsi="Times New Roman" w:cs="Times New Roman"/>
        </w:rPr>
        <w:t>В результате изучения литературы на уровне среднего общего образования у обучающегося будут сформированы следующие личностные результаты:</w:t>
      </w:r>
    </w:p>
    <w:p w:rsidR="00782E82" w:rsidRPr="009B7B54" w:rsidRDefault="00782E82" w:rsidP="003745BA">
      <w:pPr>
        <w:numPr>
          <w:ilvl w:val="0"/>
          <w:numId w:val="4"/>
        </w:numPr>
        <w:tabs>
          <w:tab w:val="left" w:pos="1042"/>
        </w:tabs>
        <w:spacing w:line="276" w:lineRule="auto"/>
        <w:ind w:firstLine="720"/>
        <w:jc w:val="both"/>
        <w:rPr>
          <w:rFonts w:ascii="Times New Roman" w:hAnsi="Times New Roman" w:cs="Times New Roman"/>
        </w:rPr>
      </w:pPr>
      <w:r w:rsidRPr="009B7B54">
        <w:rPr>
          <w:rFonts w:ascii="Times New Roman" w:hAnsi="Times New Roman" w:cs="Times New Roman"/>
        </w:rPr>
        <w:t>гражданского воспитания:</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сформированность гражданской позиции обучающегося как активного и ответственного члена российского общества;</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осознание своих конституционных прав и обязанностей, уважение закона и правопорядка;</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принятие традиционных национальных, общечеловеческих гуманистических, демократических, семейных ценностей, в том числе в сопоставлении с жизненными ситуациями, изображёнными в литературных произведениях;</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готовность вести совместную деятельность, в том числе в рамках школьного литературного образования, в интересах гражданского общества, участвовать в самоуправлении в образовательной организации;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умение взаимодействовать с социальными институтами в соответствии с их функциями и назначением;</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lastRenderedPageBreak/>
        <w:t>готовность к гуманитарной деятельности;</w:t>
      </w:r>
    </w:p>
    <w:p w:rsidR="00782E82" w:rsidRPr="009B7B54" w:rsidRDefault="00782E82" w:rsidP="003745BA">
      <w:pPr>
        <w:numPr>
          <w:ilvl w:val="0"/>
          <w:numId w:val="4"/>
        </w:numPr>
        <w:tabs>
          <w:tab w:val="left" w:pos="1076"/>
        </w:tabs>
        <w:spacing w:line="276" w:lineRule="auto"/>
        <w:ind w:firstLine="720"/>
        <w:jc w:val="both"/>
        <w:rPr>
          <w:rFonts w:ascii="Times New Roman" w:hAnsi="Times New Roman" w:cs="Times New Roman"/>
        </w:rPr>
      </w:pPr>
      <w:r w:rsidRPr="009B7B54">
        <w:rPr>
          <w:rFonts w:ascii="Times New Roman" w:hAnsi="Times New Roman" w:cs="Times New Roman"/>
        </w:rPr>
        <w:t>патриотического воспитания:</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 в контексте изучения произведений русской и зарубежной литературы, а также литератур народов России;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ценностное отношение к государственным символам, историческому и природному наследию, памятникам, традициям народов России, внимание к их воплощению в литературе, а также достижениям России в науке, искусстве, спорте, технологиях, труде, отражённым в художественных произведениях;</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идейная убеждённость, готовность к служению и защите Отечества, ответственность за его судьбу, в том числе воспитанные на примерах из литературы.</w:t>
      </w:r>
    </w:p>
    <w:p w:rsidR="00782E82" w:rsidRPr="009B7B54" w:rsidRDefault="00782E82" w:rsidP="003745BA">
      <w:pPr>
        <w:numPr>
          <w:ilvl w:val="0"/>
          <w:numId w:val="4"/>
        </w:numPr>
        <w:tabs>
          <w:tab w:val="left" w:pos="0"/>
        </w:tabs>
        <w:spacing w:line="276" w:lineRule="auto"/>
        <w:ind w:firstLine="709"/>
        <w:rPr>
          <w:rFonts w:ascii="Times New Roman" w:hAnsi="Times New Roman" w:cs="Times New Roman"/>
        </w:rPr>
      </w:pPr>
      <w:r w:rsidRPr="009B7B54">
        <w:rPr>
          <w:rFonts w:ascii="Times New Roman" w:hAnsi="Times New Roman" w:cs="Times New Roman"/>
        </w:rPr>
        <w:t>духовно-нравственного воспитания: осознание духовных ценностей российского народа; сформированность нравственного сознания, этического поведения; способность оценивать ситуацию, в том числе представленную</w:t>
      </w:r>
    </w:p>
    <w:p w:rsidR="00782E82" w:rsidRPr="009B7B54" w:rsidRDefault="00782E82" w:rsidP="0002047D">
      <w:pPr>
        <w:spacing w:line="276" w:lineRule="auto"/>
        <w:jc w:val="both"/>
        <w:rPr>
          <w:rFonts w:ascii="Times New Roman" w:hAnsi="Times New Roman" w:cs="Times New Roman"/>
        </w:rPr>
      </w:pPr>
      <w:r w:rsidRPr="009B7B54">
        <w:rPr>
          <w:rFonts w:ascii="Times New Roman" w:hAnsi="Times New Roman" w:cs="Times New Roman"/>
        </w:rPr>
        <w:t>в литературном произведении, и принимать осознанные решения, ориентируясь на морально-нравственные нормы и ценности, характеризуя поведение и поступки персонажей художественной литературы;</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осознание личного вклада в построение устойчивого будущего;</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 в том числе с использованием литературных произведений;</w:t>
      </w:r>
    </w:p>
    <w:p w:rsidR="00782E82" w:rsidRPr="009B7B54" w:rsidRDefault="00782E82" w:rsidP="003745BA">
      <w:pPr>
        <w:numPr>
          <w:ilvl w:val="0"/>
          <w:numId w:val="4"/>
        </w:numPr>
        <w:tabs>
          <w:tab w:val="left" w:pos="1086"/>
        </w:tabs>
        <w:spacing w:line="276" w:lineRule="auto"/>
        <w:ind w:firstLine="720"/>
        <w:jc w:val="both"/>
        <w:rPr>
          <w:rFonts w:ascii="Times New Roman" w:hAnsi="Times New Roman" w:cs="Times New Roman"/>
        </w:rPr>
      </w:pPr>
      <w:r w:rsidRPr="009B7B54">
        <w:rPr>
          <w:rFonts w:ascii="Times New Roman" w:hAnsi="Times New Roman" w:cs="Times New Roman"/>
        </w:rPr>
        <w:t>эстетического воспитания:</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эстетическое отношение к миру, включая эстетику быта, научного и технического творчества, спорта, труда, общественных отношений;</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способность воспринимать различные виды искусства, традиции и творчество своего и других народов, ощущать эмоциональное воздействие искусства, в том числе литературы;</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убеждённость в значимости для личности и общества отечественного и мирового искусства, этнических культурных традиций и устного народного творчества;</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готовность к самовыражению в разных видах искусства, стремление проявлять качества творческой личности, в том числе при выполнении творческих работ по литературе;</w:t>
      </w:r>
    </w:p>
    <w:p w:rsidR="00782E82" w:rsidRPr="009B7B54" w:rsidRDefault="00782E82" w:rsidP="003745BA">
      <w:pPr>
        <w:numPr>
          <w:ilvl w:val="0"/>
          <w:numId w:val="4"/>
        </w:numPr>
        <w:tabs>
          <w:tab w:val="left" w:pos="1047"/>
        </w:tabs>
        <w:spacing w:line="276" w:lineRule="auto"/>
        <w:ind w:firstLine="720"/>
        <w:jc w:val="both"/>
        <w:rPr>
          <w:rFonts w:ascii="Times New Roman" w:hAnsi="Times New Roman" w:cs="Times New Roman"/>
        </w:rPr>
      </w:pPr>
      <w:r w:rsidRPr="009B7B54">
        <w:rPr>
          <w:rFonts w:ascii="Times New Roman" w:hAnsi="Times New Roman" w:cs="Times New Roman"/>
        </w:rPr>
        <w:t>физического воспитания, формирования культуры здоровья и эмоционального благополучия:</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сформированность здорового и безопасного образа жизни, ответственного отношения к своему здоровью;</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потребность в физическом совершенствовании, занятиях спортивно- оздоровительной деятельностью;</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активное неприятие вредных привычек и иных форм причинения вреда физическому и психическому здоровью, в том числе с соответствующей оценкой поведения и поступков литературных героев;</w:t>
      </w:r>
    </w:p>
    <w:p w:rsidR="00782E82" w:rsidRPr="009B7B54" w:rsidRDefault="00782E82" w:rsidP="003745BA">
      <w:pPr>
        <w:numPr>
          <w:ilvl w:val="0"/>
          <w:numId w:val="4"/>
        </w:numPr>
        <w:tabs>
          <w:tab w:val="left" w:pos="1086"/>
        </w:tabs>
        <w:spacing w:line="276" w:lineRule="auto"/>
        <w:ind w:firstLine="720"/>
        <w:jc w:val="both"/>
        <w:rPr>
          <w:rFonts w:ascii="Times New Roman" w:hAnsi="Times New Roman" w:cs="Times New Roman"/>
        </w:rPr>
      </w:pPr>
      <w:r w:rsidRPr="009B7B54">
        <w:rPr>
          <w:rFonts w:ascii="Times New Roman" w:hAnsi="Times New Roman" w:cs="Times New Roman"/>
        </w:rPr>
        <w:t>трудового воспитания:</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готовность к труду, осознание ценности мастерства, трудолюбие, в том числе при чтении произведений о труде и тружениках, а также на основе знакомства с профессиональной деятельностью героев отдельных литературных произведений;</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готовность к активной деятельности технологической и социальной направленности, способность инициировать, планировать и самостоятельно</w:t>
      </w:r>
    </w:p>
    <w:p w:rsidR="00782E82" w:rsidRPr="009B7B54" w:rsidRDefault="00782E82" w:rsidP="0002047D">
      <w:pPr>
        <w:spacing w:line="276" w:lineRule="auto"/>
        <w:rPr>
          <w:rFonts w:ascii="Times New Roman" w:hAnsi="Times New Roman" w:cs="Times New Roman"/>
        </w:rPr>
      </w:pPr>
      <w:r w:rsidRPr="009B7B54">
        <w:rPr>
          <w:rFonts w:ascii="Times New Roman" w:hAnsi="Times New Roman" w:cs="Times New Roman"/>
        </w:rPr>
        <w:t>выполнять такую деятельность в процессе литературного образования;</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 xml:space="preserve">интерес к различным сферам профессиональной деятельности, умение совершать </w:t>
      </w:r>
      <w:r w:rsidRPr="009B7B54">
        <w:rPr>
          <w:rFonts w:ascii="Times New Roman" w:hAnsi="Times New Roman" w:cs="Times New Roman"/>
        </w:rPr>
        <w:lastRenderedPageBreak/>
        <w:t>осознанный выбор будущей профессии и реализовывать собственные жизненные планы, в том числе ориентируясь на поступки литературных героев;</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готовность и способность к образованию и самообразованию, к продуктивной читательской деятельности на протяжении всей жизни;</w:t>
      </w:r>
    </w:p>
    <w:p w:rsidR="00782E82" w:rsidRPr="009B7B54" w:rsidRDefault="00782E82" w:rsidP="003745BA">
      <w:pPr>
        <w:numPr>
          <w:ilvl w:val="0"/>
          <w:numId w:val="4"/>
        </w:numPr>
        <w:tabs>
          <w:tab w:val="left" w:pos="1071"/>
        </w:tabs>
        <w:spacing w:line="276" w:lineRule="auto"/>
        <w:ind w:firstLine="720"/>
        <w:jc w:val="both"/>
        <w:rPr>
          <w:rFonts w:ascii="Times New Roman" w:hAnsi="Times New Roman" w:cs="Times New Roman"/>
        </w:rPr>
      </w:pPr>
      <w:r w:rsidRPr="009B7B54">
        <w:rPr>
          <w:rFonts w:ascii="Times New Roman" w:hAnsi="Times New Roman" w:cs="Times New Roman"/>
        </w:rPr>
        <w:t>экологического воспитания:</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сформированность экологической культуры, понимание влияния социально- экономических процессов на состояние природной и социальной среды, осознание глобального характера экологических проблем, представленных в художественной литературе;</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планирование и осуществление действий в окружающей среде на основе знания целей устойчивого развития человечества, с учётом осмысления опыта литературных героев;</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активное неприятие действий, приносящих вред окружающей среде, в том числе показанных в литературных произведениях; умение прогнозировать неблагоприятные экологические последствия предпринимаемых действий, предотвращать их;</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расширение опыта деятельности экологической направленности, в том числе представленной в произведениях русской, зарубежной литературы и литературы народов России;</w:t>
      </w:r>
    </w:p>
    <w:p w:rsidR="00782E82" w:rsidRPr="009B7B54" w:rsidRDefault="00782E82" w:rsidP="003745BA">
      <w:pPr>
        <w:numPr>
          <w:ilvl w:val="0"/>
          <w:numId w:val="4"/>
        </w:numPr>
        <w:tabs>
          <w:tab w:val="left" w:pos="1071"/>
        </w:tabs>
        <w:spacing w:line="276" w:lineRule="auto"/>
        <w:ind w:firstLine="720"/>
        <w:jc w:val="both"/>
        <w:rPr>
          <w:rFonts w:ascii="Times New Roman" w:hAnsi="Times New Roman" w:cs="Times New Roman"/>
        </w:rPr>
      </w:pPr>
      <w:r w:rsidRPr="009B7B54">
        <w:rPr>
          <w:rFonts w:ascii="Times New Roman" w:hAnsi="Times New Roman" w:cs="Times New Roman"/>
        </w:rPr>
        <w:t>ценности научного познания:</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совершенствование языковой и читательской культуры как средства взаимодействия между людьми и познания мира с использованием изученных и самостоятельно прочитанных литературных произведений;</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осознание ценности научной деятельности, готовность осуществлять проектную исследовательскую деятельность индивидуально и в группе, в том числе</w:t>
      </w:r>
    </w:p>
    <w:p w:rsidR="00161895" w:rsidRPr="009B7B54" w:rsidRDefault="00161895" w:rsidP="00161895">
      <w:pPr>
        <w:spacing w:line="276" w:lineRule="auto"/>
        <w:rPr>
          <w:rFonts w:ascii="Times New Roman" w:hAnsi="Times New Roman" w:cs="Times New Roman"/>
        </w:rPr>
      </w:pPr>
      <w:r w:rsidRPr="009B7B54">
        <w:rPr>
          <w:rFonts w:ascii="Times New Roman" w:hAnsi="Times New Roman" w:cs="Times New Roman"/>
        </w:rPr>
        <w:t>на литературные темы.</w:t>
      </w:r>
    </w:p>
    <w:p w:rsidR="00782E82" w:rsidRPr="009B7B54" w:rsidRDefault="00782E82" w:rsidP="00161895">
      <w:pPr>
        <w:spacing w:line="276" w:lineRule="auto"/>
        <w:rPr>
          <w:rFonts w:ascii="Times New Roman" w:hAnsi="Times New Roman" w:cs="Times New Roman"/>
        </w:rPr>
      </w:pPr>
      <w:r w:rsidRPr="009B7B54">
        <w:rPr>
          <w:rFonts w:ascii="Times New Roman" w:hAnsi="Times New Roman" w:cs="Times New Roman"/>
        </w:rPr>
        <w:t>В процессе достижения личностных результатов освоения обучающимися программы среднего общего образования, в том числе литературного образования, у обучающихся совершенствуется эмоциональный интеллект, предполагающий сформированность:</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самосознания, включающего способность понимать своё эмоциональное состояние, видеть направления развития собственной эмоциональной сферы, быть уверенным в себе;</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саморегулирования, включающего самоконтроль, умение принимать ответственность за своё поведение, способность адаптироваться к эмоциональным изменениям и проявлять гибкость, быть открытым новому;</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161895" w:rsidRPr="009B7B54" w:rsidRDefault="00782E82" w:rsidP="00161895">
      <w:pPr>
        <w:spacing w:line="276" w:lineRule="auto"/>
        <w:ind w:firstLine="720"/>
        <w:jc w:val="both"/>
        <w:rPr>
          <w:rFonts w:ascii="Times New Roman" w:hAnsi="Times New Roman" w:cs="Times New Roman"/>
        </w:rPr>
      </w:pPr>
      <w:r w:rsidRPr="009B7B54">
        <w:rPr>
          <w:rFonts w:ascii="Times New Roman" w:hAnsi="Times New Roman" w:cs="Times New Roman"/>
        </w:rPr>
        <w:t>социальных навыков, включающих способность выстраивать отношения с другими людьми, заботиться, проявлять интерес и разрешать конфликты, учитывая собственный читательский опы</w:t>
      </w:r>
      <w:r w:rsidR="00161895" w:rsidRPr="009B7B54">
        <w:rPr>
          <w:rFonts w:ascii="Times New Roman" w:hAnsi="Times New Roman" w:cs="Times New Roman"/>
        </w:rPr>
        <w:t>т.</w:t>
      </w:r>
    </w:p>
    <w:p w:rsidR="00161895" w:rsidRPr="009B7B54" w:rsidRDefault="00782E82" w:rsidP="00161895">
      <w:pPr>
        <w:spacing w:line="276" w:lineRule="auto"/>
        <w:ind w:firstLine="720"/>
        <w:jc w:val="both"/>
        <w:rPr>
          <w:rFonts w:ascii="Times New Roman" w:hAnsi="Times New Roman" w:cs="Times New Roman"/>
        </w:rPr>
      </w:pPr>
      <w:r w:rsidRPr="009B7B54">
        <w:rPr>
          <w:rFonts w:ascii="Times New Roman" w:hAnsi="Times New Roman" w:cs="Times New Roman"/>
        </w:rPr>
        <w:t>В результате изучения литературы на уровне 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w:t>
      </w:r>
      <w:r w:rsidR="00161895" w:rsidRPr="009B7B54">
        <w:rPr>
          <w:rFonts w:ascii="Times New Roman" w:hAnsi="Times New Roman" w:cs="Times New Roman"/>
        </w:rPr>
        <w:t>ая деятельность.</w:t>
      </w:r>
    </w:p>
    <w:p w:rsidR="00782E82" w:rsidRPr="009B7B54" w:rsidRDefault="00782E82" w:rsidP="00161895">
      <w:pPr>
        <w:spacing w:line="276" w:lineRule="auto"/>
        <w:ind w:firstLine="720"/>
        <w:jc w:val="both"/>
        <w:rPr>
          <w:rFonts w:ascii="Times New Roman" w:hAnsi="Times New Roman" w:cs="Times New Roman"/>
        </w:rPr>
      </w:pPr>
      <w:r w:rsidRPr="009B7B54">
        <w:rPr>
          <w:rFonts w:ascii="Times New Roman" w:hAnsi="Times New Roman" w:cs="Times New Roman"/>
        </w:rPr>
        <w:t xml:space="preserve">У обучающегося будут сформированы следующие базовые логические действия как </w:t>
      </w:r>
      <w:r w:rsidRPr="009B7B54">
        <w:rPr>
          <w:rFonts w:ascii="Times New Roman" w:hAnsi="Times New Roman" w:cs="Times New Roman"/>
        </w:rPr>
        <w:lastRenderedPageBreak/>
        <w:t>часть познавательных универсальных учебных действий:</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самостоятельно формулировать и актуализировать проблему, заложенную в художественном произведении, рассматривать её всесторонне;</w:t>
      </w:r>
    </w:p>
    <w:p w:rsidR="00782E82" w:rsidRPr="009B7B54" w:rsidRDefault="00782E82" w:rsidP="00AD29E6">
      <w:pPr>
        <w:spacing w:line="276" w:lineRule="auto"/>
        <w:ind w:firstLine="720"/>
        <w:jc w:val="both"/>
        <w:rPr>
          <w:rFonts w:ascii="Times New Roman" w:hAnsi="Times New Roman" w:cs="Times New Roman"/>
        </w:rPr>
      </w:pPr>
      <w:r w:rsidRPr="009B7B54">
        <w:rPr>
          <w:rFonts w:ascii="Times New Roman" w:hAnsi="Times New Roman" w:cs="Times New Roman"/>
        </w:rPr>
        <w:t>устанавливать существенный признак или основания для</w:t>
      </w:r>
      <w:r w:rsidR="00AD29E6" w:rsidRPr="009B7B54">
        <w:rPr>
          <w:rFonts w:ascii="Times New Roman" w:hAnsi="Times New Roman" w:cs="Times New Roman"/>
        </w:rPr>
        <w:t xml:space="preserve"> сравнения литературных героев, </w:t>
      </w:r>
      <w:r w:rsidRPr="009B7B54">
        <w:rPr>
          <w:rFonts w:ascii="Times New Roman" w:hAnsi="Times New Roman" w:cs="Times New Roman"/>
        </w:rPr>
        <w:t>художественны</w:t>
      </w:r>
      <w:r w:rsidR="00AD29E6" w:rsidRPr="009B7B54">
        <w:rPr>
          <w:rFonts w:ascii="Times New Roman" w:hAnsi="Times New Roman" w:cs="Times New Roman"/>
        </w:rPr>
        <w:t>х произведений</w:t>
      </w:r>
      <w:r w:rsidR="005C26D2" w:rsidRPr="009B7B54">
        <w:rPr>
          <w:rFonts w:ascii="Times New Roman" w:hAnsi="Times New Roman" w:cs="Times New Roman"/>
        </w:rPr>
        <w:t xml:space="preserve">и их фрагментов, </w:t>
      </w:r>
      <w:r w:rsidRPr="009B7B54">
        <w:rPr>
          <w:rFonts w:ascii="Times New Roman" w:hAnsi="Times New Roman" w:cs="Times New Roman"/>
        </w:rPr>
        <w:t>классификации и обобщения литературных фактов;</w:t>
      </w:r>
    </w:p>
    <w:p w:rsidR="00782E82" w:rsidRPr="009B7B54" w:rsidRDefault="00782E82" w:rsidP="0002047D">
      <w:pPr>
        <w:spacing w:line="276" w:lineRule="auto"/>
        <w:ind w:firstLine="720"/>
        <w:rPr>
          <w:rFonts w:ascii="Times New Roman" w:hAnsi="Times New Roman" w:cs="Times New Roman"/>
        </w:rPr>
      </w:pPr>
      <w:r w:rsidRPr="009B7B54">
        <w:rPr>
          <w:rFonts w:ascii="Times New Roman" w:hAnsi="Times New Roman" w:cs="Times New Roman"/>
        </w:rPr>
        <w:t>определять цели деятельности, задавать параметры и критерии их достижения; выявлять закономерности и противоречия в рассматриваемых явлениях, в том числе при изучении литературных произведений, направлений, фактов историко-литературного процесса;</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разрабатывать план решения проблемы с учётом анализа имеющихся материальных и нематериальных ресурсов;</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вносить коррективы в деятельность, оценивать соответствие результатов целям, оценивать риски последствий деятельности;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координировать и выполнять работу в условиях реального, виртуального и комбинированного взаимодействия, в том числе при выполнении проектов по литературе;</w:t>
      </w:r>
    </w:p>
    <w:p w:rsidR="00161895" w:rsidRPr="009B7B54" w:rsidRDefault="00782E82" w:rsidP="00161895">
      <w:pPr>
        <w:spacing w:line="276" w:lineRule="auto"/>
        <w:ind w:firstLine="720"/>
        <w:jc w:val="both"/>
        <w:rPr>
          <w:rFonts w:ascii="Times New Roman" w:hAnsi="Times New Roman" w:cs="Times New Roman"/>
        </w:rPr>
      </w:pPr>
      <w:r w:rsidRPr="009B7B54">
        <w:rPr>
          <w:rFonts w:ascii="Times New Roman" w:hAnsi="Times New Roman" w:cs="Times New Roman"/>
        </w:rPr>
        <w:t>развивать креативное мышление при решении жизненных проблем с использованием со</w:t>
      </w:r>
      <w:r w:rsidR="00161895" w:rsidRPr="009B7B54">
        <w:rPr>
          <w:rFonts w:ascii="Times New Roman" w:hAnsi="Times New Roman" w:cs="Times New Roman"/>
        </w:rPr>
        <w:t>бственного читательского опыта.</w:t>
      </w:r>
    </w:p>
    <w:p w:rsidR="00782E82" w:rsidRPr="009B7B54" w:rsidRDefault="00782E82" w:rsidP="00161895">
      <w:pPr>
        <w:spacing w:line="276" w:lineRule="auto"/>
        <w:ind w:firstLine="720"/>
        <w:jc w:val="both"/>
        <w:rPr>
          <w:rFonts w:ascii="Times New Roman" w:hAnsi="Times New Roman" w:cs="Times New Roman"/>
        </w:rPr>
      </w:pPr>
      <w:r w:rsidRPr="009B7B54">
        <w:rPr>
          <w:rFonts w:ascii="Times New Roman" w:hAnsi="Times New Roman" w:cs="Times New Roman"/>
        </w:rPr>
        <w:t>У обучающегося будут сформированы следующие базовые исследовательские действия как часть познавательных универсальных учебных действий:</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владеть навыками учебно-исследовательской и проектной деятельности на основе литературного материала, навыками разрешения проблем с использованием художественных произведений; способностью и готовностью к самостоятельному поиску методов решения практических задач, применению различных методов познания;</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осуществлять различные виды деятельности для получения нового знания по литературе, его интерпретации, преобразованию и применению в различных учебных ситуациях, в том числе при создании учебных и социальных проектов;</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формирование научного типа мышления, владение научной терминологией, ключевыми понятиями и методами современного литературоведения;</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ставить и формулировать собственные задачи в образовательной деятельности и жизненных ситуациях с учётом собственного читательского опыта;</w:t>
      </w:r>
    </w:p>
    <w:p w:rsidR="00782E82" w:rsidRPr="009B7B54" w:rsidRDefault="00782E82" w:rsidP="0002047D">
      <w:pPr>
        <w:spacing w:line="276" w:lineRule="auto"/>
        <w:ind w:firstLine="720"/>
        <w:rPr>
          <w:rFonts w:ascii="Times New Roman" w:hAnsi="Times New Roman" w:cs="Times New Roman"/>
        </w:rPr>
      </w:pPr>
      <w:r w:rsidRPr="009B7B54">
        <w:rPr>
          <w:rFonts w:ascii="Times New Roman" w:hAnsi="Times New Roman" w:cs="Times New Roman"/>
        </w:rPr>
        <w:t>выявлять причинно-следственные связи и актуализировать задачу</w:t>
      </w:r>
    </w:p>
    <w:p w:rsidR="00782E82" w:rsidRPr="009B7B54" w:rsidRDefault="00782E82" w:rsidP="0002047D">
      <w:pPr>
        <w:spacing w:line="276" w:lineRule="auto"/>
        <w:jc w:val="both"/>
        <w:rPr>
          <w:rFonts w:ascii="Times New Roman" w:hAnsi="Times New Roman" w:cs="Times New Roman"/>
        </w:rPr>
      </w:pPr>
      <w:r w:rsidRPr="009B7B54">
        <w:rPr>
          <w:rFonts w:ascii="Times New Roman" w:hAnsi="Times New Roman" w:cs="Times New Roman"/>
        </w:rPr>
        <w:t>при изучении литературных явлений и процессов, выдвигать гипотезу её решения, находить аргументы для доказательства своих утверждений, задавать параметры и критерии решения;</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давать оценку новым ситуациям, оценивать приобретённый опыт, в том числе читательский;</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осуществлять целенаправленный поиск переноса средств и способов действия в профессиональную среду;</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уметь переносить знания, в том числе полученные в результате чтения и изучения литературных произведений, в познавательную и практическую области жизнедеятельности;</w:t>
      </w:r>
    </w:p>
    <w:p w:rsidR="00161895" w:rsidRPr="009B7B54" w:rsidRDefault="00782E82" w:rsidP="00161895">
      <w:pPr>
        <w:spacing w:line="276" w:lineRule="auto"/>
        <w:ind w:firstLine="720"/>
        <w:rPr>
          <w:rFonts w:ascii="Times New Roman" w:hAnsi="Times New Roman" w:cs="Times New Roman"/>
        </w:rPr>
      </w:pPr>
      <w:r w:rsidRPr="009B7B54">
        <w:rPr>
          <w:rFonts w:ascii="Times New Roman" w:hAnsi="Times New Roman" w:cs="Times New Roman"/>
        </w:rPr>
        <w:t>уметь интегрировать знания из разных предметных областей; выдвигать новые идеи, предлагать оригинальные подходы и решения; ставить проблемы и задачи, допу</w:t>
      </w:r>
      <w:r w:rsidR="00161895" w:rsidRPr="009B7B54">
        <w:rPr>
          <w:rFonts w:ascii="Times New Roman" w:hAnsi="Times New Roman" w:cs="Times New Roman"/>
        </w:rPr>
        <w:t>скающие альтернативные решения.</w:t>
      </w:r>
    </w:p>
    <w:p w:rsidR="00782E82" w:rsidRPr="009B7B54" w:rsidRDefault="00782E82" w:rsidP="00161895">
      <w:pPr>
        <w:spacing w:line="276" w:lineRule="auto"/>
        <w:ind w:firstLine="720"/>
        <w:rPr>
          <w:rFonts w:ascii="Times New Roman" w:hAnsi="Times New Roman" w:cs="Times New Roman"/>
        </w:rPr>
      </w:pPr>
      <w:r w:rsidRPr="009B7B54">
        <w:rPr>
          <w:rFonts w:ascii="Times New Roman" w:hAnsi="Times New Roman" w:cs="Times New Roman"/>
        </w:rPr>
        <w:t>У обучающегося будут сформированы умения работать с информацией как часть познавательных универсальных учебных действий:</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 xml:space="preserve">владеть навыками получения литературной и другой информации из источников </w:t>
      </w:r>
      <w:r w:rsidRPr="009B7B54">
        <w:rPr>
          <w:rFonts w:ascii="Times New Roman" w:hAnsi="Times New Roman" w:cs="Times New Roman"/>
        </w:rPr>
        <w:lastRenderedPageBreak/>
        <w:t>разных типов, самостоятельно осуществлять поиск, анализ, систематизацию и интерпретацию информации различных видов и форм представления при изучении той или иной темы по литературе;</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создавать тексты в различных форматах и жанрах (сочинение, эссе, доклад, реферат, аннотация и другие) с учётом назначения информации и целевой аудитории, выбирая оптимальную форму представления и визуализации;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оценивать достоверность, легитимность литературной и другой информации, её соответствие правовым и морально-этическим нормам;</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w:t>
      </w:r>
    </w:p>
    <w:p w:rsidR="00782E82" w:rsidRPr="009B7B54" w:rsidRDefault="00782E82" w:rsidP="0002047D">
      <w:pPr>
        <w:spacing w:line="276" w:lineRule="auto"/>
        <w:rPr>
          <w:rFonts w:ascii="Times New Roman" w:hAnsi="Times New Roman" w:cs="Times New Roman"/>
        </w:rPr>
      </w:pPr>
      <w:r w:rsidRPr="009B7B54">
        <w:rPr>
          <w:rFonts w:ascii="Times New Roman" w:hAnsi="Times New Roman" w:cs="Times New Roman"/>
        </w:rPr>
        <w:t>безопасности;</w:t>
      </w:r>
    </w:p>
    <w:p w:rsidR="00161895" w:rsidRPr="009B7B54" w:rsidRDefault="00782E82" w:rsidP="00161895">
      <w:pPr>
        <w:spacing w:line="276" w:lineRule="auto"/>
        <w:ind w:firstLine="720"/>
        <w:jc w:val="both"/>
        <w:rPr>
          <w:rFonts w:ascii="Times New Roman" w:hAnsi="Times New Roman" w:cs="Times New Roman"/>
        </w:rPr>
      </w:pPr>
      <w:r w:rsidRPr="009B7B54">
        <w:rPr>
          <w:rFonts w:ascii="Times New Roman" w:hAnsi="Times New Roman" w:cs="Times New Roman"/>
        </w:rPr>
        <w:t>владеть навыками распознавания и защиты литературной и другой информации, информ</w:t>
      </w:r>
      <w:r w:rsidR="00161895" w:rsidRPr="009B7B54">
        <w:rPr>
          <w:rFonts w:ascii="Times New Roman" w:hAnsi="Times New Roman" w:cs="Times New Roman"/>
        </w:rPr>
        <w:t>ационной безопасности личности.</w:t>
      </w:r>
    </w:p>
    <w:p w:rsidR="00782E82" w:rsidRPr="009B7B54" w:rsidRDefault="00782E82" w:rsidP="00161895">
      <w:pPr>
        <w:spacing w:line="276" w:lineRule="auto"/>
        <w:ind w:firstLine="720"/>
        <w:jc w:val="both"/>
        <w:rPr>
          <w:rFonts w:ascii="Times New Roman" w:hAnsi="Times New Roman" w:cs="Times New Roman"/>
        </w:rPr>
      </w:pPr>
      <w:r w:rsidRPr="009B7B54">
        <w:rPr>
          <w:rFonts w:ascii="Times New Roman" w:hAnsi="Times New Roman" w:cs="Times New Roman"/>
        </w:rPr>
        <w:t>У обучающегося будут сформированы умения общения как часть коммуникативных универсальных учебных действий:</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осуществлять коммуникации во всех сферах жизни, в том числе на уроке литературы и во внеурочной деятельности по предмету;</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 опираясь на примеры из литературных произведений;</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владеть различными способами общения и взаимодействия в парной и групповой работе на уроках литературы; аргументированно вести диалог, уметь смягчать конфликтные ситуации;</w:t>
      </w:r>
    </w:p>
    <w:p w:rsidR="00161895" w:rsidRPr="009B7B54" w:rsidRDefault="00782E82" w:rsidP="00161895">
      <w:pPr>
        <w:spacing w:line="276" w:lineRule="auto"/>
        <w:ind w:firstLine="720"/>
        <w:jc w:val="both"/>
        <w:rPr>
          <w:rFonts w:ascii="Times New Roman" w:hAnsi="Times New Roman" w:cs="Times New Roman"/>
        </w:rPr>
      </w:pPr>
      <w:r w:rsidRPr="009B7B54">
        <w:rPr>
          <w:rFonts w:ascii="Times New Roman" w:hAnsi="Times New Roman" w:cs="Times New Roman"/>
        </w:rPr>
        <w:t>развёрнуто и логично излагать в процессе анализа литературного произведения свою точку зрения с и</w:t>
      </w:r>
      <w:r w:rsidR="00161895" w:rsidRPr="009B7B54">
        <w:rPr>
          <w:rFonts w:ascii="Times New Roman" w:hAnsi="Times New Roman" w:cs="Times New Roman"/>
        </w:rPr>
        <w:t>спользованием языковых средств.</w:t>
      </w:r>
    </w:p>
    <w:p w:rsidR="00782E82" w:rsidRPr="009B7B54" w:rsidRDefault="00782E82" w:rsidP="00161895">
      <w:pPr>
        <w:spacing w:line="276" w:lineRule="auto"/>
        <w:ind w:firstLine="720"/>
        <w:jc w:val="both"/>
        <w:rPr>
          <w:rFonts w:ascii="Times New Roman" w:hAnsi="Times New Roman" w:cs="Times New Roman"/>
        </w:rPr>
      </w:pPr>
      <w:r w:rsidRPr="009B7B54">
        <w:rPr>
          <w:rFonts w:ascii="Times New Roman" w:hAnsi="Times New Roman" w:cs="Times New Roman"/>
        </w:rPr>
        <w:t>У обучающегося будут сформированы умения самоорганизации как части регулятивных универсальных учебных действий:</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включая изучение литературных произведений, и жизненных ситуациях;</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самостоятельно составлять план решения проблемы при изучении литературы с учётом имеющихся ресурсов, читательского опыта, собственных возможностей и предпочтений;</w:t>
      </w:r>
    </w:p>
    <w:p w:rsidR="00782E82" w:rsidRPr="009B7B54" w:rsidRDefault="00782E82" w:rsidP="00161895">
      <w:pPr>
        <w:tabs>
          <w:tab w:val="left" w:pos="5698"/>
        </w:tabs>
        <w:spacing w:line="276" w:lineRule="auto"/>
        <w:ind w:firstLine="720"/>
        <w:jc w:val="both"/>
        <w:rPr>
          <w:rFonts w:ascii="Times New Roman" w:hAnsi="Times New Roman" w:cs="Times New Roman"/>
        </w:rPr>
      </w:pPr>
      <w:r w:rsidRPr="009B7B54">
        <w:rPr>
          <w:rFonts w:ascii="Times New Roman" w:hAnsi="Times New Roman" w:cs="Times New Roman"/>
        </w:rPr>
        <w:t>давать оценку новым</w:t>
      </w:r>
      <w:r w:rsidR="00161895" w:rsidRPr="009B7B54">
        <w:rPr>
          <w:rFonts w:ascii="Times New Roman" w:hAnsi="Times New Roman" w:cs="Times New Roman"/>
        </w:rPr>
        <w:t xml:space="preserve"> ситуациям, в том числе изображённым </w:t>
      </w:r>
      <w:r w:rsidRPr="009B7B54">
        <w:rPr>
          <w:rFonts w:ascii="Times New Roman" w:hAnsi="Times New Roman" w:cs="Times New Roman"/>
        </w:rPr>
        <w:t>в художественной литературе;</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расширять рамки учебного предмета на основе личных предпочтений с использованием читательского опыта;</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делать осознанный выбор, аргументировать его, брать ответственность за решение;</w:t>
      </w:r>
    </w:p>
    <w:p w:rsidR="00161895" w:rsidRPr="009B7B54" w:rsidRDefault="00782E82" w:rsidP="00161895">
      <w:pPr>
        <w:spacing w:line="276" w:lineRule="auto"/>
        <w:ind w:firstLine="720"/>
        <w:rPr>
          <w:rFonts w:ascii="Times New Roman" w:hAnsi="Times New Roman" w:cs="Times New Roman"/>
        </w:rPr>
      </w:pPr>
      <w:r w:rsidRPr="009B7B54">
        <w:rPr>
          <w:rFonts w:ascii="Times New Roman" w:hAnsi="Times New Roman" w:cs="Times New Roman"/>
        </w:rPr>
        <w:t>оценивать приобретённый опыт с учётом литературных знаний; способствовать формированию и проявлению широкой эрудиции в разных областях знаний, в том числе в вопросах литературы, постоянно повышать свой образо</w:t>
      </w:r>
      <w:r w:rsidR="00161895" w:rsidRPr="009B7B54">
        <w:rPr>
          <w:rFonts w:ascii="Times New Roman" w:hAnsi="Times New Roman" w:cs="Times New Roman"/>
        </w:rPr>
        <w:t>вательный и культурный уровень.</w:t>
      </w:r>
    </w:p>
    <w:p w:rsidR="00782E82" w:rsidRPr="009B7B54" w:rsidRDefault="00782E82" w:rsidP="00161895">
      <w:pPr>
        <w:spacing w:line="276" w:lineRule="auto"/>
        <w:ind w:firstLine="720"/>
        <w:rPr>
          <w:rFonts w:ascii="Times New Roman" w:hAnsi="Times New Roman" w:cs="Times New Roman"/>
        </w:rPr>
      </w:pPr>
      <w:r w:rsidRPr="009B7B54">
        <w:rPr>
          <w:rFonts w:ascii="Times New Roman" w:hAnsi="Times New Roman" w:cs="Times New Roman"/>
        </w:rPr>
        <w:t>У обучающегося будут сформированы умения самоконтроля, принятия себя и других как части регулятивных универсальных учебных действий:</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давать оценку новым ситуациям, вносить коррективы в деятельность, оценивать соответствие результатов целям;</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владеть навыками познавательной рефлексии как осознания совершаемых действий и мыслительных процессов, их результатов и оснований; использовать приёмы рефлексии;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lastRenderedPageBreak/>
        <w:t>для оценки ситуации, выбора верного решения, опираясь на примеры из художественных произведений;</w:t>
      </w:r>
    </w:p>
    <w:p w:rsidR="00782E82" w:rsidRPr="009B7B54" w:rsidRDefault="00782E82" w:rsidP="0002047D">
      <w:pPr>
        <w:spacing w:line="276" w:lineRule="auto"/>
        <w:ind w:firstLine="720"/>
        <w:rPr>
          <w:rFonts w:ascii="Times New Roman" w:hAnsi="Times New Roman" w:cs="Times New Roman"/>
        </w:rPr>
      </w:pPr>
      <w:r w:rsidRPr="009B7B54">
        <w:rPr>
          <w:rFonts w:ascii="Times New Roman" w:hAnsi="Times New Roman" w:cs="Times New Roman"/>
        </w:rPr>
        <w:t>оценивать риски и своевременно принимать решения по их снижению; принимать себя, понимая свои недостатки и достоинства; принимать мотивы и аргументы других при анализе результатов деятельности, в том числе в процессе чтения художественной литературы и обсуждения литературных героев и проблем, поставленных в художественных произведениях;</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признавать своё право и право других на ошибку в дискуссиях на литературные темы;</w:t>
      </w:r>
    </w:p>
    <w:p w:rsidR="00161895" w:rsidRPr="009B7B54" w:rsidRDefault="00782E82" w:rsidP="00161895">
      <w:pPr>
        <w:spacing w:line="276" w:lineRule="auto"/>
        <w:ind w:firstLine="720"/>
        <w:jc w:val="both"/>
        <w:rPr>
          <w:rFonts w:ascii="Times New Roman" w:hAnsi="Times New Roman" w:cs="Times New Roman"/>
        </w:rPr>
      </w:pPr>
      <w:r w:rsidRPr="009B7B54">
        <w:rPr>
          <w:rFonts w:ascii="Times New Roman" w:hAnsi="Times New Roman" w:cs="Times New Roman"/>
        </w:rPr>
        <w:t xml:space="preserve">развивать способность понимать мир с позиции другого человека, </w:t>
      </w:r>
      <w:r w:rsidR="00161895" w:rsidRPr="009B7B54">
        <w:rPr>
          <w:rFonts w:ascii="Times New Roman" w:hAnsi="Times New Roman" w:cs="Times New Roman"/>
        </w:rPr>
        <w:t>используя знания по литературе.</w:t>
      </w:r>
    </w:p>
    <w:p w:rsidR="00782E82" w:rsidRPr="009B7B54" w:rsidRDefault="00782E82" w:rsidP="00161895">
      <w:pPr>
        <w:spacing w:line="276" w:lineRule="auto"/>
        <w:ind w:firstLine="720"/>
        <w:jc w:val="both"/>
        <w:rPr>
          <w:rFonts w:ascii="Times New Roman" w:hAnsi="Times New Roman" w:cs="Times New Roman"/>
        </w:rPr>
      </w:pPr>
      <w:r w:rsidRPr="009B7B54">
        <w:rPr>
          <w:rFonts w:ascii="Times New Roman" w:hAnsi="Times New Roman" w:cs="Times New Roman"/>
        </w:rPr>
        <w:t>У обучающегося будут сформированы умения совместной деятельности: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понимать и использовать преимущества командной и индивидуальной работы на уроке и во внеурочной деятельности по литературе;</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выбирать тематику и методы совместных действий с учётом общих интересов и возможностей каждого члена коллектива;</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 на уроках литературы и во внеурочной деятельности по предмету;</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оценивать качество своего вклада и каждого участника команды в общий результат по разработанным критериям;</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предлагать новые проекты, в том числе литературные, оценивать идеи с позиции новизны, оригинальности, практической значимости;</w:t>
      </w:r>
    </w:p>
    <w:p w:rsidR="00161895" w:rsidRPr="009B7B54" w:rsidRDefault="00782E82" w:rsidP="00161895">
      <w:pPr>
        <w:spacing w:line="276" w:lineRule="auto"/>
        <w:ind w:firstLine="720"/>
        <w:jc w:val="both"/>
        <w:rPr>
          <w:rFonts w:ascii="Times New Roman" w:hAnsi="Times New Roman" w:cs="Times New Roman"/>
        </w:rPr>
      </w:pPr>
      <w:r w:rsidRPr="009B7B54">
        <w:rPr>
          <w:rFonts w:ascii="Times New Roman" w:hAnsi="Times New Roman" w:cs="Times New Roman"/>
        </w:rPr>
        <w:t xml:space="preserve">осуществлять позитивное стратегическое поведение в различных ситуациях, проявлять творчество и </w:t>
      </w:r>
      <w:r w:rsidR="00161895" w:rsidRPr="009B7B54">
        <w:rPr>
          <w:rFonts w:ascii="Times New Roman" w:hAnsi="Times New Roman" w:cs="Times New Roman"/>
        </w:rPr>
        <w:t>воображение, быть инициативным.</w:t>
      </w:r>
    </w:p>
    <w:p w:rsidR="00782E82" w:rsidRPr="009B7B54" w:rsidRDefault="00782E82" w:rsidP="00161895">
      <w:pPr>
        <w:spacing w:line="276" w:lineRule="auto"/>
        <w:ind w:firstLine="720"/>
        <w:jc w:val="both"/>
        <w:rPr>
          <w:rFonts w:ascii="Times New Roman" w:hAnsi="Times New Roman" w:cs="Times New Roman"/>
        </w:rPr>
      </w:pPr>
      <w:r w:rsidRPr="009B7B54">
        <w:rPr>
          <w:rFonts w:ascii="Times New Roman" w:hAnsi="Times New Roman" w:cs="Times New Roman"/>
        </w:rPr>
        <w:t>Предметные результаты освоения программы по литературе на уровне среднего общего образования должны обеспечивать:</w:t>
      </w:r>
    </w:p>
    <w:p w:rsidR="00782E82" w:rsidRPr="009B7B54" w:rsidRDefault="00782E82" w:rsidP="003745BA">
      <w:pPr>
        <w:numPr>
          <w:ilvl w:val="0"/>
          <w:numId w:val="5"/>
        </w:numPr>
        <w:tabs>
          <w:tab w:val="left" w:pos="1028"/>
        </w:tabs>
        <w:spacing w:line="276" w:lineRule="auto"/>
        <w:ind w:firstLine="720"/>
        <w:jc w:val="both"/>
        <w:rPr>
          <w:rFonts w:ascii="Times New Roman" w:hAnsi="Times New Roman" w:cs="Times New Roman"/>
        </w:rPr>
      </w:pPr>
      <w:r w:rsidRPr="009B7B54">
        <w:rPr>
          <w:rFonts w:ascii="Times New Roman" w:hAnsi="Times New Roman" w:cs="Times New Roman"/>
        </w:rPr>
        <w:t>осознание причастности к отечественным традициям и исторической преемственности поколений; включение в культурно-языковое пространство русской и мировой культуры, сформированность ценностного отношения к литературе как неотъемлемой части культуры;</w:t>
      </w:r>
    </w:p>
    <w:p w:rsidR="00782E82" w:rsidRPr="009B7B54" w:rsidRDefault="00782E82" w:rsidP="003745BA">
      <w:pPr>
        <w:numPr>
          <w:ilvl w:val="0"/>
          <w:numId w:val="5"/>
        </w:numPr>
        <w:tabs>
          <w:tab w:val="left" w:pos="1018"/>
        </w:tabs>
        <w:spacing w:line="276" w:lineRule="auto"/>
        <w:ind w:firstLine="720"/>
        <w:jc w:val="both"/>
        <w:rPr>
          <w:rFonts w:ascii="Times New Roman" w:hAnsi="Times New Roman" w:cs="Times New Roman"/>
        </w:rPr>
      </w:pPr>
      <w:r w:rsidRPr="009B7B54">
        <w:rPr>
          <w:rFonts w:ascii="Times New Roman" w:hAnsi="Times New Roman" w:cs="Times New Roman"/>
        </w:rPr>
        <w:t>осознание взаимосвязи между языковым, литературным, интеллектуальным, духовно-нравственным развитием личности;</w:t>
      </w:r>
    </w:p>
    <w:p w:rsidR="00782E82" w:rsidRPr="009B7B54" w:rsidRDefault="00782E82" w:rsidP="003745BA">
      <w:pPr>
        <w:numPr>
          <w:ilvl w:val="0"/>
          <w:numId w:val="5"/>
        </w:numPr>
        <w:tabs>
          <w:tab w:val="left" w:pos="1033"/>
        </w:tabs>
        <w:spacing w:line="276" w:lineRule="auto"/>
        <w:ind w:firstLine="720"/>
        <w:jc w:val="both"/>
        <w:rPr>
          <w:rFonts w:ascii="Times New Roman" w:hAnsi="Times New Roman" w:cs="Times New Roman"/>
        </w:rPr>
      </w:pPr>
      <w:r w:rsidRPr="009B7B54">
        <w:rPr>
          <w:rFonts w:ascii="Times New Roman" w:hAnsi="Times New Roman" w:cs="Times New Roman"/>
        </w:rPr>
        <w:t>сформированность устойчивого интереса к чтению как средству познания отечественной и других культур; приобщение к отечественному литературному наследию и через него - к традиционным ценностям и сокровищам мировой культуры;</w:t>
      </w:r>
    </w:p>
    <w:p w:rsidR="00782E82" w:rsidRPr="009B7B54" w:rsidRDefault="00782E82" w:rsidP="003745BA">
      <w:pPr>
        <w:numPr>
          <w:ilvl w:val="0"/>
          <w:numId w:val="5"/>
        </w:numPr>
        <w:tabs>
          <w:tab w:val="left" w:pos="1028"/>
        </w:tabs>
        <w:spacing w:line="276" w:lineRule="auto"/>
        <w:ind w:firstLine="720"/>
        <w:jc w:val="both"/>
        <w:rPr>
          <w:rFonts w:ascii="Times New Roman" w:hAnsi="Times New Roman" w:cs="Times New Roman"/>
        </w:rPr>
      </w:pPr>
      <w:r w:rsidRPr="009B7B54">
        <w:rPr>
          <w:rFonts w:ascii="Times New Roman" w:hAnsi="Times New Roman" w:cs="Times New Roman"/>
        </w:rPr>
        <w:t xml:space="preserve">знание содержания, понимание ключевых проблем и осознание историко- культурного и нравственно-ценностного взаимовлияния произведений русской, зарубежной классической и современной литературы, в том числе литературы народов России: пьеса А.Н. Островского «Гроза»; роман И.А. Гончарова «Обломов»; роман И.С. Тургенева «Отцы и дети»; стихотворения Ф.И. Тютчева, А.А. Фета, стихотворения и поэма «Кому на Руси жить хорошо» Н.А. Некрасова; роман М.Е. Салтыкова-Щедрина «История одного города» (избранные главы); роман Ф.М. Достоевского «Преступление и наказание»; роман Л.Н. Толстого «Война и мир»; одно произведение Н.С. Лескова; рассказы и пьеса «Вишнёвый сад» А.П. Чехова; рассказы и пьеса «На дне» М. Горького; рассказы И.А. Бунина и А.И. Куприна; стихотворения и поэма «Двенадцать» А.А. Блока; стихотворения и поэма «Облако в штанах» В.В. Маяковского; стихотворения С.А. Есенина, О.Э. Мандельштама, М. И. Цветаевой; стихотворения и поэма «Реквием»А. Ахматовой; роман Н.А. Островского «Как закалялась </w:t>
      </w:r>
      <w:r w:rsidRPr="009B7B54">
        <w:rPr>
          <w:rFonts w:ascii="Times New Roman" w:hAnsi="Times New Roman" w:cs="Times New Roman"/>
        </w:rPr>
        <w:lastRenderedPageBreak/>
        <w:t>сталь» (избранные главы); роман М.А. Шолохова «Тихий Дон» (избранные главы); роман М.А. Булгакова «Мастер и Маргарита» (или «Белая гвардия»); роман А.А. Фадеева «Молодая гвардия»; роман В.О. Богомолова «В августе сорок четвёртого», одно произведение А.П. Платонова; стихотворения А.Т. Твардовского, Б.Л. Пастернака, повесть А.И. Солженицына «Один день Ивана Денисовича»; произведения литературы второй половины XX - XXI века: не менее двух прозаиков по выбору (в том числе Ф.А. Абрамова, В.П. Астафьева, А.Г. Битова, Ю.В. Бондарева, Б.Л. Васильева, К.Д. Воробьёва, Ф.А. Искандера,В.Л. Кондратьева, В.Г. Распутина,М. Шукшина и других); не менее двух поэтов по выбору (в том числе И. А. Бродского, А.А. Вознесенского, В.С. Высоцкого, Е.А. Евтушенко, Н.А. Заболоцкого, А.С. Кушнера, Б.Ш. Окуджавы, Р.И. Рождественского, Н.М. Рубцова и другие); пьеса одного из драматургов по выбору (в том числе А.И. Арбузова, А.В. Вампилова, В.С. Розова и других); не менее двух произведений зарубежной литературы (в том числе романы и повести Ч. Диккенса, Г. Флобера, Д. Оруэлла, Э. М. Ремарка, Э. Хемингуэя, Д. Сэлинджера, Р. Брэдбери; стихотворения А. Рембо, Ш. Бодлера; пьесы Г. Ибсена, Б. Шоу и другие); не менее одного произведения из литератур народов России (в том числе произведения Г. Айги, Р. Гамзатова, М. Джалиля, М. Карима,Д. Кугультинова, К. Кулиева, Ю. Рытхэу, Г. Тукая, К. Хетагурова, Ю. Шесталова и других);</w:t>
      </w:r>
    </w:p>
    <w:p w:rsidR="00782E82" w:rsidRPr="009B7B54" w:rsidRDefault="00782E82" w:rsidP="003745BA">
      <w:pPr>
        <w:numPr>
          <w:ilvl w:val="0"/>
          <w:numId w:val="5"/>
        </w:numPr>
        <w:tabs>
          <w:tab w:val="left" w:pos="1018"/>
        </w:tabs>
        <w:spacing w:line="276" w:lineRule="auto"/>
        <w:ind w:firstLine="720"/>
        <w:jc w:val="both"/>
        <w:rPr>
          <w:rFonts w:ascii="Times New Roman" w:hAnsi="Times New Roman" w:cs="Times New Roman"/>
        </w:rPr>
      </w:pPr>
      <w:r w:rsidRPr="009B7B54">
        <w:rPr>
          <w:rFonts w:ascii="Times New Roman" w:hAnsi="Times New Roman" w:cs="Times New Roman"/>
        </w:rPr>
        <w:t>сформированность умений определять и учитывать историко-культурный контекст и контекст творчества писателя в процессе анализа художественных произведений, выявлять их связь с современностью;</w:t>
      </w:r>
    </w:p>
    <w:p w:rsidR="00161895" w:rsidRPr="009B7B54" w:rsidRDefault="00782E82" w:rsidP="003745BA">
      <w:pPr>
        <w:numPr>
          <w:ilvl w:val="0"/>
          <w:numId w:val="5"/>
        </w:numPr>
        <w:tabs>
          <w:tab w:val="left" w:pos="1028"/>
        </w:tabs>
        <w:spacing w:line="276" w:lineRule="auto"/>
        <w:ind w:firstLine="720"/>
        <w:jc w:val="both"/>
        <w:rPr>
          <w:rFonts w:ascii="Times New Roman" w:hAnsi="Times New Roman" w:cs="Times New Roman"/>
        </w:rPr>
      </w:pPr>
      <w:r w:rsidRPr="009B7B54">
        <w:rPr>
          <w:rFonts w:ascii="Times New Roman" w:hAnsi="Times New Roman" w:cs="Times New Roman"/>
        </w:rPr>
        <w:t>способность выявлять в произведениях художественной литературы образы, темы, идеи, проблемы и выражать своё отношение к ним в развёрнутых аргументированных устных и письменных высказываниях, участвовать в дискуссии на литературные темы;</w:t>
      </w:r>
    </w:p>
    <w:p w:rsidR="00782E82" w:rsidRPr="009B7B54" w:rsidRDefault="00161895" w:rsidP="003745BA">
      <w:pPr>
        <w:numPr>
          <w:ilvl w:val="0"/>
          <w:numId w:val="5"/>
        </w:numPr>
        <w:tabs>
          <w:tab w:val="left" w:pos="1028"/>
        </w:tabs>
        <w:spacing w:line="276" w:lineRule="auto"/>
        <w:ind w:firstLine="720"/>
        <w:jc w:val="both"/>
        <w:rPr>
          <w:rFonts w:ascii="Times New Roman" w:hAnsi="Times New Roman" w:cs="Times New Roman"/>
        </w:rPr>
      </w:pPr>
      <w:r w:rsidRPr="009B7B54">
        <w:rPr>
          <w:rFonts w:ascii="Times New Roman" w:hAnsi="Times New Roman" w:cs="Times New Roman"/>
        </w:rPr>
        <w:t xml:space="preserve">сосознание художественной картины жизни, </w:t>
      </w:r>
      <w:r w:rsidR="00782E82" w:rsidRPr="009B7B54">
        <w:rPr>
          <w:rFonts w:ascii="Times New Roman" w:hAnsi="Times New Roman" w:cs="Times New Roman"/>
        </w:rPr>
        <w:t>созданной автором в литературном произведении, в единстве эмоционального личностного восприятия и интеллектуального понимания;</w:t>
      </w:r>
    </w:p>
    <w:p w:rsidR="00782E82" w:rsidRPr="009B7B54" w:rsidRDefault="00782E82" w:rsidP="003745BA">
      <w:pPr>
        <w:numPr>
          <w:ilvl w:val="0"/>
          <w:numId w:val="6"/>
        </w:numPr>
        <w:spacing w:line="276" w:lineRule="auto"/>
        <w:ind w:firstLine="720"/>
        <w:jc w:val="both"/>
        <w:rPr>
          <w:rFonts w:ascii="Times New Roman" w:hAnsi="Times New Roman" w:cs="Times New Roman"/>
        </w:rPr>
      </w:pPr>
      <w:r w:rsidRPr="009B7B54">
        <w:rPr>
          <w:rFonts w:ascii="Times New Roman" w:hAnsi="Times New Roman" w:cs="Times New Roman"/>
        </w:rPr>
        <w:t xml:space="preserve"> сформированность умений выразительно (с учётом индивидуальных особенностей обучающихся) читать, в том числе наизусть, не менее 10 произведений и (или) фрагментов в каждом классе;</w:t>
      </w:r>
    </w:p>
    <w:p w:rsidR="00782E82" w:rsidRPr="009B7B54" w:rsidRDefault="00782E82" w:rsidP="003745BA">
      <w:pPr>
        <w:numPr>
          <w:ilvl w:val="0"/>
          <w:numId w:val="6"/>
        </w:numPr>
        <w:tabs>
          <w:tab w:val="left" w:pos="1081"/>
        </w:tabs>
        <w:spacing w:line="276" w:lineRule="auto"/>
        <w:ind w:firstLine="720"/>
        <w:jc w:val="both"/>
        <w:rPr>
          <w:rFonts w:ascii="Times New Roman" w:hAnsi="Times New Roman" w:cs="Times New Roman"/>
        </w:rPr>
      </w:pPr>
      <w:r w:rsidRPr="009B7B54">
        <w:rPr>
          <w:rFonts w:ascii="Times New Roman" w:hAnsi="Times New Roman" w:cs="Times New Roman"/>
        </w:rPr>
        <w:t>владение умениями анализа и интерпретации художественныхпроизведений в единстве формы и содержания (с учётом неоднозначности заложенных в нём смыслов и наличия в нём подтекста) с использованием теоретико</w:t>
      </w:r>
      <w:r w:rsidRPr="009B7B54">
        <w:rPr>
          <w:rFonts w:ascii="Times New Roman" w:hAnsi="Times New Roman" w:cs="Times New Roman"/>
        </w:rPr>
        <w:softHyphen/>
        <w:t>литературных терминов и понятий (в дополнение к изученным на уровне основного общего образования): конкретно-историческое, общечеловеческое и национальное в творчестве пи</w:t>
      </w:r>
      <w:r w:rsidR="00161895" w:rsidRPr="009B7B54">
        <w:rPr>
          <w:rFonts w:ascii="Times New Roman" w:hAnsi="Times New Roman" w:cs="Times New Roman"/>
        </w:rPr>
        <w:t xml:space="preserve">сателя; традиция и новаторство; авторский замысел </w:t>
      </w:r>
      <w:r w:rsidRPr="009B7B54">
        <w:rPr>
          <w:rFonts w:ascii="Times New Roman" w:hAnsi="Times New Roman" w:cs="Times New Roman"/>
        </w:rPr>
        <w:t>и его воплощение; художественное время и пространство; миф и литература; историзм, народность; историко-литературный процесс; литературные направления и течения: романтизм, реализм, модернизм (символизм, акмеизм, футуризм), постмодернизм; литературные жанры; трагическое и комическое; психологизм; тематика и проблематика; авторская позиция; фабула; виды тропов и фигуры речи; внутренняя речь; стиль, стилизация; аллюзия, подтекст; символ; системы стихосложения (тоническая, силлабическая, силлабо-тоническая), дольник, верлибр; «вечные темы» и «вечные образы» в литературе; взаимосвязь и взаимовлияние национальных литератур; художественный перевод; литературная критика;</w:t>
      </w:r>
    </w:p>
    <w:p w:rsidR="00782E82" w:rsidRPr="009B7B54" w:rsidRDefault="00782E82" w:rsidP="003745BA">
      <w:pPr>
        <w:numPr>
          <w:ilvl w:val="0"/>
          <w:numId w:val="6"/>
        </w:numPr>
        <w:tabs>
          <w:tab w:val="left" w:pos="1158"/>
        </w:tabs>
        <w:spacing w:line="276" w:lineRule="auto"/>
        <w:ind w:firstLine="720"/>
        <w:jc w:val="both"/>
        <w:rPr>
          <w:rFonts w:ascii="Times New Roman" w:hAnsi="Times New Roman" w:cs="Times New Roman"/>
        </w:rPr>
      </w:pPr>
      <w:r w:rsidRPr="009B7B54">
        <w:rPr>
          <w:rFonts w:ascii="Times New Roman" w:hAnsi="Times New Roman" w:cs="Times New Roman"/>
        </w:rPr>
        <w:t>умение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другие);</w:t>
      </w:r>
    </w:p>
    <w:p w:rsidR="00782E82" w:rsidRPr="009B7B54" w:rsidRDefault="00782E82" w:rsidP="003745BA">
      <w:pPr>
        <w:numPr>
          <w:ilvl w:val="0"/>
          <w:numId w:val="6"/>
        </w:numPr>
        <w:tabs>
          <w:tab w:val="left" w:pos="1172"/>
        </w:tabs>
        <w:spacing w:line="276" w:lineRule="auto"/>
        <w:ind w:firstLine="720"/>
        <w:jc w:val="both"/>
        <w:rPr>
          <w:rFonts w:ascii="Times New Roman" w:hAnsi="Times New Roman" w:cs="Times New Roman"/>
        </w:rPr>
      </w:pPr>
      <w:r w:rsidRPr="009B7B54">
        <w:rPr>
          <w:rFonts w:ascii="Times New Roman" w:hAnsi="Times New Roman" w:cs="Times New Roman"/>
        </w:rPr>
        <w:t xml:space="preserve">сформированность представлений о литературном произведении как явлении словесного искусства, о языке художественной литературы в его эстетической функции, об изобразительно-выразительных возможностях русского языка в художественной литературе и </w:t>
      </w:r>
      <w:r w:rsidRPr="009B7B54">
        <w:rPr>
          <w:rFonts w:ascii="Times New Roman" w:hAnsi="Times New Roman" w:cs="Times New Roman"/>
        </w:rPr>
        <w:lastRenderedPageBreak/>
        <w:t>умение применять их в речевой практике;</w:t>
      </w:r>
    </w:p>
    <w:p w:rsidR="00782E82" w:rsidRPr="009B7B54" w:rsidRDefault="00782E82" w:rsidP="003745BA">
      <w:pPr>
        <w:numPr>
          <w:ilvl w:val="0"/>
          <w:numId w:val="6"/>
        </w:numPr>
        <w:tabs>
          <w:tab w:val="left" w:pos="457"/>
        </w:tabs>
        <w:spacing w:line="276" w:lineRule="auto"/>
        <w:ind w:firstLine="720"/>
        <w:jc w:val="both"/>
        <w:rPr>
          <w:rFonts w:ascii="Times New Roman" w:hAnsi="Times New Roman" w:cs="Times New Roman"/>
        </w:rPr>
      </w:pPr>
      <w:r w:rsidRPr="009B7B54">
        <w:rPr>
          <w:rFonts w:ascii="Times New Roman" w:hAnsi="Times New Roman" w:cs="Times New Roman"/>
        </w:rPr>
        <w:t>владение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форме, информационной переработки текстов в виде аннотаций, докладов, тезисов, конспектов, рефератов, а также написания отзывов и сочинений различных жанров (объём сочинения - не менее 250 слов); владение умением редактировать и совершенствовать собственные письменные высказывания с учётом норм русского литературного языка;</w:t>
      </w:r>
    </w:p>
    <w:p w:rsidR="00161895" w:rsidRPr="009B7B54" w:rsidRDefault="00782E82" w:rsidP="003745BA">
      <w:pPr>
        <w:numPr>
          <w:ilvl w:val="0"/>
          <w:numId w:val="6"/>
        </w:numPr>
        <w:tabs>
          <w:tab w:val="left" w:pos="1162"/>
        </w:tabs>
        <w:spacing w:line="276" w:lineRule="auto"/>
        <w:ind w:firstLine="720"/>
        <w:jc w:val="both"/>
        <w:rPr>
          <w:rFonts w:ascii="Times New Roman" w:hAnsi="Times New Roman" w:cs="Times New Roman"/>
        </w:rPr>
      </w:pPr>
      <w:r w:rsidRPr="009B7B54">
        <w:rPr>
          <w:rFonts w:ascii="Times New Roman" w:hAnsi="Times New Roman" w:cs="Times New Roman"/>
        </w:rPr>
        <w:t>умение работать с разными информационными источниками, в том числе в медиапространстве, использовать ресурсы традиционных библиотек и электронных библиотечных систем.</w:t>
      </w:r>
    </w:p>
    <w:p w:rsidR="00161895" w:rsidRPr="009B7B54" w:rsidRDefault="00161895" w:rsidP="00161895">
      <w:pPr>
        <w:tabs>
          <w:tab w:val="left" w:pos="0"/>
        </w:tabs>
        <w:spacing w:line="276" w:lineRule="auto"/>
        <w:ind w:firstLine="851"/>
        <w:jc w:val="both"/>
        <w:rPr>
          <w:rFonts w:ascii="Times New Roman" w:hAnsi="Times New Roman" w:cs="Times New Roman"/>
          <w:i/>
        </w:rPr>
      </w:pPr>
    </w:p>
    <w:p w:rsidR="00782E82" w:rsidRPr="009B7B54" w:rsidRDefault="00782E82" w:rsidP="00161895">
      <w:pPr>
        <w:tabs>
          <w:tab w:val="left" w:pos="0"/>
        </w:tabs>
        <w:spacing w:line="276" w:lineRule="auto"/>
        <w:ind w:firstLine="851"/>
        <w:jc w:val="both"/>
        <w:rPr>
          <w:rFonts w:ascii="Times New Roman" w:hAnsi="Times New Roman" w:cs="Times New Roman"/>
        </w:rPr>
      </w:pPr>
      <w:r w:rsidRPr="009B7B54">
        <w:rPr>
          <w:rFonts w:ascii="Times New Roman" w:hAnsi="Times New Roman" w:cs="Times New Roman"/>
        </w:rPr>
        <w:t>Предметные результаты освоения программы по литературе к концу 10 класса должны обеспечивать:</w:t>
      </w:r>
    </w:p>
    <w:p w:rsidR="00782E82" w:rsidRPr="009B7B54" w:rsidRDefault="00782E82" w:rsidP="003745BA">
      <w:pPr>
        <w:numPr>
          <w:ilvl w:val="0"/>
          <w:numId w:val="7"/>
        </w:numPr>
        <w:tabs>
          <w:tab w:val="left" w:pos="1028"/>
        </w:tabs>
        <w:spacing w:line="276" w:lineRule="auto"/>
        <w:ind w:firstLine="720"/>
        <w:jc w:val="both"/>
        <w:rPr>
          <w:rFonts w:ascii="Times New Roman" w:hAnsi="Times New Roman" w:cs="Times New Roman"/>
        </w:rPr>
      </w:pPr>
      <w:r w:rsidRPr="009B7B54">
        <w:rPr>
          <w:rFonts w:ascii="Times New Roman" w:hAnsi="Times New Roman" w:cs="Times New Roman"/>
        </w:rPr>
        <w:t>осознание причастности к отечественным традициям и исторической преемственности поколений на основе установления связей литературы с фактами социальной жизни, идеологическими течениями и особенностями культурного развития страны в конкретную историческую эпоху (вторая половина XIX века);</w:t>
      </w:r>
    </w:p>
    <w:p w:rsidR="00782E82" w:rsidRPr="009B7B54" w:rsidRDefault="00782E82" w:rsidP="003745BA">
      <w:pPr>
        <w:numPr>
          <w:ilvl w:val="0"/>
          <w:numId w:val="7"/>
        </w:numPr>
        <w:tabs>
          <w:tab w:val="left" w:pos="1028"/>
        </w:tabs>
        <w:spacing w:line="276" w:lineRule="auto"/>
        <w:ind w:firstLine="720"/>
        <w:jc w:val="both"/>
        <w:rPr>
          <w:rFonts w:ascii="Times New Roman" w:hAnsi="Times New Roman" w:cs="Times New Roman"/>
        </w:rPr>
      </w:pPr>
      <w:r w:rsidRPr="009B7B54">
        <w:rPr>
          <w:rFonts w:ascii="Times New Roman" w:hAnsi="Times New Roman" w:cs="Times New Roman"/>
        </w:rPr>
        <w:t>понимание взаимосвязей между языковым, литературным, интеллектуальным, духовно-нравственным развитием личности в контексте осмысления произведений литературной классики и собственного интеллектуально- нравственного роста;</w:t>
      </w:r>
    </w:p>
    <w:p w:rsidR="00782E82" w:rsidRPr="009B7B54" w:rsidRDefault="00782E82" w:rsidP="003745BA">
      <w:pPr>
        <w:numPr>
          <w:ilvl w:val="0"/>
          <w:numId w:val="7"/>
        </w:numPr>
        <w:tabs>
          <w:tab w:val="left" w:pos="1033"/>
        </w:tabs>
        <w:spacing w:line="276" w:lineRule="auto"/>
        <w:ind w:firstLine="720"/>
        <w:jc w:val="both"/>
        <w:rPr>
          <w:rFonts w:ascii="Times New Roman" w:hAnsi="Times New Roman" w:cs="Times New Roman"/>
        </w:rPr>
      </w:pPr>
      <w:r w:rsidRPr="009B7B54">
        <w:rPr>
          <w:rFonts w:ascii="Times New Roman" w:hAnsi="Times New Roman" w:cs="Times New Roman"/>
        </w:rPr>
        <w:t>сформированность устойчивого интереса к чтению как средству познания отечественной и других культур, уважительного отношения к ним; осознанное умение внимательно читать, понимать и самостоятельно интерпретировать художественный текст;</w:t>
      </w:r>
    </w:p>
    <w:p w:rsidR="00782E82" w:rsidRPr="009B7B54" w:rsidRDefault="00782E82" w:rsidP="003745BA">
      <w:pPr>
        <w:numPr>
          <w:ilvl w:val="0"/>
          <w:numId w:val="7"/>
        </w:numPr>
        <w:tabs>
          <w:tab w:val="left" w:pos="1023"/>
        </w:tabs>
        <w:spacing w:line="276" w:lineRule="auto"/>
        <w:ind w:firstLine="720"/>
        <w:jc w:val="both"/>
        <w:rPr>
          <w:rFonts w:ascii="Times New Roman" w:hAnsi="Times New Roman" w:cs="Times New Roman"/>
        </w:rPr>
      </w:pPr>
      <w:r w:rsidRPr="009B7B54">
        <w:rPr>
          <w:rFonts w:ascii="Times New Roman" w:hAnsi="Times New Roman" w:cs="Times New Roman"/>
        </w:rPr>
        <w:t>знание содержания, понимание ключевых проблем и осознание историко- культурного и нравственно-ценностного взаимовлияния произведений русской и зарубежной классической литературы, а также литератур народов России (вторая половина XIX века);</w:t>
      </w:r>
    </w:p>
    <w:p w:rsidR="00782E82" w:rsidRPr="009B7B54" w:rsidRDefault="00782E82" w:rsidP="003745BA">
      <w:pPr>
        <w:numPr>
          <w:ilvl w:val="0"/>
          <w:numId w:val="7"/>
        </w:numPr>
        <w:tabs>
          <w:tab w:val="left" w:pos="1028"/>
        </w:tabs>
        <w:spacing w:line="276" w:lineRule="auto"/>
        <w:ind w:firstLine="720"/>
        <w:jc w:val="both"/>
        <w:rPr>
          <w:rFonts w:ascii="Times New Roman" w:hAnsi="Times New Roman" w:cs="Times New Roman"/>
        </w:rPr>
      </w:pPr>
      <w:r w:rsidRPr="009B7B54">
        <w:rPr>
          <w:rFonts w:ascii="Times New Roman" w:hAnsi="Times New Roman" w:cs="Times New Roman"/>
        </w:rPr>
        <w:t>сформированность умений определять и учитывать историко-культурный контекст и контекст творчества писателя в процессе анализа художественных</w:t>
      </w:r>
    </w:p>
    <w:p w:rsidR="00782E82" w:rsidRPr="009B7B54" w:rsidRDefault="00782E82" w:rsidP="00AD29E6">
      <w:pPr>
        <w:tabs>
          <w:tab w:val="left" w:pos="-142"/>
          <w:tab w:val="left" w:pos="0"/>
        </w:tabs>
        <w:spacing w:line="276" w:lineRule="auto"/>
        <w:jc w:val="both"/>
        <w:rPr>
          <w:rFonts w:ascii="Times New Roman" w:hAnsi="Times New Roman" w:cs="Times New Roman"/>
        </w:rPr>
      </w:pPr>
      <w:r w:rsidRPr="009B7B54">
        <w:rPr>
          <w:rFonts w:ascii="Times New Roman" w:hAnsi="Times New Roman" w:cs="Times New Roman"/>
        </w:rPr>
        <w:t>текстов, выявлять связь литературных произведений второй половины XIX века со временем написания, с современностью и традицией; умение раскрывать конкретно-</w:t>
      </w:r>
      <w:r w:rsidR="00161895" w:rsidRPr="009B7B54">
        <w:rPr>
          <w:rFonts w:ascii="Times New Roman" w:hAnsi="Times New Roman" w:cs="Times New Roman"/>
        </w:rPr>
        <w:t>историческое</w:t>
      </w:r>
      <w:r w:rsidR="00161895" w:rsidRPr="009B7B54">
        <w:rPr>
          <w:rFonts w:ascii="Times New Roman" w:hAnsi="Times New Roman" w:cs="Times New Roman"/>
        </w:rPr>
        <w:tab/>
        <w:t xml:space="preserve">и общечеловеческое </w:t>
      </w:r>
      <w:r w:rsidRPr="009B7B54">
        <w:rPr>
          <w:rFonts w:ascii="Times New Roman" w:hAnsi="Times New Roman" w:cs="Times New Roman"/>
        </w:rPr>
        <w:t>содержание</w:t>
      </w:r>
      <w:r w:rsidR="00161895" w:rsidRPr="009B7B54">
        <w:rPr>
          <w:rFonts w:ascii="Times New Roman" w:hAnsi="Times New Roman" w:cs="Times New Roman"/>
        </w:rPr>
        <w:tab/>
        <w:t xml:space="preserve">литературных </w:t>
      </w:r>
      <w:r w:rsidRPr="009B7B54">
        <w:rPr>
          <w:rFonts w:ascii="Times New Roman" w:hAnsi="Times New Roman" w:cs="Times New Roman"/>
        </w:rPr>
        <w:t>произведений;</w:t>
      </w:r>
    </w:p>
    <w:p w:rsidR="00782E82" w:rsidRPr="009B7B54" w:rsidRDefault="00782E82" w:rsidP="003745BA">
      <w:pPr>
        <w:numPr>
          <w:ilvl w:val="0"/>
          <w:numId w:val="7"/>
        </w:numPr>
        <w:tabs>
          <w:tab w:val="left" w:pos="1033"/>
        </w:tabs>
        <w:spacing w:line="276" w:lineRule="auto"/>
        <w:ind w:firstLine="720"/>
        <w:jc w:val="both"/>
        <w:rPr>
          <w:rFonts w:ascii="Times New Roman" w:hAnsi="Times New Roman" w:cs="Times New Roman"/>
        </w:rPr>
      </w:pPr>
      <w:r w:rsidRPr="009B7B54">
        <w:rPr>
          <w:rFonts w:ascii="Times New Roman" w:hAnsi="Times New Roman" w:cs="Times New Roman"/>
        </w:rPr>
        <w:t>способность выявлять в произведениях художественной литературы XIX века образы, темы, идеи, проблемы и выражать своё отношение к ним в развёрнутых аргументированных устных и письменных высказываниях; участвовать в дискуссии на литературные темы; иметь устойчивые навыки устной и письменной речи в процессе чтения и обсуждения лучших образцов отечественной и зарубежной литературы;</w:t>
      </w:r>
    </w:p>
    <w:p w:rsidR="00782E82" w:rsidRPr="009B7B54" w:rsidRDefault="00782E82" w:rsidP="003745BA">
      <w:pPr>
        <w:numPr>
          <w:ilvl w:val="0"/>
          <w:numId w:val="7"/>
        </w:numPr>
        <w:tabs>
          <w:tab w:val="left" w:pos="1066"/>
        </w:tabs>
        <w:spacing w:line="276" w:lineRule="auto"/>
        <w:ind w:firstLine="720"/>
        <w:jc w:val="both"/>
        <w:rPr>
          <w:rFonts w:ascii="Times New Roman" w:hAnsi="Times New Roman" w:cs="Times New Roman"/>
        </w:rPr>
      </w:pPr>
      <w:r w:rsidRPr="009B7B54">
        <w:rPr>
          <w:rFonts w:ascii="Times New Roman" w:hAnsi="Times New Roman" w:cs="Times New Roman"/>
        </w:rPr>
        <w:t>осмысление художественной картины жизни, созданной автором</w:t>
      </w:r>
    </w:p>
    <w:p w:rsidR="00782E82" w:rsidRPr="009B7B54" w:rsidRDefault="00782E82" w:rsidP="00161895">
      <w:pPr>
        <w:tabs>
          <w:tab w:val="left" w:pos="3180"/>
          <w:tab w:val="left" w:pos="6238"/>
        </w:tabs>
        <w:spacing w:line="276" w:lineRule="auto"/>
        <w:jc w:val="both"/>
        <w:rPr>
          <w:rFonts w:ascii="Times New Roman" w:hAnsi="Times New Roman" w:cs="Times New Roman"/>
        </w:rPr>
      </w:pPr>
      <w:r w:rsidRPr="009B7B54">
        <w:rPr>
          <w:rFonts w:ascii="Times New Roman" w:hAnsi="Times New Roman" w:cs="Times New Roman"/>
        </w:rPr>
        <w:t>в литературном произведении, в единстве эмоционального личностного</w:t>
      </w:r>
      <w:r w:rsidR="00161895" w:rsidRPr="009B7B54">
        <w:rPr>
          <w:rFonts w:ascii="Times New Roman" w:hAnsi="Times New Roman" w:cs="Times New Roman"/>
        </w:rPr>
        <w:t xml:space="preserve"> восприятия и интеллектуального понимания; умение </w:t>
      </w:r>
      <w:r w:rsidRPr="009B7B54">
        <w:rPr>
          <w:rFonts w:ascii="Times New Roman" w:hAnsi="Times New Roman" w:cs="Times New Roman"/>
        </w:rPr>
        <w:t>эмоционально откликатьсяна прочитанное, выражать личное отношение к нему, передавать читательские впечатления;</w:t>
      </w:r>
    </w:p>
    <w:p w:rsidR="00782E82" w:rsidRPr="009B7B54" w:rsidRDefault="00782E82" w:rsidP="003745BA">
      <w:pPr>
        <w:numPr>
          <w:ilvl w:val="0"/>
          <w:numId w:val="7"/>
        </w:numPr>
        <w:spacing w:line="276" w:lineRule="auto"/>
        <w:ind w:firstLine="720"/>
        <w:jc w:val="both"/>
        <w:rPr>
          <w:rFonts w:ascii="Times New Roman" w:hAnsi="Times New Roman" w:cs="Times New Roman"/>
        </w:rPr>
      </w:pPr>
      <w:r w:rsidRPr="009B7B54">
        <w:rPr>
          <w:rFonts w:ascii="Times New Roman" w:hAnsi="Times New Roman" w:cs="Times New Roman"/>
        </w:rPr>
        <w:t xml:space="preserve"> сформированность умений выразительно (с учётом индивидуальных особенностей обучающихся) читать, в том числе наизусть не менее 10 произведений и (или) фрагментов;</w:t>
      </w:r>
    </w:p>
    <w:p w:rsidR="00782E82" w:rsidRPr="009B7B54" w:rsidRDefault="00782E82" w:rsidP="003745BA">
      <w:pPr>
        <w:numPr>
          <w:ilvl w:val="0"/>
          <w:numId w:val="7"/>
        </w:numPr>
        <w:tabs>
          <w:tab w:val="left" w:pos="1038"/>
        </w:tabs>
        <w:spacing w:line="276" w:lineRule="auto"/>
        <w:ind w:firstLine="720"/>
        <w:jc w:val="both"/>
        <w:rPr>
          <w:rFonts w:ascii="Times New Roman" w:hAnsi="Times New Roman" w:cs="Times New Roman"/>
        </w:rPr>
      </w:pPr>
      <w:r w:rsidRPr="009B7B54">
        <w:rPr>
          <w:rFonts w:ascii="Times New Roman" w:hAnsi="Times New Roman" w:cs="Times New Roman"/>
        </w:rPr>
        <w:t>овладение умениями анализа и интерпретации художественных произведений в единстве формы и содержания (с учётом неоднозначности заложенных в нём смыслов и наличия в нём подтекста) с использованием теоретико</w:t>
      </w:r>
      <w:r w:rsidRPr="009B7B54">
        <w:rPr>
          <w:rFonts w:ascii="Times New Roman" w:hAnsi="Times New Roman" w:cs="Times New Roman"/>
        </w:rPr>
        <w:softHyphen/>
        <w:t xml:space="preserve">литературных терминов и понятий (в дополнение к изученным на уровне основного общего образования): конкретно-историческое, </w:t>
      </w:r>
      <w:r w:rsidRPr="009B7B54">
        <w:rPr>
          <w:rFonts w:ascii="Times New Roman" w:hAnsi="Times New Roman" w:cs="Times New Roman"/>
        </w:rPr>
        <w:lastRenderedPageBreak/>
        <w:t>общечеловеческое и национальное в творчестве писателя; традиция и новаторство; авторский замысел и его воплощение; художественное время и пространство; миф и литература; историзм, народность; историко-литературный процесс; литературные направления и течения: романтизм, реализм; литературные жанры; трагическое и комическое; психологизм; тематика и проблематика; авторская позиция; фабула; виды тропов и фигуры речи; внутренняя речь; стиль, стилизация; аллюзия, подтекст; символ; системы стихосложения (тоническая, силлабическая, силлабо-тоническая); «вечные темы» и «вечные образы» в литературе; взаимосвязь и взаимовлияние национальных литератур; художественный перевод; литературная критика;</w:t>
      </w:r>
    </w:p>
    <w:p w:rsidR="00782E82" w:rsidRPr="009B7B54" w:rsidRDefault="00782E82" w:rsidP="003745BA">
      <w:pPr>
        <w:numPr>
          <w:ilvl w:val="0"/>
          <w:numId w:val="7"/>
        </w:numPr>
        <w:tabs>
          <w:tab w:val="left" w:pos="1167"/>
        </w:tabs>
        <w:spacing w:line="276" w:lineRule="auto"/>
        <w:ind w:firstLine="740"/>
        <w:jc w:val="both"/>
        <w:rPr>
          <w:rFonts w:ascii="Times New Roman" w:hAnsi="Times New Roman" w:cs="Times New Roman"/>
        </w:rPr>
      </w:pPr>
      <w:r w:rsidRPr="009B7B54">
        <w:rPr>
          <w:rFonts w:ascii="Times New Roman" w:hAnsi="Times New Roman" w:cs="Times New Roman"/>
        </w:rPr>
        <w:t>умение сопоставлять произведения русской и зарубежной литературы и сравнивать их с художественными интерпретациями в других видах искусств (например, графика, живопись, театр, кино, музыка);</w:t>
      </w:r>
    </w:p>
    <w:p w:rsidR="00782E82" w:rsidRPr="009B7B54" w:rsidRDefault="00782E82" w:rsidP="003745BA">
      <w:pPr>
        <w:numPr>
          <w:ilvl w:val="0"/>
          <w:numId w:val="7"/>
        </w:numPr>
        <w:tabs>
          <w:tab w:val="left" w:pos="1172"/>
        </w:tabs>
        <w:spacing w:line="276" w:lineRule="auto"/>
        <w:ind w:firstLine="740"/>
        <w:jc w:val="both"/>
        <w:rPr>
          <w:rFonts w:ascii="Times New Roman" w:hAnsi="Times New Roman" w:cs="Times New Roman"/>
        </w:rPr>
      </w:pPr>
      <w:r w:rsidRPr="009B7B54">
        <w:rPr>
          <w:rFonts w:ascii="Times New Roman" w:hAnsi="Times New Roman" w:cs="Times New Roman"/>
        </w:rPr>
        <w:t>сформированность представлений о литературном произведении как явлении словесного искусства, о языке художественной литературы в его эстетической функции и об изобразительно-выразительных возможностях русского языка в произведениях художественной литературы и умение применять их в речевой практике; владение умением анализировать единицы различных языковых уровней и выявлять их роль в произведении;</w:t>
      </w:r>
    </w:p>
    <w:p w:rsidR="00782E82" w:rsidRPr="009B7B54" w:rsidRDefault="00782E82" w:rsidP="003745BA">
      <w:pPr>
        <w:numPr>
          <w:ilvl w:val="0"/>
          <w:numId w:val="7"/>
        </w:numPr>
        <w:tabs>
          <w:tab w:val="left" w:pos="1177"/>
        </w:tabs>
        <w:spacing w:line="276" w:lineRule="auto"/>
        <w:ind w:firstLine="740"/>
        <w:jc w:val="both"/>
        <w:rPr>
          <w:rFonts w:ascii="Times New Roman" w:hAnsi="Times New Roman" w:cs="Times New Roman"/>
        </w:rPr>
      </w:pPr>
      <w:r w:rsidRPr="009B7B54">
        <w:rPr>
          <w:rFonts w:ascii="Times New Roman" w:hAnsi="Times New Roman" w:cs="Times New Roman"/>
        </w:rPr>
        <w:t>овладение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формах, информационной переработки текстов в виде аннотаций, отзывов, докладов, тезисов, конспектов, рефератов, а также сочинений различных жанров (не менее 250 слов); владение умением редактировать и совершенствовать собственные письменные высказывания с учётом норм русского литературного языка;</w:t>
      </w:r>
    </w:p>
    <w:p w:rsidR="00FF73D9" w:rsidRPr="009B7B54" w:rsidRDefault="00782E82" w:rsidP="003745BA">
      <w:pPr>
        <w:numPr>
          <w:ilvl w:val="0"/>
          <w:numId w:val="7"/>
        </w:numPr>
        <w:tabs>
          <w:tab w:val="left" w:pos="1172"/>
        </w:tabs>
        <w:spacing w:line="276" w:lineRule="auto"/>
        <w:ind w:firstLine="740"/>
        <w:jc w:val="both"/>
        <w:rPr>
          <w:rFonts w:ascii="Times New Roman" w:hAnsi="Times New Roman" w:cs="Times New Roman"/>
        </w:rPr>
      </w:pPr>
      <w:r w:rsidRPr="009B7B54">
        <w:rPr>
          <w:rFonts w:ascii="Times New Roman" w:hAnsi="Times New Roman" w:cs="Times New Roman"/>
        </w:rPr>
        <w:t>умение работать с разными информационными источниками, в том числе в медиапространстве, использовать ресурсы традиционных библиотек и электронных библиотечных систем.</w:t>
      </w:r>
    </w:p>
    <w:p w:rsidR="00782E82" w:rsidRPr="009B7B54" w:rsidRDefault="00782E82" w:rsidP="00FF73D9">
      <w:pPr>
        <w:tabs>
          <w:tab w:val="left" w:pos="0"/>
        </w:tabs>
        <w:spacing w:line="276" w:lineRule="auto"/>
        <w:ind w:firstLine="851"/>
        <w:jc w:val="both"/>
        <w:rPr>
          <w:rFonts w:ascii="Times New Roman" w:hAnsi="Times New Roman" w:cs="Times New Roman"/>
        </w:rPr>
      </w:pPr>
      <w:r w:rsidRPr="009B7B54">
        <w:rPr>
          <w:rFonts w:ascii="Times New Roman" w:hAnsi="Times New Roman" w:cs="Times New Roman"/>
        </w:rPr>
        <w:t>Предметные результаты освоения программы по литературе к концу 11 класса должны обеспечивать:</w:t>
      </w:r>
    </w:p>
    <w:p w:rsidR="00782E82" w:rsidRPr="009B7B54" w:rsidRDefault="00782E82" w:rsidP="003745BA">
      <w:pPr>
        <w:numPr>
          <w:ilvl w:val="0"/>
          <w:numId w:val="8"/>
        </w:numPr>
        <w:tabs>
          <w:tab w:val="left" w:pos="1085"/>
        </w:tabs>
        <w:spacing w:line="276" w:lineRule="auto"/>
        <w:ind w:firstLine="740"/>
        <w:jc w:val="both"/>
        <w:rPr>
          <w:rFonts w:ascii="Times New Roman" w:hAnsi="Times New Roman" w:cs="Times New Roman"/>
        </w:rPr>
      </w:pPr>
      <w:r w:rsidRPr="009B7B54">
        <w:rPr>
          <w:rFonts w:ascii="Times New Roman" w:hAnsi="Times New Roman" w:cs="Times New Roman"/>
        </w:rPr>
        <w:t>осознание чувства причастности к отечественным традициям и осознание исторической преемственности поколений; включение в культурно-языковое пространство русской и мировой культуры через умение соотносить художественную литературу конца XIX - начала XXI века с фактами общественной жизни и культуры; раскрывать роль литературы в духовном и культурном развитии общества; воспитание ценностного отношения к литературе как неотъемлемой части культуры;</w:t>
      </w:r>
    </w:p>
    <w:p w:rsidR="00782E82" w:rsidRPr="009B7B54" w:rsidRDefault="00782E82" w:rsidP="003745BA">
      <w:pPr>
        <w:numPr>
          <w:ilvl w:val="0"/>
          <w:numId w:val="8"/>
        </w:numPr>
        <w:tabs>
          <w:tab w:val="left" w:pos="1028"/>
        </w:tabs>
        <w:spacing w:line="276" w:lineRule="auto"/>
        <w:ind w:firstLine="720"/>
        <w:jc w:val="both"/>
        <w:rPr>
          <w:rFonts w:ascii="Times New Roman" w:hAnsi="Times New Roman" w:cs="Times New Roman"/>
        </w:rPr>
      </w:pPr>
      <w:r w:rsidRPr="009B7B54">
        <w:rPr>
          <w:rFonts w:ascii="Times New Roman" w:hAnsi="Times New Roman" w:cs="Times New Roman"/>
        </w:rPr>
        <w:t>осознание взаимосвязи между языковым, литературным, интеллектуальным, духовно-нравственным развитием личности в контексте осмысления произведений русской, зарубежной литературы и литератур народов России и собственного интеллектуально-нравственного роста;</w:t>
      </w:r>
    </w:p>
    <w:p w:rsidR="00782E82" w:rsidRPr="009B7B54" w:rsidRDefault="00782E82" w:rsidP="003745BA">
      <w:pPr>
        <w:numPr>
          <w:ilvl w:val="0"/>
          <w:numId w:val="8"/>
        </w:numPr>
        <w:tabs>
          <w:tab w:val="left" w:pos="1028"/>
        </w:tabs>
        <w:spacing w:line="276" w:lineRule="auto"/>
        <w:ind w:firstLine="720"/>
        <w:jc w:val="both"/>
        <w:rPr>
          <w:rFonts w:ascii="Times New Roman" w:hAnsi="Times New Roman" w:cs="Times New Roman"/>
        </w:rPr>
      </w:pPr>
      <w:r w:rsidRPr="009B7B54">
        <w:rPr>
          <w:rFonts w:ascii="Times New Roman" w:hAnsi="Times New Roman" w:cs="Times New Roman"/>
        </w:rPr>
        <w:t>приобщение к российскому литературному наследию и через него - к традиционным ценностям и сокровищам отечественной и мировой культуры; понимание роли и места русской литературы в мировом культурном процессе;</w:t>
      </w:r>
    </w:p>
    <w:p w:rsidR="00782E82" w:rsidRPr="009B7B54" w:rsidRDefault="00782E82" w:rsidP="003745BA">
      <w:pPr>
        <w:numPr>
          <w:ilvl w:val="0"/>
          <w:numId w:val="8"/>
        </w:numPr>
        <w:tabs>
          <w:tab w:val="left" w:pos="1028"/>
        </w:tabs>
        <w:spacing w:line="276" w:lineRule="auto"/>
        <w:ind w:firstLine="720"/>
        <w:jc w:val="both"/>
        <w:rPr>
          <w:rFonts w:ascii="Times New Roman" w:hAnsi="Times New Roman" w:cs="Times New Roman"/>
        </w:rPr>
      </w:pPr>
      <w:r w:rsidRPr="009B7B54">
        <w:rPr>
          <w:rFonts w:ascii="Times New Roman" w:hAnsi="Times New Roman" w:cs="Times New Roman"/>
        </w:rPr>
        <w:t>знание содержания и понимание ключевых проблем произведений русской, зарубежной литературы, литератур народов России (конец XIX - начало XXI века) и современной литературы, их историко-культурного и нравственно-ценностного влияния на формирование национальной и мировой литературы;</w:t>
      </w:r>
    </w:p>
    <w:p w:rsidR="00782E82" w:rsidRPr="009B7B54" w:rsidRDefault="00782E82" w:rsidP="003745BA">
      <w:pPr>
        <w:numPr>
          <w:ilvl w:val="0"/>
          <w:numId w:val="8"/>
        </w:numPr>
        <w:tabs>
          <w:tab w:val="left" w:pos="1038"/>
        </w:tabs>
        <w:spacing w:line="276" w:lineRule="auto"/>
        <w:ind w:firstLine="720"/>
        <w:jc w:val="both"/>
        <w:rPr>
          <w:rFonts w:ascii="Times New Roman" w:hAnsi="Times New Roman" w:cs="Times New Roman"/>
        </w:rPr>
      </w:pPr>
      <w:r w:rsidRPr="009B7B54">
        <w:rPr>
          <w:rFonts w:ascii="Times New Roman" w:hAnsi="Times New Roman" w:cs="Times New Roman"/>
        </w:rPr>
        <w:t xml:space="preserve">сформированность умений определять и учитывать историко-культурный контекст и контекст творчества писателя в процессе анализа художественных текстов, выявлять связь литературных произведений конца </w:t>
      </w:r>
      <w:r w:rsidRPr="009B7B54">
        <w:rPr>
          <w:rFonts w:ascii="Times New Roman" w:hAnsi="Times New Roman" w:cs="Times New Roman"/>
          <w:lang w:val="en-US" w:eastAsia="en-US" w:bidi="en-US"/>
        </w:rPr>
        <w:t>XIX</w:t>
      </w:r>
      <w:r w:rsidRPr="009B7B54">
        <w:rPr>
          <w:rFonts w:ascii="Times New Roman" w:hAnsi="Times New Roman" w:cs="Times New Roman"/>
          <w:lang w:eastAsia="en-US" w:bidi="en-US"/>
        </w:rPr>
        <w:t>-</w:t>
      </w:r>
      <w:r w:rsidRPr="009B7B54">
        <w:rPr>
          <w:rFonts w:ascii="Times New Roman" w:hAnsi="Times New Roman" w:cs="Times New Roman"/>
          <w:lang w:val="en-US" w:eastAsia="en-US" w:bidi="en-US"/>
        </w:rPr>
        <w:t>XXI</w:t>
      </w:r>
      <w:r w:rsidRPr="009B7B54">
        <w:rPr>
          <w:rFonts w:ascii="Times New Roman" w:hAnsi="Times New Roman" w:cs="Times New Roman"/>
        </w:rPr>
        <w:t xml:space="preserve">века со временем написания, с современностью и </w:t>
      </w:r>
      <w:r w:rsidRPr="009B7B54">
        <w:rPr>
          <w:rFonts w:ascii="Times New Roman" w:hAnsi="Times New Roman" w:cs="Times New Roman"/>
        </w:rPr>
        <w:lastRenderedPageBreak/>
        <w:t>традицией; выявлять «сквозные темы» и ключевые проблемы русской литературы;</w:t>
      </w:r>
    </w:p>
    <w:p w:rsidR="00782E82" w:rsidRPr="009B7B54" w:rsidRDefault="00782E82" w:rsidP="003745BA">
      <w:pPr>
        <w:numPr>
          <w:ilvl w:val="0"/>
          <w:numId w:val="8"/>
        </w:numPr>
        <w:tabs>
          <w:tab w:val="left" w:pos="1033"/>
        </w:tabs>
        <w:spacing w:line="276" w:lineRule="auto"/>
        <w:ind w:firstLine="720"/>
        <w:jc w:val="both"/>
        <w:rPr>
          <w:rFonts w:ascii="Times New Roman" w:hAnsi="Times New Roman" w:cs="Times New Roman"/>
        </w:rPr>
      </w:pPr>
      <w:r w:rsidRPr="009B7B54">
        <w:rPr>
          <w:rFonts w:ascii="Times New Roman" w:hAnsi="Times New Roman" w:cs="Times New Roman"/>
        </w:rPr>
        <w:t>способность выявлять в произведениях художественной литературы образы, темы, идеи, проблемы и выражать своё отношение к ним в развёрнутых аргументированных устных и письменных высказываниях; участие в дискуссии на литературные темы; свободное владение устной и письменной речью в процессе чтения и обсуждения лучших образцов отечественной и зарубежной литературы;</w:t>
      </w:r>
    </w:p>
    <w:p w:rsidR="00782E82" w:rsidRPr="009B7B54" w:rsidRDefault="00782E82" w:rsidP="003745BA">
      <w:pPr>
        <w:numPr>
          <w:ilvl w:val="0"/>
          <w:numId w:val="8"/>
        </w:numPr>
        <w:tabs>
          <w:tab w:val="left" w:pos="1033"/>
        </w:tabs>
        <w:spacing w:line="276" w:lineRule="auto"/>
        <w:ind w:firstLine="720"/>
        <w:jc w:val="both"/>
        <w:rPr>
          <w:rFonts w:ascii="Times New Roman" w:hAnsi="Times New Roman" w:cs="Times New Roman"/>
        </w:rPr>
      </w:pPr>
      <w:r w:rsidRPr="009B7B54">
        <w:rPr>
          <w:rFonts w:ascii="Times New Roman" w:hAnsi="Times New Roman" w:cs="Times New Roman"/>
        </w:rPr>
        <w:t>самостоятельное осмысление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w:t>
      </w:r>
    </w:p>
    <w:p w:rsidR="00782E82" w:rsidRPr="009B7B54" w:rsidRDefault="00782E82" w:rsidP="003745BA">
      <w:pPr>
        <w:numPr>
          <w:ilvl w:val="0"/>
          <w:numId w:val="8"/>
        </w:numPr>
        <w:tabs>
          <w:tab w:val="left" w:pos="1033"/>
        </w:tabs>
        <w:spacing w:line="276" w:lineRule="auto"/>
        <w:ind w:firstLine="720"/>
        <w:jc w:val="both"/>
        <w:rPr>
          <w:rFonts w:ascii="Times New Roman" w:hAnsi="Times New Roman" w:cs="Times New Roman"/>
        </w:rPr>
      </w:pPr>
      <w:r w:rsidRPr="009B7B54">
        <w:rPr>
          <w:rFonts w:ascii="Times New Roman" w:hAnsi="Times New Roman" w:cs="Times New Roman"/>
        </w:rPr>
        <w:t>сформированность умений выразительно (с учётом индивидуальных особенностей обучающихся) читать, в том числе наизусть не менее 10 произведений и (или) фрагментов;</w:t>
      </w:r>
    </w:p>
    <w:p w:rsidR="00782E82" w:rsidRPr="009B7B54" w:rsidRDefault="00782E82" w:rsidP="003745BA">
      <w:pPr>
        <w:numPr>
          <w:ilvl w:val="0"/>
          <w:numId w:val="8"/>
        </w:numPr>
        <w:spacing w:line="276" w:lineRule="auto"/>
        <w:ind w:firstLine="720"/>
        <w:jc w:val="both"/>
        <w:rPr>
          <w:rFonts w:ascii="Times New Roman" w:hAnsi="Times New Roman" w:cs="Times New Roman"/>
        </w:rPr>
      </w:pPr>
      <w:r w:rsidRPr="009B7B54">
        <w:rPr>
          <w:rFonts w:ascii="Times New Roman" w:hAnsi="Times New Roman" w:cs="Times New Roman"/>
        </w:rPr>
        <w:t xml:space="preserve"> овладение умениями самостоятельного анализа и интерпретации художественных произведений в единстве формы и содержания (с учётом неоднозначности заложенных в нём смыслов и наличия в нём подтекста) с использованием теоретико-литературных терминов и понятий (в дополнение к изученным на уровне основного общего образования): конкретно-историческое, общечеловеческое и национальное в творчестве писателя; традиция и новаторство; авторский замысел и его воплощение; художественное время и пространство; миф и литература; историзм, народность; историко-литературный процесс; литературные направления и течения: романтизм, реализм, модернизм (символизм, акмеизм, футуризм), постмодернизм; литературные жанры; трагическое и комическое; психологизм; тематика и проблематика; авторская позиция; фабула; виды тропов и фигуры речи; внутренняя речь; стиль, стилизация; аллюзия, подтекст; символ; системы стихосложения (тоническая, силлабическая, силлабо-тоническая), дольник, верлибр; «вечные темы» и «вечные образы» в литературе; взаимосвязь и взаимовлияние национальных литератур; художественный перевод; литературная критика;</w:t>
      </w:r>
    </w:p>
    <w:p w:rsidR="00FF73D9" w:rsidRPr="009B7B54" w:rsidRDefault="00782E82" w:rsidP="003745BA">
      <w:pPr>
        <w:numPr>
          <w:ilvl w:val="0"/>
          <w:numId w:val="8"/>
        </w:numPr>
        <w:tabs>
          <w:tab w:val="left" w:pos="1167"/>
        </w:tabs>
        <w:spacing w:line="276" w:lineRule="auto"/>
        <w:ind w:firstLine="740"/>
        <w:jc w:val="both"/>
        <w:rPr>
          <w:rFonts w:ascii="Times New Roman" w:hAnsi="Times New Roman" w:cs="Times New Roman"/>
        </w:rPr>
      </w:pPr>
      <w:r w:rsidRPr="009B7B54">
        <w:rPr>
          <w:rFonts w:ascii="Times New Roman" w:hAnsi="Times New Roman" w:cs="Times New Roman"/>
        </w:rPr>
        <w:t>умение самостоятельно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другие);</w:t>
      </w:r>
    </w:p>
    <w:p w:rsidR="00782E82" w:rsidRPr="009B7B54" w:rsidRDefault="00782E82" w:rsidP="003745BA">
      <w:pPr>
        <w:numPr>
          <w:ilvl w:val="0"/>
          <w:numId w:val="8"/>
        </w:numPr>
        <w:tabs>
          <w:tab w:val="left" w:pos="1167"/>
        </w:tabs>
        <w:spacing w:line="276" w:lineRule="auto"/>
        <w:ind w:firstLine="740"/>
        <w:jc w:val="both"/>
        <w:rPr>
          <w:rFonts w:ascii="Times New Roman" w:hAnsi="Times New Roman" w:cs="Times New Roman"/>
        </w:rPr>
      </w:pPr>
      <w:r w:rsidRPr="009B7B54">
        <w:rPr>
          <w:rFonts w:ascii="Times New Roman" w:hAnsi="Times New Roman" w:cs="Times New Roman"/>
        </w:rPr>
        <w:t xml:space="preserve"> сформированность</w:t>
      </w:r>
      <w:r w:rsidRPr="009B7B54">
        <w:rPr>
          <w:rFonts w:ascii="Times New Roman" w:hAnsi="Times New Roman" w:cs="Times New Roman"/>
        </w:rPr>
        <w:tab/>
        <w:t>представлений о литературном произведении как явлении словесного искусства, о языке художественной литературы в его эстетической функции и об изобразительно-выразительных возможностях русского языка в произведениях художественной литературы и умение применять их в речевой практике;</w:t>
      </w:r>
    </w:p>
    <w:p w:rsidR="00782E82" w:rsidRPr="009B7B54" w:rsidRDefault="00782E82" w:rsidP="003745BA">
      <w:pPr>
        <w:numPr>
          <w:ilvl w:val="0"/>
          <w:numId w:val="8"/>
        </w:numPr>
        <w:tabs>
          <w:tab w:val="left" w:pos="1172"/>
        </w:tabs>
        <w:spacing w:line="276" w:lineRule="auto"/>
        <w:ind w:firstLine="740"/>
        <w:jc w:val="both"/>
        <w:rPr>
          <w:rFonts w:ascii="Times New Roman" w:hAnsi="Times New Roman" w:cs="Times New Roman"/>
        </w:rPr>
      </w:pPr>
      <w:r w:rsidRPr="009B7B54">
        <w:rPr>
          <w:rFonts w:ascii="Times New Roman" w:hAnsi="Times New Roman" w:cs="Times New Roman"/>
        </w:rPr>
        <w:t>овладение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формах, информационной переработки текстов в виде аннотаций, отзывов, докладов, тезисов, конспектов, рефератов, а также сочинений различных жанров (не менее 250 слов); владение умением редактировать и совершенствовать собственные письменные высказывания с учётом норм русского литературного языка;</w:t>
      </w:r>
    </w:p>
    <w:p w:rsidR="00782E82" w:rsidRPr="009B7B54" w:rsidRDefault="00782E82" w:rsidP="003745BA">
      <w:pPr>
        <w:numPr>
          <w:ilvl w:val="0"/>
          <w:numId w:val="8"/>
        </w:numPr>
        <w:tabs>
          <w:tab w:val="left" w:pos="1167"/>
        </w:tabs>
        <w:spacing w:line="276" w:lineRule="auto"/>
        <w:ind w:firstLine="740"/>
        <w:jc w:val="both"/>
        <w:rPr>
          <w:rFonts w:ascii="Times New Roman" w:hAnsi="Times New Roman" w:cs="Times New Roman"/>
        </w:rPr>
      </w:pPr>
      <w:r w:rsidRPr="009B7B54">
        <w:rPr>
          <w:rFonts w:ascii="Times New Roman" w:hAnsi="Times New Roman" w:cs="Times New Roman"/>
        </w:rPr>
        <w:t>умение самостоятельно работать с разными информационными источниками, в том числе в медиапространстве, оптимально использовать ресурсы</w:t>
      </w:r>
    </w:p>
    <w:p w:rsidR="00FF73D9" w:rsidRPr="009B7B54" w:rsidRDefault="00782E82" w:rsidP="005C26D2">
      <w:pPr>
        <w:spacing w:line="276" w:lineRule="auto"/>
        <w:rPr>
          <w:rFonts w:ascii="Times New Roman" w:hAnsi="Times New Roman" w:cs="Times New Roman"/>
        </w:rPr>
      </w:pPr>
      <w:r w:rsidRPr="009B7B54">
        <w:rPr>
          <w:rFonts w:ascii="Times New Roman" w:hAnsi="Times New Roman" w:cs="Times New Roman"/>
        </w:rPr>
        <w:t>традиционных библиотек и электронных библиотечных сис</w:t>
      </w:r>
      <w:r w:rsidR="005C26D2" w:rsidRPr="009B7B54">
        <w:rPr>
          <w:rFonts w:ascii="Times New Roman" w:hAnsi="Times New Roman" w:cs="Times New Roman"/>
        </w:rPr>
        <w:t>тем.</w:t>
      </w:r>
    </w:p>
    <w:p w:rsidR="00FF73D9" w:rsidRPr="009B7B54" w:rsidRDefault="00FF73D9" w:rsidP="00B0224C">
      <w:pPr>
        <w:pStyle w:val="3"/>
        <w:rPr>
          <w:b w:val="0"/>
        </w:rPr>
      </w:pPr>
      <w:bookmarkStart w:id="10" w:name="_Toc149662993"/>
      <w:r w:rsidRPr="009B7B54">
        <w:rPr>
          <w:b w:val="0"/>
        </w:rPr>
        <w:t>2.1.</w:t>
      </w:r>
      <w:r w:rsidR="00FB233B" w:rsidRPr="009B7B54">
        <w:rPr>
          <w:b w:val="0"/>
        </w:rPr>
        <w:t xml:space="preserve">3. </w:t>
      </w:r>
      <w:r w:rsidR="00782E82" w:rsidRPr="009B7B54">
        <w:rPr>
          <w:b w:val="0"/>
        </w:rPr>
        <w:t>Федеральная рабочая программа по учебному предмету</w:t>
      </w:r>
      <w:bookmarkEnd w:id="10"/>
      <w:r w:rsidR="00782E82" w:rsidRPr="009B7B54">
        <w:rPr>
          <w:b w:val="0"/>
        </w:rPr>
        <w:t xml:space="preserve"> </w:t>
      </w:r>
    </w:p>
    <w:p w:rsidR="00782E82" w:rsidRPr="009B7B54" w:rsidRDefault="00782E82" w:rsidP="00B0224C">
      <w:pPr>
        <w:pStyle w:val="3"/>
        <w:rPr>
          <w:b w:val="0"/>
        </w:rPr>
      </w:pPr>
      <w:bookmarkStart w:id="11" w:name="_Toc149662994"/>
      <w:r w:rsidRPr="009B7B54">
        <w:rPr>
          <w:b w:val="0"/>
        </w:rPr>
        <w:t>«Ли</w:t>
      </w:r>
      <w:r w:rsidR="00FF73D9" w:rsidRPr="009B7B54">
        <w:rPr>
          <w:b w:val="0"/>
        </w:rPr>
        <w:t>тература» (углублённый уровень)</w:t>
      </w:r>
      <w:bookmarkEnd w:id="11"/>
    </w:p>
    <w:p w:rsidR="00FB233B" w:rsidRPr="009B7B54" w:rsidRDefault="00782E82" w:rsidP="00FB233B">
      <w:pPr>
        <w:spacing w:line="276" w:lineRule="auto"/>
        <w:ind w:firstLine="851"/>
        <w:jc w:val="both"/>
        <w:rPr>
          <w:rFonts w:ascii="Times New Roman" w:hAnsi="Times New Roman" w:cs="Times New Roman"/>
        </w:rPr>
      </w:pPr>
      <w:r w:rsidRPr="009B7B54">
        <w:rPr>
          <w:rFonts w:ascii="Times New Roman" w:hAnsi="Times New Roman" w:cs="Times New Roman"/>
        </w:rPr>
        <w:t>Федеральная рабочая программа по учебному предмету «Литература» (углублённый уровень) (предметная область «Русский язык и литература») (далее соответственно - программа по литературе, литература) включает пояснительную записку, содержание обучения, планируемые результаты освоения программы по литературе.</w:t>
      </w:r>
    </w:p>
    <w:p w:rsidR="00FB233B" w:rsidRPr="009B7B54" w:rsidRDefault="00782E82" w:rsidP="00FB233B">
      <w:pPr>
        <w:spacing w:line="276" w:lineRule="auto"/>
        <w:ind w:firstLine="851"/>
        <w:jc w:val="both"/>
        <w:rPr>
          <w:rFonts w:ascii="Times New Roman" w:hAnsi="Times New Roman" w:cs="Times New Roman"/>
        </w:rPr>
      </w:pPr>
      <w:r w:rsidRPr="009B7B54">
        <w:rPr>
          <w:rFonts w:ascii="Times New Roman" w:hAnsi="Times New Roman" w:cs="Times New Roman"/>
        </w:rPr>
        <w:t xml:space="preserve">Пояснительная записка отражает общие цели и задачи изучения литературы, </w:t>
      </w:r>
      <w:r w:rsidRPr="009B7B54">
        <w:rPr>
          <w:rFonts w:ascii="Times New Roman" w:hAnsi="Times New Roman" w:cs="Times New Roman"/>
        </w:rPr>
        <w:lastRenderedPageBreak/>
        <w:t>характеристику психологических предпосылок к её изучению обучающимися, место в структуре учебного плана, а также подходы к отбору содержания, к опред</w:t>
      </w:r>
      <w:r w:rsidR="00FB233B" w:rsidRPr="009B7B54">
        <w:rPr>
          <w:rFonts w:ascii="Times New Roman" w:hAnsi="Times New Roman" w:cs="Times New Roman"/>
        </w:rPr>
        <w:t>елению планируемых результатов.</w:t>
      </w:r>
    </w:p>
    <w:p w:rsidR="00FB233B" w:rsidRPr="009B7B54" w:rsidRDefault="00782E82" w:rsidP="00FB233B">
      <w:pPr>
        <w:spacing w:line="276" w:lineRule="auto"/>
        <w:ind w:firstLine="851"/>
        <w:jc w:val="both"/>
        <w:rPr>
          <w:rFonts w:ascii="Times New Roman" w:hAnsi="Times New Roman" w:cs="Times New Roman"/>
        </w:rPr>
      </w:pPr>
      <w:r w:rsidRPr="009B7B54">
        <w:rPr>
          <w:rFonts w:ascii="Times New Roman" w:hAnsi="Times New Roman" w:cs="Times New Roman"/>
        </w:rPr>
        <w:t>Содержание обучения раскрывает содержательные линии, которые предлагаются для обязательного изучения в каждом классе на уров</w:t>
      </w:r>
      <w:r w:rsidR="00FB233B" w:rsidRPr="009B7B54">
        <w:rPr>
          <w:rFonts w:ascii="Times New Roman" w:hAnsi="Times New Roman" w:cs="Times New Roman"/>
        </w:rPr>
        <w:t>не среднего общего образования.</w:t>
      </w:r>
    </w:p>
    <w:p w:rsidR="00AD29E6" w:rsidRPr="009B7B54" w:rsidRDefault="00782E82" w:rsidP="00A35A0D">
      <w:pPr>
        <w:spacing w:line="276" w:lineRule="auto"/>
        <w:ind w:firstLine="851"/>
        <w:jc w:val="both"/>
        <w:rPr>
          <w:rFonts w:ascii="Times New Roman" w:hAnsi="Times New Roman" w:cs="Times New Roman"/>
        </w:rPr>
      </w:pPr>
      <w:r w:rsidRPr="009B7B54">
        <w:rPr>
          <w:rFonts w:ascii="Times New Roman" w:hAnsi="Times New Roman" w:cs="Times New Roman"/>
        </w:rPr>
        <w:t>Планируемые результаты освоения программы по литературе включают личностные, метапредметные результаты за весь период обучения на уровне среднего общего образования, а также предметные достижения обуча</w:t>
      </w:r>
      <w:r w:rsidR="00FB233B" w:rsidRPr="009B7B54">
        <w:rPr>
          <w:rFonts w:ascii="Times New Roman" w:hAnsi="Times New Roman" w:cs="Times New Roman"/>
        </w:rPr>
        <w:t>ющегося за каждый год обучения.</w:t>
      </w:r>
    </w:p>
    <w:p w:rsidR="00FB233B" w:rsidRPr="009B7B54" w:rsidRDefault="00FB233B" w:rsidP="00FB233B">
      <w:pPr>
        <w:spacing w:line="276" w:lineRule="auto"/>
        <w:ind w:firstLine="851"/>
        <w:jc w:val="both"/>
        <w:rPr>
          <w:rFonts w:ascii="Times New Roman" w:hAnsi="Times New Roman" w:cs="Times New Roman"/>
        </w:rPr>
      </w:pPr>
      <w:r w:rsidRPr="009B7B54">
        <w:rPr>
          <w:rFonts w:ascii="Times New Roman" w:hAnsi="Times New Roman" w:cs="Times New Roman"/>
        </w:rPr>
        <w:t>Пояснительная записка.</w:t>
      </w:r>
    </w:p>
    <w:p w:rsidR="00FB233B" w:rsidRPr="009B7B54" w:rsidRDefault="00782E82" w:rsidP="00FB233B">
      <w:pPr>
        <w:spacing w:line="276" w:lineRule="auto"/>
        <w:ind w:firstLine="851"/>
        <w:jc w:val="both"/>
        <w:rPr>
          <w:rFonts w:ascii="Times New Roman" w:hAnsi="Times New Roman" w:cs="Times New Roman"/>
        </w:rPr>
      </w:pPr>
      <w:r w:rsidRPr="009B7B54">
        <w:rPr>
          <w:rFonts w:ascii="Times New Roman" w:hAnsi="Times New Roman" w:cs="Times New Roman"/>
        </w:rPr>
        <w:t>Программа по литературе для обучения на уровне среднего общего образования составлена на основе требований к планируемым результатам обучения в соответствии с ФГОС СО</w:t>
      </w:r>
      <w:r w:rsidR="00FB233B" w:rsidRPr="009B7B54">
        <w:rPr>
          <w:rFonts w:ascii="Times New Roman" w:hAnsi="Times New Roman" w:cs="Times New Roman"/>
        </w:rPr>
        <w:t>О.</w:t>
      </w:r>
    </w:p>
    <w:p w:rsidR="00FB233B" w:rsidRPr="009B7B54" w:rsidRDefault="00782E82" w:rsidP="00FB233B">
      <w:pPr>
        <w:spacing w:line="276" w:lineRule="auto"/>
        <w:ind w:firstLine="851"/>
        <w:jc w:val="both"/>
        <w:rPr>
          <w:rFonts w:ascii="Times New Roman" w:hAnsi="Times New Roman" w:cs="Times New Roman"/>
          <w:i/>
        </w:rPr>
      </w:pPr>
      <w:r w:rsidRPr="009B7B54">
        <w:rPr>
          <w:rFonts w:ascii="Times New Roman" w:hAnsi="Times New Roman" w:cs="Times New Roman"/>
        </w:rPr>
        <w:t>Программа по литературе разработана с целью оказания методической помощи учителю литературы в создании рабочей программы по литературе, изучение которой ориентировано на получение компетентностей для последующей профессиональной деятельности как в рамках предметной области «Русский язык и литература», так и в смежных с ней областях.</w:t>
      </w:r>
    </w:p>
    <w:p w:rsidR="00FB233B" w:rsidRPr="009B7B54" w:rsidRDefault="00782E82" w:rsidP="00FB233B">
      <w:pPr>
        <w:spacing w:line="276" w:lineRule="auto"/>
        <w:ind w:firstLine="851"/>
        <w:jc w:val="both"/>
        <w:rPr>
          <w:rFonts w:ascii="Times New Roman" w:hAnsi="Times New Roman" w:cs="Times New Roman"/>
          <w:i/>
        </w:rPr>
      </w:pPr>
      <w:r w:rsidRPr="009B7B54">
        <w:rPr>
          <w:rFonts w:ascii="Times New Roman" w:hAnsi="Times New Roman" w:cs="Times New Roman"/>
        </w:rPr>
        <w:t>Программа по литературе позволит учителю реализовать в процессе преподавания литературы на углублённом уровне современные подходы к формированию личностных, метапредметных и предметных результатов обучения, определить обязательную (инвариантную) часть содержания учебного курса по литературе, определить и структурировать планируемые результаты обучения и содержание учебного предмета «Литература» по годам обучения в соответствии с ФГОС СОО.</w:t>
      </w:r>
    </w:p>
    <w:p w:rsidR="00FB233B" w:rsidRPr="009B7B54" w:rsidRDefault="00782E82" w:rsidP="00FB233B">
      <w:pPr>
        <w:spacing w:line="276" w:lineRule="auto"/>
        <w:ind w:firstLine="851"/>
        <w:jc w:val="both"/>
        <w:rPr>
          <w:rFonts w:ascii="Times New Roman" w:hAnsi="Times New Roman" w:cs="Times New Roman"/>
          <w:i/>
        </w:rPr>
      </w:pPr>
      <w:r w:rsidRPr="009B7B54">
        <w:rPr>
          <w:rFonts w:ascii="Times New Roman" w:hAnsi="Times New Roman" w:cs="Times New Roman"/>
        </w:rPr>
        <w:t>Программа по литературе позволит учителю разработать календарно</w:t>
      </w:r>
      <w:r w:rsidRPr="009B7B54">
        <w:rPr>
          <w:rFonts w:ascii="Times New Roman" w:hAnsi="Times New Roman" w:cs="Times New Roman"/>
        </w:rPr>
        <w:softHyphen/>
        <w:t>тематическое планирование, распределить обязательное предметное содержание на два года обучения в соответствии с особенностями изучения литературы, с учётом основных видов учебной деятельности для освоения учебного материала обучающимися на уровне среднего общего образования.</w:t>
      </w:r>
    </w:p>
    <w:p w:rsidR="00FB233B" w:rsidRPr="009B7B54" w:rsidRDefault="00782E82" w:rsidP="00FB233B">
      <w:pPr>
        <w:spacing w:line="276" w:lineRule="auto"/>
        <w:ind w:firstLine="851"/>
        <w:jc w:val="both"/>
        <w:rPr>
          <w:rFonts w:ascii="Times New Roman" w:hAnsi="Times New Roman" w:cs="Times New Roman"/>
          <w:i/>
        </w:rPr>
      </w:pPr>
      <w:r w:rsidRPr="009B7B54">
        <w:rPr>
          <w:rFonts w:ascii="Times New Roman" w:hAnsi="Times New Roman" w:cs="Times New Roman"/>
        </w:rPr>
        <w:t>Изучение литературы способствует формированию духовного облика и нравственных ориентиров молодого поколения, так как занимает ведущее место в эмоциональном, интеллектуальном и эстетическом развитии обучающихся, приобщению их к нравственно-эстетическим ценностям, как национальным, так и общечеловеческим.</w:t>
      </w:r>
    </w:p>
    <w:p w:rsidR="00FB233B" w:rsidRPr="009B7B54" w:rsidRDefault="00782E82" w:rsidP="00FB233B">
      <w:pPr>
        <w:spacing w:line="276" w:lineRule="auto"/>
        <w:ind w:firstLine="851"/>
        <w:jc w:val="both"/>
        <w:rPr>
          <w:rFonts w:ascii="Times New Roman" w:hAnsi="Times New Roman" w:cs="Times New Roman"/>
          <w:i/>
        </w:rPr>
      </w:pPr>
      <w:r w:rsidRPr="009B7B54">
        <w:rPr>
          <w:rFonts w:ascii="Times New Roman" w:hAnsi="Times New Roman" w:cs="Times New Roman"/>
        </w:rPr>
        <w:t>Основу содержания литературного образования на углублённом уровне на уровне среднего общего образования составляют чтение и изучение выдающихся произведений отечественной и зарубежной литературы второй половины XIX - начала XXI века, расширение литературного контента, углубление восприятия и анализ художественных произведений в историко-литературном и историко-культурном контекстах, интерпретация произведений в соответствии с возрастными особенностями обучающихся, их литературным развитием, жизненным и читательским опытом.</w:t>
      </w:r>
    </w:p>
    <w:p w:rsidR="00FB233B" w:rsidRPr="009B7B54" w:rsidRDefault="00782E82" w:rsidP="00FB233B">
      <w:pPr>
        <w:spacing w:line="276" w:lineRule="auto"/>
        <w:ind w:firstLine="851"/>
        <w:jc w:val="both"/>
        <w:rPr>
          <w:rFonts w:ascii="Times New Roman" w:hAnsi="Times New Roman" w:cs="Times New Roman"/>
          <w:i/>
        </w:rPr>
      </w:pPr>
      <w:r w:rsidRPr="009B7B54">
        <w:rPr>
          <w:rFonts w:ascii="Times New Roman" w:hAnsi="Times New Roman" w:cs="Times New Roman"/>
        </w:rPr>
        <w:t xml:space="preserve">Литературное образование на углублённом уровне на уровне среднего общего образования преемственно по отношению к курсу литературы на уровне основного общего образования и сопрягается с курсом литературы, изучаемым на базовом уровне. В процессе изучения литературы на уровне среднего общего образования происходит углубление и расширение межпредметных связей с курсом русского языка, истории и предметов художественного цикла, с разными разделами филологической науки и видами искусств на основе использования как аппарата литературоведения, так и литературной критики, что способствует формированию художественного вкуса и эстетического отношения к окружающему миру, развитию умений квалифицированного читателя, способного к </w:t>
      </w:r>
      <w:r w:rsidRPr="009B7B54">
        <w:rPr>
          <w:rFonts w:ascii="Times New Roman" w:hAnsi="Times New Roman" w:cs="Times New Roman"/>
        </w:rPr>
        <w:lastRenderedPageBreak/>
        <w:t>глубокому восприятию, пониманию и интерпретации произведений художественной литературы.</w:t>
      </w:r>
    </w:p>
    <w:p w:rsidR="00FB233B" w:rsidRPr="009B7B54" w:rsidRDefault="00782E82" w:rsidP="00FB233B">
      <w:pPr>
        <w:spacing w:line="276" w:lineRule="auto"/>
        <w:ind w:firstLine="851"/>
        <w:jc w:val="both"/>
        <w:rPr>
          <w:rFonts w:ascii="Times New Roman" w:hAnsi="Times New Roman" w:cs="Times New Roman"/>
          <w:i/>
        </w:rPr>
      </w:pPr>
      <w:r w:rsidRPr="009B7B54">
        <w:rPr>
          <w:rFonts w:ascii="Times New Roman" w:hAnsi="Times New Roman" w:cs="Times New Roman"/>
        </w:rPr>
        <w:t>В программе по литературе учтены этапы российского историко-литературного процесса второй половины XIX - начала XXI века, представлены разделы, включающие произведения литератур народов России и зарубежной литературы.</w:t>
      </w:r>
    </w:p>
    <w:p w:rsidR="00FB233B" w:rsidRPr="009B7B54" w:rsidRDefault="00782E82" w:rsidP="00FB233B">
      <w:pPr>
        <w:spacing w:line="276" w:lineRule="auto"/>
        <w:ind w:firstLine="851"/>
        <w:jc w:val="both"/>
        <w:rPr>
          <w:rFonts w:ascii="Times New Roman" w:hAnsi="Times New Roman" w:cs="Times New Roman"/>
          <w:i/>
        </w:rPr>
      </w:pPr>
      <w:r w:rsidRPr="009B7B54">
        <w:rPr>
          <w:rFonts w:ascii="Times New Roman" w:hAnsi="Times New Roman" w:cs="Times New Roman"/>
        </w:rPr>
        <w:t>Основные виды деятельности обучающихся указаны при изучении каждой монографической или обзорной темы и направлены на достижение планируемых результатов обучения.</w:t>
      </w:r>
    </w:p>
    <w:p w:rsidR="00FB233B" w:rsidRPr="009B7B54" w:rsidRDefault="00782E82" w:rsidP="00FB233B">
      <w:pPr>
        <w:spacing w:line="276" w:lineRule="auto"/>
        <w:ind w:firstLine="851"/>
        <w:jc w:val="both"/>
        <w:rPr>
          <w:rFonts w:ascii="Times New Roman" w:hAnsi="Times New Roman" w:cs="Times New Roman"/>
          <w:i/>
        </w:rPr>
      </w:pPr>
      <w:r w:rsidRPr="009B7B54">
        <w:rPr>
          <w:rFonts w:ascii="Times New Roman" w:hAnsi="Times New Roman" w:cs="Times New Roman"/>
        </w:rPr>
        <w:t>Отличие углублённого уровня литературного образования от базового обусловлено планируемыми предметными результатами, которые реализуются в отношении наиболее мотивированных и способных обучающихся в соответствии с учебным планом образовательной организации, обеспечивающей профильное обучение. Литературное образование на углублённом уровне на уровне среднего общего образования предполагает более активное использование самостоятельной исследовательской деятельности обучающихся, являющейся способом введения обучающихся в ту или иную профессиональную практику, связанную с профильным гуманитарным образованием.</w:t>
      </w:r>
    </w:p>
    <w:p w:rsidR="005C26D2" w:rsidRPr="009B7B54" w:rsidRDefault="00782E82" w:rsidP="005C26D2">
      <w:pPr>
        <w:spacing w:line="276" w:lineRule="auto"/>
        <w:ind w:firstLine="851"/>
        <w:jc w:val="both"/>
        <w:rPr>
          <w:rFonts w:ascii="Times New Roman" w:hAnsi="Times New Roman" w:cs="Times New Roman"/>
        </w:rPr>
      </w:pPr>
      <w:r w:rsidRPr="009B7B54">
        <w:rPr>
          <w:rFonts w:ascii="Times New Roman" w:hAnsi="Times New Roman" w:cs="Times New Roman"/>
        </w:rPr>
        <w:t>Цели изучения литературы на уровне среднего общего образования состоят в сформированности чувства причастности к отечественным культурным традициям, лежащим в основе исторической преемственности поколений, и уважительного отношения к другим культурам, в развитии ценностно-смысловой сферы личности на основе высоких этических идеалов, осознании ценностного отношения к литературе как неотъемлемой части культуры и взаимосвязей между языковым, литературным, интеллектуальным, духовно-нравственным развитием личности. Реализация этих целей связана с развитием читательских качеств и устойчивого интереса к чтению как средству приобщения к российскому литературному наследию и сокровищам отечественной и зарубежной культуры и базируется на знании содержания произведений, осмыслении поставленных в литературе проблем, формировании у обучающихся литературного вкуса, развитии филологической культуры, ведущей к овладению комплексным филологическим анализом художественного текста, осмыслению функциональной роли теоретико-литературных понятий, пониманию коммуникативно-эстетических возможностей языка литературных произведений, а также позволяет совершенствовать устную и письменную речь обучающихся на примере лучших литературных образцов, создавать собственные письменные творческие работы и устные доклады о прочитанных книгах, осуществлять целенаправленную подготовку к будущей профессиональной деятельности, связанной с гуманитарной сферой. Достижение указанных целей возможно при комплексном решении учебных и воспитательных задач, стоящих перед средним общим образованием</w:t>
      </w:r>
      <w:r w:rsidR="005C26D2" w:rsidRPr="009B7B54">
        <w:rPr>
          <w:rFonts w:ascii="Times New Roman" w:hAnsi="Times New Roman" w:cs="Times New Roman"/>
        </w:rPr>
        <w:t xml:space="preserve"> и сформулированных в ФГОС СОО.</w:t>
      </w:r>
    </w:p>
    <w:p w:rsidR="00FB233B" w:rsidRPr="009B7B54" w:rsidRDefault="00782E82" w:rsidP="005C26D2">
      <w:pPr>
        <w:spacing w:line="276" w:lineRule="auto"/>
        <w:ind w:firstLine="851"/>
        <w:jc w:val="both"/>
        <w:rPr>
          <w:rFonts w:ascii="Times New Roman" w:hAnsi="Times New Roman" w:cs="Times New Roman"/>
        </w:rPr>
      </w:pPr>
      <w:r w:rsidRPr="009B7B54">
        <w:rPr>
          <w:rFonts w:ascii="Times New Roman" w:hAnsi="Times New Roman" w:cs="Times New Roman"/>
        </w:rPr>
        <w:t>Задачи, связанные с формированием чувства причастности к отечественным традициям и осознанием исторической преемственности поколений, включением в языковое пространство русской культуры, воспитанием ценностного отношения к литературе как неотъемлемой части культуры, состоят в систематическом приобщении обучающихся к наследию отечественной и зарубежной классики и лучшим образцам современной литературы, воспитании уважения к отечественной классической литературе как социокультурному и эстетическому феномену, освоении в ходе её изучения духовного опыта человечества, этико-нравственных, философско-мировоззренческих, социально-бытовых, культурных традиций и ценностей, воспитании личности, способной к созидательной гуманитарной деятельности в современном мире и осознанию культурной самоидентификации на основе изуч</w:t>
      </w:r>
      <w:r w:rsidR="00FB233B" w:rsidRPr="009B7B54">
        <w:rPr>
          <w:rFonts w:ascii="Times New Roman" w:hAnsi="Times New Roman" w:cs="Times New Roman"/>
        </w:rPr>
        <w:t>ения литературных произведений.</w:t>
      </w:r>
    </w:p>
    <w:p w:rsidR="00FB233B" w:rsidRPr="009B7B54" w:rsidRDefault="00782E82" w:rsidP="00FB233B">
      <w:pPr>
        <w:tabs>
          <w:tab w:val="left" w:pos="0"/>
        </w:tabs>
        <w:spacing w:line="276" w:lineRule="auto"/>
        <w:ind w:firstLine="851"/>
        <w:jc w:val="both"/>
        <w:rPr>
          <w:rFonts w:ascii="Times New Roman" w:hAnsi="Times New Roman" w:cs="Times New Roman"/>
        </w:rPr>
      </w:pPr>
      <w:r w:rsidRPr="009B7B54">
        <w:rPr>
          <w:rFonts w:ascii="Times New Roman" w:hAnsi="Times New Roman" w:cs="Times New Roman"/>
        </w:rPr>
        <w:t xml:space="preserve">Задачи, связанные с формированием устойчивого интереса к чтению как средству </w:t>
      </w:r>
      <w:r w:rsidRPr="009B7B54">
        <w:rPr>
          <w:rFonts w:ascii="Times New Roman" w:hAnsi="Times New Roman" w:cs="Times New Roman"/>
        </w:rPr>
        <w:lastRenderedPageBreak/>
        <w:t>познания отечественной и других культур, уважительного отношения к ним, приобщением к российскому литературному наследию и через него - к традиционным ценностям и сокровищам отечественной и мировой культуры, ориентированы на воспитание и развитие постоянной потребности обучающихся в чтении художественных произведений в течение всей жизни; знание содержания и осмысление ключевых проблем произведений русской, мировой классической и современной литературы, в том числе литератур народов России, сознательное включение чтения в собственную досуговую деятельность и умение планировать и корректировать свою программу чтения, участвовать во внеурочных мероприятиях, содействующих повышению интереса к литературе, чтению, образованию, книжной культуре, и вовлекать к этот процесс своих сверстников.</w:t>
      </w:r>
    </w:p>
    <w:p w:rsidR="00FB233B" w:rsidRPr="009B7B54" w:rsidRDefault="00782E82" w:rsidP="00FB233B">
      <w:pPr>
        <w:tabs>
          <w:tab w:val="left" w:pos="0"/>
        </w:tabs>
        <w:spacing w:line="276" w:lineRule="auto"/>
        <w:ind w:firstLine="851"/>
        <w:jc w:val="both"/>
        <w:rPr>
          <w:rFonts w:ascii="Times New Roman" w:hAnsi="Times New Roman" w:cs="Times New Roman"/>
        </w:rPr>
      </w:pPr>
      <w:r w:rsidRPr="009B7B54">
        <w:rPr>
          <w:rFonts w:ascii="Times New Roman" w:hAnsi="Times New Roman" w:cs="Times New Roman"/>
        </w:rPr>
        <w:t>Задачи, связанные с воспитанием чи</w:t>
      </w:r>
      <w:r w:rsidR="00FB233B" w:rsidRPr="009B7B54">
        <w:rPr>
          <w:rFonts w:ascii="Times New Roman" w:hAnsi="Times New Roman" w:cs="Times New Roman"/>
        </w:rPr>
        <w:t xml:space="preserve">тательских качеств и овладением </w:t>
      </w:r>
      <w:r w:rsidRPr="009B7B54">
        <w:rPr>
          <w:rFonts w:ascii="Times New Roman" w:hAnsi="Times New Roman" w:cs="Times New Roman"/>
        </w:rPr>
        <w:t>современными читательскими практиками, культурой восприятия и понимания литературных текстов, самостоятельного истолкования прочитанного, направлены на развитие умений комплексного филологического анализа художественного текста и осмысление функциональной роли теоретико-литературных понятий, в том числе анализа и интерпрет</w:t>
      </w:r>
      <w:r w:rsidR="00FB233B" w:rsidRPr="009B7B54">
        <w:rPr>
          <w:rFonts w:ascii="Times New Roman" w:hAnsi="Times New Roman" w:cs="Times New Roman"/>
        </w:rPr>
        <w:t>ации</w:t>
      </w:r>
      <w:r w:rsidR="00FB233B" w:rsidRPr="009B7B54">
        <w:rPr>
          <w:rFonts w:ascii="Times New Roman" w:hAnsi="Times New Roman" w:cs="Times New Roman"/>
        </w:rPr>
        <w:tab/>
        <w:t xml:space="preserve">литературного произведения </w:t>
      </w:r>
      <w:r w:rsidRPr="009B7B54">
        <w:rPr>
          <w:rFonts w:ascii="Times New Roman" w:hAnsi="Times New Roman" w:cs="Times New Roman"/>
        </w:rPr>
        <w:t>как художественного целого с учётом историко-литературной обусловленности, культурного контекста и связей с современностью на основе понимания и осмысленного использования в процессе анализа и интерпретации произведений художественной литературы терминоло</w:t>
      </w:r>
      <w:r w:rsidR="00FB233B" w:rsidRPr="009B7B54">
        <w:rPr>
          <w:rFonts w:ascii="Times New Roman" w:hAnsi="Times New Roman" w:cs="Times New Roman"/>
        </w:rPr>
        <w:t>гического</w:t>
      </w:r>
      <w:r w:rsidR="00FB233B" w:rsidRPr="009B7B54">
        <w:rPr>
          <w:rFonts w:ascii="Times New Roman" w:hAnsi="Times New Roman" w:cs="Times New Roman"/>
        </w:rPr>
        <w:tab/>
        <w:t xml:space="preserve">аппарата современного </w:t>
      </w:r>
      <w:r w:rsidRPr="009B7B54">
        <w:rPr>
          <w:rFonts w:ascii="Times New Roman" w:hAnsi="Times New Roman" w:cs="Times New Roman"/>
        </w:rPr>
        <w:t>литературоведения, а также элементов искусствоведен</w:t>
      </w:r>
      <w:r w:rsidR="00FB233B" w:rsidRPr="009B7B54">
        <w:rPr>
          <w:rFonts w:ascii="Times New Roman" w:hAnsi="Times New Roman" w:cs="Times New Roman"/>
        </w:rPr>
        <w:t>ия, театроведения, киноведения.</w:t>
      </w:r>
    </w:p>
    <w:p w:rsidR="00FB233B" w:rsidRPr="009B7B54" w:rsidRDefault="00782E82" w:rsidP="00FB233B">
      <w:pPr>
        <w:tabs>
          <w:tab w:val="left" w:pos="0"/>
        </w:tabs>
        <w:spacing w:line="276" w:lineRule="auto"/>
        <w:ind w:firstLine="851"/>
        <w:jc w:val="both"/>
        <w:rPr>
          <w:rFonts w:ascii="Times New Roman" w:hAnsi="Times New Roman" w:cs="Times New Roman"/>
        </w:rPr>
      </w:pPr>
      <w:r w:rsidRPr="009B7B54">
        <w:rPr>
          <w:rFonts w:ascii="Times New Roman" w:hAnsi="Times New Roman" w:cs="Times New Roman"/>
        </w:rPr>
        <w:t>Кроме того, эти задачи связаны с развитием понятияоб историко-литературном процессе и его основных закономерностях, о множественн</w:t>
      </w:r>
      <w:r w:rsidR="00FB233B" w:rsidRPr="009B7B54">
        <w:rPr>
          <w:rFonts w:ascii="Times New Roman" w:hAnsi="Times New Roman" w:cs="Times New Roman"/>
        </w:rPr>
        <w:t>ости литературно-художественных</w:t>
      </w:r>
      <w:r w:rsidRPr="009B7B54">
        <w:rPr>
          <w:rFonts w:ascii="Times New Roman" w:hAnsi="Times New Roman" w:cs="Times New Roman"/>
        </w:rPr>
        <w:t xml:space="preserve">стилей разных эпох,литературных направлениях, течениях, школах, об индивидуальном авторском стиле, выявлением взаимообусловленности элементов формы и содержания литературного произведения, а также образов, тем, идей, проблем, способствующих осмыслению художественной картины жизни, созданной автором в литературном произведении, и авторской позиции, развитием представления о специфике литературы как вида искусства, культуры читательского восприятия, качеств квалифицированного читателя, обладающего образным и аналитическим мышлением, эстетическим вкусом, интеллектуальными и творческими способностями, эмоциональной отзывчивостью, а также умением сопоставлять произведения русской и зарубежной литературы и сравнивать их с научными, критическими и художественными интерпретациями в других видах искусств, развитием представлений об основных направлениях литературной критики, о современных профессиональных подходах к анализу художественного текста в литературоведении, развитием способности осуществлять поиск, отбор, анализ, структурирование и предъявление информации с использованием различных ресурсов, включая работу с книгой в традиционных и электронных библиотечных системах и медиапространстве, владением основами учебной проектно-исследовательской деятельности историко- и теоретико-литературного характера, в том числе создания медиапроектов, различными приёмами цитирования и </w:t>
      </w:r>
      <w:r w:rsidR="00FB233B" w:rsidRPr="009B7B54">
        <w:rPr>
          <w:rFonts w:ascii="Times New Roman" w:hAnsi="Times New Roman" w:cs="Times New Roman"/>
        </w:rPr>
        <w:t>творческой переработки текстов.</w:t>
      </w:r>
    </w:p>
    <w:p w:rsidR="00FB233B" w:rsidRPr="009B7B54" w:rsidRDefault="00782E82" w:rsidP="00FB233B">
      <w:pPr>
        <w:tabs>
          <w:tab w:val="left" w:pos="0"/>
        </w:tabs>
        <w:spacing w:line="276" w:lineRule="auto"/>
        <w:ind w:firstLine="851"/>
        <w:jc w:val="both"/>
        <w:rPr>
          <w:rFonts w:ascii="Times New Roman" w:hAnsi="Times New Roman" w:cs="Times New Roman"/>
        </w:rPr>
      </w:pPr>
      <w:r w:rsidRPr="009B7B54">
        <w:rPr>
          <w:rFonts w:ascii="Times New Roman" w:hAnsi="Times New Roman" w:cs="Times New Roman"/>
        </w:rPr>
        <w:t>Задачи, связанные с осознанием обучающимися коммуникативно-эстетических возможностей языка, нацелены на развитие представлений о литературном произведении как явлении словесного искусства и об изобразительно-выразительных возможностях русского языка в литературных текстах, на свободное владение разными способами информационной переработки текстов, на умение анализировать, аргументированно оценивать и редактировать собственные и чужие высказывания, использовать в своей исследовательской и проектной деятельности ресурсы современного литературного процесса и научной жизни филологического сообщ</w:t>
      </w:r>
      <w:r w:rsidR="00FB233B" w:rsidRPr="009B7B54">
        <w:rPr>
          <w:rFonts w:ascii="Times New Roman" w:hAnsi="Times New Roman" w:cs="Times New Roman"/>
        </w:rPr>
        <w:t>ества, в том числе в Интернете.</w:t>
      </w:r>
    </w:p>
    <w:p w:rsidR="00FB233B" w:rsidRPr="009B7B54" w:rsidRDefault="00782E82" w:rsidP="00FB233B">
      <w:pPr>
        <w:tabs>
          <w:tab w:val="left" w:pos="0"/>
        </w:tabs>
        <w:spacing w:line="276" w:lineRule="auto"/>
        <w:ind w:firstLine="851"/>
        <w:jc w:val="both"/>
        <w:rPr>
          <w:rFonts w:ascii="Times New Roman" w:hAnsi="Times New Roman" w:cs="Times New Roman"/>
        </w:rPr>
      </w:pPr>
      <w:r w:rsidRPr="009B7B54">
        <w:rPr>
          <w:rFonts w:ascii="Times New Roman" w:hAnsi="Times New Roman" w:cs="Times New Roman"/>
        </w:rPr>
        <w:lastRenderedPageBreak/>
        <w:t>Углублённое изучение литературы осуществляется в соответствии с учебным планом профиля обучения с ориентацией на будущую сферу профессиональной деятельности обучающихся. В учебном плане предмет «Литература» на углублённом уровне на уровне среднего общего образования преемственен по отношению к предмету «Литература» на уровне основного общего образования и основ</w:t>
      </w:r>
      <w:r w:rsidR="00FB233B" w:rsidRPr="009B7B54">
        <w:rPr>
          <w:rFonts w:ascii="Times New Roman" w:hAnsi="Times New Roman" w:cs="Times New Roman"/>
        </w:rPr>
        <w:t>ан на базовом курсе литературы.</w:t>
      </w:r>
    </w:p>
    <w:p w:rsidR="00AD29E6" w:rsidRPr="009B7B54" w:rsidRDefault="00AD29E6" w:rsidP="00FB233B">
      <w:pPr>
        <w:tabs>
          <w:tab w:val="left" w:pos="0"/>
        </w:tabs>
        <w:spacing w:line="276" w:lineRule="auto"/>
        <w:ind w:firstLine="851"/>
        <w:jc w:val="both"/>
        <w:rPr>
          <w:rFonts w:ascii="Times New Roman" w:hAnsi="Times New Roman" w:cs="Times New Roman"/>
          <w:i/>
        </w:rPr>
      </w:pPr>
    </w:p>
    <w:p w:rsidR="00782E82" w:rsidRPr="009B7B54" w:rsidRDefault="00782E82" w:rsidP="00FB233B">
      <w:pPr>
        <w:tabs>
          <w:tab w:val="left" w:pos="0"/>
        </w:tabs>
        <w:spacing w:line="276" w:lineRule="auto"/>
        <w:ind w:firstLine="851"/>
        <w:jc w:val="both"/>
        <w:rPr>
          <w:rFonts w:ascii="Times New Roman" w:hAnsi="Times New Roman" w:cs="Times New Roman"/>
        </w:rPr>
      </w:pPr>
      <w:r w:rsidRPr="009B7B54">
        <w:rPr>
          <w:rFonts w:ascii="Times New Roman" w:hAnsi="Times New Roman" w:cs="Times New Roman"/>
        </w:rPr>
        <w:t>Общее число часов, рекомендованных для изучения литературы - 340 часов: в 10 классе - 170 (5 часов в неделю), в 11 классе - 170 (5 часов в неделю).</w:t>
      </w:r>
    </w:p>
    <w:p w:rsidR="00FB233B" w:rsidRPr="009B7B54" w:rsidRDefault="00FB233B" w:rsidP="0002047D">
      <w:pPr>
        <w:spacing w:line="276" w:lineRule="auto"/>
        <w:ind w:firstLine="720"/>
        <w:jc w:val="both"/>
        <w:rPr>
          <w:rFonts w:ascii="Times New Roman" w:hAnsi="Times New Roman" w:cs="Times New Roman"/>
        </w:rPr>
      </w:pPr>
    </w:p>
    <w:p w:rsidR="00FB233B" w:rsidRPr="009B7B54" w:rsidRDefault="00782E82" w:rsidP="00FB233B">
      <w:pPr>
        <w:spacing w:line="276" w:lineRule="auto"/>
        <w:ind w:firstLine="720"/>
        <w:jc w:val="both"/>
        <w:rPr>
          <w:rFonts w:ascii="Times New Roman" w:hAnsi="Times New Roman" w:cs="Times New Roman"/>
        </w:rPr>
      </w:pPr>
      <w:r w:rsidRPr="009B7B54">
        <w:rPr>
          <w:rFonts w:ascii="Times New Roman" w:hAnsi="Times New Roman" w:cs="Times New Roman"/>
        </w:rPr>
        <w:t>С</w:t>
      </w:r>
      <w:r w:rsidR="00FB233B" w:rsidRPr="009B7B54">
        <w:rPr>
          <w:rFonts w:ascii="Times New Roman" w:hAnsi="Times New Roman" w:cs="Times New Roman"/>
        </w:rPr>
        <w:t>одержание обучения в 10 классе.</w:t>
      </w:r>
    </w:p>
    <w:p w:rsidR="00782E82" w:rsidRPr="009B7B54" w:rsidRDefault="00782E82" w:rsidP="00FB233B">
      <w:pPr>
        <w:spacing w:line="276" w:lineRule="auto"/>
        <w:ind w:firstLine="720"/>
        <w:jc w:val="both"/>
        <w:rPr>
          <w:rFonts w:ascii="Times New Roman" w:hAnsi="Times New Roman" w:cs="Times New Roman"/>
          <w:i/>
        </w:rPr>
      </w:pPr>
      <w:r w:rsidRPr="009B7B54">
        <w:rPr>
          <w:rFonts w:ascii="Times New Roman" w:hAnsi="Times New Roman" w:cs="Times New Roman"/>
        </w:rPr>
        <w:t>Литература второй половины XIX века.</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А.Н. Островский. Драма «Гроза». Пьесы «Бесприданница», «Свои люди - сочтёмся» и другие (одно произведение по выбору).</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И.А. Гончаров. Роман «Обломов». Романы и очерки (одно произведение по выбору). Например, «Обыкновенная история», очерки из книги «Фрегат «Паллада» и другие.</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И.С. Тургенев. Роман «Отцы и дети». Повести и романы (одно произведение по выбору). Например, «Первая любовь», «Вешние воды», «Рудин», «Дворянское гнездо» и другие. Статья «Гамлет и Дон Кихот».</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 xml:space="preserve">Ф.И. Тютчев. Стихотворения (не менее пяти по выбору). Например, </w:t>
      </w:r>
      <w:r w:rsidRPr="009B7B54">
        <w:rPr>
          <w:rFonts w:ascii="Times New Roman" w:hAnsi="Times New Roman" w:cs="Times New Roman"/>
          <w:lang w:eastAsia="en-US" w:bidi="en-US"/>
        </w:rPr>
        <w:t>«</w:t>
      </w:r>
      <w:r w:rsidRPr="009B7B54">
        <w:rPr>
          <w:rFonts w:ascii="Times New Roman" w:hAnsi="Times New Roman" w:cs="Times New Roman"/>
          <w:lang w:val="en-US" w:eastAsia="en-US" w:bidi="en-US"/>
        </w:rPr>
        <w:t>Silentium</w:t>
      </w:r>
      <w:r w:rsidRPr="009B7B54">
        <w:rPr>
          <w:rFonts w:ascii="Times New Roman" w:hAnsi="Times New Roman" w:cs="Times New Roman"/>
          <w:lang w:eastAsia="en-US" w:bidi="en-US"/>
        </w:rPr>
        <w:t xml:space="preserve">!», </w:t>
      </w:r>
      <w:r w:rsidRPr="009B7B54">
        <w:rPr>
          <w:rFonts w:ascii="Times New Roman" w:hAnsi="Times New Roman" w:cs="Times New Roman"/>
        </w:rPr>
        <w:t>«Не то, что мните вы, природа...», «Умом Россию не понять...», «О, как убийственно мы любим...», «Нам не дано предугадать...», «К. Б.» («Я встретил вас - и всё былое...»), «Певучесть есть в морских волнах...», «Природа - сфинкс. И тем она верней...», «Эти бедные селенья...», «О вещая душа моя!..», «День и ночь» и другие.</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Н.А. Некрасов. Стихотворения (не менее пяти по выбору). Например, «Тройка», «Я не люблю иронии твоей...», «Вчерашний день, часу в шестом...», «Мы с тобой бестолковые люди...», «Поэт и Гражданин», «Элегия» («Пускай нам говорит изменчивая мода...»), «О Муза! я у двери гроба...», «Блажен незлобивый поэт...», «Памяти Добролюбова», «Пророк» и другие.</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Поэма «Кому на Руси жить хорошо».</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А.А. Фет. Стихотворения (не менее пяти по выбору). Например, «Одним толчком согнать ладью живую...», «Ещё майская ночь», «Вечер», «Это утро, радость эта...», «Шёпот, робкое дыханье...», «Сияла ночь. Луной был полон сад. Лежали...», «Я тебе ничего не скажу...», «Заря прощается с землёю...», «На заре ты её не буди...», «Как беден наш язык! Хочу и не могу...», «На стоге сена ночью южной...» и другие.</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А.К. Толстой. Стихотворения (не менее трёх по выбору). Например, «Средь шумного бала, случайно...», «Колокольчики мои...», «Меня, во мраке и в пыли...»,</w:t>
      </w:r>
    </w:p>
    <w:p w:rsidR="00782E82" w:rsidRPr="009B7B54" w:rsidRDefault="00782E82" w:rsidP="0002047D">
      <w:pPr>
        <w:spacing w:line="276" w:lineRule="auto"/>
        <w:rPr>
          <w:rFonts w:ascii="Times New Roman" w:hAnsi="Times New Roman" w:cs="Times New Roman"/>
        </w:rPr>
      </w:pPr>
      <w:r w:rsidRPr="009B7B54">
        <w:rPr>
          <w:rFonts w:ascii="Times New Roman" w:hAnsi="Times New Roman" w:cs="Times New Roman"/>
        </w:rPr>
        <w:t>«Двух станов не боец, но только гость случайный...» и другие.</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 xml:space="preserve">Н.Г. Чернышевский. Роман «Что делать?» (главы по выбору). Статьи «Детство и отрочество. Сочинение графа Л.Н. Толстого. Военные рассказы графа Л.Н. Толстого», «Русский человек на </w:t>
      </w:r>
      <w:r w:rsidRPr="009B7B54">
        <w:rPr>
          <w:rFonts w:ascii="Times New Roman" w:hAnsi="Times New Roman" w:cs="Times New Roman"/>
          <w:lang w:val="en-US" w:eastAsia="en-US" w:bidi="en-US"/>
        </w:rPr>
        <w:t>rendez</w:t>
      </w:r>
      <w:r w:rsidRPr="009B7B54">
        <w:rPr>
          <w:rFonts w:ascii="Times New Roman" w:hAnsi="Times New Roman" w:cs="Times New Roman"/>
          <w:lang w:eastAsia="en-US" w:bidi="en-US"/>
        </w:rPr>
        <w:t>-</w:t>
      </w:r>
      <w:r w:rsidRPr="009B7B54">
        <w:rPr>
          <w:rFonts w:ascii="Times New Roman" w:hAnsi="Times New Roman" w:cs="Times New Roman"/>
          <w:lang w:val="en-US" w:eastAsia="en-US" w:bidi="en-US"/>
        </w:rPr>
        <w:t>vous</w:t>
      </w:r>
      <w:r w:rsidRPr="009B7B54">
        <w:rPr>
          <w:rFonts w:ascii="Times New Roman" w:hAnsi="Times New Roman" w:cs="Times New Roman"/>
          <w:lang w:eastAsia="en-US" w:bidi="en-US"/>
        </w:rPr>
        <w:t xml:space="preserve">. </w:t>
      </w:r>
      <w:r w:rsidRPr="009B7B54">
        <w:rPr>
          <w:rFonts w:ascii="Times New Roman" w:hAnsi="Times New Roman" w:cs="Times New Roman"/>
        </w:rPr>
        <w:t>Размышления по прочтении повести г. Тургенева «Ася».</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Ф.М. Достоевский. Роман «Преступление и наказание». Повести и романы (одно произведение по выбору). Например, «Неточка Незванова», «Сон смешного человека», «Идиот», «Подросток» и другие.</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Л.Н. Толстой. Роман-эпопея «Война и мир». Рассказы, повести и романы (одно произведение по выбору). Например, рассказы из цикла «Севастопольские рассказы», «Смерть Ивана Ильича», «Анна Каренина» и другие.</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 xml:space="preserve">М.Е. Салтыков-Щедрин. Роман-хроника «История одного города» (не менее четырёх глав по выбору). Например, главы «О корени происхождения глуповцев», «Опись </w:t>
      </w:r>
      <w:r w:rsidRPr="009B7B54">
        <w:rPr>
          <w:rFonts w:ascii="Times New Roman" w:hAnsi="Times New Roman" w:cs="Times New Roman"/>
        </w:rPr>
        <w:lastRenderedPageBreak/>
        <w:t>градоначальникам», «Органчик», «Подтверждение покаяния» и другие. Сказки (не менее трёх по выбору). Например, «Пропала совесть», «Медведь на воеводстве», «Карась-идеалист», «Коняга» и другие.</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Н.С. Лесков. Рассказы и повести (не менее двух произведений по выбору). Например, «Очарованный странник», «Однодум», «Тупейный художник», «Леди Макбет Мценского уезда» и другие.</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А.П. Чехов. Рассказы (не менее пяти по выбору). Например, «Студент», «Ионыч», «Дама с собачкой», «Человек в футляре», «Крыжовник», «О любви», «Попрыгунья», «Душечка», «Дом с мезонином» и другие.</w:t>
      </w:r>
    </w:p>
    <w:p w:rsidR="00FB233B" w:rsidRPr="009B7B54" w:rsidRDefault="00782E82" w:rsidP="00FB233B">
      <w:pPr>
        <w:spacing w:line="276" w:lineRule="auto"/>
        <w:ind w:firstLine="720"/>
        <w:jc w:val="both"/>
        <w:rPr>
          <w:rFonts w:ascii="Times New Roman" w:hAnsi="Times New Roman" w:cs="Times New Roman"/>
        </w:rPr>
      </w:pPr>
      <w:r w:rsidRPr="009B7B54">
        <w:rPr>
          <w:rFonts w:ascii="Times New Roman" w:hAnsi="Times New Roman" w:cs="Times New Roman"/>
        </w:rPr>
        <w:t>Комедия «Вишнёвый сад». Пьесы «Чайка», «Дядя Ваня», «Три сестры»</w:t>
      </w:r>
      <w:r w:rsidR="00FB233B" w:rsidRPr="009B7B54">
        <w:rPr>
          <w:rFonts w:ascii="Times New Roman" w:hAnsi="Times New Roman" w:cs="Times New Roman"/>
        </w:rPr>
        <w:t xml:space="preserve"> (одно произведение по выбору).</w:t>
      </w:r>
    </w:p>
    <w:p w:rsidR="00782E82" w:rsidRPr="009B7B54" w:rsidRDefault="00782E82" w:rsidP="00FB233B">
      <w:pPr>
        <w:spacing w:line="276" w:lineRule="auto"/>
        <w:ind w:firstLine="720"/>
        <w:jc w:val="both"/>
        <w:rPr>
          <w:rFonts w:ascii="Times New Roman" w:hAnsi="Times New Roman" w:cs="Times New Roman"/>
        </w:rPr>
      </w:pPr>
      <w:r w:rsidRPr="009B7B54">
        <w:rPr>
          <w:rFonts w:ascii="Times New Roman" w:hAnsi="Times New Roman" w:cs="Times New Roman"/>
        </w:rPr>
        <w:t>Литературная критика второй половины XIX века.</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Статьи Н.А. Добролюбова «Луч света в тёмном царстве», «Что такое обломовщина?», Д.И. Писарева «Базаров», «Мотивы русской драмы», А.В. Дружинина «Обломов». Роман И.А. Гончарова», А.А. Григорьева «После «Грозы» Островского», Н.Н. Страхова «Сочинения гр. Л.Н. Толстого» и другие (не менее трёх статей по выбору в соответствии с изучаемым художественным</w:t>
      </w:r>
    </w:p>
    <w:p w:rsidR="00FB233B" w:rsidRPr="009B7B54" w:rsidRDefault="00FB233B" w:rsidP="00FB233B">
      <w:pPr>
        <w:spacing w:line="276" w:lineRule="auto"/>
        <w:rPr>
          <w:rFonts w:ascii="Times New Roman" w:hAnsi="Times New Roman" w:cs="Times New Roman"/>
        </w:rPr>
      </w:pPr>
      <w:r w:rsidRPr="009B7B54">
        <w:rPr>
          <w:rFonts w:ascii="Times New Roman" w:hAnsi="Times New Roman" w:cs="Times New Roman"/>
        </w:rPr>
        <w:t>произведением).</w:t>
      </w:r>
    </w:p>
    <w:p w:rsidR="00782E82" w:rsidRPr="009B7B54" w:rsidRDefault="00782E82" w:rsidP="00FB233B">
      <w:pPr>
        <w:spacing w:line="276" w:lineRule="auto"/>
        <w:ind w:firstLine="851"/>
        <w:rPr>
          <w:rFonts w:ascii="Times New Roman" w:hAnsi="Times New Roman" w:cs="Times New Roman"/>
        </w:rPr>
      </w:pPr>
      <w:r w:rsidRPr="009B7B54">
        <w:rPr>
          <w:rFonts w:ascii="Times New Roman" w:hAnsi="Times New Roman" w:cs="Times New Roman"/>
        </w:rPr>
        <w:t>Литература народов России.</w:t>
      </w:r>
    </w:p>
    <w:p w:rsidR="00FB233B" w:rsidRPr="009B7B54" w:rsidRDefault="00782E82" w:rsidP="00FB233B">
      <w:pPr>
        <w:spacing w:line="276" w:lineRule="auto"/>
        <w:ind w:firstLine="700"/>
        <w:jc w:val="both"/>
        <w:rPr>
          <w:rFonts w:ascii="Times New Roman" w:hAnsi="Times New Roman" w:cs="Times New Roman"/>
        </w:rPr>
      </w:pPr>
      <w:r w:rsidRPr="009B7B54">
        <w:rPr>
          <w:rFonts w:ascii="Times New Roman" w:hAnsi="Times New Roman" w:cs="Times New Roman"/>
        </w:rPr>
        <w:t>Стихотворения и поэмы (не менее одного произведения по выбору). Например, стихотворения Г. Тукая, стихотворения и поэма «</w:t>
      </w:r>
      <w:r w:rsidR="00FB233B" w:rsidRPr="009B7B54">
        <w:rPr>
          <w:rFonts w:ascii="Times New Roman" w:hAnsi="Times New Roman" w:cs="Times New Roman"/>
        </w:rPr>
        <w:t>Фатима» К. Хетагурова и другие).</w:t>
      </w:r>
    </w:p>
    <w:p w:rsidR="00782E82" w:rsidRPr="009B7B54" w:rsidRDefault="00782E82" w:rsidP="00FB233B">
      <w:pPr>
        <w:spacing w:line="276" w:lineRule="auto"/>
        <w:ind w:firstLine="700"/>
        <w:jc w:val="both"/>
        <w:rPr>
          <w:rFonts w:ascii="Times New Roman" w:hAnsi="Times New Roman" w:cs="Times New Roman"/>
        </w:rPr>
      </w:pPr>
      <w:r w:rsidRPr="009B7B54">
        <w:rPr>
          <w:rFonts w:ascii="Times New Roman" w:hAnsi="Times New Roman" w:cs="Times New Roman"/>
        </w:rPr>
        <w:t>Зарубежная литература.</w:t>
      </w:r>
    </w:p>
    <w:p w:rsidR="00782E82" w:rsidRPr="009B7B54" w:rsidRDefault="00782E82" w:rsidP="0002047D">
      <w:pPr>
        <w:spacing w:line="276" w:lineRule="auto"/>
        <w:ind w:firstLine="700"/>
        <w:jc w:val="both"/>
        <w:rPr>
          <w:rFonts w:ascii="Times New Roman" w:hAnsi="Times New Roman" w:cs="Times New Roman"/>
        </w:rPr>
      </w:pPr>
      <w:r w:rsidRPr="009B7B54">
        <w:rPr>
          <w:rFonts w:ascii="Times New Roman" w:hAnsi="Times New Roman" w:cs="Times New Roman"/>
        </w:rPr>
        <w:t>Зарубежная проза второй половины XIX века (не менее одного произведения по выбору). Например, произведения Ч. Диккенса «Дэвид Копперфилд», «Большие надежды», Г. Флобера «Мадам Бовари», Э. Золя «Творчество», Г. Де Мопассана «Милый друг» и другие.</w:t>
      </w:r>
    </w:p>
    <w:p w:rsidR="00782E82" w:rsidRPr="009B7B54" w:rsidRDefault="00782E82" w:rsidP="0002047D">
      <w:pPr>
        <w:spacing w:line="276" w:lineRule="auto"/>
        <w:ind w:firstLine="700"/>
        <w:jc w:val="both"/>
        <w:rPr>
          <w:rFonts w:ascii="Times New Roman" w:hAnsi="Times New Roman" w:cs="Times New Roman"/>
        </w:rPr>
      </w:pPr>
      <w:r w:rsidRPr="009B7B54">
        <w:rPr>
          <w:rFonts w:ascii="Times New Roman" w:hAnsi="Times New Roman" w:cs="Times New Roman"/>
        </w:rPr>
        <w:t xml:space="preserve">Зарубежная поэзия второй половины XIX века (не менее двух стихотворений одного из поэтов по выбору). Например, стихотворения А. Рембо, </w:t>
      </w:r>
      <w:r w:rsidRPr="009B7B54">
        <w:rPr>
          <w:rStyle w:val="2-2pt"/>
          <w:rFonts w:eastAsia="Consolas"/>
          <w:sz w:val="24"/>
          <w:szCs w:val="24"/>
        </w:rPr>
        <w:t>111.</w:t>
      </w:r>
      <w:r w:rsidRPr="009B7B54">
        <w:rPr>
          <w:rFonts w:ascii="Times New Roman" w:hAnsi="Times New Roman" w:cs="Times New Roman"/>
        </w:rPr>
        <w:t xml:space="preserve"> Бодлера, П. Верлена, Э. Верхарна и другие.</w:t>
      </w:r>
    </w:p>
    <w:p w:rsidR="00782E82" w:rsidRPr="009B7B54" w:rsidRDefault="00782E82" w:rsidP="0002047D">
      <w:pPr>
        <w:spacing w:line="276" w:lineRule="auto"/>
        <w:ind w:firstLine="700"/>
        <w:jc w:val="both"/>
        <w:rPr>
          <w:rFonts w:ascii="Times New Roman" w:hAnsi="Times New Roman" w:cs="Times New Roman"/>
        </w:rPr>
      </w:pPr>
      <w:r w:rsidRPr="009B7B54">
        <w:rPr>
          <w:rFonts w:ascii="Times New Roman" w:hAnsi="Times New Roman" w:cs="Times New Roman"/>
        </w:rPr>
        <w:t>Зарубежная драматургия второй половины XIX века (не менее одного произведения по выбору). Например, пьесы Г. Гауптмана «Перед восходом солнца», «Одинокие», Г. Ибсена «Кукольный дом», «Пер Гюнт» и другие.</w:t>
      </w:r>
    </w:p>
    <w:p w:rsidR="00FB233B" w:rsidRPr="009B7B54" w:rsidRDefault="00FB233B" w:rsidP="0002047D">
      <w:pPr>
        <w:spacing w:line="276" w:lineRule="auto"/>
        <w:ind w:firstLine="700"/>
        <w:jc w:val="both"/>
        <w:rPr>
          <w:rFonts w:ascii="Times New Roman" w:hAnsi="Times New Roman" w:cs="Times New Roman"/>
        </w:rPr>
      </w:pPr>
    </w:p>
    <w:p w:rsidR="00782E82" w:rsidRPr="009B7B54" w:rsidRDefault="00782E82" w:rsidP="0002047D">
      <w:pPr>
        <w:spacing w:line="276" w:lineRule="auto"/>
        <w:ind w:firstLine="700"/>
        <w:jc w:val="both"/>
        <w:rPr>
          <w:rFonts w:ascii="Times New Roman" w:hAnsi="Times New Roman" w:cs="Times New Roman"/>
        </w:rPr>
      </w:pPr>
      <w:r w:rsidRPr="009B7B54">
        <w:rPr>
          <w:rFonts w:ascii="Times New Roman" w:hAnsi="Times New Roman" w:cs="Times New Roman"/>
        </w:rPr>
        <w:t>Содержание обучения в 11 классе.</w:t>
      </w:r>
    </w:p>
    <w:p w:rsidR="00782E82" w:rsidRPr="009B7B54" w:rsidRDefault="00782E82" w:rsidP="00FB233B">
      <w:pPr>
        <w:tabs>
          <w:tab w:val="left" w:pos="1601"/>
        </w:tabs>
        <w:spacing w:line="276" w:lineRule="auto"/>
        <w:ind w:left="700"/>
        <w:jc w:val="both"/>
        <w:rPr>
          <w:rFonts w:ascii="Times New Roman" w:hAnsi="Times New Roman" w:cs="Times New Roman"/>
        </w:rPr>
      </w:pPr>
      <w:r w:rsidRPr="009B7B54">
        <w:rPr>
          <w:rFonts w:ascii="Times New Roman" w:hAnsi="Times New Roman" w:cs="Times New Roman"/>
        </w:rPr>
        <w:t>Литература конца XIX - начала XX века.</w:t>
      </w:r>
    </w:p>
    <w:p w:rsidR="00782E82" w:rsidRPr="009B7B54" w:rsidRDefault="00782E82" w:rsidP="0002047D">
      <w:pPr>
        <w:spacing w:line="276" w:lineRule="auto"/>
        <w:ind w:firstLine="700"/>
        <w:jc w:val="both"/>
        <w:rPr>
          <w:rFonts w:ascii="Times New Roman" w:hAnsi="Times New Roman" w:cs="Times New Roman"/>
        </w:rPr>
      </w:pPr>
      <w:r w:rsidRPr="009B7B54">
        <w:rPr>
          <w:rFonts w:ascii="Times New Roman" w:hAnsi="Times New Roman" w:cs="Times New Roman"/>
        </w:rPr>
        <w:t>А.И. Куприн. Рассказы и повести (два произведения по выбору). Например, «Гранатовый браслет», «Олеся», «Поединок» и другие.</w:t>
      </w:r>
    </w:p>
    <w:p w:rsidR="00782E82" w:rsidRPr="009B7B54" w:rsidRDefault="00782E82" w:rsidP="0002047D">
      <w:pPr>
        <w:spacing w:line="276" w:lineRule="auto"/>
        <w:ind w:firstLine="700"/>
        <w:jc w:val="both"/>
        <w:rPr>
          <w:rFonts w:ascii="Times New Roman" w:hAnsi="Times New Roman" w:cs="Times New Roman"/>
        </w:rPr>
      </w:pPr>
      <w:r w:rsidRPr="009B7B54">
        <w:rPr>
          <w:rFonts w:ascii="Times New Roman" w:hAnsi="Times New Roman" w:cs="Times New Roman"/>
        </w:rPr>
        <w:t>Л.Н. Андреев. Рассказы и повести (два произведения по выбору). Например, «Иуда Искариот», «Большой шлем», «Рассказ о семи повешенных» и другие.</w:t>
      </w:r>
    </w:p>
    <w:p w:rsidR="00782E82" w:rsidRPr="009B7B54" w:rsidRDefault="00782E82" w:rsidP="0002047D">
      <w:pPr>
        <w:spacing w:line="276" w:lineRule="auto"/>
        <w:ind w:firstLine="700"/>
        <w:jc w:val="both"/>
        <w:rPr>
          <w:rFonts w:ascii="Times New Roman" w:hAnsi="Times New Roman" w:cs="Times New Roman"/>
        </w:rPr>
      </w:pPr>
      <w:r w:rsidRPr="009B7B54">
        <w:rPr>
          <w:rFonts w:ascii="Times New Roman" w:hAnsi="Times New Roman" w:cs="Times New Roman"/>
        </w:rPr>
        <w:t>М. Горький. Рассказы, повести, романы (два произведения по выбору). Например, «Старуха Изергиль», «Макар Чудра», «Коновалов», «Фома Гордеев» и другие.</w:t>
      </w:r>
    </w:p>
    <w:p w:rsidR="00782E82" w:rsidRPr="009B7B54" w:rsidRDefault="00782E82" w:rsidP="0002047D">
      <w:pPr>
        <w:spacing w:line="276" w:lineRule="auto"/>
        <w:ind w:firstLine="700"/>
        <w:jc w:val="both"/>
        <w:rPr>
          <w:rFonts w:ascii="Times New Roman" w:hAnsi="Times New Roman" w:cs="Times New Roman"/>
        </w:rPr>
      </w:pPr>
      <w:r w:rsidRPr="009B7B54">
        <w:rPr>
          <w:rFonts w:ascii="Times New Roman" w:hAnsi="Times New Roman" w:cs="Times New Roman"/>
        </w:rPr>
        <w:t>Пьеса «На дне».</w:t>
      </w:r>
    </w:p>
    <w:p w:rsidR="00782E82" w:rsidRPr="009B7B54" w:rsidRDefault="00782E82" w:rsidP="0002047D">
      <w:pPr>
        <w:tabs>
          <w:tab w:val="left" w:pos="1507"/>
        </w:tabs>
        <w:spacing w:line="276" w:lineRule="auto"/>
        <w:ind w:firstLine="700"/>
        <w:jc w:val="both"/>
        <w:rPr>
          <w:rFonts w:ascii="Times New Roman" w:hAnsi="Times New Roman" w:cs="Times New Roman"/>
        </w:rPr>
      </w:pPr>
      <w:r w:rsidRPr="009B7B54">
        <w:rPr>
          <w:rFonts w:ascii="Times New Roman" w:hAnsi="Times New Roman" w:cs="Times New Roman"/>
        </w:rPr>
        <w:t>Стихотворения поэтов Серебряного века (не менее трёх стихотворений двух поэтов по выбору). Например, стихотворения И.Ф. Анненского, К.Д. Бальмонта, А. Белого,</w:t>
      </w:r>
      <w:r w:rsidRPr="009B7B54">
        <w:rPr>
          <w:rFonts w:ascii="Times New Roman" w:hAnsi="Times New Roman" w:cs="Times New Roman"/>
        </w:rPr>
        <w:tab/>
        <w:t>В.Л. Брюсова, М.А. Волошина, И. Северянина, В.С. Соловьева,</w:t>
      </w:r>
    </w:p>
    <w:p w:rsidR="00782E82" w:rsidRPr="009B7B54" w:rsidRDefault="00782E82" w:rsidP="0002047D">
      <w:pPr>
        <w:spacing w:line="276" w:lineRule="auto"/>
        <w:rPr>
          <w:rFonts w:ascii="Times New Roman" w:hAnsi="Times New Roman" w:cs="Times New Roman"/>
        </w:rPr>
      </w:pPr>
      <w:r w:rsidRPr="009B7B54">
        <w:rPr>
          <w:rFonts w:ascii="Times New Roman" w:hAnsi="Times New Roman" w:cs="Times New Roman"/>
        </w:rPr>
        <w:t>Ф.К. Сологуба, В.В. Хлебникова и другие.</w:t>
      </w:r>
    </w:p>
    <w:p w:rsidR="00782E82" w:rsidRPr="009B7B54" w:rsidRDefault="00782E82" w:rsidP="00FB233B">
      <w:pPr>
        <w:tabs>
          <w:tab w:val="left" w:pos="1560"/>
        </w:tabs>
        <w:spacing w:line="276" w:lineRule="auto"/>
        <w:ind w:left="700"/>
        <w:jc w:val="both"/>
        <w:rPr>
          <w:rFonts w:ascii="Times New Roman" w:hAnsi="Times New Roman" w:cs="Times New Roman"/>
        </w:rPr>
      </w:pPr>
      <w:r w:rsidRPr="009B7B54">
        <w:rPr>
          <w:rFonts w:ascii="Times New Roman" w:hAnsi="Times New Roman" w:cs="Times New Roman"/>
        </w:rPr>
        <w:t>Литература XX века.</w:t>
      </w:r>
    </w:p>
    <w:p w:rsidR="00782E82" w:rsidRPr="009B7B54" w:rsidRDefault="00782E82" w:rsidP="0002047D">
      <w:pPr>
        <w:spacing w:line="276" w:lineRule="auto"/>
        <w:ind w:firstLine="700"/>
        <w:jc w:val="both"/>
        <w:rPr>
          <w:rFonts w:ascii="Times New Roman" w:hAnsi="Times New Roman" w:cs="Times New Roman"/>
        </w:rPr>
      </w:pPr>
      <w:r w:rsidRPr="009B7B54">
        <w:rPr>
          <w:rFonts w:ascii="Times New Roman" w:hAnsi="Times New Roman" w:cs="Times New Roman"/>
        </w:rPr>
        <w:t xml:space="preserve">И.А. Бунин. Стихотворения (не менее двух по выбору). Например, «Аленушка», «Вечер», «Дурман», «И цветы, и шмели, и трава, и колосья...», «У птицы есть гнездо, у зверя </w:t>
      </w:r>
      <w:r w:rsidRPr="009B7B54">
        <w:rPr>
          <w:rFonts w:ascii="Times New Roman" w:hAnsi="Times New Roman" w:cs="Times New Roman"/>
        </w:rPr>
        <w:lastRenderedPageBreak/>
        <w:t>есть нора...» и другие. Рассказы (три по выбору). Например, «Антоновские яблоки», «Чистый понедельник», «Господин из Сан-Франциско», «Тёмные аллеи», «Лёгкое дыхание», «Солнечный удар» и другие.</w:t>
      </w:r>
    </w:p>
    <w:p w:rsidR="00782E82" w:rsidRPr="009B7B54" w:rsidRDefault="00782E82" w:rsidP="0002047D">
      <w:pPr>
        <w:spacing w:line="276" w:lineRule="auto"/>
        <w:ind w:firstLine="700"/>
        <w:jc w:val="both"/>
        <w:rPr>
          <w:rFonts w:ascii="Times New Roman" w:hAnsi="Times New Roman" w:cs="Times New Roman"/>
        </w:rPr>
      </w:pPr>
      <w:r w:rsidRPr="009B7B54">
        <w:rPr>
          <w:rFonts w:ascii="Times New Roman" w:hAnsi="Times New Roman" w:cs="Times New Roman"/>
        </w:rPr>
        <w:t>Книга очерков «Окаянные дни» (фрагменты).</w:t>
      </w:r>
    </w:p>
    <w:p w:rsidR="00782E82" w:rsidRPr="009B7B54" w:rsidRDefault="00782E82" w:rsidP="003745BA">
      <w:pPr>
        <w:numPr>
          <w:ilvl w:val="0"/>
          <w:numId w:val="9"/>
        </w:numPr>
        <w:tabs>
          <w:tab w:val="left" w:pos="1047"/>
        </w:tabs>
        <w:spacing w:line="276" w:lineRule="auto"/>
        <w:ind w:firstLine="700"/>
        <w:jc w:val="both"/>
        <w:rPr>
          <w:rFonts w:ascii="Times New Roman" w:hAnsi="Times New Roman" w:cs="Times New Roman"/>
        </w:rPr>
      </w:pPr>
      <w:r w:rsidRPr="009B7B54">
        <w:rPr>
          <w:rFonts w:ascii="Times New Roman" w:hAnsi="Times New Roman" w:cs="Times New Roman"/>
        </w:rPr>
        <w:t xml:space="preserve">А. Блок. Стихотворения (не менее пяти по выбору). Например, «Незнакомка», «Россия», «Ночь, улица, фонарь, аптека...», «Река раскинулась. Течёт, грустит лениво...» (из цикла «На поле Куликовом»), «На железной дороге», «О доблестях, о подвигах, о славе...», «О, весна, без конца и без краю...», «О, я хочу безумно жить...», «Девушка пела в церковном хоре...», «В ресторане», «Вхожу я в тёмные храмы...», </w:t>
      </w:r>
      <w:r w:rsidRPr="009B7B54">
        <w:rPr>
          <w:rStyle w:val="211pt7"/>
          <w:rFonts w:ascii="Times New Roman" w:eastAsia="Arial Unicode MS" w:hAnsi="Times New Roman" w:cs="Times New Roman"/>
          <w:bCs/>
          <w:i/>
          <w:iCs/>
          <w:sz w:val="24"/>
          <w:szCs w:val="24"/>
        </w:rPr>
        <w:t>«Я</w:t>
      </w:r>
      <w:r w:rsidRPr="009B7B54">
        <w:rPr>
          <w:rFonts w:ascii="Times New Roman" w:hAnsi="Times New Roman" w:cs="Times New Roman"/>
        </w:rPr>
        <w:t xml:space="preserve"> - Гамлет. Холодеет кровь...», «Фабрика», «Русь», «Когда вы стоите на моём пути...», «Она пришла с мороза...», «Рождённые в года глухие...», «Пушкинскому Дому», «Скифы» и другие.</w:t>
      </w:r>
    </w:p>
    <w:p w:rsidR="00782E82" w:rsidRPr="009B7B54" w:rsidRDefault="00782E82" w:rsidP="0002047D">
      <w:pPr>
        <w:spacing w:line="276" w:lineRule="auto"/>
        <w:ind w:firstLine="700"/>
        <w:jc w:val="both"/>
        <w:rPr>
          <w:rFonts w:ascii="Times New Roman" w:hAnsi="Times New Roman" w:cs="Times New Roman"/>
        </w:rPr>
      </w:pPr>
      <w:r w:rsidRPr="009B7B54">
        <w:rPr>
          <w:rFonts w:ascii="Times New Roman" w:hAnsi="Times New Roman" w:cs="Times New Roman"/>
        </w:rPr>
        <w:t>Поэма «Двенадцать».</w:t>
      </w:r>
    </w:p>
    <w:p w:rsidR="00782E82" w:rsidRPr="009B7B54" w:rsidRDefault="00782E82" w:rsidP="0002047D">
      <w:pPr>
        <w:spacing w:line="276" w:lineRule="auto"/>
        <w:ind w:firstLine="700"/>
        <w:jc w:val="both"/>
        <w:rPr>
          <w:rFonts w:ascii="Times New Roman" w:hAnsi="Times New Roman" w:cs="Times New Roman"/>
        </w:rPr>
      </w:pPr>
      <w:r w:rsidRPr="009B7B54">
        <w:rPr>
          <w:rFonts w:ascii="Times New Roman" w:hAnsi="Times New Roman" w:cs="Times New Roman"/>
        </w:rPr>
        <w:t>Н.С. Гумилёв. Стихотворения (не менее трёх по выбору). Например, «Жираф», «Заблудившийся трамвай», «Капитаны», «Пятистопные ямбы», «Слово», «Шестое чувство», «Андрей Рублев» и другие.</w:t>
      </w:r>
    </w:p>
    <w:p w:rsidR="00782E82" w:rsidRPr="009B7B54" w:rsidRDefault="00782E82" w:rsidP="003745BA">
      <w:pPr>
        <w:numPr>
          <w:ilvl w:val="0"/>
          <w:numId w:val="9"/>
        </w:numPr>
        <w:tabs>
          <w:tab w:val="left" w:pos="1052"/>
        </w:tabs>
        <w:spacing w:line="276" w:lineRule="auto"/>
        <w:ind w:firstLine="700"/>
        <w:jc w:val="both"/>
        <w:rPr>
          <w:rFonts w:ascii="Times New Roman" w:hAnsi="Times New Roman" w:cs="Times New Roman"/>
        </w:rPr>
      </w:pPr>
      <w:r w:rsidRPr="009B7B54">
        <w:rPr>
          <w:rFonts w:ascii="Times New Roman" w:hAnsi="Times New Roman" w:cs="Times New Roman"/>
        </w:rPr>
        <w:t>В. Маяковский. Стихотворения (не менее пяти по выбору). Например, «А вы могли бы?», «Нате!», «Послушайте!», «Лиличка!», «Юбилейное», «Прозаседавшиеся», «Письмо Татьяне Яковлевой», «Скрипка и немножко нервно», «Дешёвая распродажа», «Левый марш», «Сергею Есенину», «Товарищу Нетте, пароходу и человеку» и другие.</w:t>
      </w:r>
    </w:p>
    <w:p w:rsidR="00782E82" w:rsidRPr="009B7B54" w:rsidRDefault="00782E82" w:rsidP="0002047D">
      <w:pPr>
        <w:spacing w:line="276" w:lineRule="auto"/>
        <w:ind w:firstLine="700"/>
        <w:jc w:val="both"/>
        <w:rPr>
          <w:rFonts w:ascii="Times New Roman" w:hAnsi="Times New Roman" w:cs="Times New Roman"/>
        </w:rPr>
      </w:pPr>
      <w:r w:rsidRPr="009B7B54">
        <w:rPr>
          <w:rFonts w:ascii="Times New Roman" w:hAnsi="Times New Roman" w:cs="Times New Roman"/>
        </w:rPr>
        <w:t>Поэмы «Облако в штанах», «Во весь голос. Первое вступление в поэму».</w:t>
      </w:r>
    </w:p>
    <w:p w:rsidR="00782E82" w:rsidRPr="009B7B54" w:rsidRDefault="00782E82" w:rsidP="003745BA">
      <w:pPr>
        <w:numPr>
          <w:ilvl w:val="0"/>
          <w:numId w:val="9"/>
        </w:numPr>
        <w:tabs>
          <w:tab w:val="left" w:pos="1057"/>
        </w:tabs>
        <w:spacing w:line="276" w:lineRule="auto"/>
        <w:ind w:firstLine="700"/>
        <w:jc w:val="both"/>
        <w:rPr>
          <w:rFonts w:ascii="Times New Roman" w:hAnsi="Times New Roman" w:cs="Times New Roman"/>
        </w:rPr>
      </w:pPr>
      <w:r w:rsidRPr="009B7B54">
        <w:rPr>
          <w:rFonts w:ascii="Times New Roman" w:hAnsi="Times New Roman" w:cs="Times New Roman"/>
        </w:rPr>
        <w:t xml:space="preserve">А. Есенин. Стихотворения (не менее пяти по выбору). Например, «Гой ты, Русь, моя родная...», «Письмо матери», «Собаке Качалова», «Спит ковыль. Равнина дорогая...», «Шаганэ ты моя, Шаганэ...», «Не жалею, не зову, не плачу...», </w:t>
      </w:r>
      <w:r w:rsidRPr="009B7B54">
        <w:rPr>
          <w:rStyle w:val="211pt7"/>
          <w:rFonts w:ascii="Times New Roman" w:eastAsia="Arial Unicode MS" w:hAnsi="Times New Roman" w:cs="Times New Roman"/>
          <w:bCs/>
          <w:i/>
          <w:iCs/>
          <w:sz w:val="24"/>
          <w:szCs w:val="24"/>
        </w:rPr>
        <w:t>«Я</w:t>
      </w:r>
      <w:r w:rsidRPr="009B7B54">
        <w:rPr>
          <w:rFonts w:ascii="Times New Roman" w:hAnsi="Times New Roman" w:cs="Times New Roman"/>
        </w:rPr>
        <w:t xml:space="preserve"> последний поэт деревни...», «Русь Советская», «Низкий дом с голубыми ставнями...», «Не бродить, не мять в кустах багряных...», «Клён ты мой опавший...», «Отговорила роща золотая...», «Мы теперь уходим понемногу...», «О красном вечере задумалась дорога...», «Запели тёсаные дроги...», «Русь», «Пушкину», «Я иду долиной. На затылке кепи...», «До свиданья, друг мой, до свиданья!..» и другие.</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Поэма «Чёрный человек».</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 xml:space="preserve">О.Э. Мандельштам. Стихотворения (не менее пяти по выбору). Например, «Бессонница. Гомер. Тугие паруса...», «За гремучую доблесть грядущих веков...», «Ленинград», «Мы живём, под собою не чуя страны...», </w:t>
      </w:r>
      <w:r w:rsidRPr="009B7B54">
        <w:rPr>
          <w:rFonts w:ascii="Times New Roman" w:hAnsi="Times New Roman" w:cs="Times New Roman"/>
          <w:lang w:eastAsia="en-US" w:bidi="en-US"/>
        </w:rPr>
        <w:t>«</w:t>
      </w:r>
      <w:r w:rsidRPr="009B7B54">
        <w:rPr>
          <w:rFonts w:ascii="Times New Roman" w:hAnsi="Times New Roman" w:cs="Times New Roman"/>
          <w:lang w:val="en-US" w:eastAsia="en-US" w:bidi="en-US"/>
        </w:rPr>
        <w:t>NotreDame</w:t>
      </w:r>
      <w:r w:rsidRPr="009B7B54">
        <w:rPr>
          <w:rFonts w:ascii="Times New Roman" w:hAnsi="Times New Roman" w:cs="Times New Roman"/>
          <w:lang w:eastAsia="en-US" w:bidi="en-US"/>
        </w:rPr>
        <w:t xml:space="preserve">», </w:t>
      </w:r>
      <w:r w:rsidRPr="009B7B54">
        <w:rPr>
          <w:rFonts w:ascii="Times New Roman" w:hAnsi="Times New Roman" w:cs="Times New Roman"/>
        </w:rPr>
        <w:t>«Айя-София», «Невыразимая печаль...», «Золотистого мёда струя из бутылки текла...», «Я не слыхал рассказов Оссиана...», «Нет, никогда ничей я не был современник...», «Я к губам подношу эту зелень...» и другие.</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М.И. Цветаева. Стихотворения (не менее пяти по выбору). Например, «Моим стихам, написанным так рано...», «Кто создан из камня, кто создан из глины...», «Идёшь, на меня похожий...», «Мне нравится, что вы больны не мной...», «Тоска по родине! Давно...», «Книги в красном переплёте», «Бабушке», «Стихи к Блоку» («Имя твоё - птица в руке...»), «Генералам двенадцатого года», «Уж сколько их упало в эту бездну...», «Расстояние: вёрсты, мили...», «Красною кистью...», «Семь холмов - как семь колоколов!..» (из цикла «Стихи о Москве») и другие.</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Очерк «Мой Пушкин».</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 xml:space="preserve">А.А. Ахматова. Стихотворения (не менее пяти по выбору). Например, «Песня последней встречи», «Сжала руки под тёмной вуалью...», «Смуглый отрок бродил по аллеям...», «Мне голос был. Он звал утешно...», «Не с теми я, кто бросил землю...», «Мужество», «Приморский сонет», «Родная земля», «Сероглазый король», «Вечером», «Все мы бражники здесь, блудницы...», «Всё расхищено, предано, продано...», «Я научилась </w:t>
      </w:r>
      <w:r w:rsidRPr="009B7B54">
        <w:rPr>
          <w:rFonts w:ascii="Times New Roman" w:hAnsi="Times New Roman" w:cs="Times New Roman"/>
        </w:rPr>
        <w:lastRenderedPageBreak/>
        <w:t>просто, мудро жить...», «Заплаканная осень, как вдова...», «Перед весной бывают дни такие...», «Мне ни к чему одические рати...», «Творчество», «Муза» («Когда я ночью жду её прихода...») и другие.</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Поэма «Реквием».</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Е.И. Замятин. Роман «Мы».</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Н.А. Островский. Роман «Как закалялась сталь» (избранные главы).</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М.А. Шолохов. Роман-эпопея «Тихий Дон».</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В.В. Набоков. Рассказы, повести, романы (одно произведение по выбору). Например, «Облако, озеро, башня», «Весна в Фиальте», «Машенька», «Защита Лужина», «Дар» и другие.</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М.А. Булгаков. Романы «Белая гвардия», «Мастер и Маргарита» (один роман по выбору). Рассказы, повести, пьесы (одно произведение по выбору). Например, рассказы из книги «Записки юного врача», «Записки на манжетах», «Дни Турбиных», «Бег» и другие.</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А.П. Платонов. Рассказы и повести (два произведения по выбору). Например, «В прекрасном и яростном мире», «Котлован», «Возвращение», «Река Потудань», «Сокровенный человек» и другие.</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 xml:space="preserve">А.Т. Твардовский. Стихотворения (не менее трёх по выбору). Например, «Вся суть в одном-единственном завете...», «Памяти матери» («В краю, куда их вывезли гуртом...»), </w:t>
      </w:r>
      <w:r w:rsidRPr="009B7B54">
        <w:rPr>
          <w:rStyle w:val="211pt7"/>
          <w:rFonts w:ascii="Times New Roman" w:eastAsia="Arial Unicode MS" w:hAnsi="Times New Roman" w:cs="Times New Roman"/>
          <w:bCs/>
          <w:i/>
          <w:iCs/>
          <w:sz w:val="24"/>
          <w:szCs w:val="24"/>
        </w:rPr>
        <w:t>«Я</w:t>
      </w:r>
      <w:r w:rsidRPr="009B7B54">
        <w:rPr>
          <w:rFonts w:ascii="Times New Roman" w:hAnsi="Times New Roman" w:cs="Times New Roman"/>
        </w:rPr>
        <w:t xml:space="preserve"> знаю, никакой моей вины...», «Дробится рваный цоколь монумента...», «О сущем», «В тот день, когда окончилась война...», </w:t>
      </w:r>
      <w:r w:rsidRPr="009B7B54">
        <w:rPr>
          <w:rStyle w:val="211pt7"/>
          <w:rFonts w:ascii="Times New Roman" w:eastAsia="Arial Unicode MS" w:hAnsi="Times New Roman" w:cs="Times New Roman"/>
          <w:bCs/>
          <w:i/>
          <w:iCs/>
          <w:sz w:val="24"/>
          <w:szCs w:val="24"/>
        </w:rPr>
        <w:t>«</w:t>
      </w:r>
      <w:r w:rsidRPr="009B7B54">
        <w:rPr>
          <w:rStyle w:val="211pt7"/>
          <w:rFonts w:ascii="Times New Roman" w:eastAsia="Arial Unicode MS" w:hAnsi="Times New Roman" w:cs="Times New Roman"/>
          <w:bCs/>
          <w:iCs/>
          <w:sz w:val="24"/>
          <w:szCs w:val="24"/>
        </w:rPr>
        <w:t>Я</w:t>
      </w:r>
      <w:r w:rsidRPr="009B7B54">
        <w:rPr>
          <w:rFonts w:ascii="Times New Roman" w:hAnsi="Times New Roman" w:cs="Times New Roman"/>
        </w:rPr>
        <w:t xml:space="preserve"> убит подо Ржевом», «Памяти Гагарина» и другие.</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Поэма «По праву памяти».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Проза о Великой Отечественной войне (по одному произведению не менее чем трёх писателей по выбору). Например, В.П. Астафьев «Пастух и пастушка», «Звездопад», Ю.В. Бондарев «Горячий снег», В.В. Быков «Обелиск», «Сотников», «Альпийская баллада», Б.Л. Васильев «А зори здесь тихие», «В списках не значился», «Завтра была война», «Летят мои кони», К.Д. Воробьёв «Убиты под Москвой», «Это мы, Господи!», В.Л. Кондратьев «Сашка», В.П. Некрасов «В окопах Сталинграда», Е.И. Носов «Красное вино победы», «Шопен, соната номер два», С.С. Смирнов «Брестская крепость» и другие.</w:t>
      </w:r>
    </w:p>
    <w:p w:rsidR="00782E82" w:rsidRPr="009B7B54" w:rsidRDefault="00782E82" w:rsidP="003745BA">
      <w:pPr>
        <w:numPr>
          <w:ilvl w:val="0"/>
          <w:numId w:val="10"/>
        </w:numPr>
        <w:tabs>
          <w:tab w:val="left" w:pos="1090"/>
        </w:tabs>
        <w:spacing w:line="276" w:lineRule="auto"/>
        <w:ind w:firstLine="720"/>
        <w:jc w:val="both"/>
        <w:rPr>
          <w:rFonts w:ascii="Times New Roman" w:hAnsi="Times New Roman" w:cs="Times New Roman"/>
        </w:rPr>
      </w:pPr>
      <w:r w:rsidRPr="009B7B54">
        <w:rPr>
          <w:rFonts w:ascii="Times New Roman" w:hAnsi="Times New Roman" w:cs="Times New Roman"/>
        </w:rPr>
        <w:t>А. Фадеев «Молодая гвардия».</w:t>
      </w:r>
    </w:p>
    <w:p w:rsidR="00782E82" w:rsidRPr="009B7B54" w:rsidRDefault="00782E82" w:rsidP="003745BA">
      <w:pPr>
        <w:numPr>
          <w:ilvl w:val="0"/>
          <w:numId w:val="10"/>
        </w:numPr>
        <w:tabs>
          <w:tab w:val="left" w:pos="1090"/>
        </w:tabs>
        <w:spacing w:line="276" w:lineRule="auto"/>
        <w:ind w:firstLine="720"/>
        <w:jc w:val="both"/>
        <w:rPr>
          <w:rFonts w:ascii="Times New Roman" w:hAnsi="Times New Roman" w:cs="Times New Roman"/>
        </w:rPr>
      </w:pPr>
      <w:r w:rsidRPr="009B7B54">
        <w:rPr>
          <w:rFonts w:ascii="Times New Roman" w:hAnsi="Times New Roman" w:cs="Times New Roman"/>
        </w:rPr>
        <w:t>О. Богомолов «В августе сорок четвёртого».</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Поэзия о Великой Отечественной войне. Стихотворения (по одному стихотворению не менее чем трёх поэтов по выбору). Например, Ю.В. Друниной,</w:t>
      </w:r>
    </w:p>
    <w:p w:rsidR="00782E82" w:rsidRPr="009B7B54" w:rsidRDefault="00782E82" w:rsidP="0002047D">
      <w:pPr>
        <w:spacing w:line="276" w:lineRule="auto"/>
        <w:jc w:val="both"/>
        <w:rPr>
          <w:rFonts w:ascii="Times New Roman" w:hAnsi="Times New Roman" w:cs="Times New Roman"/>
        </w:rPr>
      </w:pPr>
      <w:r w:rsidRPr="009B7B54">
        <w:rPr>
          <w:rFonts w:ascii="Times New Roman" w:hAnsi="Times New Roman" w:cs="Times New Roman"/>
        </w:rPr>
        <w:t>М.В. Исаковского, Ю.Д. Левитанского, С.С. Орлова, Д.С. Самойлова, К.М. Симонова, Б.А. Слуцкого и других.</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Драматургия о Великой Отечественной войне. Пьесы (одно произведение по выбору). Например, В.С. Розов «Вечно живые», К.М. Симонов «Русские люди» и другие.</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Б.Л. Пастернак. Стихотворения (не менее пяти по выбору). Например, «Февраль. Достать чернил и плакать!..», «Определение поэзии», «Во всём мне хочется дойти...», «Снег идет», «Любить иных - тяжелый крест...», «Быть знаменитым некрасиво...», «Ночь», «Гамлет», «Зимняя ночь», «Единственные дни», «О, знал бы я, что так бывает...», «Никого не будет в доме...», «Август» и другие.</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Роман «Доктор Живаго» (избранные главы).</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А.В. Вампилов. Пьесы (не менее одной по выбору). Например, «Старший сын», «Утиная охота» и другие.</w:t>
      </w:r>
    </w:p>
    <w:p w:rsidR="00782E82" w:rsidRPr="009B7B54" w:rsidRDefault="00782E82" w:rsidP="003745BA">
      <w:pPr>
        <w:numPr>
          <w:ilvl w:val="0"/>
          <w:numId w:val="11"/>
        </w:numPr>
        <w:tabs>
          <w:tab w:val="left" w:pos="1057"/>
        </w:tabs>
        <w:spacing w:line="276" w:lineRule="auto"/>
        <w:ind w:firstLine="720"/>
        <w:jc w:val="both"/>
        <w:rPr>
          <w:rFonts w:ascii="Times New Roman" w:hAnsi="Times New Roman" w:cs="Times New Roman"/>
        </w:rPr>
      </w:pPr>
      <w:r w:rsidRPr="009B7B54">
        <w:rPr>
          <w:rFonts w:ascii="Times New Roman" w:hAnsi="Times New Roman" w:cs="Times New Roman"/>
        </w:rPr>
        <w:t>И. Солженицын. Произведения «Один день Ивана Денисовича», «Архипелаг ГУЛАГ» (фрагменты книги по выбору, например, глава «Поэзия под плитой, правда под камнем»), произведения из цикла «Крохотки» (не менее двух).</w:t>
      </w:r>
    </w:p>
    <w:p w:rsidR="00782E82" w:rsidRPr="009B7B54" w:rsidRDefault="00782E82" w:rsidP="003745BA">
      <w:pPr>
        <w:numPr>
          <w:ilvl w:val="0"/>
          <w:numId w:val="11"/>
        </w:numPr>
        <w:tabs>
          <w:tab w:val="left" w:pos="1052"/>
        </w:tabs>
        <w:spacing w:line="276" w:lineRule="auto"/>
        <w:ind w:firstLine="720"/>
        <w:jc w:val="both"/>
        <w:rPr>
          <w:rFonts w:ascii="Times New Roman" w:hAnsi="Times New Roman" w:cs="Times New Roman"/>
        </w:rPr>
      </w:pPr>
      <w:r w:rsidRPr="009B7B54">
        <w:rPr>
          <w:rFonts w:ascii="Times New Roman" w:hAnsi="Times New Roman" w:cs="Times New Roman"/>
        </w:rPr>
        <w:t xml:space="preserve">М. Шукшин. Рассказы и повести (не менее четырёх произведений по выбору). Например, «Срезал», «Обида», «Микроскоп», «Мастер», «Крепкий мужик», «Сапожки», </w:t>
      </w:r>
      <w:r w:rsidRPr="009B7B54">
        <w:rPr>
          <w:rFonts w:ascii="Times New Roman" w:hAnsi="Times New Roman" w:cs="Times New Roman"/>
        </w:rPr>
        <w:lastRenderedPageBreak/>
        <w:t>«Забуксовал», «Дядя Ермолай», «Шире шаг, маэстро!», «Калина красная» и другие.</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В.Г. Распутин. Рассказы и повести (не менее одного произведения по выбору). Например, «Прощание с Матёрой», «Живи и помни», «Женский разговор» и другие.</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Н.М. Рубцов. Стихотворения (не менее трёх по выбору). Например, «Звезда полей», «Тихая моя родина!..», «В горнице моей светло...», «Привет, Россия...», «Русский огонёк», «Л буду скакать по холмам задремавшей отчизны», «Родная деревня», «В осеннем лесу», «В минуты музыки печальной...», «Видения на холме», «Ночь на родине», «Утро» и другие.</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 xml:space="preserve">И.А. Бродский. Стихотворения (не менее пяти по выбору). Например, «На смерть Жукова», «Осенний крик ястреба», «Пилигримы», «Стансы» («Ни страны, ни погоста...»), «На столетие Анны Ахматовой», «Рождественский романс», «Я входил вместо дикого зверя в клетку...», «И вечный бой...», «Я памятник себе воздвиг иной...», «Мои слова, я думаю, умрут...», «Ниоткуда с любовью, надцатого мартобря...», «Воротишься на родину. Ну что ж...», </w:t>
      </w:r>
      <w:r w:rsidRPr="009B7B54">
        <w:rPr>
          <w:rFonts w:ascii="Times New Roman" w:hAnsi="Times New Roman" w:cs="Times New Roman"/>
          <w:lang w:eastAsia="en-US" w:bidi="en-US"/>
        </w:rPr>
        <w:t>«</w:t>
      </w:r>
      <w:r w:rsidRPr="009B7B54">
        <w:rPr>
          <w:rFonts w:ascii="Times New Roman" w:hAnsi="Times New Roman" w:cs="Times New Roman"/>
          <w:lang w:val="en-US" w:eastAsia="en-US" w:bidi="en-US"/>
        </w:rPr>
        <w:t>Postscriptum</w:t>
      </w:r>
      <w:r w:rsidRPr="009B7B54">
        <w:rPr>
          <w:rFonts w:ascii="Times New Roman" w:hAnsi="Times New Roman" w:cs="Times New Roman"/>
          <w:lang w:eastAsia="en-US" w:bidi="en-US"/>
        </w:rPr>
        <w:t xml:space="preserve">» </w:t>
      </w:r>
      <w:r w:rsidRPr="009B7B54">
        <w:rPr>
          <w:rFonts w:ascii="Times New Roman" w:hAnsi="Times New Roman" w:cs="Times New Roman"/>
        </w:rPr>
        <w:t>и другие.</w:t>
      </w:r>
    </w:p>
    <w:p w:rsidR="00FB233B" w:rsidRPr="009B7B54" w:rsidRDefault="00782E82" w:rsidP="00FB233B">
      <w:pPr>
        <w:spacing w:line="276" w:lineRule="auto"/>
        <w:ind w:firstLine="700"/>
        <w:jc w:val="both"/>
        <w:rPr>
          <w:rFonts w:ascii="Times New Roman" w:hAnsi="Times New Roman" w:cs="Times New Roman"/>
        </w:rPr>
      </w:pPr>
      <w:r w:rsidRPr="009B7B54">
        <w:rPr>
          <w:rFonts w:ascii="Times New Roman" w:hAnsi="Times New Roman" w:cs="Times New Roman"/>
        </w:rPr>
        <w:t>В.С. Высоцкий. Стихотворения (не менее трёх по выбору). Например, «Песня о Земле», «Он не вернулся из боя», «Мы вращаем Землю», «Я не люблю», «Братские могилы», «Песня о друге», «Лирическая», «Охота на волко</w:t>
      </w:r>
      <w:r w:rsidR="00FB233B" w:rsidRPr="009B7B54">
        <w:rPr>
          <w:rFonts w:ascii="Times New Roman" w:hAnsi="Times New Roman" w:cs="Times New Roman"/>
        </w:rPr>
        <w:t>в», «Песня о звёздах» и другие.</w:t>
      </w:r>
    </w:p>
    <w:p w:rsidR="00FB233B" w:rsidRPr="009B7B54" w:rsidRDefault="00782E82" w:rsidP="00FB233B">
      <w:pPr>
        <w:spacing w:line="276" w:lineRule="auto"/>
        <w:ind w:firstLine="700"/>
        <w:jc w:val="both"/>
        <w:rPr>
          <w:rFonts w:ascii="Times New Roman" w:hAnsi="Times New Roman" w:cs="Times New Roman"/>
        </w:rPr>
      </w:pPr>
      <w:r w:rsidRPr="009B7B54">
        <w:rPr>
          <w:rFonts w:ascii="Times New Roman" w:hAnsi="Times New Roman" w:cs="Times New Roman"/>
        </w:rPr>
        <w:t>Проза второй половины XX - начала XXI века. Рассказы, повести, романы (по одному произведению не менее четырёх прозаиков по выбору). Например, Ф.А. Абрамов («Братья и сёстры» (фрагменты из романа), повесть «Пелагея» и другие), Ч.Т. Айтматов (повести «Пегий пёс, бегущий краем моря», «Белый пароход» и другие), В.П. Астафьев (повествование в рассказах «Царь-рыба» и другие), В.И. Белов (рассказы «На родине», «За тремя волоками», «Бобришный угор» и другие), А.Г. Битов (цикл рассказов «Аптекарский остров», повесть «Жизнь в ветреную погоду» и другие), А.Н. Варламов (повести «Гора», «Рождение» и другие), Г.Н. Владимов (повесть «Верный Руслан»), В.С. Гроссман (роман «Жизнь и судьба» (фрагменты)), С.Д. Довлатов (повесть «Заповедник» и другие), Ф.А. Искандер (роман в рассказах «Сандро из Чегема» (фрагменты), философская сказка «Кролики и удавы» и другие), Ю.П. Казаков (рассказы «Северный дневник», «Поморка», «Во сне ты горько плакал» и другие), В.С. Маканин (рассказ «Кавказский пленный»), В.О. Пелевин (повесть «Омон Ра», роман «Жизнь насекомых» и другие), Захар Прилепин (рассказ «Белый квадрат» и другие), В.А. Солоухин (повесть «Капля росы», произведения из цикла «Камешки на ладони»), А.Н. и Б.Н. Стругацкие (повести «Пикник на обочине», «Понедельник начинается в субботу» и другие), В.Ф. Тендряков (повесть «Ночь после выпуска», рассказы «Хлеб для собаки», «Пара гнедых» и другие), Ю.В. Трифонов (повести «Отблеск костра», «Обмен», «Другая жизнь», «Дом на набережной» и другие), В.Т. Шаламов («Колымские рассказы», например, «Одиночный замер», «Инжектор», «За письм</w:t>
      </w:r>
      <w:r w:rsidR="00FB233B" w:rsidRPr="009B7B54">
        <w:rPr>
          <w:rFonts w:ascii="Times New Roman" w:hAnsi="Times New Roman" w:cs="Times New Roman"/>
        </w:rPr>
        <w:t>ом», «На представку») и другие.</w:t>
      </w:r>
    </w:p>
    <w:p w:rsidR="00FB233B" w:rsidRPr="009B7B54" w:rsidRDefault="00782E82" w:rsidP="00FB233B">
      <w:pPr>
        <w:spacing w:line="276" w:lineRule="auto"/>
        <w:ind w:firstLine="700"/>
        <w:jc w:val="both"/>
        <w:rPr>
          <w:rFonts w:ascii="Times New Roman" w:hAnsi="Times New Roman" w:cs="Times New Roman"/>
        </w:rPr>
      </w:pPr>
      <w:r w:rsidRPr="009B7B54">
        <w:rPr>
          <w:rFonts w:ascii="Times New Roman" w:hAnsi="Times New Roman" w:cs="Times New Roman"/>
        </w:rPr>
        <w:t>Поэзия второй половины XX - начала XXI века. Стихотворения и поэмы (по одному произведению не менее четырёх поэтов по выбору). Например, Б.А. Ахмадулиной, А.А. Вознесенского, Е.А. Евтушенко, Н.А. Заболоцкого, Т.Ю. Кибирова, Ю.П. Кузнецова, А.С. Кушнера, Л.Н. Мартынова, О.А. Николаевой, Б.Ш. Окуджавы, Д.А. Пригова, Р.И. Рождественского, О.А. Седаковой, В.Н. Соколова, А.А. Тарков</w:t>
      </w:r>
      <w:r w:rsidR="00FB233B" w:rsidRPr="009B7B54">
        <w:rPr>
          <w:rFonts w:ascii="Times New Roman" w:hAnsi="Times New Roman" w:cs="Times New Roman"/>
        </w:rPr>
        <w:t>ского, О.Г. Чухонцева и других.</w:t>
      </w:r>
    </w:p>
    <w:p w:rsidR="00FB233B" w:rsidRPr="009B7B54" w:rsidRDefault="00782E82" w:rsidP="00FB233B">
      <w:pPr>
        <w:spacing w:line="276" w:lineRule="auto"/>
        <w:ind w:firstLine="700"/>
        <w:jc w:val="both"/>
        <w:rPr>
          <w:rFonts w:ascii="Times New Roman" w:hAnsi="Times New Roman" w:cs="Times New Roman"/>
        </w:rPr>
      </w:pPr>
      <w:r w:rsidRPr="009B7B54">
        <w:rPr>
          <w:rFonts w:ascii="Times New Roman" w:hAnsi="Times New Roman" w:cs="Times New Roman"/>
        </w:rPr>
        <w:t>Драматургия второй половины XX - начала XXI века. Пьесы (произведение одного из драматургов по выбору). Например, А.Н. Арбузов «Иркутская история», «Жестокие игры», А.М. Володин «Пять вечеров», «Моя старшая сестра», К.В. Драгунская «Рыжая пьеса», В.С. Розов «Гнездо глухаря», М.М. Рощин «Валентин и Валентина», «</w:t>
      </w:r>
      <w:r w:rsidR="00FB233B" w:rsidRPr="009B7B54">
        <w:rPr>
          <w:rFonts w:ascii="Times New Roman" w:hAnsi="Times New Roman" w:cs="Times New Roman"/>
        </w:rPr>
        <w:t>Спешите делать добро» и другие.</w:t>
      </w:r>
    </w:p>
    <w:p w:rsidR="00782E82" w:rsidRPr="009B7B54" w:rsidRDefault="00782E82" w:rsidP="00FB233B">
      <w:pPr>
        <w:spacing w:line="276" w:lineRule="auto"/>
        <w:ind w:firstLine="700"/>
        <w:jc w:val="both"/>
        <w:rPr>
          <w:rFonts w:ascii="Times New Roman" w:hAnsi="Times New Roman" w:cs="Times New Roman"/>
        </w:rPr>
      </w:pPr>
      <w:r w:rsidRPr="009B7B54">
        <w:rPr>
          <w:rFonts w:ascii="Times New Roman" w:hAnsi="Times New Roman" w:cs="Times New Roman"/>
        </w:rPr>
        <w:t>Литература народов России</w:t>
      </w:r>
    </w:p>
    <w:p w:rsidR="00FB233B" w:rsidRPr="009B7B54" w:rsidRDefault="00782E82" w:rsidP="00FB233B">
      <w:pPr>
        <w:spacing w:line="276" w:lineRule="auto"/>
        <w:ind w:firstLine="720"/>
        <w:jc w:val="both"/>
        <w:rPr>
          <w:rFonts w:ascii="Times New Roman" w:hAnsi="Times New Roman" w:cs="Times New Roman"/>
        </w:rPr>
      </w:pPr>
      <w:r w:rsidRPr="009B7B54">
        <w:rPr>
          <w:rFonts w:ascii="Times New Roman" w:hAnsi="Times New Roman" w:cs="Times New Roman"/>
        </w:rPr>
        <w:t xml:space="preserve">Рассказы, повести, стихотворения (не менее двух произведений по выбору). Например, </w:t>
      </w:r>
      <w:r w:rsidRPr="009B7B54">
        <w:rPr>
          <w:rFonts w:ascii="Times New Roman" w:hAnsi="Times New Roman" w:cs="Times New Roman"/>
        </w:rPr>
        <w:lastRenderedPageBreak/>
        <w:t xml:space="preserve">рассказ Ю. Рытхэу «Хранитель огня», роман «Сон в начале тумана», повести Ю. Шесталова «Синий ветер каслания», «Когда качало меня солнце» и другие, стихотворения Г. Айги, Р. Гамзатова, М. Джалиля, М. Карима, Д. Кугультинова, К. Кулиева </w:t>
      </w:r>
      <w:r w:rsidR="00FB233B" w:rsidRPr="009B7B54">
        <w:rPr>
          <w:rFonts w:ascii="Times New Roman" w:hAnsi="Times New Roman" w:cs="Times New Roman"/>
        </w:rPr>
        <w:t>и другие.</w:t>
      </w:r>
    </w:p>
    <w:p w:rsidR="00782E82" w:rsidRPr="009B7B54" w:rsidRDefault="00782E82" w:rsidP="00FB233B">
      <w:pPr>
        <w:spacing w:line="276" w:lineRule="auto"/>
        <w:ind w:firstLine="720"/>
        <w:jc w:val="both"/>
        <w:rPr>
          <w:rFonts w:ascii="Times New Roman" w:hAnsi="Times New Roman" w:cs="Times New Roman"/>
        </w:rPr>
      </w:pPr>
      <w:r w:rsidRPr="009B7B54">
        <w:rPr>
          <w:rFonts w:ascii="Times New Roman" w:hAnsi="Times New Roman" w:cs="Times New Roman"/>
        </w:rPr>
        <w:t>Зарубежная литература.</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Зарубежная проза XX века (не менее двух произведений по выбору). Например, произведения Г. Бёлля «Глазами клоуна», Р. Брэдбери «451 градус по Фаренгейту», У. Голдинга «Повелитель мух», А. Камю «Посторонний», Ф. Кафки «Превращение», Г.Г. Маркеса «Сто лет одиночества», У.С. Моэма «Театр», Д. Оруэлла «1984», Э.М. Ремарка «На западном фронте без перемен», «Три товарища», Д. Сэлинджера «Над пропастью во ржи», У. Старка «Пусть танцуют белые медведи», Г. Уэллса «Машина времени», О. Хаксли «О дивный новый мир», Э. Хемингуэя «Старик и море», «Прощай, оружие», А. Франк «Дневник Анны Франк», У. Эко «Имя Розы» и другие.</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Зарубежная поэзия XX века (не менее трёх стихотворений одного из поэтов по выбору). Например, стихотворения Г. Аполлинера, Ф. Гарсиа Лорки, Р.М. Рильке, Т.С. Элиота и других.</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Зарубежная драматургия XX века (не менее одного произведения по выбору). Например, пьесы Б. Брехта «Мамаша Кураж и её дети», Ф. Дюрренмата «Визит старой дамы», Э. Ионеско «Носорог», М. Метерлинка «Синяя птица», Д. Пристли «Визит инспектора», О. Уайльда «Идеальный муж», Т. Уильямса «Трамвай «Желание»», Б. Шоу «Пигмалион» и другие.</w:t>
      </w:r>
    </w:p>
    <w:p w:rsidR="00FB233B" w:rsidRPr="009B7B54" w:rsidRDefault="00782E82" w:rsidP="00FB233B">
      <w:pPr>
        <w:spacing w:line="276" w:lineRule="auto"/>
        <w:ind w:firstLine="720"/>
        <w:jc w:val="both"/>
        <w:rPr>
          <w:rFonts w:ascii="Times New Roman" w:hAnsi="Times New Roman" w:cs="Times New Roman"/>
        </w:rPr>
      </w:pPr>
      <w:r w:rsidRPr="009B7B54">
        <w:rPr>
          <w:rFonts w:ascii="Times New Roman" w:hAnsi="Times New Roman" w:cs="Times New Roman"/>
        </w:rPr>
        <w:t>Планируемые результаты освоения программы по литературе на уров</w:t>
      </w:r>
      <w:r w:rsidR="00FB233B" w:rsidRPr="009B7B54">
        <w:rPr>
          <w:rFonts w:ascii="Times New Roman" w:hAnsi="Times New Roman" w:cs="Times New Roman"/>
        </w:rPr>
        <w:t>не среднего общего образования.</w:t>
      </w:r>
    </w:p>
    <w:p w:rsidR="00FB233B" w:rsidRPr="009B7B54" w:rsidRDefault="00782E82" w:rsidP="00FB233B">
      <w:pPr>
        <w:spacing w:line="276" w:lineRule="auto"/>
        <w:ind w:firstLine="720"/>
        <w:jc w:val="both"/>
        <w:rPr>
          <w:rFonts w:ascii="Times New Roman" w:hAnsi="Times New Roman" w:cs="Times New Roman"/>
        </w:rPr>
      </w:pPr>
      <w:r w:rsidRPr="009B7B54">
        <w:rPr>
          <w:rFonts w:ascii="Times New Roman" w:hAnsi="Times New Roman" w:cs="Times New Roman"/>
        </w:rPr>
        <w:t>Личностные результаты осв</w:t>
      </w:r>
      <w:r w:rsidR="00FB233B" w:rsidRPr="009B7B54">
        <w:rPr>
          <w:rFonts w:ascii="Times New Roman" w:hAnsi="Times New Roman" w:cs="Times New Roman"/>
        </w:rPr>
        <w:t xml:space="preserve">оения программы среднего общего </w:t>
      </w:r>
      <w:r w:rsidRPr="009B7B54">
        <w:rPr>
          <w:rFonts w:ascii="Times New Roman" w:hAnsi="Times New Roman" w:cs="Times New Roman"/>
        </w:rPr>
        <w:t>образования по литературе достигаются в единстве учебной и воспитательной деятельности в соответствии с традиционными российскими социокультурными, историческими</w:t>
      </w:r>
      <w:r w:rsidRPr="009B7B54">
        <w:rPr>
          <w:rFonts w:ascii="Times New Roman" w:hAnsi="Times New Roman" w:cs="Times New Roman"/>
        </w:rPr>
        <w:tab/>
        <w:t>и духовно-нравст</w:t>
      </w:r>
      <w:r w:rsidR="00FB233B" w:rsidRPr="009B7B54">
        <w:rPr>
          <w:rFonts w:ascii="Times New Roman" w:hAnsi="Times New Roman" w:cs="Times New Roman"/>
        </w:rPr>
        <w:t xml:space="preserve">венными ценностями, отражёнными </w:t>
      </w:r>
      <w:r w:rsidRPr="009B7B54">
        <w:rPr>
          <w:rFonts w:ascii="Times New Roman" w:hAnsi="Times New Roman" w:cs="Times New Roman"/>
        </w:rPr>
        <w:t>в произведениях русской литературы, принятыми в обществе п</w:t>
      </w:r>
      <w:r w:rsidR="00FB233B" w:rsidRPr="009B7B54">
        <w:rPr>
          <w:rFonts w:ascii="Times New Roman" w:hAnsi="Times New Roman" w:cs="Times New Roman"/>
        </w:rPr>
        <w:t xml:space="preserve">равилами и нормами поведения, и </w:t>
      </w:r>
      <w:r w:rsidRPr="009B7B54">
        <w:rPr>
          <w:rFonts w:ascii="Times New Roman" w:hAnsi="Times New Roman" w:cs="Times New Roman"/>
        </w:rPr>
        <w:t>спосо</w:t>
      </w:r>
      <w:r w:rsidR="00FB233B" w:rsidRPr="009B7B54">
        <w:rPr>
          <w:rFonts w:ascii="Times New Roman" w:hAnsi="Times New Roman" w:cs="Times New Roman"/>
        </w:rPr>
        <w:t>бствуют процессам</w:t>
      </w:r>
      <w:r w:rsidR="00FB233B" w:rsidRPr="009B7B54">
        <w:rPr>
          <w:rFonts w:ascii="Times New Roman" w:hAnsi="Times New Roman" w:cs="Times New Roman"/>
        </w:rPr>
        <w:tab/>
        <w:t xml:space="preserve">самопознания, самовоспитания </w:t>
      </w:r>
      <w:r w:rsidRPr="009B7B54">
        <w:rPr>
          <w:rFonts w:ascii="Times New Roman" w:hAnsi="Times New Roman" w:cs="Times New Roman"/>
        </w:rPr>
        <w:t>и саморазвития, развития внутренней позиции личности, патриотизма, гражданственности, уважения к памяти защитников Отечества и подвигам Героев Отечества,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w:t>
      </w:r>
      <w:r w:rsidR="00FB233B" w:rsidRPr="009B7B54">
        <w:rPr>
          <w:rFonts w:ascii="Times New Roman" w:hAnsi="Times New Roman" w:cs="Times New Roman"/>
        </w:rPr>
        <w:t>ии, природе и окружающей среде.</w:t>
      </w:r>
    </w:p>
    <w:p w:rsidR="00782E82" w:rsidRPr="009B7B54" w:rsidRDefault="00782E82" w:rsidP="00FB233B">
      <w:pPr>
        <w:spacing w:line="276" w:lineRule="auto"/>
        <w:ind w:firstLine="720"/>
        <w:jc w:val="both"/>
        <w:rPr>
          <w:rFonts w:ascii="Times New Roman" w:hAnsi="Times New Roman" w:cs="Times New Roman"/>
        </w:rPr>
      </w:pPr>
      <w:r w:rsidRPr="009B7B54">
        <w:rPr>
          <w:rFonts w:ascii="Times New Roman" w:hAnsi="Times New Roman" w:cs="Times New Roman"/>
        </w:rPr>
        <w:t>В результате изучения литературы на уровне среднего общего образования у обучающегося будут сформированы следующие личностные результаты:</w:t>
      </w:r>
    </w:p>
    <w:p w:rsidR="00782E82" w:rsidRPr="009B7B54" w:rsidRDefault="00782E82" w:rsidP="003745BA">
      <w:pPr>
        <w:numPr>
          <w:ilvl w:val="0"/>
          <w:numId w:val="12"/>
        </w:numPr>
        <w:tabs>
          <w:tab w:val="left" w:pos="1043"/>
        </w:tabs>
        <w:spacing w:line="276" w:lineRule="auto"/>
        <w:ind w:firstLine="720"/>
        <w:jc w:val="both"/>
        <w:rPr>
          <w:rFonts w:ascii="Times New Roman" w:hAnsi="Times New Roman" w:cs="Times New Roman"/>
        </w:rPr>
      </w:pPr>
      <w:r w:rsidRPr="009B7B54">
        <w:rPr>
          <w:rFonts w:ascii="Times New Roman" w:hAnsi="Times New Roman" w:cs="Times New Roman"/>
        </w:rPr>
        <w:t>гражданского воспитания:</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сформированность гражданской позиции обучающегося как активного и ответственного члена российского общества;</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осознание своих конституционных прав и обязанностей, уважение закона и правопорядка;</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принятие традиционных национальных, общечеловеческих гуманистических, демократических, семейных ценностей, в том числе в сопоставлении с жизненными ситуациями, изображёнными в литературных произведениях;</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готовность вести совместную деятельность, в том числе в рамках школьного литературного образования, в интересах гражданского общества, участвовать в самоуправлении в образовательной организации;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 xml:space="preserve">умение взаимодействовать с социальными институтами в соответствии с их </w:t>
      </w:r>
      <w:r w:rsidRPr="009B7B54">
        <w:rPr>
          <w:rFonts w:ascii="Times New Roman" w:hAnsi="Times New Roman" w:cs="Times New Roman"/>
        </w:rPr>
        <w:lastRenderedPageBreak/>
        <w:t>функциями и назначением;</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готовность к гуманитарной и волонтёрской деятельности;</w:t>
      </w:r>
    </w:p>
    <w:p w:rsidR="00782E82" w:rsidRPr="009B7B54" w:rsidRDefault="00782E82" w:rsidP="003745BA">
      <w:pPr>
        <w:numPr>
          <w:ilvl w:val="0"/>
          <w:numId w:val="12"/>
        </w:numPr>
        <w:tabs>
          <w:tab w:val="left" w:pos="1071"/>
        </w:tabs>
        <w:spacing w:line="276" w:lineRule="auto"/>
        <w:ind w:firstLine="720"/>
        <w:jc w:val="both"/>
        <w:rPr>
          <w:rFonts w:ascii="Times New Roman" w:hAnsi="Times New Roman" w:cs="Times New Roman"/>
        </w:rPr>
      </w:pPr>
      <w:r w:rsidRPr="009B7B54">
        <w:rPr>
          <w:rFonts w:ascii="Times New Roman" w:hAnsi="Times New Roman" w:cs="Times New Roman"/>
        </w:rPr>
        <w:t>патриотического воспитания:</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 в контексте изучения произведений русской и зарубежной литературы, а также литератур народов России;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ценностное отношение к государственным символам, историческому и природному наследию, памятникам, традициям народов России, внимание к их воплощению в литературе, а также достижениям России в науке, искусстве, спорте, технологиях, труде, отражённым в художественных произведениях;</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идейная убеждённость, готовность к служению Отечеству и его защите, ответственность за его судьбу, в том числе воспитанные на примерах из литературы;</w:t>
      </w:r>
    </w:p>
    <w:p w:rsidR="00782E82" w:rsidRPr="009B7B54" w:rsidRDefault="00782E82" w:rsidP="003745BA">
      <w:pPr>
        <w:numPr>
          <w:ilvl w:val="0"/>
          <w:numId w:val="12"/>
        </w:numPr>
        <w:tabs>
          <w:tab w:val="left" w:pos="0"/>
        </w:tabs>
        <w:spacing w:line="276" w:lineRule="auto"/>
        <w:ind w:firstLine="851"/>
        <w:rPr>
          <w:rFonts w:ascii="Times New Roman" w:hAnsi="Times New Roman" w:cs="Times New Roman"/>
        </w:rPr>
      </w:pPr>
      <w:r w:rsidRPr="009B7B54">
        <w:rPr>
          <w:rFonts w:ascii="Times New Roman" w:hAnsi="Times New Roman" w:cs="Times New Roman"/>
        </w:rPr>
        <w:t>духовно-нравственного воспитания: осознание духовных ценностей российского народа; сформированность нравственного сознания, этического поведения; способность оценивать ситуацию, в том числе представленную</w:t>
      </w:r>
    </w:p>
    <w:p w:rsidR="00782E82" w:rsidRPr="009B7B54" w:rsidRDefault="00782E82" w:rsidP="0002047D">
      <w:pPr>
        <w:spacing w:line="276" w:lineRule="auto"/>
        <w:jc w:val="both"/>
        <w:rPr>
          <w:rFonts w:ascii="Times New Roman" w:hAnsi="Times New Roman" w:cs="Times New Roman"/>
        </w:rPr>
      </w:pPr>
      <w:r w:rsidRPr="009B7B54">
        <w:rPr>
          <w:rFonts w:ascii="Times New Roman" w:hAnsi="Times New Roman" w:cs="Times New Roman"/>
        </w:rPr>
        <w:t>в литературном произведении, и принимать осознанные решения, ориентируясь на морально-нравственные нормы и ценности, характеризуя поведение и поступки персонажей художественной литературы;</w:t>
      </w:r>
    </w:p>
    <w:p w:rsidR="00782E82" w:rsidRPr="009B7B54" w:rsidRDefault="00782E82" w:rsidP="0002047D">
      <w:pPr>
        <w:spacing w:line="276" w:lineRule="auto"/>
        <w:ind w:firstLine="720"/>
        <w:rPr>
          <w:rFonts w:ascii="Times New Roman" w:hAnsi="Times New Roman" w:cs="Times New Roman"/>
        </w:rPr>
      </w:pPr>
      <w:r w:rsidRPr="009B7B54">
        <w:rPr>
          <w:rFonts w:ascii="Times New Roman" w:hAnsi="Times New Roman" w:cs="Times New Roman"/>
        </w:rPr>
        <w:t>осознание личного вклада в построение устойчивого будущего; 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 в том числе с использованием литературных произведений;</w:t>
      </w:r>
    </w:p>
    <w:p w:rsidR="00782E82" w:rsidRPr="009B7B54" w:rsidRDefault="00782E82" w:rsidP="003745BA">
      <w:pPr>
        <w:numPr>
          <w:ilvl w:val="0"/>
          <w:numId w:val="12"/>
        </w:numPr>
        <w:tabs>
          <w:tab w:val="left" w:pos="1102"/>
        </w:tabs>
        <w:spacing w:line="276" w:lineRule="auto"/>
        <w:ind w:firstLine="720"/>
        <w:jc w:val="both"/>
        <w:rPr>
          <w:rFonts w:ascii="Times New Roman" w:hAnsi="Times New Roman" w:cs="Times New Roman"/>
        </w:rPr>
      </w:pPr>
      <w:r w:rsidRPr="009B7B54">
        <w:rPr>
          <w:rFonts w:ascii="Times New Roman" w:hAnsi="Times New Roman" w:cs="Times New Roman"/>
        </w:rPr>
        <w:t>эстетического воспитания:</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эстетическое отношение к миру, включая эстетику быта, научного и технического творчества, спорта, труда, общественных отношений;</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способность воспринимать различные виды искусства, традиции и творчество своего и других народов, ощущать эмоциональное воздействие искусства, в том числе литературы;</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убеждённость в значимости для личности и общества отечественного и мирового искусства, этнических культурных традиций и устного народного творчества;</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готовность к самовыражению в разных видах искусства, стремление проявлять качества творческой личности, в том числе при выполнении творческих работ по литературе;</w:t>
      </w:r>
    </w:p>
    <w:p w:rsidR="00782E82" w:rsidRPr="009B7B54" w:rsidRDefault="00782E82" w:rsidP="003745BA">
      <w:pPr>
        <w:numPr>
          <w:ilvl w:val="0"/>
          <w:numId w:val="12"/>
        </w:numPr>
        <w:tabs>
          <w:tab w:val="left" w:pos="1102"/>
        </w:tabs>
        <w:spacing w:line="276" w:lineRule="auto"/>
        <w:ind w:firstLine="720"/>
        <w:jc w:val="both"/>
        <w:rPr>
          <w:rFonts w:ascii="Times New Roman" w:hAnsi="Times New Roman" w:cs="Times New Roman"/>
        </w:rPr>
      </w:pPr>
      <w:r w:rsidRPr="009B7B54">
        <w:rPr>
          <w:rFonts w:ascii="Times New Roman" w:hAnsi="Times New Roman" w:cs="Times New Roman"/>
        </w:rPr>
        <w:t>физического воспитания:</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сформированность здорового и безопасного образа жизни, ответственного отношения к своему здоровью;</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потребность в физическом совершенствовании, занятиях спортивно- оздоровительной деятельностью;</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активное неприятие вредных привычек и иных форм причинения вреда физическому и психическому здоровью, в том числе с соответствующей оценкой поведения и поступков литературных героев;</w:t>
      </w:r>
    </w:p>
    <w:p w:rsidR="00782E82" w:rsidRPr="009B7B54" w:rsidRDefault="00782E82" w:rsidP="003745BA">
      <w:pPr>
        <w:numPr>
          <w:ilvl w:val="0"/>
          <w:numId w:val="12"/>
        </w:numPr>
        <w:tabs>
          <w:tab w:val="left" w:pos="1102"/>
        </w:tabs>
        <w:spacing w:line="276" w:lineRule="auto"/>
        <w:ind w:firstLine="720"/>
        <w:jc w:val="both"/>
        <w:rPr>
          <w:rFonts w:ascii="Times New Roman" w:hAnsi="Times New Roman" w:cs="Times New Roman"/>
        </w:rPr>
      </w:pPr>
      <w:r w:rsidRPr="009B7B54">
        <w:rPr>
          <w:rFonts w:ascii="Times New Roman" w:hAnsi="Times New Roman" w:cs="Times New Roman"/>
        </w:rPr>
        <w:t>трудового воспитания:</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готовность к труду, осознание ценности мастерства, трудолюбия, в том числе при чтении произведений о труде и тружениках, а также на основе знакомства с профессиональной деятельностью героев отдельных литературных произведений;</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в процессе литературного образования;</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 xml:space="preserve">интерес к различным сферам профессиональной деятельности, умение совершать </w:t>
      </w:r>
      <w:r w:rsidRPr="009B7B54">
        <w:rPr>
          <w:rFonts w:ascii="Times New Roman" w:hAnsi="Times New Roman" w:cs="Times New Roman"/>
        </w:rPr>
        <w:lastRenderedPageBreak/>
        <w:t>осознанный выбор будущей профессии и реализовывать собственные жизненные планы, в том числе ориентируясь на поступки литературных героев;</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готовность и способность к образованию и самообразованию, к продуктивной читательской деятельности на протяжении всей жизни;</w:t>
      </w:r>
    </w:p>
    <w:p w:rsidR="00782E82" w:rsidRPr="009B7B54" w:rsidRDefault="00782E82" w:rsidP="003745BA">
      <w:pPr>
        <w:numPr>
          <w:ilvl w:val="0"/>
          <w:numId w:val="12"/>
        </w:numPr>
        <w:tabs>
          <w:tab w:val="left" w:pos="1082"/>
        </w:tabs>
        <w:spacing w:line="276" w:lineRule="auto"/>
        <w:ind w:firstLine="720"/>
        <w:jc w:val="both"/>
        <w:rPr>
          <w:rFonts w:ascii="Times New Roman" w:hAnsi="Times New Roman" w:cs="Times New Roman"/>
        </w:rPr>
      </w:pPr>
      <w:r w:rsidRPr="009B7B54">
        <w:rPr>
          <w:rFonts w:ascii="Times New Roman" w:hAnsi="Times New Roman" w:cs="Times New Roman"/>
        </w:rPr>
        <w:t>экологического воспитания:</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представленных в художественной литературе;</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планирование и осуществление действий в окружающей среде на основе знания целей устойчивого развития человечества, с учётом осмысления опыта литературных героев;</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активное неприятие действий, приносящих вред окружающей среде, в том числе показанных в литературных произведениях;</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умение прогнозировать неблагоприятные экологические последствия предпринимаемых действий, предотвращать их;</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расширение опыта деятельности экологической направленности, в том числе представленной в произведениях русской, зарубежной литературы и литератур народов России;</w:t>
      </w:r>
    </w:p>
    <w:p w:rsidR="00782E82" w:rsidRPr="009B7B54" w:rsidRDefault="00782E82" w:rsidP="003745BA">
      <w:pPr>
        <w:numPr>
          <w:ilvl w:val="0"/>
          <w:numId w:val="12"/>
        </w:numPr>
        <w:tabs>
          <w:tab w:val="left" w:pos="1082"/>
        </w:tabs>
        <w:spacing w:line="276" w:lineRule="auto"/>
        <w:ind w:firstLine="720"/>
        <w:jc w:val="both"/>
        <w:rPr>
          <w:rFonts w:ascii="Times New Roman" w:hAnsi="Times New Roman" w:cs="Times New Roman"/>
        </w:rPr>
      </w:pPr>
      <w:r w:rsidRPr="009B7B54">
        <w:rPr>
          <w:rFonts w:ascii="Times New Roman" w:hAnsi="Times New Roman" w:cs="Times New Roman"/>
        </w:rPr>
        <w:t>ценности научного познания:</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совершенствование языковой и читательской культуры как средства взаимодействия между людьми и познания мира с использованием изученных и самостоятельно прочитанных литературных произведений;</w:t>
      </w:r>
    </w:p>
    <w:p w:rsidR="00FB233B" w:rsidRPr="009B7B54" w:rsidRDefault="00782E82" w:rsidP="00FB233B">
      <w:pPr>
        <w:spacing w:line="276" w:lineRule="auto"/>
        <w:ind w:firstLine="720"/>
        <w:jc w:val="both"/>
        <w:rPr>
          <w:rFonts w:ascii="Times New Roman" w:hAnsi="Times New Roman" w:cs="Times New Roman"/>
        </w:rPr>
      </w:pPr>
      <w:r w:rsidRPr="009B7B54">
        <w:rPr>
          <w:rFonts w:ascii="Times New Roman" w:hAnsi="Times New Roman" w:cs="Times New Roman"/>
        </w:rPr>
        <w:t xml:space="preserve">осознание ценности научной деятельности, готовность осуществлять проектную и исследовательскую деятельность индивидуально и в группе, в </w:t>
      </w:r>
      <w:r w:rsidR="00FB233B" w:rsidRPr="009B7B54">
        <w:rPr>
          <w:rFonts w:ascii="Times New Roman" w:hAnsi="Times New Roman" w:cs="Times New Roman"/>
        </w:rPr>
        <w:t>том числе на литературные темы.</w:t>
      </w:r>
    </w:p>
    <w:p w:rsidR="00782E82" w:rsidRPr="009B7B54" w:rsidRDefault="00782E82" w:rsidP="00FB233B">
      <w:pPr>
        <w:spacing w:line="276" w:lineRule="auto"/>
        <w:ind w:firstLine="720"/>
        <w:jc w:val="both"/>
        <w:rPr>
          <w:rFonts w:ascii="Times New Roman" w:hAnsi="Times New Roman" w:cs="Times New Roman"/>
        </w:rPr>
      </w:pPr>
      <w:r w:rsidRPr="009B7B54">
        <w:rPr>
          <w:rFonts w:ascii="Times New Roman" w:hAnsi="Times New Roman" w:cs="Times New Roman"/>
        </w:rPr>
        <w:t xml:space="preserve">В процессе достижения </w:t>
      </w:r>
      <w:r w:rsidR="00FB233B" w:rsidRPr="009B7B54">
        <w:rPr>
          <w:rFonts w:ascii="Times New Roman" w:hAnsi="Times New Roman" w:cs="Times New Roman"/>
        </w:rPr>
        <w:t xml:space="preserve">личностных результатов освоения </w:t>
      </w:r>
      <w:r w:rsidRPr="009B7B54">
        <w:rPr>
          <w:rFonts w:ascii="Times New Roman" w:hAnsi="Times New Roman" w:cs="Times New Roman"/>
        </w:rPr>
        <w:t>обучающимися программы по литературе среднего общего образования, в том числе школьного литературного образования, у обучающихся совершенствуется эмоциональный интеллект, предполагающий сформированность: самосознания, включающего способность понимать своё эмоциональное состояние, видеть направления развития собственной эмоциональной сферы, быть уверенным в себе;</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саморегулирования, включающего самоконтроль, умение принимать ответственность за своё поведение, способность адаптироваться к эмоциональным изменениям и проявлять гибкость, быть открытым новому;</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FB233B" w:rsidRPr="009B7B54" w:rsidRDefault="00782E82" w:rsidP="00FB233B">
      <w:pPr>
        <w:spacing w:line="276" w:lineRule="auto"/>
        <w:ind w:firstLine="720"/>
        <w:jc w:val="both"/>
        <w:rPr>
          <w:rFonts w:ascii="Times New Roman" w:hAnsi="Times New Roman" w:cs="Times New Roman"/>
        </w:rPr>
      </w:pPr>
      <w:r w:rsidRPr="009B7B54">
        <w:rPr>
          <w:rFonts w:ascii="Times New Roman" w:hAnsi="Times New Roman" w:cs="Times New Roman"/>
        </w:rPr>
        <w:t>социальных навыков, включающих способность выстраивать отношения с другими людьми, заботиться, проявлять интерес и разрешать конфликты, учитывая</w:t>
      </w:r>
      <w:r w:rsidR="00FB233B" w:rsidRPr="009B7B54">
        <w:rPr>
          <w:rFonts w:ascii="Times New Roman" w:hAnsi="Times New Roman" w:cs="Times New Roman"/>
        </w:rPr>
        <w:t xml:space="preserve"> собственный читательский опыт.</w:t>
      </w:r>
    </w:p>
    <w:p w:rsidR="00FB233B" w:rsidRPr="009B7B54" w:rsidRDefault="00782E82" w:rsidP="00FB233B">
      <w:pPr>
        <w:spacing w:line="276" w:lineRule="auto"/>
        <w:ind w:firstLine="720"/>
        <w:jc w:val="both"/>
        <w:rPr>
          <w:rFonts w:ascii="Times New Roman" w:hAnsi="Times New Roman" w:cs="Times New Roman"/>
        </w:rPr>
      </w:pPr>
      <w:r w:rsidRPr="009B7B54">
        <w:rPr>
          <w:rFonts w:ascii="Times New Roman" w:hAnsi="Times New Roman" w:cs="Times New Roman"/>
        </w:rPr>
        <w:t xml:space="preserve">В результате изучения литературы на уровне 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w:t>
      </w:r>
      <w:r w:rsidRPr="009B7B54">
        <w:rPr>
          <w:rFonts w:ascii="Times New Roman" w:hAnsi="Times New Roman" w:cs="Times New Roman"/>
        </w:rPr>
        <w:lastRenderedPageBreak/>
        <w:t>дей</w:t>
      </w:r>
      <w:r w:rsidR="00FB233B" w:rsidRPr="009B7B54">
        <w:rPr>
          <w:rFonts w:ascii="Times New Roman" w:hAnsi="Times New Roman" w:cs="Times New Roman"/>
        </w:rPr>
        <w:t>ствия, совместная деятельность.</w:t>
      </w:r>
    </w:p>
    <w:p w:rsidR="00782E82" w:rsidRPr="009B7B54" w:rsidRDefault="00782E82" w:rsidP="00FB233B">
      <w:pPr>
        <w:spacing w:line="276" w:lineRule="auto"/>
        <w:ind w:firstLine="720"/>
        <w:jc w:val="both"/>
        <w:rPr>
          <w:rFonts w:ascii="Times New Roman" w:hAnsi="Times New Roman" w:cs="Times New Roman"/>
        </w:rPr>
      </w:pPr>
      <w:r w:rsidRPr="009B7B54">
        <w:rPr>
          <w:rFonts w:ascii="Times New Roman" w:hAnsi="Times New Roman" w:cs="Times New Roman"/>
        </w:rPr>
        <w:t>У обучающегося будут сформированы следующие базовые логические действия как часть познавательных универсальных учебных действий:</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самостоятельно формулировать и актуализировать проблему, заложенную в художественном произведении, рассматривать её всесторонне;</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устанавливать существенный признак или основания для сравнения литературных героев, художественных произведений и их фрагментов, классификации и обобщения литературных фактов;</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определять цели деятельности, задавать параметры и критерии их достижения;выявлять закономерности и противоречия в рассматриваемых явлениях, в том числе при изучении литературных произведений, направлений, фактов историко-литературного процесса;</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разрабатывать план решения проблемы с учётом анализа имеющихся материальных и нематериальных ресурсов;</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вносить коррективы в деятельность, оценивать соответствие результатов целям, оценивать риски последствий деятельности;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координировать и выполнять работу в условиях реального, виртуального и комбинированного взаимодействия, в том числе при выполнении проектов по литературе;</w:t>
      </w:r>
    </w:p>
    <w:p w:rsidR="00FB233B" w:rsidRPr="009B7B54" w:rsidRDefault="00782E82" w:rsidP="00FB233B">
      <w:pPr>
        <w:spacing w:line="276" w:lineRule="auto"/>
        <w:ind w:firstLine="720"/>
        <w:jc w:val="both"/>
        <w:rPr>
          <w:rFonts w:ascii="Times New Roman" w:hAnsi="Times New Roman" w:cs="Times New Roman"/>
        </w:rPr>
      </w:pPr>
      <w:r w:rsidRPr="009B7B54">
        <w:rPr>
          <w:rFonts w:ascii="Times New Roman" w:hAnsi="Times New Roman" w:cs="Times New Roman"/>
        </w:rPr>
        <w:t>развивать креативное мышление при решении жизненных проблем с использованием со</w:t>
      </w:r>
      <w:r w:rsidR="00FB233B" w:rsidRPr="009B7B54">
        <w:rPr>
          <w:rFonts w:ascii="Times New Roman" w:hAnsi="Times New Roman" w:cs="Times New Roman"/>
        </w:rPr>
        <w:t>бственного читательского опыта.</w:t>
      </w:r>
    </w:p>
    <w:p w:rsidR="00782E82" w:rsidRPr="009B7B54" w:rsidRDefault="00782E82" w:rsidP="00FB233B">
      <w:pPr>
        <w:spacing w:line="276" w:lineRule="auto"/>
        <w:ind w:firstLine="720"/>
        <w:jc w:val="both"/>
        <w:rPr>
          <w:rFonts w:ascii="Times New Roman" w:hAnsi="Times New Roman" w:cs="Times New Roman"/>
        </w:rPr>
      </w:pPr>
      <w:r w:rsidRPr="009B7B54">
        <w:rPr>
          <w:rFonts w:ascii="Times New Roman" w:hAnsi="Times New Roman" w:cs="Times New Roman"/>
        </w:rPr>
        <w:t>У обучающегося будут сформированы следующие базовые исследовательские действия как часть познавательных универсальных учебных действий:</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владеть навыками учебно-исследовательской и проектной деятельности на основе литературного материала, навыками разрешения проблем с использованием художественных произведений;</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обладать способностью и готовностью к самостоятельному поиску методов решения практических задач, применению различных методов познания;</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осуществлять различные виды деятельности для получения нового знания по литературе, его интерпретации, преобразования и применения в различных учебных ситуациях, в том числе при создании учебных и социальных проектов;</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формировать научный тип мышления, владеть научной терминологией, ключевыми понятиями и методами современного литературоведения;</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ставить и формулировать собственные задачи в образовательной деятельности и жизненных ситуациях с учётом собственного читательского опыта;</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выявлять причинно-следственные связи и актуализировать задачу при изучении литературных явлений и процессов, выдвигать гипотезу её решения, находить аргументы для доказательства своих утверждений, задавать параметры</w:t>
      </w:r>
    </w:p>
    <w:p w:rsidR="00782E82" w:rsidRPr="009B7B54" w:rsidRDefault="00782E82" w:rsidP="0002047D">
      <w:pPr>
        <w:spacing w:line="276" w:lineRule="auto"/>
        <w:rPr>
          <w:rFonts w:ascii="Times New Roman" w:hAnsi="Times New Roman" w:cs="Times New Roman"/>
        </w:rPr>
      </w:pPr>
      <w:r w:rsidRPr="009B7B54">
        <w:rPr>
          <w:rFonts w:ascii="Times New Roman" w:hAnsi="Times New Roman" w:cs="Times New Roman"/>
        </w:rPr>
        <w:t>и критерии решения;</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давать оценку новым ситуациям, оценивать приобретённый опыт, в том числе читательский;</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осуществлять целенаправленный поиск переноса средств и способов действия в профессиональную среду;</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уметь переносить знания, в том числе полученные в результате чтения и изучения литературных произведений, в познавательную и практическую области жизнедеятельности;</w:t>
      </w:r>
    </w:p>
    <w:p w:rsidR="00FB233B" w:rsidRPr="009B7B54" w:rsidRDefault="00782E82" w:rsidP="00FB233B">
      <w:pPr>
        <w:spacing w:line="276" w:lineRule="auto"/>
        <w:rPr>
          <w:rFonts w:ascii="Times New Roman" w:hAnsi="Times New Roman" w:cs="Times New Roman"/>
        </w:rPr>
      </w:pPr>
      <w:r w:rsidRPr="009B7B54">
        <w:rPr>
          <w:rFonts w:ascii="Times New Roman" w:hAnsi="Times New Roman" w:cs="Times New Roman"/>
        </w:rPr>
        <w:t>уметь интегрировать знания из разных предметных областей; выдвигать новые идеи, предлагать оригинальные подходы и решения; ставить проблемы и задачи, допу</w:t>
      </w:r>
      <w:r w:rsidR="00FB233B" w:rsidRPr="009B7B54">
        <w:rPr>
          <w:rFonts w:ascii="Times New Roman" w:hAnsi="Times New Roman" w:cs="Times New Roman"/>
        </w:rPr>
        <w:t xml:space="preserve">скающие </w:t>
      </w:r>
      <w:r w:rsidR="00FB233B" w:rsidRPr="009B7B54">
        <w:rPr>
          <w:rFonts w:ascii="Times New Roman" w:hAnsi="Times New Roman" w:cs="Times New Roman"/>
        </w:rPr>
        <w:lastRenderedPageBreak/>
        <w:t>альтернативные решения.</w:t>
      </w:r>
    </w:p>
    <w:p w:rsidR="00782E82" w:rsidRPr="009B7B54" w:rsidRDefault="00782E82" w:rsidP="00FB233B">
      <w:pPr>
        <w:spacing w:line="276" w:lineRule="auto"/>
        <w:rPr>
          <w:rFonts w:ascii="Times New Roman" w:hAnsi="Times New Roman" w:cs="Times New Roman"/>
        </w:rPr>
      </w:pPr>
      <w:r w:rsidRPr="009B7B54">
        <w:rPr>
          <w:rFonts w:ascii="Times New Roman" w:hAnsi="Times New Roman" w:cs="Times New Roman"/>
        </w:rPr>
        <w:t>У обучающегося будут сформированы умения работать с информацией как часть познавательных универсальных учебных действий:</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владеть навыками получения литературной и другой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 при изучении той или иной темы по литературе;</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создавать тексты в различных форматах и жанрах (сочинение, эссе, доклад, реферат, аннотация и другие) с учётом назначения информации и целевой аудитории, выбирая оптимальную форму представления и визуализации;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оценивать достоверность, легитимность литературной и другой информации, её соответствие правовым и морально-этическим нормам;</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владеть навыками распознавания и защиты литературной и другой</w:t>
      </w:r>
    </w:p>
    <w:p w:rsidR="00FB233B" w:rsidRPr="009B7B54" w:rsidRDefault="00782E82" w:rsidP="00FB233B">
      <w:pPr>
        <w:spacing w:line="276" w:lineRule="auto"/>
        <w:rPr>
          <w:rFonts w:ascii="Times New Roman" w:hAnsi="Times New Roman" w:cs="Times New Roman"/>
        </w:rPr>
      </w:pPr>
      <w:r w:rsidRPr="009B7B54">
        <w:rPr>
          <w:rFonts w:ascii="Times New Roman" w:hAnsi="Times New Roman" w:cs="Times New Roman"/>
        </w:rPr>
        <w:t>информации, информ</w:t>
      </w:r>
      <w:r w:rsidR="00FB233B" w:rsidRPr="009B7B54">
        <w:rPr>
          <w:rFonts w:ascii="Times New Roman" w:hAnsi="Times New Roman" w:cs="Times New Roman"/>
        </w:rPr>
        <w:t>ационной безопасности личности.</w:t>
      </w:r>
    </w:p>
    <w:p w:rsidR="00782E82" w:rsidRPr="009B7B54" w:rsidRDefault="00782E82" w:rsidP="00FB233B">
      <w:pPr>
        <w:spacing w:line="276" w:lineRule="auto"/>
        <w:rPr>
          <w:rFonts w:ascii="Times New Roman" w:hAnsi="Times New Roman" w:cs="Times New Roman"/>
        </w:rPr>
      </w:pPr>
      <w:r w:rsidRPr="009B7B54">
        <w:rPr>
          <w:rFonts w:ascii="Times New Roman" w:hAnsi="Times New Roman" w:cs="Times New Roman"/>
        </w:rPr>
        <w:t>У обучающегося будут сформированы умения общения как часть коммуникативных универсальных учебных действий:</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осуществлять коммуникации во всех сферах жизни, в том числе на уроке литературы и во внеурочной деятельности по предмету;</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 опираясь на примеры из литературных произведений;</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владеть различными способами общения и взаимодействия в парной и групповой работе на уроках литературы;</w:t>
      </w:r>
    </w:p>
    <w:p w:rsidR="00FB233B" w:rsidRPr="009B7B54" w:rsidRDefault="00782E82" w:rsidP="00FB233B">
      <w:pPr>
        <w:spacing w:line="276" w:lineRule="auto"/>
        <w:ind w:firstLine="720"/>
        <w:rPr>
          <w:rFonts w:ascii="Times New Roman" w:hAnsi="Times New Roman" w:cs="Times New Roman"/>
        </w:rPr>
      </w:pPr>
      <w:r w:rsidRPr="009B7B54">
        <w:rPr>
          <w:rFonts w:ascii="Times New Roman" w:hAnsi="Times New Roman" w:cs="Times New Roman"/>
        </w:rPr>
        <w:t>аргументированно вести диалог, уметь смягчать конфликтные ситуации; развёрнуто и логично излагать в процессе анализа литературного произведения свою точку зрения с и</w:t>
      </w:r>
      <w:r w:rsidR="00FB233B" w:rsidRPr="009B7B54">
        <w:rPr>
          <w:rFonts w:ascii="Times New Roman" w:hAnsi="Times New Roman" w:cs="Times New Roman"/>
        </w:rPr>
        <w:t>спользованием языковых средств.</w:t>
      </w:r>
    </w:p>
    <w:p w:rsidR="00782E82" w:rsidRPr="009B7B54" w:rsidRDefault="00782E82" w:rsidP="00FB233B">
      <w:pPr>
        <w:spacing w:line="276" w:lineRule="auto"/>
        <w:ind w:firstLine="720"/>
        <w:rPr>
          <w:rFonts w:ascii="Times New Roman" w:hAnsi="Times New Roman" w:cs="Times New Roman"/>
        </w:rPr>
      </w:pPr>
      <w:r w:rsidRPr="009B7B54">
        <w:rPr>
          <w:rFonts w:ascii="Times New Roman" w:hAnsi="Times New Roman" w:cs="Times New Roman"/>
        </w:rPr>
        <w:t>У обучающегося будут сформированы умения совместной деятельности: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понимать и использовать преимущества командной и индивидуальной работы на уроке и во внеурочной деятельности по литературе;</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выбирать тематику и методы совместных действий с учётом общих интересов, и возможностей каждого члена коллектива;</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принимать цели совместной деятельности, организовывать и координировать действия по их достижению: составлять план действий, распределять роли с учётом мнений участников, обсуждать результаты совместной работы на уроках литературы и во внеурочной деятельности по предмету;</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оценивать качество своего вклада и каждого участника команды в общий результат по разработанным критериям;</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предлагать новые проекты, в том числе литературные, оценивать идеи с позиции новизны, оригинальности, практической значимости;</w:t>
      </w:r>
    </w:p>
    <w:p w:rsidR="00FB233B" w:rsidRPr="009B7B54" w:rsidRDefault="00782E82" w:rsidP="00FB233B">
      <w:pPr>
        <w:spacing w:line="276" w:lineRule="auto"/>
        <w:ind w:firstLine="720"/>
        <w:jc w:val="both"/>
        <w:rPr>
          <w:rFonts w:ascii="Times New Roman" w:hAnsi="Times New Roman" w:cs="Times New Roman"/>
        </w:rPr>
      </w:pPr>
      <w:r w:rsidRPr="009B7B54">
        <w:rPr>
          <w:rFonts w:ascii="Times New Roman" w:hAnsi="Times New Roman" w:cs="Times New Roman"/>
        </w:rPr>
        <w:t xml:space="preserve">осуществлять позитивное стратегическое поведение в различных ситуациях, проявлять творчество и </w:t>
      </w:r>
      <w:r w:rsidR="00FB233B" w:rsidRPr="009B7B54">
        <w:rPr>
          <w:rFonts w:ascii="Times New Roman" w:hAnsi="Times New Roman" w:cs="Times New Roman"/>
        </w:rPr>
        <w:t>воображение, быть инициативным.</w:t>
      </w:r>
    </w:p>
    <w:p w:rsidR="00782E82" w:rsidRPr="009B7B54" w:rsidRDefault="00782E82" w:rsidP="00FB233B">
      <w:pPr>
        <w:spacing w:line="276" w:lineRule="auto"/>
        <w:ind w:firstLine="720"/>
        <w:jc w:val="both"/>
        <w:rPr>
          <w:rFonts w:ascii="Times New Roman" w:hAnsi="Times New Roman" w:cs="Times New Roman"/>
        </w:rPr>
      </w:pPr>
      <w:r w:rsidRPr="009B7B54">
        <w:rPr>
          <w:rFonts w:ascii="Times New Roman" w:hAnsi="Times New Roman" w:cs="Times New Roman"/>
        </w:rPr>
        <w:t>У обучающегося будут сформированы умения самоорганизации как</w:t>
      </w:r>
    </w:p>
    <w:p w:rsidR="00782E82" w:rsidRPr="009B7B54" w:rsidRDefault="00782E82" w:rsidP="0002047D">
      <w:pPr>
        <w:spacing w:line="276" w:lineRule="auto"/>
        <w:rPr>
          <w:rFonts w:ascii="Times New Roman" w:hAnsi="Times New Roman" w:cs="Times New Roman"/>
        </w:rPr>
      </w:pPr>
      <w:r w:rsidRPr="009B7B54">
        <w:rPr>
          <w:rFonts w:ascii="Times New Roman" w:hAnsi="Times New Roman" w:cs="Times New Roman"/>
        </w:rPr>
        <w:t>часть регулятивных универсальных учебных действий:</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 xml:space="preserve">самостоятельно осуществлять познавательную деятельность, выявлять проблемы, </w:t>
      </w:r>
      <w:r w:rsidRPr="009B7B54">
        <w:rPr>
          <w:rFonts w:ascii="Times New Roman" w:hAnsi="Times New Roman" w:cs="Times New Roman"/>
        </w:rPr>
        <w:lastRenderedPageBreak/>
        <w:t>ставить и формулировать собственные задачи в образовательной деятельности, включая изучение литературных произведений, и в жизненных ситуациях;</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самостоятельно составлять план решения проблемы при изучении литературы с учётом имеющихся ресурсов, читательского опыта, собственных возможностей и предпочтений;</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давать оценку новым ситуациям, в том числе изображённым в художественной литературе;</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расширять рамки учебного предмета на основе личных предпочтений с использованием читательского опыта;</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делать осознанный выбор, аргументировать его, брать ответственность за решение;</w:t>
      </w:r>
    </w:p>
    <w:p w:rsidR="00FB233B" w:rsidRPr="009B7B54" w:rsidRDefault="00782E82" w:rsidP="00FB233B">
      <w:pPr>
        <w:spacing w:line="276" w:lineRule="auto"/>
        <w:ind w:firstLine="720"/>
        <w:rPr>
          <w:rFonts w:ascii="Times New Roman" w:hAnsi="Times New Roman" w:cs="Times New Roman"/>
        </w:rPr>
      </w:pPr>
      <w:r w:rsidRPr="009B7B54">
        <w:rPr>
          <w:rFonts w:ascii="Times New Roman" w:hAnsi="Times New Roman" w:cs="Times New Roman"/>
        </w:rPr>
        <w:t>оценивать приобретённый опыт с учётом литературных знаний; способствовать формированию и проявлению широкой эрудиции в разных областях знаний, в том числе в вопросах литературы, постоянно повышать свой образо</w:t>
      </w:r>
      <w:r w:rsidR="00FB233B" w:rsidRPr="009B7B54">
        <w:rPr>
          <w:rFonts w:ascii="Times New Roman" w:hAnsi="Times New Roman" w:cs="Times New Roman"/>
        </w:rPr>
        <w:t>вательный и культурный уровень.</w:t>
      </w:r>
    </w:p>
    <w:p w:rsidR="00782E82" w:rsidRPr="009B7B54" w:rsidRDefault="00782E82" w:rsidP="00FB233B">
      <w:pPr>
        <w:spacing w:line="276" w:lineRule="auto"/>
        <w:ind w:firstLine="720"/>
        <w:rPr>
          <w:rFonts w:ascii="Times New Roman" w:hAnsi="Times New Roman" w:cs="Times New Roman"/>
        </w:rPr>
      </w:pPr>
      <w:r w:rsidRPr="009B7B54">
        <w:rPr>
          <w:rFonts w:ascii="Times New Roman" w:hAnsi="Times New Roman" w:cs="Times New Roman"/>
        </w:rPr>
        <w:t>У обучающегося будут сформированы умения самоконтроля, принятия себя и других как часть регулятивных универсальных учебных действий: давать оценку новым ситуациям, вносить коррективы в деятельность, оценивать соответствие результатов целям;</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владеть навыками познавательной рефлексии как осознания совершаемых действий и мыслительных процессов, их результатов и оснований, использовать приёмы рефлексии для оценки ситуации, выбора верного решения, опираясь на примеры из художественных произведений;</w:t>
      </w:r>
    </w:p>
    <w:p w:rsidR="00782E82" w:rsidRPr="009B7B54" w:rsidRDefault="00782E82" w:rsidP="0002047D">
      <w:pPr>
        <w:spacing w:line="276" w:lineRule="auto"/>
        <w:ind w:firstLine="720"/>
        <w:rPr>
          <w:rFonts w:ascii="Times New Roman" w:hAnsi="Times New Roman" w:cs="Times New Roman"/>
        </w:rPr>
      </w:pPr>
      <w:r w:rsidRPr="009B7B54">
        <w:rPr>
          <w:rFonts w:ascii="Times New Roman" w:hAnsi="Times New Roman" w:cs="Times New Roman"/>
        </w:rPr>
        <w:t>оценивать риски и своевременно принимать решения по их снижению; принимать себя, понимая свои недостатки и достоинства; принимать мотивы и аргументы других при анализе результатов деятельности, в том числе в процессе чтения художественной литературы и обсуждения литературных героев и проблем, поставленных в художественных произведениях;</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признавать своё право и право других на ошибку в дискуссиях на литературные темы;</w:t>
      </w:r>
    </w:p>
    <w:p w:rsidR="00FB233B" w:rsidRPr="009B7B54" w:rsidRDefault="00782E82" w:rsidP="00FB233B">
      <w:pPr>
        <w:spacing w:line="276" w:lineRule="auto"/>
        <w:ind w:firstLine="720"/>
        <w:jc w:val="both"/>
        <w:rPr>
          <w:rFonts w:ascii="Times New Roman" w:hAnsi="Times New Roman" w:cs="Times New Roman"/>
        </w:rPr>
      </w:pPr>
      <w:r w:rsidRPr="009B7B54">
        <w:rPr>
          <w:rFonts w:ascii="Times New Roman" w:hAnsi="Times New Roman" w:cs="Times New Roman"/>
        </w:rPr>
        <w:t xml:space="preserve">развивать способность понимать мир с позиции другого человека, </w:t>
      </w:r>
      <w:r w:rsidR="00FB233B" w:rsidRPr="009B7B54">
        <w:rPr>
          <w:rFonts w:ascii="Times New Roman" w:hAnsi="Times New Roman" w:cs="Times New Roman"/>
        </w:rPr>
        <w:t>используя знания по литературе.</w:t>
      </w:r>
    </w:p>
    <w:p w:rsidR="00782E82" w:rsidRPr="009B7B54" w:rsidRDefault="00782E82" w:rsidP="00FB233B">
      <w:pPr>
        <w:spacing w:line="276" w:lineRule="auto"/>
        <w:ind w:firstLine="720"/>
        <w:jc w:val="both"/>
        <w:rPr>
          <w:rFonts w:ascii="Times New Roman" w:hAnsi="Times New Roman" w:cs="Times New Roman"/>
        </w:rPr>
      </w:pPr>
      <w:r w:rsidRPr="009B7B54">
        <w:rPr>
          <w:rFonts w:ascii="Times New Roman" w:hAnsi="Times New Roman" w:cs="Times New Roman"/>
        </w:rPr>
        <w:t>Предметные результаты по литературе на уровне среднего общего образования должны обеспечивать:</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осознание причастности к отечественным традициям и исторической преемственности поколений;</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включение в культурно-языковое пространство русской и мировой культуры, сформированность ценностного отношения к литературе как неотъемлемой части культуры;</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осознание взаимосвязи между языковым, литературным, интеллектуальным, духовно-нравственным развитием личности;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сформированность устойчивого интереса к чтению как средству познания отечественной и других культур;</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приобщение к отечественному литературному наследию и через него - к традиционным ценностям и сокровищам мировой культуры;</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знание содержания, понимание ключевых проблем и осознание историко-культурного и нравственно-ценностного взаимовлияния произведений русской, зарубежной классической и современной литературы, литератур народов России, литературной критики, в том числе:</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 xml:space="preserve">пьеса А.Н. Островского «Гроза», роман И.А. Гончарова «Обломов», роман И.С. Тургенева «Отцы и дети», стихотворения Ф.И. Тютчева, А.А. Фета, А.К. Толстого, стихотворения и поэма «Кому на Руси жить хорошо» Н.А. Некрасова, роман М.Е. Салтыкова-Щедрина «История одного города» (избранные главы), роман Н.Г. Чернышевского «Что делать?» (фрагменты), роман Ф.М. Достоевского «Преступление и наказание», роман-эпопея Л.Н. Толстого «Война и мир», одно произведение Н.С. Лескова, рассказы и пьеса «Вишнёвый </w:t>
      </w:r>
      <w:r w:rsidRPr="009B7B54">
        <w:rPr>
          <w:rFonts w:ascii="Times New Roman" w:hAnsi="Times New Roman" w:cs="Times New Roman"/>
        </w:rPr>
        <w:lastRenderedPageBreak/>
        <w:t>сад» А.П. Чехова, произведения А.Н. Островского, И.А. Гончарова, И.С. Тургенева,</w:t>
      </w:r>
    </w:p>
    <w:p w:rsidR="00782E82" w:rsidRPr="009B7B54" w:rsidRDefault="00782E82" w:rsidP="0002047D">
      <w:pPr>
        <w:spacing w:line="276" w:lineRule="auto"/>
        <w:jc w:val="both"/>
        <w:rPr>
          <w:rFonts w:ascii="Times New Roman" w:hAnsi="Times New Roman" w:cs="Times New Roman"/>
        </w:rPr>
      </w:pPr>
      <w:r w:rsidRPr="009B7B54">
        <w:rPr>
          <w:rFonts w:ascii="Times New Roman" w:hAnsi="Times New Roman" w:cs="Times New Roman"/>
        </w:rPr>
        <w:t>Ф.М. Достоевского, Л.Н. Толстого, А.П. Чехова (дополнительно по одному произведению каждого писателя по выбору), статьи литературных критиков Н.А. Добролюбова, Д.И. Писарева, А.В. Дружинина, А.А. Григорьева и другие (не менее трёх статей по выбору), рассказы и пьеса «На дне» М. Горького, стихотворения и рассказы И.А. Бунина, произведения А.И. Куприна, стихотворения и поэма «Двенадцать» А.А. Блока, стихотворения К.Д. Бальмонта, А. Белого, Н.С. Гумилева, стихотворения и поэма «Облако в штанах» В.В. Маяковского, стихотворения С.А. Есенина, О.Э. Мандельштама, М.И. Цветаевой, стихотворения и поэма «Реквием» А.А. Ахматовой, роман Е.И. Замятина «Мы», роман Н.А. Островского «Как закалялась сталь» (избранные главы), роман М.А. Шолохова «Тихий Дон», роман М.А. Булгакова «Мастер и Маргарита» (или «Белая гвардия»), произведения А.П. Платонова, В.В. Набокова (по одному произведению каждого писателя по выбору), стихотворения и поэма «По праву памяти» А.Т. Твардовского, роман А.А. Фадеева «Молодая гвардия», роман В.О. Богомолова «В августе сорок четвёртого», стихотворения и роман Б.Л. Пастернака «Доктор Живаго» (избранные главы), повесть «Один день Ивана Денисовича» и произведение «Архипелаг ГУЛАГ» (фрагменты) А.И. Солженицына, произведения литературы второй половины XX- XXI века: не менее трёх прозаиков по выбору (в том числе Ф.А. Абрамова, Ч.Т. Айтматова, В.П. Аксенов</w:t>
      </w:r>
      <w:r w:rsidR="00FB233B" w:rsidRPr="009B7B54">
        <w:rPr>
          <w:rFonts w:ascii="Times New Roman" w:hAnsi="Times New Roman" w:cs="Times New Roman"/>
        </w:rPr>
        <w:t xml:space="preserve">а, В.П. Астафьева, В.И. Белова, </w:t>
      </w:r>
      <w:r w:rsidRPr="009B7B54">
        <w:rPr>
          <w:rFonts w:ascii="Times New Roman" w:hAnsi="Times New Roman" w:cs="Times New Roman"/>
        </w:rPr>
        <w:t>Г. Битова, Ю.В. Бондарева, Б.Л. Васильева, К.Д. Воробьева, В.С. Гроссмана, С.Д. Довлатова, Ф.А. Искандера, В.Л. Кондратьева,</w:t>
      </w:r>
      <w:r w:rsidR="00FB233B" w:rsidRPr="009B7B54">
        <w:rPr>
          <w:rFonts w:ascii="Times New Roman" w:hAnsi="Times New Roman" w:cs="Times New Roman"/>
        </w:rPr>
        <w:t xml:space="preserve"> В.П. Некрасова, В.О. Пелевина, </w:t>
      </w:r>
      <w:r w:rsidRPr="009B7B54">
        <w:rPr>
          <w:rFonts w:ascii="Times New Roman" w:hAnsi="Times New Roman" w:cs="Times New Roman"/>
        </w:rPr>
        <w:t>Г. Распутина, А.Н. и Б.Н. Стругацких, В</w:t>
      </w:r>
      <w:r w:rsidR="00FB233B" w:rsidRPr="009B7B54">
        <w:rPr>
          <w:rFonts w:ascii="Times New Roman" w:hAnsi="Times New Roman" w:cs="Times New Roman"/>
        </w:rPr>
        <w:t xml:space="preserve">.Ф. Тендрякова, Ю.В. Трифонова, </w:t>
      </w:r>
      <w:r w:rsidRPr="009B7B54">
        <w:rPr>
          <w:rFonts w:ascii="Times New Roman" w:hAnsi="Times New Roman" w:cs="Times New Roman"/>
        </w:rPr>
        <w:t>В.Т. Шаламова, В.М. Шукшина и другие), не менее трёх поэтов по выбору (в том числе Б.А. Ахмадулиной, О.Ф. Берггольц, И.А. Бродского, Ю.И. Визбора, А.А. Вознесенского, В.С. Высоцкого, Ю.В. Друниной, Е.</w:t>
      </w:r>
      <w:r w:rsidR="00FB233B" w:rsidRPr="009B7B54">
        <w:rPr>
          <w:rFonts w:ascii="Times New Roman" w:hAnsi="Times New Roman" w:cs="Times New Roman"/>
        </w:rPr>
        <w:t xml:space="preserve">А. Евтушенко, Н.А. Заболоцкого, </w:t>
      </w:r>
      <w:r w:rsidRPr="009B7B54">
        <w:rPr>
          <w:rFonts w:ascii="Times New Roman" w:hAnsi="Times New Roman" w:cs="Times New Roman"/>
        </w:rPr>
        <w:t>А.С. Кушнера,</w:t>
      </w:r>
      <w:r w:rsidR="00FB233B" w:rsidRPr="009B7B54">
        <w:rPr>
          <w:rFonts w:ascii="Times New Roman" w:hAnsi="Times New Roman" w:cs="Times New Roman"/>
        </w:rPr>
        <w:t xml:space="preserve"> Л.Н. Мартынова, Б.Ш. Окуджавы, </w:t>
      </w:r>
      <w:r w:rsidRPr="009B7B54">
        <w:rPr>
          <w:rFonts w:ascii="Times New Roman" w:hAnsi="Times New Roman" w:cs="Times New Roman"/>
        </w:rPr>
        <w:t>Р.И. Рождественского, Н.М. Рубцова, Д.С. Самойлова, А.А. Тарковского и другие), пьеса одного из драматургов по выбору (в том числе А.Н. Арбузова, А.В. Вампилова, А.М. Володина, В.С. Розова, М.М. Рощина, К.М. Симонова и другие), не менее трёх произведений зарубежной л</w:t>
      </w:r>
      <w:r w:rsidR="00FB233B" w:rsidRPr="009B7B54">
        <w:rPr>
          <w:rFonts w:ascii="Times New Roman" w:hAnsi="Times New Roman" w:cs="Times New Roman"/>
        </w:rPr>
        <w:t xml:space="preserve">итературы (в том числе романы и </w:t>
      </w:r>
      <w:r w:rsidRPr="009B7B54">
        <w:rPr>
          <w:rFonts w:ascii="Times New Roman" w:hAnsi="Times New Roman" w:cs="Times New Roman"/>
        </w:rPr>
        <w:t>повести Г. Белля, Р. Брэдбери, У. Голдинга, Ч. Диккенса, А. Камю, Ф. Кафки, X. Ли, Г.Г. Маркеса, У.С. Моэма, Дж. Оруэлла, Э.М. Ремарка, У. Старка, Д. Сэлинджера, Г. Флобера, О. Хаксли, Э. Хемингуэя, У. Эко, стихотворения Г. Аполлинера, Ш. Бодлера, П. Верлена, Э. Верхарна, А. Рембо, Т.С. Элиота, пьесы Г. Ибсена, М. Метерлинка, Б. Шоу и другие), не менее одного произведения из литератур народов России (в том числе произведения Г. Айги, Р. Гамзатова, М. Джалиля, М. Карима, Д. Кугультинова, К. Кулиева, Ю. Рытхэу, Г. Тукая, К. Хетагурова, Ю. Шесталова и другие);</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сформированность умений определять и учитывать историко-культурный контекст и контекст творчества писателя в процессе анализа художественных текстов, выявлять связь литературных произведений с современностью;</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способность выявлять в произведениях художественной литературы образы, темы, идеи, проблемы и выражать своё отношение к ним в развёрнутых аргументированных устных и письменных высказываниях, участвовать в дискуссии на литературные темы;</w:t>
      </w:r>
    </w:p>
    <w:p w:rsidR="00782E82" w:rsidRPr="009B7B54" w:rsidRDefault="00782E82" w:rsidP="0002047D">
      <w:pPr>
        <w:tabs>
          <w:tab w:val="left" w:pos="4464"/>
        </w:tabs>
        <w:spacing w:line="276" w:lineRule="auto"/>
        <w:ind w:firstLine="720"/>
        <w:jc w:val="both"/>
        <w:rPr>
          <w:rFonts w:ascii="Times New Roman" w:hAnsi="Times New Roman" w:cs="Times New Roman"/>
        </w:rPr>
      </w:pPr>
      <w:r w:rsidRPr="009B7B54">
        <w:rPr>
          <w:rFonts w:ascii="Times New Roman" w:hAnsi="Times New Roman" w:cs="Times New Roman"/>
        </w:rPr>
        <w:t>осознание художественной</w:t>
      </w:r>
      <w:r w:rsidRPr="009B7B54">
        <w:rPr>
          <w:rFonts w:ascii="Times New Roman" w:hAnsi="Times New Roman" w:cs="Times New Roman"/>
        </w:rPr>
        <w:tab/>
        <w:t>картины жизни, созданной автором</w:t>
      </w:r>
    </w:p>
    <w:p w:rsidR="00782E82" w:rsidRPr="009B7B54" w:rsidRDefault="00782E82" w:rsidP="0002047D">
      <w:pPr>
        <w:spacing w:line="276" w:lineRule="auto"/>
        <w:jc w:val="both"/>
        <w:rPr>
          <w:rFonts w:ascii="Times New Roman" w:hAnsi="Times New Roman" w:cs="Times New Roman"/>
        </w:rPr>
      </w:pPr>
      <w:r w:rsidRPr="009B7B54">
        <w:rPr>
          <w:rFonts w:ascii="Times New Roman" w:hAnsi="Times New Roman" w:cs="Times New Roman"/>
        </w:rPr>
        <w:t>в литературном произведении, в единстве эмоционального личностного восприятия и интеллектуального понимания;</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сформированность умений выразительно (с учётом индивидуальных особенностей обучающихся) читать, в том числе наизусть, не менее 10 произведений и (или) фрагментов в каждом классе;</w:t>
      </w:r>
    </w:p>
    <w:p w:rsidR="00782E82" w:rsidRPr="009B7B54" w:rsidRDefault="00782E82" w:rsidP="00FB233B">
      <w:pPr>
        <w:tabs>
          <w:tab w:val="left" w:pos="4464"/>
          <w:tab w:val="left" w:pos="5765"/>
        </w:tabs>
        <w:spacing w:line="276" w:lineRule="auto"/>
        <w:ind w:firstLine="720"/>
        <w:jc w:val="both"/>
        <w:rPr>
          <w:rFonts w:ascii="Times New Roman" w:hAnsi="Times New Roman" w:cs="Times New Roman"/>
        </w:rPr>
      </w:pPr>
      <w:r w:rsidRPr="009B7B54">
        <w:rPr>
          <w:rFonts w:ascii="Times New Roman" w:hAnsi="Times New Roman" w:cs="Times New Roman"/>
        </w:rPr>
        <w:t>владение умениями анализа и интерпретации художественного произведения в единстве формы и содержания (с учётом неоднозначности зал</w:t>
      </w:r>
      <w:r w:rsidR="00FB233B" w:rsidRPr="009B7B54">
        <w:rPr>
          <w:rFonts w:ascii="Times New Roman" w:hAnsi="Times New Roman" w:cs="Times New Roman"/>
        </w:rPr>
        <w:t xml:space="preserve">оженных в нём смыслов и </w:t>
      </w:r>
      <w:r w:rsidR="00FB233B" w:rsidRPr="009B7B54">
        <w:rPr>
          <w:rFonts w:ascii="Times New Roman" w:hAnsi="Times New Roman" w:cs="Times New Roman"/>
        </w:rPr>
        <w:lastRenderedPageBreak/>
        <w:t xml:space="preserve">наличия в нём подтекста) с использованием </w:t>
      </w:r>
      <w:r w:rsidRPr="009B7B54">
        <w:rPr>
          <w:rFonts w:ascii="Times New Roman" w:hAnsi="Times New Roman" w:cs="Times New Roman"/>
        </w:rPr>
        <w:t>теоретико-литературных терминов и понятий (в дополнение к изученным на уровне основного общего образования);</w:t>
      </w:r>
    </w:p>
    <w:p w:rsidR="00782E82" w:rsidRPr="009B7B54" w:rsidRDefault="00782E82" w:rsidP="0002047D">
      <w:pPr>
        <w:spacing w:line="276" w:lineRule="auto"/>
        <w:ind w:firstLine="720"/>
        <w:rPr>
          <w:rFonts w:ascii="Times New Roman" w:hAnsi="Times New Roman" w:cs="Times New Roman"/>
        </w:rPr>
      </w:pPr>
      <w:r w:rsidRPr="009B7B54">
        <w:rPr>
          <w:rFonts w:ascii="Times New Roman" w:hAnsi="Times New Roman" w:cs="Times New Roman"/>
        </w:rPr>
        <w:t>владение комплексным филологическим анализом художественного текста; осмысление функциональной роли теоретико-литературных понятий, в том числе:</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конкретно-историческое, общечеловеческое и национальное в творчестве писателя, традиция и новаторство, авторский замысел и его воплощение, художественное время и пространство, миф и литература, историзм, народность, поэтика, историко-литературный процесс, литературные направления и течения: романтизм, реализм, модернизм (символизм, акмеизм, футуризм), постмодернизм, авангард, литературный манифест, литературные жанры, трагическое и комическое, психологизм, тематика и проблематика, авторская позиция, фабула, виды тропов и фигуры речи, внутренняя речь, стиль, стилизация, аллюзия, подтекст, символ, интертекст, гипертекст, системы стихосложения (тоническая, силлабическая, силлабо-тоническая), дольник, верлибр, «вечные темы» и «вечные образы» в литературе, беллетристика, массовая литература, сетевая литература, взаимосвязь и взаимовлияние национальных литератур, художественный перевод, литературная критика;</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понимание и осмысленное использование терминологического аппарата современного литературоведения, а также элементов искусствоведения, театроведения, киноведения в процессе анализа и интерпретации произведений художественной литературы и литературной критики;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умение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других);</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сформированность представлений о литературном произведении как явлении словесного искусства, о языке художественной литературы в его эстетической функции и об изобразительно-выразительных возможностях русского языка в произведениях художественной литературы и умение применять их в речевой практике;</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сформированность представлений о стилях художественной литературы разных эпох, литературных направлениях, течениях, школах, об индивидуальном авторском стиле;</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владение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форме, информационной переработки текстов в виде аннотаций, отзывов, докладов, тезисов, конспектов, рефератов, сочинений различных жанров (объём сочинения - не менее 250 слов);</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владение умением редактировать и совершенствовать собственные письменные высказывания с учётом норм русского литературного языка;</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владение умениями учебной проектно-исследовательской и проектной деятельности историко- и теоретико-литературного характера, в том числе создания медиапроектов, различными приёмами цитирования и редактирования текстов;</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сформированность представлений об основных направлениях литературной критики, о современных подходах к анализу художественного текста в литературоведении;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умение создавать собственные литературно-критические произведения на основе прочитанных художественных текстов;</w:t>
      </w:r>
    </w:p>
    <w:p w:rsidR="00FB233B" w:rsidRPr="009B7B54" w:rsidRDefault="00782E82" w:rsidP="00FB233B">
      <w:pPr>
        <w:spacing w:line="276" w:lineRule="auto"/>
        <w:ind w:firstLine="720"/>
        <w:jc w:val="both"/>
        <w:rPr>
          <w:rFonts w:ascii="Times New Roman" w:hAnsi="Times New Roman" w:cs="Times New Roman"/>
        </w:rPr>
      </w:pPr>
      <w:r w:rsidRPr="009B7B54">
        <w:rPr>
          <w:rFonts w:ascii="Times New Roman" w:hAnsi="Times New Roman" w:cs="Times New Roman"/>
        </w:rPr>
        <w:t>умение работать с разными информационными источниками, в том числе в медиапространстве, использовать ресурсы традиционных библиотек и электронных библиотечных систем.</w:t>
      </w:r>
    </w:p>
    <w:p w:rsidR="00AD29E6" w:rsidRPr="009B7B54" w:rsidRDefault="00AD29E6" w:rsidP="00FB233B">
      <w:pPr>
        <w:spacing w:line="276" w:lineRule="auto"/>
        <w:ind w:firstLine="720"/>
        <w:jc w:val="both"/>
        <w:rPr>
          <w:rFonts w:ascii="Times New Roman" w:hAnsi="Times New Roman" w:cs="Times New Roman"/>
          <w:i/>
        </w:rPr>
      </w:pPr>
    </w:p>
    <w:p w:rsidR="00782E82" w:rsidRPr="009B7B54" w:rsidRDefault="00782E82" w:rsidP="00FB233B">
      <w:pPr>
        <w:spacing w:line="276" w:lineRule="auto"/>
        <w:ind w:firstLine="720"/>
        <w:jc w:val="both"/>
        <w:rPr>
          <w:rFonts w:ascii="Times New Roman" w:hAnsi="Times New Roman" w:cs="Times New Roman"/>
        </w:rPr>
      </w:pPr>
      <w:r w:rsidRPr="009B7B54">
        <w:rPr>
          <w:rFonts w:ascii="Times New Roman" w:hAnsi="Times New Roman" w:cs="Times New Roman"/>
        </w:rPr>
        <w:t>К концу обучения в 10 классе обучающийся получит следующие предметные результаты по отдельным темам программы по литературе:</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lastRenderedPageBreak/>
        <w:t>осознание причастности к отечественным традициям и исторической преемственности поколений на основе установления связей литературы с фактами социальной жизни, идеологическими течениями и особенностями культурного развития страны в конкретную историческую эпоху (вторая половина XIX века);</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осознание взаимосвязей между языковым, литературным, интеллектуальным, духовно-нравственным развитием личности в контексте осмысления произведений русской и зарубежной литературной классики и собственного интеллектуально-нравственного роста;</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сформированность устойчивого интереса к чтению как средству познания отечественной и других культур, уважительного отношения к ним;</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осознанное умение внимательно читать, понимать и самостоятельно интерпретировать художественные, публицистические и литературно-критические тексты;</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знание содержания и понимание ключевых проблем произведений русской и зарубежной классической литературы, а также литератур народов России (вторая половина XIX века), их историко-культурного и нравственно-ценностного влияния на формирование национальной и мировой литературы;</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сформированность умений определять и учитывать историко-культурный контекст и контекст творчества писателя в процессе анализа художественных текстов, выявлять связь литературных произведений второй половины XIX века с временем написания, с современностью и традицией;</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умение раскрывать конкретно-историческое и общечеловеческое содержание литературных произведений;</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способность выявлять в произведениях художественной литературы второй половины XIX века образы, темы, идеи, проблемы и выражать своё отношение к ним в развёрнутых аргументированных устных и письменных высказываниях, участвовать в дискуссии на литературные темы;</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устойчивые навыки устной и письменной речи в процессе чтения и обсуждения лучших образцов отечественной и зарубежной литературы;</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осмысление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умение эмоционально откликаться на прочитанное, выражать личное отношение к нему, передавать собственные читательские впечатления и аргументировать своё мнение;</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сформированность умений выразительно (с учётом индивидуальных особенностей обучающихся) читать, в том числе наизусть, не менее 10 произведений и (или) фрагментов;</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овладение умениями анализа и интерпретации художественного произведения в единстве формы и содержания (с учётом неоднозначности заложенных в нём смыслов и наличия в нём подтекста) с использованием теоретико-литературных терминов и понятий (в дополнение к изученным на уровне основного общего образования);</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 xml:space="preserve">владение комплексным филологическим анализом художественного текста; осмысление функциональной роли теоретико-литературных понятий, в том числе: конкретно-историческое, общечеловеческое и национальное в творчестве писателя, традиция и новаторство, авторский замысел и его воплощение, миф и литература, историзм, народность, художественное время и пространство, поэтика, историко-литературный процесс, литературные направления и течения: романтизм, реализм, литературные жанры, трагическое и комическое, психологизм, тематика и проблематика, авторская позиция, фабула, виды тропов и фигуры речи, внутренняя речь, стиль, стилизация, аллюзия, подтекст, символ, интертекст, гипертекст, системы стихосложения (тоническая, силлабическая, силлабо-тоническая), «вечные темы» и «вечные образы» в литературе, взаимосвязь и взаимовлияние </w:t>
      </w:r>
      <w:r w:rsidRPr="009B7B54">
        <w:rPr>
          <w:rFonts w:ascii="Times New Roman" w:hAnsi="Times New Roman" w:cs="Times New Roman"/>
        </w:rPr>
        <w:lastRenderedPageBreak/>
        <w:t>национальных литератур, художественный перевод, литературная критика;</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понимание и осмысленное использование терминологического аппарата современного литературоведения, а также элементов искусствоведения, театроведения, киноведения в процессе анализа и интерпретации произведений художественной литературы и других видов искусств;</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умение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других);</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сформированность представлений о литературном произведении как явлении словесного искусства, о языке художественной литературы в его эстетической функции и об изобразительно-выразительных возможностях русского языка в произведениях художественной литературы и умение применять их в речевой практике;</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владение умением анализировать единицы различных языковых уровней и выявлять их смыслообразующую роль в произведении;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сформированность представлений о стилях художественной литературы разных эпох, об индивидуальном авторском стиле;</w:t>
      </w:r>
    </w:p>
    <w:p w:rsidR="00782E82" w:rsidRPr="009B7B54" w:rsidRDefault="00782E82" w:rsidP="00FB233B">
      <w:pPr>
        <w:spacing w:line="276" w:lineRule="auto"/>
        <w:ind w:firstLine="720"/>
        <w:jc w:val="both"/>
        <w:rPr>
          <w:rFonts w:ascii="Times New Roman" w:hAnsi="Times New Roman" w:cs="Times New Roman"/>
        </w:rPr>
      </w:pPr>
      <w:r w:rsidRPr="009B7B54">
        <w:rPr>
          <w:rFonts w:ascii="Times New Roman" w:hAnsi="Times New Roman" w:cs="Times New Roman"/>
        </w:rPr>
        <w:t>владение современными читательскими пр</w:t>
      </w:r>
      <w:r w:rsidR="00FB233B" w:rsidRPr="009B7B54">
        <w:rPr>
          <w:rFonts w:ascii="Times New Roman" w:hAnsi="Times New Roman" w:cs="Times New Roman"/>
        </w:rPr>
        <w:t xml:space="preserve">актиками, культурой восприятия  </w:t>
      </w:r>
      <w:r w:rsidRPr="009B7B54">
        <w:rPr>
          <w:rFonts w:ascii="Times New Roman" w:hAnsi="Times New Roman" w:cs="Times New Roman"/>
        </w:rPr>
        <w:t>и понимания литературных текстов, умениями самостоятельного истолкования прочитанного, ведения диалога о прочитанном в русле обсуждаемой проблематики, информационной переработки текстов в виде аннотаций, отзывов, докладов, тезисов, конспектов, рефератов, а также сочинений различных жанров (не менее 250 слов);</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владение умением редактировать и совершенствовать собственные письменные высказывания с учётом норм русского литературного языка;</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владение умениями учебной проектно-исследовательской деятельности историко- и теоретико-литературного характера, в том числе создания медиапроектов, различными приёмами цитирования и редактирования текстов;</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сформированность представлений об основных направлениях литературной критики, о современных подходах к анализу художественного текста в литературоведении;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умение создавать собственные литературно-критические произведения на основе прочитанных художественных текстов;</w:t>
      </w:r>
    </w:p>
    <w:p w:rsidR="00FB233B" w:rsidRPr="009B7B54" w:rsidRDefault="00782E82" w:rsidP="00FB233B">
      <w:pPr>
        <w:spacing w:line="276" w:lineRule="auto"/>
        <w:ind w:firstLine="720"/>
        <w:jc w:val="both"/>
        <w:rPr>
          <w:rFonts w:ascii="Times New Roman" w:hAnsi="Times New Roman" w:cs="Times New Roman"/>
        </w:rPr>
      </w:pPr>
      <w:r w:rsidRPr="009B7B54">
        <w:rPr>
          <w:rFonts w:ascii="Times New Roman" w:hAnsi="Times New Roman" w:cs="Times New Roman"/>
        </w:rPr>
        <w:t>умение работать с разными информационными источниками, в том числе в медиапространстве, использовать ресурсы традиционных библиотек и электронных библиотечны</w:t>
      </w:r>
      <w:r w:rsidR="00FB233B" w:rsidRPr="009B7B54">
        <w:rPr>
          <w:rFonts w:ascii="Times New Roman" w:hAnsi="Times New Roman" w:cs="Times New Roman"/>
        </w:rPr>
        <w:t>х систем.</w:t>
      </w:r>
    </w:p>
    <w:p w:rsidR="00782E82" w:rsidRPr="009B7B54" w:rsidRDefault="00782E82" w:rsidP="00FB233B">
      <w:pPr>
        <w:spacing w:line="276" w:lineRule="auto"/>
        <w:ind w:firstLine="720"/>
        <w:jc w:val="both"/>
        <w:rPr>
          <w:rFonts w:ascii="Times New Roman" w:hAnsi="Times New Roman" w:cs="Times New Roman"/>
        </w:rPr>
      </w:pPr>
      <w:r w:rsidRPr="009B7B54">
        <w:rPr>
          <w:rFonts w:ascii="Times New Roman" w:hAnsi="Times New Roman" w:cs="Times New Roman"/>
        </w:rPr>
        <w:t>К концу обучения в 11 классе обучающийся получит следующие предметные результаты по отдельным темам программы по литературе:</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осознание причастности к отечественным традициям и исторической преемственности поколений на основе установления связей литературы с фактами социальной жизни, идеологическими течениями и особенностями культурного развития страны в конкретную историческую эпоху (конец XIX - начало XXI века);</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включение в культурно-языковое пространство русской и мировой культуры через умение соотносить художественную литературу с фактами общественной жизни и культуры, раскрывать роль литературы в духовном и культурном развитии общества;</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воспитание ценностного отношения к литературе как неотъемлемой части культуры;</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осознание взаимосвязи между языковым, литературным, интеллектуальным, духовно-нравственным развитием личности в контексте осмысления произведений русской, зарубежной литературы и литератур народов России, и самооценки собственного интеллектуально-нравственного уровня;</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 xml:space="preserve">приобщение к российскому литературному наследию и через него - к традиционным </w:t>
      </w:r>
      <w:r w:rsidRPr="009B7B54">
        <w:rPr>
          <w:rFonts w:ascii="Times New Roman" w:hAnsi="Times New Roman" w:cs="Times New Roman"/>
        </w:rPr>
        <w:lastRenderedPageBreak/>
        <w:t>ценностям и сокровищам отечественной и мировой культуры, понимание роли и места русской литературы в мировом культурном процессе;</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знание содержания и понимание ключевых проблем произведений русской, зарубежной классической и современной литературы, литератур народов России (конец XIX - начало XXI века), их историко-культурного и нравственно-ценностного влияния на формирование национальной и мировой литературы;</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 xml:space="preserve">сформированность умений самостоятельно определять и учитывать историко- культурный контекст и контекст творчества писателя в процессе анализа художественных текстов, выявлять связь литературных произведений конца </w:t>
      </w:r>
      <w:r w:rsidRPr="009B7B54">
        <w:rPr>
          <w:rFonts w:ascii="Times New Roman" w:hAnsi="Times New Roman" w:cs="Times New Roman"/>
          <w:lang w:val="en-US" w:eastAsia="en-US" w:bidi="en-US"/>
        </w:rPr>
        <w:t>XIX</w:t>
      </w:r>
      <w:r w:rsidRPr="009B7B54">
        <w:rPr>
          <w:rFonts w:ascii="Times New Roman" w:hAnsi="Times New Roman" w:cs="Times New Roman"/>
        </w:rPr>
        <w:t>-начала XXI века со временем написания, с современностью и традицией, выявлять сквозные темы и ключевые проблемы русской литературы;</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способность самостоятельно выявлять в произведениях художественной литературы образы, темы, идеи, проблемы и выражать своё отношение к ним в развёрнутых аргументированных устных и письменных высказываниях, участие в дискуссии на литературные темы;</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свободное владение устной и письменной речью в процессе чтения и обсуждения лучших образцов отечественной и зарубежной литературы;</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самостоятельное осмысление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умение эмоционально откликаться на прочитанное, выражать личное отношение к нему, передавать собственные читательские впечатления и аргументировать своё мнение;</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сформированность умений выразительно (с учётом индивидуальных особенностей обучающихся) читать, в том числе наизусть, не менее 10 произведений и (или) фрагментов;</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овладение умениями самостоятельного анализа и интерпретации художественного произведения в единстве формы и содержания (с учётом неоднозначности заложенных в нём смыслов и наличия в нём подтекста) с использованием теоретико-литературных терминов и понятий (в дополнение к изученным на уровне основного общего образования);</w:t>
      </w:r>
    </w:p>
    <w:p w:rsidR="00782E82" w:rsidRPr="009B7B54" w:rsidRDefault="00782E82" w:rsidP="0002047D">
      <w:pPr>
        <w:spacing w:line="276" w:lineRule="auto"/>
        <w:ind w:firstLine="720"/>
        <w:rPr>
          <w:rFonts w:ascii="Times New Roman" w:hAnsi="Times New Roman" w:cs="Times New Roman"/>
        </w:rPr>
      </w:pPr>
      <w:r w:rsidRPr="009B7B54">
        <w:rPr>
          <w:rFonts w:ascii="Times New Roman" w:hAnsi="Times New Roman" w:cs="Times New Roman"/>
        </w:rPr>
        <w:t>владение комплексным филологическим анализом художественного текста; осмысление функциональной роли теоретико-литературных понятий, в том числе:</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конкретно-историческое, общечеловеческое и национальное в творчестве писателя, традиция и новаторство, авторский замысел и его воплощение, миф и литература, историзм, народность, художественное время и пространство, поэтика, историко-литературный процесс, литературные направления и течения: романтизм, реализм, модернизм (символизм, акмеизм, футуризм), постмодернизм, авангард, литературный манифест, литературные жанры, трагическое и комическое, психологизм, тематика и проблематика, авторская позиция, фабула, виды тропов и фигуры речи, внутренняя речь, стиль, стилизация, аллюзия, подтекст, символ, системы стихосложения (тоническая, силлабическая, силлабо-тоническая), дольник, верлибр, «вечные темы» и «вечные образы» в литературе, беллетристика, массовая литература, сетевая литература, взаимосвязь и взаимовлияние национальных литератур, художественный перевод, литературная критика;</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понимание и осмысленное использование терминологического аппарата современного литературоведения, а также элементов искусствоведения, театроведения, киноведения в процессе анализа и интерпретации произведений художественной литературы и литературной критики;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умение самостоятельно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другие);</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lastRenderedPageBreak/>
        <w:t>сформированность представлений о литературном произведении как явлении словесного искусства, о языке художественной литературы в его эстетической функции и об изобразительно-выразительных возможностях русского языка в произведениях художественной литературы, умение применять их в речевой практике;</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умение анализировать языковые явления и факты, допускающие неоднозначную интерпретацию, и выявлять их смыслообразующую роль;</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сформированность представлений о стилях художественной литературы разных эпох, литературных направлениях, течениях, школах, об индивидуальном авторском стиле;</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владение современными читательскими практиками, культурой восприятия и понимания литературных текстов, умениями самостоятельного истолкования прочитанного, информационной переработки текстов в виде аннотаций, отзывов, докладов, тезисов, конспектов, рефератов, а также сочинений различных жанров (не менее 250 слов);</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владение умением редактировать и совершенствовать собственные письменные высказывания с учётом норм русского литературного языка;</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владение умениями учебной проектно-исследовательской деятельности историко- и теоретико-литературного характера, в том числе создания медиапроектов, различными приёмами цитирования и редактирования собственных и чужих текстов;</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сформированность представлений об основных направлениях литературной критики, о современных подходах к анализу художественного текста в литературоведении;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умение создавать собственные литературно-критические произведения на основе прочитанных художественных текстов;</w:t>
      </w:r>
    </w:p>
    <w:p w:rsidR="00FB233B" w:rsidRPr="009B7B54" w:rsidRDefault="00782E82" w:rsidP="00FB233B">
      <w:pPr>
        <w:spacing w:line="276" w:lineRule="auto"/>
        <w:ind w:firstLine="720"/>
        <w:jc w:val="both"/>
        <w:rPr>
          <w:rFonts w:ascii="Times New Roman" w:hAnsi="Times New Roman" w:cs="Times New Roman"/>
        </w:rPr>
      </w:pPr>
      <w:r w:rsidRPr="009B7B54">
        <w:rPr>
          <w:rFonts w:ascii="Times New Roman" w:hAnsi="Times New Roman" w:cs="Times New Roman"/>
        </w:rPr>
        <w:t>умение самостоятельно работать с разными информационными источниками, в том числе в медиапространстве (поиск, анализ, отбор, структурирование, презентация информации), оптимально использовать ресурсы традиционных библиотек и э</w:t>
      </w:r>
      <w:r w:rsidR="00FB233B" w:rsidRPr="009B7B54">
        <w:rPr>
          <w:rFonts w:ascii="Times New Roman" w:hAnsi="Times New Roman" w:cs="Times New Roman"/>
        </w:rPr>
        <w:t>лектронных библиотечных систем.</w:t>
      </w:r>
    </w:p>
    <w:p w:rsidR="008B747A" w:rsidRPr="009B7B54" w:rsidRDefault="00FB233B" w:rsidP="00B0224C">
      <w:pPr>
        <w:pStyle w:val="3"/>
        <w:rPr>
          <w:b w:val="0"/>
        </w:rPr>
      </w:pPr>
      <w:bookmarkStart w:id="12" w:name="_Toc149662995"/>
      <w:r w:rsidRPr="009B7B54">
        <w:rPr>
          <w:b w:val="0"/>
        </w:rPr>
        <w:t xml:space="preserve">2.1.4. </w:t>
      </w:r>
      <w:r w:rsidR="00782E82" w:rsidRPr="009B7B54">
        <w:rPr>
          <w:b w:val="0"/>
        </w:rPr>
        <w:t>Федеральная рабочая программа по учебному пред</w:t>
      </w:r>
      <w:r w:rsidR="008B747A" w:rsidRPr="009B7B54">
        <w:rPr>
          <w:b w:val="0"/>
        </w:rPr>
        <w:t>мету</w:t>
      </w:r>
      <w:bookmarkEnd w:id="12"/>
    </w:p>
    <w:p w:rsidR="00782E82" w:rsidRPr="009B7B54" w:rsidRDefault="008B747A" w:rsidP="00B0224C">
      <w:pPr>
        <w:pStyle w:val="3"/>
        <w:rPr>
          <w:b w:val="0"/>
        </w:rPr>
      </w:pPr>
      <w:bookmarkStart w:id="13" w:name="_Toc149662996"/>
      <w:r w:rsidRPr="009B7B54">
        <w:rPr>
          <w:b w:val="0"/>
        </w:rPr>
        <w:t>«Родной (осетинский) язык»</w:t>
      </w:r>
      <w:bookmarkEnd w:id="13"/>
    </w:p>
    <w:p w:rsidR="003872F9" w:rsidRPr="009B7B54" w:rsidRDefault="00782E82" w:rsidP="003872F9">
      <w:pPr>
        <w:spacing w:line="276" w:lineRule="auto"/>
        <w:ind w:firstLine="851"/>
        <w:jc w:val="both"/>
        <w:rPr>
          <w:rFonts w:ascii="Times New Roman" w:hAnsi="Times New Roman" w:cs="Times New Roman"/>
        </w:rPr>
      </w:pPr>
      <w:r w:rsidRPr="009B7B54">
        <w:rPr>
          <w:rFonts w:ascii="Times New Roman" w:hAnsi="Times New Roman" w:cs="Times New Roman"/>
        </w:rPr>
        <w:t xml:space="preserve"> Федеральная рабочая программа по учебному предмету «Родной (осетинский) язык» (предметная область «Родной язык и родная литература») (далее соответственно - программа по родному (осетинскому) языку, родной (осетинский) язык) разработана для обучающихся, владеющих родным (осетинским) языком, и включает пояснительную записку, содержание обучения, планируемые результаты освоения программы по родному (осетинскому) языку.</w:t>
      </w:r>
    </w:p>
    <w:p w:rsidR="003872F9" w:rsidRPr="009B7B54" w:rsidRDefault="00782E82" w:rsidP="003872F9">
      <w:pPr>
        <w:spacing w:line="276" w:lineRule="auto"/>
        <w:ind w:firstLine="851"/>
        <w:jc w:val="both"/>
        <w:rPr>
          <w:rFonts w:ascii="Times New Roman" w:hAnsi="Times New Roman" w:cs="Times New Roman"/>
        </w:rPr>
      </w:pPr>
      <w:r w:rsidRPr="009B7B54">
        <w:rPr>
          <w:rFonts w:ascii="Times New Roman" w:hAnsi="Times New Roman" w:cs="Times New Roman"/>
        </w:rPr>
        <w:t>Пояснительная записка отражает общие цели изучения родного (осетинского) языка, место в структуре учебного плана, а также подходы к отбору содержания, к опред</w:t>
      </w:r>
      <w:r w:rsidR="003872F9" w:rsidRPr="009B7B54">
        <w:rPr>
          <w:rFonts w:ascii="Times New Roman" w:hAnsi="Times New Roman" w:cs="Times New Roman"/>
        </w:rPr>
        <w:t>елению планируемых результатов.</w:t>
      </w:r>
    </w:p>
    <w:p w:rsidR="003872F9" w:rsidRPr="009B7B54" w:rsidRDefault="00782E82" w:rsidP="003872F9">
      <w:pPr>
        <w:spacing w:line="276" w:lineRule="auto"/>
        <w:ind w:firstLine="851"/>
        <w:jc w:val="both"/>
        <w:rPr>
          <w:rFonts w:ascii="Times New Roman" w:hAnsi="Times New Roman" w:cs="Times New Roman"/>
        </w:rPr>
      </w:pPr>
      <w:r w:rsidRPr="009B7B54">
        <w:rPr>
          <w:rFonts w:ascii="Times New Roman" w:hAnsi="Times New Roman" w:cs="Times New Roman"/>
        </w:rPr>
        <w:t>Содержание обучения раскрывает содержательные линии, которые предлагаются для обязательного изучения в каждом классе на уров</w:t>
      </w:r>
      <w:r w:rsidR="003872F9" w:rsidRPr="009B7B54">
        <w:rPr>
          <w:rFonts w:ascii="Times New Roman" w:hAnsi="Times New Roman" w:cs="Times New Roman"/>
        </w:rPr>
        <w:t>не среднего общего образования.</w:t>
      </w:r>
    </w:p>
    <w:p w:rsidR="003872F9" w:rsidRPr="009B7B54" w:rsidRDefault="00782E82" w:rsidP="003872F9">
      <w:pPr>
        <w:spacing w:line="276" w:lineRule="auto"/>
        <w:ind w:firstLine="851"/>
        <w:jc w:val="both"/>
        <w:rPr>
          <w:rFonts w:ascii="Times New Roman" w:hAnsi="Times New Roman" w:cs="Times New Roman"/>
        </w:rPr>
      </w:pPr>
      <w:r w:rsidRPr="009B7B54">
        <w:rPr>
          <w:rFonts w:ascii="Times New Roman" w:hAnsi="Times New Roman" w:cs="Times New Roman"/>
        </w:rPr>
        <w:t>Планируемые результаты освоения программы по родному (осетинскому) языку включают личностные, метапредметные результаты за весь период обучения на уровне среднего общего образования, а также предметные результаты за каждый</w:t>
      </w:r>
      <w:r w:rsidR="003872F9" w:rsidRPr="009B7B54">
        <w:rPr>
          <w:rFonts w:ascii="Times New Roman" w:hAnsi="Times New Roman" w:cs="Times New Roman"/>
        </w:rPr>
        <w:t xml:space="preserve"> год обучения.</w:t>
      </w:r>
    </w:p>
    <w:p w:rsidR="003872F9" w:rsidRPr="009B7B54" w:rsidRDefault="003872F9" w:rsidP="003872F9">
      <w:pPr>
        <w:spacing w:line="276" w:lineRule="auto"/>
        <w:ind w:firstLine="851"/>
        <w:jc w:val="both"/>
        <w:rPr>
          <w:rFonts w:ascii="Times New Roman" w:hAnsi="Times New Roman" w:cs="Times New Roman"/>
          <w:i/>
        </w:rPr>
      </w:pPr>
    </w:p>
    <w:p w:rsidR="003872F9" w:rsidRPr="009B7B54" w:rsidRDefault="003872F9" w:rsidP="003872F9">
      <w:pPr>
        <w:spacing w:line="276" w:lineRule="auto"/>
        <w:ind w:firstLine="851"/>
        <w:jc w:val="both"/>
        <w:rPr>
          <w:rFonts w:ascii="Times New Roman" w:hAnsi="Times New Roman" w:cs="Times New Roman"/>
          <w:i/>
        </w:rPr>
      </w:pPr>
      <w:r w:rsidRPr="009B7B54">
        <w:rPr>
          <w:rFonts w:ascii="Times New Roman" w:hAnsi="Times New Roman" w:cs="Times New Roman"/>
          <w:i/>
        </w:rPr>
        <w:t>Пояснительная записка.</w:t>
      </w:r>
    </w:p>
    <w:p w:rsidR="00782E82" w:rsidRPr="009B7B54" w:rsidRDefault="00782E82" w:rsidP="003872F9">
      <w:pPr>
        <w:spacing w:line="276" w:lineRule="auto"/>
        <w:ind w:firstLine="851"/>
        <w:jc w:val="both"/>
        <w:rPr>
          <w:rFonts w:ascii="Times New Roman" w:hAnsi="Times New Roman" w:cs="Times New Roman"/>
          <w:i/>
        </w:rPr>
      </w:pPr>
      <w:r w:rsidRPr="009B7B54">
        <w:rPr>
          <w:rFonts w:ascii="Times New Roman" w:hAnsi="Times New Roman" w:cs="Times New Roman"/>
        </w:rPr>
        <w:t>Программа по родному (осетинскому) языку на уровне среднего общего образования разработана с целью оказания методической помощи учителю в создании рабочей программы по учебному предмету, ориентированной на современные тенденции в образовании и активные методики обучения.</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 xml:space="preserve">Программа по родному (осетинскому) языку на уровне среднего общего образования преемственна с программой по родному (осетинскому) языку на уровне основного общего </w:t>
      </w:r>
      <w:r w:rsidRPr="009B7B54">
        <w:rPr>
          <w:rFonts w:ascii="Times New Roman" w:hAnsi="Times New Roman" w:cs="Times New Roman"/>
        </w:rPr>
        <w:lastRenderedPageBreak/>
        <w:t>образования и опирается на уже усвоенные сведения о родном (осетинском) языке и сформированные коммуникативные навыки, направлена на расширение, углубление и систематизацию теоретического материала как базы развития практических навыков. Программа по родному (осетинскому) языку имеет содержательные связи с учебным предметом «Родная (осетинская) литература».</w:t>
      </w:r>
    </w:p>
    <w:p w:rsidR="003872F9" w:rsidRPr="009B7B54" w:rsidRDefault="00782E82" w:rsidP="003872F9">
      <w:pPr>
        <w:spacing w:line="276" w:lineRule="auto"/>
        <w:ind w:firstLine="720"/>
        <w:jc w:val="both"/>
        <w:rPr>
          <w:rFonts w:ascii="Times New Roman" w:hAnsi="Times New Roman" w:cs="Times New Roman"/>
        </w:rPr>
      </w:pPr>
      <w:r w:rsidRPr="009B7B54">
        <w:rPr>
          <w:rFonts w:ascii="Times New Roman" w:hAnsi="Times New Roman" w:cs="Times New Roman"/>
        </w:rPr>
        <w:t xml:space="preserve">Изучение родного (осетинского) языка позволяет обучающимся уяснить национально-культурную специфику осетинского языка, обеспечивает овладение нормами осетинского речевого этикета в различных </w:t>
      </w:r>
      <w:r w:rsidR="003872F9" w:rsidRPr="009B7B54">
        <w:rPr>
          <w:rFonts w:ascii="Times New Roman" w:hAnsi="Times New Roman" w:cs="Times New Roman"/>
        </w:rPr>
        <w:t>сферах общения.</w:t>
      </w:r>
    </w:p>
    <w:p w:rsidR="003872F9" w:rsidRPr="009B7B54" w:rsidRDefault="00782E82" w:rsidP="003872F9">
      <w:pPr>
        <w:spacing w:line="276" w:lineRule="auto"/>
        <w:ind w:firstLine="720"/>
        <w:jc w:val="both"/>
        <w:rPr>
          <w:rFonts w:ascii="Times New Roman" w:hAnsi="Times New Roman" w:cs="Times New Roman"/>
        </w:rPr>
      </w:pPr>
      <w:r w:rsidRPr="009B7B54">
        <w:rPr>
          <w:rFonts w:ascii="Times New Roman" w:hAnsi="Times New Roman" w:cs="Times New Roman"/>
        </w:rPr>
        <w:t>В содержании программы по родному (осетинскому) языку выделяются следующие содержательные линии: общие сведения</w:t>
      </w:r>
      <w:r w:rsidR="003872F9" w:rsidRPr="009B7B54">
        <w:rPr>
          <w:rFonts w:ascii="Times New Roman" w:hAnsi="Times New Roman" w:cs="Times New Roman"/>
        </w:rPr>
        <w:t xml:space="preserve"> о языке, система языка, текст.</w:t>
      </w:r>
    </w:p>
    <w:p w:rsidR="00782E82" w:rsidRPr="009B7B54" w:rsidRDefault="00782E82" w:rsidP="003872F9">
      <w:pPr>
        <w:spacing w:line="276" w:lineRule="auto"/>
        <w:ind w:firstLine="720"/>
        <w:jc w:val="both"/>
        <w:rPr>
          <w:rFonts w:ascii="Times New Roman" w:hAnsi="Times New Roman" w:cs="Times New Roman"/>
        </w:rPr>
      </w:pPr>
      <w:r w:rsidRPr="009B7B54">
        <w:rPr>
          <w:rFonts w:ascii="Times New Roman" w:hAnsi="Times New Roman" w:cs="Times New Roman"/>
        </w:rPr>
        <w:t>Изучение родного (осетинского) языка направлено на достижение следующих целей:</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воспитание интереса к родному (осетинскому) языку, сознательного и уважительного отношения к языку как к духовному наследию народа и средству общения, ответственности за языковую культуру как национальную ценность;</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совершенствование видов речевой деятельности, коммуникативных умений и культуры речи на осетинском языке;</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расширение знаний о специфике осетинского языка, основных языковых единицах в соответствии с разделами науки о языке;</w:t>
      </w:r>
    </w:p>
    <w:p w:rsidR="003872F9" w:rsidRPr="009B7B54" w:rsidRDefault="00782E82" w:rsidP="003872F9">
      <w:pPr>
        <w:spacing w:line="276" w:lineRule="auto"/>
        <w:ind w:firstLine="720"/>
        <w:jc w:val="both"/>
        <w:rPr>
          <w:rFonts w:ascii="Times New Roman" w:hAnsi="Times New Roman" w:cs="Times New Roman"/>
        </w:rPr>
      </w:pPr>
      <w:r w:rsidRPr="009B7B54">
        <w:rPr>
          <w:rFonts w:ascii="Times New Roman" w:hAnsi="Times New Roman" w:cs="Times New Roman"/>
        </w:rPr>
        <w:t>формирование российской гражданской идентичности в поликультурном и многоконфессиональном о</w:t>
      </w:r>
      <w:r w:rsidR="003872F9" w:rsidRPr="009B7B54">
        <w:rPr>
          <w:rFonts w:ascii="Times New Roman" w:hAnsi="Times New Roman" w:cs="Times New Roman"/>
        </w:rPr>
        <w:t>бществе.</w:t>
      </w:r>
    </w:p>
    <w:p w:rsidR="003872F9" w:rsidRPr="009B7B54" w:rsidRDefault="003872F9" w:rsidP="003872F9">
      <w:pPr>
        <w:spacing w:line="276" w:lineRule="auto"/>
        <w:ind w:firstLine="720"/>
        <w:jc w:val="both"/>
        <w:rPr>
          <w:rFonts w:ascii="Times New Roman" w:hAnsi="Times New Roman" w:cs="Times New Roman"/>
        </w:rPr>
      </w:pPr>
    </w:p>
    <w:p w:rsidR="00782E82" w:rsidRPr="009B7B54" w:rsidRDefault="00782E82" w:rsidP="003872F9">
      <w:pPr>
        <w:spacing w:line="276" w:lineRule="auto"/>
        <w:ind w:firstLine="720"/>
        <w:jc w:val="both"/>
        <w:rPr>
          <w:rFonts w:ascii="Times New Roman" w:hAnsi="Times New Roman" w:cs="Times New Roman"/>
        </w:rPr>
      </w:pPr>
      <w:r w:rsidRPr="009B7B54">
        <w:rPr>
          <w:rFonts w:ascii="Times New Roman" w:hAnsi="Times New Roman" w:cs="Times New Roman"/>
        </w:rPr>
        <w:t>Общее число часов, рекомендованных для изучения родного (осетинского) языка, - 136 часов: в 10 классе - 68 часов (2 часа в неделю), в 11 классе - 68 часов (2 часа в неделю).</w:t>
      </w:r>
    </w:p>
    <w:p w:rsidR="00782E82" w:rsidRPr="009B7B54" w:rsidRDefault="00782E82" w:rsidP="003872F9">
      <w:pPr>
        <w:tabs>
          <w:tab w:val="left" w:pos="1466"/>
        </w:tabs>
        <w:spacing w:line="276" w:lineRule="auto"/>
        <w:ind w:left="720"/>
        <w:jc w:val="both"/>
        <w:rPr>
          <w:rFonts w:ascii="Times New Roman" w:hAnsi="Times New Roman" w:cs="Times New Roman"/>
        </w:rPr>
      </w:pPr>
      <w:r w:rsidRPr="009B7B54">
        <w:rPr>
          <w:rFonts w:ascii="Times New Roman" w:hAnsi="Times New Roman" w:cs="Times New Roman"/>
        </w:rPr>
        <w:t>Содержание обучения в 10 классе.</w:t>
      </w:r>
    </w:p>
    <w:p w:rsidR="00782E82" w:rsidRPr="009B7B54" w:rsidRDefault="00782E82" w:rsidP="003872F9">
      <w:pPr>
        <w:tabs>
          <w:tab w:val="left" w:pos="1634"/>
        </w:tabs>
        <w:spacing w:line="276" w:lineRule="auto"/>
        <w:ind w:left="720"/>
        <w:jc w:val="both"/>
        <w:rPr>
          <w:rFonts w:ascii="Times New Roman" w:hAnsi="Times New Roman" w:cs="Times New Roman"/>
        </w:rPr>
      </w:pPr>
      <w:r w:rsidRPr="009B7B54">
        <w:rPr>
          <w:rFonts w:ascii="Times New Roman" w:hAnsi="Times New Roman" w:cs="Times New Roman"/>
        </w:rPr>
        <w:t>Общие сведения о языке.</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Понятия: письменная и устная речь, сферы общения, монолог и диалог.</w:t>
      </w:r>
    </w:p>
    <w:p w:rsidR="00782E82" w:rsidRPr="009B7B54" w:rsidRDefault="00782E82" w:rsidP="003872F9">
      <w:pPr>
        <w:tabs>
          <w:tab w:val="left" w:pos="1634"/>
        </w:tabs>
        <w:spacing w:line="276" w:lineRule="auto"/>
        <w:ind w:left="720"/>
        <w:jc w:val="both"/>
        <w:rPr>
          <w:rFonts w:ascii="Times New Roman" w:hAnsi="Times New Roman" w:cs="Times New Roman"/>
        </w:rPr>
      </w:pPr>
      <w:r w:rsidRPr="009B7B54">
        <w:rPr>
          <w:rFonts w:ascii="Times New Roman" w:hAnsi="Times New Roman" w:cs="Times New Roman"/>
        </w:rPr>
        <w:t>Система языка.</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Фонетика. Графика. Орфоэпия. Орфография.</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Обобщение, систематизация и углубление ранее приобретённых знаний по фонетике, графике, орфографии и орфоэпии. Связь звуков и букв. Правильное произношение согласных звуков дз, ц, з, с в иронском литературном и дигорском диалектах. Русские согласные и правильное произношение гласных в заимствованных словах. Заимствованные из русского языка буквы в осетинском алфавите и их употребление в осетинском языке. Изменения гласных и согласных звуков в речи. Изменения в гласных и согласных звуках. Особенности ударения в дигорском литературном языке. Правила постановки ударения в осетинском языке.</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Осетинский алфавит. История осетинского алфавита.</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Фонетический разбор.</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Работа с лингвистическими словарями и справочниками.</w:t>
      </w:r>
    </w:p>
    <w:p w:rsidR="00782E82" w:rsidRPr="009B7B54" w:rsidRDefault="00782E82" w:rsidP="003872F9">
      <w:pPr>
        <w:tabs>
          <w:tab w:val="left" w:pos="1831"/>
        </w:tabs>
        <w:spacing w:line="276" w:lineRule="auto"/>
        <w:ind w:left="720"/>
        <w:jc w:val="both"/>
        <w:rPr>
          <w:rFonts w:ascii="Times New Roman" w:hAnsi="Times New Roman" w:cs="Times New Roman"/>
        </w:rPr>
      </w:pPr>
      <w:r w:rsidRPr="009B7B54">
        <w:rPr>
          <w:rFonts w:ascii="Times New Roman" w:hAnsi="Times New Roman" w:cs="Times New Roman"/>
        </w:rPr>
        <w:t>Лексика. Фразеология.</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Понятие лексики. Связь между словами по содержанию. Лексические средства связи между частями текста (местоимения, лексические повторы, синонимы).</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Однозначные и многозначные слова.</w:t>
      </w:r>
    </w:p>
    <w:p w:rsidR="00782E82" w:rsidRPr="009B7B54" w:rsidRDefault="00782E82" w:rsidP="0002047D">
      <w:pPr>
        <w:spacing w:line="276" w:lineRule="auto"/>
        <w:ind w:firstLine="720"/>
        <w:rPr>
          <w:rFonts w:ascii="Times New Roman" w:hAnsi="Times New Roman" w:cs="Times New Roman"/>
        </w:rPr>
      </w:pPr>
      <w:r w:rsidRPr="009B7B54">
        <w:rPr>
          <w:rFonts w:ascii="Times New Roman" w:hAnsi="Times New Roman" w:cs="Times New Roman"/>
        </w:rPr>
        <w:t>Виды художественно-изобразительных средств. Метафора. Метонимия. Омонимы. Виды омонимов, их различия. Многозначность и омонимия. Синонимы, их отличительные свойства. Виды синонимов (лексические, фразеологические, грамматические). Задачи синонимов в тексте.</w:t>
      </w:r>
    </w:p>
    <w:p w:rsidR="00782E82" w:rsidRPr="009B7B54" w:rsidRDefault="00782E82" w:rsidP="0002047D">
      <w:pPr>
        <w:spacing w:line="276" w:lineRule="auto"/>
        <w:ind w:firstLine="720"/>
        <w:rPr>
          <w:rFonts w:ascii="Times New Roman" w:hAnsi="Times New Roman" w:cs="Times New Roman"/>
        </w:rPr>
      </w:pPr>
      <w:r w:rsidRPr="009B7B54">
        <w:rPr>
          <w:rFonts w:ascii="Times New Roman" w:hAnsi="Times New Roman" w:cs="Times New Roman"/>
        </w:rPr>
        <w:t xml:space="preserve">Антонимы. Языковые и контекстуальные антонимы. Антитеза. Оксюморон. </w:t>
      </w:r>
      <w:r w:rsidRPr="009B7B54">
        <w:rPr>
          <w:rFonts w:ascii="Times New Roman" w:hAnsi="Times New Roman" w:cs="Times New Roman"/>
        </w:rPr>
        <w:lastRenderedPageBreak/>
        <w:t>Заимствованные слова. Исконно-осетинские и заимствованные слова. Заимствованные слова в книжной речи. Правильное произношение и написание заимствованных слов.</w:t>
      </w:r>
    </w:p>
    <w:p w:rsidR="00782E82" w:rsidRPr="009B7B54" w:rsidRDefault="00782E82" w:rsidP="0002047D">
      <w:pPr>
        <w:spacing w:line="276" w:lineRule="auto"/>
        <w:ind w:firstLine="720"/>
        <w:rPr>
          <w:rFonts w:ascii="Times New Roman" w:hAnsi="Times New Roman" w:cs="Times New Roman"/>
        </w:rPr>
      </w:pPr>
      <w:r w:rsidRPr="009B7B54">
        <w:rPr>
          <w:rFonts w:ascii="Times New Roman" w:hAnsi="Times New Roman" w:cs="Times New Roman"/>
        </w:rPr>
        <w:t>Литературная и диалектная речь. Диалектизмы, их строение и задачи. Специальная лексика. Термины и профессионализмы. Термины в осетинском языке.</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Устаревшие слова в осетинском языке. Активный и пассивный словарь. Неологизмы в осетинском языке.</w:t>
      </w:r>
    </w:p>
    <w:p w:rsidR="00782E82" w:rsidRPr="009B7B54" w:rsidRDefault="00782E82" w:rsidP="0002047D">
      <w:pPr>
        <w:spacing w:line="276" w:lineRule="auto"/>
        <w:ind w:firstLine="720"/>
        <w:rPr>
          <w:rFonts w:ascii="Times New Roman" w:hAnsi="Times New Roman" w:cs="Times New Roman"/>
        </w:rPr>
      </w:pPr>
      <w:r w:rsidRPr="009B7B54">
        <w:rPr>
          <w:rFonts w:ascii="Times New Roman" w:hAnsi="Times New Roman" w:cs="Times New Roman"/>
        </w:rPr>
        <w:t>Лексика книжной и устной речи.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Фразеология. Фразеологические синонимы, синонимы и антонимы. Стилистические свойства фразеологических единиц. Фразеологические единицы в книжной и устной речи.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Этикетная лексика. Группы этикетных слов. Виды этикетных выражений в осетинской семье.</w:t>
      </w:r>
    </w:p>
    <w:p w:rsidR="00782E82" w:rsidRPr="009B7B54" w:rsidRDefault="00782E82" w:rsidP="003872F9">
      <w:pPr>
        <w:tabs>
          <w:tab w:val="left" w:pos="1807"/>
        </w:tabs>
        <w:spacing w:line="276" w:lineRule="auto"/>
        <w:ind w:left="720"/>
        <w:jc w:val="both"/>
        <w:rPr>
          <w:rFonts w:ascii="Times New Roman" w:hAnsi="Times New Roman" w:cs="Times New Roman"/>
        </w:rPr>
      </w:pPr>
      <w:r w:rsidRPr="009B7B54">
        <w:rPr>
          <w:rFonts w:ascii="Times New Roman" w:hAnsi="Times New Roman" w:cs="Times New Roman"/>
        </w:rPr>
        <w:t>Литературный язык. Стилистика.</w:t>
      </w:r>
    </w:p>
    <w:p w:rsidR="00782E82" w:rsidRPr="009B7B54" w:rsidRDefault="00782E82" w:rsidP="0002047D">
      <w:pPr>
        <w:spacing w:line="276" w:lineRule="auto"/>
        <w:jc w:val="both"/>
        <w:rPr>
          <w:rFonts w:ascii="Times New Roman" w:hAnsi="Times New Roman" w:cs="Times New Roman"/>
        </w:rPr>
      </w:pPr>
      <w:r w:rsidRPr="009B7B54">
        <w:rPr>
          <w:rFonts w:ascii="Times New Roman" w:hAnsi="Times New Roman" w:cs="Times New Roman"/>
        </w:rPr>
        <w:t>Понятие литературного языка, его нормы. Кодификация литературного языка. Понятие стиля речи. Стили речи в осетинском языке.</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Стереотипные языковые приёмы.</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Эмоционально-экспрессивное значение слов. Место эмоционально</w:t>
      </w:r>
      <w:r w:rsidRPr="009B7B54">
        <w:rPr>
          <w:rFonts w:ascii="Times New Roman" w:hAnsi="Times New Roman" w:cs="Times New Roman"/>
        </w:rPr>
        <w:softHyphen/>
        <w:t>экспрессивных слов в функциональных стилях.</w:t>
      </w:r>
    </w:p>
    <w:p w:rsidR="00782E82" w:rsidRPr="009B7B54" w:rsidRDefault="00782E82" w:rsidP="003872F9">
      <w:pPr>
        <w:tabs>
          <w:tab w:val="left" w:pos="1812"/>
        </w:tabs>
        <w:spacing w:line="276" w:lineRule="auto"/>
        <w:ind w:left="720"/>
        <w:jc w:val="both"/>
        <w:rPr>
          <w:rFonts w:ascii="Times New Roman" w:hAnsi="Times New Roman" w:cs="Times New Roman"/>
        </w:rPr>
      </w:pPr>
      <w:r w:rsidRPr="009B7B54">
        <w:rPr>
          <w:rFonts w:ascii="Times New Roman" w:hAnsi="Times New Roman" w:cs="Times New Roman"/>
        </w:rPr>
        <w:t>Морфемика и словообразование.</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Морфемика как раздел языкознания. Виды морфем. Стилистические признаки морфем. Виды аффиксов. Разбор слова по составу.</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Словообразование - раздел языкознания. Способы образования слов. Словообразующие и формообразующие морфемы.</w:t>
      </w:r>
    </w:p>
    <w:p w:rsidR="00782E82" w:rsidRPr="009B7B54" w:rsidRDefault="00782E82" w:rsidP="003872F9">
      <w:pPr>
        <w:tabs>
          <w:tab w:val="left" w:pos="1791"/>
        </w:tabs>
        <w:spacing w:line="276" w:lineRule="auto"/>
        <w:ind w:left="700"/>
        <w:jc w:val="both"/>
        <w:rPr>
          <w:rFonts w:ascii="Times New Roman" w:hAnsi="Times New Roman" w:cs="Times New Roman"/>
        </w:rPr>
      </w:pPr>
      <w:r w:rsidRPr="009B7B54">
        <w:rPr>
          <w:rFonts w:ascii="Times New Roman" w:hAnsi="Times New Roman" w:cs="Times New Roman"/>
        </w:rPr>
        <w:t>Морфология.</w:t>
      </w:r>
    </w:p>
    <w:p w:rsidR="00782E82" w:rsidRPr="009B7B54" w:rsidRDefault="00782E82" w:rsidP="0002047D">
      <w:pPr>
        <w:spacing w:line="276" w:lineRule="auto"/>
        <w:ind w:firstLine="700"/>
        <w:jc w:val="both"/>
        <w:rPr>
          <w:rFonts w:ascii="Times New Roman" w:hAnsi="Times New Roman" w:cs="Times New Roman"/>
        </w:rPr>
      </w:pPr>
      <w:r w:rsidRPr="009B7B54">
        <w:rPr>
          <w:rFonts w:ascii="Times New Roman" w:hAnsi="Times New Roman" w:cs="Times New Roman"/>
        </w:rPr>
        <w:t>Части речи в осетинском языке.</w:t>
      </w:r>
    </w:p>
    <w:p w:rsidR="00782E82" w:rsidRPr="009B7B54" w:rsidRDefault="00782E82" w:rsidP="0002047D">
      <w:pPr>
        <w:spacing w:line="276" w:lineRule="auto"/>
        <w:ind w:firstLine="700"/>
        <w:jc w:val="both"/>
        <w:rPr>
          <w:rFonts w:ascii="Times New Roman" w:hAnsi="Times New Roman" w:cs="Times New Roman"/>
        </w:rPr>
      </w:pPr>
      <w:r w:rsidRPr="009B7B54">
        <w:rPr>
          <w:rFonts w:ascii="Times New Roman" w:hAnsi="Times New Roman" w:cs="Times New Roman"/>
        </w:rPr>
        <w:t>Имя существительное. Общая характеристика имени существительного (повторение). Грамматические признаки имён существительных. Падежи в осетинском языке, значение. Образование существительных множественного числа в осетинском языке. Синтаксическая роль имени существительного. Морфологический разбор имени существительного.</w:t>
      </w:r>
    </w:p>
    <w:p w:rsidR="00782E82" w:rsidRPr="009B7B54" w:rsidRDefault="00782E82" w:rsidP="0002047D">
      <w:pPr>
        <w:spacing w:line="276" w:lineRule="auto"/>
        <w:ind w:firstLine="700"/>
        <w:jc w:val="both"/>
        <w:rPr>
          <w:rFonts w:ascii="Times New Roman" w:hAnsi="Times New Roman" w:cs="Times New Roman"/>
        </w:rPr>
      </w:pPr>
      <w:r w:rsidRPr="009B7B54">
        <w:rPr>
          <w:rFonts w:ascii="Times New Roman" w:hAnsi="Times New Roman" w:cs="Times New Roman"/>
        </w:rPr>
        <w:t>Имя прилагательное. Общая характеристика имени прилагательного (повторение). Грамматические признаки имени прилагательного. Степени сравнения прилагательного. Синтаксическая роль имени прилагательного. Морфологический разбор имени прилагательного.</w:t>
      </w:r>
    </w:p>
    <w:p w:rsidR="00782E82" w:rsidRPr="009B7B54" w:rsidRDefault="00782E82" w:rsidP="0002047D">
      <w:pPr>
        <w:spacing w:line="276" w:lineRule="auto"/>
        <w:ind w:firstLine="700"/>
        <w:jc w:val="both"/>
        <w:rPr>
          <w:rFonts w:ascii="Times New Roman" w:hAnsi="Times New Roman" w:cs="Times New Roman"/>
        </w:rPr>
      </w:pPr>
      <w:r w:rsidRPr="009B7B54">
        <w:rPr>
          <w:rFonts w:ascii="Times New Roman" w:hAnsi="Times New Roman" w:cs="Times New Roman"/>
        </w:rPr>
        <w:t>Глагол. Общая характеристика глагола (повторение). Грамматические признаки глагола. Сложные глаголы, сложные и побудительные формы глагола. Неизменяемые и безличные формы глагола. Спряжение глагола. Значения времени и наклонения глагола. Причастие и деепричастие. Причастные и деепричастные обороты. Виды основ глагола. Виды приставок глагола и их функций. Правописание форм глагола. Синтаксическая роль глагола Морфологический разбор глагола.</w:t>
      </w:r>
    </w:p>
    <w:p w:rsidR="00782E82" w:rsidRPr="009B7B54" w:rsidRDefault="00782E82" w:rsidP="0002047D">
      <w:pPr>
        <w:spacing w:line="276" w:lineRule="auto"/>
        <w:ind w:firstLine="700"/>
        <w:jc w:val="both"/>
        <w:rPr>
          <w:rFonts w:ascii="Times New Roman" w:hAnsi="Times New Roman" w:cs="Times New Roman"/>
        </w:rPr>
      </w:pPr>
      <w:r w:rsidRPr="009B7B54">
        <w:rPr>
          <w:rFonts w:ascii="Times New Roman" w:hAnsi="Times New Roman" w:cs="Times New Roman"/>
        </w:rPr>
        <w:t>Понятие о служебных частях речи. Виды и лексико-грамматических признаки служебных частей речи.</w:t>
      </w:r>
    </w:p>
    <w:p w:rsidR="00782E82" w:rsidRPr="009B7B54" w:rsidRDefault="00782E82" w:rsidP="0002047D">
      <w:pPr>
        <w:spacing w:line="276" w:lineRule="auto"/>
        <w:ind w:firstLine="700"/>
        <w:jc w:val="both"/>
        <w:rPr>
          <w:rFonts w:ascii="Times New Roman" w:hAnsi="Times New Roman" w:cs="Times New Roman"/>
        </w:rPr>
      </w:pPr>
      <w:r w:rsidRPr="009B7B54">
        <w:rPr>
          <w:rFonts w:ascii="Times New Roman" w:hAnsi="Times New Roman" w:cs="Times New Roman"/>
        </w:rPr>
        <w:t>Союзы. Типы союзов по значению. Союзные слова. Указательные слова.</w:t>
      </w:r>
    </w:p>
    <w:p w:rsidR="00782E82" w:rsidRPr="009B7B54" w:rsidRDefault="00782E82" w:rsidP="0002047D">
      <w:pPr>
        <w:spacing w:line="276" w:lineRule="auto"/>
        <w:ind w:firstLine="700"/>
        <w:jc w:val="both"/>
        <w:rPr>
          <w:rFonts w:ascii="Times New Roman" w:hAnsi="Times New Roman" w:cs="Times New Roman"/>
        </w:rPr>
      </w:pPr>
      <w:r w:rsidRPr="009B7B54">
        <w:rPr>
          <w:rFonts w:ascii="Times New Roman" w:hAnsi="Times New Roman" w:cs="Times New Roman"/>
        </w:rPr>
        <w:t>Частицы, их классификация по значению. Значения модальных слов.</w:t>
      </w:r>
    </w:p>
    <w:p w:rsidR="00782E82" w:rsidRPr="009B7B54" w:rsidRDefault="00782E82" w:rsidP="0002047D">
      <w:pPr>
        <w:spacing w:line="276" w:lineRule="auto"/>
        <w:ind w:firstLine="700"/>
        <w:jc w:val="both"/>
        <w:rPr>
          <w:rFonts w:ascii="Times New Roman" w:hAnsi="Times New Roman" w:cs="Times New Roman"/>
        </w:rPr>
      </w:pPr>
      <w:r w:rsidRPr="009B7B54">
        <w:rPr>
          <w:rFonts w:ascii="Times New Roman" w:hAnsi="Times New Roman" w:cs="Times New Roman"/>
        </w:rPr>
        <w:t>Междометие. Значение междометий в речи. Звукоподражательные слова, их значение.</w:t>
      </w:r>
    </w:p>
    <w:p w:rsidR="00782E82" w:rsidRPr="009B7B54" w:rsidRDefault="00782E82" w:rsidP="003872F9">
      <w:pPr>
        <w:tabs>
          <w:tab w:val="left" w:pos="1791"/>
        </w:tabs>
        <w:spacing w:line="276" w:lineRule="auto"/>
        <w:ind w:left="700"/>
        <w:jc w:val="both"/>
        <w:rPr>
          <w:rFonts w:ascii="Times New Roman" w:hAnsi="Times New Roman" w:cs="Times New Roman"/>
        </w:rPr>
      </w:pPr>
      <w:r w:rsidRPr="009B7B54">
        <w:rPr>
          <w:rFonts w:ascii="Times New Roman" w:hAnsi="Times New Roman" w:cs="Times New Roman"/>
        </w:rPr>
        <w:t>Орфография.</w:t>
      </w:r>
    </w:p>
    <w:p w:rsidR="00782E82" w:rsidRPr="009B7B54" w:rsidRDefault="003872F9" w:rsidP="0002047D">
      <w:pPr>
        <w:spacing w:line="276" w:lineRule="auto"/>
        <w:ind w:firstLine="700"/>
        <w:jc w:val="both"/>
        <w:rPr>
          <w:rFonts w:ascii="Times New Roman" w:hAnsi="Times New Roman" w:cs="Times New Roman"/>
        </w:rPr>
      </w:pPr>
      <w:r w:rsidRPr="009B7B54">
        <w:rPr>
          <w:rFonts w:ascii="Times New Roman" w:hAnsi="Times New Roman" w:cs="Times New Roman"/>
        </w:rPr>
        <w:t xml:space="preserve">Принципы </w:t>
      </w:r>
      <w:r w:rsidR="00782E82" w:rsidRPr="009B7B54">
        <w:rPr>
          <w:rFonts w:ascii="Times New Roman" w:hAnsi="Times New Roman" w:cs="Times New Roman"/>
        </w:rPr>
        <w:t>орфографии. Правописание удвоенных согласных. Правописание географических названий.</w:t>
      </w:r>
    </w:p>
    <w:p w:rsidR="00782E82" w:rsidRPr="009B7B54" w:rsidRDefault="00782E82" w:rsidP="003872F9">
      <w:pPr>
        <w:tabs>
          <w:tab w:val="left" w:pos="1585"/>
        </w:tabs>
        <w:spacing w:line="276" w:lineRule="auto"/>
        <w:ind w:left="700"/>
        <w:jc w:val="both"/>
        <w:rPr>
          <w:rFonts w:ascii="Times New Roman" w:hAnsi="Times New Roman" w:cs="Times New Roman"/>
        </w:rPr>
      </w:pPr>
      <w:r w:rsidRPr="009B7B54">
        <w:rPr>
          <w:rFonts w:ascii="Times New Roman" w:hAnsi="Times New Roman" w:cs="Times New Roman"/>
        </w:rPr>
        <w:t>Текст.</w:t>
      </w:r>
    </w:p>
    <w:p w:rsidR="00782E82" w:rsidRPr="009B7B54" w:rsidRDefault="00782E82" w:rsidP="0002047D">
      <w:pPr>
        <w:spacing w:line="276" w:lineRule="auto"/>
        <w:ind w:firstLine="700"/>
        <w:jc w:val="both"/>
        <w:rPr>
          <w:rFonts w:ascii="Times New Roman" w:hAnsi="Times New Roman" w:cs="Times New Roman"/>
        </w:rPr>
      </w:pPr>
      <w:r w:rsidRPr="009B7B54">
        <w:rPr>
          <w:rFonts w:ascii="Times New Roman" w:hAnsi="Times New Roman" w:cs="Times New Roman"/>
        </w:rPr>
        <w:t xml:space="preserve">Работа с текстом: озаглавливание текста, выделение ключевых слов, выписывание из </w:t>
      </w:r>
      <w:r w:rsidRPr="009B7B54">
        <w:rPr>
          <w:rFonts w:ascii="Times New Roman" w:hAnsi="Times New Roman" w:cs="Times New Roman"/>
        </w:rPr>
        <w:lastRenderedPageBreak/>
        <w:t>текста слов по заданным параметрам.</w:t>
      </w:r>
    </w:p>
    <w:p w:rsidR="00782E82" w:rsidRPr="009B7B54" w:rsidRDefault="00782E82" w:rsidP="0002047D">
      <w:pPr>
        <w:spacing w:line="276" w:lineRule="auto"/>
        <w:ind w:firstLine="700"/>
        <w:jc w:val="both"/>
        <w:rPr>
          <w:rFonts w:ascii="Times New Roman" w:hAnsi="Times New Roman" w:cs="Times New Roman"/>
        </w:rPr>
      </w:pPr>
      <w:r w:rsidRPr="009B7B54">
        <w:rPr>
          <w:rFonts w:ascii="Times New Roman" w:hAnsi="Times New Roman" w:cs="Times New Roman"/>
        </w:rPr>
        <w:t>Составление плана текста. Пересказ и (или) составление текста по плану.</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Перевод коротких текстов с осетинского языка на русский язык и наоборот.</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Анализ текста.</w:t>
      </w:r>
    </w:p>
    <w:p w:rsidR="003872F9" w:rsidRPr="009B7B54" w:rsidRDefault="003872F9" w:rsidP="0002047D">
      <w:pPr>
        <w:spacing w:line="276" w:lineRule="auto"/>
        <w:ind w:firstLine="720"/>
        <w:jc w:val="both"/>
        <w:rPr>
          <w:rFonts w:ascii="Times New Roman" w:hAnsi="Times New Roman" w:cs="Times New Roman"/>
          <w:i/>
        </w:rPr>
      </w:pP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Содержание обучения в 11 классе.</w:t>
      </w:r>
    </w:p>
    <w:p w:rsidR="00782E82" w:rsidRPr="009B7B54" w:rsidRDefault="00782E82" w:rsidP="003872F9">
      <w:pPr>
        <w:tabs>
          <w:tab w:val="left" w:pos="1629"/>
        </w:tabs>
        <w:spacing w:line="276" w:lineRule="auto"/>
        <w:ind w:left="720"/>
        <w:jc w:val="both"/>
        <w:rPr>
          <w:rFonts w:ascii="Times New Roman" w:hAnsi="Times New Roman" w:cs="Times New Roman"/>
        </w:rPr>
      </w:pPr>
      <w:r w:rsidRPr="009B7B54">
        <w:rPr>
          <w:rFonts w:ascii="Times New Roman" w:hAnsi="Times New Roman" w:cs="Times New Roman"/>
        </w:rPr>
        <w:t>Общие сведения о языке.</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История изучения осетинского языка. Исследователи осетинского языка.</w:t>
      </w:r>
    </w:p>
    <w:p w:rsidR="00782E82" w:rsidRPr="009B7B54" w:rsidRDefault="00782E82" w:rsidP="003872F9">
      <w:pPr>
        <w:tabs>
          <w:tab w:val="left" w:pos="1629"/>
        </w:tabs>
        <w:spacing w:line="276" w:lineRule="auto"/>
        <w:ind w:left="720"/>
        <w:jc w:val="both"/>
        <w:rPr>
          <w:rFonts w:ascii="Times New Roman" w:hAnsi="Times New Roman" w:cs="Times New Roman"/>
        </w:rPr>
      </w:pPr>
      <w:r w:rsidRPr="009B7B54">
        <w:rPr>
          <w:rFonts w:ascii="Times New Roman" w:hAnsi="Times New Roman" w:cs="Times New Roman"/>
        </w:rPr>
        <w:t>Система языка.</w:t>
      </w:r>
    </w:p>
    <w:p w:rsidR="00782E82" w:rsidRPr="009B7B54" w:rsidRDefault="00782E82" w:rsidP="003872F9">
      <w:pPr>
        <w:tabs>
          <w:tab w:val="left" w:pos="1826"/>
        </w:tabs>
        <w:spacing w:line="276" w:lineRule="auto"/>
        <w:ind w:left="720"/>
        <w:jc w:val="both"/>
        <w:rPr>
          <w:rFonts w:ascii="Times New Roman" w:hAnsi="Times New Roman" w:cs="Times New Roman"/>
        </w:rPr>
      </w:pPr>
      <w:r w:rsidRPr="009B7B54">
        <w:rPr>
          <w:rFonts w:ascii="Times New Roman" w:hAnsi="Times New Roman" w:cs="Times New Roman"/>
        </w:rPr>
        <w:t>Синтаксис. Пунктуация.</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Слово, словосочетание и предложение, их признаки.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Словосочетание. Понятие о словосочетании. Типы словосочетаний по составу и морфологическому составу главного слова. Связь слов в словосочетании. Алгоритм анализа словосочетания.</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Предложение. Простое и сложное предложение. Главные члены предложения. Средства выражения подлежащего. Второстепенные члены предложения. Прямые и косвенные дополнения.</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Двусоставное предложение. Понятие о двусоставном предложении. Типы двусоставных предложений: нераспространённое, распространённое.</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Знаки препинания в двусоставных предложениях.</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Односоставное предложение. Понятие односоставных предложений, смысловые и структурные признаки. Сравнение односоставных, двусоставных и неполных предложений.</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Односоставные предложения. Определённо-личные односоставные предложения. Неопределённо-личные односоставные предложения. Безличные предложения. Назывные предложения. Синтаксический разбор односоставных предложений.</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Однородные члены предложения. Понятие об однородных членах предложения. Однородные и неоднородные определения. Нераспространённые и распространённые однородные члены предложения. Союзы в предложениях с однородными членами предложения. Знаки препинания в предложениях с однородными членами. Соединительные слова, их место в предложении и знаки препинания в предложениях с соединительными словами.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Уточняющие члены предложения. Уточняющие члены предложения, выраженные прилагательными.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Причастный оборот. Деепричастный оборот. Сравнительный оборот. Приложение.</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Знаки препинания в предложениях с причастным оборотом, деепричастным оборотом, приложением, сравнительным оборотом.</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Понятие обращения. Типы обращений по значению. Типы обращений по составу. Обращения с усиливающими частицами.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Сложносочинённое предложение.</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Понятие сложносочинённого предложения. Средства связи между частями сложносочинённого предложения. Знаки препинания в сложносочинённом предложении. Синтаксический разбор сложносочинённого предложения.</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Сложноподчинённое предложение. Средства связи в сложноподчинённом предложении. Типы придаточных предложений. Синтаксические связи в сложноподчинённом предложении. Синтаксические отношения между частями сложноподчинённого предложения. Союзы и союзные слова. Пояснительные слова. Синтаксический разбор сложноподчинённого предложения.</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Бессоюзное предложение. Понятие о бессоюзном сложном предложении.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lastRenderedPageBreak/>
        <w:t>Средства связи между частями бессоюзного сложного предложения. Отношения между частями бессоюзного сложного предложения. Бессоюзные сложные предложения с закрытыми и открытыми структурами.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Сравнение сложноподчинённого предложения с сложноподчинённым и бессоюзным сложным предложением. Знаки препинания в сложном предложении.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Прямая речь. Прямая речь и речь автора. Образование предложений с прямой речью. Знаки препинания в предложениях с прямой речью.</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Косвенная речь. Состав косвенной речи. Средства связи при косвенной речи. Сравнение признаков прямой и косвенной речи. Знаки препинания в предложениях с прямой речью и косвенной речью.</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Цитата. Правила образования цитат. Знаки препинания в предложениях с цитатой. Место цитаты в предложении. Сокращённая цитата.</w:t>
      </w:r>
    </w:p>
    <w:p w:rsidR="00782E82" w:rsidRPr="009B7B54" w:rsidRDefault="00782E82" w:rsidP="003872F9">
      <w:pPr>
        <w:tabs>
          <w:tab w:val="left" w:pos="1837"/>
        </w:tabs>
        <w:spacing w:line="276" w:lineRule="auto"/>
        <w:ind w:left="720"/>
        <w:jc w:val="both"/>
        <w:rPr>
          <w:rFonts w:ascii="Times New Roman" w:hAnsi="Times New Roman" w:cs="Times New Roman"/>
        </w:rPr>
      </w:pPr>
      <w:r w:rsidRPr="009B7B54">
        <w:rPr>
          <w:rFonts w:ascii="Times New Roman" w:hAnsi="Times New Roman" w:cs="Times New Roman"/>
        </w:rPr>
        <w:t>Стилистика.</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Общие сведения о стилях речи. Связь стиля с жанром текста.</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Научный стиль. Публицистический стиль. Официально-деловой стиль. Художественный стиль. Стиль разговорной речи.</w:t>
      </w:r>
    </w:p>
    <w:p w:rsidR="00782E82" w:rsidRPr="009B7B54" w:rsidRDefault="00782E82" w:rsidP="003872F9">
      <w:pPr>
        <w:tabs>
          <w:tab w:val="left" w:pos="1635"/>
        </w:tabs>
        <w:spacing w:line="276" w:lineRule="auto"/>
        <w:ind w:left="720"/>
        <w:jc w:val="both"/>
        <w:rPr>
          <w:rFonts w:ascii="Times New Roman" w:hAnsi="Times New Roman" w:cs="Times New Roman"/>
        </w:rPr>
      </w:pPr>
      <w:r w:rsidRPr="009B7B54">
        <w:rPr>
          <w:rFonts w:ascii="Times New Roman" w:hAnsi="Times New Roman" w:cs="Times New Roman"/>
        </w:rPr>
        <w:t>Текст.</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Понятие текста. Основные признаки текста. Виды связей между частями текста: цепная связь, параллельная связь. Структура текста. Тема текста. Понятие микротемы. Средства логико-смысловой связи.</w:t>
      </w:r>
    </w:p>
    <w:p w:rsidR="003872F9" w:rsidRPr="009B7B54" w:rsidRDefault="00782E82" w:rsidP="003872F9">
      <w:pPr>
        <w:spacing w:line="276" w:lineRule="auto"/>
        <w:ind w:firstLine="720"/>
        <w:jc w:val="both"/>
        <w:rPr>
          <w:rFonts w:ascii="Times New Roman" w:hAnsi="Times New Roman" w:cs="Times New Roman"/>
        </w:rPr>
      </w:pPr>
      <w:r w:rsidRPr="009B7B54">
        <w:rPr>
          <w:rFonts w:ascii="Times New Roman" w:hAnsi="Times New Roman" w:cs="Times New Roman"/>
        </w:rPr>
        <w:t>Планируемые результаты освоения программы по родному (осетинскому) языку на уров</w:t>
      </w:r>
      <w:r w:rsidR="003872F9" w:rsidRPr="009B7B54">
        <w:rPr>
          <w:rFonts w:ascii="Times New Roman" w:hAnsi="Times New Roman" w:cs="Times New Roman"/>
        </w:rPr>
        <w:t>не среднего общего образования.</w:t>
      </w:r>
    </w:p>
    <w:p w:rsidR="00782E82" w:rsidRPr="009B7B54" w:rsidRDefault="00782E82" w:rsidP="003872F9">
      <w:pPr>
        <w:spacing w:line="276" w:lineRule="auto"/>
        <w:ind w:firstLine="720"/>
        <w:jc w:val="both"/>
        <w:rPr>
          <w:rFonts w:ascii="Times New Roman" w:hAnsi="Times New Roman" w:cs="Times New Roman"/>
        </w:rPr>
      </w:pPr>
      <w:r w:rsidRPr="009B7B54">
        <w:rPr>
          <w:rFonts w:ascii="Times New Roman" w:hAnsi="Times New Roman" w:cs="Times New Roman"/>
        </w:rPr>
        <w:t>В результате изучения родного (осетинского) языка на уровне среднего общего образования у обучающегося будут сформированы следующие личностные результаты:</w:t>
      </w:r>
    </w:p>
    <w:p w:rsidR="00782E82" w:rsidRPr="009B7B54" w:rsidRDefault="00782E82" w:rsidP="002564A9">
      <w:pPr>
        <w:numPr>
          <w:ilvl w:val="0"/>
          <w:numId w:val="13"/>
        </w:numPr>
        <w:tabs>
          <w:tab w:val="left" w:pos="1107"/>
        </w:tabs>
        <w:spacing w:line="276" w:lineRule="auto"/>
        <w:ind w:firstLine="720"/>
        <w:jc w:val="both"/>
        <w:rPr>
          <w:rFonts w:ascii="Times New Roman" w:hAnsi="Times New Roman" w:cs="Times New Roman"/>
        </w:rPr>
      </w:pPr>
      <w:r w:rsidRPr="009B7B54">
        <w:rPr>
          <w:rFonts w:ascii="Times New Roman" w:hAnsi="Times New Roman" w:cs="Times New Roman"/>
        </w:rPr>
        <w:t>гражданского воспитания:</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сформированность гражданской позиции обучающегося как активного и ответственного члена российского общества;</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осознание своих конституционных прав и обязанностей, уважение закона и правопорядка;</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принятие традиционных национальных, общечеловеческих гуманистических и демократических ценностей;</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готовность вести совместную деятельность в интересах гражданского общества, участвовать в самоуправлении в образовательной организации;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умение взаимодействовать с социальными институтами в соответствии с их функциями и назначением;</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готовность к гуманитарной и волонтёрской деятельности;</w:t>
      </w:r>
    </w:p>
    <w:p w:rsidR="00782E82" w:rsidRPr="009B7B54" w:rsidRDefault="00782E82" w:rsidP="002564A9">
      <w:pPr>
        <w:numPr>
          <w:ilvl w:val="0"/>
          <w:numId w:val="13"/>
        </w:numPr>
        <w:tabs>
          <w:tab w:val="left" w:pos="1131"/>
        </w:tabs>
        <w:spacing w:line="276" w:lineRule="auto"/>
        <w:ind w:firstLine="720"/>
        <w:jc w:val="both"/>
        <w:rPr>
          <w:rFonts w:ascii="Times New Roman" w:hAnsi="Times New Roman" w:cs="Times New Roman"/>
        </w:rPr>
      </w:pPr>
      <w:r w:rsidRPr="009B7B54">
        <w:rPr>
          <w:rFonts w:ascii="Times New Roman" w:hAnsi="Times New Roman" w:cs="Times New Roman"/>
        </w:rPr>
        <w:t>патриотического воспитания:</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идейная убеждённость, готовность к служению Отечеству и его защите, ответственность за его судьбу;</w:t>
      </w:r>
    </w:p>
    <w:p w:rsidR="00782E82" w:rsidRPr="009B7B54" w:rsidRDefault="00782E82" w:rsidP="002564A9">
      <w:pPr>
        <w:numPr>
          <w:ilvl w:val="0"/>
          <w:numId w:val="13"/>
        </w:numPr>
        <w:tabs>
          <w:tab w:val="left" w:pos="0"/>
        </w:tabs>
        <w:spacing w:line="276" w:lineRule="auto"/>
        <w:ind w:firstLine="851"/>
        <w:rPr>
          <w:rFonts w:ascii="Times New Roman" w:hAnsi="Times New Roman" w:cs="Times New Roman"/>
        </w:rPr>
      </w:pPr>
      <w:r w:rsidRPr="009B7B54">
        <w:rPr>
          <w:rFonts w:ascii="Times New Roman" w:hAnsi="Times New Roman" w:cs="Times New Roman"/>
        </w:rPr>
        <w:t xml:space="preserve">духовно-нравственного воспитания: осознание духовных ценностей </w:t>
      </w:r>
      <w:r w:rsidRPr="009B7B54">
        <w:rPr>
          <w:rFonts w:ascii="Times New Roman" w:hAnsi="Times New Roman" w:cs="Times New Roman"/>
        </w:rPr>
        <w:lastRenderedPageBreak/>
        <w:t>российского народа; сформированность нравственного сознания, норм этичного поведения; способность оценивать ситуацию и принимать осознанные решения,</w:t>
      </w:r>
    </w:p>
    <w:p w:rsidR="00782E82" w:rsidRPr="009B7B54" w:rsidRDefault="00782E82" w:rsidP="0002047D">
      <w:pPr>
        <w:spacing w:line="276" w:lineRule="auto"/>
        <w:rPr>
          <w:rFonts w:ascii="Times New Roman" w:hAnsi="Times New Roman" w:cs="Times New Roman"/>
        </w:rPr>
      </w:pPr>
      <w:r w:rsidRPr="009B7B54">
        <w:rPr>
          <w:rFonts w:ascii="Times New Roman" w:hAnsi="Times New Roman" w:cs="Times New Roman"/>
        </w:rPr>
        <w:t>ориентируясь на морально-нравственные нормы и ценности;</w:t>
      </w:r>
    </w:p>
    <w:p w:rsidR="00782E82" w:rsidRPr="009B7B54" w:rsidRDefault="00782E82" w:rsidP="0002047D">
      <w:pPr>
        <w:spacing w:line="276" w:lineRule="auto"/>
        <w:ind w:firstLine="720"/>
        <w:rPr>
          <w:rFonts w:ascii="Times New Roman" w:hAnsi="Times New Roman" w:cs="Times New Roman"/>
        </w:rPr>
      </w:pPr>
      <w:r w:rsidRPr="009B7B54">
        <w:rPr>
          <w:rFonts w:ascii="Times New Roman" w:hAnsi="Times New Roman" w:cs="Times New Roman"/>
        </w:rPr>
        <w:t>осознание личного вклада в построение устойчивого будущего; 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w:t>
      </w:r>
    </w:p>
    <w:p w:rsidR="00782E82" w:rsidRPr="009B7B54" w:rsidRDefault="00782E82" w:rsidP="002564A9">
      <w:pPr>
        <w:numPr>
          <w:ilvl w:val="0"/>
          <w:numId w:val="13"/>
        </w:numPr>
        <w:tabs>
          <w:tab w:val="left" w:pos="1081"/>
        </w:tabs>
        <w:spacing w:line="276" w:lineRule="auto"/>
        <w:ind w:firstLine="720"/>
        <w:jc w:val="both"/>
        <w:rPr>
          <w:rFonts w:ascii="Times New Roman" w:hAnsi="Times New Roman" w:cs="Times New Roman"/>
        </w:rPr>
      </w:pPr>
      <w:r w:rsidRPr="009B7B54">
        <w:rPr>
          <w:rFonts w:ascii="Times New Roman" w:hAnsi="Times New Roman" w:cs="Times New Roman"/>
        </w:rPr>
        <w:t>эстетического воспитания:</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эстетическое отношение к миру, включая эстетику быта, научного и технического творчества, спорта, труда, общественных отношений;</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убеждённость в значимости для личности и общества отечественного и мирового искусства, этнических культурных традиций и народного, в том числе словесного, творчества;</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готовность к самовыражению в разных видах искусства, стремление проявлять качества творческой личности, в том числе при выполнении творческих работ по родному (осетинскому) языку;</w:t>
      </w:r>
    </w:p>
    <w:p w:rsidR="00782E82" w:rsidRPr="009B7B54" w:rsidRDefault="00782E82" w:rsidP="002564A9">
      <w:pPr>
        <w:numPr>
          <w:ilvl w:val="0"/>
          <w:numId w:val="13"/>
        </w:numPr>
        <w:tabs>
          <w:tab w:val="left" w:pos="1081"/>
        </w:tabs>
        <w:spacing w:line="276" w:lineRule="auto"/>
        <w:ind w:firstLine="720"/>
        <w:jc w:val="both"/>
        <w:rPr>
          <w:rFonts w:ascii="Times New Roman" w:hAnsi="Times New Roman" w:cs="Times New Roman"/>
        </w:rPr>
      </w:pPr>
      <w:r w:rsidRPr="009B7B54">
        <w:rPr>
          <w:rFonts w:ascii="Times New Roman" w:hAnsi="Times New Roman" w:cs="Times New Roman"/>
        </w:rPr>
        <w:t>физического воспитания:</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сформированность здорового и безопасного образа жизни, ответственного отношения к своему здоровью;</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потребность в физическом совершенствовании, занятиях спортивно- оздоровительной деятельностью;</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активное неприятие вредных привычек и иных форм причинения вреда физическому и психическому здоровью;</w:t>
      </w:r>
    </w:p>
    <w:p w:rsidR="00782E82" w:rsidRPr="009B7B54" w:rsidRDefault="00782E82" w:rsidP="002564A9">
      <w:pPr>
        <w:numPr>
          <w:ilvl w:val="0"/>
          <w:numId w:val="13"/>
        </w:numPr>
        <w:tabs>
          <w:tab w:val="left" w:pos="1107"/>
        </w:tabs>
        <w:spacing w:line="276" w:lineRule="auto"/>
        <w:ind w:firstLine="720"/>
        <w:jc w:val="both"/>
        <w:rPr>
          <w:rFonts w:ascii="Times New Roman" w:hAnsi="Times New Roman" w:cs="Times New Roman"/>
        </w:rPr>
      </w:pPr>
      <w:r w:rsidRPr="009B7B54">
        <w:rPr>
          <w:rFonts w:ascii="Times New Roman" w:hAnsi="Times New Roman" w:cs="Times New Roman"/>
        </w:rPr>
        <w:t>трудового воспитания:</w:t>
      </w:r>
    </w:p>
    <w:p w:rsidR="00782E82" w:rsidRPr="009B7B54" w:rsidRDefault="00782E82" w:rsidP="0002047D">
      <w:pPr>
        <w:spacing w:line="276" w:lineRule="auto"/>
        <w:ind w:firstLine="720"/>
        <w:rPr>
          <w:rFonts w:ascii="Times New Roman" w:hAnsi="Times New Roman" w:cs="Times New Roman"/>
        </w:rPr>
      </w:pPr>
      <w:r w:rsidRPr="009B7B54">
        <w:rPr>
          <w:rFonts w:ascii="Times New Roman" w:hAnsi="Times New Roman" w:cs="Times New Roman"/>
        </w:rPr>
        <w:t>готовность к труду, осознание ценности мастерства, трудолюбие; готовность к активной деятельности технологической и социальной направленности, способность инициировать, планировать и самостоятельно осуществлять такую деятельность, в том числе в процессе изучения родного (осетинского) языка;</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интерес к различным сферам профессиональной деятельности, в том числе к деятельности филологов, журналистов, писателей, переводчиков;</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умение совершать осознанный выбор будущей профессии и реализовывать собственные жизненные планы;</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готовность и способность к образованию и самообразованию на протяжении всей жизни;</w:t>
      </w:r>
    </w:p>
    <w:p w:rsidR="00782E82" w:rsidRPr="009B7B54" w:rsidRDefault="00782E82" w:rsidP="002564A9">
      <w:pPr>
        <w:numPr>
          <w:ilvl w:val="0"/>
          <w:numId w:val="13"/>
        </w:numPr>
        <w:tabs>
          <w:tab w:val="left" w:pos="1107"/>
        </w:tabs>
        <w:spacing w:line="276" w:lineRule="auto"/>
        <w:ind w:firstLine="720"/>
        <w:jc w:val="both"/>
        <w:rPr>
          <w:rFonts w:ascii="Times New Roman" w:hAnsi="Times New Roman" w:cs="Times New Roman"/>
        </w:rPr>
      </w:pPr>
      <w:r w:rsidRPr="009B7B54">
        <w:rPr>
          <w:rFonts w:ascii="Times New Roman" w:hAnsi="Times New Roman" w:cs="Times New Roman"/>
        </w:rPr>
        <w:t>экологического воспитания:</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сформированность экологической культуры, понимание влияния социально- экономических процессов на состояние природной и социальной среды, осознание глобального характера экологических проблем;</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планирование и осуществление действий в окружающей среде на основе знания целей устойчивого развития человечества;</w:t>
      </w:r>
    </w:p>
    <w:p w:rsidR="00782E82" w:rsidRPr="009B7B54" w:rsidRDefault="00782E82" w:rsidP="0002047D">
      <w:pPr>
        <w:spacing w:line="276" w:lineRule="auto"/>
        <w:ind w:firstLine="720"/>
        <w:rPr>
          <w:rFonts w:ascii="Times New Roman" w:hAnsi="Times New Roman" w:cs="Times New Roman"/>
        </w:rPr>
      </w:pPr>
      <w:r w:rsidRPr="009B7B54">
        <w:rPr>
          <w:rFonts w:ascii="Times New Roman" w:hAnsi="Times New Roman" w:cs="Times New Roman"/>
        </w:rPr>
        <w:t>активное неприятие действий, приносящих вред окружающей среде; умение прогнозировать неблагоприятные экологические последствия предпринимаемых действий и предотвращать их;</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расширение опыта деятельности экологической направленности;</w:t>
      </w:r>
    </w:p>
    <w:p w:rsidR="00782E82" w:rsidRPr="009B7B54" w:rsidRDefault="00782E82" w:rsidP="002564A9">
      <w:pPr>
        <w:numPr>
          <w:ilvl w:val="0"/>
          <w:numId w:val="13"/>
        </w:numPr>
        <w:tabs>
          <w:tab w:val="left" w:pos="1107"/>
        </w:tabs>
        <w:spacing w:line="276" w:lineRule="auto"/>
        <w:ind w:firstLine="720"/>
        <w:jc w:val="both"/>
        <w:rPr>
          <w:rFonts w:ascii="Times New Roman" w:hAnsi="Times New Roman" w:cs="Times New Roman"/>
        </w:rPr>
      </w:pPr>
      <w:r w:rsidRPr="009B7B54">
        <w:rPr>
          <w:rFonts w:ascii="Times New Roman" w:hAnsi="Times New Roman" w:cs="Times New Roman"/>
        </w:rPr>
        <w:t>ценности научного познания:</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 xml:space="preserve">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w:t>
      </w:r>
      <w:r w:rsidRPr="009B7B54">
        <w:rPr>
          <w:rFonts w:ascii="Times New Roman" w:hAnsi="Times New Roman" w:cs="Times New Roman"/>
        </w:rPr>
        <w:lastRenderedPageBreak/>
        <w:t>осознанию своего места в поликультурном мире;</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совершенствование языковой и читательской культуры как средства взаимодействия между людьми и познания мира;</w:t>
      </w:r>
    </w:p>
    <w:p w:rsidR="003872F9" w:rsidRPr="009B7B54" w:rsidRDefault="00782E82" w:rsidP="003872F9">
      <w:pPr>
        <w:spacing w:line="276" w:lineRule="auto"/>
        <w:ind w:firstLine="720"/>
        <w:jc w:val="both"/>
        <w:rPr>
          <w:rFonts w:ascii="Times New Roman" w:hAnsi="Times New Roman" w:cs="Times New Roman"/>
        </w:rPr>
      </w:pPr>
      <w:r w:rsidRPr="009B7B54">
        <w:rPr>
          <w:rFonts w:ascii="Times New Roman" w:hAnsi="Times New Roman" w:cs="Times New Roman"/>
        </w:rPr>
        <w:t>осознание ценности научной деятельности, готовность осуществлять учебно</w:t>
      </w:r>
      <w:r w:rsidRPr="009B7B54">
        <w:rPr>
          <w:rFonts w:ascii="Times New Roman" w:hAnsi="Times New Roman" w:cs="Times New Roman"/>
        </w:rPr>
        <w:softHyphen/>
        <w:t>исследовательскую и проектную деятельность, в том числе по родному (осетинскому) языку, индивидуально и в груп</w:t>
      </w:r>
      <w:r w:rsidR="003872F9" w:rsidRPr="009B7B54">
        <w:rPr>
          <w:rFonts w:ascii="Times New Roman" w:hAnsi="Times New Roman" w:cs="Times New Roman"/>
        </w:rPr>
        <w:t>пе.</w:t>
      </w:r>
    </w:p>
    <w:p w:rsidR="00782E82" w:rsidRPr="009B7B54" w:rsidRDefault="00782E82" w:rsidP="003872F9">
      <w:pPr>
        <w:spacing w:line="276" w:lineRule="auto"/>
        <w:ind w:firstLine="720"/>
        <w:jc w:val="both"/>
        <w:rPr>
          <w:rFonts w:ascii="Times New Roman" w:hAnsi="Times New Roman" w:cs="Times New Roman"/>
        </w:rPr>
      </w:pPr>
      <w:r w:rsidRPr="009B7B54">
        <w:rPr>
          <w:rFonts w:ascii="Times New Roman" w:hAnsi="Times New Roman" w:cs="Times New Roman"/>
        </w:rPr>
        <w:t xml:space="preserve"> В процессе достижения личностных результатов освоения обучающимися программы по родному (осетинскому) языку у обучающихся совершенствуется эмоциональный интеллект, предполагающий сформированность:</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самосознания, включающего способность понимать своё эмоциональное состояние, использовать языковые средства для выражения своего состояния, видеть направление развития собственной эмоциональной сферы, быть уверенным в себе;</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саморегулирования, включающего самоконтроль, умение принимать ответственность за своё поведение, способность проявлять гибкость и адаптироваться к эмоциональным изменениям, быть открытым новому;</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эмпатии, включающей способность сочувствовать и сопереживать, понимать эмоциональное состояние других людей и учитывать его при осуществлении коммуникации;</w:t>
      </w:r>
    </w:p>
    <w:p w:rsidR="003872F9" w:rsidRPr="009B7B54" w:rsidRDefault="00782E82" w:rsidP="003872F9">
      <w:pPr>
        <w:spacing w:line="276" w:lineRule="auto"/>
        <w:ind w:firstLine="720"/>
        <w:jc w:val="both"/>
        <w:rPr>
          <w:rFonts w:ascii="Times New Roman" w:hAnsi="Times New Roman" w:cs="Times New Roman"/>
        </w:rPr>
      </w:pPr>
      <w:r w:rsidRPr="009B7B54">
        <w:rPr>
          <w:rFonts w:ascii="Times New Roman" w:hAnsi="Times New Roman" w:cs="Times New Roman"/>
        </w:rPr>
        <w:t xml:space="preserve">социальных навыков, включающих способность выстраивать отношения с другими людьми, заботиться о них, проявлять к ним интерес и разрешать конфликты с учётом собственного </w:t>
      </w:r>
      <w:r w:rsidR="003872F9" w:rsidRPr="009B7B54">
        <w:rPr>
          <w:rFonts w:ascii="Times New Roman" w:hAnsi="Times New Roman" w:cs="Times New Roman"/>
        </w:rPr>
        <w:t>речевого и читательского опыта.</w:t>
      </w:r>
    </w:p>
    <w:p w:rsidR="003872F9" w:rsidRPr="009B7B54" w:rsidRDefault="00782E82" w:rsidP="003872F9">
      <w:pPr>
        <w:spacing w:line="276" w:lineRule="auto"/>
        <w:ind w:firstLine="720"/>
        <w:jc w:val="both"/>
        <w:rPr>
          <w:rFonts w:ascii="Times New Roman" w:hAnsi="Times New Roman" w:cs="Times New Roman"/>
        </w:rPr>
      </w:pPr>
      <w:r w:rsidRPr="009B7B54">
        <w:rPr>
          <w:rFonts w:ascii="Times New Roman" w:hAnsi="Times New Roman" w:cs="Times New Roman"/>
        </w:rPr>
        <w:t>В результате изучения родного (осетинского) языка на уровне 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w:t>
      </w:r>
      <w:r w:rsidR="003872F9" w:rsidRPr="009B7B54">
        <w:rPr>
          <w:rFonts w:ascii="Times New Roman" w:hAnsi="Times New Roman" w:cs="Times New Roman"/>
        </w:rPr>
        <w:t>ствия, совместная деятельность.</w:t>
      </w:r>
    </w:p>
    <w:p w:rsidR="00782E82" w:rsidRPr="009B7B54" w:rsidRDefault="00782E82" w:rsidP="003872F9">
      <w:pPr>
        <w:spacing w:line="276" w:lineRule="auto"/>
        <w:ind w:firstLine="720"/>
        <w:jc w:val="both"/>
        <w:rPr>
          <w:rFonts w:ascii="Times New Roman" w:hAnsi="Times New Roman" w:cs="Times New Roman"/>
        </w:rPr>
      </w:pPr>
      <w:r w:rsidRPr="009B7B54">
        <w:rPr>
          <w:rFonts w:ascii="Times New Roman" w:hAnsi="Times New Roman" w:cs="Times New Roman"/>
        </w:rPr>
        <w:t>У обучающегося будут сформированы следующие базовые логические действия как часть познавательных универсальных учебных действий:</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самостоятельно формулировать и актуализировать проблему, рассматривать её всесторонне;</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устанавливать существенный признак или основание для сравнения, классификации и обобщения;</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определять цели деятельности, задавать параметры и критерии их достижения;</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выявлять закономерности и противоречия языковых явлений, данных в наблюдении;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вносить коррективы в деятельность, оценивать риски и соответствие результатов целям;</w:t>
      </w:r>
    </w:p>
    <w:p w:rsidR="003872F9" w:rsidRPr="009B7B54" w:rsidRDefault="00782E82" w:rsidP="003872F9">
      <w:pPr>
        <w:spacing w:line="276" w:lineRule="auto"/>
        <w:ind w:firstLine="720"/>
        <w:jc w:val="both"/>
        <w:rPr>
          <w:rFonts w:ascii="Times New Roman" w:hAnsi="Times New Roman" w:cs="Times New Roman"/>
        </w:rPr>
      </w:pPr>
      <w:r w:rsidRPr="009B7B54">
        <w:rPr>
          <w:rFonts w:ascii="Times New Roman" w:hAnsi="Times New Roman" w:cs="Times New Roman"/>
        </w:rPr>
        <w:t>развивать креативное мышление при решении жизненных проблем с учётом собственного речевого</w:t>
      </w:r>
      <w:r w:rsidR="003872F9" w:rsidRPr="009B7B54">
        <w:rPr>
          <w:rFonts w:ascii="Times New Roman" w:hAnsi="Times New Roman" w:cs="Times New Roman"/>
        </w:rPr>
        <w:t xml:space="preserve"> и читательского опыта.</w:t>
      </w:r>
    </w:p>
    <w:p w:rsidR="00782E82" w:rsidRPr="009B7B54" w:rsidRDefault="00782E82" w:rsidP="003872F9">
      <w:pPr>
        <w:spacing w:line="276" w:lineRule="auto"/>
        <w:ind w:firstLine="720"/>
        <w:jc w:val="both"/>
        <w:rPr>
          <w:rFonts w:ascii="Times New Roman" w:hAnsi="Times New Roman" w:cs="Times New Roman"/>
        </w:rPr>
      </w:pPr>
      <w:r w:rsidRPr="009B7B54">
        <w:rPr>
          <w:rFonts w:ascii="Times New Roman" w:hAnsi="Times New Roman" w:cs="Times New Roman"/>
        </w:rPr>
        <w:t>У обучающегося будут сформированы следующие базовые исследовательские действия как часть познавательных универсальных учебных действий:</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владеть навыками учебно-исследовательской и проектной деятельности, способностью и готовностью к самостоятельному поиску методов решения практических задач, применению различных методов познания;</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осуществлять различные виды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проектов;</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владеть научной, в том числе лингвистической, терминологией, общенаучными ключевыми понятиями и методами;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lastRenderedPageBreak/>
        <w:t>ставить и формулировать собственные задачи в образовательной деятельности и жизненных ситуациях;</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давать оценку новым ситуациям, оценивать приобретённый опыт;</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уметь интегрировать знания из разных предметных областей;</w:t>
      </w:r>
    </w:p>
    <w:p w:rsidR="003872F9" w:rsidRPr="009B7B54" w:rsidRDefault="00782E82" w:rsidP="003872F9">
      <w:pPr>
        <w:spacing w:line="276" w:lineRule="auto"/>
        <w:ind w:firstLine="720"/>
        <w:jc w:val="both"/>
        <w:rPr>
          <w:rFonts w:ascii="Times New Roman" w:hAnsi="Times New Roman" w:cs="Times New Roman"/>
        </w:rPr>
      </w:pPr>
      <w:r w:rsidRPr="009B7B54">
        <w:rPr>
          <w:rFonts w:ascii="Times New Roman" w:hAnsi="Times New Roman" w:cs="Times New Roman"/>
        </w:rPr>
        <w:t>выдвигать новые идеи, оригинальные подходы, предлагать альтернативные способы реше</w:t>
      </w:r>
      <w:r w:rsidR="003872F9" w:rsidRPr="009B7B54">
        <w:rPr>
          <w:rFonts w:ascii="Times New Roman" w:hAnsi="Times New Roman" w:cs="Times New Roman"/>
        </w:rPr>
        <w:t>ния проблем.</w:t>
      </w:r>
    </w:p>
    <w:p w:rsidR="00782E82" w:rsidRPr="009B7B54" w:rsidRDefault="00782E82" w:rsidP="003872F9">
      <w:pPr>
        <w:spacing w:line="276" w:lineRule="auto"/>
        <w:ind w:firstLine="720"/>
        <w:jc w:val="both"/>
        <w:rPr>
          <w:rFonts w:ascii="Times New Roman" w:hAnsi="Times New Roman" w:cs="Times New Roman"/>
        </w:rPr>
      </w:pPr>
      <w:r w:rsidRPr="009B7B54">
        <w:rPr>
          <w:rFonts w:ascii="Times New Roman" w:hAnsi="Times New Roman" w:cs="Times New Roman"/>
        </w:rPr>
        <w:t>У обучающегося будут сформированы умения работать с информацией как часть познавательных универсальных учебных действий:</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владеть навыками получения информации, в том числе лингвистической,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создавать тексты в различных форматах с учётом назначения информации и её целевой аудитории, выбирая оптимальную форму представления и визуализации;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оценивать достоверность, легитимность информации, её соответствие правовым и морально-этическим нормам;</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использовать средства информационных и коммуникационных технологий при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3872F9" w:rsidRPr="009B7B54" w:rsidRDefault="00782E82" w:rsidP="003872F9">
      <w:pPr>
        <w:spacing w:line="276" w:lineRule="auto"/>
        <w:ind w:firstLine="720"/>
        <w:jc w:val="both"/>
        <w:rPr>
          <w:rFonts w:ascii="Times New Roman" w:hAnsi="Times New Roman" w:cs="Times New Roman"/>
        </w:rPr>
      </w:pPr>
      <w:r w:rsidRPr="009B7B54">
        <w:rPr>
          <w:rFonts w:ascii="Times New Roman" w:hAnsi="Times New Roman" w:cs="Times New Roman"/>
        </w:rPr>
        <w:t>владеть навыками защиты личной информации, соблюдать требования информационной безопасности.</w:t>
      </w:r>
    </w:p>
    <w:p w:rsidR="00782E82" w:rsidRPr="009B7B54" w:rsidRDefault="00782E82" w:rsidP="003872F9">
      <w:pPr>
        <w:spacing w:line="276" w:lineRule="auto"/>
        <w:ind w:firstLine="720"/>
        <w:jc w:val="both"/>
        <w:rPr>
          <w:rFonts w:ascii="Times New Roman" w:hAnsi="Times New Roman" w:cs="Times New Roman"/>
        </w:rPr>
      </w:pPr>
      <w:r w:rsidRPr="009B7B54">
        <w:rPr>
          <w:rFonts w:ascii="Times New Roman" w:hAnsi="Times New Roman" w:cs="Times New Roman"/>
        </w:rPr>
        <w:t>У обучающегося будут сформированы умения общения как часть коммуникативных универсальных учебных действий:</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осуществлять коммуникацию во всех сферах жизни;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пользоваться невербальными средствами общения, понимать значение социальных знаков, распознавать предпосылки конфликтных ситуаций и смягчать конфликты;</w:t>
      </w:r>
    </w:p>
    <w:p w:rsidR="003872F9" w:rsidRPr="009B7B54" w:rsidRDefault="00782E82" w:rsidP="003872F9">
      <w:pPr>
        <w:spacing w:line="276" w:lineRule="auto"/>
        <w:ind w:firstLine="720"/>
        <w:rPr>
          <w:rFonts w:ascii="Times New Roman" w:hAnsi="Times New Roman" w:cs="Times New Roman"/>
        </w:rPr>
      </w:pPr>
      <w:r w:rsidRPr="009B7B54">
        <w:rPr>
          <w:rFonts w:ascii="Times New Roman" w:hAnsi="Times New Roman" w:cs="Times New Roman"/>
        </w:rPr>
        <w:t>владеть различными способами общения и взаимодействия; аргументированно вести диалог, развёрнуто и логично излагать свою точку зрения с и</w:t>
      </w:r>
      <w:r w:rsidR="003872F9" w:rsidRPr="009B7B54">
        <w:rPr>
          <w:rFonts w:ascii="Times New Roman" w:hAnsi="Times New Roman" w:cs="Times New Roman"/>
        </w:rPr>
        <w:t>спользованием языковых средств.</w:t>
      </w:r>
    </w:p>
    <w:p w:rsidR="00782E82" w:rsidRPr="009B7B54" w:rsidRDefault="00782E82" w:rsidP="003872F9">
      <w:pPr>
        <w:spacing w:line="276" w:lineRule="auto"/>
        <w:ind w:firstLine="720"/>
        <w:rPr>
          <w:rFonts w:ascii="Times New Roman" w:hAnsi="Times New Roman" w:cs="Times New Roman"/>
        </w:rPr>
      </w:pPr>
      <w:r w:rsidRPr="009B7B54">
        <w:rPr>
          <w:rFonts w:ascii="Times New Roman" w:hAnsi="Times New Roman" w:cs="Times New Roman"/>
        </w:rPr>
        <w:t>У обучающегося будут сформированы умения умения самоорганизации как части регулятивных универсальных учебных действий:</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самостоятельно составлять план решения проблемы с учётом имеющихся ресурсов, собственных возможностей и предпочтений;</w:t>
      </w:r>
    </w:p>
    <w:p w:rsidR="00782E82" w:rsidRPr="009B7B54" w:rsidRDefault="00782E82" w:rsidP="0002047D">
      <w:pPr>
        <w:spacing w:line="276" w:lineRule="auto"/>
        <w:ind w:firstLine="720"/>
        <w:rPr>
          <w:rFonts w:ascii="Times New Roman" w:hAnsi="Times New Roman" w:cs="Times New Roman"/>
        </w:rPr>
      </w:pPr>
      <w:r w:rsidRPr="009B7B54">
        <w:rPr>
          <w:rFonts w:ascii="Times New Roman" w:hAnsi="Times New Roman" w:cs="Times New Roman"/>
        </w:rPr>
        <w:t>расширять рамки учебного предмета на основе личных предпочтений; делать осознанный выбор, аргументировать его, брать ответственность за результаты выбора;</w:t>
      </w:r>
    </w:p>
    <w:p w:rsidR="00782E82" w:rsidRPr="009B7B54" w:rsidRDefault="00782E82" w:rsidP="0002047D">
      <w:pPr>
        <w:spacing w:line="276" w:lineRule="auto"/>
        <w:ind w:firstLine="720"/>
        <w:rPr>
          <w:rFonts w:ascii="Times New Roman" w:hAnsi="Times New Roman" w:cs="Times New Roman"/>
        </w:rPr>
      </w:pPr>
      <w:r w:rsidRPr="009B7B54">
        <w:rPr>
          <w:rFonts w:ascii="Times New Roman" w:hAnsi="Times New Roman" w:cs="Times New Roman"/>
        </w:rPr>
        <w:t>оценивать приобретённый опыт;</w:t>
      </w:r>
    </w:p>
    <w:p w:rsidR="003872F9" w:rsidRPr="009B7B54" w:rsidRDefault="00782E82" w:rsidP="003872F9">
      <w:pPr>
        <w:spacing w:line="276" w:lineRule="auto"/>
        <w:ind w:firstLine="720"/>
        <w:jc w:val="both"/>
        <w:rPr>
          <w:rFonts w:ascii="Times New Roman" w:hAnsi="Times New Roman" w:cs="Times New Roman"/>
        </w:rPr>
      </w:pPr>
      <w:r w:rsidRPr="009B7B54">
        <w:rPr>
          <w:rFonts w:ascii="Times New Roman" w:hAnsi="Times New Roman" w:cs="Times New Roman"/>
        </w:rPr>
        <w:t>стремиться к формированию и проявлению широкой эрудиции в разных областях знания, постоянно повышать свой образо</w:t>
      </w:r>
      <w:r w:rsidR="003872F9" w:rsidRPr="009B7B54">
        <w:rPr>
          <w:rFonts w:ascii="Times New Roman" w:hAnsi="Times New Roman" w:cs="Times New Roman"/>
        </w:rPr>
        <w:t>вательный и культурный уровень.</w:t>
      </w:r>
    </w:p>
    <w:p w:rsidR="00782E82" w:rsidRPr="009B7B54" w:rsidRDefault="00782E82" w:rsidP="003872F9">
      <w:pPr>
        <w:spacing w:line="276" w:lineRule="auto"/>
        <w:ind w:firstLine="720"/>
        <w:jc w:val="both"/>
        <w:rPr>
          <w:rFonts w:ascii="Times New Roman" w:hAnsi="Times New Roman" w:cs="Times New Roman"/>
        </w:rPr>
      </w:pPr>
      <w:r w:rsidRPr="009B7B54">
        <w:rPr>
          <w:rFonts w:ascii="Times New Roman" w:hAnsi="Times New Roman" w:cs="Times New Roman"/>
        </w:rPr>
        <w:t>У обучающегося будут сформированы умения самоконтроля как части регулятивных универсальных учебных действий:</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lastRenderedPageBreak/>
        <w:t>давать оценку новым ситуациям, вносить коррективы в деятельность, оценивать соответствие результатов целям;</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владеть навыками познавательной рефлексии как осознания совершаемых действий и мыслительных процессов, их оснований и результатов;</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использовать приёмы рефлексии для оценки ситуации, выбора верного решения;</w:t>
      </w:r>
    </w:p>
    <w:p w:rsidR="003872F9" w:rsidRPr="009B7B54" w:rsidRDefault="00782E82" w:rsidP="003872F9">
      <w:pPr>
        <w:spacing w:line="276" w:lineRule="auto"/>
        <w:ind w:firstLine="720"/>
        <w:rPr>
          <w:rFonts w:ascii="Times New Roman" w:hAnsi="Times New Roman" w:cs="Times New Roman"/>
        </w:rPr>
      </w:pPr>
      <w:r w:rsidRPr="009B7B54">
        <w:rPr>
          <w:rFonts w:ascii="Times New Roman" w:hAnsi="Times New Roman" w:cs="Times New Roman"/>
        </w:rPr>
        <w:t>оценивать риски и своевременно пр</w:t>
      </w:r>
      <w:r w:rsidR="003872F9" w:rsidRPr="009B7B54">
        <w:rPr>
          <w:rFonts w:ascii="Times New Roman" w:hAnsi="Times New Roman" w:cs="Times New Roman"/>
        </w:rPr>
        <w:t>инимать решение по их снижению.</w:t>
      </w:r>
    </w:p>
    <w:p w:rsidR="00782E82" w:rsidRPr="009B7B54" w:rsidRDefault="00782E82" w:rsidP="003872F9">
      <w:pPr>
        <w:spacing w:line="276" w:lineRule="auto"/>
        <w:ind w:firstLine="720"/>
        <w:rPr>
          <w:rFonts w:ascii="Times New Roman" w:hAnsi="Times New Roman" w:cs="Times New Roman"/>
        </w:rPr>
      </w:pPr>
      <w:r w:rsidRPr="009B7B54">
        <w:rPr>
          <w:rFonts w:ascii="Times New Roman" w:hAnsi="Times New Roman" w:cs="Times New Roman"/>
        </w:rPr>
        <w:t>У обучающегося будут сформированы умения принятия себя и других людей как части регулятивных универсальных учебных действий:</w:t>
      </w:r>
    </w:p>
    <w:p w:rsidR="00782E82" w:rsidRPr="009B7B54" w:rsidRDefault="00782E82" w:rsidP="0002047D">
      <w:pPr>
        <w:spacing w:line="276" w:lineRule="auto"/>
        <w:ind w:firstLine="720"/>
        <w:rPr>
          <w:rFonts w:ascii="Times New Roman" w:hAnsi="Times New Roman" w:cs="Times New Roman"/>
        </w:rPr>
      </w:pPr>
      <w:r w:rsidRPr="009B7B54">
        <w:rPr>
          <w:rFonts w:ascii="Times New Roman" w:hAnsi="Times New Roman" w:cs="Times New Roman"/>
        </w:rPr>
        <w:t>принимать себя, понимая свои недостатки и достоинства; принимать мотивы и аргументы других людей при анализе результатов деятельности;</w:t>
      </w:r>
    </w:p>
    <w:p w:rsidR="003872F9" w:rsidRPr="009B7B54" w:rsidRDefault="00782E82" w:rsidP="003872F9">
      <w:pPr>
        <w:spacing w:line="276" w:lineRule="auto"/>
        <w:rPr>
          <w:rFonts w:ascii="Times New Roman" w:hAnsi="Times New Roman" w:cs="Times New Roman"/>
        </w:rPr>
      </w:pPr>
      <w:r w:rsidRPr="009B7B54">
        <w:rPr>
          <w:rFonts w:ascii="Times New Roman" w:hAnsi="Times New Roman" w:cs="Times New Roman"/>
        </w:rPr>
        <w:t xml:space="preserve">признавать своё право и право других на ошибку; развивать способность видеть </w:t>
      </w:r>
      <w:r w:rsidR="003872F9" w:rsidRPr="009B7B54">
        <w:rPr>
          <w:rFonts w:ascii="Times New Roman" w:hAnsi="Times New Roman" w:cs="Times New Roman"/>
        </w:rPr>
        <w:t>мир с позиции другого человека.</w:t>
      </w:r>
    </w:p>
    <w:p w:rsidR="00782E82" w:rsidRPr="009B7B54" w:rsidRDefault="00782E82" w:rsidP="003872F9">
      <w:pPr>
        <w:spacing w:line="276" w:lineRule="auto"/>
        <w:rPr>
          <w:rFonts w:ascii="Times New Roman" w:hAnsi="Times New Roman" w:cs="Times New Roman"/>
        </w:rPr>
      </w:pPr>
      <w:r w:rsidRPr="009B7B54">
        <w:rPr>
          <w:rFonts w:ascii="Times New Roman" w:hAnsi="Times New Roman" w:cs="Times New Roman"/>
        </w:rPr>
        <w:t>У обучающегося будут сформированы умения совместной деятельности:</w:t>
      </w:r>
    </w:p>
    <w:p w:rsidR="00782E82" w:rsidRPr="009B7B54" w:rsidRDefault="00782E82" w:rsidP="0002047D">
      <w:pPr>
        <w:spacing w:line="276" w:lineRule="auto"/>
        <w:ind w:firstLine="700"/>
        <w:rPr>
          <w:rFonts w:ascii="Times New Roman" w:hAnsi="Times New Roman" w:cs="Times New Roman"/>
        </w:rPr>
      </w:pPr>
      <w:r w:rsidRPr="009B7B54">
        <w:rPr>
          <w:rFonts w:ascii="Times New Roman" w:hAnsi="Times New Roman" w:cs="Times New Roman"/>
        </w:rPr>
        <w:t>понимать и использовать преимущества командной и индивидуальной работы; выбирать тематику и методы совместных действий с учётом общих интересов и возможностей каждого члена коллектива;</w:t>
      </w:r>
    </w:p>
    <w:p w:rsidR="00782E82" w:rsidRPr="009B7B54" w:rsidRDefault="00782E82" w:rsidP="0002047D">
      <w:pPr>
        <w:spacing w:line="276" w:lineRule="auto"/>
        <w:ind w:firstLine="700"/>
        <w:jc w:val="both"/>
        <w:rPr>
          <w:rFonts w:ascii="Times New Roman" w:hAnsi="Times New Roman" w:cs="Times New Roman"/>
        </w:rPr>
      </w:pPr>
      <w:r w:rsidRPr="009B7B54">
        <w:rPr>
          <w:rFonts w:ascii="Times New Roman" w:hAnsi="Times New Roman" w:cs="Times New Roman"/>
        </w:rPr>
        <w:t>принимать цели совместной деятельности, организовывать и координировать действия по их достижению: составлять план действий, распределять роли с учётом мнений участников, обсуждать результаты совместной работы;</w:t>
      </w:r>
    </w:p>
    <w:p w:rsidR="00782E82" w:rsidRPr="009B7B54" w:rsidRDefault="00782E82" w:rsidP="0002047D">
      <w:pPr>
        <w:spacing w:line="276" w:lineRule="auto"/>
        <w:ind w:firstLine="700"/>
        <w:jc w:val="both"/>
        <w:rPr>
          <w:rFonts w:ascii="Times New Roman" w:hAnsi="Times New Roman" w:cs="Times New Roman"/>
        </w:rPr>
      </w:pPr>
      <w:r w:rsidRPr="009B7B54">
        <w:rPr>
          <w:rFonts w:ascii="Times New Roman" w:hAnsi="Times New Roman" w:cs="Times New Roman"/>
        </w:rPr>
        <w:t>оценивать качество своего вклада и вклада каждого участника команды в общий результат по разработанным критериям;</w:t>
      </w:r>
    </w:p>
    <w:p w:rsidR="00782E82" w:rsidRPr="009B7B54" w:rsidRDefault="00782E82" w:rsidP="0002047D">
      <w:pPr>
        <w:spacing w:line="276" w:lineRule="auto"/>
        <w:ind w:firstLine="700"/>
        <w:jc w:val="both"/>
        <w:rPr>
          <w:rFonts w:ascii="Times New Roman" w:hAnsi="Times New Roman" w:cs="Times New Roman"/>
        </w:rPr>
      </w:pPr>
      <w:r w:rsidRPr="009B7B54">
        <w:rPr>
          <w:rFonts w:ascii="Times New Roman" w:hAnsi="Times New Roman" w:cs="Times New Roman"/>
        </w:rPr>
        <w:t>предлагать новые проекты, оценивать идеи с позиции новизны, оригинальности, практической значимости;</w:t>
      </w:r>
    </w:p>
    <w:p w:rsidR="00782E82" w:rsidRPr="009B7B54" w:rsidRDefault="00782E82" w:rsidP="0002047D">
      <w:pPr>
        <w:spacing w:line="276" w:lineRule="auto"/>
        <w:ind w:firstLine="700"/>
        <w:jc w:val="both"/>
        <w:rPr>
          <w:rFonts w:ascii="Times New Roman" w:hAnsi="Times New Roman" w:cs="Times New Roman"/>
        </w:rPr>
      </w:pPr>
      <w:r w:rsidRPr="009B7B54">
        <w:rPr>
          <w:rFonts w:ascii="Times New Roman" w:hAnsi="Times New Roman" w:cs="Times New Roman"/>
        </w:rPr>
        <w:t>координировать и выполнять работу в условиях реального, виртуального и комбинированного взаимодействия, в том числе при выполнении проектов по родному (осетинскому) языку;</w:t>
      </w:r>
    </w:p>
    <w:p w:rsidR="003872F9" w:rsidRPr="009B7B54" w:rsidRDefault="00782E82" w:rsidP="00A35A0D">
      <w:pPr>
        <w:spacing w:line="276" w:lineRule="auto"/>
        <w:rPr>
          <w:rFonts w:ascii="Times New Roman" w:hAnsi="Times New Roman" w:cs="Times New Roman"/>
        </w:rPr>
      </w:pPr>
      <w:r w:rsidRPr="009B7B54">
        <w:rPr>
          <w:rFonts w:ascii="Times New Roman" w:hAnsi="Times New Roman" w:cs="Times New Roman"/>
        </w:rPr>
        <w:t xml:space="preserve">проявлять творческие способности и </w:t>
      </w:r>
      <w:r w:rsidR="003872F9" w:rsidRPr="009B7B54">
        <w:rPr>
          <w:rFonts w:ascii="Times New Roman" w:hAnsi="Times New Roman" w:cs="Times New Roman"/>
        </w:rPr>
        <w:t>воображение, быть инициативным.</w:t>
      </w:r>
    </w:p>
    <w:p w:rsidR="00782E82" w:rsidRPr="009B7B54" w:rsidRDefault="00782E82" w:rsidP="003872F9">
      <w:pPr>
        <w:spacing w:line="276" w:lineRule="auto"/>
        <w:ind w:firstLine="851"/>
        <w:rPr>
          <w:rFonts w:ascii="Times New Roman" w:hAnsi="Times New Roman" w:cs="Times New Roman"/>
        </w:rPr>
      </w:pPr>
      <w:r w:rsidRPr="009B7B54">
        <w:rPr>
          <w:rFonts w:ascii="Times New Roman" w:hAnsi="Times New Roman" w:cs="Times New Roman"/>
        </w:rPr>
        <w:t>Предметные результаты изучения родного (осетинского) языка. К концу 10 класса обучающийся научится:</w:t>
      </w:r>
    </w:p>
    <w:p w:rsidR="00782E82" w:rsidRPr="009B7B54" w:rsidRDefault="00782E82" w:rsidP="0002047D">
      <w:pPr>
        <w:spacing w:line="276" w:lineRule="auto"/>
        <w:ind w:firstLine="700"/>
        <w:jc w:val="both"/>
        <w:rPr>
          <w:rFonts w:ascii="Times New Roman" w:hAnsi="Times New Roman" w:cs="Times New Roman"/>
        </w:rPr>
      </w:pPr>
      <w:r w:rsidRPr="009B7B54">
        <w:rPr>
          <w:rFonts w:ascii="Times New Roman" w:hAnsi="Times New Roman" w:cs="Times New Roman"/>
        </w:rPr>
        <w:t>осознавать роль родного (осетинского) языка в жизни общества и отдельного человека;</w:t>
      </w:r>
    </w:p>
    <w:p w:rsidR="00782E82" w:rsidRPr="009B7B54" w:rsidRDefault="00782E82" w:rsidP="0002047D">
      <w:pPr>
        <w:spacing w:line="276" w:lineRule="auto"/>
        <w:rPr>
          <w:rFonts w:ascii="Times New Roman" w:hAnsi="Times New Roman" w:cs="Times New Roman"/>
        </w:rPr>
      </w:pPr>
      <w:r w:rsidRPr="009B7B54">
        <w:rPr>
          <w:rFonts w:ascii="Times New Roman" w:hAnsi="Times New Roman" w:cs="Times New Roman"/>
        </w:rPr>
        <w:t>проводить фонетический, морфемный, морфологический разборы; пользоваться различными словарями; соблюдать орфоэпические нормы в речи;</w:t>
      </w:r>
    </w:p>
    <w:p w:rsidR="00782E82" w:rsidRPr="009B7B54" w:rsidRDefault="00782E82" w:rsidP="0002047D">
      <w:pPr>
        <w:spacing w:line="276" w:lineRule="auto"/>
        <w:ind w:firstLine="700"/>
        <w:jc w:val="both"/>
        <w:rPr>
          <w:rFonts w:ascii="Times New Roman" w:hAnsi="Times New Roman" w:cs="Times New Roman"/>
        </w:rPr>
      </w:pPr>
      <w:r w:rsidRPr="009B7B54">
        <w:rPr>
          <w:rFonts w:ascii="Times New Roman" w:hAnsi="Times New Roman" w:cs="Times New Roman"/>
        </w:rPr>
        <w:t>определять значения историзмов, архаизмов, неологизмов, характеризовать неологизмы по сфере употребления и стилистической окраске;</w:t>
      </w:r>
    </w:p>
    <w:p w:rsidR="00782E82" w:rsidRPr="009B7B54" w:rsidRDefault="00782E82" w:rsidP="0002047D">
      <w:pPr>
        <w:spacing w:line="276" w:lineRule="auto"/>
        <w:rPr>
          <w:rFonts w:ascii="Times New Roman" w:hAnsi="Times New Roman" w:cs="Times New Roman"/>
        </w:rPr>
      </w:pPr>
      <w:r w:rsidRPr="009B7B54">
        <w:rPr>
          <w:rFonts w:ascii="Times New Roman" w:hAnsi="Times New Roman" w:cs="Times New Roman"/>
        </w:rPr>
        <w:t>владеть изобразительно-выразительными средствами осетинского языка; правильно употреблять синонимы, антонимы, омонимы;</w:t>
      </w:r>
    </w:p>
    <w:p w:rsidR="00782E82" w:rsidRPr="009B7B54" w:rsidRDefault="00782E82" w:rsidP="0002047D">
      <w:pPr>
        <w:spacing w:line="276" w:lineRule="auto"/>
        <w:ind w:firstLine="720"/>
        <w:rPr>
          <w:rFonts w:ascii="Times New Roman" w:hAnsi="Times New Roman" w:cs="Times New Roman"/>
        </w:rPr>
      </w:pPr>
      <w:r w:rsidRPr="009B7B54">
        <w:rPr>
          <w:rFonts w:ascii="Times New Roman" w:hAnsi="Times New Roman" w:cs="Times New Roman"/>
        </w:rPr>
        <w:t>различать общеупотребительную лексику и лексику, имеющую ограниченную сферу употребления;</w:t>
      </w:r>
    </w:p>
    <w:p w:rsidR="00782E82" w:rsidRPr="009B7B54" w:rsidRDefault="00782E82" w:rsidP="0002047D">
      <w:pPr>
        <w:spacing w:line="276" w:lineRule="auto"/>
        <w:ind w:firstLine="720"/>
        <w:rPr>
          <w:rFonts w:ascii="Times New Roman" w:hAnsi="Times New Roman" w:cs="Times New Roman"/>
        </w:rPr>
      </w:pPr>
      <w:r w:rsidRPr="009B7B54">
        <w:rPr>
          <w:rFonts w:ascii="Times New Roman" w:hAnsi="Times New Roman" w:cs="Times New Roman"/>
        </w:rPr>
        <w:t>понимать значения слов и фразеологизмов, правильно употреблять их в речи; иметь представление о словообразующих и формообразующих морфемах; классифицировать части речи по грамматическим признакам (имена существительные, имена прилагательные, глаголы);</w:t>
      </w:r>
    </w:p>
    <w:p w:rsidR="00782E82" w:rsidRPr="009B7B54" w:rsidRDefault="00782E82" w:rsidP="0002047D">
      <w:pPr>
        <w:spacing w:line="276" w:lineRule="auto"/>
        <w:ind w:firstLine="720"/>
        <w:rPr>
          <w:rFonts w:ascii="Times New Roman" w:hAnsi="Times New Roman" w:cs="Times New Roman"/>
        </w:rPr>
      </w:pPr>
      <w:r w:rsidRPr="009B7B54">
        <w:rPr>
          <w:rFonts w:ascii="Times New Roman" w:hAnsi="Times New Roman" w:cs="Times New Roman"/>
        </w:rPr>
        <w:t>различать служебные части речи и правильно употреблять в речи; определять междометия и звукоподражательные слова, правильно употреблять их в речи;</w:t>
      </w:r>
    </w:p>
    <w:p w:rsidR="00782E82" w:rsidRPr="009B7B54" w:rsidRDefault="00782E82" w:rsidP="0002047D">
      <w:pPr>
        <w:spacing w:line="276" w:lineRule="auto"/>
        <w:ind w:firstLine="720"/>
        <w:rPr>
          <w:rFonts w:ascii="Times New Roman" w:hAnsi="Times New Roman" w:cs="Times New Roman"/>
        </w:rPr>
      </w:pPr>
      <w:r w:rsidRPr="009B7B54">
        <w:rPr>
          <w:rFonts w:ascii="Times New Roman" w:hAnsi="Times New Roman" w:cs="Times New Roman"/>
        </w:rPr>
        <w:t>соблюдать изученные правила орфографии;</w:t>
      </w:r>
    </w:p>
    <w:p w:rsidR="00782E82" w:rsidRPr="009B7B54" w:rsidRDefault="00782E82" w:rsidP="0002047D">
      <w:pPr>
        <w:spacing w:line="276" w:lineRule="auto"/>
        <w:ind w:firstLine="720"/>
        <w:rPr>
          <w:rFonts w:ascii="Times New Roman" w:hAnsi="Times New Roman" w:cs="Times New Roman"/>
        </w:rPr>
      </w:pPr>
      <w:r w:rsidRPr="009B7B54">
        <w:rPr>
          <w:rFonts w:ascii="Times New Roman" w:hAnsi="Times New Roman" w:cs="Times New Roman"/>
        </w:rPr>
        <w:t>излагать свои мысли в устной и письменной форме, соблюдать нормы построения текста;</w:t>
      </w:r>
    </w:p>
    <w:p w:rsidR="00782E82" w:rsidRPr="009B7B54" w:rsidRDefault="00782E82" w:rsidP="0002047D">
      <w:pPr>
        <w:spacing w:line="276" w:lineRule="auto"/>
        <w:ind w:firstLine="720"/>
        <w:rPr>
          <w:rFonts w:ascii="Times New Roman" w:hAnsi="Times New Roman" w:cs="Times New Roman"/>
        </w:rPr>
      </w:pPr>
      <w:r w:rsidRPr="009B7B54">
        <w:rPr>
          <w:rFonts w:ascii="Times New Roman" w:hAnsi="Times New Roman" w:cs="Times New Roman"/>
        </w:rPr>
        <w:t>выделять главную мысль текста, определять его структуру, составлять план текста;</w:t>
      </w:r>
    </w:p>
    <w:p w:rsidR="00782E82" w:rsidRPr="009B7B54" w:rsidRDefault="00782E82" w:rsidP="0002047D">
      <w:pPr>
        <w:spacing w:line="276" w:lineRule="auto"/>
        <w:ind w:firstLine="720"/>
        <w:rPr>
          <w:rFonts w:ascii="Times New Roman" w:hAnsi="Times New Roman" w:cs="Times New Roman"/>
        </w:rPr>
      </w:pPr>
      <w:r w:rsidRPr="009B7B54">
        <w:rPr>
          <w:rFonts w:ascii="Times New Roman" w:hAnsi="Times New Roman" w:cs="Times New Roman"/>
        </w:rPr>
        <w:lastRenderedPageBreak/>
        <w:t>выполнять перевод текста;</w:t>
      </w:r>
    </w:p>
    <w:p w:rsidR="003872F9" w:rsidRPr="009B7B54" w:rsidRDefault="00782E82" w:rsidP="003872F9">
      <w:pPr>
        <w:spacing w:line="276" w:lineRule="auto"/>
        <w:ind w:firstLine="720"/>
        <w:rPr>
          <w:rFonts w:ascii="Times New Roman" w:hAnsi="Times New Roman" w:cs="Times New Roman"/>
        </w:rPr>
      </w:pPr>
      <w:r w:rsidRPr="009B7B54">
        <w:rPr>
          <w:rFonts w:ascii="Times New Roman" w:hAnsi="Times New Roman" w:cs="Times New Roman"/>
        </w:rPr>
        <w:t>вести диалог в услов</w:t>
      </w:r>
      <w:r w:rsidR="003872F9" w:rsidRPr="009B7B54">
        <w:rPr>
          <w:rFonts w:ascii="Times New Roman" w:hAnsi="Times New Roman" w:cs="Times New Roman"/>
        </w:rPr>
        <w:t>иях межкультурной коммуникации.</w:t>
      </w:r>
    </w:p>
    <w:p w:rsidR="003872F9" w:rsidRPr="009B7B54" w:rsidRDefault="003872F9" w:rsidP="003872F9">
      <w:pPr>
        <w:spacing w:line="276" w:lineRule="auto"/>
        <w:ind w:firstLine="720"/>
        <w:rPr>
          <w:rFonts w:ascii="Times New Roman" w:hAnsi="Times New Roman" w:cs="Times New Roman"/>
          <w:i/>
        </w:rPr>
      </w:pPr>
    </w:p>
    <w:p w:rsidR="00782E82" w:rsidRPr="009B7B54" w:rsidRDefault="00782E82" w:rsidP="003872F9">
      <w:pPr>
        <w:spacing w:line="276" w:lineRule="auto"/>
        <w:ind w:firstLine="720"/>
        <w:rPr>
          <w:rFonts w:ascii="Times New Roman" w:hAnsi="Times New Roman" w:cs="Times New Roman"/>
        </w:rPr>
      </w:pPr>
      <w:r w:rsidRPr="009B7B54">
        <w:rPr>
          <w:rFonts w:ascii="Times New Roman" w:hAnsi="Times New Roman" w:cs="Times New Roman"/>
        </w:rPr>
        <w:t>Предметные результаты изучения родного (осетинского) языка. К концу 11 класса обучающийся научится:</w:t>
      </w:r>
    </w:p>
    <w:p w:rsidR="00782E82" w:rsidRPr="009B7B54" w:rsidRDefault="00782E82" w:rsidP="0002047D">
      <w:pPr>
        <w:spacing w:line="276" w:lineRule="auto"/>
        <w:ind w:firstLine="720"/>
        <w:rPr>
          <w:rFonts w:ascii="Times New Roman" w:hAnsi="Times New Roman" w:cs="Times New Roman"/>
        </w:rPr>
      </w:pPr>
      <w:r w:rsidRPr="009B7B54">
        <w:rPr>
          <w:rFonts w:ascii="Times New Roman" w:hAnsi="Times New Roman" w:cs="Times New Roman"/>
        </w:rPr>
        <w:t>различать единицы синтаксиса (слово, словосочетание, предложение, текст); правильно строить словосочетания и предложения на осетинском языке, различать виды простых и сложных предложений, уметь их характеризовать; проводить синтаксический разбор простых и сложных предложений; соблюдать правила пунктуации в простых и сложных предложениях, в предложениях с прямой и косвенной речью, с цитатами;</w:t>
      </w:r>
    </w:p>
    <w:p w:rsidR="00782E82" w:rsidRPr="009B7B54" w:rsidRDefault="00782E82" w:rsidP="00AD29E6">
      <w:pPr>
        <w:spacing w:line="276" w:lineRule="auto"/>
        <w:ind w:firstLine="720"/>
        <w:jc w:val="both"/>
        <w:rPr>
          <w:rFonts w:ascii="Times New Roman" w:hAnsi="Times New Roman" w:cs="Times New Roman"/>
        </w:rPr>
      </w:pPr>
      <w:r w:rsidRPr="009B7B54">
        <w:rPr>
          <w:rFonts w:ascii="Times New Roman" w:hAnsi="Times New Roman" w:cs="Times New Roman"/>
        </w:rPr>
        <w:t>классифицировать функциональные стили речи и отличать различные жанры стилей речи, анализировать тексты разных стилей и жанров;</w:t>
      </w:r>
    </w:p>
    <w:p w:rsidR="00782E82" w:rsidRPr="009B7B54" w:rsidRDefault="00782E82" w:rsidP="00AD29E6">
      <w:pPr>
        <w:spacing w:line="276" w:lineRule="auto"/>
        <w:ind w:firstLine="720"/>
        <w:jc w:val="both"/>
        <w:rPr>
          <w:rFonts w:ascii="Times New Roman" w:hAnsi="Times New Roman" w:cs="Times New Roman"/>
        </w:rPr>
      </w:pPr>
      <w:r w:rsidRPr="009B7B54">
        <w:rPr>
          <w:rFonts w:ascii="Times New Roman" w:hAnsi="Times New Roman" w:cs="Times New Roman"/>
        </w:rPr>
        <w:t>редактировать текст с целью исправления речевых ошибок, совершенствования содержания и формы;</w:t>
      </w:r>
    </w:p>
    <w:p w:rsidR="00782E82" w:rsidRPr="009B7B54" w:rsidRDefault="00782E82" w:rsidP="00AD29E6">
      <w:pPr>
        <w:spacing w:line="276" w:lineRule="auto"/>
        <w:ind w:firstLine="720"/>
        <w:jc w:val="both"/>
        <w:rPr>
          <w:rFonts w:ascii="Times New Roman" w:hAnsi="Times New Roman" w:cs="Times New Roman"/>
        </w:rPr>
      </w:pPr>
      <w:r w:rsidRPr="009B7B54">
        <w:rPr>
          <w:rFonts w:ascii="Times New Roman" w:hAnsi="Times New Roman" w:cs="Times New Roman"/>
        </w:rPr>
        <w:t>владеть разными видами чтения, переработки и преобразования текстов;</w:t>
      </w:r>
    </w:p>
    <w:p w:rsidR="00782E82" w:rsidRPr="009B7B54" w:rsidRDefault="00782E82" w:rsidP="00AD29E6">
      <w:pPr>
        <w:spacing w:line="276" w:lineRule="auto"/>
        <w:ind w:firstLine="700"/>
        <w:jc w:val="both"/>
        <w:rPr>
          <w:rFonts w:ascii="Times New Roman" w:hAnsi="Times New Roman" w:cs="Times New Roman"/>
        </w:rPr>
      </w:pPr>
      <w:r w:rsidRPr="009B7B54">
        <w:rPr>
          <w:rFonts w:ascii="Times New Roman" w:hAnsi="Times New Roman" w:cs="Times New Roman"/>
        </w:rPr>
        <w:t>владеть знаниями культуры речи и особенностей осетинского речевого этикета;</w:t>
      </w:r>
    </w:p>
    <w:p w:rsidR="00782E82" w:rsidRPr="009B7B54" w:rsidRDefault="00782E82" w:rsidP="00AD29E6">
      <w:pPr>
        <w:spacing w:line="276" w:lineRule="auto"/>
        <w:ind w:firstLine="700"/>
        <w:jc w:val="both"/>
        <w:rPr>
          <w:rFonts w:ascii="Times New Roman" w:hAnsi="Times New Roman" w:cs="Times New Roman"/>
        </w:rPr>
      </w:pPr>
      <w:r w:rsidRPr="009B7B54">
        <w:rPr>
          <w:rFonts w:ascii="Times New Roman" w:hAnsi="Times New Roman" w:cs="Times New Roman"/>
        </w:rPr>
        <w:t>соблюдать в практике устного и письменного общения основные произносительные, лексические, грамматические, орфографические, пунктуационные нормы осетинского языка;</w:t>
      </w:r>
    </w:p>
    <w:p w:rsidR="003872F9" w:rsidRPr="009B7B54" w:rsidRDefault="00782E82" w:rsidP="00AD29E6">
      <w:pPr>
        <w:spacing w:line="276" w:lineRule="auto"/>
        <w:ind w:firstLine="700"/>
        <w:jc w:val="both"/>
        <w:rPr>
          <w:rFonts w:ascii="Times New Roman" w:hAnsi="Times New Roman" w:cs="Times New Roman"/>
        </w:rPr>
      </w:pPr>
      <w:r w:rsidRPr="009B7B54">
        <w:rPr>
          <w:rFonts w:ascii="Times New Roman" w:hAnsi="Times New Roman" w:cs="Times New Roman"/>
        </w:rPr>
        <w:t>объяснять лексико-грамматические различия в иронских и дигорских диа</w:t>
      </w:r>
      <w:r w:rsidR="003872F9" w:rsidRPr="009B7B54">
        <w:rPr>
          <w:rFonts w:ascii="Times New Roman" w:hAnsi="Times New Roman" w:cs="Times New Roman"/>
        </w:rPr>
        <w:t>лектах осетинского языка.</w:t>
      </w:r>
    </w:p>
    <w:p w:rsidR="003872F9" w:rsidRPr="009B7B54" w:rsidRDefault="003872F9" w:rsidP="003872F9">
      <w:pPr>
        <w:spacing w:line="276" w:lineRule="auto"/>
        <w:ind w:firstLine="700"/>
        <w:jc w:val="both"/>
        <w:rPr>
          <w:rFonts w:ascii="Times New Roman" w:hAnsi="Times New Roman" w:cs="Times New Roman"/>
        </w:rPr>
      </w:pPr>
    </w:p>
    <w:p w:rsidR="003872F9" w:rsidRPr="009B7B54" w:rsidRDefault="003872F9" w:rsidP="00B0224C">
      <w:pPr>
        <w:pStyle w:val="3"/>
        <w:rPr>
          <w:b w:val="0"/>
        </w:rPr>
      </w:pPr>
      <w:bookmarkStart w:id="14" w:name="_Toc149662997"/>
      <w:r w:rsidRPr="009B7B54">
        <w:rPr>
          <w:b w:val="0"/>
        </w:rPr>
        <w:t>2.1.</w:t>
      </w:r>
      <w:r w:rsidR="0033610C" w:rsidRPr="009B7B54">
        <w:rPr>
          <w:b w:val="0"/>
        </w:rPr>
        <w:t>5</w:t>
      </w:r>
      <w:r w:rsidRPr="009B7B54">
        <w:rPr>
          <w:b w:val="0"/>
        </w:rPr>
        <w:t xml:space="preserve">. </w:t>
      </w:r>
      <w:r w:rsidR="00782E82" w:rsidRPr="009B7B54">
        <w:rPr>
          <w:b w:val="0"/>
        </w:rPr>
        <w:t>Федеральная рабочая программа по учебному предмету</w:t>
      </w:r>
      <w:bookmarkEnd w:id="14"/>
      <w:r w:rsidR="00782E82" w:rsidRPr="009B7B54">
        <w:rPr>
          <w:b w:val="0"/>
        </w:rPr>
        <w:t xml:space="preserve"> </w:t>
      </w:r>
    </w:p>
    <w:p w:rsidR="00782E82" w:rsidRPr="009B7B54" w:rsidRDefault="00782E82" w:rsidP="00B0224C">
      <w:pPr>
        <w:pStyle w:val="3"/>
        <w:rPr>
          <w:b w:val="0"/>
        </w:rPr>
      </w:pPr>
      <w:bookmarkStart w:id="15" w:name="_Toc149662998"/>
      <w:r w:rsidRPr="009B7B54">
        <w:rPr>
          <w:b w:val="0"/>
        </w:rPr>
        <w:t>«Государственный (осетинский) язык Респу</w:t>
      </w:r>
      <w:r w:rsidR="003872F9" w:rsidRPr="009B7B54">
        <w:rPr>
          <w:b w:val="0"/>
        </w:rPr>
        <w:t>блики Северная Осетия - Алания»</w:t>
      </w:r>
      <w:bookmarkEnd w:id="15"/>
    </w:p>
    <w:p w:rsidR="009A729C" w:rsidRPr="009B7B54" w:rsidRDefault="00782E82" w:rsidP="009A729C">
      <w:pPr>
        <w:tabs>
          <w:tab w:val="left" w:pos="0"/>
        </w:tabs>
        <w:spacing w:line="276" w:lineRule="auto"/>
        <w:ind w:firstLine="851"/>
        <w:jc w:val="both"/>
        <w:rPr>
          <w:rFonts w:ascii="Times New Roman" w:hAnsi="Times New Roman" w:cs="Times New Roman"/>
        </w:rPr>
      </w:pPr>
      <w:r w:rsidRPr="009B7B54">
        <w:rPr>
          <w:rFonts w:ascii="Times New Roman" w:hAnsi="Times New Roman" w:cs="Times New Roman"/>
        </w:rPr>
        <w:t>Федеральная рабочая программа по учебному предмету «Государственный (осетинский) язык Республики Северная Осетия - Алания» (предметная область «Родной язык и родная литература») (программа по государственному (осетинскому) языку, государственный (осетинский) язык, осетинский язык) разработана для обучающихся, не владеющих осетинским языком, и включает пояснительную записку, содержание обучения, планируемые результаты освоения программы по государственному (осетинскому) языку.</w:t>
      </w:r>
    </w:p>
    <w:p w:rsidR="009A729C" w:rsidRPr="009B7B54" w:rsidRDefault="00782E82" w:rsidP="009A729C">
      <w:pPr>
        <w:tabs>
          <w:tab w:val="left" w:pos="0"/>
        </w:tabs>
        <w:spacing w:line="276" w:lineRule="auto"/>
        <w:ind w:firstLine="851"/>
        <w:jc w:val="both"/>
        <w:rPr>
          <w:rFonts w:ascii="Times New Roman" w:hAnsi="Times New Roman" w:cs="Times New Roman"/>
        </w:rPr>
      </w:pPr>
      <w:r w:rsidRPr="009B7B54">
        <w:rPr>
          <w:rFonts w:ascii="Times New Roman" w:hAnsi="Times New Roman" w:cs="Times New Roman"/>
        </w:rPr>
        <w:t>Пояснительная записка отражает общие цели изучения государственного (осетинского) языка, место в структуре учебного плана, а также подходы к отбору содержания, к опред</w:t>
      </w:r>
      <w:r w:rsidR="009A729C" w:rsidRPr="009B7B54">
        <w:rPr>
          <w:rFonts w:ascii="Times New Roman" w:hAnsi="Times New Roman" w:cs="Times New Roman"/>
        </w:rPr>
        <w:t>елению планируемых результатов.</w:t>
      </w:r>
    </w:p>
    <w:p w:rsidR="009A729C" w:rsidRPr="009B7B54" w:rsidRDefault="00782E82" w:rsidP="009A729C">
      <w:pPr>
        <w:tabs>
          <w:tab w:val="left" w:pos="0"/>
        </w:tabs>
        <w:spacing w:line="276" w:lineRule="auto"/>
        <w:ind w:firstLine="851"/>
        <w:jc w:val="both"/>
        <w:rPr>
          <w:rFonts w:ascii="Times New Roman" w:hAnsi="Times New Roman" w:cs="Times New Roman"/>
        </w:rPr>
      </w:pPr>
      <w:r w:rsidRPr="009B7B54">
        <w:rPr>
          <w:rFonts w:ascii="Times New Roman" w:hAnsi="Times New Roman" w:cs="Times New Roman"/>
        </w:rPr>
        <w:t>Содержание обучения раскрывает содержательные линии, которые предлагаются для обязательного изучения в каждом классе на уров</w:t>
      </w:r>
      <w:r w:rsidR="009A729C" w:rsidRPr="009B7B54">
        <w:rPr>
          <w:rFonts w:ascii="Times New Roman" w:hAnsi="Times New Roman" w:cs="Times New Roman"/>
        </w:rPr>
        <w:t>не среднего общего образования.</w:t>
      </w:r>
    </w:p>
    <w:p w:rsidR="00782E82" w:rsidRPr="009B7B54" w:rsidRDefault="00782E82" w:rsidP="009A729C">
      <w:pPr>
        <w:tabs>
          <w:tab w:val="left" w:pos="0"/>
        </w:tabs>
        <w:spacing w:line="276" w:lineRule="auto"/>
        <w:ind w:firstLine="851"/>
        <w:jc w:val="both"/>
        <w:rPr>
          <w:rFonts w:ascii="Times New Roman" w:hAnsi="Times New Roman" w:cs="Times New Roman"/>
        </w:rPr>
      </w:pPr>
      <w:r w:rsidRPr="009B7B54">
        <w:rPr>
          <w:rFonts w:ascii="Times New Roman" w:hAnsi="Times New Roman" w:cs="Times New Roman"/>
        </w:rPr>
        <w:t>Планируемые результаты освоения программы по государственному (осетинскому) языку включают личностные, метапредметные результаты за весь период обучения на уровне среднего общего образования, а также предметные результаты за каждый год обучения.</w:t>
      </w:r>
    </w:p>
    <w:p w:rsidR="009A729C" w:rsidRPr="009B7B54" w:rsidRDefault="009A729C" w:rsidP="009A729C">
      <w:pPr>
        <w:tabs>
          <w:tab w:val="left" w:pos="1358"/>
        </w:tabs>
        <w:spacing w:line="276" w:lineRule="auto"/>
        <w:ind w:left="700"/>
        <w:jc w:val="both"/>
        <w:rPr>
          <w:rFonts w:ascii="Times New Roman" w:hAnsi="Times New Roman" w:cs="Times New Roman"/>
          <w:i/>
        </w:rPr>
      </w:pPr>
    </w:p>
    <w:p w:rsidR="009A729C" w:rsidRPr="009B7B54" w:rsidRDefault="00782E82" w:rsidP="009A729C">
      <w:pPr>
        <w:tabs>
          <w:tab w:val="left" w:pos="1358"/>
        </w:tabs>
        <w:spacing w:line="276" w:lineRule="auto"/>
        <w:ind w:left="700"/>
        <w:jc w:val="both"/>
        <w:rPr>
          <w:rFonts w:ascii="Times New Roman" w:hAnsi="Times New Roman" w:cs="Times New Roman"/>
        </w:rPr>
      </w:pPr>
      <w:r w:rsidRPr="009B7B54">
        <w:rPr>
          <w:rFonts w:ascii="Times New Roman" w:hAnsi="Times New Roman" w:cs="Times New Roman"/>
        </w:rPr>
        <w:t>Пояснительная записка.</w:t>
      </w:r>
    </w:p>
    <w:p w:rsidR="009A729C" w:rsidRPr="009B7B54" w:rsidRDefault="00782E82" w:rsidP="009A729C">
      <w:pPr>
        <w:tabs>
          <w:tab w:val="left" w:pos="0"/>
        </w:tabs>
        <w:spacing w:line="276" w:lineRule="auto"/>
        <w:ind w:firstLine="700"/>
        <w:jc w:val="both"/>
        <w:rPr>
          <w:rFonts w:ascii="Times New Roman" w:hAnsi="Times New Roman" w:cs="Times New Roman"/>
          <w:i/>
        </w:rPr>
      </w:pPr>
      <w:r w:rsidRPr="009B7B54">
        <w:rPr>
          <w:rFonts w:ascii="Times New Roman" w:hAnsi="Times New Roman" w:cs="Times New Roman"/>
        </w:rPr>
        <w:t>Программа по государственному (осетинскому) языку на уровне среднего общего образования разработана с целью оказания методической помощи учителю в создании рабочей программы по учебному предмету, ориентированной на современные тенденции в образовании и активные методики обучения.</w:t>
      </w:r>
    </w:p>
    <w:p w:rsidR="009A729C" w:rsidRPr="009B7B54" w:rsidRDefault="00782E82" w:rsidP="009A729C">
      <w:pPr>
        <w:tabs>
          <w:tab w:val="left" w:pos="0"/>
        </w:tabs>
        <w:spacing w:line="276" w:lineRule="auto"/>
        <w:ind w:firstLine="700"/>
        <w:jc w:val="both"/>
        <w:rPr>
          <w:rFonts w:ascii="Times New Roman" w:hAnsi="Times New Roman" w:cs="Times New Roman"/>
          <w:i/>
        </w:rPr>
      </w:pPr>
      <w:r w:rsidRPr="009B7B54">
        <w:rPr>
          <w:rFonts w:ascii="Times New Roman" w:hAnsi="Times New Roman" w:cs="Times New Roman"/>
        </w:rPr>
        <w:t xml:space="preserve">Обучение государственному (осетинскому) языку на уровне среднего общего образования обеспечивает преемственность с подготовкой обучающихся на уровнях начального общего и основного общего образования. Уровень среднего общего образования обеспечивает достижение порогового уровня владения осетинским языком, позволяющего выпускникам общаться в устной и письменной формах как с носителями изучаемого </w:t>
      </w:r>
      <w:r w:rsidRPr="009B7B54">
        <w:rPr>
          <w:rFonts w:ascii="Times New Roman" w:hAnsi="Times New Roman" w:cs="Times New Roman"/>
        </w:rPr>
        <w:lastRenderedPageBreak/>
        <w:t>осетинского языка, так и с другими лицами, использующими данный язык как средство общения.</w:t>
      </w:r>
    </w:p>
    <w:p w:rsidR="009A729C" w:rsidRPr="009B7B54" w:rsidRDefault="00782E82" w:rsidP="009A729C">
      <w:pPr>
        <w:tabs>
          <w:tab w:val="left" w:pos="0"/>
        </w:tabs>
        <w:spacing w:line="276" w:lineRule="auto"/>
        <w:ind w:firstLine="700"/>
        <w:jc w:val="both"/>
        <w:rPr>
          <w:rFonts w:ascii="Times New Roman" w:hAnsi="Times New Roman" w:cs="Times New Roman"/>
          <w:i/>
        </w:rPr>
      </w:pPr>
      <w:r w:rsidRPr="009B7B54">
        <w:rPr>
          <w:rFonts w:ascii="Times New Roman" w:hAnsi="Times New Roman" w:cs="Times New Roman"/>
        </w:rPr>
        <w:t>Содержание по государственному (осетинскому) языку разделено на тематические блоки. В каждом тематическом блоке выделяются следующие содержательные линии: развитие речи, грамматический материал.</w:t>
      </w:r>
    </w:p>
    <w:p w:rsidR="00782E82" w:rsidRPr="009B7B54" w:rsidRDefault="00782E82" w:rsidP="009A729C">
      <w:pPr>
        <w:tabs>
          <w:tab w:val="left" w:pos="0"/>
        </w:tabs>
        <w:spacing w:line="276" w:lineRule="auto"/>
        <w:ind w:firstLine="700"/>
        <w:jc w:val="both"/>
        <w:rPr>
          <w:rFonts w:ascii="Times New Roman" w:hAnsi="Times New Roman" w:cs="Times New Roman"/>
          <w:i/>
        </w:rPr>
      </w:pPr>
      <w:r w:rsidRPr="009B7B54">
        <w:rPr>
          <w:rFonts w:ascii="Times New Roman" w:hAnsi="Times New Roman" w:cs="Times New Roman"/>
        </w:rPr>
        <w:t>Изучение государственного (осетинского) языка направлено на достижение следующих целей:</w:t>
      </w:r>
    </w:p>
    <w:p w:rsidR="00782E82" w:rsidRPr="009B7B54" w:rsidRDefault="00782E82" w:rsidP="0002047D">
      <w:pPr>
        <w:spacing w:line="276" w:lineRule="auto"/>
        <w:ind w:firstLine="700"/>
        <w:jc w:val="both"/>
        <w:rPr>
          <w:rFonts w:ascii="Times New Roman" w:hAnsi="Times New Roman" w:cs="Times New Roman"/>
        </w:rPr>
      </w:pPr>
      <w:r w:rsidRPr="009B7B54">
        <w:rPr>
          <w:rFonts w:ascii="Times New Roman" w:hAnsi="Times New Roman" w:cs="Times New Roman"/>
        </w:rPr>
        <w:t>развитие способности и готовности к дальнейшему самообразованию средствами осетинского языка;</w:t>
      </w:r>
    </w:p>
    <w:p w:rsidR="009A729C" w:rsidRPr="009B7B54" w:rsidRDefault="00782E82" w:rsidP="0033610C">
      <w:pPr>
        <w:spacing w:line="276" w:lineRule="auto"/>
        <w:ind w:firstLine="700"/>
        <w:jc w:val="both"/>
        <w:rPr>
          <w:rFonts w:ascii="Times New Roman" w:hAnsi="Times New Roman" w:cs="Times New Roman"/>
        </w:rPr>
      </w:pPr>
      <w:r w:rsidRPr="009B7B54">
        <w:rPr>
          <w:rFonts w:ascii="Times New Roman" w:hAnsi="Times New Roman" w:cs="Times New Roman"/>
        </w:rPr>
        <w:t>применение языковой коммуникативной компетенции как действенного средства са</w:t>
      </w:r>
      <w:r w:rsidR="009A729C" w:rsidRPr="009B7B54">
        <w:rPr>
          <w:rFonts w:ascii="Times New Roman" w:hAnsi="Times New Roman" w:cs="Times New Roman"/>
        </w:rPr>
        <w:t>моопределения и самореализации.</w:t>
      </w:r>
    </w:p>
    <w:p w:rsidR="009A729C" w:rsidRPr="009B7B54" w:rsidRDefault="00782E82" w:rsidP="0033610C">
      <w:pPr>
        <w:spacing w:line="276" w:lineRule="auto"/>
        <w:ind w:firstLine="700"/>
        <w:jc w:val="both"/>
        <w:rPr>
          <w:rFonts w:ascii="Times New Roman" w:hAnsi="Times New Roman" w:cs="Times New Roman"/>
        </w:rPr>
      </w:pPr>
      <w:r w:rsidRPr="009B7B54">
        <w:rPr>
          <w:rFonts w:ascii="Times New Roman" w:hAnsi="Times New Roman" w:cs="Times New Roman"/>
        </w:rPr>
        <w:t>Общее число часов, рекомендованных для изучения государственного (осетинского) языка, - 136 часов: в 10 классе - 68 часов (2 часа в неделю), в 11 классе - 68 часов (2 часа в неделю).</w:t>
      </w:r>
    </w:p>
    <w:p w:rsidR="00782E82" w:rsidRPr="009B7B54" w:rsidRDefault="00782E82" w:rsidP="0002047D">
      <w:pPr>
        <w:spacing w:line="276" w:lineRule="auto"/>
        <w:ind w:firstLine="700"/>
        <w:jc w:val="both"/>
        <w:rPr>
          <w:rFonts w:ascii="Times New Roman" w:hAnsi="Times New Roman" w:cs="Times New Roman"/>
        </w:rPr>
      </w:pPr>
      <w:r w:rsidRPr="009B7B54">
        <w:rPr>
          <w:rFonts w:ascii="Times New Roman" w:hAnsi="Times New Roman" w:cs="Times New Roman"/>
        </w:rPr>
        <w:t>Содержание обучения в 10 классе.</w:t>
      </w:r>
    </w:p>
    <w:p w:rsidR="00782E82" w:rsidRPr="009B7B54" w:rsidRDefault="00782E82" w:rsidP="009A729C">
      <w:pPr>
        <w:tabs>
          <w:tab w:val="left" w:pos="1567"/>
        </w:tabs>
        <w:spacing w:line="276" w:lineRule="auto"/>
        <w:ind w:left="700"/>
        <w:jc w:val="both"/>
        <w:rPr>
          <w:rFonts w:ascii="Times New Roman" w:hAnsi="Times New Roman" w:cs="Times New Roman"/>
        </w:rPr>
      </w:pPr>
      <w:r w:rsidRPr="009B7B54">
        <w:rPr>
          <w:rFonts w:ascii="Times New Roman" w:hAnsi="Times New Roman" w:cs="Times New Roman"/>
        </w:rPr>
        <w:t>Листая страницы истории.</w:t>
      </w:r>
    </w:p>
    <w:p w:rsidR="00782E82" w:rsidRPr="009B7B54" w:rsidRDefault="00782E82" w:rsidP="009A729C">
      <w:pPr>
        <w:tabs>
          <w:tab w:val="left" w:pos="1773"/>
        </w:tabs>
        <w:spacing w:line="276" w:lineRule="auto"/>
        <w:ind w:left="700"/>
        <w:jc w:val="both"/>
        <w:rPr>
          <w:rFonts w:ascii="Times New Roman" w:hAnsi="Times New Roman" w:cs="Times New Roman"/>
        </w:rPr>
      </w:pPr>
      <w:r w:rsidRPr="009B7B54">
        <w:rPr>
          <w:rFonts w:ascii="Times New Roman" w:hAnsi="Times New Roman" w:cs="Times New Roman"/>
        </w:rPr>
        <w:t>Развитие речи.</w:t>
      </w:r>
    </w:p>
    <w:p w:rsidR="00782E82" w:rsidRPr="009B7B54" w:rsidRDefault="00782E82" w:rsidP="0002047D">
      <w:pPr>
        <w:spacing w:line="276" w:lineRule="auto"/>
        <w:ind w:firstLine="700"/>
        <w:jc w:val="both"/>
        <w:rPr>
          <w:rFonts w:ascii="Times New Roman" w:hAnsi="Times New Roman" w:cs="Times New Roman"/>
        </w:rPr>
      </w:pPr>
      <w:r w:rsidRPr="009B7B54">
        <w:rPr>
          <w:rFonts w:ascii="Times New Roman" w:hAnsi="Times New Roman" w:cs="Times New Roman"/>
        </w:rPr>
        <w:t>Текст-вступление. Тест по вопросам истории скифов и алан. Тексты «Скифаегты лаевагрттае Дарийаен» («Скифские дары Дарию»), «Амагаг» («Амага»), «Стыр заелдаг фаендаг» («Великий шелковый путь»). Информация о знаменательных датах из истории крепости Моздок. Поэтический текст. Памятка о цитате.</w:t>
      </w:r>
    </w:p>
    <w:p w:rsidR="00782E82" w:rsidRPr="009B7B54" w:rsidRDefault="00782E82" w:rsidP="0002047D">
      <w:pPr>
        <w:spacing w:line="276" w:lineRule="auto"/>
        <w:ind w:firstLine="700"/>
        <w:jc w:val="both"/>
        <w:rPr>
          <w:rFonts w:ascii="Times New Roman" w:hAnsi="Times New Roman" w:cs="Times New Roman"/>
        </w:rPr>
      </w:pPr>
      <w:r w:rsidRPr="009B7B54">
        <w:rPr>
          <w:rFonts w:ascii="Times New Roman" w:hAnsi="Times New Roman" w:cs="Times New Roman"/>
        </w:rPr>
        <w:t>Диалог о спектакле на историческую тему.</w:t>
      </w:r>
    </w:p>
    <w:p w:rsidR="00782E82" w:rsidRPr="009B7B54" w:rsidRDefault="00782E82" w:rsidP="009A729C">
      <w:pPr>
        <w:tabs>
          <w:tab w:val="left" w:pos="1773"/>
        </w:tabs>
        <w:spacing w:line="276" w:lineRule="auto"/>
        <w:ind w:left="700"/>
        <w:jc w:val="both"/>
        <w:rPr>
          <w:rFonts w:ascii="Times New Roman" w:hAnsi="Times New Roman" w:cs="Times New Roman"/>
        </w:rPr>
      </w:pPr>
      <w:r w:rsidRPr="009B7B54">
        <w:rPr>
          <w:rFonts w:ascii="Times New Roman" w:hAnsi="Times New Roman" w:cs="Times New Roman"/>
        </w:rPr>
        <w:t>Грамматический материал.</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Цитата. Пунктуация. Знаки препинания. Прямая и косвенная речь. Замена прямой речи косвенной. Вопросительные предложения. Порядковые числительные. Склонение существительных. Сочинительный союз.</w:t>
      </w:r>
    </w:p>
    <w:p w:rsidR="00782E82" w:rsidRPr="009B7B54" w:rsidRDefault="00782E82" w:rsidP="009A729C">
      <w:pPr>
        <w:tabs>
          <w:tab w:val="left" w:pos="1640"/>
        </w:tabs>
        <w:spacing w:line="276" w:lineRule="auto"/>
        <w:ind w:left="720"/>
        <w:jc w:val="both"/>
        <w:rPr>
          <w:rFonts w:ascii="Times New Roman" w:hAnsi="Times New Roman" w:cs="Times New Roman"/>
        </w:rPr>
      </w:pPr>
      <w:r w:rsidRPr="009B7B54">
        <w:rPr>
          <w:rFonts w:ascii="Times New Roman" w:hAnsi="Times New Roman" w:cs="Times New Roman"/>
        </w:rPr>
        <w:t>Историю творят люди.</w:t>
      </w:r>
    </w:p>
    <w:p w:rsidR="00782E82" w:rsidRPr="009B7B54" w:rsidRDefault="00782E82" w:rsidP="009A729C">
      <w:pPr>
        <w:tabs>
          <w:tab w:val="left" w:pos="1837"/>
        </w:tabs>
        <w:spacing w:line="276" w:lineRule="auto"/>
        <w:ind w:left="720"/>
        <w:jc w:val="both"/>
        <w:rPr>
          <w:rFonts w:ascii="Times New Roman" w:hAnsi="Times New Roman" w:cs="Times New Roman"/>
        </w:rPr>
      </w:pPr>
      <w:r w:rsidRPr="009B7B54">
        <w:rPr>
          <w:rFonts w:ascii="Times New Roman" w:hAnsi="Times New Roman" w:cs="Times New Roman"/>
        </w:rPr>
        <w:t>Развитие речи.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Аудиотекст об исторических личностях «Дургуыр» («Дургур»), «Паддзах Тамар» («Царица Тамара»), «Ахъсахъ-Темур» («Аксак-Тимур»). Текст «Хъуысаты инаелар» («Генерал Кусов»). Диалог о музее и этнографических рисунках М. Туганова.</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Текст «Кобанская культура».</w:t>
      </w:r>
    </w:p>
    <w:p w:rsidR="00782E82" w:rsidRPr="009B7B54" w:rsidRDefault="00782E82" w:rsidP="009A729C">
      <w:pPr>
        <w:tabs>
          <w:tab w:val="left" w:pos="1837"/>
        </w:tabs>
        <w:spacing w:line="276" w:lineRule="auto"/>
        <w:ind w:left="720"/>
        <w:jc w:val="both"/>
        <w:rPr>
          <w:rFonts w:ascii="Times New Roman" w:hAnsi="Times New Roman" w:cs="Times New Roman"/>
        </w:rPr>
      </w:pPr>
      <w:r w:rsidRPr="009B7B54">
        <w:rPr>
          <w:rFonts w:ascii="Times New Roman" w:hAnsi="Times New Roman" w:cs="Times New Roman"/>
        </w:rPr>
        <w:t>Грамматический материал.</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Послелоги тыххаей, фаерцы, руаджы (из-за, благодаря). Составные числительные. Склонение существительных. Спряжение глаголов в прошедшем и будущем времени. Морфологические схемы: «прилагательное и существительное и существительное», «глагол и местоимение и существительное», «глагол и существительное и существительное», «существительное и существительное».</w:t>
      </w:r>
    </w:p>
    <w:p w:rsidR="00782E82" w:rsidRPr="009B7B54" w:rsidRDefault="00782E82" w:rsidP="009A729C">
      <w:pPr>
        <w:tabs>
          <w:tab w:val="left" w:pos="1635"/>
        </w:tabs>
        <w:spacing w:line="276" w:lineRule="auto"/>
        <w:ind w:left="720"/>
        <w:jc w:val="both"/>
        <w:rPr>
          <w:rFonts w:ascii="Times New Roman" w:hAnsi="Times New Roman" w:cs="Times New Roman"/>
        </w:rPr>
      </w:pPr>
      <w:r w:rsidRPr="009B7B54">
        <w:rPr>
          <w:rFonts w:ascii="Times New Roman" w:hAnsi="Times New Roman" w:cs="Times New Roman"/>
        </w:rPr>
        <w:t>Моё сердце в горах.</w:t>
      </w:r>
    </w:p>
    <w:p w:rsidR="00782E82" w:rsidRPr="009B7B54" w:rsidRDefault="00782E82" w:rsidP="009A729C">
      <w:pPr>
        <w:tabs>
          <w:tab w:val="left" w:pos="1832"/>
        </w:tabs>
        <w:spacing w:line="276" w:lineRule="auto"/>
        <w:ind w:left="720"/>
        <w:jc w:val="both"/>
        <w:rPr>
          <w:rFonts w:ascii="Times New Roman" w:hAnsi="Times New Roman" w:cs="Times New Roman"/>
        </w:rPr>
      </w:pPr>
      <w:r w:rsidRPr="009B7B54">
        <w:rPr>
          <w:rFonts w:ascii="Times New Roman" w:hAnsi="Times New Roman" w:cs="Times New Roman"/>
        </w:rPr>
        <w:t>Развитие речи.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Стихотворение Р. Бёрнса «Мае заердае ис хаехты» («Моё сердце в горах») (перевод А. Золоева). Тексты «аердз - нае хъаездыгдзинад» («Природа - наше богатство»), «Хуыцауы заехх» («Земля богов»).</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Диалог о детёныше косули.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Рассказ Чермена о Куртатинском ущелье.</w:t>
      </w:r>
    </w:p>
    <w:p w:rsidR="00782E82" w:rsidRPr="009B7B54" w:rsidRDefault="00782E82" w:rsidP="009A729C">
      <w:pPr>
        <w:tabs>
          <w:tab w:val="left" w:pos="1832"/>
        </w:tabs>
        <w:spacing w:line="276" w:lineRule="auto"/>
        <w:ind w:left="720"/>
        <w:jc w:val="both"/>
        <w:rPr>
          <w:rFonts w:ascii="Times New Roman" w:hAnsi="Times New Roman" w:cs="Times New Roman"/>
        </w:rPr>
      </w:pPr>
      <w:r w:rsidRPr="009B7B54">
        <w:rPr>
          <w:rFonts w:ascii="Times New Roman" w:hAnsi="Times New Roman" w:cs="Times New Roman"/>
        </w:rPr>
        <w:t>Грамматический материал.</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Составные числительные. Склонение кратких форм личных местоимений.</w:t>
      </w:r>
    </w:p>
    <w:p w:rsidR="00782E82" w:rsidRPr="009B7B54" w:rsidRDefault="00782E82" w:rsidP="009A729C">
      <w:pPr>
        <w:tabs>
          <w:tab w:val="left" w:pos="1635"/>
        </w:tabs>
        <w:spacing w:line="276" w:lineRule="auto"/>
        <w:ind w:left="720"/>
        <w:jc w:val="both"/>
        <w:rPr>
          <w:rFonts w:ascii="Times New Roman" w:hAnsi="Times New Roman" w:cs="Times New Roman"/>
        </w:rPr>
      </w:pPr>
      <w:r w:rsidRPr="009B7B54">
        <w:rPr>
          <w:rFonts w:ascii="Times New Roman" w:hAnsi="Times New Roman" w:cs="Times New Roman"/>
        </w:rPr>
        <w:t>Сохраним природу!</w:t>
      </w:r>
    </w:p>
    <w:p w:rsidR="00782E82" w:rsidRPr="009B7B54" w:rsidRDefault="00782E82" w:rsidP="009A729C">
      <w:pPr>
        <w:tabs>
          <w:tab w:val="left" w:pos="1832"/>
        </w:tabs>
        <w:spacing w:line="276" w:lineRule="auto"/>
        <w:ind w:left="720"/>
        <w:jc w:val="both"/>
        <w:rPr>
          <w:rFonts w:ascii="Times New Roman" w:hAnsi="Times New Roman" w:cs="Times New Roman"/>
        </w:rPr>
      </w:pPr>
      <w:r w:rsidRPr="009B7B54">
        <w:rPr>
          <w:rFonts w:ascii="Times New Roman" w:hAnsi="Times New Roman" w:cs="Times New Roman"/>
        </w:rPr>
        <w:lastRenderedPageBreak/>
        <w:t>Развитие речи.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Текст «Адаеймаг аемае аердз» («Человек и природа»). Информация об экокультуре разных стран и экокультуре Осетии. Японские хокку о красоте природы. Текст о Куртатинском ущелье. Текст о тетереве.</w:t>
      </w:r>
    </w:p>
    <w:p w:rsidR="00782E82" w:rsidRPr="009B7B54" w:rsidRDefault="00782E82" w:rsidP="009A729C">
      <w:pPr>
        <w:tabs>
          <w:tab w:val="left" w:pos="1822"/>
        </w:tabs>
        <w:spacing w:line="276" w:lineRule="auto"/>
        <w:ind w:left="700"/>
        <w:jc w:val="both"/>
        <w:rPr>
          <w:rFonts w:ascii="Times New Roman" w:hAnsi="Times New Roman" w:cs="Times New Roman"/>
        </w:rPr>
      </w:pPr>
      <w:r w:rsidRPr="009B7B54">
        <w:rPr>
          <w:rFonts w:ascii="Times New Roman" w:hAnsi="Times New Roman" w:cs="Times New Roman"/>
        </w:rPr>
        <w:t>Грамматический материал.</w:t>
      </w:r>
    </w:p>
    <w:p w:rsidR="00782E82" w:rsidRPr="009B7B54" w:rsidRDefault="00782E82" w:rsidP="0002047D">
      <w:pPr>
        <w:spacing w:line="276" w:lineRule="auto"/>
        <w:ind w:firstLine="700"/>
        <w:jc w:val="both"/>
        <w:rPr>
          <w:rFonts w:ascii="Times New Roman" w:hAnsi="Times New Roman" w:cs="Times New Roman"/>
        </w:rPr>
      </w:pPr>
      <w:r w:rsidRPr="009B7B54">
        <w:rPr>
          <w:rFonts w:ascii="Times New Roman" w:hAnsi="Times New Roman" w:cs="Times New Roman"/>
        </w:rPr>
        <w:t>Составные числительные. Подчинительные союзы уымсен семсе,уымсе гсесгсе (потому что, поэтому).</w:t>
      </w:r>
    </w:p>
    <w:p w:rsidR="00782E82" w:rsidRPr="009B7B54" w:rsidRDefault="00782E82" w:rsidP="009A729C">
      <w:pPr>
        <w:tabs>
          <w:tab w:val="left" w:pos="1615"/>
        </w:tabs>
        <w:spacing w:line="276" w:lineRule="auto"/>
        <w:ind w:left="700"/>
        <w:jc w:val="both"/>
        <w:rPr>
          <w:rFonts w:ascii="Times New Roman" w:hAnsi="Times New Roman" w:cs="Times New Roman"/>
        </w:rPr>
      </w:pPr>
      <w:r w:rsidRPr="009B7B54">
        <w:rPr>
          <w:rFonts w:ascii="Times New Roman" w:hAnsi="Times New Roman" w:cs="Times New Roman"/>
        </w:rPr>
        <w:t>Честь отцов бессмертна.</w:t>
      </w:r>
    </w:p>
    <w:p w:rsidR="00782E82" w:rsidRPr="009B7B54" w:rsidRDefault="00782E82" w:rsidP="009A729C">
      <w:pPr>
        <w:tabs>
          <w:tab w:val="left" w:pos="1817"/>
        </w:tabs>
        <w:spacing w:line="276" w:lineRule="auto"/>
        <w:ind w:left="700"/>
        <w:jc w:val="both"/>
        <w:rPr>
          <w:rFonts w:ascii="Times New Roman" w:hAnsi="Times New Roman" w:cs="Times New Roman"/>
        </w:rPr>
      </w:pPr>
      <w:r w:rsidRPr="009B7B54">
        <w:rPr>
          <w:rFonts w:ascii="Times New Roman" w:hAnsi="Times New Roman" w:cs="Times New Roman"/>
        </w:rPr>
        <w:t>Развитие речи.</w:t>
      </w:r>
    </w:p>
    <w:p w:rsidR="00782E82" w:rsidRPr="009B7B54" w:rsidRDefault="00782E82" w:rsidP="0002047D">
      <w:pPr>
        <w:spacing w:line="276" w:lineRule="auto"/>
        <w:ind w:firstLine="700"/>
        <w:jc w:val="both"/>
        <w:rPr>
          <w:rFonts w:ascii="Times New Roman" w:hAnsi="Times New Roman" w:cs="Times New Roman"/>
        </w:rPr>
      </w:pPr>
      <w:r w:rsidRPr="009B7B54">
        <w:rPr>
          <w:rFonts w:ascii="Times New Roman" w:hAnsi="Times New Roman" w:cs="Times New Roman"/>
        </w:rPr>
        <w:t>Текст-вступление. Тексты «Амонд» («Счастье»), «Сомы аргъ» («Цена рубля»), «Зиваеггагнаг фырттаз» («Ленивые сыновья»).</w:t>
      </w:r>
    </w:p>
    <w:p w:rsidR="00782E82" w:rsidRPr="009B7B54" w:rsidRDefault="00782E82" w:rsidP="0002047D">
      <w:pPr>
        <w:spacing w:line="276" w:lineRule="auto"/>
        <w:ind w:firstLine="700"/>
        <w:jc w:val="both"/>
        <w:rPr>
          <w:rFonts w:ascii="Times New Roman" w:hAnsi="Times New Roman" w:cs="Times New Roman"/>
        </w:rPr>
      </w:pPr>
      <w:r w:rsidRPr="009B7B54">
        <w:rPr>
          <w:rFonts w:ascii="Times New Roman" w:hAnsi="Times New Roman" w:cs="Times New Roman"/>
        </w:rPr>
        <w:t>Стихотворение Ш. Джиккаева «Фарны артдзэгст у маг баестаг» («Моя Родина - источник благодати»). Аудиотекст «Чермены бинонтае» («Семья Чермена»).</w:t>
      </w:r>
    </w:p>
    <w:p w:rsidR="00782E82" w:rsidRPr="009B7B54" w:rsidRDefault="00782E82" w:rsidP="009A729C">
      <w:pPr>
        <w:tabs>
          <w:tab w:val="left" w:pos="1817"/>
        </w:tabs>
        <w:spacing w:line="276" w:lineRule="auto"/>
        <w:ind w:left="700"/>
        <w:jc w:val="both"/>
        <w:rPr>
          <w:rFonts w:ascii="Times New Roman" w:hAnsi="Times New Roman" w:cs="Times New Roman"/>
        </w:rPr>
      </w:pPr>
      <w:r w:rsidRPr="009B7B54">
        <w:rPr>
          <w:rFonts w:ascii="Times New Roman" w:hAnsi="Times New Roman" w:cs="Times New Roman"/>
        </w:rPr>
        <w:t>Грамматический материал.</w:t>
      </w:r>
    </w:p>
    <w:p w:rsidR="00782E82" w:rsidRPr="009B7B54" w:rsidRDefault="00782E82" w:rsidP="0002047D">
      <w:pPr>
        <w:spacing w:line="276" w:lineRule="auto"/>
        <w:ind w:firstLine="700"/>
        <w:jc w:val="both"/>
        <w:rPr>
          <w:rFonts w:ascii="Times New Roman" w:hAnsi="Times New Roman" w:cs="Times New Roman"/>
        </w:rPr>
      </w:pPr>
      <w:r w:rsidRPr="009B7B54">
        <w:rPr>
          <w:rFonts w:ascii="Times New Roman" w:hAnsi="Times New Roman" w:cs="Times New Roman"/>
        </w:rPr>
        <w:t>Частица. Послелоги. Вводные слова и словосочетания. Подчинительные союзы и уточняющие слова. Спряжение глаголов будущего времени Общие формы существительных и прилагательных. Степени сравнения прилагательных. Глаголы повелительного наклонения. Склонение существительных. Подчинительные союзы и уточняющие слова: уымаен азмаз, куы-уэед, цэемазй-уый тыххаей (потому что, когда -тогда, почему - потому что).</w:t>
      </w:r>
    </w:p>
    <w:p w:rsidR="00782E82" w:rsidRPr="009B7B54" w:rsidRDefault="00782E82" w:rsidP="009A729C">
      <w:pPr>
        <w:tabs>
          <w:tab w:val="left" w:pos="1615"/>
        </w:tabs>
        <w:spacing w:line="276" w:lineRule="auto"/>
        <w:ind w:left="700"/>
        <w:jc w:val="both"/>
        <w:rPr>
          <w:rFonts w:ascii="Times New Roman" w:hAnsi="Times New Roman" w:cs="Times New Roman"/>
        </w:rPr>
      </w:pPr>
      <w:r w:rsidRPr="009B7B54">
        <w:rPr>
          <w:rFonts w:ascii="Times New Roman" w:hAnsi="Times New Roman" w:cs="Times New Roman"/>
        </w:rPr>
        <w:t>Возведи свою башню.</w:t>
      </w:r>
    </w:p>
    <w:p w:rsidR="00782E82" w:rsidRPr="009B7B54" w:rsidRDefault="00782E82" w:rsidP="009A729C">
      <w:pPr>
        <w:tabs>
          <w:tab w:val="left" w:pos="1812"/>
        </w:tabs>
        <w:spacing w:line="276" w:lineRule="auto"/>
        <w:ind w:left="700"/>
        <w:jc w:val="both"/>
        <w:rPr>
          <w:rFonts w:ascii="Times New Roman" w:hAnsi="Times New Roman" w:cs="Times New Roman"/>
        </w:rPr>
      </w:pPr>
      <w:r w:rsidRPr="009B7B54">
        <w:rPr>
          <w:rFonts w:ascii="Times New Roman" w:hAnsi="Times New Roman" w:cs="Times New Roman"/>
        </w:rPr>
        <w:t>Развитие речи.</w:t>
      </w:r>
    </w:p>
    <w:p w:rsidR="00782E82" w:rsidRPr="009B7B54" w:rsidRDefault="00782E82" w:rsidP="0002047D">
      <w:pPr>
        <w:spacing w:line="276" w:lineRule="auto"/>
        <w:ind w:firstLine="700"/>
        <w:jc w:val="both"/>
        <w:rPr>
          <w:rFonts w:ascii="Times New Roman" w:hAnsi="Times New Roman" w:cs="Times New Roman"/>
        </w:rPr>
      </w:pPr>
      <w:r w:rsidRPr="009B7B54">
        <w:rPr>
          <w:rFonts w:ascii="Times New Roman" w:hAnsi="Times New Roman" w:cs="Times New Roman"/>
        </w:rPr>
        <w:t xml:space="preserve">Тексты «аенаегъдау лаеппу» («Случай в автобусе»), «Дон - каестаераей» («Воду младшему»), «Ахудаем иумае!» («Посмеёмся вместе!»). Стихотворение </w:t>
      </w:r>
      <w:r w:rsidRPr="009B7B54">
        <w:rPr>
          <w:rStyle w:val="2-2pt"/>
          <w:rFonts w:eastAsia="Consolas"/>
          <w:sz w:val="24"/>
          <w:szCs w:val="24"/>
        </w:rPr>
        <w:t>111.</w:t>
      </w:r>
      <w:r w:rsidRPr="009B7B54">
        <w:rPr>
          <w:rFonts w:ascii="Times New Roman" w:hAnsi="Times New Roman" w:cs="Times New Roman"/>
        </w:rPr>
        <w:t xml:space="preserve"> Джиккаева «Цаемае баеллы бэзлццон?» («К чему стремится путник?»).</w:t>
      </w:r>
    </w:p>
    <w:p w:rsidR="00782E82" w:rsidRPr="009B7B54" w:rsidRDefault="00782E82" w:rsidP="009A729C">
      <w:pPr>
        <w:tabs>
          <w:tab w:val="left" w:pos="1812"/>
        </w:tabs>
        <w:spacing w:line="276" w:lineRule="auto"/>
        <w:ind w:left="700"/>
        <w:jc w:val="both"/>
        <w:rPr>
          <w:rFonts w:ascii="Times New Roman" w:hAnsi="Times New Roman" w:cs="Times New Roman"/>
        </w:rPr>
      </w:pPr>
      <w:r w:rsidRPr="009B7B54">
        <w:rPr>
          <w:rFonts w:ascii="Times New Roman" w:hAnsi="Times New Roman" w:cs="Times New Roman"/>
        </w:rPr>
        <w:t>Грамматический материал.</w:t>
      </w:r>
    </w:p>
    <w:p w:rsidR="00782E82" w:rsidRPr="009B7B54" w:rsidRDefault="00782E82" w:rsidP="0002047D">
      <w:pPr>
        <w:spacing w:line="276" w:lineRule="auto"/>
        <w:ind w:firstLine="700"/>
        <w:jc w:val="both"/>
        <w:rPr>
          <w:rFonts w:ascii="Times New Roman" w:hAnsi="Times New Roman" w:cs="Times New Roman"/>
        </w:rPr>
      </w:pPr>
      <w:r w:rsidRPr="009B7B54">
        <w:rPr>
          <w:rFonts w:ascii="Times New Roman" w:hAnsi="Times New Roman" w:cs="Times New Roman"/>
        </w:rPr>
        <w:t>Сложносочинённые и сложноподчинённые предложения. Частицы.</w:t>
      </w:r>
    </w:p>
    <w:p w:rsidR="00782E82" w:rsidRPr="009B7B54" w:rsidRDefault="00782E82" w:rsidP="0002047D">
      <w:pPr>
        <w:spacing w:line="276" w:lineRule="auto"/>
        <w:ind w:firstLine="700"/>
        <w:jc w:val="both"/>
        <w:rPr>
          <w:rFonts w:ascii="Times New Roman" w:hAnsi="Times New Roman" w:cs="Times New Roman"/>
        </w:rPr>
      </w:pPr>
      <w:r w:rsidRPr="009B7B54">
        <w:rPr>
          <w:rFonts w:ascii="Times New Roman" w:hAnsi="Times New Roman" w:cs="Times New Roman"/>
        </w:rPr>
        <w:t>Морфологические схемы: «глагол и местоимение и существительное», «глагол и прилагательное и существительное». Прямая и косвенная речь.</w:t>
      </w:r>
    </w:p>
    <w:p w:rsidR="00782E82" w:rsidRPr="009B7B54" w:rsidRDefault="00782E82" w:rsidP="009A729C">
      <w:pPr>
        <w:tabs>
          <w:tab w:val="left" w:pos="1615"/>
        </w:tabs>
        <w:spacing w:line="276" w:lineRule="auto"/>
        <w:ind w:left="700"/>
        <w:jc w:val="both"/>
        <w:rPr>
          <w:rFonts w:ascii="Times New Roman" w:hAnsi="Times New Roman" w:cs="Times New Roman"/>
        </w:rPr>
      </w:pPr>
      <w:r w:rsidRPr="009B7B54">
        <w:rPr>
          <w:rFonts w:ascii="Times New Roman" w:hAnsi="Times New Roman" w:cs="Times New Roman"/>
        </w:rPr>
        <w:t>Путешествие в сердце Франции.</w:t>
      </w:r>
    </w:p>
    <w:p w:rsidR="00782E82" w:rsidRPr="009B7B54" w:rsidRDefault="00782E82" w:rsidP="009A729C">
      <w:pPr>
        <w:tabs>
          <w:tab w:val="left" w:pos="1812"/>
        </w:tabs>
        <w:spacing w:line="276" w:lineRule="auto"/>
        <w:ind w:left="700"/>
        <w:jc w:val="both"/>
        <w:rPr>
          <w:rFonts w:ascii="Times New Roman" w:hAnsi="Times New Roman" w:cs="Times New Roman"/>
        </w:rPr>
      </w:pPr>
      <w:r w:rsidRPr="009B7B54">
        <w:rPr>
          <w:rFonts w:ascii="Times New Roman" w:hAnsi="Times New Roman" w:cs="Times New Roman"/>
        </w:rPr>
        <w:t>Развитие речи.</w:t>
      </w:r>
    </w:p>
    <w:p w:rsidR="00782E82" w:rsidRPr="009B7B54" w:rsidRDefault="00782E82" w:rsidP="0002047D">
      <w:pPr>
        <w:spacing w:line="276" w:lineRule="auto"/>
        <w:ind w:firstLine="700"/>
        <w:jc w:val="both"/>
        <w:rPr>
          <w:rFonts w:ascii="Times New Roman" w:hAnsi="Times New Roman" w:cs="Times New Roman"/>
        </w:rPr>
      </w:pPr>
      <w:r w:rsidRPr="009B7B54">
        <w:rPr>
          <w:rFonts w:ascii="Times New Roman" w:hAnsi="Times New Roman" w:cs="Times New Roman"/>
        </w:rPr>
        <w:t>Текст-вступление о Париже. Тексты «Ксецсей равзсердис дзырд «Париж»?» («Откуда произошло слово «Париж»?), «Парижы заердылдаразн быназттаз» («Достопримечательности Парижа»).</w:t>
      </w:r>
    </w:p>
    <w:p w:rsidR="00782E82" w:rsidRPr="009B7B54" w:rsidRDefault="00782E82" w:rsidP="009A729C">
      <w:pPr>
        <w:tabs>
          <w:tab w:val="left" w:pos="1817"/>
        </w:tabs>
        <w:spacing w:line="276" w:lineRule="auto"/>
        <w:ind w:left="700"/>
        <w:jc w:val="both"/>
        <w:rPr>
          <w:rFonts w:ascii="Times New Roman" w:hAnsi="Times New Roman" w:cs="Times New Roman"/>
        </w:rPr>
      </w:pPr>
      <w:r w:rsidRPr="009B7B54">
        <w:rPr>
          <w:rFonts w:ascii="Times New Roman" w:hAnsi="Times New Roman" w:cs="Times New Roman"/>
        </w:rPr>
        <w:t>Грамматический материал.</w:t>
      </w:r>
    </w:p>
    <w:p w:rsidR="00782E82" w:rsidRPr="009B7B54" w:rsidRDefault="00782E82" w:rsidP="0002047D">
      <w:pPr>
        <w:spacing w:line="276" w:lineRule="auto"/>
        <w:ind w:firstLine="700"/>
        <w:jc w:val="both"/>
        <w:rPr>
          <w:rFonts w:ascii="Times New Roman" w:hAnsi="Times New Roman" w:cs="Times New Roman"/>
        </w:rPr>
      </w:pPr>
      <w:r w:rsidRPr="009B7B54">
        <w:rPr>
          <w:rFonts w:ascii="Times New Roman" w:hAnsi="Times New Roman" w:cs="Times New Roman"/>
        </w:rPr>
        <w:t>Послелоги, выражающие пространственные отношения.</w:t>
      </w:r>
    </w:p>
    <w:p w:rsidR="00782E82" w:rsidRPr="009B7B54" w:rsidRDefault="00782E82" w:rsidP="0002047D">
      <w:pPr>
        <w:spacing w:line="276" w:lineRule="auto"/>
        <w:ind w:firstLine="700"/>
        <w:jc w:val="both"/>
        <w:rPr>
          <w:rFonts w:ascii="Times New Roman" w:hAnsi="Times New Roman" w:cs="Times New Roman"/>
        </w:rPr>
      </w:pPr>
      <w:r w:rsidRPr="009B7B54">
        <w:rPr>
          <w:rFonts w:ascii="Times New Roman" w:hAnsi="Times New Roman" w:cs="Times New Roman"/>
        </w:rPr>
        <w:t>Вводные слова и словосочетания.</w:t>
      </w:r>
    </w:p>
    <w:p w:rsidR="00782E82" w:rsidRPr="009B7B54" w:rsidRDefault="00782E82" w:rsidP="009A729C">
      <w:pPr>
        <w:tabs>
          <w:tab w:val="left" w:pos="1615"/>
        </w:tabs>
        <w:spacing w:line="276" w:lineRule="auto"/>
        <w:ind w:left="700"/>
        <w:jc w:val="both"/>
        <w:rPr>
          <w:rFonts w:ascii="Times New Roman" w:hAnsi="Times New Roman" w:cs="Times New Roman"/>
        </w:rPr>
      </w:pPr>
      <w:r w:rsidRPr="009B7B54">
        <w:rPr>
          <w:rFonts w:ascii="Times New Roman" w:hAnsi="Times New Roman" w:cs="Times New Roman"/>
        </w:rPr>
        <w:t>Музеи Парижа.</w:t>
      </w:r>
    </w:p>
    <w:p w:rsidR="00782E82" w:rsidRPr="009B7B54" w:rsidRDefault="00782E82" w:rsidP="009A729C">
      <w:pPr>
        <w:tabs>
          <w:tab w:val="left" w:pos="1812"/>
        </w:tabs>
        <w:spacing w:line="276" w:lineRule="auto"/>
        <w:ind w:left="700"/>
        <w:jc w:val="both"/>
        <w:rPr>
          <w:rFonts w:ascii="Times New Roman" w:hAnsi="Times New Roman" w:cs="Times New Roman"/>
        </w:rPr>
      </w:pPr>
      <w:r w:rsidRPr="009B7B54">
        <w:rPr>
          <w:rFonts w:ascii="Times New Roman" w:hAnsi="Times New Roman" w:cs="Times New Roman"/>
        </w:rPr>
        <w:t>Развитие речи.</w:t>
      </w:r>
    </w:p>
    <w:p w:rsidR="00782E82" w:rsidRPr="009B7B54" w:rsidRDefault="00782E82" w:rsidP="0002047D">
      <w:pPr>
        <w:spacing w:line="276" w:lineRule="auto"/>
        <w:ind w:firstLine="700"/>
        <w:jc w:val="both"/>
        <w:rPr>
          <w:rFonts w:ascii="Times New Roman" w:hAnsi="Times New Roman" w:cs="Times New Roman"/>
        </w:rPr>
      </w:pPr>
      <w:r w:rsidRPr="009B7B54">
        <w:rPr>
          <w:rFonts w:ascii="Times New Roman" w:hAnsi="Times New Roman" w:cs="Times New Roman"/>
        </w:rPr>
        <w:t>Стихотворение Ш. Джиккаева «Уарзт» («Любовь»). Аудиотекст «Лувр». Поездка Агунды в Париж. Тексты «Гаездаенты Гайто» («Гайто Газданов»), «Ирон балеринаейы хъысмает» («Судьба первой балерины-осетинки»).</w:t>
      </w:r>
    </w:p>
    <w:p w:rsidR="00782E82" w:rsidRPr="009B7B54" w:rsidRDefault="00782E82" w:rsidP="009A729C">
      <w:pPr>
        <w:tabs>
          <w:tab w:val="left" w:pos="1812"/>
        </w:tabs>
        <w:spacing w:line="276" w:lineRule="auto"/>
        <w:ind w:left="700"/>
        <w:jc w:val="both"/>
        <w:rPr>
          <w:rFonts w:ascii="Times New Roman" w:hAnsi="Times New Roman" w:cs="Times New Roman"/>
        </w:rPr>
      </w:pPr>
      <w:r w:rsidRPr="009B7B54">
        <w:rPr>
          <w:rFonts w:ascii="Times New Roman" w:hAnsi="Times New Roman" w:cs="Times New Roman"/>
        </w:rPr>
        <w:t>Грамматический материал.</w:t>
      </w:r>
    </w:p>
    <w:p w:rsidR="00782E82" w:rsidRPr="009B7B54" w:rsidRDefault="00782E82" w:rsidP="00AD29E6">
      <w:pPr>
        <w:tabs>
          <w:tab w:val="left" w:pos="2284"/>
          <w:tab w:val="left" w:pos="8879"/>
        </w:tabs>
        <w:spacing w:line="276" w:lineRule="auto"/>
        <w:ind w:firstLine="700"/>
        <w:jc w:val="both"/>
        <w:rPr>
          <w:rFonts w:ascii="Times New Roman" w:hAnsi="Times New Roman" w:cs="Times New Roman"/>
        </w:rPr>
      </w:pPr>
      <w:r w:rsidRPr="009B7B54">
        <w:rPr>
          <w:rFonts w:ascii="Times New Roman" w:hAnsi="Times New Roman" w:cs="Times New Roman"/>
        </w:rPr>
        <w:t>Склонение</w:t>
      </w:r>
      <w:r w:rsidRPr="009B7B54">
        <w:rPr>
          <w:rFonts w:ascii="Times New Roman" w:hAnsi="Times New Roman" w:cs="Times New Roman"/>
        </w:rPr>
        <w:tab/>
        <w:t>существи</w:t>
      </w:r>
      <w:r w:rsidR="00AD29E6" w:rsidRPr="009B7B54">
        <w:rPr>
          <w:rFonts w:ascii="Times New Roman" w:hAnsi="Times New Roman" w:cs="Times New Roman"/>
        </w:rPr>
        <w:t xml:space="preserve">тельных. Морфологические схемы: </w:t>
      </w:r>
      <w:r w:rsidRPr="009B7B54">
        <w:rPr>
          <w:rFonts w:ascii="Times New Roman" w:hAnsi="Times New Roman" w:cs="Times New Roman"/>
        </w:rPr>
        <w:t>«глаголи числительное и существительное», «глагол и существительное и существительное», «местоимение и прилагательное и существительное», «местоимение и существительное и глагол», «прилагательное и существительное и существительное». Подчинительные союзы, союзные слова и уточняющие слова. Вопросительные предложения.</w:t>
      </w:r>
    </w:p>
    <w:p w:rsidR="00782E82" w:rsidRPr="009B7B54" w:rsidRDefault="00782E82" w:rsidP="009A729C">
      <w:pPr>
        <w:tabs>
          <w:tab w:val="left" w:pos="1615"/>
        </w:tabs>
        <w:spacing w:line="276" w:lineRule="auto"/>
        <w:ind w:left="700"/>
        <w:jc w:val="both"/>
        <w:rPr>
          <w:rFonts w:ascii="Times New Roman" w:hAnsi="Times New Roman" w:cs="Times New Roman"/>
        </w:rPr>
      </w:pPr>
      <w:r w:rsidRPr="009B7B54">
        <w:rPr>
          <w:rFonts w:ascii="Times New Roman" w:hAnsi="Times New Roman" w:cs="Times New Roman"/>
        </w:rPr>
        <w:t>Наука и образование в России.</w:t>
      </w:r>
    </w:p>
    <w:p w:rsidR="00782E82" w:rsidRPr="009B7B54" w:rsidRDefault="00782E82" w:rsidP="009A729C">
      <w:pPr>
        <w:tabs>
          <w:tab w:val="left" w:pos="1812"/>
        </w:tabs>
        <w:spacing w:line="276" w:lineRule="auto"/>
        <w:ind w:left="700"/>
        <w:jc w:val="both"/>
        <w:rPr>
          <w:rFonts w:ascii="Times New Roman" w:hAnsi="Times New Roman" w:cs="Times New Roman"/>
        </w:rPr>
      </w:pPr>
      <w:r w:rsidRPr="009B7B54">
        <w:rPr>
          <w:rFonts w:ascii="Times New Roman" w:hAnsi="Times New Roman" w:cs="Times New Roman"/>
        </w:rPr>
        <w:lastRenderedPageBreak/>
        <w:t>Развитие речи.</w:t>
      </w:r>
    </w:p>
    <w:p w:rsidR="00782E82" w:rsidRPr="009B7B54" w:rsidRDefault="00782E82" w:rsidP="0002047D">
      <w:pPr>
        <w:spacing w:line="276" w:lineRule="auto"/>
        <w:ind w:firstLine="700"/>
        <w:jc w:val="both"/>
        <w:rPr>
          <w:rFonts w:ascii="Times New Roman" w:hAnsi="Times New Roman" w:cs="Times New Roman"/>
        </w:rPr>
      </w:pPr>
      <w:r w:rsidRPr="009B7B54">
        <w:rPr>
          <w:rFonts w:ascii="Times New Roman" w:hAnsi="Times New Roman" w:cs="Times New Roman"/>
        </w:rPr>
        <w:t>Тексты о русских учёных (Д.И. Менделеев, А.С. Попов, М.В. Ломоносов, К.Э. Циолковский). Текст «Маескуыйы паддзахадон университет» («Московский государственный университет»), «Англисаг студентты лэевар» («Подарок английских студентов»). Аудиотекст «Конёнков и Павлов».</w:t>
      </w:r>
    </w:p>
    <w:p w:rsidR="00782E82" w:rsidRPr="009B7B54" w:rsidRDefault="00782E82" w:rsidP="009A729C">
      <w:pPr>
        <w:tabs>
          <w:tab w:val="left" w:pos="1812"/>
        </w:tabs>
        <w:spacing w:line="276" w:lineRule="auto"/>
        <w:ind w:left="700"/>
        <w:jc w:val="both"/>
        <w:rPr>
          <w:rFonts w:ascii="Times New Roman" w:hAnsi="Times New Roman" w:cs="Times New Roman"/>
        </w:rPr>
      </w:pPr>
      <w:r w:rsidRPr="009B7B54">
        <w:rPr>
          <w:rFonts w:ascii="Times New Roman" w:hAnsi="Times New Roman" w:cs="Times New Roman"/>
        </w:rPr>
        <w:t>Грамматический материал.</w:t>
      </w:r>
    </w:p>
    <w:p w:rsidR="00782E82" w:rsidRPr="009B7B54" w:rsidRDefault="00782E82" w:rsidP="0002047D">
      <w:pPr>
        <w:spacing w:line="276" w:lineRule="auto"/>
        <w:ind w:firstLine="700"/>
        <w:jc w:val="both"/>
        <w:rPr>
          <w:rFonts w:ascii="Times New Roman" w:hAnsi="Times New Roman" w:cs="Times New Roman"/>
        </w:rPr>
      </w:pPr>
      <w:r w:rsidRPr="009B7B54">
        <w:rPr>
          <w:rFonts w:ascii="Times New Roman" w:hAnsi="Times New Roman" w:cs="Times New Roman"/>
        </w:rPr>
        <w:t>Послелоги. Спряжение переходных и непереходных глаголов в прошедшем времени. Спряжение глаголов в будущем времени. Склонение существительных. Сложноподчинённые предложения.</w:t>
      </w:r>
    </w:p>
    <w:p w:rsidR="00782E82" w:rsidRPr="009B7B54" w:rsidRDefault="00782E82" w:rsidP="009A729C">
      <w:pPr>
        <w:tabs>
          <w:tab w:val="left" w:pos="1740"/>
        </w:tabs>
        <w:spacing w:line="276" w:lineRule="auto"/>
        <w:ind w:left="700"/>
        <w:jc w:val="both"/>
        <w:rPr>
          <w:rFonts w:ascii="Times New Roman" w:hAnsi="Times New Roman" w:cs="Times New Roman"/>
        </w:rPr>
      </w:pPr>
      <w:r w:rsidRPr="009B7B54">
        <w:rPr>
          <w:rFonts w:ascii="Times New Roman" w:hAnsi="Times New Roman" w:cs="Times New Roman"/>
        </w:rPr>
        <w:t>Гений принадлежит всему миру.</w:t>
      </w:r>
    </w:p>
    <w:p w:rsidR="00782E82" w:rsidRPr="009B7B54" w:rsidRDefault="00782E82" w:rsidP="009A729C">
      <w:pPr>
        <w:tabs>
          <w:tab w:val="left" w:pos="1946"/>
        </w:tabs>
        <w:spacing w:line="276" w:lineRule="auto"/>
        <w:ind w:left="700"/>
        <w:jc w:val="both"/>
        <w:rPr>
          <w:rFonts w:ascii="Times New Roman" w:hAnsi="Times New Roman" w:cs="Times New Roman"/>
        </w:rPr>
      </w:pPr>
      <w:r w:rsidRPr="009B7B54">
        <w:rPr>
          <w:rFonts w:ascii="Times New Roman" w:hAnsi="Times New Roman" w:cs="Times New Roman"/>
        </w:rPr>
        <w:t>Развитие речи.</w:t>
      </w:r>
    </w:p>
    <w:p w:rsidR="00782E82" w:rsidRPr="009B7B54" w:rsidRDefault="00782E82" w:rsidP="0002047D">
      <w:pPr>
        <w:spacing w:line="276" w:lineRule="auto"/>
        <w:ind w:firstLine="700"/>
        <w:jc w:val="both"/>
        <w:rPr>
          <w:rFonts w:ascii="Times New Roman" w:hAnsi="Times New Roman" w:cs="Times New Roman"/>
        </w:rPr>
      </w:pPr>
      <w:r w:rsidRPr="009B7B54">
        <w:rPr>
          <w:rFonts w:ascii="Times New Roman" w:hAnsi="Times New Roman" w:cs="Times New Roman"/>
        </w:rPr>
        <w:t>Тексты «Альфред Нобель», «Лев Ландау», «Жорес Алфёров», «Диссагаей цы каеныс» («Удивительное рядом»). Сонет Шекспира. Аудиотекст «Вавилов».</w:t>
      </w:r>
    </w:p>
    <w:p w:rsidR="00782E82" w:rsidRPr="009B7B54" w:rsidRDefault="00782E82" w:rsidP="009A729C">
      <w:pPr>
        <w:tabs>
          <w:tab w:val="left" w:pos="1946"/>
        </w:tabs>
        <w:spacing w:line="276" w:lineRule="auto"/>
        <w:ind w:left="700"/>
        <w:jc w:val="both"/>
        <w:rPr>
          <w:rFonts w:ascii="Times New Roman" w:hAnsi="Times New Roman" w:cs="Times New Roman"/>
        </w:rPr>
      </w:pPr>
      <w:r w:rsidRPr="009B7B54">
        <w:rPr>
          <w:rFonts w:ascii="Times New Roman" w:hAnsi="Times New Roman" w:cs="Times New Roman"/>
        </w:rPr>
        <w:t>Грамматический материал.</w:t>
      </w:r>
    </w:p>
    <w:p w:rsidR="00782E82" w:rsidRPr="009B7B54" w:rsidRDefault="00782E82" w:rsidP="0002047D">
      <w:pPr>
        <w:spacing w:line="276" w:lineRule="auto"/>
        <w:ind w:firstLine="700"/>
        <w:jc w:val="both"/>
        <w:rPr>
          <w:rFonts w:ascii="Times New Roman" w:hAnsi="Times New Roman" w:cs="Times New Roman"/>
        </w:rPr>
      </w:pPr>
      <w:r w:rsidRPr="009B7B54">
        <w:rPr>
          <w:rFonts w:ascii="Times New Roman" w:hAnsi="Times New Roman" w:cs="Times New Roman"/>
        </w:rPr>
        <w:t>Предлоги: аед, фаелае, аемае (с, без, и). Сложноподчинённые предложения. Спряжение переходных и непереходных глаголов в прошедшем времени. Спряжение глаголов в будущем времени.</w:t>
      </w:r>
    </w:p>
    <w:p w:rsidR="00782E82" w:rsidRPr="009B7B54" w:rsidRDefault="00782E82" w:rsidP="009A729C">
      <w:pPr>
        <w:tabs>
          <w:tab w:val="left" w:pos="1791"/>
        </w:tabs>
        <w:spacing w:line="276" w:lineRule="auto"/>
        <w:ind w:left="700"/>
        <w:jc w:val="both"/>
        <w:rPr>
          <w:rFonts w:ascii="Times New Roman" w:hAnsi="Times New Roman" w:cs="Times New Roman"/>
        </w:rPr>
      </w:pPr>
      <w:r w:rsidRPr="009B7B54">
        <w:rPr>
          <w:rFonts w:ascii="Times New Roman" w:hAnsi="Times New Roman" w:cs="Times New Roman"/>
        </w:rPr>
        <w:t>День космонавтики.</w:t>
      </w:r>
    </w:p>
    <w:p w:rsidR="00782E82" w:rsidRPr="009B7B54" w:rsidRDefault="00782E82" w:rsidP="009A729C">
      <w:pPr>
        <w:tabs>
          <w:tab w:val="left" w:pos="1956"/>
        </w:tabs>
        <w:spacing w:line="276" w:lineRule="auto"/>
        <w:ind w:left="700"/>
        <w:jc w:val="both"/>
        <w:rPr>
          <w:rFonts w:ascii="Times New Roman" w:hAnsi="Times New Roman" w:cs="Times New Roman"/>
        </w:rPr>
      </w:pPr>
      <w:r w:rsidRPr="009B7B54">
        <w:rPr>
          <w:rFonts w:ascii="Times New Roman" w:hAnsi="Times New Roman" w:cs="Times New Roman"/>
        </w:rPr>
        <w:t>Развитие речи.</w:t>
      </w:r>
    </w:p>
    <w:p w:rsidR="00782E82" w:rsidRPr="009B7B54" w:rsidRDefault="00782E82" w:rsidP="0002047D">
      <w:pPr>
        <w:spacing w:line="276" w:lineRule="auto"/>
        <w:ind w:firstLine="700"/>
        <w:jc w:val="both"/>
        <w:rPr>
          <w:rFonts w:ascii="Times New Roman" w:hAnsi="Times New Roman" w:cs="Times New Roman"/>
        </w:rPr>
      </w:pPr>
      <w:r w:rsidRPr="009B7B54">
        <w:rPr>
          <w:rFonts w:ascii="Times New Roman" w:hAnsi="Times New Roman" w:cs="Times New Roman"/>
        </w:rPr>
        <w:t>Тексты «Фыццаг спутниктае» («Первые спутники»), «Куыд уыдис уый...» («Как это было...»). Текст о встрече Ю. Кучиева и Ю. Гагарина. Памятка о заимствованных словах.</w:t>
      </w:r>
    </w:p>
    <w:p w:rsidR="00782E82" w:rsidRPr="009B7B54" w:rsidRDefault="00782E82" w:rsidP="009A729C">
      <w:pPr>
        <w:tabs>
          <w:tab w:val="left" w:pos="1956"/>
        </w:tabs>
        <w:spacing w:line="276" w:lineRule="auto"/>
        <w:ind w:left="700"/>
        <w:jc w:val="both"/>
        <w:rPr>
          <w:rFonts w:ascii="Times New Roman" w:hAnsi="Times New Roman" w:cs="Times New Roman"/>
        </w:rPr>
      </w:pPr>
      <w:r w:rsidRPr="009B7B54">
        <w:rPr>
          <w:rFonts w:ascii="Times New Roman" w:hAnsi="Times New Roman" w:cs="Times New Roman"/>
        </w:rPr>
        <w:t>Грамматический материал.</w:t>
      </w:r>
    </w:p>
    <w:p w:rsidR="00782E82" w:rsidRPr="009B7B54" w:rsidRDefault="00782E82" w:rsidP="0002047D">
      <w:pPr>
        <w:spacing w:line="276" w:lineRule="auto"/>
        <w:ind w:firstLine="700"/>
        <w:jc w:val="both"/>
        <w:rPr>
          <w:rFonts w:ascii="Times New Roman" w:hAnsi="Times New Roman" w:cs="Times New Roman"/>
        </w:rPr>
      </w:pPr>
      <w:r w:rsidRPr="009B7B54">
        <w:rPr>
          <w:rFonts w:ascii="Times New Roman" w:hAnsi="Times New Roman" w:cs="Times New Roman"/>
        </w:rPr>
        <w:t>Заимствованные слова. Антонимы. Многозначные слова. Послелоги. Составные числительные. Морфологические схемы «глагол и прилагательное и существительное», «глагол и существительное и существительное», «глагол и существительное и послелог», «глагол и местоимение и существительное».</w:t>
      </w:r>
    </w:p>
    <w:p w:rsidR="00782E82" w:rsidRPr="009B7B54" w:rsidRDefault="00782E82" w:rsidP="009A729C">
      <w:pPr>
        <w:tabs>
          <w:tab w:val="left" w:pos="1791"/>
        </w:tabs>
        <w:spacing w:line="276" w:lineRule="auto"/>
        <w:ind w:left="700"/>
        <w:jc w:val="both"/>
        <w:rPr>
          <w:rFonts w:ascii="Times New Roman" w:hAnsi="Times New Roman" w:cs="Times New Roman"/>
        </w:rPr>
      </w:pPr>
      <w:r w:rsidRPr="009B7B54">
        <w:rPr>
          <w:rFonts w:ascii="Times New Roman" w:hAnsi="Times New Roman" w:cs="Times New Roman"/>
        </w:rPr>
        <w:t>Чудеса природы.</w:t>
      </w:r>
    </w:p>
    <w:p w:rsidR="00782E82" w:rsidRPr="009B7B54" w:rsidRDefault="00782E82" w:rsidP="009A729C">
      <w:pPr>
        <w:tabs>
          <w:tab w:val="left" w:pos="1951"/>
        </w:tabs>
        <w:spacing w:line="276" w:lineRule="auto"/>
        <w:ind w:left="700"/>
        <w:jc w:val="both"/>
        <w:rPr>
          <w:rFonts w:ascii="Times New Roman" w:hAnsi="Times New Roman" w:cs="Times New Roman"/>
        </w:rPr>
      </w:pPr>
      <w:r w:rsidRPr="009B7B54">
        <w:rPr>
          <w:rFonts w:ascii="Times New Roman" w:hAnsi="Times New Roman" w:cs="Times New Roman"/>
        </w:rPr>
        <w:t>Развитие речи.</w:t>
      </w:r>
    </w:p>
    <w:p w:rsidR="00782E82" w:rsidRPr="009B7B54" w:rsidRDefault="00782E82" w:rsidP="0002047D">
      <w:pPr>
        <w:spacing w:line="276" w:lineRule="auto"/>
        <w:ind w:firstLine="700"/>
        <w:jc w:val="both"/>
        <w:rPr>
          <w:rFonts w:ascii="Times New Roman" w:hAnsi="Times New Roman" w:cs="Times New Roman"/>
        </w:rPr>
      </w:pPr>
      <w:r w:rsidRPr="009B7B54">
        <w:rPr>
          <w:rFonts w:ascii="Times New Roman" w:hAnsi="Times New Roman" w:cs="Times New Roman"/>
        </w:rPr>
        <w:t>Текст-вступление. Текст «аердзы диссаггтае» («Чудеса природы»). Диалог о поездке в Даргавское ущелье. Аудиотекст «Ермоловы дур» («Ермоловский камень»).</w:t>
      </w:r>
    </w:p>
    <w:p w:rsidR="00782E82" w:rsidRPr="009B7B54" w:rsidRDefault="00782E82" w:rsidP="009A729C">
      <w:pPr>
        <w:tabs>
          <w:tab w:val="left" w:pos="1951"/>
        </w:tabs>
        <w:spacing w:line="276" w:lineRule="auto"/>
        <w:ind w:left="700"/>
        <w:jc w:val="both"/>
        <w:rPr>
          <w:rFonts w:ascii="Times New Roman" w:hAnsi="Times New Roman" w:cs="Times New Roman"/>
        </w:rPr>
      </w:pPr>
      <w:r w:rsidRPr="009B7B54">
        <w:rPr>
          <w:rFonts w:ascii="Times New Roman" w:hAnsi="Times New Roman" w:cs="Times New Roman"/>
        </w:rPr>
        <w:t>Грамматический материал.</w:t>
      </w:r>
    </w:p>
    <w:p w:rsidR="00782E82" w:rsidRPr="009B7B54" w:rsidRDefault="00782E82" w:rsidP="0002047D">
      <w:pPr>
        <w:spacing w:line="276" w:lineRule="auto"/>
        <w:ind w:firstLine="700"/>
        <w:jc w:val="both"/>
        <w:rPr>
          <w:rFonts w:ascii="Times New Roman" w:hAnsi="Times New Roman" w:cs="Times New Roman"/>
        </w:rPr>
      </w:pPr>
      <w:r w:rsidRPr="009B7B54">
        <w:rPr>
          <w:rFonts w:ascii="Times New Roman" w:hAnsi="Times New Roman" w:cs="Times New Roman"/>
        </w:rPr>
        <w:t>Спряжение глаголов в настоящем, прошедшем и будущем времени. Сложноподчинённые предложения.</w:t>
      </w:r>
    </w:p>
    <w:p w:rsidR="00782E82" w:rsidRPr="009B7B54" w:rsidRDefault="00782E82" w:rsidP="009A729C">
      <w:pPr>
        <w:tabs>
          <w:tab w:val="left" w:pos="1791"/>
        </w:tabs>
        <w:spacing w:line="276" w:lineRule="auto"/>
        <w:ind w:left="700"/>
        <w:jc w:val="both"/>
        <w:rPr>
          <w:rFonts w:ascii="Times New Roman" w:hAnsi="Times New Roman" w:cs="Times New Roman"/>
        </w:rPr>
      </w:pPr>
      <w:r w:rsidRPr="009B7B54">
        <w:rPr>
          <w:rFonts w:ascii="Times New Roman" w:hAnsi="Times New Roman" w:cs="Times New Roman"/>
        </w:rPr>
        <w:t>Природные катаклизмы.</w:t>
      </w:r>
    </w:p>
    <w:p w:rsidR="00782E82" w:rsidRPr="009B7B54" w:rsidRDefault="00782E82" w:rsidP="009A729C">
      <w:pPr>
        <w:tabs>
          <w:tab w:val="left" w:pos="1956"/>
        </w:tabs>
        <w:spacing w:line="276" w:lineRule="auto"/>
        <w:ind w:left="700"/>
        <w:jc w:val="both"/>
        <w:rPr>
          <w:rFonts w:ascii="Times New Roman" w:hAnsi="Times New Roman" w:cs="Times New Roman"/>
        </w:rPr>
      </w:pPr>
      <w:r w:rsidRPr="009B7B54">
        <w:rPr>
          <w:rFonts w:ascii="Times New Roman" w:hAnsi="Times New Roman" w:cs="Times New Roman"/>
        </w:rPr>
        <w:t>Развитие речи.</w:t>
      </w:r>
    </w:p>
    <w:p w:rsidR="00782E82" w:rsidRPr="009B7B54" w:rsidRDefault="00782E82" w:rsidP="0002047D">
      <w:pPr>
        <w:spacing w:line="276" w:lineRule="auto"/>
        <w:ind w:firstLine="700"/>
        <w:jc w:val="both"/>
        <w:rPr>
          <w:rFonts w:ascii="Times New Roman" w:hAnsi="Times New Roman" w:cs="Times New Roman"/>
        </w:rPr>
      </w:pPr>
      <w:r w:rsidRPr="009B7B54">
        <w:rPr>
          <w:rFonts w:ascii="Times New Roman" w:hAnsi="Times New Roman" w:cs="Times New Roman"/>
        </w:rPr>
        <w:t>Текст «Ирыстон - цъитиджъш хаехбаестае» («Осетия - ледниковый край»). Стихотворение Т. Кокаева «Зымаегон сонет» («Зимний сонет»). Текст о природных катаклизмах.</w:t>
      </w:r>
    </w:p>
    <w:p w:rsidR="00782E82" w:rsidRPr="009B7B54" w:rsidRDefault="00782E82" w:rsidP="009A729C">
      <w:pPr>
        <w:tabs>
          <w:tab w:val="left" w:pos="1956"/>
        </w:tabs>
        <w:spacing w:line="276" w:lineRule="auto"/>
        <w:ind w:left="700"/>
        <w:jc w:val="both"/>
        <w:rPr>
          <w:rFonts w:ascii="Times New Roman" w:hAnsi="Times New Roman" w:cs="Times New Roman"/>
        </w:rPr>
      </w:pPr>
      <w:r w:rsidRPr="009B7B54">
        <w:rPr>
          <w:rFonts w:ascii="Times New Roman" w:hAnsi="Times New Roman" w:cs="Times New Roman"/>
        </w:rPr>
        <w:t>Грамматический материал.</w:t>
      </w:r>
    </w:p>
    <w:p w:rsidR="00782E82" w:rsidRPr="009B7B54" w:rsidRDefault="00782E82" w:rsidP="0002047D">
      <w:pPr>
        <w:spacing w:line="276" w:lineRule="auto"/>
        <w:ind w:firstLine="700"/>
        <w:jc w:val="both"/>
        <w:rPr>
          <w:rFonts w:ascii="Times New Roman" w:hAnsi="Times New Roman" w:cs="Times New Roman"/>
        </w:rPr>
      </w:pPr>
      <w:r w:rsidRPr="009B7B54">
        <w:rPr>
          <w:rFonts w:ascii="Times New Roman" w:hAnsi="Times New Roman" w:cs="Times New Roman"/>
        </w:rPr>
        <w:t>Сложные слова. Спряжение глаголов в прошедшем и будущем времени. Сложноподчинённые предложения.</w:t>
      </w:r>
    </w:p>
    <w:p w:rsidR="00782E82" w:rsidRPr="009B7B54" w:rsidRDefault="00782E82" w:rsidP="009A729C">
      <w:pPr>
        <w:tabs>
          <w:tab w:val="left" w:pos="1791"/>
        </w:tabs>
        <w:spacing w:line="276" w:lineRule="auto"/>
        <w:ind w:left="700"/>
        <w:jc w:val="both"/>
        <w:rPr>
          <w:rFonts w:ascii="Times New Roman" w:hAnsi="Times New Roman" w:cs="Times New Roman"/>
        </w:rPr>
      </w:pPr>
      <w:r w:rsidRPr="009B7B54">
        <w:rPr>
          <w:rFonts w:ascii="Times New Roman" w:hAnsi="Times New Roman" w:cs="Times New Roman"/>
        </w:rPr>
        <w:t>Государственное устройство России.</w:t>
      </w:r>
    </w:p>
    <w:p w:rsidR="00782E82" w:rsidRPr="009B7B54" w:rsidRDefault="00782E82" w:rsidP="009A729C">
      <w:pPr>
        <w:tabs>
          <w:tab w:val="left" w:pos="1933"/>
        </w:tabs>
        <w:spacing w:line="276" w:lineRule="auto"/>
        <w:ind w:left="700"/>
        <w:jc w:val="both"/>
        <w:rPr>
          <w:rFonts w:ascii="Times New Roman" w:hAnsi="Times New Roman" w:cs="Times New Roman"/>
        </w:rPr>
      </w:pPr>
      <w:r w:rsidRPr="009B7B54">
        <w:rPr>
          <w:rFonts w:ascii="Times New Roman" w:hAnsi="Times New Roman" w:cs="Times New Roman"/>
        </w:rPr>
        <w:t>Развитие речи.</w:t>
      </w:r>
    </w:p>
    <w:p w:rsidR="00782E82" w:rsidRPr="009B7B54" w:rsidRDefault="00782E82" w:rsidP="0002047D">
      <w:pPr>
        <w:spacing w:line="276" w:lineRule="auto"/>
        <w:ind w:firstLine="700"/>
        <w:jc w:val="both"/>
        <w:rPr>
          <w:rFonts w:ascii="Times New Roman" w:hAnsi="Times New Roman" w:cs="Times New Roman"/>
        </w:rPr>
      </w:pPr>
      <w:r w:rsidRPr="009B7B54">
        <w:rPr>
          <w:rFonts w:ascii="Times New Roman" w:hAnsi="Times New Roman" w:cs="Times New Roman"/>
        </w:rPr>
        <w:t>Текст-вступление. Текст о государственном устройстве России. Диалог о стенгазете ко Дню Конституции. Биография Президента России.</w:t>
      </w:r>
    </w:p>
    <w:p w:rsidR="00782E82" w:rsidRPr="009B7B54" w:rsidRDefault="00782E82" w:rsidP="009A729C">
      <w:pPr>
        <w:tabs>
          <w:tab w:val="left" w:pos="1933"/>
        </w:tabs>
        <w:spacing w:line="276" w:lineRule="auto"/>
        <w:ind w:left="700"/>
        <w:jc w:val="both"/>
        <w:rPr>
          <w:rFonts w:ascii="Times New Roman" w:hAnsi="Times New Roman" w:cs="Times New Roman"/>
        </w:rPr>
      </w:pPr>
      <w:r w:rsidRPr="009B7B54">
        <w:rPr>
          <w:rFonts w:ascii="Times New Roman" w:hAnsi="Times New Roman" w:cs="Times New Roman"/>
        </w:rPr>
        <w:t>Грамматический материал.</w:t>
      </w:r>
    </w:p>
    <w:p w:rsidR="00782E82" w:rsidRPr="009B7B54" w:rsidRDefault="00782E82" w:rsidP="0002047D">
      <w:pPr>
        <w:spacing w:line="276" w:lineRule="auto"/>
        <w:ind w:firstLine="700"/>
        <w:jc w:val="both"/>
        <w:rPr>
          <w:rFonts w:ascii="Times New Roman" w:hAnsi="Times New Roman" w:cs="Times New Roman"/>
        </w:rPr>
      </w:pPr>
      <w:r w:rsidRPr="009B7B54">
        <w:rPr>
          <w:rFonts w:ascii="Times New Roman" w:hAnsi="Times New Roman" w:cs="Times New Roman"/>
        </w:rPr>
        <w:t xml:space="preserve">Модальные слова. Порядковые и количественные числительные. Склонение существительных. Спряжение глаголов в настоящем, прошедшем и будущем времени. </w:t>
      </w:r>
      <w:r w:rsidRPr="009B7B54">
        <w:rPr>
          <w:rFonts w:ascii="Times New Roman" w:hAnsi="Times New Roman" w:cs="Times New Roman"/>
        </w:rPr>
        <w:lastRenderedPageBreak/>
        <w:t>Сложноподчинённые предложения. Морфологические схемы: «прилагательное и существительное и существительное», «глагол и прилагательное существительное», «существительное и существительное и послелог», «существительное и существительное и существительное».</w:t>
      </w:r>
    </w:p>
    <w:p w:rsidR="00782E82" w:rsidRPr="009B7B54" w:rsidRDefault="00782E82" w:rsidP="009A729C">
      <w:pPr>
        <w:tabs>
          <w:tab w:val="left" w:pos="1727"/>
        </w:tabs>
        <w:spacing w:line="276" w:lineRule="auto"/>
        <w:ind w:left="700"/>
        <w:jc w:val="both"/>
        <w:rPr>
          <w:rFonts w:ascii="Times New Roman" w:hAnsi="Times New Roman" w:cs="Times New Roman"/>
        </w:rPr>
      </w:pPr>
      <w:r w:rsidRPr="009B7B54">
        <w:rPr>
          <w:rFonts w:ascii="Times New Roman" w:hAnsi="Times New Roman" w:cs="Times New Roman"/>
        </w:rPr>
        <w:t>Государственные символы России.</w:t>
      </w:r>
    </w:p>
    <w:p w:rsidR="00782E82" w:rsidRPr="009B7B54" w:rsidRDefault="00782E82" w:rsidP="009A729C">
      <w:pPr>
        <w:tabs>
          <w:tab w:val="left" w:pos="1928"/>
        </w:tabs>
        <w:spacing w:line="276" w:lineRule="auto"/>
        <w:ind w:left="700"/>
        <w:jc w:val="both"/>
        <w:rPr>
          <w:rFonts w:ascii="Times New Roman" w:hAnsi="Times New Roman" w:cs="Times New Roman"/>
        </w:rPr>
      </w:pPr>
      <w:r w:rsidRPr="009B7B54">
        <w:rPr>
          <w:rFonts w:ascii="Times New Roman" w:hAnsi="Times New Roman" w:cs="Times New Roman"/>
        </w:rPr>
        <w:t>Развитие речи.</w:t>
      </w:r>
    </w:p>
    <w:p w:rsidR="00782E82" w:rsidRPr="009B7B54" w:rsidRDefault="00782E82" w:rsidP="0002047D">
      <w:pPr>
        <w:spacing w:line="276" w:lineRule="auto"/>
        <w:ind w:firstLine="700"/>
        <w:jc w:val="both"/>
        <w:rPr>
          <w:rFonts w:ascii="Times New Roman" w:hAnsi="Times New Roman" w:cs="Times New Roman"/>
        </w:rPr>
      </w:pPr>
      <w:r w:rsidRPr="009B7B54">
        <w:rPr>
          <w:rFonts w:ascii="Times New Roman" w:hAnsi="Times New Roman" w:cs="Times New Roman"/>
        </w:rPr>
        <w:t>Тексты «Уаергесейы тырысайы историйае» («Из истории Российского флага»). Текст-описание Герба России. Текст о Гимне России. Аудиотекст «Уаераесейы гербы истори» («История Российского герба»).</w:t>
      </w:r>
    </w:p>
    <w:p w:rsidR="00782E82" w:rsidRPr="009B7B54" w:rsidRDefault="00782E82" w:rsidP="009A729C">
      <w:pPr>
        <w:tabs>
          <w:tab w:val="left" w:pos="1928"/>
        </w:tabs>
        <w:spacing w:line="276" w:lineRule="auto"/>
        <w:ind w:left="700"/>
        <w:jc w:val="both"/>
        <w:rPr>
          <w:rFonts w:ascii="Times New Roman" w:hAnsi="Times New Roman" w:cs="Times New Roman"/>
        </w:rPr>
      </w:pPr>
      <w:r w:rsidRPr="009B7B54">
        <w:rPr>
          <w:rFonts w:ascii="Times New Roman" w:hAnsi="Times New Roman" w:cs="Times New Roman"/>
        </w:rPr>
        <w:t>Грамматический материал.</w:t>
      </w:r>
    </w:p>
    <w:p w:rsidR="00782E82" w:rsidRPr="009B7B54" w:rsidRDefault="00782E82" w:rsidP="0002047D">
      <w:pPr>
        <w:tabs>
          <w:tab w:val="left" w:pos="398"/>
          <w:tab w:val="left" w:pos="2856"/>
        </w:tabs>
        <w:spacing w:line="276" w:lineRule="auto"/>
        <w:ind w:firstLine="700"/>
        <w:jc w:val="both"/>
        <w:rPr>
          <w:rFonts w:ascii="Times New Roman" w:hAnsi="Times New Roman" w:cs="Times New Roman"/>
        </w:rPr>
      </w:pPr>
      <w:r w:rsidRPr="009B7B54">
        <w:rPr>
          <w:rFonts w:ascii="Times New Roman" w:hAnsi="Times New Roman" w:cs="Times New Roman"/>
        </w:rPr>
        <w:t>Спряжение глаголов в настоящем, прошедшем и будущем времени. Количественные и порядковые числительные. Сложноподчинённые предложения. Склонение существительных. Морфологические схемы: «прилагательное и</w:t>
      </w:r>
      <w:r w:rsidRPr="009B7B54">
        <w:rPr>
          <w:rFonts w:ascii="Times New Roman" w:hAnsi="Times New Roman" w:cs="Times New Roman"/>
        </w:rPr>
        <w:tab/>
        <w:t>существительное</w:t>
      </w:r>
      <w:r w:rsidRPr="009B7B54">
        <w:rPr>
          <w:rFonts w:ascii="Times New Roman" w:hAnsi="Times New Roman" w:cs="Times New Roman"/>
        </w:rPr>
        <w:tab/>
        <w:t>и существительное», «глагол и прилагательное</w:t>
      </w:r>
    </w:p>
    <w:p w:rsidR="00782E82" w:rsidRPr="009B7B54" w:rsidRDefault="00782E82" w:rsidP="0002047D">
      <w:pPr>
        <w:spacing w:line="276" w:lineRule="auto"/>
        <w:jc w:val="both"/>
        <w:rPr>
          <w:rFonts w:ascii="Times New Roman" w:hAnsi="Times New Roman" w:cs="Times New Roman"/>
        </w:rPr>
      </w:pPr>
      <w:r w:rsidRPr="009B7B54">
        <w:rPr>
          <w:rFonts w:ascii="Times New Roman" w:hAnsi="Times New Roman" w:cs="Times New Roman"/>
        </w:rPr>
        <w:t>и существительное», «существительное и существительное и послелог», «существительное и существительное и существительное».</w:t>
      </w:r>
    </w:p>
    <w:p w:rsidR="00782E82" w:rsidRPr="009B7B54" w:rsidRDefault="00782E82" w:rsidP="009A729C">
      <w:pPr>
        <w:tabs>
          <w:tab w:val="left" w:pos="1727"/>
        </w:tabs>
        <w:spacing w:line="276" w:lineRule="auto"/>
        <w:ind w:left="700"/>
        <w:jc w:val="both"/>
        <w:rPr>
          <w:rFonts w:ascii="Times New Roman" w:hAnsi="Times New Roman" w:cs="Times New Roman"/>
        </w:rPr>
      </w:pPr>
      <w:r w:rsidRPr="009B7B54">
        <w:rPr>
          <w:rFonts w:ascii="Times New Roman" w:hAnsi="Times New Roman" w:cs="Times New Roman"/>
        </w:rPr>
        <w:t>Культура России. Литература.</w:t>
      </w:r>
    </w:p>
    <w:p w:rsidR="00782E82" w:rsidRPr="009B7B54" w:rsidRDefault="00782E82" w:rsidP="009A729C">
      <w:pPr>
        <w:tabs>
          <w:tab w:val="left" w:pos="1924"/>
        </w:tabs>
        <w:spacing w:line="276" w:lineRule="auto"/>
        <w:ind w:left="700"/>
        <w:jc w:val="both"/>
        <w:rPr>
          <w:rFonts w:ascii="Times New Roman" w:hAnsi="Times New Roman" w:cs="Times New Roman"/>
        </w:rPr>
      </w:pPr>
      <w:r w:rsidRPr="009B7B54">
        <w:rPr>
          <w:rFonts w:ascii="Times New Roman" w:hAnsi="Times New Roman" w:cs="Times New Roman"/>
        </w:rPr>
        <w:t>Развитие речи.</w:t>
      </w:r>
    </w:p>
    <w:p w:rsidR="00782E82" w:rsidRPr="009B7B54" w:rsidRDefault="00782E82" w:rsidP="0002047D">
      <w:pPr>
        <w:spacing w:line="276" w:lineRule="auto"/>
        <w:ind w:firstLine="700"/>
        <w:jc w:val="both"/>
        <w:rPr>
          <w:rFonts w:ascii="Times New Roman" w:hAnsi="Times New Roman" w:cs="Times New Roman"/>
        </w:rPr>
      </w:pPr>
      <w:r w:rsidRPr="009B7B54">
        <w:rPr>
          <w:rFonts w:ascii="Times New Roman" w:hAnsi="Times New Roman" w:cs="Times New Roman"/>
        </w:rPr>
        <w:t>Текст-вступление. Тексты «А.С. Пушкин», «В.В. Маяковский», «А.П. Чехов», «Н.В. Гоголь», «Ф.М. Достоевский». Аудиотексты «Л.Н. Толстой», «В.В. Набоков о Толстом». Диалог между любителем поэзии и почитателем прозы. Стихотворение М.Ю. Лермонтова «Парус» (перевод Г. Плиева).</w:t>
      </w:r>
    </w:p>
    <w:p w:rsidR="00782E82" w:rsidRPr="009B7B54" w:rsidRDefault="00782E82" w:rsidP="009A729C">
      <w:pPr>
        <w:tabs>
          <w:tab w:val="left" w:pos="1928"/>
        </w:tabs>
        <w:spacing w:line="276" w:lineRule="auto"/>
        <w:ind w:left="700"/>
        <w:jc w:val="both"/>
        <w:rPr>
          <w:rFonts w:ascii="Times New Roman" w:hAnsi="Times New Roman" w:cs="Times New Roman"/>
        </w:rPr>
      </w:pPr>
      <w:r w:rsidRPr="009B7B54">
        <w:rPr>
          <w:rFonts w:ascii="Times New Roman" w:hAnsi="Times New Roman" w:cs="Times New Roman"/>
        </w:rPr>
        <w:t>Грамматический материал.</w:t>
      </w:r>
    </w:p>
    <w:p w:rsidR="00782E82" w:rsidRPr="009B7B54" w:rsidRDefault="00782E82" w:rsidP="0002047D">
      <w:pPr>
        <w:spacing w:line="276" w:lineRule="auto"/>
        <w:ind w:firstLine="700"/>
        <w:jc w:val="both"/>
        <w:rPr>
          <w:rFonts w:ascii="Times New Roman" w:hAnsi="Times New Roman" w:cs="Times New Roman"/>
        </w:rPr>
      </w:pPr>
      <w:r w:rsidRPr="009B7B54">
        <w:rPr>
          <w:rFonts w:ascii="Times New Roman" w:hAnsi="Times New Roman" w:cs="Times New Roman"/>
        </w:rPr>
        <w:t>Словообразование. Суффиксы. Спряжение глаголов в прошедшем и будущем времени. Склонение кратких форм личных местоимений. Сложноподчинённые предложения: союзы и уточняющие слова.</w:t>
      </w:r>
    </w:p>
    <w:p w:rsidR="00782E82" w:rsidRPr="009B7B54" w:rsidRDefault="00782E82" w:rsidP="009A729C">
      <w:pPr>
        <w:tabs>
          <w:tab w:val="left" w:pos="1745"/>
        </w:tabs>
        <w:spacing w:line="276" w:lineRule="auto"/>
        <w:ind w:left="700"/>
        <w:jc w:val="both"/>
        <w:rPr>
          <w:rFonts w:ascii="Times New Roman" w:hAnsi="Times New Roman" w:cs="Times New Roman"/>
        </w:rPr>
      </w:pPr>
      <w:r w:rsidRPr="009B7B54">
        <w:rPr>
          <w:rFonts w:ascii="Times New Roman" w:hAnsi="Times New Roman" w:cs="Times New Roman"/>
        </w:rPr>
        <w:t>Музыка.</w:t>
      </w:r>
    </w:p>
    <w:p w:rsidR="00782E82" w:rsidRPr="009B7B54" w:rsidRDefault="00782E82" w:rsidP="009A729C">
      <w:pPr>
        <w:tabs>
          <w:tab w:val="left" w:pos="1951"/>
        </w:tabs>
        <w:spacing w:line="276" w:lineRule="auto"/>
        <w:ind w:left="700"/>
        <w:jc w:val="both"/>
        <w:rPr>
          <w:rFonts w:ascii="Times New Roman" w:hAnsi="Times New Roman" w:cs="Times New Roman"/>
        </w:rPr>
      </w:pPr>
      <w:r w:rsidRPr="009B7B54">
        <w:rPr>
          <w:rFonts w:ascii="Times New Roman" w:hAnsi="Times New Roman" w:cs="Times New Roman"/>
        </w:rPr>
        <w:t>Развитие речи.</w:t>
      </w:r>
    </w:p>
    <w:p w:rsidR="00782E82" w:rsidRPr="009B7B54" w:rsidRDefault="00782E82" w:rsidP="0002047D">
      <w:pPr>
        <w:spacing w:line="276" w:lineRule="auto"/>
        <w:ind w:firstLine="700"/>
        <w:jc w:val="both"/>
        <w:rPr>
          <w:rFonts w:ascii="Times New Roman" w:hAnsi="Times New Roman" w:cs="Times New Roman"/>
        </w:rPr>
      </w:pPr>
      <w:r w:rsidRPr="009B7B54">
        <w:rPr>
          <w:rFonts w:ascii="Times New Roman" w:hAnsi="Times New Roman" w:cs="Times New Roman"/>
        </w:rPr>
        <w:t>Тексты «П.И. Чайковский». Текст о творческом союзе «Могучая кучка». Мини-тексты о М. Мусоргском, А. Бородине, М. Глинке.</w:t>
      </w:r>
    </w:p>
    <w:p w:rsidR="00782E82" w:rsidRPr="009B7B54" w:rsidRDefault="00782E82" w:rsidP="009A729C">
      <w:pPr>
        <w:tabs>
          <w:tab w:val="left" w:pos="1951"/>
        </w:tabs>
        <w:spacing w:line="276" w:lineRule="auto"/>
        <w:ind w:left="700"/>
        <w:jc w:val="both"/>
        <w:rPr>
          <w:rFonts w:ascii="Times New Roman" w:hAnsi="Times New Roman" w:cs="Times New Roman"/>
        </w:rPr>
      </w:pPr>
      <w:r w:rsidRPr="009B7B54">
        <w:rPr>
          <w:rFonts w:ascii="Times New Roman" w:hAnsi="Times New Roman" w:cs="Times New Roman"/>
        </w:rPr>
        <w:t>Грамматический материал.</w:t>
      </w:r>
    </w:p>
    <w:p w:rsidR="00782E82" w:rsidRPr="009B7B54" w:rsidRDefault="00782E82" w:rsidP="0002047D">
      <w:pPr>
        <w:spacing w:line="276" w:lineRule="auto"/>
        <w:ind w:firstLine="700"/>
        <w:jc w:val="both"/>
        <w:rPr>
          <w:rFonts w:ascii="Times New Roman" w:hAnsi="Times New Roman" w:cs="Times New Roman"/>
        </w:rPr>
      </w:pPr>
      <w:r w:rsidRPr="009B7B54">
        <w:rPr>
          <w:rFonts w:ascii="Times New Roman" w:hAnsi="Times New Roman" w:cs="Times New Roman"/>
        </w:rPr>
        <w:t>Послелоги. Склонение кратких и полных форм личных местоимений. Сложноподчинённые предложения.</w:t>
      </w:r>
    </w:p>
    <w:p w:rsidR="00782E82" w:rsidRPr="009B7B54" w:rsidRDefault="00782E82" w:rsidP="009A729C">
      <w:pPr>
        <w:tabs>
          <w:tab w:val="left" w:pos="1745"/>
        </w:tabs>
        <w:spacing w:line="276" w:lineRule="auto"/>
        <w:ind w:left="700"/>
        <w:jc w:val="both"/>
        <w:rPr>
          <w:rFonts w:ascii="Times New Roman" w:hAnsi="Times New Roman" w:cs="Times New Roman"/>
        </w:rPr>
      </w:pPr>
      <w:r w:rsidRPr="009B7B54">
        <w:rPr>
          <w:rFonts w:ascii="Times New Roman" w:hAnsi="Times New Roman" w:cs="Times New Roman"/>
        </w:rPr>
        <w:t>Сокровища русской живописи.</w:t>
      </w:r>
    </w:p>
    <w:p w:rsidR="00782E82" w:rsidRPr="009B7B54" w:rsidRDefault="00782E82" w:rsidP="009A729C">
      <w:pPr>
        <w:tabs>
          <w:tab w:val="left" w:pos="1951"/>
        </w:tabs>
        <w:spacing w:line="276" w:lineRule="auto"/>
        <w:ind w:left="700"/>
        <w:jc w:val="both"/>
        <w:rPr>
          <w:rFonts w:ascii="Times New Roman" w:hAnsi="Times New Roman" w:cs="Times New Roman"/>
        </w:rPr>
      </w:pPr>
      <w:r w:rsidRPr="009B7B54">
        <w:rPr>
          <w:rFonts w:ascii="Times New Roman" w:hAnsi="Times New Roman" w:cs="Times New Roman"/>
        </w:rPr>
        <w:t>Развитие речи.</w:t>
      </w:r>
    </w:p>
    <w:p w:rsidR="00782E82" w:rsidRPr="009B7B54" w:rsidRDefault="00782E82" w:rsidP="0002047D">
      <w:pPr>
        <w:spacing w:line="276" w:lineRule="auto"/>
        <w:ind w:firstLine="700"/>
        <w:jc w:val="both"/>
        <w:rPr>
          <w:rFonts w:ascii="Times New Roman" w:hAnsi="Times New Roman" w:cs="Times New Roman"/>
        </w:rPr>
      </w:pPr>
      <w:r w:rsidRPr="009B7B54">
        <w:rPr>
          <w:rFonts w:ascii="Times New Roman" w:hAnsi="Times New Roman" w:cs="Times New Roman"/>
        </w:rPr>
        <w:t>Мини-тексты «И.И. Шишкин», «Б.М. Кустодиев», «В.М. Васнецов». Тексты «Илья Репин», «Михаил Врубель». Аудиотексты «К. Коровин», отрывок из книги И. Репина «Далёкое и близкое». Мини-тексты из жизни М. Врубеля и И. Шишкина.</w:t>
      </w:r>
    </w:p>
    <w:p w:rsidR="00782E82" w:rsidRPr="009B7B54" w:rsidRDefault="00782E82" w:rsidP="009A729C">
      <w:pPr>
        <w:tabs>
          <w:tab w:val="left" w:pos="1951"/>
        </w:tabs>
        <w:spacing w:line="276" w:lineRule="auto"/>
        <w:ind w:left="700"/>
        <w:jc w:val="both"/>
        <w:rPr>
          <w:rFonts w:ascii="Times New Roman" w:hAnsi="Times New Roman" w:cs="Times New Roman"/>
        </w:rPr>
      </w:pPr>
      <w:r w:rsidRPr="009B7B54">
        <w:rPr>
          <w:rFonts w:ascii="Times New Roman" w:hAnsi="Times New Roman" w:cs="Times New Roman"/>
        </w:rPr>
        <w:t>Грамматический материал.</w:t>
      </w:r>
    </w:p>
    <w:p w:rsidR="00782E82" w:rsidRPr="009B7B54" w:rsidRDefault="00782E82" w:rsidP="0002047D">
      <w:pPr>
        <w:spacing w:line="276" w:lineRule="auto"/>
        <w:ind w:firstLine="700"/>
        <w:jc w:val="both"/>
        <w:rPr>
          <w:rFonts w:ascii="Times New Roman" w:hAnsi="Times New Roman" w:cs="Times New Roman"/>
        </w:rPr>
      </w:pPr>
      <w:r w:rsidRPr="009B7B54">
        <w:rPr>
          <w:rFonts w:ascii="Times New Roman" w:hAnsi="Times New Roman" w:cs="Times New Roman"/>
        </w:rPr>
        <w:t>Спряжение глаголов в настоящем времени. Спряжение глаголов в прошедшем времени. Послелоги. Количественные и порядковые числительные. Сравнительная степень прилагательных. Склонение существительных. Морфологические схемы: «прилагательное и прилагательное и существительное», «глагол и существительное и существительное», «числительное и существительное и послелог», «существительное и прилагательное и существительное».</w:t>
      </w:r>
    </w:p>
    <w:p w:rsidR="00782E82" w:rsidRPr="009B7B54" w:rsidRDefault="00782E82" w:rsidP="009A729C">
      <w:pPr>
        <w:tabs>
          <w:tab w:val="left" w:pos="1745"/>
        </w:tabs>
        <w:spacing w:line="276" w:lineRule="auto"/>
        <w:ind w:left="700"/>
        <w:jc w:val="both"/>
        <w:rPr>
          <w:rFonts w:ascii="Times New Roman" w:hAnsi="Times New Roman" w:cs="Times New Roman"/>
        </w:rPr>
      </w:pPr>
      <w:r w:rsidRPr="009B7B54">
        <w:rPr>
          <w:rFonts w:ascii="Times New Roman" w:hAnsi="Times New Roman" w:cs="Times New Roman"/>
        </w:rPr>
        <w:t>Русская культура XX века.</w:t>
      </w:r>
    </w:p>
    <w:p w:rsidR="00782E82" w:rsidRPr="009B7B54" w:rsidRDefault="00782E82" w:rsidP="009A729C">
      <w:pPr>
        <w:tabs>
          <w:tab w:val="left" w:pos="1951"/>
        </w:tabs>
        <w:spacing w:line="276" w:lineRule="auto"/>
        <w:ind w:left="700"/>
        <w:jc w:val="both"/>
        <w:rPr>
          <w:rFonts w:ascii="Times New Roman" w:hAnsi="Times New Roman" w:cs="Times New Roman"/>
        </w:rPr>
      </w:pPr>
      <w:r w:rsidRPr="009B7B54">
        <w:rPr>
          <w:rFonts w:ascii="Times New Roman" w:hAnsi="Times New Roman" w:cs="Times New Roman"/>
        </w:rPr>
        <w:t>Развитие речи.</w:t>
      </w:r>
    </w:p>
    <w:p w:rsidR="00782E82" w:rsidRPr="009B7B54" w:rsidRDefault="00782E82" w:rsidP="0002047D">
      <w:pPr>
        <w:spacing w:line="276" w:lineRule="auto"/>
        <w:ind w:firstLine="700"/>
        <w:jc w:val="both"/>
        <w:rPr>
          <w:rFonts w:ascii="Times New Roman" w:hAnsi="Times New Roman" w:cs="Times New Roman"/>
        </w:rPr>
      </w:pPr>
      <w:r w:rsidRPr="009B7B54">
        <w:rPr>
          <w:rFonts w:ascii="Times New Roman" w:hAnsi="Times New Roman" w:cs="Times New Roman"/>
        </w:rPr>
        <w:t xml:space="preserve">Текст-вступление. Мини-текст о А. Вознесенском. Отрывок из повести В. Распутина </w:t>
      </w:r>
      <w:r w:rsidRPr="009B7B54">
        <w:rPr>
          <w:rFonts w:ascii="Times New Roman" w:hAnsi="Times New Roman" w:cs="Times New Roman"/>
        </w:rPr>
        <w:lastRenderedPageBreak/>
        <w:t>«Уроки французского». Диалог о выставке М. Шемякина в музее имени М. Туганова. Роман Т. Толстой «Кысь».</w:t>
      </w:r>
    </w:p>
    <w:p w:rsidR="00782E82" w:rsidRPr="009B7B54" w:rsidRDefault="00782E82" w:rsidP="009A729C">
      <w:pPr>
        <w:tabs>
          <w:tab w:val="left" w:pos="1951"/>
        </w:tabs>
        <w:spacing w:line="276" w:lineRule="auto"/>
        <w:ind w:left="700"/>
        <w:jc w:val="both"/>
        <w:rPr>
          <w:rFonts w:ascii="Times New Roman" w:hAnsi="Times New Roman" w:cs="Times New Roman"/>
        </w:rPr>
      </w:pPr>
      <w:r w:rsidRPr="009B7B54">
        <w:rPr>
          <w:rFonts w:ascii="Times New Roman" w:hAnsi="Times New Roman" w:cs="Times New Roman"/>
        </w:rPr>
        <w:t>Грамматический материал.</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Спряжение глаголов в прошедшем времени. Сложносочинённые предложения. Сложноподчинённые предложения. Фразеологические обороты. Страдательный залог.</w:t>
      </w:r>
    </w:p>
    <w:p w:rsidR="00782E82" w:rsidRPr="009B7B54" w:rsidRDefault="00782E82" w:rsidP="009A729C">
      <w:pPr>
        <w:tabs>
          <w:tab w:val="left" w:pos="1751"/>
        </w:tabs>
        <w:spacing w:line="276" w:lineRule="auto"/>
        <w:ind w:left="720"/>
        <w:jc w:val="both"/>
        <w:rPr>
          <w:rFonts w:ascii="Times New Roman" w:hAnsi="Times New Roman" w:cs="Times New Roman"/>
        </w:rPr>
      </w:pPr>
      <w:r w:rsidRPr="009B7B54">
        <w:rPr>
          <w:rFonts w:ascii="Times New Roman" w:hAnsi="Times New Roman" w:cs="Times New Roman"/>
        </w:rPr>
        <w:t>Проблемы современной молодёжи.</w:t>
      </w:r>
    </w:p>
    <w:p w:rsidR="00782E82" w:rsidRPr="009B7B54" w:rsidRDefault="00782E82" w:rsidP="009A729C">
      <w:pPr>
        <w:tabs>
          <w:tab w:val="left" w:pos="1958"/>
        </w:tabs>
        <w:spacing w:line="276" w:lineRule="auto"/>
        <w:ind w:left="720"/>
        <w:jc w:val="both"/>
        <w:rPr>
          <w:rFonts w:ascii="Times New Roman" w:hAnsi="Times New Roman" w:cs="Times New Roman"/>
        </w:rPr>
      </w:pPr>
      <w:r w:rsidRPr="009B7B54">
        <w:rPr>
          <w:rFonts w:ascii="Times New Roman" w:hAnsi="Times New Roman" w:cs="Times New Roman"/>
        </w:rPr>
        <w:t>Развитие речи.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Текст-вступление. Высказывания молодых людей о их взаимоотношениях с родителями. Мини-тексты «Сабиты хъахъхъаеныны эеппаетдунеон бон» («Всемирный день защиты детей»), «Стыр дунейы гыццыл къухтэе» («Маленькие руки большого мира»). Смешные истории из жизни детей.</w:t>
      </w:r>
    </w:p>
    <w:p w:rsidR="00782E82" w:rsidRPr="009B7B54" w:rsidRDefault="00782E82" w:rsidP="009A729C">
      <w:pPr>
        <w:tabs>
          <w:tab w:val="left" w:pos="1958"/>
        </w:tabs>
        <w:spacing w:line="276" w:lineRule="auto"/>
        <w:ind w:left="720"/>
        <w:jc w:val="both"/>
        <w:rPr>
          <w:rFonts w:ascii="Times New Roman" w:hAnsi="Times New Roman" w:cs="Times New Roman"/>
        </w:rPr>
      </w:pPr>
      <w:r w:rsidRPr="009B7B54">
        <w:rPr>
          <w:rFonts w:ascii="Times New Roman" w:hAnsi="Times New Roman" w:cs="Times New Roman"/>
        </w:rPr>
        <w:t>Грамматический материал.</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Склонение существительных. Вводные слова агваеццаегген, аецаггдаер, иу дзырдаей (наверное, правда, одним словом). Антонимы. Противительный союз. Прямая и косвенная речь. Словообразование: абстрактные существительные.</w:t>
      </w:r>
    </w:p>
    <w:p w:rsidR="00782E82" w:rsidRPr="009B7B54" w:rsidRDefault="00782E82" w:rsidP="009A729C">
      <w:pPr>
        <w:tabs>
          <w:tab w:val="left" w:pos="1751"/>
        </w:tabs>
        <w:spacing w:line="276" w:lineRule="auto"/>
        <w:ind w:left="720"/>
        <w:jc w:val="both"/>
        <w:rPr>
          <w:rFonts w:ascii="Times New Roman" w:hAnsi="Times New Roman" w:cs="Times New Roman"/>
        </w:rPr>
      </w:pPr>
      <w:r w:rsidRPr="009B7B54">
        <w:rPr>
          <w:rFonts w:ascii="Times New Roman" w:hAnsi="Times New Roman" w:cs="Times New Roman"/>
        </w:rPr>
        <w:t>Национальная культура Осетии. Литература.</w:t>
      </w:r>
    </w:p>
    <w:p w:rsidR="00782E82" w:rsidRPr="009B7B54" w:rsidRDefault="00782E82" w:rsidP="009A729C">
      <w:pPr>
        <w:tabs>
          <w:tab w:val="left" w:pos="1953"/>
        </w:tabs>
        <w:spacing w:line="276" w:lineRule="auto"/>
        <w:ind w:left="720"/>
        <w:jc w:val="both"/>
        <w:rPr>
          <w:rFonts w:ascii="Times New Roman" w:hAnsi="Times New Roman" w:cs="Times New Roman"/>
        </w:rPr>
      </w:pPr>
      <w:r w:rsidRPr="009B7B54">
        <w:rPr>
          <w:rFonts w:ascii="Times New Roman" w:hAnsi="Times New Roman" w:cs="Times New Roman"/>
        </w:rPr>
        <w:t>Развитие речи.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Текст-вступление. Тексты: «Гагдиаты Цомахъ» («Цомак Гадиев»), «Коцойты Арсен» («Арсен Коцоев»). Отрывок из рассказа М. Булкаты «Раненная гармонь». Стихотворения: «Баелон» («Голубка»), «Амонд» («Счастье»), Мини-тексты об осетинских писателях. Диалоги об открытии памятника С. Гадиеву и подготовке к литературному вечеру в школе.</w:t>
      </w:r>
    </w:p>
    <w:p w:rsidR="00782E82" w:rsidRPr="009B7B54" w:rsidRDefault="00782E82" w:rsidP="009A729C">
      <w:pPr>
        <w:tabs>
          <w:tab w:val="left" w:pos="1953"/>
        </w:tabs>
        <w:spacing w:line="276" w:lineRule="auto"/>
        <w:ind w:left="720"/>
        <w:jc w:val="both"/>
        <w:rPr>
          <w:rFonts w:ascii="Times New Roman" w:hAnsi="Times New Roman" w:cs="Times New Roman"/>
        </w:rPr>
      </w:pPr>
      <w:r w:rsidRPr="009B7B54">
        <w:rPr>
          <w:rFonts w:ascii="Times New Roman" w:hAnsi="Times New Roman" w:cs="Times New Roman"/>
        </w:rPr>
        <w:t>Грамматический материал.</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Склонение существительных. Спряжение глаголов в прошедшем времени. Вводные слова. Антонимы. Противительный союз. Сложноподчинённые предложения. Прямая и косвенная речь. Словообразование: абстрактные существительные.</w:t>
      </w:r>
    </w:p>
    <w:p w:rsidR="00782E82" w:rsidRPr="009B7B54" w:rsidRDefault="00782E82" w:rsidP="009A729C">
      <w:pPr>
        <w:tabs>
          <w:tab w:val="left" w:pos="1751"/>
        </w:tabs>
        <w:spacing w:line="276" w:lineRule="auto"/>
        <w:ind w:left="720"/>
        <w:jc w:val="both"/>
        <w:rPr>
          <w:rFonts w:ascii="Times New Roman" w:hAnsi="Times New Roman" w:cs="Times New Roman"/>
        </w:rPr>
      </w:pPr>
      <w:r w:rsidRPr="009B7B54">
        <w:rPr>
          <w:rFonts w:ascii="Times New Roman" w:hAnsi="Times New Roman" w:cs="Times New Roman"/>
        </w:rPr>
        <w:t>Живопись. Основоположники осетинской живописи.</w:t>
      </w:r>
    </w:p>
    <w:p w:rsidR="00782E82" w:rsidRPr="009B7B54" w:rsidRDefault="00782E82" w:rsidP="009A729C">
      <w:pPr>
        <w:tabs>
          <w:tab w:val="left" w:pos="1953"/>
        </w:tabs>
        <w:spacing w:line="276" w:lineRule="auto"/>
        <w:ind w:left="720"/>
        <w:jc w:val="both"/>
        <w:rPr>
          <w:rFonts w:ascii="Times New Roman" w:hAnsi="Times New Roman" w:cs="Times New Roman"/>
        </w:rPr>
      </w:pPr>
      <w:r w:rsidRPr="009B7B54">
        <w:rPr>
          <w:rFonts w:ascii="Times New Roman" w:hAnsi="Times New Roman" w:cs="Times New Roman"/>
        </w:rPr>
        <w:t>Развитие речи.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Текст-вступление. Тексты: «Дзантиаты Юри» («Юрий Дзантиев»), «Челсехсаты Магрез» («Магрез Келехсаев»), «Калманты Батыр» («Батыр</w:t>
      </w:r>
    </w:p>
    <w:p w:rsidR="00782E82" w:rsidRPr="009B7B54" w:rsidRDefault="00782E82" w:rsidP="0002047D">
      <w:pPr>
        <w:spacing w:line="276" w:lineRule="auto"/>
        <w:jc w:val="both"/>
        <w:rPr>
          <w:rFonts w:ascii="Times New Roman" w:hAnsi="Times New Roman" w:cs="Times New Roman"/>
        </w:rPr>
      </w:pPr>
      <w:r w:rsidRPr="009B7B54">
        <w:rPr>
          <w:rFonts w:ascii="Times New Roman" w:hAnsi="Times New Roman" w:cs="Times New Roman"/>
        </w:rPr>
        <w:t>Калманов»). Интервью с художником Шалвой Бедоевым. Аудиотекст «Дзиуаты Батрадз» («Батрадз Дзиов»).</w:t>
      </w:r>
    </w:p>
    <w:p w:rsidR="00782E82" w:rsidRPr="009B7B54" w:rsidRDefault="00782E82" w:rsidP="009A729C">
      <w:pPr>
        <w:tabs>
          <w:tab w:val="left" w:pos="1951"/>
        </w:tabs>
        <w:spacing w:line="276" w:lineRule="auto"/>
        <w:ind w:left="700"/>
        <w:jc w:val="both"/>
        <w:rPr>
          <w:rFonts w:ascii="Times New Roman" w:hAnsi="Times New Roman" w:cs="Times New Roman"/>
        </w:rPr>
      </w:pPr>
      <w:r w:rsidRPr="009B7B54">
        <w:rPr>
          <w:rFonts w:ascii="Times New Roman" w:hAnsi="Times New Roman" w:cs="Times New Roman"/>
        </w:rPr>
        <w:t>Грамматический материал.</w:t>
      </w:r>
    </w:p>
    <w:p w:rsidR="00782E82" w:rsidRPr="009B7B54" w:rsidRDefault="00782E82" w:rsidP="0002047D">
      <w:pPr>
        <w:spacing w:line="276" w:lineRule="auto"/>
        <w:ind w:firstLine="700"/>
        <w:jc w:val="both"/>
        <w:rPr>
          <w:rFonts w:ascii="Times New Roman" w:hAnsi="Times New Roman" w:cs="Times New Roman"/>
        </w:rPr>
      </w:pPr>
      <w:r w:rsidRPr="009B7B54">
        <w:rPr>
          <w:rFonts w:ascii="Times New Roman" w:hAnsi="Times New Roman" w:cs="Times New Roman"/>
        </w:rPr>
        <w:t>Частица иу. Спряжение глаголов будущего времени. Спряжение глаголов прошедшего времени. Сложноподчинённые предложения. Сочинительные союзы. Подчинительные союзы. Подчинительные союзы и союзные слова. Склонение существительных. Послелоги. Модальные частицы. Модальные слова.</w:t>
      </w:r>
    </w:p>
    <w:p w:rsidR="00782E82" w:rsidRPr="009B7B54" w:rsidRDefault="00782E82" w:rsidP="0002047D">
      <w:pPr>
        <w:spacing w:line="276" w:lineRule="auto"/>
        <w:ind w:firstLine="700"/>
        <w:jc w:val="both"/>
        <w:rPr>
          <w:rFonts w:ascii="Times New Roman" w:hAnsi="Times New Roman" w:cs="Times New Roman"/>
        </w:rPr>
      </w:pPr>
      <w:r w:rsidRPr="009B7B54">
        <w:rPr>
          <w:rFonts w:ascii="Times New Roman" w:hAnsi="Times New Roman" w:cs="Times New Roman"/>
        </w:rPr>
        <w:t>Спряжение глаголов будущего времени. Спряжение глаголов прошедшего времени. Сложноподчинённые предложения.</w:t>
      </w:r>
    </w:p>
    <w:p w:rsidR="00782E82" w:rsidRPr="009B7B54" w:rsidRDefault="00782E82" w:rsidP="009A729C">
      <w:pPr>
        <w:tabs>
          <w:tab w:val="left" w:pos="1772"/>
        </w:tabs>
        <w:spacing w:line="276" w:lineRule="auto"/>
        <w:ind w:left="700"/>
        <w:jc w:val="both"/>
        <w:rPr>
          <w:rFonts w:ascii="Times New Roman" w:hAnsi="Times New Roman" w:cs="Times New Roman"/>
        </w:rPr>
      </w:pPr>
      <w:r w:rsidRPr="009B7B54">
        <w:rPr>
          <w:rFonts w:ascii="Times New Roman" w:hAnsi="Times New Roman" w:cs="Times New Roman"/>
        </w:rPr>
        <w:t>Представители современной живописи.</w:t>
      </w:r>
    </w:p>
    <w:p w:rsidR="00782E82" w:rsidRPr="009B7B54" w:rsidRDefault="00782E82" w:rsidP="009A729C">
      <w:pPr>
        <w:tabs>
          <w:tab w:val="left" w:pos="1951"/>
        </w:tabs>
        <w:spacing w:line="276" w:lineRule="auto"/>
        <w:ind w:left="700"/>
        <w:jc w:val="both"/>
        <w:rPr>
          <w:rFonts w:ascii="Times New Roman" w:hAnsi="Times New Roman" w:cs="Times New Roman"/>
        </w:rPr>
      </w:pPr>
      <w:r w:rsidRPr="009B7B54">
        <w:rPr>
          <w:rFonts w:ascii="Times New Roman" w:hAnsi="Times New Roman" w:cs="Times New Roman"/>
        </w:rPr>
        <w:t>Развитие речи.</w:t>
      </w:r>
    </w:p>
    <w:p w:rsidR="00782E82" w:rsidRPr="009B7B54" w:rsidRDefault="00782E82" w:rsidP="0002047D">
      <w:pPr>
        <w:spacing w:line="276" w:lineRule="auto"/>
        <w:ind w:firstLine="700"/>
        <w:jc w:val="both"/>
        <w:rPr>
          <w:rFonts w:ascii="Times New Roman" w:hAnsi="Times New Roman" w:cs="Times New Roman"/>
        </w:rPr>
      </w:pPr>
      <w:r w:rsidRPr="009B7B54">
        <w:rPr>
          <w:rFonts w:ascii="Times New Roman" w:hAnsi="Times New Roman" w:cs="Times New Roman"/>
        </w:rPr>
        <w:t>Тексты: «Пухаты Вадим», «Есенаты /Ехсар» («Вадим Пухаев», «Ахсар Есенов»). Стихотворение А. Кодзаева «Куыд хорз у...» («Как хорошо...»).</w:t>
      </w:r>
    </w:p>
    <w:p w:rsidR="00782E82" w:rsidRPr="009B7B54" w:rsidRDefault="00782E82" w:rsidP="009A729C">
      <w:pPr>
        <w:tabs>
          <w:tab w:val="left" w:pos="1951"/>
        </w:tabs>
        <w:spacing w:line="276" w:lineRule="auto"/>
        <w:ind w:left="700"/>
        <w:jc w:val="both"/>
        <w:rPr>
          <w:rFonts w:ascii="Times New Roman" w:hAnsi="Times New Roman" w:cs="Times New Roman"/>
        </w:rPr>
      </w:pPr>
      <w:r w:rsidRPr="009B7B54">
        <w:rPr>
          <w:rFonts w:ascii="Times New Roman" w:hAnsi="Times New Roman" w:cs="Times New Roman"/>
        </w:rPr>
        <w:t>Грамматический материал.</w:t>
      </w:r>
    </w:p>
    <w:p w:rsidR="00782E82" w:rsidRPr="009B7B54" w:rsidRDefault="00782E82" w:rsidP="0002047D">
      <w:pPr>
        <w:spacing w:line="276" w:lineRule="auto"/>
        <w:ind w:firstLine="700"/>
        <w:jc w:val="both"/>
        <w:rPr>
          <w:rFonts w:ascii="Times New Roman" w:hAnsi="Times New Roman" w:cs="Times New Roman"/>
        </w:rPr>
      </w:pPr>
      <w:r w:rsidRPr="009B7B54">
        <w:rPr>
          <w:rFonts w:ascii="Times New Roman" w:hAnsi="Times New Roman" w:cs="Times New Roman"/>
        </w:rPr>
        <w:t>Спряжение глаголов будущего времени. Спряжение глаголов прошедшего времени. Сложноподчинённые предложения. Склонение кратких форм личных местоимений.</w:t>
      </w:r>
    </w:p>
    <w:p w:rsidR="00782E82" w:rsidRPr="009B7B54" w:rsidRDefault="00782E82" w:rsidP="009A729C">
      <w:pPr>
        <w:tabs>
          <w:tab w:val="left" w:pos="1772"/>
        </w:tabs>
        <w:spacing w:line="276" w:lineRule="auto"/>
        <w:ind w:left="700"/>
        <w:jc w:val="both"/>
        <w:rPr>
          <w:rFonts w:ascii="Times New Roman" w:hAnsi="Times New Roman" w:cs="Times New Roman"/>
        </w:rPr>
      </w:pPr>
      <w:r w:rsidRPr="009B7B54">
        <w:rPr>
          <w:rFonts w:ascii="Times New Roman" w:hAnsi="Times New Roman" w:cs="Times New Roman"/>
        </w:rPr>
        <w:t>Тема Великой Отечественной войны в осетинской живописи.</w:t>
      </w:r>
    </w:p>
    <w:p w:rsidR="00782E82" w:rsidRPr="009B7B54" w:rsidRDefault="00782E82" w:rsidP="009A729C">
      <w:pPr>
        <w:tabs>
          <w:tab w:val="left" w:pos="1951"/>
        </w:tabs>
        <w:spacing w:line="276" w:lineRule="auto"/>
        <w:ind w:left="700"/>
        <w:jc w:val="both"/>
        <w:rPr>
          <w:rFonts w:ascii="Times New Roman" w:hAnsi="Times New Roman" w:cs="Times New Roman"/>
        </w:rPr>
      </w:pPr>
      <w:r w:rsidRPr="009B7B54">
        <w:rPr>
          <w:rFonts w:ascii="Times New Roman" w:hAnsi="Times New Roman" w:cs="Times New Roman"/>
        </w:rPr>
        <w:t>Развитие речи.</w:t>
      </w:r>
    </w:p>
    <w:p w:rsidR="00782E82" w:rsidRPr="009B7B54" w:rsidRDefault="00782E82" w:rsidP="0002047D">
      <w:pPr>
        <w:spacing w:line="276" w:lineRule="auto"/>
        <w:ind w:firstLine="700"/>
        <w:jc w:val="both"/>
        <w:rPr>
          <w:rFonts w:ascii="Times New Roman" w:hAnsi="Times New Roman" w:cs="Times New Roman"/>
        </w:rPr>
      </w:pPr>
      <w:r w:rsidRPr="009B7B54">
        <w:rPr>
          <w:rFonts w:ascii="Times New Roman" w:hAnsi="Times New Roman" w:cs="Times New Roman"/>
        </w:rPr>
        <w:t xml:space="preserve">Текст о художниках А. Хохове и К. Хетагурове. Диалог о картине Б. Калманова </w:t>
      </w:r>
      <w:r w:rsidRPr="009B7B54">
        <w:rPr>
          <w:rFonts w:ascii="Times New Roman" w:hAnsi="Times New Roman" w:cs="Times New Roman"/>
        </w:rPr>
        <w:lastRenderedPageBreak/>
        <w:t>«Мать». Стихотворение Г. Плиева «Каеуаег бэерз» («Плачущая берёза»).</w:t>
      </w:r>
    </w:p>
    <w:p w:rsidR="00782E82" w:rsidRPr="009B7B54" w:rsidRDefault="00782E82" w:rsidP="009A729C">
      <w:pPr>
        <w:tabs>
          <w:tab w:val="left" w:pos="1956"/>
        </w:tabs>
        <w:spacing w:line="276" w:lineRule="auto"/>
        <w:ind w:left="700"/>
        <w:jc w:val="both"/>
        <w:rPr>
          <w:rFonts w:ascii="Times New Roman" w:hAnsi="Times New Roman" w:cs="Times New Roman"/>
        </w:rPr>
      </w:pPr>
      <w:r w:rsidRPr="009B7B54">
        <w:rPr>
          <w:rFonts w:ascii="Times New Roman" w:hAnsi="Times New Roman" w:cs="Times New Roman"/>
        </w:rPr>
        <w:t>Грамматический материал.</w:t>
      </w:r>
    </w:p>
    <w:p w:rsidR="00782E82" w:rsidRPr="009B7B54" w:rsidRDefault="00782E82" w:rsidP="0002047D">
      <w:pPr>
        <w:spacing w:line="276" w:lineRule="auto"/>
        <w:ind w:firstLine="700"/>
        <w:jc w:val="both"/>
        <w:rPr>
          <w:rFonts w:ascii="Times New Roman" w:hAnsi="Times New Roman" w:cs="Times New Roman"/>
        </w:rPr>
      </w:pPr>
      <w:r w:rsidRPr="009B7B54">
        <w:rPr>
          <w:rFonts w:ascii="Times New Roman" w:hAnsi="Times New Roman" w:cs="Times New Roman"/>
        </w:rPr>
        <w:t>Частицы. Спряжение глаголов будущего времени. Спряжение глаголов прошедшего времени. Сложноподчинённые предложения.</w:t>
      </w:r>
    </w:p>
    <w:p w:rsidR="00782E82" w:rsidRPr="009B7B54" w:rsidRDefault="00782E82" w:rsidP="009A729C">
      <w:pPr>
        <w:tabs>
          <w:tab w:val="left" w:pos="1772"/>
        </w:tabs>
        <w:spacing w:line="276" w:lineRule="auto"/>
        <w:ind w:left="700"/>
        <w:jc w:val="both"/>
        <w:rPr>
          <w:rFonts w:ascii="Times New Roman" w:hAnsi="Times New Roman" w:cs="Times New Roman"/>
        </w:rPr>
      </w:pPr>
      <w:r w:rsidRPr="009B7B54">
        <w:rPr>
          <w:rFonts w:ascii="Times New Roman" w:hAnsi="Times New Roman" w:cs="Times New Roman"/>
        </w:rPr>
        <w:t>Кино.</w:t>
      </w:r>
    </w:p>
    <w:p w:rsidR="00782E82" w:rsidRPr="009B7B54" w:rsidRDefault="00782E82" w:rsidP="009A729C">
      <w:pPr>
        <w:tabs>
          <w:tab w:val="left" w:pos="1951"/>
        </w:tabs>
        <w:spacing w:line="276" w:lineRule="auto"/>
        <w:ind w:left="700"/>
        <w:jc w:val="both"/>
        <w:rPr>
          <w:rFonts w:ascii="Times New Roman" w:hAnsi="Times New Roman" w:cs="Times New Roman"/>
        </w:rPr>
      </w:pPr>
      <w:r w:rsidRPr="009B7B54">
        <w:rPr>
          <w:rFonts w:ascii="Times New Roman" w:hAnsi="Times New Roman" w:cs="Times New Roman"/>
        </w:rPr>
        <w:t>Развитие речи.</w:t>
      </w:r>
    </w:p>
    <w:p w:rsidR="00782E82" w:rsidRPr="009B7B54" w:rsidRDefault="00782E82" w:rsidP="0002047D">
      <w:pPr>
        <w:spacing w:line="276" w:lineRule="auto"/>
        <w:ind w:firstLine="700"/>
        <w:jc w:val="both"/>
        <w:rPr>
          <w:rFonts w:ascii="Times New Roman" w:hAnsi="Times New Roman" w:cs="Times New Roman"/>
        </w:rPr>
      </w:pPr>
      <w:r w:rsidRPr="009B7B54">
        <w:rPr>
          <w:rFonts w:ascii="Times New Roman" w:hAnsi="Times New Roman" w:cs="Times New Roman"/>
        </w:rPr>
        <w:t>Текст-вступление. Диалог о кинофильме «Хохаг» («Горец»), Тексты о кинофильмах «Жизнь, ставшая легендой», «Последний снег», «Сюрприз», «Прощайте, коза и велосипед». Аннотация к фильму «Ласточки прилетели».</w:t>
      </w:r>
    </w:p>
    <w:p w:rsidR="00782E82" w:rsidRPr="009B7B54" w:rsidRDefault="00782E82" w:rsidP="009A729C">
      <w:pPr>
        <w:tabs>
          <w:tab w:val="left" w:pos="1926"/>
        </w:tabs>
        <w:spacing w:line="276" w:lineRule="auto"/>
        <w:ind w:left="720"/>
        <w:jc w:val="both"/>
        <w:rPr>
          <w:rFonts w:ascii="Times New Roman" w:hAnsi="Times New Roman" w:cs="Times New Roman"/>
        </w:rPr>
      </w:pPr>
      <w:r w:rsidRPr="009B7B54">
        <w:rPr>
          <w:rFonts w:ascii="Times New Roman" w:hAnsi="Times New Roman" w:cs="Times New Roman"/>
        </w:rPr>
        <w:t>Грамматический материал.</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Спряжение глаголов прошедшего времени. Послелоги. Сложноподчинённые предложения Подчинительные союзы куы-уаед, цас-уыйас, уымаен аемае, (если-то, сколько-столько, потому что). Вводные слова и словосочетания.</w:t>
      </w:r>
    </w:p>
    <w:p w:rsidR="00782E82" w:rsidRPr="009B7B54" w:rsidRDefault="00782E82" w:rsidP="009A729C">
      <w:pPr>
        <w:tabs>
          <w:tab w:val="left" w:pos="1720"/>
        </w:tabs>
        <w:spacing w:line="276" w:lineRule="auto"/>
        <w:ind w:left="720"/>
        <w:jc w:val="both"/>
        <w:rPr>
          <w:rFonts w:ascii="Times New Roman" w:hAnsi="Times New Roman" w:cs="Times New Roman"/>
        </w:rPr>
      </w:pPr>
      <w:r w:rsidRPr="009B7B54">
        <w:rPr>
          <w:rFonts w:ascii="Times New Roman" w:hAnsi="Times New Roman" w:cs="Times New Roman"/>
        </w:rPr>
        <w:t>Актёры и роли.</w:t>
      </w:r>
    </w:p>
    <w:p w:rsidR="00782E82" w:rsidRPr="009B7B54" w:rsidRDefault="00782E82" w:rsidP="009A729C">
      <w:pPr>
        <w:tabs>
          <w:tab w:val="left" w:pos="1926"/>
        </w:tabs>
        <w:spacing w:line="276" w:lineRule="auto"/>
        <w:ind w:left="720"/>
        <w:jc w:val="both"/>
        <w:rPr>
          <w:rFonts w:ascii="Times New Roman" w:hAnsi="Times New Roman" w:cs="Times New Roman"/>
        </w:rPr>
      </w:pPr>
      <w:r w:rsidRPr="009B7B54">
        <w:rPr>
          <w:rFonts w:ascii="Times New Roman" w:hAnsi="Times New Roman" w:cs="Times New Roman"/>
        </w:rPr>
        <w:t>Развитие речи.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Стихотворение А. Кодзаева «Из Случевского». Тексты «Уататы Бимболат» («Бимболат Ватаев»), «Йае ролы хъазын нал бакуымдта» («Отказался играть свою роль») (об актёре Вадиме Бероеве). Мини-тексты о всемирных кинофестивалях. Тексты об осетинских режиссёрах-документалистах: Г. Гудиеве и Т. Туаевой. Высказывания обучающихся о любимых киножанрах. Текст о конной труппе Ирбека Кантемирова, снимавшейся во многих советских кинофильмах.</w:t>
      </w:r>
    </w:p>
    <w:p w:rsidR="00782E82" w:rsidRPr="009B7B54" w:rsidRDefault="00782E82" w:rsidP="009A729C">
      <w:pPr>
        <w:tabs>
          <w:tab w:val="left" w:pos="1926"/>
        </w:tabs>
        <w:spacing w:line="276" w:lineRule="auto"/>
        <w:ind w:left="720"/>
        <w:jc w:val="both"/>
        <w:rPr>
          <w:rFonts w:ascii="Times New Roman" w:hAnsi="Times New Roman" w:cs="Times New Roman"/>
        </w:rPr>
      </w:pPr>
      <w:r w:rsidRPr="009B7B54">
        <w:rPr>
          <w:rFonts w:ascii="Times New Roman" w:hAnsi="Times New Roman" w:cs="Times New Roman"/>
        </w:rPr>
        <w:t>Грамматический материал.</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Спряжение глаголов прошедшего времени. Послелоги. Сложноподчинённые предложения. Подчинительные союзы куы-уаед, цас-уыйас, уымсен аемае (когда- тогда, сколько-столько, потому что). Вводные слова и словосочетания.</w:t>
      </w:r>
    </w:p>
    <w:p w:rsidR="00782E82" w:rsidRPr="009B7B54" w:rsidRDefault="00782E82" w:rsidP="009A729C">
      <w:pPr>
        <w:tabs>
          <w:tab w:val="left" w:pos="1725"/>
        </w:tabs>
        <w:spacing w:line="276" w:lineRule="auto"/>
        <w:ind w:left="720"/>
        <w:jc w:val="both"/>
        <w:rPr>
          <w:rFonts w:ascii="Times New Roman" w:hAnsi="Times New Roman" w:cs="Times New Roman"/>
        </w:rPr>
      </w:pPr>
      <w:r w:rsidRPr="009B7B54">
        <w:rPr>
          <w:rFonts w:ascii="Times New Roman" w:hAnsi="Times New Roman" w:cs="Times New Roman"/>
        </w:rPr>
        <w:t>Музыка.</w:t>
      </w:r>
    </w:p>
    <w:p w:rsidR="00782E82" w:rsidRPr="009B7B54" w:rsidRDefault="00782E82" w:rsidP="009A729C">
      <w:pPr>
        <w:tabs>
          <w:tab w:val="left" w:pos="1922"/>
        </w:tabs>
        <w:spacing w:line="276" w:lineRule="auto"/>
        <w:ind w:left="720"/>
        <w:jc w:val="both"/>
        <w:rPr>
          <w:rFonts w:ascii="Times New Roman" w:hAnsi="Times New Roman" w:cs="Times New Roman"/>
        </w:rPr>
      </w:pPr>
      <w:r w:rsidRPr="009B7B54">
        <w:rPr>
          <w:rFonts w:ascii="Times New Roman" w:hAnsi="Times New Roman" w:cs="Times New Roman"/>
        </w:rPr>
        <w:t>Развитие речи.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Текст-вступление. Тексты: «Фаендыр куыд фаезындис» («Рождение лиры»), «Национ музыксейы историйае» («Из истории национальной музыки»). Стихотворение 3. Хостикоевой «Булаты фаендыр» («Гармонь Булата»), Стихотворение К. Хетагурова «Хъуыбады» («Кубады»), Текст о Булате Газданове. Диалог о Владимире Баллаеве. Аудиотексты: «Зараег куыд фаезындис» («Как появилась песня»), «Композитор АЕлборты Феликс» («Композитор Феликс Алборов»), Информационные тексты об осетинских композиторах: Т. Кокоев и Д. Хаханов. Текст об участии осетинских хоровых коллективов в Пасхальном фестивале в Москве. Весёлые истории из книги П. Ядых «Аккорды мыслей».</w:t>
      </w:r>
    </w:p>
    <w:p w:rsidR="00782E82" w:rsidRPr="009B7B54" w:rsidRDefault="00782E82" w:rsidP="009A729C">
      <w:pPr>
        <w:tabs>
          <w:tab w:val="left" w:pos="1922"/>
        </w:tabs>
        <w:spacing w:line="276" w:lineRule="auto"/>
        <w:ind w:left="720"/>
        <w:jc w:val="both"/>
        <w:rPr>
          <w:rFonts w:ascii="Times New Roman" w:hAnsi="Times New Roman" w:cs="Times New Roman"/>
        </w:rPr>
      </w:pPr>
      <w:r w:rsidRPr="009B7B54">
        <w:rPr>
          <w:rFonts w:ascii="Times New Roman" w:hAnsi="Times New Roman" w:cs="Times New Roman"/>
        </w:rPr>
        <w:t>Грамматический материал.</w:t>
      </w:r>
    </w:p>
    <w:p w:rsidR="009A729C" w:rsidRPr="009B7B54" w:rsidRDefault="00782E82" w:rsidP="0033610C">
      <w:pPr>
        <w:spacing w:line="276" w:lineRule="auto"/>
        <w:ind w:firstLine="720"/>
        <w:jc w:val="both"/>
        <w:rPr>
          <w:rFonts w:ascii="Times New Roman" w:hAnsi="Times New Roman" w:cs="Times New Roman"/>
        </w:rPr>
      </w:pPr>
      <w:r w:rsidRPr="009B7B54">
        <w:rPr>
          <w:rFonts w:ascii="Times New Roman" w:hAnsi="Times New Roman" w:cs="Times New Roman"/>
        </w:rPr>
        <w:t>Спряжение глаголов в прошедшем времени. Склонение существительных Составные числительные Сложноподчинённые предложения Морфологические схемы: «местоимение и существительное и глагол», «существительное и существительное и глагол», «местоимение и прилагательное и существительное».</w:t>
      </w:r>
    </w:p>
    <w:p w:rsidR="00782E82" w:rsidRPr="009B7B54" w:rsidRDefault="00782E82" w:rsidP="009A729C">
      <w:pPr>
        <w:tabs>
          <w:tab w:val="left" w:pos="1438"/>
        </w:tabs>
        <w:spacing w:line="276" w:lineRule="auto"/>
        <w:ind w:left="720"/>
        <w:jc w:val="both"/>
        <w:rPr>
          <w:rFonts w:ascii="Times New Roman" w:hAnsi="Times New Roman" w:cs="Times New Roman"/>
        </w:rPr>
      </w:pPr>
      <w:r w:rsidRPr="009B7B54">
        <w:rPr>
          <w:rFonts w:ascii="Times New Roman" w:hAnsi="Times New Roman" w:cs="Times New Roman"/>
        </w:rPr>
        <w:t>Содержание обучения в 11 классе.</w:t>
      </w:r>
    </w:p>
    <w:p w:rsidR="00782E82" w:rsidRPr="009B7B54" w:rsidRDefault="00782E82" w:rsidP="009A729C">
      <w:pPr>
        <w:tabs>
          <w:tab w:val="left" w:pos="1670"/>
        </w:tabs>
        <w:spacing w:line="276" w:lineRule="auto"/>
        <w:ind w:left="720"/>
        <w:jc w:val="both"/>
        <w:rPr>
          <w:rFonts w:ascii="Times New Roman" w:hAnsi="Times New Roman" w:cs="Times New Roman"/>
        </w:rPr>
      </w:pPr>
      <w:r w:rsidRPr="009B7B54">
        <w:rPr>
          <w:rFonts w:ascii="Times New Roman" w:hAnsi="Times New Roman" w:cs="Times New Roman"/>
        </w:rPr>
        <w:t>Осетинский язык.</w:t>
      </w:r>
    </w:p>
    <w:p w:rsidR="00782E82" w:rsidRPr="009B7B54" w:rsidRDefault="00782E82" w:rsidP="009A729C">
      <w:pPr>
        <w:tabs>
          <w:tab w:val="left" w:pos="1837"/>
        </w:tabs>
        <w:spacing w:line="276" w:lineRule="auto"/>
        <w:ind w:left="720"/>
        <w:jc w:val="both"/>
        <w:rPr>
          <w:rFonts w:ascii="Times New Roman" w:hAnsi="Times New Roman" w:cs="Times New Roman"/>
        </w:rPr>
      </w:pPr>
      <w:r w:rsidRPr="009B7B54">
        <w:rPr>
          <w:rFonts w:ascii="Times New Roman" w:hAnsi="Times New Roman" w:cs="Times New Roman"/>
        </w:rPr>
        <w:t>Развитие речи.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Высказывания об осетинском языке. Обмен мнениями о необходимости знания нескольких языков. Мини-тексты о знаменитых учёных, исследовавших осетинский язык (А.М. Шегрен, В.Ф. Миллер, В.И. Абаев, Э. Бенвенист). Диалог о языках индоевропейской семьи. Генеалогическая схема индоевропейских языков.</w:t>
      </w:r>
    </w:p>
    <w:p w:rsidR="00782E82" w:rsidRPr="009B7B54" w:rsidRDefault="00782E82" w:rsidP="009A729C">
      <w:pPr>
        <w:tabs>
          <w:tab w:val="left" w:pos="1837"/>
        </w:tabs>
        <w:spacing w:line="276" w:lineRule="auto"/>
        <w:ind w:left="720"/>
        <w:jc w:val="both"/>
        <w:rPr>
          <w:rFonts w:ascii="Times New Roman" w:hAnsi="Times New Roman" w:cs="Times New Roman"/>
        </w:rPr>
      </w:pPr>
      <w:r w:rsidRPr="009B7B54">
        <w:rPr>
          <w:rFonts w:ascii="Times New Roman" w:hAnsi="Times New Roman" w:cs="Times New Roman"/>
        </w:rPr>
        <w:t>Грамматический материал.</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lastRenderedPageBreak/>
        <w:t>Употребление отрицательных слов. Пассивная форма глагола. Частица ома (то есть). Склонение существительных.</w:t>
      </w:r>
    </w:p>
    <w:p w:rsidR="00782E82" w:rsidRPr="009B7B54" w:rsidRDefault="00782E82" w:rsidP="009A729C">
      <w:pPr>
        <w:tabs>
          <w:tab w:val="left" w:pos="1837"/>
        </w:tabs>
        <w:spacing w:line="276" w:lineRule="auto"/>
        <w:ind w:left="720"/>
        <w:jc w:val="both"/>
        <w:rPr>
          <w:rFonts w:ascii="Times New Roman" w:hAnsi="Times New Roman" w:cs="Times New Roman"/>
        </w:rPr>
      </w:pPr>
      <w:r w:rsidRPr="009B7B54">
        <w:rPr>
          <w:rFonts w:ascii="Times New Roman" w:hAnsi="Times New Roman" w:cs="Times New Roman"/>
        </w:rPr>
        <w:t>Интересные факты об осетинском языке.</w:t>
      </w:r>
    </w:p>
    <w:p w:rsidR="00782E82" w:rsidRPr="009B7B54" w:rsidRDefault="00782E82" w:rsidP="009A729C">
      <w:pPr>
        <w:tabs>
          <w:tab w:val="left" w:pos="1837"/>
        </w:tabs>
        <w:spacing w:line="276" w:lineRule="auto"/>
        <w:ind w:left="720"/>
        <w:jc w:val="both"/>
        <w:rPr>
          <w:rFonts w:ascii="Times New Roman" w:hAnsi="Times New Roman" w:cs="Times New Roman"/>
        </w:rPr>
      </w:pPr>
      <w:r w:rsidRPr="009B7B54">
        <w:rPr>
          <w:rFonts w:ascii="Times New Roman" w:hAnsi="Times New Roman" w:cs="Times New Roman"/>
        </w:rPr>
        <w:t>Развитие речи.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Текст о первой осетинской грамматике (А.М. Шегрен). Диалоги об интересных фактах из грамматики и истории изучения осетинского языка. Мини</w:t>
      </w:r>
      <w:r w:rsidRPr="009B7B54">
        <w:rPr>
          <w:rFonts w:ascii="Times New Roman" w:hAnsi="Times New Roman" w:cs="Times New Roman"/>
        </w:rPr>
        <w:softHyphen/>
        <w:t>текст об исследователях осетинского языка в XX веке.</w:t>
      </w:r>
    </w:p>
    <w:p w:rsidR="00782E82" w:rsidRPr="009B7B54" w:rsidRDefault="00782E82" w:rsidP="009A729C">
      <w:pPr>
        <w:tabs>
          <w:tab w:val="left" w:pos="1837"/>
        </w:tabs>
        <w:spacing w:line="276" w:lineRule="auto"/>
        <w:ind w:left="720"/>
        <w:jc w:val="both"/>
        <w:rPr>
          <w:rFonts w:ascii="Times New Roman" w:hAnsi="Times New Roman" w:cs="Times New Roman"/>
        </w:rPr>
      </w:pPr>
      <w:r w:rsidRPr="009B7B54">
        <w:rPr>
          <w:rFonts w:ascii="Times New Roman" w:hAnsi="Times New Roman" w:cs="Times New Roman"/>
        </w:rPr>
        <w:t>Грамматический материал.</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Конструкция существительное в отложительном падеже числительное и местоимение. Спряжение глагола в изъявительном наклонении.</w:t>
      </w:r>
    </w:p>
    <w:p w:rsidR="00782E82" w:rsidRPr="009B7B54" w:rsidRDefault="00782E82" w:rsidP="009A729C">
      <w:pPr>
        <w:tabs>
          <w:tab w:val="left" w:pos="1670"/>
        </w:tabs>
        <w:spacing w:line="276" w:lineRule="auto"/>
        <w:ind w:left="720"/>
        <w:jc w:val="both"/>
        <w:rPr>
          <w:rFonts w:ascii="Times New Roman" w:hAnsi="Times New Roman" w:cs="Times New Roman"/>
        </w:rPr>
      </w:pPr>
      <w:r w:rsidRPr="009B7B54">
        <w:rPr>
          <w:rFonts w:ascii="Times New Roman" w:hAnsi="Times New Roman" w:cs="Times New Roman"/>
        </w:rPr>
        <w:t>Что знаем? Что умеем?</w:t>
      </w:r>
    </w:p>
    <w:p w:rsidR="00782E82" w:rsidRPr="009B7B54" w:rsidRDefault="00782E82" w:rsidP="009A729C">
      <w:pPr>
        <w:tabs>
          <w:tab w:val="left" w:pos="1832"/>
        </w:tabs>
        <w:spacing w:line="276" w:lineRule="auto"/>
        <w:ind w:left="720"/>
        <w:jc w:val="both"/>
        <w:rPr>
          <w:rFonts w:ascii="Times New Roman" w:hAnsi="Times New Roman" w:cs="Times New Roman"/>
        </w:rPr>
      </w:pPr>
      <w:r w:rsidRPr="009B7B54">
        <w:rPr>
          <w:rFonts w:ascii="Times New Roman" w:hAnsi="Times New Roman" w:cs="Times New Roman"/>
        </w:rPr>
        <w:t>Развитие речи.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Информация о первой осетинской печатной книге. Интервью об интересах обучающихся, подготовке к празднику.</w:t>
      </w:r>
    </w:p>
    <w:p w:rsidR="00782E82" w:rsidRPr="009B7B54" w:rsidRDefault="00782E82" w:rsidP="009A729C">
      <w:pPr>
        <w:tabs>
          <w:tab w:val="left" w:pos="1832"/>
        </w:tabs>
        <w:spacing w:line="276" w:lineRule="auto"/>
        <w:ind w:left="720"/>
        <w:jc w:val="both"/>
        <w:rPr>
          <w:rFonts w:ascii="Times New Roman" w:hAnsi="Times New Roman" w:cs="Times New Roman"/>
        </w:rPr>
      </w:pPr>
      <w:r w:rsidRPr="009B7B54">
        <w:rPr>
          <w:rFonts w:ascii="Times New Roman" w:hAnsi="Times New Roman" w:cs="Times New Roman"/>
        </w:rPr>
        <w:t>Грамматический материал.</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Спряжение глагола в желательном наклонении. Сложноподчинённые предложения с придаточным уступительным каед... уэеддаер (если... все же). Сложноподчинённые предложения с придаточным изъяснительным.</w:t>
      </w:r>
    </w:p>
    <w:p w:rsidR="00782E82" w:rsidRPr="009B7B54" w:rsidRDefault="00782E82" w:rsidP="009A729C">
      <w:pPr>
        <w:tabs>
          <w:tab w:val="left" w:pos="1670"/>
        </w:tabs>
        <w:spacing w:line="276" w:lineRule="auto"/>
        <w:ind w:left="720"/>
        <w:jc w:val="both"/>
        <w:rPr>
          <w:rFonts w:ascii="Times New Roman" w:hAnsi="Times New Roman" w:cs="Times New Roman"/>
        </w:rPr>
      </w:pPr>
      <w:r w:rsidRPr="009B7B54">
        <w:rPr>
          <w:rFonts w:ascii="Times New Roman" w:hAnsi="Times New Roman" w:cs="Times New Roman"/>
        </w:rPr>
        <w:t>Государственный строй РСО-Алании.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Информация о государственном устройстве Республики Северной Осетии - Алания. Диалог о Молодёжном парламенте республики. Текст «Республиксе Цаегат Ирыстоны герб» («Герб Республики Северная Осетия-Алания»). Презентация политической лексики.</w:t>
      </w:r>
    </w:p>
    <w:p w:rsidR="00782E82" w:rsidRPr="009B7B54" w:rsidRDefault="00782E82" w:rsidP="009A729C">
      <w:pPr>
        <w:tabs>
          <w:tab w:val="left" w:pos="1837"/>
        </w:tabs>
        <w:spacing w:line="276" w:lineRule="auto"/>
        <w:ind w:left="720"/>
        <w:jc w:val="both"/>
        <w:rPr>
          <w:rFonts w:ascii="Times New Roman" w:hAnsi="Times New Roman" w:cs="Times New Roman"/>
        </w:rPr>
      </w:pPr>
      <w:r w:rsidRPr="009B7B54">
        <w:rPr>
          <w:rFonts w:ascii="Times New Roman" w:hAnsi="Times New Roman" w:cs="Times New Roman"/>
        </w:rPr>
        <w:t>Грамматический материал.</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Образование отглагольных существительных. Причастия прошедшего времени.</w:t>
      </w:r>
    </w:p>
    <w:p w:rsidR="00782E82" w:rsidRPr="009B7B54" w:rsidRDefault="00782E82" w:rsidP="009A729C">
      <w:pPr>
        <w:tabs>
          <w:tab w:val="left" w:pos="1635"/>
        </w:tabs>
        <w:spacing w:line="276" w:lineRule="auto"/>
        <w:ind w:left="720"/>
        <w:jc w:val="both"/>
        <w:rPr>
          <w:rFonts w:ascii="Times New Roman" w:hAnsi="Times New Roman" w:cs="Times New Roman"/>
        </w:rPr>
      </w:pPr>
      <w:r w:rsidRPr="009B7B54">
        <w:rPr>
          <w:rFonts w:ascii="Times New Roman" w:hAnsi="Times New Roman" w:cs="Times New Roman"/>
        </w:rPr>
        <w:t>Государственные знаки Осетии.</w:t>
      </w:r>
    </w:p>
    <w:p w:rsidR="00782E82" w:rsidRPr="009B7B54" w:rsidRDefault="00782E82" w:rsidP="009A729C">
      <w:pPr>
        <w:tabs>
          <w:tab w:val="left" w:pos="1832"/>
        </w:tabs>
        <w:spacing w:line="276" w:lineRule="auto"/>
        <w:ind w:left="720"/>
        <w:jc w:val="both"/>
        <w:rPr>
          <w:rFonts w:ascii="Times New Roman" w:hAnsi="Times New Roman" w:cs="Times New Roman"/>
        </w:rPr>
      </w:pPr>
      <w:r w:rsidRPr="009B7B54">
        <w:rPr>
          <w:rFonts w:ascii="Times New Roman" w:hAnsi="Times New Roman" w:cs="Times New Roman"/>
        </w:rPr>
        <w:t>Развитие речи.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Краткие сведения из истории Осетии. Информация о флаге республики, значении его цветов. Отрывок из гимна РСО-Алании. Текст об административном устройстве республики. Презентация новой лексики по теме.</w:t>
      </w:r>
    </w:p>
    <w:p w:rsidR="00782E82" w:rsidRPr="009B7B54" w:rsidRDefault="00782E82" w:rsidP="009A729C">
      <w:pPr>
        <w:tabs>
          <w:tab w:val="left" w:pos="1837"/>
        </w:tabs>
        <w:spacing w:line="276" w:lineRule="auto"/>
        <w:ind w:left="720"/>
        <w:jc w:val="both"/>
        <w:rPr>
          <w:rFonts w:ascii="Times New Roman" w:hAnsi="Times New Roman" w:cs="Times New Roman"/>
        </w:rPr>
      </w:pPr>
      <w:r w:rsidRPr="009B7B54">
        <w:rPr>
          <w:rFonts w:ascii="Times New Roman" w:hAnsi="Times New Roman" w:cs="Times New Roman"/>
        </w:rPr>
        <w:t>Грамматический материал.</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Сочетание послелогов фаестаг, онг, тыххаей, даергъы, фаестаемае (позади, до, поэтому, в течение, назад) с именами. Пассивная форма глагола.</w:t>
      </w:r>
    </w:p>
    <w:p w:rsidR="00782E82" w:rsidRPr="009B7B54" w:rsidRDefault="00782E82" w:rsidP="009A729C">
      <w:pPr>
        <w:tabs>
          <w:tab w:val="left" w:pos="1635"/>
        </w:tabs>
        <w:spacing w:line="276" w:lineRule="auto"/>
        <w:ind w:left="720"/>
        <w:jc w:val="both"/>
        <w:rPr>
          <w:rFonts w:ascii="Times New Roman" w:hAnsi="Times New Roman" w:cs="Times New Roman"/>
        </w:rPr>
      </w:pPr>
      <w:r w:rsidRPr="009B7B54">
        <w:rPr>
          <w:rFonts w:ascii="Times New Roman" w:hAnsi="Times New Roman" w:cs="Times New Roman"/>
        </w:rPr>
        <w:t>Индустрия Осетии. Электроэнергетика.</w:t>
      </w:r>
    </w:p>
    <w:p w:rsidR="00782E82" w:rsidRPr="009B7B54" w:rsidRDefault="00782E82" w:rsidP="009A729C">
      <w:pPr>
        <w:tabs>
          <w:tab w:val="left" w:pos="1837"/>
        </w:tabs>
        <w:spacing w:line="276" w:lineRule="auto"/>
        <w:ind w:left="720"/>
        <w:jc w:val="both"/>
        <w:rPr>
          <w:rFonts w:ascii="Times New Roman" w:hAnsi="Times New Roman" w:cs="Times New Roman"/>
        </w:rPr>
      </w:pPr>
      <w:r w:rsidRPr="009B7B54">
        <w:rPr>
          <w:rFonts w:ascii="Times New Roman" w:hAnsi="Times New Roman" w:cs="Times New Roman"/>
        </w:rPr>
        <w:t>Развитие речи.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Текст о первых индустриальных предприятиях в Осетии. Сообщения обучающихся о первой ГЭС в республике. Отрывок из газетного очерка.</w:t>
      </w:r>
    </w:p>
    <w:p w:rsidR="00782E82" w:rsidRPr="009B7B54" w:rsidRDefault="00782E82" w:rsidP="009A729C">
      <w:pPr>
        <w:tabs>
          <w:tab w:val="left" w:pos="1837"/>
        </w:tabs>
        <w:spacing w:line="276" w:lineRule="auto"/>
        <w:ind w:left="720"/>
        <w:jc w:val="both"/>
        <w:rPr>
          <w:rFonts w:ascii="Times New Roman" w:hAnsi="Times New Roman" w:cs="Times New Roman"/>
        </w:rPr>
      </w:pPr>
      <w:r w:rsidRPr="009B7B54">
        <w:rPr>
          <w:rFonts w:ascii="Times New Roman" w:hAnsi="Times New Roman" w:cs="Times New Roman"/>
        </w:rPr>
        <w:t>Грамматический материал.</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Причастия будущего времени. Послелог се хсаен (между). Склонение личных местоимений.</w:t>
      </w:r>
    </w:p>
    <w:p w:rsidR="00782E82" w:rsidRPr="009B7B54" w:rsidRDefault="00782E82" w:rsidP="009A729C">
      <w:pPr>
        <w:tabs>
          <w:tab w:val="left" w:pos="1635"/>
        </w:tabs>
        <w:spacing w:line="276" w:lineRule="auto"/>
        <w:ind w:left="720"/>
        <w:jc w:val="both"/>
        <w:rPr>
          <w:rFonts w:ascii="Times New Roman" w:hAnsi="Times New Roman" w:cs="Times New Roman"/>
        </w:rPr>
      </w:pPr>
      <w:r w:rsidRPr="009B7B54">
        <w:rPr>
          <w:rFonts w:ascii="Times New Roman" w:hAnsi="Times New Roman" w:cs="Times New Roman"/>
        </w:rPr>
        <w:t>Индустрия Осетии. Металлургические мероприятия.</w:t>
      </w:r>
    </w:p>
    <w:p w:rsidR="00782E82" w:rsidRPr="009B7B54" w:rsidRDefault="00782E82" w:rsidP="009A729C">
      <w:pPr>
        <w:tabs>
          <w:tab w:val="left" w:pos="1832"/>
        </w:tabs>
        <w:spacing w:line="276" w:lineRule="auto"/>
        <w:ind w:left="720"/>
        <w:jc w:val="both"/>
        <w:rPr>
          <w:rFonts w:ascii="Times New Roman" w:hAnsi="Times New Roman" w:cs="Times New Roman"/>
        </w:rPr>
      </w:pPr>
      <w:r w:rsidRPr="009B7B54">
        <w:rPr>
          <w:rFonts w:ascii="Times New Roman" w:hAnsi="Times New Roman" w:cs="Times New Roman"/>
        </w:rPr>
        <w:t>Развитие речи.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Информация о первых заводах. Диалог о металлургических предприятиях. Высказывания обучающихся о экологии. Презентация лексики по теме.</w:t>
      </w:r>
    </w:p>
    <w:p w:rsidR="00782E82" w:rsidRPr="009B7B54" w:rsidRDefault="00782E82" w:rsidP="009A729C">
      <w:pPr>
        <w:tabs>
          <w:tab w:val="left" w:pos="1832"/>
        </w:tabs>
        <w:spacing w:line="276" w:lineRule="auto"/>
        <w:ind w:left="720"/>
        <w:jc w:val="both"/>
        <w:rPr>
          <w:rFonts w:ascii="Times New Roman" w:hAnsi="Times New Roman" w:cs="Times New Roman"/>
        </w:rPr>
      </w:pPr>
      <w:r w:rsidRPr="009B7B54">
        <w:rPr>
          <w:rFonts w:ascii="Times New Roman" w:hAnsi="Times New Roman" w:cs="Times New Roman"/>
        </w:rPr>
        <w:t>Грамматический материал.</w:t>
      </w:r>
    </w:p>
    <w:p w:rsidR="009A729C" w:rsidRPr="009B7B54" w:rsidRDefault="00782E82" w:rsidP="009A729C">
      <w:pPr>
        <w:spacing w:line="276" w:lineRule="auto"/>
        <w:ind w:firstLine="720"/>
        <w:jc w:val="both"/>
        <w:rPr>
          <w:rFonts w:ascii="Times New Roman" w:hAnsi="Times New Roman" w:cs="Times New Roman"/>
        </w:rPr>
      </w:pPr>
      <w:r w:rsidRPr="009B7B54">
        <w:rPr>
          <w:rFonts w:ascii="Times New Roman" w:hAnsi="Times New Roman" w:cs="Times New Roman"/>
        </w:rPr>
        <w:t>Сложные и составные числительные. Кр</w:t>
      </w:r>
      <w:r w:rsidR="009A729C" w:rsidRPr="009B7B54">
        <w:rPr>
          <w:rFonts w:ascii="Times New Roman" w:hAnsi="Times New Roman" w:cs="Times New Roman"/>
        </w:rPr>
        <w:t>аткие формы личных местоимений.</w:t>
      </w:r>
    </w:p>
    <w:p w:rsidR="009A729C" w:rsidRPr="009B7B54" w:rsidRDefault="009A729C" w:rsidP="009A729C">
      <w:pPr>
        <w:spacing w:line="276" w:lineRule="auto"/>
        <w:ind w:firstLine="720"/>
        <w:jc w:val="both"/>
        <w:rPr>
          <w:rFonts w:ascii="Times New Roman" w:hAnsi="Times New Roman" w:cs="Times New Roman"/>
        </w:rPr>
      </w:pPr>
      <w:r w:rsidRPr="009B7B54">
        <w:rPr>
          <w:rFonts w:ascii="Times New Roman" w:hAnsi="Times New Roman" w:cs="Times New Roman"/>
        </w:rPr>
        <w:t xml:space="preserve">Современная художественная </w:t>
      </w:r>
      <w:r w:rsidR="00782E82" w:rsidRPr="009B7B54">
        <w:rPr>
          <w:rFonts w:ascii="Times New Roman" w:hAnsi="Times New Roman" w:cs="Times New Roman"/>
        </w:rPr>
        <w:t>литература.</w:t>
      </w:r>
    </w:p>
    <w:p w:rsidR="00782E82" w:rsidRPr="009B7B54" w:rsidRDefault="00782E82" w:rsidP="009A729C">
      <w:pPr>
        <w:spacing w:line="276" w:lineRule="auto"/>
        <w:ind w:firstLine="720"/>
        <w:jc w:val="both"/>
        <w:rPr>
          <w:rFonts w:ascii="Times New Roman" w:hAnsi="Times New Roman" w:cs="Times New Roman"/>
        </w:rPr>
      </w:pPr>
      <w:r w:rsidRPr="009B7B54">
        <w:rPr>
          <w:rFonts w:ascii="Times New Roman" w:hAnsi="Times New Roman" w:cs="Times New Roman"/>
        </w:rPr>
        <w:t>Полилог обучающихся о предпочтениях в литературе. Мини-тексты о жанрах современной мировой литературы. Отрывок из сказания о Нартах.</w:t>
      </w:r>
    </w:p>
    <w:p w:rsidR="00782E82" w:rsidRPr="009B7B54" w:rsidRDefault="00782E82" w:rsidP="009A729C">
      <w:pPr>
        <w:tabs>
          <w:tab w:val="left" w:pos="1817"/>
        </w:tabs>
        <w:spacing w:line="276" w:lineRule="auto"/>
        <w:ind w:left="700"/>
        <w:jc w:val="both"/>
        <w:rPr>
          <w:rFonts w:ascii="Times New Roman" w:hAnsi="Times New Roman" w:cs="Times New Roman"/>
        </w:rPr>
      </w:pPr>
      <w:r w:rsidRPr="009B7B54">
        <w:rPr>
          <w:rFonts w:ascii="Times New Roman" w:hAnsi="Times New Roman" w:cs="Times New Roman"/>
        </w:rPr>
        <w:lastRenderedPageBreak/>
        <w:t>Грамматический материал.</w:t>
      </w:r>
    </w:p>
    <w:p w:rsidR="00782E82" w:rsidRPr="009B7B54" w:rsidRDefault="00782E82" w:rsidP="0002047D">
      <w:pPr>
        <w:spacing w:line="276" w:lineRule="auto"/>
        <w:ind w:firstLine="700"/>
        <w:jc w:val="both"/>
        <w:rPr>
          <w:rFonts w:ascii="Times New Roman" w:hAnsi="Times New Roman" w:cs="Times New Roman"/>
        </w:rPr>
      </w:pPr>
      <w:r w:rsidRPr="009B7B54">
        <w:rPr>
          <w:rFonts w:ascii="Times New Roman" w:hAnsi="Times New Roman" w:cs="Times New Roman"/>
        </w:rPr>
        <w:t>Сложноподчинённые предложения с придаточным изъяснительным. Сложноподчинённые предложения с придаточным времени. Модальные слова фэенды (хочется), хъэеуы (надо).</w:t>
      </w:r>
    </w:p>
    <w:p w:rsidR="00782E82" w:rsidRPr="009B7B54" w:rsidRDefault="00782E82" w:rsidP="009A729C">
      <w:pPr>
        <w:tabs>
          <w:tab w:val="left" w:pos="1615"/>
        </w:tabs>
        <w:spacing w:line="276" w:lineRule="auto"/>
        <w:ind w:left="700"/>
        <w:jc w:val="both"/>
        <w:rPr>
          <w:rFonts w:ascii="Times New Roman" w:hAnsi="Times New Roman" w:cs="Times New Roman"/>
        </w:rPr>
      </w:pPr>
      <w:r w:rsidRPr="009B7B54">
        <w:rPr>
          <w:rFonts w:ascii="Times New Roman" w:hAnsi="Times New Roman" w:cs="Times New Roman"/>
        </w:rPr>
        <w:t>Лауреаты Нобелевской премии.</w:t>
      </w:r>
    </w:p>
    <w:p w:rsidR="00782E82" w:rsidRPr="009B7B54" w:rsidRDefault="00782E82" w:rsidP="009A729C">
      <w:pPr>
        <w:tabs>
          <w:tab w:val="left" w:pos="1817"/>
        </w:tabs>
        <w:spacing w:line="276" w:lineRule="auto"/>
        <w:ind w:left="700"/>
        <w:jc w:val="both"/>
        <w:rPr>
          <w:rFonts w:ascii="Times New Roman" w:hAnsi="Times New Roman" w:cs="Times New Roman"/>
        </w:rPr>
      </w:pPr>
      <w:r w:rsidRPr="009B7B54">
        <w:rPr>
          <w:rFonts w:ascii="Times New Roman" w:hAnsi="Times New Roman" w:cs="Times New Roman"/>
        </w:rPr>
        <w:t>Развитие речи.</w:t>
      </w:r>
    </w:p>
    <w:p w:rsidR="00782E82" w:rsidRPr="009B7B54" w:rsidRDefault="00782E82" w:rsidP="0002047D">
      <w:pPr>
        <w:spacing w:line="276" w:lineRule="auto"/>
        <w:ind w:firstLine="700"/>
        <w:jc w:val="both"/>
        <w:rPr>
          <w:rFonts w:ascii="Times New Roman" w:hAnsi="Times New Roman" w:cs="Times New Roman"/>
        </w:rPr>
      </w:pPr>
      <w:r w:rsidRPr="009B7B54">
        <w:rPr>
          <w:rFonts w:ascii="Times New Roman" w:hAnsi="Times New Roman" w:cs="Times New Roman"/>
        </w:rPr>
        <w:t>Мини-тексты о лауреатах Нобелевской премии в области литературы. Отрывок из доклада обучающегося о Нобелевской премии. Полилог о российских лауреатах Нобелевской премии.</w:t>
      </w:r>
    </w:p>
    <w:p w:rsidR="00782E82" w:rsidRPr="009B7B54" w:rsidRDefault="00782E82" w:rsidP="009A729C">
      <w:pPr>
        <w:tabs>
          <w:tab w:val="left" w:pos="1817"/>
        </w:tabs>
        <w:spacing w:line="276" w:lineRule="auto"/>
        <w:ind w:left="700"/>
        <w:jc w:val="both"/>
        <w:rPr>
          <w:rFonts w:ascii="Times New Roman" w:hAnsi="Times New Roman" w:cs="Times New Roman"/>
        </w:rPr>
      </w:pPr>
      <w:r w:rsidRPr="009B7B54">
        <w:rPr>
          <w:rFonts w:ascii="Times New Roman" w:hAnsi="Times New Roman" w:cs="Times New Roman"/>
        </w:rPr>
        <w:t>Грамматический материал.</w:t>
      </w:r>
    </w:p>
    <w:p w:rsidR="00782E82" w:rsidRPr="009B7B54" w:rsidRDefault="00782E82" w:rsidP="0002047D">
      <w:pPr>
        <w:spacing w:line="276" w:lineRule="auto"/>
        <w:ind w:firstLine="700"/>
        <w:jc w:val="both"/>
        <w:rPr>
          <w:rFonts w:ascii="Times New Roman" w:hAnsi="Times New Roman" w:cs="Times New Roman"/>
        </w:rPr>
      </w:pPr>
      <w:r w:rsidRPr="009B7B54">
        <w:rPr>
          <w:rFonts w:ascii="Times New Roman" w:hAnsi="Times New Roman" w:cs="Times New Roman"/>
        </w:rPr>
        <w:t>Образование прошедшего времени глагола. Правописание глаголов в прошедшем времени.</w:t>
      </w:r>
    </w:p>
    <w:p w:rsidR="00782E82" w:rsidRPr="009B7B54" w:rsidRDefault="00782E82" w:rsidP="009A729C">
      <w:pPr>
        <w:tabs>
          <w:tab w:val="left" w:pos="1749"/>
        </w:tabs>
        <w:spacing w:line="276" w:lineRule="auto"/>
        <w:ind w:left="700"/>
        <w:jc w:val="both"/>
        <w:rPr>
          <w:rFonts w:ascii="Times New Roman" w:hAnsi="Times New Roman" w:cs="Times New Roman"/>
        </w:rPr>
      </w:pPr>
      <w:r w:rsidRPr="009B7B54">
        <w:rPr>
          <w:rFonts w:ascii="Times New Roman" w:hAnsi="Times New Roman" w:cs="Times New Roman"/>
        </w:rPr>
        <w:t>Музыкальная культура.</w:t>
      </w:r>
    </w:p>
    <w:p w:rsidR="00782E82" w:rsidRPr="009B7B54" w:rsidRDefault="00782E82" w:rsidP="009A729C">
      <w:pPr>
        <w:tabs>
          <w:tab w:val="left" w:pos="1951"/>
        </w:tabs>
        <w:spacing w:line="276" w:lineRule="auto"/>
        <w:ind w:left="700"/>
        <w:jc w:val="both"/>
        <w:rPr>
          <w:rFonts w:ascii="Times New Roman" w:hAnsi="Times New Roman" w:cs="Times New Roman"/>
        </w:rPr>
      </w:pPr>
      <w:r w:rsidRPr="009B7B54">
        <w:rPr>
          <w:rFonts w:ascii="Times New Roman" w:hAnsi="Times New Roman" w:cs="Times New Roman"/>
        </w:rPr>
        <w:t>Развитие речи.</w:t>
      </w:r>
    </w:p>
    <w:p w:rsidR="00782E82" w:rsidRPr="009B7B54" w:rsidRDefault="00782E82" w:rsidP="0002047D">
      <w:pPr>
        <w:spacing w:line="276" w:lineRule="auto"/>
        <w:ind w:firstLine="700"/>
        <w:jc w:val="both"/>
        <w:rPr>
          <w:rFonts w:ascii="Times New Roman" w:hAnsi="Times New Roman" w:cs="Times New Roman"/>
        </w:rPr>
      </w:pPr>
      <w:r w:rsidRPr="009B7B54">
        <w:rPr>
          <w:rFonts w:ascii="Times New Roman" w:hAnsi="Times New Roman" w:cs="Times New Roman"/>
        </w:rPr>
        <w:t>Текст о разных музыкальных стилях: фолк, рок, кантри, блюз. Запись в дневнике обучающегося о концерте любимой музыкальной группы Презентация новой лексики по теме «Музыкален культурае;» («Музыкальная культура»).</w:t>
      </w:r>
    </w:p>
    <w:p w:rsidR="00782E82" w:rsidRPr="009B7B54" w:rsidRDefault="00782E82" w:rsidP="009A729C">
      <w:pPr>
        <w:tabs>
          <w:tab w:val="left" w:pos="1951"/>
        </w:tabs>
        <w:spacing w:line="276" w:lineRule="auto"/>
        <w:ind w:left="700"/>
        <w:jc w:val="both"/>
        <w:rPr>
          <w:rFonts w:ascii="Times New Roman" w:hAnsi="Times New Roman" w:cs="Times New Roman"/>
        </w:rPr>
      </w:pPr>
      <w:r w:rsidRPr="009B7B54">
        <w:rPr>
          <w:rFonts w:ascii="Times New Roman" w:hAnsi="Times New Roman" w:cs="Times New Roman"/>
        </w:rPr>
        <w:t>Грамматический материал</w:t>
      </w:r>
    </w:p>
    <w:p w:rsidR="00782E82" w:rsidRPr="009B7B54" w:rsidRDefault="00782E82" w:rsidP="0002047D">
      <w:pPr>
        <w:spacing w:line="276" w:lineRule="auto"/>
        <w:ind w:firstLine="700"/>
        <w:jc w:val="both"/>
        <w:rPr>
          <w:rFonts w:ascii="Times New Roman" w:hAnsi="Times New Roman" w:cs="Times New Roman"/>
        </w:rPr>
      </w:pPr>
      <w:r w:rsidRPr="009B7B54">
        <w:rPr>
          <w:rFonts w:ascii="Times New Roman" w:hAnsi="Times New Roman" w:cs="Times New Roman"/>
        </w:rPr>
        <w:t>Простое и составное сказуемое. Вопросительные слова.</w:t>
      </w:r>
    </w:p>
    <w:p w:rsidR="00782E82" w:rsidRPr="009B7B54" w:rsidRDefault="00782E82" w:rsidP="009A729C">
      <w:pPr>
        <w:tabs>
          <w:tab w:val="left" w:pos="1749"/>
        </w:tabs>
        <w:spacing w:line="276" w:lineRule="auto"/>
        <w:ind w:left="700"/>
        <w:jc w:val="both"/>
        <w:rPr>
          <w:rFonts w:ascii="Times New Roman" w:hAnsi="Times New Roman" w:cs="Times New Roman"/>
        </w:rPr>
      </w:pPr>
      <w:r w:rsidRPr="009B7B54">
        <w:rPr>
          <w:rFonts w:ascii="Times New Roman" w:hAnsi="Times New Roman" w:cs="Times New Roman"/>
        </w:rPr>
        <w:t>Знаменитые художники.</w:t>
      </w:r>
    </w:p>
    <w:p w:rsidR="00782E82" w:rsidRPr="009B7B54" w:rsidRDefault="00782E82" w:rsidP="009A729C">
      <w:pPr>
        <w:tabs>
          <w:tab w:val="left" w:pos="1946"/>
        </w:tabs>
        <w:spacing w:line="276" w:lineRule="auto"/>
        <w:ind w:left="700"/>
        <w:jc w:val="both"/>
        <w:rPr>
          <w:rFonts w:ascii="Times New Roman" w:hAnsi="Times New Roman" w:cs="Times New Roman"/>
        </w:rPr>
      </w:pPr>
      <w:r w:rsidRPr="009B7B54">
        <w:rPr>
          <w:rFonts w:ascii="Times New Roman" w:hAnsi="Times New Roman" w:cs="Times New Roman"/>
        </w:rPr>
        <w:t>Развитие речи.</w:t>
      </w:r>
    </w:p>
    <w:p w:rsidR="00782E82" w:rsidRPr="009B7B54" w:rsidRDefault="00782E82" w:rsidP="0002047D">
      <w:pPr>
        <w:spacing w:line="276" w:lineRule="auto"/>
        <w:ind w:firstLine="700"/>
        <w:jc w:val="both"/>
        <w:rPr>
          <w:rFonts w:ascii="Times New Roman" w:hAnsi="Times New Roman" w:cs="Times New Roman"/>
        </w:rPr>
      </w:pPr>
      <w:r w:rsidRPr="009B7B54">
        <w:rPr>
          <w:rFonts w:ascii="Times New Roman" w:hAnsi="Times New Roman" w:cs="Times New Roman"/>
        </w:rPr>
        <w:t>Тексты о знаменитых художниках: С. Дали, Ф. Клайн, А. Матисс. Интересные факты из жизни знаменитых художников. Сообщение обучающегося о жанрах живописи.</w:t>
      </w:r>
    </w:p>
    <w:p w:rsidR="00782E82" w:rsidRPr="009B7B54" w:rsidRDefault="00782E82" w:rsidP="009A729C">
      <w:pPr>
        <w:tabs>
          <w:tab w:val="left" w:pos="1946"/>
        </w:tabs>
        <w:spacing w:line="276" w:lineRule="auto"/>
        <w:ind w:left="700"/>
        <w:jc w:val="both"/>
        <w:rPr>
          <w:rFonts w:ascii="Times New Roman" w:hAnsi="Times New Roman" w:cs="Times New Roman"/>
        </w:rPr>
      </w:pPr>
      <w:r w:rsidRPr="009B7B54">
        <w:rPr>
          <w:rFonts w:ascii="Times New Roman" w:hAnsi="Times New Roman" w:cs="Times New Roman"/>
        </w:rPr>
        <w:t>Грамматический материал.</w:t>
      </w:r>
    </w:p>
    <w:p w:rsidR="00782E82" w:rsidRPr="009B7B54" w:rsidRDefault="00782E82" w:rsidP="009A729C">
      <w:pPr>
        <w:spacing w:line="276" w:lineRule="auto"/>
        <w:ind w:firstLine="700"/>
        <w:jc w:val="both"/>
        <w:rPr>
          <w:rFonts w:ascii="Times New Roman" w:hAnsi="Times New Roman" w:cs="Times New Roman"/>
        </w:rPr>
      </w:pPr>
      <w:r w:rsidRPr="009B7B54">
        <w:rPr>
          <w:rFonts w:ascii="Times New Roman" w:hAnsi="Times New Roman" w:cs="Times New Roman"/>
        </w:rPr>
        <w:t>Образование относительных прилагательных. Сложноподчинённые предложения с придаточным условным. Сложноподчинённые предложения с придаточным изъяснительным. Спряжение глаголов в условном наклонении.Языки народов мира.</w:t>
      </w:r>
    </w:p>
    <w:p w:rsidR="00782E82" w:rsidRPr="009B7B54" w:rsidRDefault="00782E82" w:rsidP="009A729C">
      <w:pPr>
        <w:tabs>
          <w:tab w:val="left" w:pos="1951"/>
        </w:tabs>
        <w:spacing w:line="276" w:lineRule="auto"/>
        <w:ind w:left="700"/>
        <w:jc w:val="both"/>
        <w:rPr>
          <w:rFonts w:ascii="Times New Roman" w:hAnsi="Times New Roman" w:cs="Times New Roman"/>
        </w:rPr>
      </w:pPr>
      <w:r w:rsidRPr="009B7B54">
        <w:rPr>
          <w:rFonts w:ascii="Times New Roman" w:hAnsi="Times New Roman" w:cs="Times New Roman"/>
        </w:rPr>
        <w:t>Развитие речи.</w:t>
      </w:r>
    </w:p>
    <w:p w:rsidR="00782E82" w:rsidRPr="009B7B54" w:rsidRDefault="00782E82" w:rsidP="0002047D">
      <w:pPr>
        <w:spacing w:line="276" w:lineRule="auto"/>
        <w:ind w:firstLine="700"/>
        <w:jc w:val="both"/>
        <w:rPr>
          <w:rFonts w:ascii="Times New Roman" w:hAnsi="Times New Roman" w:cs="Times New Roman"/>
        </w:rPr>
      </w:pPr>
      <w:r w:rsidRPr="009B7B54">
        <w:rPr>
          <w:rFonts w:ascii="Times New Roman" w:hAnsi="Times New Roman" w:cs="Times New Roman"/>
        </w:rPr>
        <w:t>Текст «Дунейы адаемты аевзаегтае», («Языки народов мира»). Сообщения обучающихся о причинах исчезновения языков. Отрывок из статьи о индоевропейской языковой семье.</w:t>
      </w:r>
    </w:p>
    <w:p w:rsidR="00782E82" w:rsidRPr="009B7B54" w:rsidRDefault="00782E82" w:rsidP="009A729C">
      <w:pPr>
        <w:tabs>
          <w:tab w:val="left" w:pos="1951"/>
        </w:tabs>
        <w:spacing w:line="276" w:lineRule="auto"/>
        <w:ind w:left="700"/>
        <w:jc w:val="both"/>
        <w:rPr>
          <w:rFonts w:ascii="Times New Roman" w:hAnsi="Times New Roman" w:cs="Times New Roman"/>
        </w:rPr>
      </w:pPr>
      <w:r w:rsidRPr="009B7B54">
        <w:rPr>
          <w:rFonts w:ascii="Times New Roman" w:hAnsi="Times New Roman" w:cs="Times New Roman"/>
        </w:rPr>
        <w:t>Грамматический материал.</w:t>
      </w:r>
    </w:p>
    <w:p w:rsidR="00782E82" w:rsidRPr="009B7B54" w:rsidRDefault="00782E82" w:rsidP="0002047D">
      <w:pPr>
        <w:spacing w:line="276" w:lineRule="auto"/>
        <w:ind w:firstLine="700"/>
        <w:jc w:val="both"/>
        <w:rPr>
          <w:rFonts w:ascii="Times New Roman" w:hAnsi="Times New Roman" w:cs="Times New Roman"/>
        </w:rPr>
      </w:pPr>
      <w:r w:rsidRPr="009B7B54">
        <w:rPr>
          <w:rFonts w:ascii="Times New Roman" w:hAnsi="Times New Roman" w:cs="Times New Roman"/>
        </w:rPr>
        <w:t>Спряжение глаголов в желательном наклонении. Глаголы со значением многократного действия. Сложноподчинённые предложения с придаточным времени.</w:t>
      </w:r>
    </w:p>
    <w:p w:rsidR="00782E82" w:rsidRPr="009B7B54" w:rsidRDefault="00782E82" w:rsidP="009A729C">
      <w:pPr>
        <w:tabs>
          <w:tab w:val="left" w:pos="1777"/>
        </w:tabs>
        <w:spacing w:line="276" w:lineRule="auto"/>
        <w:ind w:left="700"/>
        <w:jc w:val="both"/>
        <w:rPr>
          <w:rFonts w:ascii="Times New Roman" w:hAnsi="Times New Roman" w:cs="Times New Roman"/>
        </w:rPr>
      </w:pPr>
      <w:r w:rsidRPr="009B7B54">
        <w:rPr>
          <w:rFonts w:ascii="Times New Roman" w:hAnsi="Times New Roman" w:cs="Times New Roman"/>
        </w:rPr>
        <w:t>В библиотеке.</w:t>
      </w:r>
    </w:p>
    <w:p w:rsidR="00782E82" w:rsidRPr="009B7B54" w:rsidRDefault="00782E82" w:rsidP="009A729C">
      <w:pPr>
        <w:tabs>
          <w:tab w:val="left" w:pos="1946"/>
        </w:tabs>
        <w:spacing w:line="276" w:lineRule="auto"/>
        <w:ind w:left="700"/>
        <w:jc w:val="both"/>
        <w:rPr>
          <w:rFonts w:ascii="Times New Roman" w:hAnsi="Times New Roman" w:cs="Times New Roman"/>
        </w:rPr>
      </w:pPr>
      <w:r w:rsidRPr="009B7B54">
        <w:rPr>
          <w:rFonts w:ascii="Times New Roman" w:hAnsi="Times New Roman" w:cs="Times New Roman"/>
        </w:rPr>
        <w:t>Развитие речи.</w:t>
      </w:r>
    </w:p>
    <w:p w:rsidR="00782E82" w:rsidRPr="009B7B54" w:rsidRDefault="00782E82" w:rsidP="0002047D">
      <w:pPr>
        <w:spacing w:line="276" w:lineRule="auto"/>
        <w:ind w:firstLine="700"/>
        <w:jc w:val="both"/>
        <w:rPr>
          <w:rFonts w:ascii="Times New Roman" w:hAnsi="Times New Roman" w:cs="Times New Roman"/>
        </w:rPr>
      </w:pPr>
      <w:r w:rsidRPr="009B7B54">
        <w:rPr>
          <w:rFonts w:ascii="Times New Roman" w:hAnsi="Times New Roman" w:cs="Times New Roman"/>
        </w:rPr>
        <w:t>Диалог обучающегося и работника библиотеки. Диалог обучающихся «Библиотекаейы». Обмен мнениями о выборе литературы для подготовки доклада. Мини-тексты о разных языках.</w:t>
      </w:r>
    </w:p>
    <w:p w:rsidR="00782E82" w:rsidRPr="009B7B54" w:rsidRDefault="00782E82" w:rsidP="009A729C">
      <w:pPr>
        <w:tabs>
          <w:tab w:val="left" w:pos="1946"/>
        </w:tabs>
        <w:spacing w:line="276" w:lineRule="auto"/>
        <w:ind w:left="700"/>
        <w:jc w:val="both"/>
        <w:rPr>
          <w:rFonts w:ascii="Times New Roman" w:hAnsi="Times New Roman" w:cs="Times New Roman"/>
        </w:rPr>
      </w:pPr>
      <w:r w:rsidRPr="009B7B54">
        <w:rPr>
          <w:rFonts w:ascii="Times New Roman" w:hAnsi="Times New Roman" w:cs="Times New Roman"/>
        </w:rPr>
        <w:t>Грамматический материал.</w:t>
      </w:r>
    </w:p>
    <w:p w:rsidR="00782E82" w:rsidRPr="009B7B54" w:rsidRDefault="00782E82" w:rsidP="0002047D">
      <w:pPr>
        <w:spacing w:line="276" w:lineRule="auto"/>
        <w:ind w:firstLine="700"/>
        <w:jc w:val="both"/>
        <w:rPr>
          <w:rFonts w:ascii="Times New Roman" w:hAnsi="Times New Roman" w:cs="Times New Roman"/>
        </w:rPr>
      </w:pPr>
      <w:r w:rsidRPr="009B7B54">
        <w:rPr>
          <w:rFonts w:ascii="Times New Roman" w:hAnsi="Times New Roman" w:cs="Times New Roman"/>
        </w:rPr>
        <w:t>Отрицательные конструкции, место отрицательных слов в предложении. Вопросительные предложения. Выражение долженствования. Степени сравнения наречия: суффикс -даер (тоже), частица сеппаеты (всех).</w:t>
      </w:r>
    </w:p>
    <w:p w:rsidR="00782E82" w:rsidRPr="009B7B54" w:rsidRDefault="00782E82" w:rsidP="009A729C">
      <w:pPr>
        <w:tabs>
          <w:tab w:val="left" w:pos="1777"/>
        </w:tabs>
        <w:spacing w:line="276" w:lineRule="auto"/>
        <w:ind w:left="700"/>
        <w:jc w:val="both"/>
        <w:rPr>
          <w:rFonts w:ascii="Times New Roman" w:hAnsi="Times New Roman" w:cs="Times New Roman"/>
        </w:rPr>
      </w:pPr>
      <w:r w:rsidRPr="009B7B54">
        <w:rPr>
          <w:rFonts w:ascii="Times New Roman" w:hAnsi="Times New Roman" w:cs="Times New Roman"/>
        </w:rPr>
        <w:t>Среднее образование в зарубежных странах.</w:t>
      </w:r>
    </w:p>
    <w:p w:rsidR="00782E82" w:rsidRPr="009B7B54" w:rsidRDefault="00782E82" w:rsidP="009A729C">
      <w:pPr>
        <w:tabs>
          <w:tab w:val="left" w:pos="1951"/>
        </w:tabs>
        <w:spacing w:line="276" w:lineRule="auto"/>
        <w:ind w:left="700"/>
        <w:jc w:val="both"/>
        <w:rPr>
          <w:rFonts w:ascii="Times New Roman" w:hAnsi="Times New Roman" w:cs="Times New Roman"/>
        </w:rPr>
      </w:pPr>
      <w:r w:rsidRPr="009B7B54">
        <w:rPr>
          <w:rFonts w:ascii="Times New Roman" w:hAnsi="Times New Roman" w:cs="Times New Roman"/>
        </w:rPr>
        <w:t>Развитие речи.</w:t>
      </w:r>
    </w:p>
    <w:p w:rsidR="00782E82" w:rsidRPr="009B7B54" w:rsidRDefault="00782E82" w:rsidP="0002047D">
      <w:pPr>
        <w:spacing w:line="276" w:lineRule="auto"/>
        <w:ind w:firstLine="700"/>
        <w:jc w:val="both"/>
        <w:rPr>
          <w:rFonts w:ascii="Times New Roman" w:hAnsi="Times New Roman" w:cs="Times New Roman"/>
        </w:rPr>
      </w:pPr>
      <w:r w:rsidRPr="009B7B54">
        <w:rPr>
          <w:rFonts w:ascii="Times New Roman" w:hAnsi="Times New Roman" w:cs="Times New Roman"/>
        </w:rPr>
        <w:t>Информация о структуре среднего общего образования в нашей стране. Высказыванияобучающихся об образовательной системе в Японии. Обмен мнениями об особенностях обучения в Японии.</w:t>
      </w:r>
    </w:p>
    <w:p w:rsidR="00782E82" w:rsidRPr="009B7B54" w:rsidRDefault="00782E82" w:rsidP="009A729C">
      <w:pPr>
        <w:tabs>
          <w:tab w:val="left" w:pos="1951"/>
        </w:tabs>
        <w:spacing w:line="276" w:lineRule="auto"/>
        <w:ind w:left="700"/>
        <w:jc w:val="both"/>
        <w:rPr>
          <w:rFonts w:ascii="Times New Roman" w:hAnsi="Times New Roman" w:cs="Times New Roman"/>
        </w:rPr>
      </w:pPr>
      <w:r w:rsidRPr="009B7B54">
        <w:rPr>
          <w:rFonts w:ascii="Times New Roman" w:hAnsi="Times New Roman" w:cs="Times New Roman"/>
        </w:rPr>
        <w:lastRenderedPageBreak/>
        <w:t>Грамматический материал.</w:t>
      </w:r>
    </w:p>
    <w:p w:rsidR="00782E82" w:rsidRPr="009B7B54" w:rsidRDefault="00782E82" w:rsidP="0002047D">
      <w:pPr>
        <w:spacing w:line="276" w:lineRule="auto"/>
        <w:ind w:firstLine="700"/>
        <w:jc w:val="both"/>
        <w:rPr>
          <w:rFonts w:ascii="Times New Roman" w:hAnsi="Times New Roman" w:cs="Times New Roman"/>
        </w:rPr>
      </w:pPr>
      <w:r w:rsidRPr="009B7B54">
        <w:rPr>
          <w:rFonts w:ascii="Times New Roman" w:hAnsi="Times New Roman" w:cs="Times New Roman"/>
        </w:rPr>
        <w:t>Конструкция мае бон у (я могу). Способы выражения долженствования, частицы хъаеуы (надо), хъуамае (может быть). Образование абстрактных существительных. Слова со значением возраста и протяжённости во времени.</w:t>
      </w:r>
    </w:p>
    <w:p w:rsidR="00782E82" w:rsidRPr="009B7B54" w:rsidRDefault="00782E82" w:rsidP="009A729C">
      <w:pPr>
        <w:tabs>
          <w:tab w:val="left" w:pos="1777"/>
        </w:tabs>
        <w:spacing w:line="276" w:lineRule="auto"/>
        <w:ind w:left="700"/>
        <w:jc w:val="both"/>
        <w:rPr>
          <w:rFonts w:ascii="Times New Roman" w:hAnsi="Times New Roman" w:cs="Times New Roman"/>
        </w:rPr>
      </w:pPr>
      <w:r w:rsidRPr="009B7B54">
        <w:rPr>
          <w:rFonts w:ascii="Times New Roman" w:hAnsi="Times New Roman" w:cs="Times New Roman"/>
        </w:rPr>
        <w:t>«Добрый день, мой ровесник!».</w:t>
      </w:r>
    </w:p>
    <w:p w:rsidR="00782E82" w:rsidRPr="009B7B54" w:rsidRDefault="00782E82" w:rsidP="009A729C">
      <w:pPr>
        <w:tabs>
          <w:tab w:val="left" w:pos="1946"/>
        </w:tabs>
        <w:spacing w:line="276" w:lineRule="auto"/>
        <w:ind w:left="700"/>
        <w:jc w:val="both"/>
        <w:rPr>
          <w:rFonts w:ascii="Times New Roman" w:hAnsi="Times New Roman" w:cs="Times New Roman"/>
        </w:rPr>
      </w:pPr>
      <w:r w:rsidRPr="009B7B54">
        <w:rPr>
          <w:rFonts w:ascii="Times New Roman" w:hAnsi="Times New Roman" w:cs="Times New Roman"/>
        </w:rPr>
        <w:t>Развитие речи.</w:t>
      </w:r>
    </w:p>
    <w:p w:rsidR="00782E82" w:rsidRPr="009B7B54" w:rsidRDefault="00782E82" w:rsidP="0002047D">
      <w:pPr>
        <w:spacing w:line="276" w:lineRule="auto"/>
        <w:ind w:firstLine="700"/>
        <w:jc w:val="both"/>
        <w:rPr>
          <w:rFonts w:ascii="Times New Roman" w:hAnsi="Times New Roman" w:cs="Times New Roman"/>
        </w:rPr>
      </w:pPr>
      <w:r w:rsidRPr="009B7B54">
        <w:rPr>
          <w:rFonts w:ascii="Times New Roman" w:hAnsi="Times New Roman" w:cs="Times New Roman"/>
        </w:rPr>
        <w:t>Письмо обучающегося об особенностях обучения в английской школе. Информация о немецкой системе образования.</w:t>
      </w:r>
    </w:p>
    <w:p w:rsidR="00782E82" w:rsidRPr="009B7B54" w:rsidRDefault="00782E82" w:rsidP="009A729C">
      <w:pPr>
        <w:tabs>
          <w:tab w:val="left" w:pos="1951"/>
        </w:tabs>
        <w:spacing w:line="276" w:lineRule="auto"/>
        <w:ind w:left="700"/>
        <w:jc w:val="both"/>
        <w:rPr>
          <w:rFonts w:ascii="Times New Roman" w:hAnsi="Times New Roman" w:cs="Times New Roman"/>
        </w:rPr>
      </w:pPr>
      <w:r w:rsidRPr="009B7B54">
        <w:rPr>
          <w:rFonts w:ascii="Times New Roman" w:hAnsi="Times New Roman" w:cs="Times New Roman"/>
        </w:rPr>
        <w:t>Грамматический материал.</w:t>
      </w:r>
    </w:p>
    <w:p w:rsidR="00782E82" w:rsidRPr="009B7B54" w:rsidRDefault="00782E82" w:rsidP="0002047D">
      <w:pPr>
        <w:spacing w:line="276" w:lineRule="auto"/>
        <w:ind w:firstLine="700"/>
        <w:jc w:val="both"/>
        <w:rPr>
          <w:rFonts w:ascii="Times New Roman" w:hAnsi="Times New Roman" w:cs="Times New Roman"/>
        </w:rPr>
      </w:pPr>
      <w:r w:rsidRPr="009B7B54">
        <w:rPr>
          <w:rFonts w:ascii="Times New Roman" w:hAnsi="Times New Roman" w:cs="Times New Roman"/>
        </w:rPr>
        <w:t>Правописание относительных прилагательных. Количественные и порядковые числительные. Сложноподчинённые предложения с придаточным времени.</w:t>
      </w:r>
    </w:p>
    <w:p w:rsidR="00782E82" w:rsidRPr="009B7B54" w:rsidRDefault="00782E82" w:rsidP="009A729C">
      <w:pPr>
        <w:tabs>
          <w:tab w:val="left" w:pos="1766"/>
        </w:tabs>
        <w:spacing w:line="276" w:lineRule="auto"/>
        <w:ind w:left="700"/>
        <w:jc w:val="both"/>
        <w:rPr>
          <w:rFonts w:ascii="Times New Roman" w:hAnsi="Times New Roman" w:cs="Times New Roman"/>
        </w:rPr>
      </w:pPr>
      <w:r w:rsidRPr="009B7B54">
        <w:rPr>
          <w:rFonts w:ascii="Times New Roman" w:hAnsi="Times New Roman" w:cs="Times New Roman"/>
        </w:rPr>
        <w:t>Земной шар.</w:t>
      </w:r>
    </w:p>
    <w:p w:rsidR="00782E82" w:rsidRPr="009B7B54" w:rsidRDefault="00782E82" w:rsidP="009A729C">
      <w:pPr>
        <w:tabs>
          <w:tab w:val="left" w:pos="1951"/>
        </w:tabs>
        <w:spacing w:line="276" w:lineRule="auto"/>
        <w:ind w:left="700"/>
        <w:jc w:val="both"/>
        <w:rPr>
          <w:rFonts w:ascii="Times New Roman" w:hAnsi="Times New Roman" w:cs="Times New Roman"/>
        </w:rPr>
      </w:pPr>
      <w:r w:rsidRPr="009B7B54">
        <w:rPr>
          <w:rFonts w:ascii="Times New Roman" w:hAnsi="Times New Roman" w:cs="Times New Roman"/>
        </w:rPr>
        <w:t>Развитие речи.</w:t>
      </w:r>
    </w:p>
    <w:p w:rsidR="00782E82" w:rsidRPr="009B7B54" w:rsidRDefault="00782E82" w:rsidP="0002047D">
      <w:pPr>
        <w:spacing w:line="276" w:lineRule="auto"/>
        <w:ind w:firstLine="700"/>
        <w:jc w:val="both"/>
        <w:rPr>
          <w:rFonts w:ascii="Times New Roman" w:hAnsi="Times New Roman" w:cs="Times New Roman"/>
        </w:rPr>
      </w:pPr>
      <w:r w:rsidRPr="009B7B54">
        <w:rPr>
          <w:rFonts w:ascii="Times New Roman" w:hAnsi="Times New Roman" w:cs="Times New Roman"/>
        </w:rPr>
        <w:t>Письмо академика Д.С. Лихачёва молодёжи. Рассказ о учёных античности. Античные учёные об устройстве мира - сообщения обучающихся. Презентация новой лексики по теме.</w:t>
      </w:r>
    </w:p>
    <w:p w:rsidR="00782E82" w:rsidRPr="009B7B54" w:rsidRDefault="00782E82" w:rsidP="009A729C">
      <w:pPr>
        <w:tabs>
          <w:tab w:val="left" w:pos="1951"/>
        </w:tabs>
        <w:spacing w:line="276" w:lineRule="auto"/>
        <w:ind w:left="700"/>
        <w:jc w:val="both"/>
        <w:rPr>
          <w:rFonts w:ascii="Times New Roman" w:hAnsi="Times New Roman" w:cs="Times New Roman"/>
        </w:rPr>
      </w:pPr>
      <w:r w:rsidRPr="009B7B54">
        <w:rPr>
          <w:rFonts w:ascii="Times New Roman" w:hAnsi="Times New Roman" w:cs="Times New Roman"/>
        </w:rPr>
        <w:t>Грамматический материал.</w:t>
      </w:r>
    </w:p>
    <w:p w:rsidR="00782E82" w:rsidRPr="009B7B54" w:rsidRDefault="00782E82" w:rsidP="0002047D">
      <w:pPr>
        <w:spacing w:line="276" w:lineRule="auto"/>
        <w:ind w:firstLine="700"/>
        <w:jc w:val="both"/>
        <w:rPr>
          <w:rFonts w:ascii="Times New Roman" w:hAnsi="Times New Roman" w:cs="Times New Roman"/>
        </w:rPr>
      </w:pPr>
      <w:r w:rsidRPr="009B7B54">
        <w:rPr>
          <w:rFonts w:ascii="Times New Roman" w:hAnsi="Times New Roman" w:cs="Times New Roman"/>
        </w:rPr>
        <w:t>Спряжение глаголов в изъявительном и желательном наклонении.</w:t>
      </w:r>
    </w:p>
    <w:p w:rsidR="00782E82" w:rsidRPr="009B7B54" w:rsidRDefault="00782E82" w:rsidP="009A729C">
      <w:pPr>
        <w:tabs>
          <w:tab w:val="left" w:pos="1766"/>
        </w:tabs>
        <w:spacing w:line="276" w:lineRule="auto"/>
        <w:ind w:left="700"/>
        <w:jc w:val="both"/>
        <w:rPr>
          <w:rFonts w:ascii="Times New Roman" w:hAnsi="Times New Roman" w:cs="Times New Roman"/>
        </w:rPr>
      </w:pPr>
      <w:r w:rsidRPr="009B7B54">
        <w:rPr>
          <w:rFonts w:ascii="Times New Roman" w:hAnsi="Times New Roman" w:cs="Times New Roman"/>
        </w:rPr>
        <w:t>Необъятный космос.</w:t>
      </w:r>
    </w:p>
    <w:p w:rsidR="00782E82" w:rsidRPr="009B7B54" w:rsidRDefault="00782E82" w:rsidP="009A729C">
      <w:pPr>
        <w:tabs>
          <w:tab w:val="left" w:pos="1951"/>
        </w:tabs>
        <w:spacing w:line="276" w:lineRule="auto"/>
        <w:ind w:left="700"/>
        <w:jc w:val="both"/>
        <w:rPr>
          <w:rFonts w:ascii="Times New Roman" w:hAnsi="Times New Roman" w:cs="Times New Roman"/>
        </w:rPr>
      </w:pPr>
      <w:r w:rsidRPr="009B7B54">
        <w:rPr>
          <w:rFonts w:ascii="Times New Roman" w:hAnsi="Times New Roman" w:cs="Times New Roman"/>
        </w:rPr>
        <w:t>Развитие речи.</w:t>
      </w:r>
    </w:p>
    <w:p w:rsidR="00782E82" w:rsidRPr="009B7B54" w:rsidRDefault="00782E82" w:rsidP="0002047D">
      <w:pPr>
        <w:spacing w:line="276" w:lineRule="auto"/>
        <w:ind w:firstLine="700"/>
        <w:jc w:val="both"/>
        <w:rPr>
          <w:rFonts w:ascii="Times New Roman" w:hAnsi="Times New Roman" w:cs="Times New Roman"/>
        </w:rPr>
      </w:pPr>
      <w:r w:rsidRPr="009B7B54">
        <w:rPr>
          <w:rFonts w:ascii="Times New Roman" w:hAnsi="Times New Roman" w:cs="Times New Roman"/>
        </w:rPr>
        <w:t>Текст «Необыкновенное путешествие» (по Н. Сиукаеву). Сообщения обучающихся о земном шаре. Высказывания великих учёных прошлого о космосе.</w:t>
      </w:r>
    </w:p>
    <w:p w:rsidR="00782E82" w:rsidRPr="009B7B54" w:rsidRDefault="00782E82" w:rsidP="009A729C">
      <w:pPr>
        <w:tabs>
          <w:tab w:val="left" w:pos="1951"/>
        </w:tabs>
        <w:spacing w:line="276" w:lineRule="auto"/>
        <w:ind w:left="700"/>
        <w:jc w:val="both"/>
        <w:rPr>
          <w:rFonts w:ascii="Times New Roman" w:hAnsi="Times New Roman" w:cs="Times New Roman"/>
        </w:rPr>
      </w:pPr>
      <w:r w:rsidRPr="009B7B54">
        <w:rPr>
          <w:rFonts w:ascii="Times New Roman" w:hAnsi="Times New Roman" w:cs="Times New Roman"/>
        </w:rPr>
        <w:t>Грамматический материал.</w:t>
      </w:r>
    </w:p>
    <w:p w:rsidR="00782E82" w:rsidRPr="009B7B54" w:rsidRDefault="00782E82" w:rsidP="0002047D">
      <w:pPr>
        <w:spacing w:line="276" w:lineRule="auto"/>
        <w:ind w:firstLine="700"/>
        <w:jc w:val="both"/>
        <w:rPr>
          <w:rFonts w:ascii="Times New Roman" w:hAnsi="Times New Roman" w:cs="Times New Roman"/>
        </w:rPr>
      </w:pPr>
      <w:r w:rsidRPr="009B7B54">
        <w:rPr>
          <w:rFonts w:ascii="Times New Roman" w:hAnsi="Times New Roman" w:cs="Times New Roman"/>
        </w:rPr>
        <w:t>Сложноподчинённые предложения с придаточными причины. Сложноподчинённые предложения с придаточными условными.</w:t>
      </w:r>
    </w:p>
    <w:p w:rsidR="00782E82" w:rsidRPr="009B7B54" w:rsidRDefault="00782E82" w:rsidP="009A729C">
      <w:pPr>
        <w:tabs>
          <w:tab w:val="left" w:pos="1766"/>
        </w:tabs>
        <w:spacing w:line="276" w:lineRule="auto"/>
        <w:ind w:left="700"/>
        <w:jc w:val="both"/>
        <w:rPr>
          <w:rFonts w:ascii="Times New Roman" w:hAnsi="Times New Roman" w:cs="Times New Roman"/>
        </w:rPr>
      </w:pPr>
      <w:r w:rsidRPr="009B7B54">
        <w:rPr>
          <w:rFonts w:ascii="Times New Roman" w:hAnsi="Times New Roman" w:cs="Times New Roman"/>
        </w:rPr>
        <w:t>Солнечная система.</w:t>
      </w:r>
    </w:p>
    <w:p w:rsidR="00782E82" w:rsidRPr="009B7B54" w:rsidRDefault="00782E82" w:rsidP="009A729C">
      <w:pPr>
        <w:tabs>
          <w:tab w:val="left" w:pos="1951"/>
        </w:tabs>
        <w:spacing w:line="276" w:lineRule="auto"/>
        <w:ind w:left="700"/>
        <w:jc w:val="both"/>
        <w:rPr>
          <w:rFonts w:ascii="Times New Roman" w:hAnsi="Times New Roman" w:cs="Times New Roman"/>
        </w:rPr>
      </w:pPr>
      <w:r w:rsidRPr="009B7B54">
        <w:rPr>
          <w:rFonts w:ascii="Times New Roman" w:hAnsi="Times New Roman" w:cs="Times New Roman"/>
        </w:rPr>
        <w:t>Развитие речи.</w:t>
      </w:r>
    </w:p>
    <w:p w:rsidR="00782E82" w:rsidRPr="009B7B54" w:rsidRDefault="00782E82" w:rsidP="0002047D">
      <w:pPr>
        <w:spacing w:line="276" w:lineRule="auto"/>
        <w:ind w:firstLine="700"/>
        <w:jc w:val="both"/>
        <w:rPr>
          <w:rFonts w:ascii="Times New Roman" w:hAnsi="Times New Roman" w:cs="Times New Roman"/>
        </w:rPr>
      </w:pPr>
      <w:r w:rsidRPr="009B7B54">
        <w:rPr>
          <w:rFonts w:ascii="Times New Roman" w:hAnsi="Times New Roman" w:cs="Times New Roman"/>
        </w:rPr>
        <w:t>Стихотворение А. Кодзаты «Уалдзагджы зараег» («Весенняя песня»). Мини</w:t>
      </w:r>
      <w:r w:rsidRPr="009B7B54">
        <w:rPr>
          <w:rFonts w:ascii="Times New Roman" w:hAnsi="Times New Roman" w:cs="Times New Roman"/>
        </w:rPr>
        <w:softHyphen/>
        <w:t>текст о Луне. Диалог «В книжном магазине». Высказывания обучающихся о строении Солнечной системы.</w:t>
      </w:r>
    </w:p>
    <w:p w:rsidR="00782E82" w:rsidRPr="009B7B54" w:rsidRDefault="00782E82" w:rsidP="009A729C">
      <w:pPr>
        <w:tabs>
          <w:tab w:val="left" w:pos="1951"/>
        </w:tabs>
        <w:spacing w:line="276" w:lineRule="auto"/>
        <w:ind w:left="700"/>
        <w:jc w:val="both"/>
        <w:rPr>
          <w:rFonts w:ascii="Times New Roman" w:hAnsi="Times New Roman" w:cs="Times New Roman"/>
        </w:rPr>
      </w:pPr>
      <w:r w:rsidRPr="009B7B54">
        <w:rPr>
          <w:rFonts w:ascii="Times New Roman" w:hAnsi="Times New Roman" w:cs="Times New Roman"/>
        </w:rPr>
        <w:t>Грамматический материал.</w:t>
      </w:r>
    </w:p>
    <w:p w:rsidR="00782E82" w:rsidRPr="009B7B54" w:rsidRDefault="00782E82" w:rsidP="0002047D">
      <w:pPr>
        <w:spacing w:line="276" w:lineRule="auto"/>
        <w:ind w:firstLine="700"/>
        <w:jc w:val="both"/>
        <w:rPr>
          <w:rFonts w:ascii="Times New Roman" w:hAnsi="Times New Roman" w:cs="Times New Roman"/>
        </w:rPr>
      </w:pPr>
      <w:r w:rsidRPr="009B7B54">
        <w:rPr>
          <w:rFonts w:ascii="Times New Roman" w:hAnsi="Times New Roman" w:cs="Times New Roman"/>
        </w:rPr>
        <w:t>Выражение возможности или невозможности действия. Образование деепричастий. Сложноподчинённое предложение с придаточным причины.</w:t>
      </w:r>
    </w:p>
    <w:p w:rsidR="00782E82" w:rsidRPr="009B7B54" w:rsidRDefault="00782E82" w:rsidP="009A729C">
      <w:pPr>
        <w:tabs>
          <w:tab w:val="left" w:pos="1766"/>
        </w:tabs>
        <w:spacing w:line="276" w:lineRule="auto"/>
        <w:ind w:left="700"/>
        <w:jc w:val="both"/>
        <w:rPr>
          <w:rFonts w:ascii="Times New Roman" w:hAnsi="Times New Roman" w:cs="Times New Roman"/>
        </w:rPr>
      </w:pPr>
      <w:r w:rsidRPr="009B7B54">
        <w:rPr>
          <w:rFonts w:ascii="Times New Roman" w:hAnsi="Times New Roman" w:cs="Times New Roman"/>
        </w:rPr>
        <w:t>Безграничный мир человека.</w:t>
      </w:r>
    </w:p>
    <w:p w:rsidR="00782E82" w:rsidRPr="009B7B54" w:rsidRDefault="00782E82" w:rsidP="0002047D">
      <w:pPr>
        <w:spacing w:line="276" w:lineRule="auto"/>
        <w:ind w:firstLine="700"/>
        <w:jc w:val="both"/>
        <w:rPr>
          <w:rFonts w:ascii="Times New Roman" w:hAnsi="Times New Roman" w:cs="Times New Roman"/>
        </w:rPr>
      </w:pPr>
      <w:r w:rsidRPr="009B7B54">
        <w:rPr>
          <w:rFonts w:ascii="Times New Roman" w:hAnsi="Times New Roman" w:cs="Times New Roman"/>
        </w:rPr>
        <w:t>Текст о попытках человека проникнуть в тайны космоса. Отрывок из книги Н. Сиукаева «Дуне нае алфамблай» («Мир вокруг нас»). Обсуждение доклада обучающегося о современной космонавтике. Диалог Ю. Гагарине - о первом покорителе космоса.</w:t>
      </w:r>
    </w:p>
    <w:p w:rsidR="00782E82" w:rsidRPr="009B7B54" w:rsidRDefault="00782E82" w:rsidP="009A729C">
      <w:pPr>
        <w:tabs>
          <w:tab w:val="left" w:pos="1946"/>
        </w:tabs>
        <w:spacing w:line="276" w:lineRule="auto"/>
        <w:ind w:left="700"/>
        <w:jc w:val="both"/>
        <w:rPr>
          <w:rFonts w:ascii="Times New Roman" w:hAnsi="Times New Roman" w:cs="Times New Roman"/>
        </w:rPr>
      </w:pPr>
      <w:r w:rsidRPr="009B7B54">
        <w:rPr>
          <w:rFonts w:ascii="Times New Roman" w:hAnsi="Times New Roman" w:cs="Times New Roman"/>
        </w:rPr>
        <w:t>Грамматический материал.</w:t>
      </w:r>
    </w:p>
    <w:p w:rsidR="00782E82" w:rsidRPr="009B7B54" w:rsidRDefault="00782E82" w:rsidP="0002047D">
      <w:pPr>
        <w:spacing w:line="276" w:lineRule="auto"/>
        <w:ind w:firstLine="700"/>
        <w:jc w:val="both"/>
        <w:rPr>
          <w:rFonts w:ascii="Times New Roman" w:hAnsi="Times New Roman" w:cs="Times New Roman"/>
        </w:rPr>
      </w:pPr>
      <w:r w:rsidRPr="009B7B54">
        <w:rPr>
          <w:rFonts w:ascii="Times New Roman" w:hAnsi="Times New Roman" w:cs="Times New Roman"/>
        </w:rPr>
        <w:t>Повторение.</w:t>
      </w:r>
    </w:p>
    <w:p w:rsidR="00782E82" w:rsidRPr="009B7B54" w:rsidRDefault="00782E82" w:rsidP="009A729C">
      <w:pPr>
        <w:tabs>
          <w:tab w:val="left" w:pos="1764"/>
        </w:tabs>
        <w:spacing w:line="276" w:lineRule="auto"/>
        <w:ind w:left="700"/>
        <w:jc w:val="both"/>
        <w:rPr>
          <w:rFonts w:ascii="Times New Roman" w:hAnsi="Times New Roman" w:cs="Times New Roman"/>
        </w:rPr>
      </w:pPr>
      <w:r w:rsidRPr="009B7B54">
        <w:rPr>
          <w:rFonts w:ascii="Times New Roman" w:hAnsi="Times New Roman" w:cs="Times New Roman"/>
        </w:rPr>
        <w:t>Млечный путь.</w:t>
      </w:r>
    </w:p>
    <w:p w:rsidR="00782E82" w:rsidRPr="009B7B54" w:rsidRDefault="00782E82" w:rsidP="009A729C">
      <w:pPr>
        <w:tabs>
          <w:tab w:val="left" w:pos="1951"/>
        </w:tabs>
        <w:spacing w:line="276" w:lineRule="auto"/>
        <w:ind w:left="700"/>
        <w:jc w:val="both"/>
        <w:rPr>
          <w:rFonts w:ascii="Times New Roman" w:hAnsi="Times New Roman" w:cs="Times New Roman"/>
        </w:rPr>
      </w:pPr>
      <w:r w:rsidRPr="009B7B54">
        <w:rPr>
          <w:rFonts w:ascii="Times New Roman" w:hAnsi="Times New Roman" w:cs="Times New Roman"/>
        </w:rPr>
        <w:t>Развитие речи.</w:t>
      </w:r>
    </w:p>
    <w:p w:rsidR="00782E82" w:rsidRPr="009B7B54" w:rsidRDefault="00782E82" w:rsidP="0002047D">
      <w:pPr>
        <w:spacing w:line="276" w:lineRule="auto"/>
        <w:ind w:firstLine="700"/>
        <w:jc w:val="both"/>
        <w:rPr>
          <w:rFonts w:ascii="Times New Roman" w:hAnsi="Times New Roman" w:cs="Times New Roman"/>
        </w:rPr>
      </w:pPr>
      <w:r w:rsidRPr="009B7B54">
        <w:rPr>
          <w:rFonts w:ascii="Times New Roman" w:hAnsi="Times New Roman" w:cs="Times New Roman"/>
        </w:rPr>
        <w:t>Отрывок из нартовского сказания о чудесном коне Арфане. Текст о строении Млечного пути. Высказывания обучающихся о разных названиях Млечного пути.</w:t>
      </w:r>
    </w:p>
    <w:p w:rsidR="00782E82" w:rsidRPr="009B7B54" w:rsidRDefault="00782E82" w:rsidP="009A729C">
      <w:pPr>
        <w:tabs>
          <w:tab w:val="left" w:pos="1951"/>
        </w:tabs>
        <w:spacing w:line="276" w:lineRule="auto"/>
        <w:ind w:left="700"/>
        <w:jc w:val="both"/>
        <w:rPr>
          <w:rFonts w:ascii="Times New Roman" w:hAnsi="Times New Roman" w:cs="Times New Roman"/>
        </w:rPr>
      </w:pPr>
      <w:r w:rsidRPr="009B7B54">
        <w:rPr>
          <w:rFonts w:ascii="Times New Roman" w:hAnsi="Times New Roman" w:cs="Times New Roman"/>
        </w:rPr>
        <w:t>Грамматический материал.</w:t>
      </w:r>
    </w:p>
    <w:p w:rsidR="00782E82" w:rsidRPr="009B7B54" w:rsidRDefault="00782E82" w:rsidP="0002047D">
      <w:pPr>
        <w:spacing w:line="276" w:lineRule="auto"/>
        <w:ind w:firstLine="700"/>
        <w:jc w:val="both"/>
        <w:rPr>
          <w:rFonts w:ascii="Times New Roman" w:hAnsi="Times New Roman" w:cs="Times New Roman"/>
        </w:rPr>
      </w:pPr>
      <w:r w:rsidRPr="009B7B54">
        <w:rPr>
          <w:rFonts w:ascii="Times New Roman" w:hAnsi="Times New Roman" w:cs="Times New Roman"/>
        </w:rPr>
        <w:t>Правописание и употребление кратких форм личных местоимений.</w:t>
      </w:r>
    </w:p>
    <w:p w:rsidR="00782E82" w:rsidRPr="009B7B54" w:rsidRDefault="00782E82" w:rsidP="009A729C">
      <w:pPr>
        <w:tabs>
          <w:tab w:val="left" w:pos="1764"/>
        </w:tabs>
        <w:spacing w:line="276" w:lineRule="auto"/>
        <w:ind w:left="700"/>
        <w:jc w:val="both"/>
        <w:rPr>
          <w:rFonts w:ascii="Times New Roman" w:hAnsi="Times New Roman" w:cs="Times New Roman"/>
        </w:rPr>
      </w:pPr>
      <w:r w:rsidRPr="009B7B54">
        <w:rPr>
          <w:rFonts w:ascii="Times New Roman" w:hAnsi="Times New Roman" w:cs="Times New Roman"/>
        </w:rPr>
        <w:t>Наука.</w:t>
      </w:r>
    </w:p>
    <w:p w:rsidR="00782E82" w:rsidRPr="009B7B54" w:rsidRDefault="00782E82" w:rsidP="009A729C">
      <w:pPr>
        <w:tabs>
          <w:tab w:val="left" w:pos="1946"/>
        </w:tabs>
        <w:spacing w:line="276" w:lineRule="auto"/>
        <w:ind w:left="700"/>
        <w:jc w:val="both"/>
        <w:rPr>
          <w:rFonts w:ascii="Times New Roman" w:hAnsi="Times New Roman" w:cs="Times New Roman"/>
        </w:rPr>
      </w:pPr>
      <w:r w:rsidRPr="009B7B54">
        <w:rPr>
          <w:rFonts w:ascii="Times New Roman" w:hAnsi="Times New Roman" w:cs="Times New Roman"/>
        </w:rPr>
        <w:t>Развитие речи.</w:t>
      </w:r>
    </w:p>
    <w:p w:rsidR="00782E82" w:rsidRPr="009B7B54" w:rsidRDefault="00782E82" w:rsidP="0002047D">
      <w:pPr>
        <w:spacing w:line="276" w:lineRule="auto"/>
        <w:ind w:firstLine="700"/>
        <w:jc w:val="both"/>
        <w:rPr>
          <w:rFonts w:ascii="Times New Roman" w:hAnsi="Times New Roman" w:cs="Times New Roman"/>
        </w:rPr>
      </w:pPr>
      <w:r w:rsidRPr="009B7B54">
        <w:rPr>
          <w:rFonts w:ascii="Times New Roman" w:hAnsi="Times New Roman" w:cs="Times New Roman"/>
        </w:rPr>
        <w:t>Презентация новой лексики по теме Мини-тексты о знаменитых учёных. Диалог М. Планка с его учителем. Текст «Учёные тоже ошибаются».</w:t>
      </w:r>
    </w:p>
    <w:p w:rsidR="00782E82" w:rsidRPr="009B7B54" w:rsidRDefault="00782E82" w:rsidP="009A729C">
      <w:pPr>
        <w:tabs>
          <w:tab w:val="left" w:pos="1946"/>
        </w:tabs>
        <w:spacing w:line="276" w:lineRule="auto"/>
        <w:ind w:left="700"/>
        <w:jc w:val="both"/>
        <w:rPr>
          <w:rFonts w:ascii="Times New Roman" w:hAnsi="Times New Roman" w:cs="Times New Roman"/>
        </w:rPr>
      </w:pPr>
      <w:r w:rsidRPr="009B7B54">
        <w:rPr>
          <w:rFonts w:ascii="Times New Roman" w:hAnsi="Times New Roman" w:cs="Times New Roman"/>
        </w:rPr>
        <w:lastRenderedPageBreak/>
        <w:t>Грамматический материал.</w:t>
      </w:r>
    </w:p>
    <w:p w:rsidR="00782E82" w:rsidRPr="009B7B54" w:rsidRDefault="00782E82" w:rsidP="0002047D">
      <w:pPr>
        <w:spacing w:line="276" w:lineRule="auto"/>
        <w:ind w:firstLine="700"/>
        <w:jc w:val="both"/>
        <w:rPr>
          <w:rFonts w:ascii="Times New Roman" w:hAnsi="Times New Roman" w:cs="Times New Roman"/>
        </w:rPr>
      </w:pPr>
      <w:r w:rsidRPr="009B7B54">
        <w:rPr>
          <w:rFonts w:ascii="Times New Roman" w:hAnsi="Times New Roman" w:cs="Times New Roman"/>
        </w:rPr>
        <w:t>Образование абстрактных существительных. Вводные конструкции мсенмсе гсесгсе (по-моему), агнаемаенг (обязательно), чи зоны (может быть). Выражение согласия и несогласия. Выражение отрицания. Вопросительные конструкции.</w:t>
      </w:r>
    </w:p>
    <w:p w:rsidR="00782E82" w:rsidRPr="009B7B54" w:rsidRDefault="00782E82" w:rsidP="009A729C">
      <w:pPr>
        <w:tabs>
          <w:tab w:val="left" w:pos="1764"/>
        </w:tabs>
        <w:spacing w:line="276" w:lineRule="auto"/>
        <w:ind w:left="700"/>
        <w:jc w:val="both"/>
        <w:rPr>
          <w:rFonts w:ascii="Times New Roman" w:hAnsi="Times New Roman" w:cs="Times New Roman"/>
        </w:rPr>
      </w:pPr>
      <w:r w:rsidRPr="009B7B54">
        <w:rPr>
          <w:rFonts w:ascii="Times New Roman" w:hAnsi="Times New Roman" w:cs="Times New Roman"/>
        </w:rPr>
        <w:t>Знаменитые учёные.</w:t>
      </w:r>
    </w:p>
    <w:p w:rsidR="00782E82" w:rsidRPr="009B7B54" w:rsidRDefault="00782E82" w:rsidP="009A729C">
      <w:pPr>
        <w:tabs>
          <w:tab w:val="left" w:pos="1946"/>
        </w:tabs>
        <w:spacing w:line="276" w:lineRule="auto"/>
        <w:ind w:left="700"/>
        <w:jc w:val="both"/>
        <w:rPr>
          <w:rFonts w:ascii="Times New Roman" w:hAnsi="Times New Roman" w:cs="Times New Roman"/>
        </w:rPr>
      </w:pPr>
      <w:r w:rsidRPr="009B7B54">
        <w:rPr>
          <w:rFonts w:ascii="Times New Roman" w:hAnsi="Times New Roman" w:cs="Times New Roman"/>
        </w:rPr>
        <w:t>Развитие речи.</w:t>
      </w:r>
    </w:p>
    <w:p w:rsidR="00782E82" w:rsidRPr="009B7B54" w:rsidRDefault="00782E82" w:rsidP="0002047D">
      <w:pPr>
        <w:spacing w:line="276" w:lineRule="auto"/>
        <w:ind w:firstLine="700"/>
        <w:jc w:val="both"/>
        <w:rPr>
          <w:rFonts w:ascii="Times New Roman" w:hAnsi="Times New Roman" w:cs="Times New Roman"/>
        </w:rPr>
      </w:pPr>
      <w:r w:rsidRPr="009B7B54">
        <w:rPr>
          <w:rFonts w:ascii="Times New Roman" w:hAnsi="Times New Roman" w:cs="Times New Roman"/>
        </w:rPr>
        <w:t>Интересные факты из жизни знаменитых учёных. Обмен мнениями о выборе будущей профессии. Диалог о достижениях современной науки. Отрывок из газетной статьи о известном учёном Г. Токати.</w:t>
      </w:r>
    </w:p>
    <w:p w:rsidR="00782E82" w:rsidRPr="009B7B54" w:rsidRDefault="00782E82" w:rsidP="009A729C">
      <w:pPr>
        <w:tabs>
          <w:tab w:val="left" w:pos="1946"/>
        </w:tabs>
        <w:spacing w:line="276" w:lineRule="auto"/>
        <w:ind w:left="700"/>
        <w:jc w:val="both"/>
        <w:rPr>
          <w:rFonts w:ascii="Times New Roman" w:hAnsi="Times New Roman" w:cs="Times New Roman"/>
        </w:rPr>
      </w:pPr>
      <w:r w:rsidRPr="009B7B54">
        <w:rPr>
          <w:rFonts w:ascii="Times New Roman" w:hAnsi="Times New Roman" w:cs="Times New Roman"/>
        </w:rPr>
        <w:t>Грамматический материал.</w:t>
      </w:r>
    </w:p>
    <w:p w:rsidR="00782E82" w:rsidRPr="009B7B54" w:rsidRDefault="00782E82" w:rsidP="0002047D">
      <w:pPr>
        <w:spacing w:line="276" w:lineRule="auto"/>
        <w:ind w:firstLine="700"/>
        <w:jc w:val="both"/>
        <w:rPr>
          <w:rFonts w:ascii="Times New Roman" w:hAnsi="Times New Roman" w:cs="Times New Roman"/>
        </w:rPr>
      </w:pPr>
      <w:r w:rsidRPr="009B7B54">
        <w:rPr>
          <w:rFonts w:ascii="Times New Roman" w:hAnsi="Times New Roman" w:cs="Times New Roman"/>
        </w:rPr>
        <w:t>Значение и употребление частицы иу. Вводное слово сецсег (правда). Частица суанг (даже). Сложноподчинённое предложение с придаточным причины.</w:t>
      </w:r>
    </w:p>
    <w:p w:rsidR="00782E82" w:rsidRPr="009B7B54" w:rsidRDefault="00782E82" w:rsidP="009A729C">
      <w:pPr>
        <w:tabs>
          <w:tab w:val="left" w:pos="1764"/>
        </w:tabs>
        <w:spacing w:line="276" w:lineRule="auto"/>
        <w:ind w:left="700"/>
        <w:jc w:val="both"/>
        <w:rPr>
          <w:rFonts w:ascii="Times New Roman" w:hAnsi="Times New Roman" w:cs="Times New Roman"/>
        </w:rPr>
      </w:pPr>
      <w:r w:rsidRPr="009B7B54">
        <w:rPr>
          <w:rFonts w:ascii="Times New Roman" w:hAnsi="Times New Roman" w:cs="Times New Roman"/>
        </w:rPr>
        <w:t>Будь здоров!</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Текст «Знаменитые врачи древности». Полилог «В поликлинике». Высказывания обучающихся о здоровом образе жизни.</w:t>
      </w:r>
    </w:p>
    <w:p w:rsidR="00782E82" w:rsidRPr="009B7B54" w:rsidRDefault="00782E82" w:rsidP="009A729C">
      <w:pPr>
        <w:tabs>
          <w:tab w:val="left" w:pos="1966"/>
        </w:tabs>
        <w:spacing w:line="276" w:lineRule="auto"/>
        <w:ind w:left="720"/>
        <w:jc w:val="both"/>
        <w:rPr>
          <w:rFonts w:ascii="Times New Roman" w:hAnsi="Times New Roman" w:cs="Times New Roman"/>
        </w:rPr>
      </w:pPr>
      <w:r w:rsidRPr="009B7B54">
        <w:rPr>
          <w:rFonts w:ascii="Times New Roman" w:hAnsi="Times New Roman" w:cs="Times New Roman"/>
        </w:rPr>
        <w:t>Грамматический материал.</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Сложноподчинённые предложения с придаточным уступки (каед... уагдцаер) (если... всё-таки). Сложноподчинённые предложения с придаточным времени (каем... уым) (где... там). Глаголы со значением незавершённого действия.</w:t>
      </w:r>
    </w:p>
    <w:p w:rsidR="00782E82" w:rsidRPr="009B7B54" w:rsidRDefault="00782E82" w:rsidP="009A729C">
      <w:pPr>
        <w:tabs>
          <w:tab w:val="left" w:pos="1784"/>
        </w:tabs>
        <w:spacing w:line="276" w:lineRule="auto"/>
        <w:ind w:left="720"/>
        <w:jc w:val="both"/>
        <w:rPr>
          <w:rFonts w:ascii="Times New Roman" w:hAnsi="Times New Roman" w:cs="Times New Roman"/>
        </w:rPr>
      </w:pPr>
      <w:r w:rsidRPr="009B7B54">
        <w:rPr>
          <w:rFonts w:ascii="Times New Roman" w:hAnsi="Times New Roman" w:cs="Times New Roman"/>
        </w:rPr>
        <w:t>Молодёжь Осетии.</w:t>
      </w:r>
    </w:p>
    <w:p w:rsidR="00782E82" w:rsidRPr="009B7B54" w:rsidRDefault="00782E82" w:rsidP="009A729C">
      <w:pPr>
        <w:tabs>
          <w:tab w:val="left" w:pos="1966"/>
        </w:tabs>
        <w:spacing w:line="276" w:lineRule="auto"/>
        <w:ind w:left="720"/>
        <w:jc w:val="both"/>
        <w:rPr>
          <w:rFonts w:ascii="Times New Roman" w:hAnsi="Times New Roman" w:cs="Times New Roman"/>
        </w:rPr>
      </w:pPr>
      <w:r w:rsidRPr="009B7B54">
        <w:rPr>
          <w:rFonts w:ascii="Times New Roman" w:hAnsi="Times New Roman" w:cs="Times New Roman"/>
        </w:rPr>
        <w:t>Развитие речи.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Стихотворение Т. Кокаева «Уалдзыгон зараег» («Весенняя песня»). Высказывания обучающихся о своих хобби. Текст об интеллектуальном клубе «Альбус». Обмен мнениями о спектакле молодёжного театра «Амран».</w:t>
      </w:r>
    </w:p>
    <w:p w:rsidR="00782E82" w:rsidRPr="009B7B54" w:rsidRDefault="00782E82" w:rsidP="009A729C">
      <w:pPr>
        <w:tabs>
          <w:tab w:val="left" w:pos="1971"/>
        </w:tabs>
        <w:spacing w:line="276" w:lineRule="auto"/>
        <w:ind w:left="720"/>
        <w:jc w:val="both"/>
        <w:rPr>
          <w:rFonts w:ascii="Times New Roman" w:hAnsi="Times New Roman" w:cs="Times New Roman"/>
        </w:rPr>
      </w:pPr>
      <w:r w:rsidRPr="009B7B54">
        <w:rPr>
          <w:rFonts w:ascii="Times New Roman" w:hAnsi="Times New Roman" w:cs="Times New Roman"/>
        </w:rPr>
        <w:t>Грамматический материал.</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Глаголы со значением многократного действия. Фразеологизмы.</w:t>
      </w:r>
    </w:p>
    <w:p w:rsidR="00782E82" w:rsidRPr="009B7B54" w:rsidRDefault="00782E82" w:rsidP="009A729C">
      <w:pPr>
        <w:tabs>
          <w:tab w:val="left" w:pos="1784"/>
        </w:tabs>
        <w:spacing w:line="276" w:lineRule="auto"/>
        <w:ind w:left="720"/>
        <w:jc w:val="both"/>
        <w:rPr>
          <w:rFonts w:ascii="Times New Roman" w:hAnsi="Times New Roman" w:cs="Times New Roman"/>
        </w:rPr>
      </w:pPr>
      <w:r w:rsidRPr="009B7B54">
        <w:rPr>
          <w:rFonts w:ascii="Times New Roman" w:hAnsi="Times New Roman" w:cs="Times New Roman"/>
        </w:rPr>
        <w:t>Творчество молодёжи.</w:t>
      </w:r>
    </w:p>
    <w:p w:rsidR="00782E82" w:rsidRPr="009B7B54" w:rsidRDefault="00782E82" w:rsidP="009A729C">
      <w:pPr>
        <w:tabs>
          <w:tab w:val="left" w:pos="1971"/>
        </w:tabs>
        <w:spacing w:line="276" w:lineRule="auto"/>
        <w:ind w:left="720"/>
        <w:jc w:val="both"/>
        <w:rPr>
          <w:rFonts w:ascii="Times New Roman" w:hAnsi="Times New Roman" w:cs="Times New Roman"/>
        </w:rPr>
      </w:pPr>
      <w:r w:rsidRPr="009B7B54">
        <w:rPr>
          <w:rFonts w:ascii="Times New Roman" w:hAnsi="Times New Roman" w:cs="Times New Roman"/>
        </w:rPr>
        <w:t>Развитие речи.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Мини-тексты о юных музыкантах, поэтах, художниках. Письмо другу о своём хобби. Заметка для школьной газеты. Обсуждение концерта музыкальной группы.</w:t>
      </w:r>
    </w:p>
    <w:p w:rsidR="00782E82" w:rsidRPr="009B7B54" w:rsidRDefault="00782E82" w:rsidP="009A729C">
      <w:pPr>
        <w:tabs>
          <w:tab w:val="left" w:pos="1971"/>
        </w:tabs>
        <w:spacing w:line="276" w:lineRule="auto"/>
        <w:ind w:left="720"/>
        <w:jc w:val="both"/>
        <w:rPr>
          <w:rFonts w:ascii="Times New Roman" w:hAnsi="Times New Roman" w:cs="Times New Roman"/>
        </w:rPr>
      </w:pPr>
      <w:r w:rsidRPr="009B7B54">
        <w:rPr>
          <w:rFonts w:ascii="Times New Roman" w:hAnsi="Times New Roman" w:cs="Times New Roman"/>
        </w:rPr>
        <w:t>Грамматический материал.</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Сложная форма глагола. Вспомогательный глагол всеййын (быть). Местоименные наречия ам (здесь), уым (там), уаед (тогда). Употребление отрицательных частиц.</w:t>
      </w:r>
    </w:p>
    <w:p w:rsidR="00782E82" w:rsidRPr="009B7B54" w:rsidRDefault="00782E82" w:rsidP="009A729C">
      <w:pPr>
        <w:tabs>
          <w:tab w:val="left" w:pos="1784"/>
        </w:tabs>
        <w:spacing w:line="276" w:lineRule="auto"/>
        <w:ind w:left="720"/>
        <w:jc w:val="both"/>
        <w:rPr>
          <w:rFonts w:ascii="Times New Roman" w:hAnsi="Times New Roman" w:cs="Times New Roman"/>
        </w:rPr>
      </w:pPr>
      <w:r w:rsidRPr="009B7B54">
        <w:rPr>
          <w:rFonts w:ascii="Times New Roman" w:hAnsi="Times New Roman" w:cs="Times New Roman"/>
        </w:rPr>
        <w:t>Олимпийские чемпионы Осетии.</w:t>
      </w:r>
    </w:p>
    <w:p w:rsidR="00782E82" w:rsidRPr="009B7B54" w:rsidRDefault="00782E82" w:rsidP="009A729C">
      <w:pPr>
        <w:tabs>
          <w:tab w:val="left" w:pos="1966"/>
        </w:tabs>
        <w:spacing w:line="276" w:lineRule="auto"/>
        <w:ind w:left="720"/>
        <w:jc w:val="both"/>
        <w:rPr>
          <w:rFonts w:ascii="Times New Roman" w:hAnsi="Times New Roman" w:cs="Times New Roman"/>
        </w:rPr>
      </w:pPr>
      <w:r w:rsidRPr="009B7B54">
        <w:rPr>
          <w:rFonts w:ascii="Times New Roman" w:hAnsi="Times New Roman" w:cs="Times New Roman"/>
        </w:rPr>
        <w:t>Развитие речи.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Мини-тексты о наших земляках - олимпийских чемпионах в разных видах спорта. Интервью с олимпийским чемпионом. Мини-диалоги с пропусками. Информация о количестве олимпийских чемпионов - выходцев из Осетии.</w:t>
      </w:r>
    </w:p>
    <w:p w:rsidR="00782E82" w:rsidRPr="009B7B54" w:rsidRDefault="00782E82" w:rsidP="009A729C">
      <w:pPr>
        <w:tabs>
          <w:tab w:val="left" w:pos="1966"/>
        </w:tabs>
        <w:spacing w:line="276" w:lineRule="auto"/>
        <w:ind w:left="720"/>
        <w:jc w:val="both"/>
        <w:rPr>
          <w:rFonts w:ascii="Times New Roman" w:hAnsi="Times New Roman" w:cs="Times New Roman"/>
        </w:rPr>
      </w:pPr>
      <w:r w:rsidRPr="009B7B54">
        <w:rPr>
          <w:rFonts w:ascii="Times New Roman" w:hAnsi="Times New Roman" w:cs="Times New Roman"/>
        </w:rPr>
        <w:t>Грамматический материал.</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Побудительные предложения. Способы выражения побуждения к действию.</w:t>
      </w:r>
    </w:p>
    <w:p w:rsidR="00782E82" w:rsidRPr="009B7B54" w:rsidRDefault="00782E82" w:rsidP="00AD29E6">
      <w:pPr>
        <w:tabs>
          <w:tab w:val="left" w:pos="1784"/>
        </w:tabs>
        <w:spacing w:line="276" w:lineRule="auto"/>
        <w:ind w:left="720"/>
        <w:jc w:val="both"/>
        <w:rPr>
          <w:rFonts w:ascii="Times New Roman" w:hAnsi="Times New Roman" w:cs="Times New Roman"/>
        </w:rPr>
      </w:pPr>
      <w:r w:rsidRPr="009B7B54">
        <w:rPr>
          <w:rFonts w:ascii="Times New Roman" w:hAnsi="Times New Roman" w:cs="Times New Roman"/>
        </w:rPr>
        <w:t>Как появились Олимпийские игры.Интересные факты из истории Олимпийских игр. Тексты о появлении и значении олимпийской символики. Рассказ о П. Кубертене.</w:t>
      </w:r>
    </w:p>
    <w:p w:rsidR="00782E82" w:rsidRPr="009B7B54" w:rsidRDefault="00782E82" w:rsidP="009A729C">
      <w:pPr>
        <w:tabs>
          <w:tab w:val="left" w:pos="1971"/>
        </w:tabs>
        <w:spacing w:line="276" w:lineRule="auto"/>
        <w:ind w:left="720"/>
        <w:jc w:val="both"/>
        <w:rPr>
          <w:rFonts w:ascii="Times New Roman" w:hAnsi="Times New Roman" w:cs="Times New Roman"/>
        </w:rPr>
      </w:pPr>
      <w:r w:rsidRPr="009B7B54">
        <w:rPr>
          <w:rFonts w:ascii="Times New Roman" w:hAnsi="Times New Roman" w:cs="Times New Roman"/>
        </w:rPr>
        <w:t>Грамматический материал.</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Сложноподчинённые предложения с придаточным определительным. Послелоги.</w:t>
      </w:r>
    </w:p>
    <w:p w:rsidR="00782E82" w:rsidRPr="009B7B54" w:rsidRDefault="00782E82" w:rsidP="009A729C">
      <w:pPr>
        <w:tabs>
          <w:tab w:val="left" w:pos="1799"/>
        </w:tabs>
        <w:spacing w:line="276" w:lineRule="auto"/>
        <w:ind w:left="720"/>
        <w:jc w:val="both"/>
        <w:rPr>
          <w:rFonts w:ascii="Times New Roman" w:hAnsi="Times New Roman" w:cs="Times New Roman"/>
        </w:rPr>
      </w:pPr>
      <w:r w:rsidRPr="009B7B54">
        <w:rPr>
          <w:rFonts w:ascii="Times New Roman" w:hAnsi="Times New Roman" w:cs="Times New Roman"/>
        </w:rPr>
        <w:t>Знаки зодиака.</w:t>
      </w:r>
    </w:p>
    <w:p w:rsidR="00782E82" w:rsidRPr="009B7B54" w:rsidRDefault="00782E82" w:rsidP="009A729C">
      <w:pPr>
        <w:tabs>
          <w:tab w:val="left" w:pos="1976"/>
        </w:tabs>
        <w:spacing w:line="276" w:lineRule="auto"/>
        <w:ind w:left="720"/>
        <w:jc w:val="both"/>
        <w:rPr>
          <w:rFonts w:ascii="Times New Roman" w:hAnsi="Times New Roman" w:cs="Times New Roman"/>
        </w:rPr>
      </w:pPr>
      <w:r w:rsidRPr="009B7B54">
        <w:rPr>
          <w:rFonts w:ascii="Times New Roman" w:hAnsi="Times New Roman" w:cs="Times New Roman"/>
        </w:rPr>
        <w:t>Развитие речи.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Информация о зодиакальных знаках. Обмен мнениями о характеристиках разных знаков Зодиака. Презентация новой лексики.</w:t>
      </w:r>
    </w:p>
    <w:p w:rsidR="00782E82" w:rsidRPr="009B7B54" w:rsidRDefault="00782E82" w:rsidP="009A729C">
      <w:pPr>
        <w:tabs>
          <w:tab w:val="left" w:pos="1976"/>
        </w:tabs>
        <w:spacing w:line="276" w:lineRule="auto"/>
        <w:ind w:left="720"/>
        <w:jc w:val="both"/>
        <w:rPr>
          <w:rFonts w:ascii="Times New Roman" w:hAnsi="Times New Roman" w:cs="Times New Roman"/>
        </w:rPr>
      </w:pPr>
      <w:r w:rsidRPr="009B7B54">
        <w:rPr>
          <w:rFonts w:ascii="Times New Roman" w:hAnsi="Times New Roman" w:cs="Times New Roman"/>
        </w:rPr>
        <w:lastRenderedPageBreak/>
        <w:t>Грамматический материал.</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Сложные слова. Способы выражения желания, долженствования.</w:t>
      </w:r>
    </w:p>
    <w:p w:rsidR="00782E82" w:rsidRPr="009B7B54" w:rsidRDefault="00782E82" w:rsidP="009A729C">
      <w:pPr>
        <w:tabs>
          <w:tab w:val="left" w:pos="1799"/>
        </w:tabs>
        <w:spacing w:line="276" w:lineRule="auto"/>
        <w:ind w:left="720"/>
        <w:jc w:val="both"/>
        <w:rPr>
          <w:rFonts w:ascii="Times New Roman" w:hAnsi="Times New Roman" w:cs="Times New Roman"/>
        </w:rPr>
      </w:pPr>
      <w:r w:rsidRPr="009B7B54">
        <w:rPr>
          <w:rFonts w:ascii="Times New Roman" w:hAnsi="Times New Roman" w:cs="Times New Roman"/>
        </w:rPr>
        <w:t>Древние астрономы.</w:t>
      </w:r>
    </w:p>
    <w:p w:rsidR="00782E82" w:rsidRPr="009B7B54" w:rsidRDefault="00782E82" w:rsidP="009A729C">
      <w:pPr>
        <w:tabs>
          <w:tab w:val="left" w:pos="1971"/>
        </w:tabs>
        <w:spacing w:line="276" w:lineRule="auto"/>
        <w:ind w:left="720"/>
        <w:jc w:val="both"/>
        <w:rPr>
          <w:rFonts w:ascii="Times New Roman" w:hAnsi="Times New Roman" w:cs="Times New Roman"/>
        </w:rPr>
      </w:pPr>
      <w:r w:rsidRPr="009B7B54">
        <w:rPr>
          <w:rFonts w:ascii="Times New Roman" w:hAnsi="Times New Roman" w:cs="Times New Roman"/>
        </w:rPr>
        <w:t>Развитие речи.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Мини-тексты о древних астрономах. Представления древних учёных о влиянии звёзд на судьбу человека.</w:t>
      </w:r>
    </w:p>
    <w:p w:rsidR="00782E82" w:rsidRPr="009B7B54" w:rsidRDefault="00782E82" w:rsidP="009A729C">
      <w:pPr>
        <w:tabs>
          <w:tab w:val="left" w:pos="1971"/>
        </w:tabs>
        <w:spacing w:line="276" w:lineRule="auto"/>
        <w:ind w:left="720"/>
        <w:jc w:val="both"/>
        <w:rPr>
          <w:rFonts w:ascii="Times New Roman" w:hAnsi="Times New Roman" w:cs="Times New Roman"/>
        </w:rPr>
      </w:pPr>
      <w:r w:rsidRPr="009B7B54">
        <w:rPr>
          <w:rFonts w:ascii="Times New Roman" w:hAnsi="Times New Roman" w:cs="Times New Roman"/>
        </w:rPr>
        <w:t>Грамматический материал.</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Причастия прошедшего времени. Отглагольные существительные. Составные числительные.</w:t>
      </w:r>
    </w:p>
    <w:p w:rsidR="00782E82" w:rsidRPr="009B7B54" w:rsidRDefault="00782E82" w:rsidP="009A729C">
      <w:pPr>
        <w:tabs>
          <w:tab w:val="left" w:pos="1799"/>
        </w:tabs>
        <w:spacing w:line="276" w:lineRule="auto"/>
        <w:ind w:left="720"/>
        <w:jc w:val="both"/>
        <w:rPr>
          <w:rFonts w:ascii="Times New Roman" w:hAnsi="Times New Roman" w:cs="Times New Roman"/>
        </w:rPr>
      </w:pPr>
      <w:r w:rsidRPr="009B7B54">
        <w:rPr>
          <w:rFonts w:ascii="Times New Roman" w:hAnsi="Times New Roman" w:cs="Times New Roman"/>
        </w:rPr>
        <w:t>Что знаем? Что умеем?</w:t>
      </w:r>
    </w:p>
    <w:p w:rsidR="00782E82" w:rsidRPr="009B7B54" w:rsidRDefault="00782E82" w:rsidP="009A729C">
      <w:pPr>
        <w:tabs>
          <w:tab w:val="left" w:pos="1966"/>
        </w:tabs>
        <w:spacing w:line="276" w:lineRule="auto"/>
        <w:ind w:left="720"/>
        <w:jc w:val="both"/>
        <w:rPr>
          <w:rFonts w:ascii="Times New Roman" w:hAnsi="Times New Roman" w:cs="Times New Roman"/>
        </w:rPr>
      </w:pPr>
      <w:r w:rsidRPr="009B7B54">
        <w:rPr>
          <w:rFonts w:ascii="Times New Roman" w:hAnsi="Times New Roman" w:cs="Times New Roman"/>
        </w:rPr>
        <w:t>Развитие речи.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Высказывания обучающихся о текстах учебника. Обмен мнениями об интересах современных обучающихся. Рассуждения о будущей профессии.</w:t>
      </w:r>
    </w:p>
    <w:p w:rsidR="00782E82" w:rsidRPr="009B7B54" w:rsidRDefault="00782E82" w:rsidP="009A729C">
      <w:pPr>
        <w:tabs>
          <w:tab w:val="left" w:pos="1971"/>
        </w:tabs>
        <w:spacing w:line="276" w:lineRule="auto"/>
        <w:ind w:left="720"/>
        <w:jc w:val="both"/>
        <w:rPr>
          <w:rFonts w:ascii="Times New Roman" w:hAnsi="Times New Roman" w:cs="Times New Roman"/>
        </w:rPr>
      </w:pPr>
      <w:r w:rsidRPr="009B7B54">
        <w:rPr>
          <w:rFonts w:ascii="Times New Roman" w:hAnsi="Times New Roman" w:cs="Times New Roman"/>
        </w:rPr>
        <w:t>Грамматический материал.</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Спряжение глагола в условном наклонении. Спряжение глагола в желательном наклонении.</w:t>
      </w:r>
    </w:p>
    <w:p w:rsidR="009A729C" w:rsidRPr="009B7B54" w:rsidRDefault="00782E82" w:rsidP="009A729C">
      <w:pPr>
        <w:spacing w:line="276" w:lineRule="auto"/>
        <w:ind w:firstLine="720"/>
        <w:jc w:val="both"/>
        <w:rPr>
          <w:rFonts w:ascii="Times New Roman" w:hAnsi="Times New Roman" w:cs="Times New Roman"/>
        </w:rPr>
      </w:pPr>
      <w:r w:rsidRPr="009B7B54">
        <w:rPr>
          <w:rFonts w:ascii="Times New Roman" w:hAnsi="Times New Roman" w:cs="Times New Roman"/>
        </w:rPr>
        <w:t>Планируемые результаты освоения программы по государственному (осетинскому) языку на уров</w:t>
      </w:r>
      <w:r w:rsidR="009A729C" w:rsidRPr="009B7B54">
        <w:rPr>
          <w:rFonts w:ascii="Times New Roman" w:hAnsi="Times New Roman" w:cs="Times New Roman"/>
        </w:rPr>
        <w:t>не среднего общего образования.</w:t>
      </w:r>
    </w:p>
    <w:p w:rsidR="00782E82" w:rsidRPr="009B7B54" w:rsidRDefault="00782E82" w:rsidP="009A729C">
      <w:pPr>
        <w:spacing w:line="276" w:lineRule="auto"/>
        <w:ind w:firstLine="720"/>
        <w:jc w:val="both"/>
        <w:rPr>
          <w:rFonts w:ascii="Times New Roman" w:hAnsi="Times New Roman" w:cs="Times New Roman"/>
        </w:rPr>
      </w:pPr>
      <w:r w:rsidRPr="009B7B54">
        <w:rPr>
          <w:rFonts w:ascii="Times New Roman" w:hAnsi="Times New Roman" w:cs="Times New Roman"/>
        </w:rPr>
        <w:t>В результате изучения государственного (осетинского) языка на уровне среднего общего образования у обучающегося будут сформированы следующие личностные результаты:</w:t>
      </w:r>
    </w:p>
    <w:p w:rsidR="00782E82" w:rsidRPr="009B7B54" w:rsidRDefault="00782E82" w:rsidP="002564A9">
      <w:pPr>
        <w:numPr>
          <w:ilvl w:val="0"/>
          <w:numId w:val="14"/>
        </w:numPr>
        <w:tabs>
          <w:tab w:val="left" w:pos="1074"/>
        </w:tabs>
        <w:spacing w:line="276" w:lineRule="auto"/>
        <w:ind w:firstLine="720"/>
        <w:jc w:val="both"/>
        <w:rPr>
          <w:rFonts w:ascii="Times New Roman" w:hAnsi="Times New Roman" w:cs="Times New Roman"/>
        </w:rPr>
      </w:pPr>
      <w:r w:rsidRPr="009B7B54">
        <w:rPr>
          <w:rFonts w:ascii="Times New Roman" w:hAnsi="Times New Roman" w:cs="Times New Roman"/>
        </w:rPr>
        <w:t>гражданского воспитания:</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сформированность гражданской позиции обучающегося как активного и ответственного члена российского общества;</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осознание своих конституционных прав и обязанностей, уважение закона и правопорядка;</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принятие традиционных национальных, общечеловеческих гуманистических и демократических ценностей;</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готовность вести совместную деятельность в интересах гражданского общества, участвовать в самоуправлении в образовательной организации;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умение взаимодействовать с социальными институтами в соответствии с их функциями и назначением;</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готовность к гуманитарной и волонтёрской деятельности;</w:t>
      </w:r>
    </w:p>
    <w:p w:rsidR="00782E82" w:rsidRPr="009B7B54" w:rsidRDefault="00782E82" w:rsidP="002564A9">
      <w:pPr>
        <w:numPr>
          <w:ilvl w:val="0"/>
          <w:numId w:val="14"/>
        </w:numPr>
        <w:tabs>
          <w:tab w:val="left" w:pos="1098"/>
        </w:tabs>
        <w:spacing w:line="276" w:lineRule="auto"/>
        <w:ind w:firstLine="720"/>
        <w:jc w:val="both"/>
        <w:rPr>
          <w:rFonts w:ascii="Times New Roman" w:hAnsi="Times New Roman" w:cs="Times New Roman"/>
        </w:rPr>
      </w:pPr>
      <w:r w:rsidRPr="009B7B54">
        <w:rPr>
          <w:rFonts w:ascii="Times New Roman" w:hAnsi="Times New Roman" w:cs="Times New Roman"/>
        </w:rPr>
        <w:t>патриотического воспитания:</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идейная убеждённость, готовность к служению Отечеству и его защите, ответственность за его судьбу;</w:t>
      </w:r>
    </w:p>
    <w:p w:rsidR="00782E82" w:rsidRPr="009B7B54" w:rsidRDefault="00782E82" w:rsidP="002564A9">
      <w:pPr>
        <w:numPr>
          <w:ilvl w:val="0"/>
          <w:numId w:val="14"/>
        </w:numPr>
        <w:tabs>
          <w:tab w:val="left" w:pos="0"/>
        </w:tabs>
        <w:spacing w:line="276" w:lineRule="auto"/>
        <w:ind w:firstLine="851"/>
        <w:rPr>
          <w:rFonts w:ascii="Times New Roman" w:hAnsi="Times New Roman" w:cs="Times New Roman"/>
        </w:rPr>
      </w:pPr>
      <w:r w:rsidRPr="009B7B54">
        <w:rPr>
          <w:rFonts w:ascii="Times New Roman" w:hAnsi="Times New Roman" w:cs="Times New Roman"/>
        </w:rPr>
        <w:t>духовно-нравственного воспитания: осознание духовных ценностей российского народа; сформированность нравственного сознания, норм этичного поведения; способность оценивать ситуацию и принимать осознанные решения,</w:t>
      </w:r>
    </w:p>
    <w:p w:rsidR="00782E82" w:rsidRPr="009B7B54" w:rsidRDefault="00782E82" w:rsidP="0002047D">
      <w:pPr>
        <w:spacing w:line="276" w:lineRule="auto"/>
        <w:rPr>
          <w:rFonts w:ascii="Times New Roman" w:hAnsi="Times New Roman" w:cs="Times New Roman"/>
        </w:rPr>
      </w:pPr>
      <w:r w:rsidRPr="009B7B54">
        <w:rPr>
          <w:rFonts w:ascii="Times New Roman" w:hAnsi="Times New Roman" w:cs="Times New Roman"/>
        </w:rPr>
        <w:t>ориентируясь на морально-нравственные нормы и ценности;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lastRenderedPageBreak/>
        <w:t>осознание личного вклада в построение устойчивого будущего;</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w:t>
      </w:r>
    </w:p>
    <w:p w:rsidR="00782E82" w:rsidRPr="009B7B54" w:rsidRDefault="00782E82" w:rsidP="002564A9">
      <w:pPr>
        <w:numPr>
          <w:ilvl w:val="0"/>
          <w:numId w:val="14"/>
        </w:numPr>
        <w:tabs>
          <w:tab w:val="left" w:pos="1118"/>
        </w:tabs>
        <w:spacing w:line="276" w:lineRule="auto"/>
        <w:ind w:firstLine="720"/>
        <w:jc w:val="both"/>
        <w:rPr>
          <w:rFonts w:ascii="Times New Roman" w:hAnsi="Times New Roman" w:cs="Times New Roman"/>
        </w:rPr>
      </w:pPr>
      <w:r w:rsidRPr="009B7B54">
        <w:rPr>
          <w:rFonts w:ascii="Times New Roman" w:hAnsi="Times New Roman" w:cs="Times New Roman"/>
        </w:rPr>
        <w:t>эстетического воспитания:</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эстетическое отношение к миру, включая эстетику быта, научного и технического творчества, спорта, труда, общественных отношений;</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убеждённость в значимости для личности и общества отечественного и мирового искусства, этнических культурных традиций и народного, в том числе словесного, творчества;</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готовность к самовыражению в разных видах искусства, стремление проявлять качества творческой личности, в том числе при выполнении творческих работ по государственному (осетинскому) языку;</w:t>
      </w:r>
    </w:p>
    <w:p w:rsidR="00782E82" w:rsidRPr="009B7B54" w:rsidRDefault="00782E82" w:rsidP="002564A9">
      <w:pPr>
        <w:numPr>
          <w:ilvl w:val="0"/>
          <w:numId w:val="14"/>
        </w:numPr>
        <w:tabs>
          <w:tab w:val="left" w:pos="1118"/>
        </w:tabs>
        <w:spacing w:line="276" w:lineRule="auto"/>
        <w:ind w:firstLine="720"/>
        <w:jc w:val="both"/>
        <w:rPr>
          <w:rFonts w:ascii="Times New Roman" w:hAnsi="Times New Roman" w:cs="Times New Roman"/>
        </w:rPr>
      </w:pPr>
      <w:r w:rsidRPr="009B7B54">
        <w:rPr>
          <w:rFonts w:ascii="Times New Roman" w:hAnsi="Times New Roman" w:cs="Times New Roman"/>
        </w:rPr>
        <w:t>физического воспитания:</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сформированность здорового и безопасного образа жизни, ответственного отношения к своему здоровью;</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потребность в физическом совершенствовании, занятиях спортивно- оздоровительной деятельностью;</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активное неприятие вредных привычек и иных форм причинения вреда физическому и психическому здоровью;</w:t>
      </w:r>
    </w:p>
    <w:p w:rsidR="00782E82" w:rsidRPr="009B7B54" w:rsidRDefault="00782E82" w:rsidP="002564A9">
      <w:pPr>
        <w:numPr>
          <w:ilvl w:val="0"/>
          <w:numId w:val="14"/>
        </w:numPr>
        <w:tabs>
          <w:tab w:val="left" w:pos="1118"/>
        </w:tabs>
        <w:spacing w:line="276" w:lineRule="auto"/>
        <w:ind w:firstLine="720"/>
        <w:jc w:val="both"/>
        <w:rPr>
          <w:rFonts w:ascii="Times New Roman" w:hAnsi="Times New Roman" w:cs="Times New Roman"/>
        </w:rPr>
      </w:pPr>
      <w:r w:rsidRPr="009B7B54">
        <w:rPr>
          <w:rFonts w:ascii="Times New Roman" w:hAnsi="Times New Roman" w:cs="Times New Roman"/>
        </w:rPr>
        <w:t>трудового воспитания:</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готовность к труду, осознание ценности мастерства, трудолюбие;</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готовность к активной деятельности технологической и социальной направленности, способность инициировать, планировать и самостоятельно осуществлять такую деятельность, в том числе в процессе изучения государственного (осетинского) языка;</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интерес к различным сферам профессиональной деятельности, в том числе к деятельности филологов, журналистов, писателей, переводчиков;</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умение совершать осознанный выбор будущей профессии и реализовывать собственные жизненные планы;</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готовность и способность к образованию и самообразованию на протяжении всей жизни;</w:t>
      </w:r>
    </w:p>
    <w:p w:rsidR="00782E82" w:rsidRPr="009B7B54" w:rsidRDefault="00782E82" w:rsidP="002564A9">
      <w:pPr>
        <w:numPr>
          <w:ilvl w:val="0"/>
          <w:numId w:val="14"/>
        </w:numPr>
        <w:tabs>
          <w:tab w:val="left" w:pos="1088"/>
        </w:tabs>
        <w:spacing w:line="276" w:lineRule="auto"/>
        <w:ind w:firstLine="720"/>
        <w:jc w:val="both"/>
        <w:rPr>
          <w:rFonts w:ascii="Times New Roman" w:hAnsi="Times New Roman" w:cs="Times New Roman"/>
        </w:rPr>
      </w:pPr>
      <w:r w:rsidRPr="009B7B54">
        <w:rPr>
          <w:rFonts w:ascii="Times New Roman" w:hAnsi="Times New Roman" w:cs="Times New Roman"/>
        </w:rPr>
        <w:t>экологического воспитания:</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сформированность экологической культуры, понимание влияния социально- экономических процессов на состояние природной и социальной среды, осознание глобального характера экологических проблем;</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планирование и осуществление действий в окружающей среде на основе знания целей устойчивого развития человечества;</w:t>
      </w:r>
    </w:p>
    <w:p w:rsidR="00782E82" w:rsidRPr="009B7B54" w:rsidRDefault="00782E82" w:rsidP="0002047D">
      <w:pPr>
        <w:spacing w:line="276" w:lineRule="auto"/>
        <w:ind w:firstLine="720"/>
        <w:rPr>
          <w:rFonts w:ascii="Times New Roman" w:hAnsi="Times New Roman" w:cs="Times New Roman"/>
        </w:rPr>
      </w:pPr>
      <w:r w:rsidRPr="009B7B54">
        <w:rPr>
          <w:rFonts w:ascii="Times New Roman" w:hAnsi="Times New Roman" w:cs="Times New Roman"/>
        </w:rPr>
        <w:t>активное неприятие действий, приносящих вред окружающей среде; умение прогнозировать неблагоприятные экологические последствия предпринимаемых действий и предотвращать их;</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расширение опыта деятельности экологической направленности;</w:t>
      </w:r>
    </w:p>
    <w:p w:rsidR="00782E82" w:rsidRPr="009B7B54" w:rsidRDefault="00782E82" w:rsidP="002564A9">
      <w:pPr>
        <w:numPr>
          <w:ilvl w:val="0"/>
          <w:numId w:val="14"/>
        </w:numPr>
        <w:tabs>
          <w:tab w:val="left" w:pos="1088"/>
        </w:tabs>
        <w:spacing w:line="276" w:lineRule="auto"/>
        <w:ind w:firstLine="720"/>
        <w:jc w:val="both"/>
        <w:rPr>
          <w:rFonts w:ascii="Times New Roman" w:hAnsi="Times New Roman" w:cs="Times New Roman"/>
        </w:rPr>
      </w:pPr>
      <w:r w:rsidRPr="009B7B54">
        <w:rPr>
          <w:rFonts w:ascii="Times New Roman" w:hAnsi="Times New Roman" w:cs="Times New Roman"/>
        </w:rPr>
        <w:t>ценности научного познания:</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совершенствование языковой и читательской культуры как средства взаимодействия между людьми и познания мира;</w:t>
      </w:r>
    </w:p>
    <w:p w:rsidR="009A729C" w:rsidRPr="009B7B54" w:rsidRDefault="00782E82" w:rsidP="009A729C">
      <w:pPr>
        <w:spacing w:line="276" w:lineRule="auto"/>
        <w:ind w:firstLine="720"/>
        <w:jc w:val="both"/>
        <w:rPr>
          <w:rFonts w:ascii="Times New Roman" w:hAnsi="Times New Roman" w:cs="Times New Roman"/>
        </w:rPr>
      </w:pPr>
      <w:r w:rsidRPr="009B7B54">
        <w:rPr>
          <w:rFonts w:ascii="Times New Roman" w:hAnsi="Times New Roman" w:cs="Times New Roman"/>
        </w:rPr>
        <w:lastRenderedPageBreak/>
        <w:t>осознание ценности научной деятельности, готовность осуществлять учебно</w:t>
      </w:r>
      <w:r w:rsidRPr="009B7B54">
        <w:rPr>
          <w:rFonts w:ascii="Times New Roman" w:hAnsi="Times New Roman" w:cs="Times New Roman"/>
        </w:rPr>
        <w:softHyphen/>
        <w:t>исследовательскую и проектную деятельность, в том числе по государственному (осетинскому) я</w:t>
      </w:r>
      <w:r w:rsidR="009A729C" w:rsidRPr="009B7B54">
        <w:rPr>
          <w:rFonts w:ascii="Times New Roman" w:hAnsi="Times New Roman" w:cs="Times New Roman"/>
        </w:rPr>
        <w:t>зыку, индивидуально и в группе.</w:t>
      </w:r>
    </w:p>
    <w:p w:rsidR="00782E82" w:rsidRPr="009B7B54" w:rsidRDefault="00782E82" w:rsidP="009A729C">
      <w:pPr>
        <w:spacing w:line="276" w:lineRule="auto"/>
        <w:ind w:firstLine="720"/>
        <w:jc w:val="both"/>
        <w:rPr>
          <w:rFonts w:ascii="Times New Roman" w:hAnsi="Times New Roman" w:cs="Times New Roman"/>
        </w:rPr>
      </w:pPr>
      <w:r w:rsidRPr="009B7B54">
        <w:rPr>
          <w:rFonts w:ascii="Times New Roman" w:hAnsi="Times New Roman" w:cs="Times New Roman"/>
        </w:rPr>
        <w:t>В процессе достижения личностных результатов освоения обучающимися программы по государственному (осетинскому) языку у обучающихся совершенствуется эмоциональный интеллект, предполагающий сформированность:</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самосознания, включающего способность понимать своё эмоциональное состояние, использовать языковые средства для выражения своего состояния, видеть направление развития собственной эмоциональной сферы, быть уверенным в себе;</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саморегулирования, включающего самоконтроль, умение принимать ответственность за своё поведение, способность проявлять гибкость и адаптироваться к эмоциональным изменениям, быть открытым новому;</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эмпатии, включающей способность сочувствовать и сопереживать, понимать эмоциональное состояние других людей и учитывать его при осуществлении коммуникации;</w:t>
      </w:r>
    </w:p>
    <w:p w:rsidR="009A729C" w:rsidRPr="009B7B54" w:rsidRDefault="00782E82" w:rsidP="009A729C">
      <w:pPr>
        <w:spacing w:line="276" w:lineRule="auto"/>
        <w:ind w:firstLine="720"/>
        <w:jc w:val="both"/>
        <w:rPr>
          <w:rFonts w:ascii="Times New Roman" w:hAnsi="Times New Roman" w:cs="Times New Roman"/>
        </w:rPr>
      </w:pPr>
      <w:r w:rsidRPr="009B7B54">
        <w:rPr>
          <w:rFonts w:ascii="Times New Roman" w:hAnsi="Times New Roman" w:cs="Times New Roman"/>
        </w:rPr>
        <w:t xml:space="preserve">социальных навыков, включающих способность выстраивать отношения с другими людьми, заботиться о них, проявлять к ним интерес и разрешать конфликты с учётом собственного </w:t>
      </w:r>
      <w:r w:rsidR="009A729C" w:rsidRPr="009B7B54">
        <w:rPr>
          <w:rFonts w:ascii="Times New Roman" w:hAnsi="Times New Roman" w:cs="Times New Roman"/>
        </w:rPr>
        <w:t>речевого и читательского опыта.</w:t>
      </w:r>
    </w:p>
    <w:p w:rsidR="009A729C" w:rsidRPr="009B7B54" w:rsidRDefault="00782E82" w:rsidP="009A729C">
      <w:pPr>
        <w:spacing w:line="276" w:lineRule="auto"/>
        <w:ind w:firstLine="720"/>
        <w:jc w:val="both"/>
        <w:rPr>
          <w:rFonts w:ascii="Times New Roman" w:hAnsi="Times New Roman" w:cs="Times New Roman"/>
        </w:rPr>
      </w:pPr>
      <w:r w:rsidRPr="009B7B54">
        <w:rPr>
          <w:rFonts w:ascii="Times New Roman" w:hAnsi="Times New Roman" w:cs="Times New Roman"/>
        </w:rPr>
        <w:t>В результате изучения государственного (осетинского) языка на уровне 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w:t>
      </w:r>
      <w:r w:rsidR="009A729C" w:rsidRPr="009B7B54">
        <w:rPr>
          <w:rFonts w:ascii="Times New Roman" w:hAnsi="Times New Roman" w:cs="Times New Roman"/>
        </w:rPr>
        <w:t>местная деятельность.</w:t>
      </w:r>
    </w:p>
    <w:p w:rsidR="00782E82" w:rsidRPr="009B7B54" w:rsidRDefault="00782E82" w:rsidP="009A729C">
      <w:pPr>
        <w:spacing w:line="276" w:lineRule="auto"/>
        <w:ind w:firstLine="720"/>
        <w:jc w:val="both"/>
        <w:rPr>
          <w:rFonts w:ascii="Times New Roman" w:hAnsi="Times New Roman" w:cs="Times New Roman"/>
        </w:rPr>
      </w:pPr>
      <w:r w:rsidRPr="009B7B54">
        <w:rPr>
          <w:rFonts w:ascii="Times New Roman" w:hAnsi="Times New Roman" w:cs="Times New Roman"/>
        </w:rPr>
        <w:t>У обучающегося будут сформированы следующие базовые логические действия как часть познавательных универсальных учебных действий:</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самостоятельно формулировать и актуализировать проблему, рассматривать её всесторонне;</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устанавливать существенный признак или основание для сравнения, классификации и обобщения;</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определять цели деятельности, задавать параметры и критерии их достижения;</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выявлять закономерности и противоречия языковых явлений, данных в наблюдении;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вносить коррективы в деятельность, оценивать риски и соответствие результатов целям;</w:t>
      </w:r>
    </w:p>
    <w:p w:rsidR="009A729C" w:rsidRPr="009B7B54" w:rsidRDefault="00782E82" w:rsidP="009A729C">
      <w:pPr>
        <w:spacing w:line="276" w:lineRule="auto"/>
        <w:ind w:firstLine="720"/>
        <w:jc w:val="both"/>
        <w:rPr>
          <w:rFonts w:ascii="Times New Roman" w:hAnsi="Times New Roman" w:cs="Times New Roman"/>
        </w:rPr>
      </w:pPr>
      <w:r w:rsidRPr="009B7B54">
        <w:rPr>
          <w:rFonts w:ascii="Times New Roman" w:hAnsi="Times New Roman" w:cs="Times New Roman"/>
        </w:rPr>
        <w:t xml:space="preserve">развивать креативное мышление при решении жизненных проблем с учётом собственного </w:t>
      </w:r>
      <w:r w:rsidR="009A729C" w:rsidRPr="009B7B54">
        <w:rPr>
          <w:rFonts w:ascii="Times New Roman" w:hAnsi="Times New Roman" w:cs="Times New Roman"/>
        </w:rPr>
        <w:t>речевого и читательского опыта.</w:t>
      </w:r>
    </w:p>
    <w:p w:rsidR="00782E82" w:rsidRPr="009B7B54" w:rsidRDefault="00782E82" w:rsidP="009A729C">
      <w:pPr>
        <w:spacing w:line="276" w:lineRule="auto"/>
        <w:ind w:firstLine="720"/>
        <w:jc w:val="both"/>
        <w:rPr>
          <w:rFonts w:ascii="Times New Roman" w:hAnsi="Times New Roman" w:cs="Times New Roman"/>
        </w:rPr>
      </w:pPr>
      <w:r w:rsidRPr="009B7B54">
        <w:rPr>
          <w:rFonts w:ascii="Times New Roman" w:hAnsi="Times New Roman" w:cs="Times New Roman"/>
        </w:rPr>
        <w:t>У обучающегося будут сформированы следующие базовые исследовательские действия как часть познавательных универсальных учебных действий:</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владеть навыками учебно-исследовательской и проектной деятельности, способностью и готовностью к самостоятельному поиску методов решения практических задач, применению различных методов познания;</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осуществлять различные виды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проектов;</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владеть научной, в том числе лингвистической, терминологией, общенаучными ключевыми понятиями и методами;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ставить и формулировать собственные задачи в образовательной деятельности и жизненных ситуациях;</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 xml:space="preserve">выявлять причинно-следственные связи и актуализировать задачу, выдвигать гипотезу </w:t>
      </w:r>
      <w:r w:rsidRPr="009B7B54">
        <w:rPr>
          <w:rFonts w:ascii="Times New Roman" w:hAnsi="Times New Roman" w:cs="Times New Roman"/>
        </w:rPr>
        <w:lastRenderedPageBreak/>
        <w:t>ее решения, находить аргументы для доказательства своих утверждений, задавать параметры и критерии решения;</w:t>
      </w:r>
    </w:p>
    <w:p w:rsidR="009A729C" w:rsidRPr="009B7B54" w:rsidRDefault="00782E82" w:rsidP="009A729C">
      <w:pPr>
        <w:spacing w:line="276" w:lineRule="auto"/>
        <w:ind w:firstLine="720"/>
        <w:rPr>
          <w:rFonts w:ascii="Times New Roman" w:hAnsi="Times New Roman" w:cs="Times New Roman"/>
        </w:rPr>
      </w:pPr>
      <w:r w:rsidRPr="009B7B54">
        <w:rPr>
          <w:rFonts w:ascii="Times New Roman" w:hAnsi="Times New Roman" w:cs="Times New Roman"/>
        </w:rPr>
        <w:t>анализировать полученные в ходе решения задачи результаты, критически оценивать их достоверность, прогнозировать изменение в новых условиях; давать оценку новым ситуациям, оценивать приобретённый опыт; уметь интегрировать знания из разных предметных областей; выдвигать новые идеи, оригинальные подходы, предлагать альтерна</w:t>
      </w:r>
      <w:r w:rsidR="009A729C" w:rsidRPr="009B7B54">
        <w:rPr>
          <w:rFonts w:ascii="Times New Roman" w:hAnsi="Times New Roman" w:cs="Times New Roman"/>
        </w:rPr>
        <w:t>тивные способы решения проблем.</w:t>
      </w:r>
    </w:p>
    <w:p w:rsidR="00782E82" w:rsidRPr="009B7B54" w:rsidRDefault="00782E82" w:rsidP="009A729C">
      <w:pPr>
        <w:spacing w:line="276" w:lineRule="auto"/>
        <w:ind w:firstLine="720"/>
        <w:rPr>
          <w:rFonts w:ascii="Times New Roman" w:hAnsi="Times New Roman" w:cs="Times New Roman"/>
        </w:rPr>
      </w:pPr>
      <w:r w:rsidRPr="009B7B54">
        <w:rPr>
          <w:rFonts w:ascii="Times New Roman" w:hAnsi="Times New Roman" w:cs="Times New Roman"/>
        </w:rPr>
        <w:t>У обучающегося будут сформированы умения работать с информацией как часть познавательных универсальных учебных действий:</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владеть навыками получения информации, в том числе лингвистической,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создавать тексты в различных форматах с учётом назначения информации и её целевой аудитории, выбирая оптимальную форму представления и визуализации;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оценивать достоверность, легитимность информации, её соответствие правовым и морально-этическим нормам;</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использовать средства информационных и коммуникационных технологий при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9A729C" w:rsidRPr="009B7B54" w:rsidRDefault="00782E82" w:rsidP="009A729C">
      <w:pPr>
        <w:spacing w:line="276" w:lineRule="auto"/>
        <w:ind w:firstLine="720"/>
        <w:jc w:val="both"/>
        <w:rPr>
          <w:rFonts w:ascii="Times New Roman" w:hAnsi="Times New Roman" w:cs="Times New Roman"/>
        </w:rPr>
      </w:pPr>
      <w:r w:rsidRPr="009B7B54">
        <w:rPr>
          <w:rFonts w:ascii="Times New Roman" w:hAnsi="Times New Roman" w:cs="Times New Roman"/>
        </w:rPr>
        <w:t>владеть навыками защиты личной информации, соблюдать требован</w:t>
      </w:r>
      <w:r w:rsidR="009A729C" w:rsidRPr="009B7B54">
        <w:rPr>
          <w:rFonts w:ascii="Times New Roman" w:hAnsi="Times New Roman" w:cs="Times New Roman"/>
        </w:rPr>
        <w:t>ия информационной безопасности.</w:t>
      </w:r>
    </w:p>
    <w:p w:rsidR="00782E82" w:rsidRPr="009B7B54" w:rsidRDefault="00782E82" w:rsidP="009A729C">
      <w:pPr>
        <w:spacing w:line="276" w:lineRule="auto"/>
        <w:ind w:firstLine="720"/>
        <w:jc w:val="both"/>
        <w:rPr>
          <w:rFonts w:ascii="Times New Roman" w:hAnsi="Times New Roman" w:cs="Times New Roman"/>
        </w:rPr>
      </w:pPr>
      <w:r w:rsidRPr="009B7B54">
        <w:rPr>
          <w:rFonts w:ascii="Times New Roman" w:hAnsi="Times New Roman" w:cs="Times New Roman"/>
        </w:rPr>
        <w:t>У обучающегося будут сформированы умения общения как часть коммуникативных универсальных учебных действий:</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осуществлять коммуникацию во всех сферах жизни;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пользоваться невербальными средствами общения, понимать значение социальных знаков, распознавать предпосылки конфликтных ситуаций и смягчать конфликты;</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владеть различными способами общения и взаимодействия;</w:t>
      </w:r>
    </w:p>
    <w:p w:rsidR="009A729C" w:rsidRPr="009B7B54" w:rsidRDefault="00782E82" w:rsidP="009A729C">
      <w:pPr>
        <w:spacing w:line="276" w:lineRule="auto"/>
        <w:ind w:firstLine="720"/>
        <w:jc w:val="both"/>
        <w:rPr>
          <w:rFonts w:ascii="Times New Roman" w:hAnsi="Times New Roman" w:cs="Times New Roman"/>
        </w:rPr>
      </w:pPr>
      <w:r w:rsidRPr="009B7B54">
        <w:rPr>
          <w:rFonts w:ascii="Times New Roman" w:hAnsi="Times New Roman" w:cs="Times New Roman"/>
        </w:rPr>
        <w:t>аргументированно вести диалог, развёрнуто и логично излагать свою точку зрения с и</w:t>
      </w:r>
      <w:r w:rsidR="009A729C" w:rsidRPr="009B7B54">
        <w:rPr>
          <w:rFonts w:ascii="Times New Roman" w:hAnsi="Times New Roman" w:cs="Times New Roman"/>
        </w:rPr>
        <w:t>спользованием языковых средств.</w:t>
      </w:r>
    </w:p>
    <w:p w:rsidR="00782E82" w:rsidRPr="009B7B54" w:rsidRDefault="00782E82" w:rsidP="009A729C">
      <w:pPr>
        <w:spacing w:line="276" w:lineRule="auto"/>
        <w:ind w:firstLine="720"/>
        <w:jc w:val="both"/>
        <w:rPr>
          <w:rFonts w:ascii="Times New Roman" w:hAnsi="Times New Roman" w:cs="Times New Roman"/>
        </w:rPr>
      </w:pPr>
      <w:r w:rsidRPr="009B7B54">
        <w:rPr>
          <w:rFonts w:ascii="Times New Roman" w:hAnsi="Times New Roman" w:cs="Times New Roman"/>
        </w:rPr>
        <w:t>У обучающегося будут сформированы умения самоорганизации как части регулятивных универсальных учебных действий:</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самостоятельно составлять план решения проблемы с учётом имеющихся ресурсов, собственных возможностей и предпочтений;</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расширять рамки учебного предмета на основе личных предпочтений;</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делать осознанный выбор, аргументировать его, брать ответственность за результаты выбора;</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оценивать приобретённый опыт;</w:t>
      </w:r>
    </w:p>
    <w:p w:rsidR="009A729C" w:rsidRPr="009B7B54" w:rsidRDefault="00782E82" w:rsidP="009A729C">
      <w:pPr>
        <w:spacing w:line="276" w:lineRule="auto"/>
        <w:ind w:firstLine="720"/>
        <w:jc w:val="both"/>
        <w:rPr>
          <w:rFonts w:ascii="Times New Roman" w:hAnsi="Times New Roman" w:cs="Times New Roman"/>
        </w:rPr>
      </w:pPr>
      <w:r w:rsidRPr="009B7B54">
        <w:rPr>
          <w:rFonts w:ascii="Times New Roman" w:hAnsi="Times New Roman" w:cs="Times New Roman"/>
        </w:rPr>
        <w:t>стремиться к формированию и проявлению широкой эрудиции в разных областях знания; постоянно повышать свой образовате</w:t>
      </w:r>
      <w:r w:rsidR="009A729C" w:rsidRPr="009B7B54">
        <w:rPr>
          <w:rFonts w:ascii="Times New Roman" w:hAnsi="Times New Roman" w:cs="Times New Roman"/>
        </w:rPr>
        <w:t>льный и культурный уровень.</w:t>
      </w:r>
    </w:p>
    <w:p w:rsidR="00782E82" w:rsidRPr="009B7B54" w:rsidRDefault="00782E82" w:rsidP="009A729C">
      <w:pPr>
        <w:spacing w:line="276" w:lineRule="auto"/>
        <w:ind w:firstLine="720"/>
        <w:jc w:val="both"/>
        <w:rPr>
          <w:rFonts w:ascii="Times New Roman" w:hAnsi="Times New Roman" w:cs="Times New Roman"/>
        </w:rPr>
      </w:pPr>
      <w:r w:rsidRPr="009B7B54">
        <w:rPr>
          <w:rFonts w:ascii="Times New Roman" w:hAnsi="Times New Roman" w:cs="Times New Roman"/>
        </w:rPr>
        <w:t>У обучающегося будут сформированы умения самоконтроля как части регулятивных универсальных учебных действий:</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давать оценку новым ситуациям, вносить коррективы в деятельность, оценивать соответствие результатов целям;</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 xml:space="preserve">владеть навыками познавательной рефлексии как осознания совершаемых действий и </w:t>
      </w:r>
      <w:r w:rsidRPr="009B7B54">
        <w:rPr>
          <w:rFonts w:ascii="Times New Roman" w:hAnsi="Times New Roman" w:cs="Times New Roman"/>
        </w:rPr>
        <w:lastRenderedPageBreak/>
        <w:t>мыслительных процессов, их оснований и результатов;</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использовать приёмы рефлексии для оценки ситуации, выбора верного решения;</w:t>
      </w:r>
    </w:p>
    <w:p w:rsidR="009A729C" w:rsidRPr="009B7B54" w:rsidRDefault="00782E82" w:rsidP="009A729C">
      <w:pPr>
        <w:spacing w:line="276" w:lineRule="auto"/>
        <w:ind w:firstLine="720"/>
        <w:jc w:val="both"/>
        <w:rPr>
          <w:rFonts w:ascii="Times New Roman" w:hAnsi="Times New Roman" w:cs="Times New Roman"/>
        </w:rPr>
      </w:pPr>
      <w:r w:rsidRPr="009B7B54">
        <w:rPr>
          <w:rFonts w:ascii="Times New Roman" w:hAnsi="Times New Roman" w:cs="Times New Roman"/>
        </w:rPr>
        <w:t>оценивать риски и своевременно принимать решение по их снижен</w:t>
      </w:r>
      <w:r w:rsidR="009A729C" w:rsidRPr="009B7B54">
        <w:rPr>
          <w:rFonts w:ascii="Times New Roman" w:hAnsi="Times New Roman" w:cs="Times New Roman"/>
        </w:rPr>
        <w:t>ию.</w:t>
      </w:r>
    </w:p>
    <w:p w:rsidR="00782E82" w:rsidRPr="009B7B54" w:rsidRDefault="00782E82" w:rsidP="009A729C">
      <w:pPr>
        <w:spacing w:line="276" w:lineRule="auto"/>
        <w:ind w:firstLine="720"/>
        <w:jc w:val="both"/>
        <w:rPr>
          <w:rFonts w:ascii="Times New Roman" w:hAnsi="Times New Roman" w:cs="Times New Roman"/>
        </w:rPr>
      </w:pPr>
      <w:r w:rsidRPr="009B7B54">
        <w:rPr>
          <w:rFonts w:ascii="Times New Roman" w:hAnsi="Times New Roman" w:cs="Times New Roman"/>
        </w:rPr>
        <w:t>У обучающегося будут сформированы сформированы умения себя и других людей как части регулятивных универсальных учебных действий:</w:t>
      </w:r>
    </w:p>
    <w:p w:rsidR="00782E82" w:rsidRPr="009B7B54" w:rsidRDefault="00782E82" w:rsidP="0002047D">
      <w:pPr>
        <w:spacing w:line="276" w:lineRule="auto"/>
        <w:ind w:firstLine="720"/>
        <w:rPr>
          <w:rFonts w:ascii="Times New Roman" w:hAnsi="Times New Roman" w:cs="Times New Roman"/>
        </w:rPr>
      </w:pPr>
      <w:r w:rsidRPr="009B7B54">
        <w:rPr>
          <w:rFonts w:ascii="Times New Roman" w:hAnsi="Times New Roman" w:cs="Times New Roman"/>
        </w:rPr>
        <w:t>принимать себя, понимая свои недостатки и достоинства; принимать мотивы и аргументы других людей при анализе результатов деятельности;</w:t>
      </w:r>
    </w:p>
    <w:p w:rsidR="009A729C" w:rsidRPr="009B7B54" w:rsidRDefault="00782E82" w:rsidP="009A729C">
      <w:pPr>
        <w:spacing w:line="276" w:lineRule="auto"/>
        <w:rPr>
          <w:rFonts w:ascii="Times New Roman" w:hAnsi="Times New Roman" w:cs="Times New Roman"/>
        </w:rPr>
      </w:pPr>
      <w:r w:rsidRPr="009B7B54">
        <w:rPr>
          <w:rFonts w:ascii="Times New Roman" w:hAnsi="Times New Roman" w:cs="Times New Roman"/>
        </w:rPr>
        <w:t xml:space="preserve">признавать своё право и право других на ошибку; развивать способность видеть </w:t>
      </w:r>
      <w:r w:rsidR="009A729C" w:rsidRPr="009B7B54">
        <w:rPr>
          <w:rFonts w:ascii="Times New Roman" w:hAnsi="Times New Roman" w:cs="Times New Roman"/>
        </w:rPr>
        <w:t>мир с позиции другого человека.</w:t>
      </w:r>
    </w:p>
    <w:p w:rsidR="00782E82" w:rsidRPr="009B7B54" w:rsidRDefault="00782E82" w:rsidP="009A729C">
      <w:pPr>
        <w:spacing w:line="276" w:lineRule="auto"/>
        <w:rPr>
          <w:rFonts w:ascii="Times New Roman" w:hAnsi="Times New Roman" w:cs="Times New Roman"/>
        </w:rPr>
      </w:pPr>
      <w:r w:rsidRPr="009B7B54">
        <w:rPr>
          <w:rFonts w:ascii="Times New Roman" w:hAnsi="Times New Roman" w:cs="Times New Roman"/>
        </w:rPr>
        <w:t>У обучающегося будут сформированы умения совместной деятельности:</w:t>
      </w:r>
    </w:p>
    <w:p w:rsidR="00782E82" w:rsidRPr="009B7B54" w:rsidRDefault="00782E82" w:rsidP="0002047D">
      <w:pPr>
        <w:spacing w:line="276" w:lineRule="auto"/>
        <w:ind w:firstLine="720"/>
        <w:rPr>
          <w:rFonts w:ascii="Times New Roman" w:hAnsi="Times New Roman" w:cs="Times New Roman"/>
        </w:rPr>
      </w:pPr>
      <w:r w:rsidRPr="009B7B54">
        <w:rPr>
          <w:rFonts w:ascii="Times New Roman" w:hAnsi="Times New Roman" w:cs="Times New Roman"/>
        </w:rPr>
        <w:t>понимать и использовать преимущества командной и индивидуальной работы; выбирать тематику и методы совместных действий с учётом общих интересов и возможностей каждого члена коллектива;</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принимать цели совместной деятельности, организовывать и координировать действия по их достижению: составлять план действий, распределять роли с учётом мнений участников, обсуждать результаты совместной работы;</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оценивать качество своего вклада и вклада каждого участника команды в общий результат по разработанным критериям;</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предлагать новые проекты, оценивать идеи с позиции новизны, оригинальности, практической значимости;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координировать и выполнять работу в условиях реального, виртуального и комбинированного взаимодействия, в том числе при выполнении проектов по государственному (осетинскому) языку;</w:t>
      </w:r>
    </w:p>
    <w:p w:rsidR="009A729C" w:rsidRPr="009B7B54" w:rsidRDefault="00782E82" w:rsidP="009A729C">
      <w:pPr>
        <w:spacing w:line="276" w:lineRule="auto"/>
        <w:ind w:firstLine="720"/>
        <w:jc w:val="both"/>
        <w:rPr>
          <w:rFonts w:ascii="Times New Roman" w:hAnsi="Times New Roman" w:cs="Times New Roman"/>
        </w:rPr>
      </w:pPr>
      <w:r w:rsidRPr="009B7B54">
        <w:rPr>
          <w:rFonts w:ascii="Times New Roman" w:hAnsi="Times New Roman" w:cs="Times New Roman"/>
        </w:rPr>
        <w:t>проявлять творческие способности и воображени</w:t>
      </w:r>
      <w:r w:rsidR="009A729C" w:rsidRPr="009B7B54">
        <w:rPr>
          <w:rFonts w:ascii="Times New Roman" w:hAnsi="Times New Roman" w:cs="Times New Roman"/>
        </w:rPr>
        <w:t>е, быть инициативным.</w:t>
      </w:r>
    </w:p>
    <w:p w:rsidR="009A729C" w:rsidRPr="009B7B54" w:rsidRDefault="009A729C" w:rsidP="009A729C">
      <w:pPr>
        <w:spacing w:line="276" w:lineRule="auto"/>
        <w:ind w:firstLine="720"/>
        <w:jc w:val="both"/>
        <w:rPr>
          <w:rFonts w:ascii="Times New Roman" w:hAnsi="Times New Roman" w:cs="Times New Roman"/>
        </w:rPr>
      </w:pPr>
    </w:p>
    <w:p w:rsidR="00782E82" w:rsidRPr="009B7B54" w:rsidRDefault="00782E82" w:rsidP="009A729C">
      <w:pPr>
        <w:spacing w:line="276" w:lineRule="auto"/>
        <w:ind w:firstLine="720"/>
        <w:jc w:val="both"/>
        <w:rPr>
          <w:rFonts w:ascii="Times New Roman" w:hAnsi="Times New Roman" w:cs="Times New Roman"/>
        </w:rPr>
      </w:pPr>
      <w:r w:rsidRPr="009B7B54">
        <w:rPr>
          <w:rFonts w:ascii="Times New Roman" w:hAnsi="Times New Roman" w:cs="Times New Roman"/>
        </w:rPr>
        <w:t>Предметные результаты изучения государственного (осетинского) языка.К концу 10 класса обучающийся научится:</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приводить классификацию жанров фольклора;</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применять в речи малые жанры народного творчества - пословицы, поговорки, загадки;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понимать художественные приёмы сказки, мораль, делить текст на композиционные части;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различать градацию тюркских языков;</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вести диалог-расспрос о друзьях;</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давать характеристику основным героям произведения;</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делать краткие выписки из текста с целью их использования в собственных высказываниях;</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рассказывать о себе и о своих друзьях, начинать, поддерживать и завершать разговор, составлять диалоги и устные рассказы, вести диалог-обмен мнениями, диалог-рассуждение;</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озаглавливать текст, его отдельные части, передавать содержание, основную мысль прочитанного текста;</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выборочно понимать запрашиваемую информацию из несложных аутентичных аудиотекстов различных жанров монологического и диалогического характера в рамках изученной тематики, характеризующихся чётким нормативным произношением;</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читать и понимать несложные аутентичные тексты различных стилей и жанров;</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писать личное (электронное) письмо, заполнять анкету;</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соблюдать нормы произношения звуков осетинского языка при чтении вслух и в устной речи;</w:t>
      </w:r>
    </w:p>
    <w:p w:rsidR="00782E82" w:rsidRPr="009B7B54" w:rsidRDefault="00782E82" w:rsidP="0002047D">
      <w:pPr>
        <w:spacing w:line="276" w:lineRule="auto"/>
        <w:ind w:firstLine="720"/>
        <w:rPr>
          <w:rFonts w:ascii="Times New Roman" w:hAnsi="Times New Roman" w:cs="Times New Roman"/>
        </w:rPr>
      </w:pPr>
      <w:r w:rsidRPr="009B7B54">
        <w:rPr>
          <w:rFonts w:ascii="Times New Roman" w:hAnsi="Times New Roman" w:cs="Times New Roman"/>
        </w:rPr>
        <w:t xml:space="preserve">анализировать и характеризовать отдельные звуки речи, особенности произношения и </w:t>
      </w:r>
      <w:r w:rsidRPr="009B7B54">
        <w:rPr>
          <w:rFonts w:ascii="Times New Roman" w:hAnsi="Times New Roman" w:cs="Times New Roman"/>
        </w:rPr>
        <w:lastRenderedPageBreak/>
        <w:t>написания слова;</w:t>
      </w:r>
    </w:p>
    <w:p w:rsidR="00782E82" w:rsidRPr="009B7B54" w:rsidRDefault="00782E82" w:rsidP="0002047D">
      <w:pPr>
        <w:spacing w:line="276" w:lineRule="auto"/>
        <w:ind w:firstLine="720"/>
        <w:rPr>
          <w:rFonts w:ascii="Times New Roman" w:hAnsi="Times New Roman" w:cs="Times New Roman"/>
        </w:rPr>
      </w:pPr>
      <w:r w:rsidRPr="009B7B54">
        <w:rPr>
          <w:rFonts w:ascii="Times New Roman" w:hAnsi="Times New Roman" w:cs="Times New Roman"/>
        </w:rPr>
        <w:t>понимать морфему как значимую единицу языка; роль морфем в процессах формо- и словообразования;</w:t>
      </w:r>
    </w:p>
    <w:p w:rsidR="00782E82" w:rsidRPr="009B7B54" w:rsidRDefault="00782E82" w:rsidP="0002047D">
      <w:pPr>
        <w:tabs>
          <w:tab w:val="left" w:pos="2246"/>
          <w:tab w:val="left" w:pos="3648"/>
        </w:tabs>
        <w:spacing w:line="276" w:lineRule="auto"/>
        <w:rPr>
          <w:rFonts w:ascii="Times New Roman" w:hAnsi="Times New Roman" w:cs="Times New Roman"/>
        </w:rPr>
      </w:pPr>
      <w:r w:rsidRPr="009B7B54">
        <w:rPr>
          <w:rFonts w:ascii="Times New Roman" w:hAnsi="Times New Roman" w:cs="Times New Roman"/>
        </w:rPr>
        <w:t>опознавать словообразующие и словоизменительн</w:t>
      </w:r>
      <w:r w:rsidR="009A729C" w:rsidRPr="009B7B54">
        <w:rPr>
          <w:rFonts w:ascii="Times New Roman" w:hAnsi="Times New Roman" w:cs="Times New Roman"/>
        </w:rPr>
        <w:t>ые аффиксы; различать</w:t>
      </w:r>
      <w:r w:rsidR="009A729C" w:rsidRPr="009B7B54">
        <w:rPr>
          <w:rFonts w:ascii="Times New Roman" w:hAnsi="Times New Roman" w:cs="Times New Roman"/>
        </w:rPr>
        <w:tab/>
        <w:t xml:space="preserve">изученные </w:t>
      </w:r>
      <w:r w:rsidRPr="009B7B54">
        <w:rPr>
          <w:rFonts w:ascii="Times New Roman" w:hAnsi="Times New Roman" w:cs="Times New Roman"/>
        </w:rPr>
        <w:t>способы словообразования существительных,</w:t>
      </w:r>
    </w:p>
    <w:p w:rsidR="00782E82" w:rsidRPr="009B7B54" w:rsidRDefault="00782E82" w:rsidP="0002047D">
      <w:pPr>
        <w:spacing w:line="276" w:lineRule="auto"/>
        <w:rPr>
          <w:rFonts w:ascii="Times New Roman" w:hAnsi="Times New Roman" w:cs="Times New Roman"/>
        </w:rPr>
      </w:pPr>
      <w:r w:rsidRPr="009B7B54">
        <w:rPr>
          <w:rFonts w:ascii="Times New Roman" w:hAnsi="Times New Roman" w:cs="Times New Roman"/>
        </w:rPr>
        <w:t>прилагательных и глаголов;</w:t>
      </w:r>
    </w:p>
    <w:p w:rsidR="00782E82" w:rsidRPr="009B7B54" w:rsidRDefault="00782E82" w:rsidP="0002047D">
      <w:pPr>
        <w:spacing w:line="276" w:lineRule="auto"/>
        <w:ind w:firstLine="720"/>
        <w:rPr>
          <w:rFonts w:ascii="Times New Roman" w:hAnsi="Times New Roman" w:cs="Times New Roman"/>
        </w:rPr>
      </w:pPr>
      <w:r w:rsidRPr="009B7B54">
        <w:rPr>
          <w:rFonts w:ascii="Times New Roman" w:hAnsi="Times New Roman" w:cs="Times New Roman"/>
        </w:rPr>
        <w:t>образовывать новые слова из заданного слова;</w:t>
      </w:r>
    </w:p>
    <w:p w:rsidR="00782E82" w:rsidRPr="009B7B54" w:rsidRDefault="00782E82" w:rsidP="0002047D">
      <w:pPr>
        <w:spacing w:line="276" w:lineRule="auto"/>
        <w:ind w:firstLine="720"/>
        <w:rPr>
          <w:rFonts w:ascii="Times New Roman" w:hAnsi="Times New Roman" w:cs="Times New Roman"/>
        </w:rPr>
      </w:pPr>
      <w:r w:rsidRPr="009B7B54">
        <w:rPr>
          <w:rFonts w:ascii="Times New Roman" w:hAnsi="Times New Roman" w:cs="Times New Roman"/>
        </w:rPr>
        <w:t>применять знания по морфемике при выполнении языкового анализа различных видов и в практике правописания слов с изученными орфограммами; уместно использовать слова с изученными аффиксами в собственной речи; определять лексическое значение слова;</w:t>
      </w:r>
    </w:p>
    <w:p w:rsidR="00782E82" w:rsidRPr="009B7B54" w:rsidRDefault="00782E82" w:rsidP="0002047D">
      <w:pPr>
        <w:spacing w:line="276" w:lineRule="auto"/>
        <w:ind w:firstLine="720"/>
        <w:rPr>
          <w:rFonts w:ascii="Times New Roman" w:hAnsi="Times New Roman" w:cs="Times New Roman"/>
        </w:rPr>
      </w:pPr>
      <w:r w:rsidRPr="009B7B54">
        <w:rPr>
          <w:rFonts w:ascii="Times New Roman" w:hAnsi="Times New Roman" w:cs="Times New Roman"/>
        </w:rPr>
        <w:t>распознавать однозначные и многозначные слова, прямое и переносное значения слова; опознавать омонимы, синонимы, антонимы;</w:t>
      </w:r>
    </w:p>
    <w:p w:rsidR="00782E82" w:rsidRPr="009B7B54" w:rsidRDefault="00782E82" w:rsidP="0002047D">
      <w:pPr>
        <w:spacing w:line="276" w:lineRule="auto"/>
        <w:ind w:firstLine="720"/>
        <w:rPr>
          <w:rFonts w:ascii="Times New Roman" w:hAnsi="Times New Roman" w:cs="Times New Roman"/>
        </w:rPr>
      </w:pPr>
      <w:r w:rsidRPr="009B7B54">
        <w:rPr>
          <w:rFonts w:ascii="Times New Roman" w:hAnsi="Times New Roman" w:cs="Times New Roman"/>
        </w:rPr>
        <w:t>использовать в собственной речи синонимы, антонимы, слова одной тематической группы, омонимы и многозначные слова;</w:t>
      </w:r>
    </w:p>
    <w:p w:rsidR="00782E82" w:rsidRPr="009B7B54" w:rsidRDefault="00782E82" w:rsidP="0002047D">
      <w:pPr>
        <w:spacing w:line="276" w:lineRule="auto"/>
        <w:ind w:firstLine="720"/>
        <w:rPr>
          <w:rFonts w:ascii="Times New Roman" w:hAnsi="Times New Roman" w:cs="Times New Roman"/>
        </w:rPr>
      </w:pPr>
      <w:r w:rsidRPr="009B7B54">
        <w:rPr>
          <w:rFonts w:ascii="Times New Roman" w:hAnsi="Times New Roman" w:cs="Times New Roman"/>
        </w:rPr>
        <w:t>понимать роль фразеологизма в оформлении мыслей и чувств, опознавать фразеологизмы, использовать в собственной речи фразеологизмы;</w:t>
      </w:r>
    </w:p>
    <w:p w:rsidR="00782E82" w:rsidRPr="009B7B54" w:rsidRDefault="00782E82" w:rsidP="0002047D">
      <w:pPr>
        <w:spacing w:line="276" w:lineRule="auto"/>
        <w:ind w:firstLine="720"/>
        <w:rPr>
          <w:rFonts w:ascii="Times New Roman" w:hAnsi="Times New Roman" w:cs="Times New Roman"/>
        </w:rPr>
      </w:pPr>
      <w:r w:rsidRPr="009B7B54">
        <w:rPr>
          <w:rFonts w:ascii="Times New Roman" w:hAnsi="Times New Roman" w:cs="Times New Roman"/>
        </w:rPr>
        <w:t>извлекать необходимую информацию из фразеологического словаря; различать слова самостоятельных и служебных частей речи; образовывать и употреблять в речи глаголы условного, повелительного, желательного наклонений в утвердительной и отрицательной формах;</w:t>
      </w:r>
    </w:p>
    <w:p w:rsidR="00782E82" w:rsidRPr="009B7B54" w:rsidRDefault="00782E82" w:rsidP="0002047D">
      <w:pPr>
        <w:spacing w:line="276" w:lineRule="auto"/>
        <w:ind w:firstLine="720"/>
        <w:rPr>
          <w:rFonts w:ascii="Times New Roman" w:hAnsi="Times New Roman" w:cs="Times New Roman"/>
        </w:rPr>
      </w:pPr>
      <w:r w:rsidRPr="009B7B54">
        <w:rPr>
          <w:rFonts w:ascii="Times New Roman" w:hAnsi="Times New Roman" w:cs="Times New Roman"/>
        </w:rPr>
        <w:t>образовывать и употреблять в речи временные формы глаголов изъявительного наклонения в утвердительной и отрицательной формах, в формах возможности и невозможности действия; изменять глаголы по лицам, числам;</w:t>
      </w:r>
    </w:p>
    <w:p w:rsidR="00782E82" w:rsidRPr="009B7B54" w:rsidRDefault="00782E82" w:rsidP="0002047D">
      <w:pPr>
        <w:spacing w:line="276" w:lineRule="auto"/>
        <w:ind w:firstLine="720"/>
        <w:rPr>
          <w:rFonts w:ascii="Times New Roman" w:hAnsi="Times New Roman" w:cs="Times New Roman"/>
        </w:rPr>
      </w:pPr>
      <w:r w:rsidRPr="009B7B54">
        <w:rPr>
          <w:rFonts w:ascii="Times New Roman" w:hAnsi="Times New Roman" w:cs="Times New Roman"/>
        </w:rPr>
        <w:t>образовывать утвердительную и отрицательную форму глаголов настоящего, прошедшего, будущего времени;</w:t>
      </w:r>
    </w:p>
    <w:p w:rsidR="00782E82" w:rsidRPr="009B7B54" w:rsidRDefault="00782E82" w:rsidP="0002047D">
      <w:pPr>
        <w:spacing w:line="276" w:lineRule="auto"/>
        <w:ind w:firstLine="720"/>
        <w:rPr>
          <w:rFonts w:ascii="Times New Roman" w:hAnsi="Times New Roman" w:cs="Times New Roman"/>
        </w:rPr>
      </w:pPr>
      <w:r w:rsidRPr="009B7B54">
        <w:rPr>
          <w:rFonts w:ascii="Times New Roman" w:hAnsi="Times New Roman" w:cs="Times New Roman"/>
        </w:rPr>
        <w:t>называть особенности неспрягаемых форм глагола в балкарском языке по сравнению с русским;</w:t>
      </w:r>
    </w:p>
    <w:p w:rsidR="00782E82" w:rsidRPr="009B7B54" w:rsidRDefault="00782E82" w:rsidP="0002047D">
      <w:pPr>
        <w:spacing w:line="276" w:lineRule="auto"/>
        <w:ind w:firstLine="720"/>
        <w:rPr>
          <w:rFonts w:ascii="Times New Roman" w:hAnsi="Times New Roman" w:cs="Times New Roman"/>
        </w:rPr>
      </w:pPr>
      <w:r w:rsidRPr="009B7B54">
        <w:rPr>
          <w:rFonts w:ascii="Times New Roman" w:hAnsi="Times New Roman" w:cs="Times New Roman"/>
        </w:rPr>
        <w:t>различать и использовать в речи причастия и деепричастия; распознавать и правильно употреблять в речи местоимения; изменять местоимения по падежам и числам, без аффиксов принадлежности и с аффиксами принадлежности;</w:t>
      </w:r>
    </w:p>
    <w:p w:rsidR="00782E82" w:rsidRPr="009B7B54" w:rsidRDefault="00782E82" w:rsidP="0002047D">
      <w:pPr>
        <w:spacing w:line="276" w:lineRule="auto"/>
        <w:ind w:firstLine="720"/>
        <w:rPr>
          <w:rFonts w:ascii="Times New Roman" w:hAnsi="Times New Roman" w:cs="Times New Roman"/>
        </w:rPr>
      </w:pPr>
      <w:r w:rsidRPr="009B7B54">
        <w:rPr>
          <w:rFonts w:ascii="Times New Roman" w:hAnsi="Times New Roman" w:cs="Times New Roman"/>
        </w:rPr>
        <w:t>правильно употреблять в речи падежные формы местоимений; распознавать единицы синтаксиса (словосочетание и предложение); анализировать словосочетания и пред ложения с точки зрения их структурно- смысловой организации и функциональных особенностей;</w:t>
      </w:r>
    </w:p>
    <w:p w:rsidR="009A729C" w:rsidRPr="009B7B54" w:rsidRDefault="00782E82" w:rsidP="009A729C">
      <w:pPr>
        <w:spacing w:line="276" w:lineRule="auto"/>
        <w:rPr>
          <w:rFonts w:ascii="Times New Roman" w:hAnsi="Times New Roman" w:cs="Times New Roman"/>
        </w:rPr>
      </w:pPr>
      <w:r w:rsidRPr="009B7B54">
        <w:rPr>
          <w:rFonts w:ascii="Times New Roman" w:hAnsi="Times New Roman" w:cs="Times New Roman"/>
        </w:rPr>
        <w:t xml:space="preserve">различать качественные и относительные прилагательные; находить аффиксы, образующие имена прилагательные; употреблять союзы в </w:t>
      </w:r>
      <w:r w:rsidR="009A729C" w:rsidRPr="009B7B54">
        <w:rPr>
          <w:rFonts w:ascii="Times New Roman" w:hAnsi="Times New Roman" w:cs="Times New Roman"/>
        </w:rPr>
        <w:t>простых и сложных предложениях.</w:t>
      </w:r>
    </w:p>
    <w:p w:rsidR="009A729C" w:rsidRPr="009B7B54" w:rsidRDefault="009A729C" w:rsidP="009A729C">
      <w:pPr>
        <w:spacing w:line="276" w:lineRule="auto"/>
        <w:rPr>
          <w:rFonts w:ascii="Times New Roman" w:hAnsi="Times New Roman" w:cs="Times New Roman"/>
        </w:rPr>
      </w:pPr>
    </w:p>
    <w:p w:rsidR="00782E82" w:rsidRPr="009B7B54" w:rsidRDefault="00782E82" w:rsidP="009A729C">
      <w:pPr>
        <w:spacing w:line="276" w:lineRule="auto"/>
        <w:ind w:firstLine="851"/>
        <w:rPr>
          <w:rFonts w:ascii="Times New Roman" w:hAnsi="Times New Roman" w:cs="Times New Roman"/>
        </w:rPr>
      </w:pPr>
      <w:r w:rsidRPr="009B7B54">
        <w:rPr>
          <w:rFonts w:ascii="Times New Roman" w:hAnsi="Times New Roman" w:cs="Times New Roman"/>
        </w:rPr>
        <w:t>Предметные результаты изучения государственного (осетинского) языка. К концу 11 класса обучающийся научится:</w:t>
      </w:r>
    </w:p>
    <w:p w:rsidR="00782E82" w:rsidRPr="009B7B54" w:rsidRDefault="00782E82" w:rsidP="0002047D">
      <w:pPr>
        <w:spacing w:line="276" w:lineRule="auto"/>
        <w:ind w:firstLine="720"/>
        <w:rPr>
          <w:rFonts w:ascii="Times New Roman" w:hAnsi="Times New Roman" w:cs="Times New Roman"/>
        </w:rPr>
      </w:pPr>
      <w:r w:rsidRPr="009B7B54">
        <w:rPr>
          <w:rFonts w:ascii="Times New Roman" w:hAnsi="Times New Roman" w:cs="Times New Roman"/>
        </w:rPr>
        <w:t>аргументировать свои суждения в ходе диалога, высказывать своё мнение; вести диалоги разного характера - этикетный, диалог-расспрос, диалог- побуждение к действию, диалог-обмен мнениями и комбинированный диалог;</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понимать основное содержание несложных аутентичных аудиотекстов различных стилей и жанров монологического и диалогического характера в рамках изученной тематики с чётким нормативным произношением;</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читать и понимать несложные аутентичные тексты различных стилей и жанров, используя основные виды чтения (ознакомительное, изучающее, поисковое) в зависимости от коммуникативной задачи;</w:t>
      </w:r>
    </w:p>
    <w:p w:rsidR="00782E82" w:rsidRPr="009B7B54" w:rsidRDefault="00782E82" w:rsidP="009A729C">
      <w:pPr>
        <w:spacing w:line="276" w:lineRule="auto"/>
        <w:ind w:firstLine="851"/>
        <w:rPr>
          <w:rFonts w:ascii="Times New Roman" w:hAnsi="Times New Roman" w:cs="Times New Roman"/>
        </w:rPr>
      </w:pPr>
      <w:r w:rsidRPr="009B7B54">
        <w:rPr>
          <w:rFonts w:ascii="Times New Roman" w:hAnsi="Times New Roman" w:cs="Times New Roman"/>
        </w:rPr>
        <w:t xml:space="preserve">отделять в несложных аутентичных текстах различных стилей и жанров главную </w:t>
      </w:r>
      <w:r w:rsidRPr="009B7B54">
        <w:rPr>
          <w:rFonts w:ascii="Times New Roman" w:hAnsi="Times New Roman" w:cs="Times New Roman"/>
        </w:rPr>
        <w:lastRenderedPageBreak/>
        <w:t>информацию от второстепенной, выявлять наиболее значимые факты; составлять несложные связные тексты по изученной тематике; письменно выражать свою точку зрения в рамках тем, включённых в раздел «Предметное содержание речи», в форме рассуждения, приводя аргументы и примеры;</w:t>
      </w:r>
    </w:p>
    <w:p w:rsidR="00782E82" w:rsidRPr="009B7B54" w:rsidRDefault="00782E82" w:rsidP="009A729C">
      <w:pPr>
        <w:spacing w:line="276" w:lineRule="auto"/>
        <w:ind w:firstLine="851"/>
        <w:rPr>
          <w:rFonts w:ascii="Times New Roman" w:hAnsi="Times New Roman" w:cs="Times New Roman"/>
        </w:rPr>
      </w:pPr>
      <w:r w:rsidRPr="009B7B54">
        <w:rPr>
          <w:rFonts w:ascii="Times New Roman" w:hAnsi="Times New Roman" w:cs="Times New Roman"/>
        </w:rPr>
        <w:t>правильно употреблять в речи падежные формы именных частей речи; использовать в речи суффиксы;</w:t>
      </w:r>
    </w:p>
    <w:p w:rsidR="00782E82" w:rsidRPr="009B7B54" w:rsidRDefault="00782E82" w:rsidP="009A729C">
      <w:pPr>
        <w:spacing w:line="276" w:lineRule="auto"/>
        <w:ind w:firstLine="851"/>
        <w:rPr>
          <w:rFonts w:ascii="Times New Roman" w:hAnsi="Times New Roman" w:cs="Times New Roman"/>
        </w:rPr>
      </w:pPr>
      <w:r w:rsidRPr="009B7B54">
        <w:rPr>
          <w:rFonts w:ascii="Times New Roman" w:hAnsi="Times New Roman" w:cs="Times New Roman"/>
        </w:rPr>
        <w:t>определять и использовать в речи инфинитив;</w:t>
      </w:r>
    </w:p>
    <w:p w:rsidR="00782E82" w:rsidRPr="009B7B54" w:rsidRDefault="00782E82" w:rsidP="009A729C">
      <w:pPr>
        <w:spacing w:line="276" w:lineRule="auto"/>
        <w:ind w:firstLine="720"/>
        <w:jc w:val="both"/>
        <w:rPr>
          <w:rFonts w:ascii="Times New Roman" w:hAnsi="Times New Roman" w:cs="Times New Roman"/>
        </w:rPr>
      </w:pPr>
      <w:r w:rsidRPr="009B7B54">
        <w:rPr>
          <w:rFonts w:ascii="Times New Roman" w:hAnsi="Times New Roman" w:cs="Times New Roman"/>
        </w:rPr>
        <w:t>подставлять верные суффиксы двух форм будущего времени по значению предложения;</w:t>
      </w:r>
    </w:p>
    <w:p w:rsidR="00782E82" w:rsidRPr="009B7B54" w:rsidRDefault="00782E82" w:rsidP="009A729C">
      <w:pPr>
        <w:spacing w:line="276" w:lineRule="auto"/>
        <w:ind w:firstLine="720"/>
        <w:jc w:val="both"/>
        <w:rPr>
          <w:rFonts w:ascii="Times New Roman" w:hAnsi="Times New Roman" w:cs="Times New Roman"/>
        </w:rPr>
      </w:pPr>
      <w:r w:rsidRPr="009B7B54">
        <w:rPr>
          <w:rFonts w:ascii="Times New Roman" w:hAnsi="Times New Roman" w:cs="Times New Roman"/>
        </w:rPr>
        <w:t>использовать в речи различные формы прошедшего времени; различать глаголы простого настоящего и настоящего длительного времени; употреблять деепричастные формы со вспомогательным глаголом в предложениях;</w:t>
      </w:r>
    </w:p>
    <w:p w:rsidR="00782E82" w:rsidRPr="009B7B54" w:rsidRDefault="00782E82" w:rsidP="009A729C">
      <w:pPr>
        <w:spacing w:line="276" w:lineRule="auto"/>
        <w:ind w:firstLine="720"/>
        <w:jc w:val="both"/>
        <w:rPr>
          <w:rFonts w:ascii="Times New Roman" w:hAnsi="Times New Roman" w:cs="Times New Roman"/>
        </w:rPr>
      </w:pPr>
      <w:r w:rsidRPr="009B7B54">
        <w:rPr>
          <w:rFonts w:ascii="Times New Roman" w:hAnsi="Times New Roman" w:cs="Times New Roman"/>
        </w:rPr>
        <w:t>использовать в речи прилагательные в сравнительной и превосходной степени;</w:t>
      </w:r>
    </w:p>
    <w:p w:rsidR="00782E82" w:rsidRPr="009B7B54" w:rsidRDefault="00782E82" w:rsidP="009A729C">
      <w:pPr>
        <w:spacing w:line="276" w:lineRule="auto"/>
        <w:jc w:val="both"/>
        <w:rPr>
          <w:rFonts w:ascii="Times New Roman" w:hAnsi="Times New Roman" w:cs="Times New Roman"/>
        </w:rPr>
      </w:pPr>
      <w:r w:rsidRPr="009B7B54">
        <w:rPr>
          <w:rFonts w:ascii="Times New Roman" w:hAnsi="Times New Roman" w:cs="Times New Roman"/>
        </w:rPr>
        <w:t>использовать в речи местоимение в притяжательной и падежных формах; правильно употреблять вопросительные слова;</w:t>
      </w:r>
    </w:p>
    <w:p w:rsidR="00782E82" w:rsidRPr="009B7B54" w:rsidRDefault="00782E82" w:rsidP="009A729C">
      <w:pPr>
        <w:spacing w:line="276" w:lineRule="auto"/>
        <w:ind w:firstLine="720"/>
        <w:jc w:val="both"/>
        <w:rPr>
          <w:rFonts w:ascii="Times New Roman" w:hAnsi="Times New Roman" w:cs="Times New Roman"/>
        </w:rPr>
      </w:pPr>
      <w:r w:rsidRPr="009B7B54">
        <w:rPr>
          <w:rFonts w:ascii="Times New Roman" w:hAnsi="Times New Roman" w:cs="Times New Roman"/>
        </w:rPr>
        <w:t>строить предложения в настоящем длительном и будущем длительном временах;</w:t>
      </w:r>
    </w:p>
    <w:p w:rsidR="00782E82" w:rsidRPr="009B7B54" w:rsidRDefault="00782E82" w:rsidP="009A729C">
      <w:pPr>
        <w:spacing w:line="276" w:lineRule="auto"/>
        <w:jc w:val="both"/>
        <w:rPr>
          <w:rFonts w:ascii="Times New Roman" w:hAnsi="Times New Roman" w:cs="Times New Roman"/>
        </w:rPr>
      </w:pPr>
      <w:r w:rsidRPr="009B7B54">
        <w:rPr>
          <w:rFonts w:ascii="Times New Roman" w:hAnsi="Times New Roman" w:cs="Times New Roman"/>
        </w:rPr>
        <w:t>правильно употреблять в речи условные предложения; строить сложные предложения, используя союзы;</w:t>
      </w:r>
    </w:p>
    <w:p w:rsidR="00782E82" w:rsidRPr="009B7B54" w:rsidRDefault="00782E82" w:rsidP="009A729C">
      <w:pPr>
        <w:spacing w:line="276" w:lineRule="auto"/>
        <w:ind w:firstLine="720"/>
        <w:jc w:val="both"/>
        <w:rPr>
          <w:rFonts w:ascii="Times New Roman" w:hAnsi="Times New Roman" w:cs="Times New Roman"/>
        </w:rPr>
      </w:pPr>
      <w:r w:rsidRPr="009B7B54">
        <w:rPr>
          <w:rFonts w:ascii="Times New Roman" w:hAnsi="Times New Roman" w:cs="Times New Roman"/>
        </w:rPr>
        <w:t>использовать в речи правила речевого этикет-сформированность языковой коммуникативной компетенции, необходимой для успешной социализации;</w:t>
      </w:r>
    </w:p>
    <w:p w:rsidR="00782E82" w:rsidRPr="009B7B54" w:rsidRDefault="00782E82" w:rsidP="009A729C">
      <w:pPr>
        <w:spacing w:line="276" w:lineRule="auto"/>
        <w:ind w:firstLine="720"/>
        <w:jc w:val="both"/>
        <w:rPr>
          <w:rFonts w:ascii="Times New Roman" w:hAnsi="Times New Roman" w:cs="Times New Roman"/>
        </w:rPr>
      </w:pPr>
      <w:r w:rsidRPr="009B7B54">
        <w:rPr>
          <w:rFonts w:ascii="Times New Roman" w:hAnsi="Times New Roman" w:cs="Times New Roman"/>
        </w:rPr>
        <w:t>владение знаниями о социокультурной специфике Осетии и умение строить своё речевое поведение в соответствии с социокультурной спецификой;</w:t>
      </w:r>
    </w:p>
    <w:p w:rsidR="00782E82" w:rsidRPr="009B7B54" w:rsidRDefault="00782E82" w:rsidP="009A729C">
      <w:pPr>
        <w:spacing w:line="276" w:lineRule="auto"/>
        <w:ind w:firstLine="720"/>
        <w:jc w:val="both"/>
        <w:rPr>
          <w:rFonts w:ascii="Times New Roman" w:hAnsi="Times New Roman" w:cs="Times New Roman"/>
        </w:rPr>
      </w:pPr>
      <w:r w:rsidRPr="009B7B54">
        <w:rPr>
          <w:rFonts w:ascii="Times New Roman" w:hAnsi="Times New Roman" w:cs="Times New Roman"/>
        </w:rPr>
        <w:t>достижение порогового уровня владения осетинским языком, позволяющего выпускникам общаться в устной и письменной форме с носителями осетинского языка, а также людьми, использующими этот язык как средство общения;</w:t>
      </w:r>
    </w:p>
    <w:p w:rsidR="009A729C" w:rsidRPr="009B7B54" w:rsidRDefault="00782E82" w:rsidP="009A729C">
      <w:pPr>
        <w:spacing w:line="276" w:lineRule="auto"/>
        <w:ind w:firstLine="720"/>
        <w:jc w:val="both"/>
        <w:rPr>
          <w:rFonts w:ascii="Times New Roman" w:hAnsi="Times New Roman" w:cs="Times New Roman"/>
        </w:rPr>
      </w:pPr>
      <w:r w:rsidRPr="009B7B54">
        <w:rPr>
          <w:rFonts w:ascii="Times New Roman" w:hAnsi="Times New Roman" w:cs="Times New Roman"/>
        </w:rPr>
        <w:t>сформированность умения использовать осетинский язык как средство получения информации в образовательных и самообразовательных целях; поним</w:t>
      </w:r>
      <w:r w:rsidR="009A729C" w:rsidRPr="009B7B54">
        <w:rPr>
          <w:rFonts w:ascii="Times New Roman" w:hAnsi="Times New Roman" w:cs="Times New Roman"/>
        </w:rPr>
        <w:t>ать основное содержание беседы;</w:t>
      </w:r>
    </w:p>
    <w:p w:rsidR="00782E82" w:rsidRPr="009B7B54" w:rsidRDefault="00782E82" w:rsidP="009A729C">
      <w:pPr>
        <w:spacing w:line="276" w:lineRule="auto"/>
        <w:ind w:firstLine="720"/>
        <w:jc w:val="both"/>
        <w:rPr>
          <w:rFonts w:ascii="Times New Roman" w:hAnsi="Times New Roman" w:cs="Times New Roman"/>
        </w:rPr>
      </w:pPr>
      <w:r w:rsidRPr="009B7B54">
        <w:rPr>
          <w:rFonts w:ascii="Times New Roman" w:hAnsi="Times New Roman" w:cs="Times New Roman"/>
        </w:rPr>
        <w:t>высказать своё мнение и интересоваться мнением других в беседе; чётко и ясно выражать основную мысль своего высказывания; пользоваться простыми языковыми средствами для выражения своей мысли; поддерживать разговор на простые и знакомые им темы.</w:t>
      </w:r>
    </w:p>
    <w:p w:rsidR="009A729C" w:rsidRPr="009B7B54" w:rsidRDefault="009A729C" w:rsidP="009A729C">
      <w:pPr>
        <w:tabs>
          <w:tab w:val="left" w:pos="1301"/>
        </w:tabs>
        <w:spacing w:line="276" w:lineRule="auto"/>
        <w:jc w:val="both"/>
        <w:rPr>
          <w:rFonts w:ascii="Times New Roman" w:hAnsi="Times New Roman" w:cs="Times New Roman"/>
        </w:rPr>
      </w:pPr>
    </w:p>
    <w:p w:rsidR="001A5FB4" w:rsidRPr="009B7B54" w:rsidRDefault="00B757D8" w:rsidP="00B0224C">
      <w:pPr>
        <w:pStyle w:val="3"/>
        <w:rPr>
          <w:b w:val="0"/>
        </w:rPr>
      </w:pPr>
      <w:bookmarkStart w:id="16" w:name="_Toc149662999"/>
      <w:r w:rsidRPr="009B7B54">
        <w:rPr>
          <w:b w:val="0"/>
        </w:rPr>
        <w:t>2.1.</w:t>
      </w:r>
      <w:r w:rsidR="0033610C" w:rsidRPr="009B7B54">
        <w:rPr>
          <w:b w:val="0"/>
        </w:rPr>
        <w:t>6</w:t>
      </w:r>
      <w:r w:rsidRPr="009B7B54">
        <w:rPr>
          <w:b w:val="0"/>
        </w:rPr>
        <w:t xml:space="preserve">. </w:t>
      </w:r>
      <w:r w:rsidR="00782E82" w:rsidRPr="009B7B54">
        <w:rPr>
          <w:b w:val="0"/>
        </w:rPr>
        <w:t>Федеральная рабочая программа по учебному предмету</w:t>
      </w:r>
      <w:bookmarkEnd w:id="16"/>
      <w:r w:rsidR="00782E82" w:rsidRPr="009B7B54">
        <w:rPr>
          <w:b w:val="0"/>
        </w:rPr>
        <w:t xml:space="preserve"> </w:t>
      </w:r>
    </w:p>
    <w:p w:rsidR="00782E82" w:rsidRPr="009B7B54" w:rsidRDefault="00782E82" w:rsidP="00B0224C">
      <w:pPr>
        <w:pStyle w:val="3"/>
        <w:rPr>
          <w:b w:val="0"/>
        </w:rPr>
      </w:pPr>
      <w:bookmarkStart w:id="17" w:name="_Toc149663000"/>
      <w:r w:rsidRPr="009B7B54">
        <w:rPr>
          <w:b w:val="0"/>
        </w:rPr>
        <w:t>«Родная (осетинская) литер</w:t>
      </w:r>
      <w:r w:rsidR="001A5FB4" w:rsidRPr="009B7B54">
        <w:rPr>
          <w:b w:val="0"/>
        </w:rPr>
        <w:t>атура»</w:t>
      </w:r>
      <w:bookmarkEnd w:id="17"/>
    </w:p>
    <w:p w:rsidR="001A5FB4" w:rsidRPr="009B7B54" w:rsidRDefault="00782E82" w:rsidP="001A5FB4">
      <w:pPr>
        <w:tabs>
          <w:tab w:val="left" w:pos="0"/>
        </w:tabs>
        <w:spacing w:line="276" w:lineRule="auto"/>
        <w:ind w:firstLine="851"/>
        <w:jc w:val="both"/>
        <w:rPr>
          <w:rFonts w:ascii="Times New Roman" w:hAnsi="Times New Roman" w:cs="Times New Roman"/>
        </w:rPr>
      </w:pPr>
      <w:r w:rsidRPr="009B7B54">
        <w:rPr>
          <w:rFonts w:ascii="Times New Roman" w:hAnsi="Times New Roman" w:cs="Times New Roman"/>
        </w:rPr>
        <w:t>Федеральная рабочая программа по учебному предмету «Родная (осетинская) литература» (предметная область «Родной язык и родная литература») (далее соответственно - программа по родной (осетинской) литературе, родная (осетинская) литература, осетинская литература) разработана для обучающихся, владеющих родным (осетинским) языком, и включает пояснительную записку, содержание обучения, планируемые результаты освоения программы по родной (осетинской) литературе.</w:t>
      </w:r>
    </w:p>
    <w:p w:rsidR="001A5FB4" w:rsidRPr="009B7B54" w:rsidRDefault="00782E82" w:rsidP="001A5FB4">
      <w:pPr>
        <w:tabs>
          <w:tab w:val="left" w:pos="0"/>
        </w:tabs>
        <w:spacing w:line="276" w:lineRule="auto"/>
        <w:ind w:firstLine="851"/>
        <w:jc w:val="both"/>
        <w:rPr>
          <w:rFonts w:ascii="Times New Roman" w:hAnsi="Times New Roman" w:cs="Times New Roman"/>
        </w:rPr>
      </w:pPr>
      <w:r w:rsidRPr="009B7B54">
        <w:rPr>
          <w:rFonts w:ascii="Times New Roman" w:hAnsi="Times New Roman" w:cs="Times New Roman"/>
        </w:rPr>
        <w:t>Пояснительная записка отражает общие цели изучения родной (осетинской) литературы, место в структуре учебного плана, а также подходы к отбору содержания, к определению планируемых результатов.</w:t>
      </w:r>
    </w:p>
    <w:p w:rsidR="001A5FB4" w:rsidRPr="009B7B54" w:rsidRDefault="00782E82" w:rsidP="001A5FB4">
      <w:pPr>
        <w:tabs>
          <w:tab w:val="left" w:pos="0"/>
        </w:tabs>
        <w:spacing w:line="276" w:lineRule="auto"/>
        <w:ind w:firstLine="851"/>
        <w:jc w:val="both"/>
        <w:rPr>
          <w:rFonts w:ascii="Times New Roman" w:hAnsi="Times New Roman" w:cs="Times New Roman"/>
        </w:rPr>
      </w:pPr>
      <w:r w:rsidRPr="009B7B54">
        <w:rPr>
          <w:rFonts w:ascii="Times New Roman" w:hAnsi="Times New Roman" w:cs="Times New Roman"/>
        </w:rPr>
        <w:t>Содержание обучения раскрывает содержательные линии, которые предлагаются для обязательного изучения в каждом классе на уров</w:t>
      </w:r>
      <w:r w:rsidR="001A5FB4" w:rsidRPr="009B7B54">
        <w:rPr>
          <w:rFonts w:ascii="Times New Roman" w:hAnsi="Times New Roman" w:cs="Times New Roman"/>
        </w:rPr>
        <w:t>не среднего общего образования.</w:t>
      </w:r>
    </w:p>
    <w:p w:rsidR="00782E82" w:rsidRPr="009B7B54" w:rsidRDefault="00782E82" w:rsidP="001A5FB4">
      <w:pPr>
        <w:tabs>
          <w:tab w:val="left" w:pos="0"/>
        </w:tabs>
        <w:spacing w:line="276" w:lineRule="auto"/>
        <w:ind w:firstLine="851"/>
        <w:jc w:val="both"/>
        <w:rPr>
          <w:rFonts w:ascii="Times New Roman" w:hAnsi="Times New Roman" w:cs="Times New Roman"/>
        </w:rPr>
      </w:pPr>
      <w:r w:rsidRPr="009B7B54">
        <w:rPr>
          <w:rFonts w:ascii="Times New Roman" w:hAnsi="Times New Roman" w:cs="Times New Roman"/>
        </w:rPr>
        <w:t xml:space="preserve">Планируемые результаты освоения программы по родной (осетинской) литературе включают личностные, метапредметные результаты за весь период обучения на уровне </w:t>
      </w:r>
      <w:r w:rsidRPr="009B7B54">
        <w:rPr>
          <w:rFonts w:ascii="Times New Roman" w:hAnsi="Times New Roman" w:cs="Times New Roman"/>
        </w:rPr>
        <w:lastRenderedPageBreak/>
        <w:t>среднего общего образования, а также предметные результаты за каждый год обучения.</w:t>
      </w:r>
    </w:p>
    <w:p w:rsidR="001A5FB4" w:rsidRPr="009B7B54" w:rsidRDefault="00782E82" w:rsidP="001A5FB4">
      <w:pPr>
        <w:tabs>
          <w:tab w:val="left" w:pos="1364"/>
        </w:tabs>
        <w:spacing w:line="276" w:lineRule="auto"/>
        <w:ind w:left="720"/>
        <w:jc w:val="both"/>
        <w:rPr>
          <w:rFonts w:ascii="Times New Roman" w:hAnsi="Times New Roman" w:cs="Times New Roman"/>
          <w:i/>
        </w:rPr>
      </w:pPr>
      <w:r w:rsidRPr="009B7B54">
        <w:rPr>
          <w:rFonts w:ascii="Times New Roman" w:hAnsi="Times New Roman" w:cs="Times New Roman"/>
          <w:i/>
        </w:rPr>
        <w:t>Пояснительная записка.</w:t>
      </w:r>
    </w:p>
    <w:p w:rsidR="001A5FB4" w:rsidRPr="009B7B54" w:rsidRDefault="00782E82" w:rsidP="001A5FB4">
      <w:pPr>
        <w:tabs>
          <w:tab w:val="left" w:pos="0"/>
        </w:tabs>
        <w:spacing w:line="276" w:lineRule="auto"/>
        <w:ind w:firstLine="720"/>
        <w:jc w:val="both"/>
        <w:rPr>
          <w:rFonts w:ascii="Times New Roman" w:hAnsi="Times New Roman" w:cs="Times New Roman"/>
          <w:i/>
        </w:rPr>
      </w:pPr>
      <w:r w:rsidRPr="009B7B54">
        <w:rPr>
          <w:rFonts w:ascii="Times New Roman" w:hAnsi="Times New Roman" w:cs="Times New Roman"/>
        </w:rPr>
        <w:t>Программа по родной (осетинской) литературе разработана с целью оказания методической помощи учителю в создании рабочей программы по учебному предмету, ориентированной на современные тенденции в образовании и активные методики обучения.</w:t>
      </w:r>
    </w:p>
    <w:p w:rsidR="00782E82" w:rsidRPr="009B7B54" w:rsidRDefault="00782E82" w:rsidP="001A5FB4">
      <w:pPr>
        <w:tabs>
          <w:tab w:val="left" w:pos="0"/>
        </w:tabs>
        <w:spacing w:line="276" w:lineRule="auto"/>
        <w:ind w:firstLine="720"/>
        <w:jc w:val="both"/>
        <w:rPr>
          <w:rFonts w:ascii="Times New Roman" w:hAnsi="Times New Roman" w:cs="Times New Roman"/>
          <w:i/>
        </w:rPr>
      </w:pPr>
      <w:r w:rsidRPr="009B7B54">
        <w:rPr>
          <w:rFonts w:ascii="Times New Roman" w:hAnsi="Times New Roman" w:cs="Times New Roman"/>
        </w:rPr>
        <w:t>Курс родной (осетинской) литературы направлен на формирование представлений о родной литературе как одной из основных национально</w:t>
      </w:r>
      <w:r w:rsidRPr="009B7B54">
        <w:rPr>
          <w:rFonts w:ascii="Times New Roman" w:hAnsi="Times New Roman" w:cs="Times New Roman"/>
        </w:rPr>
        <w:softHyphen/>
        <w:t>культурных ценностей народа, как особого способа познания жизни, а также на развитие способности понимать литературные художественные произведения, отражающие этнокультурные традиции.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Курс осетинской литературы в 10-11 классах направлен на формирование потребности в осмысленном чтении, на развитие культуры читательского восприятия и общее понимание литературных текстов. Это предполагает постижение художественной литературы как вида искусства, целенаправленное развитие способности обучающегося в понимании смысла литературных произведений и самостоятельному истолкованию прочитанного в устной и письменной формах. У обучающихся развивается умение пользоваться литературным языком как инструментом для выражения собственных мыслей и ощущений, воспитывается потребность в чтении, рефлексии, формируется художественный вкус.</w:t>
      </w:r>
    </w:p>
    <w:p w:rsidR="001A5FB4" w:rsidRPr="009B7B54" w:rsidRDefault="00782E82" w:rsidP="001A5FB4">
      <w:pPr>
        <w:tabs>
          <w:tab w:val="left" w:pos="2006"/>
          <w:tab w:val="left" w:pos="5213"/>
          <w:tab w:val="left" w:pos="8352"/>
        </w:tabs>
        <w:spacing w:line="276" w:lineRule="auto"/>
        <w:ind w:firstLine="720"/>
        <w:jc w:val="both"/>
        <w:rPr>
          <w:rFonts w:ascii="Times New Roman" w:hAnsi="Times New Roman" w:cs="Times New Roman"/>
        </w:rPr>
      </w:pPr>
      <w:r w:rsidRPr="009B7B54">
        <w:rPr>
          <w:rFonts w:ascii="Times New Roman" w:hAnsi="Times New Roman" w:cs="Times New Roman"/>
        </w:rPr>
        <w:t>Программа обеспечивает межпредметные свя</w:t>
      </w:r>
      <w:r w:rsidR="001A5FB4" w:rsidRPr="009B7B54">
        <w:rPr>
          <w:rFonts w:ascii="Times New Roman" w:hAnsi="Times New Roman" w:cs="Times New Roman"/>
        </w:rPr>
        <w:t>зи с гуманитарными дисциплинами «Родной (осетинский) язык», «Литература», «История», «Изобразительное искусство».</w:t>
      </w:r>
    </w:p>
    <w:p w:rsidR="00782E82" w:rsidRPr="009B7B54" w:rsidRDefault="00782E82" w:rsidP="001A5FB4">
      <w:pPr>
        <w:tabs>
          <w:tab w:val="left" w:pos="2006"/>
          <w:tab w:val="left" w:pos="5213"/>
          <w:tab w:val="left" w:pos="8352"/>
        </w:tabs>
        <w:spacing w:line="276" w:lineRule="auto"/>
        <w:ind w:firstLine="720"/>
        <w:jc w:val="both"/>
        <w:rPr>
          <w:rFonts w:ascii="Times New Roman" w:hAnsi="Times New Roman" w:cs="Times New Roman"/>
        </w:rPr>
      </w:pPr>
      <w:r w:rsidRPr="009B7B54">
        <w:rPr>
          <w:rFonts w:ascii="Times New Roman" w:hAnsi="Times New Roman" w:cs="Times New Roman"/>
        </w:rPr>
        <w:t>Специфика программы по родной (осетинской) литературе состоит в том, что она ориентирована на поликультурность в концепции полилингвальной модели поликультурного образования, по которой ведущей целью является формирование всесторонне и гармонически развитой личности, способной к творческому саморазвитию и осуществляющей этнокультурное и гражданское самоопределение на основе национальной традиции, ценностей российской и мировой культуры.</w:t>
      </w:r>
    </w:p>
    <w:p w:rsidR="001A5FB4" w:rsidRPr="009B7B54" w:rsidRDefault="00782E82" w:rsidP="001A5FB4">
      <w:pPr>
        <w:spacing w:line="276" w:lineRule="auto"/>
        <w:ind w:firstLine="720"/>
        <w:jc w:val="both"/>
        <w:rPr>
          <w:rFonts w:ascii="Times New Roman" w:hAnsi="Times New Roman" w:cs="Times New Roman"/>
        </w:rPr>
      </w:pPr>
      <w:r w:rsidRPr="009B7B54">
        <w:rPr>
          <w:rFonts w:ascii="Times New Roman" w:hAnsi="Times New Roman" w:cs="Times New Roman"/>
        </w:rPr>
        <w:t>Изучение осетинской литературы вкючает региональные культурные особенности с общероссийскимим и общечелов</w:t>
      </w:r>
      <w:r w:rsidR="001A5FB4" w:rsidRPr="009B7B54">
        <w:rPr>
          <w:rFonts w:ascii="Times New Roman" w:hAnsi="Times New Roman" w:cs="Times New Roman"/>
        </w:rPr>
        <w:t>еческими ценностями и идеалами.</w:t>
      </w:r>
    </w:p>
    <w:p w:rsidR="001A5FB4" w:rsidRPr="009B7B54" w:rsidRDefault="00782E82" w:rsidP="001A5FB4">
      <w:pPr>
        <w:spacing w:line="276" w:lineRule="auto"/>
        <w:ind w:firstLine="720"/>
        <w:jc w:val="both"/>
        <w:rPr>
          <w:rFonts w:ascii="Times New Roman" w:hAnsi="Times New Roman" w:cs="Times New Roman"/>
        </w:rPr>
      </w:pPr>
      <w:r w:rsidRPr="009B7B54">
        <w:rPr>
          <w:rFonts w:ascii="Times New Roman" w:hAnsi="Times New Roman" w:cs="Times New Roman"/>
        </w:rPr>
        <w:t>В содержании программы по родной (осетинской) литературе выделяются следующие содержательные линии: осетинская литература по периодам, теория л</w:t>
      </w:r>
      <w:r w:rsidR="001A5FB4" w:rsidRPr="009B7B54">
        <w:rPr>
          <w:rFonts w:ascii="Times New Roman" w:hAnsi="Times New Roman" w:cs="Times New Roman"/>
        </w:rPr>
        <w:t>итературы, межпредметные связи.</w:t>
      </w:r>
    </w:p>
    <w:p w:rsidR="00782E82" w:rsidRPr="009B7B54" w:rsidRDefault="00782E82" w:rsidP="001A5FB4">
      <w:pPr>
        <w:spacing w:line="276" w:lineRule="auto"/>
        <w:ind w:firstLine="720"/>
        <w:jc w:val="both"/>
        <w:rPr>
          <w:rFonts w:ascii="Times New Roman" w:hAnsi="Times New Roman" w:cs="Times New Roman"/>
        </w:rPr>
      </w:pPr>
      <w:r w:rsidRPr="009B7B54">
        <w:rPr>
          <w:rFonts w:ascii="Times New Roman" w:hAnsi="Times New Roman" w:cs="Times New Roman"/>
        </w:rPr>
        <w:t>Изучение родной (осетинской) литературы направлено на достижение следующих целей:</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формирование культуры читательского восприятия и достижение читательской самостоятельности обучающихся;</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развитие навыков анализа и интерпретации литературных текстов;</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развитие представлений о специфике осетинской литературы;</w:t>
      </w:r>
    </w:p>
    <w:p w:rsidR="001A5FB4" w:rsidRPr="009B7B54" w:rsidRDefault="00782E82" w:rsidP="001A5FB4">
      <w:pPr>
        <w:spacing w:line="276" w:lineRule="auto"/>
        <w:ind w:firstLine="720"/>
        <w:jc w:val="both"/>
        <w:rPr>
          <w:rFonts w:ascii="Times New Roman" w:hAnsi="Times New Roman" w:cs="Times New Roman"/>
        </w:rPr>
      </w:pPr>
      <w:r w:rsidRPr="009B7B54">
        <w:rPr>
          <w:rFonts w:ascii="Times New Roman" w:hAnsi="Times New Roman" w:cs="Times New Roman"/>
        </w:rPr>
        <w:t>осознание исторической и эстетической обусловл</w:t>
      </w:r>
      <w:r w:rsidR="001A5FB4" w:rsidRPr="009B7B54">
        <w:rPr>
          <w:rFonts w:ascii="Times New Roman" w:hAnsi="Times New Roman" w:cs="Times New Roman"/>
        </w:rPr>
        <w:t>енности литературного процесса.</w:t>
      </w:r>
    </w:p>
    <w:p w:rsidR="001A5FB4" w:rsidRPr="009B7B54" w:rsidRDefault="001A5FB4" w:rsidP="00AD29E6">
      <w:pPr>
        <w:spacing w:line="276" w:lineRule="auto"/>
        <w:jc w:val="both"/>
        <w:rPr>
          <w:rFonts w:ascii="Times New Roman" w:hAnsi="Times New Roman" w:cs="Times New Roman"/>
          <w:i/>
        </w:rPr>
      </w:pPr>
    </w:p>
    <w:p w:rsidR="001A5FB4" w:rsidRPr="009B7B54" w:rsidRDefault="00782E82" w:rsidP="0033610C">
      <w:pPr>
        <w:spacing w:line="276" w:lineRule="auto"/>
        <w:ind w:firstLine="720"/>
        <w:jc w:val="both"/>
        <w:rPr>
          <w:rFonts w:ascii="Times New Roman" w:hAnsi="Times New Roman" w:cs="Times New Roman"/>
        </w:rPr>
      </w:pPr>
      <w:r w:rsidRPr="009B7B54">
        <w:rPr>
          <w:rFonts w:ascii="Times New Roman" w:hAnsi="Times New Roman" w:cs="Times New Roman"/>
        </w:rPr>
        <w:t>Общее число часов, рекомендованных для изучения родной (осетинской) литературы, - 68 часов: в 10 классе - 34 часа (1 час в неделю), в 11 классе - 34 часа (1 час в неделю).</w:t>
      </w:r>
    </w:p>
    <w:p w:rsidR="00782E82" w:rsidRPr="009B7B54" w:rsidRDefault="00782E82" w:rsidP="001A5FB4">
      <w:pPr>
        <w:tabs>
          <w:tab w:val="left" w:pos="1626"/>
        </w:tabs>
        <w:spacing w:line="276" w:lineRule="auto"/>
        <w:ind w:left="720"/>
        <w:jc w:val="both"/>
        <w:rPr>
          <w:rFonts w:ascii="Times New Roman" w:hAnsi="Times New Roman" w:cs="Times New Roman"/>
        </w:rPr>
      </w:pPr>
      <w:r w:rsidRPr="009B7B54">
        <w:rPr>
          <w:rFonts w:ascii="Times New Roman" w:hAnsi="Times New Roman" w:cs="Times New Roman"/>
        </w:rPr>
        <w:t>Содержание обучения в 10 классе.</w:t>
      </w:r>
    </w:p>
    <w:p w:rsidR="00782E82" w:rsidRPr="009B7B54" w:rsidRDefault="00782E82" w:rsidP="001A5FB4">
      <w:pPr>
        <w:tabs>
          <w:tab w:val="left" w:pos="0"/>
        </w:tabs>
        <w:spacing w:line="276" w:lineRule="auto"/>
        <w:ind w:firstLine="720"/>
        <w:jc w:val="both"/>
        <w:rPr>
          <w:rFonts w:ascii="Times New Roman" w:hAnsi="Times New Roman" w:cs="Times New Roman"/>
        </w:rPr>
      </w:pPr>
      <w:r w:rsidRPr="009B7B54">
        <w:rPr>
          <w:rFonts w:ascii="Times New Roman" w:hAnsi="Times New Roman" w:cs="Times New Roman"/>
        </w:rPr>
        <w:t>Осетинская литература с конца XIX века до 20-х годов XX века.</w:t>
      </w:r>
    </w:p>
    <w:p w:rsidR="00782E82" w:rsidRPr="009B7B54" w:rsidRDefault="00782E82" w:rsidP="001A5FB4">
      <w:pPr>
        <w:tabs>
          <w:tab w:val="left" w:pos="0"/>
          <w:tab w:val="left" w:pos="1794"/>
        </w:tabs>
        <w:spacing w:line="276" w:lineRule="auto"/>
        <w:ind w:firstLine="720"/>
        <w:jc w:val="both"/>
        <w:rPr>
          <w:rFonts w:ascii="Times New Roman" w:hAnsi="Times New Roman" w:cs="Times New Roman"/>
        </w:rPr>
      </w:pPr>
      <w:r w:rsidRPr="009B7B54">
        <w:rPr>
          <w:rFonts w:ascii="Times New Roman" w:hAnsi="Times New Roman" w:cs="Times New Roman"/>
        </w:rPr>
        <w:t>Ялгузидзе Иван, «Алгъуызы кадэег» («Алгузиане») (в сокращении). Иван - первый осетинский просветитель. Его место в общественно-культурной жизни Осетии.</w:t>
      </w:r>
    </w:p>
    <w:p w:rsidR="00782E82" w:rsidRPr="009B7B54" w:rsidRDefault="00782E82" w:rsidP="001A5FB4">
      <w:pPr>
        <w:tabs>
          <w:tab w:val="left" w:pos="0"/>
          <w:tab w:val="left" w:pos="1789"/>
        </w:tabs>
        <w:spacing w:line="276" w:lineRule="auto"/>
        <w:ind w:firstLine="720"/>
        <w:jc w:val="both"/>
        <w:rPr>
          <w:rFonts w:ascii="Times New Roman" w:hAnsi="Times New Roman" w:cs="Times New Roman"/>
        </w:rPr>
      </w:pPr>
      <w:r w:rsidRPr="009B7B54">
        <w:rPr>
          <w:rFonts w:ascii="Times New Roman" w:hAnsi="Times New Roman" w:cs="Times New Roman"/>
        </w:rPr>
        <w:t>Мамсуров Темирболат, «Дыууаг 'мбалы» («Два товарища»), «Рынчын гема рынчынфаерсаег» («Больной и навещающий»), «Амонд» («Счастье»).</w:t>
      </w:r>
    </w:p>
    <w:p w:rsidR="00782E82" w:rsidRPr="009B7B54" w:rsidRDefault="00782E82" w:rsidP="001A5FB4">
      <w:pPr>
        <w:tabs>
          <w:tab w:val="left" w:pos="0"/>
        </w:tabs>
        <w:spacing w:line="276" w:lineRule="auto"/>
        <w:ind w:firstLine="720"/>
        <w:jc w:val="both"/>
        <w:rPr>
          <w:rFonts w:ascii="Times New Roman" w:hAnsi="Times New Roman" w:cs="Times New Roman"/>
        </w:rPr>
      </w:pPr>
      <w:r w:rsidRPr="009B7B54">
        <w:rPr>
          <w:rFonts w:ascii="Times New Roman" w:hAnsi="Times New Roman" w:cs="Times New Roman"/>
        </w:rPr>
        <w:t>Теория литературы. Стихотворение, ритм, строфа, диалог, рефрен.</w:t>
      </w:r>
    </w:p>
    <w:p w:rsidR="00782E82" w:rsidRPr="009B7B54" w:rsidRDefault="00782E82" w:rsidP="001A5FB4">
      <w:pPr>
        <w:tabs>
          <w:tab w:val="left" w:pos="0"/>
          <w:tab w:val="left" w:pos="1794"/>
        </w:tabs>
        <w:spacing w:line="276" w:lineRule="auto"/>
        <w:ind w:firstLine="720"/>
        <w:jc w:val="both"/>
        <w:rPr>
          <w:rFonts w:ascii="Times New Roman" w:hAnsi="Times New Roman" w:cs="Times New Roman"/>
        </w:rPr>
      </w:pPr>
      <w:r w:rsidRPr="009B7B54">
        <w:rPr>
          <w:rFonts w:ascii="Times New Roman" w:hAnsi="Times New Roman" w:cs="Times New Roman"/>
        </w:rPr>
        <w:t>Инал Кнуков, «Ирон хъаеуы» («В осетинском ауле») (в сокращении), «Хохаггтае-</w:t>
      </w:r>
      <w:r w:rsidRPr="009B7B54">
        <w:rPr>
          <w:rFonts w:ascii="Times New Roman" w:hAnsi="Times New Roman" w:cs="Times New Roman"/>
        </w:rPr>
        <w:lastRenderedPageBreak/>
        <w:t>лигъдаеттае» («Г орцы-переселенцы») (в сокращении), «Ирон лаег» («Осетинский мужчина»).</w:t>
      </w:r>
    </w:p>
    <w:p w:rsidR="00782E82" w:rsidRPr="009B7B54" w:rsidRDefault="00782E82" w:rsidP="001A5FB4">
      <w:pPr>
        <w:tabs>
          <w:tab w:val="left" w:pos="0"/>
        </w:tabs>
        <w:spacing w:line="276" w:lineRule="auto"/>
        <w:ind w:firstLine="720"/>
        <w:jc w:val="both"/>
        <w:rPr>
          <w:rFonts w:ascii="Times New Roman" w:hAnsi="Times New Roman" w:cs="Times New Roman"/>
        </w:rPr>
      </w:pPr>
      <w:r w:rsidRPr="009B7B54">
        <w:rPr>
          <w:rFonts w:ascii="Times New Roman" w:hAnsi="Times New Roman" w:cs="Times New Roman"/>
        </w:rPr>
        <w:t>Теория литературы. Дневник, этнографический очерк.</w:t>
      </w:r>
    </w:p>
    <w:p w:rsidR="00782E82" w:rsidRPr="009B7B54" w:rsidRDefault="00782E82" w:rsidP="001A5FB4">
      <w:pPr>
        <w:tabs>
          <w:tab w:val="left" w:pos="0"/>
          <w:tab w:val="left" w:pos="1794"/>
        </w:tabs>
        <w:spacing w:line="276" w:lineRule="auto"/>
        <w:ind w:firstLine="720"/>
        <w:jc w:val="both"/>
        <w:rPr>
          <w:rFonts w:ascii="Times New Roman" w:hAnsi="Times New Roman" w:cs="Times New Roman"/>
        </w:rPr>
      </w:pPr>
      <w:r w:rsidRPr="009B7B54">
        <w:rPr>
          <w:rFonts w:ascii="Times New Roman" w:hAnsi="Times New Roman" w:cs="Times New Roman"/>
        </w:rPr>
        <w:t>Коста Хетагуров, «Сагьаес» («Думы»), «Хагрзбон» («Прощай»), «Фатимае» («Фатима»).</w:t>
      </w:r>
    </w:p>
    <w:p w:rsidR="00782E82" w:rsidRPr="009B7B54" w:rsidRDefault="00782E82" w:rsidP="001A5FB4">
      <w:pPr>
        <w:tabs>
          <w:tab w:val="left" w:pos="0"/>
          <w:tab w:val="left" w:pos="1794"/>
        </w:tabs>
        <w:spacing w:line="276" w:lineRule="auto"/>
        <w:ind w:firstLine="720"/>
        <w:jc w:val="both"/>
        <w:rPr>
          <w:rFonts w:ascii="Times New Roman" w:hAnsi="Times New Roman" w:cs="Times New Roman"/>
        </w:rPr>
      </w:pPr>
      <w:r w:rsidRPr="009B7B54">
        <w:rPr>
          <w:rFonts w:ascii="Times New Roman" w:hAnsi="Times New Roman" w:cs="Times New Roman"/>
        </w:rPr>
        <w:t>Туганов Батарбек, «Фыййау Баде» («Пастух Баде»), «Багхдаваег» («Конокрад»).</w:t>
      </w:r>
    </w:p>
    <w:p w:rsidR="00782E82" w:rsidRPr="009B7B54" w:rsidRDefault="00782E82" w:rsidP="001A5FB4">
      <w:pPr>
        <w:tabs>
          <w:tab w:val="left" w:pos="0"/>
        </w:tabs>
        <w:spacing w:line="276" w:lineRule="auto"/>
        <w:ind w:firstLine="720"/>
        <w:jc w:val="both"/>
        <w:rPr>
          <w:rFonts w:ascii="Times New Roman" w:hAnsi="Times New Roman" w:cs="Times New Roman"/>
        </w:rPr>
      </w:pPr>
      <w:r w:rsidRPr="009B7B54">
        <w:rPr>
          <w:rFonts w:ascii="Times New Roman" w:hAnsi="Times New Roman" w:cs="Times New Roman"/>
        </w:rPr>
        <w:t>Межпредметные связи. Проблема маленького человека: А.С. Пушкин «Станцаегазс» («Смотритель»), Н.В. Гоголь «Цинел» («Шинель»),</w:t>
      </w:r>
    </w:p>
    <w:p w:rsidR="00782E82" w:rsidRPr="009B7B54" w:rsidRDefault="00782E82" w:rsidP="001A5FB4">
      <w:pPr>
        <w:tabs>
          <w:tab w:val="left" w:pos="0"/>
          <w:tab w:val="left" w:pos="1827"/>
        </w:tabs>
        <w:spacing w:line="276" w:lineRule="auto"/>
        <w:ind w:firstLine="720"/>
        <w:jc w:val="both"/>
        <w:rPr>
          <w:rFonts w:ascii="Times New Roman" w:hAnsi="Times New Roman" w:cs="Times New Roman"/>
        </w:rPr>
      </w:pPr>
      <w:r w:rsidRPr="009B7B54">
        <w:rPr>
          <w:rFonts w:ascii="Times New Roman" w:hAnsi="Times New Roman" w:cs="Times New Roman"/>
        </w:rPr>
        <w:t>Кабулов Александр, «А^фхаердты Хагсанае» («Афхардты Хасана»).</w:t>
      </w:r>
    </w:p>
    <w:p w:rsidR="00782E82" w:rsidRPr="009B7B54" w:rsidRDefault="00782E82" w:rsidP="001A5FB4">
      <w:pPr>
        <w:tabs>
          <w:tab w:val="left" w:pos="0"/>
        </w:tabs>
        <w:spacing w:line="276" w:lineRule="auto"/>
        <w:ind w:firstLine="720"/>
        <w:jc w:val="both"/>
        <w:rPr>
          <w:rFonts w:ascii="Times New Roman" w:hAnsi="Times New Roman" w:cs="Times New Roman"/>
        </w:rPr>
      </w:pPr>
      <w:r w:rsidRPr="009B7B54">
        <w:rPr>
          <w:rFonts w:ascii="Times New Roman" w:hAnsi="Times New Roman" w:cs="Times New Roman"/>
        </w:rPr>
        <w:t>Теория литературы. Стихосложение, романтизм.</w:t>
      </w:r>
    </w:p>
    <w:p w:rsidR="00782E82" w:rsidRPr="009B7B54" w:rsidRDefault="00782E82" w:rsidP="001A5FB4">
      <w:pPr>
        <w:tabs>
          <w:tab w:val="left" w:pos="0"/>
          <w:tab w:val="left" w:pos="1794"/>
        </w:tabs>
        <w:spacing w:line="276" w:lineRule="auto"/>
        <w:ind w:firstLine="720"/>
        <w:jc w:val="both"/>
        <w:rPr>
          <w:rFonts w:ascii="Times New Roman" w:hAnsi="Times New Roman" w:cs="Times New Roman"/>
        </w:rPr>
      </w:pPr>
      <w:r w:rsidRPr="009B7B54">
        <w:rPr>
          <w:rFonts w:ascii="Times New Roman" w:hAnsi="Times New Roman" w:cs="Times New Roman"/>
        </w:rPr>
        <w:t>Гадиев Сека, «Азау» («Азау»), «Арагуийы ерыстау аелдар» («Арагвийский князь»), «Цъиу йае лаеппыныл хъараег каены» («Плач птицы по детенышам»). Сека Гадиев - основоположник осетинской прозы.</w:t>
      </w:r>
    </w:p>
    <w:p w:rsidR="00782E82" w:rsidRPr="009B7B54" w:rsidRDefault="00782E82" w:rsidP="001A5FB4">
      <w:pPr>
        <w:tabs>
          <w:tab w:val="left" w:pos="0"/>
          <w:tab w:val="left" w:pos="1827"/>
        </w:tabs>
        <w:spacing w:line="276" w:lineRule="auto"/>
        <w:ind w:firstLine="720"/>
        <w:jc w:val="both"/>
        <w:rPr>
          <w:rFonts w:ascii="Times New Roman" w:hAnsi="Times New Roman" w:cs="Times New Roman"/>
        </w:rPr>
      </w:pPr>
      <w:r w:rsidRPr="009B7B54">
        <w:rPr>
          <w:rFonts w:ascii="Times New Roman" w:hAnsi="Times New Roman" w:cs="Times New Roman"/>
        </w:rPr>
        <w:t>БлашкаГурджибеков, «ТЕдули» («Глупец»).</w:t>
      </w:r>
    </w:p>
    <w:p w:rsidR="00782E82" w:rsidRPr="009B7B54" w:rsidRDefault="00782E82" w:rsidP="001A5FB4">
      <w:pPr>
        <w:tabs>
          <w:tab w:val="left" w:pos="0"/>
        </w:tabs>
        <w:spacing w:line="276" w:lineRule="auto"/>
        <w:ind w:firstLine="720"/>
        <w:jc w:val="both"/>
        <w:rPr>
          <w:rFonts w:ascii="Times New Roman" w:hAnsi="Times New Roman" w:cs="Times New Roman"/>
        </w:rPr>
      </w:pPr>
      <w:r w:rsidRPr="009B7B54">
        <w:rPr>
          <w:rFonts w:ascii="Times New Roman" w:hAnsi="Times New Roman" w:cs="Times New Roman"/>
        </w:rPr>
        <w:t>Теория литературы. Драма, жанры драмы: комедия, трагедия, драма.</w:t>
      </w:r>
    </w:p>
    <w:p w:rsidR="00782E82" w:rsidRPr="009B7B54" w:rsidRDefault="00782E82" w:rsidP="001A5FB4">
      <w:pPr>
        <w:tabs>
          <w:tab w:val="left" w:pos="0"/>
          <w:tab w:val="left" w:pos="1794"/>
        </w:tabs>
        <w:spacing w:line="276" w:lineRule="auto"/>
        <w:ind w:firstLine="720"/>
        <w:jc w:val="both"/>
        <w:rPr>
          <w:rFonts w:ascii="Times New Roman" w:hAnsi="Times New Roman" w:cs="Times New Roman"/>
        </w:rPr>
      </w:pPr>
      <w:r w:rsidRPr="009B7B54">
        <w:rPr>
          <w:rFonts w:ascii="Times New Roman" w:hAnsi="Times New Roman" w:cs="Times New Roman"/>
        </w:rPr>
        <w:t>Бритаев Елбаздуко, «Дыуузе хойы» («Две сестры») (в сокращении), «Амран» («Амиран») (в сокращении).</w:t>
      </w:r>
    </w:p>
    <w:p w:rsidR="00782E82" w:rsidRPr="009B7B54" w:rsidRDefault="00782E82" w:rsidP="001A5FB4">
      <w:pPr>
        <w:tabs>
          <w:tab w:val="left" w:pos="0"/>
          <w:tab w:val="left" w:pos="1674"/>
        </w:tabs>
        <w:spacing w:line="276" w:lineRule="auto"/>
        <w:ind w:firstLine="720"/>
        <w:jc w:val="both"/>
        <w:rPr>
          <w:rFonts w:ascii="Times New Roman" w:hAnsi="Times New Roman" w:cs="Times New Roman"/>
        </w:rPr>
      </w:pPr>
      <w:r w:rsidRPr="009B7B54">
        <w:rPr>
          <w:rFonts w:ascii="Times New Roman" w:hAnsi="Times New Roman" w:cs="Times New Roman"/>
        </w:rPr>
        <w:t>Осетинская литература с 1917 года по 1941 годы.</w:t>
      </w:r>
    </w:p>
    <w:p w:rsidR="00782E82" w:rsidRPr="009B7B54" w:rsidRDefault="00782E82" w:rsidP="001A5FB4">
      <w:pPr>
        <w:tabs>
          <w:tab w:val="left" w:pos="0"/>
          <w:tab w:val="left" w:pos="1789"/>
        </w:tabs>
        <w:spacing w:line="276" w:lineRule="auto"/>
        <w:ind w:firstLine="720"/>
        <w:jc w:val="both"/>
        <w:rPr>
          <w:rFonts w:ascii="Times New Roman" w:hAnsi="Times New Roman" w:cs="Times New Roman"/>
        </w:rPr>
      </w:pPr>
      <w:r w:rsidRPr="009B7B54">
        <w:rPr>
          <w:rFonts w:ascii="Times New Roman" w:hAnsi="Times New Roman" w:cs="Times New Roman"/>
        </w:rPr>
        <w:t>Арсен Коцоев, «Афтае даер ваеййы» («Так тоже бывает»), «Саломи» («Саломи»).</w:t>
      </w:r>
    </w:p>
    <w:p w:rsidR="00782E82" w:rsidRPr="009B7B54" w:rsidRDefault="00782E82" w:rsidP="001A5FB4">
      <w:pPr>
        <w:tabs>
          <w:tab w:val="left" w:pos="0"/>
        </w:tabs>
        <w:spacing w:line="276" w:lineRule="auto"/>
        <w:ind w:firstLine="720"/>
        <w:jc w:val="both"/>
        <w:rPr>
          <w:rFonts w:ascii="Times New Roman" w:hAnsi="Times New Roman" w:cs="Times New Roman"/>
        </w:rPr>
      </w:pPr>
      <w:r w:rsidRPr="009B7B54">
        <w:rPr>
          <w:rFonts w:ascii="Times New Roman" w:hAnsi="Times New Roman" w:cs="Times New Roman"/>
        </w:rPr>
        <w:t>Теория литературы. Понятия о литературной критике, виды эпико- повествовательной литературы, соцреализм.</w:t>
      </w:r>
    </w:p>
    <w:p w:rsidR="00782E82" w:rsidRPr="009B7B54" w:rsidRDefault="00782E82" w:rsidP="001A5FB4">
      <w:pPr>
        <w:tabs>
          <w:tab w:val="left" w:pos="0"/>
          <w:tab w:val="left" w:pos="1789"/>
        </w:tabs>
        <w:spacing w:line="276" w:lineRule="auto"/>
        <w:ind w:firstLine="720"/>
        <w:jc w:val="both"/>
        <w:rPr>
          <w:rFonts w:ascii="Times New Roman" w:hAnsi="Times New Roman" w:cs="Times New Roman"/>
        </w:rPr>
      </w:pPr>
      <w:r w:rsidRPr="009B7B54">
        <w:rPr>
          <w:rFonts w:ascii="Times New Roman" w:hAnsi="Times New Roman" w:cs="Times New Roman"/>
        </w:rPr>
        <w:t>Тлатов Хох, «Каемее аенхъаелмае каста наертон раесугьд» («Кого ждала невиданная красавица»), «Фын» («Сон»).</w:t>
      </w:r>
    </w:p>
    <w:p w:rsidR="00782E82" w:rsidRPr="009B7B54" w:rsidRDefault="00782E82" w:rsidP="001A5FB4">
      <w:pPr>
        <w:tabs>
          <w:tab w:val="left" w:pos="0"/>
        </w:tabs>
        <w:spacing w:line="276" w:lineRule="auto"/>
        <w:ind w:firstLine="720"/>
        <w:jc w:val="both"/>
        <w:rPr>
          <w:rFonts w:ascii="Times New Roman" w:hAnsi="Times New Roman" w:cs="Times New Roman"/>
        </w:rPr>
      </w:pPr>
      <w:r w:rsidRPr="009B7B54">
        <w:rPr>
          <w:rFonts w:ascii="Times New Roman" w:hAnsi="Times New Roman" w:cs="Times New Roman"/>
        </w:rPr>
        <w:t>Теория литературы. Признаки утопического произведения.</w:t>
      </w:r>
    </w:p>
    <w:p w:rsidR="00782E82" w:rsidRPr="009B7B54" w:rsidRDefault="00782E82" w:rsidP="001A5FB4">
      <w:pPr>
        <w:tabs>
          <w:tab w:val="left" w:pos="0"/>
        </w:tabs>
        <w:spacing w:line="276" w:lineRule="auto"/>
        <w:ind w:firstLine="720"/>
        <w:jc w:val="both"/>
        <w:rPr>
          <w:rFonts w:ascii="Times New Roman" w:hAnsi="Times New Roman" w:cs="Times New Roman"/>
        </w:rPr>
      </w:pPr>
      <w:r w:rsidRPr="009B7B54">
        <w:rPr>
          <w:rFonts w:ascii="Times New Roman" w:hAnsi="Times New Roman" w:cs="Times New Roman"/>
        </w:rPr>
        <w:t>Межпредметные связи. Томмазо Кампанелла «Город солнца». Рэй Брэдбери «Каникулы».</w:t>
      </w:r>
    </w:p>
    <w:p w:rsidR="00782E82" w:rsidRPr="009B7B54" w:rsidRDefault="00782E82" w:rsidP="001A5FB4">
      <w:pPr>
        <w:tabs>
          <w:tab w:val="left" w:pos="0"/>
          <w:tab w:val="left" w:pos="1822"/>
        </w:tabs>
        <w:spacing w:line="276" w:lineRule="auto"/>
        <w:ind w:firstLine="720"/>
        <w:jc w:val="both"/>
        <w:rPr>
          <w:rFonts w:ascii="Times New Roman" w:hAnsi="Times New Roman" w:cs="Times New Roman"/>
        </w:rPr>
      </w:pPr>
      <w:r w:rsidRPr="009B7B54">
        <w:rPr>
          <w:rFonts w:ascii="Times New Roman" w:hAnsi="Times New Roman" w:cs="Times New Roman"/>
        </w:rPr>
        <w:t>Гадиев Цомак «Ос-Базгъатыр» («Ос-Багатар»).</w:t>
      </w:r>
    </w:p>
    <w:p w:rsidR="00782E82" w:rsidRPr="009B7B54" w:rsidRDefault="00782E82" w:rsidP="001A5FB4">
      <w:pPr>
        <w:tabs>
          <w:tab w:val="left" w:pos="0"/>
        </w:tabs>
        <w:spacing w:line="276" w:lineRule="auto"/>
        <w:ind w:firstLine="720"/>
        <w:jc w:val="both"/>
        <w:rPr>
          <w:rFonts w:ascii="Times New Roman" w:hAnsi="Times New Roman" w:cs="Times New Roman"/>
        </w:rPr>
      </w:pPr>
      <w:r w:rsidRPr="009B7B54">
        <w:rPr>
          <w:rFonts w:ascii="Times New Roman" w:hAnsi="Times New Roman" w:cs="Times New Roman"/>
        </w:rPr>
        <w:t>Теория литературы. Историческая трагедия, этапы развития действия: экспозиция (пролог), кульминация, драма в стихах, художественный образ, сарказм.</w:t>
      </w:r>
    </w:p>
    <w:p w:rsidR="00782E82" w:rsidRPr="009B7B54" w:rsidRDefault="00782E82" w:rsidP="001A5FB4">
      <w:pPr>
        <w:tabs>
          <w:tab w:val="left" w:pos="0"/>
          <w:tab w:val="left" w:pos="1822"/>
        </w:tabs>
        <w:spacing w:line="276" w:lineRule="auto"/>
        <w:ind w:firstLine="720"/>
        <w:jc w:val="both"/>
        <w:rPr>
          <w:rFonts w:ascii="Times New Roman" w:hAnsi="Times New Roman" w:cs="Times New Roman"/>
        </w:rPr>
      </w:pPr>
      <w:r w:rsidRPr="009B7B54">
        <w:rPr>
          <w:rFonts w:ascii="Times New Roman" w:hAnsi="Times New Roman" w:cs="Times New Roman"/>
        </w:rPr>
        <w:t>Цомак Гадиев, «Арв наеры» («Гром гремит»), «Адэем» («Народ»).</w:t>
      </w:r>
    </w:p>
    <w:p w:rsidR="00782E82" w:rsidRPr="009B7B54" w:rsidRDefault="00782E82" w:rsidP="001A5FB4">
      <w:pPr>
        <w:tabs>
          <w:tab w:val="left" w:pos="0"/>
          <w:tab w:val="left" w:pos="1789"/>
        </w:tabs>
        <w:spacing w:line="276" w:lineRule="auto"/>
        <w:ind w:firstLine="720"/>
        <w:jc w:val="both"/>
        <w:rPr>
          <w:rFonts w:ascii="Times New Roman" w:hAnsi="Times New Roman" w:cs="Times New Roman"/>
        </w:rPr>
      </w:pPr>
      <w:r w:rsidRPr="009B7B54">
        <w:rPr>
          <w:rFonts w:ascii="Times New Roman" w:hAnsi="Times New Roman" w:cs="Times New Roman"/>
        </w:rPr>
        <w:t>Георгий Малиев, «Темур-Алсахъ» («Тимур-Алсак»), «Дзандзирахъ» («Дзандзирак»).</w:t>
      </w:r>
    </w:p>
    <w:p w:rsidR="00782E82" w:rsidRPr="009B7B54" w:rsidRDefault="00782E82" w:rsidP="001A5FB4">
      <w:pPr>
        <w:tabs>
          <w:tab w:val="left" w:pos="0"/>
          <w:tab w:val="left" w:pos="1789"/>
        </w:tabs>
        <w:spacing w:line="276" w:lineRule="auto"/>
        <w:ind w:firstLine="720"/>
        <w:jc w:val="both"/>
        <w:rPr>
          <w:rFonts w:ascii="Times New Roman" w:hAnsi="Times New Roman" w:cs="Times New Roman"/>
        </w:rPr>
      </w:pPr>
      <w:r w:rsidRPr="009B7B54">
        <w:rPr>
          <w:rFonts w:ascii="Times New Roman" w:hAnsi="Times New Roman" w:cs="Times New Roman"/>
        </w:rPr>
        <w:t>Багараев Созруко, «Зазрбатгутаг» («Ласточки»), «Бэеллах» («Беда»), «Дусаерон цаергагс» («Двуглавый орел»).</w:t>
      </w:r>
    </w:p>
    <w:p w:rsidR="001A5FB4" w:rsidRPr="009B7B54" w:rsidRDefault="00782E82" w:rsidP="001A5FB4">
      <w:pPr>
        <w:tabs>
          <w:tab w:val="left" w:pos="0"/>
          <w:tab w:val="left" w:pos="1798"/>
        </w:tabs>
        <w:spacing w:line="276" w:lineRule="auto"/>
        <w:ind w:firstLine="720"/>
        <w:jc w:val="both"/>
        <w:rPr>
          <w:rFonts w:ascii="Times New Roman" w:hAnsi="Times New Roman" w:cs="Times New Roman"/>
        </w:rPr>
      </w:pPr>
      <w:r w:rsidRPr="009B7B54">
        <w:rPr>
          <w:rFonts w:ascii="Times New Roman" w:hAnsi="Times New Roman" w:cs="Times New Roman"/>
        </w:rPr>
        <w:t>Бараков Гино, «Цагр!» («Живи!»), «Азджериты Куыцыкк» («Азджериев Куыцыкк») (фрагменты), «Зазгъ» («Скажи»),</w:t>
      </w:r>
    </w:p>
    <w:p w:rsidR="00782E82" w:rsidRPr="009B7B54" w:rsidRDefault="00782E82" w:rsidP="001A5FB4">
      <w:pPr>
        <w:tabs>
          <w:tab w:val="left" w:pos="0"/>
          <w:tab w:val="left" w:pos="1798"/>
        </w:tabs>
        <w:spacing w:line="276" w:lineRule="auto"/>
        <w:ind w:firstLine="720"/>
        <w:jc w:val="both"/>
        <w:rPr>
          <w:rFonts w:ascii="Times New Roman" w:hAnsi="Times New Roman" w:cs="Times New Roman"/>
        </w:rPr>
      </w:pPr>
      <w:r w:rsidRPr="009B7B54">
        <w:rPr>
          <w:rFonts w:ascii="Times New Roman" w:hAnsi="Times New Roman" w:cs="Times New Roman"/>
        </w:rPr>
        <w:t>Камбердиев Мисост, «Фагндон» («Желание»), «Ныстуан Дзерассаемаг» («Завещание Дзерассе»), «Чызгимаг ныхас» («Разговор с девушкой»).</w:t>
      </w:r>
    </w:p>
    <w:p w:rsidR="001A5FB4" w:rsidRPr="009B7B54" w:rsidRDefault="00782E82" w:rsidP="001A5FB4">
      <w:pPr>
        <w:spacing w:line="276" w:lineRule="auto"/>
        <w:ind w:firstLine="720"/>
        <w:jc w:val="both"/>
        <w:rPr>
          <w:rFonts w:ascii="Times New Roman" w:hAnsi="Times New Roman" w:cs="Times New Roman"/>
        </w:rPr>
      </w:pPr>
      <w:r w:rsidRPr="009B7B54">
        <w:rPr>
          <w:rFonts w:ascii="Times New Roman" w:hAnsi="Times New Roman" w:cs="Times New Roman"/>
        </w:rPr>
        <w:t>Теори</w:t>
      </w:r>
      <w:r w:rsidR="001A5FB4" w:rsidRPr="009B7B54">
        <w:rPr>
          <w:rFonts w:ascii="Times New Roman" w:hAnsi="Times New Roman" w:cs="Times New Roman"/>
        </w:rPr>
        <w:t>я литературы. Лирический герой.</w:t>
      </w:r>
    </w:p>
    <w:p w:rsidR="001A5FB4" w:rsidRPr="009B7B54" w:rsidRDefault="00782E82" w:rsidP="001A5FB4">
      <w:pPr>
        <w:spacing w:line="276" w:lineRule="auto"/>
        <w:ind w:firstLine="720"/>
        <w:jc w:val="both"/>
        <w:rPr>
          <w:rFonts w:ascii="Times New Roman" w:hAnsi="Times New Roman" w:cs="Times New Roman"/>
        </w:rPr>
      </w:pPr>
      <w:r w:rsidRPr="009B7B54">
        <w:rPr>
          <w:rFonts w:ascii="Times New Roman" w:hAnsi="Times New Roman" w:cs="Times New Roman"/>
        </w:rPr>
        <w:t>Бегизов Чермен, «Маесгуытае дзурынц»-эей хицаен хаейттаз» (отдельные главы из «Башни говорят») «Дшбегаты Батай аемае Барсаегаты чындз» («Албегов Батай и невестка Барсаговых»), «Кодзыртае» («Козыревы»), «</w:t>
      </w:r>
      <w:r w:rsidR="001A5FB4" w:rsidRPr="009B7B54">
        <w:rPr>
          <w:rFonts w:ascii="Times New Roman" w:hAnsi="Times New Roman" w:cs="Times New Roman"/>
        </w:rPr>
        <w:t>Уанелы Тутыр» («Уанела Тутыр»).</w:t>
      </w:r>
    </w:p>
    <w:p w:rsidR="00782E82" w:rsidRPr="009B7B54" w:rsidRDefault="00782E82" w:rsidP="001A5FB4">
      <w:pPr>
        <w:spacing w:line="276" w:lineRule="auto"/>
        <w:ind w:firstLine="720"/>
        <w:jc w:val="both"/>
        <w:rPr>
          <w:rFonts w:ascii="Times New Roman" w:hAnsi="Times New Roman" w:cs="Times New Roman"/>
        </w:rPr>
      </w:pPr>
      <w:r w:rsidRPr="009B7B54">
        <w:rPr>
          <w:rFonts w:ascii="Times New Roman" w:hAnsi="Times New Roman" w:cs="Times New Roman"/>
        </w:rPr>
        <w:t>Бегизов Чермен, «Уад асаста гаеды баеласы» («Ветер сломал тополь»), «Ссыгъди цард» («Загорелась жизнь») (в сокращении).</w:t>
      </w:r>
    </w:p>
    <w:p w:rsidR="001A5FB4" w:rsidRPr="009B7B54" w:rsidRDefault="00782E82" w:rsidP="001A5FB4">
      <w:pPr>
        <w:spacing w:line="276" w:lineRule="auto"/>
        <w:ind w:firstLine="720"/>
        <w:jc w:val="both"/>
        <w:rPr>
          <w:rFonts w:ascii="Times New Roman" w:hAnsi="Times New Roman" w:cs="Times New Roman"/>
        </w:rPr>
      </w:pPr>
      <w:r w:rsidRPr="009B7B54">
        <w:rPr>
          <w:rFonts w:ascii="Times New Roman" w:hAnsi="Times New Roman" w:cs="Times New Roman"/>
        </w:rPr>
        <w:t xml:space="preserve">Межпредметные связи. Д.А. Фурманов «Чапаев», В.П. Катаев </w:t>
      </w:r>
      <w:r w:rsidRPr="009B7B54">
        <w:rPr>
          <w:rStyle w:val="211pt7"/>
          <w:rFonts w:ascii="Times New Roman" w:eastAsia="Arial Unicode MS" w:hAnsi="Times New Roman" w:cs="Times New Roman"/>
          <w:bCs/>
          <w:i/>
          <w:iCs/>
          <w:sz w:val="24"/>
          <w:szCs w:val="24"/>
        </w:rPr>
        <w:t>«Жз,</w:t>
      </w:r>
      <w:r w:rsidRPr="009B7B54">
        <w:rPr>
          <w:rFonts w:ascii="Times New Roman" w:hAnsi="Times New Roman" w:cs="Times New Roman"/>
        </w:rPr>
        <w:t xml:space="preserve"> кусаег адаемы хъаебул» («Я, сын трудового народа»), Н.А. Островский «Куыд аехсысти ае</w:t>
      </w:r>
      <w:r w:rsidR="001A5FB4" w:rsidRPr="009B7B54">
        <w:rPr>
          <w:rFonts w:ascii="Times New Roman" w:hAnsi="Times New Roman" w:cs="Times New Roman"/>
        </w:rPr>
        <w:t>ндон» («Как закалялась сталь»).</w:t>
      </w:r>
    </w:p>
    <w:p w:rsidR="00782E82" w:rsidRPr="009B7B54" w:rsidRDefault="00782E82" w:rsidP="001A5FB4">
      <w:pPr>
        <w:spacing w:line="276" w:lineRule="auto"/>
        <w:ind w:firstLine="720"/>
        <w:jc w:val="both"/>
        <w:rPr>
          <w:rFonts w:ascii="Times New Roman" w:hAnsi="Times New Roman" w:cs="Times New Roman"/>
        </w:rPr>
      </w:pPr>
      <w:r w:rsidRPr="009B7B54">
        <w:rPr>
          <w:rFonts w:ascii="Times New Roman" w:hAnsi="Times New Roman" w:cs="Times New Roman"/>
        </w:rPr>
        <w:t>Кулов Созруко, «Дыууэе къаерныхы» («Два вора»), «Номылус» («Названная жена»).</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Теория литературы. Повесть, конфликт, внутренний монолог, герой-сказитель.</w:t>
      </w:r>
    </w:p>
    <w:p w:rsidR="00782E82" w:rsidRPr="009B7B54" w:rsidRDefault="00782E82" w:rsidP="0002047D">
      <w:pPr>
        <w:tabs>
          <w:tab w:val="left" w:pos="2954"/>
          <w:tab w:val="left" w:pos="4015"/>
          <w:tab w:val="left" w:pos="6002"/>
          <w:tab w:val="left" w:pos="6535"/>
          <w:tab w:val="left" w:pos="8455"/>
        </w:tabs>
        <w:spacing w:line="276" w:lineRule="auto"/>
        <w:ind w:firstLine="720"/>
        <w:jc w:val="both"/>
        <w:rPr>
          <w:rFonts w:ascii="Times New Roman" w:hAnsi="Times New Roman" w:cs="Times New Roman"/>
        </w:rPr>
      </w:pPr>
      <w:r w:rsidRPr="009B7B54">
        <w:rPr>
          <w:rFonts w:ascii="Times New Roman" w:hAnsi="Times New Roman" w:cs="Times New Roman"/>
        </w:rPr>
        <w:t>Межпредметные</w:t>
      </w:r>
      <w:r w:rsidRPr="009B7B54">
        <w:rPr>
          <w:rFonts w:ascii="Times New Roman" w:hAnsi="Times New Roman" w:cs="Times New Roman"/>
        </w:rPr>
        <w:tab/>
        <w:t>свя</w:t>
      </w:r>
      <w:r w:rsidR="00AD29E6" w:rsidRPr="009B7B54">
        <w:rPr>
          <w:rFonts w:ascii="Times New Roman" w:hAnsi="Times New Roman" w:cs="Times New Roman"/>
        </w:rPr>
        <w:t>зи.</w:t>
      </w:r>
      <w:r w:rsidR="00AD29E6" w:rsidRPr="009B7B54">
        <w:rPr>
          <w:rFonts w:ascii="Times New Roman" w:hAnsi="Times New Roman" w:cs="Times New Roman"/>
        </w:rPr>
        <w:tab/>
        <w:t>Исторические</w:t>
      </w:r>
      <w:r w:rsidR="00AD29E6" w:rsidRPr="009B7B54">
        <w:rPr>
          <w:rFonts w:ascii="Times New Roman" w:hAnsi="Times New Roman" w:cs="Times New Roman"/>
        </w:rPr>
        <w:tab/>
        <w:t>и</w:t>
      </w:r>
      <w:r w:rsidR="00AD29E6" w:rsidRPr="009B7B54">
        <w:rPr>
          <w:rFonts w:ascii="Times New Roman" w:hAnsi="Times New Roman" w:cs="Times New Roman"/>
        </w:rPr>
        <w:tab/>
        <w:t xml:space="preserve">литературные </w:t>
      </w:r>
      <w:r w:rsidRPr="009B7B54">
        <w:rPr>
          <w:rFonts w:ascii="Times New Roman" w:hAnsi="Times New Roman" w:cs="Times New Roman"/>
        </w:rPr>
        <w:t>материалы</w:t>
      </w:r>
    </w:p>
    <w:p w:rsidR="001A5FB4" w:rsidRPr="009B7B54" w:rsidRDefault="00782E82" w:rsidP="001A5FB4">
      <w:pPr>
        <w:spacing w:line="276" w:lineRule="auto"/>
        <w:jc w:val="both"/>
        <w:rPr>
          <w:rFonts w:ascii="Times New Roman" w:hAnsi="Times New Roman" w:cs="Times New Roman"/>
        </w:rPr>
      </w:pPr>
      <w:r w:rsidRPr="009B7B54">
        <w:rPr>
          <w:rFonts w:ascii="Times New Roman" w:hAnsi="Times New Roman" w:cs="Times New Roman"/>
        </w:rPr>
        <w:lastRenderedPageBreak/>
        <w:t>о трагических событиях 1920, 1989, 2008 годов. Казиев Мелитон «Тагригъэедджын» («Грешник»), «Сызгъагрин сыкъа» («Золотой рог»), Габараев Юрий «Заердае</w:t>
      </w:r>
      <w:r w:rsidR="001A5FB4" w:rsidRPr="009B7B54">
        <w:rPr>
          <w:rFonts w:ascii="Times New Roman" w:hAnsi="Times New Roman" w:cs="Times New Roman"/>
        </w:rPr>
        <w:t>йы уидаегтэе» («Корни сердца»).</w:t>
      </w:r>
    </w:p>
    <w:p w:rsidR="00782E82" w:rsidRPr="009B7B54" w:rsidRDefault="00782E82" w:rsidP="001A5FB4">
      <w:pPr>
        <w:spacing w:line="276" w:lineRule="auto"/>
        <w:jc w:val="both"/>
        <w:rPr>
          <w:rFonts w:ascii="Times New Roman" w:hAnsi="Times New Roman" w:cs="Times New Roman"/>
        </w:rPr>
      </w:pPr>
      <w:r w:rsidRPr="009B7B54">
        <w:rPr>
          <w:rFonts w:ascii="Times New Roman" w:hAnsi="Times New Roman" w:cs="Times New Roman"/>
        </w:rPr>
        <w:t xml:space="preserve">Джанаев Иван, «Нае таерсын эез» («Я не страшусь»), «Цаеуы мае цард» («Приходит жизнь»), </w:t>
      </w:r>
      <w:r w:rsidRPr="009B7B54">
        <w:rPr>
          <w:rStyle w:val="211pt7"/>
          <w:rFonts w:ascii="Times New Roman" w:eastAsia="Arial Unicode MS" w:hAnsi="Times New Roman" w:cs="Times New Roman"/>
          <w:bCs/>
          <w:i/>
          <w:iCs/>
          <w:sz w:val="24"/>
          <w:szCs w:val="24"/>
        </w:rPr>
        <w:t>«Жз</w:t>
      </w:r>
      <w:r w:rsidRPr="009B7B54">
        <w:rPr>
          <w:rFonts w:ascii="Times New Roman" w:hAnsi="Times New Roman" w:cs="Times New Roman"/>
        </w:rPr>
        <w:t xml:space="preserve"> нае хастон къаелает» («Я не был под ярмом»), «Лшкъард даен аез» («Опечален я»), «Хидыл» («На мосту»).</w:t>
      </w:r>
    </w:p>
    <w:p w:rsidR="001A5FB4" w:rsidRPr="009B7B54" w:rsidRDefault="00782E82" w:rsidP="001A5FB4">
      <w:pPr>
        <w:spacing w:line="276" w:lineRule="auto"/>
        <w:ind w:firstLine="720"/>
        <w:jc w:val="both"/>
        <w:rPr>
          <w:rFonts w:ascii="Times New Roman" w:hAnsi="Times New Roman" w:cs="Times New Roman"/>
        </w:rPr>
      </w:pPr>
      <w:r w:rsidRPr="009B7B54">
        <w:rPr>
          <w:rFonts w:ascii="Times New Roman" w:hAnsi="Times New Roman" w:cs="Times New Roman"/>
        </w:rPr>
        <w:t>Межпредметные связи. Н.С. Гумилёв «Слово», «Заблудившийся трамвай», «Звёздный ужас». «Лшзист эенусы» (Серебряный век</w:t>
      </w:r>
      <w:r w:rsidR="001A5FB4" w:rsidRPr="009B7B54">
        <w:rPr>
          <w:rFonts w:ascii="Times New Roman" w:hAnsi="Times New Roman" w:cs="Times New Roman"/>
        </w:rPr>
        <w:t>) и произведения других поэтов.</w:t>
      </w:r>
    </w:p>
    <w:p w:rsidR="00782E82" w:rsidRPr="009B7B54" w:rsidRDefault="00782E82" w:rsidP="001A5FB4">
      <w:pPr>
        <w:spacing w:line="276" w:lineRule="auto"/>
        <w:ind w:firstLine="720"/>
        <w:jc w:val="both"/>
        <w:rPr>
          <w:rFonts w:ascii="Times New Roman" w:hAnsi="Times New Roman" w:cs="Times New Roman"/>
        </w:rPr>
      </w:pPr>
      <w:r w:rsidRPr="009B7B54">
        <w:rPr>
          <w:rFonts w:ascii="Times New Roman" w:hAnsi="Times New Roman" w:cs="Times New Roman"/>
        </w:rPr>
        <w:t>Фарниев Коста, «Уады уынаер» («Шум бури»).</w:t>
      </w:r>
    </w:p>
    <w:p w:rsidR="00782E82" w:rsidRPr="009B7B54" w:rsidRDefault="00AD29E6" w:rsidP="0002047D">
      <w:pPr>
        <w:tabs>
          <w:tab w:val="left" w:pos="2954"/>
          <w:tab w:val="left" w:pos="4015"/>
          <w:tab w:val="left" w:pos="6002"/>
          <w:tab w:val="left" w:pos="6535"/>
          <w:tab w:val="left" w:pos="8455"/>
        </w:tabs>
        <w:spacing w:line="276" w:lineRule="auto"/>
        <w:ind w:firstLine="720"/>
        <w:jc w:val="both"/>
        <w:rPr>
          <w:rFonts w:ascii="Times New Roman" w:hAnsi="Times New Roman" w:cs="Times New Roman"/>
        </w:rPr>
      </w:pPr>
      <w:r w:rsidRPr="009B7B54">
        <w:rPr>
          <w:rFonts w:ascii="Times New Roman" w:hAnsi="Times New Roman" w:cs="Times New Roman"/>
        </w:rPr>
        <w:t xml:space="preserve">Межпредметные связи. </w:t>
      </w:r>
      <w:r w:rsidR="00782E82" w:rsidRPr="009B7B54">
        <w:rPr>
          <w:rFonts w:ascii="Times New Roman" w:hAnsi="Times New Roman" w:cs="Times New Roman"/>
        </w:rPr>
        <w:t>Ист</w:t>
      </w:r>
      <w:r w:rsidRPr="009B7B54">
        <w:rPr>
          <w:rFonts w:ascii="Times New Roman" w:hAnsi="Times New Roman" w:cs="Times New Roman"/>
        </w:rPr>
        <w:t xml:space="preserve">орические и </w:t>
      </w:r>
      <w:r w:rsidR="00782E82" w:rsidRPr="009B7B54">
        <w:rPr>
          <w:rFonts w:ascii="Times New Roman" w:hAnsi="Times New Roman" w:cs="Times New Roman"/>
        </w:rPr>
        <w:t>литературныематериалы</w:t>
      </w:r>
    </w:p>
    <w:p w:rsidR="001A5FB4" w:rsidRPr="009B7B54" w:rsidRDefault="00782E82" w:rsidP="001A5FB4">
      <w:pPr>
        <w:spacing w:line="276" w:lineRule="auto"/>
        <w:jc w:val="both"/>
        <w:rPr>
          <w:rFonts w:ascii="Times New Roman" w:hAnsi="Times New Roman" w:cs="Times New Roman"/>
        </w:rPr>
      </w:pPr>
      <w:r w:rsidRPr="009B7B54">
        <w:rPr>
          <w:rFonts w:ascii="Times New Roman" w:hAnsi="Times New Roman" w:cs="Times New Roman"/>
        </w:rPr>
        <w:t>о трагических событиях 1920, 1937 и 1945 годов. X. Аппаев «Чёрный сундук», М. Бексултанов «Донбака</w:t>
      </w:r>
      <w:r w:rsidR="001A5FB4" w:rsidRPr="009B7B54">
        <w:rPr>
          <w:rFonts w:ascii="Times New Roman" w:hAnsi="Times New Roman" w:cs="Times New Roman"/>
        </w:rPr>
        <w:t>елаен «Крест» («Бухта «Крест»),</w:t>
      </w:r>
    </w:p>
    <w:p w:rsidR="00782E82" w:rsidRPr="009B7B54" w:rsidRDefault="00782E82" w:rsidP="001A5FB4">
      <w:pPr>
        <w:spacing w:line="276" w:lineRule="auto"/>
        <w:jc w:val="both"/>
        <w:rPr>
          <w:rFonts w:ascii="Times New Roman" w:hAnsi="Times New Roman" w:cs="Times New Roman"/>
        </w:rPr>
      </w:pPr>
      <w:r w:rsidRPr="009B7B54">
        <w:rPr>
          <w:rFonts w:ascii="Times New Roman" w:hAnsi="Times New Roman" w:cs="Times New Roman"/>
        </w:rPr>
        <w:t>Арнигон Илае, «Челе» («Челе»), «Фыд йае фыртаен фаедзаехсы» («Отец завещает сыну»), «Арфае ракаен» («Пожелай»), «Хаерзбон» («Прощай»).</w:t>
      </w:r>
    </w:p>
    <w:p w:rsidR="001A5FB4" w:rsidRPr="009B7B54" w:rsidRDefault="00782E82" w:rsidP="001A5FB4">
      <w:pPr>
        <w:spacing w:line="276" w:lineRule="auto"/>
        <w:ind w:firstLine="720"/>
        <w:jc w:val="both"/>
        <w:rPr>
          <w:rFonts w:ascii="Times New Roman" w:hAnsi="Times New Roman" w:cs="Times New Roman"/>
        </w:rPr>
      </w:pPr>
      <w:r w:rsidRPr="009B7B54">
        <w:rPr>
          <w:rFonts w:ascii="Times New Roman" w:hAnsi="Times New Roman" w:cs="Times New Roman"/>
        </w:rPr>
        <w:t>Теория литературы. Композиция</w:t>
      </w:r>
      <w:r w:rsidR="001A5FB4" w:rsidRPr="009B7B54">
        <w:rPr>
          <w:rFonts w:ascii="Times New Roman" w:hAnsi="Times New Roman" w:cs="Times New Roman"/>
        </w:rPr>
        <w:t>, строфа, аллитерация, повторы.</w:t>
      </w:r>
    </w:p>
    <w:p w:rsidR="00782E82" w:rsidRPr="009B7B54" w:rsidRDefault="00782E82" w:rsidP="001A5FB4">
      <w:pPr>
        <w:spacing w:line="276" w:lineRule="auto"/>
        <w:ind w:firstLine="720"/>
        <w:jc w:val="both"/>
        <w:rPr>
          <w:rFonts w:ascii="Times New Roman" w:hAnsi="Times New Roman" w:cs="Times New Roman"/>
        </w:rPr>
      </w:pPr>
      <w:r w:rsidRPr="009B7B54">
        <w:rPr>
          <w:rFonts w:ascii="Times New Roman" w:hAnsi="Times New Roman" w:cs="Times New Roman"/>
        </w:rPr>
        <w:t>Токаев Алихан, «Цыкурайы фаердыг» («Волшебная бусина»), «Асин» («Лестница»), «Малусаег» («Подснежник»),</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Межпредметные связи. Сонеты У. Шекспира, М. Карим «Ма аппар арт, Прометей» («Не бросай огонь, Прометей!»), К. Бальмонт «Малусаег» («Подснежник»), Р. Рза «Малусаег» («Подснежник»), Жозе Мариа де Эредиа «Жмдзаевгае» («Прометей»).</w:t>
      </w:r>
    </w:p>
    <w:p w:rsidR="001A5FB4" w:rsidRPr="009B7B54" w:rsidRDefault="00782E82" w:rsidP="001A5FB4">
      <w:pPr>
        <w:spacing w:line="276" w:lineRule="auto"/>
        <w:ind w:firstLine="720"/>
        <w:jc w:val="both"/>
        <w:rPr>
          <w:rFonts w:ascii="Times New Roman" w:hAnsi="Times New Roman" w:cs="Times New Roman"/>
        </w:rPr>
      </w:pPr>
      <w:r w:rsidRPr="009B7B54">
        <w:rPr>
          <w:rFonts w:ascii="Times New Roman" w:hAnsi="Times New Roman" w:cs="Times New Roman"/>
        </w:rPr>
        <w:t>Теория литературы. Сюжет, эпизод, проблематика, исповедь, художественная дет</w:t>
      </w:r>
      <w:r w:rsidR="001A5FB4" w:rsidRPr="009B7B54">
        <w:rPr>
          <w:rFonts w:ascii="Times New Roman" w:hAnsi="Times New Roman" w:cs="Times New Roman"/>
        </w:rPr>
        <w:t>аль, внутренний монолог, сонет.</w:t>
      </w:r>
    </w:p>
    <w:p w:rsidR="001A5FB4" w:rsidRPr="009B7B54" w:rsidRDefault="00782E82" w:rsidP="001A5FB4">
      <w:pPr>
        <w:spacing w:line="276" w:lineRule="auto"/>
        <w:ind w:firstLine="720"/>
        <w:jc w:val="both"/>
        <w:rPr>
          <w:rFonts w:ascii="Times New Roman" w:hAnsi="Times New Roman" w:cs="Times New Roman"/>
        </w:rPr>
      </w:pPr>
      <w:r w:rsidRPr="009B7B54">
        <w:rPr>
          <w:rFonts w:ascii="Times New Roman" w:hAnsi="Times New Roman" w:cs="Times New Roman"/>
        </w:rPr>
        <w:t>Осетинская литература во время Великой Отечестве</w:t>
      </w:r>
      <w:r w:rsidR="001A5FB4" w:rsidRPr="009B7B54">
        <w:rPr>
          <w:rFonts w:ascii="Times New Roman" w:hAnsi="Times New Roman" w:cs="Times New Roman"/>
        </w:rPr>
        <w:t>нной войны и послевоенные годы.</w:t>
      </w:r>
    </w:p>
    <w:p w:rsidR="00782E82" w:rsidRPr="009B7B54" w:rsidRDefault="00782E82" w:rsidP="001A5FB4">
      <w:pPr>
        <w:spacing w:line="276" w:lineRule="auto"/>
        <w:ind w:firstLine="720"/>
        <w:jc w:val="both"/>
        <w:rPr>
          <w:rFonts w:ascii="Times New Roman" w:hAnsi="Times New Roman" w:cs="Times New Roman"/>
        </w:rPr>
      </w:pPr>
      <w:r w:rsidRPr="009B7B54">
        <w:rPr>
          <w:rFonts w:ascii="Times New Roman" w:hAnsi="Times New Roman" w:cs="Times New Roman"/>
        </w:rPr>
        <w:t>Кочисов Мухарбек, «Сау цаестытае» («Очи чёрные»), «Бахсаев и... Баестае ныссабыр...» («Стемнело... Все стихло...»), «Ныббар мын» («Прости меня»), «Фыстаег маг мадмаг» («Письмо к своей матери»), «Бахсаев. Уазал. Дымгэе ниуы...» («Ночь. Холод. Ветер воет»).</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 xml:space="preserve">Межпредметные связи. К. Кулиев. «Каесыс маем аенхъаелмае» («Ждёт меня»), К. Отаров «Письмо матери», А.С. Пушкин. </w:t>
      </w:r>
      <w:r w:rsidRPr="009B7B54">
        <w:rPr>
          <w:rStyle w:val="211pt7"/>
          <w:rFonts w:ascii="Times New Roman" w:eastAsia="Arial Unicode MS" w:hAnsi="Times New Roman" w:cs="Times New Roman"/>
          <w:bCs/>
          <w:i/>
          <w:iCs/>
          <w:sz w:val="24"/>
          <w:szCs w:val="24"/>
        </w:rPr>
        <w:t>«Жз</w:t>
      </w:r>
      <w:r w:rsidRPr="009B7B54">
        <w:rPr>
          <w:rFonts w:ascii="Times New Roman" w:hAnsi="Times New Roman" w:cs="Times New Roman"/>
        </w:rPr>
        <w:t xml:space="preserve"> даеу уарзтон: уарзт нырма даер...» («Я вас любил: любовь ещё быть может...»), Э. Асадов. «Фыстаег фронтаей» («Письмо с фронта»), П. Лещенко. «Уыцы сау цаестытае» («Ах, эти чёрные глаза»).</w:t>
      </w:r>
    </w:p>
    <w:p w:rsidR="001A5FB4" w:rsidRPr="009B7B54" w:rsidRDefault="00782E82" w:rsidP="001A5FB4">
      <w:pPr>
        <w:spacing w:line="276" w:lineRule="auto"/>
        <w:ind w:firstLine="720"/>
        <w:jc w:val="both"/>
        <w:rPr>
          <w:rFonts w:ascii="Times New Roman" w:hAnsi="Times New Roman" w:cs="Times New Roman"/>
        </w:rPr>
      </w:pPr>
      <w:r w:rsidRPr="009B7B54">
        <w:rPr>
          <w:rFonts w:ascii="Times New Roman" w:hAnsi="Times New Roman" w:cs="Times New Roman"/>
        </w:rPr>
        <w:t>Теория литерату</w:t>
      </w:r>
      <w:r w:rsidR="001A5FB4" w:rsidRPr="009B7B54">
        <w:rPr>
          <w:rFonts w:ascii="Times New Roman" w:hAnsi="Times New Roman" w:cs="Times New Roman"/>
        </w:rPr>
        <w:t>ры. Литературная реминисценция.</w:t>
      </w:r>
    </w:p>
    <w:p w:rsidR="00782E82" w:rsidRPr="009B7B54" w:rsidRDefault="00782E82" w:rsidP="001A5FB4">
      <w:pPr>
        <w:spacing w:line="276" w:lineRule="auto"/>
        <w:ind w:firstLine="720"/>
        <w:jc w:val="both"/>
        <w:rPr>
          <w:rFonts w:ascii="Times New Roman" w:hAnsi="Times New Roman" w:cs="Times New Roman"/>
        </w:rPr>
      </w:pPr>
      <w:r w:rsidRPr="009B7B54">
        <w:rPr>
          <w:rFonts w:ascii="Times New Roman" w:hAnsi="Times New Roman" w:cs="Times New Roman"/>
        </w:rPr>
        <w:t xml:space="preserve">Калоев Хазби, «Хорзаей баззай, Ир» («Прощальный привет»), </w:t>
      </w:r>
      <w:r w:rsidRPr="009B7B54">
        <w:rPr>
          <w:rStyle w:val="211pt7"/>
          <w:rFonts w:ascii="Times New Roman" w:eastAsia="Arial Unicode MS" w:hAnsi="Times New Roman" w:cs="Times New Roman"/>
          <w:bCs/>
          <w:i/>
          <w:iCs/>
          <w:sz w:val="24"/>
          <w:szCs w:val="24"/>
        </w:rPr>
        <w:t>«Жз</w:t>
      </w:r>
      <w:r w:rsidRPr="009B7B54">
        <w:rPr>
          <w:rFonts w:ascii="Times New Roman" w:hAnsi="Times New Roman" w:cs="Times New Roman"/>
        </w:rPr>
        <w:t xml:space="preserve"> мае цард ню нымайын аевгъауыл» («Не пожалею жизни»), «Бон наема фаезынд...» («Не рассвело»).</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 xml:space="preserve">Межпредметные связи. А. Царукаев «Фаестаг хъуыды» («Последняя дума»), К. Ходов «Калоты Хазбийы фаестаг сахат» («Последний час Калоева Хазби»), Т. Кокаев Тотраз «Фаестаг ныхас» («Последний разговор»), 3. Хостикоева «Калоты Хазбийаен» («Калоеву Ххазби»), Х.-М. Дзуцев «Калоты Хазбимае» («К Калоеву Хазби»), А. Кодзати «Хазбийы фын» («Сон Хазби»), А. Фет </w:t>
      </w:r>
      <w:r w:rsidRPr="009B7B54">
        <w:rPr>
          <w:rStyle w:val="211pt7"/>
          <w:rFonts w:ascii="Times New Roman" w:eastAsia="Arial Unicode MS" w:hAnsi="Times New Roman" w:cs="Times New Roman"/>
          <w:bCs/>
          <w:i/>
          <w:iCs/>
          <w:sz w:val="24"/>
          <w:szCs w:val="24"/>
        </w:rPr>
        <w:t>«Жз</w:t>
      </w:r>
      <w:r w:rsidRPr="009B7B54">
        <w:rPr>
          <w:rFonts w:ascii="Times New Roman" w:hAnsi="Times New Roman" w:cs="Times New Roman"/>
        </w:rPr>
        <w:t xml:space="preserve"> даеуаен ницы аегъдзынаен...» («Я тебе ничего не скажу...»), К. Бальмонт «Хуыцау ысфэелдыста дунейы ницыйае...» («Бог создал мир из ничего...»), А. Ахматова «Л</w:t>
      </w:r>
      <w:r w:rsidRPr="009B7B54">
        <w:rPr>
          <w:rStyle w:val="28"/>
          <w:rFonts w:eastAsia="Arial Unicode MS"/>
          <w:sz w:val="24"/>
          <w:szCs w:val="24"/>
        </w:rPr>
        <w:t>1</w:t>
      </w:r>
      <w:r w:rsidRPr="009B7B54">
        <w:rPr>
          <w:rFonts w:ascii="Times New Roman" w:hAnsi="Times New Roman" w:cs="Times New Roman"/>
        </w:rPr>
        <w:t>хсар» («Мужество»), Л. Решетников «Атакаейы размае» («Перед атакой»).</w:t>
      </w:r>
    </w:p>
    <w:p w:rsidR="001A5FB4" w:rsidRPr="009B7B54" w:rsidRDefault="00782E82" w:rsidP="001A5FB4">
      <w:pPr>
        <w:spacing w:line="276" w:lineRule="auto"/>
        <w:ind w:firstLine="720"/>
        <w:jc w:val="both"/>
        <w:rPr>
          <w:rFonts w:ascii="Times New Roman" w:hAnsi="Times New Roman" w:cs="Times New Roman"/>
        </w:rPr>
      </w:pPr>
      <w:r w:rsidRPr="009B7B54">
        <w:rPr>
          <w:rFonts w:ascii="Times New Roman" w:hAnsi="Times New Roman" w:cs="Times New Roman"/>
        </w:rPr>
        <w:t>Теори</w:t>
      </w:r>
      <w:r w:rsidR="001A5FB4" w:rsidRPr="009B7B54">
        <w:rPr>
          <w:rFonts w:ascii="Times New Roman" w:hAnsi="Times New Roman" w:cs="Times New Roman"/>
        </w:rPr>
        <w:t>я литературы. Лирический герой.</w:t>
      </w:r>
    </w:p>
    <w:p w:rsidR="00782E82" w:rsidRPr="009B7B54" w:rsidRDefault="00782E82" w:rsidP="001A5FB4">
      <w:pPr>
        <w:spacing w:line="276" w:lineRule="auto"/>
        <w:ind w:firstLine="720"/>
        <w:jc w:val="both"/>
        <w:rPr>
          <w:rFonts w:ascii="Times New Roman" w:hAnsi="Times New Roman" w:cs="Times New Roman"/>
        </w:rPr>
      </w:pPr>
      <w:r w:rsidRPr="009B7B54">
        <w:rPr>
          <w:rFonts w:ascii="Times New Roman" w:hAnsi="Times New Roman" w:cs="Times New Roman"/>
        </w:rPr>
        <w:t>Дзугаев Георгий, «Бындзыг» («Бындзыг»).</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Межпредметные связи. М.Ю. Лермонтов «Нае, аехсидгэе уарзтэей аез даеу нае уарзын ...» («Нет, не тебя так пылко я люблю»), А.А. Фет. «Бонивайаенты йаз ма хъал каен ды...» («На заре ты её не буди...»), С. Липкин «Фгенык» («Зола»), Э. Межелайтис «Афтхутаег» («Пепел»).</w:t>
      </w:r>
    </w:p>
    <w:p w:rsidR="001A5FB4" w:rsidRPr="009B7B54" w:rsidRDefault="00782E82" w:rsidP="001A5FB4">
      <w:pPr>
        <w:spacing w:line="276" w:lineRule="auto"/>
        <w:ind w:firstLine="720"/>
        <w:jc w:val="both"/>
        <w:rPr>
          <w:rFonts w:ascii="Times New Roman" w:hAnsi="Times New Roman" w:cs="Times New Roman"/>
        </w:rPr>
      </w:pPr>
      <w:r w:rsidRPr="009B7B54">
        <w:rPr>
          <w:rFonts w:ascii="Times New Roman" w:hAnsi="Times New Roman" w:cs="Times New Roman"/>
        </w:rPr>
        <w:t>Теория литературы. Поэ</w:t>
      </w:r>
      <w:r w:rsidR="001A5FB4" w:rsidRPr="009B7B54">
        <w:rPr>
          <w:rFonts w:ascii="Times New Roman" w:hAnsi="Times New Roman" w:cs="Times New Roman"/>
        </w:rPr>
        <w:t>тика, пафос, эпитет, сравнение.</w:t>
      </w:r>
    </w:p>
    <w:p w:rsidR="00782E82" w:rsidRPr="009B7B54" w:rsidRDefault="00782E82" w:rsidP="001A5FB4">
      <w:pPr>
        <w:spacing w:line="276" w:lineRule="auto"/>
        <w:ind w:firstLine="720"/>
        <w:jc w:val="both"/>
        <w:rPr>
          <w:rFonts w:ascii="Times New Roman" w:hAnsi="Times New Roman" w:cs="Times New Roman"/>
        </w:rPr>
      </w:pPr>
      <w:r w:rsidRPr="009B7B54">
        <w:rPr>
          <w:rFonts w:ascii="Times New Roman" w:hAnsi="Times New Roman" w:cs="Times New Roman"/>
        </w:rPr>
        <w:lastRenderedPageBreak/>
        <w:t>Дзугаев Георгий, «Каердтыл ахъазыд хур» («Луч солнца»), «Фыццаг цаессыг» («Первая слеза»).</w:t>
      </w:r>
    </w:p>
    <w:p w:rsidR="001A5FB4" w:rsidRPr="009B7B54" w:rsidRDefault="00782E82" w:rsidP="001A5FB4">
      <w:pPr>
        <w:spacing w:line="276" w:lineRule="auto"/>
        <w:ind w:firstLine="720"/>
        <w:jc w:val="both"/>
        <w:rPr>
          <w:rFonts w:ascii="Times New Roman" w:hAnsi="Times New Roman" w:cs="Times New Roman"/>
        </w:rPr>
      </w:pPr>
      <w:r w:rsidRPr="009B7B54">
        <w:rPr>
          <w:rFonts w:ascii="Times New Roman" w:hAnsi="Times New Roman" w:cs="Times New Roman"/>
        </w:rPr>
        <w:t>Межпредметные связи. А.П</w:t>
      </w:r>
      <w:r w:rsidR="001A5FB4" w:rsidRPr="009B7B54">
        <w:rPr>
          <w:rFonts w:ascii="Times New Roman" w:hAnsi="Times New Roman" w:cs="Times New Roman"/>
        </w:rPr>
        <w:t>. Чехов «Архаендаег» («Тоска»).</w:t>
      </w:r>
    </w:p>
    <w:p w:rsidR="00782E82" w:rsidRPr="009B7B54" w:rsidRDefault="00782E82" w:rsidP="001A5FB4">
      <w:pPr>
        <w:spacing w:line="276" w:lineRule="auto"/>
        <w:ind w:firstLine="720"/>
        <w:jc w:val="both"/>
        <w:rPr>
          <w:rFonts w:ascii="Times New Roman" w:hAnsi="Times New Roman" w:cs="Times New Roman"/>
        </w:rPr>
      </w:pPr>
      <w:r w:rsidRPr="009B7B54">
        <w:rPr>
          <w:rFonts w:ascii="Times New Roman" w:hAnsi="Times New Roman" w:cs="Times New Roman"/>
        </w:rPr>
        <w:t>Плиев Грис, «Цыма фенцад аеваст...» («Затихла война..»), «Салдат» («Солдат»,) «Сослан Цаеразон» («Сослан Царазон»),</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Межпредметные связи. Г. Суворов «/Ерхаудтэен уазал къуымы дурау...» («Рухнул, словно камень...»), А.Т. Твардовский «Василий Тёркин».</w:t>
      </w:r>
    </w:p>
    <w:p w:rsidR="001A5FB4" w:rsidRPr="009B7B54" w:rsidRDefault="00782E82" w:rsidP="001A5FB4">
      <w:pPr>
        <w:spacing w:line="276" w:lineRule="auto"/>
        <w:ind w:firstLine="720"/>
        <w:jc w:val="both"/>
        <w:rPr>
          <w:rFonts w:ascii="Times New Roman" w:hAnsi="Times New Roman" w:cs="Times New Roman"/>
        </w:rPr>
      </w:pPr>
      <w:r w:rsidRPr="009B7B54">
        <w:rPr>
          <w:rFonts w:ascii="Times New Roman" w:hAnsi="Times New Roman" w:cs="Times New Roman"/>
        </w:rPr>
        <w:t>Теория литературы. Историческая трагедия, х</w:t>
      </w:r>
      <w:r w:rsidR="001A5FB4" w:rsidRPr="009B7B54">
        <w:rPr>
          <w:rFonts w:ascii="Times New Roman" w:hAnsi="Times New Roman" w:cs="Times New Roman"/>
        </w:rPr>
        <w:t>удожественный образ, инвектива.</w:t>
      </w:r>
    </w:p>
    <w:p w:rsidR="00782E82" w:rsidRPr="009B7B54" w:rsidRDefault="00782E82" w:rsidP="001A5FB4">
      <w:pPr>
        <w:spacing w:line="276" w:lineRule="auto"/>
        <w:ind w:firstLine="720"/>
        <w:jc w:val="both"/>
        <w:rPr>
          <w:rFonts w:ascii="Times New Roman" w:hAnsi="Times New Roman" w:cs="Times New Roman"/>
        </w:rPr>
      </w:pPr>
      <w:r w:rsidRPr="009B7B54">
        <w:rPr>
          <w:rFonts w:ascii="Times New Roman" w:hAnsi="Times New Roman" w:cs="Times New Roman"/>
        </w:rPr>
        <w:t>Мамсуров Дабе, «Аууон» («Тень»), «Фаесмон» («Сожаление»).</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Межпредметные связи. М.Е. Салтыков-Щедрин «Уаелзонынджын наердой»</w:t>
      </w:r>
    </w:p>
    <w:p w:rsidR="00782E82" w:rsidRPr="009B7B54" w:rsidRDefault="00782E82" w:rsidP="0002047D">
      <w:pPr>
        <w:spacing w:line="276" w:lineRule="auto"/>
        <w:jc w:val="both"/>
        <w:rPr>
          <w:rFonts w:ascii="Times New Roman" w:hAnsi="Times New Roman" w:cs="Times New Roman"/>
        </w:rPr>
      </w:pPr>
      <w:r w:rsidRPr="009B7B54">
        <w:rPr>
          <w:rFonts w:ascii="Times New Roman" w:hAnsi="Times New Roman" w:cs="Times New Roman"/>
        </w:rPr>
        <w:t>(«Премудрый пескарь»), А.П. Чехов «Адаеймаг агъуды мидаег» («Человек в футляре»), «Ставд аемае лыстгег» («Толстый и тонкий»).</w:t>
      </w:r>
    </w:p>
    <w:p w:rsidR="001A5FB4" w:rsidRPr="009B7B54" w:rsidRDefault="00782E82" w:rsidP="0033610C">
      <w:pPr>
        <w:spacing w:line="276" w:lineRule="auto"/>
        <w:ind w:firstLine="720"/>
        <w:jc w:val="both"/>
        <w:rPr>
          <w:rFonts w:ascii="Times New Roman" w:hAnsi="Times New Roman" w:cs="Times New Roman"/>
        </w:rPr>
      </w:pPr>
      <w:r w:rsidRPr="009B7B54">
        <w:rPr>
          <w:rFonts w:ascii="Times New Roman" w:hAnsi="Times New Roman" w:cs="Times New Roman"/>
        </w:rPr>
        <w:t>Теория лит</w:t>
      </w:r>
      <w:r w:rsidR="001A5FB4" w:rsidRPr="009B7B54">
        <w:rPr>
          <w:rFonts w:ascii="Times New Roman" w:hAnsi="Times New Roman" w:cs="Times New Roman"/>
        </w:rPr>
        <w:t>ературы. Литературный персонаж.</w:t>
      </w:r>
    </w:p>
    <w:p w:rsidR="00A862BA" w:rsidRPr="009B7B54" w:rsidRDefault="00782E82" w:rsidP="00A862BA">
      <w:pPr>
        <w:spacing w:line="276" w:lineRule="auto"/>
        <w:ind w:firstLine="720"/>
        <w:jc w:val="both"/>
        <w:rPr>
          <w:rFonts w:ascii="Times New Roman" w:hAnsi="Times New Roman" w:cs="Times New Roman"/>
        </w:rPr>
      </w:pPr>
      <w:r w:rsidRPr="009B7B54">
        <w:rPr>
          <w:rFonts w:ascii="Times New Roman" w:hAnsi="Times New Roman" w:cs="Times New Roman"/>
        </w:rPr>
        <w:t>С</w:t>
      </w:r>
      <w:r w:rsidR="00A862BA" w:rsidRPr="009B7B54">
        <w:rPr>
          <w:rFonts w:ascii="Times New Roman" w:hAnsi="Times New Roman" w:cs="Times New Roman"/>
        </w:rPr>
        <w:t>одержание обучения в 11 классе.</w:t>
      </w:r>
    </w:p>
    <w:p w:rsidR="00A862BA" w:rsidRPr="009B7B54" w:rsidRDefault="00782E82" w:rsidP="00A862BA">
      <w:pPr>
        <w:spacing w:line="276" w:lineRule="auto"/>
        <w:ind w:firstLine="720"/>
        <w:jc w:val="both"/>
        <w:rPr>
          <w:rFonts w:ascii="Times New Roman" w:hAnsi="Times New Roman" w:cs="Times New Roman"/>
          <w:i/>
        </w:rPr>
      </w:pPr>
      <w:r w:rsidRPr="009B7B54">
        <w:rPr>
          <w:rFonts w:ascii="Times New Roman" w:hAnsi="Times New Roman" w:cs="Times New Roman"/>
        </w:rPr>
        <w:t>Осетинская литература конца 1950-х годов - начала 1960 годов.</w:t>
      </w:r>
    </w:p>
    <w:p w:rsidR="00782E82" w:rsidRPr="009B7B54" w:rsidRDefault="00782E82" w:rsidP="00A862BA">
      <w:pPr>
        <w:spacing w:line="276" w:lineRule="auto"/>
        <w:ind w:firstLine="720"/>
        <w:jc w:val="both"/>
        <w:rPr>
          <w:rFonts w:ascii="Times New Roman" w:hAnsi="Times New Roman" w:cs="Times New Roman"/>
          <w:i/>
        </w:rPr>
      </w:pPr>
      <w:r w:rsidRPr="009B7B54">
        <w:rPr>
          <w:rFonts w:ascii="Times New Roman" w:hAnsi="Times New Roman" w:cs="Times New Roman"/>
        </w:rPr>
        <w:t>Гаглоев Фёдор, «Дыууае цаессыджы» («Две слезы»), «Цаеф даен, уаеззау цаеф...» («Ранен я, тяжело ранен...»), «Уае бонтае хорз, адаем!» («Здравствуйте, люди!»), «Уадтымыгъы» («В буре»), «Зараег цаераенбоныл» («Песня о жизни»), «Мах хохы дагъы баззадыстаем дысон...» («Мы остались ночью в горах...»), «Фаеззаег-нывгаенаег наема разылд уынгты...» («Не появился ещё осень-художник на улице»).</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Межпредметные связи. Хазрет Ашинов X. Уацау «ЛЕрцыды бон» («День приезда»), А. Сурков «Уый нае хъаерзыд. Уый йе ‘рфгуытэе аелхынцъ кодта аермаест...» («Он не стонал. Он только хмурил брови...»), А.Т. Твардовский «ЛЕз зонын, м’ аххосаей дзы ницы...» («Я знаю, никакой моей вины...»), К. Кулиев «Адайы хохыл» («На горе Адай»), К. Ваншенкин «Балладае фаестаг удаегасыл» («Баллада о последнем»), Р. Рождественский «Хъусады балладае» («Баллада о молчании»).</w:t>
      </w:r>
    </w:p>
    <w:p w:rsidR="00A862BA" w:rsidRPr="009B7B54" w:rsidRDefault="00782E82" w:rsidP="00A862BA">
      <w:pPr>
        <w:spacing w:line="276" w:lineRule="auto"/>
        <w:ind w:firstLine="720"/>
        <w:jc w:val="both"/>
        <w:rPr>
          <w:rFonts w:ascii="Times New Roman" w:hAnsi="Times New Roman" w:cs="Times New Roman"/>
        </w:rPr>
      </w:pPr>
      <w:r w:rsidRPr="009B7B54">
        <w:rPr>
          <w:rFonts w:ascii="Times New Roman" w:hAnsi="Times New Roman" w:cs="Times New Roman"/>
        </w:rPr>
        <w:t>Теория литературы. Сюжет и композиция, оксюморон, литературная баллада.</w:t>
      </w:r>
    </w:p>
    <w:p w:rsidR="00782E82" w:rsidRPr="009B7B54" w:rsidRDefault="00782E82" w:rsidP="00A862BA">
      <w:pPr>
        <w:spacing w:line="276" w:lineRule="auto"/>
        <w:ind w:firstLine="720"/>
        <w:jc w:val="both"/>
        <w:rPr>
          <w:rFonts w:ascii="Times New Roman" w:hAnsi="Times New Roman" w:cs="Times New Roman"/>
        </w:rPr>
      </w:pPr>
      <w:r w:rsidRPr="009B7B54">
        <w:rPr>
          <w:rFonts w:ascii="Times New Roman" w:hAnsi="Times New Roman" w:cs="Times New Roman"/>
        </w:rPr>
        <w:t>Цагараев Максим, «Дзыллэейы сагъаестае» («Печаль народа»), «Мады зараег» («Песня матери»).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Межпредметные связи. Коста Хетагуров «Сидзаергаес» («Мать сирот»), Хаджисмель Аджибнков «Фаенычы обау» («Холм золы»).</w:t>
      </w:r>
    </w:p>
    <w:p w:rsidR="00A862BA" w:rsidRPr="009B7B54" w:rsidRDefault="00782E82" w:rsidP="00A862BA">
      <w:pPr>
        <w:spacing w:line="276" w:lineRule="auto"/>
        <w:ind w:firstLine="720"/>
        <w:jc w:val="both"/>
        <w:rPr>
          <w:rFonts w:ascii="Times New Roman" w:hAnsi="Times New Roman" w:cs="Times New Roman"/>
        </w:rPr>
      </w:pPr>
      <w:r w:rsidRPr="009B7B54">
        <w:rPr>
          <w:rFonts w:ascii="Times New Roman" w:hAnsi="Times New Roman" w:cs="Times New Roman"/>
        </w:rPr>
        <w:t>Теория лит</w:t>
      </w:r>
      <w:r w:rsidR="00A862BA" w:rsidRPr="009B7B54">
        <w:rPr>
          <w:rFonts w:ascii="Times New Roman" w:hAnsi="Times New Roman" w:cs="Times New Roman"/>
        </w:rPr>
        <w:t>ературы. Художественная деталь.</w:t>
      </w:r>
    </w:p>
    <w:p w:rsidR="00782E82" w:rsidRPr="009B7B54" w:rsidRDefault="00782E82" w:rsidP="00A862BA">
      <w:pPr>
        <w:spacing w:line="276" w:lineRule="auto"/>
        <w:ind w:firstLine="720"/>
        <w:jc w:val="both"/>
        <w:rPr>
          <w:rFonts w:ascii="Times New Roman" w:hAnsi="Times New Roman" w:cs="Times New Roman"/>
        </w:rPr>
      </w:pPr>
      <w:r w:rsidRPr="009B7B54">
        <w:rPr>
          <w:rFonts w:ascii="Times New Roman" w:hAnsi="Times New Roman" w:cs="Times New Roman"/>
        </w:rPr>
        <w:t>Александр Царукаев, цикл стихотворении «Ныхас авдэены сываеллонимае» («Разговор с младенцем») (отрывок), «Шекспираен» («Шекспиру») (отрывки), «Рох симфони» («Забытая симфония»), «Гимн хъилхъаедураен» («Гимн вьющейся фасоли»), «ЛЕхсэевы фаендырдзагьд» («Вечерняя игра на гармони»), «Микеланджело» («Микеланджело»), «ЛЕхсаевы этюд» («Ночной этюд»), «Рагсаеууон» («Раннее утро»).</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Межпредметные связи. Ф. Алиева «Фыртимае ныхас» («Разговор с сыном»), «Фаендагфаедзэехст» («Напутствие»), Н. Огарёв «Шекспир», С. Маршак «ЛЕз ратаелмац кодтон Шеспиры сонеттае» («Я перевёл сонеты Шекспира...»), М.Ю. Лермонтов. «Заелтае» («Звуки»), И. Никитин. «ЛЕхсаев» («Ночь»), Роберт Бёрнс «Джон Хъаебаерхоры Наемыг» («Джон Ячменное Зерно»), Поль Верлен «Арфаегонд сахат» («Благословенный час»), Р. Гамзатов «Ме ‘мдзаевгаеты аез нае хастон мае зазрдаейы бын...» («Мои стихи не я вынашивал...»), Ю. Балтрушайтис «Айтыгъта аехсаев фаейнаердаем йаехи...» («Раскрылась ночь своей великой тьмой...»), Ф. Тютчев. «Бон аемае аехсаев» («День и ночь»), Р. Рождественский «Сфаелдыстад» («Творчество»).</w:t>
      </w:r>
    </w:p>
    <w:p w:rsidR="00A862BA" w:rsidRPr="009B7B54" w:rsidRDefault="00782E82" w:rsidP="00A862BA">
      <w:pPr>
        <w:spacing w:line="276" w:lineRule="auto"/>
        <w:ind w:firstLine="720"/>
        <w:jc w:val="both"/>
        <w:rPr>
          <w:rFonts w:ascii="Times New Roman" w:hAnsi="Times New Roman" w:cs="Times New Roman"/>
        </w:rPr>
      </w:pPr>
      <w:r w:rsidRPr="009B7B54">
        <w:rPr>
          <w:rFonts w:ascii="Times New Roman" w:hAnsi="Times New Roman" w:cs="Times New Roman"/>
        </w:rPr>
        <w:t>Теория литературы. Цикл стихо</w:t>
      </w:r>
      <w:r w:rsidR="00A862BA" w:rsidRPr="009B7B54">
        <w:rPr>
          <w:rFonts w:ascii="Times New Roman" w:hAnsi="Times New Roman" w:cs="Times New Roman"/>
        </w:rPr>
        <w:t>творений, лиро-эпическая поэма.</w:t>
      </w:r>
    </w:p>
    <w:p w:rsidR="00782E82" w:rsidRPr="009B7B54" w:rsidRDefault="00782E82" w:rsidP="00A862BA">
      <w:pPr>
        <w:spacing w:line="276" w:lineRule="auto"/>
        <w:ind w:firstLine="720"/>
        <w:jc w:val="both"/>
        <w:rPr>
          <w:rFonts w:ascii="Times New Roman" w:hAnsi="Times New Roman" w:cs="Times New Roman"/>
        </w:rPr>
      </w:pPr>
      <w:r w:rsidRPr="009B7B54">
        <w:rPr>
          <w:rFonts w:ascii="Times New Roman" w:hAnsi="Times New Roman" w:cs="Times New Roman"/>
        </w:rPr>
        <w:t xml:space="preserve">Нафи Джусоев, «Фыдаелты туг» («Кровь предков»). Литературная и научная работа </w:t>
      </w:r>
      <w:r w:rsidRPr="009B7B54">
        <w:rPr>
          <w:rFonts w:ascii="Times New Roman" w:hAnsi="Times New Roman" w:cs="Times New Roman"/>
        </w:rPr>
        <w:lastRenderedPageBreak/>
        <w:t>Нафи. Главные мотивы в его поэзии. Историческая тема в его творчестве.</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Межпредметные связи. Кали Джегутанов «Сыгъзаерин дзуар» («Золотой крест»), М. Шавлохов «Бега» («Бега»), Х.-М. Дзуцев «Хаецыди Хъобаны Хазби, хгецыди Хъолайы Бега...» («Сражался в Кобани Хазби, сражался Бега в Колка»), Проспер Мериме «Маттео Фальконе» («Маттео Фальконе»), Григол Котаев «Коцты Бега» («Кочиев Бега»).</w:t>
      </w:r>
    </w:p>
    <w:p w:rsidR="00A862BA" w:rsidRPr="009B7B54" w:rsidRDefault="00782E82" w:rsidP="00A862BA">
      <w:pPr>
        <w:spacing w:line="276" w:lineRule="auto"/>
        <w:ind w:firstLine="720"/>
        <w:jc w:val="both"/>
        <w:rPr>
          <w:rFonts w:ascii="Times New Roman" w:hAnsi="Times New Roman" w:cs="Times New Roman"/>
        </w:rPr>
      </w:pPr>
      <w:r w:rsidRPr="009B7B54">
        <w:rPr>
          <w:rFonts w:ascii="Times New Roman" w:hAnsi="Times New Roman" w:cs="Times New Roman"/>
        </w:rPr>
        <w:t>Теория литературы. Виды романа: исторический роман, система образов, э</w:t>
      </w:r>
      <w:r w:rsidR="00A862BA" w:rsidRPr="009B7B54">
        <w:rPr>
          <w:rFonts w:ascii="Times New Roman" w:hAnsi="Times New Roman" w:cs="Times New Roman"/>
        </w:rPr>
        <w:t>лементы сюжета, пролог, эпилог.</w:t>
      </w:r>
    </w:p>
    <w:p w:rsidR="00782E82" w:rsidRPr="009B7B54" w:rsidRDefault="00782E82" w:rsidP="00A862BA">
      <w:pPr>
        <w:spacing w:line="276" w:lineRule="auto"/>
        <w:ind w:firstLine="720"/>
        <w:jc w:val="both"/>
        <w:rPr>
          <w:rFonts w:ascii="Times New Roman" w:hAnsi="Times New Roman" w:cs="Times New Roman"/>
        </w:rPr>
      </w:pPr>
      <w:r w:rsidRPr="009B7B54">
        <w:rPr>
          <w:rFonts w:ascii="Times New Roman" w:hAnsi="Times New Roman" w:cs="Times New Roman"/>
        </w:rPr>
        <w:t>Нафи Джусоев, «Адаеймаджы мэелэет» («Смерть человека») (в сокращении).</w:t>
      </w:r>
    </w:p>
    <w:p w:rsidR="00A862BA" w:rsidRPr="009B7B54" w:rsidRDefault="00782E82" w:rsidP="00A862BA">
      <w:pPr>
        <w:spacing w:line="276" w:lineRule="auto"/>
        <w:ind w:firstLine="720"/>
        <w:jc w:val="both"/>
        <w:rPr>
          <w:rFonts w:ascii="Times New Roman" w:hAnsi="Times New Roman" w:cs="Times New Roman"/>
        </w:rPr>
      </w:pPr>
      <w:r w:rsidRPr="009B7B54">
        <w:rPr>
          <w:rFonts w:ascii="Times New Roman" w:hAnsi="Times New Roman" w:cs="Times New Roman"/>
        </w:rPr>
        <w:t>Межпредметные связи. Л.Н. Толстой «ЛЕртэе мэелэеты» («Три смерти»), «Иван Ильины мэелэет» («Смерть Ивана Ильича»), В. Распутин. «Послед</w:t>
      </w:r>
      <w:r w:rsidR="00A862BA" w:rsidRPr="009B7B54">
        <w:rPr>
          <w:rFonts w:ascii="Times New Roman" w:hAnsi="Times New Roman" w:cs="Times New Roman"/>
        </w:rPr>
        <w:t>ний срок» («Фэестаг эемгъуыд»).</w:t>
      </w:r>
    </w:p>
    <w:p w:rsidR="00782E82" w:rsidRPr="009B7B54" w:rsidRDefault="00782E82" w:rsidP="00A862BA">
      <w:pPr>
        <w:spacing w:line="276" w:lineRule="auto"/>
        <w:ind w:firstLine="720"/>
        <w:jc w:val="both"/>
        <w:rPr>
          <w:rFonts w:ascii="Times New Roman" w:hAnsi="Times New Roman" w:cs="Times New Roman"/>
        </w:rPr>
      </w:pPr>
      <w:r w:rsidRPr="009B7B54">
        <w:rPr>
          <w:rFonts w:ascii="Times New Roman" w:hAnsi="Times New Roman" w:cs="Times New Roman"/>
        </w:rPr>
        <w:t>Владимир Гаглоев, «Ныййарэеджы кадэег» («Поэма о матери»).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Межпредметные связи. Е. Бритаев «Хазби» («Хазби»), А. Кубалов «ЛЕфхэердты Хэесанэе» («Афхардты Хасана»), Г. Плиев «Авд цухъхъайы» («Семь черкесок»).</w:t>
      </w:r>
    </w:p>
    <w:p w:rsidR="00A862BA" w:rsidRPr="009B7B54" w:rsidRDefault="00A862BA" w:rsidP="00A862BA">
      <w:pPr>
        <w:spacing w:line="276" w:lineRule="auto"/>
        <w:ind w:firstLine="720"/>
        <w:jc w:val="both"/>
        <w:rPr>
          <w:rFonts w:ascii="Times New Roman" w:hAnsi="Times New Roman" w:cs="Times New Roman"/>
        </w:rPr>
      </w:pPr>
      <w:r w:rsidRPr="009B7B54">
        <w:rPr>
          <w:rFonts w:ascii="Times New Roman" w:hAnsi="Times New Roman" w:cs="Times New Roman"/>
        </w:rPr>
        <w:t>Теория литературы. Виды драм.</w:t>
      </w:r>
    </w:p>
    <w:p w:rsidR="00782E82" w:rsidRPr="009B7B54" w:rsidRDefault="00782E82" w:rsidP="00A862BA">
      <w:pPr>
        <w:spacing w:line="276" w:lineRule="auto"/>
        <w:ind w:firstLine="720"/>
        <w:jc w:val="both"/>
        <w:rPr>
          <w:rFonts w:ascii="Times New Roman" w:hAnsi="Times New Roman" w:cs="Times New Roman"/>
        </w:rPr>
      </w:pPr>
      <w:r w:rsidRPr="009B7B54">
        <w:rPr>
          <w:rFonts w:ascii="Times New Roman" w:hAnsi="Times New Roman" w:cs="Times New Roman"/>
        </w:rPr>
        <w:t>Хазби Дзаболов, «ЛЕз хэехты райгуырдтаен» («Я родился в горах»), «Сонет» («Сонет»), «Ирон кафт» («Осетинский танец»), «Ис м’ алфамблай цыдаер...» («Есть в моём окружении что-то...»).</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Межпредметные связи. А.С. Пушкин «Сонет».</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Теория литературы. Риторический период, средства поэтической речи: метонимия.</w:t>
      </w:r>
    </w:p>
    <w:p w:rsidR="00782E82" w:rsidRPr="009B7B54" w:rsidRDefault="00782E82" w:rsidP="00A862BA">
      <w:pPr>
        <w:tabs>
          <w:tab w:val="left" w:pos="1652"/>
        </w:tabs>
        <w:spacing w:line="276" w:lineRule="auto"/>
        <w:ind w:left="720"/>
        <w:jc w:val="both"/>
        <w:rPr>
          <w:rFonts w:ascii="Times New Roman" w:hAnsi="Times New Roman" w:cs="Times New Roman"/>
        </w:rPr>
      </w:pPr>
      <w:r w:rsidRPr="009B7B54">
        <w:rPr>
          <w:rFonts w:ascii="Times New Roman" w:hAnsi="Times New Roman" w:cs="Times New Roman"/>
        </w:rPr>
        <w:t>Осетинская литература 1970-1980 годов.</w:t>
      </w:r>
    </w:p>
    <w:p w:rsidR="00782E82" w:rsidRPr="009B7B54" w:rsidRDefault="00782E82" w:rsidP="00A862BA">
      <w:pPr>
        <w:tabs>
          <w:tab w:val="left" w:pos="1822"/>
        </w:tabs>
        <w:spacing w:line="276" w:lineRule="auto"/>
        <w:ind w:left="720"/>
        <w:jc w:val="both"/>
        <w:rPr>
          <w:rFonts w:ascii="Times New Roman" w:hAnsi="Times New Roman" w:cs="Times New Roman"/>
        </w:rPr>
      </w:pPr>
      <w:r w:rsidRPr="009B7B54">
        <w:rPr>
          <w:rFonts w:ascii="Times New Roman" w:hAnsi="Times New Roman" w:cs="Times New Roman"/>
        </w:rPr>
        <w:t>Кудзаг Дзесов, «Фэендагсар Уастырджи» («Святой Георгий»).</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Теория литературы. Повесть.</w:t>
      </w:r>
    </w:p>
    <w:p w:rsidR="00782E82" w:rsidRPr="009B7B54" w:rsidRDefault="00782E82" w:rsidP="00A862BA">
      <w:pPr>
        <w:tabs>
          <w:tab w:val="left" w:pos="1822"/>
        </w:tabs>
        <w:spacing w:line="276" w:lineRule="auto"/>
        <w:ind w:left="720"/>
        <w:jc w:val="both"/>
        <w:rPr>
          <w:rFonts w:ascii="Times New Roman" w:hAnsi="Times New Roman" w:cs="Times New Roman"/>
        </w:rPr>
      </w:pPr>
      <w:r w:rsidRPr="009B7B54">
        <w:rPr>
          <w:rFonts w:ascii="Times New Roman" w:hAnsi="Times New Roman" w:cs="Times New Roman"/>
        </w:rPr>
        <w:t>Ахсарбег Агузаров, «Куырды фырт» («Сын кузнеца») (фрагменты).</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Межпредметные связи. Фёдор Абрамов «/Ефсымаертзе эемэе хотэе» («Братья</w:t>
      </w:r>
    </w:p>
    <w:p w:rsidR="00782E82" w:rsidRPr="009B7B54" w:rsidRDefault="00782E82" w:rsidP="0002047D">
      <w:pPr>
        <w:spacing w:line="276" w:lineRule="auto"/>
        <w:rPr>
          <w:rFonts w:ascii="Times New Roman" w:hAnsi="Times New Roman" w:cs="Times New Roman"/>
        </w:rPr>
      </w:pPr>
      <w:r w:rsidRPr="009B7B54">
        <w:rPr>
          <w:rFonts w:ascii="Times New Roman" w:hAnsi="Times New Roman" w:cs="Times New Roman"/>
        </w:rPr>
        <w:t>и сестры»), Муса Батчаев «ЛЕвзист зэеронд лэег» («Серебряный дед»).</w:t>
      </w:r>
    </w:p>
    <w:p w:rsidR="00A862BA" w:rsidRPr="009B7B54" w:rsidRDefault="00782E82" w:rsidP="00A862BA">
      <w:pPr>
        <w:spacing w:line="276" w:lineRule="auto"/>
        <w:ind w:firstLine="720"/>
        <w:jc w:val="both"/>
        <w:rPr>
          <w:rFonts w:ascii="Times New Roman" w:hAnsi="Times New Roman" w:cs="Times New Roman"/>
        </w:rPr>
      </w:pPr>
      <w:r w:rsidRPr="009B7B54">
        <w:rPr>
          <w:rFonts w:ascii="Times New Roman" w:hAnsi="Times New Roman" w:cs="Times New Roman"/>
        </w:rPr>
        <w:t>Теория литературы. Публицистические признаки</w:t>
      </w:r>
      <w:r w:rsidR="00A862BA" w:rsidRPr="009B7B54">
        <w:rPr>
          <w:rFonts w:ascii="Times New Roman" w:hAnsi="Times New Roman" w:cs="Times New Roman"/>
        </w:rPr>
        <w:t xml:space="preserve"> в художественном произведении.</w:t>
      </w:r>
    </w:p>
    <w:p w:rsidR="00782E82" w:rsidRPr="009B7B54" w:rsidRDefault="00782E82" w:rsidP="00A862BA">
      <w:pPr>
        <w:spacing w:line="276" w:lineRule="auto"/>
        <w:ind w:firstLine="720"/>
        <w:jc w:val="both"/>
        <w:rPr>
          <w:rFonts w:ascii="Times New Roman" w:hAnsi="Times New Roman" w:cs="Times New Roman"/>
        </w:rPr>
      </w:pPr>
      <w:r w:rsidRPr="009B7B54">
        <w:rPr>
          <w:rFonts w:ascii="Times New Roman" w:hAnsi="Times New Roman" w:cs="Times New Roman"/>
        </w:rPr>
        <w:t>Михаил Булкаты, «Теркагй Туркмае» («От Терека до Турции» (в сокращении).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 xml:space="preserve">Межпредметные связи. История Северного Кавказа. События переселения в Турцию. Б. Шинкуба «Ацаеуджыты быныл баззайаег» («Последний из ушедших»), М. Кундухов. «Мемуартэе» («Мемуары») (отрывки), У. Богазов </w:t>
      </w:r>
      <w:r w:rsidRPr="009B7B54">
        <w:rPr>
          <w:rStyle w:val="211pt7"/>
          <w:rFonts w:ascii="Times New Roman" w:eastAsia="Arial Unicode MS" w:hAnsi="Times New Roman" w:cs="Times New Roman"/>
          <w:bCs/>
          <w:i/>
          <w:iCs/>
          <w:sz w:val="24"/>
          <w:szCs w:val="24"/>
        </w:rPr>
        <w:t>«О</w:t>
      </w:r>
      <w:r w:rsidRPr="009B7B54">
        <w:rPr>
          <w:rFonts w:ascii="Times New Roman" w:hAnsi="Times New Roman" w:cs="Times New Roman"/>
        </w:rPr>
        <w:t xml:space="preserve"> нае хаехтае, нае баестае...» («О наши горы, на страна...») (отрывки из романа), А. Цаликов «Лщаегаелон баестаейы» («На чужбине»), А. Айдамиров «Даргъ аехсаевтае» («Долгие ночи») (отрывки из романа).</w:t>
      </w:r>
    </w:p>
    <w:p w:rsidR="00A862BA" w:rsidRPr="009B7B54" w:rsidRDefault="00782E82" w:rsidP="00A862BA">
      <w:pPr>
        <w:spacing w:line="276" w:lineRule="auto"/>
        <w:ind w:firstLine="720"/>
        <w:jc w:val="both"/>
        <w:rPr>
          <w:rFonts w:ascii="Times New Roman" w:hAnsi="Times New Roman" w:cs="Times New Roman"/>
        </w:rPr>
      </w:pPr>
      <w:r w:rsidRPr="009B7B54">
        <w:rPr>
          <w:rFonts w:ascii="Times New Roman" w:hAnsi="Times New Roman" w:cs="Times New Roman"/>
        </w:rPr>
        <w:t>Теория литературы. Художественный и</w:t>
      </w:r>
      <w:r w:rsidR="00A862BA" w:rsidRPr="009B7B54">
        <w:rPr>
          <w:rFonts w:ascii="Times New Roman" w:hAnsi="Times New Roman" w:cs="Times New Roman"/>
        </w:rPr>
        <w:t>сторизм, литературный прототип.</w:t>
      </w:r>
    </w:p>
    <w:p w:rsidR="00782E82" w:rsidRPr="009B7B54" w:rsidRDefault="00782E82" w:rsidP="00A862BA">
      <w:pPr>
        <w:spacing w:line="276" w:lineRule="auto"/>
        <w:ind w:firstLine="720"/>
        <w:jc w:val="both"/>
        <w:rPr>
          <w:rFonts w:ascii="Times New Roman" w:hAnsi="Times New Roman" w:cs="Times New Roman"/>
        </w:rPr>
      </w:pPr>
      <w:r w:rsidRPr="009B7B54">
        <w:rPr>
          <w:rFonts w:ascii="Times New Roman" w:hAnsi="Times New Roman" w:cs="Times New Roman"/>
        </w:rPr>
        <w:t>Михаил Булкаты, «Нарты Сосланы аевдагм балц» («Седьмой поход Нарта Сослана») (в сокращении).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Межпредметные связи. Е. Замятин. «Мах» («Мы») (отрывки из романа), Олдос Хаксли «Уае алаемаеттаг ног дуне» («О дивный новый мир») (отрывки из романа).</w:t>
      </w:r>
    </w:p>
    <w:p w:rsidR="00A862BA" w:rsidRPr="009B7B54" w:rsidRDefault="00782E82" w:rsidP="00A862BA">
      <w:pPr>
        <w:spacing w:line="276" w:lineRule="auto"/>
        <w:ind w:firstLine="720"/>
        <w:jc w:val="both"/>
        <w:rPr>
          <w:rFonts w:ascii="Times New Roman" w:hAnsi="Times New Roman" w:cs="Times New Roman"/>
        </w:rPr>
      </w:pPr>
      <w:r w:rsidRPr="009B7B54">
        <w:rPr>
          <w:rFonts w:ascii="Times New Roman" w:hAnsi="Times New Roman" w:cs="Times New Roman"/>
        </w:rPr>
        <w:t>Теория литерат</w:t>
      </w:r>
      <w:r w:rsidR="00A862BA" w:rsidRPr="009B7B54">
        <w:rPr>
          <w:rFonts w:ascii="Times New Roman" w:hAnsi="Times New Roman" w:cs="Times New Roman"/>
        </w:rPr>
        <w:t>уры. Художественный мифологизм.</w:t>
      </w:r>
    </w:p>
    <w:p w:rsidR="00782E82" w:rsidRPr="009B7B54" w:rsidRDefault="00782E82" w:rsidP="00A862BA">
      <w:pPr>
        <w:spacing w:line="276" w:lineRule="auto"/>
        <w:ind w:firstLine="720"/>
        <w:jc w:val="both"/>
        <w:rPr>
          <w:rFonts w:ascii="Times New Roman" w:hAnsi="Times New Roman" w:cs="Times New Roman"/>
        </w:rPr>
      </w:pPr>
      <w:r w:rsidRPr="009B7B54">
        <w:rPr>
          <w:rFonts w:ascii="Times New Roman" w:hAnsi="Times New Roman" w:cs="Times New Roman"/>
        </w:rPr>
        <w:t xml:space="preserve">Георгий Бестаев, «Ныстуан мае фаедонмае» («Послание моим последователям»), «Фаендаегтае» («Дороги»), «Изаер Дзаугомы» («Вечер в Дзауском ущелье»), «Дуне райгуырд» («Родилась Вселенная»), «Фаеззаег» («Осень»), </w:t>
      </w:r>
      <w:r w:rsidRPr="009B7B54">
        <w:rPr>
          <w:rStyle w:val="2a"/>
          <w:rFonts w:eastAsia="Arial Unicode MS"/>
          <w:sz w:val="24"/>
          <w:szCs w:val="24"/>
        </w:rPr>
        <w:t>«уЕз</w:t>
      </w:r>
      <w:r w:rsidRPr="009B7B54">
        <w:rPr>
          <w:rFonts w:ascii="Times New Roman" w:hAnsi="Times New Roman" w:cs="Times New Roman"/>
        </w:rPr>
        <w:t xml:space="preserve"> дыууае цаесты зонын зэеххыл...» («Я знаю, глаза на земле...»), «Ехх, цы цэестытаен радтон аерхаендаег...» («Эх, каким глазам отдал я грусть...»), «Ды фаецаейцыдтае рухскалгае уынджы...» («Ты радостно шла по улице...»).</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Межпредметные связи. Данте Алигьери «О сау цаестытае... Саерра кодтой маен...» («О чёрные глаза...с ума меня свели...»).</w:t>
      </w:r>
    </w:p>
    <w:p w:rsidR="00A862BA" w:rsidRPr="009B7B54" w:rsidRDefault="00782E82" w:rsidP="00A862BA">
      <w:pPr>
        <w:spacing w:line="276" w:lineRule="auto"/>
        <w:ind w:firstLine="720"/>
        <w:jc w:val="both"/>
        <w:rPr>
          <w:rFonts w:ascii="Times New Roman" w:hAnsi="Times New Roman" w:cs="Times New Roman"/>
        </w:rPr>
      </w:pPr>
      <w:r w:rsidRPr="009B7B54">
        <w:rPr>
          <w:rFonts w:ascii="Times New Roman" w:hAnsi="Times New Roman" w:cs="Times New Roman"/>
        </w:rPr>
        <w:t>Теория литературы. Приёмы поэтической речи: аллитераци</w:t>
      </w:r>
      <w:r w:rsidR="00A862BA" w:rsidRPr="009B7B54">
        <w:rPr>
          <w:rFonts w:ascii="Times New Roman" w:hAnsi="Times New Roman" w:cs="Times New Roman"/>
        </w:rPr>
        <w:t xml:space="preserve">я, ассонанс, анафора, </w:t>
      </w:r>
      <w:r w:rsidR="00A862BA" w:rsidRPr="009B7B54">
        <w:rPr>
          <w:rFonts w:ascii="Times New Roman" w:hAnsi="Times New Roman" w:cs="Times New Roman"/>
        </w:rPr>
        <w:lastRenderedPageBreak/>
        <w:t>инверсия.</w:t>
      </w:r>
    </w:p>
    <w:p w:rsidR="00782E82" w:rsidRPr="009B7B54" w:rsidRDefault="00782E82" w:rsidP="00A862BA">
      <w:pPr>
        <w:spacing w:line="276" w:lineRule="auto"/>
        <w:ind w:firstLine="720"/>
        <w:jc w:val="both"/>
        <w:rPr>
          <w:rFonts w:ascii="Times New Roman" w:hAnsi="Times New Roman" w:cs="Times New Roman"/>
        </w:rPr>
      </w:pPr>
      <w:r w:rsidRPr="009B7B54">
        <w:rPr>
          <w:rFonts w:ascii="Times New Roman" w:hAnsi="Times New Roman" w:cs="Times New Roman"/>
        </w:rPr>
        <w:t>Грис Бицоев, «Арвы айдаен» («Небесное зеркало») (в сокращении).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Межпредметные связи. А. Кешоков «Саст цаефхад» («Сломанная подкова»).</w:t>
      </w:r>
    </w:p>
    <w:p w:rsidR="00A862BA" w:rsidRPr="009B7B54" w:rsidRDefault="00782E82" w:rsidP="00A862BA">
      <w:pPr>
        <w:spacing w:line="276" w:lineRule="auto"/>
        <w:ind w:firstLine="720"/>
        <w:jc w:val="both"/>
        <w:rPr>
          <w:rFonts w:ascii="Times New Roman" w:hAnsi="Times New Roman" w:cs="Times New Roman"/>
        </w:rPr>
      </w:pPr>
      <w:r w:rsidRPr="009B7B54">
        <w:rPr>
          <w:rFonts w:ascii="Times New Roman" w:hAnsi="Times New Roman" w:cs="Times New Roman"/>
        </w:rPr>
        <w:t>Теория литературы. Жанровые осо</w:t>
      </w:r>
      <w:r w:rsidR="00A862BA" w:rsidRPr="009B7B54">
        <w:rPr>
          <w:rFonts w:ascii="Times New Roman" w:hAnsi="Times New Roman" w:cs="Times New Roman"/>
        </w:rPr>
        <w:t>бенности романа.</w:t>
      </w:r>
    </w:p>
    <w:p w:rsidR="00782E82" w:rsidRPr="009B7B54" w:rsidRDefault="00782E82" w:rsidP="00A862BA">
      <w:pPr>
        <w:spacing w:line="276" w:lineRule="auto"/>
        <w:ind w:firstLine="720"/>
        <w:jc w:val="both"/>
        <w:rPr>
          <w:rFonts w:ascii="Times New Roman" w:hAnsi="Times New Roman" w:cs="Times New Roman"/>
        </w:rPr>
      </w:pPr>
      <w:r w:rsidRPr="009B7B54">
        <w:rPr>
          <w:rFonts w:ascii="Times New Roman" w:hAnsi="Times New Roman" w:cs="Times New Roman"/>
        </w:rPr>
        <w:t>Хостикоева Зина, «Мае заердаз» («Моё сердце»), «Мае мысинаг» («Моё воспоминание»), «Мадаелон аевзаг» («Родной язык»), «Рудзынджы къуырцц ауади мае хъустыл...» («Услышал я стук в окошко...»), «Заеххы катай» («Переживания земли»), «Чысыл ыстаем, фаелае...» («Нас мало, но...»), «Ирыстоны фырттаем» («Сыновьям Осетии»).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Межпредметные связи. История и фольклор. Т. Зумакулова «Дыууае аевзаджы» («Два языка»).</w:t>
      </w:r>
    </w:p>
    <w:p w:rsidR="00A862BA" w:rsidRPr="009B7B54" w:rsidRDefault="00782E82" w:rsidP="00A862BA">
      <w:pPr>
        <w:spacing w:line="276" w:lineRule="auto"/>
        <w:ind w:firstLine="720"/>
        <w:jc w:val="both"/>
        <w:rPr>
          <w:rFonts w:ascii="Times New Roman" w:hAnsi="Times New Roman" w:cs="Times New Roman"/>
        </w:rPr>
      </w:pPr>
      <w:r w:rsidRPr="009B7B54">
        <w:rPr>
          <w:rFonts w:ascii="Times New Roman" w:hAnsi="Times New Roman" w:cs="Times New Roman"/>
        </w:rPr>
        <w:t>Теори</w:t>
      </w:r>
      <w:r w:rsidR="00A862BA" w:rsidRPr="009B7B54">
        <w:rPr>
          <w:rFonts w:ascii="Times New Roman" w:hAnsi="Times New Roman" w:cs="Times New Roman"/>
        </w:rPr>
        <w:t>я литературы. Лирический герой.</w:t>
      </w:r>
    </w:p>
    <w:p w:rsidR="00782E82" w:rsidRPr="009B7B54" w:rsidRDefault="00782E82" w:rsidP="00A862BA">
      <w:pPr>
        <w:spacing w:line="276" w:lineRule="auto"/>
        <w:ind w:firstLine="720"/>
        <w:jc w:val="both"/>
        <w:rPr>
          <w:rFonts w:ascii="Times New Roman" w:hAnsi="Times New Roman" w:cs="Times New Roman"/>
        </w:rPr>
      </w:pPr>
      <w:r w:rsidRPr="009B7B54">
        <w:rPr>
          <w:rFonts w:ascii="Times New Roman" w:hAnsi="Times New Roman" w:cs="Times New Roman"/>
        </w:rPr>
        <w:t>Музафер Дзасохов, «Гагкайты Алиханы зараег» («Песня про Гагкаева Алихана»), «Мартьи» («Март»), «Урсдоны былыл Баераегъуын...» («На берегу реки Урсдон Барагун...»).</w:t>
      </w:r>
    </w:p>
    <w:p w:rsidR="00A862BA" w:rsidRPr="009B7B54" w:rsidRDefault="00782E82" w:rsidP="00A862BA">
      <w:pPr>
        <w:spacing w:line="276" w:lineRule="auto"/>
        <w:ind w:firstLine="720"/>
        <w:jc w:val="both"/>
        <w:rPr>
          <w:rFonts w:ascii="Times New Roman" w:hAnsi="Times New Roman" w:cs="Times New Roman"/>
        </w:rPr>
      </w:pPr>
      <w:r w:rsidRPr="009B7B54">
        <w:rPr>
          <w:rFonts w:ascii="Times New Roman" w:hAnsi="Times New Roman" w:cs="Times New Roman"/>
        </w:rPr>
        <w:t>Межпредметные связи. Жизнь и боевые подвиги Гагкаева Алихан</w:t>
      </w:r>
      <w:r w:rsidR="00A862BA" w:rsidRPr="009B7B54">
        <w:rPr>
          <w:rFonts w:ascii="Times New Roman" w:hAnsi="Times New Roman" w:cs="Times New Roman"/>
        </w:rPr>
        <w:t>а. О. Хубиев. «Адазм» («Люди»).</w:t>
      </w:r>
    </w:p>
    <w:p w:rsidR="00782E82" w:rsidRPr="009B7B54" w:rsidRDefault="00782E82" w:rsidP="00A862BA">
      <w:pPr>
        <w:spacing w:line="276" w:lineRule="auto"/>
        <w:ind w:firstLine="720"/>
        <w:jc w:val="both"/>
        <w:rPr>
          <w:rFonts w:ascii="Times New Roman" w:hAnsi="Times New Roman" w:cs="Times New Roman"/>
        </w:rPr>
      </w:pPr>
      <w:r w:rsidRPr="009B7B54">
        <w:rPr>
          <w:rFonts w:ascii="Times New Roman" w:hAnsi="Times New Roman" w:cs="Times New Roman"/>
        </w:rPr>
        <w:t>Васо Малиев, «Сахуыр мае каен, о хуымгаенаег...» («Научи меня, о, пахарь...»), «Нае фыдаелты кадаег» («Поэма наших предков»), «Фаестаг аемдзаевгае» («Последнее стихотворение»), «Стыр баелас» («Большое дерево»), цикл «Тугъанты Махарбеджы нывтаем казсгазйаз» (цикл «По картинам Махарбега Туганова»),</w:t>
      </w:r>
    </w:p>
    <w:p w:rsidR="00A862BA" w:rsidRPr="009B7B54" w:rsidRDefault="00782E82" w:rsidP="00A862BA">
      <w:pPr>
        <w:spacing w:line="276" w:lineRule="auto"/>
        <w:ind w:firstLine="720"/>
        <w:jc w:val="both"/>
        <w:rPr>
          <w:rFonts w:ascii="Times New Roman" w:hAnsi="Times New Roman" w:cs="Times New Roman"/>
        </w:rPr>
      </w:pPr>
      <w:r w:rsidRPr="009B7B54">
        <w:rPr>
          <w:rFonts w:ascii="Times New Roman" w:hAnsi="Times New Roman" w:cs="Times New Roman"/>
        </w:rPr>
        <w:t>Межпредметные связи. Ж. Абуева. Радзырд «Баелас» («Дерево»).</w:t>
      </w:r>
    </w:p>
    <w:p w:rsidR="00A862BA" w:rsidRPr="009B7B54" w:rsidRDefault="00782E82" w:rsidP="00A862BA">
      <w:pPr>
        <w:spacing w:line="276" w:lineRule="auto"/>
        <w:ind w:firstLine="720"/>
        <w:jc w:val="both"/>
        <w:rPr>
          <w:rFonts w:ascii="Times New Roman" w:hAnsi="Times New Roman" w:cs="Times New Roman"/>
        </w:rPr>
      </w:pPr>
      <w:r w:rsidRPr="009B7B54">
        <w:rPr>
          <w:rFonts w:ascii="Times New Roman" w:hAnsi="Times New Roman" w:cs="Times New Roman"/>
        </w:rPr>
        <w:t>Кодалаев Герсан, «Баерзонд хаехтае фыдуаг бирае сты аердзы...» («Очень много высоких гор в природе...»), «Ирон аевзаджы чи фауы маегуыразй...» («Кто называет осетинский язык бедным...»), «Темырболаты хъынцъым» («Печаль Темирболата»), «Секъайаен» («Сека»), «Фаеззаег. Афу кодта дымгае.</w:t>
      </w:r>
      <w:r w:rsidR="00A862BA" w:rsidRPr="009B7B54">
        <w:rPr>
          <w:rFonts w:ascii="Times New Roman" w:hAnsi="Times New Roman" w:cs="Times New Roman"/>
        </w:rPr>
        <w:t>..» («Осень. Задула ветер...»).</w:t>
      </w:r>
    </w:p>
    <w:p w:rsidR="00782E82" w:rsidRPr="009B7B54" w:rsidRDefault="00782E82" w:rsidP="00A862BA">
      <w:pPr>
        <w:spacing w:line="276" w:lineRule="auto"/>
        <w:ind w:firstLine="720"/>
        <w:jc w:val="both"/>
        <w:rPr>
          <w:rFonts w:ascii="Times New Roman" w:hAnsi="Times New Roman" w:cs="Times New Roman"/>
        </w:rPr>
      </w:pPr>
      <w:r w:rsidRPr="009B7B54">
        <w:rPr>
          <w:rFonts w:ascii="Times New Roman" w:hAnsi="Times New Roman" w:cs="Times New Roman"/>
        </w:rPr>
        <w:t>Шамиль Джикаев, «Дзаебидыр» («Тур»), «Агртаз урс дуры Дзомагъаей аерхастон...» («Три белых камня принёс я с Дзомагъа...»), «Хъодыгонд заед» («Отверженный ангел»).</w:t>
      </w:r>
    </w:p>
    <w:p w:rsidR="00A862BA" w:rsidRPr="009B7B54" w:rsidRDefault="00782E82" w:rsidP="00A862BA">
      <w:pPr>
        <w:spacing w:line="276" w:lineRule="auto"/>
        <w:ind w:firstLine="720"/>
        <w:jc w:val="both"/>
        <w:rPr>
          <w:rFonts w:ascii="Times New Roman" w:hAnsi="Times New Roman" w:cs="Times New Roman"/>
        </w:rPr>
      </w:pPr>
      <w:r w:rsidRPr="009B7B54">
        <w:rPr>
          <w:rFonts w:ascii="Times New Roman" w:hAnsi="Times New Roman" w:cs="Times New Roman"/>
        </w:rPr>
        <w:t>Теория литературы. Стихотворение-молитва, драма, написанная в стихотворно</w:t>
      </w:r>
      <w:r w:rsidR="00A862BA" w:rsidRPr="009B7B54">
        <w:rPr>
          <w:rFonts w:ascii="Times New Roman" w:hAnsi="Times New Roman" w:cs="Times New Roman"/>
        </w:rPr>
        <w:t>й форме, историческая трагедия.</w:t>
      </w:r>
    </w:p>
    <w:p w:rsidR="00782E82" w:rsidRPr="009B7B54" w:rsidRDefault="00782E82" w:rsidP="00A862BA">
      <w:pPr>
        <w:spacing w:line="276" w:lineRule="auto"/>
        <w:ind w:firstLine="720"/>
        <w:jc w:val="both"/>
        <w:rPr>
          <w:rFonts w:ascii="Times New Roman" w:hAnsi="Times New Roman" w:cs="Times New Roman"/>
        </w:rPr>
      </w:pPr>
      <w:r w:rsidRPr="009B7B54">
        <w:rPr>
          <w:rFonts w:ascii="Times New Roman" w:hAnsi="Times New Roman" w:cs="Times New Roman"/>
        </w:rPr>
        <w:t>Джикаев Шамиль, «ТЕнусон» («Вечный»), «Кагд загьта фыццаг хатт йае Амонд лаегаен...» («Когда первый раз предсказал счастье человеку...»), «Адаеймаг» («Человек»), «Мае куывд» («Моя молитва»), «Изаерон арв мыл урс цинтае ызгъалы...» («Вечернее небо мне радость дарит...»), «Заериндзыкку, заерин хуры чызг, арваей...» («Златовласая, девушка солнца, с неба...»).</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Межпредметные связи. Б. Кагермазов «Маехи зараег» («Моя песня»).</w:t>
      </w:r>
    </w:p>
    <w:p w:rsidR="00A862BA" w:rsidRPr="009B7B54" w:rsidRDefault="00A862BA" w:rsidP="00A862BA">
      <w:pPr>
        <w:spacing w:line="276" w:lineRule="auto"/>
        <w:ind w:firstLine="720"/>
        <w:jc w:val="both"/>
        <w:rPr>
          <w:rFonts w:ascii="Times New Roman" w:hAnsi="Times New Roman" w:cs="Times New Roman"/>
        </w:rPr>
      </w:pPr>
      <w:r w:rsidRPr="009B7B54">
        <w:rPr>
          <w:rFonts w:ascii="Times New Roman" w:hAnsi="Times New Roman" w:cs="Times New Roman"/>
        </w:rPr>
        <w:t>Теория литературы. Перифраз.</w:t>
      </w:r>
    </w:p>
    <w:p w:rsidR="00782E82" w:rsidRPr="009B7B54" w:rsidRDefault="00782E82" w:rsidP="00A862BA">
      <w:pPr>
        <w:spacing w:line="276" w:lineRule="auto"/>
        <w:ind w:firstLine="720"/>
        <w:jc w:val="both"/>
        <w:rPr>
          <w:rFonts w:ascii="Times New Roman" w:hAnsi="Times New Roman" w:cs="Times New Roman"/>
        </w:rPr>
      </w:pPr>
      <w:r w:rsidRPr="009B7B54">
        <w:rPr>
          <w:rFonts w:ascii="Times New Roman" w:hAnsi="Times New Roman" w:cs="Times New Roman"/>
        </w:rPr>
        <w:t>Гучмазов Алеш, «Урс фынтае» («Белые сны»), «Азарут иронау, лэеппутае!» («Пойте на осетинском языке, парни!»), «Незаманты минаевар» («Посланник из старины»).</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Межпредметные связи. А. Коцоев. «Цуанонтае» («Охотники»), Я. Устренски. «Райгуыраен хъэеуы» («В родном селе»), Г. Ханджян. «Айкуийы кафт» («Танец Айкуи»).</w:t>
      </w:r>
    </w:p>
    <w:p w:rsidR="00A862BA" w:rsidRPr="009B7B54" w:rsidRDefault="00782E82" w:rsidP="00A862BA">
      <w:pPr>
        <w:spacing w:line="276" w:lineRule="auto"/>
        <w:ind w:firstLine="720"/>
        <w:jc w:val="both"/>
        <w:rPr>
          <w:rFonts w:ascii="Times New Roman" w:hAnsi="Times New Roman" w:cs="Times New Roman"/>
        </w:rPr>
      </w:pPr>
      <w:r w:rsidRPr="009B7B54">
        <w:rPr>
          <w:rFonts w:ascii="Times New Roman" w:hAnsi="Times New Roman" w:cs="Times New Roman"/>
        </w:rPr>
        <w:t xml:space="preserve">Теория </w:t>
      </w:r>
      <w:r w:rsidR="00A862BA" w:rsidRPr="009B7B54">
        <w:rPr>
          <w:rFonts w:ascii="Times New Roman" w:hAnsi="Times New Roman" w:cs="Times New Roman"/>
        </w:rPr>
        <w:t>литературы. Стиль, психологизм.</w:t>
      </w:r>
    </w:p>
    <w:p w:rsidR="00A862BA" w:rsidRPr="009B7B54" w:rsidRDefault="00782E82" w:rsidP="00A862BA">
      <w:pPr>
        <w:spacing w:line="276" w:lineRule="auto"/>
        <w:ind w:firstLine="720"/>
        <w:jc w:val="both"/>
        <w:rPr>
          <w:rFonts w:ascii="Times New Roman" w:hAnsi="Times New Roman" w:cs="Times New Roman"/>
        </w:rPr>
      </w:pPr>
      <w:r w:rsidRPr="009B7B54">
        <w:rPr>
          <w:rFonts w:ascii="Times New Roman" w:hAnsi="Times New Roman" w:cs="Times New Roman"/>
        </w:rPr>
        <w:t>Осетинская литература второй по</w:t>
      </w:r>
      <w:r w:rsidR="00A862BA" w:rsidRPr="009B7B54">
        <w:rPr>
          <w:rFonts w:ascii="Times New Roman" w:hAnsi="Times New Roman" w:cs="Times New Roman"/>
        </w:rPr>
        <w:t>ловины 1980-х годов - XXI века.</w:t>
      </w:r>
    </w:p>
    <w:p w:rsidR="00782E82" w:rsidRPr="009B7B54" w:rsidRDefault="00782E82" w:rsidP="00A862BA">
      <w:pPr>
        <w:spacing w:line="276" w:lineRule="auto"/>
        <w:ind w:firstLine="720"/>
        <w:jc w:val="both"/>
        <w:rPr>
          <w:rFonts w:ascii="Times New Roman" w:hAnsi="Times New Roman" w:cs="Times New Roman"/>
        </w:rPr>
      </w:pPr>
      <w:r w:rsidRPr="009B7B54">
        <w:rPr>
          <w:rFonts w:ascii="Times New Roman" w:hAnsi="Times New Roman" w:cs="Times New Roman"/>
        </w:rPr>
        <w:t>Сергей Хугаев, «Хъарм дзулы таеф» («Запах тёплого хлеба»), «Дыууае каердзыны» («Два хлеба»).</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Межпредметные связи. В. Распутин, «Францусаг аевзаджы уроктае» («Уроки французского») (фрагменты).</w:t>
      </w:r>
    </w:p>
    <w:p w:rsidR="00A862BA" w:rsidRPr="009B7B54" w:rsidRDefault="00782E82" w:rsidP="00A862BA">
      <w:pPr>
        <w:spacing w:line="276" w:lineRule="auto"/>
        <w:ind w:firstLine="720"/>
        <w:jc w:val="both"/>
        <w:rPr>
          <w:rFonts w:ascii="Times New Roman" w:hAnsi="Times New Roman" w:cs="Times New Roman"/>
        </w:rPr>
      </w:pPr>
      <w:r w:rsidRPr="009B7B54">
        <w:rPr>
          <w:rFonts w:ascii="Times New Roman" w:hAnsi="Times New Roman" w:cs="Times New Roman"/>
        </w:rPr>
        <w:t>Теория литературы. Сатирический рассказ, художественный символ, жанровые особенности рассказ</w:t>
      </w:r>
      <w:r w:rsidR="00A862BA" w:rsidRPr="009B7B54">
        <w:rPr>
          <w:rFonts w:ascii="Times New Roman" w:hAnsi="Times New Roman" w:cs="Times New Roman"/>
        </w:rPr>
        <w:t>а.</w:t>
      </w:r>
    </w:p>
    <w:p w:rsidR="00782E82" w:rsidRPr="009B7B54" w:rsidRDefault="00782E82" w:rsidP="00A862BA">
      <w:pPr>
        <w:spacing w:line="276" w:lineRule="auto"/>
        <w:ind w:firstLine="720"/>
        <w:jc w:val="both"/>
        <w:rPr>
          <w:rFonts w:ascii="Times New Roman" w:hAnsi="Times New Roman" w:cs="Times New Roman"/>
        </w:rPr>
      </w:pPr>
      <w:r w:rsidRPr="009B7B54">
        <w:rPr>
          <w:rFonts w:ascii="Times New Roman" w:hAnsi="Times New Roman" w:cs="Times New Roman"/>
        </w:rPr>
        <w:t>Сафар Хаблиев, «Фисыны хаедзар» («Дом на углу»).</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lastRenderedPageBreak/>
        <w:t>Межпредметные связи. К. Паустовский «Мит» («Снег»).</w:t>
      </w:r>
    </w:p>
    <w:p w:rsidR="00A862BA" w:rsidRPr="009B7B54" w:rsidRDefault="00A862BA" w:rsidP="00A862BA">
      <w:pPr>
        <w:spacing w:line="276" w:lineRule="auto"/>
        <w:ind w:firstLine="720"/>
        <w:jc w:val="both"/>
        <w:rPr>
          <w:rFonts w:ascii="Times New Roman" w:hAnsi="Times New Roman" w:cs="Times New Roman"/>
        </w:rPr>
      </w:pPr>
      <w:r w:rsidRPr="009B7B54">
        <w:rPr>
          <w:rFonts w:ascii="Times New Roman" w:hAnsi="Times New Roman" w:cs="Times New Roman"/>
        </w:rPr>
        <w:t>Теория литературы. Повесть.</w:t>
      </w:r>
    </w:p>
    <w:p w:rsidR="00782E82" w:rsidRPr="009B7B54" w:rsidRDefault="00782E82" w:rsidP="00A862BA">
      <w:pPr>
        <w:spacing w:line="276" w:lineRule="auto"/>
        <w:ind w:firstLine="720"/>
        <w:jc w:val="both"/>
        <w:rPr>
          <w:rFonts w:ascii="Times New Roman" w:hAnsi="Times New Roman" w:cs="Times New Roman"/>
        </w:rPr>
      </w:pPr>
      <w:r w:rsidRPr="009B7B54">
        <w:rPr>
          <w:rFonts w:ascii="Times New Roman" w:hAnsi="Times New Roman" w:cs="Times New Roman"/>
        </w:rPr>
        <w:t>Хаджи-Мурат Дзуцев, «Ме ‘взаг» («Мой язык»), «Дзырдтзе» («Слова»), «Къаевдайы кафт» («Танец дождя»), «Уой, Хазби...» («Ой, Хазби»), «А зымаег» («Этой зимой»).</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Межпредметные связи. Р. Гамзатов «Артдзаесты раз» («У очага»), 3. Тхагазитов «Дзырд» («Слово»), В. Брюсов «Мадаелон эевзаг» («Родной язык»).</w:t>
      </w:r>
    </w:p>
    <w:p w:rsidR="00A862BA" w:rsidRPr="009B7B54" w:rsidRDefault="00A862BA" w:rsidP="00A862BA">
      <w:pPr>
        <w:spacing w:line="276" w:lineRule="auto"/>
        <w:ind w:firstLine="720"/>
        <w:jc w:val="both"/>
        <w:rPr>
          <w:rFonts w:ascii="Times New Roman" w:hAnsi="Times New Roman" w:cs="Times New Roman"/>
        </w:rPr>
      </w:pPr>
      <w:r w:rsidRPr="009B7B54">
        <w:rPr>
          <w:rFonts w:ascii="Times New Roman" w:hAnsi="Times New Roman" w:cs="Times New Roman"/>
        </w:rPr>
        <w:t>Теория литературы. Инвектива.</w:t>
      </w:r>
    </w:p>
    <w:p w:rsidR="00782E82" w:rsidRPr="009B7B54" w:rsidRDefault="00782E82" w:rsidP="00A862BA">
      <w:pPr>
        <w:spacing w:line="276" w:lineRule="auto"/>
        <w:ind w:firstLine="720"/>
        <w:jc w:val="both"/>
        <w:rPr>
          <w:rFonts w:ascii="Times New Roman" w:hAnsi="Times New Roman" w:cs="Times New Roman"/>
        </w:rPr>
      </w:pPr>
      <w:r w:rsidRPr="009B7B54">
        <w:rPr>
          <w:rFonts w:ascii="Times New Roman" w:hAnsi="Times New Roman" w:cs="Times New Roman"/>
        </w:rPr>
        <w:t>Ахсар Кодзати, «Сонет ирон дзырдэен» («Сонет осетинскому слову»), «Фарн» («Честь»), «Едзион Сослэенбег» («Сосланбег Едзиев»), «Кафаег чызг» («Танцующая девушка»), Заерватыччытае аертахтысты» («Ласточки прилетели»).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Межпредметные связи. Х.-М. Дзуцев «Ирыстоны сакъадахтае» («Острова Осетии»), А. Царукаев «Микеланджело» («Микеланджело»), В. Короткевич «Ашзаг» («Язык»), К. Христов «Мае мад, мае фыды ’взаг! Ащаегаелон баестаейы...» («Язык отца моего и матери! На чужбине...»).</w:t>
      </w:r>
    </w:p>
    <w:p w:rsidR="00A862BA" w:rsidRPr="009B7B54" w:rsidRDefault="00782E82" w:rsidP="00A862BA">
      <w:pPr>
        <w:spacing w:line="276" w:lineRule="auto"/>
        <w:ind w:firstLine="720"/>
        <w:jc w:val="both"/>
        <w:rPr>
          <w:rFonts w:ascii="Times New Roman" w:hAnsi="Times New Roman" w:cs="Times New Roman"/>
        </w:rPr>
      </w:pPr>
      <w:r w:rsidRPr="009B7B54">
        <w:rPr>
          <w:rFonts w:ascii="Times New Roman" w:hAnsi="Times New Roman" w:cs="Times New Roman"/>
        </w:rPr>
        <w:t>Теория литературы. Сонет, поэтические средства выразительности: метафора, аллегория, аллюзия.</w:t>
      </w:r>
    </w:p>
    <w:p w:rsidR="00782E82" w:rsidRPr="009B7B54" w:rsidRDefault="00782E82" w:rsidP="00A862BA">
      <w:pPr>
        <w:spacing w:line="276" w:lineRule="auto"/>
        <w:ind w:firstLine="720"/>
        <w:jc w:val="both"/>
        <w:rPr>
          <w:rFonts w:ascii="Times New Roman" w:hAnsi="Times New Roman" w:cs="Times New Roman"/>
        </w:rPr>
      </w:pPr>
      <w:r w:rsidRPr="009B7B54">
        <w:rPr>
          <w:rFonts w:ascii="Times New Roman" w:hAnsi="Times New Roman" w:cs="Times New Roman"/>
        </w:rPr>
        <w:t>Хаджи-Умар Алборты, «Хоры наемыджы балладае» («Баллада о хлебе»), «Къамбец» («Буйвол»), «Уаердаеттае» («Повозки»), «Чъребайы аенкъард хаедзаерттае» («Печальные дома Цхинвала»,) «Балладае Зары фаендагыл» («Баллада о Зарской дороге»), «Хъзелаес ингаенаей» («Голос из могилы»).</w:t>
      </w:r>
    </w:p>
    <w:p w:rsidR="00A862BA" w:rsidRPr="009B7B54" w:rsidRDefault="00A862BA" w:rsidP="00A862BA">
      <w:pPr>
        <w:spacing w:line="276" w:lineRule="auto"/>
        <w:ind w:firstLine="720"/>
        <w:jc w:val="both"/>
        <w:rPr>
          <w:rFonts w:ascii="Times New Roman" w:hAnsi="Times New Roman" w:cs="Times New Roman"/>
        </w:rPr>
      </w:pPr>
      <w:r w:rsidRPr="009B7B54">
        <w:rPr>
          <w:rFonts w:ascii="Times New Roman" w:hAnsi="Times New Roman" w:cs="Times New Roman"/>
        </w:rPr>
        <w:t>Теория литературы. Верлибр.</w:t>
      </w:r>
    </w:p>
    <w:p w:rsidR="00782E82" w:rsidRPr="009B7B54" w:rsidRDefault="00782E82" w:rsidP="00A862BA">
      <w:pPr>
        <w:spacing w:line="276" w:lineRule="auto"/>
        <w:ind w:firstLine="720"/>
        <w:jc w:val="both"/>
        <w:rPr>
          <w:rFonts w:ascii="Times New Roman" w:hAnsi="Times New Roman" w:cs="Times New Roman"/>
        </w:rPr>
      </w:pPr>
      <w:r w:rsidRPr="009B7B54">
        <w:rPr>
          <w:rFonts w:ascii="Times New Roman" w:hAnsi="Times New Roman" w:cs="Times New Roman"/>
        </w:rPr>
        <w:t>Гастан Агнаев, «Гобецоны хъыбылтае» («Поросята Гобецона»), «Фаестаг баех» («Последняя лошадь») (в сокращении).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Межпредметные связи. Ч. Айтматов «Хаерзбон, Гюльсары» («Прощай, Гюльсары!»), Г. Матевосян. «Къамбец» («Буйволица»), М. Батчаев. «Элия» («Элия»).</w:t>
      </w:r>
    </w:p>
    <w:p w:rsidR="00A862BA" w:rsidRPr="009B7B54" w:rsidRDefault="00782E82" w:rsidP="00A862BA">
      <w:pPr>
        <w:spacing w:line="276" w:lineRule="auto"/>
        <w:ind w:firstLine="720"/>
        <w:jc w:val="both"/>
        <w:rPr>
          <w:rFonts w:ascii="Times New Roman" w:hAnsi="Times New Roman" w:cs="Times New Roman"/>
        </w:rPr>
      </w:pPr>
      <w:r w:rsidRPr="009B7B54">
        <w:rPr>
          <w:rFonts w:ascii="Times New Roman" w:hAnsi="Times New Roman" w:cs="Times New Roman"/>
        </w:rPr>
        <w:t>Теория литературы. Персонаж, характер, тип, сарказм, м</w:t>
      </w:r>
      <w:r w:rsidR="00A862BA" w:rsidRPr="009B7B54">
        <w:rPr>
          <w:rFonts w:ascii="Times New Roman" w:hAnsi="Times New Roman" w:cs="Times New Roman"/>
        </w:rPr>
        <w:t>етоды выражения позиции автора.</w:t>
      </w:r>
    </w:p>
    <w:p w:rsidR="00782E82" w:rsidRPr="009B7B54" w:rsidRDefault="00782E82" w:rsidP="00A862BA">
      <w:pPr>
        <w:spacing w:line="276" w:lineRule="auto"/>
        <w:ind w:firstLine="720"/>
        <w:jc w:val="both"/>
        <w:rPr>
          <w:rFonts w:ascii="Times New Roman" w:hAnsi="Times New Roman" w:cs="Times New Roman"/>
        </w:rPr>
      </w:pPr>
      <w:r w:rsidRPr="009B7B54">
        <w:rPr>
          <w:rFonts w:ascii="Times New Roman" w:hAnsi="Times New Roman" w:cs="Times New Roman"/>
        </w:rPr>
        <w:t>Казиев Мелитон, «Алмас» («Алмаз») (в сокращении), «Хаедзары трагеди» («Трагедия дома»), «Цэенгает /Ена» («Сильная женщина (мать)»).</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Межпредметные связи. А. Царукаев. «Аздаехти фаестаемае Къаеборц» («Вернулся обратно Къаборц»), Ч. Айтматов «Саеркъуыраен» («Плаха»), И. Закриев. «Мае хаедзары уд» («Душа моего дома»), Д. Лондон «Урс Ссыр» («Белый клык»).</w:t>
      </w:r>
    </w:p>
    <w:p w:rsidR="00A862BA" w:rsidRPr="009B7B54" w:rsidRDefault="00782E82" w:rsidP="00A862BA">
      <w:pPr>
        <w:spacing w:line="276" w:lineRule="auto"/>
        <w:ind w:firstLine="720"/>
        <w:jc w:val="both"/>
        <w:rPr>
          <w:rFonts w:ascii="Times New Roman" w:hAnsi="Times New Roman" w:cs="Times New Roman"/>
        </w:rPr>
      </w:pPr>
      <w:r w:rsidRPr="009B7B54">
        <w:rPr>
          <w:rFonts w:ascii="Times New Roman" w:hAnsi="Times New Roman" w:cs="Times New Roman"/>
        </w:rPr>
        <w:t>Теория литературы.</w:t>
      </w:r>
      <w:r w:rsidR="00A862BA" w:rsidRPr="009B7B54">
        <w:rPr>
          <w:rFonts w:ascii="Times New Roman" w:hAnsi="Times New Roman" w:cs="Times New Roman"/>
        </w:rPr>
        <w:t xml:space="preserve"> Композиционный параллелизм.</w:t>
      </w:r>
    </w:p>
    <w:p w:rsidR="00782E82" w:rsidRPr="009B7B54" w:rsidRDefault="00782E82" w:rsidP="00A862BA">
      <w:pPr>
        <w:spacing w:line="276" w:lineRule="auto"/>
        <w:ind w:firstLine="720"/>
        <w:jc w:val="both"/>
        <w:rPr>
          <w:rFonts w:ascii="Times New Roman" w:hAnsi="Times New Roman" w:cs="Times New Roman"/>
        </w:rPr>
      </w:pPr>
      <w:r w:rsidRPr="009B7B54">
        <w:rPr>
          <w:rFonts w:ascii="Times New Roman" w:hAnsi="Times New Roman" w:cs="Times New Roman"/>
        </w:rPr>
        <w:t>Камал Ходов, «Ирыстонмае» («К Осетии»), «Гаджидау» («Тост»), «Сфаелдыстад» («Творчество»), «Къахваендаг» («Тропинка»), «Денджызаей куы не ‘рбаздаехы нау» («Когда корабль не возвращается с моря»), «Иу аехсагв Стыркомы» («Одна ночь в Стыркоме»).</w:t>
      </w:r>
    </w:p>
    <w:p w:rsidR="00A862BA" w:rsidRPr="009B7B54" w:rsidRDefault="00782E82" w:rsidP="00A862BA">
      <w:pPr>
        <w:spacing w:line="276" w:lineRule="auto"/>
        <w:ind w:firstLine="720"/>
        <w:jc w:val="both"/>
        <w:rPr>
          <w:rFonts w:ascii="Times New Roman" w:hAnsi="Times New Roman" w:cs="Times New Roman"/>
        </w:rPr>
      </w:pPr>
      <w:r w:rsidRPr="009B7B54">
        <w:rPr>
          <w:rFonts w:ascii="Times New Roman" w:hAnsi="Times New Roman" w:cs="Times New Roman"/>
        </w:rPr>
        <w:t>Теория литературы. Стихотвор</w:t>
      </w:r>
      <w:r w:rsidR="00A862BA" w:rsidRPr="009B7B54">
        <w:rPr>
          <w:rFonts w:ascii="Times New Roman" w:hAnsi="Times New Roman" w:cs="Times New Roman"/>
        </w:rPr>
        <w:t>ение-этюд, ритм, рифма, строфа.</w:t>
      </w:r>
    </w:p>
    <w:p w:rsidR="00782E82" w:rsidRPr="009B7B54" w:rsidRDefault="00782E82" w:rsidP="00A862BA">
      <w:pPr>
        <w:spacing w:line="276" w:lineRule="auto"/>
        <w:ind w:firstLine="720"/>
        <w:jc w:val="both"/>
        <w:rPr>
          <w:rFonts w:ascii="Times New Roman" w:hAnsi="Times New Roman" w:cs="Times New Roman"/>
        </w:rPr>
      </w:pPr>
      <w:r w:rsidRPr="009B7B54">
        <w:rPr>
          <w:rFonts w:ascii="Times New Roman" w:hAnsi="Times New Roman" w:cs="Times New Roman"/>
        </w:rPr>
        <w:t>Хаджеты (Джусоев) Таймураз, «Ир - мае ныййаразг» («Осетия - моя мать»), «Ме ‘взаг» («Мой язык»), «Маен сындаеггай цаеуын фагнды, сабыр, нае заеххыл...» («Я хочу спокойно ходить по нашей земле...»), «Л}з куы амаелон» («Когда я умру»).</w:t>
      </w:r>
    </w:p>
    <w:p w:rsidR="00A862BA" w:rsidRPr="009B7B54" w:rsidRDefault="00782E82" w:rsidP="00A862BA">
      <w:pPr>
        <w:spacing w:line="276" w:lineRule="auto"/>
        <w:ind w:firstLine="720"/>
        <w:jc w:val="both"/>
        <w:rPr>
          <w:rFonts w:ascii="Times New Roman" w:hAnsi="Times New Roman" w:cs="Times New Roman"/>
        </w:rPr>
      </w:pPr>
      <w:r w:rsidRPr="009B7B54">
        <w:rPr>
          <w:rFonts w:ascii="Times New Roman" w:hAnsi="Times New Roman" w:cs="Times New Roman"/>
        </w:rPr>
        <w:t>Межпредметные связи. К. Бальмонт «Уыр</w:t>
      </w:r>
      <w:r w:rsidR="00A862BA" w:rsidRPr="009B7B54">
        <w:rPr>
          <w:rFonts w:ascii="Times New Roman" w:hAnsi="Times New Roman" w:cs="Times New Roman"/>
        </w:rPr>
        <w:t>ыссаг аевзаг» («Русский язык»).</w:t>
      </w:r>
    </w:p>
    <w:p w:rsidR="00A862BA" w:rsidRPr="009B7B54" w:rsidRDefault="00782E82" w:rsidP="00A862BA">
      <w:pPr>
        <w:spacing w:line="276" w:lineRule="auto"/>
        <w:ind w:firstLine="720"/>
        <w:jc w:val="both"/>
        <w:rPr>
          <w:rFonts w:ascii="Times New Roman" w:hAnsi="Times New Roman" w:cs="Times New Roman"/>
        </w:rPr>
      </w:pPr>
      <w:r w:rsidRPr="009B7B54">
        <w:rPr>
          <w:rFonts w:ascii="Times New Roman" w:hAnsi="Times New Roman" w:cs="Times New Roman"/>
        </w:rPr>
        <w:t>Развитие современной осетинской литературы конца XX</w:t>
      </w:r>
      <w:r w:rsidR="00A862BA" w:rsidRPr="009B7B54">
        <w:rPr>
          <w:rFonts w:ascii="Times New Roman" w:hAnsi="Times New Roman" w:cs="Times New Roman"/>
        </w:rPr>
        <w:t xml:space="preserve"> века и начала XIX века: обзор.</w:t>
      </w:r>
    </w:p>
    <w:p w:rsidR="00A862BA" w:rsidRPr="009B7B54" w:rsidRDefault="00782E82" w:rsidP="00A862BA">
      <w:pPr>
        <w:spacing w:line="276" w:lineRule="auto"/>
        <w:ind w:firstLine="720"/>
        <w:jc w:val="both"/>
        <w:rPr>
          <w:rFonts w:ascii="Times New Roman" w:hAnsi="Times New Roman" w:cs="Times New Roman"/>
        </w:rPr>
      </w:pPr>
      <w:r w:rsidRPr="009B7B54">
        <w:rPr>
          <w:rFonts w:ascii="Times New Roman" w:hAnsi="Times New Roman" w:cs="Times New Roman"/>
        </w:rPr>
        <w:t>Планируемые результаты освоения программы по родной (осетинской) литературе на уровне среднего общего образования.</w:t>
      </w:r>
    </w:p>
    <w:p w:rsidR="00782E82" w:rsidRPr="009B7B54" w:rsidRDefault="00782E82" w:rsidP="00A862BA">
      <w:pPr>
        <w:spacing w:line="276" w:lineRule="auto"/>
        <w:ind w:firstLine="720"/>
        <w:jc w:val="both"/>
        <w:rPr>
          <w:rFonts w:ascii="Times New Roman" w:hAnsi="Times New Roman" w:cs="Times New Roman"/>
        </w:rPr>
      </w:pPr>
      <w:r w:rsidRPr="009B7B54">
        <w:rPr>
          <w:rFonts w:ascii="Times New Roman" w:hAnsi="Times New Roman" w:cs="Times New Roman"/>
        </w:rPr>
        <w:t>В результате изучения родной (осетинской) литературы на уровне среднего общего образования у обучающегося будут сформированы следующие личностные результаты:</w:t>
      </w:r>
    </w:p>
    <w:p w:rsidR="00782E82" w:rsidRPr="009B7B54" w:rsidRDefault="00782E82" w:rsidP="002564A9">
      <w:pPr>
        <w:numPr>
          <w:ilvl w:val="0"/>
          <w:numId w:val="15"/>
        </w:numPr>
        <w:tabs>
          <w:tab w:val="left" w:pos="1070"/>
        </w:tabs>
        <w:spacing w:line="276" w:lineRule="auto"/>
        <w:ind w:firstLine="720"/>
        <w:jc w:val="both"/>
        <w:rPr>
          <w:rFonts w:ascii="Times New Roman" w:hAnsi="Times New Roman" w:cs="Times New Roman"/>
        </w:rPr>
      </w:pPr>
      <w:r w:rsidRPr="009B7B54">
        <w:rPr>
          <w:rFonts w:ascii="Times New Roman" w:hAnsi="Times New Roman" w:cs="Times New Roman"/>
        </w:rPr>
        <w:t>гражданского воспитания:</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lastRenderedPageBreak/>
        <w:t>сформированность гражданской позиции обучающегося как активного и ответственного члена российского общества;</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осознание своих конституционных прав и обязанностей, уважение закона и правопорядка;</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принятие традиционных национальных, общечеловеческих гуманистических, демократических ценностей, семейных ценностей, в том числе в сопоставлении с жизненными ситуациями, изображёнными в литературных произведениях;</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готовность вести совместную деятельность в интересах гражданского общества, участвовать в самоуправлении в образовательной организации;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умение взаимодействовать с социальными институтами в соответствии с их функциями и назначением;</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готовность к гуманитарной и волонтёрской деятельности;</w:t>
      </w:r>
    </w:p>
    <w:p w:rsidR="00782E82" w:rsidRPr="009B7B54" w:rsidRDefault="00782E82" w:rsidP="002564A9">
      <w:pPr>
        <w:numPr>
          <w:ilvl w:val="0"/>
          <w:numId w:val="15"/>
        </w:numPr>
        <w:tabs>
          <w:tab w:val="left" w:pos="1071"/>
        </w:tabs>
        <w:spacing w:line="276" w:lineRule="auto"/>
        <w:ind w:firstLine="720"/>
        <w:jc w:val="both"/>
        <w:rPr>
          <w:rFonts w:ascii="Times New Roman" w:hAnsi="Times New Roman" w:cs="Times New Roman"/>
        </w:rPr>
      </w:pPr>
      <w:r w:rsidRPr="009B7B54">
        <w:rPr>
          <w:rFonts w:ascii="Times New Roman" w:hAnsi="Times New Roman" w:cs="Times New Roman"/>
        </w:rPr>
        <w:t>патриотического воспитания:</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осознание российской гражданской идентичности в поликультурном и многоконфессиональном обществе, проявление интереса к познанию родного (осетинского) языка и родной (осетинской) литературы, истории, культуры Российской Федерации, своего края в контексте изучения произведений осетинской литературы, а также русской и зарубежной литератур;</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ценностное отношение к государственным символам, историческому и природному наследию, памятникам, традициям народов России, внимание к их воплощению в осетинской литературе, а также к достижениям России в науке, искусстве, спорте, технологиях и труде, отражённым в художественных произведениях;</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идейная убеждённость, готовность к служению Отечеству и его защите, ответственность за его судьбу в том числе воспитанные на примерах из литературы;</w:t>
      </w:r>
    </w:p>
    <w:p w:rsidR="00782E82" w:rsidRPr="009B7B54" w:rsidRDefault="00782E82" w:rsidP="002564A9">
      <w:pPr>
        <w:numPr>
          <w:ilvl w:val="0"/>
          <w:numId w:val="15"/>
        </w:numPr>
        <w:tabs>
          <w:tab w:val="left" w:pos="0"/>
        </w:tabs>
        <w:spacing w:line="276" w:lineRule="auto"/>
        <w:ind w:firstLine="851"/>
        <w:rPr>
          <w:rFonts w:ascii="Times New Roman" w:hAnsi="Times New Roman" w:cs="Times New Roman"/>
        </w:rPr>
      </w:pPr>
      <w:r w:rsidRPr="009B7B54">
        <w:rPr>
          <w:rFonts w:ascii="Times New Roman" w:hAnsi="Times New Roman" w:cs="Times New Roman"/>
        </w:rPr>
        <w:t>духовно-нравственного воспитания: осознание духовных ценностей российского народа; сформированность нравственного сознания, норм этичного поведения; способность оценивать ситуацию и принимать осознанные решения,</w:t>
      </w:r>
    </w:p>
    <w:p w:rsidR="00782E82" w:rsidRPr="009B7B54" w:rsidRDefault="00782E82" w:rsidP="0002047D">
      <w:pPr>
        <w:spacing w:line="276" w:lineRule="auto"/>
        <w:jc w:val="both"/>
        <w:rPr>
          <w:rFonts w:ascii="Times New Roman" w:hAnsi="Times New Roman" w:cs="Times New Roman"/>
        </w:rPr>
      </w:pPr>
      <w:r w:rsidRPr="009B7B54">
        <w:rPr>
          <w:rFonts w:ascii="Times New Roman" w:hAnsi="Times New Roman" w:cs="Times New Roman"/>
        </w:rPr>
        <w:t>ориентируясь на морально-нравственные нормы и ценности, характеризуя поведение и поступки персонажей художественной литературы;</w:t>
      </w:r>
    </w:p>
    <w:p w:rsidR="00782E82" w:rsidRPr="009B7B54" w:rsidRDefault="00782E82" w:rsidP="0002047D">
      <w:pPr>
        <w:spacing w:line="276" w:lineRule="auto"/>
        <w:ind w:firstLine="720"/>
        <w:rPr>
          <w:rFonts w:ascii="Times New Roman" w:hAnsi="Times New Roman" w:cs="Times New Roman"/>
        </w:rPr>
      </w:pPr>
      <w:r w:rsidRPr="009B7B54">
        <w:rPr>
          <w:rFonts w:ascii="Times New Roman" w:hAnsi="Times New Roman" w:cs="Times New Roman"/>
        </w:rPr>
        <w:t>осознание личного вклада в построение устойчивого будущего; 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 и, в том числе с использованием литературных произведений;</w:t>
      </w:r>
    </w:p>
    <w:p w:rsidR="00782E82" w:rsidRPr="009B7B54" w:rsidRDefault="00782E82" w:rsidP="002564A9">
      <w:pPr>
        <w:numPr>
          <w:ilvl w:val="0"/>
          <w:numId w:val="15"/>
        </w:numPr>
        <w:tabs>
          <w:tab w:val="left" w:pos="1071"/>
        </w:tabs>
        <w:spacing w:line="276" w:lineRule="auto"/>
        <w:ind w:firstLine="720"/>
        <w:jc w:val="both"/>
        <w:rPr>
          <w:rFonts w:ascii="Times New Roman" w:hAnsi="Times New Roman" w:cs="Times New Roman"/>
        </w:rPr>
      </w:pPr>
      <w:r w:rsidRPr="009B7B54">
        <w:rPr>
          <w:rFonts w:ascii="Times New Roman" w:hAnsi="Times New Roman" w:cs="Times New Roman"/>
        </w:rPr>
        <w:t>эстетического воспитания:</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эстетическое отношение к миру, включая эстетику быта, научного и технического творчества, спорта, труда;</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способность воспринимать различные виды искусства, традиции и творчество своего и других народов, ощущать эмоциональное воздействие искусства в том числе литературы;</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убеждённость в значимости для личности и общества отечественного и мирового искусства, этнических культурных традиций и устного народного творчества;</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готовность к самовыражению в разных видах искусства, стремление проявлять качества творческой личности, в том числе при выполнении творческих работ по родной (осетинской) литературе;</w:t>
      </w:r>
    </w:p>
    <w:p w:rsidR="00782E82" w:rsidRPr="009B7B54" w:rsidRDefault="00782E82" w:rsidP="002564A9">
      <w:pPr>
        <w:numPr>
          <w:ilvl w:val="0"/>
          <w:numId w:val="15"/>
        </w:numPr>
        <w:tabs>
          <w:tab w:val="left" w:pos="1079"/>
        </w:tabs>
        <w:spacing w:line="276" w:lineRule="auto"/>
        <w:ind w:firstLine="720"/>
        <w:jc w:val="both"/>
        <w:rPr>
          <w:rFonts w:ascii="Times New Roman" w:hAnsi="Times New Roman" w:cs="Times New Roman"/>
        </w:rPr>
      </w:pPr>
      <w:r w:rsidRPr="009B7B54">
        <w:rPr>
          <w:rFonts w:ascii="Times New Roman" w:hAnsi="Times New Roman" w:cs="Times New Roman"/>
        </w:rPr>
        <w:t>физического воспитания:</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сформированность здорового и безопасного образа жизни, ответственного отношения к своему здоровью;</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lastRenderedPageBreak/>
        <w:t>потребность в физическом совершенствовании, занятиях спортивно- оздоровительной деятельностью;</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активное неприятие вредных привычек и иных форм причинения вреда физическому и психическому здоровью, в том числе с соответствующей оценкой поведения и поступков литературных героев;</w:t>
      </w:r>
    </w:p>
    <w:p w:rsidR="00782E82" w:rsidRPr="009B7B54" w:rsidRDefault="00782E82" w:rsidP="002564A9">
      <w:pPr>
        <w:numPr>
          <w:ilvl w:val="0"/>
          <w:numId w:val="15"/>
        </w:numPr>
        <w:tabs>
          <w:tab w:val="left" w:pos="1079"/>
        </w:tabs>
        <w:spacing w:line="276" w:lineRule="auto"/>
        <w:ind w:firstLine="720"/>
        <w:jc w:val="both"/>
        <w:rPr>
          <w:rFonts w:ascii="Times New Roman" w:hAnsi="Times New Roman" w:cs="Times New Roman"/>
        </w:rPr>
      </w:pPr>
      <w:r w:rsidRPr="009B7B54">
        <w:rPr>
          <w:rFonts w:ascii="Times New Roman" w:hAnsi="Times New Roman" w:cs="Times New Roman"/>
        </w:rPr>
        <w:t>трудового воспитания:</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готовность к труду, осознание ценности мастерства, трудолюбие в том числе при чтении произведений о труде и тружениках, а также на основе знакомства с профессиональной деятельностью героев отдельных литературных произведений;</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готовность к активной деятельности технологической и социальной направленности, способность инициировать, планировать и самостоятельно осуществлять такую деятельность в процессе литературного образования;</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 в том числе ориентируясь на поступки литературных героев;</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готовность и способность к образованию и самообразованию, к продуктивной читательской деятельности на протяжении всей жизни;</w:t>
      </w:r>
    </w:p>
    <w:p w:rsidR="00A862BA" w:rsidRPr="009B7B54" w:rsidRDefault="00782E82" w:rsidP="002564A9">
      <w:pPr>
        <w:numPr>
          <w:ilvl w:val="0"/>
          <w:numId w:val="15"/>
        </w:numPr>
        <w:tabs>
          <w:tab w:val="left" w:pos="1079"/>
        </w:tabs>
        <w:spacing w:line="276" w:lineRule="auto"/>
        <w:ind w:firstLine="720"/>
        <w:jc w:val="both"/>
        <w:rPr>
          <w:rFonts w:ascii="Times New Roman" w:hAnsi="Times New Roman" w:cs="Times New Roman"/>
        </w:rPr>
      </w:pPr>
      <w:r w:rsidRPr="009B7B54">
        <w:rPr>
          <w:rFonts w:ascii="Times New Roman" w:hAnsi="Times New Roman" w:cs="Times New Roman"/>
        </w:rPr>
        <w:t>экологического воспитания:</w:t>
      </w:r>
    </w:p>
    <w:p w:rsidR="00782E82" w:rsidRPr="009B7B54" w:rsidRDefault="00782E82" w:rsidP="00A862BA">
      <w:pPr>
        <w:tabs>
          <w:tab w:val="left" w:pos="1079"/>
        </w:tabs>
        <w:spacing w:line="276" w:lineRule="auto"/>
        <w:ind w:left="720"/>
        <w:jc w:val="both"/>
        <w:rPr>
          <w:rFonts w:ascii="Times New Roman" w:hAnsi="Times New Roman" w:cs="Times New Roman"/>
        </w:rPr>
      </w:pPr>
      <w:r w:rsidRPr="009B7B54">
        <w:rPr>
          <w:rFonts w:ascii="Times New Roman" w:hAnsi="Times New Roman" w:cs="Times New Roman"/>
        </w:rPr>
        <w:t>сформированность экологической культуры, понимание влияния социально- экономических процессов на состояние природной и социальной среды, осознание глобального характера экологических проблем, представленных в осетинской литературе;</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планирование и осуществление действий в окружающей среде на основе знания целей устойчивого развития человечества, с учётом осмысления опыта литературных героев;</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активное неприятие действий, приносящих вред окружающей среде, в том числе показанных в литературных произведениях;</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умение прогнозировать неблагоприятные экологические последствия предпринимаемых действий и предотвращать их;</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расширение опыта деятельности экологической направленности, в том числе представленной в литературных произведениях;</w:t>
      </w:r>
    </w:p>
    <w:p w:rsidR="00782E82" w:rsidRPr="009B7B54" w:rsidRDefault="00782E82" w:rsidP="002564A9">
      <w:pPr>
        <w:numPr>
          <w:ilvl w:val="0"/>
          <w:numId w:val="15"/>
        </w:numPr>
        <w:tabs>
          <w:tab w:val="left" w:pos="1057"/>
        </w:tabs>
        <w:spacing w:line="276" w:lineRule="auto"/>
        <w:ind w:firstLine="720"/>
        <w:jc w:val="both"/>
        <w:rPr>
          <w:rFonts w:ascii="Times New Roman" w:hAnsi="Times New Roman" w:cs="Times New Roman"/>
        </w:rPr>
      </w:pPr>
      <w:r w:rsidRPr="009B7B54">
        <w:rPr>
          <w:rFonts w:ascii="Times New Roman" w:hAnsi="Times New Roman" w:cs="Times New Roman"/>
        </w:rPr>
        <w:t>ценности научного познания:</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совершенствование языковой и читательской культуры как средства взаимодействия между людьми и познания мира с использованием изученных и самостоятельно прочитанных литературных произведений;</w:t>
      </w:r>
    </w:p>
    <w:p w:rsidR="00A862BA" w:rsidRPr="009B7B54" w:rsidRDefault="00782E82" w:rsidP="00A862BA">
      <w:pPr>
        <w:spacing w:line="276" w:lineRule="auto"/>
        <w:ind w:firstLine="720"/>
        <w:jc w:val="both"/>
        <w:rPr>
          <w:rFonts w:ascii="Times New Roman" w:hAnsi="Times New Roman" w:cs="Times New Roman"/>
        </w:rPr>
      </w:pPr>
      <w:r w:rsidRPr="009B7B54">
        <w:rPr>
          <w:rFonts w:ascii="Times New Roman" w:hAnsi="Times New Roman" w:cs="Times New Roman"/>
        </w:rPr>
        <w:t>осознание ценности научной деятельности, готовность осуществлять учебно</w:t>
      </w:r>
      <w:r w:rsidRPr="009B7B54">
        <w:rPr>
          <w:rFonts w:ascii="Times New Roman" w:hAnsi="Times New Roman" w:cs="Times New Roman"/>
        </w:rPr>
        <w:softHyphen/>
        <w:t xml:space="preserve">исследовательскую и проектную деятельность индивидуально и в группе, в </w:t>
      </w:r>
      <w:r w:rsidR="00A862BA" w:rsidRPr="009B7B54">
        <w:rPr>
          <w:rFonts w:ascii="Times New Roman" w:hAnsi="Times New Roman" w:cs="Times New Roman"/>
        </w:rPr>
        <w:t>том числе на литературные темы.</w:t>
      </w:r>
    </w:p>
    <w:p w:rsidR="00782E82" w:rsidRPr="009B7B54" w:rsidRDefault="00782E82" w:rsidP="00A862BA">
      <w:pPr>
        <w:spacing w:line="276" w:lineRule="auto"/>
        <w:ind w:firstLine="720"/>
        <w:jc w:val="both"/>
        <w:rPr>
          <w:rFonts w:ascii="Times New Roman" w:hAnsi="Times New Roman" w:cs="Times New Roman"/>
        </w:rPr>
      </w:pPr>
      <w:r w:rsidRPr="009B7B54">
        <w:rPr>
          <w:rFonts w:ascii="Times New Roman" w:hAnsi="Times New Roman" w:cs="Times New Roman"/>
        </w:rPr>
        <w:t>В процессе достижения личностных результатов освоения обучающимися программы среднего общего образования, в том числе литературного образования, у обучающихся совершенствуется эмоциональный интеллект, предполагающий сформированность:</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самосознания, включающего способность понимать своё эмоциональное состояние, видеть направление развития собственной эмоциональной сферы, быть уверенным в себе;</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саморегулирования, включающего самоконтроль, умение принимать ответственность за своё поведение, способность проявлять гибкость и адаптироваться к эмоциональным изменениям, быть открытым новому;</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lastRenderedPageBreak/>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эмпатии, включающей способность сочувствовать и сопереживать, понимать эмоциональное состояние других людей и учитывать его при осуществлении коммуникации;</w:t>
      </w:r>
    </w:p>
    <w:p w:rsidR="00A862BA" w:rsidRPr="009B7B54" w:rsidRDefault="00782E82" w:rsidP="00A862BA">
      <w:pPr>
        <w:spacing w:line="276" w:lineRule="auto"/>
        <w:ind w:firstLine="720"/>
        <w:jc w:val="both"/>
        <w:rPr>
          <w:rFonts w:ascii="Times New Roman" w:hAnsi="Times New Roman" w:cs="Times New Roman"/>
        </w:rPr>
      </w:pPr>
      <w:r w:rsidRPr="009B7B54">
        <w:rPr>
          <w:rFonts w:ascii="Times New Roman" w:hAnsi="Times New Roman" w:cs="Times New Roman"/>
        </w:rPr>
        <w:t>социальных навыков, включающих способность выстраивать отношения с другими людьми, заботиться о них, проявлять к ним интерес и разрешать конфликты с учётом со</w:t>
      </w:r>
      <w:r w:rsidR="00A862BA" w:rsidRPr="009B7B54">
        <w:rPr>
          <w:rFonts w:ascii="Times New Roman" w:hAnsi="Times New Roman" w:cs="Times New Roman"/>
        </w:rPr>
        <w:t>бственного читательского опыта.</w:t>
      </w:r>
    </w:p>
    <w:p w:rsidR="00A862BA" w:rsidRPr="009B7B54" w:rsidRDefault="00782E82" w:rsidP="00A862BA">
      <w:pPr>
        <w:spacing w:line="276" w:lineRule="auto"/>
        <w:ind w:firstLine="720"/>
        <w:jc w:val="both"/>
        <w:rPr>
          <w:rFonts w:ascii="Times New Roman" w:hAnsi="Times New Roman" w:cs="Times New Roman"/>
        </w:rPr>
      </w:pPr>
      <w:r w:rsidRPr="009B7B54">
        <w:rPr>
          <w:rFonts w:ascii="Times New Roman" w:hAnsi="Times New Roman" w:cs="Times New Roman"/>
        </w:rPr>
        <w:t xml:space="preserve">В результате изучения родной (осетинской) литературы на уровне 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w:t>
      </w:r>
      <w:r w:rsidR="00A862BA" w:rsidRPr="009B7B54">
        <w:rPr>
          <w:rFonts w:ascii="Times New Roman" w:hAnsi="Times New Roman" w:cs="Times New Roman"/>
        </w:rPr>
        <w:t>умения совместной деятельности.</w:t>
      </w:r>
    </w:p>
    <w:p w:rsidR="00782E82" w:rsidRPr="009B7B54" w:rsidRDefault="00782E82" w:rsidP="00A862BA">
      <w:pPr>
        <w:spacing w:line="276" w:lineRule="auto"/>
        <w:ind w:firstLine="720"/>
        <w:jc w:val="both"/>
        <w:rPr>
          <w:rFonts w:ascii="Times New Roman" w:hAnsi="Times New Roman" w:cs="Times New Roman"/>
        </w:rPr>
      </w:pPr>
      <w:r w:rsidRPr="009B7B54">
        <w:rPr>
          <w:rFonts w:ascii="Times New Roman" w:hAnsi="Times New Roman" w:cs="Times New Roman"/>
        </w:rPr>
        <w:t>У обучающегося будут сформированы следующие базовые логические действия как часть познавательных универсальных учебных действий: самостоятельно формулировать и актуализировать проблему, рассматривать её всесторонне;</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устанавливать существенный признак или основания для сравнения литературных героев, художественных произведений и их фрагментов, классификации и обобщения литературных фактов;</w:t>
      </w:r>
    </w:p>
    <w:p w:rsidR="00782E82" w:rsidRPr="009B7B54" w:rsidRDefault="00782E82" w:rsidP="0002047D">
      <w:pPr>
        <w:spacing w:line="276" w:lineRule="auto"/>
        <w:ind w:firstLine="720"/>
        <w:rPr>
          <w:rFonts w:ascii="Times New Roman" w:hAnsi="Times New Roman" w:cs="Times New Roman"/>
        </w:rPr>
      </w:pPr>
      <w:r w:rsidRPr="009B7B54">
        <w:rPr>
          <w:rFonts w:ascii="Times New Roman" w:hAnsi="Times New Roman" w:cs="Times New Roman"/>
        </w:rPr>
        <w:t>определять цели деятельности, задавать параметры и критерии их достижения; выявлять закономерности и противоречия в рассматриваемых явлениях, в том числе при изучении литературных произведений;</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вносить коррективы в деятельность, оценивать риски и соответствие результатов целям;</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развивать креативное мышление при решении жизненных проблем с учётом собственного читательского опыта.</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У обучающегося будут сформированы следующие базовые исследовательские действия как часть познавательных универсальных учебных действий:</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владеть навыками учебно-исследовательской и проектной деятельности на основе литературного материала, навыками разрешения проблем с использованием художественных произведений, способностью и готовностью к самостоятельному поиску методов решения практических задач, применению различных методов познания;</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осуществлять различные виды деятельности по получению нового знания по родной (осетинской) литературе, его интерпретации, преобразованию и применению в различных учебных ситуациях, в том числе при создании учебных проектов;</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владеть научной терминологией, общенаучными ключевыми понятиями и методами современного литературоведения;</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ставить и формулировать собственные задачи в образовательной деятельности и жизненных ситуациях с учётом собственного читательского опыта;</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p>
    <w:p w:rsidR="00782E82" w:rsidRPr="009B7B54" w:rsidRDefault="00782E82" w:rsidP="0002047D">
      <w:pPr>
        <w:spacing w:line="276" w:lineRule="auto"/>
        <w:ind w:firstLine="720"/>
        <w:rPr>
          <w:rFonts w:ascii="Times New Roman" w:hAnsi="Times New Roman" w:cs="Times New Roman"/>
        </w:rPr>
      </w:pPr>
      <w:r w:rsidRPr="009B7B54">
        <w:rPr>
          <w:rFonts w:ascii="Times New Roman" w:hAnsi="Times New Roman" w:cs="Times New Roman"/>
        </w:rPr>
        <w:t>анализировать полученные в ходе решения задачи результаты, критически оценивать их достоверность, прогнозировать изменение в новых условиях; давать оценку новым ситуациям, оценивать приобретённый опыт; уметь переносить знания, в том числе полученные в результате чтения и изучения литературных произведений, в познавательную и практическую области жизнедеятельности;</w:t>
      </w:r>
    </w:p>
    <w:p w:rsidR="00782E82" w:rsidRPr="009B7B54" w:rsidRDefault="00782E82" w:rsidP="00AD29E6">
      <w:pPr>
        <w:spacing w:line="276" w:lineRule="auto"/>
        <w:rPr>
          <w:rFonts w:ascii="Times New Roman" w:hAnsi="Times New Roman" w:cs="Times New Roman"/>
        </w:rPr>
      </w:pPr>
      <w:r w:rsidRPr="009B7B54">
        <w:rPr>
          <w:rFonts w:ascii="Times New Roman" w:hAnsi="Times New Roman" w:cs="Times New Roman"/>
        </w:rPr>
        <w:t>уметь интегрировать знания из разных предметных областей; выдвигать новые идеи, оригинальные подходы, предлагать альтерна</w:t>
      </w:r>
      <w:r w:rsidR="00A862BA" w:rsidRPr="009B7B54">
        <w:rPr>
          <w:rFonts w:ascii="Times New Roman" w:hAnsi="Times New Roman" w:cs="Times New Roman"/>
        </w:rPr>
        <w:t>тивные способы решения проблем.</w:t>
      </w:r>
      <w:r w:rsidRPr="009B7B54">
        <w:rPr>
          <w:rFonts w:ascii="Times New Roman" w:hAnsi="Times New Roman" w:cs="Times New Roman"/>
        </w:rPr>
        <w:t xml:space="preserve">У обучающегося будут сформированы умения работать с информацией как часть </w:t>
      </w:r>
      <w:r w:rsidRPr="009B7B54">
        <w:rPr>
          <w:rFonts w:ascii="Times New Roman" w:hAnsi="Times New Roman" w:cs="Times New Roman"/>
        </w:rPr>
        <w:lastRenderedPageBreak/>
        <w:t>познавательных универсальных учебных действий:</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владеть навыками получения информации, в том числе литературоведческой, из источников разных типов, самостоятельно осуществлять поиск, анализ, систематизацию и интерпретацию информации различных видов и форм представления при изучении той или иной темы по родной (осетинской) литературе;</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создавать тексты в различных форматах и жанрах с учётом назначения информации и её целевой аудитории, выбирая оптимальную форму представления и визуализации;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оценивать достоверность, легитимность литературной и другой информации, её соответствие правовым и морально-этическим нормам;</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использовать средства информационных и коммуникационных технологий при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A862BA" w:rsidRPr="009B7B54" w:rsidRDefault="00782E82" w:rsidP="00A862BA">
      <w:pPr>
        <w:spacing w:line="276" w:lineRule="auto"/>
        <w:ind w:firstLine="720"/>
        <w:jc w:val="both"/>
        <w:rPr>
          <w:rFonts w:ascii="Times New Roman" w:hAnsi="Times New Roman" w:cs="Times New Roman"/>
        </w:rPr>
      </w:pPr>
      <w:r w:rsidRPr="009B7B54">
        <w:rPr>
          <w:rFonts w:ascii="Times New Roman" w:hAnsi="Times New Roman" w:cs="Times New Roman"/>
        </w:rPr>
        <w:t>владеть навыками защиты личной информации, соблюдать требован</w:t>
      </w:r>
      <w:r w:rsidR="00A862BA" w:rsidRPr="009B7B54">
        <w:rPr>
          <w:rFonts w:ascii="Times New Roman" w:hAnsi="Times New Roman" w:cs="Times New Roman"/>
        </w:rPr>
        <w:t>ия информационной безопасности.</w:t>
      </w:r>
    </w:p>
    <w:p w:rsidR="00782E82" w:rsidRPr="009B7B54" w:rsidRDefault="00782E82" w:rsidP="00A862BA">
      <w:pPr>
        <w:spacing w:line="276" w:lineRule="auto"/>
        <w:ind w:firstLine="720"/>
        <w:jc w:val="both"/>
        <w:rPr>
          <w:rFonts w:ascii="Times New Roman" w:hAnsi="Times New Roman" w:cs="Times New Roman"/>
        </w:rPr>
      </w:pPr>
      <w:r w:rsidRPr="009B7B54">
        <w:rPr>
          <w:rFonts w:ascii="Times New Roman" w:hAnsi="Times New Roman" w:cs="Times New Roman"/>
        </w:rPr>
        <w:t>У обучающегося будут сформированы умения общения как часть коммуникативных универсальных учебных действий:</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осуществлять коммуникацию во всех сферах жизни, в том числе на уроке родной (осетинской) литературы;</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пользоваться невербальными средствами общения, понимать значение социальных знаков, распознавать предпосылки конфликтных ситуаций и смягчать конфликты;</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владеть различными способами общения и взаимодействия;</w:t>
      </w:r>
    </w:p>
    <w:p w:rsidR="00A862BA" w:rsidRPr="009B7B54" w:rsidRDefault="00782E82" w:rsidP="00A862BA">
      <w:pPr>
        <w:spacing w:line="276" w:lineRule="auto"/>
        <w:ind w:firstLine="720"/>
        <w:jc w:val="both"/>
        <w:rPr>
          <w:rFonts w:ascii="Times New Roman" w:hAnsi="Times New Roman" w:cs="Times New Roman"/>
        </w:rPr>
      </w:pPr>
      <w:r w:rsidRPr="009B7B54">
        <w:rPr>
          <w:rFonts w:ascii="Times New Roman" w:hAnsi="Times New Roman" w:cs="Times New Roman"/>
        </w:rPr>
        <w:t>аргументированно вести диалог, развёрнуто и логично излагать в процессе анализа литературного произведения свою точку зрения с и</w:t>
      </w:r>
      <w:r w:rsidR="00A862BA" w:rsidRPr="009B7B54">
        <w:rPr>
          <w:rFonts w:ascii="Times New Roman" w:hAnsi="Times New Roman" w:cs="Times New Roman"/>
        </w:rPr>
        <w:t>спользованием языковых средств.</w:t>
      </w:r>
    </w:p>
    <w:p w:rsidR="00782E82" w:rsidRPr="009B7B54" w:rsidRDefault="00782E82" w:rsidP="00A862BA">
      <w:pPr>
        <w:spacing w:line="276" w:lineRule="auto"/>
        <w:ind w:firstLine="720"/>
        <w:jc w:val="both"/>
        <w:rPr>
          <w:rFonts w:ascii="Times New Roman" w:hAnsi="Times New Roman" w:cs="Times New Roman"/>
        </w:rPr>
      </w:pPr>
      <w:r w:rsidRPr="009B7B54">
        <w:rPr>
          <w:rFonts w:ascii="Times New Roman" w:hAnsi="Times New Roman" w:cs="Times New Roman"/>
        </w:rPr>
        <w:t>У обучающегося будут сформированы умения самоорганизации как части регулятивных универсальных учебных действий:</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включая изучение литературных произведений, и жизненных ситуациях;</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самостоятельно составлять план решения проблемы при изучении родной (осетинской) литературы с учётом имеющихся ресурсов, собственных возможностей и предпочтений;</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расширять рамки учебного предмета на основе личных предпочтений с использованием читательского опыта;</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делать осознанный выбор, аргументировать его, брать ответственность за результаты выбора;</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оценивать приобретённый опыт с учётом литературных знаний;</w:t>
      </w:r>
    </w:p>
    <w:p w:rsidR="00A862BA" w:rsidRPr="009B7B54" w:rsidRDefault="00782E82" w:rsidP="00A862BA">
      <w:pPr>
        <w:spacing w:line="276" w:lineRule="auto"/>
        <w:ind w:firstLine="720"/>
        <w:jc w:val="both"/>
        <w:rPr>
          <w:rFonts w:ascii="Times New Roman" w:hAnsi="Times New Roman" w:cs="Times New Roman"/>
        </w:rPr>
      </w:pPr>
      <w:r w:rsidRPr="009B7B54">
        <w:rPr>
          <w:rFonts w:ascii="Times New Roman" w:hAnsi="Times New Roman" w:cs="Times New Roman"/>
        </w:rPr>
        <w:t>стремиться к формированию и проявлению широкой эрудиции в разных областях знаний; в том числе в вопросах осетинской литературы, постоянно повышать свой образо</w:t>
      </w:r>
      <w:r w:rsidR="00A862BA" w:rsidRPr="009B7B54">
        <w:rPr>
          <w:rFonts w:ascii="Times New Roman" w:hAnsi="Times New Roman" w:cs="Times New Roman"/>
        </w:rPr>
        <w:t>вательный и культурный уровень.</w:t>
      </w:r>
    </w:p>
    <w:p w:rsidR="00782E82" w:rsidRPr="009B7B54" w:rsidRDefault="00782E82" w:rsidP="00A862BA">
      <w:pPr>
        <w:spacing w:line="276" w:lineRule="auto"/>
        <w:ind w:firstLine="720"/>
        <w:jc w:val="both"/>
        <w:rPr>
          <w:rFonts w:ascii="Times New Roman" w:hAnsi="Times New Roman" w:cs="Times New Roman"/>
        </w:rPr>
      </w:pPr>
      <w:r w:rsidRPr="009B7B54">
        <w:rPr>
          <w:rFonts w:ascii="Times New Roman" w:hAnsi="Times New Roman" w:cs="Times New Roman"/>
        </w:rPr>
        <w:t>У обучающегося будут сформированы умения самоконтроля как части регулятивных универсальных учебных действий:</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давать оценку новым ситуациям, вносить коррективы в деятельность, оценивать соответствие результатов целям;</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владеть навыками познавательной рефлексии как осознания совершаемых действий и мыслительных процессов, их оснований и результатов;</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использовать приёмы рефлексии для оценки ситуации, выбора верного решения;</w:t>
      </w:r>
    </w:p>
    <w:p w:rsidR="00A862BA" w:rsidRPr="009B7B54" w:rsidRDefault="00782E82" w:rsidP="00A862BA">
      <w:pPr>
        <w:spacing w:line="276" w:lineRule="auto"/>
        <w:ind w:firstLine="720"/>
        <w:jc w:val="both"/>
        <w:rPr>
          <w:rFonts w:ascii="Times New Roman" w:hAnsi="Times New Roman" w:cs="Times New Roman"/>
        </w:rPr>
      </w:pPr>
      <w:r w:rsidRPr="009B7B54">
        <w:rPr>
          <w:rFonts w:ascii="Times New Roman" w:hAnsi="Times New Roman" w:cs="Times New Roman"/>
        </w:rPr>
        <w:t>оценивать риски и своевременно пр</w:t>
      </w:r>
      <w:r w:rsidR="00A862BA" w:rsidRPr="009B7B54">
        <w:rPr>
          <w:rFonts w:ascii="Times New Roman" w:hAnsi="Times New Roman" w:cs="Times New Roman"/>
        </w:rPr>
        <w:t>инимать решение по их снижению.</w:t>
      </w:r>
    </w:p>
    <w:p w:rsidR="00782E82" w:rsidRPr="009B7B54" w:rsidRDefault="00782E82" w:rsidP="00A862BA">
      <w:pPr>
        <w:spacing w:line="276" w:lineRule="auto"/>
        <w:ind w:firstLine="720"/>
        <w:jc w:val="both"/>
        <w:rPr>
          <w:rFonts w:ascii="Times New Roman" w:hAnsi="Times New Roman" w:cs="Times New Roman"/>
        </w:rPr>
      </w:pPr>
      <w:r w:rsidRPr="009B7B54">
        <w:rPr>
          <w:rFonts w:ascii="Times New Roman" w:hAnsi="Times New Roman" w:cs="Times New Roman"/>
        </w:rPr>
        <w:t xml:space="preserve">У обучающегося будут сформированы умения принятия себя и других людей как части </w:t>
      </w:r>
      <w:r w:rsidRPr="009B7B54">
        <w:rPr>
          <w:rFonts w:ascii="Times New Roman" w:hAnsi="Times New Roman" w:cs="Times New Roman"/>
        </w:rPr>
        <w:lastRenderedPageBreak/>
        <w:t>регулятивных универсальных учебных действий:</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принимать себя, понимая свои недостатки и достоинства;</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принимать мотивы и аргументы других людей при анализе результатов деятельности, в том числе в процессе чтения литературы и обсуждения литературных героев и проблем, поставленных в художественных произведениях;</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признавать своё право и право других на ошибку в дискуссиях на литературные темы;</w:t>
      </w:r>
    </w:p>
    <w:p w:rsidR="00A862BA" w:rsidRPr="009B7B54" w:rsidRDefault="00782E82" w:rsidP="00A862BA">
      <w:pPr>
        <w:spacing w:line="276" w:lineRule="auto"/>
        <w:ind w:firstLine="720"/>
        <w:jc w:val="both"/>
        <w:rPr>
          <w:rFonts w:ascii="Times New Roman" w:hAnsi="Times New Roman" w:cs="Times New Roman"/>
        </w:rPr>
      </w:pPr>
      <w:r w:rsidRPr="009B7B54">
        <w:rPr>
          <w:rFonts w:ascii="Times New Roman" w:hAnsi="Times New Roman" w:cs="Times New Roman"/>
        </w:rPr>
        <w:t xml:space="preserve">развивать способность видеть мир с позиции другого человека, </w:t>
      </w:r>
      <w:r w:rsidR="00A862BA" w:rsidRPr="009B7B54">
        <w:rPr>
          <w:rFonts w:ascii="Times New Roman" w:hAnsi="Times New Roman" w:cs="Times New Roman"/>
        </w:rPr>
        <w:t>используя знания по литературе.</w:t>
      </w:r>
    </w:p>
    <w:p w:rsidR="00782E82" w:rsidRPr="009B7B54" w:rsidRDefault="00782E82" w:rsidP="00A862BA">
      <w:pPr>
        <w:spacing w:line="276" w:lineRule="auto"/>
        <w:ind w:firstLine="720"/>
        <w:jc w:val="both"/>
        <w:rPr>
          <w:rFonts w:ascii="Times New Roman" w:hAnsi="Times New Roman" w:cs="Times New Roman"/>
        </w:rPr>
      </w:pPr>
      <w:r w:rsidRPr="009B7B54">
        <w:rPr>
          <w:rFonts w:ascii="Times New Roman" w:hAnsi="Times New Roman" w:cs="Times New Roman"/>
        </w:rPr>
        <w:t>У обучающегося будут сформированы умения совместной деятельности:</w:t>
      </w:r>
    </w:p>
    <w:p w:rsidR="00782E82" w:rsidRPr="009B7B54" w:rsidRDefault="00782E82" w:rsidP="0002047D">
      <w:pPr>
        <w:spacing w:line="276" w:lineRule="auto"/>
        <w:ind w:firstLine="720"/>
        <w:rPr>
          <w:rFonts w:ascii="Times New Roman" w:hAnsi="Times New Roman" w:cs="Times New Roman"/>
        </w:rPr>
      </w:pPr>
      <w:r w:rsidRPr="009B7B54">
        <w:rPr>
          <w:rFonts w:ascii="Times New Roman" w:hAnsi="Times New Roman" w:cs="Times New Roman"/>
        </w:rPr>
        <w:t>понимать и использовать преимущества командной и индивидуальной работы; выбирать тематику и методы совместных действий с учётом общих интересов и возможностей каждого члена коллектива;</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принимать цели совместной деятельности, организовывать и координировать действия по их достижению: составлять план действий, распределять роли с учётом мнений участников, обсуждать результаты совместной работы;</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оценивать качество своего вклада и вклада каждого участника команды в общий результат по разработанным критериям;</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предлагать новые проекты, в том числе литературные, оценивать идеи с позиции новизны, оригинальности, практической значимости;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координировать и выполнять работу в условиях реального, виртуального и комбинированного взаимодействия, в том числе при выполнении проектов по родной (осетинской) литературе;</w:t>
      </w:r>
    </w:p>
    <w:p w:rsidR="00A862BA" w:rsidRPr="009B7B54" w:rsidRDefault="00782E82" w:rsidP="0033610C">
      <w:pPr>
        <w:spacing w:line="276" w:lineRule="auto"/>
        <w:ind w:firstLine="720"/>
        <w:jc w:val="both"/>
        <w:rPr>
          <w:rFonts w:ascii="Times New Roman" w:hAnsi="Times New Roman" w:cs="Times New Roman"/>
        </w:rPr>
      </w:pPr>
      <w:r w:rsidRPr="009B7B54">
        <w:rPr>
          <w:rFonts w:ascii="Times New Roman" w:hAnsi="Times New Roman" w:cs="Times New Roman"/>
        </w:rPr>
        <w:t>проявлять творческие способности и воображ</w:t>
      </w:r>
      <w:r w:rsidR="00A862BA" w:rsidRPr="009B7B54">
        <w:rPr>
          <w:rFonts w:ascii="Times New Roman" w:hAnsi="Times New Roman" w:cs="Times New Roman"/>
        </w:rPr>
        <w:t>ение, быть инициативным.</w:t>
      </w:r>
    </w:p>
    <w:p w:rsidR="00782E82" w:rsidRPr="009B7B54" w:rsidRDefault="00782E82" w:rsidP="00A862BA">
      <w:pPr>
        <w:spacing w:line="276" w:lineRule="auto"/>
        <w:ind w:firstLine="720"/>
        <w:jc w:val="both"/>
        <w:rPr>
          <w:rFonts w:ascii="Times New Roman" w:hAnsi="Times New Roman" w:cs="Times New Roman"/>
        </w:rPr>
      </w:pPr>
      <w:r w:rsidRPr="009B7B54">
        <w:rPr>
          <w:rFonts w:ascii="Times New Roman" w:hAnsi="Times New Roman" w:cs="Times New Roman"/>
        </w:rPr>
        <w:t>Предметные результаты изучения родной (осетинской) литературы. К концу обучения в 10 классе обучающийся научится:</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интерпретировать смысловые и культурные ценности, заложенные автором в текст;</w:t>
      </w:r>
    </w:p>
    <w:p w:rsidR="00782E82" w:rsidRPr="009B7B54" w:rsidRDefault="00782E82" w:rsidP="0002047D">
      <w:pPr>
        <w:spacing w:line="276" w:lineRule="auto"/>
        <w:ind w:firstLine="720"/>
        <w:rPr>
          <w:rFonts w:ascii="Times New Roman" w:hAnsi="Times New Roman" w:cs="Times New Roman"/>
        </w:rPr>
      </w:pPr>
      <w:r w:rsidRPr="009B7B54">
        <w:rPr>
          <w:rFonts w:ascii="Times New Roman" w:hAnsi="Times New Roman" w:cs="Times New Roman"/>
        </w:rPr>
        <w:t>выявлять в художественных произведениях осетинской литературы их идейно-художественную, тематическую, образную и стилистическую особенность; определять место творчества писателя в осетинском литературном процессе;</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анализировать жанрово-родовой выбор автора, раскрывать особенности развития и связей элементов художественного мира произведения: места и времени действия, способов изображения действия и его развития, способов введения персонажей и средств раскрытия их характеров;</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выявлять проблематику художественного произведения, выражать своё отношение к проблеме в развёрнутых аргументированных устных и письменных высказываниях;</w:t>
      </w:r>
    </w:p>
    <w:p w:rsidR="00A862BA" w:rsidRPr="009B7B54" w:rsidRDefault="00782E82" w:rsidP="0033610C">
      <w:pPr>
        <w:spacing w:line="276" w:lineRule="auto"/>
        <w:ind w:firstLine="720"/>
        <w:jc w:val="both"/>
        <w:rPr>
          <w:rFonts w:ascii="Times New Roman" w:hAnsi="Times New Roman" w:cs="Times New Roman"/>
        </w:rPr>
      </w:pPr>
      <w:r w:rsidRPr="009B7B54">
        <w:rPr>
          <w:rFonts w:ascii="Times New Roman" w:hAnsi="Times New Roman" w:cs="Times New Roman"/>
        </w:rPr>
        <w:t>представлять информацию, извлечённую из текста, в виде тезисов, ко</w:t>
      </w:r>
      <w:r w:rsidR="00A862BA" w:rsidRPr="009B7B54">
        <w:rPr>
          <w:rFonts w:ascii="Times New Roman" w:hAnsi="Times New Roman" w:cs="Times New Roman"/>
        </w:rPr>
        <w:t>нспектов, аннотаций, рефератов.</w:t>
      </w:r>
    </w:p>
    <w:p w:rsidR="00782E82" w:rsidRPr="009B7B54" w:rsidRDefault="00782E82" w:rsidP="00A862BA">
      <w:pPr>
        <w:spacing w:line="276" w:lineRule="auto"/>
        <w:ind w:firstLine="720"/>
        <w:jc w:val="both"/>
        <w:rPr>
          <w:rFonts w:ascii="Times New Roman" w:hAnsi="Times New Roman" w:cs="Times New Roman"/>
        </w:rPr>
      </w:pPr>
      <w:r w:rsidRPr="009B7B54">
        <w:rPr>
          <w:rFonts w:ascii="Times New Roman" w:hAnsi="Times New Roman" w:cs="Times New Roman"/>
        </w:rPr>
        <w:t>Предметные результаты изучения родной (осетинской) литературы. К концу обучения в 11 классе обучающийся научится:</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анализировать художественное произведение в сочетании воплощения в нём объективных законов литературного развития и субъективных черт авторской индивидуальности;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строить произвольное речевое высказывание (умение формулировать личное мнение на основе информации, содержащейся в тексте, аргументировать его и излагать в форме связного письменного ответа);</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 xml:space="preserve">давать на уроке развёрнутые ответы на вопросы об изучаемом произведении, создавать самостоятельно небольшие рецензии на прочитанные произведения, демонстрируя целостное восприятие художественного мира произведения, понимание принадлежности произведения к </w:t>
      </w:r>
      <w:r w:rsidRPr="009B7B54">
        <w:rPr>
          <w:rFonts w:ascii="Times New Roman" w:hAnsi="Times New Roman" w:cs="Times New Roman"/>
        </w:rPr>
        <w:lastRenderedPageBreak/>
        <w:t>литературному направлению (течению) и культурно-исторической эпохе (периоду);</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выполнять проектные работы, предлагать свои собственные интерпретации литературных произведений;</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выявлять взаимосвязи литературы с историческим периодом, эпохой, учитывать исторический, историко-культурный контекст и контекст творчества писателя в процессе анализа художественного произведения.</w:t>
      </w:r>
    </w:p>
    <w:p w:rsidR="009B3749" w:rsidRPr="009B7B54" w:rsidRDefault="009B3749" w:rsidP="00270D4A">
      <w:pPr>
        <w:spacing w:line="276" w:lineRule="auto"/>
        <w:jc w:val="center"/>
        <w:rPr>
          <w:rFonts w:ascii="Times New Roman" w:hAnsi="Times New Roman" w:cs="Times New Roman"/>
        </w:rPr>
      </w:pPr>
    </w:p>
    <w:p w:rsidR="00782E82" w:rsidRPr="009B7B54" w:rsidRDefault="007112BE" w:rsidP="00B0224C">
      <w:pPr>
        <w:pStyle w:val="3"/>
        <w:rPr>
          <w:b w:val="0"/>
        </w:rPr>
      </w:pPr>
      <w:bookmarkStart w:id="18" w:name="_Toc149663001"/>
      <w:r w:rsidRPr="009B7B54">
        <w:rPr>
          <w:b w:val="0"/>
        </w:rPr>
        <w:t xml:space="preserve">2.1.7. </w:t>
      </w:r>
      <w:r w:rsidR="00782E82" w:rsidRPr="009B7B54">
        <w:rPr>
          <w:b w:val="0"/>
        </w:rPr>
        <w:t>Федеральная рабочая программа по учебному предмету «Иностранный (английский) язык (базовый уровень)»</w:t>
      </w:r>
      <w:bookmarkEnd w:id="18"/>
    </w:p>
    <w:p w:rsidR="00270D4A" w:rsidRPr="009B7B54" w:rsidRDefault="00782E82" w:rsidP="00270D4A">
      <w:pPr>
        <w:spacing w:line="276" w:lineRule="auto"/>
        <w:ind w:firstLine="851"/>
        <w:jc w:val="both"/>
        <w:rPr>
          <w:rFonts w:ascii="Times New Roman" w:hAnsi="Times New Roman" w:cs="Times New Roman"/>
        </w:rPr>
      </w:pPr>
      <w:r w:rsidRPr="009B7B54">
        <w:rPr>
          <w:rFonts w:ascii="Times New Roman" w:hAnsi="Times New Roman" w:cs="Times New Roman"/>
        </w:rPr>
        <w:t>Федеральная рабочая программа по учебному предмету «Иностранный (английский) язык (базовый уровень)» (предметная область «Иностранные языки») (далее соответственно - программа по английскому языку, английский язык) включает пояснительную записку, содержание обучения, планируемые результаты освоения программы по английскому языку.</w:t>
      </w:r>
    </w:p>
    <w:p w:rsidR="00270D4A" w:rsidRPr="009B7B54" w:rsidRDefault="00782E82" w:rsidP="00270D4A">
      <w:pPr>
        <w:spacing w:line="276" w:lineRule="auto"/>
        <w:ind w:firstLine="851"/>
        <w:jc w:val="both"/>
        <w:rPr>
          <w:rFonts w:ascii="Times New Roman" w:hAnsi="Times New Roman" w:cs="Times New Roman"/>
        </w:rPr>
      </w:pPr>
      <w:r w:rsidRPr="009B7B54">
        <w:rPr>
          <w:rFonts w:ascii="Times New Roman" w:hAnsi="Times New Roman" w:cs="Times New Roman"/>
        </w:rPr>
        <w:t>Пояснительная записка отражает общие цели и задачи изучения английского языка, характеристику психологических предпосылок к его изучению обучающимися, место в структуре учебного плана, а также подходы к отбору содержания, к определению планируемых результатов и к структуре тематического планирования.В программе по английскому языку раскрываются содержательные линии, которые предлагаются для обязательного изучения в каждом классе на уровне среднего общего образования.</w:t>
      </w:r>
    </w:p>
    <w:p w:rsidR="00782E82" w:rsidRPr="009B7B54" w:rsidRDefault="00782E82" w:rsidP="00270D4A">
      <w:pPr>
        <w:spacing w:line="276" w:lineRule="auto"/>
        <w:ind w:firstLine="851"/>
        <w:jc w:val="both"/>
        <w:rPr>
          <w:rFonts w:ascii="Times New Roman" w:hAnsi="Times New Roman" w:cs="Times New Roman"/>
        </w:rPr>
      </w:pPr>
      <w:r w:rsidRPr="009B7B54">
        <w:rPr>
          <w:rFonts w:ascii="Times New Roman" w:hAnsi="Times New Roman" w:cs="Times New Roman"/>
        </w:rPr>
        <w:t>Планируемые результаты освоения программы по английскому языку включают личностные, метапредметные результаты за весь период обучения на уровне среднего общего образования, а также предметные достижения обучающегося за каждый год обучения.</w:t>
      </w:r>
    </w:p>
    <w:p w:rsidR="00270D4A" w:rsidRPr="009B7B54" w:rsidRDefault="00782E82" w:rsidP="00270D4A">
      <w:pPr>
        <w:tabs>
          <w:tab w:val="left" w:pos="1369"/>
        </w:tabs>
        <w:spacing w:line="276" w:lineRule="auto"/>
        <w:ind w:left="720"/>
        <w:jc w:val="both"/>
        <w:rPr>
          <w:rFonts w:ascii="Times New Roman" w:hAnsi="Times New Roman" w:cs="Times New Roman"/>
        </w:rPr>
      </w:pPr>
      <w:r w:rsidRPr="009B7B54">
        <w:rPr>
          <w:rFonts w:ascii="Times New Roman" w:hAnsi="Times New Roman" w:cs="Times New Roman"/>
        </w:rPr>
        <w:t>Пояснительная записка.</w:t>
      </w:r>
    </w:p>
    <w:p w:rsidR="00270D4A" w:rsidRPr="009B7B54" w:rsidRDefault="00782E82" w:rsidP="00270D4A">
      <w:pPr>
        <w:tabs>
          <w:tab w:val="left" w:pos="0"/>
        </w:tabs>
        <w:spacing w:line="276" w:lineRule="auto"/>
        <w:ind w:firstLine="851"/>
        <w:jc w:val="both"/>
        <w:rPr>
          <w:rFonts w:ascii="Times New Roman" w:hAnsi="Times New Roman" w:cs="Times New Roman"/>
          <w:i/>
        </w:rPr>
      </w:pPr>
      <w:r w:rsidRPr="009B7B54">
        <w:rPr>
          <w:rFonts w:ascii="Times New Roman" w:hAnsi="Times New Roman" w:cs="Times New Roman"/>
        </w:rPr>
        <w:t>Программа по английскому языку (базовый уровень) на уровне среднего общего образования разработана на основе ФГОС СОО.</w:t>
      </w:r>
    </w:p>
    <w:p w:rsidR="00270D4A" w:rsidRPr="009B7B54" w:rsidRDefault="00782E82" w:rsidP="00270D4A">
      <w:pPr>
        <w:tabs>
          <w:tab w:val="left" w:pos="0"/>
        </w:tabs>
        <w:spacing w:line="276" w:lineRule="auto"/>
        <w:ind w:firstLine="851"/>
        <w:jc w:val="both"/>
        <w:rPr>
          <w:rFonts w:ascii="Times New Roman" w:hAnsi="Times New Roman" w:cs="Times New Roman"/>
          <w:i/>
        </w:rPr>
      </w:pPr>
      <w:r w:rsidRPr="009B7B54">
        <w:rPr>
          <w:rFonts w:ascii="Times New Roman" w:hAnsi="Times New Roman" w:cs="Times New Roman"/>
        </w:rPr>
        <w:t>Программа по английскому языку является ориентиром для составления рабочих программ по предмету: даёт представление о целях образования, развития, воспитания и социализации обучающихся на уровне среднего общего образования, путях формирования системы знаний, умений и способов деятельности у обучающихся на базовом уровне средствами учебного предмета «Иностранный (английский) язык», определяет инвариантную (обязательную) часть содержания учебного курса по английскому языку как учебному предмету, за пределами которой остаётся возможность выбора вариативной составляющей содержания образования в плане порядка изучения тем, некоторого расширения объёма содержания и его детализации.</w:t>
      </w:r>
    </w:p>
    <w:p w:rsidR="00270D4A" w:rsidRPr="009B7B54" w:rsidRDefault="00782E82" w:rsidP="00270D4A">
      <w:pPr>
        <w:tabs>
          <w:tab w:val="left" w:pos="0"/>
        </w:tabs>
        <w:spacing w:line="276" w:lineRule="auto"/>
        <w:ind w:firstLine="851"/>
        <w:jc w:val="both"/>
        <w:rPr>
          <w:rFonts w:ascii="Times New Roman" w:hAnsi="Times New Roman" w:cs="Times New Roman"/>
          <w:i/>
        </w:rPr>
      </w:pPr>
      <w:r w:rsidRPr="009B7B54">
        <w:rPr>
          <w:rFonts w:ascii="Times New Roman" w:hAnsi="Times New Roman" w:cs="Times New Roman"/>
        </w:rPr>
        <w:t>Программа по английскому языку устанавливает распределение обязательного предметного содержания по годам обучения, предусматривает примерный ресурс учебного времени, выделяемого на изучение тем/разделов курса, учитывает особенности изучения английского языка, исходя из его лингвистических особенностей и структуры родного (русского) языка обучающихся, межпредметных связей иностранного (английского) языка с содержанием других учебных предметов, изучаемых в 10-11 классах, а также с учётом возрастных особенностей обучающихся. Содержание программы по английскому языку для уровня среднего общего образования имеет особенности, обусловленные задачами развития, обучения и воспитания, обучающихся заданными социальными требованиями к уровню развития их личностных и познавательных качеств, предметным содержанием системы среднего общего образования, а также возрастными психологическими особенностями обучающихся 16-17 лет.</w:t>
      </w:r>
    </w:p>
    <w:p w:rsidR="00270D4A" w:rsidRPr="009B7B54" w:rsidRDefault="00782E82" w:rsidP="00270D4A">
      <w:pPr>
        <w:tabs>
          <w:tab w:val="left" w:pos="0"/>
        </w:tabs>
        <w:spacing w:line="276" w:lineRule="auto"/>
        <w:ind w:firstLine="851"/>
        <w:jc w:val="both"/>
        <w:rPr>
          <w:rFonts w:ascii="Times New Roman" w:hAnsi="Times New Roman" w:cs="Times New Roman"/>
          <w:i/>
        </w:rPr>
      </w:pPr>
      <w:r w:rsidRPr="009B7B54">
        <w:rPr>
          <w:rFonts w:ascii="Times New Roman" w:hAnsi="Times New Roman" w:cs="Times New Roman"/>
        </w:rPr>
        <w:t xml:space="preserve">Личностные, метапредметные и предметные результаты представлены в программе по английскому языку с учётом особенностей преподавания английского языка на уровне </w:t>
      </w:r>
      <w:r w:rsidRPr="009B7B54">
        <w:rPr>
          <w:rFonts w:ascii="Times New Roman" w:hAnsi="Times New Roman" w:cs="Times New Roman"/>
        </w:rPr>
        <w:lastRenderedPageBreak/>
        <w:t>среднего общего образования на базовом уровне на основе отечественных методических традиций построения школьного курса английского языка и в соответствии с новыми реалиями и тенденциями развития общего образования.</w:t>
      </w:r>
    </w:p>
    <w:p w:rsidR="00270D4A" w:rsidRPr="009B7B54" w:rsidRDefault="00782E82" w:rsidP="00270D4A">
      <w:pPr>
        <w:tabs>
          <w:tab w:val="left" w:pos="0"/>
        </w:tabs>
        <w:spacing w:line="276" w:lineRule="auto"/>
        <w:ind w:firstLine="851"/>
        <w:jc w:val="both"/>
        <w:rPr>
          <w:rFonts w:ascii="Times New Roman" w:hAnsi="Times New Roman" w:cs="Times New Roman"/>
          <w:i/>
        </w:rPr>
      </w:pPr>
      <w:r w:rsidRPr="009B7B54">
        <w:rPr>
          <w:rFonts w:ascii="Times New Roman" w:hAnsi="Times New Roman" w:cs="Times New Roman"/>
        </w:rPr>
        <w:t>Учебному предмету «Иностранный (английский) язык» принадлежит важное место в системе среднего общего образования и воспитания современного обучающегося в условиях поликультурного и многоязычного мира. Изучение иностранного языка направлено на формирование коммуникативной культуры обучающихся, осознание роли языка как инструмента межличностного и межкультурного взаимодействия, способствует их общему речевому развитию, воспитанию гражданской идентичности, расширению кругозора, воспитанию чувств и эмоций.</w:t>
      </w:r>
    </w:p>
    <w:p w:rsidR="00270D4A" w:rsidRPr="009B7B54" w:rsidRDefault="00782E82" w:rsidP="00270D4A">
      <w:pPr>
        <w:tabs>
          <w:tab w:val="left" w:pos="0"/>
        </w:tabs>
        <w:spacing w:line="276" w:lineRule="auto"/>
        <w:ind w:firstLine="851"/>
        <w:jc w:val="both"/>
        <w:rPr>
          <w:rFonts w:ascii="Times New Roman" w:hAnsi="Times New Roman" w:cs="Times New Roman"/>
          <w:i/>
        </w:rPr>
      </w:pPr>
      <w:r w:rsidRPr="009B7B54">
        <w:rPr>
          <w:rFonts w:ascii="Times New Roman" w:hAnsi="Times New Roman" w:cs="Times New Roman"/>
        </w:rPr>
        <w:t>Предметные знания и способы деятельности, осваиваемые обучающимися при изучении иностранного языка, находят применение в образовательном процессе при изучении других предметных областей, становятся значимыми для формирования положительных качеств личности. Таким образом, они ориентированы на формирование как метапредметных, так и личностных результатов обучения.</w:t>
      </w:r>
    </w:p>
    <w:p w:rsidR="00270D4A" w:rsidRPr="009B7B54" w:rsidRDefault="00782E82" w:rsidP="00270D4A">
      <w:pPr>
        <w:tabs>
          <w:tab w:val="left" w:pos="0"/>
        </w:tabs>
        <w:spacing w:line="276" w:lineRule="auto"/>
        <w:ind w:firstLine="851"/>
        <w:jc w:val="both"/>
        <w:rPr>
          <w:rFonts w:ascii="Times New Roman" w:hAnsi="Times New Roman" w:cs="Times New Roman"/>
          <w:i/>
        </w:rPr>
      </w:pPr>
      <w:r w:rsidRPr="009B7B54">
        <w:rPr>
          <w:rFonts w:ascii="Times New Roman" w:hAnsi="Times New Roman" w:cs="Times New Roman"/>
        </w:rPr>
        <w:t>Трансформация взглядов на владение иностранным языком, связанная с усилением общественных запросов на квалифицированных и мобильных людей, способных быстро адаптироваться к изменяющимся условиям жизни, овладевать новыми компетенциями. Владение иностранным языком как доступ к передовым международным научным и технологическим достижениям, расширяющим возможности образования и самообразования, одно из важнейших средств социализации, самовыражения и успешной профессиональной деятельности выпускника общеобразовательной организации.</w:t>
      </w:r>
    </w:p>
    <w:p w:rsidR="00270D4A" w:rsidRPr="009B7B54" w:rsidRDefault="00782E82" w:rsidP="00270D4A">
      <w:pPr>
        <w:tabs>
          <w:tab w:val="left" w:pos="0"/>
        </w:tabs>
        <w:spacing w:line="276" w:lineRule="auto"/>
        <w:ind w:firstLine="851"/>
        <w:jc w:val="both"/>
        <w:rPr>
          <w:rFonts w:ascii="Times New Roman" w:hAnsi="Times New Roman" w:cs="Times New Roman"/>
          <w:i/>
        </w:rPr>
      </w:pPr>
      <w:r w:rsidRPr="009B7B54">
        <w:rPr>
          <w:rFonts w:ascii="Times New Roman" w:hAnsi="Times New Roman" w:cs="Times New Roman"/>
        </w:rPr>
        <w:t>Значимость владения иностранными языками как первым, так и вторым, расширение номенклатуры изучаемых иностранных языков соответствует стратегическим интересам России в эпоху постглобализации и многополярного мира. Знание родного языка экономического или политического партнёра обеспечивает общение, учитывающее особенности менталитета и культуры партнёра, что позволяет успешнее приходить к консенсусу при проведении переговоров, решении возникающих проблем с целью достижения поставленных задач.</w:t>
      </w:r>
    </w:p>
    <w:p w:rsidR="00270D4A" w:rsidRPr="009B7B54" w:rsidRDefault="00782E82" w:rsidP="00270D4A">
      <w:pPr>
        <w:tabs>
          <w:tab w:val="left" w:pos="0"/>
        </w:tabs>
        <w:spacing w:line="276" w:lineRule="auto"/>
        <w:ind w:firstLine="851"/>
        <w:jc w:val="both"/>
        <w:rPr>
          <w:rFonts w:ascii="Times New Roman" w:hAnsi="Times New Roman" w:cs="Times New Roman"/>
          <w:i/>
        </w:rPr>
      </w:pPr>
      <w:r w:rsidRPr="009B7B54">
        <w:rPr>
          <w:rFonts w:ascii="Times New Roman" w:hAnsi="Times New Roman" w:cs="Times New Roman"/>
        </w:rPr>
        <w:t>Возрастание значимости владения иностранными языками приводит к переосмыслению целей и содержания обучения предмету.</w:t>
      </w:r>
    </w:p>
    <w:p w:rsidR="00270D4A" w:rsidRPr="009B7B54" w:rsidRDefault="00782E82" w:rsidP="00270D4A">
      <w:pPr>
        <w:tabs>
          <w:tab w:val="left" w:pos="0"/>
        </w:tabs>
        <w:spacing w:line="276" w:lineRule="auto"/>
        <w:ind w:firstLine="851"/>
        <w:jc w:val="both"/>
        <w:rPr>
          <w:rFonts w:ascii="Times New Roman" w:hAnsi="Times New Roman" w:cs="Times New Roman"/>
          <w:i/>
        </w:rPr>
      </w:pPr>
      <w:r w:rsidRPr="009B7B54">
        <w:rPr>
          <w:rFonts w:ascii="Times New Roman" w:hAnsi="Times New Roman" w:cs="Times New Roman"/>
        </w:rPr>
        <w:t>Цели иноязычного образования становятся более сложными по структуре, формулируются на ценностном, когнитивном и прагматическом уровнях и соответственно воплощается в личностных, метапредметных и предметных результатах. Иностранный язык признается как ценный ресурс личности для социальной адаптации и самореализации (в том числе в профессии), инструмент развития умений поиска, обработки и использования информации в познавательных целях; одно из средств воспитания качеств гражданина, патриота, развития национального самосознания, стремления к взаимопониманию между людьми разных стран и народов.</w:t>
      </w:r>
    </w:p>
    <w:p w:rsidR="00782E82" w:rsidRPr="009B7B54" w:rsidRDefault="00782E82" w:rsidP="00270D4A">
      <w:pPr>
        <w:tabs>
          <w:tab w:val="left" w:pos="0"/>
        </w:tabs>
        <w:spacing w:line="276" w:lineRule="auto"/>
        <w:ind w:firstLine="851"/>
        <w:jc w:val="both"/>
        <w:rPr>
          <w:rFonts w:ascii="Times New Roman" w:hAnsi="Times New Roman" w:cs="Times New Roman"/>
          <w:i/>
        </w:rPr>
      </w:pPr>
      <w:r w:rsidRPr="009B7B54">
        <w:rPr>
          <w:rFonts w:ascii="Times New Roman" w:hAnsi="Times New Roman" w:cs="Times New Roman"/>
        </w:rPr>
        <w:t>На прагматическом уровне целью иноязычного образования (базовый уровень владения английским языком) на уровне среднего общего образования провозглашено развитие и совершенствование коммуникативной компетенции обучающихся, сформированной на предыдущих уровнях общего образования, в единстве таких её составляющих, как речевая, языковая, социокультурная, компенсаторная и метапредметная компетенции: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речевая компетенция - развитие коммуникативных умений в четырёх основных видах речевой деятельности (говорении, аудировании, чтении, письменной речи);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 xml:space="preserve">языковая компетенция - овладение новыми языковыми средствами (фонетическими, </w:t>
      </w:r>
      <w:r w:rsidRPr="009B7B54">
        <w:rPr>
          <w:rFonts w:ascii="Times New Roman" w:hAnsi="Times New Roman" w:cs="Times New Roman"/>
        </w:rPr>
        <w:lastRenderedPageBreak/>
        <w:t>орфографическими, пунктуационными, лексическими, грамматическими) в соответствии с отобранными темами общения, освоение знаний о языковых явлениях английского языка, разных способах выражения мысли в родном и английском языках;</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социокультурная/межкультурная компетенция - приобщение к культуре, традициям англоговорящих стран в рамках тем и ситуаций общения, отвечающих опыту, интересам, психологическим особенностям учащихся на уровне среднего общего образования, формирование умения представлять свою страну, её культуру в условиях межкультурного общения;</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компенсаторная компетенция - развитие умений выходить из положения в условиях дефицита языковых средств английского языка при получении и передаче информации;</w:t>
      </w:r>
    </w:p>
    <w:p w:rsidR="00270D4A" w:rsidRPr="009B7B54" w:rsidRDefault="00782E82" w:rsidP="00270D4A">
      <w:pPr>
        <w:spacing w:line="276" w:lineRule="auto"/>
        <w:ind w:firstLine="720"/>
        <w:jc w:val="both"/>
        <w:rPr>
          <w:rFonts w:ascii="Times New Roman" w:hAnsi="Times New Roman" w:cs="Times New Roman"/>
        </w:rPr>
      </w:pPr>
      <w:r w:rsidRPr="009B7B54">
        <w:rPr>
          <w:rFonts w:ascii="Times New Roman" w:hAnsi="Times New Roman" w:cs="Times New Roman"/>
        </w:rPr>
        <w:t>метапредметная/учебно-познавательная компетенция - развитие общих и специальных учебных умений, позволяющих совершенствовать учебную деятельность по овладению иностранным языком, удовлетворять с его помощью познавательные интересы в других областях знания.</w:t>
      </w:r>
    </w:p>
    <w:p w:rsidR="00270D4A" w:rsidRPr="009B7B54" w:rsidRDefault="00782E82" w:rsidP="00270D4A">
      <w:pPr>
        <w:spacing w:line="276" w:lineRule="auto"/>
        <w:ind w:firstLine="720"/>
        <w:jc w:val="both"/>
        <w:rPr>
          <w:rFonts w:ascii="Times New Roman" w:hAnsi="Times New Roman" w:cs="Times New Roman"/>
        </w:rPr>
      </w:pPr>
      <w:r w:rsidRPr="009B7B54">
        <w:rPr>
          <w:rFonts w:ascii="Times New Roman" w:hAnsi="Times New Roman" w:cs="Times New Roman"/>
        </w:rPr>
        <w:t>Наряду с иноязычной коммуникативной компетенцией в процессе овладения иностранным языком формируются ключевые универсальные учебные компетенции, включающие образовательную, ценностно-ориентационную, общекультурную, учебно-познавательную, информационную, социально-трудовую и компетенцию личностного самосовершенствования.</w:t>
      </w:r>
    </w:p>
    <w:p w:rsidR="00270D4A" w:rsidRPr="009B7B54" w:rsidRDefault="00782E82" w:rsidP="00270D4A">
      <w:pPr>
        <w:spacing w:line="276" w:lineRule="auto"/>
        <w:ind w:firstLine="720"/>
        <w:jc w:val="both"/>
        <w:rPr>
          <w:rFonts w:ascii="Times New Roman" w:hAnsi="Times New Roman" w:cs="Times New Roman"/>
        </w:rPr>
      </w:pPr>
      <w:r w:rsidRPr="009B7B54">
        <w:rPr>
          <w:rFonts w:ascii="Times New Roman" w:hAnsi="Times New Roman" w:cs="Times New Roman"/>
        </w:rPr>
        <w:t>Основными подходами к обучению иностранным языкам признаются компетентностный, системно-деятельностный, межкультурный и коммуникативно-когнитивный. Совокупность перечисленных подходов предполагает возможность реализовать поставленные цели иноязычного образования на уровне среднего общего образования, добиться достижения планируемых результатов в рамках содержания обучения, отобранного для данного уровня общего образования при использовании новых педагогических технологий и возможностей цифровой образовательной среды.</w:t>
      </w:r>
    </w:p>
    <w:p w:rsidR="00270D4A" w:rsidRPr="009B7B54" w:rsidRDefault="00782E82" w:rsidP="0033610C">
      <w:pPr>
        <w:spacing w:line="276" w:lineRule="auto"/>
        <w:ind w:firstLine="720"/>
        <w:jc w:val="both"/>
        <w:rPr>
          <w:rFonts w:ascii="Times New Roman" w:hAnsi="Times New Roman" w:cs="Times New Roman"/>
        </w:rPr>
      </w:pPr>
      <w:r w:rsidRPr="009B7B54">
        <w:rPr>
          <w:rFonts w:ascii="Times New Roman" w:hAnsi="Times New Roman" w:cs="Times New Roman"/>
        </w:rPr>
        <w:t>«Иностранный язык» входит в предметную область «Иностранные языки» наряду с предметом «Второй иностранный язык», изучение которого происходит при наличии потребности у обучающихся и при условии, что у образовательной организации имеется достаточная кадровая, техническая и материальная обеспеченность, позволяющая достигнуть предметных результатов, заявленных в ФГОС СОО.</w:t>
      </w:r>
    </w:p>
    <w:p w:rsidR="00270D4A" w:rsidRPr="009B7B54" w:rsidRDefault="00782E82" w:rsidP="00270D4A">
      <w:pPr>
        <w:spacing w:line="276" w:lineRule="auto"/>
        <w:ind w:firstLine="720"/>
        <w:jc w:val="both"/>
        <w:rPr>
          <w:rFonts w:ascii="Times New Roman" w:hAnsi="Times New Roman" w:cs="Times New Roman"/>
          <w:i/>
        </w:rPr>
      </w:pPr>
      <w:r w:rsidRPr="009B7B54">
        <w:rPr>
          <w:rFonts w:ascii="Times New Roman" w:hAnsi="Times New Roman" w:cs="Times New Roman"/>
          <w:i/>
        </w:rPr>
        <w:t>Общее число часов, рекомендованных для изучения иностранного (английского) языка - 204 часа: в 10 классе - 102 часа (3 часа в неделю), в 11 классе - 102 часа (3 часа в неделю).</w:t>
      </w:r>
    </w:p>
    <w:p w:rsidR="00270D4A" w:rsidRPr="009B7B54" w:rsidRDefault="00782E82" w:rsidP="00270D4A">
      <w:pPr>
        <w:spacing w:line="276" w:lineRule="auto"/>
        <w:ind w:firstLine="720"/>
        <w:jc w:val="both"/>
        <w:rPr>
          <w:rFonts w:ascii="Times New Roman" w:hAnsi="Times New Roman" w:cs="Times New Roman"/>
          <w:i/>
        </w:rPr>
      </w:pPr>
      <w:r w:rsidRPr="009B7B54">
        <w:rPr>
          <w:rFonts w:ascii="Times New Roman" w:hAnsi="Times New Roman" w:cs="Times New Roman"/>
        </w:rPr>
        <w:t>Требования к предметным результатам для среднего общего образования констатируют необходимость к окончанию 11 класса владения умением общаться на иностранном (английском) языке в разных формах (устно и письменно, непосредственно и опосредованно, в том числе через Интернет) на пороговом уровне.</w:t>
      </w:r>
    </w:p>
    <w:p w:rsidR="00270D4A" w:rsidRPr="009B7B54" w:rsidRDefault="00782E82" w:rsidP="00270D4A">
      <w:pPr>
        <w:spacing w:line="276" w:lineRule="auto"/>
        <w:ind w:firstLine="720"/>
        <w:jc w:val="both"/>
        <w:rPr>
          <w:rFonts w:ascii="Times New Roman" w:hAnsi="Times New Roman" w:cs="Times New Roman"/>
          <w:i/>
        </w:rPr>
      </w:pPr>
      <w:r w:rsidRPr="009B7B54">
        <w:rPr>
          <w:rFonts w:ascii="Times New Roman" w:hAnsi="Times New Roman" w:cs="Times New Roman"/>
        </w:rPr>
        <w:t xml:space="preserve">Базовый (пороговый) уровень усвоения учебного предмета «Иностранный (английский) язык» ориентирован на создание общеобразовательной и общекультурной подготовки, на формирование целостных представлений обучающихся о мире, об общечеловеческих ценностях, о важности общения с целью достижения взаимопонимания в целом и о языке как средстве межличностного и межкультурного общения в частности. Достижение порогового уровня владения иностранным (английским) языком позволяет выпускникам российской школы использовать его для общения в устной и письменной форме как с носителями изучаемого иностранного (английского) языка, так и с представителями других стран, использующими данный язык как средство общения. Кроме того, пороговый уровень владения иностранным (английским) языком позволяет использовать иностранный (английский) язык как средство для поиска, получения и обработки информации из </w:t>
      </w:r>
      <w:r w:rsidRPr="009B7B54">
        <w:rPr>
          <w:rFonts w:ascii="Times New Roman" w:hAnsi="Times New Roman" w:cs="Times New Roman"/>
        </w:rPr>
        <w:lastRenderedPageBreak/>
        <w:t>иноязычных источников в образовательных и самообразовательных целях, использовать словари и справочники на иностранном языке, в том числе информационно-справочные системы в электронной форме.</w:t>
      </w:r>
    </w:p>
    <w:p w:rsidR="00270D4A" w:rsidRPr="009B7B54" w:rsidRDefault="00270D4A" w:rsidP="00270D4A">
      <w:pPr>
        <w:spacing w:line="276" w:lineRule="auto"/>
        <w:ind w:firstLine="720"/>
        <w:jc w:val="both"/>
        <w:rPr>
          <w:rFonts w:ascii="Times New Roman" w:hAnsi="Times New Roman" w:cs="Times New Roman"/>
          <w:i/>
        </w:rPr>
      </w:pPr>
    </w:p>
    <w:p w:rsidR="00782E82" w:rsidRPr="009B7B54" w:rsidRDefault="00782E82" w:rsidP="00270D4A">
      <w:pPr>
        <w:spacing w:line="276" w:lineRule="auto"/>
        <w:ind w:firstLine="720"/>
        <w:jc w:val="both"/>
        <w:rPr>
          <w:rFonts w:ascii="Times New Roman" w:hAnsi="Times New Roman" w:cs="Times New Roman"/>
          <w:i/>
        </w:rPr>
      </w:pPr>
      <w:r w:rsidRPr="009B7B54">
        <w:rPr>
          <w:rFonts w:ascii="Times New Roman" w:hAnsi="Times New Roman" w:cs="Times New Roman"/>
          <w:i/>
        </w:rPr>
        <w:t>Содержание обучения в 10 классе.</w:t>
      </w:r>
    </w:p>
    <w:p w:rsidR="00782E82" w:rsidRPr="009B7B54" w:rsidRDefault="00782E82" w:rsidP="00270D4A">
      <w:pPr>
        <w:tabs>
          <w:tab w:val="left" w:pos="1630"/>
        </w:tabs>
        <w:spacing w:line="276" w:lineRule="auto"/>
        <w:ind w:left="720"/>
        <w:jc w:val="both"/>
        <w:rPr>
          <w:rFonts w:ascii="Times New Roman" w:hAnsi="Times New Roman" w:cs="Times New Roman"/>
        </w:rPr>
      </w:pPr>
      <w:r w:rsidRPr="009B7B54">
        <w:rPr>
          <w:rFonts w:ascii="Times New Roman" w:hAnsi="Times New Roman" w:cs="Times New Roman"/>
        </w:rPr>
        <w:t>Коммуникативные умения.</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Развитие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Повседневная жизнь семьи. Межличностные отношения в семье, с друзьями и знакомыми. Конфликтные ситуации, их предупреждение и разрешение.</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Внешность и характеристика человека, литературного персонажа.</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Здоровый образ жизни и забота о здоровье: режим труда и отдыха, спорт, сбалансированное питание, посещение врача. Отказ от вредных привычек.</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Школьное образование, школьная жизнь, школьные праздники. Переписка с зарубежными сверстниками. Взаимоотношения в школе. Проблемы и решения. Права и обязанности обучающегося.</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Современный мир профессий. Проблемы выбора профессии (возможности продолжения образования в высшей школе, в профессиональном колледже, выбор рабочей специальности, подработка для обучающегося). Роль иностранного языка в планах на будущее.</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Молодёжь в современном обществе. Досуг молодёжи: чтение, кино, театр, музыка, музеи, Интернет, компьютерные игры. Любовь и дружба.</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Покупки: одежда, обувь и продукты питания. Карманные деньги. Молодёжная</w:t>
      </w:r>
    </w:p>
    <w:p w:rsidR="00782E82" w:rsidRPr="009B7B54" w:rsidRDefault="00782E82" w:rsidP="0002047D">
      <w:pPr>
        <w:spacing w:line="276" w:lineRule="auto"/>
        <w:jc w:val="both"/>
        <w:rPr>
          <w:rFonts w:ascii="Times New Roman" w:hAnsi="Times New Roman" w:cs="Times New Roman"/>
        </w:rPr>
      </w:pPr>
      <w:r w:rsidRPr="009B7B54">
        <w:rPr>
          <w:rFonts w:ascii="Times New Roman" w:hAnsi="Times New Roman" w:cs="Times New Roman"/>
        </w:rPr>
        <w:t>мода.</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Туризм. Виды отдыха. Путешествия по России и зарубежным странам.</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Проблемы экологии. Защита окружающей среды. Стихийные бедствия.</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Условия проживания в городской/сельской местности.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Технический прогресс: перспективы и последствия. Современные средства связи (мобильные телефоны, смартфоны, планшеты, компьютеры).</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Родная страна и страна/страны изучаемого языка: географическое положение, столица, крупные города, регионы, система образования, достопримечательности, культурные особенности (национальные и популярные праздники, знаменательные даты, традиции, обычаи), страницы истории.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Выдающиеся люди родной страны и страны/стран изучаемого языка, их вклад в науку и мировую культуру: государственные деятели, учёные, писатели, поэты, художники, композиторы, путешественники, спортсмены, актёры и другие.</w:t>
      </w:r>
    </w:p>
    <w:p w:rsidR="00782E82" w:rsidRPr="009B7B54" w:rsidRDefault="00782E82" w:rsidP="00270D4A">
      <w:pPr>
        <w:tabs>
          <w:tab w:val="left" w:pos="1772"/>
        </w:tabs>
        <w:spacing w:line="276" w:lineRule="auto"/>
        <w:ind w:left="720"/>
        <w:jc w:val="both"/>
        <w:rPr>
          <w:rFonts w:ascii="Times New Roman" w:hAnsi="Times New Roman" w:cs="Times New Roman"/>
        </w:rPr>
      </w:pPr>
      <w:r w:rsidRPr="009B7B54">
        <w:rPr>
          <w:rFonts w:ascii="Times New Roman" w:hAnsi="Times New Roman" w:cs="Times New Roman"/>
        </w:rPr>
        <w:t>Говорение.</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Развитие коммуникативных умений диалогической речи на базе умений, сформированных на уровне основного общего образования, а именно умений вести разные виды диалога (диалог этикетного характера, диалог-побуждение к действию, диалог-расспрос, диалог-обмен мнениями, комбинированный диалог, включающий разные виды диалогов):</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диалог этикетного характера: начинать, поддерживать и заканчивать разговор, вежливо переспрашивать, выражать согласие/отказ, выражать благодарность, поздравлять с праздником, выражать пожелания и вежливо реагировать на поздравление;</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диалог-побуждение к действию: обращаться с просьбой, вежливо соглашаться/не соглашаться выполнить просьбу, давать совет и принимать/ не принимать совет, приглашать собеседника к совместной деятельности, вежливо соглашаться/не соглашаться на предложение собеседника, объясняя причину своего решения;</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lastRenderedPageBreak/>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диалог-обмен мнениями: выражать свою точку зрения и обосновывать её; высказывать своё согласие/несогласие с точкой зрения собеседника, выражать сомнение, давать эмоциональную оценку обсуждаемым событиям (восхищение, удивление, радость, огорчение и другие).</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Названные умения диалогической речи совершенствуются в стандартных ситуациях неофициального и официального общения в рамках тематического содержания речи 10 класса с использованием речевых ситуаций и/или иллюстраций, фотографий, таблиц, диаграмм с соблюдением норм речевого этикета, принятых в стране/странах изучаемого языка, при необходимости уточняя и переспрашивая собеседника.</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Объём диалога - 8 реплик со стороны каждого собеседника.</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Развитие коммуникативных умений монологической речи на базе умений, сформированных на уровне основного общего образования:</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создание устных связных монологических высказываний с использованием основных коммуникативных типов речи: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описание (предмета, местности, внешности и одежды человека), характеристика (черты характера реального человека или литературного персонажа);</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повествование/сообщение;</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рассуждение;</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пересказ основного содержания, прочитанного/прослушанного текста с выражением своего отношения к событиям и фактам, изложенным в тексте;</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устное представление (презентация) результатов выполненной проектной работы.</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Данные умения монологической речи развиваются в рамках тематического содержания речи 10 класса с использованием ключевы слов, плана и/или иллюстраций, фотографий, таблиц, диаграмм или без их использования.</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Объём монологического высказывания - до 14 фраз.</w:t>
      </w:r>
    </w:p>
    <w:p w:rsidR="00782E82" w:rsidRPr="009B7B54" w:rsidRDefault="00782E82" w:rsidP="00627707">
      <w:pPr>
        <w:tabs>
          <w:tab w:val="left" w:pos="1806"/>
        </w:tabs>
        <w:spacing w:line="276" w:lineRule="auto"/>
        <w:ind w:left="720"/>
        <w:jc w:val="both"/>
        <w:rPr>
          <w:rFonts w:ascii="Times New Roman" w:hAnsi="Times New Roman" w:cs="Times New Roman"/>
        </w:rPr>
      </w:pPr>
      <w:r w:rsidRPr="009B7B54">
        <w:rPr>
          <w:rFonts w:ascii="Times New Roman" w:hAnsi="Times New Roman" w:cs="Times New Roman"/>
        </w:rPr>
        <w:t>Аудирование.</w:t>
      </w:r>
    </w:p>
    <w:p w:rsidR="00782E82" w:rsidRPr="009B7B54" w:rsidRDefault="00782E82" w:rsidP="0002047D">
      <w:pPr>
        <w:tabs>
          <w:tab w:val="left" w:pos="1171"/>
        </w:tabs>
        <w:spacing w:line="276" w:lineRule="auto"/>
        <w:ind w:firstLine="720"/>
        <w:jc w:val="both"/>
        <w:rPr>
          <w:rFonts w:ascii="Times New Roman" w:hAnsi="Times New Roman" w:cs="Times New Roman"/>
        </w:rPr>
      </w:pPr>
      <w:r w:rsidRPr="009B7B54">
        <w:rPr>
          <w:rFonts w:ascii="Times New Roman" w:hAnsi="Times New Roman" w:cs="Times New Roman"/>
        </w:rPr>
        <w:t>Развитие коммуникативных умений аудирования на базе умений, сформированных на уровне основного общего образования: понимание на слух аутентичных текстов, содержащих отдельные неизученные языковые явления, с использованием языковой и контекстуальной догадки, с разной глубиной проникновения в их содержание в зависимости от поставленной коммуникативной задачи:</w:t>
      </w:r>
      <w:r w:rsidRPr="009B7B54">
        <w:rPr>
          <w:rFonts w:ascii="Times New Roman" w:hAnsi="Times New Roman" w:cs="Times New Roman"/>
        </w:rPr>
        <w:tab/>
        <w:t>с пониманием основного содержания, с пониманием нужной</w:t>
      </w:r>
    </w:p>
    <w:p w:rsidR="00782E82" w:rsidRPr="009B7B54" w:rsidRDefault="00782E82" w:rsidP="0002047D">
      <w:pPr>
        <w:spacing w:line="276" w:lineRule="auto"/>
        <w:jc w:val="both"/>
        <w:rPr>
          <w:rFonts w:ascii="Times New Roman" w:hAnsi="Times New Roman" w:cs="Times New Roman"/>
        </w:rPr>
      </w:pPr>
      <w:r w:rsidRPr="009B7B54">
        <w:rPr>
          <w:rFonts w:ascii="Times New Roman" w:hAnsi="Times New Roman" w:cs="Times New Roman"/>
        </w:rPr>
        <w:t>/интересующей/запрашиваемой информации.</w:t>
      </w:r>
    </w:p>
    <w:p w:rsidR="00782E82" w:rsidRPr="009B7B54" w:rsidRDefault="00782E82" w:rsidP="006A2245">
      <w:pPr>
        <w:tabs>
          <w:tab w:val="left" w:pos="8045"/>
        </w:tabs>
        <w:spacing w:line="276" w:lineRule="auto"/>
        <w:ind w:firstLine="720"/>
        <w:jc w:val="both"/>
        <w:rPr>
          <w:rFonts w:ascii="Times New Roman" w:hAnsi="Times New Roman" w:cs="Times New Roman"/>
        </w:rPr>
      </w:pPr>
      <w:r w:rsidRPr="009B7B54">
        <w:rPr>
          <w:rFonts w:ascii="Times New Roman" w:hAnsi="Times New Roman" w:cs="Times New Roman"/>
        </w:rPr>
        <w:t>Аудирование с пониманием основного содержания текста предполагает умение определять основную тему/идею и главные факты/события в воспринимаемом н</w:t>
      </w:r>
      <w:r w:rsidR="006A2245" w:rsidRPr="009B7B54">
        <w:rPr>
          <w:rFonts w:ascii="Times New Roman" w:hAnsi="Times New Roman" w:cs="Times New Roman"/>
        </w:rPr>
        <w:t xml:space="preserve">а слух тексте, отделять главную </w:t>
      </w:r>
      <w:r w:rsidRPr="009B7B54">
        <w:rPr>
          <w:rFonts w:ascii="Times New Roman" w:hAnsi="Times New Roman" w:cs="Times New Roman"/>
        </w:rPr>
        <w:t>информациюот второстепенной, прогнозировать содержание текста по началу сообщения, игнорировать незнакомые слова, несущественные для понимания основного содержания.</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Аудирование с пониманием нужной/интересующей/запрашиваемой информации предполагает умение выделять данную информацию, представленную в эксплицитной (явной) форме, в воспринимаемом на слух тексте.</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Тексты для аудирования: диалог (беседа), интервью, высказывания собеседников в ситуациях повседневного общения, рассказ, сообщение информационного характера, объявление.</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Время звучания текста/текстов для аудирования - до 2,5 минуты.</w:t>
      </w:r>
    </w:p>
    <w:p w:rsidR="00782E82" w:rsidRPr="009B7B54" w:rsidRDefault="00782E82" w:rsidP="006A2245">
      <w:pPr>
        <w:tabs>
          <w:tab w:val="left" w:pos="1772"/>
        </w:tabs>
        <w:spacing w:line="276" w:lineRule="auto"/>
        <w:ind w:left="720"/>
        <w:jc w:val="both"/>
        <w:rPr>
          <w:rFonts w:ascii="Times New Roman" w:hAnsi="Times New Roman" w:cs="Times New Roman"/>
        </w:rPr>
      </w:pPr>
      <w:r w:rsidRPr="009B7B54">
        <w:rPr>
          <w:rFonts w:ascii="Times New Roman" w:hAnsi="Times New Roman" w:cs="Times New Roman"/>
        </w:rPr>
        <w:lastRenderedPageBreak/>
        <w:t>Смысловое чтение.</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Развитие сформированных на уровне основного общего образования умений читать про себя и понимать с использованием языковой и контекстуальной догадки аутентичные тексты разных жанров и стилей,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нужной/интересующей/запрашиваемой информации, с полным пониманием содержания текста.</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Чтение с пониманием основного содержания текста предполагает умения: определять тему/основную мысль, выделять главные факты/события (опуская второстепенные), понимать структурно-смысловые связи в тексте, прогнозировать содержание текста по заголовку/началу текста, определять логическую последовательность главных фактов, событий, игнорировать незнакомые слова, несущественные для понимания основного содержания.</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Чтение с пониманием нужной/интересующей/запрашиваемой информации предполагает умение находить в прочитанном тексте и понимать данную информацию, представленную в эксплицитной (явной) и имплицитной (неявной) форме, оценивать найденную информацию с точки зрения её значимости для решения коммуникативной задачи.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В ходе чтения с полным пониманием аутентичных текстов, содержащих отдельные неизученные языковые явления,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Чтение несплошных текстов (таблиц, диаграмм, графиков и другие) и понимание представленной в них информации.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Тексты для чтения: диалог (беседа), интервью, рассказ, отрывок из художественного произведения, статья научно-популярного характера, сообщение информационного характера, объявление, памятка, электронное сообщение личного характера, стихотворение.</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Объём текста/текстов для чтения - 500-700 слов.</w:t>
      </w:r>
    </w:p>
    <w:p w:rsidR="00782E82" w:rsidRPr="009B7B54" w:rsidRDefault="00782E82" w:rsidP="006A2245">
      <w:pPr>
        <w:tabs>
          <w:tab w:val="left" w:pos="1795"/>
        </w:tabs>
        <w:spacing w:line="276" w:lineRule="auto"/>
        <w:ind w:left="720"/>
        <w:jc w:val="both"/>
        <w:rPr>
          <w:rFonts w:ascii="Times New Roman" w:hAnsi="Times New Roman" w:cs="Times New Roman"/>
        </w:rPr>
      </w:pPr>
      <w:r w:rsidRPr="009B7B54">
        <w:rPr>
          <w:rFonts w:ascii="Times New Roman" w:hAnsi="Times New Roman" w:cs="Times New Roman"/>
        </w:rPr>
        <w:t>Письменная речь.</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Развитие умений письменной речи на базе умений, сформированных на уровне основного общего образования:</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заполнение анкет и формуляров в соответствии с нормами, принятыми в стране/странах изучаемого языка;</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 xml:space="preserve">написание резюме </w:t>
      </w:r>
      <w:r w:rsidRPr="009B7B54">
        <w:rPr>
          <w:rFonts w:ascii="Times New Roman" w:hAnsi="Times New Roman" w:cs="Times New Roman"/>
          <w:lang w:eastAsia="en-US" w:bidi="en-US"/>
        </w:rPr>
        <w:t>(</w:t>
      </w:r>
      <w:r w:rsidRPr="009B7B54">
        <w:rPr>
          <w:rFonts w:ascii="Times New Roman" w:hAnsi="Times New Roman" w:cs="Times New Roman"/>
          <w:lang w:val="en-US" w:eastAsia="en-US" w:bidi="en-US"/>
        </w:rPr>
        <w:t>CV</w:t>
      </w:r>
      <w:r w:rsidRPr="009B7B54">
        <w:rPr>
          <w:rFonts w:ascii="Times New Roman" w:hAnsi="Times New Roman" w:cs="Times New Roman"/>
          <w:lang w:eastAsia="en-US" w:bidi="en-US"/>
        </w:rPr>
        <w:t xml:space="preserve">) </w:t>
      </w:r>
      <w:r w:rsidRPr="009B7B54">
        <w:rPr>
          <w:rFonts w:ascii="Times New Roman" w:hAnsi="Times New Roman" w:cs="Times New Roman"/>
        </w:rPr>
        <w:t>с сообщением основных сведений о себе в соответствии с нормами, принятыми в стране/странах изучаемого языка;</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написание электронного сообщения личного характера в соответствии с нормами неофициального общения, принятыми в стране/странах изучаемого языка, объём сообщения - до 130 слов;</w:t>
      </w:r>
    </w:p>
    <w:p w:rsidR="00782E82" w:rsidRPr="009B7B54" w:rsidRDefault="00782E82" w:rsidP="0002047D">
      <w:pPr>
        <w:tabs>
          <w:tab w:val="left" w:pos="3672"/>
          <w:tab w:val="left" w:pos="4867"/>
        </w:tabs>
        <w:spacing w:line="276" w:lineRule="auto"/>
        <w:ind w:firstLine="720"/>
        <w:jc w:val="both"/>
        <w:rPr>
          <w:rFonts w:ascii="Times New Roman" w:hAnsi="Times New Roman" w:cs="Times New Roman"/>
        </w:rPr>
      </w:pPr>
      <w:r w:rsidRPr="009B7B54">
        <w:rPr>
          <w:rFonts w:ascii="Times New Roman" w:hAnsi="Times New Roman" w:cs="Times New Roman"/>
        </w:rPr>
        <w:t>создание небольшого письменного высказывания (рассказа, сочинения и другие) на основе</w:t>
      </w:r>
      <w:r w:rsidRPr="009B7B54">
        <w:rPr>
          <w:rFonts w:ascii="Times New Roman" w:hAnsi="Times New Roman" w:cs="Times New Roman"/>
        </w:rPr>
        <w:tab/>
        <w:t>плана,</w:t>
      </w:r>
      <w:r w:rsidRPr="009B7B54">
        <w:rPr>
          <w:rFonts w:ascii="Times New Roman" w:hAnsi="Times New Roman" w:cs="Times New Roman"/>
        </w:rPr>
        <w:tab/>
        <w:t>иллюстрации, таблицы, диаграммы</w:t>
      </w:r>
    </w:p>
    <w:p w:rsidR="00782E82" w:rsidRPr="009B7B54" w:rsidRDefault="00782E82" w:rsidP="0002047D">
      <w:pPr>
        <w:spacing w:line="276" w:lineRule="auto"/>
        <w:jc w:val="both"/>
        <w:rPr>
          <w:rFonts w:ascii="Times New Roman" w:hAnsi="Times New Roman" w:cs="Times New Roman"/>
        </w:rPr>
      </w:pPr>
      <w:r w:rsidRPr="009B7B54">
        <w:rPr>
          <w:rFonts w:ascii="Times New Roman" w:hAnsi="Times New Roman" w:cs="Times New Roman"/>
        </w:rPr>
        <w:t>и/или прочитанного/прослушанного текста с использованием образца, объём письменного высказывания - до 150 слов;</w:t>
      </w:r>
    </w:p>
    <w:p w:rsidR="00782E82" w:rsidRPr="009B7B54" w:rsidRDefault="00782E82" w:rsidP="0002047D">
      <w:pPr>
        <w:tabs>
          <w:tab w:val="left" w:pos="3672"/>
          <w:tab w:val="left" w:pos="4867"/>
        </w:tabs>
        <w:spacing w:line="276" w:lineRule="auto"/>
        <w:ind w:firstLine="720"/>
        <w:jc w:val="both"/>
        <w:rPr>
          <w:rFonts w:ascii="Times New Roman" w:hAnsi="Times New Roman" w:cs="Times New Roman"/>
        </w:rPr>
      </w:pPr>
      <w:r w:rsidRPr="009B7B54">
        <w:rPr>
          <w:rFonts w:ascii="Times New Roman" w:hAnsi="Times New Roman" w:cs="Times New Roman"/>
        </w:rPr>
        <w:t>заполнение таблицы:</w:t>
      </w:r>
      <w:r w:rsidRPr="009B7B54">
        <w:rPr>
          <w:rFonts w:ascii="Times New Roman" w:hAnsi="Times New Roman" w:cs="Times New Roman"/>
        </w:rPr>
        <w:tab/>
        <w:t>краткая</w:t>
      </w:r>
      <w:r w:rsidRPr="009B7B54">
        <w:rPr>
          <w:rFonts w:ascii="Times New Roman" w:hAnsi="Times New Roman" w:cs="Times New Roman"/>
        </w:rPr>
        <w:tab/>
        <w:t>фиксация содержания, прочитанного/</w:t>
      </w:r>
    </w:p>
    <w:p w:rsidR="00782E82" w:rsidRPr="009B7B54" w:rsidRDefault="00782E82" w:rsidP="0002047D">
      <w:pPr>
        <w:spacing w:line="276" w:lineRule="auto"/>
        <w:rPr>
          <w:rFonts w:ascii="Times New Roman" w:hAnsi="Times New Roman" w:cs="Times New Roman"/>
        </w:rPr>
      </w:pPr>
      <w:r w:rsidRPr="009B7B54">
        <w:rPr>
          <w:rFonts w:ascii="Times New Roman" w:hAnsi="Times New Roman" w:cs="Times New Roman"/>
        </w:rPr>
        <w:t>прослушанного текста или дополнение информации в таблице;</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письменное предоставление результатов выполненной проектной работы, в том числе в форме презентации, объём - до 150 слов.</w:t>
      </w:r>
    </w:p>
    <w:p w:rsidR="00782E82" w:rsidRPr="009B7B54" w:rsidRDefault="00782E82" w:rsidP="006A2245">
      <w:pPr>
        <w:tabs>
          <w:tab w:val="left" w:pos="1585"/>
        </w:tabs>
        <w:spacing w:line="276" w:lineRule="auto"/>
        <w:ind w:left="720"/>
        <w:jc w:val="both"/>
        <w:rPr>
          <w:rFonts w:ascii="Times New Roman" w:hAnsi="Times New Roman" w:cs="Times New Roman"/>
        </w:rPr>
      </w:pPr>
      <w:r w:rsidRPr="009B7B54">
        <w:rPr>
          <w:rFonts w:ascii="Times New Roman" w:hAnsi="Times New Roman" w:cs="Times New Roman"/>
        </w:rPr>
        <w:t>Языковые знания и навыки.</w:t>
      </w:r>
    </w:p>
    <w:p w:rsidR="00782E82" w:rsidRPr="009B7B54" w:rsidRDefault="00782E82" w:rsidP="006A2245">
      <w:pPr>
        <w:tabs>
          <w:tab w:val="left" w:pos="1782"/>
        </w:tabs>
        <w:spacing w:line="276" w:lineRule="auto"/>
        <w:ind w:left="720"/>
        <w:jc w:val="both"/>
        <w:rPr>
          <w:rFonts w:ascii="Times New Roman" w:hAnsi="Times New Roman" w:cs="Times New Roman"/>
        </w:rPr>
      </w:pPr>
      <w:r w:rsidRPr="009B7B54">
        <w:rPr>
          <w:rFonts w:ascii="Times New Roman" w:hAnsi="Times New Roman" w:cs="Times New Roman"/>
        </w:rPr>
        <w:t>Фонетическая сторона речи.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lastRenderedPageBreak/>
        <w:t>Различение на слух (без ошибок, ведущих к сбою в коммуникации) произношение слов с соблюдением правильного ударения и фраз/предложений с соблюдением основных ритмико-интонационных особенностей, в том числе правила отсутствия фразового ударения на служебных словах.</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Чтение вслух аутентичных текстов, построенных в основном на изученном языковом материале, с соблюдением правил чтения и соответствующей интонацией, демонстрирующее понимание текста.</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Тексты для чтения вслух: сообщение информационного характера, отрывок из статьи научно-популярного характера, рассказ, диалог (беседа), интервью, объём текста для чтения вслух - до 140 слов.</w:t>
      </w:r>
    </w:p>
    <w:p w:rsidR="00782E82" w:rsidRPr="009B7B54" w:rsidRDefault="00782E82" w:rsidP="006A2245">
      <w:pPr>
        <w:tabs>
          <w:tab w:val="left" w:pos="1782"/>
        </w:tabs>
        <w:spacing w:line="276" w:lineRule="auto"/>
        <w:ind w:left="720"/>
        <w:jc w:val="both"/>
        <w:rPr>
          <w:rFonts w:ascii="Times New Roman" w:hAnsi="Times New Roman" w:cs="Times New Roman"/>
        </w:rPr>
      </w:pPr>
      <w:r w:rsidRPr="009B7B54">
        <w:rPr>
          <w:rFonts w:ascii="Times New Roman" w:hAnsi="Times New Roman" w:cs="Times New Roman"/>
        </w:rPr>
        <w:t>Орфография и пунктуация.</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Правильное написание изученных слов.</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Правильная расстановка знаков препинания в письменных высказываниях: запятой при перечислении, обращении и при выделении вводных слов, апострофа, точки, вопросительного, восклицательного знака в конце предложения, отсутствие точки после заголовка.</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Пунктуационно правильное оформление прямой речи в соответствии с нормами изучаемого языка: использование запятой/двоеточия после слов автора перед прямой речью, заключение прямой речи в кавычки.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Пунктуационно правильное оформление электронного сообщения личного характера в соответствии с нормами речевого этикета, принятыми в стране/странах изучаемого языка: постановка запятой после обращения и завершающей фразы, точки после выражения надежды на дальнейший контакт, отсутствие точки после подписи.</w:t>
      </w:r>
    </w:p>
    <w:p w:rsidR="00782E82" w:rsidRPr="009B7B54" w:rsidRDefault="00782E82" w:rsidP="006A2245">
      <w:pPr>
        <w:tabs>
          <w:tab w:val="left" w:pos="1832"/>
        </w:tabs>
        <w:spacing w:line="276" w:lineRule="auto"/>
        <w:ind w:left="720"/>
        <w:jc w:val="both"/>
        <w:rPr>
          <w:rFonts w:ascii="Times New Roman" w:hAnsi="Times New Roman" w:cs="Times New Roman"/>
        </w:rPr>
      </w:pPr>
      <w:r w:rsidRPr="009B7B54">
        <w:rPr>
          <w:rFonts w:ascii="Times New Roman" w:hAnsi="Times New Roman" w:cs="Times New Roman"/>
        </w:rPr>
        <w:t>Лексическая сторона речи.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Распознавание и употребление в устной и письменной речи лексических единиц (слов, в том числе многозначных, фразовых глаголов, словосочетаний, речевых клише, средств логической связи), обслуживающих ситуации общения в рамках тематического содержания речи 10 класса, с соблюдением существующей в английском языке нормы лексической сочетаемости.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Объём - 1300 лексических единиц для продуктивного использования (включая 1200 лексических единиц, изученных ранее) и 1400 лексических единиц для рецептивного усвоения (включая 1300 лексических единиц продуктивного минимума).</w:t>
      </w:r>
    </w:p>
    <w:p w:rsidR="00782E82" w:rsidRPr="009B7B54" w:rsidRDefault="00782E82" w:rsidP="0002047D">
      <w:pPr>
        <w:spacing w:line="276" w:lineRule="auto"/>
        <w:rPr>
          <w:rFonts w:ascii="Times New Roman" w:hAnsi="Times New Roman" w:cs="Times New Roman"/>
        </w:rPr>
      </w:pPr>
      <w:r w:rsidRPr="009B7B54">
        <w:rPr>
          <w:rFonts w:ascii="Times New Roman" w:hAnsi="Times New Roman" w:cs="Times New Roman"/>
        </w:rPr>
        <w:t>Основные способы словообразования: аффиксация:</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 xml:space="preserve">образование глаголов при помощи префиксов </w:t>
      </w:r>
      <w:r w:rsidRPr="009B7B54">
        <w:rPr>
          <w:rFonts w:ascii="Times New Roman" w:hAnsi="Times New Roman" w:cs="Times New Roman"/>
          <w:lang w:val="en-US" w:eastAsia="en-US" w:bidi="en-US"/>
        </w:rPr>
        <w:t>dis</w:t>
      </w:r>
      <w:r w:rsidRPr="009B7B54">
        <w:rPr>
          <w:rFonts w:ascii="Times New Roman" w:hAnsi="Times New Roman" w:cs="Times New Roman"/>
          <w:lang w:eastAsia="en-US" w:bidi="en-US"/>
        </w:rPr>
        <w:t xml:space="preserve">-, </w:t>
      </w:r>
      <w:r w:rsidRPr="009B7B54">
        <w:rPr>
          <w:rFonts w:ascii="Times New Roman" w:hAnsi="Times New Roman" w:cs="Times New Roman"/>
          <w:lang w:val="en-US" w:eastAsia="en-US" w:bidi="en-US"/>
        </w:rPr>
        <w:t>mis</w:t>
      </w:r>
      <w:r w:rsidRPr="009B7B54">
        <w:rPr>
          <w:rFonts w:ascii="Times New Roman" w:hAnsi="Times New Roman" w:cs="Times New Roman"/>
          <w:lang w:eastAsia="en-US" w:bidi="en-US"/>
        </w:rPr>
        <w:t xml:space="preserve">-, </w:t>
      </w:r>
      <w:r w:rsidRPr="009B7B54">
        <w:rPr>
          <w:rFonts w:ascii="Times New Roman" w:hAnsi="Times New Roman" w:cs="Times New Roman"/>
          <w:lang w:val="en-US" w:eastAsia="en-US" w:bidi="en-US"/>
        </w:rPr>
        <w:t>re</w:t>
      </w:r>
      <w:r w:rsidRPr="009B7B54">
        <w:rPr>
          <w:rFonts w:ascii="Times New Roman" w:hAnsi="Times New Roman" w:cs="Times New Roman"/>
          <w:lang w:eastAsia="en-US" w:bidi="en-US"/>
        </w:rPr>
        <w:t xml:space="preserve">-, </w:t>
      </w:r>
      <w:r w:rsidRPr="009B7B54">
        <w:rPr>
          <w:rFonts w:ascii="Times New Roman" w:hAnsi="Times New Roman" w:cs="Times New Roman"/>
          <w:lang w:val="en-US" w:eastAsia="en-US" w:bidi="en-US"/>
        </w:rPr>
        <w:t>over</w:t>
      </w:r>
      <w:r w:rsidRPr="009B7B54">
        <w:rPr>
          <w:rFonts w:ascii="Times New Roman" w:hAnsi="Times New Roman" w:cs="Times New Roman"/>
          <w:lang w:eastAsia="en-US" w:bidi="en-US"/>
        </w:rPr>
        <w:t xml:space="preserve">-, </w:t>
      </w:r>
      <w:r w:rsidRPr="009B7B54">
        <w:rPr>
          <w:rFonts w:ascii="Times New Roman" w:hAnsi="Times New Roman" w:cs="Times New Roman"/>
          <w:lang w:val="en-US" w:eastAsia="en-US" w:bidi="en-US"/>
        </w:rPr>
        <w:t>under</w:t>
      </w:r>
      <w:r w:rsidRPr="009B7B54">
        <w:rPr>
          <w:rFonts w:ascii="Times New Roman" w:hAnsi="Times New Roman" w:cs="Times New Roman"/>
          <w:lang w:eastAsia="en-US" w:bidi="en-US"/>
        </w:rPr>
        <w:t xml:space="preserve">- </w:t>
      </w:r>
      <w:r w:rsidRPr="009B7B54">
        <w:rPr>
          <w:rFonts w:ascii="Times New Roman" w:hAnsi="Times New Roman" w:cs="Times New Roman"/>
        </w:rPr>
        <w:t xml:space="preserve">и суффикса </w:t>
      </w:r>
      <w:r w:rsidRPr="009B7B54">
        <w:rPr>
          <w:rFonts w:ascii="Times New Roman" w:hAnsi="Times New Roman" w:cs="Times New Roman"/>
          <w:lang w:eastAsia="en-US" w:bidi="en-US"/>
        </w:rPr>
        <w:t>-</w:t>
      </w:r>
      <w:r w:rsidRPr="009B7B54">
        <w:rPr>
          <w:rFonts w:ascii="Times New Roman" w:hAnsi="Times New Roman" w:cs="Times New Roman"/>
          <w:lang w:val="en-US" w:eastAsia="en-US" w:bidi="en-US"/>
        </w:rPr>
        <w:t>ise</w:t>
      </w:r>
      <w:r w:rsidRPr="009B7B54">
        <w:rPr>
          <w:rFonts w:ascii="Times New Roman" w:hAnsi="Times New Roman" w:cs="Times New Roman"/>
          <w:lang w:eastAsia="en-US" w:bidi="en-US"/>
        </w:rPr>
        <w:t>/-</w:t>
      </w:r>
      <w:r w:rsidRPr="009B7B54">
        <w:rPr>
          <w:rFonts w:ascii="Times New Roman" w:hAnsi="Times New Roman" w:cs="Times New Roman"/>
          <w:lang w:val="en-US" w:eastAsia="en-US" w:bidi="en-US"/>
        </w:rPr>
        <w:t>ize</w:t>
      </w:r>
      <w:r w:rsidRPr="009B7B54">
        <w:rPr>
          <w:rFonts w:ascii="Times New Roman" w:hAnsi="Times New Roman" w:cs="Times New Roman"/>
          <w:lang w:eastAsia="en-US" w:bidi="en-US"/>
        </w:rPr>
        <w:t>;</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 xml:space="preserve">образование имён существительных при помощи префиксов </w:t>
      </w:r>
      <w:r w:rsidRPr="009B7B54">
        <w:rPr>
          <w:rFonts w:ascii="Times New Roman" w:hAnsi="Times New Roman" w:cs="Times New Roman"/>
          <w:lang w:val="en-US" w:eastAsia="en-US" w:bidi="en-US"/>
        </w:rPr>
        <w:t>un</w:t>
      </w:r>
      <w:r w:rsidRPr="009B7B54">
        <w:rPr>
          <w:rFonts w:ascii="Times New Roman" w:hAnsi="Times New Roman" w:cs="Times New Roman"/>
          <w:lang w:eastAsia="en-US" w:bidi="en-US"/>
        </w:rPr>
        <w:t xml:space="preserve">-, </w:t>
      </w:r>
      <w:r w:rsidRPr="009B7B54">
        <w:rPr>
          <w:rFonts w:ascii="Times New Roman" w:hAnsi="Times New Roman" w:cs="Times New Roman"/>
          <w:lang w:val="en-US" w:eastAsia="en-US" w:bidi="en-US"/>
        </w:rPr>
        <w:t>in</w:t>
      </w:r>
      <w:r w:rsidRPr="009B7B54">
        <w:rPr>
          <w:rFonts w:ascii="Times New Roman" w:hAnsi="Times New Roman" w:cs="Times New Roman"/>
          <w:lang w:eastAsia="en-US" w:bidi="en-US"/>
        </w:rPr>
        <w:t>-/</w:t>
      </w:r>
      <w:r w:rsidRPr="009B7B54">
        <w:rPr>
          <w:rFonts w:ascii="Times New Roman" w:hAnsi="Times New Roman" w:cs="Times New Roman"/>
          <w:lang w:val="en-US" w:eastAsia="en-US" w:bidi="en-US"/>
        </w:rPr>
        <w:t>im</w:t>
      </w:r>
      <w:r w:rsidRPr="009B7B54">
        <w:rPr>
          <w:rFonts w:ascii="Times New Roman" w:hAnsi="Times New Roman" w:cs="Times New Roman"/>
          <w:lang w:eastAsia="en-US" w:bidi="en-US"/>
        </w:rPr>
        <w:t xml:space="preserve">- </w:t>
      </w:r>
      <w:r w:rsidRPr="009B7B54">
        <w:rPr>
          <w:rFonts w:ascii="Times New Roman" w:hAnsi="Times New Roman" w:cs="Times New Roman"/>
        </w:rPr>
        <w:t xml:space="preserve">и суффиксов </w:t>
      </w:r>
      <w:r w:rsidRPr="009B7B54">
        <w:rPr>
          <w:rFonts w:ascii="Times New Roman" w:hAnsi="Times New Roman" w:cs="Times New Roman"/>
          <w:lang w:eastAsia="en-US" w:bidi="en-US"/>
        </w:rPr>
        <w:t>-</w:t>
      </w:r>
      <w:r w:rsidRPr="009B7B54">
        <w:rPr>
          <w:rFonts w:ascii="Times New Roman" w:hAnsi="Times New Roman" w:cs="Times New Roman"/>
          <w:lang w:val="en-US" w:eastAsia="en-US" w:bidi="en-US"/>
        </w:rPr>
        <w:t>ance</w:t>
      </w:r>
      <w:r w:rsidRPr="009B7B54">
        <w:rPr>
          <w:rFonts w:ascii="Times New Roman" w:hAnsi="Times New Roman" w:cs="Times New Roman"/>
          <w:lang w:eastAsia="en-US" w:bidi="en-US"/>
        </w:rPr>
        <w:t>/-</w:t>
      </w:r>
      <w:r w:rsidRPr="009B7B54">
        <w:rPr>
          <w:rFonts w:ascii="Times New Roman" w:hAnsi="Times New Roman" w:cs="Times New Roman"/>
          <w:lang w:val="en-US" w:eastAsia="en-US" w:bidi="en-US"/>
        </w:rPr>
        <w:t>ence</w:t>
      </w:r>
      <w:r w:rsidRPr="009B7B54">
        <w:rPr>
          <w:rFonts w:ascii="Times New Roman" w:hAnsi="Times New Roman" w:cs="Times New Roman"/>
          <w:lang w:eastAsia="en-US" w:bidi="en-US"/>
        </w:rPr>
        <w:t>, -</w:t>
      </w:r>
      <w:r w:rsidRPr="009B7B54">
        <w:rPr>
          <w:rFonts w:ascii="Times New Roman" w:hAnsi="Times New Roman" w:cs="Times New Roman"/>
          <w:lang w:val="en-US" w:eastAsia="en-US" w:bidi="en-US"/>
        </w:rPr>
        <w:t>er</w:t>
      </w:r>
      <w:r w:rsidRPr="009B7B54">
        <w:rPr>
          <w:rFonts w:ascii="Times New Roman" w:hAnsi="Times New Roman" w:cs="Times New Roman"/>
          <w:lang w:eastAsia="en-US" w:bidi="en-US"/>
        </w:rPr>
        <w:t>/-</w:t>
      </w:r>
      <w:r w:rsidRPr="009B7B54">
        <w:rPr>
          <w:rFonts w:ascii="Times New Roman" w:hAnsi="Times New Roman" w:cs="Times New Roman"/>
          <w:lang w:val="en-US" w:eastAsia="en-US" w:bidi="en-US"/>
        </w:rPr>
        <w:t>or</w:t>
      </w:r>
      <w:r w:rsidRPr="009B7B54">
        <w:rPr>
          <w:rFonts w:ascii="Times New Roman" w:hAnsi="Times New Roman" w:cs="Times New Roman"/>
          <w:lang w:eastAsia="en-US" w:bidi="en-US"/>
        </w:rPr>
        <w:t>, -</w:t>
      </w:r>
      <w:r w:rsidRPr="009B7B54">
        <w:rPr>
          <w:rFonts w:ascii="Times New Roman" w:hAnsi="Times New Roman" w:cs="Times New Roman"/>
          <w:lang w:val="en-US" w:eastAsia="en-US" w:bidi="en-US"/>
        </w:rPr>
        <w:t>ing</w:t>
      </w:r>
      <w:r w:rsidRPr="009B7B54">
        <w:rPr>
          <w:rFonts w:ascii="Times New Roman" w:hAnsi="Times New Roman" w:cs="Times New Roman"/>
          <w:lang w:eastAsia="en-US" w:bidi="en-US"/>
        </w:rPr>
        <w:t>, -</w:t>
      </w:r>
      <w:r w:rsidRPr="009B7B54">
        <w:rPr>
          <w:rFonts w:ascii="Times New Roman" w:hAnsi="Times New Roman" w:cs="Times New Roman"/>
          <w:lang w:val="en-US" w:eastAsia="en-US" w:bidi="en-US"/>
        </w:rPr>
        <w:t>ist</w:t>
      </w:r>
      <w:r w:rsidRPr="009B7B54">
        <w:rPr>
          <w:rFonts w:ascii="Times New Roman" w:hAnsi="Times New Roman" w:cs="Times New Roman"/>
          <w:lang w:eastAsia="en-US" w:bidi="en-US"/>
        </w:rPr>
        <w:t>, -</w:t>
      </w:r>
      <w:r w:rsidRPr="009B7B54">
        <w:rPr>
          <w:rFonts w:ascii="Times New Roman" w:hAnsi="Times New Roman" w:cs="Times New Roman"/>
          <w:lang w:val="en-US" w:eastAsia="en-US" w:bidi="en-US"/>
        </w:rPr>
        <w:t>ity</w:t>
      </w:r>
      <w:r w:rsidRPr="009B7B54">
        <w:rPr>
          <w:rFonts w:ascii="Times New Roman" w:hAnsi="Times New Roman" w:cs="Times New Roman"/>
          <w:lang w:eastAsia="en-US" w:bidi="en-US"/>
        </w:rPr>
        <w:t>, -</w:t>
      </w:r>
      <w:r w:rsidRPr="009B7B54">
        <w:rPr>
          <w:rFonts w:ascii="Times New Roman" w:hAnsi="Times New Roman" w:cs="Times New Roman"/>
          <w:lang w:val="en-US" w:eastAsia="en-US" w:bidi="en-US"/>
        </w:rPr>
        <w:t>ment</w:t>
      </w:r>
      <w:r w:rsidRPr="009B7B54">
        <w:rPr>
          <w:rFonts w:ascii="Times New Roman" w:hAnsi="Times New Roman" w:cs="Times New Roman"/>
          <w:lang w:eastAsia="en-US" w:bidi="en-US"/>
        </w:rPr>
        <w:t>, -</w:t>
      </w:r>
      <w:r w:rsidRPr="009B7B54">
        <w:rPr>
          <w:rFonts w:ascii="Times New Roman" w:hAnsi="Times New Roman" w:cs="Times New Roman"/>
          <w:lang w:val="en-US" w:eastAsia="en-US" w:bidi="en-US"/>
        </w:rPr>
        <w:t>ness</w:t>
      </w:r>
      <w:r w:rsidRPr="009B7B54">
        <w:rPr>
          <w:rFonts w:ascii="Times New Roman" w:hAnsi="Times New Roman" w:cs="Times New Roman"/>
          <w:lang w:eastAsia="en-US" w:bidi="en-US"/>
        </w:rPr>
        <w:t>, -</w:t>
      </w:r>
      <w:r w:rsidRPr="009B7B54">
        <w:rPr>
          <w:rFonts w:ascii="Times New Roman" w:hAnsi="Times New Roman" w:cs="Times New Roman"/>
          <w:lang w:val="en-US" w:eastAsia="en-US" w:bidi="en-US"/>
        </w:rPr>
        <w:t>sion</w:t>
      </w:r>
      <w:r w:rsidRPr="009B7B54">
        <w:rPr>
          <w:rFonts w:ascii="Times New Roman" w:hAnsi="Times New Roman" w:cs="Times New Roman"/>
          <w:lang w:eastAsia="en-US" w:bidi="en-US"/>
        </w:rPr>
        <w:t>/-</w:t>
      </w:r>
      <w:r w:rsidRPr="009B7B54">
        <w:rPr>
          <w:rFonts w:ascii="Times New Roman" w:hAnsi="Times New Roman" w:cs="Times New Roman"/>
          <w:lang w:val="en-US" w:eastAsia="en-US" w:bidi="en-US"/>
        </w:rPr>
        <w:t>tion</w:t>
      </w:r>
      <w:r w:rsidRPr="009B7B54">
        <w:rPr>
          <w:rFonts w:ascii="Times New Roman" w:hAnsi="Times New Roman" w:cs="Times New Roman"/>
          <w:lang w:eastAsia="en-US" w:bidi="en-US"/>
        </w:rPr>
        <w:t>, -</w:t>
      </w:r>
      <w:r w:rsidRPr="009B7B54">
        <w:rPr>
          <w:rFonts w:ascii="Times New Roman" w:hAnsi="Times New Roman" w:cs="Times New Roman"/>
          <w:lang w:val="en-US" w:eastAsia="en-US" w:bidi="en-US"/>
        </w:rPr>
        <w:t>ship</w:t>
      </w:r>
      <w:r w:rsidRPr="009B7B54">
        <w:rPr>
          <w:rFonts w:ascii="Times New Roman" w:hAnsi="Times New Roman" w:cs="Times New Roman"/>
          <w:lang w:eastAsia="en-US" w:bidi="en-US"/>
        </w:rPr>
        <w:t>;</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 xml:space="preserve">образование имён прилагательных при помощи префиксов </w:t>
      </w:r>
      <w:r w:rsidRPr="009B7B54">
        <w:rPr>
          <w:rFonts w:ascii="Times New Roman" w:hAnsi="Times New Roman" w:cs="Times New Roman"/>
          <w:lang w:val="en-US" w:eastAsia="en-US" w:bidi="en-US"/>
        </w:rPr>
        <w:t>un</w:t>
      </w:r>
      <w:r w:rsidRPr="009B7B54">
        <w:rPr>
          <w:rFonts w:ascii="Times New Roman" w:hAnsi="Times New Roman" w:cs="Times New Roman"/>
          <w:lang w:eastAsia="en-US" w:bidi="en-US"/>
        </w:rPr>
        <w:t xml:space="preserve">-, </w:t>
      </w:r>
      <w:r w:rsidRPr="009B7B54">
        <w:rPr>
          <w:rFonts w:ascii="Times New Roman" w:hAnsi="Times New Roman" w:cs="Times New Roman"/>
          <w:lang w:val="en-US" w:eastAsia="en-US" w:bidi="en-US"/>
        </w:rPr>
        <w:t>in</w:t>
      </w:r>
      <w:r w:rsidRPr="009B7B54">
        <w:rPr>
          <w:rFonts w:ascii="Times New Roman" w:hAnsi="Times New Roman" w:cs="Times New Roman"/>
          <w:lang w:eastAsia="en-US" w:bidi="en-US"/>
        </w:rPr>
        <w:t>-/</w:t>
      </w:r>
      <w:r w:rsidRPr="009B7B54">
        <w:rPr>
          <w:rFonts w:ascii="Times New Roman" w:hAnsi="Times New Roman" w:cs="Times New Roman"/>
          <w:lang w:val="en-US" w:eastAsia="en-US" w:bidi="en-US"/>
        </w:rPr>
        <w:t>im</w:t>
      </w:r>
      <w:r w:rsidRPr="009B7B54">
        <w:rPr>
          <w:rFonts w:ascii="Times New Roman" w:hAnsi="Times New Roman" w:cs="Times New Roman"/>
          <w:lang w:eastAsia="en-US" w:bidi="en-US"/>
        </w:rPr>
        <w:t xml:space="preserve">-, </w:t>
      </w:r>
      <w:r w:rsidRPr="009B7B54">
        <w:rPr>
          <w:rFonts w:ascii="Times New Roman" w:hAnsi="Times New Roman" w:cs="Times New Roman"/>
          <w:lang w:val="en-US" w:eastAsia="en-US" w:bidi="en-US"/>
        </w:rPr>
        <w:t>inter</w:t>
      </w:r>
      <w:r w:rsidRPr="009B7B54">
        <w:rPr>
          <w:rFonts w:ascii="Times New Roman" w:hAnsi="Times New Roman" w:cs="Times New Roman"/>
          <w:lang w:eastAsia="en-US" w:bidi="en-US"/>
        </w:rPr>
        <w:t xml:space="preserve">-, </w:t>
      </w:r>
      <w:r w:rsidRPr="009B7B54">
        <w:rPr>
          <w:rFonts w:ascii="Times New Roman" w:hAnsi="Times New Roman" w:cs="Times New Roman"/>
          <w:lang w:val="en-US" w:eastAsia="en-US" w:bidi="en-US"/>
        </w:rPr>
        <w:t>non</w:t>
      </w:r>
      <w:r w:rsidRPr="009B7B54">
        <w:rPr>
          <w:rFonts w:ascii="Times New Roman" w:hAnsi="Times New Roman" w:cs="Times New Roman"/>
          <w:lang w:eastAsia="en-US" w:bidi="en-US"/>
        </w:rPr>
        <w:t xml:space="preserve">- </w:t>
      </w:r>
      <w:r w:rsidRPr="009B7B54">
        <w:rPr>
          <w:rFonts w:ascii="Times New Roman" w:hAnsi="Times New Roman" w:cs="Times New Roman"/>
        </w:rPr>
        <w:t xml:space="preserve">и суффиксов </w:t>
      </w:r>
      <w:r w:rsidRPr="009B7B54">
        <w:rPr>
          <w:rFonts w:ascii="Times New Roman" w:hAnsi="Times New Roman" w:cs="Times New Roman"/>
          <w:lang w:eastAsia="en-US" w:bidi="en-US"/>
        </w:rPr>
        <w:t>-</w:t>
      </w:r>
      <w:r w:rsidRPr="009B7B54">
        <w:rPr>
          <w:rFonts w:ascii="Times New Roman" w:hAnsi="Times New Roman" w:cs="Times New Roman"/>
          <w:lang w:val="en-US" w:eastAsia="en-US" w:bidi="en-US"/>
        </w:rPr>
        <w:t>able</w:t>
      </w:r>
      <w:r w:rsidRPr="009B7B54">
        <w:rPr>
          <w:rFonts w:ascii="Times New Roman" w:hAnsi="Times New Roman" w:cs="Times New Roman"/>
          <w:lang w:eastAsia="en-US" w:bidi="en-US"/>
        </w:rPr>
        <w:t>/-</w:t>
      </w:r>
      <w:r w:rsidRPr="009B7B54">
        <w:rPr>
          <w:rFonts w:ascii="Times New Roman" w:hAnsi="Times New Roman" w:cs="Times New Roman"/>
          <w:lang w:val="en-US" w:eastAsia="en-US" w:bidi="en-US"/>
        </w:rPr>
        <w:t>ible</w:t>
      </w:r>
      <w:r w:rsidRPr="009B7B54">
        <w:rPr>
          <w:rFonts w:ascii="Times New Roman" w:hAnsi="Times New Roman" w:cs="Times New Roman"/>
          <w:lang w:eastAsia="en-US" w:bidi="en-US"/>
        </w:rPr>
        <w:t>, -</w:t>
      </w:r>
      <w:r w:rsidRPr="009B7B54">
        <w:rPr>
          <w:rFonts w:ascii="Times New Roman" w:hAnsi="Times New Roman" w:cs="Times New Roman"/>
          <w:lang w:val="en-US" w:eastAsia="en-US" w:bidi="en-US"/>
        </w:rPr>
        <w:t>al</w:t>
      </w:r>
      <w:r w:rsidRPr="009B7B54">
        <w:rPr>
          <w:rFonts w:ascii="Times New Roman" w:hAnsi="Times New Roman" w:cs="Times New Roman"/>
          <w:lang w:eastAsia="en-US" w:bidi="en-US"/>
        </w:rPr>
        <w:t>, -</w:t>
      </w:r>
      <w:r w:rsidRPr="009B7B54">
        <w:rPr>
          <w:rFonts w:ascii="Times New Roman" w:hAnsi="Times New Roman" w:cs="Times New Roman"/>
          <w:lang w:val="en-US" w:eastAsia="en-US" w:bidi="en-US"/>
        </w:rPr>
        <w:t>ed</w:t>
      </w:r>
      <w:r w:rsidRPr="009B7B54">
        <w:rPr>
          <w:rFonts w:ascii="Times New Roman" w:hAnsi="Times New Roman" w:cs="Times New Roman"/>
          <w:lang w:eastAsia="en-US" w:bidi="en-US"/>
        </w:rPr>
        <w:t>, -</w:t>
      </w:r>
      <w:r w:rsidRPr="009B7B54">
        <w:rPr>
          <w:rFonts w:ascii="Times New Roman" w:hAnsi="Times New Roman" w:cs="Times New Roman"/>
          <w:lang w:val="en-US" w:eastAsia="en-US" w:bidi="en-US"/>
        </w:rPr>
        <w:t>ese</w:t>
      </w:r>
      <w:r w:rsidRPr="009B7B54">
        <w:rPr>
          <w:rFonts w:ascii="Times New Roman" w:hAnsi="Times New Roman" w:cs="Times New Roman"/>
          <w:lang w:eastAsia="en-US" w:bidi="en-US"/>
        </w:rPr>
        <w:t>, -</w:t>
      </w:r>
      <w:r w:rsidRPr="009B7B54">
        <w:rPr>
          <w:rFonts w:ascii="Times New Roman" w:hAnsi="Times New Roman" w:cs="Times New Roman"/>
          <w:lang w:val="en-US" w:eastAsia="en-US" w:bidi="en-US"/>
        </w:rPr>
        <w:t>fill</w:t>
      </w:r>
      <w:r w:rsidRPr="009B7B54">
        <w:rPr>
          <w:rFonts w:ascii="Times New Roman" w:hAnsi="Times New Roman" w:cs="Times New Roman"/>
          <w:lang w:eastAsia="en-US" w:bidi="en-US"/>
        </w:rPr>
        <w:t>, -</w:t>
      </w:r>
      <w:r w:rsidRPr="009B7B54">
        <w:rPr>
          <w:rFonts w:ascii="Times New Roman" w:hAnsi="Times New Roman" w:cs="Times New Roman"/>
          <w:lang w:val="en-US" w:eastAsia="en-US" w:bidi="en-US"/>
        </w:rPr>
        <w:t>ian</w:t>
      </w:r>
      <w:r w:rsidRPr="009B7B54">
        <w:rPr>
          <w:rFonts w:ascii="Times New Roman" w:hAnsi="Times New Roman" w:cs="Times New Roman"/>
          <w:lang w:eastAsia="en-US" w:bidi="en-US"/>
        </w:rPr>
        <w:t>/-</w:t>
      </w:r>
      <w:r w:rsidRPr="009B7B54">
        <w:rPr>
          <w:rFonts w:ascii="Times New Roman" w:hAnsi="Times New Roman" w:cs="Times New Roman"/>
          <w:lang w:val="en-US" w:eastAsia="en-US" w:bidi="en-US"/>
        </w:rPr>
        <w:t>an</w:t>
      </w:r>
      <w:r w:rsidRPr="009B7B54">
        <w:rPr>
          <w:rFonts w:ascii="Times New Roman" w:hAnsi="Times New Roman" w:cs="Times New Roman"/>
          <w:lang w:eastAsia="en-US" w:bidi="en-US"/>
        </w:rPr>
        <w:t>, -</w:t>
      </w:r>
      <w:r w:rsidRPr="009B7B54">
        <w:rPr>
          <w:rFonts w:ascii="Times New Roman" w:hAnsi="Times New Roman" w:cs="Times New Roman"/>
          <w:lang w:val="en-US" w:eastAsia="en-US" w:bidi="en-US"/>
        </w:rPr>
        <w:t>ing</w:t>
      </w:r>
      <w:r w:rsidRPr="009B7B54">
        <w:rPr>
          <w:rFonts w:ascii="Times New Roman" w:hAnsi="Times New Roman" w:cs="Times New Roman"/>
          <w:lang w:eastAsia="en-US" w:bidi="en-US"/>
        </w:rPr>
        <w:t>, -</w:t>
      </w:r>
      <w:r w:rsidRPr="009B7B54">
        <w:rPr>
          <w:rFonts w:ascii="Times New Roman" w:hAnsi="Times New Roman" w:cs="Times New Roman"/>
          <w:lang w:val="en-US" w:eastAsia="en-US" w:bidi="en-US"/>
        </w:rPr>
        <w:t>ish</w:t>
      </w:r>
      <w:r w:rsidRPr="009B7B54">
        <w:rPr>
          <w:rFonts w:ascii="Times New Roman" w:hAnsi="Times New Roman" w:cs="Times New Roman"/>
          <w:lang w:eastAsia="en-US" w:bidi="en-US"/>
        </w:rPr>
        <w:t>, -</w:t>
      </w:r>
      <w:r w:rsidRPr="009B7B54">
        <w:rPr>
          <w:rFonts w:ascii="Times New Roman" w:hAnsi="Times New Roman" w:cs="Times New Roman"/>
          <w:lang w:val="en-US" w:eastAsia="en-US" w:bidi="en-US"/>
        </w:rPr>
        <w:t>ive</w:t>
      </w:r>
      <w:r w:rsidRPr="009B7B54">
        <w:rPr>
          <w:rFonts w:ascii="Times New Roman" w:hAnsi="Times New Roman" w:cs="Times New Roman"/>
          <w:lang w:eastAsia="en-US" w:bidi="en-US"/>
        </w:rPr>
        <w:t>, -</w:t>
      </w:r>
      <w:r w:rsidRPr="009B7B54">
        <w:rPr>
          <w:rFonts w:ascii="Times New Roman" w:hAnsi="Times New Roman" w:cs="Times New Roman"/>
          <w:lang w:val="en-US" w:eastAsia="en-US" w:bidi="en-US"/>
        </w:rPr>
        <w:t>less</w:t>
      </w:r>
      <w:r w:rsidRPr="009B7B54">
        <w:rPr>
          <w:rFonts w:ascii="Times New Roman" w:hAnsi="Times New Roman" w:cs="Times New Roman"/>
          <w:lang w:eastAsia="en-US" w:bidi="en-US"/>
        </w:rPr>
        <w:t>, -</w:t>
      </w:r>
      <w:r w:rsidRPr="009B7B54">
        <w:rPr>
          <w:rFonts w:ascii="Times New Roman" w:hAnsi="Times New Roman" w:cs="Times New Roman"/>
          <w:lang w:val="en-US" w:eastAsia="en-US" w:bidi="en-US"/>
        </w:rPr>
        <w:t>ly</w:t>
      </w:r>
      <w:r w:rsidRPr="009B7B54">
        <w:rPr>
          <w:rFonts w:ascii="Times New Roman" w:hAnsi="Times New Roman" w:cs="Times New Roman"/>
          <w:lang w:eastAsia="en-US" w:bidi="en-US"/>
        </w:rPr>
        <w:t>, -</w:t>
      </w:r>
      <w:r w:rsidRPr="009B7B54">
        <w:rPr>
          <w:rFonts w:ascii="Times New Roman" w:hAnsi="Times New Roman" w:cs="Times New Roman"/>
          <w:lang w:val="en-US" w:eastAsia="en-US" w:bidi="en-US"/>
        </w:rPr>
        <w:t>ous</w:t>
      </w:r>
      <w:r w:rsidRPr="009B7B54">
        <w:rPr>
          <w:rFonts w:ascii="Times New Roman" w:hAnsi="Times New Roman" w:cs="Times New Roman"/>
          <w:lang w:eastAsia="en-US" w:bidi="en-US"/>
        </w:rPr>
        <w:t>,</w:t>
      </w:r>
    </w:p>
    <w:p w:rsidR="00782E82" w:rsidRPr="009B7B54" w:rsidRDefault="00782E82" w:rsidP="0002047D">
      <w:pPr>
        <w:pStyle w:val="90"/>
        <w:shd w:val="clear" w:color="auto" w:fill="auto"/>
        <w:spacing w:after="0" w:line="276" w:lineRule="auto"/>
        <w:rPr>
          <w:b w:val="0"/>
          <w:sz w:val="24"/>
          <w:szCs w:val="24"/>
          <w:lang w:val="ru-RU"/>
        </w:rPr>
      </w:pPr>
      <w:r w:rsidRPr="009B7B54">
        <w:rPr>
          <w:b w:val="0"/>
          <w:sz w:val="24"/>
          <w:szCs w:val="24"/>
          <w:lang w:val="ru-RU"/>
        </w:rPr>
        <w:t>-</w:t>
      </w:r>
      <w:r w:rsidRPr="009B7B54">
        <w:rPr>
          <w:b w:val="0"/>
          <w:sz w:val="24"/>
          <w:szCs w:val="24"/>
        </w:rPr>
        <w:t>y</w:t>
      </w:r>
      <w:r w:rsidRPr="009B7B54">
        <w:rPr>
          <w:b w:val="0"/>
          <w:sz w:val="24"/>
          <w:szCs w:val="24"/>
          <w:lang w:val="ru-RU"/>
        </w:rPr>
        <w:t>;</w:t>
      </w:r>
    </w:p>
    <w:p w:rsidR="00782E82" w:rsidRPr="009B7B54" w:rsidRDefault="00782E82" w:rsidP="0002047D">
      <w:pPr>
        <w:spacing w:line="276" w:lineRule="auto"/>
        <w:rPr>
          <w:rFonts w:ascii="Times New Roman" w:hAnsi="Times New Roman" w:cs="Times New Roman"/>
        </w:rPr>
      </w:pPr>
      <w:r w:rsidRPr="009B7B54">
        <w:rPr>
          <w:rFonts w:ascii="Times New Roman" w:hAnsi="Times New Roman" w:cs="Times New Roman"/>
        </w:rPr>
        <w:t xml:space="preserve">образование наречий при помощи префиксов </w:t>
      </w:r>
      <w:r w:rsidRPr="009B7B54">
        <w:rPr>
          <w:rFonts w:ascii="Times New Roman" w:hAnsi="Times New Roman" w:cs="Times New Roman"/>
          <w:lang w:val="en-US" w:eastAsia="en-US" w:bidi="en-US"/>
        </w:rPr>
        <w:t>un</w:t>
      </w:r>
      <w:r w:rsidRPr="009B7B54">
        <w:rPr>
          <w:rFonts w:ascii="Times New Roman" w:hAnsi="Times New Roman" w:cs="Times New Roman"/>
          <w:lang w:eastAsia="en-US" w:bidi="en-US"/>
        </w:rPr>
        <w:t xml:space="preserve">-, </w:t>
      </w:r>
      <w:r w:rsidRPr="009B7B54">
        <w:rPr>
          <w:rFonts w:ascii="Times New Roman" w:hAnsi="Times New Roman" w:cs="Times New Roman"/>
          <w:lang w:val="en-US" w:eastAsia="en-US" w:bidi="en-US"/>
        </w:rPr>
        <w:t>in</w:t>
      </w:r>
      <w:r w:rsidRPr="009B7B54">
        <w:rPr>
          <w:rFonts w:ascii="Times New Roman" w:hAnsi="Times New Roman" w:cs="Times New Roman"/>
          <w:lang w:eastAsia="en-US" w:bidi="en-US"/>
        </w:rPr>
        <w:t>-/</w:t>
      </w:r>
      <w:r w:rsidRPr="009B7B54">
        <w:rPr>
          <w:rFonts w:ascii="Times New Roman" w:hAnsi="Times New Roman" w:cs="Times New Roman"/>
          <w:lang w:val="en-US" w:eastAsia="en-US" w:bidi="en-US"/>
        </w:rPr>
        <w:t>im</w:t>
      </w:r>
      <w:r w:rsidRPr="009B7B54">
        <w:rPr>
          <w:rFonts w:ascii="Times New Roman" w:hAnsi="Times New Roman" w:cs="Times New Roman"/>
          <w:lang w:eastAsia="en-US" w:bidi="en-US"/>
        </w:rPr>
        <w:t xml:space="preserve">- </w:t>
      </w:r>
      <w:r w:rsidRPr="009B7B54">
        <w:rPr>
          <w:rFonts w:ascii="Times New Roman" w:hAnsi="Times New Roman" w:cs="Times New Roman"/>
        </w:rPr>
        <w:t xml:space="preserve">и суффикса -1у; образование числительных при помощи суффиксов </w:t>
      </w:r>
      <w:r w:rsidRPr="009B7B54">
        <w:rPr>
          <w:rFonts w:ascii="Times New Roman" w:hAnsi="Times New Roman" w:cs="Times New Roman"/>
          <w:lang w:eastAsia="en-US" w:bidi="en-US"/>
        </w:rPr>
        <w:t>-</w:t>
      </w:r>
      <w:r w:rsidRPr="009B7B54">
        <w:rPr>
          <w:rFonts w:ascii="Times New Roman" w:hAnsi="Times New Roman" w:cs="Times New Roman"/>
          <w:lang w:val="en-US" w:eastAsia="en-US" w:bidi="en-US"/>
        </w:rPr>
        <w:t>teen</w:t>
      </w:r>
      <w:r w:rsidRPr="009B7B54">
        <w:rPr>
          <w:rFonts w:ascii="Times New Roman" w:hAnsi="Times New Roman" w:cs="Times New Roman"/>
          <w:lang w:eastAsia="en-US" w:bidi="en-US"/>
        </w:rPr>
        <w:t>, -</w:t>
      </w:r>
      <w:r w:rsidRPr="009B7B54">
        <w:rPr>
          <w:rFonts w:ascii="Times New Roman" w:hAnsi="Times New Roman" w:cs="Times New Roman"/>
          <w:lang w:val="en-US" w:eastAsia="en-US" w:bidi="en-US"/>
        </w:rPr>
        <w:t>ty</w:t>
      </w:r>
      <w:r w:rsidRPr="009B7B54">
        <w:rPr>
          <w:rFonts w:ascii="Times New Roman" w:hAnsi="Times New Roman" w:cs="Times New Roman"/>
          <w:lang w:eastAsia="en-US" w:bidi="en-US"/>
        </w:rPr>
        <w:t>, -</w:t>
      </w:r>
      <w:r w:rsidRPr="009B7B54">
        <w:rPr>
          <w:rFonts w:ascii="Times New Roman" w:hAnsi="Times New Roman" w:cs="Times New Roman"/>
          <w:lang w:val="en-US" w:eastAsia="en-US" w:bidi="en-US"/>
        </w:rPr>
        <w:t>th</w:t>
      </w:r>
      <w:r w:rsidRPr="009B7B54">
        <w:rPr>
          <w:rFonts w:ascii="Times New Roman" w:hAnsi="Times New Roman" w:cs="Times New Roman"/>
          <w:lang w:eastAsia="en-US" w:bidi="en-US"/>
        </w:rPr>
        <w:t xml:space="preserve">; </w:t>
      </w:r>
      <w:r w:rsidRPr="009B7B54">
        <w:rPr>
          <w:rFonts w:ascii="Times New Roman" w:hAnsi="Times New Roman" w:cs="Times New Roman"/>
        </w:rPr>
        <w:t>словосложение:</w:t>
      </w:r>
    </w:p>
    <w:p w:rsidR="00782E82" w:rsidRPr="009B7B54" w:rsidRDefault="00782E82" w:rsidP="0002047D">
      <w:pPr>
        <w:tabs>
          <w:tab w:val="right" w:pos="3611"/>
          <w:tab w:val="left" w:pos="3875"/>
          <w:tab w:val="left" w:pos="7201"/>
          <w:tab w:val="right" w:pos="9750"/>
        </w:tabs>
        <w:spacing w:line="276" w:lineRule="auto"/>
        <w:ind w:firstLine="720"/>
        <w:jc w:val="both"/>
        <w:rPr>
          <w:rFonts w:ascii="Times New Roman" w:hAnsi="Times New Roman" w:cs="Times New Roman"/>
        </w:rPr>
      </w:pPr>
      <w:r w:rsidRPr="009B7B54">
        <w:rPr>
          <w:rFonts w:ascii="Times New Roman" w:hAnsi="Times New Roman" w:cs="Times New Roman"/>
        </w:rPr>
        <w:t>образование</w:t>
      </w:r>
      <w:r w:rsidRPr="009B7B54">
        <w:rPr>
          <w:rFonts w:ascii="Times New Roman" w:hAnsi="Times New Roman" w:cs="Times New Roman"/>
        </w:rPr>
        <w:tab/>
        <w:t>сложных</w:t>
      </w:r>
      <w:r w:rsidRPr="009B7B54">
        <w:rPr>
          <w:rFonts w:ascii="Times New Roman" w:hAnsi="Times New Roman" w:cs="Times New Roman"/>
        </w:rPr>
        <w:tab/>
        <w:t>существительных путём</w:t>
      </w:r>
      <w:r w:rsidRPr="009B7B54">
        <w:rPr>
          <w:rFonts w:ascii="Times New Roman" w:hAnsi="Times New Roman" w:cs="Times New Roman"/>
        </w:rPr>
        <w:tab/>
        <w:t>соединения</w:t>
      </w:r>
      <w:r w:rsidRPr="009B7B54">
        <w:rPr>
          <w:rFonts w:ascii="Times New Roman" w:hAnsi="Times New Roman" w:cs="Times New Roman"/>
        </w:rPr>
        <w:tab/>
        <w:t>основ</w:t>
      </w:r>
    </w:p>
    <w:p w:rsidR="00782E82" w:rsidRPr="009B7B54" w:rsidRDefault="00782E82" w:rsidP="0002047D">
      <w:pPr>
        <w:spacing w:line="276" w:lineRule="auto"/>
        <w:rPr>
          <w:rFonts w:ascii="Times New Roman" w:hAnsi="Times New Roman" w:cs="Times New Roman"/>
        </w:rPr>
      </w:pPr>
      <w:r w:rsidRPr="009B7B54">
        <w:rPr>
          <w:rFonts w:ascii="Times New Roman" w:hAnsi="Times New Roman" w:cs="Times New Roman"/>
        </w:rPr>
        <w:t xml:space="preserve">существительных </w:t>
      </w:r>
      <w:r w:rsidRPr="009B7B54">
        <w:rPr>
          <w:rFonts w:ascii="Times New Roman" w:hAnsi="Times New Roman" w:cs="Times New Roman"/>
          <w:lang w:eastAsia="en-US" w:bidi="en-US"/>
        </w:rPr>
        <w:t>(</w:t>
      </w:r>
      <w:r w:rsidRPr="009B7B54">
        <w:rPr>
          <w:rFonts w:ascii="Times New Roman" w:hAnsi="Times New Roman" w:cs="Times New Roman"/>
          <w:lang w:val="en-US" w:eastAsia="en-US" w:bidi="en-US"/>
        </w:rPr>
        <w:t>football</w:t>
      </w:r>
      <w:r w:rsidRPr="009B7B54">
        <w:rPr>
          <w:rFonts w:ascii="Times New Roman" w:hAnsi="Times New Roman" w:cs="Times New Roman"/>
          <w:lang w:eastAsia="en-US" w:bidi="en-US"/>
        </w:rPr>
        <w:t>);</w:t>
      </w:r>
    </w:p>
    <w:p w:rsidR="00782E82" w:rsidRPr="009B7B54" w:rsidRDefault="00782E82" w:rsidP="0002047D">
      <w:pPr>
        <w:tabs>
          <w:tab w:val="right" w:pos="3611"/>
          <w:tab w:val="left" w:pos="3875"/>
          <w:tab w:val="left" w:pos="6154"/>
          <w:tab w:val="left" w:pos="7201"/>
          <w:tab w:val="right" w:pos="9750"/>
        </w:tabs>
        <w:spacing w:line="276" w:lineRule="auto"/>
        <w:ind w:firstLine="720"/>
        <w:jc w:val="both"/>
        <w:rPr>
          <w:rFonts w:ascii="Times New Roman" w:hAnsi="Times New Roman" w:cs="Times New Roman"/>
        </w:rPr>
      </w:pPr>
      <w:r w:rsidRPr="009B7B54">
        <w:rPr>
          <w:rFonts w:ascii="Times New Roman" w:hAnsi="Times New Roman" w:cs="Times New Roman"/>
        </w:rPr>
        <w:t>образование</w:t>
      </w:r>
      <w:r w:rsidRPr="009B7B54">
        <w:rPr>
          <w:rFonts w:ascii="Times New Roman" w:hAnsi="Times New Roman" w:cs="Times New Roman"/>
        </w:rPr>
        <w:tab/>
        <w:t>сложных</w:t>
      </w:r>
      <w:r w:rsidRPr="009B7B54">
        <w:rPr>
          <w:rFonts w:ascii="Times New Roman" w:hAnsi="Times New Roman" w:cs="Times New Roman"/>
        </w:rPr>
        <w:tab/>
        <w:t>существительных</w:t>
      </w:r>
      <w:r w:rsidRPr="009B7B54">
        <w:rPr>
          <w:rFonts w:ascii="Times New Roman" w:hAnsi="Times New Roman" w:cs="Times New Roman"/>
        </w:rPr>
        <w:tab/>
        <w:t>путём</w:t>
      </w:r>
      <w:r w:rsidRPr="009B7B54">
        <w:rPr>
          <w:rFonts w:ascii="Times New Roman" w:hAnsi="Times New Roman" w:cs="Times New Roman"/>
        </w:rPr>
        <w:tab/>
        <w:t>соединения</w:t>
      </w:r>
      <w:r w:rsidRPr="009B7B54">
        <w:rPr>
          <w:rFonts w:ascii="Times New Roman" w:hAnsi="Times New Roman" w:cs="Times New Roman"/>
        </w:rPr>
        <w:tab/>
        <w:t>основы</w:t>
      </w:r>
    </w:p>
    <w:p w:rsidR="00782E82" w:rsidRPr="009B7B54" w:rsidRDefault="00782E82" w:rsidP="0002047D">
      <w:pPr>
        <w:spacing w:line="276" w:lineRule="auto"/>
        <w:rPr>
          <w:rFonts w:ascii="Times New Roman" w:hAnsi="Times New Roman" w:cs="Times New Roman"/>
        </w:rPr>
      </w:pPr>
      <w:r w:rsidRPr="009B7B54">
        <w:rPr>
          <w:rFonts w:ascii="Times New Roman" w:hAnsi="Times New Roman" w:cs="Times New Roman"/>
        </w:rPr>
        <w:t xml:space="preserve">прилагательного с основой существительного </w:t>
      </w:r>
      <w:r w:rsidRPr="009B7B54">
        <w:rPr>
          <w:rFonts w:ascii="Times New Roman" w:hAnsi="Times New Roman" w:cs="Times New Roman"/>
          <w:lang w:eastAsia="en-US" w:bidi="en-US"/>
        </w:rPr>
        <w:t>(</w:t>
      </w:r>
      <w:r w:rsidRPr="009B7B54">
        <w:rPr>
          <w:rFonts w:ascii="Times New Roman" w:hAnsi="Times New Roman" w:cs="Times New Roman"/>
          <w:lang w:val="en-US" w:eastAsia="en-US" w:bidi="en-US"/>
        </w:rPr>
        <w:t>blackboard</w:t>
      </w:r>
      <w:r w:rsidRPr="009B7B54">
        <w:rPr>
          <w:rFonts w:ascii="Times New Roman" w:hAnsi="Times New Roman" w:cs="Times New Roman"/>
          <w:lang w:eastAsia="en-US" w:bidi="en-US"/>
        </w:rPr>
        <w:t>);</w:t>
      </w:r>
    </w:p>
    <w:p w:rsidR="00782E82" w:rsidRPr="009B7B54" w:rsidRDefault="00782E82" w:rsidP="0002047D">
      <w:pPr>
        <w:tabs>
          <w:tab w:val="right" w:pos="3611"/>
          <w:tab w:val="left" w:pos="3875"/>
          <w:tab w:val="left" w:pos="7203"/>
          <w:tab w:val="right" w:pos="9750"/>
        </w:tabs>
        <w:spacing w:line="276" w:lineRule="auto"/>
        <w:ind w:firstLine="720"/>
        <w:jc w:val="both"/>
        <w:rPr>
          <w:rFonts w:ascii="Times New Roman" w:hAnsi="Times New Roman" w:cs="Times New Roman"/>
        </w:rPr>
      </w:pPr>
      <w:r w:rsidRPr="009B7B54">
        <w:rPr>
          <w:rFonts w:ascii="Times New Roman" w:hAnsi="Times New Roman" w:cs="Times New Roman"/>
        </w:rPr>
        <w:t>образование</w:t>
      </w:r>
      <w:r w:rsidRPr="009B7B54">
        <w:rPr>
          <w:rFonts w:ascii="Times New Roman" w:hAnsi="Times New Roman" w:cs="Times New Roman"/>
        </w:rPr>
        <w:tab/>
        <w:t>сложных</w:t>
      </w:r>
      <w:r w:rsidRPr="009B7B54">
        <w:rPr>
          <w:rFonts w:ascii="Times New Roman" w:hAnsi="Times New Roman" w:cs="Times New Roman"/>
        </w:rPr>
        <w:tab/>
        <w:t>существительных путём</w:t>
      </w:r>
      <w:r w:rsidRPr="009B7B54">
        <w:rPr>
          <w:rFonts w:ascii="Times New Roman" w:hAnsi="Times New Roman" w:cs="Times New Roman"/>
        </w:rPr>
        <w:tab/>
        <w:t>соединения</w:t>
      </w:r>
      <w:r w:rsidRPr="009B7B54">
        <w:rPr>
          <w:rFonts w:ascii="Times New Roman" w:hAnsi="Times New Roman" w:cs="Times New Roman"/>
        </w:rPr>
        <w:tab/>
        <w:t>основ</w:t>
      </w:r>
    </w:p>
    <w:p w:rsidR="00782E82" w:rsidRPr="009B7B54" w:rsidRDefault="00782E82" w:rsidP="0002047D">
      <w:pPr>
        <w:spacing w:line="276" w:lineRule="auto"/>
        <w:rPr>
          <w:rFonts w:ascii="Times New Roman" w:hAnsi="Times New Roman" w:cs="Times New Roman"/>
        </w:rPr>
      </w:pPr>
      <w:r w:rsidRPr="009B7B54">
        <w:rPr>
          <w:rFonts w:ascii="Times New Roman" w:hAnsi="Times New Roman" w:cs="Times New Roman"/>
        </w:rPr>
        <w:t xml:space="preserve">существительных с предлогом </w:t>
      </w:r>
      <w:r w:rsidRPr="009B7B54">
        <w:rPr>
          <w:rFonts w:ascii="Times New Roman" w:hAnsi="Times New Roman" w:cs="Times New Roman"/>
          <w:lang w:eastAsia="en-US" w:bidi="en-US"/>
        </w:rPr>
        <w:t>(</w:t>
      </w:r>
      <w:r w:rsidRPr="009B7B54">
        <w:rPr>
          <w:rFonts w:ascii="Times New Roman" w:hAnsi="Times New Roman" w:cs="Times New Roman"/>
          <w:lang w:val="en-US" w:eastAsia="en-US" w:bidi="en-US"/>
        </w:rPr>
        <w:t>father</w:t>
      </w:r>
      <w:r w:rsidRPr="009B7B54">
        <w:rPr>
          <w:rFonts w:ascii="Times New Roman" w:hAnsi="Times New Roman" w:cs="Times New Roman"/>
          <w:lang w:eastAsia="en-US" w:bidi="en-US"/>
        </w:rPr>
        <w:t>-</w:t>
      </w:r>
      <w:r w:rsidRPr="009B7B54">
        <w:rPr>
          <w:rFonts w:ascii="Times New Roman" w:hAnsi="Times New Roman" w:cs="Times New Roman"/>
          <w:lang w:val="en-US" w:eastAsia="en-US" w:bidi="en-US"/>
        </w:rPr>
        <w:t>in</w:t>
      </w:r>
      <w:r w:rsidRPr="009B7B54">
        <w:rPr>
          <w:rFonts w:ascii="Times New Roman" w:hAnsi="Times New Roman" w:cs="Times New Roman"/>
          <w:lang w:eastAsia="en-US" w:bidi="en-US"/>
        </w:rPr>
        <w:t>-</w:t>
      </w:r>
      <w:r w:rsidRPr="009B7B54">
        <w:rPr>
          <w:rFonts w:ascii="Times New Roman" w:hAnsi="Times New Roman" w:cs="Times New Roman"/>
          <w:lang w:val="en-US" w:eastAsia="en-US" w:bidi="en-US"/>
        </w:rPr>
        <w:t>law</w:t>
      </w:r>
      <w:r w:rsidRPr="009B7B54">
        <w:rPr>
          <w:rFonts w:ascii="Times New Roman" w:hAnsi="Times New Roman" w:cs="Times New Roman"/>
          <w:lang w:eastAsia="en-US" w:bidi="en-US"/>
        </w:rPr>
        <w:t>);</w:t>
      </w:r>
    </w:p>
    <w:p w:rsidR="00782E82" w:rsidRPr="009B7B54" w:rsidRDefault="00782E82" w:rsidP="0002047D">
      <w:pPr>
        <w:tabs>
          <w:tab w:val="right" w:pos="3611"/>
          <w:tab w:val="left" w:pos="3875"/>
          <w:tab w:val="left" w:pos="6154"/>
          <w:tab w:val="left" w:pos="7201"/>
          <w:tab w:val="right" w:pos="9750"/>
        </w:tabs>
        <w:spacing w:line="276" w:lineRule="auto"/>
        <w:ind w:firstLine="720"/>
        <w:jc w:val="both"/>
        <w:rPr>
          <w:rFonts w:ascii="Times New Roman" w:hAnsi="Times New Roman" w:cs="Times New Roman"/>
        </w:rPr>
      </w:pPr>
      <w:r w:rsidRPr="009B7B54">
        <w:rPr>
          <w:rFonts w:ascii="Times New Roman" w:hAnsi="Times New Roman" w:cs="Times New Roman"/>
        </w:rPr>
        <w:lastRenderedPageBreak/>
        <w:t>образование</w:t>
      </w:r>
      <w:r w:rsidRPr="009B7B54">
        <w:rPr>
          <w:rFonts w:ascii="Times New Roman" w:hAnsi="Times New Roman" w:cs="Times New Roman"/>
        </w:rPr>
        <w:tab/>
        <w:t>сложных</w:t>
      </w:r>
      <w:r w:rsidRPr="009B7B54">
        <w:rPr>
          <w:rFonts w:ascii="Times New Roman" w:hAnsi="Times New Roman" w:cs="Times New Roman"/>
        </w:rPr>
        <w:tab/>
        <w:t>прилагательных</w:t>
      </w:r>
      <w:r w:rsidRPr="009B7B54">
        <w:rPr>
          <w:rFonts w:ascii="Times New Roman" w:hAnsi="Times New Roman" w:cs="Times New Roman"/>
        </w:rPr>
        <w:tab/>
        <w:t>путём</w:t>
      </w:r>
      <w:r w:rsidRPr="009B7B54">
        <w:rPr>
          <w:rFonts w:ascii="Times New Roman" w:hAnsi="Times New Roman" w:cs="Times New Roman"/>
        </w:rPr>
        <w:tab/>
        <w:t>соединения</w:t>
      </w:r>
      <w:r w:rsidRPr="009B7B54">
        <w:rPr>
          <w:rFonts w:ascii="Times New Roman" w:hAnsi="Times New Roman" w:cs="Times New Roman"/>
        </w:rPr>
        <w:tab/>
        <w:t>основы</w:t>
      </w:r>
    </w:p>
    <w:p w:rsidR="00782E82" w:rsidRPr="009B7B54" w:rsidRDefault="00782E82" w:rsidP="0002047D">
      <w:pPr>
        <w:spacing w:line="276" w:lineRule="auto"/>
        <w:rPr>
          <w:rFonts w:ascii="Times New Roman" w:hAnsi="Times New Roman" w:cs="Times New Roman"/>
        </w:rPr>
      </w:pPr>
      <w:r w:rsidRPr="009B7B54">
        <w:rPr>
          <w:rFonts w:ascii="Times New Roman" w:hAnsi="Times New Roman" w:cs="Times New Roman"/>
        </w:rPr>
        <w:t xml:space="preserve">прилагательного/числительного с основой существительного с добавлением суффикса </w:t>
      </w:r>
      <w:r w:rsidRPr="009B7B54">
        <w:rPr>
          <w:rFonts w:ascii="Times New Roman" w:hAnsi="Times New Roman" w:cs="Times New Roman"/>
          <w:lang w:eastAsia="en-US" w:bidi="en-US"/>
        </w:rPr>
        <w:t>-</w:t>
      </w:r>
      <w:r w:rsidRPr="009B7B54">
        <w:rPr>
          <w:rFonts w:ascii="Times New Roman" w:hAnsi="Times New Roman" w:cs="Times New Roman"/>
          <w:lang w:val="en-US" w:eastAsia="en-US" w:bidi="en-US"/>
        </w:rPr>
        <w:t>ed</w:t>
      </w:r>
      <w:r w:rsidRPr="009B7B54">
        <w:rPr>
          <w:rFonts w:ascii="Times New Roman" w:hAnsi="Times New Roman" w:cs="Times New Roman"/>
          <w:lang w:eastAsia="en-US" w:bidi="en-US"/>
        </w:rPr>
        <w:t xml:space="preserve"> (</w:t>
      </w:r>
      <w:r w:rsidRPr="009B7B54">
        <w:rPr>
          <w:rFonts w:ascii="Times New Roman" w:hAnsi="Times New Roman" w:cs="Times New Roman"/>
          <w:lang w:val="en-US" w:eastAsia="en-US" w:bidi="en-US"/>
        </w:rPr>
        <w:t>blue</w:t>
      </w:r>
      <w:r w:rsidRPr="009B7B54">
        <w:rPr>
          <w:rFonts w:ascii="Times New Roman" w:hAnsi="Times New Roman" w:cs="Times New Roman"/>
          <w:lang w:eastAsia="en-US" w:bidi="en-US"/>
        </w:rPr>
        <w:t>-</w:t>
      </w:r>
      <w:r w:rsidRPr="009B7B54">
        <w:rPr>
          <w:rFonts w:ascii="Times New Roman" w:hAnsi="Times New Roman" w:cs="Times New Roman"/>
          <w:lang w:val="en-US" w:eastAsia="en-US" w:bidi="en-US"/>
        </w:rPr>
        <w:t>eyed</w:t>
      </w:r>
      <w:r w:rsidRPr="009B7B54">
        <w:rPr>
          <w:rFonts w:ascii="Times New Roman" w:hAnsi="Times New Roman" w:cs="Times New Roman"/>
          <w:lang w:eastAsia="en-US" w:bidi="en-US"/>
        </w:rPr>
        <w:t xml:space="preserve">, </w:t>
      </w:r>
      <w:r w:rsidRPr="009B7B54">
        <w:rPr>
          <w:rFonts w:ascii="Times New Roman" w:hAnsi="Times New Roman" w:cs="Times New Roman"/>
          <w:lang w:val="en-US" w:eastAsia="en-US" w:bidi="en-US"/>
        </w:rPr>
        <w:t>eight</w:t>
      </w:r>
      <w:r w:rsidRPr="009B7B54">
        <w:rPr>
          <w:rFonts w:ascii="Times New Roman" w:hAnsi="Times New Roman" w:cs="Times New Roman"/>
          <w:lang w:eastAsia="en-US" w:bidi="en-US"/>
        </w:rPr>
        <w:t>-</w:t>
      </w:r>
      <w:r w:rsidRPr="009B7B54">
        <w:rPr>
          <w:rFonts w:ascii="Times New Roman" w:hAnsi="Times New Roman" w:cs="Times New Roman"/>
          <w:lang w:val="en-US" w:eastAsia="en-US" w:bidi="en-US"/>
        </w:rPr>
        <w:t>legged</w:t>
      </w:r>
      <w:r w:rsidRPr="009B7B54">
        <w:rPr>
          <w:rFonts w:ascii="Times New Roman" w:hAnsi="Times New Roman" w:cs="Times New Roman"/>
          <w:lang w:eastAsia="en-US" w:bidi="en-US"/>
        </w:rPr>
        <w:t>);</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образование сложных прилагательных путём соединения наречия с основой причасти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 xml:space="preserve">я II </w:t>
      </w:r>
      <w:r w:rsidRPr="009B7B54">
        <w:rPr>
          <w:rFonts w:ascii="Times New Roman" w:hAnsi="Times New Roman" w:cs="Times New Roman"/>
          <w:lang w:eastAsia="en-US" w:bidi="en-US"/>
        </w:rPr>
        <w:t>(</w:t>
      </w:r>
      <w:r w:rsidRPr="009B7B54">
        <w:rPr>
          <w:rFonts w:ascii="Times New Roman" w:hAnsi="Times New Roman" w:cs="Times New Roman"/>
          <w:lang w:val="en-US" w:eastAsia="en-US" w:bidi="en-US"/>
        </w:rPr>
        <w:t>well</w:t>
      </w:r>
      <w:r w:rsidRPr="009B7B54">
        <w:rPr>
          <w:rFonts w:ascii="Times New Roman" w:hAnsi="Times New Roman" w:cs="Times New Roman"/>
          <w:lang w:eastAsia="en-US" w:bidi="en-US"/>
        </w:rPr>
        <w:t>-</w:t>
      </w:r>
      <w:r w:rsidRPr="009B7B54">
        <w:rPr>
          <w:rFonts w:ascii="Times New Roman" w:hAnsi="Times New Roman" w:cs="Times New Roman"/>
          <w:lang w:val="en-US" w:eastAsia="en-US" w:bidi="en-US"/>
        </w:rPr>
        <w:t>behaved</w:t>
      </w:r>
      <w:r w:rsidRPr="009B7B54">
        <w:rPr>
          <w:rFonts w:ascii="Times New Roman" w:hAnsi="Times New Roman" w:cs="Times New Roman"/>
          <w:lang w:eastAsia="en-US" w:bidi="en-US"/>
        </w:rPr>
        <w:t>);</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 xml:space="preserve">образование сложных прилагательных путём соединения основы прилагательного с основой причастия </w:t>
      </w:r>
      <w:r w:rsidRPr="009B7B54">
        <w:rPr>
          <w:rFonts w:ascii="Times New Roman" w:hAnsi="Times New Roman" w:cs="Times New Roman"/>
          <w:lang w:val="en-US" w:eastAsia="en-US" w:bidi="en-US"/>
        </w:rPr>
        <w:t>I</w:t>
      </w:r>
      <w:r w:rsidRPr="009B7B54">
        <w:rPr>
          <w:rFonts w:ascii="Times New Roman" w:hAnsi="Times New Roman" w:cs="Times New Roman"/>
          <w:lang w:eastAsia="en-US" w:bidi="en-US"/>
        </w:rPr>
        <w:t xml:space="preserve"> (</w:t>
      </w:r>
      <w:r w:rsidRPr="009B7B54">
        <w:rPr>
          <w:rFonts w:ascii="Times New Roman" w:hAnsi="Times New Roman" w:cs="Times New Roman"/>
          <w:lang w:val="en-US" w:eastAsia="en-US" w:bidi="en-US"/>
        </w:rPr>
        <w:t>nice</w:t>
      </w:r>
      <w:r w:rsidRPr="009B7B54">
        <w:rPr>
          <w:rFonts w:ascii="Times New Roman" w:hAnsi="Times New Roman" w:cs="Times New Roman"/>
          <w:lang w:eastAsia="en-US" w:bidi="en-US"/>
        </w:rPr>
        <w:t>-</w:t>
      </w:r>
      <w:r w:rsidRPr="009B7B54">
        <w:rPr>
          <w:rFonts w:ascii="Times New Roman" w:hAnsi="Times New Roman" w:cs="Times New Roman"/>
          <w:lang w:val="en-US" w:eastAsia="en-US" w:bidi="en-US"/>
        </w:rPr>
        <w:t>looking</w:t>
      </w:r>
      <w:r w:rsidRPr="009B7B54">
        <w:rPr>
          <w:rFonts w:ascii="Times New Roman" w:hAnsi="Times New Roman" w:cs="Times New Roman"/>
          <w:lang w:eastAsia="en-US" w:bidi="en-US"/>
        </w:rPr>
        <w:t>);</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конверсия:</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 xml:space="preserve">образование имён существительных от неопределённой формы глаголов </w:t>
      </w:r>
      <w:r w:rsidRPr="009B7B54">
        <w:rPr>
          <w:rFonts w:ascii="Times New Roman" w:hAnsi="Times New Roman" w:cs="Times New Roman"/>
          <w:lang w:eastAsia="en-US" w:bidi="en-US"/>
        </w:rPr>
        <w:t>(</w:t>
      </w:r>
      <w:r w:rsidRPr="009B7B54">
        <w:rPr>
          <w:rFonts w:ascii="Times New Roman" w:hAnsi="Times New Roman" w:cs="Times New Roman"/>
          <w:lang w:val="en-US" w:eastAsia="en-US" w:bidi="en-US"/>
        </w:rPr>
        <w:t>torun</w:t>
      </w:r>
      <w:r w:rsidRPr="009B7B54">
        <w:rPr>
          <w:rFonts w:ascii="Times New Roman" w:hAnsi="Times New Roman" w:cs="Times New Roman"/>
        </w:rPr>
        <w:t xml:space="preserve">- </w:t>
      </w:r>
      <w:r w:rsidRPr="009B7B54">
        <w:rPr>
          <w:rFonts w:ascii="Times New Roman" w:hAnsi="Times New Roman" w:cs="Times New Roman"/>
          <w:lang w:val="en-US" w:eastAsia="en-US" w:bidi="en-US"/>
        </w:rPr>
        <w:t>arun</w:t>
      </w:r>
      <w:r w:rsidRPr="009B7B54">
        <w:rPr>
          <w:rFonts w:ascii="Times New Roman" w:hAnsi="Times New Roman" w:cs="Times New Roman"/>
          <w:lang w:eastAsia="en-US" w:bidi="en-US"/>
        </w:rPr>
        <w:t>);</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 xml:space="preserve">образование имён существительных от имён прилагательных </w:t>
      </w:r>
      <w:r w:rsidRPr="009B7B54">
        <w:rPr>
          <w:rFonts w:ascii="Times New Roman" w:hAnsi="Times New Roman" w:cs="Times New Roman"/>
          <w:lang w:eastAsia="en-US" w:bidi="en-US"/>
        </w:rPr>
        <w:t>(</w:t>
      </w:r>
      <w:r w:rsidRPr="009B7B54">
        <w:rPr>
          <w:rFonts w:ascii="Times New Roman" w:hAnsi="Times New Roman" w:cs="Times New Roman"/>
          <w:lang w:val="en-US" w:eastAsia="en-US" w:bidi="en-US"/>
        </w:rPr>
        <w:t>richpeople</w:t>
      </w:r>
      <w:r w:rsidRPr="009B7B54">
        <w:rPr>
          <w:rFonts w:ascii="Times New Roman" w:hAnsi="Times New Roman" w:cs="Times New Roman"/>
        </w:rPr>
        <w:t xml:space="preserve">- </w:t>
      </w:r>
      <w:r w:rsidRPr="009B7B54">
        <w:rPr>
          <w:rFonts w:ascii="Times New Roman" w:hAnsi="Times New Roman" w:cs="Times New Roman"/>
          <w:lang w:val="en-US" w:eastAsia="en-US" w:bidi="en-US"/>
        </w:rPr>
        <w:t>therich</w:t>
      </w:r>
      <w:r w:rsidRPr="009B7B54">
        <w:rPr>
          <w:rFonts w:ascii="Times New Roman" w:hAnsi="Times New Roman" w:cs="Times New Roman"/>
          <w:lang w:eastAsia="en-US" w:bidi="en-US"/>
        </w:rPr>
        <w:t>);</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 xml:space="preserve">образование глаголов от имён существительных </w:t>
      </w:r>
      <w:r w:rsidRPr="009B7B54">
        <w:rPr>
          <w:rFonts w:ascii="Times New Roman" w:hAnsi="Times New Roman" w:cs="Times New Roman"/>
          <w:lang w:eastAsia="en-US" w:bidi="en-US"/>
        </w:rPr>
        <w:t>(</w:t>
      </w:r>
      <w:r w:rsidRPr="009B7B54">
        <w:rPr>
          <w:rFonts w:ascii="Times New Roman" w:hAnsi="Times New Roman" w:cs="Times New Roman"/>
          <w:lang w:val="en-US" w:eastAsia="en-US" w:bidi="en-US"/>
        </w:rPr>
        <w:t>ahand</w:t>
      </w:r>
      <w:r w:rsidRPr="009B7B54">
        <w:rPr>
          <w:rFonts w:ascii="Times New Roman" w:hAnsi="Times New Roman" w:cs="Times New Roman"/>
        </w:rPr>
        <w:t xml:space="preserve">- </w:t>
      </w:r>
      <w:r w:rsidRPr="009B7B54">
        <w:rPr>
          <w:rFonts w:ascii="Times New Roman" w:hAnsi="Times New Roman" w:cs="Times New Roman"/>
          <w:lang w:val="en-US" w:eastAsia="en-US" w:bidi="en-US"/>
        </w:rPr>
        <w:t>tohand</w:t>
      </w:r>
      <w:r w:rsidRPr="009B7B54">
        <w:rPr>
          <w:rFonts w:ascii="Times New Roman" w:hAnsi="Times New Roman" w:cs="Times New Roman"/>
          <w:lang w:eastAsia="en-US" w:bidi="en-US"/>
        </w:rPr>
        <w:t>);</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 xml:space="preserve">образование глаголов от имён прилагательных </w:t>
      </w:r>
      <w:r w:rsidRPr="009B7B54">
        <w:rPr>
          <w:rFonts w:ascii="Times New Roman" w:hAnsi="Times New Roman" w:cs="Times New Roman"/>
          <w:lang w:eastAsia="en-US" w:bidi="en-US"/>
        </w:rPr>
        <w:t>(</w:t>
      </w:r>
      <w:r w:rsidRPr="009B7B54">
        <w:rPr>
          <w:rFonts w:ascii="Times New Roman" w:hAnsi="Times New Roman" w:cs="Times New Roman"/>
          <w:lang w:val="en-US" w:eastAsia="en-US" w:bidi="en-US"/>
        </w:rPr>
        <w:t>cool</w:t>
      </w:r>
      <w:r w:rsidRPr="009B7B54">
        <w:rPr>
          <w:rFonts w:ascii="Times New Roman" w:hAnsi="Times New Roman" w:cs="Times New Roman"/>
        </w:rPr>
        <w:t xml:space="preserve">- </w:t>
      </w:r>
      <w:r w:rsidRPr="009B7B54">
        <w:rPr>
          <w:rFonts w:ascii="Times New Roman" w:hAnsi="Times New Roman" w:cs="Times New Roman"/>
          <w:lang w:val="en-US" w:eastAsia="en-US" w:bidi="en-US"/>
        </w:rPr>
        <w:t>tocool</w:t>
      </w:r>
      <w:r w:rsidRPr="009B7B54">
        <w:rPr>
          <w:rFonts w:ascii="Times New Roman" w:hAnsi="Times New Roman" w:cs="Times New Roman"/>
          <w:lang w:eastAsia="en-US" w:bidi="en-US"/>
        </w:rPr>
        <w:t>).</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 xml:space="preserve">Имена прилагательные на </w:t>
      </w:r>
      <w:r w:rsidRPr="009B7B54">
        <w:rPr>
          <w:rFonts w:ascii="Times New Roman" w:hAnsi="Times New Roman" w:cs="Times New Roman"/>
          <w:lang w:eastAsia="en-US" w:bidi="en-US"/>
        </w:rPr>
        <w:t>-</w:t>
      </w:r>
      <w:r w:rsidRPr="009B7B54">
        <w:rPr>
          <w:rFonts w:ascii="Times New Roman" w:hAnsi="Times New Roman" w:cs="Times New Roman"/>
          <w:lang w:val="en-US" w:eastAsia="en-US" w:bidi="en-US"/>
        </w:rPr>
        <w:t>ed</w:t>
      </w:r>
      <w:r w:rsidRPr="009B7B54">
        <w:rPr>
          <w:rFonts w:ascii="Times New Roman" w:hAnsi="Times New Roman" w:cs="Times New Roman"/>
        </w:rPr>
        <w:t xml:space="preserve">и </w:t>
      </w:r>
      <w:r w:rsidRPr="009B7B54">
        <w:rPr>
          <w:rFonts w:ascii="Times New Roman" w:hAnsi="Times New Roman" w:cs="Times New Roman"/>
          <w:lang w:eastAsia="en-US" w:bidi="en-US"/>
        </w:rPr>
        <w:t>-</w:t>
      </w:r>
      <w:r w:rsidRPr="009B7B54">
        <w:rPr>
          <w:rFonts w:ascii="Times New Roman" w:hAnsi="Times New Roman" w:cs="Times New Roman"/>
          <w:lang w:val="en-US" w:eastAsia="en-US" w:bidi="en-US"/>
        </w:rPr>
        <w:t>ing</w:t>
      </w:r>
      <w:r w:rsidRPr="009B7B54">
        <w:rPr>
          <w:rFonts w:ascii="Times New Roman" w:hAnsi="Times New Roman" w:cs="Times New Roman"/>
          <w:lang w:eastAsia="en-US" w:bidi="en-US"/>
        </w:rPr>
        <w:t xml:space="preserve"> (</w:t>
      </w:r>
      <w:r w:rsidRPr="009B7B54">
        <w:rPr>
          <w:rFonts w:ascii="Times New Roman" w:hAnsi="Times New Roman" w:cs="Times New Roman"/>
          <w:lang w:val="en-US" w:eastAsia="en-US" w:bidi="en-US"/>
        </w:rPr>
        <w:t>excited</w:t>
      </w:r>
      <w:r w:rsidRPr="009B7B54">
        <w:rPr>
          <w:rFonts w:ascii="Times New Roman" w:hAnsi="Times New Roman" w:cs="Times New Roman"/>
        </w:rPr>
        <w:t xml:space="preserve">- </w:t>
      </w:r>
      <w:r w:rsidRPr="009B7B54">
        <w:rPr>
          <w:rFonts w:ascii="Times New Roman" w:hAnsi="Times New Roman" w:cs="Times New Roman"/>
          <w:lang w:val="en-US" w:eastAsia="en-US" w:bidi="en-US"/>
        </w:rPr>
        <w:t>exciting</w:t>
      </w:r>
      <w:r w:rsidRPr="009B7B54">
        <w:rPr>
          <w:rFonts w:ascii="Times New Roman" w:hAnsi="Times New Roman" w:cs="Times New Roman"/>
          <w:lang w:eastAsia="en-US" w:bidi="en-US"/>
        </w:rPr>
        <w:t>).</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Многозначные лексические единицы. Синонимы. Антонимы. Интернациональные слова. Наиболее частотные фразовые глаголы. Сокращения и аббревиатуры.</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Различные средства связи для обеспечения целостности и логичности устного/письменного высказывания.</w:t>
      </w:r>
    </w:p>
    <w:p w:rsidR="00782E82" w:rsidRPr="009B7B54" w:rsidRDefault="00782E82" w:rsidP="006A2245">
      <w:pPr>
        <w:tabs>
          <w:tab w:val="left" w:pos="1827"/>
        </w:tabs>
        <w:spacing w:line="276" w:lineRule="auto"/>
        <w:ind w:left="720"/>
        <w:jc w:val="both"/>
        <w:rPr>
          <w:rFonts w:ascii="Times New Roman" w:hAnsi="Times New Roman" w:cs="Times New Roman"/>
        </w:rPr>
      </w:pPr>
      <w:r w:rsidRPr="009B7B54">
        <w:rPr>
          <w:rFonts w:ascii="Times New Roman" w:hAnsi="Times New Roman" w:cs="Times New Roman"/>
        </w:rPr>
        <w:t>Грамматическая сторона речи.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Распознавание и употребление в устной и письменной речи изученных морфологических форм и синтаксических конструкций английского языка.</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Различные коммуникативные типы предложений: повествовательные (утвердительные, отрицательные), вопросительные (общий, специальный, альтернативный, разделительный вопросы), побудительные (в утвердительной и отрицательной форме).</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 xml:space="preserve">Нераспространённые и распространённые простые предложения, в том числе с несколькими обстоятельствами, следующими в определённом порядке </w:t>
      </w:r>
      <w:r w:rsidRPr="009B7B54">
        <w:rPr>
          <w:rFonts w:ascii="Times New Roman" w:hAnsi="Times New Roman" w:cs="Times New Roman"/>
          <w:lang w:eastAsia="en-US" w:bidi="en-US"/>
        </w:rPr>
        <w:t>(</w:t>
      </w:r>
      <w:r w:rsidRPr="009B7B54">
        <w:rPr>
          <w:rFonts w:ascii="Times New Roman" w:hAnsi="Times New Roman" w:cs="Times New Roman"/>
          <w:lang w:val="en-US" w:eastAsia="en-US" w:bidi="en-US"/>
        </w:rPr>
        <w:t>Wemovedtoanewhouselastyear</w:t>
      </w:r>
      <w:r w:rsidRPr="009B7B54">
        <w:rPr>
          <w:rFonts w:ascii="Times New Roman" w:hAnsi="Times New Roman" w:cs="Times New Roman"/>
          <w:lang w:eastAsia="en-US" w:bidi="en-US"/>
        </w:rPr>
        <w:t>.).</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 xml:space="preserve">Предложения с начальным </w:t>
      </w:r>
      <w:r w:rsidRPr="009B7B54">
        <w:rPr>
          <w:rFonts w:ascii="Times New Roman" w:hAnsi="Times New Roman" w:cs="Times New Roman"/>
          <w:lang w:val="en-US" w:eastAsia="en-US" w:bidi="en-US"/>
        </w:rPr>
        <w:t>It</w:t>
      </w:r>
      <w:r w:rsidRPr="009B7B54">
        <w:rPr>
          <w:rFonts w:ascii="Times New Roman" w:hAnsi="Times New Roman" w:cs="Times New Roman"/>
          <w:lang w:eastAsia="en-US" w:bidi="en-US"/>
        </w:rPr>
        <w:t>.</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 xml:space="preserve">Предложения с начальным </w:t>
      </w:r>
      <w:r w:rsidRPr="009B7B54">
        <w:rPr>
          <w:rFonts w:ascii="Times New Roman" w:hAnsi="Times New Roman" w:cs="Times New Roman"/>
          <w:lang w:val="en-US" w:eastAsia="en-US" w:bidi="en-US"/>
        </w:rPr>
        <w:t>There</w:t>
      </w:r>
      <w:r w:rsidRPr="009B7B54">
        <w:rPr>
          <w:rFonts w:ascii="Times New Roman" w:hAnsi="Times New Roman" w:cs="Times New Roman"/>
        </w:rPr>
        <w:t xml:space="preserve">+ </w:t>
      </w:r>
      <w:r w:rsidRPr="009B7B54">
        <w:rPr>
          <w:rFonts w:ascii="Times New Roman" w:hAnsi="Times New Roman" w:cs="Times New Roman"/>
          <w:lang w:val="en-US" w:eastAsia="en-US" w:bidi="en-US"/>
        </w:rPr>
        <w:t>tobe</w:t>
      </w:r>
      <w:r w:rsidRPr="009B7B54">
        <w:rPr>
          <w:rFonts w:ascii="Times New Roman" w:hAnsi="Times New Roman" w:cs="Times New Roman"/>
          <w:lang w:eastAsia="en-US" w:bidi="en-US"/>
        </w:rPr>
        <w:t>.</w:t>
      </w:r>
    </w:p>
    <w:p w:rsidR="00782E82" w:rsidRPr="009B7B54" w:rsidRDefault="00782E82" w:rsidP="0002047D">
      <w:pPr>
        <w:spacing w:line="276" w:lineRule="auto"/>
        <w:ind w:firstLine="720"/>
        <w:jc w:val="both"/>
        <w:rPr>
          <w:rFonts w:ascii="Times New Roman" w:hAnsi="Times New Roman" w:cs="Times New Roman"/>
          <w:lang w:val="en-US"/>
        </w:rPr>
      </w:pPr>
      <w:r w:rsidRPr="009B7B54">
        <w:rPr>
          <w:rFonts w:ascii="Times New Roman" w:hAnsi="Times New Roman" w:cs="Times New Roman"/>
        </w:rPr>
        <w:t>Предложениясглагольнымиконструкциями</w:t>
      </w:r>
      <w:r w:rsidRPr="009B7B54">
        <w:rPr>
          <w:rFonts w:ascii="Times New Roman" w:hAnsi="Times New Roman" w:cs="Times New Roman"/>
          <w:lang w:val="en-US"/>
        </w:rPr>
        <w:t xml:space="preserve">, </w:t>
      </w:r>
      <w:r w:rsidRPr="009B7B54">
        <w:rPr>
          <w:rFonts w:ascii="Times New Roman" w:hAnsi="Times New Roman" w:cs="Times New Roman"/>
        </w:rPr>
        <w:t>содержащимиглаголы</w:t>
      </w:r>
      <w:r w:rsidRPr="009B7B54">
        <w:rPr>
          <w:rFonts w:ascii="Times New Roman" w:hAnsi="Times New Roman" w:cs="Times New Roman"/>
          <w:lang w:val="en-US"/>
        </w:rPr>
        <w:t>-</w:t>
      </w:r>
      <w:r w:rsidRPr="009B7B54">
        <w:rPr>
          <w:rFonts w:ascii="Times New Roman" w:hAnsi="Times New Roman" w:cs="Times New Roman"/>
        </w:rPr>
        <w:t>связки</w:t>
      </w:r>
      <w:r w:rsidRPr="009B7B54">
        <w:rPr>
          <w:rFonts w:ascii="Times New Roman" w:hAnsi="Times New Roman" w:cs="Times New Roman"/>
          <w:lang w:val="en-US" w:eastAsia="en-US" w:bidi="en-US"/>
        </w:rPr>
        <w:t>to be, to look, to seem, to feel (He looks/seems/feels happy.).</w:t>
      </w:r>
    </w:p>
    <w:p w:rsidR="00782E82" w:rsidRPr="009B7B54" w:rsidRDefault="00782E82" w:rsidP="0002047D">
      <w:pPr>
        <w:spacing w:line="276" w:lineRule="auto"/>
        <w:ind w:firstLine="720"/>
        <w:jc w:val="both"/>
        <w:rPr>
          <w:rFonts w:ascii="Times New Roman" w:hAnsi="Times New Roman" w:cs="Times New Roman"/>
          <w:lang w:val="en-US"/>
        </w:rPr>
      </w:pPr>
      <w:r w:rsidRPr="009B7B54">
        <w:rPr>
          <w:rFonts w:ascii="Times New Roman" w:hAnsi="Times New Roman" w:cs="Times New Roman"/>
        </w:rPr>
        <w:t>Предложениясосложнымдополнением</w:t>
      </w:r>
      <w:r w:rsidRPr="009B7B54">
        <w:rPr>
          <w:rFonts w:ascii="Times New Roman" w:hAnsi="Times New Roman" w:cs="Times New Roman"/>
          <w:lang w:val="en-US"/>
        </w:rPr>
        <w:t xml:space="preserve"> - </w:t>
      </w:r>
      <w:r w:rsidRPr="009B7B54">
        <w:rPr>
          <w:rFonts w:ascii="Times New Roman" w:hAnsi="Times New Roman" w:cs="Times New Roman"/>
          <w:lang w:val="en-US" w:eastAsia="en-US" w:bidi="en-US"/>
        </w:rPr>
        <w:t>Complex Object (I want you to help me. I saw her cross/crossing the road. I want to have my hair cut.).</w:t>
      </w:r>
    </w:p>
    <w:p w:rsidR="00782E82" w:rsidRPr="009B7B54" w:rsidRDefault="00782E82" w:rsidP="0002047D">
      <w:pPr>
        <w:spacing w:line="276" w:lineRule="auto"/>
        <w:ind w:firstLine="720"/>
        <w:jc w:val="both"/>
        <w:rPr>
          <w:rFonts w:ascii="Times New Roman" w:hAnsi="Times New Roman" w:cs="Times New Roman"/>
          <w:lang w:val="en-US"/>
        </w:rPr>
      </w:pPr>
      <w:r w:rsidRPr="009B7B54">
        <w:rPr>
          <w:rFonts w:ascii="Times New Roman" w:hAnsi="Times New Roman" w:cs="Times New Roman"/>
        </w:rPr>
        <w:t>Сложносочинённыепредложенияссочинительнымисоюзами</w:t>
      </w:r>
      <w:r w:rsidRPr="009B7B54">
        <w:rPr>
          <w:rFonts w:ascii="Times New Roman" w:hAnsi="Times New Roman" w:cs="Times New Roman"/>
          <w:lang w:val="en-US" w:eastAsia="en-US" w:bidi="en-US"/>
        </w:rPr>
        <w:t>and, but, or.</w:t>
      </w:r>
    </w:p>
    <w:p w:rsidR="00782E82" w:rsidRPr="009B7B54" w:rsidRDefault="00782E82" w:rsidP="0002047D">
      <w:pPr>
        <w:spacing w:line="276" w:lineRule="auto"/>
        <w:ind w:firstLine="720"/>
        <w:jc w:val="both"/>
        <w:rPr>
          <w:rFonts w:ascii="Times New Roman" w:hAnsi="Times New Roman" w:cs="Times New Roman"/>
          <w:lang w:val="en-US"/>
        </w:rPr>
      </w:pPr>
      <w:r w:rsidRPr="009B7B54">
        <w:rPr>
          <w:rFonts w:ascii="Times New Roman" w:hAnsi="Times New Roman" w:cs="Times New Roman"/>
        </w:rPr>
        <w:t>Сложноподчинённыепредложенияссоюзамиисоюзнымисловами</w:t>
      </w:r>
      <w:r w:rsidRPr="009B7B54">
        <w:rPr>
          <w:rFonts w:ascii="Times New Roman" w:hAnsi="Times New Roman" w:cs="Times New Roman"/>
          <w:lang w:val="en-US" w:eastAsia="en-US" w:bidi="en-US"/>
        </w:rPr>
        <w:t>because, if, when, where, what, why, how.</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 xml:space="preserve">Сложноподчинённые предложения с определительными придаточными с союзными словами </w:t>
      </w:r>
      <w:r w:rsidRPr="009B7B54">
        <w:rPr>
          <w:rFonts w:ascii="Times New Roman" w:hAnsi="Times New Roman" w:cs="Times New Roman"/>
          <w:lang w:val="en-US" w:eastAsia="en-US" w:bidi="en-US"/>
        </w:rPr>
        <w:t>who</w:t>
      </w:r>
      <w:r w:rsidRPr="009B7B54">
        <w:rPr>
          <w:rFonts w:ascii="Times New Roman" w:hAnsi="Times New Roman" w:cs="Times New Roman"/>
          <w:lang w:eastAsia="en-US" w:bidi="en-US"/>
        </w:rPr>
        <w:t xml:space="preserve">, </w:t>
      </w:r>
      <w:r w:rsidRPr="009B7B54">
        <w:rPr>
          <w:rFonts w:ascii="Times New Roman" w:hAnsi="Times New Roman" w:cs="Times New Roman"/>
          <w:lang w:val="en-US" w:eastAsia="en-US" w:bidi="en-US"/>
        </w:rPr>
        <w:t>which</w:t>
      </w:r>
      <w:r w:rsidRPr="009B7B54">
        <w:rPr>
          <w:rFonts w:ascii="Times New Roman" w:hAnsi="Times New Roman" w:cs="Times New Roman"/>
          <w:lang w:eastAsia="en-US" w:bidi="en-US"/>
        </w:rPr>
        <w:t xml:space="preserve">, </w:t>
      </w:r>
      <w:r w:rsidRPr="009B7B54">
        <w:rPr>
          <w:rFonts w:ascii="Times New Roman" w:hAnsi="Times New Roman" w:cs="Times New Roman"/>
          <w:lang w:val="en-US" w:eastAsia="en-US" w:bidi="en-US"/>
        </w:rPr>
        <w:t>that</w:t>
      </w:r>
      <w:r w:rsidRPr="009B7B54">
        <w:rPr>
          <w:rFonts w:ascii="Times New Roman" w:hAnsi="Times New Roman" w:cs="Times New Roman"/>
          <w:lang w:eastAsia="en-US" w:bidi="en-US"/>
        </w:rPr>
        <w:t>.</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 xml:space="preserve">Сложноподчинённые предложения с союзными словами </w:t>
      </w:r>
      <w:r w:rsidRPr="009B7B54">
        <w:rPr>
          <w:rFonts w:ascii="Times New Roman" w:hAnsi="Times New Roman" w:cs="Times New Roman"/>
          <w:lang w:val="en-US" w:eastAsia="en-US" w:bidi="en-US"/>
        </w:rPr>
        <w:t>whoever</w:t>
      </w:r>
      <w:r w:rsidRPr="009B7B54">
        <w:rPr>
          <w:rFonts w:ascii="Times New Roman" w:hAnsi="Times New Roman" w:cs="Times New Roman"/>
          <w:lang w:eastAsia="en-US" w:bidi="en-US"/>
        </w:rPr>
        <w:t xml:space="preserve">, </w:t>
      </w:r>
      <w:r w:rsidRPr="009B7B54">
        <w:rPr>
          <w:rFonts w:ascii="Times New Roman" w:hAnsi="Times New Roman" w:cs="Times New Roman"/>
          <w:lang w:val="en-US" w:eastAsia="en-US" w:bidi="en-US"/>
        </w:rPr>
        <w:t>whatever</w:t>
      </w:r>
      <w:r w:rsidRPr="009B7B54">
        <w:rPr>
          <w:rFonts w:ascii="Times New Roman" w:hAnsi="Times New Roman" w:cs="Times New Roman"/>
          <w:lang w:eastAsia="en-US" w:bidi="en-US"/>
        </w:rPr>
        <w:t xml:space="preserve">, </w:t>
      </w:r>
      <w:r w:rsidRPr="009B7B54">
        <w:rPr>
          <w:rFonts w:ascii="Times New Roman" w:hAnsi="Times New Roman" w:cs="Times New Roman"/>
          <w:lang w:val="en-US" w:eastAsia="en-US" w:bidi="en-US"/>
        </w:rPr>
        <w:t>however</w:t>
      </w:r>
      <w:r w:rsidRPr="009B7B54">
        <w:rPr>
          <w:rFonts w:ascii="Times New Roman" w:hAnsi="Times New Roman" w:cs="Times New Roman"/>
          <w:lang w:eastAsia="en-US" w:bidi="en-US"/>
        </w:rPr>
        <w:t xml:space="preserve">, </w:t>
      </w:r>
      <w:r w:rsidRPr="009B7B54">
        <w:rPr>
          <w:rFonts w:ascii="Times New Roman" w:hAnsi="Times New Roman" w:cs="Times New Roman"/>
          <w:lang w:val="en-US" w:eastAsia="en-US" w:bidi="en-US"/>
        </w:rPr>
        <w:t>whenever</w:t>
      </w:r>
      <w:r w:rsidRPr="009B7B54">
        <w:rPr>
          <w:rFonts w:ascii="Times New Roman" w:hAnsi="Times New Roman" w:cs="Times New Roman"/>
          <w:lang w:eastAsia="en-US" w:bidi="en-US"/>
        </w:rPr>
        <w:t>.</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 xml:space="preserve">Условные предложения с глаголами в изъявительном наклонении </w:t>
      </w:r>
      <w:r w:rsidRPr="009B7B54">
        <w:rPr>
          <w:rFonts w:ascii="Times New Roman" w:hAnsi="Times New Roman" w:cs="Times New Roman"/>
          <w:lang w:eastAsia="en-US" w:bidi="en-US"/>
        </w:rPr>
        <w:t>(</w:t>
      </w:r>
      <w:r w:rsidRPr="009B7B54">
        <w:rPr>
          <w:rFonts w:ascii="Times New Roman" w:hAnsi="Times New Roman" w:cs="Times New Roman"/>
          <w:lang w:val="en-US" w:eastAsia="en-US" w:bidi="en-US"/>
        </w:rPr>
        <w:t>Conditional</w:t>
      </w:r>
      <w:r w:rsidRPr="009B7B54">
        <w:rPr>
          <w:rFonts w:ascii="Times New Roman" w:hAnsi="Times New Roman" w:cs="Times New Roman"/>
        </w:rPr>
        <w:t xml:space="preserve">0, </w:t>
      </w:r>
      <w:r w:rsidRPr="009B7B54">
        <w:rPr>
          <w:rFonts w:ascii="Times New Roman" w:hAnsi="Times New Roman" w:cs="Times New Roman"/>
          <w:lang w:val="en-US" w:eastAsia="en-US" w:bidi="en-US"/>
        </w:rPr>
        <w:t>Conditional</w:t>
      </w:r>
      <w:r w:rsidRPr="009B7B54">
        <w:rPr>
          <w:rFonts w:ascii="Times New Roman" w:hAnsi="Times New Roman" w:cs="Times New Roman"/>
        </w:rPr>
        <w:t xml:space="preserve">1) и с глаголами в сослагательном наклонении </w:t>
      </w:r>
      <w:r w:rsidRPr="009B7B54">
        <w:rPr>
          <w:rFonts w:ascii="Times New Roman" w:hAnsi="Times New Roman" w:cs="Times New Roman"/>
          <w:lang w:eastAsia="en-US" w:bidi="en-US"/>
        </w:rPr>
        <w:t>(</w:t>
      </w:r>
      <w:r w:rsidRPr="009B7B54">
        <w:rPr>
          <w:rFonts w:ascii="Times New Roman" w:hAnsi="Times New Roman" w:cs="Times New Roman"/>
          <w:lang w:val="en-US" w:eastAsia="en-US" w:bidi="en-US"/>
        </w:rPr>
        <w:t>Conditional</w:t>
      </w:r>
      <w:r w:rsidRPr="009B7B54">
        <w:rPr>
          <w:rFonts w:ascii="Times New Roman" w:hAnsi="Times New Roman" w:cs="Times New Roman"/>
        </w:rPr>
        <w:t>II).</w:t>
      </w:r>
    </w:p>
    <w:p w:rsidR="00782E82" w:rsidRPr="009B7B54" w:rsidRDefault="00782E82" w:rsidP="0002047D">
      <w:pPr>
        <w:spacing w:line="276" w:lineRule="auto"/>
        <w:ind w:firstLine="720"/>
        <w:jc w:val="both"/>
        <w:rPr>
          <w:rFonts w:ascii="Times New Roman" w:hAnsi="Times New Roman" w:cs="Times New Roman"/>
          <w:lang w:val="en-US"/>
        </w:rPr>
      </w:pPr>
      <w:r w:rsidRPr="009B7B54">
        <w:rPr>
          <w:rFonts w:ascii="Times New Roman" w:hAnsi="Times New Roman" w:cs="Times New Roman"/>
        </w:rPr>
        <w:t>Всетипывопросительныхпредложений</w:t>
      </w:r>
      <w:r w:rsidRPr="009B7B54">
        <w:rPr>
          <w:rFonts w:ascii="Times New Roman" w:hAnsi="Times New Roman" w:cs="Times New Roman"/>
          <w:lang w:val="en-US"/>
        </w:rPr>
        <w:t xml:space="preserve"> (</w:t>
      </w:r>
      <w:r w:rsidRPr="009B7B54">
        <w:rPr>
          <w:rFonts w:ascii="Times New Roman" w:hAnsi="Times New Roman" w:cs="Times New Roman"/>
        </w:rPr>
        <w:t>общий</w:t>
      </w:r>
      <w:r w:rsidRPr="009B7B54">
        <w:rPr>
          <w:rFonts w:ascii="Times New Roman" w:hAnsi="Times New Roman" w:cs="Times New Roman"/>
          <w:lang w:val="en-US"/>
        </w:rPr>
        <w:t xml:space="preserve">, </w:t>
      </w:r>
      <w:r w:rsidRPr="009B7B54">
        <w:rPr>
          <w:rFonts w:ascii="Times New Roman" w:hAnsi="Times New Roman" w:cs="Times New Roman"/>
        </w:rPr>
        <w:t>специальный</w:t>
      </w:r>
      <w:r w:rsidRPr="009B7B54">
        <w:rPr>
          <w:rFonts w:ascii="Times New Roman" w:hAnsi="Times New Roman" w:cs="Times New Roman"/>
          <w:lang w:val="en-US"/>
        </w:rPr>
        <w:t xml:space="preserve">, </w:t>
      </w:r>
      <w:r w:rsidRPr="009B7B54">
        <w:rPr>
          <w:rFonts w:ascii="Times New Roman" w:hAnsi="Times New Roman" w:cs="Times New Roman"/>
        </w:rPr>
        <w:t>альтернативный</w:t>
      </w:r>
      <w:r w:rsidRPr="009B7B54">
        <w:rPr>
          <w:rFonts w:ascii="Times New Roman" w:hAnsi="Times New Roman" w:cs="Times New Roman"/>
          <w:lang w:val="en-US"/>
        </w:rPr>
        <w:t xml:space="preserve">, </w:t>
      </w:r>
      <w:r w:rsidRPr="009B7B54">
        <w:rPr>
          <w:rFonts w:ascii="Times New Roman" w:hAnsi="Times New Roman" w:cs="Times New Roman"/>
        </w:rPr>
        <w:t>разделительныйвопросыв</w:t>
      </w:r>
      <w:r w:rsidRPr="009B7B54">
        <w:rPr>
          <w:rFonts w:ascii="Times New Roman" w:hAnsi="Times New Roman" w:cs="Times New Roman"/>
          <w:lang w:val="en-US" w:eastAsia="en-US" w:bidi="en-US"/>
        </w:rPr>
        <w:t>Present/Past/Future Simple Tense, Present/Past Continuous Tense, Present/Past Perfect Tense, Present Perfect Continuous Tense).</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Повествовательные, вопросительные и побудительные предложения в косвенной речи в настоящем и прошедшем времени, согласование времён в рамках сложного предложения.</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Модальные глаголы в косвенной речи в настоящем и прошедшем времени.</w:t>
      </w:r>
    </w:p>
    <w:p w:rsidR="00782E82" w:rsidRPr="009B7B54" w:rsidRDefault="00782E82" w:rsidP="0002047D">
      <w:pPr>
        <w:spacing w:line="276" w:lineRule="auto"/>
        <w:ind w:firstLine="720"/>
        <w:jc w:val="both"/>
        <w:rPr>
          <w:rFonts w:ascii="Times New Roman" w:hAnsi="Times New Roman" w:cs="Times New Roman"/>
          <w:lang w:val="en-US"/>
        </w:rPr>
      </w:pPr>
      <w:r w:rsidRPr="009B7B54">
        <w:rPr>
          <w:rFonts w:ascii="Times New Roman" w:hAnsi="Times New Roman" w:cs="Times New Roman"/>
        </w:rPr>
        <w:t>Предложениясконструкциями</w:t>
      </w:r>
      <w:r w:rsidRPr="009B7B54">
        <w:rPr>
          <w:rFonts w:ascii="Times New Roman" w:hAnsi="Times New Roman" w:cs="Times New Roman"/>
          <w:lang w:val="en-US" w:eastAsia="en-US" w:bidi="en-US"/>
        </w:rPr>
        <w:t xml:space="preserve">as </w:t>
      </w:r>
      <w:r w:rsidRPr="009B7B54">
        <w:rPr>
          <w:rFonts w:ascii="Times New Roman" w:hAnsi="Times New Roman" w:cs="Times New Roman"/>
          <w:lang w:val="en-US"/>
        </w:rPr>
        <w:t xml:space="preserve">... </w:t>
      </w:r>
      <w:r w:rsidRPr="009B7B54">
        <w:rPr>
          <w:rFonts w:ascii="Times New Roman" w:hAnsi="Times New Roman" w:cs="Times New Roman"/>
          <w:lang w:val="en-US" w:eastAsia="en-US" w:bidi="en-US"/>
        </w:rPr>
        <w:t xml:space="preserve">as, not so </w:t>
      </w:r>
      <w:r w:rsidRPr="009B7B54">
        <w:rPr>
          <w:rFonts w:ascii="Times New Roman" w:hAnsi="Times New Roman" w:cs="Times New Roman"/>
          <w:lang w:val="en-US"/>
        </w:rPr>
        <w:t xml:space="preserve">... </w:t>
      </w:r>
      <w:r w:rsidRPr="009B7B54">
        <w:rPr>
          <w:rFonts w:ascii="Times New Roman" w:hAnsi="Times New Roman" w:cs="Times New Roman"/>
          <w:lang w:val="en-US" w:eastAsia="en-US" w:bidi="en-US"/>
        </w:rPr>
        <w:t xml:space="preserve">as, both ... and ..., either ... or, neither ... </w:t>
      </w:r>
      <w:r w:rsidRPr="009B7B54">
        <w:rPr>
          <w:rFonts w:ascii="Times New Roman" w:hAnsi="Times New Roman" w:cs="Times New Roman"/>
          <w:lang w:val="en-US" w:eastAsia="en-US" w:bidi="en-US"/>
        </w:rPr>
        <w:lastRenderedPageBreak/>
        <w:t>nor.</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 xml:space="preserve">Предложения с </w:t>
      </w:r>
      <w:r w:rsidRPr="009B7B54">
        <w:rPr>
          <w:rFonts w:ascii="Times New Roman" w:hAnsi="Times New Roman" w:cs="Times New Roman"/>
          <w:lang w:val="en-US" w:eastAsia="en-US" w:bidi="en-US"/>
        </w:rPr>
        <w:t>Iwish</w:t>
      </w:r>
      <w:r w:rsidRPr="009B7B54">
        <w:rPr>
          <w:rFonts w:ascii="Times New Roman" w:hAnsi="Times New Roman" w:cs="Times New Roman"/>
          <w:lang w:eastAsia="en-US" w:bidi="en-US"/>
        </w:rPr>
        <w:t>...</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 xml:space="preserve">Конструкции с глаголами на </w:t>
      </w:r>
      <w:r w:rsidRPr="009B7B54">
        <w:rPr>
          <w:rFonts w:ascii="Times New Roman" w:hAnsi="Times New Roman" w:cs="Times New Roman"/>
          <w:lang w:eastAsia="en-US" w:bidi="en-US"/>
        </w:rPr>
        <w:t>-</w:t>
      </w:r>
      <w:r w:rsidRPr="009B7B54">
        <w:rPr>
          <w:rFonts w:ascii="Times New Roman" w:hAnsi="Times New Roman" w:cs="Times New Roman"/>
          <w:lang w:val="en-US" w:eastAsia="en-US" w:bidi="en-US"/>
        </w:rPr>
        <w:t>ing</w:t>
      </w:r>
      <w:r w:rsidRPr="009B7B54">
        <w:rPr>
          <w:rFonts w:ascii="Times New Roman" w:hAnsi="Times New Roman" w:cs="Times New Roman"/>
          <w:lang w:eastAsia="en-US" w:bidi="en-US"/>
        </w:rPr>
        <w:t xml:space="preserve">: </w:t>
      </w:r>
      <w:r w:rsidRPr="009B7B54">
        <w:rPr>
          <w:rFonts w:ascii="Times New Roman" w:hAnsi="Times New Roman" w:cs="Times New Roman"/>
          <w:lang w:val="en-US" w:eastAsia="en-US" w:bidi="en-US"/>
        </w:rPr>
        <w:t>tolove</w:t>
      </w:r>
      <w:r w:rsidRPr="009B7B54">
        <w:rPr>
          <w:rFonts w:ascii="Times New Roman" w:hAnsi="Times New Roman" w:cs="Times New Roman"/>
          <w:lang w:eastAsia="en-US" w:bidi="en-US"/>
        </w:rPr>
        <w:t>/</w:t>
      </w:r>
      <w:r w:rsidRPr="009B7B54">
        <w:rPr>
          <w:rFonts w:ascii="Times New Roman" w:hAnsi="Times New Roman" w:cs="Times New Roman"/>
          <w:lang w:val="en-US" w:eastAsia="en-US" w:bidi="en-US"/>
        </w:rPr>
        <w:t>hatedoingsmth</w:t>
      </w:r>
      <w:r w:rsidRPr="009B7B54">
        <w:rPr>
          <w:rFonts w:ascii="Times New Roman" w:hAnsi="Times New Roman" w:cs="Times New Roman"/>
          <w:lang w:eastAsia="en-US" w:bidi="en-US"/>
        </w:rPr>
        <w:t>.</w:t>
      </w:r>
    </w:p>
    <w:p w:rsidR="00782E82" w:rsidRPr="009B7B54" w:rsidRDefault="00782E82" w:rsidP="0002047D">
      <w:pPr>
        <w:spacing w:line="276" w:lineRule="auto"/>
        <w:ind w:firstLine="720"/>
        <w:jc w:val="both"/>
        <w:rPr>
          <w:rFonts w:ascii="Times New Roman" w:hAnsi="Times New Roman" w:cs="Times New Roman"/>
          <w:lang w:val="en-US"/>
        </w:rPr>
      </w:pPr>
      <w:r w:rsidRPr="009B7B54">
        <w:rPr>
          <w:rFonts w:ascii="Times New Roman" w:hAnsi="Times New Roman" w:cs="Times New Roman"/>
        </w:rPr>
        <w:t>Конструкциисглаголами</w:t>
      </w:r>
      <w:r w:rsidRPr="009B7B54">
        <w:rPr>
          <w:rFonts w:ascii="Times New Roman" w:hAnsi="Times New Roman" w:cs="Times New Roman"/>
          <w:lang w:val="en-US" w:eastAsia="en-US" w:bidi="en-US"/>
        </w:rPr>
        <w:t xml:space="preserve">to stop, to remember, to forget </w:t>
      </w:r>
      <w:r w:rsidRPr="009B7B54">
        <w:rPr>
          <w:rFonts w:ascii="Times New Roman" w:hAnsi="Times New Roman" w:cs="Times New Roman"/>
          <w:lang w:val="en-US"/>
        </w:rPr>
        <w:t>(</w:t>
      </w:r>
      <w:r w:rsidRPr="009B7B54">
        <w:rPr>
          <w:rFonts w:ascii="Times New Roman" w:hAnsi="Times New Roman" w:cs="Times New Roman"/>
        </w:rPr>
        <w:t>разницавзначении</w:t>
      </w:r>
      <w:r w:rsidRPr="009B7B54">
        <w:rPr>
          <w:rFonts w:ascii="Times New Roman" w:hAnsi="Times New Roman" w:cs="Times New Roman"/>
          <w:lang w:val="en-US" w:eastAsia="en-US" w:bidi="en-US"/>
        </w:rPr>
        <w:t xml:space="preserve">to stop doing smth </w:t>
      </w:r>
      <w:r w:rsidRPr="009B7B54">
        <w:rPr>
          <w:rFonts w:ascii="Times New Roman" w:hAnsi="Times New Roman" w:cs="Times New Roman"/>
        </w:rPr>
        <w:t>и</w:t>
      </w:r>
      <w:r w:rsidRPr="009B7B54">
        <w:rPr>
          <w:rFonts w:ascii="Times New Roman" w:hAnsi="Times New Roman" w:cs="Times New Roman"/>
          <w:lang w:val="en-US" w:eastAsia="en-US" w:bidi="en-US"/>
        </w:rPr>
        <w:t>to stop to do smth).</w:t>
      </w:r>
    </w:p>
    <w:p w:rsidR="00782E82" w:rsidRPr="009B7B54" w:rsidRDefault="00782E82" w:rsidP="0002047D">
      <w:pPr>
        <w:spacing w:line="276" w:lineRule="auto"/>
        <w:ind w:firstLine="720"/>
        <w:jc w:val="both"/>
        <w:rPr>
          <w:rFonts w:ascii="Times New Roman" w:hAnsi="Times New Roman" w:cs="Times New Roman"/>
          <w:lang w:val="en-US"/>
        </w:rPr>
      </w:pPr>
      <w:r w:rsidRPr="009B7B54">
        <w:rPr>
          <w:rFonts w:ascii="Times New Roman" w:hAnsi="Times New Roman" w:cs="Times New Roman"/>
        </w:rPr>
        <w:t>Конструкция</w:t>
      </w:r>
      <w:r w:rsidRPr="009B7B54">
        <w:rPr>
          <w:rFonts w:ascii="Times New Roman" w:hAnsi="Times New Roman" w:cs="Times New Roman"/>
          <w:lang w:val="en-US" w:eastAsia="en-US" w:bidi="en-US"/>
        </w:rPr>
        <w:t>It takes me ... to do smth.</w:t>
      </w:r>
    </w:p>
    <w:p w:rsidR="00782E82" w:rsidRPr="009B7B54" w:rsidRDefault="00782E82" w:rsidP="0002047D">
      <w:pPr>
        <w:spacing w:line="276" w:lineRule="auto"/>
        <w:ind w:firstLine="720"/>
        <w:jc w:val="both"/>
        <w:rPr>
          <w:rFonts w:ascii="Times New Roman" w:hAnsi="Times New Roman" w:cs="Times New Roman"/>
          <w:lang w:val="en-US"/>
        </w:rPr>
      </w:pPr>
      <w:r w:rsidRPr="009B7B54">
        <w:rPr>
          <w:rFonts w:ascii="Times New Roman" w:hAnsi="Times New Roman" w:cs="Times New Roman"/>
        </w:rPr>
        <w:t>Конструкция</w:t>
      </w:r>
      <w:r w:rsidRPr="009B7B54">
        <w:rPr>
          <w:rFonts w:ascii="Times New Roman" w:hAnsi="Times New Roman" w:cs="Times New Roman"/>
          <w:lang w:val="en-US" w:eastAsia="en-US" w:bidi="en-US"/>
        </w:rPr>
        <w:t xml:space="preserve">usedto + </w:t>
      </w:r>
      <w:r w:rsidRPr="009B7B54">
        <w:rPr>
          <w:rFonts w:ascii="Times New Roman" w:hAnsi="Times New Roman" w:cs="Times New Roman"/>
        </w:rPr>
        <w:t>инфинитивглагола</w:t>
      </w:r>
      <w:r w:rsidRPr="009B7B54">
        <w:rPr>
          <w:rFonts w:ascii="Times New Roman" w:hAnsi="Times New Roman" w:cs="Times New Roman"/>
          <w:lang w:val="en-US"/>
        </w:rPr>
        <w:t>.</w:t>
      </w:r>
    </w:p>
    <w:p w:rsidR="00782E82" w:rsidRPr="009B7B54" w:rsidRDefault="00782E82" w:rsidP="0002047D">
      <w:pPr>
        <w:spacing w:line="276" w:lineRule="auto"/>
        <w:ind w:firstLine="720"/>
        <w:jc w:val="both"/>
        <w:rPr>
          <w:rFonts w:ascii="Times New Roman" w:hAnsi="Times New Roman" w:cs="Times New Roman"/>
          <w:lang w:val="en-US"/>
        </w:rPr>
      </w:pPr>
      <w:r w:rsidRPr="009B7B54">
        <w:rPr>
          <w:rFonts w:ascii="Times New Roman" w:hAnsi="Times New Roman" w:cs="Times New Roman"/>
        </w:rPr>
        <w:t>Конструкции</w:t>
      </w:r>
      <w:r w:rsidRPr="009B7B54">
        <w:rPr>
          <w:rFonts w:ascii="Times New Roman" w:hAnsi="Times New Roman" w:cs="Times New Roman"/>
          <w:lang w:val="en-US" w:eastAsia="en-US" w:bidi="en-US"/>
        </w:rPr>
        <w:t>be/get used to smth, be/get used to doing smth.</w:t>
      </w:r>
    </w:p>
    <w:p w:rsidR="00782E82" w:rsidRPr="009B7B54" w:rsidRDefault="00782E82" w:rsidP="0002047D">
      <w:pPr>
        <w:spacing w:line="276" w:lineRule="auto"/>
        <w:ind w:firstLine="720"/>
        <w:jc w:val="both"/>
        <w:rPr>
          <w:rFonts w:ascii="Times New Roman" w:hAnsi="Times New Roman" w:cs="Times New Roman"/>
          <w:lang w:val="en-US"/>
        </w:rPr>
      </w:pPr>
      <w:r w:rsidRPr="009B7B54">
        <w:rPr>
          <w:rFonts w:ascii="Times New Roman" w:hAnsi="Times New Roman" w:cs="Times New Roman"/>
        </w:rPr>
        <w:t>Конструкции</w:t>
      </w:r>
      <w:r w:rsidRPr="009B7B54">
        <w:rPr>
          <w:rFonts w:ascii="Times New Roman" w:hAnsi="Times New Roman" w:cs="Times New Roman"/>
          <w:lang w:val="en-US" w:eastAsia="en-US" w:bidi="en-US"/>
        </w:rPr>
        <w:t xml:space="preserve">I prefer, I’d prefer, I’d rather prefer, </w:t>
      </w:r>
      <w:r w:rsidRPr="009B7B54">
        <w:rPr>
          <w:rFonts w:ascii="Times New Roman" w:hAnsi="Times New Roman" w:cs="Times New Roman"/>
        </w:rPr>
        <w:t>выражающиепредпочтение</w:t>
      </w:r>
      <w:r w:rsidRPr="009B7B54">
        <w:rPr>
          <w:rFonts w:ascii="Times New Roman" w:hAnsi="Times New Roman" w:cs="Times New Roman"/>
          <w:lang w:val="en-US"/>
        </w:rPr>
        <w:t xml:space="preserve">, </w:t>
      </w:r>
      <w:r w:rsidRPr="009B7B54">
        <w:rPr>
          <w:rFonts w:ascii="Times New Roman" w:hAnsi="Times New Roman" w:cs="Times New Roman"/>
        </w:rPr>
        <w:t>атакжеконструкции</w:t>
      </w:r>
      <w:r w:rsidRPr="009B7B54">
        <w:rPr>
          <w:rFonts w:ascii="Times New Roman" w:hAnsi="Times New Roman" w:cs="Times New Roman"/>
          <w:lang w:val="en-US" w:eastAsia="en-US" w:bidi="en-US"/>
        </w:rPr>
        <w:t>I’d rather, You’d better.</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 xml:space="preserve">Подлежащее, выраженное собирательным существительным </w:t>
      </w:r>
      <w:r w:rsidRPr="009B7B54">
        <w:rPr>
          <w:rFonts w:ascii="Times New Roman" w:hAnsi="Times New Roman" w:cs="Times New Roman"/>
          <w:lang w:eastAsia="en-US" w:bidi="en-US"/>
        </w:rPr>
        <w:t>(</w:t>
      </w:r>
      <w:r w:rsidRPr="009B7B54">
        <w:rPr>
          <w:rFonts w:ascii="Times New Roman" w:hAnsi="Times New Roman" w:cs="Times New Roman"/>
          <w:lang w:val="en-US" w:eastAsia="en-US" w:bidi="en-US"/>
        </w:rPr>
        <w:t>family</w:t>
      </w:r>
      <w:r w:rsidRPr="009B7B54">
        <w:rPr>
          <w:rFonts w:ascii="Times New Roman" w:hAnsi="Times New Roman" w:cs="Times New Roman"/>
          <w:lang w:eastAsia="en-US" w:bidi="en-US"/>
        </w:rPr>
        <w:t xml:space="preserve">, </w:t>
      </w:r>
      <w:r w:rsidRPr="009B7B54">
        <w:rPr>
          <w:rFonts w:ascii="Times New Roman" w:hAnsi="Times New Roman" w:cs="Times New Roman"/>
          <w:lang w:val="en-US" w:eastAsia="en-US" w:bidi="en-US"/>
        </w:rPr>
        <w:t>police</w:t>
      </w:r>
      <w:r w:rsidRPr="009B7B54">
        <w:rPr>
          <w:rFonts w:ascii="Times New Roman" w:hAnsi="Times New Roman" w:cs="Times New Roman"/>
          <w:lang w:eastAsia="en-US" w:bidi="en-US"/>
        </w:rPr>
        <w:t xml:space="preserve">), </w:t>
      </w:r>
      <w:r w:rsidRPr="009B7B54">
        <w:rPr>
          <w:rFonts w:ascii="Times New Roman" w:hAnsi="Times New Roman" w:cs="Times New Roman"/>
        </w:rPr>
        <w:t>и его согласование со сказуемым.</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 xml:space="preserve">Глаголы (правильные и неправильные) в видовременных формах действительного залога в изъявительном наклонении </w:t>
      </w:r>
      <w:r w:rsidRPr="009B7B54">
        <w:rPr>
          <w:rFonts w:ascii="Times New Roman" w:hAnsi="Times New Roman" w:cs="Times New Roman"/>
          <w:lang w:eastAsia="en-US" w:bidi="en-US"/>
        </w:rPr>
        <w:t>(</w:t>
      </w:r>
      <w:r w:rsidRPr="009B7B54">
        <w:rPr>
          <w:rFonts w:ascii="Times New Roman" w:hAnsi="Times New Roman" w:cs="Times New Roman"/>
          <w:lang w:val="en-US" w:eastAsia="en-US" w:bidi="en-US"/>
        </w:rPr>
        <w:t>Present</w:t>
      </w:r>
      <w:r w:rsidRPr="009B7B54">
        <w:rPr>
          <w:rFonts w:ascii="Times New Roman" w:hAnsi="Times New Roman" w:cs="Times New Roman"/>
          <w:lang w:eastAsia="en-US" w:bidi="en-US"/>
        </w:rPr>
        <w:t>/</w:t>
      </w:r>
      <w:r w:rsidRPr="009B7B54">
        <w:rPr>
          <w:rFonts w:ascii="Times New Roman" w:hAnsi="Times New Roman" w:cs="Times New Roman"/>
          <w:lang w:val="en-US" w:eastAsia="en-US" w:bidi="en-US"/>
        </w:rPr>
        <w:t>Past</w:t>
      </w:r>
      <w:r w:rsidRPr="009B7B54">
        <w:rPr>
          <w:rFonts w:ascii="Times New Roman" w:hAnsi="Times New Roman" w:cs="Times New Roman"/>
          <w:lang w:eastAsia="en-US" w:bidi="en-US"/>
        </w:rPr>
        <w:t>/</w:t>
      </w:r>
      <w:r w:rsidRPr="009B7B54">
        <w:rPr>
          <w:rFonts w:ascii="Times New Roman" w:hAnsi="Times New Roman" w:cs="Times New Roman"/>
          <w:lang w:val="en-US" w:eastAsia="en-US" w:bidi="en-US"/>
        </w:rPr>
        <w:t>FutureSimpleTense</w:t>
      </w:r>
      <w:r w:rsidRPr="009B7B54">
        <w:rPr>
          <w:rFonts w:ascii="Times New Roman" w:hAnsi="Times New Roman" w:cs="Times New Roman"/>
          <w:lang w:eastAsia="en-US" w:bidi="en-US"/>
        </w:rPr>
        <w:t xml:space="preserve">, </w:t>
      </w:r>
      <w:r w:rsidRPr="009B7B54">
        <w:rPr>
          <w:rFonts w:ascii="Times New Roman" w:hAnsi="Times New Roman" w:cs="Times New Roman"/>
          <w:lang w:val="en-US" w:eastAsia="en-US" w:bidi="en-US"/>
        </w:rPr>
        <w:t>Present</w:t>
      </w:r>
      <w:r w:rsidRPr="009B7B54">
        <w:rPr>
          <w:rFonts w:ascii="Times New Roman" w:hAnsi="Times New Roman" w:cs="Times New Roman"/>
          <w:lang w:eastAsia="en-US" w:bidi="en-US"/>
        </w:rPr>
        <w:t>/</w:t>
      </w:r>
      <w:r w:rsidRPr="009B7B54">
        <w:rPr>
          <w:rFonts w:ascii="Times New Roman" w:hAnsi="Times New Roman" w:cs="Times New Roman"/>
          <w:lang w:val="en-US" w:eastAsia="en-US" w:bidi="en-US"/>
        </w:rPr>
        <w:t>PastContinuousTense</w:t>
      </w:r>
      <w:r w:rsidRPr="009B7B54">
        <w:rPr>
          <w:rFonts w:ascii="Times New Roman" w:hAnsi="Times New Roman" w:cs="Times New Roman"/>
          <w:lang w:eastAsia="en-US" w:bidi="en-US"/>
        </w:rPr>
        <w:t xml:space="preserve">, </w:t>
      </w:r>
      <w:r w:rsidRPr="009B7B54">
        <w:rPr>
          <w:rFonts w:ascii="Times New Roman" w:hAnsi="Times New Roman" w:cs="Times New Roman"/>
          <w:lang w:val="en-US" w:eastAsia="en-US" w:bidi="en-US"/>
        </w:rPr>
        <w:t>Present</w:t>
      </w:r>
      <w:r w:rsidRPr="009B7B54">
        <w:rPr>
          <w:rFonts w:ascii="Times New Roman" w:hAnsi="Times New Roman" w:cs="Times New Roman"/>
          <w:lang w:eastAsia="en-US" w:bidi="en-US"/>
        </w:rPr>
        <w:t>/</w:t>
      </w:r>
      <w:r w:rsidRPr="009B7B54">
        <w:rPr>
          <w:rFonts w:ascii="Times New Roman" w:hAnsi="Times New Roman" w:cs="Times New Roman"/>
          <w:lang w:val="en-US" w:eastAsia="en-US" w:bidi="en-US"/>
        </w:rPr>
        <w:t>PastPerfectTense</w:t>
      </w:r>
      <w:r w:rsidRPr="009B7B54">
        <w:rPr>
          <w:rFonts w:ascii="Times New Roman" w:hAnsi="Times New Roman" w:cs="Times New Roman"/>
          <w:lang w:eastAsia="en-US" w:bidi="en-US"/>
        </w:rPr>
        <w:t xml:space="preserve">, </w:t>
      </w:r>
      <w:r w:rsidRPr="009B7B54">
        <w:rPr>
          <w:rFonts w:ascii="Times New Roman" w:hAnsi="Times New Roman" w:cs="Times New Roman"/>
          <w:lang w:val="en-US" w:eastAsia="en-US" w:bidi="en-US"/>
        </w:rPr>
        <w:t>PresentPerfectContinuousTense</w:t>
      </w:r>
      <w:r w:rsidRPr="009B7B54">
        <w:rPr>
          <w:rFonts w:ascii="Times New Roman" w:hAnsi="Times New Roman" w:cs="Times New Roman"/>
          <w:lang w:eastAsia="en-US" w:bidi="en-US"/>
        </w:rPr>
        <w:t xml:space="preserve">, </w:t>
      </w:r>
      <w:r w:rsidRPr="009B7B54">
        <w:rPr>
          <w:rFonts w:ascii="Times New Roman" w:hAnsi="Times New Roman" w:cs="Times New Roman"/>
          <w:lang w:val="en-US" w:eastAsia="en-US" w:bidi="en-US"/>
        </w:rPr>
        <w:t>Future</w:t>
      </w:r>
      <w:r w:rsidRPr="009B7B54">
        <w:rPr>
          <w:rFonts w:ascii="Times New Roman" w:hAnsi="Times New Roman" w:cs="Times New Roman"/>
          <w:lang w:eastAsia="en-US" w:bidi="en-US"/>
        </w:rPr>
        <w:t>-</w:t>
      </w:r>
      <w:r w:rsidRPr="009B7B54">
        <w:rPr>
          <w:rFonts w:ascii="Times New Roman" w:hAnsi="Times New Roman" w:cs="Times New Roman"/>
          <w:lang w:val="en-US" w:eastAsia="en-US" w:bidi="en-US"/>
        </w:rPr>
        <w:t>in</w:t>
      </w:r>
      <w:r w:rsidRPr="009B7B54">
        <w:rPr>
          <w:rFonts w:ascii="Times New Roman" w:hAnsi="Times New Roman" w:cs="Times New Roman"/>
          <w:lang w:eastAsia="en-US" w:bidi="en-US"/>
        </w:rPr>
        <w:t>-</w:t>
      </w:r>
      <w:r w:rsidRPr="009B7B54">
        <w:rPr>
          <w:rFonts w:ascii="Times New Roman" w:hAnsi="Times New Roman" w:cs="Times New Roman"/>
          <w:lang w:val="en-US" w:eastAsia="en-US" w:bidi="en-US"/>
        </w:rPr>
        <w:t>the</w:t>
      </w:r>
      <w:r w:rsidRPr="009B7B54">
        <w:rPr>
          <w:rFonts w:ascii="Times New Roman" w:hAnsi="Times New Roman" w:cs="Times New Roman"/>
          <w:lang w:eastAsia="en-US" w:bidi="en-US"/>
        </w:rPr>
        <w:t>-</w:t>
      </w:r>
      <w:r w:rsidRPr="009B7B54">
        <w:rPr>
          <w:rFonts w:ascii="Times New Roman" w:hAnsi="Times New Roman" w:cs="Times New Roman"/>
          <w:lang w:val="en-US" w:eastAsia="en-US" w:bidi="en-US"/>
        </w:rPr>
        <w:t>PastTense</w:t>
      </w:r>
      <w:r w:rsidRPr="009B7B54">
        <w:rPr>
          <w:rFonts w:ascii="Times New Roman" w:hAnsi="Times New Roman" w:cs="Times New Roman"/>
          <w:lang w:eastAsia="en-US" w:bidi="en-US"/>
        </w:rPr>
        <w:t xml:space="preserve">) </w:t>
      </w:r>
      <w:r w:rsidRPr="009B7B54">
        <w:rPr>
          <w:rFonts w:ascii="Times New Roman" w:hAnsi="Times New Roman" w:cs="Times New Roman"/>
        </w:rPr>
        <w:t xml:space="preserve">и наиболее употребительных формах страдательного залога </w:t>
      </w:r>
      <w:r w:rsidRPr="009B7B54">
        <w:rPr>
          <w:rFonts w:ascii="Times New Roman" w:hAnsi="Times New Roman" w:cs="Times New Roman"/>
          <w:lang w:eastAsia="en-US" w:bidi="en-US"/>
        </w:rPr>
        <w:t>(</w:t>
      </w:r>
      <w:r w:rsidRPr="009B7B54">
        <w:rPr>
          <w:rFonts w:ascii="Times New Roman" w:hAnsi="Times New Roman" w:cs="Times New Roman"/>
          <w:lang w:val="en-US" w:eastAsia="en-US" w:bidi="en-US"/>
        </w:rPr>
        <w:t>Present</w:t>
      </w:r>
      <w:r w:rsidRPr="009B7B54">
        <w:rPr>
          <w:rFonts w:ascii="Times New Roman" w:hAnsi="Times New Roman" w:cs="Times New Roman"/>
          <w:lang w:eastAsia="en-US" w:bidi="en-US"/>
        </w:rPr>
        <w:t>/</w:t>
      </w:r>
      <w:r w:rsidRPr="009B7B54">
        <w:rPr>
          <w:rFonts w:ascii="Times New Roman" w:hAnsi="Times New Roman" w:cs="Times New Roman"/>
          <w:lang w:val="en-US" w:eastAsia="en-US" w:bidi="en-US"/>
        </w:rPr>
        <w:t>PastSimplePassive</w:t>
      </w:r>
      <w:r w:rsidRPr="009B7B54">
        <w:rPr>
          <w:rFonts w:ascii="Times New Roman" w:hAnsi="Times New Roman" w:cs="Times New Roman"/>
          <w:lang w:eastAsia="en-US" w:bidi="en-US"/>
        </w:rPr>
        <w:t xml:space="preserve">, </w:t>
      </w:r>
      <w:r w:rsidRPr="009B7B54">
        <w:rPr>
          <w:rFonts w:ascii="Times New Roman" w:hAnsi="Times New Roman" w:cs="Times New Roman"/>
          <w:lang w:val="en-US" w:eastAsia="en-US" w:bidi="en-US"/>
        </w:rPr>
        <w:t>PresentPerfectPassive</w:t>
      </w:r>
      <w:r w:rsidRPr="009B7B54">
        <w:rPr>
          <w:rFonts w:ascii="Times New Roman" w:hAnsi="Times New Roman" w:cs="Times New Roman"/>
          <w:lang w:eastAsia="en-US" w:bidi="en-US"/>
        </w:rPr>
        <w:t>).</w:t>
      </w:r>
    </w:p>
    <w:p w:rsidR="00782E82" w:rsidRPr="009B7B54" w:rsidRDefault="00782E82" w:rsidP="0002047D">
      <w:pPr>
        <w:spacing w:line="276" w:lineRule="auto"/>
        <w:ind w:firstLine="720"/>
        <w:jc w:val="both"/>
        <w:rPr>
          <w:rFonts w:ascii="Times New Roman" w:hAnsi="Times New Roman" w:cs="Times New Roman"/>
          <w:lang w:val="en-US"/>
        </w:rPr>
      </w:pPr>
      <w:r w:rsidRPr="009B7B54">
        <w:rPr>
          <w:rFonts w:ascii="Times New Roman" w:hAnsi="Times New Roman" w:cs="Times New Roman"/>
        </w:rPr>
        <w:t>Конструкция</w:t>
      </w:r>
      <w:r w:rsidRPr="009B7B54">
        <w:rPr>
          <w:rFonts w:ascii="Times New Roman" w:hAnsi="Times New Roman" w:cs="Times New Roman"/>
          <w:lang w:val="en-US" w:eastAsia="en-US" w:bidi="en-US"/>
        </w:rPr>
        <w:t xml:space="preserve">to be going to, </w:t>
      </w:r>
      <w:r w:rsidRPr="009B7B54">
        <w:rPr>
          <w:rFonts w:ascii="Times New Roman" w:hAnsi="Times New Roman" w:cs="Times New Roman"/>
        </w:rPr>
        <w:t>формы</w:t>
      </w:r>
      <w:r w:rsidRPr="009B7B54">
        <w:rPr>
          <w:rFonts w:ascii="Times New Roman" w:hAnsi="Times New Roman" w:cs="Times New Roman"/>
          <w:lang w:val="en-US" w:eastAsia="en-US" w:bidi="en-US"/>
        </w:rPr>
        <w:t xml:space="preserve">Future Simple Tense </w:t>
      </w:r>
      <w:r w:rsidRPr="009B7B54">
        <w:rPr>
          <w:rFonts w:ascii="Times New Roman" w:hAnsi="Times New Roman" w:cs="Times New Roman"/>
        </w:rPr>
        <w:t>и</w:t>
      </w:r>
      <w:r w:rsidRPr="009B7B54">
        <w:rPr>
          <w:rFonts w:ascii="Times New Roman" w:hAnsi="Times New Roman" w:cs="Times New Roman"/>
          <w:lang w:val="en-US" w:eastAsia="en-US" w:bidi="en-US"/>
        </w:rPr>
        <w:t xml:space="preserve">Present Continuous Tense </w:t>
      </w:r>
      <w:r w:rsidRPr="009B7B54">
        <w:rPr>
          <w:rFonts w:ascii="Times New Roman" w:hAnsi="Times New Roman" w:cs="Times New Roman"/>
        </w:rPr>
        <w:t>длявыражениябудущегодействия</w:t>
      </w:r>
      <w:r w:rsidRPr="009B7B54">
        <w:rPr>
          <w:rFonts w:ascii="Times New Roman" w:hAnsi="Times New Roman" w:cs="Times New Roman"/>
          <w:lang w:val="en-US"/>
        </w:rPr>
        <w:t>.</w:t>
      </w:r>
    </w:p>
    <w:p w:rsidR="00782E82" w:rsidRPr="009B7B54" w:rsidRDefault="00782E82" w:rsidP="0002047D">
      <w:pPr>
        <w:spacing w:line="276" w:lineRule="auto"/>
        <w:ind w:firstLine="720"/>
        <w:jc w:val="both"/>
        <w:rPr>
          <w:rFonts w:ascii="Times New Roman" w:hAnsi="Times New Roman" w:cs="Times New Roman"/>
          <w:lang w:val="en-US"/>
        </w:rPr>
      </w:pPr>
      <w:r w:rsidRPr="009B7B54">
        <w:rPr>
          <w:rFonts w:ascii="Times New Roman" w:hAnsi="Times New Roman" w:cs="Times New Roman"/>
        </w:rPr>
        <w:t>Модальныеглаголыиихэквиваленты</w:t>
      </w:r>
      <w:r w:rsidRPr="009B7B54">
        <w:rPr>
          <w:rFonts w:ascii="Times New Roman" w:hAnsi="Times New Roman" w:cs="Times New Roman"/>
          <w:lang w:val="en-US" w:eastAsia="en-US" w:bidi="en-US"/>
        </w:rPr>
        <w:t>(can/be able to, could, must/have to, may, might, should, shall, would, will, need).</w:t>
      </w:r>
    </w:p>
    <w:p w:rsidR="00782E82" w:rsidRPr="009B7B54" w:rsidRDefault="00782E82" w:rsidP="0002047D">
      <w:pPr>
        <w:spacing w:line="276" w:lineRule="auto"/>
        <w:ind w:firstLine="720"/>
        <w:jc w:val="both"/>
        <w:rPr>
          <w:rFonts w:ascii="Times New Roman" w:hAnsi="Times New Roman" w:cs="Times New Roman"/>
          <w:lang w:val="en-US"/>
        </w:rPr>
      </w:pPr>
      <w:r w:rsidRPr="009B7B54">
        <w:rPr>
          <w:rFonts w:ascii="Times New Roman" w:hAnsi="Times New Roman" w:cs="Times New Roman"/>
        </w:rPr>
        <w:t>Неличныеформыглагола</w:t>
      </w:r>
      <w:r w:rsidRPr="009B7B54">
        <w:rPr>
          <w:rFonts w:ascii="Times New Roman" w:hAnsi="Times New Roman" w:cs="Times New Roman"/>
          <w:lang w:val="en-US" w:eastAsia="en-US" w:bidi="en-US"/>
        </w:rPr>
        <w:t xml:space="preserve">- </w:t>
      </w:r>
      <w:r w:rsidRPr="009B7B54">
        <w:rPr>
          <w:rFonts w:ascii="Times New Roman" w:hAnsi="Times New Roman" w:cs="Times New Roman"/>
        </w:rPr>
        <w:t>инфинитив</w:t>
      </w:r>
      <w:r w:rsidRPr="009B7B54">
        <w:rPr>
          <w:rFonts w:ascii="Times New Roman" w:hAnsi="Times New Roman" w:cs="Times New Roman"/>
          <w:lang w:val="en-US"/>
        </w:rPr>
        <w:t xml:space="preserve">, </w:t>
      </w:r>
      <w:r w:rsidRPr="009B7B54">
        <w:rPr>
          <w:rFonts w:ascii="Times New Roman" w:hAnsi="Times New Roman" w:cs="Times New Roman"/>
        </w:rPr>
        <w:t>герундий</w:t>
      </w:r>
      <w:r w:rsidRPr="009B7B54">
        <w:rPr>
          <w:rFonts w:ascii="Times New Roman" w:hAnsi="Times New Roman" w:cs="Times New Roman"/>
          <w:lang w:val="en-US"/>
        </w:rPr>
        <w:t xml:space="preserve">, </w:t>
      </w:r>
      <w:r w:rsidRPr="009B7B54">
        <w:rPr>
          <w:rFonts w:ascii="Times New Roman" w:hAnsi="Times New Roman" w:cs="Times New Roman"/>
        </w:rPr>
        <w:t>причастие</w:t>
      </w:r>
      <w:r w:rsidRPr="009B7B54">
        <w:rPr>
          <w:rFonts w:ascii="Times New Roman" w:hAnsi="Times New Roman" w:cs="Times New Roman"/>
          <w:lang w:val="en-US" w:eastAsia="en-US" w:bidi="en-US"/>
        </w:rPr>
        <w:t xml:space="preserve">(Participle </w:t>
      </w:r>
      <w:r w:rsidRPr="009B7B54">
        <w:rPr>
          <w:rFonts w:ascii="Times New Roman" w:hAnsi="Times New Roman" w:cs="Times New Roman"/>
          <w:lang w:val="en-US"/>
        </w:rPr>
        <w:t xml:space="preserve">1 </w:t>
      </w:r>
      <w:r w:rsidRPr="009B7B54">
        <w:rPr>
          <w:rFonts w:ascii="Times New Roman" w:hAnsi="Times New Roman" w:cs="Times New Roman"/>
        </w:rPr>
        <w:t>и</w:t>
      </w:r>
      <w:r w:rsidRPr="009B7B54">
        <w:rPr>
          <w:rFonts w:ascii="Times New Roman" w:hAnsi="Times New Roman" w:cs="Times New Roman"/>
          <w:lang w:val="en-US" w:eastAsia="en-US" w:bidi="en-US"/>
        </w:rPr>
        <w:t xml:space="preserve">Participle </w:t>
      </w:r>
      <w:r w:rsidRPr="009B7B54">
        <w:rPr>
          <w:rFonts w:ascii="Times New Roman" w:hAnsi="Times New Roman" w:cs="Times New Roman"/>
          <w:lang w:val="en-US"/>
        </w:rPr>
        <w:t xml:space="preserve">II), </w:t>
      </w:r>
      <w:r w:rsidRPr="009B7B54">
        <w:rPr>
          <w:rFonts w:ascii="Times New Roman" w:hAnsi="Times New Roman" w:cs="Times New Roman"/>
        </w:rPr>
        <w:t>причастиявфункцииопределения</w:t>
      </w:r>
      <w:r w:rsidRPr="009B7B54">
        <w:rPr>
          <w:rFonts w:ascii="Times New Roman" w:hAnsi="Times New Roman" w:cs="Times New Roman"/>
          <w:lang w:val="en-US" w:eastAsia="en-US" w:bidi="en-US"/>
        </w:rPr>
        <w:t xml:space="preserve">(Participle </w:t>
      </w:r>
      <w:r w:rsidRPr="009B7B54">
        <w:rPr>
          <w:rFonts w:ascii="Times New Roman" w:hAnsi="Times New Roman" w:cs="Times New Roman"/>
          <w:lang w:val="en-US"/>
        </w:rPr>
        <w:t xml:space="preserve">I - </w:t>
      </w:r>
      <w:r w:rsidRPr="009B7B54">
        <w:rPr>
          <w:rFonts w:ascii="Times New Roman" w:hAnsi="Times New Roman" w:cs="Times New Roman"/>
          <w:lang w:val="en-US" w:eastAsia="en-US" w:bidi="en-US"/>
        </w:rPr>
        <w:t xml:space="preserve">a playing child, Participle </w:t>
      </w:r>
      <w:r w:rsidRPr="009B7B54">
        <w:rPr>
          <w:rFonts w:ascii="Times New Roman" w:hAnsi="Times New Roman" w:cs="Times New Roman"/>
          <w:lang w:val="en-US"/>
        </w:rPr>
        <w:t xml:space="preserve">II - </w:t>
      </w:r>
      <w:r w:rsidRPr="009B7B54">
        <w:rPr>
          <w:rFonts w:ascii="Times New Roman" w:hAnsi="Times New Roman" w:cs="Times New Roman"/>
          <w:lang w:val="en-US" w:eastAsia="en-US" w:bidi="en-US"/>
        </w:rPr>
        <w:t>a written text).</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Определённый, неопределённый и нулевой артикли.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Имена существительные во множественном числе, образованных по правилу, и исключения.</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Неисчисляемые имена существительные, имеющие форму только множественного числа.</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Притяжательный падеж имён существительных.</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Имена прилагательные и наречия в положительной, сравнительной и превосходной степенях, образованные по правилу, и исключения.</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Порядок следования нескольких прилагательных (мнение - размер - возраст - цвет - происхождение).</w:t>
      </w:r>
    </w:p>
    <w:p w:rsidR="00782E82" w:rsidRPr="009B7B54" w:rsidRDefault="00782E82" w:rsidP="0002047D">
      <w:pPr>
        <w:spacing w:line="276" w:lineRule="auto"/>
        <w:ind w:firstLine="720"/>
        <w:jc w:val="both"/>
        <w:rPr>
          <w:rFonts w:ascii="Times New Roman" w:hAnsi="Times New Roman" w:cs="Times New Roman"/>
          <w:lang w:val="en-US"/>
        </w:rPr>
      </w:pPr>
      <w:r w:rsidRPr="009B7B54">
        <w:rPr>
          <w:rFonts w:ascii="Times New Roman" w:hAnsi="Times New Roman" w:cs="Times New Roman"/>
        </w:rPr>
        <w:t>Слова</w:t>
      </w:r>
      <w:r w:rsidRPr="009B7B54">
        <w:rPr>
          <w:rFonts w:ascii="Times New Roman" w:hAnsi="Times New Roman" w:cs="Times New Roman"/>
          <w:lang w:val="en-US"/>
        </w:rPr>
        <w:t xml:space="preserve">, </w:t>
      </w:r>
      <w:r w:rsidRPr="009B7B54">
        <w:rPr>
          <w:rFonts w:ascii="Times New Roman" w:hAnsi="Times New Roman" w:cs="Times New Roman"/>
        </w:rPr>
        <w:t>выражающиеколичество</w:t>
      </w:r>
      <w:r w:rsidRPr="009B7B54">
        <w:rPr>
          <w:rFonts w:ascii="Times New Roman" w:hAnsi="Times New Roman" w:cs="Times New Roman"/>
          <w:lang w:val="en-US" w:eastAsia="en-US" w:bidi="en-US"/>
        </w:rPr>
        <w:t>(many/much, little/a little, few</w:t>
      </w:r>
      <w:r w:rsidRPr="009B7B54">
        <w:rPr>
          <w:rFonts w:ascii="Times New Roman" w:hAnsi="Times New Roman" w:cs="Times New Roman"/>
          <w:lang w:val="en-US"/>
        </w:rPr>
        <w:t>/</w:t>
      </w:r>
      <w:r w:rsidRPr="009B7B54">
        <w:rPr>
          <w:rFonts w:ascii="Times New Roman" w:hAnsi="Times New Roman" w:cs="Times New Roman"/>
        </w:rPr>
        <w:t>а</w:t>
      </w:r>
      <w:r w:rsidRPr="009B7B54">
        <w:rPr>
          <w:rFonts w:ascii="Times New Roman" w:hAnsi="Times New Roman" w:cs="Times New Roman"/>
          <w:lang w:val="en-US" w:eastAsia="en-US" w:bidi="en-US"/>
        </w:rPr>
        <w:t>few, a lot of).</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 xml:space="preserve">Личные местоимения в именительном и объектном падежах, притяжательные местоимения (в том числе в абсолютной форме), возвратные, указательные, вопросительные местоимения, неопределённые местоимения и их производные, отрицательные местоимения попе, по и производные последнего </w:t>
      </w:r>
      <w:r w:rsidRPr="009B7B54">
        <w:rPr>
          <w:rFonts w:ascii="Times New Roman" w:hAnsi="Times New Roman" w:cs="Times New Roman"/>
          <w:lang w:eastAsia="en-US" w:bidi="en-US"/>
        </w:rPr>
        <w:t>(</w:t>
      </w:r>
      <w:r w:rsidRPr="009B7B54">
        <w:rPr>
          <w:rFonts w:ascii="Times New Roman" w:hAnsi="Times New Roman" w:cs="Times New Roman"/>
          <w:lang w:val="en-US" w:eastAsia="en-US" w:bidi="en-US"/>
        </w:rPr>
        <w:t>nobody</w:t>
      </w:r>
      <w:r w:rsidRPr="009B7B54">
        <w:rPr>
          <w:rFonts w:ascii="Times New Roman" w:hAnsi="Times New Roman" w:cs="Times New Roman"/>
          <w:lang w:eastAsia="en-US" w:bidi="en-US"/>
        </w:rPr>
        <w:t xml:space="preserve">, </w:t>
      </w:r>
      <w:r w:rsidRPr="009B7B54">
        <w:rPr>
          <w:rFonts w:ascii="Times New Roman" w:hAnsi="Times New Roman" w:cs="Times New Roman"/>
          <w:lang w:val="en-US" w:eastAsia="en-US" w:bidi="en-US"/>
        </w:rPr>
        <w:t>nothing</w:t>
      </w:r>
      <w:r w:rsidRPr="009B7B54">
        <w:rPr>
          <w:rFonts w:ascii="Times New Roman" w:hAnsi="Times New Roman" w:cs="Times New Roman"/>
        </w:rPr>
        <w:t>и другие).</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Количественные и порядковые числительные.</w:t>
      </w:r>
    </w:p>
    <w:p w:rsidR="006A2245" w:rsidRPr="009B7B54" w:rsidRDefault="00782E82" w:rsidP="006A2245">
      <w:pPr>
        <w:spacing w:line="276" w:lineRule="auto"/>
        <w:ind w:firstLine="720"/>
        <w:jc w:val="both"/>
        <w:rPr>
          <w:rFonts w:ascii="Times New Roman" w:hAnsi="Times New Roman" w:cs="Times New Roman"/>
        </w:rPr>
      </w:pPr>
      <w:r w:rsidRPr="009B7B54">
        <w:rPr>
          <w:rFonts w:ascii="Times New Roman" w:hAnsi="Times New Roman" w:cs="Times New Roman"/>
        </w:rPr>
        <w:t>Предлоги места, времени, направления, предлоги, употребляемые с глаголами в страдательном залоге.</w:t>
      </w:r>
    </w:p>
    <w:p w:rsidR="00782E82" w:rsidRPr="009B7B54" w:rsidRDefault="00782E82" w:rsidP="006A2245">
      <w:pPr>
        <w:spacing w:line="276" w:lineRule="auto"/>
        <w:ind w:firstLine="720"/>
        <w:jc w:val="both"/>
        <w:rPr>
          <w:rFonts w:ascii="Times New Roman" w:hAnsi="Times New Roman" w:cs="Times New Roman"/>
        </w:rPr>
      </w:pPr>
      <w:r w:rsidRPr="009B7B54">
        <w:rPr>
          <w:rFonts w:ascii="Times New Roman" w:hAnsi="Times New Roman" w:cs="Times New Roman"/>
        </w:rPr>
        <w:t>Социокультурные знания и умения.</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Осуществление межличностного и межкультурного общения с использованием знаний о национально-культурных особенностях своей страны и страны/стран изучаемого языка и основных социокультурных элементов речевого поведенческого этикета в англоязычной среде в рамках тематического содержания 10 класса.</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 xml:space="preserve">Знание и использование в устной и письменной речи наиболее употребительной тематической фоновой лексики и реалий родной страны и страны/стран изучаемого языка при </w:t>
      </w:r>
      <w:r w:rsidRPr="009B7B54">
        <w:rPr>
          <w:rFonts w:ascii="Times New Roman" w:hAnsi="Times New Roman" w:cs="Times New Roman"/>
        </w:rPr>
        <w:lastRenderedPageBreak/>
        <w:t>изучении тем: государственное устройство, система образования, страницы истории, национальные и популярные праздники, проведение досуга, этикетные особенности общения, традиции в кулинарии и другие.</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Владение основными сведениями о социокультурном портрете и культурном наследии страны/стран, говорящих на английском языке.</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Понимание речевых различий в ситуациях официального и неофициального общения в рамках тематического содержания речи и использование лексико-грамматических средств с их учётом.</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Развитие умения представлять родную страну/малую родину и страну/страны изучаемого языка (культурные явления и события, достопримечательности, выдающиеся люди: государственные деятели, учёные, писатели, поэты, художники, композиторы, музыканты, спортсмены, актёры и другие).</w:t>
      </w:r>
    </w:p>
    <w:p w:rsidR="00782E82" w:rsidRPr="009B7B54" w:rsidRDefault="00782E82" w:rsidP="006A2245">
      <w:pPr>
        <w:tabs>
          <w:tab w:val="left" w:pos="1566"/>
        </w:tabs>
        <w:spacing w:line="276" w:lineRule="auto"/>
        <w:ind w:left="720"/>
        <w:jc w:val="both"/>
        <w:rPr>
          <w:rFonts w:ascii="Times New Roman" w:hAnsi="Times New Roman" w:cs="Times New Roman"/>
        </w:rPr>
      </w:pPr>
      <w:r w:rsidRPr="009B7B54">
        <w:rPr>
          <w:rFonts w:ascii="Times New Roman" w:hAnsi="Times New Roman" w:cs="Times New Roman"/>
        </w:rPr>
        <w:t>Компенсаторные умения.</w:t>
      </w:r>
    </w:p>
    <w:p w:rsidR="00782E82" w:rsidRPr="009B7B54" w:rsidRDefault="00782E82" w:rsidP="006A2245">
      <w:pPr>
        <w:spacing w:line="276" w:lineRule="auto"/>
        <w:ind w:firstLine="720"/>
        <w:jc w:val="both"/>
        <w:rPr>
          <w:rFonts w:ascii="Times New Roman" w:hAnsi="Times New Roman" w:cs="Times New Roman"/>
        </w:rPr>
      </w:pPr>
      <w:r w:rsidRPr="009B7B54">
        <w:rPr>
          <w:rFonts w:ascii="Times New Roman" w:hAnsi="Times New Roman" w:cs="Times New Roman"/>
        </w:rPr>
        <w:t>Овладение компенсаторными умениями, позволяющими в случае сбоя коммуникации, а также в условиях дефицита языковых средств использовать различные приёмы переработки информации: при говорении - переспрос, при говорении и письме - описание/перифраз/толкование, при чтении и аудировании - языковую и контекстуальную догадку.</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Развитие умения игнорировать информацию, не являющуюся необходимой для понимания основного содержания, прочитанного/прослушанного текста или для нахождения в тексте запрашиваемой информации.</w:t>
      </w:r>
    </w:p>
    <w:p w:rsidR="00F22EA0" w:rsidRPr="009B7B54" w:rsidRDefault="00F22EA0" w:rsidP="0002047D">
      <w:pPr>
        <w:spacing w:line="276" w:lineRule="auto"/>
        <w:ind w:firstLine="720"/>
        <w:jc w:val="both"/>
        <w:rPr>
          <w:rFonts w:ascii="Times New Roman" w:hAnsi="Times New Roman" w:cs="Times New Roman"/>
        </w:rPr>
      </w:pPr>
    </w:p>
    <w:p w:rsidR="00782E82" w:rsidRPr="009B7B54" w:rsidRDefault="00782E82" w:rsidP="0002047D">
      <w:pPr>
        <w:spacing w:line="276" w:lineRule="auto"/>
        <w:ind w:firstLine="720"/>
        <w:jc w:val="both"/>
        <w:rPr>
          <w:rFonts w:ascii="Times New Roman" w:hAnsi="Times New Roman" w:cs="Times New Roman"/>
          <w:i/>
        </w:rPr>
      </w:pPr>
      <w:r w:rsidRPr="009B7B54">
        <w:rPr>
          <w:rFonts w:ascii="Times New Roman" w:hAnsi="Times New Roman" w:cs="Times New Roman"/>
          <w:i/>
        </w:rPr>
        <w:t>Содержание обучения в 11 классе.</w:t>
      </w:r>
    </w:p>
    <w:p w:rsidR="00782E82" w:rsidRPr="009B7B54" w:rsidRDefault="00782E82" w:rsidP="00DB5175">
      <w:pPr>
        <w:tabs>
          <w:tab w:val="left" w:pos="1591"/>
        </w:tabs>
        <w:spacing w:line="276" w:lineRule="auto"/>
        <w:ind w:left="720"/>
        <w:jc w:val="both"/>
        <w:rPr>
          <w:rFonts w:ascii="Times New Roman" w:hAnsi="Times New Roman" w:cs="Times New Roman"/>
        </w:rPr>
      </w:pPr>
      <w:r w:rsidRPr="009B7B54">
        <w:rPr>
          <w:rFonts w:ascii="Times New Roman" w:hAnsi="Times New Roman" w:cs="Times New Roman"/>
        </w:rPr>
        <w:t>Коммуникативные умения.</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Совершенствование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Повседневная жизнь семьи. Межличностные отношения в семье, с друзьями и знакомыми. Конфликтные ситуации, их предупреждение и разрешение.</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Внешность и характеристика человека, литературного персонажа.</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Здоровый образ жизни и забота о здоровье: режим труда и отдыха, спорт, сбалансированное питание, посещение врача. Отказ от вредных привычек.</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Школьное образование, школьная жизнь. Переписка с зарубежными сверстниками. Взаимоотношения в школе. Проблемы и решения. Подготовка к выпускным экзаменам. Выбор профессии. Альтернативы в продолжении образования.</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Место иностранного языка в повседневной жизни и профессиональной деятельности в современном мире.</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Молодёжь в современном обществе. Ценностные ориентиры. Участие молодёжи в жизни общества. Досуг молодёжи: увлечения и интересы. Любовь и дружба.</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Роль спорта в современной жизни: виды спорта, экстремальный спорт, спортивные соревнования, Олимпийские игры.</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Туризм. Виды отдыха. Экотуризм. Путешествия по России и зарубежным странам.</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Вселенная и человек. Природа. Проблемы экологии. Защита окружающей среды. Проживание в городской/сельской местности.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Технический прогресс: перспективы и последствия. Современные средства информации и коммуникации (пресса, телевидение, Интернет, социальные сети и другие). Интернет-безопасность.</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 xml:space="preserve">Родная страна и страна/страны изучаемого языка: географическое положение, столица, </w:t>
      </w:r>
      <w:r w:rsidRPr="009B7B54">
        <w:rPr>
          <w:rFonts w:ascii="Times New Roman" w:hAnsi="Times New Roman" w:cs="Times New Roman"/>
        </w:rPr>
        <w:lastRenderedPageBreak/>
        <w:t>крупные города, регионы, система образования, достопримечательности, культурные особенности (национальные и популярные праздники, знаменательные даты, традиции, обычаи), страницы истории.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Выдающиеся люди родной страны и страны/стран изучаемого языка: государственные деятели, учёные, писатели, поэты, художники, композиторы, путешественники, спортсмены, актёры и другие.</w:t>
      </w:r>
    </w:p>
    <w:p w:rsidR="00782E82" w:rsidRPr="009B7B54" w:rsidRDefault="00782E82" w:rsidP="003A4065">
      <w:pPr>
        <w:tabs>
          <w:tab w:val="left" w:pos="1767"/>
        </w:tabs>
        <w:spacing w:line="276" w:lineRule="auto"/>
        <w:ind w:left="720"/>
        <w:jc w:val="both"/>
        <w:rPr>
          <w:rFonts w:ascii="Times New Roman" w:hAnsi="Times New Roman" w:cs="Times New Roman"/>
        </w:rPr>
      </w:pPr>
      <w:r w:rsidRPr="009B7B54">
        <w:rPr>
          <w:rFonts w:ascii="Times New Roman" w:hAnsi="Times New Roman" w:cs="Times New Roman"/>
        </w:rPr>
        <w:t>Говорение.</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Развитие коммуникативных умений диалогической речи, а именно умений вести разные виды диалога (диалог этикетного характера, диалог-побуждение к действию, диалог - расспрос, диалог-обмен мнениями, комбинированный диалог, включающий разные виды диалогов):</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диалог этикетного характера: начинать, поддерживать и заканчивать разговор, вежливо переспрашивать, вежливо выражать согласие/отказ, выражать благодарность, поздравлять с праздником, выражать пожелания и вежливо реагировать на поздравление;</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диалог-побуждение к действию: обращаться с просьбой, вежливо соглашаться/не соглашаться выполнить просьбу, давать совет и принимать/ не принимать совет, приглашать собеседника к совместной деятельности, вежливо соглашаться/не соглашаться на предложение собеседника, объясняя причину своего решения;</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 брать/давать интервью;</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диалог-обмен мнениями: выражать свою точку зрения и обосновывать её, высказывать своё согласие/несогласие с точкой зрения собеседника, выражать сомнение, давать эмоциональную оценку обсуждаемым событиям (восхищение, удивление, радость, огорчение и другие).</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Названные умения диалогической речи совершенствуются в стандартных ситуациях неофициального и официального общения в рамках тематического содержания речи 11 класса с использованием речевых ситуаций и/или иллюстраций, фотографий, таблиц, диаграмм с соблюдением норм речевого этикета, принятых в стране/странах изучаемого языка, при необходимости уточняя и переспрашивая собеседника.</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Объём диалога - до 9 реплик со стороны каждого собеседника.</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Развитие коммуникативных умений монологической речи: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создание устных связных монологических высказываний с использованием основных коммуникативных типов речи: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описание (предмета, местности, внешности и одежды человека), характеристика (черты характера реального человека или литературного персонажа);</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повествование/сообщение;</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рассуждение;</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пересказ основного содержания, прочитанного/прослушанного текста без опоры на ключевые слова, план с выражением своего отношения к событиям и фактам, изложенным в тексте;</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устное представление (презентация) результатов выполненной проектной работы.</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Данные умения монологической речи развиваются в рамках тематического содержания речи с использованием ключевых слов, плана и/или иллюстраций, фотографий, таблиц, диаграмм, графиков и(или) без их использования.</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Объём монологического высказывания - 14-15 фраз.</w:t>
      </w:r>
    </w:p>
    <w:p w:rsidR="00782E82" w:rsidRPr="009B7B54" w:rsidRDefault="00782E82" w:rsidP="003A4065">
      <w:pPr>
        <w:tabs>
          <w:tab w:val="left" w:pos="1791"/>
        </w:tabs>
        <w:spacing w:line="276" w:lineRule="auto"/>
        <w:ind w:left="720"/>
        <w:jc w:val="both"/>
        <w:rPr>
          <w:rFonts w:ascii="Times New Roman" w:hAnsi="Times New Roman" w:cs="Times New Roman"/>
        </w:rPr>
      </w:pPr>
      <w:r w:rsidRPr="009B7B54">
        <w:rPr>
          <w:rFonts w:ascii="Times New Roman" w:hAnsi="Times New Roman" w:cs="Times New Roman"/>
        </w:rPr>
        <w:t>Аудирование.</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lastRenderedPageBreak/>
        <w:t>Развитие коммуникативных умений аудирования: понимание на слух</w:t>
      </w:r>
    </w:p>
    <w:p w:rsidR="00782E82" w:rsidRPr="009B7B54" w:rsidRDefault="00782E82" w:rsidP="0002047D">
      <w:pPr>
        <w:tabs>
          <w:tab w:val="left" w:pos="1373"/>
        </w:tabs>
        <w:spacing w:line="276" w:lineRule="auto"/>
        <w:jc w:val="both"/>
        <w:rPr>
          <w:rFonts w:ascii="Times New Roman" w:hAnsi="Times New Roman" w:cs="Times New Roman"/>
        </w:rPr>
      </w:pPr>
      <w:r w:rsidRPr="009B7B54">
        <w:rPr>
          <w:rFonts w:ascii="Times New Roman" w:hAnsi="Times New Roman" w:cs="Times New Roman"/>
        </w:rPr>
        <w:t>аутентичных текстов, содержащих отдельные неизученные языковые явления, с использованием языковой и контекстуальной догадки, с разной глубиной проникновения в их содержание в зависимости от поставленной коммуникативной задачи:</w:t>
      </w:r>
      <w:r w:rsidRPr="009B7B54">
        <w:rPr>
          <w:rFonts w:ascii="Times New Roman" w:hAnsi="Times New Roman" w:cs="Times New Roman"/>
        </w:rPr>
        <w:tab/>
        <w:t>с пониманием основного содержания, с пониманием</w:t>
      </w:r>
    </w:p>
    <w:p w:rsidR="00782E82" w:rsidRPr="009B7B54" w:rsidRDefault="00782E82" w:rsidP="0002047D">
      <w:pPr>
        <w:spacing w:line="276" w:lineRule="auto"/>
        <w:jc w:val="both"/>
        <w:rPr>
          <w:rFonts w:ascii="Times New Roman" w:hAnsi="Times New Roman" w:cs="Times New Roman"/>
        </w:rPr>
      </w:pPr>
      <w:r w:rsidRPr="009B7B54">
        <w:rPr>
          <w:rFonts w:ascii="Times New Roman" w:hAnsi="Times New Roman" w:cs="Times New Roman"/>
        </w:rPr>
        <w:t>нужной/интересующей/запрашиваемой информации.</w:t>
      </w:r>
    </w:p>
    <w:p w:rsidR="00782E82" w:rsidRPr="009B7B54" w:rsidRDefault="00782E82" w:rsidP="003A4065">
      <w:pPr>
        <w:tabs>
          <w:tab w:val="left" w:pos="4358"/>
          <w:tab w:val="left" w:pos="8054"/>
        </w:tabs>
        <w:spacing w:line="276" w:lineRule="auto"/>
        <w:ind w:firstLine="720"/>
        <w:jc w:val="both"/>
        <w:rPr>
          <w:rFonts w:ascii="Times New Roman" w:hAnsi="Times New Roman" w:cs="Times New Roman"/>
        </w:rPr>
      </w:pPr>
      <w:r w:rsidRPr="009B7B54">
        <w:rPr>
          <w:rFonts w:ascii="Times New Roman" w:hAnsi="Times New Roman" w:cs="Times New Roman"/>
        </w:rPr>
        <w:t>Аудирование с пониманием основного содержания текста предполагает умение определять основную тему/идею и главные факты/с</w:t>
      </w:r>
      <w:r w:rsidR="003A4065" w:rsidRPr="009B7B54">
        <w:rPr>
          <w:rFonts w:ascii="Times New Roman" w:hAnsi="Times New Roman" w:cs="Times New Roman"/>
        </w:rPr>
        <w:t xml:space="preserve">обытия в воспринимаемом на слух тексте, отделять главную информацию </w:t>
      </w:r>
      <w:r w:rsidRPr="009B7B54">
        <w:rPr>
          <w:rFonts w:ascii="Times New Roman" w:hAnsi="Times New Roman" w:cs="Times New Roman"/>
        </w:rPr>
        <w:t>от второстепенной, прогнозировать содержание текста по началу сообщения, игнорировать незнакомые слова, несущественные для понимания основного содержания.</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Аудирование с пониманием нужной/интересующей/запрашиваемой информации предполагает умение выделять данную информацию, представленную в эксплицитной (явной) форме, в воспринимаемом на слух тексте.</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Тексты для аудирования: диалог (беседа), интервью, высказывания собеседников в ситуациях повседневного общения, рассказ, сообщение информационного характера, объявление.</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Языковая сложность текстов для аудирования должна соответствовать пороговому уровню (В1 - пороговый уровень по общеевропейской шкале).</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Время звучания текста/текстов для аудирования - до 2,5 минуты.</w:t>
      </w:r>
    </w:p>
    <w:p w:rsidR="00782E82" w:rsidRPr="009B7B54" w:rsidRDefault="00782E82" w:rsidP="003A4065">
      <w:pPr>
        <w:tabs>
          <w:tab w:val="left" w:pos="1767"/>
        </w:tabs>
        <w:spacing w:line="276" w:lineRule="auto"/>
        <w:ind w:left="720"/>
        <w:jc w:val="both"/>
        <w:rPr>
          <w:rFonts w:ascii="Times New Roman" w:hAnsi="Times New Roman" w:cs="Times New Roman"/>
        </w:rPr>
      </w:pPr>
      <w:r w:rsidRPr="009B7B54">
        <w:rPr>
          <w:rFonts w:ascii="Times New Roman" w:hAnsi="Times New Roman" w:cs="Times New Roman"/>
        </w:rPr>
        <w:t>Смысловое чтение.</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Развитие умений читать про себя и понимать с использованием языковой и контекстуальной догадки аутентичные тексты разных жанров и стилей,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интересующей/запрашиваемой информации, с полным пониманием содержания текста.</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Чтение с пониманием основного содержания текста предполагает умения: определять тему/основную мысль, выделять главные факты/события (опуская второстепенные), понимать структурно-смысловые связи в тексте, прогнозировать содержание текста по заголовку/началу текста, определять логическую последовательность главных фактов, событий, игнорировать незнакомые слова, несущественные для понимания основного содержания.</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Чтение с пониманием нужной/интересующей/запрашиваемой информации предполагает умение находить прочитанном тексте и понимать данную информацию, представленную в эксплицитной (явной) и имплицитной форме (неявной) форме, оценивать найденную информацию с точки зрения её значимости для решения коммуникативной задачи.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В ходе чтения с полным пониманием аутентичных текстов, содержащих отдельные неизученные языковые явления,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Чтение несплошных текстов (таблиц, диаграмм, графиков и других) и понимание представленной в них информации.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Тексты для чтения: диалог (беседа), интервью, рассказ, отрывок из художественного произведения, статья научно-популярного характера, сообщение информационного характера, объявление, памятка, инструкция, электронное сообщение личного характера, стихотворение.</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Языковая сложность текстов для чтения должна соответствовать пороговому уровню (В1 - пороговый уровень по общеевропейской шкале).</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lastRenderedPageBreak/>
        <w:t>Объём текста/текстов для чтения - до 600-800 слов.</w:t>
      </w:r>
    </w:p>
    <w:p w:rsidR="00782E82" w:rsidRPr="009B7B54" w:rsidRDefault="00782E82" w:rsidP="003A4065">
      <w:pPr>
        <w:tabs>
          <w:tab w:val="left" w:pos="1758"/>
        </w:tabs>
        <w:spacing w:line="276" w:lineRule="auto"/>
        <w:ind w:left="720"/>
        <w:jc w:val="both"/>
        <w:rPr>
          <w:rFonts w:ascii="Times New Roman" w:hAnsi="Times New Roman" w:cs="Times New Roman"/>
        </w:rPr>
      </w:pPr>
      <w:r w:rsidRPr="009B7B54">
        <w:rPr>
          <w:rFonts w:ascii="Times New Roman" w:hAnsi="Times New Roman" w:cs="Times New Roman"/>
        </w:rPr>
        <w:t>Письменная речь.</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Развитие умений письменной речи: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заполнение анкет и формуляров в соответствии с нормами, принятыми в стране/странах изучаемого языка;</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 xml:space="preserve">написание резюме </w:t>
      </w:r>
      <w:r w:rsidRPr="009B7B54">
        <w:rPr>
          <w:rFonts w:ascii="Times New Roman" w:hAnsi="Times New Roman" w:cs="Times New Roman"/>
          <w:lang w:eastAsia="en-US" w:bidi="en-US"/>
        </w:rPr>
        <w:t>(</w:t>
      </w:r>
      <w:r w:rsidRPr="009B7B54">
        <w:rPr>
          <w:rFonts w:ascii="Times New Roman" w:hAnsi="Times New Roman" w:cs="Times New Roman"/>
          <w:lang w:val="en-US" w:eastAsia="en-US" w:bidi="en-US"/>
        </w:rPr>
        <w:t>CV</w:t>
      </w:r>
      <w:r w:rsidRPr="009B7B54">
        <w:rPr>
          <w:rFonts w:ascii="Times New Roman" w:hAnsi="Times New Roman" w:cs="Times New Roman"/>
          <w:lang w:eastAsia="en-US" w:bidi="en-US"/>
        </w:rPr>
        <w:t xml:space="preserve">) </w:t>
      </w:r>
      <w:r w:rsidRPr="009B7B54">
        <w:rPr>
          <w:rFonts w:ascii="Times New Roman" w:hAnsi="Times New Roman" w:cs="Times New Roman"/>
        </w:rPr>
        <w:t>с сообщением основных сведений о себе в соответствии с нормами, принятыми в стране/странах изучаемого языка;</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написание электронного сообщения личного характера в соответствии с нормами неофициального общения, принятыми в стране/странах изучаемого языка, объём сообщения - до 140 слов;</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создание небольшого письменного высказывания (рассказа, сочинения, статьи и другие) на основе плана, иллюстрации, таблицы, графика, диаграммы, и/или прочитанного/прослушанного текста с использованием образца, объем письменного высказывания - до 180 слов;</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заполнение таблицы: краткая фиксация содержания прочитанного/ прослушанного текста или дополнение информации в таблице;</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письменное предоставление результатов выполненной проектной работы, в том числе в форме презентации, объём - до 180 слов.</w:t>
      </w:r>
    </w:p>
    <w:p w:rsidR="00782E82" w:rsidRPr="009B7B54" w:rsidRDefault="00782E82" w:rsidP="003A4065">
      <w:pPr>
        <w:tabs>
          <w:tab w:val="left" w:pos="1577"/>
        </w:tabs>
        <w:spacing w:line="276" w:lineRule="auto"/>
        <w:ind w:left="720"/>
        <w:jc w:val="both"/>
        <w:rPr>
          <w:rFonts w:ascii="Times New Roman" w:hAnsi="Times New Roman" w:cs="Times New Roman"/>
        </w:rPr>
      </w:pPr>
      <w:r w:rsidRPr="009B7B54">
        <w:rPr>
          <w:rFonts w:ascii="Times New Roman" w:hAnsi="Times New Roman" w:cs="Times New Roman"/>
        </w:rPr>
        <w:t>Языковые знания и навыки.</w:t>
      </w:r>
    </w:p>
    <w:p w:rsidR="00782E82" w:rsidRPr="009B7B54" w:rsidRDefault="00782E82" w:rsidP="003A4065">
      <w:pPr>
        <w:tabs>
          <w:tab w:val="left" w:pos="1774"/>
        </w:tabs>
        <w:spacing w:line="276" w:lineRule="auto"/>
        <w:ind w:left="720"/>
        <w:jc w:val="both"/>
        <w:rPr>
          <w:rFonts w:ascii="Times New Roman" w:hAnsi="Times New Roman" w:cs="Times New Roman"/>
        </w:rPr>
      </w:pPr>
      <w:r w:rsidRPr="009B7B54">
        <w:rPr>
          <w:rFonts w:ascii="Times New Roman" w:hAnsi="Times New Roman" w:cs="Times New Roman"/>
        </w:rPr>
        <w:t>Фонетическая сторона речи.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Различение на слух (без ошибок, ведущих к сбою в коммуникации) произношение слов с соблюдением правильного ударения и фраз/предложений с соблюдением основных ритмико-интонационных особенностей, в том числе правила отсутствия фразового ударения на служебных словах.</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Чтение вслух аутентичных текстов, построенных в основном на изученном языковом материале, с соблюдением правил чтения и соответствующей интонацией, демонстрирующее понимание текста.</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Тексты для чтения вслух: сообщение информационного характера, отрывок из статьи научно-популярного характера, рассказ, диалог (беседа), интервью, объём текста для чтения вслух - до 150 слов.</w:t>
      </w:r>
    </w:p>
    <w:p w:rsidR="00782E82" w:rsidRPr="009B7B54" w:rsidRDefault="00782E82" w:rsidP="003A4065">
      <w:pPr>
        <w:tabs>
          <w:tab w:val="left" w:pos="1774"/>
        </w:tabs>
        <w:spacing w:line="276" w:lineRule="auto"/>
        <w:ind w:left="720"/>
        <w:jc w:val="both"/>
        <w:rPr>
          <w:rFonts w:ascii="Times New Roman" w:hAnsi="Times New Roman" w:cs="Times New Roman"/>
        </w:rPr>
      </w:pPr>
      <w:r w:rsidRPr="009B7B54">
        <w:rPr>
          <w:rFonts w:ascii="Times New Roman" w:hAnsi="Times New Roman" w:cs="Times New Roman"/>
        </w:rPr>
        <w:t>Орфография и пунктуация.</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Правильное написание изученных слов.</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Правильная расстановка знаков препинания в письменных высказываниях: запятой при перечислении, обращении и при выделении вводных слов, апострофа, точки, вопросительного, восклицательного знака в конце предложения, отсутствие точки после заголовка.</w:t>
      </w:r>
    </w:p>
    <w:p w:rsidR="00782E82" w:rsidRPr="009B7B54" w:rsidRDefault="00782E82" w:rsidP="0002047D">
      <w:pPr>
        <w:pStyle w:val="101"/>
        <w:shd w:val="clear" w:color="auto" w:fill="auto"/>
        <w:spacing w:before="0" w:line="276" w:lineRule="auto"/>
        <w:rPr>
          <w:rFonts w:ascii="Times New Roman" w:hAnsi="Times New Roman" w:cs="Times New Roman"/>
          <w:sz w:val="24"/>
          <w:szCs w:val="24"/>
        </w:rPr>
      </w:pPr>
      <w:r w:rsidRPr="009B7B54">
        <w:rPr>
          <w:rFonts w:ascii="Times New Roman" w:hAnsi="Times New Roman" w:cs="Times New Roman"/>
          <w:sz w:val="24"/>
          <w:szCs w:val="24"/>
        </w:rPr>
        <w:t>Профаммн - 03</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Пунктуационно правильное оформление прямой речи в соответствии с нормами изучаемого языка: использование запятой/двоеточия после слов автора перед прямой речью, заключение прямой речи в кавычки.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Пунктуационно правильное в соответствии с нормами речевого этикета, принятыми в стране/странах изучаемого языка, оформление электронного сообщения личного характера: постановка запятой после обращения и завершающей фразы, точки после выражения надежды на дальнейший контакт, отсутствие точки после подписи.</w:t>
      </w:r>
    </w:p>
    <w:p w:rsidR="00782E82" w:rsidRPr="009B7B54" w:rsidRDefault="00782E82" w:rsidP="003A4065">
      <w:pPr>
        <w:tabs>
          <w:tab w:val="left" w:pos="1798"/>
        </w:tabs>
        <w:spacing w:line="276" w:lineRule="auto"/>
        <w:ind w:left="720"/>
        <w:jc w:val="both"/>
        <w:rPr>
          <w:rFonts w:ascii="Times New Roman" w:hAnsi="Times New Roman" w:cs="Times New Roman"/>
        </w:rPr>
      </w:pPr>
      <w:r w:rsidRPr="009B7B54">
        <w:rPr>
          <w:rFonts w:ascii="Times New Roman" w:hAnsi="Times New Roman" w:cs="Times New Roman"/>
        </w:rPr>
        <w:t>Лексическая сторона речи.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 xml:space="preserve">Распознавание и употребление в устной и письменной речи лексических единиц (слов, в том числе многозначных, фразовых глаголов, словосочетаний, речевых клише, средств логической связи), обслуживающих ситуации общения в рамках тематического содержания </w:t>
      </w:r>
      <w:r w:rsidRPr="009B7B54">
        <w:rPr>
          <w:rFonts w:ascii="Times New Roman" w:hAnsi="Times New Roman" w:cs="Times New Roman"/>
        </w:rPr>
        <w:lastRenderedPageBreak/>
        <w:t>речи, с соблюдением существующей в английском языке нормы лексической сочетаемости.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Объём - 1400 лексических единиц для продуктивного использования (включая 1300 лексических единиц, изученных ранее) и 1500 лексических единиц для рецептивного усвоения (включая 1400 лексических единиц продуктивного минимума).</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Основные способы словообразования:</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аффиксация:</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 xml:space="preserve">образование глаголов при помощи префиксов </w:t>
      </w:r>
      <w:r w:rsidRPr="009B7B54">
        <w:rPr>
          <w:rFonts w:ascii="Times New Roman" w:hAnsi="Times New Roman" w:cs="Times New Roman"/>
          <w:lang w:val="en-US" w:eastAsia="en-US" w:bidi="en-US"/>
        </w:rPr>
        <w:t>dis</w:t>
      </w:r>
      <w:r w:rsidRPr="009B7B54">
        <w:rPr>
          <w:rFonts w:ascii="Times New Roman" w:hAnsi="Times New Roman" w:cs="Times New Roman"/>
          <w:lang w:eastAsia="en-US" w:bidi="en-US"/>
        </w:rPr>
        <w:t xml:space="preserve">-, </w:t>
      </w:r>
      <w:r w:rsidRPr="009B7B54">
        <w:rPr>
          <w:rFonts w:ascii="Times New Roman" w:hAnsi="Times New Roman" w:cs="Times New Roman"/>
          <w:lang w:val="en-US" w:eastAsia="en-US" w:bidi="en-US"/>
        </w:rPr>
        <w:t>mis</w:t>
      </w:r>
      <w:r w:rsidRPr="009B7B54">
        <w:rPr>
          <w:rFonts w:ascii="Times New Roman" w:hAnsi="Times New Roman" w:cs="Times New Roman"/>
          <w:lang w:eastAsia="en-US" w:bidi="en-US"/>
        </w:rPr>
        <w:t xml:space="preserve">-, </w:t>
      </w:r>
      <w:r w:rsidRPr="009B7B54">
        <w:rPr>
          <w:rFonts w:ascii="Times New Roman" w:hAnsi="Times New Roman" w:cs="Times New Roman"/>
          <w:lang w:val="en-US" w:eastAsia="en-US" w:bidi="en-US"/>
        </w:rPr>
        <w:t>re</w:t>
      </w:r>
      <w:r w:rsidRPr="009B7B54">
        <w:rPr>
          <w:rFonts w:ascii="Times New Roman" w:hAnsi="Times New Roman" w:cs="Times New Roman"/>
          <w:lang w:eastAsia="en-US" w:bidi="en-US"/>
        </w:rPr>
        <w:t xml:space="preserve">-, </w:t>
      </w:r>
      <w:r w:rsidRPr="009B7B54">
        <w:rPr>
          <w:rFonts w:ascii="Times New Roman" w:hAnsi="Times New Roman" w:cs="Times New Roman"/>
          <w:lang w:val="en-US" w:eastAsia="en-US" w:bidi="en-US"/>
        </w:rPr>
        <w:t>over</w:t>
      </w:r>
      <w:r w:rsidRPr="009B7B54">
        <w:rPr>
          <w:rFonts w:ascii="Times New Roman" w:hAnsi="Times New Roman" w:cs="Times New Roman"/>
          <w:lang w:eastAsia="en-US" w:bidi="en-US"/>
        </w:rPr>
        <w:t xml:space="preserve">-, </w:t>
      </w:r>
      <w:r w:rsidRPr="009B7B54">
        <w:rPr>
          <w:rFonts w:ascii="Times New Roman" w:hAnsi="Times New Roman" w:cs="Times New Roman"/>
          <w:lang w:val="en-US" w:eastAsia="en-US" w:bidi="en-US"/>
        </w:rPr>
        <w:t>under</w:t>
      </w:r>
      <w:r w:rsidRPr="009B7B54">
        <w:rPr>
          <w:rFonts w:ascii="Times New Roman" w:hAnsi="Times New Roman" w:cs="Times New Roman"/>
          <w:lang w:eastAsia="en-US" w:bidi="en-US"/>
        </w:rPr>
        <w:t xml:space="preserve">- </w:t>
      </w:r>
      <w:r w:rsidRPr="009B7B54">
        <w:rPr>
          <w:rFonts w:ascii="Times New Roman" w:hAnsi="Times New Roman" w:cs="Times New Roman"/>
        </w:rPr>
        <w:t xml:space="preserve">и суффиксов </w:t>
      </w:r>
      <w:r w:rsidRPr="009B7B54">
        <w:rPr>
          <w:rFonts w:ascii="Times New Roman" w:hAnsi="Times New Roman" w:cs="Times New Roman"/>
          <w:lang w:eastAsia="en-US" w:bidi="en-US"/>
        </w:rPr>
        <w:t>-</w:t>
      </w:r>
      <w:r w:rsidRPr="009B7B54">
        <w:rPr>
          <w:rFonts w:ascii="Times New Roman" w:hAnsi="Times New Roman" w:cs="Times New Roman"/>
          <w:lang w:val="en-US" w:eastAsia="en-US" w:bidi="en-US"/>
        </w:rPr>
        <w:t>ise</w:t>
      </w:r>
      <w:r w:rsidRPr="009B7B54">
        <w:rPr>
          <w:rFonts w:ascii="Times New Roman" w:hAnsi="Times New Roman" w:cs="Times New Roman"/>
          <w:lang w:eastAsia="en-US" w:bidi="en-US"/>
        </w:rPr>
        <w:t>/-</w:t>
      </w:r>
      <w:r w:rsidRPr="009B7B54">
        <w:rPr>
          <w:rFonts w:ascii="Times New Roman" w:hAnsi="Times New Roman" w:cs="Times New Roman"/>
          <w:lang w:val="en-US" w:eastAsia="en-US" w:bidi="en-US"/>
        </w:rPr>
        <w:t>ize</w:t>
      </w:r>
      <w:r w:rsidRPr="009B7B54">
        <w:rPr>
          <w:rFonts w:ascii="Times New Roman" w:hAnsi="Times New Roman" w:cs="Times New Roman"/>
          <w:lang w:eastAsia="en-US" w:bidi="en-US"/>
        </w:rPr>
        <w:t>, -</w:t>
      </w:r>
      <w:r w:rsidRPr="009B7B54">
        <w:rPr>
          <w:rFonts w:ascii="Times New Roman" w:hAnsi="Times New Roman" w:cs="Times New Roman"/>
          <w:lang w:val="en-US" w:eastAsia="en-US" w:bidi="en-US"/>
        </w:rPr>
        <w:t>en</w:t>
      </w:r>
      <w:r w:rsidRPr="009B7B54">
        <w:rPr>
          <w:rFonts w:ascii="Times New Roman" w:hAnsi="Times New Roman" w:cs="Times New Roman"/>
          <w:lang w:eastAsia="en-US" w:bidi="en-US"/>
        </w:rPr>
        <w:t>;</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 xml:space="preserve">образование имён существительных при помощи префиксов </w:t>
      </w:r>
      <w:r w:rsidRPr="009B7B54">
        <w:rPr>
          <w:rFonts w:ascii="Times New Roman" w:hAnsi="Times New Roman" w:cs="Times New Roman"/>
          <w:lang w:val="en-US" w:eastAsia="en-US" w:bidi="en-US"/>
        </w:rPr>
        <w:t>un</w:t>
      </w:r>
      <w:r w:rsidRPr="009B7B54">
        <w:rPr>
          <w:rFonts w:ascii="Times New Roman" w:hAnsi="Times New Roman" w:cs="Times New Roman"/>
          <w:lang w:eastAsia="en-US" w:bidi="en-US"/>
        </w:rPr>
        <w:t xml:space="preserve">-, </w:t>
      </w:r>
      <w:r w:rsidRPr="009B7B54">
        <w:rPr>
          <w:rFonts w:ascii="Times New Roman" w:hAnsi="Times New Roman" w:cs="Times New Roman"/>
          <w:lang w:val="en-US" w:eastAsia="en-US" w:bidi="en-US"/>
        </w:rPr>
        <w:t>in</w:t>
      </w:r>
      <w:r w:rsidRPr="009B7B54">
        <w:rPr>
          <w:rFonts w:ascii="Times New Roman" w:hAnsi="Times New Roman" w:cs="Times New Roman"/>
          <w:lang w:eastAsia="en-US" w:bidi="en-US"/>
        </w:rPr>
        <w:t>-/</w:t>
      </w:r>
      <w:r w:rsidRPr="009B7B54">
        <w:rPr>
          <w:rFonts w:ascii="Times New Roman" w:hAnsi="Times New Roman" w:cs="Times New Roman"/>
          <w:lang w:val="en-US" w:eastAsia="en-US" w:bidi="en-US"/>
        </w:rPr>
        <w:t>im</w:t>
      </w:r>
      <w:r w:rsidRPr="009B7B54">
        <w:rPr>
          <w:rFonts w:ascii="Times New Roman" w:hAnsi="Times New Roman" w:cs="Times New Roman"/>
          <w:lang w:eastAsia="en-US" w:bidi="en-US"/>
        </w:rPr>
        <w:t xml:space="preserve">-, </w:t>
      </w:r>
      <w:r w:rsidRPr="009B7B54">
        <w:rPr>
          <w:rFonts w:ascii="Times New Roman" w:hAnsi="Times New Roman" w:cs="Times New Roman"/>
          <w:lang w:val="en-US" w:eastAsia="en-US" w:bidi="en-US"/>
        </w:rPr>
        <w:t>il</w:t>
      </w:r>
      <w:r w:rsidRPr="009B7B54">
        <w:rPr>
          <w:rFonts w:ascii="Times New Roman" w:hAnsi="Times New Roman" w:cs="Times New Roman"/>
          <w:lang w:eastAsia="en-US" w:bidi="en-US"/>
        </w:rPr>
        <w:t>-/</w:t>
      </w:r>
      <w:r w:rsidRPr="009B7B54">
        <w:rPr>
          <w:rFonts w:ascii="Times New Roman" w:hAnsi="Times New Roman" w:cs="Times New Roman"/>
          <w:lang w:val="en-US" w:eastAsia="en-US" w:bidi="en-US"/>
        </w:rPr>
        <w:t>ir</w:t>
      </w:r>
      <w:r w:rsidRPr="009B7B54">
        <w:rPr>
          <w:rFonts w:ascii="Times New Roman" w:hAnsi="Times New Roman" w:cs="Times New Roman"/>
          <w:lang w:eastAsia="en-US" w:bidi="en-US"/>
        </w:rPr>
        <w:t xml:space="preserve">- </w:t>
      </w:r>
      <w:r w:rsidRPr="009B7B54">
        <w:rPr>
          <w:rFonts w:ascii="Times New Roman" w:hAnsi="Times New Roman" w:cs="Times New Roman"/>
        </w:rPr>
        <w:t xml:space="preserve">и суффиксов </w:t>
      </w:r>
      <w:r w:rsidRPr="009B7B54">
        <w:rPr>
          <w:rFonts w:ascii="Times New Roman" w:hAnsi="Times New Roman" w:cs="Times New Roman"/>
          <w:lang w:eastAsia="en-US" w:bidi="en-US"/>
        </w:rPr>
        <w:t>-</w:t>
      </w:r>
      <w:r w:rsidRPr="009B7B54">
        <w:rPr>
          <w:rFonts w:ascii="Times New Roman" w:hAnsi="Times New Roman" w:cs="Times New Roman"/>
          <w:lang w:val="en-US" w:eastAsia="en-US" w:bidi="en-US"/>
        </w:rPr>
        <w:t>ance</w:t>
      </w:r>
      <w:r w:rsidRPr="009B7B54">
        <w:rPr>
          <w:rFonts w:ascii="Times New Roman" w:hAnsi="Times New Roman" w:cs="Times New Roman"/>
          <w:lang w:eastAsia="en-US" w:bidi="en-US"/>
        </w:rPr>
        <w:t>/-</w:t>
      </w:r>
      <w:r w:rsidRPr="009B7B54">
        <w:rPr>
          <w:rFonts w:ascii="Times New Roman" w:hAnsi="Times New Roman" w:cs="Times New Roman"/>
          <w:lang w:val="en-US" w:eastAsia="en-US" w:bidi="en-US"/>
        </w:rPr>
        <w:t>ence</w:t>
      </w:r>
      <w:r w:rsidRPr="009B7B54">
        <w:rPr>
          <w:rFonts w:ascii="Times New Roman" w:hAnsi="Times New Roman" w:cs="Times New Roman"/>
          <w:lang w:eastAsia="en-US" w:bidi="en-US"/>
        </w:rPr>
        <w:t>, -</w:t>
      </w:r>
      <w:r w:rsidRPr="009B7B54">
        <w:rPr>
          <w:rFonts w:ascii="Times New Roman" w:hAnsi="Times New Roman" w:cs="Times New Roman"/>
          <w:lang w:val="en-US" w:eastAsia="en-US" w:bidi="en-US"/>
        </w:rPr>
        <w:t>er</w:t>
      </w:r>
      <w:r w:rsidRPr="009B7B54">
        <w:rPr>
          <w:rFonts w:ascii="Times New Roman" w:hAnsi="Times New Roman" w:cs="Times New Roman"/>
          <w:lang w:eastAsia="en-US" w:bidi="en-US"/>
        </w:rPr>
        <w:t>/-</w:t>
      </w:r>
      <w:r w:rsidRPr="009B7B54">
        <w:rPr>
          <w:rFonts w:ascii="Times New Roman" w:hAnsi="Times New Roman" w:cs="Times New Roman"/>
          <w:lang w:val="en-US" w:eastAsia="en-US" w:bidi="en-US"/>
        </w:rPr>
        <w:t>or</w:t>
      </w:r>
      <w:r w:rsidRPr="009B7B54">
        <w:rPr>
          <w:rFonts w:ascii="Times New Roman" w:hAnsi="Times New Roman" w:cs="Times New Roman"/>
          <w:lang w:eastAsia="en-US" w:bidi="en-US"/>
        </w:rPr>
        <w:t>, -</w:t>
      </w:r>
      <w:r w:rsidRPr="009B7B54">
        <w:rPr>
          <w:rFonts w:ascii="Times New Roman" w:hAnsi="Times New Roman" w:cs="Times New Roman"/>
          <w:lang w:val="en-US" w:eastAsia="en-US" w:bidi="en-US"/>
        </w:rPr>
        <w:t>ing</w:t>
      </w:r>
      <w:r w:rsidRPr="009B7B54">
        <w:rPr>
          <w:rFonts w:ascii="Times New Roman" w:hAnsi="Times New Roman" w:cs="Times New Roman"/>
          <w:lang w:eastAsia="en-US" w:bidi="en-US"/>
        </w:rPr>
        <w:t>, -</w:t>
      </w:r>
      <w:r w:rsidRPr="009B7B54">
        <w:rPr>
          <w:rFonts w:ascii="Times New Roman" w:hAnsi="Times New Roman" w:cs="Times New Roman"/>
          <w:lang w:val="en-US" w:eastAsia="en-US" w:bidi="en-US"/>
        </w:rPr>
        <w:t>ist</w:t>
      </w:r>
      <w:r w:rsidRPr="009B7B54">
        <w:rPr>
          <w:rFonts w:ascii="Times New Roman" w:hAnsi="Times New Roman" w:cs="Times New Roman"/>
          <w:lang w:eastAsia="en-US" w:bidi="en-US"/>
        </w:rPr>
        <w:t>, -</w:t>
      </w:r>
      <w:r w:rsidRPr="009B7B54">
        <w:rPr>
          <w:rFonts w:ascii="Times New Roman" w:hAnsi="Times New Roman" w:cs="Times New Roman"/>
          <w:lang w:val="en-US" w:eastAsia="en-US" w:bidi="en-US"/>
        </w:rPr>
        <w:t>ity</w:t>
      </w:r>
      <w:r w:rsidRPr="009B7B54">
        <w:rPr>
          <w:rFonts w:ascii="Times New Roman" w:hAnsi="Times New Roman" w:cs="Times New Roman"/>
          <w:lang w:eastAsia="en-US" w:bidi="en-US"/>
        </w:rPr>
        <w:t>, -</w:t>
      </w:r>
      <w:r w:rsidRPr="009B7B54">
        <w:rPr>
          <w:rFonts w:ascii="Times New Roman" w:hAnsi="Times New Roman" w:cs="Times New Roman"/>
          <w:lang w:val="en-US" w:eastAsia="en-US" w:bidi="en-US"/>
        </w:rPr>
        <w:t>ment</w:t>
      </w:r>
      <w:r w:rsidRPr="009B7B54">
        <w:rPr>
          <w:rFonts w:ascii="Times New Roman" w:hAnsi="Times New Roman" w:cs="Times New Roman"/>
          <w:lang w:eastAsia="en-US" w:bidi="en-US"/>
        </w:rPr>
        <w:t>, -</w:t>
      </w:r>
      <w:r w:rsidRPr="009B7B54">
        <w:rPr>
          <w:rFonts w:ascii="Times New Roman" w:hAnsi="Times New Roman" w:cs="Times New Roman"/>
          <w:lang w:val="en-US" w:eastAsia="en-US" w:bidi="en-US"/>
        </w:rPr>
        <w:t>ness</w:t>
      </w:r>
      <w:r w:rsidRPr="009B7B54">
        <w:rPr>
          <w:rFonts w:ascii="Times New Roman" w:hAnsi="Times New Roman" w:cs="Times New Roman"/>
          <w:lang w:eastAsia="en-US" w:bidi="en-US"/>
        </w:rPr>
        <w:t>, -</w:t>
      </w:r>
      <w:r w:rsidRPr="009B7B54">
        <w:rPr>
          <w:rFonts w:ascii="Times New Roman" w:hAnsi="Times New Roman" w:cs="Times New Roman"/>
          <w:lang w:val="en-US" w:eastAsia="en-US" w:bidi="en-US"/>
        </w:rPr>
        <w:t>sion</w:t>
      </w:r>
      <w:r w:rsidRPr="009B7B54">
        <w:rPr>
          <w:rFonts w:ascii="Times New Roman" w:hAnsi="Times New Roman" w:cs="Times New Roman"/>
          <w:lang w:eastAsia="en-US" w:bidi="en-US"/>
        </w:rPr>
        <w:t>/-</w:t>
      </w:r>
      <w:r w:rsidRPr="009B7B54">
        <w:rPr>
          <w:rFonts w:ascii="Times New Roman" w:hAnsi="Times New Roman" w:cs="Times New Roman"/>
          <w:lang w:val="en-US" w:eastAsia="en-US" w:bidi="en-US"/>
        </w:rPr>
        <w:t>tion</w:t>
      </w:r>
      <w:r w:rsidRPr="009B7B54">
        <w:rPr>
          <w:rFonts w:ascii="Times New Roman" w:hAnsi="Times New Roman" w:cs="Times New Roman"/>
          <w:lang w:eastAsia="en-US" w:bidi="en-US"/>
        </w:rPr>
        <w:t>, -</w:t>
      </w:r>
      <w:r w:rsidRPr="009B7B54">
        <w:rPr>
          <w:rFonts w:ascii="Times New Roman" w:hAnsi="Times New Roman" w:cs="Times New Roman"/>
          <w:lang w:val="en-US" w:eastAsia="en-US" w:bidi="en-US"/>
        </w:rPr>
        <w:t>ship</w:t>
      </w:r>
      <w:r w:rsidRPr="009B7B54">
        <w:rPr>
          <w:rFonts w:ascii="Times New Roman" w:hAnsi="Times New Roman" w:cs="Times New Roman"/>
          <w:lang w:eastAsia="en-US" w:bidi="en-US"/>
        </w:rPr>
        <w:t>;</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 xml:space="preserve">образование имён прилагательных при помощи префиксов </w:t>
      </w:r>
      <w:r w:rsidRPr="009B7B54">
        <w:rPr>
          <w:rFonts w:ascii="Times New Roman" w:hAnsi="Times New Roman" w:cs="Times New Roman"/>
          <w:lang w:val="en-US" w:eastAsia="en-US" w:bidi="en-US"/>
        </w:rPr>
        <w:t>un</w:t>
      </w:r>
      <w:r w:rsidRPr="009B7B54">
        <w:rPr>
          <w:rFonts w:ascii="Times New Roman" w:hAnsi="Times New Roman" w:cs="Times New Roman"/>
          <w:lang w:eastAsia="en-US" w:bidi="en-US"/>
        </w:rPr>
        <w:t xml:space="preserve">-, </w:t>
      </w:r>
      <w:r w:rsidRPr="009B7B54">
        <w:rPr>
          <w:rFonts w:ascii="Times New Roman" w:hAnsi="Times New Roman" w:cs="Times New Roman"/>
          <w:lang w:val="en-US" w:eastAsia="en-US" w:bidi="en-US"/>
        </w:rPr>
        <w:t>in</w:t>
      </w:r>
      <w:r w:rsidRPr="009B7B54">
        <w:rPr>
          <w:rFonts w:ascii="Times New Roman" w:hAnsi="Times New Roman" w:cs="Times New Roman"/>
          <w:lang w:eastAsia="en-US" w:bidi="en-US"/>
        </w:rPr>
        <w:t>-/</w:t>
      </w:r>
      <w:r w:rsidRPr="009B7B54">
        <w:rPr>
          <w:rFonts w:ascii="Times New Roman" w:hAnsi="Times New Roman" w:cs="Times New Roman"/>
          <w:lang w:val="en-US" w:eastAsia="en-US" w:bidi="en-US"/>
        </w:rPr>
        <w:t>im</w:t>
      </w:r>
      <w:r w:rsidRPr="009B7B54">
        <w:rPr>
          <w:rFonts w:ascii="Times New Roman" w:hAnsi="Times New Roman" w:cs="Times New Roman"/>
          <w:lang w:eastAsia="en-US" w:bidi="en-US"/>
        </w:rPr>
        <w:t xml:space="preserve">-, </w:t>
      </w:r>
      <w:r w:rsidRPr="009B7B54">
        <w:rPr>
          <w:rFonts w:ascii="Times New Roman" w:hAnsi="Times New Roman" w:cs="Times New Roman"/>
          <w:lang w:val="en-US" w:eastAsia="en-US" w:bidi="en-US"/>
        </w:rPr>
        <w:t>il</w:t>
      </w:r>
      <w:r w:rsidRPr="009B7B54">
        <w:rPr>
          <w:rFonts w:ascii="Times New Roman" w:hAnsi="Times New Roman" w:cs="Times New Roman"/>
          <w:lang w:eastAsia="en-US" w:bidi="en-US"/>
        </w:rPr>
        <w:t>-/</w:t>
      </w:r>
      <w:r w:rsidRPr="009B7B54">
        <w:rPr>
          <w:rFonts w:ascii="Times New Roman" w:hAnsi="Times New Roman" w:cs="Times New Roman"/>
          <w:lang w:val="en-US" w:eastAsia="en-US" w:bidi="en-US"/>
        </w:rPr>
        <w:t>ir</w:t>
      </w:r>
      <w:r w:rsidRPr="009B7B54">
        <w:rPr>
          <w:rFonts w:ascii="Times New Roman" w:hAnsi="Times New Roman" w:cs="Times New Roman"/>
          <w:lang w:eastAsia="en-US" w:bidi="en-US"/>
        </w:rPr>
        <w:t xml:space="preserve">-, </w:t>
      </w:r>
      <w:r w:rsidRPr="009B7B54">
        <w:rPr>
          <w:rFonts w:ascii="Times New Roman" w:hAnsi="Times New Roman" w:cs="Times New Roman"/>
          <w:lang w:val="en-US" w:eastAsia="en-US" w:bidi="en-US"/>
        </w:rPr>
        <w:t>inter</w:t>
      </w:r>
      <w:r w:rsidRPr="009B7B54">
        <w:rPr>
          <w:rFonts w:ascii="Times New Roman" w:hAnsi="Times New Roman" w:cs="Times New Roman"/>
          <w:lang w:eastAsia="en-US" w:bidi="en-US"/>
        </w:rPr>
        <w:t xml:space="preserve">-, </w:t>
      </w:r>
      <w:r w:rsidRPr="009B7B54">
        <w:rPr>
          <w:rFonts w:ascii="Times New Roman" w:hAnsi="Times New Roman" w:cs="Times New Roman"/>
          <w:lang w:val="en-US" w:eastAsia="en-US" w:bidi="en-US"/>
        </w:rPr>
        <w:t>non</w:t>
      </w:r>
      <w:r w:rsidRPr="009B7B54">
        <w:rPr>
          <w:rFonts w:ascii="Times New Roman" w:hAnsi="Times New Roman" w:cs="Times New Roman"/>
          <w:lang w:eastAsia="en-US" w:bidi="en-US"/>
        </w:rPr>
        <w:t xml:space="preserve">-, </w:t>
      </w:r>
      <w:r w:rsidRPr="009B7B54">
        <w:rPr>
          <w:rFonts w:ascii="Times New Roman" w:hAnsi="Times New Roman" w:cs="Times New Roman"/>
          <w:lang w:val="en-US" w:eastAsia="en-US" w:bidi="en-US"/>
        </w:rPr>
        <w:t>post</w:t>
      </w:r>
      <w:r w:rsidRPr="009B7B54">
        <w:rPr>
          <w:rFonts w:ascii="Times New Roman" w:hAnsi="Times New Roman" w:cs="Times New Roman"/>
          <w:lang w:eastAsia="en-US" w:bidi="en-US"/>
        </w:rPr>
        <w:t xml:space="preserve">-, </w:t>
      </w:r>
      <w:r w:rsidRPr="009B7B54">
        <w:rPr>
          <w:rFonts w:ascii="Times New Roman" w:hAnsi="Times New Roman" w:cs="Times New Roman"/>
          <w:lang w:val="en-US" w:eastAsia="en-US" w:bidi="en-US"/>
        </w:rPr>
        <w:t>pre</w:t>
      </w:r>
      <w:r w:rsidRPr="009B7B54">
        <w:rPr>
          <w:rFonts w:ascii="Times New Roman" w:hAnsi="Times New Roman" w:cs="Times New Roman"/>
          <w:lang w:eastAsia="en-US" w:bidi="en-US"/>
        </w:rPr>
        <w:t xml:space="preserve">- </w:t>
      </w:r>
      <w:r w:rsidRPr="009B7B54">
        <w:rPr>
          <w:rFonts w:ascii="Times New Roman" w:hAnsi="Times New Roman" w:cs="Times New Roman"/>
        </w:rPr>
        <w:t xml:space="preserve">и суффиксов </w:t>
      </w:r>
      <w:r w:rsidRPr="009B7B54">
        <w:rPr>
          <w:rFonts w:ascii="Times New Roman" w:hAnsi="Times New Roman" w:cs="Times New Roman"/>
          <w:lang w:eastAsia="en-US" w:bidi="en-US"/>
        </w:rPr>
        <w:t>-</w:t>
      </w:r>
      <w:r w:rsidRPr="009B7B54">
        <w:rPr>
          <w:rFonts w:ascii="Times New Roman" w:hAnsi="Times New Roman" w:cs="Times New Roman"/>
          <w:lang w:val="en-US" w:eastAsia="en-US" w:bidi="en-US"/>
        </w:rPr>
        <w:t>able</w:t>
      </w:r>
      <w:r w:rsidRPr="009B7B54">
        <w:rPr>
          <w:rFonts w:ascii="Times New Roman" w:hAnsi="Times New Roman" w:cs="Times New Roman"/>
          <w:lang w:eastAsia="en-US" w:bidi="en-US"/>
        </w:rPr>
        <w:t>/-</w:t>
      </w:r>
      <w:r w:rsidRPr="009B7B54">
        <w:rPr>
          <w:rFonts w:ascii="Times New Roman" w:hAnsi="Times New Roman" w:cs="Times New Roman"/>
          <w:lang w:val="en-US" w:eastAsia="en-US" w:bidi="en-US"/>
        </w:rPr>
        <w:t>ible</w:t>
      </w:r>
      <w:r w:rsidRPr="009B7B54">
        <w:rPr>
          <w:rFonts w:ascii="Times New Roman" w:hAnsi="Times New Roman" w:cs="Times New Roman"/>
          <w:lang w:eastAsia="en-US" w:bidi="en-US"/>
        </w:rPr>
        <w:t>, -</w:t>
      </w:r>
      <w:r w:rsidRPr="009B7B54">
        <w:rPr>
          <w:rFonts w:ascii="Times New Roman" w:hAnsi="Times New Roman" w:cs="Times New Roman"/>
          <w:lang w:val="en-US" w:eastAsia="en-US" w:bidi="en-US"/>
        </w:rPr>
        <w:t>al</w:t>
      </w:r>
      <w:r w:rsidRPr="009B7B54">
        <w:rPr>
          <w:rFonts w:ascii="Times New Roman" w:hAnsi="Times New Roman" w:cs="Times New Roman"/>
          <w:lang w:eastAsia="en-US" w:bidi="en-US"/>
        </w:rPr>
        <w:t>, -</w:t>
      </w:r>
      <w:r w:rsidRPr="009B7B54">
        <w:rPr>
          <w:rFonts w:ascii="Times New Roman" w:hAnsi="Times New Roman" w:cs="Times New Roman"/>
          <w:lang w:val="en-US" w:eastAsia="en-US" w:bidi="en-US"/>
        </w:rPr>
        <w:t>ed</w:t>
      </w:r>
      <w:r w:rsidRPr="009B7B54">
        <w:rPr>
          <w:rFonts w:ascii="Times New Roman" w:hAnsi="Times New Roman" w:cs="Times New Roman"/>
          <w:lang w:eastAsia="en-US" w:bidi="en-US"/>
        </w:rPr>
        <w:t>, -</w:t>
      </w:r>
      <w:r w:rsidRPr="009B7B54">
        <w:rPr>
          <w:rFonts w:ascii="Times New Roman" w:hAnsi="Times New Roman" w:cs="Times New Roman"/>
          <w:lang w:val="en-US" w:eastAsia="en-US" w:bidi="en-US"/>
        </w:rPr>
        <w:t>ese</w:t>
      </w:r>
      <w:r w:rsidRPr="009B7B54">
        <w:rPr>
          <w:rFonts w:ascii="Times New Roman" w:hAnsi="Times New Roman" w:cs="Times New Roman"/>
          <w:lang w:eastAsia="en-US" w:bidi="en-US"/>
        </w:rPr>
        <w:t>, -</w:t>
      </w:r>
      <w:r w:rsidRPr="009B7B54">
        <w:rPr>
          <w:rFonts w:ascii="Times New Roman" w:hAnsi="Times New Roman" w:cs="Times New Roman"/>
          <w:lang w:val="en-US" w:eastAsia="en-US" w:bidi="en-US"/>
        </w:rPr>
        <w:t>ful</w:t>
      </w:r>
      <w:r w:rsidRPr="009B7B54">
        <w:rPr>
          <w:rFonts w:ascii="Times New Roman" w:hAnsi="Times New Roman" w:cs="Times New Roman"/>
          <w:lang w:eastAsia="en-US" w:bidi="en-US"/>
        </w:rPr>
        <w:t>, -</w:t>
      </w:r>
      <w:r w:rsidRPr="009B7B54">
        <w:rPr>
          <w:rFonts w:ascii="Times New Roman" w:hAnsi="Times New Roman" w:cs="Times New Roman"/>
          <w:lang w:val="en-US" w:eastAsia="en-US" w:bidi="en-US"/>
        </w:rPr>
        <w:t>ian</w:t>
      </w:r>
      <w:r w:rsidRPr="009B7B54">
        <w:rPr>
          <w:rFonts w:ascii="Times New Roman" w:hAnsi="Times New Roman" w:cs="Times New Roman"/>
          <w:lang w:eastAsia="en-US" w:bidi="en-US"/>
        </w:rPr>
        <w:t>/-</w:t>
      </w:r>
      <w:r w:rsidRPr="009B7B54">
        <w:rPr>
          <w:rFonts w:ascii="Times New Roman" w:hAnsi="Times New Roman" w:cs="Times New Roman"/>
          <w:lang w:val="en-US" w:eastAsia="en-US" w:bidi="en-US"/>
        </w:rPr>
        <w:t>an</w:t>
      </w:r>
      <w:r w:rsidRPr="009B7B54">
        <w:rPr>
          <w:rFonts w:ascii="Times New Roman" w:hAnsi="Times New Roman" w:cs="Times New Roman"/>
          <w:lang w:eastAsia="en-US" w:bidi="en-US"/>
        </w:rPr>
        <w:t>, -</w:t>
      </w:r>
      <w:r w:rsidRPr="009B7B54">
        <w:rPr>
          <w:rFonts w:ascii="Times New Roman" w:hAnsi="Times New Roman" w:cs="Times New Roman"/>
          <w:lang w:val="en-US" w:eastAsia="en-US" w:bidi="en-US"/>
        </w:rPr>
        <w:t>ical</w:t>
      </w:r>
      <w:r w:rsidRPr="009B7B54">
        <w:rPr>
          <w:rFonts w:ascii="Times New Roman" w:hAnsi="Times New Roman" w:cs="Times New Roman"/>
          <w:lang w:eastAsia="en-US" w:bidi="en-US"/>
        </w:rPr>
        <w:t>, -</w:t>
      </w:r>
      <w:r w:rsidRPr="009B7B54">
        <w:rPr>
          <w:rFonts w:ascii="Times New Roman" w:hAnsi="Times New Roman" w:cs="Times New Roman"/>
          <w:lang w:val="en-US" w:eastAsia="en-US" w:bidi="en-US"/>
        </w:rPr>
        <w:t>ing</w:t>
      </w:r>
      <w:r w:rsidRPr="009B7B54">
        <w:rPr>
          <w:rFonts w:ascii="Times New Roman" w:hAnsi="Times New Roman" w:cs="Times New Roman"/>
          <w:lang w:eastAsia="en-US" w:bidi="en-US"/>
        </w:rPr>
        <w:t>, -</w:t>
      </w:r>
      <w:r w:rsidRPr="009B7B54">
        <w:rPr>
          <w:rFonts w:ascii="Times New Roman" w:hAnsi="Times New Roman" w:cs="Times New Roman"/>
          <w:lang w:val="en-US" w:eastAsia="en-US" w:bidi="en-US"/>
        </w:rPr>
        <w:t>ish</w:t>
      </w:r>
      <w:r w:rsidRPr="009B7B54">
        <w:rPr>
          <w:rFonts w:ascii="Times New Roman" w:hAnsi="Times New Roman" w:cs="Times New Roman"/>
          <w:lang w:eastAsia="en-US" w:bidi="en-US"/>
        </w:rPr>
        <w:t>, -</w:t>
      </w:r>
      <w:r w:rsidRPr="009B7B54">
        <w:rPr>
          <w:rFonts w:ascii="Times New Roman" w:hAnsi="Times New Roman" w:cs="Times New Roman"/>
          <w:lang w:val="en-US" w:eastAsia="en-US" w:bidi="en-US"/>
        </w:rPr>
        <w:t>ive</w:t>
      </w:r>
      <w:r w:rsidRPr="009B7B54">
        <w:rPr>
          <w:rFonts w:ascii="Times New Roman" w:hAnsi="Times New Roman" w:cs="Times New Roman"/>
          <w:lang w:eastAsia="en-US" w:bidi="en-US"/>
        </w:rPr>
        <w:t>, -</w:t>
      </w:r>
      <w:r w:rsidRPr="009B7B54">
        <w:rPr>
          <w:rFonts w:ascii="Times New Roman" w:hAnsi="Times New Roman" w:cs="Times New Roman"/>
          <w:lang w:val="en-US" w:eastAsia="en-US" w:bidi="en-US"/>
        </w:rPr>
        <w:t>less</w:t>
      </w:r>
      <w:r w:rsidRPr="009B7B54">
        <w:rPr>
          <w:rFonts w:ascii="Times New Roman" w:hAnsi="Times New Roman" w:cs="Times New Roman"/>
          <w:lang w:eastAsia="en-US" w:bidi="en-US"/>
        </w:rPr>
        <w:t>, -</w:t>
      </w:r>
      <w:r w:rsidRPr="009B7B54">
        <w:rPr>
          <w:rFonts w:ascii="Times New Roman" w:hAnsi="Times New Roman" w:cs="Times New Roman"/>
          <w:lang w:val="en-US" w:eastAsia="en-US" w:bidi="en-US"/>
        </w:rPr>
        <w:t>ly</w:t>
      </w:r>
      <w:r w:rsidRPr="009B7B54">
        <w:rPr>
          <w:rFonts w:ascii="Times New Roman" w:hAnsi="Times New Roman" w:cs="Times New Roman"/>
          <w:lang w:eastAsia="en-US" w:bidi="en-US"/>
        </w:rPr>
        <w:t>, -</w:t>
      </w:r>
      <w:r w:rsidRPr="009B7B54">
        <w:rPr>
          <w:rFonts w:ascii="Times New Roman" w:hAnsi="Times New Roman" w:cs="Times New Roman"/>
          <w:lang w:val="en-US" w:eastAsia="en-US" w:bidi="en-US"/>
        </w:rPr>
        <w:t>ous</w:t>
      </w:r>
      <w:r w:rsidRPr="009B7B54">
        <w:rPr>
          <w:rFonts w:ascii="Times New Roman" w:hAnsi="Times New Roman" w:cs="Times New Roman"/>
          <w:lang w:eastAsia="en-US" w:bidi="en-US"/>
        </w:rPr>
        <w:t>, -</w:t>
      </w:r>
      <w:r w:rsidRPr="009B7B54">
        <w:rPr>
          <w:rFonts w:ascii="Times New Roman" w:hAnsi="Times New Roman" w:cs="Times New Roman"/>
          <w:lang w:val="en-US" w:eastAsia="en-US" w:bidi="en-US"/>
        </w:rPr>
        <w:t>y</w:t>
      </w:r>
      <w:r w:rsidRPr="009B7B54">
        <w:rPr>
          <w:rFonts w:ascii="Times New Roman" w:hAnsi="Times New Roman" w:cs="Times New Roman"/>
          <w:lang w:eastAsia="en-US" w:bidi="en-US"/>
        </w:rPr>
        <w:t>;</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 xml:space="preserve">образование наречий при помощи префиксов </w:t>
      </w:r>
      <w:r w:rsidRPr="009B7B54">
        <w:rPr>
          <w:rFonts w:ascii="Times New Roman" w:hAnsi="Times New Roman" w:cs="Times New Roman"/>
          <w:lang w:val="en-US" w:eastAsia="en-US" w:bidi="en-US"/>
        </w:rPr>
        <w:t>un</w:t>
      </w:r>
      <w:r w:rsidRPr="009B7B54">
        <w:rPr>
          <w:rFonts w:ascii="Times New Roman" w:hAnsi="Times New Roman" w:cs="Times New Roman"/>
          <w:lang w:eastAsia="en-US" w:bidi="en-US"/>
        </w:rPr>
        <w:t xml:space="preserve">-, </w:t>
      </w:r>
      <w:r w:rsidRPr="009B7B54">
        <w:rPr>
          <w:rFonts w:ascii="Times New Roman" w:hAnsi="Times New Roman" w:cs="Times New Roman"/>
          <w:lang w:val="en-US" w:eastAsia="en-US" w:bidi="en-US"/>
        </w:rPr>
        <w:t>in</w:t>
      </w:r>
      <w:r w:rsidRPr="009B7B54">
        <w:rPr>
          <w:rFonts w:ascii="Times New Roman" w:hAnsi="Times New Roman" w:cs="Times New Roman"/>
          <w:lang w:eastAsia="en-US" w:bidi="en-US"/>
        </w:rPr>
        <w:t>-/</w:t>
      </w:r>
      <w:r w:rsidRPr="009B7B54">
        <w:rPr>
          <w:rFonts w:ascii="Times New Roman" w:hAnsi="Times New Roman" w:cs="Times New Roman"/>
          <w:lang w:val="en-US" w:eastAsia="en-US" w:bidi="en-US"/>
        </w:rPr>
        <w:t>im</w:t>
      </w:r>
      <w:r w:rsidRPr="009B7B54">
        <w:rPr>
          <w:rFonts w:ascii="Times New Roman" w:hAnsi="Times New Roman" w:cs="Times New Roman"/>
          <w:lang w:eastAsia="en-US" w:bidi="en-US"/>
        </w:rPr>
        <w:t xml:space="preserve">-, </w:t>
      </w:r>
      <w:r w:rsidRPr="009B7B54">
        <w:rPr>
          <w:rFonts w:ascii="Times New Roman" w:hAnsi="Times New Roman" w:cs="Times New Roman"/>
          <w:lang w:val="en-US" w:eastAsia="en-US" w:bidi="en-US"/>
        </w:rPr>
        <w:t>il</w:t>
      </w:r>
      <w:r w:rsidRPr="009B7B54">
        <w:rPr>
          <w:rFonts w:ascii="Times New Roman" w:hAnsi="Times New Roman" w:cs="Times New Roman"/>
          <w:lang w:eastAsia="en-US" w:bidi="en-US"/>
        </w:rPr>
        <w:t>-/</w:t>
      </w:r>
      <w:r w:rsidRPr="009B7B54">
        <w:rPr>
          <w:rFonts w:ascii="Times New Roman" w:hAnsi="Times New Roman" w:cs="Times New Roman"/>
          <w:lang w:val="en-US" w:eastAsia="en-US" w:bidi="en-US"/>
        </w:rPr>
        <w:t>ir</w:t>
      </w:r>
      <w:r w:rsidRPr="009B7B54">
        <w:rPr>
          <w:rFonts w:ascii="Times New Roman" w:hAnsi="Times New Roman" w:cs="Times New Roman"/>
          <w:lang w:eastAsia="en-US" w:bidi="en-US"/>
        </w:rPr>
        <w:t xml:space="preserve">- </w:t>
      </w:r>
      <w:r w:rsidRPr="009B7B54">
        <w:rPr>
          <w:rFonts w:ascii="Times New Roman" w:hAnsi="Times New Roman" w:cs="Times New Roman"/>
        </w:rPr>
        <w:t xml:space="preserve">и суффикса </w:t>
      </w:r>
      <w:r w:rsidRPr="009B7B54">
        <w:rPr>
          <w:rFonts w:ascii="Times New Roman" w:hAnsi="Times New Roman" w:cs="Times New Roman"/>
          <w:lang w:eastAsia="en-US" w:bidi="en-US"/>
        </w:rPr>
        <w:t>-</w:t>
      </w:r>
      <w:r w:rsidRPr="009B7B54">
        <w:rPr>
          <w:rFonts w:ascii="Times New Roman" w:hAnsi="Times New Roman" w:cs="Times New Roman"/>
          <w:lang w:val="en-US" w:eastAsia="en-US" w:bidi="en-US"/>
        </w:rPr>
        <w:t>ly</w:t>
      </w:r>
      <w:r w:rsidRPr="009B7B54">
        <w:rPr>
          <w:rFonts w:ascii="Times New Roman" w:hAnsi="Times New Roman" w:cs="Times New Roman"/>
          <w:lang w:eastAsia="en-US" w:bidi="en-US"/>
        </w:rPr>
        <w:t>;</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 xml:space="preserve">образование числительных при помощи суффиксов </w:t>
      </w:r>
      <w:r w:rsidRPr="009B7B54">
        <w:rPr>
          <w:rFonts w:ascii="Times New Roman" w:hAnsi="Times New Roman" w:cs="Times New Roman"/>
          <w:lang w:eastAsia="en-US" w:bidi="en-US"/>
        </w:rPr>
        <w:t>-</w:t>
      </w:r>
      <w:r w:rsidRPr="009B7B54">
        <w:rPr>
          <w:rFonts w:ascii="Times New Roman" w:hAnsi="Times New Roman" w:cs="Times New Roman"/>
          <w:lang w:val="en-US" w:eastAsia="en-US" w:bidi="en-US"/>
        </w:rPr>
        <w:t>teen</w:t>
      </w:r>
      <w:r w:rsidRPr="009B7B54">
        <w:rPr>
          <w:rFonts w:ascii="Times New Roman" w:hAnsi="Times New Roman" w:cs="Times New Roman"/>
          <w:lang w:eastAsia="en-US" w:bidi="en-US"/>
        </w:rPr>
        <w:t>, -</w:t>
      </w:r>
      <w:r w:rsidRPr="009B7B54">
        <w:rPr>
          <w:rFonts w:ascii="Times New Roman" w:hAnsi="Times New Roman" w:cs="Times New Roman"/>
          <w:lang w:val="en-US" w:eastAsia="en-US" w:bidi="en-US"/>
        </w:rPr>
        <w:t>ty</w:t>
      </w:r>
      <w:r w:rsidRPr="009B7B54">
        <w:rPr>
          <w:rFonts w:ascii="Times New Roman" w:hAnsi="Times New Roman" w:cs="Times New Roman"/>
          <w:lang w:eastAsia="en-US" w:bidi="en-US"/>
        </w:rPr>
        <w:t>, -</w:t>
      </w:r>
      <w:r w:rsidRPr="009B7B54">
        <w:rPr>
          <w:rFonts w:ascii="Times New Roman" w:hAnsi="Times New Roman" w:cs="Times New Roman"/>
          <w:lang w:val="en-US" w:eastAsia="en-US" w:bidi="en-US"/>
        </w:rPr>
        <w:t>th</w:t>
      </w:r>
      <w:r w:rsidRPr="009B7B54">
        <w:rPr>
          <w:rFonts w:ascii="Times New Roman" w:hAnsi="Times New Roman" w:cs="Times New Roman"/>
          <w:lang w:eastAsia="en-US" w:bidi="en-US"/>
        </w:rPr>
        <w:t>;</w:t>
      </w:r>
    </w:p>
    <w:p w:rsidR="00782E82" w:rsidRPr="009B7B54" w:rsidRDefault="003A4065" w:rsidP="003A0A8E">
      <w:pPr>
        <w:spacing w:line="276" w:lineRule="auto"/>
        <w:ind w:firstLine="720"/>
        <w:jc w:val="both"/>
        <w:rPr>
          <w:rFonts w:ascii="Times New Roman" w:hAnsi="Times New Roman" w:cs="Times New Roman"/>
        </w:rPr>
      </w:pPr>
      <w:r w:rsidRPr="009B7B54">
        <w:rPr>
          <w:rFonts w:ascii="Times New Roman" w:hAnsi="Times New Roman" w:cs="Times New Roman"/>
        </w:rPr>
        <w:t xml:space="preserve">словосложение:образование </w:t>
      </w:r>
      <w:r w:rsidR="00782E82" w:rsidRPr="009B7B54">
        <w:rPr>
          <w:rFonts w:ascii="Times New Roman" w:hAnsi="Times New Roman" w:cs="Times New Roman"/>
        </w:rPr>
        <w:t>сложных</w:t>
      </w:r>
      <w:r w:rsidR="00782E82" w:rsidRPr="009B7B54">
        <w:rPr>
          <w:rFonts w:ascii="Times New Roman" w:hAnsi="Times New Roman" w:cs="Times New Roman"/>
        </w:rPr>
        <w:tab/>
        <w:t>с</w:t>
      </w:r>
      <w:r w:rsidRPr="009B7B54">
        <w:rPr>
          <w:rFonts w:ascii="Times New Roman" w:hAnsi="Times New Roman" w:cs="Times New Roman"/>
        </w:rPr>
        <w:t xml:space="preserve">уществительных путём соединения основ </w:t>
      </w:r>
      <w:r w:rsidR="00782E82" w:rsidRPr="009B7B54">
        <w:rPr>
          <w:rFonts w:ascii="Times New Roman" w:hAnsi="Times New Roman" w:cs="Times New Roman"/>
        </w:rPr>
        <w:t xml:space="preserve">существительных </w:t>
      </w:r>
      <w:r w:rsidR="00782E82" w:rsidRPr="009B7B54">
        <w:rPr>
          <w:rFonts w:ascii="Times New Roman" w:hAnsi="Times New Roman" w:cs="Times New Roman"/>
          <w:lang w:eastAsia="en-US" w:bidi="en-US"/>
        </w:rPr>
        <w:t>(</w:t>
      </w:r>
      <w:r w:rsidR="00782E82" w:rsidRPr="009B7B54">
        <w:rPr>
          <w:rFonts w:ascii="Times New Roman" w:hAnsi="Times New Roman" w:cs="Times New Roman"/>
          <w:lang w:val="en-US" w:eastAsia="en-US" w:bidi="en-US"/>
        </w:rPr>
        <w:t>football</w:t>
      </w:r>
      <w:r w:rsidR="00782E82" w:rsidRPr="009B7B54">
        <w:rPr>
          <w:rFonts w:ascii="Times New Roman" w:hAnsi="Times New Roman" w:cs="Times New Roman"/>
          <w:lang w:eastAsia="en-US" w:bidi="en-US"/>
        </w:rPr>
        <w:t>);</w:t>
      </w:r>
    </w:p>
    <w:p w:rsidR="00782E82" w:rsidRPr="009B7B54" w:rsidRDefault="00782E82" w:rsidP="0002047D">
      <w:pPr>
        <w:spacing w:line="276" w:lineRule="auto"/>
        <w:ind w:firstLine="700"/>
        <w:jc w:val="both"/>
        <w:rPr>
          <w:rFonts w:ascii="Times New Roman" w:hAnsi="Times New Roman" w:cs="Times New Roman"/>
        </w:rPr>
      </w:pPr>
      <w:r w:rsidRPr="009B7B54">
        <w:rPr>
          <w:rFonts w:ascii="Times New Roman" w:hAnsi="Times New Roman" w:cs="Times New Roman"/>
        </w:rPr>
        <w:t xml:space="preserve">образование сложных существительных путём соединения основы прилагательного с основой существительного </w:t>
      </w:r>
      <w:r w:rsidRPr="009B7B54">
        <w:rPr>
          <w:rFonts w:ascii="Times New Roman" w:hAnsi="Times New Roman" w:cs="Times New Roman"/>
          <w:lang w:eastAsia="en-US" w:bidi="en-US"/>
        </w:rPr>
        <w:t>(</w:t>
      </w:r>
      <w:r w:rsidRPr="009B7B54">
        <w:rPr>
          <w:rFonts w:ascii="Times New Roman" w:hAnsi="Times New Roman" w:cs="Times New Roman"/>
          <w:lang w:val="en-US" w:eastAsia="en-US" w:bidi="en-US"/>
        </w:rPr>
        <w:t>blue</w:t>
      </w:r>
      <w:r w:rsidRPr="009B7B54">
        <w:rPr>
          <w:rFonts w:ascii="Times New Roman" w:hAnsi="Times New Roman" w:cs="Times New Roman"/>
          <w:lang w:eastAsia="en-US" w:bidi="en-US"/>
        </w:rPr>
        <w:t>-</w:t>
      </w:r>
      <w:r w:rsidRPr="009B7B54">
        <w:rPr>
          <w:rFonts w:ascii="Times New Roman" w:hAnsi="Times New Roman" w:cs="Times New Roman"/>
          <w:lang w:val="en-US" w:eastAsia="en-US" w:bidi="en-US"/>
        </w:rPr>
        <w:t>bell</w:t>
      </w:r>
      <w:r w:rsidRPr="009B7B54">
        <w:rPr>
          <w:rFonts w:ascii="Times New Roman" w:hAnsi="Times New Roman" w:cs="Times New Roman"/>
          <w:lang w:eastAsia="en-US" w:bidi="en-US"/>
        </w:rPr>
        <w:t>);</w:t>
      </w:r>
    </w:p>
    <w:p w:rsidR="00782E82" w:rsidRPr="009B7B54" w:rsidRDefault="003A4065" w:rsidP="003A4065">
      <w:pPr>
        <w:tabs>
          <w:tab w:val="right" w:pos="3570"/>
          <w:tab w:val="left" w:pos="3834"/>
          <w:tab w:val="right" w:pos="9744"/>
        </w:tabs>
        <w:spacing w:line="276" w:lineRule="auto"/>
        <w:ind w:firstLine="700"/>
        <w:jc w:val="both"/>
        <w:rPr>
          <w:rFonts w:ascii="Times New Roman" w:hAnsi="Times New Roman" w:cs="Times New Roman"/>
        </w:rPr>
      </w:pPr>
      <w:r w:rsidRPr="009B7B54">
        <w:rPr>
          <w:rFonts w:ascii="Times New Roman" w:hAnsi="Times New Roman" w:cs="Times New Roman"/>
        </w:rPr>
        <w:t xml:space="preserve">образование </w:t>
      </w:r>
      <w:r w:rsidR="00782E82" w:rsidRPr="009B7B54">
        <w:rPr>
          <w:rFonts w:ascii="Times New Roman" w:hAnsi="Times New Roman" w:cs="Times New Roman"/>
        </w:rPr>
        <w:t>сложных</w:t>
      </w:r>
      <w:r w:rsidR="00782E82" w:rsidRPr="009B7B54">
        <w:rPr>
          <w:rFonts w:ascii="Times New Roman" w:hAnsi="Times New Roman" w:cs="Times New Roman"/>
        </w:rPr>
        <w:tab/>
        <w:t>с</w:t>
      </w:r>
      <w:r w:rsidRPr="009B7B54">
        <w:rPr>
          <w:rFonts w:ascii="Times New Roman" w:hAnsi="Times New Roman" w:cs="Times New Roman"/>
        </w:rPr>
        <w:t xml:space="preserve">уществительных путём соединения основ </w:t>
      </w:r>
      <w:r w:rsidR="00782E82" w:rsidRPr="009B7B54">
        <w:rPr>
          <w:rFonts w:ascii="Times New Roman" w:hAnsi="Times New Roman" w:cs="Times New Roman"/>
        </w:rPr>
        <w:t xml:space="preserve">существительных с предлогом </w:t>
      </w:r>
      <w:r w:rsidR="00782E82" w:rsidRPr="009B7B54">
        <w:rPr>
          <w:rFonts w:ascii="Times New Roman" w:hAnsi="Times New Roman" w:cs="Times New Roman"/>
          <w:lang w:eastAsia="en-US" w:bidi="en-US"/>
        </w:rPr>
        <w:t>(</w:t>
      </w:r>
      <w:r w:rsidR="00782E82" w:rsidRPr="009B7B54">
        <w:rPr>
          <w:rFonts w:ascii="Times New Roman" w:hAnsi="Times New Roman" w:cs="Times New Roman"/>
          <w:lang w:val="en-US" w:eastAsia="en-US" w:bidi="en-US"/>
        </w:rPr>
        <w:t>father</w:t>
      </w:r>
      <w:r w:rsidR="00782E82" w:rsidRPr="009B7B54">
        <w:rPr>
          <w:rFonts w:ascii="Times New Roman" w:hAnsi="Times New Roman" w:cs="Times New Roman"/>
          <w:lang w:eastAsia="en-US" w:bidi="en-US"/>
        </w:rPr>
        <w:t>-</w:t>
      </w:r>
      <w:r w:rsidR="00782E82" w:rsidRPr="009B7B54">
        <w:rPr>
          <w:rFonts w:ascii="Times New Roman" w:hAnsi="Times New Roman" w:cs="Times New Roman"/>
          <w:lang w:val="en-US" w:eastAsia="en-US" w:bidi="en-US"/>
        </w:rPr>
        <w:t>in</w:t>
      </w:r>
      <w:r w:rsidR="00782E82" w:rsidRPr="009B7B54">
        <w:rPr>
          <w:rFonts w:ascii="Times New Roman" w:hAnsi="Times New Roman" w:cs="Times New Roman"/>
          <w:lang w:eastAsia="en-US" w:bidi="en-US"/>
        </w:rPr>
        <w:t>-</w:t>
      </w:r>
      <w:r w:rsidR="00782E82" w:rsidRPr="009B7B54">
        <w:rPr>
          <w:rFonts w:ascii="Times New Roman" w:hAnsi="Times New Roman" w:cs="Times New Roman"/>
          <w:lang w:val="en-US" w:eastAsia="en-US" w:bidi="en-US"/>
        </w:rPr>
        <w:t>law</w:t>
      </w:r>
      <w:r w:rsidR="00782E82" w:rsidRPr="009B7B54">
        <w:rPr>
          <w:rFonts w:ascii="Times New Roman" w:hAnsi="Times New Roman" w:cs="Times New Roman"/>
          <w:lang w:eastAsia="en-US" w:bidi="en-US"/>
        </w:rPr>
        <w:t>);</w:t>
      </w:r>
    </w:p>
    <w:p w:rsidR="00782E82" w:rsidRPr="009B7B54" w:rsidRDefault="00782E82" w:rsidP="0002047D">
      <w:pPr>
        <w:tabs>
          <w:tab w:val="right" w:pos="3570"/>
          <w:tab w:val="left" w:pos="3834"/>
          <w:tab w:val="left" w:pos="6066"/>
          <w:tab w:val="left" w:pos="7122"/>
          <w:tab w:val="right" w:pos="9744"/>
        </w:tabs>
        <w:spacing w:line="276" w:lineRule="auto"/>
        <w:ind w:firstLine="700"/>
        <w:jc w:val="both"/>
        <w:rPr>
          <w:rFonts w:ascii="Times New Roman" w:hAnsi="Times New Roman" w:cs="Times New Roman"/>
        </w:rPr>
      </w:pPr>
      <w:r w:rsidRPr="009B7B54">
        <w:rPr>
          <w:rFonts w:ascii="Times New Roman" w:hAnsi="Times New Roman" w:cs="Times New Roman"/>
        </w:rPr>
        <w:t>образование</w:t>
      </w:r>
      <w:r w:rsidRPr="009B7B54">
        <w:rPr>
          <w:rFonts w:ascii="Times New Roman" w:hAnsi="Times New Roman" w:cs="Times New Roman"/>
        </w:rPr>
        <w:tab/>
        <w:t>сложных</w:t>
      </w:r>
      <w:r w:rsidRPr="009B7B54">
        <w:rPr>
          <w:rFonts w:ascii="Times New Roman" w:hAnsi="Times New Roman" w:cs="Times New Roman"/>
        </w:rPr>
        <w:tab/>
        <w:t>прилагательных</w:t>
      </w:r>
      <w:r w:rsidRPr="009B7B54">
        <w:rPr>
          <w:rFonts w:ascii="Times New Roman" w:hAnsi="Times New Roman" w:cs="Times New Roman"/>
        </w:rPr>
        <w:tab/>
        <w:t>путём</w:t>
      </w:r>
      <w:r w:rsidRPr="009B7B54">
        <w:rPr>
          <w:rFonts w:ascii="Times New Roman" w:hAnsi="Times New Roman" w:cs="Times New Roman"/>
        </w:rPr>
        <w:tab/>
        <w:t>соединения</w:t>
      </w:r>
      <w:r w:rsidRPr="009B7B54">
        <w:rPr>
          <w:rFonts w:ascii="Times New Roman" w:hAnsi="Times New Roman" w:cs="Times New Roman"/>
        </w:rPr>
        <w:tab/>
        <w:t>основы</w:t>
      </w:r>
    </w:p>
    <w:p w:rsidR="00782E82" w:rsidRPr="009B7B54" w:rsidRDefault="00782E82" w:rsidP="0002047D">
      <w:pPr>
        <w:spacing w:line="276" w:lineRule="auto"/>
        <w:jc w:val="both"/>
        <w:rPr>
          <w:rFonts w:ascii="Times New Roman" w:hAnsi="Times New Roman" w:cs="Times New Roman"/>
        </w:rPr>
      </w:pPr>
      <w:r w:rsidRPr="009B7B54">
        <w:rPr>
          <w:rFonts w:ascii="Times New Roman" w:hAnsi="Times New Roman" w:cs="Times New Roman"/>
        </w:rPr>
        <w:t xml:space="preserve">прилагательного/числительного с основой существительного с добавлением суффикса </w:t>
      </w:r>
      <w:r w:rsidRPr="009B7B54">
        <w:rPr>
          <w:rFonts w:ascii="Times New Roman" w:hAnsi="Times New Roman" w:cs="Times New Roman"/>
          <w:lang w:eastAsia="en-US" w:bidi="en-US"/>
        </w:rPr>
        <w:t>-</w:t>
      </w:r>
      <w:r w:rsidRPr="009B7B54">
        <w:rPr>
          <w:rFonts w:ascii="Times New Roman" w:hAnsi="Times New Roman" w:cs="Times New Roman"/>
          <w:lang w:val="en-US" w:eastAsia="en-US" w:bidi="en-US"/>
        </w:rPr>
        <w:t>ed</w:t>
      </w:r>
      <w:r w:rsidRPr="009B7B54">
        <w:rPr>
          <w:rFonts w:ascii="Times New Roman" w:hAnsi="Times New Roman" w:cs="Times New Roman"/>
          <w:lang w:eastAsia="en-US" w:bidi="en-US"/>
        </w:rPr>
        <w:t xml:space="preserve"> (</w:t>
      </w:r>
      <w:r w:rsidRPr="009B7B54">
        <w:rPr>
          <w:rFonts w:ascii="Times New Roman" w:hAnsi="Times New Roman" w:cs="Times New Roman"/>
          <w:lang w:val="en-US" w:eastAsia="en-US" w:bidi="en-US"/>
        </w:rPr>
        <w:t>blue</w:t>
      </w:r>
      <w:r w:rsidRPr="009B7B54">
        <w:rPr>
          <w:rFonts w:ascii="Times New Roman" w:hAnsi="Times New Roman" w:cs="Times New Roman"/>
          <w:lang w:eastAsia="en-US" w:bidi="en-US"/>
        </w:rPr>
        <w:t>-</w:t>
      </w:r>
      <w:r w:rsidRPr="009B7B54">
        <w:rPr>
          <w:rFonts w:ascii="Times New Roman" w:hAnsi="Times New Roman" w:cs="Times New Roman"/>
          <w:lang w:val="en-US" w:eastAsia="en-US" w:bidi="en-US"/>
        </w:rPr>
        <w:t>eyed</w:t>
      </w:r>
      <w:r w:rsidRPr="009B7B54">
        <w:rPr>
          <w:rFonts w:ascii="Times New Roman" w:hAnsi="Times New Roman" w:cs="Times New Roman"/>
          <w:lang w:eastAsia="en-US" w:bidi="en-US"/>
        </w:rPr>
        <w:t xml:space="preserve">, </w:t>
      </w:r>
      <w:r w:rsidRPr="009B7B54">
        <w:rPr>
          <w:rFonts w:ascii="Times New Roman" w:hAnsi="Times New Roman" w:cs="Times New Roman"/>
          <w:lang w:val="en-US" w:eastAsia="en-US" w:bidi="en-US"/>
        </w:rPr>
        <w:t>eight</w:t>
      </w:r>
      <w:r w:rsidRPr="009B7B54">
        <w:rPr>
          <w:rFonts w:ascii="Times New Roman" w:hAnsi="Times New Roman" w:cs="Times New Roman"/>
          <w:lang w:eastAsia="en-US" w:bidi="en-US"/>
        </w:rPr>
        <w:t>-</w:t>
      </w:r>
      <w:r w:rsidRPr="009B7B54">
        <w:rPr>
          <w:rFonts w:ascii="Times New Roman" w:hAnsi="Times New Roman" w:cs="Times New Roman"/>
          <w:lang w:val="en-US" w:eastAsia="en-US" w:bidi="en-US"/>
        </w:rPr>
        <w:t>legged</w:t>
      </w:r>
      <w:r w:rsidRPr="009B7B54">
        <w:rPr>
          <w:rFonts w:ascii="Times New Roman" w:hAnsi="Times New Roman" w:cs="Times New Roman"/>
          <w:lang w:eastAsia="en-US" w:bidi="en-US"/>
        </w:rPr>
        <w:t>);</w:t>
      </w:r>
    </w:p>
    <w:p w:rsidR="00782E82" w:rsidRPr="009B7B54" w:rsidRDefault="00782E82" w:rsidP="0002047D">
      <w:pPr>
        <w:spacing w:line="276" w:lineRule="auto"/>
        <w:ind w:firstLine="700"/>
        <w:jc w:val="both"/>
        <w:rPr>
          <w:rFonts w:ascii="Times New Roman" w:hAnsi="Times New Roman" w:cs="Times New Roman"/>
        </w:rPr>
      </w:pPr>
      <w:r w:rsidRPr="009B7B54">
        <w:rPr>
          <w:rFonts w:ascii="Times New Roman" w:hAnsi="Times New Roman" w:cs="Times New Roman"/>
        </w:rPr>
        <w:t xml:space="preserve">образование сложных прилагательных путём соединения наречия с основой причастия II </w:t>
      </w:r>
      <w:r w:rsidRPr="009B7B54">
        <w:rPr>
          <w:rFonts w:ascii="Times New Roman" w:hAnsi="Times New Roman" w:cs="Times New Roman"/>
          <w:lang w:eastAsia="en-US" w:bidi="en-US"/>
        </w:rPr>
        <w:t>(</w:t>
      </w:r>
      <w:r w:rsidRPr="009B7B54">
        <w:rPr>
          <w:rFonts w:ascii="Times New Roman" w:hAnsi="Times New Roman" w:cs="Times New Roman"/>
          <w:lang w:val="en-US" w:eastAsia="en-US" w:bidi="en-US"/>
        </w:rPr>
        <w:t>well</w:t>
      </w:r>
      <w:r w:rsidRPr="009B7B54">
        <w:rPr>
          <w:rFonts w:ascii="Times New Roman" w:hAnsi="Times New Roman" w:cs="Times New Roman"/>
          <w:lang w:eastAsia="en-US" w:bidi="en-US"/>
        </w:rPr>
        <w:t>-</w:t>
      </w:r>
      <w:r w:rsidRPr="009B7B54">
        <w:rPr>
          <w:rFonts w:ascii="Times New Roman" w:hAnsi="Times New Roman" w:cs="Times New Roman"/>
          <w:lang w:val="en-US" w:eastAsia="en-US" w:bidi="en-US"/>
        </w:rPr>
        <w:t>behaved</w:t>
      </w:r>
      <w:r w:rsidRPr="009B7B54">
        <w:rPr>
          <w:rFonts w:ascii="Times New Roman" w:hAnsi="Times New Roman" w:cs="Times New Roman"/>
          <w:lang w:eastAsia="en-US" w:bidi="en-US"/>
        </w:rPr>
        <w:t>);</w:t>
      </w:r>
    </w:p>
    <w:p w:rsidR="00782E82" w:rsidRPr="009B7B54" w:rsidRDefault="003A4065" w:rsidP="003A4065">
      <w:pPr>
        <w:tabs>
          <w:tab w:val="right" w:pos="3570"/>
          <w:tab w:val="left" w:pos="3834"/>
          <w:tab w:val="left" w:pos="6066"/>
          <w:tab w:val="left" w:pos="7122"/>
          <w:tab w:val="right" w:pos="9744"/>
        </w:tabs>
        <w:spacing w:line="276" w:lineRule="auto"/>
        <w:ind w:firstLine="700"/>
        <w:jc w:val="both"/>
        <w:rPr>
          <w:rFonts w:ascii="Times New Roman" w:hAnsi="Times New Roman" w:cs="Times New Roman"/>
        </w:rPr>
      </w:pPr>
      <w:r w:rsidRPr="009B7B54">
        <w:rPr>
          <w:rFonts w:ascii="Times New Roman" w:hAnsi="Times New Roman" w:cs="Times New Roman"/>
        </w:rPr>
        <w:t>образование сложных</w:t>
      </w:r>
      <w:r w:rsidRPr="009B7B54">
        <w:rPr>
          <w:rFonts w:ascii="Times New Roman" w:hAnsi="Times New Roman" w:cs="Times New Roman"/>
        </w:rPr>
        <w:tab/>
        <w:t xml:space="preserve">прилагательных путём соединения основы </w:t>
      </w:r>
      <w:r w:rsidR="00782E82" w:rsidRPr="009B7B54">
        <w:rPr>
          <w:rFonts w:ascii="Times New Roman" w:hAnsi="Times New Roman" w:cs="Times New Roman"/>
        </w:rPr>
        <w:t xml:space="preserve">прилагательного с основой причастия </w:t>
      </w:r>
      <w:r w:rsidR="00782E82" w:rsidRPr="009B7B54">
        <w:rPr>
          <w:rFonts w:ascii="Times New Roman" w:hAnsi="Times New Roman" w:cs="Times New Roman"/>
          <w:lang w:val="en-US" w:eastAsia="en-US" w:bidi="en-US"/>
        </w:rPr>
        <w:t>I</w:t>
      </w:r>
      <w:r w:rsidR="00782E82" w:rsidRPr="009B7B54">
        <w:rPr>
          <w:rFonts w:ascii="Times New Roman" w:hAnsi="Times New Roman" w:cs="Times New Roman"/>
          <w:lang w:eastAsia="en-US" w:bidi="en-US"/>
        </w:rPr>
        <w:t xml:space="preserve"> (</w:t>
      </w:r>
      <w:r w:rsidR="00782E82" w:rsidRPr="009B7B54">
        <w:rPr>
          <w:rFonts w:ascii="Times New Roman" w:hAnsi="Times New Roman" w:cs="Times New Roman"/>
          <w:lang w:val="en-US" w:eastAsia="en-US" w:bidi="en-US"/>
        </w:rPr>
        <w:t>nice</w:t>
      </w:r>
      <w:r w:rsidR="00782E82" w:rsidRPr="009B7B54">
        <w:rPr>
          <w:rFonts w:ascii="Times New Roman" w:hAnsi="Times New Roman" w:cs="Times New Roman"/>
          <w:lang w:eastAsia="en-US" w:bidi="en-US"/>
        </w:rPr>
        <w:t>-</w:t>
      </w:r>
      <w:r w:rsidR="00782E82" w:rsidRPr="009B7B54">
        <w:rPr>
          <w:rFonts w:ascii="Times New Roman" w:hAnsi="Times New Roman" w:cs="Times New Roman"/>
          <w:lang w:val="en-US" w:eastAsia="en-US" w:bidi="en-US"/>
        </w:rPr>
        <w:t>looking</w:t>
      </w:r>
      <w:r w:rsidR="00782E82" w:rsidRPr="009B7B54">
        <w:rPr>
          <w:rFonts w:ascii="Times New Roman" w:hAnsi="Times New Roman" w:cs="Times New Roman"/>
          <w:lang w:eastAsia="en-US" w:bidi="en-US"/>
        </w:rPr>
        <w:t>);</w:t>
      </w:r>
    </w:p>
    <w:p w:rsidR="00782E82" w:rsidRPr="009B7B54" w:rsidRDefault="00782E82" w:rsidP="0002047D">
      <w:pPr>
        <w:spacing w:line="276" w:lineRule="auto"/>
        <w:ind w:firstLine="700"/>
        <w:jc w:val="both"/>
        <w:rPr>
          <w:rFonts w:ascii="Times New Roman" w:hAnsi="Times New Roman" w:cs="Times New Roman"/>
        </w:rPr>
      </w:pPr>
      <w:r w:rsidRPr="009B7B54">
        <w:rPr>
          <w:rFonts w:ascii="Times New Roman" w:hAnsi="Times New Roman" w:cs="Times New Roman"/>
        </w:rPr>
        <w:t>конверсия:</w:t>
      </w:r>
    </w:p>
    <w:p w:rsidR="00782E82" w:rsidRPr="009B7B54" w:rsidRDefault="00782E82" w:rsidP="0002047D">
      <w:pPr>
        <w:spacing w:line="276" w:lineRule="auto"/>
        <w:ind w:firstLine="700"/>
        <w:jc w:val="both"/>
        <w:rPr>
          <w:rFonts w:ascii="Times New Roman" w:hAnsi="Times New Roman" w:cs="Times New Roman"/>
        </w:rPr>
      </w:pPr>
      <w:r w:rsidRPr="009B7B54">
        <w:rPr>
          <w:rFonts w:ascii="Times New Roman" w:hAnsi="Times New Roman" w:cs="Times New Roman"/>
        </w:rPr>
        <w:t xml:space="preserve">образование образование имён существительных от неопределённой формы глаголов </w:t>
      </w:r>
      <w:r w:rsidRPr="009B7B54">
        <w:rPr>
          <w:rFonts w:ascii="Times New Roman" w:hAnsi="Times New Roman" w:cs="Times New Roman"/>
          <w:lang w:eastAsia="en-US" w:bidi="en-US"/>
        </w:rPr>
        <w:t>(</w:t>
      </w:r>
      <w:r w:rsidRPr="009B7B54">
        <w:rPr>
          <w:rFonts w:ascii="Times New Roman" w:hAnsi="Times New Roman" w:cs="Times New Roman"/>
          <w:lang w:val="en-US" w:eastAsia="en-US" w:bidi="en-US"/>
        </w:rPr>
        <w:t>torun</w:t>
      </w:r>
      <w:r w:rsidRPr="009B7B54">
        <w:rPr>
          <w:rFonts w:ascii="Times New Roman" w:hAnsi="Times New Roman" w:cs="Times New Roman"/>
        </w:rPr>
        <w:t xml:space="preserve">- </w:t>
      </w:r>
      <w:r w:rsidRPr="009B7B54">
        <w:rPr>
          <w:rFonts w:ascii="Times New Roman" w:hAnsi="Times New Roman" w:cs="Times New Roman"/>
          <w:lang w:val="en-US" w:eastAsia="en-US" w:bidi="en-US"/>
        </w:rPr>
        <w:t>arun</w:t>
      </w:r>
      <w:r w:rsidRPr="009B7B54">
        <w:rPr>
          <w:rFonts w:ascii="Times New Roman" w:hAnsi="Times New Roman" w:cs="Times New Roman"/>
          <w:lang w:eastAsia="en-US" w:bidi="en-US"/>
        </w:rPr>
        <w:t>);</w:t>
      </w:r>
    </w:p>
    <w:p w:rsidR="00782E82" w:rsidRPr="009B7B54" w:rsidRDefault="00782E82" w:rsidP="0002047D">
      <w:pPr>
        <w:spacing w:line="276" w:lineRule="auto"/>
        <w:ind w:firstLine="700"/>
        <w:jc w:val="both"/>
        <w:rPr>
          <w:rFonts w:ascii="Times New Roman" w:hAnsi="Times New Roman" w:cs="Times New Roman"/>
        </w:rPr>
      </w:pPr>
      <w:r w:rsidRPr="009B7B54">
        <w:rPr>
          <w:rFonts w:ascii="Times New Roman" w:hAnsi="Times New Roman" w:cs="Times New Roman"/>
        </w:rPr>
        <w:t xml:space="preserve">образование имён существительных от прилагательных </w:t>
      </w:r>
      <w:r w:rsidRPr="009B7B54">
        <w:rPr>
          <w:rFonts w:ascii="Times New Roman" w:hAnsi="Times New Roman" w:cs="Times New Roman"/>
          <w:lang w:eastAsia="en-US" w:bidi="en-US"/>
        </w:rPr>
        <w:t>(</w:t>
      </w:r>
      <w:r w:rsidRPr="009B7B54">
        <w:rPr>
          <w:rFonts w:ascii="Times New Roman" w:hAnsi="Times New Roman" w:cs="Times New Roman"/>
          <w:lang w:val="en-US" w:eastAsia="en-US" w:bidi="en-US"/>
        </w:rPr>
        <w:t>richpeople</w:t>
      </w:r>
      <w:r w:rsidRPr="009B7B54">
        <w:rPr>
          <w:rFonts w:ascii="Times New Roman" w:hAnsi="Times New Roman" w:cs="Times New Roman"/>
        </w:rPr>
        <w:t xml:space="preserve">- </w:t>
      </w:r>
      <w:r w:rsidRPr="009B7B54">
        <w:rPr>
          <w:rFonts w:ascii="Times New Roman" w:hAnsi="Times New Roman" w:cs="Times New Roman"/>
          <w:lang w:val="en-US" w:eastAsia="en-US" w:bidi="en-US"/>
        </w:rPr>
        <w:t>therich</w:t>
      </w:r>
      <w:r w:rsidRPr="009B7B54">
        <w:rPr>
          <w:rFonts w:ascii="Times New Roman" w:hAnsi="Times New Roman" w:cs="Times New Roman"/>
          <w:lang w:eastAsia="en-US" w:bidi="en-US"/>
        </w:rPr>
        <w:t>);</w:t>
      </w:r>
    </w:p>
    <w:p w:rsidR="00782E82" w:rsidRPr="009B7B54" w:rsidRDefault="00782E82" w:rsidP="0002047D">
      <w:pPr>
        <w:spacing w:line="276" w:lineRule="auto"/>
        <w:ind w:firstLine="700"/>
        <w:jc w:val="both"/>
        <w:rPr>
          <w:rFonts w:ascii="Times New Roman" w:hAnsi="Times New Roman" w:cs="Times New Roman"/>
        </w:rPr>
      </w:pPr>
      <w:r w:rsidRPr="009B7B54">
        <w:rPr>
          <w:rFonts w:ascii="Times New Roman" w:hAnsi="Times New Roman" w:cs="Times New Roman"/>
        </w:rPr>
        <w:t xml:space="preserve">образование глаголов от имён существительных </w:t>
      </w:r>
      <w:r w:rsidRPr="009B7B54">
        <w:rPr>
          <w:rFonts w:ascii="Times New Roman" w:hAnsi="Times New Roman" w:cs="Times New Roman"/>
          <w:lang w:eastAsia="en-US" w:bidi="en-US"/>
        </w:rPr>
        <w:t>(</w:t>
      </w:r>
      <w:r w:rsidRPr="009B7B54">
        <w:rPr>
          <w:rFonts w:ascii="Times New Roman" w:hAnsi="Times New Roman" w:cs="Times New Roman"/>
          <w:lang w:val="en-US" w:eastAsia="en-US" w:bidi="en-US"/>
        </w:rPr>
        <w:t>ahand</w:t>
      </w:r>
      <w:r w:rsidRPr="009B7B54">
        <w:rPr>
          <w:rFonts w:ascii="Times New Roman" w:hAnsi="Times New Roman" w:cs="Times New Roman"/>
        </w:rPr>
        <w:t xml:space="preserve">- </w:t>
      </w:r>
      <w:r w:rsidRPr="009B7B54">
        <w:rPr>
          <w:rFonts w:ascii="Times New Roman" w:hAnsi="Times New Roman" w:cs="Times New Roman"/>
          <w:lang w:val="en-US" w:eastAsia="en-US" w:bidi="en-US"/>
        </w:rPr>
        <w:t>tohand</w:t>
      </w:r>
      <w:r w:rsidRPr="009B7B54">
        <w:rPr>
          <w:rFonts w:ascii="Times New Roman" w:hAnsi="Times New Roman" w:cs="Times New Roman"/>
          <w:lang w:eastAsia="en-US" w:bidi="en-US"/>
        </w:rPr>
        <w:t>);</w:t>
      </w:r>
    </w:p>
    <w:p w:rsidR="00782E82" w:rsidRPr="009B7B54" w:rsidRDefault="00782E82" w:rsidP="0002047D">
      <w:pPr>
        <w:spacing w:line="276" w:lineRule="auto"/>
        <w:ind w:firstLine="700"/>
        <w:jc w:val="both"/>
        <w:rPr>
          <w:rFonts w:ascii="Times New Roman" w:hAnsi="Times New Roman" w:cs="Times New Roman"/>
        </w:rPr>
      </w:pPr>
      <w:r w:rsidRPr="009B7B54">
        <w:rPr>
          <w:rFonts w:ascii="Times New Roman" w:hAnsi="Times New Roman" w:cs="Times New Roman"/>
        </w:rPr>
        <w:t xml:space="preserve">образование глаголов от имён прилагательных </w:t>
      </w:r>
      <w:r w:rsidRPr="009B7B54">
        <w:rPr>
          <w:rFonts w:ascii="Times New Roman" w:hAnsi="Times New Roman" w:cs="Times New Roman"/>
          <w:lang w:eastAsia="en-US" w:bidi="en-US"/>
        </w:rPr>
        <w:t>(</w:t>
      </w:r>
      <w:r w:rsidRPr="009B7B54">
        <w:rPr>
          <w:rFonts w:ascii="Times New Roman" w:hAnsi="Times New Roman" w:cs="Times New Roman"/>
          <w:lang w:val="en-US" w:eastAsia="en-US" w:bidi="en-US"/>
        </w:rPr>
        <w:t>cool</w:t>
      </w:r>
      <w:r w:rsidRPr="009B7B54">
        <w:rPr>
          <w:rFonts w:ascii="Times New Roman" w:hAnsi="Times New Roman" w:cs="Times New Roman"/>
        </w:rPr>
        <w:t xml:space="preserve">- </w:t>
      </w:r>
      <w:r w:rsidRPr="009B7B54">
        <w:rPr>
          <w:rFonts w:ascii="Times New Roman" w:hAnsi="Times New Roman" w:cs="Times New Roman"/>
          <w:lang w:val="en-US" w:eastAsia="en-US" w:bidi="en-US"/>
        </w:rPr>
        <w:t>tocool</w:t>
      </w:r>
      <w:r w:rsidRPr="009B7B54">
        <w:rPr>
          <w:rFonts w:ascii="Times New Roman" w:hAnsi="Times New Roman" w:cs="Times New Roman"/>
          <w:lang w:eastAsia="en-US" w:bidi="en-US"/>
        </w:rPr>
        <w:t>).</w:t>
      </w:r>
    </w:p>
    <w:p w:rsidR="00782E82" w:rsidRPr="009B7B54" w:rsidRDefault="00782E82" w:rsidP="0002047D">
      <w:pPr>
        <w:spacing w:line="276" w:lineRule="auto"/>
        <w:ind w:firstLine="700"/>
        <w:jc w:val="both"/>
        <w:rPr>
          <w:rFonts w:ascii="Times New Roman" w:hAnsi="Times New Roman" w:cs="Times New Roman"/>
        </w:rPr>
      </w:pPr>
      <w:r w:rsidRPr="009B7B54">
        <w:rPr>
          <w:rFonts w:ascii="Times New Roman" w:hAnsi="Times New Roman" w:cs="Times New Roman"/>
        </w:rPr>
        <w:t xml:space="preserve">Имена прилагательные на </w:t>
      </w:r>
      <w:r w:rsidRPr="009B7B54">
        <w:rPr>
          <w:rFonts w:ascii="Times New Roman" w:hAnsi="Times New Roman" w:cs="Times New Roman"/>
          <w:lang w:eastAsia="en-US" w:bidi="en-US"/>
        </w:rPr>
        <w:t>-</w:t>
      </w:r>
      <w:r w:rsidRPr="009B7B54">
        <w:rPr>
          <w:rFonts w:ascii="Times New Roman" w:hAnsi="Times New Roman" w:cs="Times New Roman"/>
          <w:lang w:val="en-US" w:eastAsia="en-US" w:bidi="en-US"/>
        </w:rPr>
        <w:t>ed</w:t>
      </w:r>
      <w:r w:rsidRPr="009B7B54">
        <w:rPr>
          <w:rFonts w:ascii="Times New Roman" w:hAnsi="Times New Roman" w:cs="Times New Roman"/>
        </w:rPr>
        <w:t xml:space="preserve">и </w:t>
      </w:r>
      <w:r w:rsidRPr="009B7B54">
        <w:rPr>
          <w:rFonts w:ascii="Times New Roman" w:hAnsi="Times New Roman" w:cs="Times New Roman"/>
          <w:lang w:eastAsia="en-US" w:bidi="en-US"/>
        </w:rPr>
        <w:t>-</w:t>
      </w:r>
      <w:r w:rsidRPr="009B7B54">
        <w:rPr>
          <w:rFonts w:ascii="Times New Roman" w:hAnsi="Times New Roman" w:cs="Times New Roman"/>
          <w:lang w:val="en-US" w:eastAsia="en-US" w:bidi="en-US"/>
        </w:rPr>
        <w:t>ing</w:t>
      </w:r>
      <w:r w:rsidRPr="009B7B54">
        <w:rPr>
          <w:rFonts w:ascii="Times New Roman" w:hAnsi="Times New Roman" w:cs="Times New Roman"/>
          <w:lang w:eastAsia="en-US" w:bidi="en-US"/>
        </w:rPr>
        <w:t xml:space="preserve"> (</w:t>
      </w:r>
      <w:r w:rsidRPr="009B7B54">
        <w:rPr>
          <w:rFonts w:ascii="Times New Roman" w:hAnsi="Times New Roman" w:cs="Times New Roman"/>
          <w:lang w:val="en-US" w:eastAsia="en-US" w:bidi="en-US"/>
        </w:rPr>
        <w:t>excited</w:t>
      </w:r>
      <w:r w:rsidRPr="009B7B54">
        <w:rPr>
          <w:rFonts w:ascii="Times New Roman" w:hAnsi="Times New Roman" w:cs="Times New Roman"/>
        </w:rPr>
        <w:t xml:space="preserve">- </w:t>
      </w:r>
      <w:r w:rsidRPr="009B7B54">
        <w:rPr>
          <w:rFonts w:ascii="Times New Roman" w:hAnsi="Times New Roman" w:cs="Times New Roman"/>
          <w:lang w:val="en-US" w:eastAsia="en-US" w:bidi="en-US"/>
        </w:rPr>
        <w:t>exciting</w:t>
      </w:r>
      <w:r w:rsidRPr="009B7B54">
        <w:rPr>
          <w:rFonts w:ascii="Times New Roman" w:hAnsi="Times New Roman" w:cs="Times New Roman"/>
          <w:lang w:eastAsia="en-US" w:bidi="en-US"/>
        </w:rPr>
        <w:t>).</w:t>
      </w:r>
    </w:p>
    <w:p w:rsidR="00782E82" w:rsidRPr="009B7B54" w:rsidRDefault="00782E82" w:rsidP="0002047D">
      <w:pPr>
        <w:spacing w:line="276" w:lineRule="auto"/>
        <w:ind w:firstLine="700"/>
        <w:jc w:val="both"/>
        <w:rPr>
          <w:rFonts w:ascii="Times New Roman" w:hAnsi="Times New Roman" w:cs="Times New Roman"/>
        </w:rPr>
      </w:pPr>
      <w:r w:rsidRPr="009B7B54">
        <w:rPr>
          <w:rFonts w:ascii="Times New Roman" w:hAnsi="Times New Roman" w:cs="Times New Roman"/>
        </w:rPr>
        <w:t>Многозначные лексические единицы. Синонимы. Антонимы. Интернациональные слова. Наиболее частотные фразовые глаголы. Сокращения и аббревиатуры.</w:t>
      </w:r>
    </w:p>
    <w:p w:rsidR="00782E82" w:rsidRPr="009B7B54" w:rsidRDefault="00782E82" w:rsidP="0002047D">
      <w:pPr>
        <w:spacing w:line="276" w:lineRule="auto"/>
        <w:ind w:firstLine="700"/>
        <w:jc w:val="both"/>
        <w:rPr>
          <w:rFonts w:ascii="Times New Roman" w:hAnsi="Times New Roman" w:cs="Times New Roman"/>
        </w:rPr>
      </w:pPr>
      <w:r w:rsidRPr="009B7B54">
        <w:rPr>
          <w:rFonts w:ascii="Times New Roman" w:hAnsi="Times New Roman" w:cs="Times New Roman"/>
        </w:rPr>
        <w:t>Различные средства связи для обеспечения целостности и логичности у стн ого/п и сьм енн ого высказы вания.</w:t>
      </w:r>
    </w:p>
    <w:p w:rsidR="00782E82" w:rsidRPr="009B7B54" w:rsidRDefault="00782E82" w:rsidP="003A4065">
      <w:pPr>
        <w:tabs>
          <w:tab w:val="left" w:pos="1802"/>
        </w:tabs>
        <w:spacing w:line="276" w:lineRule="auto"/>
        <w:ind w:left="700"/>
        <w:jc w:val="both"/>
        <w:rPr>
          <w:rFonts w:ascii="Times New Roman" w:hAnsi="Times New Roman" w:cs="Times New Roman"/>
        </w:rPr>
      </w:pPr>
      <w:r w:rsidRPr="009B7B54">
        <w:rPr>
          <w:rFonts w:ascii="Times New Roman" w:hAnsi="Times New Roman" w:cs="Times New Roman"/>
        </w:rPr>
        <w:t>Грамматическая сторона речи.</w:t>
      </w:r>
    </w:p>
    <w:p w:rsidR="003A0A8E" w:rsidRPr="009B7B54" w:rsidRDefault="00782E82" w:rsidP="003A0A8E">
      <w:pPr>
        <w:spacing w:line="276" w:lineRule="auto"/>
        <w:ind w:firstLine="700"/>
        <w:jc w:val="both"/>
        <w:rPr>
          <w:rFonts w:ascii="Times New Roman" w:hAnsi="Times New Roman" w:cs="Times New Roman"/>
        </w:rPr>
      </w:pPr>
      <w:r w:rsidRPr="009B7B54">
        <w:rPr>
          <w:rFonts w:ascii="Times New Roman" w:hAnsi="Times New Roman" w:cs="Times New Roman"/>
        </w:rPr>
        <w:t>Распознавание и употребление в устной и письменной речи изученных морфологических форм и синтаксических</w:t>
      </w:r>
      <w:r w:rsidR="003A0A8E" w:rsidRPr="009B7B54">
        <w:rPr>
          <w:rFonts w:ascii="Times New Roman" w:hAnsi="Times New Roman" w:cs="Times New Roman"/>
        </w:rPr>
        <w:t xml:space="preserve"> конструкций английского языка.</w:t>
      </w:r>
    </w:p>
    <w:p w:rsidR="00782E82" w:rsidRPr="009B7B54" w:rsidRDefault="00782E82" w:rsidP="003A0A8E">
      <w:pPr>
        <w:spacing w:line="276" w:lineRule="auto"/>
        <w:ind w:firstLine="700"/>
        <w:jc w:val="both"/>
        <w:rPr>
          <w:rFonts w:ascii="Times New Roman" w:hAnsi="Times New Roman" w:cs="Times New Roman"/>
        </w:rPr>
      </w:pPr>
      <w:r w:rsidRPr="009B7B54">
        <w:rPr>
          <w:rFonts w:ascii="Times New Roman" w:hAnsi="Times New Roman" w:cs="Times New Roman"/>
        </w:rPr>
        <w:t>Различные коммуникативные типы предложений: пов</w:t>
      </w:r>
      <w:r w:rsidR="003A0A8E" w:rsidRPr="009B7B54">
        <w:rPr>
          <w:rFonts w:ascii="Times New Roman" w:hAnsi="Times New Roman" w:cs="Times New Roman"/>
        </w:rPr>
        <w:t xml:space="preserve">ествовательные (утвердительные, </w:t>
      </w:r>
      <w:r w:rsidRPr="009B7B54">
        <w:rPr>
          <w:rFonts w:ascii="Times New Roman" w:hAnsi="Times New Roman" w:cs="Times New Roman"/>
        </w:rPr>
        <w:t>отрицательные), вопросительные (общий, специальный,альтернативный, разделительный вопросы), побудительные (в утвердительной и отрицательной форме).</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 xml:space="preserve">Нераспространённые и распространённые простые предложения, в том числе с несколькими обстоятельствами, следующими в определённом порядке </w:t>
      </w:r>
      <w:r w:rsidRPr="009B7B54">
        <w:rPr>
          <w:rFonts w:ascii="Times New Roman" w:hAnsi="Times New Roman" w:cs="Times New Roman"/>
          <w:lang w:eastAsia="en-US" w:bidi="en-US"/>
        </w:rPr>
        <w:t>(</w:t>
      </w:r>
      <w:r w:rsidRPr="009B7B54">
        <w:rPr>
          <w:rFonts w:ascii="Times New Roman" w:hAnsi="Times New Roman" w:cs="Times New Roman"/>
          <w:lang w:val="en-US" w:eastAsia="en-US" w:bidi="en-US"/>
        </w:rPr>
        <w:t>Wemovedtoanewhouselastyear</w:t>
      </w:r>
      <w:r w:rsidRPr="009B7B54">
        <w:rPr>
          <w:rFonts w:ascii="Times New Roman" w:hAnsi="Times New Roman" w:cs="Times New Roman"/>
          <w:lang w:eastAsia="en-US" w:bidi="en-US"/>
        </w:rPr>
        <w:t>.).</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lastRenderedPageBreak/>
        <w:t xml:space="preserve">Предложения с начальным </w:t>
      </w:r>
      <w:r w:rsidRPr="009B7B54">
        <w:rPr>
          <w:rFonts w:ascii="Times New Roman" w:hAnsi="Times New Roman" w:cs="Times New Roman"/>
          <w:lang w:val="en-US" w:eastAsia="en-US" w:bidi="en-US"/>
        </w:rPr>
        <w:t>It</w:t>
      </w:r>
      <w:r w:rsidRPr="009B7B54">
        <w:rPr>
          <w:rFonts w:ascii="Times New Roman" w:hAnsi="Times New Roman" w:cs="Times New Roman"/>
          <w:lang w:eastAsia="en-US" w:bidi="en-US"/>
        </w:rPr>
        <w:t>.</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 xml:space="preserve">Предложения с начальным </w:t>
      </w:r>
      <w:r w:rsidRPr="009B7B54">
        <w:rPr>
          <w:rFonts w:ascii="Times New Roman" w:hAnsi="Times New Roman" w:cs="Times New Roman"/>
          <w:lang w:val="en-US" w:eastAsia="en-US" w:bidi="en-US"/>
        </w:rPr>
        <w:t>There</w:t>
      </w:r>
      <w:r w:rsidRPr="009B7B54">
        <w:rPr>
          <w:rFonts w:ascii="Times New Roman" w:hAnsi="Times New Roman" w:cs="Times New Roman"/>
          <w:lang w:eastAsia="en-US" w:bidi="en-US"/>
        </w:rPr>
        <w:t xml:space="preserve"> + </w:t>
      </w:r>
      <w:r w:rsidRPr="009B7B54">
        <w:rPr>
          <w:rFonts w:ascii="Times New Roman" w:hAnsi="Times New Roman" w:cs="Times New Roman"/>
          <w:lang w:val="en-US" w:eastAsia="en-US" w:bidi="en-US"/>
        </w:rPr>
        <w:t>tobe</w:t>
      </w:r>
      <w:r w:rsidRPr="009B7B54">
        <w:rPr>
          <w:rFonts w:ascii="Times New Roman" w:hAnsi="Times New Roman" w:cs="Times New Roman"/>
          <w:lang w:eastAsia="en-US" w:bidi="en-US"/>
        </w:rPr>
        <w:t>.</w:t>
      </w:r>
    </w:p>
    <w:p w:rsidR="00782E82" w:rsidRPr="009B7B54" w:rsidRDefault="00782E82" w:rsidP="0002047D">
      <w:pPr>
        <w:spacing w:line="276" w:lineRule="auto"/>
        <w:ind w:firstLine="720"/>
        <w:jc w:val="both"/>
        <w:rPr>
          <w:rFonts w:ascii="Times New Roman" w:hAnsi="Times New Roman" w:cs="Times New Roman"/>
          <w:lang w:val="en-US"/>
        </w:rPr>
      </w:pPr>
      <w:r w:rsidRPr="009B7B54">
        <w:rPr>
          <w:rFonts w:ascii="Times New Roman" w:hAnsi="Times New Roman" w:cs="Times New Roman"/>
        </w:rPr>
        <w:t>Предложениясглагольнымиконструкциями</w:t>
      </w:r>
      <w:r w:rsidRPr="009B7B54">
        <w:rPr>
          <w:rFonts w:ascii="Times New Roman" w:hAnsi="Times New Roman" w:cs="Times New Roman"/>
          <w:lang w:val="en-US"/>
        </w:rPr>
        <w:t xml:space="preserve">, </w:t>
      </w:r>
      <w:r w:rsidRPr="009B7B54">
        <w:rPr>
          <w:rFonts w:ascii="Times New Roman" w:hAnsi="Times New Roman" w:cs="Times New Roman"/>
        </w:rPr>
        <w:t>содержащимиглаголы</w:t>
      </w:r>
      <w:r w:rsidRPr="009B7B54">
        <w:rPr>
          <w:rFonts w:ascii="Times New Roman" w:hAnsi="Times New Roman" w:cs="Times New Roman"/>
          <w:lang w:val="en-US"/>
        </w:rPr>
        <w:t>-</w:t>
      </w:r>
      <w:r w:rsidRPr="009B7B54">
        <w:rPr>
          <w:rFonts w:ascii="Times New Roman" w:hAnsi="Times New Roman" w:cs="Times New Roman"/>
        </w:rPr>
        <w:t>связки</w:t>
      </w:r>
      <w:r w:rsidRPr="009B7B54">
        <w:rPr>
          <w:rFonts w:ascii="Times New Roman" w:hAnsi="Times New Roman" w:cs="Times New Roman"/>
          <w:lang w:val="en-US" w:eastAsia="en-US" w:bidi="en-US"/>
        </w:rPr>
        <w:t>to be, to look, to seem, to feel (He looks/seems/feels happy.).</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 xml:space="preserve">Предложения со сложным подлежащим - </w:t>
      </w:r>
      <w:r w:rsidRPr="009B7B54">
        <w:rPr>
          <w:rFonts w:ascii="Times New Roman" w:hAnsi="Times New Roman" w:cs="Times New Roman"/>
          <w:lang w:val="en-US" w:eastAsia="en-US" w:bidi="en-US"/>
        </w:rPr>
        <w:t>ComplexSubject</w:t>
      </w:r>
      <w:r w:rsidRPr="009B7B54">
        <w:rPr>
          <w:rFonts w:ascii="Times New Roman" w:hAnsi="Times New Roman" w:cs="Times New Roman"/>
          <w:lang w:eastAsia="en-US" w:bidi="en-US"/>
        </w:rPr>
        <w:t>.</w:t>
      </w:r>
    </w:p>
    <w:p w:rsidR="00782E82" w:rsidRPr="009B7B54" w:rsidRDefault="00782E82" w:rsidP="0002047D">
      <w:pPr>
        <w:spacing w:line="276" w:lineRule="auto"/>
        <w:ind w:firstLine="720"/>
        <w:jc w:val="both"/>
        <w:rPr>
          <w:rFonts w:ascii="Times New Roman" w:hAnsi="Times New Roman" w:cs="Times New Roman"/>
          <w:lang w:val="en-US"/>
        </w:rPr>
      </w:pPr>
      <w:r w:rsidRPr="009B7B54">
        <w:rPr>
          <w:rFonts w:ascii="Times New Roman" w:hAnsi="Times New Roman" w:cs="Times New Roman"/>
        </w:rPr>
        <w:t>Предложениясосложнымдополнением</w:t>
      </w:r>
      <w:r w:rsidRPr="009B7B54">
        <w:rPr>
          <w:rFonts w:ascii="Times New Roman" w:hAnsi="Times New Roman" w:cs="Times New Roman"/>
          <w:lang w:val="en-US"/>
        </w:rPr>
        <w:t xml:space="preserve"> - </w:t>
      </w:r>
      <w:r w:rsidRPr="009B7B54">
        <w:rPr>
          <w:rFonts w:ascii="Times New Roman" w:hAnsi="Times New Roman" w:cs="Times New Roman"/>
          <w:lang w:val="en-US" w:eastAsia="en-US" w:bidi="en-US"/>
        </w:rPr>
        <w:t>Complex Object (I want you to help me. I saw her cross/crossing the road. I want to have my hair cut.).</w:t>
      </w:r>
    </w:p>
    <w:p w:rsidR="00782E82" w:rsidRPr="009B7B54" w:rsidRDefault="00782E82" w:rsidP="0002047D">
      <w:pPr>
        <w:spacing w:line="276" w:lineRule="auto"/>
        <w:ind w:firstLine="720"/>
        <w:jc w:val="both"/>
        <w:rPr>
          <w:rFonts w:ascii="Times New Roman" w:hAnsi="Times New Roman" w:cs="Times New Roman"/>
          <w:lang w:val="en-US"/>
        </w:rPr>
      </w:pPr>
      <w:r w:rsidRPr="009B7B54">
        <w:rPr>
          <w:rFonts w:ascii="Times New Roman" w:hAnsi="Times New Roman" w:cs="Times New Roman"/>
        </w:rPr>
        <w:t>Сложносочинённыепредложенияссочинительнымисоюзами</w:t>
      </w:r>
      <w:r w:rsidRPr="009B7B54">
        <w:rPr>
          <w:rFonts w:ascii="Times New Roman" w:hAnsi="Times New Roman" w:cs="Times New Roman"/>
          <w:lang w:val="en-US" w:eastAsia="en-US" w:bidi="en-US"/>
        </w:rPr>
        <w:t>and, but, or.</w:t>
      </w:r>
    </w:p>
    <w:p w:rsidR="00782E82" w:rsidRPr="009B7B54" w:rsidRDefault="00782E82" w:rsidP="0002047D">
      <w:pPr>
        <w:spacing w:line="276" w:lineRule="auto"/>
        <w:ind w:firstLine="720"/>
        <w:jc w:val="both"/>
        <w:rPr>
          <w:rFonts w:ascii="Times New Roman" w:hAnsi="Times New Roman" w:cs="Times New Roman"/>
          <w:lang w:val="en-US"/>
        </w:rPr>
      </w:pPr>
      <w:r w:rsidRPr="009B7B54">
        <w:rPr>
          <w:rFonts w:ascii="Times New Roman" w:hAnsi="Times New Roman" w:cs="Times New Roman"/>
        </w:rPr>
        <w:t>Сложноподчинённыепредложенияссоюзамиисоюзнымисловами</w:t>
      </w:r>
      <w:r w:rsidRPr="009B7B54">
        <w:rPr>
          <w:rFonts w:ascii="Times New Roman" w:hAnsi="Times New Roman" w:cs="Times New Roman"/>
          <w:lang w:val="en-US" w:eastAsia="en-US" w:bidi="en-US"/>
        </w:rPr>
        <w:t>because, if, when, where, what, why, how.</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 xml:space="preserve">Сложноподчинённые предложения с определительными придаточными с союзными словами </w:t>
      </w:r>
      <w:r w:rsidRPr="009B7B54">
        <w:rPr>
          <w:rFonts w:ascii="Times New Roman" w:hAnsi="Times New Roman" w:cs="Times New Roman"/>
          <w:lang w:val="en-US" w:eastAsia="en-US" w:bidi="en-US"/>
        </w:rPr>
        <w:t>who</w:t>
      </w:r>
      <w:r w:rsidRPr="009B7B54">
        <w:rPr>
          <w:rFonts w:ascii="Times New Roman" w:hAnsi="Times New Roman" w:cs="Times New Roman"/>
          <w:lang w:eastAsia="en-US" w:bidi="en-US"/>
        </w:rPr>
        <w:t xml:space="preserve">, </w:t>
      </w:r>
      <w:r w:rsidRPr="009B7B54">
        <w:rPr>
          <w:rFonts w:ascii="Times New Roman" w:hAnsi="Times New Roman" w:cs="Times New Roman"/>
          <w:lang w:val="en-US" w:eastAsia="en-US" w:bidi="en-US"/>
        </w:rPr>
        <w:t>which</w:t>
      </w:r>
      <w:r w:rsidRPr="009B7B54">
        <w:rPr>
          <w:rFonts w:ascii="Times New Roman" w:hAnsi="Times New Roman" w:cs="Times New Roman"/>
          <w:lang w:eastAsia="en-US" w:bidi="en-US"/>
        </w:rPr>
        <w:t xml:space="preserve">, </w:t>
      </w:r>
      <w:r w:rsidRPr="009B7B54">
        <w:rPr>
          <w:rFonts w:ascii="Times New Roman" w:hAnsi="Times New Roman" w:cs="Times New Roman"/>
          <w:lang w:val="en-US" w:eastAsia="en-US" w:bidi="en-US"/>
        </w:rPr>
        <w:t>that</w:t>
      </w:r>
      <w:r w:rsidRPr="009B7B54">
        <w:rPr>
          <w:rFonts w:ascii="Times New Roman" w:hAnsi="Times New Roman" w:cs="Times New Roman"/>
          <w:lang w:eastAsia="en-US" w:bidi="en-US"/>
        </w:rPr>
        <w:t>.</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 xml:space="preserve">Сложноподчинённые предложения с союзными словами </w:t>
      </w:r>
      <w:r w:rsidRPr="009B7B54">
        <w:rPr>
          <w:rFonts w:ascii="Times New Roman" w:hAnsi="Times New Roman" w:cs="Times New Roman"/>
          <w:lang w:val="en-US" w:eastAsia="en-US" w:bidi="en-US"/>
        </w:rPr>
        <w:t>whoever</w:t>
      </w:r>
      <w:r w:rsidRPr="009B7B54">
        <w:rPr>
          <w:rFonts w:ascii="Times New Roman" w:hAnsi="Times New Roman" w:cs="Times New Roman"/>
          <w:lang w:eastAsia="en-US" w:bidi="en-US"/>
        </w:rPr>
        <w:t xml:space="preserve">, </w:t>
      </w:r>
      <w:r w:rsidRPr="009B7B54">
        <w:rPr>
          <w:rFonts w:ascii="Times New Roman" w:hAnsi="Times New Roman" w:cs="Times New Roman"/>
          <w:lang w:val="en-US" w:eastAsia="en-US" w:bidi="en-US"/>
        </w:rPr>
        <w:t>whatever</w:t>
      </w:r>
      <w:r w:rsidRPr="009B7B54">
        <w:rPr>
          <w:rFonts w:ascii="Times New Roman" w:hAnsi="Times New Roman" w:cs="Times New Roman"/>
          <w:lang w:eastAsia="en-US" w:bidi="en-US"/>
        </w:rPr>
        <w:t xml:space="preserve">, </w:t>
      </w:r>
      <w:r w:rsidRPr="009B7B54">
        <w:rPr>
          <w:rFonts w:ascii="Times New Roman" w:hAnsi="Times New Roman" w:cs="Times New Roman"/>
          <w:lang w:val="en-US" w:eastAsia="en-US" w:bidi="en-US"/>
        </w:rPr>
        <w:t>however</w:t>
      </w:r>
      <w:r w:rsidRPr="009B7B54">
        <w:rPr>
          <w:rFonts w:ascii="Times New Roman" w:hAnsi="Times New Roman" w:cs="Times New Roman"/>
          <w:lang w:eastAsia="en-US" w:bidi="en-US"/>
        </w:rPr>
        <w:t xml:space="preserve">, </w:t>
      </w:r>
      <w:r w:rsidRPr="009B7B54">
        <w:rPr>
          <w:rFonts w:ascii="Times New Roman" w:hAnsi="Times New Roman" w:cs="Times New Roman"/>
          <w:lang w:val="en-US" w:eastAsia="en-US" w:bidi="en-US"/>
        </w:rPr>
        <w:t>whenever</w:t>
      </w:r>
      <w:r w:rsidRPr="009B7B54">
        <w:rPr>
          <w:rFonts w:ascii="Times New Roman" w:hAnsi="Times New Roman" w:cs="Times New Roman"/>
          <w:lang w:eastAsia="en-US" w:bidi="en-US"/>
        </w:rPr>
        <w:t>.</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 xml:space="preserve">Условные предложения с глаголами в изъявительном наклонении </w:t>
      </w:r>
      <w:r w:rsidRPr="009B7B54">
        <w:rPr>
          <w:rFonts w:ascii="Times New Roman" w:hAnsi="Times New Roman" w:cs="Times New Roman"/>
          <w:lang w:eastAsia="en-US" w:bidi="en-US"/>
        </w:rPr>
        <w:t>(</w:t>
      </w:r>
      <w:r w:rsidRPr="009B7B54">
        <w:rPr>
          <w:rFonts w:ascii="Times New Roman" w:hAnsi="Times New Roman" w:cs="Times New Roman"/>
          <w:lang w:val="en-US" w:eastAsia="en-US" w:bidi="en-US"/>
        </w:rPr>
        <w:t>Conditional</w:t>
      </w:r>
      <w:r w:rsidRPr="009B7B54">
        <w:rPr>
          <w:rFonts w:ascii="Times New Roman" w:hAnsi="Times New Roman" w:cs="Times New Roman"/>
        </w:rPr>
        <w:t xml:space="preserve">0, </w:t>
      </w:r>
      <w:r w:rsidRPr="009B7B54">
        <w:rPr>
          <w:rFonts w:ascii="Times New Roman" w:hAnsi="Times New Roman" w:cs="Times New Roman"/>
          <w:lang w:val="en-US" w:eastAsia="en-US" w:bidi="en-US"/>
        </w:rPr>
        <w:t>Conditional</w:t>
      </w:r>
      <w:r w:rsidRPr="009B7B54">
        <w:rPr>
          <w:rFonts w:ascii="Times New Roman" w:hAnsi="Times New Roman" w:cs="Times New Roman"/>
        </w:rPr>
        <w:t xml:space="preserve">I) и с глаголами в сослагательном наклонении </w:t>
      </w:r>
      <w:r w:rsidRPr="009B7B54">
        <w:rPr>
          <w:rFonts w:ascii="Times New Roman" w:hAnsi="Times New Roman" w:cs="Times New Roman"/>
          <w:lang w:eastAsia="en-US" w:bidi="en-US"/>
        </w:rPr>
        <w:t>(</w:t>
      </w:r>
      <w:r w:rsidRPr="009B7B54">
        <w:rPr>
          <w:rFonts w:ascii="Times New Roman" w:hAnsi="Times New Roman" w:cs="Times New Roman"/>
          <w:lang w:val="en-US" w:eastAsia="en-US" w:bidi="en-US"/>
        </w:rPr>
        <w:t>Conditional</w:t>
      </w:r>
      <w:r w:rsidRPr="009B7B54">
        <w:rPr>
          <w:rFonts w:ascii="Times New Roman" w:hAnsi="Times New Roman" w:cs="Times New Roman"/>
        </w:rPr>
        <w:t>II).</w:t>
      </w:r>
    </w:p>
    <w:p w:rsidR="00782E82" w:rsidRPr="009B7B54" w:rsidRDefault="00782E82" w:rsidP="0002047D">
      <w:pPr>
        <w:spacing w:line="276" w:lineRule="auto"/>
        <w:ind w:firstLine="720"/>
        <w:jc w:val="both"/>
        <w:rPr>
          <w:rFonts w:ascii="Times New Roman" w:hAnsi="Times New Roman" w:cs="Times New Roman"/>
          <w:lang w:val="en-US"/>
        </w:rPr>
      </w:pPr>
      <w:r w:rsidRPr="009B7B54">
        <w:rPr>
          <w:rFonts w:ascii="Times New Roman" w:hAnsi="Times New Roman" w:cs="Times New Roman"/>
        </w:rPr>
        <w:t>Всетипывопросительныхпредложений</w:t>
      </w:r>
      <w:r w:rsidRPr="009B7B54">
        <w:rPr>
          <w:rFonts w:ascii="Times New Roman" w:hAnsi="Times New Roman" w:cs="Times New Roman"/>
          <w:lang w:val="en-US"/>
        </w:rPr>
        <w:t xml:space="preserve"> (</w:t>
      </w:r>
      <w:r w:rsidRPr="009B7B54">
        <w:rPr>
          <w:rFonts w:ascii="Times New Roman" w:hAnsi="Times New Roman" w:cs="Times New Roman"/>
        </w:rPr>
        <w:t>общий</w:t>
      </w:r>
      <w:r w:rsidRPr="009B7B54">
        <w:rPr>
          <w:rFonts w:ascii="Times New Roman" w:hAnsi="Times New Roman" w:cs="Times New Roman"/>
          <w:lang w:val="en-US"/>
        </w:rPr>
        <w:t xml:space="preserve">, </w:t>
      </w:r>
      <w:r w:rsidRPr="009B7B54">
        <w:rPr>
          <w:rFonts w:ascii="Times New Roman" w:hAnsi="Times New Roman" w:cs="Times New Roman"/>
        </w:rPr>
        <w:t>специальный</w:t>
      </w:r>
      <w:r w:rsidRPr="009B7B54">
        <w:rPr>
          <w:rFonts w:ascii="Times New Roman" w:hAnsi="Times New Roman" w:cs="Times New Roman"/>
          <w:lang w:val="en-US"/>
        </w:rPr>
        <w:t xml:space="preserve">, </w:t>
      </w:r>
      <w:r w:rsidRPr="009B7B54">
        <w:rPr>
          <w:rFonts w:ascii="Times New Roman" w:hAnsi="Times New Roman" w:cs="Times New Roman"/>
        </w:rPr>
        <w:t>альтернативный</w:t>
      </w:r>
      <w:r w:rsidRPr="009B7B54">
        <w:rPr>
          <w:rFonts w:ascii="Times New Roman" w:hAnsi="Times New Roman" w:cs="Times New Roman"/>
          <w:lang w:val="en-US"/>
        </w:rPr>
        <w:t xml:space="preserve">, </w:t>
      </w:r>
      <w:r w:rsidRPr="009B7B54">
        <w:rPr>
          <w:rFonts w:ascii="Times New Roman" w:hAnsi="Times New Roman" w:cs="Times New Roman"/>
        </w:rPr>
        <w:t>разделительныйвопросыв</w:t>
      </w:r>
      <w:r w:rsidRPr="009B7B54">
        <w:rPr>
          <w:rFonts w:ascii="Times New Roman" w:hAnsi="Times New Roman" w:cs="Times New Roman"/>
          <w:lang w:val="en-US" w:eastAsia="en-US" w:bidi="en-US"/>
        </w:rPr>
        <w:t>Present/Past/Future Simple Tense, Present/Past Continuous Tense, Present/Past Perfect Tense, Present Perfect Continuous Tense).</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Повествовательные, вопросительные и побудительные предложения в косвенной речи в настоящем и прошедшем времени, согласование времён в рамках сложного предложения.</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Модальные глаголы в косвенной речи в настоящем и прошедшем времени.</w:t>
      </w:r>
    </w:p>
    <w:p w:rsidR="00782E82" w:rsidRPr="009B7B54" w:rsidRDefault="00782E82" w:rsidP="0002047D">
      <w:pPr>
        <w:spacing w:line="276" w:lineRule="auto"/>
        <w:ind w:firstLine="720"/>
        <w:jc w:val="both"/>
        <w:rPr>
          <w:rFonts w:ascii="Times New Roman" w:hAnsi="Times New Roman" w:cs="Times New Roman"/>
          <w:lang w:val="en-US"/>
        </w:rPr>
      </w:pPr>
      <w:r w:rsidRPr="009B7B54">
        <w:rPr>
          <w:rFonts w:ascii="Times New Roman" w:hAnsi="Times New Roman" w:cs="Times New Roman"/>
        </w:rPr>
        <w:t>Предложениясконструкциями</w:t>
      </w:r>
      <w:r w:rsidRPr="009B7B54">
        <w:rPr>
          <w:rFonts w:ascii="Times New Roman" w:hAnsi="Times New Roman" w:cs="Times New Roman"/>
          <w:lang w:val="en-US" w:eastAsia="en-US" w:bidi="en-US"/>
        </w:rPr>
        <w:t xml:space="preserve">as </w:t>
      </w:r>
      <w:r w:rsidRPr="009B7B54">
        <w:rPr>
          <w:rFonts w:ascii="Times New Roman" w:hAnsi="Times New Roman" w:cs="Times New Roman"/>
          <w:lang w:val="en-US"/>
        </w:rPr>
        <w:t xml:space="preserve">... </w:t>
      </w:r>
      <w:r w:rsidRPr="009B7B54">
        <w:rPr>
          <w:rFonts w:ascii="Times New Roman" w:hAnsi="Times New Roman" w:cs="Times New Roman"/>
          <w:lang w:val="en-US" w:eastAsia="en-US" w:bidi="en-US"/>
        </w:rPr>
        <w:t xml:space="preserve">as, not so </w:t>
      </w:r>
      <w:r w:rsidRPr="009B7B54">
        <w:rPr>
          <w:rFonts w:ascii="Times New Roman" w:hAnsi="Times New Roman" w:cs="Times New Roman"/>
          <w:lang w:val="en-US"/>
        </w:rPr>
        <w:t xml:space="preserve">... </w:t>
      </w:r>
      <w:r w:rsidRPr="009B7B54">
        <w:rPr>
          <w:rFonts w:ascii="Times New Roman" w:hAnsi="Times New Roman" w:cs="Times New Roman"/>
          <w:lang w:val="en-US" w:eastAsia="en-US" w:bidi="en-US"/>
        </w:rPr>
        <w:t>as, both ... and ..., either ... or, neither ... nor.</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 xml:space="preserve">Предложения с </w:t>
      </w:r>
      <w:r w:rsidRPr="009B7B54">
        <w:rPr>
          <w:rFonts w:ascii="Times New Roman" w:hAnsi="Times New Roman" w:cs="Times New Roman"/>
          <w:lang w:val="en-US" w:eastAsia="en-US" w:bidi="en-US"/>
        </w:rPr>
        <w:t>Iwish</w:t>
      </w:r>
      <w:r w:rsidRPr="009B7B54">
        <w:rPr>
          <w:rFonts w:ascii="Times New Roman" w:hAnsi="Times New Roman" w:cs="Times New Roman"/>
          <w:lang w:eastAsia="en-US" w:bidi="en-US"/>
        </w:rPr>
        <w:t>...</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 xml:space="preserve">Конструкции с глаголами на </w:t>
      </w:r>
      <w:r w:rsidRPr="009B7B54">
        <w:rPr>
          <w:rFonts w:ascii="Times New Roman" w:hAnsi="Times New Roman" w:cs="Times New Roman"/>
          <w:lang w:eastAsia="en-US" w:bidi="en-US"/>
        </w:rPr>
        <w:t>-</w:t>
      </w:r>
      <w:r w:rsidRPr="009B7B54">
        <w:rPr>
          <w:rFonts w:ascii="Times New Roman" w:hAnsi="Times New Roman" w:cs="Times New Roman"/>
          <w:lang w:val="en-US" w:eastAsia="en-US" w:bidi="en-US"/>
        </w:rPr>
        <w:t>ing</w:t>
      </w:r>
      <w:r w:rsidRPr="009B7B54">
        <w:rPr>
          <w:rFonts w:ascii="Times New Roman" w:hAnsi="Times New Roman" w:cs="Times New Roman"/>
          <w:lang w:eastAsia="en-US" w:bidi="en-US"/>
        </w:rPr>
        <w:t xml:space="preserve">: </w:t>
      </w:r>
      <w:r w:rsidRPr="009B7B54">
        <w:rPr>
          <w:rFonts w:ascii="Times New Roman" w:hAnsi="Times New Roman" w:cs="Times New Roman"/>
          <w:lang w:val="en-US" w:eastAsia="en-US" w:bidi="en-US"/>
        </w:rPr>
        <w:t>tolove</w:t>
      </w:r>
      <w:r w:rsidRPr="009B7B54">
        <w:rPr>
          <w:rFonts w:ascii="Times New Roman" w:hAnsi="Times New Roman" w:cs="Times New Roman"/>
          <w:lang w:eastAsia="en-US" w:bidi="en-US"/>
        </w:rPr>
        <w:t>/</w:t>
      </w:r>
      <w:r w:rsidRPr="009B7B54">
        <w:rPr>
          <w:rFonts w:ascii="Times New Roman" w:hAnsi="Times New Roman" w:cs="Times New Roman"/>
          <w:lang w:val="en-US" w:eastAsia="en-US" w:bidi="en-US"/>
        </w:rPr>
        <w:t>hatedoingsmth</w:t>
      </w:r>
      <w:r w:rsidRPr="009B7B54">
        <w:rPr>
          <w:rFonts w:ascii="Times New Roman" w:hAnsi="Times New Roman" w:cs="Times New Roman"/>
          <w:lang w:eastAsia="en-US" w:bidi="en-US"/>
        </w:rPr>
        <w:t>.</w:t>
      </w:r>
    </w:p>
    <w:p w:rsidR="00782E82" w:rsidRPr="009B7B54" w:rsidRDefault="00782E82" w:rsidP="0002047D">
      <w:pPr>
        <w:spacing w:line="276" w:lineRule="auto"/>
        <w:ind w:firstLine="720"/>
        <w:jc w:val="both"/>
        <w:rPr>
          <w:rFonts w:ascii="Times New Roman" w:hAnsi="Times New Roman" w:cs="Times New Roman"/>
          <w:lang w:val="en-US"/>
        </w:rPr>
      </w:pPr>
      <w:r w:rsidRPr="009B7B54">
        <w:rPr>
          <w:rFonts w:ascii="Times New Roman" w:hAnsi="Times New Roman" w:cs="Times New Roman"/>
        </w:rPr>
        <w:t>Конструкциисглаголами</w:t>
      </w:r>
      <w:r w:rsidRPr="009B7B54">
        <w:rPr>
          <w:rFonts w:ascii="Times New Roman" w:hAnsi="Times New Roman" w:cs="Times New Roman"/>
          <w:lang w:val="en-US" w:eastAsia="en-US" w:bidi="en-US"/>
        </w:rPr>
        <w:t xml:space="preserve">to stop, to remember, to forget </w:t>
      </w:r>
      <w:r w:rsidRPr="009B7B54">
        <w:rPr>
          <w:rFonts w:ascii="Times New Roman" w:hAnsi="Times New Roman" w:cs="Times New Roman"/>
          <w:lang w:val="en-US"/>
        </w:rPr>
        <w:t>(</w:t>
      </w:r>
      <w:r w:rsidRPr="009B7B54">
        <w:rPr>
          <w:rFonts w:ascii="Times New Roman" w:hAnsi="Times New Roman" w:cs="Times New Roman"/>
        </w:rPr>
        <w:t>разницавзначении</w:t>
      </w:r>
      <w:r w:rsidRPr="009B7B54">
        <w:rPr>
          <w:rFonts w:ascii="Times New Roman" w:hAnsi="Times New Roman" w:cs="Times New Roman"/>
          <w:lang w:val="en-US" w:eastAsia="en-US" w:bidi="en-US"/>
        </w:rPr>
        <w:t xml:space="preserve">to stop doing smth </w:t>
      </w:r>
      <w:r w:rsidRPr="009B7B54">
        <w:rPr>
          <w:rFonts w:ascii="Times New Roman" w:hAnsi="Times New Roman" w:cs="Times New Roman"/>
        </w:rPr>
        <w:t>и</w:t>
      </w:r>
      <w:r w:rsidRPr="009B7B54">
        <w:rPr>
          <w:rFonts w:ascii="Times New Roman" w:hAnsi="Times New Roman" w:cs="Times New Roman"/>
          <w:lang w:val="en-US" w:eastAsia="en-US" w:bidi="en-US"/>
        </w:rPr>
        <w:t>to stop to do smth).</w:t>
      </w:r>
    </w:p>
    <w:p w:rsidR="00782E82" w:rsidRPr="009B7B54" w:rsidRDefault="00782E82" w:rsidP="0002047D">
      <w:pPr>
        <w:spacing w:line="276" w:lineRule="auto"/>
        <w:ind w:firstLine="720"/>
        <w:jc w:val="both"/>
        <w:rPr>
          <w:rFonts w:ascii="Times New Roman" w:hAnsi="Times New Roman" w:cs="Times New Roman"/>
          <w:lang w:val="en-US"/>
        </w:rPr>
      </w:pPr>
      <w:r w:rsidRPr="009B7B54">
        <w:rPr>
          <w:rFonts w:ascii="Times New Roman" w:hAnsi="Times New Roman" w:cs="Times New Roman"/>
        </w:rPr>
        <w:t>Конструкция</w:t>
      </w:r>
      <w:r w:rsidRPr="009B7B54">
        <w:rPr>
          <w:rFonts w:ascii="Times New Roman" w:hAnsi="Times New Roman" w:cs="Times New Roman"/>
          <w:lang w:val="en-US" w:eastAsia="en-US" w:bidi="en-US"/>
        </w:rPr>
        <w:t>It takes me ... to do smth.</w:t>
      </w:r>
    </w:p>
    <w:p w:rsidR="00782E82" w:rsidRPr="009B7B54" w:rsidRDefault="00782E82" w:rsidP="0002047D">
      <w:pPr>
        <w:spacing w:line="276" w:lineRule="auto"/>
        <w:ind w:firstLine="720"/>
        <w:jc w:val="both"/>
        <w:rPr>
          <w:rFonts w:ascii="Times New Roman" w:hAnsi="Times New Roman" w:cs="Times New Roman"/>
          <w:lang w:val="en-US"/>
        </w:rPr>
      </w:pPr>
      <w:r w:rsidRPr="009B7B54">
        <w:rPr>
          <w:rFonts w:ascii="Times New Roman" w:hAnsi="Times New Roman" w:cs="Times New Roman"/>
        </w:rPr>
        <w:t>Конструкция</w:t>
      </w:r>
      <w:r w:rsidRPr="009B7B54">
        <w:rPr>
          <w:rFonts w:ascii="Times New Roman" w:hAnsi="Times New Roman" w:cs="Times New Roman"/>
          <w:lang w:val="en-US" w:eastAsia="en-US" w:bidi="en-US"/>
        </w:rPr>
        <w:t xml:space="preserve">usedto + </w:t>
      </w:r>
      <w:r w:rsidRPr="009B7B54">
        <w:rPr>
          <w:rFonts w:ascii="Times New Roman" w:hAnsi="Times New Roman" w:cs="Times New Roman"/>
        </w:rPr>
        <w:t>инфинитивглагола</w:t>
      </w:r>
      <w:r w:rsidRPr="009B7B54">
        <w:rPr>
          <w:rFonts w:ascii="Times New Roman" w:hAnsi="Times New Roman" w:cs="Times New Roman"/>
          <w:lang w:val="en-US"/>
        </w:rPr>
        <w:t>.</w:t>
      </w:r>
    </w:p>
    <w:p w:rsidR="00782E82" w:rsidRPr="009B7B54" w:rsidRDefault="00782E82" w:rsidP="0002047D">
      <w:pPr>
        <w:spacing w:line="276" w:lineRule="auto"/>
        <w:ind w:firstLine="720"/>
        <w:jc w:val="both"/>
        <w:rPr>
          <w:rFonts w:ascii="Times New Roman" w:hAnsi="Times New Roman" w:cs="Times New Roman"/>
          <w:lang w:val="en-US"/>
        </w:rPr>
      </w:pPr>
      <w:r w:rsidRPr="009B7B54">
        <w:rPr>
          <w:rFonts w:ascii="Times New Roman" w:hAnsi="Times New Roman" w:cs="Times New Roman"/>
        </w:rPr>
        <w:t>Конструкции</w:t>
      </w:r>
      <w:r w:rsidRPr="009B7B54">
        <w:rPr>
          <w:rFonts w:ascii="Times New Roman" w:hAnsi="Times New Roman" w:cs="Times New Roman"/>
          <w:lang w:val="en-US" w:eastAsia="en-US" w:bidi="en-US"/>
        </w:rPr>
        <w:t>be/get used to smth, be/get used to doing smth.</w:t>
      </w:r>
    </w:p>
    <w:p w:rsidR="00782E82" w:rsidRPr="009B7B54" w:rsidRDefault="00782E82" w:rsidP="0002047D">
      <w:pPr>
        <w:spacing w:line="276" w:lineRule="auto"/>
        <w:ind w:firstLine="720"/>
        <w:jc w:val="both"/>
        <w:rPr>
          <w:rFonts w:ascii="Times New Roman" w:hAnsi="Times New Roman" w:cs="Times New Roman"/>
          <w:lang w:val="en-US"/>
        </w:rPr>
      </w:pPr>
      <w:r w:rsidRPr="009B7B54">
        <w:rPr>
          <w:rFonts w:ascii="Times New Roman" w:hAnsi="Times New Roman" w:cs="Times New Roman"/>
        </w:rPr>
        <w:t>Конструкции</w:t>
      </w:r>
      <w:r w:rsidRPr="009B7B54">
        <w:rPr>
          <w:rFonts w:ascii="Times New Roman" w:hAnsi="Times New Roman" w:cs="Times New Roman"/>
          <w:lang w:val="en-US" w:eastAsia="en-US" w:bidi="en-US"/>
        </w:rPr>
        <w:t xml:space="preserve">I prefer, I’d prefer, I’d rather prefer, </w:t>
      </w:r>
      <w:r w:rsidRPr="009B7B54">
        <w:rPr>
          <w:rFonts w:ascii="Times New Roman" w:hAnsi="Times New Roman" w:cs="Times New Roman"/>
        </w:rPr>
        <w:t>выражающиепредпочтение</w:t>
      </w:r>
      <w:r w:rsidRPr="009B7B54">
        <w:rPr>
          <w:rFonts w:ascii="Times New Roman" w:hAnsi="Times New Roman" w:cs="Times New Roman"/>
          <w:lang w:val="en-US"/>
        </w:rPr>
        <w:t xml:space="preserve">, </w:t>
      </w:r>
      <w:r w:rsidRPr="009B7B54">
        <w:rPr>
          <w:rFonts w:ascii="Times New Roman" w:hAnsi="Times New Roman" w:cs="Times New Roman"/>
        </w:rPr>
        <w:t>атакжеконструкции</w:t>
      </w:r>
      <w:r w:rsidRPr="009B7B54">
        <w:rPr>
          <w:rFonts w:ascii="Times New Roman" w:hAnsi="Times New Roman" w:cs="Times New Roman"/>
          <w:lang w:val="en-US" w:eastAsia="en-US" w:bidi="en-US"/>
        </w:rPr>
        <w:t>I’d rather, You’d better.</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 xml:space="preserve">Подлежащее, выраженное собирательным существительным </w:t>
      </w:r>
      <w:r w:rsidRPr="009B7B54">
        <w:rPr>
          <w:rFonts w:ascii="Times New Roman" w:hAnsi="Times New Roman" w:cs="Times New Roman"/>
          <w:lang w:eastAsia="en-US" w:bidi="en-US"/>
        </w:rPr>
        <w:t>(</w:t>
      </w:r>
      <w:r w:rsidRPr="009B7B54">
        <w:rPr>
          <w:rFonts w:ascii="Times New Roman" w:hAnsi="Times New Roman" w:cs="Times New Roman"/>
          <w:lang w:val="en-US" w:eastAsia="en-US" w:bidi="en-US"/>
        </w:rPr>
        <w:t>family</w:t>
      </w:r>
      <w:r w:rsidRPr="009B7B54">
        <w:rPr>
          <w:rFonts w:ascii="Times New Roman" w:hAnsi="Times New Roman" w:cs="Times New Roman"/>
          <w:lang w:eastAsia="en-US" w:bidi="en-US"/>
        </w:rPr>
        <w:t xml:space="preserve">, </w:t>
      </w:r>
      <w:r w:rsidRPr="009B7B54">
        <w:rPr>
          <w:rFonts w:ascii="Times New Roman" w:hAnsi="Times New Roman" w:cs="Times New Roman"/>
          <w:lang w:val="en-US" w:eastAsia="en-US" w:bidi="en-US"/>
        </w:rPr>
        <w:t>police</w:t>
      </w:r>
      <w:r w:rsidRPr="009B7B54">
        <w:rPr>
          <w:rFonts w:ascii="Times New Roman" w:hAnsi="Times New Roman" w:cs="Times New Roman"/>
          <w:lang w:eastAsia="en-US" w:bidi="en-US"/>
        </w:rPr>
        <w:t xml:space="preserve">), </w:t>
      </w:r>
      <w:r w:rsidRPr="009B7B54">
        <w:rPr>
          <w:rFonts w:ascii="Times New Roman" w:hAnsi="Times New Roman" w:cs="Times New Roman"/>
        </w:rPr>
        <w:t>и его согласование со сказуемым.</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 xml:space="preserve">Глаголы (правильные и неправильные) в видовременных формах действительного залога в изъявительном наклонении </w:t>
      </w:r>
      <w:r w:rsidRPr="009B7B54">
        <w:rPr>
          <w:rFonts w:ascii="Times New Roman" w:hAnsi="Times New Roman" w:cs="Times New Roman"/>
          <w:lang w:eastAsia="en-US" w:bidi="en-US"/>
        </w:rPr>
        <w:t>(</w:t>
      </w:r>
      <w:r w:rsidRPr="009B7B54">
        <w:rPr>
          <w:rFonts w:ascii="Times New Roman" w:hAnsi="Times New Roman" w:cs="Times New Roman"/>
          <w:lang w:val="en-US" w:eastAsia="en-US" w:bidi="en-US"/>
        </w:rPr>
        <w:t>Present</w:t>
      </w:r>
      <w:r w:rsidRPr="009B7B54">
        <w:rPr>
          <w:rFonts w:ascii="Times New Roman" w:hAnsi="Times New Roman" w:cs="Times New Roman"/>
          <w:lang w:eastAsia="en-US" w:bidi="en-US"/>
        </w:rPr>
        <w:t>/</w:t>
      </w:r>
      <w:r w:rsidRPr="009B7B54">
        <w:rPr>
          <w:rFonts w:ascii="Times New Roman" w:hAnsi="Times New Roman" w:cs="Times New Roman"/>
          <w:lang w:val="en-US" w:eastAsia="en-US" w:bidi="en-US"/>
        </w:rPr>
        <w:t>Past</w:t>
      </w:r>
      <w:r w:rsidRPr="009B7B54">
        <w:rPr>
          <w:rFonts w:ascii="Times New Roman" w:hAnsi="Times New Roman" w:cs="Times New Roman"/>
          <w:lang w:eastAsia="en-US" w:bidi="en-US"/>
        </w:rPr>
        <w:t>/</w:t>
      </w:r>
      <w:r w:rsidRPr="009B7B54">
        <w:rPr>
          <w:rFonts w:ascii="Times New Roman" w:hAnsi="Times New Roman" w:cs="Times New Roman"/>
          <w:lang w:val="en-US" w:eastAsia="en-US" w:bidi="en-US"/>
        </w:rPr>
        <w:t>FutureSimpleTense</w:t>
      </w:r>
      <w:r w:rsidRPr="009B7B54">
        <w:rPr>
          <w:rFonts w:ascii="Times New Roman" w:hAnsi="Times New Roman" w:cs="Times New Roman"/>
          <w:lang w:eastAsia="en-US" w:bidi="en-US"/>
        </w:rPr>
        <w:t xml:space="preserve">, </w:t>
      </w:r>
      <w:r w:rsidRPr="009B7B54">
        <w:rPr>
          <w:rFonts w:ascii="Times New Roman" w:hAnsi="Times New Roman" w:cs="Times New Roman"/>
          <w:lang w:val="en-US" w:eastAsia="en-US" w:bidi="en-US"/>
        </w:rPr>
        <w:t>Present</w:t>
      </w:r>
      <w:r w:rsidRPr="009B7B54">
        <w:rPr>
          <w:rFonts w:ascii="Times New Roman" w:hAnsi="Times New Roman" w:cs="Times New Roman"/>
          <w:lang w:eastAsia="en-US" w:bidi="en-US"/>
        </w:rPr>
        <w:t>/</w:t>
      </w:r>
      <w:r w:rsidRPr="009B7B54">
        <w:rPr>
          <w:rFonts w:ascii="Times New Roman" w:hAnsi="Times New Roman" w:cs="Times New Roman"/>
          <w:lang w:val="en-US" w:eastAsia="en-US" w:bidi="en-US"/>
        </w:rPr>
        <w:t>Past</w:t>
      </w:r>
      <w:r w:rsidRPr="009B7B54">
        <w:rPr>
          <w:rFonts w:ascii="Times New Roman" w:hAnsi="Times New Roman" w:cs="Times New Roman"/>
          <w:lang w:eastAsia="en-US" w:bidi="en-US"/>
        </w:rPr>
        <w:t>/</w:t>
      </w:r>
      <w:r w:rsidRPr="009B7B54">
        <w:rPr>
          <w:rFonts w:ascii="Times New Roman" w:hAnsi="Times New Roman" w:cs="Times New Roman"/>
          <w:lang w:val="en-US" w:eastAsia="en-US" w:bidi="en-US"/>
        </w:rPr>
        <w:t>FutureContinuousTense</w:t>
      </w:r>
      <w:r w:rsidRPr="009B7B54">
        <w:rPr>
          <w:rFonts w:ascii="Times New Roman" w:hAnsi="Times New Roman" w:cs="Times New Roman"/>
          <w:lang w:eastAsia="en-US" w:bidi="en-US"/>
        </w:rPr>
        <w:t xml:space="preserve">, </w:t>
      </w:r>
      <w:r w:rsidRPr="009B7B54">
        <w:rPr>
          <w:rFonts w:ascii="Times New Roman" w:hAnsi="Times New Roman" w:cs="Times New Roman"/>
          <w:lang w:val="en-US" w:eastAsia="en-US" w:bidi="en-US"/>
        </w:rPr>
        <w:t>Present</w:t>
      </w:r>
      <w:r w:rsidRPr="009B7B54">
        <w:rPr>
          <w:rFonts w:ascii="Times New Roman" w:hAnsi="Times New Roman" w:cs="Times New Roman"/>
          <w:lang w:eastAsia="en-US" w:bidi="en-US"/>
        </w:rPr>
        <w:t>/</w:t>
      </w:r>
      <w:r w:rsidRPr="009B7B54">
        <w:rPr>
          <w:rFonts w:ascii="Times New Roman" w:hAnsi="Times New Roman" w:cs="Times New Roman"/>
          <w:lang w:val="en-US" w:eastAsia="en-US" w:bidi="en-US"/>
        </w:rPr>
        <w:t>PastPerfectTense</w:t>
      </w:r>
      <w:r w:rsidRPr="009B7B54">
        <w:rPr>
          <w:rFonts w:ascii="Times New Roman" w:hAnsi="Times New Roman" w:cs="Times New Roman"/>
          <w:lang w:eastAsia="en-US" w:bidi="en-US"/>
        </w:rPr>
        <w:t xml:space="preserve">, </w:t>
      </w:r>
      <w:r w:rsidRPr="009B7B54">
        <w:rPr>
          <w:rFonts w:ascii="Times New Roman" w:hAnsi="Times New Roman" w:cs="Times New Roman"/>
          <w:lang w:val="en-US" w:eastAsia="en-US" w:bidi="en-US"/>
        </w:rPr>
        <w:t>PresentPerfectContinuousTense</w:t>
      </w:r>
      <w:r w:rsidRPr="009B7B54">
        <w:rPr>
          <w:rFonts w:ascii="Times New Roman" w:hAnsi="Times New Roman" w:cs="Times New Roman"/>
          <w:lang w:eastAsia="en-US" w:bidi="en-US"/>
        </w:rPr>
        <w:t xml:space="preserve">, </w:t>
      </w:r>
      <w:r w:rsidRPr="009B7B54">
        <w:rPr>
          <w:rFonts w:ascii="Times New Roman" w:hAnsi="Times New Roman" w:cs="Times New Roman"/>
          <w:lang w:val="en-US" w:eastAsia="en-US" w:bidi="en-US"/>
        </w:rPr>
        <w:t>Future</w:t>
      </w:r>
      <w:r w:rsidRPr="009B7B54">
        <w:rPr>
          <w:rFonts w:ascii="Times New Roman" w:hAnsi="Times New Roman" w:cs="Times New Roman"/>
          <w:lang w:eastAsia="en-US" w:bidi="en-US"/>
        </w:rPr>
        <w:t>-</w:t>
      </w:r>
      <w:r w:rsidRPr="009B7B54">
        <w:rPr>
          <w:rFonts w:ascii="Times New Roman" w:hAnsi="Times New Roman" w:cs="Times New Roman"/>
          <w:lang w:val="en-US" w:eastAsia="en-US" w:bidi="en-US"/>
        </w:rPr>
        <w:t>in</w:t>
      </w:r>
      <w:r w:rsidRPr="009B7B54">
        <w:rPr>
          <w:rFonts w:ascii="Times New Roman" w:hAnsi="Times New Roman" w:cs="Times New Roman"/>
          <w:lang w:eastAsia="en-US" w:bidi="en-US"/>
        </w:rPr>
        <w:t>-</w:t>
      </w:r>
      <w:r w:rsidRPr="009B7B54">
        <w:rPr>
          <w:rFonts w:ascii="Times New Roman" w:hAnsi="Times New Roman" w:cs="Times New Roman"/>
          <w:lang w:val="en-US" w:eastAsia="en-US" w:bidi="en-US"/>
        </w:rPr>
        <w:t>the</w:t>
      </w:r>
      <w:r w:rsidRPr="009B7B54">
        <w:rPr>
          <w:rFonts w:ascii="Times New Roman" w:hAnsi="Times New Roman" w:cs="Times New Roman"/>
          <w:lang w:eastAsia="en-US" w:bidi="en-US"/>
        </w:rPr>
        <w:t>-</w:t>
      </w:r>
      <w:r w:rsidRPr="009B7B54">
        <w:rPr>
          <w:rFonts w:ascii="Times New Roman" w:hAnsi="Times New Roman" w:cs="Times New Roman"/>
          <w:lang w:val="en-US" w:eastAsia="en-US" w:bidi="en-US"/>
        </w:rPr>
        <w:t>PastTense</w:t>
      </w:r>
      <w:r w:rsidRPr="009B7B54">
        <w:rPr>
          <w:rFonts w:ascii="Times New Roman" w:hAnsi="Times New Roman" w:cs="Times New Roman"/>
          <w:lang w:eastAsia="en-US" w:bidi="en-US"/>
        </w:rPr>
        <w:t xml:space="preserve">) </w:t>
      </w:r>
      <w:r w:rsidRPr="009B7B54">
        <w:rPr>
          <w:rFonts w:ascii="Times New Roman" w:hAnsi="Times New Roman" w:cs="Times New Roman"/>
        </w:rPr>
        <w:t xml:space="preserve">и наиболее употребительных формах страдательного залога </w:t>
      </w:r>
      <w:r w:rsidRPr="009B7B54">
        <w:rPr>
          <w:rFonts w:ascii="Times New Roman" w:hAnsi="Times New Roman" w:cs="Times New Roman"/>
          <w:lang w:eastAsia="en-US" w:bidi="en-US"/>
        </w:rPr>
        <w:t>(</w:t>
      </w:r>
      <w:r w:rsidRPr="009B7B54">
        <w:rPr>
          <w:rFonts w:ascii="Times New Roman" w:hAnsi="Times New Roman" w:cs="Times New Roman"/>
          <w:lang w:val="en-US" w:eastAsia="en-US" w:bidi="en-US"/>
        </w:rPr>
        <w:t>Present</w:t>
      </w:r>
      <w:r w:rsidRPr="009B7B54">
        <w:rPr>
          <w:rFonts w:ascii="Times New Roman" w:hAnsi="Times New Roman" w:cs="Times New Roman"/>
          <w:lang w:eastAsia="en-US" w:bidi="en-US"/>
        </w:rPr>
        <w:t>/</w:t>
      </w:r>
      <w:r w:rsidRPr="009B7B54">
        <w:rPr>
          <w:rFonts w:ascii="Times New Roman" w:hAnsi="Times New Roman" w:cs="Times New Roman"/>
          <w:lang w:val="en-US" w:eastAsia="en-US" w:bidi="en-US"/>
        </w:rPr>
        <w:t>PastSimplePassive</w:t>
      </w:r>
      <w:r w:rsidRPr="009B7B54">
        <w:rPr>
          <w:rFonts w:ascii="Times New Roman" w:hAnsi="Times New Roman" w:cs="Times New Roman"/>
          <w:lang w:eastAsia="en-US" w:bidi="en-US"/>
        </w:rPr>
        <w:t xml:space="preserve">, </w:t>
      </w:r>
      <w:r w:rsidRPr="009B7B54">
        <w:rPr>
          <w:rFonts w:ascii="Times New Roman" w:hAnsi="Times New Roman" w:cs="Times New Roman"/>
          <w:lang w:val="en-US" w:eastAsia="en-US" w:bidi="en-US"/>
        </w:rPr>
        <w:t>PresentPerfectPassive</w:t>
      </w:r>
      <w:r w:rsidRPr="009B7B54">
        <w:rPr>
          <w:rFonts w:ascii="Times New Roman" w:hAnsi="Times New Roman" w:cs="Times New Roman"/>
          <w:lang w:eastAsia="en-US" w:bidi="en-US"/>
        </w:rPr>
        <w:t>).</w:t>
      </w:r>
    </w:p>
    <w:p w:rsidR="00782E82" w:rsidRPr="009B7B54" w:rsidRDefault="00782E82" w:rsidP="0002047D">
      <w:pPr>
        <w:spacing w:line="276" w:lineRule="auto"/>
        <w:ind w:firstLine="720"/>
        <w:jc w:val="both"/>
        <w:rPr>
          <w:rFonts w:ascii="Times New Roman" w:hAnsi="Times New Roman" w:cs="Times New Roman"/>
          <w:lang w:val="en-US"/>
        </w:rPr>
      </w:pPr>
      <w:r w:rsidRPr="009B7B54">
        <w:rPr>
          <w:rFonts w:ascii="Times New Roman" w:hAnsi="Times New Roman" w:cs="Times New Roman"/>
        </w:rPr>
        <w:t>Конструкция</w:t>
      </w:r>
      <w:r w:rsidRPr="009B7B54">
        <w:rPr>
          <w:rFonts w:ascii="Times New Roman" w:hAnsi="Times New Roman" w:cs="Times New Roman"/>
          <w:lang w:val="en-US" w:eastAsia="en-US" w:bidi="en-US"/>
        </w:rPr>
        <w:t xml:space="preserve">to be going to, </w:t>
      </w:r>
      <w:r w:rsidRPr="009B7B54">
        <w:rPr>
          <w:rFonts w:ascii="Times New Roman" w:hAnsi="Times New Roman" w:cs="Times New Roman"/>
        </w:rPr>
        <w:t>формы</w:t>
      </w:r>
      <w:r w:rsidRPr="009B7B54">
        <w:rPr>
          <w:rFonts w:ascii="Times New Roman" w:hAnsi="Times New Roman" w:cs="Times New Roman"/>
          <w:lang w:val="en-US" w:eastAsia="en-US" w:bidi="en-US"/>
        </w:rPr>
        <w:t xml:space="preserve">Future Simple Tense </w:t>
      </w:r>
      <w:r w:rsidRPr="009B7B54">
        <w:rPr>
          <w:rFonts w:ascii="Times New Roman" w:hAnsi="Times New Roman" w:cs="Times New Roman"/>
        </w:rPr>
        <w:t>и</w:t>
      </w:r>
      <w:r w:rsidRPr="009B7B54">
        <w:rPr>
          <w:rFonts w:ascii="Times New Roman" w:hAnsi="Times New Roman" w:cs="Times New Roman"/>
          <w:lang w:val="en-US" w:eastAsia="en-US" w:bidi="en-US"/>
        </w:rPr>
        <w:t xml:space="preserve">Present Continuous Tense </w:t>
      </w:r>
      <w:r w:rsidRPr="009B7B54">
        <w:rPr>
          <w:rFonts w:ascii="Times New Roman" w:hAnsi="Times New Roman" w:cs="Times New Roman"/>
        </w:rPr>
        <w:t>длявыражениябудущегодействия</w:t>
      </w:r>
      <w:r w:rsidRPr="009B7B54">
        <w:rPr>
          <w:rFonts w:ascii="Times New Roman" w:hAnsi="Times New Roman" w:cs="Times New Roman"/>
          <w:lang w:val="en-US"/>
        </w:rPr>
        <w:t>.</w:t>
      </w:r>
    </w:p>
    <w:p w:rsidR="00782E82" w:rsidRPr="009B7B54" w:rsidRDefault="00782E82" w:rsidP="0002047D">
      <w:pPr>
        <w:spacing w:line="276" w:lineRule="auto"/>
        <w:ind w:firstLine="720"/>
        <w:jc w:val="both"/>
        <w:rPr>
          <w:rFonts w:ascii="Times New Roman" w:hAnsi="Times New Roman" w:cs="Times New Roman"/>
          <w:lang w:val="en-US"/>
        </w:rPr>
      </w:pPr>
      <w:r w:rsidRPr="009B7B54">
        <w:rPr>
          <w:rFonts w:ascii="Times New Roman" w:hAnsi="Times New Roman" w:cs="Times New Roman"/>
        </w:rPr>
        <w:t>Модальныеглаголыиихэквиваленты</w:t>
      </w:r>
      <w:r w:rsidRPr="009B7B54">
        <w:rPr>
          <w:rFonts w:ascii="Times New Roman" w:hAnsi="Times New Roman" w:cs="Times New Roman"/>
          <w:lang w:val="en-US" w:eastAsia="en-US" w:bidi="en-US"/>
        </w:rPr>
        <w:t>(can/be able to, could, must/have to, may, might, should, shall, would, will, need).</w:t>
      </w:r>
    </w:p>
    <w:p w:rsidR="00782E82" w:rsidRPr="009B7B54" w:rsidRDefault="00782E82" w:rsidP="0002047D">
      <w:pPr>
        <w:spacing w:line="276" w:lineRule="auto"/>
        <w:ind w:firstLine="720"/>
        <w:jc w:val="both"/>
        <w:rPr>
          <w:rFonts w:ascii="Times New Roman" w:hAnsi="Times New Roman" w:cs="Times New Roman"/>
          <w:lang w:val="en-US"/>
        </w:rPr>
      </w:pPr>
      <w:r w:rsidRPr="009B7B54">
        <w:rPr>
          <w:rFonts w:ascii="Times New Roman" w:hAnsi="Times New Roman" w:cs="Times New Roman"/>
        </w:rPr>
        <w:t>Неличныеформыглагола</w:t>
      </w:r>
      <w:r w:rsidRPr="009B7B54">
        <w:rPr>
          <w:rFonts w:ascii="Times New Roman" w:hAnsi="Times New Roman" w:cs="Times New Roman"/>
          <w:lang w:val="en-US" w:eastAsia="en-US" w:bidi="en-US"/>
        </w:rPr>
        <w:t xml:space="preserve">- </w:t>
      </w:r>
      <w:r w:rsidRPr="009B7B54">
        <w:rPr>
          <w:rFonts w:ascii="Times New Roman" w:hAnsi="Times New Roman" w:cs="Times New Roman"/>
        </w:rPr>
        <w:t>инфинитив</w:t>
      </w:r>
      <w:r w:rsidRPr="009B7B54">
        <w:rPr>
          <w:rFonts w:ascii="Times New Roman" w:hAnsi="Times New Roman" w:cs="Times New Roman"/>
          <w:lang w:val="en-US"/>
        </w:rPr>
        <w:t xml:space="preserve">, </w:t>
      </w:r>
      <w:r w:rsidRPr="009B7B54">
        <w:rPr>
          <w:rFonts w:ascii="Times New Roman" w:hAnsi="Times New Roman" w:cs="Times New Roman"/>
        </w:rPr>
        <w:t>герундий</w:t>
      </w:r>
      <w:r w:rsidRPr="009B7B54">
        <w:rPr>
          <w:rFonts w:ascii="Times New Roman" w:hAnsi="Times New Roman" w:cs="Times New Roman"/>
          <w:lang w:val="en-US"/>
        </w:rPr>
        <w:t xml:space="preserve">, </w:t>
      </w:r>
      <w:r w:rsidRPr="009B7B54">
        <w:rPr>
          <w:rFonts w:ascii="Times New Roman" w:hAnsi="Times New Roman" w:cs="Times New Roman"/>
        </w:rPr>
        <w:t>причастие</w:t>
      </w:r>
      <w:r w:rsidRPr="009B7B54">
        <w:rPr>
          <w:rFonts w:ascii="Times New Roman" w:hAnsi="Times New Roman" w:cs="Times New Roman"/>
          <w:lang w:val="en-US" w:eastAsia="en-US" w:bidi="en-US"/>
        </w:rPr>
        <w:t xml:space="preserve">(Participle </w:t>
      </w:r>
      <w:r w:rsidRPr="009B7B54">
        <w:rPr>
          <w:rFonts w:ascii="Times New Roman" w:hAnsi="Times New Roman" w:cs="Times New Roman"/>
          <w:lang w:val="en-US"/>
        </w:rPr>
        <w:t xml:space="preserve">1 </w:t>
      </w:r>
      <w:r w:rsidRPr="009B7B54">
        <w:rPr>
          <w:rFonts w:ascii="Times New Roman" w:hAnsi="Times New Roman" w:cs="Times New Roman"/>
        </w:rPr>
        <w:t>и</w:t>
      </w:r>
      <w:r w:rsidRPr="009B7B54">
        <w:rPr>
          <w:rFonts w:ascii="Times New Roman" w:hAnsi="Times New Roman" w:cs="Times New Roman"/>
          <w:lang w:val="en-US" w:eastAsia="en-US" w:bidi="en-US"/>
        </w:rPr>
        <w:t xml:space="preserve">Participle </w:t>
      </w:r>
      <w:r w:rsidRPr="009B7B54">
        <w:rPr>
          <w:rFonts w:ascii="Times New Roman" w:hAnsi="Times New Roman" w:cs="Times New Roman"/>
        </w:rPr>
        <w:t>И</w:t>
      </w:r>
      <w:r w:rsidRPr="009B7B54">
        <w:rPr>
          <w:rFonts w:ascii="Times New Roman" w:hAnsi="Times New Roman" w:cs="Times New Roman"/>
          <w:lang w:val="en-US"/>
        </w:rPr>
        <w:t xml:space="preserve">), </w:t>
      </w:r>
      <w:r w:rsidRPr="009B7B54">
        <w:rPr>
          <w:rFonts w:ascii="Times New Roman" w:hAnsi="Times New Roman" w:cs="Times New Roman"/>
        </w:rPr>
        <w:t>причастиявфункцииопределения</w:t>
      </w:r>
      <w:r w:rsidRPr="009B7B54">
        <w:rPr>
          <w:rFonts w:ascii="Times New Roman" w:hAnsi="Times New Roman" w:cs="Times New Roman"/>
          <w:lang w:val="en-US" w:eastAsia="en-US" w:bidi="en-US"/>
        </w:rPr>
        <w:t xml:space="preserve">(Participle </w:t>
      </w:r>
      <w:r w:rsidRPr="009B7B54">
        <w:rPr>
          <w:rFonts w:ascii="Times New Roman" w:hAnsi="Times New Roman" w:cs="Times New Roman"/>
          <w:lang w:val="en-US"/>
        </w:rPr>
        <w:t xml:space="preserve">1 - </w:t>
      </w:r>
      <w:r w:rsidRPr="009B7B54">
        <w:rPr>
          <w:rFonts w:ascii="Times New Roman" w:hAnsi="Times New Roman" w:cs="Times New Roman"/>
          <w:lang w:val="en-US" w:eastAsia="en-US" w:bidi="en-US"/>
        </w:rPr>
        <w:t xml:space="preserve">a playing child, Participle </w:t>
      </w:r>
      <w:r w:rsidRPr="009B7B54">
        <w:rPr>
          <w:rFonts w:ascii="Times New Roman" w:hAnsi="Times New Roman" w:cs="Times New Roman"/>
          <w:lang w:val="en-US"/>
        </w:rPr>
        <w:t xml:space="preserve">II - </w:t>
      </w:r>
      <w:r w:rsidRPr="009B7B54">
        <w:rPr>
          <w:rFonts w:ascii="Times New Roman" w:hAnsi="Times New Roman" w:cs="Times New Roman"/>
          <w:lang w:val="en-US" w:eastAsia="en-US" w:bidi="en-US"/>
        </w:rPr>
        <w:t>a written text).</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Определённый, неопределённый и нулевой артикли.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 xml:space="preserve">Имена существительные во множественном числе, образованных по правилу, и </w:t>
      </w:r>
      <w:r w:rsidRPr="009B7B54">
        <w:rPr>
          <w:rFonts w:ascii="Times New Roman" w:hAnsi="Times New Roman" w:cs="Times New Roman"/>
        </w:rPr>
        <w:lastRenderedPageBreak/>
        <w:t>исключения.</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Неисчисляемые имена существительные, имеющие форму только множественного числа.</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Притяжательный падеж имён существительных.</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Имена прилагательные и наречия в положительной, сравнительной и превосходной степенях, образованных по правилу, и исключения.</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Порядок следования нескольких прилагательных (мнение - размер - возраст - цвет - происхождение).</w:t>
      </w:r>
    </w:p>
    <w:p w:rsidR="00782E82" w:rsidRPr="009B7B54" w:rsidRDefault="00782E82" w:rsidP="0002047D">
      <w:pPr>
        <w:spacing w:line="276" w:lineRule="auto"/>
        <w:ind w:firstLine="720"/>
        <w:jc w:val="both"/>
        <w:rPr>
          <w:rFonts w:ascii="Times New Roman" w:hAnsi="Times New Roman" w:cs="Times New Roman"/>
          <w:lang w:val="en-US"/>
        </w:rPr>
      </w:pPr>
      <w:r w:rsidRPr="009B7B54">
        <w:rPr>
          <w:rFonts w:ascii="Times New Roman" w:hAnsi="Times New Roman" w:cs="Times New Roman"/>
        </w:rPr>
        <w:t>Слова</w:t>
      </w:r>
      <w:r w:rsidRPr="009B7B54">
        <w:rPr>
          <w:rFonts w:ascii="Times New Roman" w:hAnsi="Times New Roman" w:cs="Times New Roman"/>
          <w:lang w:val="en-US"/>
        </w:rPr>
        <w:t xml:space="preserve">, </w:t>
      </w:r>
      <w:r w:rsidRPr="009B7B54">
        <w:rPr>
          <w:rFonts w:ascii="Times New Roman" w:hAnsi="Times New Roman" w:cs="Times New Roman"/>
        </w:rPr>
        <w:t>выражающиеколичество</w:t>
      </w:r>
      <w:r w:rsidRPr="009B7B54">
        <w:rPr>
          <w:rFonts w:ascii="Times New Roman" w:hAnsi="Times New Roman" w:cs="Times New Roman"/>
          <w:lang w:val="en-US" w:eastAsia="en-US" w:bidi="en-US"/>
        </w:rPr>
        <w:t>(many/much, little/a little, few</w:t>
      </w:r>
      <w:r w:rsidRPr="009B7B54">
        <w:rPr>
          <w:rFonts w:ascii="Times New Roman" w:hAnsi="Times New Roman" w:cs="Times New Roman"/>
          <w:lang w:val="en-US"/>
        </w:rPr>
        <w:t>/</w:t>
      </w:r>
      <w:r w:rsidRPr="009B7B54">
        <w:rPr>
          <w:rFonts w:ascii="Times New Roman" w:hAnsi="Times New Roman" w:cs="Times New Roman"/>
        </w:rPr>
        <w:t>а</w:t>
      </w:r>
      <w:r w:rsidRPr="009B7B54">
        <w:rPr>
          <w:rFonts w:ascii="Times New Roman" w:hAnsi="Times New Roman" w:cs="Times New Roman"/>
          <w:lang w:val="en-US" w:eastAsia="en-US" w:bidi="en-US"/>
        </w:rPr>
        <w:t>few, a lot of).</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 xml:space="preserve">Личные местоимения в именительном и объектном падежах, притяжательные местоимения (в том числе в абсолютной форме), возвратные, указательные, вопросительные местоимения, неопределённые местоимения и их производные, отрицательные местоимения попе, по и производные последнего </w:t>
      </w:r>
      <w:r w:rsidRPr="009B7B54">
        <w:rPr>
          <w:rFonts w:ascii="Times New Roman" w:hAnsi="Times New Roman" w:cs="Times New Roman"/>
          <w:lang w:eastAsia="en-US" w:bidi="en-US"/>
        </w:rPr>
        <w:t>(</w:t>
      </w:r>
      <w:r w:rsidRPr="009B7B54">
        <w:rPr>
          <w:rFonts w:ascii="Times New Roman" w:hAnsi="Times New Roman" w:cs="Times New Roman"/>
          <w:lang w:val="en-US" w:eastAsia="en-US" w:bidi="en-US"/>
        </w:rPr>
        <w:t>nobody</w:t>
      </w:r>
      <w:r w:rsidRPr="009B7B54">
        <w:rPr>
          <w:rFonts w:ascii="Times New Roman" w:hAnsi="Times New Roman" w:cs="Times New Roman"/>
          <w:lang w:eastAsia="en-US" w:bidi="en-US"/>
        </w:rPr>
        <w:t xml:space="preserve">, </w:t>
      </w:r>
      <w:r w:rsidRPr="009B7B54">
        <w:rPr>
          <w:rFonts w:ascii="Times New Roman" w:hAnsi="Times New Roman" w:cs="Times New Roman"/>
          <w:lang w:val="en-US" w:eastAsia="en-US" w:bidi="en-US"/>
        </w:rPr>
        <w:t>nothing</w:t>
      </w:r>
      <w:r w:rsidRPr="009B7B54">
        <w:rPr>
          <w:rFonts w:ascii="Times New Roman" w:hAnsi="Times New Roman" w:cs="Times New Roman"/>
        </w:rPr>
        <w:t>и другие).</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Количественные и порядковые числительные.</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Предлоги места, времени, направления, предлоги, употребляемые с глаголами в страдательном залоге.</w:t>
      </w:r>
    </w:p>
    <w:p w:rsidR="00782E82" w:rsidRPr="009B7B54" w:rsidRDefault="00782E82" w:rsidP="003A4065">
      <w:pPr>
        <w:tabs>
          <w:tab w:val="left" w:pos="1575"/>
        </w:tabs>
        <w:spacing w:line="276" w:lineRule="auto"/>
        <w:ind w:left="720"/>
        <w:jc w:val="both"/>
        <w:rPr>
          <w:rFonts w:ascii="Times New Roman" w:hAnsi="Times New Roman" w:cs="Times New Roman"/>
        </w:rPr>
      </w:pPr>
      <w:r w:rsidRPr="009B7B54">
        <w:rPr>
          <w:rFonts w:ascii="Times New Roman" w:hAnsi="Times New Roman" w:cs="Times New Roman"/>
        </w:rPr>
        <w:t>Социокультурные знания и умения.</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Осуществление межличностного и межкультурного общения с использованием знаний о национально-культурных особенностях своей страны и страны/стран изучаемого языка и основных социокультурных элементов речевого поведенческого этикета в англоязычной среде в рамках тематического содержания 11 класса.</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Знание и использование в устной и письменной речи наиболее употребительной тематической фоновой лексики и реалий родной страны и страны/стран изучаемого языка при изучении тем: государственное устройство, система образования, страницы истории, национальные и популярные праздники, проведение досуга, этикетные особенности общения, традиции в кулинарии и другие.</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Владение основными сведениями о социокультурном портрете и культурном наследии страны/стран, говорящих на английском языке.</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Понимание речевых различий в ситуациях официального и неофициального общения в рамках тематического содержания речи и использование</w:t>
      </w:r>
    </w:p>
    <w:p w:rsidR="00782E82" w:rsidRPr="009B7B54" w:rsidRDefault="00782E82" w:rsidP="0002047D">
      <w:pPr>
        <w:spacing w:line="276" w:lineRule="auto"/>
        <w:rPr>
          <w:rFonts w:ascii="Times New Roman" w:hAnsi="Times New Roman" w:cs="Times New Roman"/>
        </w:rPr>
      </w:pPr>
      <w:r w:rsidRPr="009B7B54">
        <w:rPr>
          <w:rFonts w:ascii="Times New Roman" w:hAnsi="Times New Roman" w:cs="Times New Roman"/>
        </w:rPr>
        <w:t>лексико-грамматических средств с их учётом.</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Развитие умения представлять родную страну/малую родину и страну/страны изучаемого языка (культурные явления и события, достопримечательности, выдающиеся люди: государственные деятели, учёные, писатели, поэты, художники, композиторы, музыканты, спортсмены, актёры и другие).</w:t>
      </w:r>
    </w:p>
    <w:p w:rsidR="00782E82" w:rsidRPr="009B7B54" w:rsidRDefault="00782E82" w:rsidP="003A4065">
      <w:pPr>
        <w:tabs>
          <w:tab w:val="left" w:pos="1570"/>
        </w:tabs>
        <w:spacing w:line="276" w:lineRule="auto"/>
        <w:ind w:left="720"/>
        <w:jc w:val="both"/>
        <w:rPr>
          <w:rFonts w:ascii="Times New Roman" w:hAnsi="Times New Roman" w:cs="Times New Roman"/>
        </w:rPr>
      </w:pPr>
      <w:r w:rsidRPr="009B7B54">
        <w:rPr>
          <w:rFonts w:ascii="Times New Roman" w:hAnsi="Times New Roman" w:cs="Times New Roman"/>
        </w:rPr>
        <w:t>Компенсаторные умения.</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Овладение компенсаторными умениями, позволяющими в случае сбоя коммуникации, а также в условиях дефицита языковых средств использовать различные приемы переработки информации: при говорении - переспрос, при говорении и письме - описание/перифраз/толкование, при чтении и аудировании - языковую и контекстуальную догадку.</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Развитие умения игнорировать информацию, не являющуюся необходимой, для понимания основного содержания, прочитанного/прослушанного текста или для нахождения в тексте запрашиваемой информации.</w:t>
      </w:r>
    </w:p>
    <w:p w:rsidR="003A4065" w:rsidRPr="009B7B54" w:rsidRDefault="00782E82" w:rsidP="003A4065">
      <w:pPr>
        <w:spacing w:line="276" w:lineRule="auto"/>
        <w:ind w:firstLine="720"/>
        <w:jc w:val="both"/>
        <w:rPr>
          <w:rFonts w:ascii="Times New Roman" w:hAnsi="Times New Roman" w:cs="Times New Roman"/>
        </w:rPr>
      </w:pPr>
      <w:r w:rsidRPr="009B7B54">
        <w:rPr>
          <w:rFonts w:ascii="Times New Roman" w:hAnsi="Times New Roman" w:cs="Times New Roman"/>
        </w:rPr>
        <w:t>Планируемые результаты освоения программы по английскому языку на уров</w:t>
      </w:r>
      <w:r w:rsidR="003A4065" w:rsidRPr="009B7B54">
        <w:rPr>
          <w:rFonts w:ascii="Times New Roman" w:hAnsi="Times New Roman" w:cs="Times New Roman"/>
        </w:rPr>
        <w:t>не среднего общего образования.</w:t>
      </w:r>
    </w:p>
    <w:p w:rsidR="003A4065" w:rsidRPr="009B7B54" w:rsidRDefault="00782E82" w:rsidP="003A4065">
      <w:pPr>
        <w:spacing w:line="276" w:lineRule="auto"/>
        <w:ind w:firstLine="720"/>
        <w:jc w:val="both"/>
        <w:rPr>
          <w:rFonts w:ascii="Times New Roman" w:hAnsi="Times New Roman" w:cs="Times New Roman"/>
        </w:rPr>
      </w:pPr>
      <w:r w:rsidRPr="009B7B54">
        <w:rPr>
          <w:rFonts w:ascii="Times New Roman" w:hAnsi="Times New Roman" w:cs="Times New Roman"/>
        </w:rPr>
        <w:t xml:space="preserve">Личностные результаты освоения программы по английскому языку на уровне среднего общего образования достигаются в единстве учебной и воспитательной </w:t>
      </w:r>
      <w:r w:rsidRPr="009B7B54">
        <w:rPr>
          <w:rFonts w:ascii="Times New Roman" w:hAnsi="Times New Roman" w:cs="Times New Roman"/>
        </w:rPr>
        <w:lastRenderedPageBreak/>
        <w:t>деятельности организации в соответствии с традиционными российскими социокультурными, историческими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развития внутренней позиции личности, патриотизма, гражданственности, уважения к памяти защитников Отечества и подвигам героев Отечества,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w:t>
      </w:r>
      <w:r w:rsidR="003A4065" w:rsidRPr="009B7B54">
        <w:rPr>
          <w:rFonts w:ascii="Times New Roman" w:hAnsi="Times New Roman" w:cs="Times New Roman"/>
        </w:rPr>
        <w:t>ии, природе и окружающей среде.</w:t>
      </w:r>
    </w:p>
    <w:p w:rsidR="00782E82" w:rsidRPr="009B7B54" w:rsidRDefault="00782E82" w:rsidP="003A4065">
      <w:pPr>
        <w:spacing w:line="276" w:lineRule="auto"/>
        <w:ind w:firstLine="720"/>
        <w:jc w:val="both"/>
        <w:rPr>
          <w:rFonts w:ascii="Times New Roman" w:hAnsi="Times New Roman" w:cs="Times New Roman"/>
        </w:rPr>
      </w:pPr>
      <w:r w:rsidRPr="009B7B54">
        <w:rPr>
          <w:rFonts w:ascii="Times New Roman" w:hAnsi="Times New Roman" w:cs="Times New Roman"/>
        </w:rPr>
        <w:t>Личностные результаты освоения обучающимися программы по английскому языку для уровня среднего общего образования должны отражать готовность и способность обучающихся руководствоваться сформированной</w:t>
      </w:r>
    </w:p>
    <w:p w:rsidR="003A4065" w:rsidRPr="009B7B54" w:rsidRDefault="00782E82" w:rsidP="003A4065">
      <w:pPr>
        <w:spacing w:line="276" w:lineRule="auto"/>
        <w:jc w:val="both"/>
        <w:rPr>
          <w:rFonts w:ascii="Times New Roman" w:hAnsi="Times New Roman" w:cs="Times New Roman"/>
        </w:rPr>
      </w:pPr>
      <w:r w:rsidRPr="009B7B54">
        <w:rPr>
          <w:rFonts w:ascii="Times New Roman" w:hAnsi="Times New Roman" w:cs="Times New Roman"/>
        </w:rPr>
        <w:t>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w:t>
      </w:r>
      <w:r w:rsidR="003A4065" w:rsidRPr="009B7B54">
        <w:rPr>
          <w:rFonts w:ascii="Times New Roman" w:hAnsi="Times New Roman" w:cs="Times New Roman"/>
        </w:rPr>
        <w:t>ий воспитательной деятельности:</w:t>
      </w:r>
    </w:p>
    <w:p w:rsidR="00782E82" w:rsidRPr="009B7B54" w:rsidRDefault="00782E82" w:rsidP="003A4065">
      <w:pPr>
        <w:spacing w:line="276" w:lineRule="auto"/>
        <w:jc w:val="both"/>
        <w:rPr>
          <w:rFonts w:ascii="Times New Roman" w:hAnsi="Times New Roman" w:cs="Times New Roman"/>
        </w:rPr>
      </w:pPr>
      <w:r w:rsidRPr="009B7B54">
        <w:rPr>
          <w:rFonts w:ascii="Times New Roman" w:hAnsi="Times New Roman" w:cs="Times New Roman"/>
        </w:rPr>
        <w:t>В результате изучения английского языка на уровне среднего общего образования у обучающегося будут сформированы следующие личностные результаты:</w:t>
      </w:r>
    </w:p>
    <w:p w:rsidR="00782E82" w:rsidRPr="009B7B54" w:rsidRDefault="00782E82" w:rsidP="002564A9">
      <w:pPr>
        <w:numPr>
          <w:ilvl w:val="0"/>
          <w:numId w:val="16"/>
        </w:numPr>
        <w:tabs>
          <w:tab w:val="left" w:pos="1064"/>
        </w:tabs>
        <w:spacing w:line="276" w:lineRule="auto"/>
        <w:ind w:firstLine="720"/>
        <w:jc w:val="both"/>
        <w:rPr>
          <w:rFonts w:ascii="Times New Roman" w:hAnsi="Times New Roman" w:cs="Times New Roman"/>
        </w:rPr>
      </w:pPr>
      <w:r w:rsidRPr="009B7B54">
        <w:rPr>
          <w:rFonts w:ascii="Times New Roman" w:hAnsi="Times New Roman" w:cs="Times New Roman"/>
        </w:rPr>
        <w:t>гражданского воспитания:</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сформированность гражданской позиции обучающегося как активного и ответственного члена российского общества;</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осознание своих конституционных прав и обязанностей, уважение закона и правопорядка;</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принятие традиционных национальных, общечеловеческих гуманистических и демократических ценностей;</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готовность вести совместную деятельность в интересах гражданского общества, участвовать в самоуправлении в образовательной организации;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умение взаимодействовать с социальными институтами в соответствии с их функциями и назначением;</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готовность к гуманитарной и волонтёрской деятельности;</w:t>
      </w:r>
    </w:p>
    <w:p w:rsidR="00782E82" w:rsidRPr="009B7B54" w:rsidRDefault="00782E82" w:rsidP="002564A9">
      <w:pPr>
        <w:numPr>
          <w:ilvl w:val="0"/>
          <w:numId w:val="16"/>
        </w:numPr>
        <w:tabs>
          <w:tab w:val="left" w:pos="1084"/>
        </w:tabs>
        <w:spacing w:line="276" w:lineRule="auto"/>
        <w:ind w:firstLine="720"/>
        <w:jc w:val="both"/>
        <w:rPr>
          <w:rFonts w:ascii="Times New Roman" w:hAnsi="Times New Roman" w:cs="Times New Roman"/>
        </w:rPr>
      </w:pPr>
      <w:r w:rsidRPr="009B7B54">
        <w:rPr>
          <w:rFonts w:ascii="Times New Roman" w:hAnsi="Times New Roman" w:cs="Times New Roman"/>
        </w:rPr>
        <w:t>патриотического воспитания:</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ценностное отношение к государственным символам, историческому и природному наследию, памятникам, традициям народов России и страны/стран изучаемого языка, достижениям России и страны/стран изучаемого языка в науке,</w:t>
      </w:r>
    </w:p>
    <w:p w:rsidR="00782E82" w:rsidRPr="009B7B54" w:rsidRDefault="00782E82" w:rsidP="0002047D">
      <w:pPr>
        <w:spacing w:line="276" w:lineRule="auto"/>
        <w:rPr>
          <w:rFonts w:ascii="Times New Roman" w:hAnsi="Times New Roman" w:cs="Times New Roman"/>
        </w:rPr>
      </w:pPr>
      <w:r w:rsidRPr="009B7B54">
        <w:rPr>
          <w:rFonts w:ascii="Times New Roman" w:hAnsi="Times New Roman" w:cs="Times New Roman"/>
        </w:rPr>
        <w:t>искусстве, спорте, технологиях, труде;</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идейная убеждённость, готовность к служению и защите Отечества, ответственность за его судьбу;</w:t>
      </w:r>
    </w:p>
    <w:p w:rsidR="00782E82" w:rsidRPr="009B7B54" w:rsidRDefault="00782E82" w:rsidP="002564A9">
      <w:pPr>
        <w:numPr>
          <w:ilvl w:val="0"/>
          <w:numId w:val="16"/>
        </w:numPr>
        <w:tabs>
          <w:tab w:val="left" w:pos="0"/>
        </w:tabs>
        <w:spacing w:line="276" w:lineRule="auto"/>
        <w:ind w:firstLine="851"/>
        <w:rPr>
          <w:rFonts w:ascii="Times New Roman" w:hAnsi="Times New Roman" w:cs="Times New Roman"/>
        </w:rPr>
      </w:pPr>
      <w:r w:rsidRPr="009B7B54">
        <w:rPr>
          <w:rFonts w:ascii="Times New Roman" w:hAnsi="Times New Roman" w:cs="Times New Roman"/>
        </w:rPr>
        <w:t>духовно-нравственного воспитания: осознание духовных ценностей российского народа; сформированность нравственного сознания, этического поведения; способность оценивать ситуацию и принимать осознанные решения,</w:t>
      </w:r>
    </w:p>
    <w:p w:rsidR="00782E82" w:rsidRPr="009B7B54" w:rsidRDefault="00782E82" w:rsidP="0002047D">
      <w:pPr>
        <w:spacing w:line="276" w:lineRule="auto"/>
        <w:rPr>
          <w:rFonts w:ascii="Times New Roman" w:hAnsi="Times New Roman" w:cs="Times New Roman"/>
        </w:rPr>
      </w:pPr>
      <w:r w:rsidRPr="009B7B54">
        <w:rPr>
          <w:rFonts w:ascii="Times New Roman" w:hAnsi="Times New Roman" w:cs="Times New Roman"/>
        </w:rPr>
        <w:t>ориентируясь на морально-нравственные нормы и ценности;</w:t>
      </w:r>
    </w:p>
    <w:p w:rsidR="00782E82" w:rsidRPr="009B7B54" w:rsidRDefault="00782E82" w:rsidP="0002047D">
      <w:pPr>
        <w:spacing w:line="276" w:lineRule="auto"/>
        <w:ind w:firstLine="720"/>
        <w:rPr>
          <w:rFonts w:ascii="Times New Roman" w:hAnsi="Times New Roman" w:cs="Times New Roman"/>
        </w:rPr>
      </w:pPr>
      <w:r w:rsidRPr="009B7B54">
        <w:rPr>
          <w:rFonts w:ascii="Times New Roman" w:hAnsi="Times New Roman" w:cs="Times New Roman"/>
        </w:rPr>
        <w:t>осознание личного вклада в построение устойчивого будущего; 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rsidR="00782E82" w:rsidRPr="009B7B54" w:rsidRDefault="00782E82" w:rsidP="002564A9">
      <w:pPr>
        <w:numPr>
          <w:ilvl w:val="0"/>
          <w:numId w:val="16"/>
        </w:numPr>
        <w:tabs>
          <w:tab w:val="left" w:pos="1098"/>
        </w:tabs>
        <w:spacing w:line="276" w:lineRule="auto"/>
        <w:ind w:firstLine="720"/>
        <w:jc w:val="both"/>
        <w:rPr>
          <w:rFonts w:ascii="Times New Roman" w:hAnsi="Times New Roman" w:cs="Times New Roman"/>
        </w:rPr>
      </w:pPr>
      <w:r w:rsidRPr="009B7B54">
        <w:rPr>
          <w:rFonts w:ascii="Times New Roman" w:hAnsi="Times New Roman" w:cs="Times New Roman"/>
        </w:rPr>
        <w:lastRenderedPageBreak/>
        <w:t>эстетического воспитания:</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эстетическое отношение к миру, включая эстетику быта, научного и технического творчества, спорта, труда, общественных отношений;</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способность воспринимать различные виды искусства, традиции и творчество своего и других народов, приобщаться к ценностям мировой культуры через источники информации на иностранном (английском) языке, ощущать эмоциональное воздействие искусства;</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убеждённость в значимости для личности и общества отечественного и мирового искусства, этнических культурных традиций и народного творчества;</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стремление к лучшему осознанию культуры своего народа и готовность содействовать ознакомлению с ней представителей других стран;</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готовность к самовыражению в разных видах искусства, стремление проявлять качества творческой личности;</w:t>
      </w:r>
    </w:p>
    <w:p w:rsidR="00782E82" w:rsidRPr="009B7B54" w:rsidRDefault="00782E82" w:rsidP="002564A9">
      <w:pPr>
        <w:numPr>
          <w:ilvl w:val="0"/>
          <w:numId w:val="16"/>
        </w:numPr>
        <w:tabs>
          <w:tab w:val="left" w:pos="1098"/>
        </w:tabs>
        <w:spacing w:line="276" w:lineRule="auto"/>
        <w:ind w:firstLine="720"/>
        <w:jc w:val="both"/>
        <w:rPr>
          <w:rFonts w:ascii="Times New Roman" w:hAnsi="Times New Roman" w:cs="Times New Roman"/>
        </w:rPr>
      </w:pPr>
      <w:r w:rsidRPr="009B7B54">
        <w:rPr>
          <w:rFonts w:ascii="Times New Roman" w:hAnsi="Times New Roman" w:cs="Times New Roman"/>
        </w:rPr>
        <w:t>физического воспитания:</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сформированность здорового и безопасного образа жизни, ответственного отношения к своему здоровью;</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потребность в физическом совершенствовании, занятиях спортивно- оздоровительной деятельностью;</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активное неприятие вредных привычек и иных форм причинения вреда физическому и психическому здоровью;</w:t>
      </w:r>
    </w:p>
    <w:p w:rsidR="00782E82" w:rsidRPr="009B7B54" w:rsidRDefault="00782E82" w:rsidP="002564A9">
      <w:pPr>
        <w:numPr>
          <w:ilvl w:val="0"/>
          <w:numId w:val="16"/>
        </w:numPr>
        <w:tabs>
          <w:tab w:val="left" w:pos="1103"/>
        </w:tabs>
        <w:spacing w:line="276" w:lineRule="auto"/>
        <w:ind w:firstLine="720"/>
        <w:jc w:val="both"/>
        <w:rPr>
          <w:rFonts w:ascii="Times New Roman" w:hAnsi="Times New Roman" w:cs="Times New Roman"/>
        </w:rPr>
      </w:pPr>
      <w:r w:rsidRPr="009B7B54">
        <w:rPr>
          <w:rFonts w:ascii="Times New Roman" w:hAnsi="Times New Roman" w:cs="Times New Roman"/>
        </w:rPr>
        <w:t>трудового воспитания:</w:t>
      </w:r>
    </w:p>
    <w:p w:rsidR="00782E82" w:rsidRPr="009B7B54" w:rsidRDefault="00782E82" w:rsidP="0002047D">
      <w:pPr>
        <w:spacing w:line="276" w:lineRule="auto"/>
        <w:ind w:firstLine="720"/>
        <w:rPr>
          <w:rFonts w:ascii="Times New Roman" w:hAnsi="Times New Roman" w:cs="Times New Roman"/>
        </w:rPr>
      </w:pPr>
      <w:r w:rsidRPr="009B7B54">
        <w:rPr>
          <w:rFonts w:ascii="Times New Roman" w:hAnsi="Times New Roman" w:cs="Times New Roman"/>
        </w:rPr>
        <w:t>готовность к труду, осознание ценности мастерства, трудолюбие;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 осознание возможностей самореализации средствами иностранного (английского) языка;</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готовность и способность к образованию и самообразованию на протяжении всей жизни, в том числе с использованием изучаемого иностранного языка;</w:t>
      </w:r>
    </w:p>
    <w:p w:rsidR="00782E82" w:rsidRPr="009B7B54" w:rsidRDefault="00782E82" w:rsidP="002564A9">
      <w:pPr>
        <w:numPr>
          <w:ilvl w:val="0"/>
          <w:numId w:val="16"/>
        </w:numPr>
        <w:tabs>
          <w:tab w:val="left" w:pos="1103"/>
        </w:tabs>
        <w:spacing w:line="276" w:lineRule="auto"/>
        <w:ind w:firstLine="720"/>
        <w:jc w:val="both"/>
        <w:rPr>
          <w:rFonts w:ascii="Times New Roman" w:hAnsi="Times New Roman" w:cs="Times New Roman"/>
        </w:rPr>
      </w:pPr>
      <w:r w:rsidRPr="009B7B54">
        <w:rPr>
          <w:rFonts w:ascii="Times New Roman" w:hAnsi="Times New Roman" w:cs="Times New Roman"/>
        </w:rPr>
        <w:t>экологического воспитания:</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планирование и осуществление действий в окружающей среде на основе знания целей устойчивого развития человечества;</w:t>
      </w:r>
    </w:p>
    <w:p w:rsidR="00782E82" w:rsidRPr="009B7B54" w:rsidRDefault="00782E82" w:rsidP="0002047D">
      <w:pPr>
        <w:spacing w:line="276" w:lineRule="auto"/>
        <w:ind w:firstLine="720"/>
        <w:rPr>
          <w:rFonts w:ascii="Times New Roman" w:hAnsi="Times New Roman" w:cs="Times New Roman"/>
        </w:rPr>
      </w:pPr>
      <w:r w:rsidRPr="009B7B54">
        <w:rPr>
          <w:rFonts w:ascii="Times New Roman" w:hAnsi="Times New Roman" w:cs="Times New Roman"/>
        </w:rPr>
        <w:t>активное неприятие действий, приносящих вред окружающей среде; умение прогнозировать неблагоприятные экологические последствия предпринимаемых действий, предотвращать их;</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расширение опыта деятельности экологической направленности;</w:t>
      </w:r>
    </w:p>
    <w:p w:rsidR="00782E82" w:rsidRPr="009B7B54" w:rsidRDefault="00782E82" w:rsidP="002564A9">
      <w:pPr>
        <w:numPr>
          <w:ilvl w:val="0"/>
          <w:numId w:val="16"/>
        </w:numPr>
        <w:tabs>
          <w:tab w:val="left" w:pos="1103"/>
        </w:tabs>
        <w:spacing w:line="276" w:lineRule="auto"/>
        <w:ind w:firstLine="720"/>
        <w:jc w:val="both"/>
        <w:rPr>
          <w:rFonts w:ascii="Times New Roman" w:hAnsi="Times New Roman" w:cs="Times New Roman"/>
        </w:rPr>
      </w:pPr>
      <w:r w:rsidRPr="009B7B54">
        <w:rPr>
          <w:rFonts w:ascii="Times New Roman" w:hAnsi="Times New Roman" w:cs="Times New Roman"/>
        </w:rPr>
        <w:t>ценности научного познания:</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совершенствование языковой и читательской культуры как средства взаимодействия между людьми и познания мира;</w:t>
      </w:r>
    </w:p>
    <w:p w:rsidR="003A4065" w:rsidRPr="009B7B54" w:rsidRDefault="00782E82" w:rsidP="003A4065">
      <w:pPr>
        <w:spacing w:line="276" w:lineRule="auto"/>
        <w:ind w:firstLine="720"/>
        <w:jc w:val="both"/>
        <w:rPr>
          <w:rFonts w:ascii="Times New Roman" w:hAnsi="Times New Roman" w:cs="Times New Roman"/>
        </w:rPr>
      </w:pPr>
      <w:r w:rsidRPr="009B7B54">
        <w:rPr>
          <w:rFonts w:ascii="Times New Roman" w:hAnsi="Times New Roman" w:cs="Times New Roman"/>
        </w:rPr>
        <w:t>осознание ценности научной деятельности, готовность осуществлять проектную и исследовательскую деятельность индивидуально и в группе, с использованием изучаемого ин</w:t>
      </w:r>
      <w:r w:rsidR="003A4065" w:rsidRPr="009B7B54">
        <w:rPr>
          <w:rFonts w:ascii="Times New Roman" w:hAnsi="Times New Roman" w:cs="Times New Roman"/>
        </w:rPr>
        <w:t>остранного (английского) языка.</w:t>
      </w:r>
    </w:p>
    <w:p w:rsidR="00782E82" w:rsidRPr="009B7B54" w:rsidRDefault="00782E82" w:rsidP="003A4065">
      <w:pPr>
        <w:spacing w:line="276" w:lineRule="auto"/>
        <w:ind w:firstLine="720"/>
        <w:jc w:val="both"/>
        <w:rPr>
          <w:rFonts w:ascii="Times New Roman" w:hAnsi="Times New Roman" w:cs="Times New Roman"/>
        </w:rPr>
      </w:pPr>
      <w:r w:rsidRPr="009B7B54">
        <w:rPr>
          <w:rFonts w:ascii="Times New Roman" w:hAnsi="Times New Roman" w:cs="Times New Roman"/>
        </w:rPr>
        <w:t xml:space="preserve">В процессе достижения личностных результатов освоения обучающимися программы </w:t>
      </w:r>
      <w:r w:rsidRPr="009B7B54">
        <w:rPr>
          <w:rFonts w:ascii="Times New Roman" w:hAnsi="Times New Roman" w:cs="Times New Roman"/>
        </w:rPr>
        <w:lastRenderedPageBreak/>
        <w:t>по английскому языку для уровня среднего общего образования у обучающихся совершенствуется эмоциональный интеллект, предполагающий сформированность:</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самосознания, включающего способность понимать своё эмоциональное состояние, видеть направления развития собственной эмоциональной сферы, быть уверенным в себе;</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саморегулирования, включающего самоконтроль, умение принимать ответственность за своё поведение, способность адаптироваться к эмоциональным изменениям и проявлять гибкость, быть открытым новому;</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3A4065" w:rsidRPr="009B7B54" w:rsidRDefault="00782E82" w:rsidP="003A4065">
      <w:pPr>
        <w:spacing w:line="276" w:lineRule="auto"/>
        <w:ind w:firstLine="720"/>
        <w:jc w:val="both"/>
        <w:rPr>
          <w:rFonts w:ascii="Times New Roman" w:hAnsi="Times New Roman" w:cs="Times New Roman"/>
        </w:rPr>
      </w:pPr>
      <w:r w:rsidRPr="009B7B54">
        <w:rPr>
          <w:rFonts w:ascii="Times New Roman" w:hAnsi="Times New Roman" w:cs="Times New Roman"/>
        </w:rPr>
        <w:t>социальных навыков, включающих способность выстраивать отношения с другими людьми, в том числе с представителями страны/стран изучаемого языка, заботиться, проявлять</w:t>
      </w:r>
      <w:r w:rsidR="003A4065" w:rsidRPr="009B7B54">
        <w:rPr>
          <w:rFonts w:ascii="Times New Roman" w:hAnsi="Times New Roman" w:cs="Times New Roman"/>
        </w:rPr>
        <w:t xml:space="preserve"> интерес и разрешать конфликты.</w:t>
      </w:r>
    </w:p>
    <w:p w:rsidR="003A4065" w:rsidRPr="009B7B54" w:rsidRDefault="00782E82" w:rsidP="003A4065">
      <w:pPr>
        <w:spacing w:line="276" w:lineRule="auto"/>
        <w:ind w:firstLine="720"/>
        <w:jc w:val="both"/>
        <w:rPr>
          <w:rFonts w:ascii="Times New Roman" w:hAnsi="Times New Roman" w:cs="Times New Roman"/>
        </w:rPr>
      </w:pPr>
      <w:r w:rsidRPr="009B7B54">
        <w:rPr>
          <w:rFonts w:ascii="Times New Roman" w:hAnsi="Times New Roman" w:cs="Times New Roman"/>
        </w:rPr>
        <w:t>В результате изучения английского языка на уровне 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w:t>
      </w:r>
      <w:r w:rsidR="003A4065" w:rsidRPr="009B7B54">
        <w:rPr>
          <w:rFonts w:ascii="Times New Roman" w:hAnsi="Times New Roman" w:cs="Times New Roman"/>
        </w:rPr>
        <w:t>ствия, совместная деятельность.</w:t>
      </w:r>
    </w:p>
    <w:p w:rsidR="00782E82" w:rsidRPr="009B7B54" w:rsidRDefault="00782E82" w:rsidP="003A4065">
      <w:pPr>
        <w:spacing w:line="276" w:lineRule="auto"/>
        <w:ind w:firstLine="720"/>
        <w:jc w:val="both"/>
        <w:rPr>
          <w:rFonts w:ascii="Times New Roman" w:hAnsi="Times New Roman" w:cs="Times New Roman"/>
        </w:rPr>
      </w:pPr>
      <w:r w:rsidRPr="009B7B54">
        <w:rPr>
          <w:rFonts w:ascii="Times New Roman" w:hAnsi="Times New Roman" w:cs="Times New Roman"/>
        </w:rPr>
        <w:t>У обучающегося будут сформированы следующие базовые логические действия как часть познавательных универсальных учебных действий:</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самостоятельно формулировать и актуализировать проблему, рассматривать её всесторонне;</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устанавливать существенный признак или основания для сравнения, классификации и обобщения языковых единиц и языковых явлений изучаемого иностранного языка;</w:t>
      </w:r>
    </w:p>
    <w:p w:rsidR="00782E82" w:rsidRPr="009B7B54" w:rsidRDefault="00782E82" w:rsidP="0002047D">
      <w:pPr>
        <w:spacing w:line="276" w:lineRule="auto"/>
        <w:ind w:firstLine="720"/>
        <w:rPr>
          <w:rFonts w:ascii="Times New Roman" w:hAnsi="Times New Roman" w:cs="Times New Roman"/>
        </w:rPr>
      </w:pPr>
      <w:r w:rsidRPr="009B7B54">
        <w:rPr>
          <w:rFonts w:ascii="Times New Roman" w:hAnsi="Times New Roman" w:cs="Times New Roman"/>
        </w:rPr>
        <w:t>определять цели деятельности, задавать параметры и критерии их достижения; выявлять закономерности в языковых явлениях изучаемого иностранного (английского) языка;</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разрабатывать план решения проблемы с учётом анализа имеющихся материальных и нематериальных ресурсов;</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вносить коррективы в деятельность, оценивать соответствие результатов целям, оценивать риски последствий деятельности;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координировать и выполнять работу в условиях реального, виртуального и комбинированного взаимодействия;</w:t>
      </w:r>
    </w:p>
    <w:p w:rsidR="003A4065" w:rsidRPr="009B7B54" w:rsidRDefault="00782E82" w:rsidP="003A4065">
      <w:pPr>
        <w:spacing w:line="276" w:lineRule="auto"/>
        <w:ind w:firstLine="720"/>
        <w:rPr>
          <w:rFonts w:ascii="Times New Roman" w:hAnsi="Times New Roman" w:cs="Times New Roman"/>
        </w:rPr>
      </w:pPr>
      <w:r w:rsidRPr="009B7B54">
        <w:rPr>
          <w:rFonts w:ascii="Times New Roman" w:hAnsi="Times New Roman" w:cs="Times New Roman"/>
        </w:rPr>
        <w:t>развивать креативное мышление</w:t>
      </w:r>
      <w:r w:rsidR="003A4065" w:rsidRPr="009B7B54">
        <w:rPr>
          <w:rFonts w:ascii="Times New Roman" w:hAnsi="Times New Roman" w:cs="Times New Roman"/>
        </w:rPr>
        <w:t xml:space="preserve"> при решении жизненных проблем.</w:t>
      </w:r>
    </w:p>
    <w:p w:rsidR="00782E82" w:rsidRPr="009B7B54" w:rsidRDefault="00782E82" w:rsidP="003A4065">
      <w:pPr>
        <w:spacing w:line="276" w:lineRule="auto"/>
        <w:ind w:firstLine="720"/>
        <w:rPr>
          <w:rFonts w:ascii="Times New Roman" w:hAnsi="Times New Roman" w:cs="Times New Roman"/>
        </w:rPr>
      </w:pPr>
      <w:r w:rsidRPr="009B7B54">
        <w:rPr>
          <w:rFonts w:ascii="Times New Roman" w:hAnsi="Times New Roman" w:cs="Times New Roman"/>
        </w:rPr>
        <w:t>У обучающегося будут сформированы следующие базовые исследовательские действия как часть познавательных универсальных учебных действий:</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владеть навыками учебно-исследовательской и проектной деятельности с использованием иностранного (английского) языка, навыками разрешения проблем; способностью и готовностью к самостоятельному поиску методов решения практических задач, применению различных методов познания;</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осуществлять различные виды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p>
    <w:p w:rsidR="00782E82" w:rsidRPr="009B7B54" w:rsidRDefault="00782E82" w:rsidP="0002047D">
      <w:pPr>
        <w:spacing w:line="276" w:lineRule="auto"/>
        <w:ind w:firstLine="720"/>
        <w:rPr>
          <w:rFonts w:ascii="Times New Roman" w:hAnsi="Times New Roman" w:cs="Times New Roman"/>
        </w:rPr>
      </w:pPr>
      <w:r w:rsidRPr="009B7B54">
        <w:rPr>
          <w:rFonts w:ascii="Times New Roman" w:hAnsi="Times New Roman" w:cs="Times New Roman"/>
        </w:rPr>
        <w:t>владеть научной лингвистической терминологией и ключевыми понятиями; ставить и формулировать собственные задачи в образовательной деятельности и жизненных ситуациях;</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 xml:space="preserve">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w:t>
      </w:r>
      <w:r w:rsidRPr="009B7B54">
        <w:rPr>
          <w:rFonts w:ascii="Times New Roman" w:hAnsi="Times New Roman" w:cs="Times New Roman"/>
        </w:rPr>
        <w:lastRenderedPageBreak/>
        <w:t>и критерии решения;</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давать оценку новым ситуациям, оценивать приобретённый опыт;</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осуществлять целенаправленный поиск переноса средств и способов действия в профессиональную среду;</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уметь переносить знания в познавательную и практическую области жизнедеятельности;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уметь интегрировать знания из разных предметных областей;</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выдвигать новые идеи, предлагать оригинальные подходы и решения;</w:t>
      </w:r>
    </w:p>
    <w:p w:rsidR="003A4065" w:rsidRPr="009B7B54" w:rsidRDefault="00782E82" w:rsidP="003A4065">
      <w:pPr>
        <w:spacing w:line="276" w:lineRule="auto"/>
        <w:ind w:firstLine="720"/>
        <w:jc w:val="both"/>
        <w:rPr>
          <w:rFonts w:ascii="Times New Roman" w:hAnsi="Times New Roman" w:cs="Times New Roman"/>
        </w:rPr>
      </w:pPr>
      <w:r w:rsidRPr="009B7B54">
        <w:rPr>
          <w:rFonts w:ascii="Times New Roman" w:hAnsi="Times New Roman" w:cs="Times New Roman"/>
        </w:rPr>
        <w:t>ставить проблемы и задачи, допу</w:t>
      </w:r>
      <w:r w:rsidR="003A4065" w:rsidRPr="009B7B54">
        <w:rPr>
          <w:rFonts w:ascii="Times New Roman" w:hAnsi="Times New Roman" w:cs="Times New Roman"/>
        </w:rPr>
        <w:t>скающие альтернативных решений.</w:t>
      </w:r>
    </w:p>
    <w:p w:rsidR="00782E82" w:rsidRPr="009B7B54" w:rsidRDefault="00782E82" w:rsidP="003A4065">
      <w:pPr>
        <w:spacing w:line="276" w:lineRule="auto"/>
        <w:ind w:firstLine="720"/>
        <w:jc w:val="both"/>
        <w:rPr>
          <w:rFonts w:ascii="Times New Roman" w:hAnsi="Times New Roman" w:cs="Times New Roman"/>
        </w:rPr>
      </w:pPr>
      <w:r w:rsidRPr="009B7B54">
        <w:rPr>
          <w:rFonts w:ascii="Times New Roman" w:hAnsi="Times New Roman" w:cs="Times New Roman"/>
        </w:rPr>
        <w:t>У обучающегося будут сформированы умения работать с информацией как часть познавательных универсальных учебных действий:</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владеть навыками получения информации из источников разных типов, в том числе на иностранном (английском) языке, самостоятельно осуществлять поиск, анализ, систематизацию и интерпретацию информации различных видов и форм представления;</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создавать тексты на иностранном (английском) языке в различных форматах с учётом назначения информации и целевой аудитории, выбирая оптимальную форму представления и визуализации (текст, таблица, схема, диаграмма и другие);</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оценивать достоверность информации, её соответствие морально-этическим нормам;</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3A4065" w:rsidRPr="009B7B54" w:rsidRDefault="00782E82" w:rsidP="003A4065">
      <w:pPr>
        <w:spacing w:line="276" w:lineRule="auto"/>
        <w:ind w:firstLine="720"/>
        <w:jc w:val="both"/>
        <w:rPr>
          <w:rFonts w:ascii="Times New Roman" w:hAnsi="Times New Roman" w:cs="Times New Roman"/>
        </w:rPr>
      </w:pPr>
      <w:r w:rsidRPr="009B7B54">
        <w:rPr>
          <w:rFonts w:ascii="Times New Roman" w:hAnsi="Times New Roman" w:cs="Times New Roman"/>
        </w:rPr>
        <w:t>владеть навыками распознавания и защиты информации, информ</w:t>
      </w:r>
      <w:r w:rsidR="003A4065" w:rsidRPr="009B7B54">
        <w:rPr>
          <w:rFonts w:ascii="Times New Roman" w:hAnsi="Times New Roman" w:cs="Times New Roman"/>
        </w:rPr>
        <w:t>ационной безопасности личности.</w:t>
      </w:r>
    </w:p>
    <w:p w:rsidR="00782E82" w:rsidRPr="009B7B54" w:rsidRDefault="00782E82" w:rsidP="003A4065">
      <w:pPr>
        <w:spacing w:line="276" w:lineRule="auto"/>
        <w:ind w:firstLine="720"/>
        <w:jc w:val="both"/>
        <w:rPr>
          <w:rFonts w:ascii="Times New Roman" w:hAnsi="Times New Roman" w:cs="Times New Roman"/>
        </w:rPr>
      </w:pPr>
      <w:r w:rsidRPr="009B7B54">
        <w:rPr>
          <w:rFonts w:ascii="Times New Roman" w:hAnsi="Times New Roman" w:cs="Times New Roman"/>
        </w:rPr>
        <w:t>У обучающегося будут сформированы умения общения как часть коммуникативных универсальных учебных действий:</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осуществлять коммуникации во всех сферах жизни;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владеть различными способами общения и взаимодействия на иностранном (английском) языке, аргументированно вести диалог и полилог, уметь смягчать конфликтные ситуации;</w:t>
      </w:r>
    </w:p>
    <w:p w:rsidR="003A4065" w:rsidRPr="009B7B54" w:rsidRDefault="00782E82" w:rsidP="003A4065">
      <w:pPr>
        <w:spacing w:line="276" w:lineRule="auto"/>
        <w:ind w:firstLine="720"/>
        <w:jc w:val="both"/>
        <w:rPr>
          <w:rFonts w:ascii="Times New Roman" w:hAnsi="Times New Roman" w:cs="Times New Roman"/>
        </w:rPr>
      </w:pPr>
      <w:r w:rsidRPr="009B7B54">
        <w:rPr>
          <w:rFonts w:ascii="Times New Roman" w:hAnsi="Times New Roman" w:cs="Times New Roman"/>
        </w:rPr>
        <w:t>развёрнуто и логично излагать свою точку зрения с и</w:t>
      </w:r>
      <w:r w:rsidR="003A4065" w:rsidRPr="009B7B54">
        <w:rPr>
          <w:rFonts w:ascii="Times New Roman" w:hAnsi="Times New Roman" w:cs="Times New Roman"/>
        </w:rPr>
        <w:t>спользованием языковых средств.</w:t>
      </w:r>
    </w:p>
    <w:p w:rsidR="00782E82" w:rsidRPr="009B7B54" w:rsidRDefault="00782E82" w:rsidP="003A4065">
      <w:pPr>
        <w:spacing w:line="276" w:lineRule="auto"/>
        <w:ind w:firstLine="720"/>
        <w:jc w:val="both"/>
        <w:rPr>
          <w:rFonts w:ascii="Times New Roman" w:hAnsi="Times New Roman" w:cs="Times New Roman"/>
        </w:rPr>
      </w:pPr>
      <w:r w:rsidRPr="009B7B54">
        <w:rPr>
          <w:rFonts w:ascii="Times New Roman" w:hAnsi="Times New Roman" w:cs="Times New Roman"/>
        </w:rPr>
        <w:t>У обучающегося будут сформированы умения самоорганизации как часть регулятивных универсальных учебных действий:</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самостоятельно составлять план решения проблемы с учётом имеющихся ресурсов, собственных возможностей и предпочтений;</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давать оценку новым ситуациям;</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делать осознанный выбор, аргументировать его, брать ответственность за решение;</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оценивать приобретённый опыт;</w:t>
      </w:r>
    </w:p>
    <w:p w:rsidR="003A4065" w:rsidRPr="009B7B54" w:rsidRDefault="00782E82" w:rsidP="003A4065">
      <w:pPr>
        <w:spacing w:line="276" w:lineRule="auto"/>
        <w:ind w:firstLine="720"/>
        <w:jc w:val="both"/>
        <w:rPr>
          <w:rFonts w:ascii="Times New Roman" w:hAnsi="Times New Roman" w:cs="Times New Roman"/>
        </w:rPr>
      </w:pPr>
      <w:r w:rsidRPr="009B7B54">
        <w:rPr>
          <w:rFonts w:ascii="Times New Roman" w:hAnsi="Times New Roman" w:cs="Times New Roman"/>
        </w:rPr>
        <w:t>способствовать формированию и проявлению широкой эрудиции в разных областях знаний, постоянно повышать свой образо</w:t>
      </w:r>
      <w:r w:rsidR="003A4065" w:rsidRPr="009B7B54">
        <w:rPr>
          <w:rFonts w:ascii="Times New Roman" w:hAnsi="Times New Roman" w:cs="Times New Roman"/>
        </w:rPr>
        <w:t>вательный и культурный уровень.</w:t>
      </w:r>
    </w:p>
    <w:p w:rsidR="00782E82" w:rsidRPr="009B7B54" w:rsidRDefault="00782E82" w:rsidP="003A4065">
      <w:pPr>
        <w:spacing w:line="276" w:lineRule="auto"/>
        <w:ind w:firstLine="720"/>
        <w:jc w:val="both"/>
        <w:rPr>
          <w:rFonts w:ascii="Times New Roman" w:hAnsi="Times New Roman" w:cs="Times New Roman"/>
        </w:rPr>
      </w:pPr>
      <w:r w:rsidRPr="009B7B54">
        <w:rPr>
          <w:rFonts w:ascii="Times New Roman" w:hAnsi="Times New Roman" w:cs="Times New Roman"/>
        </w:rPr>
        <w:t xml:space="preserve">У обучающегося будут сформированы умения самоконтроля, принятия себя и других </w:t>
      </w:r>
      <w:r w:rsidRPr="009B7B54">
        <w:rPr>
          <w:rFonts w:ascii="Times New Roman" w:hAnsi="Times New Roman" w:cs="Times New Roman"/>
        </w:rPr>
        <w:lastRenderedPageBreak/>
        <w:t>как часть регулятивных универсальных учебных действий:</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давать оценку новым ситуациям;</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владеть навыками познавательной рефлексии как осознания совершаемых действий и мыслительных процессов, их результатов и оснований;</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использовать приёмы рефлексии для оценки ситуации, выбора верного решения;</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оценивать соответствие создаваемого устного/письменного текста на иностранном (английском) языке выполняемой коммуникативной задаче;</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вносить коррективы в созданный речевой продукт в случае необходимости;</w:t>
      </w:r>
    </w:p>
    <w:p w:rsidR="00782E82" w:rsidRPr="009B7B54" w:rsidRDefault="00782E82" w:rsidP="0002047D">
      <w:pPr>
        <w:spacing w:line="276" w:lineRule="auto"/>
        <w:rPr>
          <w:rFonts w:ascii="Times New Roman" w:hAnsi="Times New Roman" w:cs="Times New Roman"/>
        </w:rPr>
      </w:pPr>
      <w:r w:rsidRPr="009B7B54">
        <w:rPr>
          <w:rFonts w:ascii="Times New Roman" w:hAnsi="Times New Roman" w:cs="Times New Roman"/>
        </w:rPr>
        <w:t>оценивать риски и своевременно принимать решения по их снижению;</w:t>
      </w:r>
    </w:p>
    <w:p w:rsidR="00782E82" w:rsidRPr="009B7B54" w:rsidRDefault="00782E82" w:rsidP="0002047D">
      <w:pPr>
        <w:spacing w:line="276" w:lineRule="auto"/>
        <w:rPr>
          <w:rFonts w:ascii="Times New Roman" w:hAnsi="Times New Roman" w:cs="Times New Roman"/>
        </w:rPr>
      </w:pPr>
      <w:r w:rsidRPr="009B7B54">
        <w:rPr>
          <w:rFonts w:ascii="Times New Roman" w:hAnsi="Times New Roman" w:cs="Times New Roman"/>
        </w:rPr>
        <w:t>принимать мотивы и аргументы других при анализе результатов деятельности;</w:t>
      </w:r>
    </w:p>
    <w:p w:rsidR="00782E82" w:rsidRPr="009B7B54" w:rsidRDefault="00782E82" w:rsidP="0002047D">
      <w:pPr>
        <w:spacing w:line="276" w:lineRule="auto"/>
        <w:rPr>
          <w:rFonts w:ascii="Times New Roman" w:hAnsi="Times New Roman" w:cs="Times New Roman"/>
        </w:rPr>
      </w:pPr>
      <w:r w:rsidRPr="009B7B54">
        <w:rPr>
          <w:rFonts w:ascii="Times New Roman" w:hAnsi="Times New Roman" w:cs="Times New Roman"/>
        </w:rPr>
        <w:t>принимать себя, понимая свои недостатки и достоинства;</w:t>
      </w:r>
    </w:p>
    <w:p w:rsidR="00782E82" w:rsidRPr="009B7B54" w:rsidRDefault="00782E82" w:rsidP="0002047D">
      <w:pPr>
        <w:spacing w:line="276" w:lineRule="auto"/>
        <w:rPr>
          <w:rFonts w:ascii="Times New Roman" w:hAnsi="Times New Roman" w:cs="Times New Roman"/>
        </w:rPr>
      </w:pPr>
      <w:r w:rsidRPr="009B7B54">
        <w:rPr>
          <w:rFonts w:ascii="Times New Roman" w:hAnsi="Times New Roman" w:cs="Times New Roman"/>
        </w:rPr>
        <w:t>принимать мотивы и аргументы других при анализе результатов деятельности;</w:t>
      </w:r>
    </w:p>
    <w:p w:rsidR="00782E82" w:rsidRPr="009B7B54" w:rsidRDefault="00782E82" w:rsidP="0002047D">
      <w:pPr>
        <w:spacing w:line="276" w:lineRule="auto"/>
        <w:rPr>
          <w:rFonts w:ascii="Times New Roman" w:hAnsi="Times New Roman" w:cs="Times New Roman"/>
        </w:rPr>
      </w:pPr>
      <w:r w:rsidRPr="009B7B54">
        <w:rPr>
          <w:rFonts w:ascii="Times New Roman" w:hAnsi="Times New Roman" w:cs="Times New Roman"/>
        </w:rPr>
        <w:t>признавать своё право и право других на ошибку;</w:t>
      </w:r>
    </w:p>
    <w:p w:rsidR="003A4065" w:rsidRPr="009B7B54" w:rsidRDefault="00782E82" w:rsidP="003A4065">
      <w:pPr>
        <w:spacing w:line="276" w:lineRule="auto"/>
        <w:rPr>
          <w:rFonts w:ascii="Times New Roman" w:hAnsi="Times New Roman" w:cs="Times New Roman"/>
        </w:rPr>
      </w:pPr>
      <w:r w:rsidRPr="009B7B54">
        <w:rPr>
          <w:rFonts w:ascii="Times New Roman" w:hAnsi="Times New Roman" w:cs="Times New Roman"/>
        </w:rPr>
        <w:t xml:space="preserve">развивать способность понимать </w:t>
      </w:r>
      <w:r w:rsidR="003A4065" w:rsidRPr="009B7B54">
        <w:rPr>
          <w:rFonts w:ascii="Times New Roman" w:hAnsi="Times New Roman" w:cs="Times New Roman"/>
        </w:rPr>
        <w:t>мир с позиции другого человека.</w:t>
      </w:r>
    </w:p>
    <w:p w:rsidR="00782E82" w:rsidRPr="009B7B54" w:rsidRDefault="00782E82" w:rsidP="003A4065">
      <w:pPr>
        <w:spacing w:line="276" w:lineRule="auto"/>
        <w:rPr>
          <w:rFonts w:ascii="Times New Roman" w:hAnsi="Times New Roman" w:cs="Times New Roman"/>
        </w:rPr>
      </w:pPr>
      <w:r w:rsidRPr="009B7B54">
        <w:rPr>
          <w:rFonts w:ascii="Times New Roman" w:hAnsi="Times New Roman" w:cs="Times New Roman"/>
        </w:rPr>
        <w:t>У обучающегося будут сформированы умения совместной деятельности:</w:t>
      </w:r>
    </w:p>
    <w:p w:rsidR="00782E82" w:rsidRPr="009B7B54" w:rsidRDefault="00782E82" w:rsidP="0002047D">
      <w:pPr>
        <w:spacing w:line="276" w:lineRule="auto"/>
        <w:ind w:firstLine="720"/>
        <w:rPr>
          <w:rFonts w:ascii="Times New Roman" w:hAnsi="Times New Roman" w:cs="Times New Roman"/>
        </w:rPr>
      </w:pPr>
      <w:r w:rsidRPr="009B7B54">
        <w:rPr>
          <w:rFonts w:ascii="Times New Roman" w:hAnsi="Times New Roman" w:cs="Times New Roman"/>
        </w:rPr>
        <w:t>понимать и использовать преимущества командной и индивидуальной работы; выбирать тематику и методы совместных действий с учётом общих интересов, и возможностей каждого члена коллектива;</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w:t>
      </w:r>
    </w:p>
    <w:p w:rsidR="00782E82" w:rsidRPr="009B7B54" w:rsidRDefault="00782E82" w:rsidP="0002047D">
      <w:pPr>
        <w:spacing w:line="276" w:lineRule="auto"/>
        <w:ind w:firstLine="720"/>
        <w:rPr>
          <w:rFonts w:ascii="Times New Roman" w:hAnsi="Times New Roman" w:cs="Times New Roman"/>
        </w:rPr>
      </w:pPr>
      <w:r w:rsidRPr="009B7B54">
        <w:rPr>
          <w:rFonts w:ascii="Times New Roman" w:hAnsi="Times New Roman" w:cs="Times New Roman"/>
        </w:rPr>
        <w:t>оценивать качество своего вклада и каждого участника команды в общий результат по разработанным критериям;</w:t>
      </w:r>
    </w:p>
    <w:p w:rsidR="003A4065" w:rsidRPr="009B7B54" w:rsidRDefault="00782E82" w:rsidP="003A4065">
      <w:pPr>
        <w:spacing w:line="276" w:lineRule="auto"/>
        <w:ind w:firstLine="720"/>
        <w:rPr>
          <w:rFonts w:ascii="Times New Roman" w:hAnsi="Times New Roman" w:cs="Times New Roman"/>
        </w:rPr>
      </w:pPr>
      <w:r w:rsidRPr="009B7B54">
        <w:rPr>
          <w:rFonts w:ascii="Times New Roman" w:hAnsi="Times New Roman" w:cs="Times New Roman"/>
        </w:rPr>
        <w:t>предлагать новые проекты, оценивать идеи с позиции новизны, оригиналь</w:t>
      </w:r>
      <w:r w:rsidR="003A4065" w:rsidRPr="009B7B54">
        <w:rPr>
          <w:rFonts w:ascii="Times New Roman" w:hAnsi="Times New Roman" w:cs="Times New Roman"/>
        </w:rPr>
        <w:t>ности, практической значимости.</w:t>
      </w:r>
    </w:p>
    <w:p w:rsidR="003A4065" w:rsidRPr="009B7B54" w:rsidRDefault="00782E82" w:rsidP="003A4065">
      <w:pPr>
        <w:spacing w:line="276" w:lineRule="auto"/>
        <w:ind w:firstLine="720"/>
        <w:jc w:val="both"/>
        <w:rPr>
          <w:rFonts w:ascii="Times New Roman" w:hAnsi="Times New Roman" w:cs="Times New Roman"/>
        </w:rPr>
      </w:pPr>
      <w:r w:rsidRPr="009B7B54">
        <w:rPr>
          <w:rFonts w:ascii="Times New Roman" w:hAnsi="Times New Roman" w:cs="Times New Roman"/>
        </w:rPr>
        <w:t xml:space="preserve">Предметные результаты по английскому языку ориентированы на применение знаний, умений и навыков в учебных ситуациях и реальных жизненных условиях, должны отражать сформированность иноязычной коммуникативной компетенции на пороговом уровне в совокупности её составляющих - речевой, языковой, социокультурной, </w:t>
      </w:r>
      <w:r w:rsidR="003A0A8E" w:rsidRPr="009B7B54">
        <w:rPr>
          <w:rFonts w:ascii="Times New Roman" w:hAnsi="Times New Roman" w:cs="Times New Roman"/>
        </w:rPr>
        <w:t>компенсаторной, метапред</w:t>
      </w:r>
      <w:r w:rsidRPr="009B7B54">
        <w:rPr>
          <w:rFonts w:ascii="Times New Roman" w:hAnsi="Times New Roman" w:cs="Times New Roman"/>
        </w:rPr>
        <w:t>метной.</w:t>
      </w:r>
    </w:p>
    <w:p w:rsidR="003A4065" w:rsidRPr="009B7B54" w:rsidRDefault="003A4065" w:rsidP="003A4065">
      <w:pPr>
        <w:spacing w:line="276" w:lineRule="auto"/>
        <w:ind w:firstLine="720"/>
        <w:jc w:val="both"/>
        <w:rPr>
          <w:rFonts w:ascii="Times New Roman" w:hAnsi="Times New Roman" w:cs="Times New Roman"/>
          <w:i/>
        </w:rPr>
      </w:pPr>
    </w:p>
    <w:p w:rsidR="00782E82" w:rsidRPr="009B7B54" w:rsidRDefault="00782E82" w:rsidP="003A4065">
      <w:pPr>
        <w:spacing w:line="276" w:lineRule="auto"/>
        <w:ind w:firstLine="720"/>
        <w:jc w:val="both"/>
        <w:rPr>
          <w:rFonts w:ascii="Times New Roman" w:hAnsi="Times New Roman" w:cs="Times New Roman"/>
          <w:i/>
        </w:rPr>
      </w:pPr>
      <w:r w:rsidRPr="009B7B54">
        <w:rPr>
          <w:rFonts w:ascii="Times New Roman" w:hAnsi="Times New Roman" w:cs="Times New Roman"/>
          <w:i/>
        </w:rPr>
        <w:t>Предметные результаты освоения программы по английскому языку. К концу 10 класса обучающийся научится:</w:t>
      </w:r>
    </w:p>
    <w:p w:rsidR="00782E82" w:rsidRPr="009B7B54" w:rsidRDefault="00782E82" w:rsidP="003A4065">
      <w:pPr>
        <w:spacing w:line="276" w:lineRule="auto"/>
        <w:jc w:val="both"/>
        <w:rPr>
          <w:rFonts w:ascii="Times New Roman" w:hAnsi="Times New Roman" w:cs="Times New Roman"/>
        </w:rPr>
      </w:pPr>
      <w:r w:rsidRPr="009B7B54">
        <w:rPr>
          <w:rFonts w:ascii="Times New Roman" w:hAnsi="Times New Roman" w:cs="Times New Roman"/>
        </w:rPr>
        <w:t>владеть основными видами речевой деятельности: говорение:</w:t>
      </w:r>
    </w:p>
    <w:p w:rsidR="00782E82" w:rsidRPr="009B7B54" w:rsidRDefault="00782E82" w:rsidP="003A4065">
      <w:pPr>
        <w:spacing w:line="276" w:lineRule="auto"/>
        <w:ind w:firstLine="720"/>
        <w:jc w:val="both"/>
        <w:rPr>
          <w:rFonts w:ascii="Times New Roman" w:hAnsi="Times New Roman" w:cs="Times New Roman"/>
        </w:rPr>
      </w:pPr>
      <w:r w:rsidRPr="009B7B54">
        <w:rPr>
          <w:rFonts w:ascii="Times New Roman" w:hAnsi="Times New Roman" w:cs="Times New Roman"/>
        </w:rPr>
        <w:t>вести разные виды диалога (диалог этикетного характера, диалог-побуждение к действию, диалог-расспрос, диалог-обмен мнениями, комбинированный диалог)</w:t>
      </w:r>
    </w:p>
    <w:p w:rsidR="00782E82" w:rsidRPr="009B7B54" w:rsidRDefault="00782E82" w:rsidP="0002047D">
      <w:pPr>
        <w:spacing w:line="276" w:lineRule="auto"/>
        <w:jc w:val="both"/>
        <w:rPr>
          <w:rFonts w:ascii="Times New Roman" w:hAnsi="Times New Roman" w:cs="Times New Roman"/>
        </w:rPr>
      </w:pPr>
      <w:r w:rsidRPr="009B7B54">
        <w:rPr>
          <w:rFonts w:ascii="Times New Roman" w:hAnsi="Times New Roman" w:cs="Times New Roman"/>
        </w:rPr>
        <w:t>в стандартных ситуациях неофициального и официального общения в рамках отобранного тематического содержания речи с вербальными и/или зрительными опорами с соблюдением норм речевого этикета, принятых в стране/странах изучаемого языка (8 реплик со стороны каждого собеседника);</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создавать устные связные монологические высказывания (описание/характеристика, повествование/сообщение, рассуждение) с изложением своего мнения и краткой аргументацией с вербальными и/или зрительными опорами или без опор в рамках отобранного тематического содержания речи;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излагать основное содержание прочитанного/прослушанного текста с выражением своего отношения (объём монологического высказывания - до 14 фраз);</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устно излагать результаты выполненной проектной работы (объём - до 14 фраз);</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аудирование:</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lastRenderedPageBreak/>
        <w:t>воспринимать на слух и понимать аутентичные тексты, содержащие отдельные неизученные языковые явления, с разной глубиной проникновения в содержание текста: с пониманием основного содержания, с пониманием нужной/интересующей/запрашиваемой информации (время звучания текста/текстов для аудирования - до 2,5 минут); смысловое чтение:</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читать про себя и понимать несложные аутентичные тексты разного вида, жанра и стиля, содержащие отдельные неизученные языковые явления, с различной глубиной" проникновения в содержание текста: с пониманием основного содержания, с пониманием нужной/интересующей/запрашиваемой информации, с полным пониманием прочитанного (объём текста/текстов для чтения - 500-700 слов);</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читать про себя и устанавливать причинно-следственную взаимосвязь изложенных в тексте фактов и событий;</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читать про себя несплошные тексты (таблицы, диаграммы, графики и другие) и понимать представленную в них информацию;</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письменная речь:</w:t>
      </w:r>
    </w:p>
    <w:p w:rsidR="00782E82" w:rsidRPr="009B7B54" w:rsidRDefault="00782E82" w:rsidP="003A0A8E">
      <w:pPr>
        <w:spacing w:line="276" w:lineRule="auto"/>
        <w:ind w:firstLine="720"/>
        <w:jc w:val="both"/>
        <w:rPr>
          <w:rFonts w:ascii="Times New Roman" w:hAnsi="Times New Roman" w:cs="Times New Roman"/>
        </w:rPr>
      </w:pPr>
      <w:r w:rsidRPr="009B7B54">
        <w:rPr>
          <w:rFonts w:ascii="Times New Roman" w:hAnsi="Times New Roman" w:cs="Times New Roman"/>
        </w:rPr>
        <w:t>заполнять анкеты и формуляры, сообщая о себе основные сведения, в соответствии с нормами, принятыми в стране/странах изучаемого языка;</w:t>
      </w:r>
    </w:p>
    <w:p w:rsidR="00782E82" w:rsidRPr="009B7B54" w:rsidRDefault="00782E82" w:rsidP="003A0A8E">
      <w:pPr>
        <w:spacing w:line="276" w:lineRule="auto"/>
        <w:ind w:firstLine="720"/>
        <w:jc w:val="both"/>
        <w:rPr>
          <w:rFonts w:ascii="Times New Roman" w:hAnsi="Times New Roman" w:cs="Times New Roman"/>
        </w:rPr>
      </w:pPr>
      <w:r w:rsidRPr="009B7B54">
        <w:rPr>
          <w:rFonts w:ascii="Times New Roman" w:hAnsi="Times New Roman" w:cs="Times New Roman"/>
        </w:rPr>
        <w:t xml:space="preserve">писать резюме </w:t>
      </w:r>
      <w:r w:rsidRPr="009B7B54">
        <w:rPr>
          <w:rFonts w:ascii="Times New Roman" w:hAnsi="Times New Roman" w:cs="Times New Roman"/>
          <w:lang w:eastAsia="en-US" w:bidi="en-US"/>
        </w:rPr>
        <w:t>(</w:t>
      </w:r>
      <w:r w:rsidRPr="009B7B54">
        <w:rPr>
          <w:rFonts w:ascii="Times New Roman" w:hAnsi="Times New Roman" w:cs="Times New Roman"/>
          <w:lang w:val="en-US" w:eastAsia="en-US" w:bidi="en-US"/>
        </w:rPr>
        <w:t>CV</w:t>
      </w:r>
      <w:r w:rsidRPr="009B7B54">
        <w:rPr>
          <w:rFonts w:ascii="Times New Roman" w:hAnsi="Times New Roman" w:cs="Times New Roman"/>
          <w:lang w:eastAsia="en-US" w:bidi="en-US"/>
        </w:rPr>
        <w:t xml:space="preserve">) </w:t>
      </w:r>
      <w:r w:rsidRPr="009B7B54">
        <w:rPr>
          <w:rFonts w:ascii="Times New Roman" w:hAnsi="Times New Roman" w:cs="Times New Roman"/>
        </w:rPr>
        <w:t>с сообщением основных сведений о себе в соответствии с нормами, принятыми в стране/странах изучаемого языка;</w:t>
      </w:r>
    </w:p>
    <w:p w:rsidR="00782E82" w:rsidRPr="009B7B54" w:rsidRDefault="00782E82" w:rsidP="003A0A8E">
      <w:pPr>
        <w:spacing w:line="276" w:lineRule="auto"/>
        <w:ind w:firstLine="720"/>
        <w:jc w:val="both"/>
        <w:rPr>
          <w:rFonts w:ascii="Times New Roman" w:hAnsi="Times New Roman" w:cs="Times New Roman"/>
        </w:rPr>
      </w:pPr>
      <w:r w:rsidRPr="009B7B54">
        <w:rPr>
          <w:rFonts w:ascii="Times New Roman" w:hAnsi="Times New Roman" w:cs="Times New Roman"/>
        </w:rPr>
        <w:t>писать электронное сообщение личного характера, соблюдая речевой этикет, принятый в стране/странах изучаемого языка (объём сообщения - до 130 слов);</w:t>
      </w:r>
    </w:p>
    <w:p w:rsidR="00782E82" w:rsidRPr="009B7B54" w:rsidRDefault="00782E82" w:rsidP="003A0A8E">
      <w:pPr>
        <w:spacing w:line="276" w:lineRule="auto"/>
        <w:ind w:firstLine="720"/>
        <w:jc w:val="both"/>
        <w:rPr>
          <w:rFonts w:ascii="Times New Roman" w:hAnsi="Times New Roman" w:cs="Times New Roman"/>
        </w:rPr>
      </w:pPr>
      <w:r w:rsidRPr="009B7B54">
        <w:rPr>
          <w:rFonts w:ascii="Times New Roman" w:hAnsi="Times New Roman" w:cs="Times New Roman"/>
        </w:rPr>
        <w:t>создавать письменные высказывания на основе плана, иллюстрации, таблицы, диаграммы и/или прочитанного/прослушанного текста с использованием образца (объём высказывания - до 150 слов);</w:t>
      </w:r>
    </w:p>
    <w:p w:rsidR="00782E82" w:rsidRPr="009B7B54" w:rsidRDefault="00782E82" w:rsidP="003A0A8E">
      <w:pPr>
        <w:spacing w:line="276" w:lineRule="auto"/>
        <w:ind w:firstLine="720"/>
        <w:jc w:val="both"/>
        <w:rPr>
          <w:rFonts w:ascii="Times New Roman" w:hAnsi="Times New Roman" w:cs="Times New Roman"/>
        </w:rPr>
      </w:pPr>
      <w:r w:rsidRPr="009B7B54">
        <w:rPr>
          <w:rFonts w:ascii="Times New Roman" w:hAnsi="Times New Roman" w:cs="Times New Roman"/>
        </w:rPr>
        <w:t>заполнять таблицу, кратко фиксируя содержание прочитанного/ прослушанного текста или дополняя информацию в таблице, письменно представлять результаты выполненной проектной работы (объём - до 150 слов); владеть фонетическими навыками:</w:t>
      </w:r>
    </w:p>
    <w:p w:rsidR="00782E82" w:rsidRPr="009B7B54" w:rsidRDefault="00782E82" w:rsidP="003A0A8E">
      <w:pPr>
        <w:spacing w:line="276" w:lineRule="auto"/>
        <w:ind w:firstLine="720"/>
        <w:jc w:val="both"/>
        <w:rPr>
          <w:rFonts w:ascii="Times New Roman" w:hAnsi="Times New Roman" w:cs="Times New Roman"/>
        </w:rPr>
      </w:pPr>
      <w:r w:rsidRPr="009B7B54">
        <w:rPr>
          <w:rFonts w:ascii="Times New Roman" w:hAnsi="Times New Roman" w:cs="Times New Roman"/>
        </w:rPr>
        <w:t>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w:t>
      </w:r>
    </w:p>
    <w:p w:rsidR="00782E82" w:rsidRPr="009B7B54" w:rsidRDefault="00782E82" w:rsidP="003A0A8E">
      <w:pPr>
        <w:spacing w:line="276" w:lineRule="auto"/>
        <w:ind w:firstLine="720"/>
        <w:jc w:val="both"/>
        <w:rPr>
          <w:rFonts w:ascii="Times New Roman" w:hAnsi="Times New Roman" w:cs="Times New Roman"/>
        </w:rPr>
      </w:pPr>
      <w:r w:rsidRPr="009B7B54">
        <w:rPr>
          <w:rFonts w:ascii="Times New Roman" w:hAnsi="Times New Roman" w:cs="Times New Roman"/>
        </w:rPr>
        <w:t>выразительно читать вслух небольшие тексты объёмом до 140 слов, построенные на изученном языковом материале, с соблюдением правил чтения и соответствующей интонацией, демонстрируя понимание содержания текста; владеть орфографическими навыками: правильно писать изученные слова; владеть пунктуационными навыками:</w:t>
      </w:r>
    </w:p>
    <w:p w:rsidR="00782E82" w:rsidRPr="009B7B54" w:rsidRDefault="00782E82" w:rsidP="003A0A8E">
      <w:pPr>
        <w:spacing w:line="276" w:lineRule="auto"/>
        <w:ind w:firstLine="720"/>
        <w:jc w:val="both"/>
        <w:rPr>
          <w:rFonts w:ascii="Times New Roman" w:hAnsi="Times New Roman" w:cs="Times New Roman"/>
        </w:rPr>
      </w:pPr>
      <w:r w:rsidRPr="009B7B54">
        <w:rPr>
          <w:rFonts w:ascii="Times New Roman" w:hAnsi="Times New Roman" w:cs="Times New Roman"/>
        </w:rPr>
        <w:t>использовать запятую при перечислении, обращении и при выделении вводных слов; апостроф, точку, вопросительный и восклицательный знаки; не ставить точку после заголовка; пунктуационно правильно оформлять прямую речь; пунктуационно правильно оформлять электронное сообщение личного характера;</w:t>
      </w:r>
    </w:p>
    <w:p w:rsidR="00782E82" w:rsidRPr="009B7B54" w:rsidRDefault="00782E82" w:rsidP="003A0A8E">
      <w:pPr>
        <w:spacing w:line="276" w:lineRule="auto"/>
        <w:ind w:firstLine="720"/>
        <w:jc w:val="both"/>
        <w:rPr>
          <w:rFonts w:ascii="Times New Roman" w:hAnsi="Times New Roman" w:cs="Times New Roman"/>
        </w:rPr>
      </w:pPr>
      <w:r w:rsidRPr="009B7B54">
        <w:rPr>
          <w:rFonts w:ascii="Times New Roman" w:hAnsi="Times New Roman" w:cs="Times New Roman"/>
        </w:rPr>
        <w:t>распознавать в устной речи и письменном тексте 1400 лексических единиц (слов, фразовых глаголов, словосочетаний, речевых клише, средств логической связи) и правильно употреблять в устной и письменной речи 1300 лексических единиц,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782E82" w:rsidRPr="009B7B54" w:rsidRDefault="00782E82" w:rsidP="003A0A8E">
      <w:pPr>
        <w:spacing w:line="276" w:lineRule="auto"/>
        <w:ind w:firstLine="700"/>
        <w:jc w:val="both"/>
        <w:rPr>
          <w:rFonts w:ascii="Times New Roman" w:hAnsi="Times New Roman" w:cs="Times New Roman"/>
        </w:rPr>
      </w:pPr>
      <w:r w:rsidRPr="009B7B54">
        <w:rPr>
          <w:rFonts w:ascii="Times New Roman" w:hAnsi="Times New Roman" w:cs="Times New Roman"/>
        </w:rPr>
        <w:t xml:space="preserve">распознавать и употреблять в устной и письменной речи: родственные слова, образованные с использованием аффиксации: глаголы при помощи префиксов </w:t>
      </w:r>
      <w:r w:rsidRPr="009B7B54">
        <w:rPr>
          <w:rFonts w:ascii="Times New Roman" w:hAnsi="Times New Roman" w:cs="Times New Roman"/>
          <w:lang w:val="en-US" w:eastAsia="en-US" w:bidi="en-US"/>
        </w:rPr>
        <w:t>dis</w:t>
      </w:r>
      <w:r w:rsidRPr="009B7B54">
        <w:rPr>
          <w:rFonts w:ascii="Times New Roman" w:hAnsi="Times New Roman" w:cs="Times New Roman"/>
          <w:lang w:eastAsia="en-US" w:bidi="en-US"/>
        </w:rPr>
        <w:t xml:space="preserve">-, </w:t>
      </w:r>
      <w:r w:rsidRPr="009B7B54">
        <w:rPr>
          <w:rFonts w:ascii="Times New Roman" w:hAnsi="Times New Roman" w:cs="Times New Roman"/>
          <w:lang w:val="en-US" w:eastAsia="en-US" w:bidi="en-US"/>
        </w:rPr>
        <w:t>mis</w:t>
      </w:r>
      <w:r w:rsidRPr="009B7B54">
        <w:rPr>
          <w:rFonts w:ascii="Times New Roman" w:hAnsi="Times New Roman" w:cs="Times New Roman"/>
          <w:lang w:eastAsia="en-US" w:bidi="en-US"/>
        </w:rPr>
        <w:t xml:space="preserve">-, </w:t>
      </w:r>
      <w:r w:rsidRPr="009B7B54">
        <w:rPr>
          <w:rFonts w:ascii="Times New Roman" w:hAnsi="Times New Roman" w:cs="Times New Roman"/>
          <w:lang w:val="en-US" w:eastAsia="en-US" w:bidi="en-US"/>
        </w:rPr>
        <w:t>re</w:t>
      </w:r>
      <w:r w:rsidRPr="009B7B54">
        <w:rPr>
          <w:rFonts w:ascii="Times New Roman" w:hAnsi="Times New Roman" w:cs="Times New Roman"/>
          <w:lang w:eastAsia="en-US" w:bidi="en-US"/>
        </w:rPr>
        <w:t xml:space="preserve">-, </w:t>
      </w:r>
      <w:r w:rsidRPr="009B7B54">
        <w:rPr>
          <w:rFonts w:ascii="Times New Roman" w:hAnsi="Times New Roman" w:cs="Times New Roman"/>
          <w:lang w:val="en-US" w:eastAsia="en-US" w:bidi="en-US"/>
        </w:rPr>
        <w:t>over</w:t>
      </w:r>
      <w:r w:rsidRPr="009B7B54">
        <w:rPr>
          <w:rFonts w:ascii="Times New Roman" w:hAnsi="Times New Roman" w:cs="Times New Roman"/>
          <w:lang w:eastAsia="en-US" w:bidi="en-US"/>
        </w:rPr>
        <w:t xml:space="preserve">-, </w:t>
      </w:r>
      <w:r w:rsidRPr="009B7B54">
        <w:rPr>
          <w:rFonts w:ascii="Times New Roman" w:hAnsi="Times New Roman" w:cs="Times New Roman"/>
          <w:lang w:val="en-US" w:eastAsia="en-US" w:bidi="en-US"/>
        </w:rPr>
        <w:t>under</w:t>
      </w:r>
      <w:r w:rsidRPr="009B7B54">
        <w:rPr>
          <w:rFonts w:ascii="Times New Roman" w:hAnsi="Times New Roman" w:cs="Times New Roman"/>
          <w:lang w:eastAsia="en-US" w:bidi="en-US"/>
        </w:rPr>
        <w:t xml:space="preserve">- </w:t>
      </w:r>
      <w:r w:rsidRPr="009B7B54">
        <w:rPr>
          <w:rFonts w:ascii="Times New Roman" w:hAnsi="Times New Roman" w:cs="Times New Roman"/>
        </w:rPr>
        <w:t xml:space="preserve">и суффиксов </w:t>
      </w:r>
      <w:r w:rsidRPr="009B7B54">
        <w:rPr>
          <w:rFonts w:ascii="Times New Roman" w:hAnsi="Times New Roman" w:cs="Times New Roman"/>
          <w:lang w:eastAsia="en-US" w:bidi="en-US"/>
        </w:rPr>
        <w:t>-</w:t>
      </w:r>
      <w:r w:rsidRPr="009B7B54">
        <w:rPr>
          <w:rFonts w:ascii="Times New Roman" w:hAnsi="Times New Roman" w:cs="Times New Roman"/>
          <w:lang w:val="en-US" w:eastAsia="en-US" w:bidi="en-US"/>
        </w:rPr>
        <w:t>ise</w:t>
      </w:r>
      <w:r w:rsidRPr="009B7B54">
        <w:rPr>
          <w:rFonts w:ascii="Times New Roman" w:hAnsi="Times New Roman" w:cs="Times New Roman"/>
          <w:lang w:eastAsia="en-US" w:bidi="en-US"/>
        </w:rPr>
        <w:t>/-</w:t>
      </w:r>
      <w:r w:rsidRPr="009B7B54">
        <w:rPr>
          <w:rFonts w:ascii="Times New Roman" w:hAnsi="Times New Roman" w:cs="Times New Roman"/>
          <w:lang w:val="en-US" w:eastAsia="en-US" w:bidi="en-US"/>
        </w:rPr>
        <w:t>ize</w:t>
      </w:r>
      <w:r w:rsidRPr="009B7B54">
        <w:rPr>
          <w:rFonts w:ascii="Times New Roman" w:hAnsi="Times New Roman" w:cs="Times New Roman"/>
          <w:lang w:eastAsia="en-US" w:bidi="en-US"/>
        </w:rPr>
        <w:t>;</w:t>
      </w:r>
    </w:p>
    <w:p w:rsidR="00782E82" w:rsidRPr="009B7B54" w:rsidRDefault="00782E82" w:rsidP="003A0A8E">
      <w:pPr>
        <w:spacing w:line="276" w:lineRule="auto"/>
        <w:ind w:firstLine="700"/>
        <w:jc w:val="both"/>
        <w:rPr>
          <w:rFonts w:ascii="Times New Roman" w:hAnsi="Times New Roman" w:cs="Times New Roman"/>
          <w:lang w:val="en-US"/>
        </w:rPr>
      </w:pPr>
      <w:r w:rsidRPr="009B7B54">
        <w:rPr>
          <w:rFonts w:ascii="Times New Roman" w:hAnsi="Times New Roman" w:cs="Times New Roman"/>
        </w:rPr>
        <w:t>именасуществительныеприпомощипрефиксов</w:t>
      </w:r>
      <w:r w:rsidRPr="009B7B54">
        <w:rPr>
          <w:rFonts w:ascii="Times New Roman" w:hAnsi="Times New Roman" w:cs="Times New Roman"/>
          <w:lang w:val="en-US" w:eastAsia="en-US" w:bidi="en-US"/>
        </w:rPr>
        <w:t xml:space="preserve">un-, in-/im- </w:t>
      </w:r>
      <w:r w:rsidRPr="009B7B54">
        <w:rPr>
          <w:rFonts w:ascii="Times New Roman" w:hAnsi="Times New Roman" w:cs="Times New Roman"/>
        </w:rPr>
        <w:t>исуффиксов</w:t>
      </w:r>
      <w:r w:rsidRPr="009B7B54">
        <w:rPr>
          <w:rFonts w:ascii="Times New Roman" w:hAnsi="Times New Roman" w:cs="Times New Roman"/>
          <w:lang w:val="en-US" w:eastAsia="en-US" w:bidi="en-US"/>
        </w:rPr>
        <w:t>-ance/-ence, -er/-or, -ing, -ist, -ity, -ment, -ness, -sion/-tion, -ship;</w:t>
      </w:r>
    </w:p>
    <w:p w:rsidR="003A4065" w:rsidRPr="009B7B54" w:rsidRDefault="00782E82" w:rsidP="003A0A8E">
      <w:pPr>
        <w:spacing w:line="276" w:lineRule="auto"/>
        <w:ind w:firstLine="700"/>
        <w:jc w:val="both"/>
        <w:rPr>
          <w:rFonts w:ascii="Times New Roman" w:hAnsi="Times New Roman" w:cs="Times New Roman"/>
          <w:lang w:val="en-US"/>
        </w:rPr>
      </w:pPr>
      <w:r w:rsidRPr="009B7B54">
        <w:rPr>
          <w:rFonts w:ascii="Times New Roman" w:hAnsi="Times New Roman" w:cs="Times New Roman"/>
        </w:rPr>
        <w:lastRenderedPageBreak/>
        <w:t>именаприлагательныеприпомощипрефиксов</w:t>
      </w:r>
      <w:r w:rsidRPr="009B7B54">
        <w:rPr>
          <w:rFonts w:ascii="Times New Roman" w:hAnsi="Times New Roman" w:cs="Times New Roman"/>
          <w:lang w:val="en-US" w:eastAsia="en-US" w:bidi="en-US"/>
        </w:rPr>
        <w:t xml:space="preserve">un-, in-/im-, inter-, non- </w:t>
      </w:r>
      <w:r w:rsidRPr="009B7B54">
        <w:rPr>
          <w:rFonts w:ascii="Times New Roman" w:hAnsi="Times New Roman" w:cs="Times New Roman"/>
        </w:rPr>
        <w:t>исуффиксов</w:t>
      </w:r>
      <w:r w:rsidRPr="009B7B54">
        <w:rPr>
          <w:rFonts w:ascii="Times New Roman" w:hAnsi="Times New Roman" w:cs="Times New Roman"/>
          <w:lang w:val="en-US" w:eastAsia="en-US" w:bidi="en-US"/>
        </w:rPr>
        <w:t xml:space="preserve">-able/-ible, -al, -ed, -ese, -fill, -ian/-an, -ing, -ish, -ive, -less, -ly, -ous, -y; </w:t>
      </w:r>
      <w:r w:rsidRPr="009B7B54">
        <w:rPr>
          <w:rFonts w:ascii="Times New Roman" w:hAnsi="Times New Roman" w:cs="Times New Roman"/>
        </w:rPr>
        <w:t>наречияприпомощипрефиксов</w:t>
      </w:r>
      <w:r w:rsidRPr="009B7B54">
        <w:rPr>
          <w:rFonts w:ascii="Times New Roman" w:hAnsi="Times New Roman" w:cs="Times New Roman"/>
          <w:lang w:val="en-US" w:eastAsia="en-US" w:bidi="en-US"/>
        </w:rPr>
        <w:t xml:space="preserve">un-, in-/im-, </w:t>
      </w:r>
      <w:r w:rsidRPr="009B7B54">
        <w:rPr>
          <w:rFonts w:ascii="Times New Roman" w:hAnsi="Times New Roman" w:cs="Times New Roman"/>
        </w:rPr>
        <w:t>исуффикса</w:t>
      </w:r>
      <w:r w:rsidRPr="009B7B54">
        <w:rPr>
          <w:rFonts w:ascii="Times New Roman" w:hAnsi="Times New Roman" w:cs="Times New Roman"/>
          <w:lang w:val="en-US" w:eastAsia="en-US" w:bidi="en-US"/>
        </w:rPr>
        <w:t xml:space="preserve">-ly; </w:t>
      </w:r>
      <w:r w:rsidRPr="009B7B54">
        <w:rPr>
          <w:rFonts w:ascii="Times New Roman" w:hAnsi="Times New Roman" w:cs="Times New Roman"/>
        </w:rPr>
        <w:t>числительныеприпомощисуффиксов</w:t>
      </w:r>
      <w:r w:rsidRPr="009B7B54">
        <w:rPr>
          <w:rFonts w:ascii="Times New Roman" w:hAnsi="Times New Roman" w:cs="Times New Roman"/>
          <w:lang w:val="en-US" w:eastAsia="en-US" w:bidi="en-US"/>
        </w:rPr>
        <w:t xml:space="preserve">-teen, -ty, -th; </w:t>
      </w:r>
      <w:r w:rsidRPr="009B7B54">
        <w:rPr>
          <w:rFonts w:ascii="Times New Roman" w:hAnsi="Times New Roman" w:cs="Times New Roman"/>
        </w:rPr>
        <w:t>сиспользованиемсловосложения</w:t>
      </w:r>
      <w:r w:rsidR="003A4065" w:rsidRPr="009B7B54">
        <w:rPr>
          <w:rFonts w:ascii="Times New Roman" w:hAnsi="Times New Roman" w:cs="Times New Roman"/>
          <w:lang w:val="en-US"/>
        </w:rPr>
        <w:t>:</w:t>
      </w:r>
    </w:p>
    <w:p w:rsidR="00782E82" w:rsidRPr="009B7B54" w:rsidRDefault="00782E82" w:rsidP="003A0A8E">
      <w:pPr>
        <w:spacing w:line="276" w:lineRule="auto"/>
        <w:ind w:firstLine="700"/>
        <w:jc w:val="both"/>
        <w:rPr>
          <w:rFonts w:ascii="Times New Roman" w:hAnsi="Times New Roman" w:cs="Times New Roman"/>
        </w:rPr>
      </w:pPr>
      <w:r w:rsidRPr="009B7B54">
        <w:rPr>
          <w:rFonts w:ascii="Times New Roman" w:hAnsi="Times New Roman" w:cs="Times New Roman"/>
        </w:rPr>
        <w:t>сложные</w:t>
      </w:r>
      <w:r w:rsidRPr="009B7B54">
        <w:rPr>
          <w:rFonts w:ascii="Times New Roman" w:hAnsi="Times New Roman" w:cs="Times New Roman"/>
        </w:rPr>
        <w:tab/>
        <w:t>существительные</w:t>
      </w:r>
      <w:r w:rsidRPr="009B7B54">
        <w:rPr>
          <w:rFonts w:ascii="Times New Roman" w:hAnsi="Times New Roman" w:cs="Times New Roman"/>
        </w:rPr>
        <w:tab/>
        <w:t>путём</w:t>
      </w:r>
      <w:r w:rsidRPr="009B7B54">
        <w:rPr>
          <w:rFonts w:ascii="Times New Roman" w:hAnsi="Times New Roman" w:cs="Times New Roman"/>
        </w:rPr>
        <w:tab/>
        <w:t>соединения</w:t>
      </w:r>
      <w:r w:rsidRPr="009B7B54">
        <w:rPr>
          <w:rFonts w:ascii="Times New Roman" w:hAnsi="Times New Roman" w:cs="Times New Roman"/>
        </w:rPr>
        <w:tab/>
        <w:t>основ</w:t>
      </w:r>
      <w:r w:rsidRPr="009B7B54">
        <w:rPr>
          <w:rFonts w:ascii="Times New Roman" w:hAnsi="Times New Roman" w:cs="Times New Roman"/>
        </w:rPr>
        <w:tab/>
        <w:t>существительных</w:t>
      </w:r>
    </w:p>
    <w:p w:rsidR="003A4065" w:rsidRPr="009B7B54" w:rsidRDefault="00782E82" w:rsidP="003A0A8E">
      <w:pPr>
        <w:spacing w:line="276" w:lineRule="auto"/>
        <w:jc w:val="both"/>
        <w:rPr>
          <w:rFonts w:ascii="Times New Roman" w:hAnsi="Times New Roman" w:cs="Times New Roman"/>
        </w:rPr>
      </w:pPr>
      <w:r w:rsidRPr="009B7B54">
        <w:rPr>
          <w:rFonts w:ascii="Times New Roman" w:hAnsi="Times New Roman" w:cs="Times New Roman"/>
          <w:lang w:eastAsia="en-US" w:bidi="en-US"/>
        </w:rPr>
        <w:t>(</w:t>
      </w:r>
      <w:r w:rsidRPr="009B7B54">
        <w:rPr>
          <w:rFonts w:ascii="Times New Roman" w:hAnsi="Times New Roman" w:cs="Times New Roman"/>
          <w:lang w:val="en-US" w:eastAsia="en-US" w:bidi="en-US"/>
        </w:rPr>
        <w:t>football</w:t>
      </w:r>
      <w:r w:rsidRPr="009B7B54">
        <w:rPr>
          <w:rFonts w:ascii="Times New Roman" w:hAnsi="Times New Roman" w:cs="Times New Roman"/>
          <w:lang w:eastAsia="en-US" w:bidi="en-US"/>
        </w:rPr>
        <w:t>);</w:t>
      </w:r>
    </w:p>
    <w:p w:rsidR="00782E82" w:rsidRPr="009B7B54" w:rsidRDefault="003A4065" w:rsidP="003A0A8E">
      <w:pPr>
        <w:spacing w:line="276" w:lineRule="auto"/>
        <w:ind w:firstLine="709"/>
        <w:jc w:val="both"/>
        <w:rPr>
          <w:rFonts w:ascii="Times New Roman" w:hAnsi="Times New Roman" w:cs="Times New Roman"/>
        </w:rPr>
      </w:pPr>
      <w:r w:rsidRPr="009B7B54">
        <w:rPr>
          <w:rFonts w:ascii="Times New Roman" w:hAnsi="Times New Roman" w:cs="Times New Roman"/>
        </w:rPr>
        <w:t xml:space="preserve">сложные </w:t>
      </w:r>
      <w:r w:rsidR="00782E82" w:rsidRPr="009B7B54">
        <w:rPr>
          <w:rFonts w:ascii="Times New Roman" w:hAnsi="Times New Roman" w:cs="Times New Roman"/>
        </w:rPr>
        <w:t>существительные</w:t>
      </w:r>
      <w:r w:rsidR="00782E82" w:rsidRPr="009B7B54">
        <w:rPr>
          <w:rFonts w:ascii="Times New Roman" w:hAnsi="Times New Roman" w:cs="Times New Roman"/>
        </w:rPr>
        <w:tab/>
        <w:t>путём</w:t>
      </w:r>
      <w:r w:rsidR="00782E82" w:rsidRPr="009B7B54">
        <w:rPr>
          <w:rFonts w:ascii="Times New Roman" w:hAnsi="Times New Roman" w:cs="Times New Roman"/>
        </w:rPr>
        <w:tab/>
        <w:t>соединения</w:t>
      </w:r>
      <w:r w:rsidR="00782E82" w:rsidRPr="009B7B54">
        <w:rPr>
          <w:rFonts w:ascii="Times New Roman" w:hAnsi="Times New Roman" w:cs="Times New Roman"/>
        </w:rPr>
        <w:tab/>
        <w:t>основы</w:t>
      </w:r>
      <w:r w:rsidR="00782E82" w:rsidRPr="009B7B54">
        <w:rPr>
          <w:rFonts w:ascii="Times New Roman" w:hAnsi="Times New Roman" w:cs="Times New Roman"/>
        </w:rPr>
        <w:tab/>
        <w:t>прилагательного</w:t>
      </w:r>
    </w:p>
    <w:p w:rsidR="003A4065" w:rsidRPr="009B7B54" w:rsidRDefault="00782E82" w:rsidP="003A0A8E">
      <w:pPr>
        <w:spacing w:line="276" w:lineRule="auto"/>
        <w:ind w:firstLine="709"/>
        <w:jc w:val="both"/>
        <w:rPr>
          <w:rFonts w:ascii="Times New Roman" w:hAnsi="Times New Roman" w:cs="Times New Roman"/>
        </w:rPr>
      </w:pPr>
      <w:r w:rsidRPr="009B7B54">
        <w:rPr>
          <w:rFonts w:ascii="Times New Roman" w:hAnsi="Times New Roman" w:cs="Times New Roman"/>
        </w:rPr>
        <w:t xml:space="preserve">с основой существительного </w:t>
      </w:r>
      <w:r w:rsidRPr="009B7B54">
        <w:rPr>
          <w:rFonts w:ascii="Times New Roman" w:hAnsi="Times New Roman" w:cs="Times New Roman"/>
          <w:lang w:eastAsia="en-US" w:bidi="en-US"/>
        </w:rPr>
        <w:t>(</w:t>
      </w:r>
      <w:r w:rsidRPr="009B7B54">
        <w:rPr>
          <w:rFonts w:ascii="Times New Roman" w:hAnsi="Times New Roman" w:cs="Times New Roman"/>
          <w:lang w:val="en-US" w:eastAsia="en-US" w:bidi="en-US"/>
        </w:rPr>
        <w:t>bluebell</w:t>
      </w:r>
      <w:r w:rsidRPr="009B7B54">
        <w:rPr>
          <w:rFonts w:ascii="Times New Roman" w:hAnsi="Times New Roman" w:cs="Times New Roman"/>
          <w:lang w:eastAsia="en-US" w:bidi="en-US"/>
        </w:rPr>
        <w:t>);</w:t>
      </w:r>
    </w:p>
    <w:p w:rsidR="00782E82" w:rsidRPr="009B7B54" w:rsidRDefault="003A4065" w:rsidP="003A0A8E">
      <w:pPr>
        <w:spacing w:line="276" w:lineRule="auto"/>
        <w:ind w:firstLine="709"/>
        <w:jc w:val="both"/>
        <w:rPr>
          <w:rFonts w:ascii="Times New Roman" w:hAnsi="Times New Roman" w:cs="Times New Roman"/>
        </w:rPr>
      </w:pPr>
      <w:r w:rsidRPr="009B7B54">
        <w:rPr>
          <w:rFonts w:ascii="Times New Roman" w:hAnsi="Times New Roman" w:cs="Times New Roman"/>
        </w:rPr>
        <w:t xml:space="preserve">сложные </w:t>
      </w:r>
      <w:r w:rsidR="00782E82" w:rsidRPr="009B7B54">
        <w:rPr>
          <w:rFonts w:ascii="Times New Roman" w:hAnsi="Times New Roman" w:cs="Times New Roman"/>
        </w:rPr>
        <w:t>с</w:t>
      </w:r>
      <w:r w:rsidRPr="009B7B54">
        <w:rPr>
          <w:rFonts w:ascii="Times New Roman" w:hAnsi="Times New Roman" w:cs="Times New Roman"/>
        </w:rPr>
        <w:t>уществительные</w:t>
      </w:r>
      <w:r w:rsidRPr="009B7B54">
        <w:rPr>
          <w:rFonts w:ascii="Times New Roman" w:hAnsi="Times New Roman" w:cs="Times New Roman"/>
        </w:rPr>
        <w:tab/>
        <w:t>путём</w:t>
      </w:r>
      <w:r w:rsidRPr="009B7B54">
        <w:rPr>
          <w:rFonts w:ascii="Times New Roman" w:hAnsi="Times New Roman" w:cs="Times New Roman"/>
        </w:rPr>
        <w:tab/>
        <w:t xml:space="preserve">соединения основ существительных </w:t>
      </w:r>
      <w:r w:rsidR="00782E82" w:rsidRPr="009B7B54">
        <w:rPr>
          <w:rFonts w:ascii="Times New Roman" w:hAnsi="Times New Roman" w:cs="Times New Roman"/>
        </w:rPr>
        <w:t>спредлогом</w:t>
      </w:r>
      <w:r w:rsidR="00782E82" w:rsidRPr="009B7B54">
        <w:rPr>
          <w:rFonts w:ascii="Times New Roman" w:hAnsi="Times New Roman" w:cs="Times New Roman"/>
          <w:lang w:eastAsia="en-US" w:bidi="en-US"/>
        </w:rPr>
        <w:t>(</w:t>
      </w:r>
      <w:r w:rsidR="00782E82" w:rsidRPr="009B7B54">
        <w:rPr>
          <w:rFonts w:ascii="Times New Roman" w:hAnsi="Times New Roman" w:cs="Times New Roman"/>
          <w:lang w:val="en-US" w:eastAsia="en-US" w:bidi="en-US"/>
        </w:rPr>
        <w:t>father</w:t>
      </w:r>
      <w:r w:rsidR="00782E82" w:rsidRPr="009B7B54">
        <w:rPr>
          <w:rFonts w:ascii="Times New Roman" w:hAnsi="Times New Roman" w:cs="Times New Roman"/>
          <w:lang w:eastAsia="en-US" w:bidi="en-US"/>
        </w:rPr>
        <w:t>-</w:t>
      </w:r>
      <w:r w:rsidR="00782E82" w:rsidRPr="009B7B54">
        <w:rPr>
          <w:rFonts w:ascii="Times New Roman" w:hAnsi="Times New Roman" w:cs="Times New Roman"/>
          <w:lang w:val="en-US" w:eastAsia="en-US" w:bidi="en-US"/>
        </w:rPr>
        <w:t>in</w:t>
      </w:r>
      <w:r w:rsidR="00782E82" w:rsidRPr="009B7B54">
        <w:rPr>
          <w:rFonts w:ascii="Times New Roman" w:hAnsi="Times New Roman" w:cs="Times New Roman"/>
          <w:lang w:eastAsia="en-US" w:bidi="en-US"/>
        </w:rPr>
        <w:t>-</w:t>
      </w:r>
      <w:r w:rsidR="00782E82" w:rsidRPr="009B7B54">
        <w:rPr>
          <w:rFonts w:ascii="Times New Roman" w:hAnsi="Times New Roman" w:cs="Times New Roman"/>
          <w:lang w:val="en-US" w:eastAsia="en-US" w:bidi="en-US"/>
        </w:rPr>
        <w:t>law</w:t>
      </w:r>
      <w:r w:rsidR="00782E82" w:rsidRPr="009B7B54">
        <w:rPr>
          <w:rFonts w:ascii="Times New Roman" w:hAnsi="Times New Roman" w:cs="Times New Roman"/>
          <w:lang w:eastAsia="en-US" w:bidi="en-US"/>
        </w:rPr>
        <w:t>);</w:t>
      </w:r>
    </w:p>
    <w:p w:rsidR="003A4065" w:rsidRPr="009B7B54" w:rsidRDefault="003A4065" w:rsidP="003A0A8E">
      <w:pPr>
        <w:tabs>
          <w:tab w:val="left" w:pos="2553"/>
          <w:tab w:val="left" w:pos="5129"/>
          <w:tab w:val="left" w:pos="6680"/>
          <w:tab w:val="left" w:pos="8918"/>
        </w:tabs>
        <w:spacing w:line="276" w:lineRule="auto"/>
        <w:ind w:firstLine="709"/>
        <w:jc w:val="both"/>
        <w:rPr>
          <w:rFonts w:ascii="Times New Roman" w:hAnsi="Times New Roman" w:cs="Times New Roman"/>
        </w:rPr>
      </w:pPr>
      <w:r w:rsidRPr="009B7B54">
        <w:rPr>
          <w:rFonts w:ascii="Times New Roman" w:hAnsi="Times New Roman" w:cs="Times New Roman"/>
        </w:rPr>
        <w:t xml:space="preserve">сложные прилагательные путём соединения основы </w:t>
      </w:r>
      <w:r w:rsidR="00782E82" w:rsidRPr="009B7B54">
        <w:rPr>
          <w:rFonts w:ascii="Times New Roman" w:hAnsi="Times New Roman" w:cs="Times New Roman"/>
        </w:rPr>
        <w:t xml:space="preserve">прилагательного/числительного с основой существительного с добавлением суффикса </w:t>
      </w:r>
      <w:r w:rsidR="00782E82" w:rsidRPr="009B7B54">
        <w:rPr>
          <w:rFonts w:ascii="Times New Roman" w:hAnsi="Times New Roman" w:cs="Times New Roman"/>
          <w:lang w:eastAsia="en-US" w:bidi="en-US"/>
        </w:rPr>
        <w:t>-</w:t>
      </w:r>
      <w:r w:rsidR="00782E82" w:rsidRPr="009B7B54">
        <w:rPr>
          <w:rFonts w:ascii="Times New Roman" w:hAnsi="Times New Roman" w:cs="Times New Roman"/>
          <w:lang w:val="en-US" w:eastAsia="en-US" w:bidi="en-US"/>
        </w:rPr>
        <w:t>ed</w:t>
      </w:r>
      <w:r w:rsidR="00782E82" w:rsidRPr="009B7B54">
        <w:rPr>
          <w:rFonts w:ascii="Times New Roman" w:hAnsi="Times New Roman" w:cs="Times New Roman"/>
          <w:lang w:eastAsia="en-US" w:bidi="en-US"/>
        </w:rPr>
        <w:t xml:space="preserve"> (</w:t>
      </w:r>
      <w:r w:rsidR="00782E82" w:rsidRPr="009B7B54">
        <w:rPr>
          <w:rFonts w:ascii="Times New Roman" w:hAnsi="Times New Roman" w:cs="Times New Roman"/>
          <w:lang w:val="en-US" w:eastAsia="en-US" w:bidi="en-US"/>
        </w:rPr>
        <w:t>blue</w:t>
      </w:r>
      <w:r w:rsidR="00782E82" w:rsidRPr="009B7B54">
        <w:rPr>
          <w:rFonts w:ascii="Times New Roman" w:hAnsi="Times New Roman" w:cs="Times New Roman"/>
          <w:lang w:eastAsia="en-US" w:bidi="en-US"/>
        </w:rPr>
        <w:t>-</w:t>
      </w:r>
      <w:r w:rsidR="00782E82" w:rsidRPr="009B7B54">
        <w:rPr>
          <w:rFonts w:ascii="Times New Roman" w:hAnsi="Times New Roman" w:cs="Times New Roman"/>
          <w:lang w:val="en-US" w:eastAsia="en-US" w:bidi="en-US"/>
        </w:rPr>
        <w:t>eyed</w:t>
      </w:r>
      <w:r w:rsidR="00782E82" w:rsidRPr="009B7B54">
        <w:rPr>
          <w:rFonts w:ascii="Times New Roman" w:hAnsi="Times New Roman" w:cs="Times New Roman"/>
          <w:lang w:eastAsia="en-US" w:bidi="en-US"/>
        </w:rPr>
        <w:t xml:space="preserve">, </w:t>
      </w:r>
      <w:r w:rsidR="00782E82" w:rsidRPr="009B7B54">
        <w:rPr>
          <w:rFonts w:ascii="Times New Roman" w:hAnsi="Times New Roman" w:cs="Times New Roman"/>
          <w:lang w:val="en-US" w:eastAsia="en-US" w:bidi="en-US"/>
        </w:rPr>
        <w:t>eight</w:t>
      </w:r>
      <w:r w:rsidR="00782E82" w:rsidRPr="009B7B54">
        <w:rPr>
          <w:rFonts w:ascii="Times New Roman" w:hAnsi="Times New Roman" w:cs="Times New Roman"/>
          <w:lang w:eastAsia="en-US" w:bidi="en-US"/>
        </w:rPr>
        <w:t>-</w:t>
      </w:r>
      <w:r w:rsidR="00782E82" w:rsidRPr="009B7B54">
        <w:rPr>
          <w:rFonts w:ascii="Times New Roman" w:hAnsi="Times New Roman" w:cs="Times New Roman"/>
          <w:lang w:val="en-US" w:eastAsia="en-US" w:bidi="en-US"/>
        </w:rPr>
        <w:t>legged</w:t>
      </w:r>
      <w:r w:rsidR="00782E82" w:rsidRPr="009B7B54">
        <w:rPr>
          <w:rFonts w:ascii="Times New Roman" w:hAnsi="Times New Roman" w:cs="Times New Roman"/>
          <w:lang w:eastAsia="en-US" w:bidi="en-US"/>
        </w:rPr>
        <w:t>);</w:t>
      </w:r>
    </w:p>
    <w:p w:rsidR="00782E82" w:rsidRPr="009B7B54" w:rsidRDefault="00782E82" w:rsidP="003A0A8E">
      <w:pPr>
        <w:tabs>
          <w:tab w:val="left" w:pos="2553"/>
          <w:tab w:val="left" w:pos="5129"/>
          <w:tab w:val="left" w:pos="6680"/>
          <w:tab w:val="left" w:pos="8918"/>
        </w:tabs>
        <w:spacing w:line="276" w:lineRule="auto"/>
        <w:ind w:firstLine="709"/>
        <w:jc w:val="both"/>
        <w:rPr>
          <w:rFonts w:ascii="Times New Roman" w:hAnsi="Times New Roman" w:cs="Times New Roman"/>
        </w:rPr>
      </w:pPr>
      <w:r w:rsidRPr="009B7B54">
        <w:rPr>
          <w:rFonts w:ascii="Times New Roman" w:hAnsi="Times New Roman" w:cs="Times New Roman"/>
        </w:rPr>
        <w:t xml:space="preserve">сложных прилагательные путём соединения наречия с основой причастия II </w:t>
      </w:r>
      <w:r w:rsidRPr="009B7B54">
        <w:rPr>
          <w:rFonts w:ascii="Times New Roman" w:hAnsi="Times New Roman" w:cs="Times New Roman"/>
          <w:lang w:eastAsia="en-US" w:bidi="en-US"/>
        </w:rPr>
        <w:t>(</w:t>
      </w:r>
      <w:r w:rsidRPr="009B7B54">
        <w:rPr>
          <w:rFonts w:ascii="Times New Roman" w:hAnsi="Times New Roman" w:cs="Times New Roman"/>
          <w:lang w:val="en-US" w:eastAsia="en-US" w:bidi="en-US"/>
        </w:rPr>
        <w:t>well</w:t>
      </w:r>
      <w:r w:rsidRPr="009B7B54">
        <w:rPr>
          <w:rFonts w:ascii="Times New Roman" w:hAnsi="Times New Roman" w:cs="Times New Roman"/>
          <w:lang w:eastAsia="en-US" w:bidi="en-US"/>
        </w:rPr>
        <w:t>-</w:t>
      </w:r>
      <w:r w:rsidRPr="009B7B54">
        <w:rPr>
          <w:rFonts w:ascii="Times New Roman" w:hAnsi="Times New Roman" w:cs="Times New Roman"/>
          <w:lang w:val="en-US" w:eastAsia="en-US" w:bidi="en-US"/>
        </w:rPr>
        <w:t>behaved</w:t>
      </w:r>
      <w:r w:rsidRPr="009B7B54">
        <w:rPr>
          <w:rFonts w:ascii="Times New Roman" w:hAnsi="Times New Roman" w:cs="Times New Roman"/>
          <w:lang w:eastAsia="en-US" w:bidi="en-US"/>
        </w:rPr>
        <w:t>);</w:t>
      </w:r>
    </w:p>
    <w:p w:rsidR="00782E82" w:rsidRPr="009B7B54" w:rsidRDefault="00782E82" w:rsidP="003A0A8E">
      <w:pPr>
        <w:spacing w:line="276" w:lineRule="auto"/>
        <w:ind w:firstLine="709"/>
        <w:jc w:val="both"/>
        <w:rPr>
          <w:rFonts w:ascii="Times New Roman" w:hAnsi="Times New Roman" w:cs="Times New Roman"/>
        </w:rPr>
      </w:pPr>
      <w:r w:rsidRPr="009B7B54">
        <w:rPr>
          <w:rFonts w:ascii="Times New Roman" w:hAnsi="Times New Roman" w:cs="Times New Roman"/>
        </w:rPr>
        <w:t xml:space="preserve">сложные прилагательные путём соединения основы прилагательного с основой причастия 1 </w:t>
      </w:r>
      <w:r w:rsidRPr="009B7B54">
        <w:rPr>
          <w:rFonts w:ascii="Times New Roman" w:hAnsi="Times New Roman" w:cs="Times New Roman"/>
          <w:lang w:eastAsia="en-US" w:bidi="en-US"/>
        </w:rPr>
        <w:t>(</w:t>
      </w:r>
      <w:r w:rsidRPr="009B7B54">
        <w:rPr>
          <w:rFonts w:ascii="Times New Roman" w:hAnsi="Times New Roman" w:cs="Times New Roman"/>
          <w:lang w:val="en-US" w:eastAsia="en-US" w:bidi="en-US"/>
        </w:rPr>
        <w:t>nice</w:t>
      </w:r>
      <w:r w:rsidRPr="009B7B54">
        <w:rPr>
          <w:rFonts w:ascii="Times New Roman" w:hAnsi="Times New Roman" w:cs="Times New Roman"/>
          <w:lang w:eastAsia="en-US" w:bidi="en-US"/>
        </w:rPr>
        <w:t>-</w:t>
      </w:r>
      <w:r w:rsidRPr="009B7B54">
        <w:rPr>
          <w:rFonts w:ascii="Times New Roman" w:hAnsi="Times New Roman" w:cs="Times New Roman"/>
          <w:lang w:val="en-US" w:eastAsia="en-US" w:bidi="en-US"/>
        </w:rPr>
        <w:t>looking</w:t>
      </w:r>
      <w:r w:rsidRPr="009B7B54">
        <w:rPr>
          <w:rFonts w:ascii="Times New Roman" w:hAnsi="Times New Roman" w:cs="Times New Roman"/>
          <w:lang w:eastAsia="en-US" w:bidi="en-US"/>
        </w:rPr>
        <w:t xml:space="preserve">); </w:t>
      </w:r>
      <w:r w:rsidRPr="009B7B54">
        <w:rPr>
          <w:rFonts w:ascii="Times New Roman" w:hAnsi="Times New Roman" w:cs="Times New Roman"/>
        </w:rPr>
        <w:t>с использованием конверсии:</w:t>
      </w:r>
    </w:p>
    <w:p w:rsidR="00782E82" w:rsidRPr="009B7B54" w:rsidRDefault="00782E82" w:rsidP="003A0A8E">
      <w:pPr>
        <w:spacing w:line="276" w:lineRule="auto"/>
        <w:ind w:firstLine="709"/>
        <w:jc w:val="both"/>
        <w:rPr>
          <w:rFonts w:ascii="Times New Roman" w:hAnsi="Times New Roman" w:cs="Times New Roman"/>
        </w:rPr>
      </w:pPr>
      <w:r w:rsidRPr="009B7B54">
        <w:rPr>
          <w:rFonts w:ascii="Times New Roman" w:hAnsi="Times New Roman" w:cs="Times New Roman"/>
        </w:rPr>
        <w:t>образование имён существительных от неопределённых форм глаголов</w:t>
      </w:r>
    </w:p>
    <w:p w:rsidR="00782E82" w:rsidRPr="009B7B54" w:rsidRDefault="00782E82" w:rsidP="003A0A8E">
      <w:pPr>
        <w:spacing w:line="276" w:lineRule="auto"/>
        <w:ind w:firstLine="709"/>
        <w:jc w:val="both"/>
        <w:rPr>
          <w:rFonts w:ascii="Times New Roman" w:hAnsi="Times New Roman" w:cs="Times New Roman"/>
        </w:rPr>
      </w:pPr>
      <w:r w:rsidRPr="009B7B54">
        <w:rPr>
          <w:rFonts w:ascii="Times New Roman" w:hAnsi="Times New Roman" w:cs="Times New Roman"/>
          <w:lang w:eastAsia="en-US" w:bidi="en-US"/>
        </w:rPr>
        <w:t>(</w:t>
      </w:r>
      <w:r w:rsidRPr="009B7B54">
        <w:rPr>
          <w:rFonts w:ascii="Times New Roman" w:hAnsi="Times New Roman" w:cs="Times New Roman"/>
          <w:lang w:val="en-US" w:eastAsia="en-US" w:bidi="en-US"/>
        </w:rPr>
        <w:t>torun</w:t>
      </w:r>
      <w:r w:rsidRPr="009B7B54">
        <w:rPr>
          <w:rFonts w:ascii="Times New Roman" w:hAnsi="Times New Roman" w:cs="Times New Roman"/>
          <w:lang w:eastAsia="en-US" w:bidi="en-US"/>
        </w:rPr>
        <w:t xml:space="preserve"> - </w:t>
      </w:r>
      <w:r w:rsidRPr="009B7B54">
        <w:rPr>
          <w:rFonts w:ascii="Times New Roman" w:hAnsi="Times New Roman" w:cs="Times New Roman"/>
          <w:lang w:val="en-US" w:eastAsia="en-US" w:bidi="en-US"/>
        </w:rPr>
        <w:t>arun</w:t>
      </w:r>
      <w:r w:rsidRPr="009B7B54">
        <w:rPr>
          <w:rFonts w:ascii="Times New Roman" w:hAnsi="Times New Roman" w:cs="Times New Roman"/>
          <w:lang w:eastAsia="en-US" w:bidi="en-US"/>
        </w:rPr>
        <w:t>);</w:t>
      </w:r>
    </w:p>
    <w:p w:rsidR="00782E82" w:rsidRPr="009B7B54" w:rsidRDefault="00782E82" w:rsidP="003A0A8E">
      <w:pPr>
        <w:spacing w:line="276" w:lineRule="auto"/>
        <w:ind w:firstLine="709"/>
        <w:jc w:val="both"/>
        <w:rPr>
          <w:rFonts w:ascii="Times New Roman" w:hAnsi="Times New Roman" w:cs="Times New Roman"/>
        </w:rPr>
      </w:pPr>
      <w:r w:rsidRPr="009B7B54">
        <w:rPr>
          <w:rFonts w:ascii="Times New Roman" w:hAnsi="Times New Roman" w:cs="Times New Roman"/>
        </w:rPr>
        <w:t xml:space="preserve">имён существительных от прилагательных </w:t>
      </w:r>
      <w:r w:rsidRPr="009B7B54">
        <w:rPr>
          <w:rFonts w:ascii="Times New Roman" w:hAnsi="Times New Roman" w:cs="Times New Roman"/>
          <w:lang w:eastAsia="en-US" w:bidi="en-US"/>
        </w:rPr>
        <w:t>(</w:t>
      </w:r>
      <w:r w:rsidRPr="009B7B54">
        <w:rPr>
          <w:rFonts w:ascii="Times New Roman" w:hAnsi="Times New Roman" w:cs="Times New Roman"/>
          <w:lang w:val="en-US" w:eastAsia="en-US" w:bidi="en-US"/>
        </w:rPr>
        <w:t>richpeople</w:t>
      </w:r>
      <w:r w:rsidRPr="009B7B54">
        <w:rPr>
          <w:rFonts w:ascii="Times New Roman" w:hAnsi="Times New Roman" w:cs="Times New Roman"/>
          <w:lang w:eastAsia="en-US" w:bidi="en-US"/>
        </w:rPr>
        <w:t xml:space="preserve"> - </w:t>
      </w:r>
      <w:r w:rsidRPr="009B7B54">
        <w:rPr>
          <w:rFonts w:ascii="Times New Roman" w:hAnsi="Times New Roman" w:cs="Times New Roman"/>
          <w:lang w:val="en-US" w:eastAsia="en-US" w:bidi="en-US"/>
        </w:rPr>
        <w:t>therich</w:t>
      </w:r>
      <w:r w:rsidRPr="009B7B54">
        <w:rPr>
          <w:rFonts w:ascii="Times New Roman" w:hAnsi="Times New Roman" w:cs="Times New Roman"/>
          <w:lang w:eastAsia="en-US" w:bidi="en-US"/>
        </w:rPr>
        <w:t xml:space="preserve">); </w:t>
      </w:r>
      <w:r w:rsidRPr="009B7B54">
        <w:rPr>
          <w:rFonts w:ascii="Times New Roman" w:hAnsi="Times New Roman" w:cs="Times New Roman"/>
        </w:rPr>
        <w:t xml:space="preserve">глаголов от имён существительных </w:t>
      </w:r>
      <w:r w:rsidRPr="009B7B54">
        <w:rPr>
          <w:rFonts w:ascii="Times New Roman" w:hAnsi="Times New Roman" w:cs="Times New Roman"/>
          <w:lang w:eastAsia="en-US" w:bidi="en-US"/>
        </w:rPr>
        <w:t>(</w:t>
      </w:r>
      <w:r w:rsidRPr="009B7B54">
        <w:rPr>
          <w:rFonts w:ascii="Times New Roman" w:hAnsi="Times New Roman" w:cs="Times New Roman"/>
          <w:lang w:val="en-US" w:eastAsia="en-US" w:bidi="en-US"/>
        </w:rPr>
        <w:t>ahand</w:t>
      </w:r>
      <w:r w:rsidRPr="009B7B54">
        <w:rPr>
          <w:rFonts w:ascii="Times New Roman" w:hAnsi="Times New Roman" w:cs="Times New Roman"/>
        </w:rPr>
        <w:t xml:space="preserve">- </w:t>
      </w:r>
      <w:r w:rsidRPr="009B7B54">
        <w:rPr>
          <w:rFonts w:ascii="Times New Roman" w:hAnsi="Times New Roman" w:cs="Times New Roman"/>
          <w:lang w:val="en-US" w:eastAsia="en-US" w:bidi="en-US"/>
        </w:rPr>
        <w:t>tohand</w:t>
      </w:r>
      <w:r w:rsidRPr="009B7B54">
        <w:rPr>
          <w:rFonts w:ascii="Times New Roman" w:hAnsi="Times New Roman" w:cs="Times New Roman"/>
          <w:lang w:eastAsia="en-US" w:bidi="en-US"/>
        </w:rPr>
        <w:t xml:space="preserve">); </w:t>
      </w:r>
      <w:r w:rsidRPr="009B7B54">
        <w:rPr>
          <w:rFonts w:ascii="Times New Roman" w:hAnsi="Times New Roman" w:cs="Times New Roman"/>
        </w:rPr>
        <w:t xml:space="preserve">глаголов от имён прилагательных </w:t>
      </w:r>
      <w:r w:rsidRPr="009B7B54">
        <w:rPr>
          <w:rFonts w:ascii="Times New Roman" w:hAnsi="Times New Roman" w:cs="Times New Roman"/>
          <w:lang w:eastAsia="en-US" w:bidi="en-US"/>
        </w:rPr>
        <w:t>(</w:t>
      </w:r>
      <w:r w:rsidRPr="009B7B54">
        <w:rPr>
          <w:rFonts w:ascii="Times New Roman" w:hAnsi="Times New Roman" w:cs="Times New Roman"/>
          <w:lang w:val="en-US" w:eastAsia="en-US" w:bidi="en-US"/>
        </w:rPr>
        <w:t>cool</w:t>
      </w:r>
      <w:r w:rsidRPr="009B7B54">
        <w:rPr>
          <w:rFonts w:ascii="Times New Roman" w:hAnsi="Times New Roman" w:cs="Times New Roman"/>
        </w:rPr>
        <w:t xml:space="preserve">- </w:t>
      </w:r>
      <w:r w:rsidRPr="009B7B54">
        <w:rPr>
          <w:rFonts w:ascii="Times New Roman" w:hAnsi="Times New Roman" w:cs="Times New Roman"/>
          <w:lang w:val="en-US" w:eastAsia="en-US" w:bidi="en-US"/>
        </w:rPr>
        <w:t>tocool</w:t>
      </w:r>
      <w:r w:rsidRPr="009B7B54">
        <w:rPr>
          <w:rFonts w:ascii="Times New Roman" w:hAnsi="Times New Roman" w:cs="Times New Roman"/>
          <w:lang w:eastAsia="en-US" w:bidi="en-US"/>
        </w:rPr>
        <w:t>);</w:t>
      </w:r>
    </w:p>
    <w:p w:rsidR="00782E82" w:rsidRPr="009B7B54" w:rsidRDefault="00782E82" w:rsidP="003A0A8E">
      <w:pPr>
        <w:spacing w:line="276" w:lineRule="auto"/>
        <w:ind w:firstLine="709"/>
        <w:jc w:val="both"/>
        <w:rPr>
          <w:rFonts w:ascii="Times New Roman" w:hAnsi="Times New Roman" w:cs="Times New Roman"/>
        </w:rPr>
      </w:pPr>
      <w:r w:rsidRPr="009B7B54">
        <w:rPr>
          <w:rFonts w:ascii="Times New Roman" w:hAnsi="Times New Roman" w:cs="Times New Roman"/>
        </w:rPr>
        <w:t xml:space="preserve">распознавать и употреблять в устной и письменной речи имена прилагательные на </w:t>
      </w:r>
      <w:r w:rsidRPr="009B7B54">
        <w:rPr>
          <w:rFonts w:ascii="Times New Roman" w:hAnsi="Times New Roman" w:cs="Times New Roman"/>
          <w:lang w:eastAsia="en-US" w:bidi="en-US"/>
        </w:rPr>
        <w:t>-</w:t>
      </w:r>
      <w:r w:rsidRPr="009B7B54">
        <w:rPr>
          <w:rFonts w:ascii="Times New Roman" w:hAnsi="Times New Roman" w:cs="Times New Roman"/>
          <w:lang w:val="en-US" w:eastAsia="en-US" w:bidi="en-US"/>
        </w:rPr>
        <w:t>ed</w:t>
      </w:r>
      <w:r w:rsidRPr="009B7B54">
        <w:rPr>
          <w:rFonts w:ascii="Times New Roman" w:hAnsi="Times New Roman" w:cs="Times New Roman"/>
        </w:rPr>
        <w:t xml:space="preserve">и </w:t>
      </w:r>
      <w:r w:rsidRPr="009B7B54">
        <w:rPr>
          <w:rFonts w:ascii="Times New Roman" w:hAnsi="Times New Roman" w:cs="Times New Roman"/>
          <w:lang w:eastAsia="en-US" w:bidi="en-US"/>
        </w:rPr>
        <w:t>-</w:t>
      </w:r>
      <w:r w:rsidRPr="009B7B54">
        <w:rPr>
          <w:rFonts w:ascii="Times New Roman" w:hAnsi="Times New Roman" w:cs="Times New Roman"/>
          <w:lang w:val="en-US" w:eastAsia="en-US" w:bidi="en-US"/>
        </w:rPr>
        <w:t>ing</w:t>
      </w:r>
      <w:r w:rsidRPr="009B7B54">
        <w:rPr>
          <w:rFonts w:ascii="Times New Roman" w:hAnsi="Times New Roman" w:cs="Times New Roman"/>
          <w:lang w:eastAsia="en-US" w:bidi="en-US"/>
        </w:rPr>
        <w:t xml:space="preserve"> (</w:t>
      </w:r>
      <w:r w:rsidRPr="009B7B54">
        <w:rPr>
          <w:rFonts w:ascii="Times New Roman" w:hAnsi="Times New Roman" w:cs="Times New Roman"/>
          <w:lang w:val="en-US" w:eastAsia="en-US" w:bidi="en-US"/>
        </w:rPr>
        <w:t>excited</w:t>
      </w:r>
      <w:r w:rsidRPr="009B7B54">
        <w:rPr>
          <w:rFonts w:ascii="Times New Roman" w:hAnsi="Times New Roman" w:cs="Times New Roman"/>
        </w:rPr>
        <w:t xml:space="preserve">- </w:t>
      </w:r>
      <w:r w:rsidRPr="009B7B54">
        <w:rPr>
          <w:rFonts w:ascii="Times New Roman" w:hAnsi="Times New Roman" w:cs="Times New Roman"/>
          <w:lang w:val="en-US" w:eastAsia="en-US" w:bidi="en-US"/>
        </w:rPr>
        <w:t>exciting</w:t>
      </w:r>
      <w:r w:rsidRPr="009B7B54">
        <w:rPr>
          <w:rFonts w:ascii="Times New Roman" w:hAnsi="Times New Roman" w:cs="Times New Roman"/>
          <w:lang w:eastAsia="en-US" w:bidi="en-US"/>
        </w:rPr>
        <w:t>);</w:t>
      </w:r>
    </w:p>
    <w:p w:rsidR="00782E82" w:rsidRPr="009B7B54" w:rsidRDefault="00782E82" w:rsidP="003A0A8E">
      <w:pPr>
        <w:spacing w:line="276" w:lineRule="auto"/>
        <w:ind w:firstLine="709"/>
        <w:jc w:val="both"/>
        <w:rPr>
          <w:rFonts w:ascii="Times New Roman" w:hAnsi="Times New Roman" w:cs="Times New Roman"/>
        </w:rPr>
      </w:pPr>
      <w:r w:rsidRPr="009B7B54">
        <w:rPr>
          <w:rFonts w:ascii="Times New Roman" w:hAnsi="Times New Roman" w:cs="Times New Roman"/>
        </w:rPr>
        <w:t>распознавать и употреблять в устной и письменной речи изученные многозначные лексические единицы, синонимы, антонимы, интернациональные слова, наиболее частотные фразовые глаголы, сокращения и аббревиатуры;</w:t>
      </w:r>
    </w:p>
    <w:p w:rsidR="00782E82" w:rsidRPr="009B7B54" w:rsidRDefault="00782E82" w:rsidP="003A0A8E">
      <w:pPr>
        <w:spacing w:line="276" w:lineRule="auto"/>
        <w:ind w:firstLine="709"/>
        <w:jc w:val="both"/>
        <w:rPr>
          <w:rFonts w:ascii="Times New Roman" w:hAnsi="Times New Roman" w:cs="Times New Roman"/>
        </w:rPr>
      </w:pPr>
      <w:r w:rsidRPr="009B7B54">
        <w:rPr>
          <w:rFonts w:ascii="Times New Roman" w:hAnsi="Times New Roman" w:cs="Times New Roman"/>
        </w:rPr>
        <w:t>распознавать и употреблять в устной и письменной речи различные средства связи для обеспечения целостности и логичности устного/письменного высказывания;</w:t>
      </w:r>
    </w:p>
    <w:p w:rsidR="00782E82" w:rsidRPr="009B7B54" w:rsidRDefault="00782E82" w:rsidP="003A0A8E">
      <w:pPr>
        <w:spacing w:line="276" w:lineRule="auto"/>
        <w:ind w:firstLine="709"/>
        <w:jc w:val="both"/>
        <w:rPr>
          <w:rFonts w:ascii="Times New Roman" w:hAnsi="Times New Roman" w:cs="Times New Roman"/>
        </w:rPr>
      </w:pPr>
      <w:r w:rsidRPr="009B7B54">
        <w:rPr>
          <w:rFonts w:ascii="Times New Roman" w:hAnsi="Times New Roman" w:cs="Times New Roman"/>
        </w:rPr>
        <w:t>знать и понимать особенности структуры простых и сложных предложений и различных коммуникативных типов предложений английского языка; распознавать и употреблять в устной и письменной речи: предложения, в том числе с несколькими обстоятельствами, следующими в определённом порядке;</w:t>
      </w:r>
    </w:p>
    <w:p w:rsidR="00782E82" w:rsidRPr="009B7B54" w:rsidRDefault="00782E82" w:rsidP="003A0A8E">
      <w:pPr>
        <w:spacing w:line="276" w:lineRule="auto"/>
        <w:ind w:firstLine="709"/>
        <w:jc w:val="both"/>
        <w:rPr>
          <w:rFonts w:ascii="Times New Roman" w:hAnsi="Times New Roman" w:cs="Times New Roman"/>
        </w:rPr>
      </w:pPr>
      <w:r w:rsidRPr="009B7B54">
        <w:rPr>
          <w:rFonts w:ascii="Times New Roman" w:hAnsi="Times New Roman" w:cs="Times New Roman"/>
        </w:rPr>
        <w:t xml:space="preserve">предложения с начальным </w:t>
      </w:r>
      <w:r w:rsidRPr="009B7B54">
        <w:rPr>
          <w:rFonts w:ascii="Times New Roman" w:hAnsi="Times New Roman" w:cs="Times New Roman"/>
          <w:lang w:val="en-US" w:eastAsia="en-US" w:bidi="en-US"/>
        </w:rPr>
        <w:t>It</w:t>
      </w:r>
      <w:r w:rsidRPr="009B7B54">
        <w:rPr>
          <w:rFonts w:ascii="Times New Roman" w:hAnsi="Times New Roman" w:cs="Times New Roman"/>
          <w:lang w:eastAsia="en-US" w:bidi="en-US"/>
        </w:rPr>
        <w:t xml:space="preserve">; </w:t>
      </w:r>
      <w:r w:rsidRPr="009B7B54">
        <w:rPr>
          <w:rFonts w:ascii="Times New Roman" w:hAnsi="Times New Roman" w:cs="Times New Roman"/>
        </w:rPr>
        <w:t xml:space="preserve">предложения с начальным </w:t>
      </w:r>
      <w:r w:rsidRPr="009B7B54">
        <w:rPr>
          <w:rFonts w:ascii="Times New Roman" w:hAnsi="Times New Roman" w:cs="Times New Roman"/>
          <w:lang w:val="en-US" w:eastAsia="en-US" w:bidi="en-US"/>
        </w:rPr>
        <w:t>There</w:t>
      </w:r>
      <w:r w:rsidRPr="009B7B54">
        <w:rPr>
          <w:rFonts w:ascii="Times New Roman" w:hAnsi="Times New Roman" w:cs="Times New Roman"/>
        </w:rPr>
        <w:t xml:space="preserve">+ </w:t>
      </w:r>
      <w:r w:rsidRPr="009B7B54">
        <w:rPr>
          <w:rFonts w:ascii="Times New Roman" w:hAnsi="Times New Roman" w:cs="Times New Roman"/>
          <w:lang w:val="en-US" w:eastAsia="en-US" w:bidi="en-US"/>
        </w:rPr>
        <w:t>tobe</w:t>
      </w:r>
      <w:r w:rsidRPr="009B7B54">
        <w:rPr>
          <w:rFonts w:ascii="Times New Roman" w:hAnsi="Times New Roman" w:cs="Times New Roman"/>
          <w:lang w:eastAsia="en-US" w:bidi="en-US"/>
        </w:rPr>
        <w:t>;</w:t>
      </w:r>
    </w:p>
    <w:p w:rsidR="00782E82" w:rsidRPr="009B7B54" w:rsidRDefault="00782E82" w:rsidP="003A0A8E">
      <w:pPr>
        <w:spacing w:line="276" w:lineRule="auto"/>
        <w:ind w:firstLine="709"/>
        <w:jc w:val="both"/>
        <w:rPr>
          <w:rFonts w:ascii="Times New Roman" w:hAnsi="Times New Roman" w:cs="Times New Roman"/>
        </w:rPr>
      </w:pPr>
      <w:r w:rsidRPr="009B7B54">
        <w:rPr>
          <w:rFonts w:ascii="Times New Roman" w:hAnsi="Times New Roman" w:cs="Times New Roman"/>
        </w:rPr>
        <w:t xml:space="preserve">предложения с глагольными конструкциями, содержащими глаголы-связки </w:t>
      </w:r>
      <w:r w:rsidRPr="009B7B54">
        <w:rPr>
          <w:rFonts w:ascii="Times New Roman" w:hAnsi="Times New Roman" w:cs="Times New Roman"/>
          <w:lang w:val="en-US" w:eastAsia="en-US" w:bidi="en-US"/>
        </w:rPr>
        <w:t>tobe</w:t>
      </w:r>
      <w:r w:rsidRPr="009B7B54">
        <w:rPr>
          <w:rFonts w:ascii="Times New Roman" w:hAnsi="Times New Roman" w:cs="Times New Roman"/>
          <w:lang w:eastAsia="en-US" w:bidi="en-US"/>
        </w:rPr>
        <w:t xml:space="preserve">, </w:t>
      </w:r>
      <w:r w:rsidRPr="009B7B54">
        <w:rPr>
          <w:rFonts w:ascii="Times New Roman" w:hAnsi="Times New Roman" w:cs="Times New Roman"/>
          <w:lang w:val="en-US" w:eastAsia="en-US" w:bidi="en-US"/>
        </w:rPr>
        <w:t>tolook</w:t>
      </w:r>
      <w:r w:rsidRPr="009B7B54">
        <w:rPr>
          <w:rFonts w:ascii="Times New Roman" w:hAnsi="Times New Roman" w:cs="Times New Roman"/>
          <w:lang w:eastAsia="en-US" w:bidi="en-US"/>
        </w:rPr>
        <w:t xml:space="preserve">, </w:t>
      </w:r>
      <w:r w:rsidRPr="009B7B54">
        <w:rPr>
          <w:rFonts w:ascii="Times New Roman" w:hAnsi="Times New Roman" w:cs="Times New Roman"/>
          <w:lang w:val="en-US" w:eastAsia="en-US" w:bidi="en-US"/>
        </w:rPr>
        <w:t>toseem</w:t>
      </w:r>
      <w:r w:rsidRPr="009B7B54">
        <w:rPr>
          <w:rFonts w:ascii="Times New Roman" w:hAnsi="Times New Roman" w:cs="Times New Roman"/>
          <w:lang w:eastAsia="en-US" w:bidi="en-US"/>
        </w:rPr>
        <w:t xml:space="preserve">, </w:t>
      </w:r>
      <w:r w:rsidRPr="009B7B54">
        <w:rPr>
          <w:rFonts w:ascii="Times New Roman" w:hAnsi="Times New Roman" w:cs="Times New Roman"/>
          <w:lang w:val="en-US" w:eastAsia="en-US" w:bidi="en-US"/>
        </w:rPr>
        <w:t>tofeel</w:t>
      </w:r>
      <w:r w:rsidRPr="009B7B54">
        <w:rPr>
          <w:rFonts w:ascii="Times New Roman" w:hAnsi="Times New Roman" w:cs="Times New Roman"/>
          <w:lang w:eastAsia="en-US" w:bidi="en-US"/>
        </w:rPr>
        <w:t>;</w:t>
      </w:r>
    </w:p>
    <w:p w:rsidR="00782E82" w:rsidRPr="009B7B54" w:rsidRDefault="00782E82" w:rsidP="003A0A8E">
      <w:pPr>
        <w:spacing w:line="276" w:lineRule="auto"/>
        <w:ind w:firstLine="709"/>
        <w:jc w:val="both"/>
        <w:rPr>
          <w:rFonts w:ascii="Times New Roman" w:hAnsi="Times New Roman" w:cs="Times New Roman"/>
        </w:rPr>
      </w:pPr>
      <w:r w:rsidRPr="009B7B54">
        <w:rPr>
          <w:rFonts w:ascii="Times New Roman" w:hAnsi="Times New Roman" w:cs="Times New Roman"/>
        </w:rPr>
        <w:t xml:space="preserve">предложения со сложным дополнением - </w:t>
      </w:r>
      <w:r w:rsidRPr="009B7B54">
        <w:rPr>
          <w:rFonts w:ascii="Times New Roman" w:hAnsi="Times New Roman" w:cs="Times New Roman"/>
          <w:lang w:val="en-US" w:eastAsia="en-US" w:bidi="en-US"/>
        </w:rPr>
        <w:t>ComplexObject</w:t>
      </w:r>
      <w:r w:rsidRPr="009B7B54">
        <w:rPr>
          <w:rFonts w:ascii="Times New Roman" w:hAnsi="Times New Roman" w:cs="Times New Roman"/>
          <w:lang w:eastAsia="en-US" w:bidi="en-US"/>
        </w:rPr>
        <w:t xml:space="preserve">; </w:t>
      </w:r>
      <w:r w:rsidRPr="009B7B54">
        <w:rPr>
          <w:rFonts w:ascii="Times New Roman" w:hAnsi="Times New Roman" w:cs="Times New Roman"/>
        </w:rPr>
        <w:t xml:space="preserve">сложносочинённые предложения с сочинительными союзами </w:t>
      </w:r>
      <w:r w:rsidRPr="009B7B54">
        <w:rPr>
          <w:rFonts w:ascii="Times New Roman" w:hAnsi="Times New Roman" w:cs="Times New Roman"/>
          <w:lang w:val="en-US" w:eastAsia="en-US" w:bidi="en-US"/>
        </w:rPr>
        <w:t>and</w:t>
      </w:r>
      <w:r w:rsidRPr="009B7B54">
        <w:rPr>
          <w:rFonts w:ascii="Times New Roman" w:hAnsi="Times New Roman" w:cs="Times New Roman"/>
          <w:lang w:eastAsia="en-US" w:bidi="en-US"/>
        </w:rPr>
        <w:t xml:space="preserve">, </w:t>
      </w:r>
      <w:r w:rsidRPr="009B7B54">
        <w:rPr>
          <w:rFonts w:ascii="Times New Roman" w:hAnsi="Times New Roman" w:cs="Times New Roman"/>
          <w:lang w:val="en-US" w:eastAsia="en-US" w:bidi="en-US"/>
        </w:rPr>
        <w:t>but</w:t>
      </w:r>
      <w:r w:rsidRPr="009B7B54">
        <w:rPr>
          <w:rFonts w:ascii="Times New Roman" w:hAnsi="Times New Roman" w:cs="Times New Roman"/>
          <w:lang w:eastAsia="en-US" w:bidi="en-US"/>
        </w:rPr>
        <w:t xml:space="preserve">, </w:t>
      </w:r>
      <w:r w:rsidRPr="009B7B54">
        <w:rPr>
          <w:rFonts w:ascii="Times New Roman" w:hAnsi="Times New Roman" w:cs="Times New Roman"/>
          <w:lang w:val="en-US" w:eastAsia="en-US" w:bidi="en-US"/>
        </w:rPr>
        <w:t>or</w:t>
      </w:r>
      <w:r w:rsidRPr="009B7B54">
        <w:rPr>
          <w:rFonts w:ascii="Times New Roman" w:hAnsi="Times New Roman" w:cs="Times New Roman"/>
          <w:lang w:eastAsia="en-US" w:bidi="en-US"/>
        </w:rPr>
        <w:t xml:space="preserve">; </w:t>
      </w:r>
      <w:r w:rsidRPr="009B7B54">
        <w:rPr>
          <w:rFonts w:ascii="Times New Roman" w:hAnsi="Times New Roman" w:cs="Times New Roman"/>
        </w:rPr>
        <w:t xml:space="preserve">сложноподчинённые предложения с союзами и союзными словами </w:t>
      </w:r>
      <w:r w:rsidRPr="009B7B54">
        <w:rPr>
          <w:rFonts w:ascii="Times New Roman" w:hAnsi="Times New Roman" w:cs="Times New Roman"/>
          <w:lang w:val="en-US" w:eastAsia="en-US" w:bidi="en-US"/>
        </w:rPr>
        <w:t>because</w:t>
      </w:r>
      <w:r w:rsidRPr="009B7B54">
        <w:rPr>
          <w:rFonts w:ascii="Times New Roman" w:hAnsi="Times New Roman" w:cs="Times New Roman"/>
          <w:lang w:eastAsia="en-US" w:bidi="en-US"/>
        </w:rPr>
        <w:t xml:space="preserve">, </w:t>
      </w:r>
      <w:r w:rsidRPr="009B7B54">
        <w:rPr>
          <w:rFonts w:ascii="Times New Roman" w:hAnsi="Times New Roman" w:cs="Times New Roman"/>
          <w:lang w:val="en-US" w:eastAsia="en-US" w:bidi="en-US"/>
        </w:rPr>
        <w:t>if</w:t>
      </w:r>
      <w:r w:rsidRPr="009B7B54">
        <w:rPr>
          <w:rFonts w:ascii="Times New Roman" w:hAnsi="Times New Roman" w:cs="Times New Roman"/>
          <w:lang w:eastAsia="en-US" w:bidi="en-US"/>
        </w:rPr>
        <w:t xml:space="preserve">, </w:t>
      </w:r>
      <w:r w:rsidRPr="009B7B54">
        <w:rPr>
          <w:rFonts w:ascii="Times New Roman" w:hAnsi="Times New Roman" w:cs="Times New Roman"/>
          <w:lang w:val="en-US" w:eastAsia="en-US" w:bidi="en-US"/>
        </w:rPr>
        <w:t>when</w:t>
      </w:r>
      <w:r w:rsidRPr="009B7B54">
        <w:rPr>
          <w:rFonts w:ascii="Times New Roman" w:hAnsi="Times New Roman" w:cs="Times New Roman"/>
          <w:lang w:eastAsia="en-US" w:bidi="en-US"/>
        </w:rPr>
        <w:t xml:space="preserve">, </w:t>
      </w:r>
      <w:r w:rsidRPr="009B7B54">
        <w:rPr>
          <w:rFonts w:ascii="Times New Roman" w:hAnsi="Times New Roman" w:cs="Times New Roman"/>
          <w:lang w:val="en-US" w:eastAsia="en-US" w:bidi="en-US"/>
        </w:rPr>
        <w:t>where</w:t>
      </w:r>
      <w:r w:rsidRPr="009B7B54">
        <w:rPr>
          <w:rFonts w:ascii="Times New Roman" w:hAnsi="Times New Roman" w:cs="Times New Roman"/>
          <w:lang w:eastAsia="en-US" w:bidi="en-US"/>
        </w:rPr>
        <w:t xml:space="preserve">, </w:t>
      </w:r>
      <w:r w:rsidRPr="009B7B54">
        <w:rPr>
          <w:rFonts w:ascii="Times New Roman" w:hAnsi="Times New Roman" w:cs="Times New Roman"/>
          <w:lang w:val="en-US" w:eastAsia="en-US" w:bidi="en-US"/>
        </w:rPr>
        <w:t>what</w:t>
      </w:r>
      <w:r w:rsidRPr="009B7B54">
        <w:rPr>
          <w:rFonts w:ascii="Times New Roman" w:hAnsi="Times New Roman" w:cs="Times New Roman"/>
          <w:lang w:eastAsia="en-US" w:bidi="en-US"/>
        </w:rPr>
        <w:t xml:space="preserve">, </w:t>
      </w:r>
      <w:r w:rsidRPr="009B7B54">
        <w:rPr>
          <w:rFonts w:ascii="Times New Roman" w:hAnsi="Times New Roman" w:cs="Times New Roman"/>
          <w:lang w:val="en-US" w:eastAsia="en-US" w:bidi="en-US"/>
        </w:rPr>
        <w:t>why</w:t>
      </w:r>
      <w:r w:rsidRPr="009B7B54">
        <w:rPr>
          <w:rFonts w:ascii="Times New Roman" w:hAnsi="Times New Roman" w:cs="Times New Roman"/>
          <w:lang w:eastAsia="en-US" w:bidi="en-US"/>
        </w:rPr>
        <w:t xml:space="preserve">, </w:t>
      </w:r>
      <w:r w:rsidRPr="009B7B54">
        <w:rPr>
          <w:rFonts w:ascii="Times New Roman" w:hAnsi="Times New Roman" w:cs="Times New Roman"/>
          <w:lang w:val="en-US" w:eastAsia="en-US" w:bidi="en-US"/>
        </w:rPr>
        <w:t>how</w:t>
      </w:r>
      <w:r w:rsidRPr="009B7B54">
        <w:rPr>
          <w:rFonts w:ascii="Times New Roman" w:hAnsi="Times New Roman" w:cs="Times New Roman"/>
          <w:lang w:eastAsia="en-US" w:bidi="en-US"/>
        </w:rPr>
        <w:t>;</w:t>
      </w:r>
    </w:p>
    <w:p w:rsidR="00782E82" w:rsidRPr="009B7B54" w:rsidRDefault="00782E82" w:rsidP="003A4065">
      <w:pPr>
        <w:spacing w:line="276" w:lineRule="auto"/>
        <w:ind w:firstLine="709"/>
        <w:jc w:val="both"/>
        <w:rPr>
          <w:rFonts w:ascii="Times New Roman" w:hAnsi="Times New Roman" w:cs="Times New Roman"/>
        </w:rPr>
      </w:pPr>
      <w:r w:rsidRPr="009B7B54">
        <w:rPr>
          <w:rFonts w:ascii="Times New Roman" w:hAnsi="Times New Roman" w:cs="Times New Roman"/>
        </w:rPr>
        <w:t xml:space="preserve">сложноподчинённые предложения с определительными придаточными с союзными словами </w:t>
      </w:r>
      <w:r w:rsidRPr="009B7B54">
        <w:rPr>
          <w:rFonts w:ascii="Times New Roman" w:hAnsi="Times New Roman" w:cs="Times New Roman"/>
          <w:lang w:val="en-US" w:eastAsia="en-US" w:bidi="en-US"/>
        </w:rPr>
        <w:t>who</w:t>
      </w:r>
      <w:r w:rsidRPr="009B7B54">
        <w:rPr>
          <w:rFonts w:ascii="Times New Roman" w:hAnsi="Times New Roman" w:cs="Times New Roman"/>
          <w:lang w:eastAsia="en-US" w:bidi="en-US"/>
        </w:rPr>
        <w:t xml:space="preserve">, </w:t>
      </w:r>
      <w:r w:rsidRPr="009B7B54">
        <w:rPr>
          <w:rFonts w:ascii="Times New Roman" w:hAnsi="Times New Roman" w:cs="Times New Roman"/>
          <w:lang w:val="en-US" w:eastAsia="en-US" w:bidi="en-US"/>
        </w:rPr>
        <w:t>which</w:t>
      </w:r>
      <w:r w:rsidRPr="009B7B54">
        <w:rPr>
          <w:rFonts w:ascii="Times New Roman" w:hAnsi="Times New Roman" w:cs="Times New Roman"/>
          <w:lang w:eastAsia="en-US" w:bidi="en-US"/>
        </w:rPr>
        <w:t xml:space="preserve">, </w:t>
      </w:r>
      <w:r w:rsidRPr="009B7B54">
        <w:rPr>
          <w:rFonts w:ascii="Times New Roman" w:hAnsi="Times New Roman" w:cs="Times New Roman"/>
          <w:lang w:val="en-US" w:eastAsia="en-US" w:bidi="en-US"/>
        </w:rPr>
        <w:t>that</w:t>
      </w:r>
      <w:r w:rsidRPr="009B7B54">
        <w:rPr>
          <w:rFonts w:ascii="Times New Roman" w:hAnsi="Times New Roman" w:cs="Times New Roman"/>
          <w:lang w:eastAsia="en-US" w:bidi="en-US"/>
        </w:rPr>
        <w:t>;</w:t>
      </w:r>
    </w:p>
    <w:p w:rsidR="00782E82" w:rsidRPr="009B7B54" w:rsidRDefault="00782E82" w:rsidP="003A4065">
      <w:pPr>
        <w:spacing w:line="276" w:lineRule="auto"/>
        <w:ind w:firstLine="709"/>
        <w:jc w:val="both"/>
        <w:rPr>
          <w:rFonts w:ascii="Times New Roman" w:hAnsi="Times New Roman" w:cs="Times New Roman"/>
        </w:rPr>
      </w:pPr>
      <w:r w:rsidRPr="009B7B54">
        <w:rPr>
          <w:rFonts w:ascii="Times New Roman" w:hAnsi="Times New Roman" w:cs="Times New Roman"/>
        </w:rPr>
        <w:t xml:space="preserve">сложноподчинённые предложения с союзными словами </w:t>
      </w:r>
      <w:r w:rsidRPr="009B7B54">
        <w:rPr>
          <w:rFonts w:ascii="Times New Roman" w:hAnsi="Times New Roman" w:cs="Times New Roman"/>
          <w:lang w:val="en-US" w:eastAsia="en-US" w:bidi="en-US"/>
        </w:rPr>
        <w:t>whoever</w:t>
      </w:r>
      <w:r w:rsidRPr="009B7B54">
        <w:rPr>
          <w:rFonts w:ascii="Times New Roman" w:hAnsi="Times New Roman" w:cs="Times New Roman"/>
          <w:lang w:eastAsia="en-US" w:bidi="en-US"/>
        </w:rPr>
        <w:t xml:space="preserve">, </w:t>
      </w:r>
      <w:r w:rsidRPr="009B7B54">
        <w:rPr>
          <w:rFonts w:ascii="Times New Roman" w:hAnsi="Times New Roman" w:cs="Times New Roman"/>
          <w:lang w:val="en-US" w:eastAsia="en-US" w:bidi="en-US"/>
        </w:rPr>
        <w:t>whatever</w:t>
      </w:r>
      <w:r w:rsidRPr="009B7B54">
        <w:rPr>
          <w:rFonts w:ascii="Times New Roman" w:hAnsi="Times New Roman" w:cs="Times New Roman"/>
          <w:lang w:eastAsia="en-US" w:bidi="en-US"/>
        </w:rPr>
        <w:t xml:space="preserve">, </w:t>
      </w:r>
      <w:r w:rsidRPr="009B7B54">
        <w:rPr>
          <w:rFonts w:ascii="Times New Roman" w:hAnsi="Times New Roman" w:cs="Times New Roman"/>
          <w:lang w:val="en-US" w:eastAsia="en-US" w:bidi="en-US"/>
        </w:rPr>
        <w:t>however</w:t>
      </w:r>
      <w:r w:rsidRPr="009B7B54">
        <w:rPr>
          <w:rFonts w:ascii="Times New Roman" w:hAnsi="Times New Roman" w:cs="Times New Roman"/>
          <w:lang w:eastAsia="en-US" w:bidi="en-US"/>
        </w:rPr>
        <w:t xml:space="preserve">, </w:t>
      </w:r>
      <w:r w:rsidRPr="009B7B54">
        <w:rPr>
          <w:rFonts w:ascii="Times New Roman" w:hAnsi="Times New Roman" w:cs="Times New Roman"/>
          <w:lang w:val="en-US" w:eastAsia="en-US" w:bidi="en-US"/>
        </w:rPr>
        <w:t>whenever</w:t>
      </w:r>
      <w:r w:rsidRPr="009B7B54">
        <w:rPr>
          <w:rFonts w:ascii="Times New Roman" w:hAnsi="Times New Roman" w:cs="Times New Roman"/>
          <w:lang w:eastAsia="en-US" w:bidi="en-US"/>
        </w:rPr>
        <w:t>;</w:t>
      </w:r>
    </w:p>
    <w:p w:rsidR="00782E82" w:rsidRPr="009B7B54" w:rsidRDefault="00782E82" w:rsidP="003A4065">
      <w:pPr>
        <w:spacing w:line="276" w:lineRule="auto"/>
        <w:ind w:firstLine="709"/>
        <w:jc w:val="both"/>
        <w:rPr>
          <w:rFonts w:ascii="Times New Roman" w:hAnsi="Times New Roman" w:cs="Times New Roman"/>
        </w:rPr>
      </w:pPr>
      <w:r w:rsidRPr="009B7B54">
        <w:rPr>
          <w:rFonts w:ascii="Times New Roman" w:hAnsi="Times New Roman" w:cs="Times New Roman"/>
        </w:rPr>
        <w:t>условные предложения с глаголами в изъявительном наклонении</w:t>
      </w:r>
    </w:p>
    <w:p w:rsidR="00782E82" w:rsidRPr="009B7B54" w:rsidRDefault="00782E82" w:rsidP="003A4065">
      <w:pPr>
        <w:spacing w:line="276" w:lineRule="auto"/>
        <w:ind w:firstLine="709"/>
        <w:jc w:val="both"/>
        <w:rPr>
          <w:rFonts w:ascii="Times New Roman" w:hAnsi="Times New Roman" w:cs="Times New Roman"/>
        </w:rPr>
      </w:pPr>
      <w:r w:rsidRPr="009B7B54">
        <w:rPr>
          <w:rFonts w:ascii="Times New Roman" w:hAnsi="Times New Roman" w:cs="Times New Roman"/>
          <w:lang w:eastAsia="en-US" w:bidi="en-US"/>
        </w:rPr>
        <w:t>(</w:t>
      </w:r>
      <w:r w:rsidRPr="009B7B54">
        <w:rPr>
          <w:rFonts w:ascii="Times New Roman" w:hAnsi="Times New Roman" w:cs="Times New Roman"/>
          <w:lang w:val="en-US" w:eastAsia="en-US" w:bidi="en-US"/>
        </w:rPr>
        <w:t>Conditional</w:t>
      </w:r>
      <w:r w:rsidRPr="009B7B54">
        <w:rPr>
          <w:rFonts w:ascii="Times New Roman" w:hAnsi="Times New Roman" w:cs="Times New Roman"/>
          <w:lang w:eastAsia="en-US" w:bidi="en-US"/>
        </w:rPr>
        <w:t xml:space="preserve"> 0, </w:t>
      </w:r>
      <w:r w:rsidRPr="009B7B54">
        <w:rPr>
          <w:rFonts w:ascii="Times New Roman" w:hAnsi="Times New Roman" w:cs="Times New Roman"/>
          <w:lang w:val="en-US" w:eastAsia="en-US" w:bidi="en-US"/>
        </w:rPr>
        <w:t>ConditionalI</w:t>
      </w:r>
      <w:r w:rsidRPr="009B7B54">
        <w:rPr>
          <w:rFonts w:ascii="Times New Roman" w:hAnsi="Times New Roman" w:cs="Times New Roman"/>
          <w:lang w:eastAsia="en-US" w:bidi="en-US"/>
        </w:rPr>
        <w:t xml:space="preserve">) </w:t>
      </w:r>
      <w:r w:rsidRPr="009B7B54">
        <w:rPr>
          <w:rFonts w:ascii="Times New Roman" w:hAnsi="Times New Roman" w:cs="Times New Roman"/>
        </w:rPr>
        <w:t xml:space="preserve">и с глаголами в сослагательном наклонении </w:t>
      </w:r>
      <w:r w:rsidRPr="009B7B54">
        <w:rPr>
          <w:rFonts w:ascii="Times New Roman" w:hAnsi="Times New Roman" w:cs="Times New Roman"/>
          <w:lang w:eastAsia="en-US" w:bidi="en-US"/>
        </w:rPr>
        <w:t>(</w:t>
      </w:r>
      <w:r w:rsidRPr="009B7B54">
        <w:rPr>
          <w:rFonts w:ascii="Times New Roman" w:hAnsi="Times New Roman" w:cs="Times New Roman"/>
          <w:lang w:val="en-US" w:eastAsia="en-US" w:bidi="en-US"/>
        </w:rPr>
        <w:t>Conditional</w:t>
      </w:r>
      <w:r w:rsidRPr="009B7B54">
        <w:rPr>
          <w:rFonts w:ascii="Times New Roman" w:hAnsi="Times New Roman" w:cs="Times New Roman"/>
        </w:rPr>
        <w:t>II);</w:t>
      </w:r>
    </w:p>
    <w:p w:rsidR="00782E82" w:rsidRPr="009B7B54" w:rsidRDefault="00782E82" w:rsidP="003A4065">
      <w:pPr>
        <w:tabs>
          <w:tab w:val="left" w:pos="8170"/>
        </w:tabs>
        <w:spacing w:line="276" w:lineRule="auto"/>
        <w:ind w:firstLine="709"/>
        <w:jc w:val="both"/>
        <w:rPr>
          <w:rFonts w:ascii="Times New Roman" w:hAnsi="Times New Roman" w:cs="Times New Roman"/>
        </w:rPr>
      </w:pPr>
      <w:r w:rsidRPr="009B7B54">
        <w:rPr>
          <w:rFonts w:ascii="Times New Roman" w:hAnsi="Times New Roman" w:cs="Times New Roman"/>
        </w:rPr>
        <w:t>всетипывопросительныхпред</w:t>
      </w:r>
      <w:r w:rsidR="003A4065" w:rsidRPr="009B7B54">
        <w:rPr>
          <w:rFonts w:ascii="Times New Roman" w:hAnsi="Times New Roman" w:cs="Times New Roman"/>
        </w:rPr>
        <w:t xml:space="preserve">ложений (общий, специальный, </w:t>
      </w:r>
      <w:r w:rsidRPr="009B7B54">
        <w:rPr>
          <w:rFonts w:ascii="Times New Roman" w:hAnsi="Times New Roman" w:cs="Times New Roman"/>
        </w:rPr>
        <w:t>альтернативный, разделительныйвопросыв</w:t>
      </w:r>
      <w:r w:rsidRPr="009B7B54">
        <w:rPr>
          <w:rFonts w:ascii="Times New Roman" w:hAnsi="Times New Roman" w:cs="Times New Roman"/>
          <w:lang w:val="en-US" w:eastAsia="en-US" w:bidi="en-US"/>
        </w:rPr>
        <w:t>Present</w:t>
      </w:r>
      <w:r w:rsidRPr="009B7B54">
        <w:rPr>
          <w:rFonts w:ascii="Times New Roman" w:hAnsi="Times New Roman" w:cs="Times New Roman"/>
          <w:lang w:eastAsia="en-US" w:bidi="en-US"/>
        </w:rPr>
        <w:t>/</w:t>
      </w:r>
      <w:r w:rsidRPr="009B7B54">
        <w:rPr>
          <w:rFonts w:ascii="Times New Roman" w:hAnsi="Times New Roman" w:cs="Times New Roman"/>
          <w:lang w:val="en-US" w:eastAsia="en-US" w:bidi="en-US"/>
        </w:rPr>
        <w:t>Past</w:t>
      </w:r>
      <w:r w:rsidRPr="009B7B54">
        <w:rPr>
          <w:rFonts w:ascii="Times New Roman" w:hAnsi="Times New Roman" w:cs="Times New Roman"/>
          <w:lang w:eastAsia="en-US" w:bidi="en-US"/>
        </w:rPr>
        <w:t>/</w:t>
      </w:r>
      <w:r w:rsidRPr="009B7B54">
        <w:rPr>
          <w:rFonts w:ascii="Times New Roman" w:hAnsi="Times New Roman" w:cs="Times New Roman"/>
          <w:lang w:val="en-US" w:eastAsia="en-US" w:bidi="en-US"/>
        </w:rPr>
        <w:t>FutureSimpleTense</w:t>
      </w:r>
      <w:r w:rsidRPr="009B7B54">
        <w:rPr>
          <w:rFonts w:ascii="Times New Roman" w:hAnsi="Times New Roman" w:cs="Times New Roman"/>
          <w:lang w:eastAsia="en-US" w:bidi="en-US"/>
        </w:rPr>
        <w:t xml:space="preserve">, </w:t>
      </w:r>
      <w:r w:rsidRPr="009B7B54">
        <w:rPr>
          <w:rFonts w:ascii="Times New Roman" w:hAnsi="Times New Roman" w:cs="Times New Roman"/>
          <w:lang w:val="en-US" w:eastAsia="en-US" w:bidi="en-US"/>
        </w:rPr>
        <w:t>Present</w:t>
      </w:r>
      <w:r w:rsidRPr="009B7B54">
        <w:rPr>
          <w:rFonts w:ascii="Times New Roman" w:hAnsi="Times New Roman" w:cs="Times New Roman"/>
          <w:lang w:eastAsia="en-US" w:bidi="en-US"/>
        </w:rPr>
        <w:t>/</w:t>
      </w:r>
      <w:r w:rsidRPr="009B7B54">
        <w:rPr>
          <w:rFonts w:ascii="Times New Roman" w:hAnsi="Times New Roman" w:cs="Times New Roman"/>
          <w:lang w:val="en-US" w:eastAsia="en-US" w:bidi="en-US"/>
        </w:rPr>
        <w:t>PastContinuousTense</w:t>
      </w:r>
      <w:r w:rsidRPr="009B7B54">
        <w:rPr>
          <w:rFonts w:ascii="Times New Roman" w:hAnsi="Times New Roman" w:cs="Times New Roman"/>
          <w:lang w:eastAsia="en-US" w:bidi="en-US"/>
        </w:rPr>
        <w:t xml:space="preserve">, </w:t>
      </w:r>
      <w:r w:rsidRPr="009B7B54">
        <w:rPr>
          <w:rFonts w:ascii="Times New Roman" w:hAnsi="Times New Roman" w:cs="Times New Roman"/>
          <w:lang w:val="en-US" w:eastAsia="en-US" w:bidi="en-US"/>
        </w:rPr>
        <w:t>Present</w:t>
      </w:r>
      <w:r w:rsidRPr="009B7B54">
        <w:rPr>
          <w:rFonts w:ascii="Times New Roman" w:hAnsi="Times New Roman" w:cs="Times New Roman"/>
          <w:lang w:eastAsia="en-US" w:bidi="en-US"/>
        </w:rPr>
        <w:t>/</w:t>
      </w:r>
      <w:r w:rsidRPr="009B7B54">
        <w:rPr>
          <w:rFonts w:ascii="Times New Roman" w:hAnsi="Times New Roman" w:cs="Times New Roman"/>
          <w:lang w:val="en-US" w:eastAsia="en-US" w:bidi="en-US"/>
        </w:rPr>
        <w:t>PastPerfectTense</w:t>
      </w:r>
      <w:r w:rsidRPr="009B7B54">
        <w:rPr>
          <w:rFonts w:ascii="Times New Roman" w:hAnsi="Times New Roman" w:cs="Times New Roman"/>
          <w:lang w:eastAsia="en-US" w:bidi="en-US"/>
        </w:rPr>
        <w:t xml:space="preserve">, </w:t>
      </w:r>
      <w:r w:rsidRPr="009B7B54">
        <w:rPr>
          <w:rFonts w:ascii="Times New Roman" w:hAnsi="Times New Roman" w:cs="Times New Roman"/>
          <w:lang w:val="en-US" w:eastAsia="en-US" w:bidi="en-US"/>
        </w:rPr>
        <w:t>PresentPerfectContinuousTense</w:t>
      </w:r>
      <w:r w:rsidRPr="009B7B54">
        <w:rPr>
          <w:rFonts w:ascii="Times New Roman" w:hAnsi="Times New Roman" w:cs="Times New Roman"/>
          <w:lang w:eastAsia="en-US" w:bidi="en-US"/>
        </w:rPr>
        <w:t>);</w:t>
      </w:r>
    </w:p>
    <w:p w:rsidR="00782E82" w:rsidRPr="009B7B54" w:rsidRDefault="00782E82" w:rsidP="003A4065">
      <w:pPr>
        <w:tabs>
          <w:tab w:val="left" w:pos="8170"/>
        </w:tabs>
        <w:spacing w:line="276" w:lineRule="auto"/>
        <w:ind w:firstLine="720"/>
        <w:jc w:val="both"/>
        <w:rPr>
          <w:rFonts w:ascii="Times New Roman" w:hAnsi="Times New Roman" w:cs="Times New Roman"/>
        </w:rPr>
      </w:pPr>
      <w:r w:rsidRPr="009B7B54">
        <w:rPr>
          <w:rFonts w:ascii="Times New Roman" w:hAnsi="Times New Roman" w:cs="Times New Roman"/>
        </w:rPr>
        <w:t>повествовательные,</w:t>
      </w:r>
      <w:r w:rsidR="003A4065" w:rsidRPr="009B7B54">
        <w:rPr>
          <w:rFonts w:ascii="Times New Roman" w:hAnsi="Times New Roman" w:cs="Times New Roman"/>
        </w:rPr>
        <w:t xml:space="preserve"> вопросительные и побудительные </w:t>
      </w:r>
      <w:r w:rsidRPr="009B7B54">
        <w:rPr>
          <w:rFonts w:ascii="Times New Roman" w:hAnsi="Times New Roman" w:cs="Times New Roman"/>
        </w:rPr>
        <w:t>предложе</w:t>
      </w:r>
      <w:r w:rsidR="003A4065" w:rsidRPr="009B7B54">
        <w:rPr>
          <w:rFonts w:ascii="Times New Roman" w:hAnsi="Times New Roman" w:cs="Times New Roman"/>
        </w:rPr>
        <w:t xml:space="preserve">ния </w:t>
      </w:r>
      <w:r w:rsidRPr="009B7B54">
        <w:rPr>
          <w:rFonts w:ascii="Times New Roman" w:hAnsi="Times New Roman" w:cs="Times New Roman"/>
        </w:rPr>
        <w:t>в косвенной речи в настоящем и прошедшем времени, согласование времён в рамках сложного предложения;</w:t>
      </w:r>
    </w:p>
    <w:p w:rsidR="00782E82" w:rsidRPr="009B7B54" w:rsidRDefault="00782E82" w:rsidP="0002047D">
      <w:pPr>
        <w:spacing w:line="276" w:lineRule="auto"/>
        <w:ind w:firstLine="720"/>
        <w:rPr>
          <w:rFonts w:ascii="Times New Roman" w:hAnsi="Times New Roman" w:cs="Times New Roman"/>
        </w:rPr>
      </w:pPr>
      <w:r w:rsidRPr="009B7B54">
        <w:rPr>
          <w:rFonts w:ascii="Times New Roman" w:hAnsi="Times New Roman" w:cs="Times New Roman"/>
        </w:rPr>
        <w:lastRenderedPageBreak/>
        <w:t xml:space="preserve">модальные глаголы в косвенной речи в настоящем и прошедшем времени; предложения с конструкциями </w:t>
      </w:r>
      <w:r w:rsidRPr="009B7B54">
        <w:rPr>
          <w:rFonts w:ascii="Times New Roman" w:hAnsi="Times New Roman" w:cs="Times New Roman"/>
          <w:lang w:val="en-US" w:eastAsia="en-US" w:bidi="en-US"/>
        </w:rPr>
        <w:t>as</w:t>
      </w:r>
      <w:r w:rsidRPr="009B7B54">
        <w:rPr>
          <w:rFonts w:ascii="Times New Roman" w:hAnsi="Times New Roman" w:cs="Times New Roman"/>
        </w:rPr>
        <w:t xml:space="preserve">... </w:t>
      </w:r>
      <w:r w:rsidRPr="009B7B54">
        <w:rPr>
          <w:rFonts w:ascii="Times New Roman" w:hAnsi="Times New Roman" w:cs="Times New Roman"/>
          <w:lang w:val="en-US" w:eastAsia="en-US" w:bidi="en-US"/>
        </w:rPr>
        <w:t>as</w:t>
      </w:r>
      <w:r w:rsidRPr="009B7B54">
        <w:rPr>
          <w:rFonts w:ascii="Times New Roman" w:hAnsi="Times New Roman" w:cs="Times New Roman"/>
          <w:lang w:eastAsia="en-US" w:bidi="en-US"/>
        </w:rPr>
        <w:t xml:space="preserve">, </w:t>
      </w:r>
      <w:r w:rsidRPr="009B7B54">
        <w:rPr>
          <w:rFonts w:ascii="Times New Roman" w:hAnsi="Times New Roman" w:cs="Times New Roman"/>
          <w:lang w:val="en-US" w:eastAsia="en-US" w:bidi="en-US"/>
        </w:rPr>
        <w:t>notso</w:t>
      </w:r>
      <w:r w:rsidRPr="009B7B54">
        <w:rPr>
          <w:rFonts w:ascii="Times New Roman" w:hAnsi="Times New Roman" w:cs="Times New Roman"/>
        </w:rPr>
        <w:t xml:space="preserve">... </w:t>
      </w:r>
      <w:r w:rsidRPr="009B7B54">
        <w:rPr>
          <w:rFonts w:ascii="Times New Roman" w:hAnsi="Times New Roman" w:cs="Times New Roman"/>
          <w:lang w:val="en-US" w:eastAsia="en-US" w:bidi="en-US"/>
        </w:rPr>
        <w:t>as</w:t>
      </w:r>
      <w:r w:rsidRPr="009B7B54">
        <w:rPr>
          <w:rFonts w:ascii="Times New Roman" w:hAnsi="Times New Roman" w:cs="Times New Roman"/>
          <w:lang w:eastAsia="en-US" w:bidi="en-US"/>
        </w:rPr>
        <w:t xml:space="preserve">, </w:t>
      </w:r>
      <w:r w:rsidRPr="009B7B54">
        <w:rPr>
          <w:rFonts w:ascii="Times New Roman" w:hAnsi="Times New Roman" w:cs="Times New Roman"/>
          <w:lang w:val="en-US" w:eastAsia="en-US" w:bidi="en-US"/>
        </w:rPr>
        <w:t>both</w:t>
      </w:r>
      <w:r w:rsidRPr="009B7B54">
        <w:rPr>
          <w:rFonts w:ascii="Times New Roman" w:hAnsi="Times New Roman" w:cs="Times New Roman"/>
          <w:lang w:eastAsia="en-US" w:bidi="en-US"/>
        </w:rPr>
        <w:t xml:space="preserve"> ... </w:t>
      </w:r>
      <w:r w:rsidRPr="009B7B54">
        <w:rPr>
          <w:rFonts w:ascii="Times New Roman" w:hAnsi="Times New Roman" w:cs="Times New Roman"/>
          <w:lang w:val="en-US" w:eastAsia="en-US" w:bidi="en-US"/>
        </w:rPr>
        <w:t>and</w:t>
      </w:r>
      <w:r w:rsidRPr="009B7B54">
        <w:rPr>
          <w:rFonts w:ascii="Times New Roman" w:hAnsi="Times New Roman" w:cs="Times New Roman"/>
          <w:lang w:eastAsia="en-US" w:bidi="en-US"/>
        </w:rPr>
        <w:t xml:space="preserve"> ..., </w:t>
      </w:r>
      <w:r w:rsidRPr="009B7B54">
        <w:rPr>
          <w:rFonts w:ascii="Times New Roman" w:hAnsi="Times New Roman" w:cs="Times New Roman"/>
          <w:lang w:val="en-US" w:eastAsia="en-US" w:bidi="en-US"/>
        </w:rPr>
        <w:t>either</w:t>
      </w:r>
      <w:r w:rsidRPr="009B7B54">
        <w:rPr>
          <w:rFonts w:ascii="Times New Roman" w:hAnsi="Times New Roman" w:cs="Times New Roman"/>
          <w:lang w:eastAsia="en-US" w:bidi="en-US"/>
        </w:rPr>
        <w:t xml:space="preserve"> ... </w:t>
      </w:r>
      <w:r w:rsidRPr="009B7B54">
        <w:rPr>
          <w:rFonts w:ascii="Times New Roman" w:hAnsi="Times New Roman" w:cs="Times New Roman"/>
          <w:lang w:val="en-US" w:eastAsia="en-US" w:bidi="en-US"/>
        </w:rPr>
        <w:t>or</w:t>
      </w:r>
      <w:r w:rsidRPr="009B7B54">
        <w:rPr>
          <w:rFonts w:ascii="Times New Roman" w:hAnsi="Times New Roman" w:cs="Times New Roman"/>
          <w:lang w:eastAsia="en-US" w:bidi="en-US"/>
        </w:rPr>
        <w:t xml:space="preserve">, </w:t>
      </w:r>
      <w:r w:rsidRPr="009B7B54">
        <w:rPr>
          <w:rFonts w:ascii="Times New Roman" w:hAnsi="Times New Roman" w:cs="Times New Roman"/>
          <w:lang w:val="en-US" w:eastAsia="en-US" w:bidi="en-US"/>
        </w:rPr>
        <w:t>neither</w:t>
      </w:r>
      <w:r w:rsidRPr="009B7B54">
        <w:rPr>
          <w:rFonts w:ascii="Times New Roman" w:hAnsi="Times New Roman" w:cs="Times New Roman"/>
          <w:lang w:eastAsia="en-US" w:bidi="en-US"/>
        </w:rPr>
        <w:t xml:space="preserve"> ... </w:t>
      </w:r>
      <w:r w:rsidRPr="009B7B54">
        <w:rPr>
          <w:rFonts w:ascii="Times New Roman" w:hAnsi="Times New Roman" w:cs="Times New Roman"/>
          <w:lang w:val="en-US" w:eastAsia="en-US" w:bidi="en-US"/>
        </w:rPr>
        <w:t>nor</w:t>
      </w:r>
      <w:r w:rsidRPr="009B7B54">
        <w:rPr>
          <w:rFonts w:ascii="Times New Roman" w:hAnsi="Times New Roman" w:cs="Times New Roman"/>
          <w:lang w:eastAsia="en-US" w:bidi="en-US"/>
        </w:rPr>
        <w:t>;</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 xml:space="preserve">предложения с </w:t>
      </w:r>
      <w:r w:rsidRPr="009B7B54">
        <w:rPr>
          <w:rFonts w:ascii="Times New Roman" w:hAnsi="Times New Roman" w:cs="Times New Roman"/>
          <w:lang w:val="en-US" w:eastAsia="en-US" w:bidi="en-US"/>
        </w:rPr>
        <w:t>Iwish</w:t>
      </w:r>
      <w:r w:rsidRPr="009B7B54">
        <w:rPr>
          <w:rFonts w:ascii="Times New Roman" w:hAnsi="Times New Roman" w:cs="Times New Roman"/>
          <w:lang w:eastAsia="en-US" w:bidi="en-US"/>
        </w:rPr>
        <w:t>;</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 xml:space="preserve">конструкции с глаголами на </w:t>
      </w:r>
      <w:r w:rsidRPr="009B7B54">
        <w:rPr>
          <w:rFonts w:ascii="Times New Roman" w:hAnsi="Times New Roman" w:cs="Times New Roman"/>
          <w:lang w:eastAsia="en-US" w:bidi="en-US"/>
        </w:rPr>
        <w:t>-</w:t>
      </w:r>
      <w:r w:rsidRPr="009B7B54">
        <w:rPr>
          <w:rFonts w:ascii="Times New Roman" w:hAnsi="Times New Roman" w:cs="Times New Roman"/>
          <w:lang w:val="en-US" w:eastAsia="en-US" w:bidi="en-US"/>
        </w:rPr>
        <w:t>ing</w:t>
      </w:r>
      <w:r w:rsidRPr="009B7B54">
        <w:rPr>
          <w:rFonts w:ascii="Times New Roman" w:hAnsi="Times New Roman" w:cs="Times New Roman"/>
          <w:lang w:eastAsia="en-US" w:bidi="en-US"/>
        </w:rPr>
        <w:t xml:space="preserve">: </w:t>
      </w:r>
      <w:r w:rsidRPr="009B7B54">
        <w:rPr>
          <w:rFonts w:ascii="Times New Roman" w:hAnsi="Times New Roman" w:cs="Times New Roman"/>
          <w:lang w:val="en-US" w:eastAsia="en-US" w:bidi="en-US"/>
        </w:rPr>
        <w:t>tolove</w:t>
      </w:r>
      <w:r w:rsidRPr="009B7B54">
        <w:rPr>
          <w:rFonts w:ascii="Times New Roman" w:hAnsi="Times New Roman" w:cs="Times New Roman"/>
          <w:lang w:eastAsia="en-US" w:bidi="en-US"/>
        </w:rPr>
        <w:t>/</w:t>
      </w:r>
      <w:r w:rsidRPr="009B7B54">
        <w:rPr>
          <w:rFonts w:ascii="Times New Roman" w:hAnsi="Times New Roman" w:cs="Times New Roman"/>
          <w:lang w:val="en-US" w:eastAsia="en-US" w:bidi="en-US"/>
        </w:rPr>
        <w:t>hatedoingsmth</w:t>
      </w:r>
      <w:r w:rsidRPr="009B7B54">
        <w:rPr>
          <w:rFonts w:ascii="Times New Roman" w:hAnsi="Times New Roman" w:cs="Times New Roman"/>
          <w:lang w:eastAsia="en-US" w:bidi="en-US"/>
        </w:rPr>
        <w:t>;</w:t>
      </w:r>
    </w:p>
    <w:p w:rsidR="00782E82" w:rsidRPr="009B7B54" w:rsidRDefault="00782E82" w:rsidP="0002047D">
      <w:pPr>
        <w:spacing w:line="276" w:lineRule="auto"/>
        <w:ind w:firstLine="720"/>
        <w:jc w:val="both"/>
        <w:rPr>
          <w:rFonts w:ascii="Times New Roman" w:hAnsi="Times New Roman" w:cs="Times New Roman"/>
          <w:lang w:val="en-US"/>
        </w:rPr>
      </w:pPr>
      <w:r w:rsidRPr="009B7B54">
        <w:rPr>
          <w:rFonts w:ascii="Times New Roman" w:hAnsi="Times New Roman" w:cs="Times New Roman"/>
        </w:rPr>
        <w:t>конструкциисглаголами</w:t>
      </w:r>
      <w:r w:rsidRPr="009B7B54">
        <w:rPr>
          <w:rFonts w:ascii="Times New Roman" w:hAnsi="Times New Roman" w:cs="Times New Roman"/>
          <w:lang w:val="en-US" w:eastAsia="en-US" w:bidi="en-US"/>
        </w:rPr>
        <w:t xml:space="preserve">to stop, to remember, to forget </w:t>
      </w:r>
      <w:r w:rsidRPr="009B7B54">
        <w:rPr>
          <w:rFonts w:ascii="Times New Roman" w:hAnsi="Times New Roman" w:cs="Times New Roman"/>
          <w:lang w:val="en-US"/>
        </w:rPr>
        <w:t>(</w:t>
      </w:r>
      <w:r w:rsidRPr="009B7B54">
        <w:rPr>
          <w:rFonts w:ascii="Times New Roman" w:hAnsi="Times New Roman" w:cs="Times New Roman"/>
        </w:rPr>
        <w:t>разницавзначении</w:t>
      </w:r>
      <w:r w:rsidRPr="009B7B54">
        <w:rPr>
          <w:rFonts w:ascii="Times New Roman" w:hAnsi="Times New Roman" w:cs="Times New Roman"/>
          <w:lang w:val="en-US" w:eastAsia="en-US" w:bidi="en-US"/>
        </w:rPr>
        <w:t xml:space="preserve">to stop doing smth </w:t>
      </w:r>
      <w:r w:rsidRPr="009B7B54">
        <w:rPr>
          <w:rFonts w:ascii="Times New Roman" w:hAnsi="Times New Roman" w:cs="Times New Roman"/>
        </w:rPr>
        <w:t>и</w:t>
      </w:r>
      <w:r w:rsidRPr="009B7B54">
        <w:rPr>
          <w:rFonts w:ascii="Times New Roman" w:hAnsi="Times New Roman" w:cs="Times New Roman"/>
          <w:lang w:val="en-US" w:eastAsia="en-US" w:bidi="en-US"/>
        </w:rPr>
        <w:t>to stop to do smth);</w:t>
      </w:r>
    </w:p>
    <w:p w:rsidR="00782E82" w:rsidRPr="009B7B54" w:rsidRDefault="00782E82" w:rsidP="0002047D">
      <w:pPr>
        <w:spacing w:line="276" w:lineRule="auto"/>
        <w:ind w:firstLine="720"/>
        <w:rPr>
          <w:rFonts w:ascii="Times New Roman" w:hAnsi="Times New Roman" w:cs="Times New Roman"/>
          <w:lang w:val="en-US"/>
        </w:rPr>
      </w:pPr>
      <w:r w:rsidRPr="009B7B54">
        <w:rPr>
          <w:rFonts w:ascii="Times New Roman" w:hAnsi="Times New Roman" w:cs="Times New Roman"/>
        </w:rPr>
        <w:t>конструкция</w:t>
      </w:r>
      <w:r w:rsidRPr="009B7B54">
        <w:rPr>
          <w:rFonts w:ascii="Times New Roman" w:hAnsi="Times New Roman" w:cs="Times New Roman"/>
          <w:lang w:val="en-US" w:eastAsia="en-US" w:bidi="en-US"/>
        </w:rPr>
        <w:t xml:space="preserve">It takes me ... to do smth; </w:t>
      </w:r>
      <w:r w:rsidRPr="009B7B54">
        <w:rPr>
          <w:rFonts w:ascii="Times New Roman" w:hAnsi="Times New Roman" w:cs="Times New Roman"/>
        </w:rPr>
        <w:t>конструкция</w:t>
      </w:r>
      <w:r w:rsidRPr="009B7B54">
        <w:rPr>
          <w:rFonts w:ascii="Times New Roman" w:hAnsi="Times New Roman" w:cs="Times New Roman"/>
          <w:lang w:val="en-US" w:eastAsia="en-US" w:bidi="en-US"/>
        </w:rPr>
        <w:t xml:space="preserve">used to + </w:t>
      </w:r>
      <w:r w:rsidRPr="009B7B54">
        <w:rPr>
          <w:rFonts w:ascii="Times New Roman" w:hAnsi="Times New Roman" w:cs="Times New Roman"/>
        </w:rPr>
        <w:t>инфинитивглагола</w:t>
      </w:r>
      <w:r w:rsidRPr="009B7B54">
        <w:rPr>
          <w:rFonts w:ascii="Times New Roman" w:hAnsi="Times New Roman" w:cs="Times New Roman"/>
          <w:lang w:val="en-US"/>
        </w:rPr>
        <w:t xml:space="preserve">; </w:t>
      </w:r>
      <w:r w:rsidRPr="009B7B54">
        <w:rPr>
          <w:rFonts w:ascii="Times New Roman" w:hAnsi="Times New Roman" w:cs="Times New Roman"/>
        </w:rPr>
        <w:t>конструкции</w:t>
      </w:r>
      <w:r w:rsidRPr="009B7B54">
        <w:rPr>
          <w:rFonts w:ascii="Times New Roman" w:hAnsi="Times New Roman" w:cs="Times New Roman"/>
          <w:lang w:val="en-US" w:eastAsia="en-US" w:bidi="en-US"/>
        </w:rPr>
        <w:t xml:space="preserve">be/get used to smth, be/get used to doing smth; </w:t>
      </w:r>
      <w:r w:rsidRPr="009B7B54">
        <w:rPr>
          <w:rFonts w:ascii="Times New Roman" w:hAnsi="Times New Roman" w:cs="Times New Roman"/>
        </w:rPr>
        <w:t>конструкции</w:t>
      </w:r>
      <w:r w:rsidRPr="009B7B54">
        <w:rPr>
          <w:rFonts w:ascii="Times New Roman" w:hAnsi="Times New Roman" w:cs="Times New Roman"/>
          <w:lang w:val="en-US" w:eastAsia="en-US" w:bidi="en-US"/>
        </w:rPr>
        <w:t xml:space="preserve">1 prefer, I’d prefer, I’d rather prefer, </w:t>
      </w:r>
      <w:r w:rsidRPr="009B7B54">
        <w:rPr>
          <w:rFonts w:ascii="Times New Roman" w:hAnsi="Times New Roman" w:cs="Times New Roman"/>
        </w:rPr>
        <w:t>выражающиепредпочтение</w:t>
      </w:r>
      <w:r w:rsidRPr="009B7B54">
        <w:rPr>
          <w:rFonts w:ascii="Times New Roman" w:hAnsi="Times New Roman" w:cs="Times New Roman"/>
          <w:lang w:val="en-US"/>
        </w:rPr>
        <w:t xml:space="preserve">, </w:t>
      </w:r>
      <w:r w:rsidRPr="009B7B54">
        <w:rPr>
          <w:rFonts w:ascii="Times New Roman" w:hAnsi="Times New Roman" w:cs="Times New Roman"/>
        </w:rPr>
        <w:t>атакжеконструкций</w:t>
      </w:r>
      <w:r w:rsidRPr="009B7B54">
        <w:rPr>
          <w:rFonts w:ascii="Times New Roman" w:hAnsi="Times New Roman" w:cs="Times New Roman"/>
          <w:lang w:val="en-US" w:eastAsia="en-US" w:bidi="en-US"/>
        </w:rPr>
        <w:t>I’d rather, You’d better;</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 xml:space="preserve">подлежащее, выраженное собирательным существительным </w:t>
      </w:r>
      <w:r w:rsidRPr="009B7B54">
        <w:rPr>
          <w:rFonts w:ascii="Times New Roman" w:hAnsi="Times New Roman" w:cs="Times New Roman"/>
          <w:lang w:eastAsia="en-US" w:bidi="en-US"/>
        </w:rPr>
        <w:t>(</w:t>
      </w:r>
      <w:r w:rsidRPr="009B7B54">
        <w:rPr>
          <w:rFonts w:ascii="Times New Roman" w:hAnsi="Times New Roman" w:cs="Times New Roman"/>
          <w:lang w:val="en-US" w:eastAsia="en-US" w:bidi="en-US"/>
        </w:rPr>
        <w:t>family</w:t>
      </w:r>
      <w:r w:rsidRPr="009B7B54">
        <w:rPr>
          <w:rFonts w:ascii="Times New Roman" w:hAnsi="Times New Roman" w:cs="Times New Roman"/>
          <w:lang w:eastAsia="en-US" w:bidi="en-US"/>
        </w:rPr>
        <w:t xml:space="preserve">, </w:t>
      </w:r>
      <w:r w:rsidRPr="009B7B54">
        <w:rPr>
          <w:rFonts w:ascii="Times New Roman" w:hAnsi="Times New Roman" w:cs="Times New Roman"/>
          <w:lang w:val="en-US" w:eastAsia="en-US" w:bidi="en-US"/>
        </w:rPr>
        <w:t>police</w:t>
      </w:r>
      <w:r w:rsidRPr="009B7B54">
        <w:rPr>
          <w:rFonts w:ascii="Times New Roman" w:hAnsi="Times New Roman" w:cs="Times New Roman"/>
          <w:lang w:eastAsia="en-US" w:bidi="en-US"/>
        </w:rPr>
        <w:t xml:space="preserve">), </w:t>
      </w:r>
      <w:r w:rsidRPr="009B7B54">
        <w:rPr>
          <w:rFonts w:ascii="Times New Roman" w:hAnsi="Times New Roman" w:cs="Times New Roman"/>
        </w:rPr>
        <w:t>и его согласование со сказуемым;</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 xml:space="preserve">глаголы (правильные и неправильные) в видовременных формах действительного залога в изъявительном наклонении </w:t>
      </w:r>
      <w:r w:rsidRPr="009B7B54">
        <w:rPr>
          <w:rFonts w:ascii="Times New Roman" w:hAnsi="Times New Roman" w:cs="Times New Roman"/>
          <w:lang w:eastAsia="en-US" w:bidi="en-US"/>
        </w:rPr>
        <w:t>(</w:t>
      </w:r>
      <w:r w:rsidRPr="009B7B54">
        <w:rPr>
          <w:rFonts w:ascii="Times New Roman" w:hAnsi="Times New Roman" w:cs="Times New Roman"/>
          <w:lang w:val="en-US" w:eastAsia="en-US" w:bidi="en-US"/>
        </w:rPr>
        <w:t>Present</w:t>
      </w:r>
      <w:r w:rsidRPr="009B7B54">
        <w:rPr>
          <w:rFonts w:ascii="Times New Roman" w:hAnsi="Times New Roman" w:cs="Times New Roman"/>
          <w:lang w:eastAsia="en-US" w:bidi="en-US"/>
        </w:rPr>
        <w:t>/</w:t>
      </w:r>
      <w:r w:rsidRPr="009B7B54">
        <w:rPr>
          <w:rFonts w:ascii="Times New Roman" w:hAnsi="Times New Roman" w:cs="Times New Roman"/>
          <w:lang w:val="en-US" w:eastAsia="en-US" w:bidi="en-US"/>
        </w:rPr>
        <w:t>Past</w:t>
      </w:r>
      <w:r w:rsidRPr="009B7B54">
        <w:rPr>
          <w:rFonts w:ascii="Times New Roman" w:hAnsi="Times New Roman" w:cs="Times New Roman"/>
          <w:lang w:eastAsia="en-US" w:bidi="en-US"/>
        </w:rPr>
        <w:t>/</w:t>
      </w:r>
      <w:r w:rsidRPr="009B7B54">
        <w:rPr>
          <w:rFonts w:ascii="Times New Roman" w:hAnsi="Times New Roman" w:cs="Times New Roman"/>
          <w:lang w:val="en-US" w:eastAsia="en-US" w:bidi="en-US"/>
        </w:rPr>
        <w:t>FutureSimpleTense</w:t>
      </w:r>
      <w:r w:rsidRPr="009B7B54">
        <w:rPr>
          <w:rFonts w:ascii="Times New Roman" w:hAnsi="Times New Roman" w:cs="Times New Roman"/>
          <w:lang w:eastAsia="en-US" w:bidi="en-US"/>
        </w:rPr>
        <w:t xml:space="preserve">, </w:t>
      </w:r>
      <w:r w:rsidRPr="009B7B54">
        <w:rPr>
          <w:rFonts w:ascii="Times New Roman" w:hAnsi="Times New Roman" w:cs="Times New Roman"/>
          <w:lang w:val="en-US" w:eastAsia="en-US" w:bidi="en-US"/>
        </w:rPr>
        <w:t>Present</w:t>
      </w:r>
      <w:r w:rsidRPr="009B7B54">
        <w:rPr>
          <w:rFonts w:ascii="Times New Roman" w:hAnsi="Times New Roman" w:cs="Times New Roman"/>
          <w:lang w:eastAsia="en-US" w:bidi="en-US"/>
        </w:rPr>
        <w:t>/</w:t>
      </w:r>
      <w:r w:rsidRPr="009B7B54">
        <w:rPr>
          <w:rFonts w:ascii="Times New Roman" w:hAnsi="Times New Roman" w:cs="Times New Roman"/>
          <w:lang w:val="en-US" w:eastAsia="en-US" w:bidi="en-US"/>
        </w:rPr>
        <w:t>Past</w:t>
      </w:r>
      <w:r w:rsidRPr="009B7B54">
        <w:rPr>
          <w:rFonts w:ascii="Times New Roman" w:hAnsi="Times New Roman" w:cs="Times New Roman"/>
          <w:lang w:eastAsia="en-US" w:bidi="en-US"/>
        </w:rPr>
        <w:t>/</w:t>
      </w:r>
      <w:r w:rsidRPr="009B7B54">
        <w:rPr>
          <w:rFonts w:ascii="Times New Roman" w:hAnsi="Times New Roman" w:cs="Times New Roman"/>
          <w:lang w:val="en-US" w:eastAsia="en-US" w:bidi="en-US"/>
        </w:rPr>
        <w:t>FutureContinuousTense</w:t>
      </w:r>
      <w:r w:rsidRPr="009B7B54">
        <w:rPr>
          <w:rFonts w:ascii="Times New Roman" w:hAnsi="Times New Roman" w:cs="Times New Roman"/>
          <w:lang w:eastAsia="en-US" w:bidi="en-US"/>
        </w:rPr>
        <w:t xml:space="preserve">, </w:t>
      </w:r>
      <w:r w:rsidRPr="009B7B54">
        <w:rPr>
          <w:rFonts w:ascii="Times New Roman" w:hAnsi="Times New Roman" w:cs="Times New Roman"/>
          <w:lang w:val="en-US" w:eastAsia="en-US" w:bidi="en-US"/>
        </w:rPr>
        <w:t>Present</w:t>
      </w:r>
      <w:r w:rsidRPr="009B7B54">
        <w:rPr>
          <w:rFonts w:ascii="Times New Roman" w:hAnsi="Times New Roman" w:cs="Times New Roman"/>
          <w:lang w:eastAsia="en-US" w:bidi="en-US"/>
        </w:rPr>
        <w:t>/</w:t>
      </w:r>
      <w:r w:rsidRPr="009B7B54">
        <w:rPr>
          <w:rFonts w:ascii="Times New Roman" w:hAnsi="Times New Roman" w:cs="Times New Roman"/>
          <w:lang w:val="en-US" w:eastAsia="en-US" w:bidi="en-US"/>
        </w:rPr>
        <w:t>PastPerfectTense</w:t>
      </w:r>
      <w:r w:rsidRPr="009B7B54">
        <w:rPr>
          <w:rFonts w:ascii="Times New Roman" w:hAnsi="Times New Roman" w:cs="Times New Roman"/>
          <w:lang w:eastAsia="en-US" w:bidi="en-US"/>
        </w:rPr>
        <w:t xml:space="preserve">, </w:t>
      </w:r>
      <w:r w:rsidRPr="009B7B54">
        <w:rPr>
          <w:rFonts w:ascii="Times New Roman" w:hAnsi="Times New Roman" w:cs="Times New Roman"/>
          <w:lang w:val="en-US" w:eastAsia="en-US" w:bidi="en-US"/>
        </w:rPr>
        <w:t>PresentPerfectContinuousTense</w:t>
      </w:r>
      <w:r w:rsidRPr="009B7B54">
        <w:rPr>
          <w:rFonts w:ascii="Times New Roman" w:hAnsi="Times New Roman" w:cs="Times New Roman"/>
          <w:lang w:eastAsia="en-US" w:bidi="en-US"/>
        </w:rPr>
        <w:t xml:space="preserve">, </w:t>
      </w:r>
      <w:r w:rsidRPr="009B7B54">
        <w:rPr>
          <w:rFonts w:ascii="Times New Roman" w:hAnsi="Times New Roman" w:cs="Times New Roman"/>
          <w:lang w:val="en-US" w:eastAsia="en-US" w:bidi="en-US"/>
        </w:rPr>
        <w:t>Future</w:t>
      </w:r>
      <w:r w:rsidRPr="009B7B54">
        <w:rPr>
          <w:rFonts w:ascii="Times New Roman" w:hAnsi="Times New Roman" w:cs="Times New Roman"/>
          <w:lang w:eastAsia="en-US" w:bidi="en-US"/>
        </w:rPr>
        <w:t>-</w:t>
      </w:r>
      <w:r w:rsidRPr="009B7B54">
        <w:rPr>
          <w:rFonts w:ascii="Times New Roman" w:hAnsi="Times New Roman" w:cs="Times New Roman"/>
          <w:lang w:val="en-US" w:eastAsia="en-US" w:bidi="en-US"/>
        </w:rPr>
        <w:t>in</w:t>
      </w:r>
      <w:r w:rsidRPr="009B7B54">
        <w:rPr>
          <w:rFonts w:ascii="Times New Roman" w:hAnsi="Times New Roman" w:cs="Times New Roman"/>
          <w:lang w:eastAsia="en-US" w:bidi="en-US"/>
        </w:rPr>
        <w:t>-</w:t>
      </w:r>
      <w:r w:rsidRPr="009B7B54">
        <w:rPr>
          <w:rFonts w:ascii="Times New Roman" w:hAnsi="Times New Roman" w:cs="Times New Roman"/>
          <w:lang w:val="en-US" w:eastAsia="en-US" w:bidi="en-US"/>
        </w:rPr>
        <w:t>the</w:t>
      </w:r>
      <w:r w:rsidRPr="009B7B54">
        <w:rPr>
          <w:rFonts w:ascii="Times New Roman" w:hAnsi="Times New Roman" w:cs="Times New Roman"/>
          <w:lang w:eastAsia="en-US" w:bidi="en-US"/>
        </w:rPr>
        <w:t>-</w:t>
      </w:r>
      <w:r w:rsidRPr="009B7B54">
        <w:rPr>
          <w:rFonts w:ascii="Times New Roman" w:hAnsi="Times New Roman" w:cs="Times New Roman"/>
          <w:lang w:val="en-US" w:eastAsia="en-US" w:bidi="en-US"/>
        </w:rPr>
        <w:t>PastTense</w:t>
      </w:r>
      <w:r w:rsidRPr="009B7B54">
        <w:rPr>
          <w:rFonts w:ascii="Times New Roman" w:hAnsi="Times New Roman" w:cs="Times New Roman"/>
          <w:lang w:eastAsia="en-US" w:bidi="en-US"/>
        </w:rPr>
        <w:t xml:space="preserve">) </w:t>
      </w:r>
      <w:r w:rsidRPr="009B7B54">
        <w:rPr>
          <w:rFonts w:ascii="Times New Roman" w:hAnsi="Times New Roman" w:cs="Times New Roman"/>
        </w:rPr>
        <w:t xml:space="preserve">и наиболее употребительных формах страдательного залога </w:t>
      </w:r>
      <w:r w:rsidRPr="009B7B54">
        <w:rPr>
          <w:rFonts w:ascii="Times New Roman" w:hAnsi="Times New Roman" w:cs="Times New Roman"/>
          <w:lang w:eastAsia="en-US" w:bidi="en-US"/>
        </w:rPr>
        <w:t>(</w:t>
      </w:r>
      <w:r w:rsidRPr="009B7B54">
        <w:rPr>
          <w:rFonts w:ascii="Times New Roman" w:hAnsi="Times New Roman" w:cs="Times New Roman"/>
          <w:lang w:val="en-US" w:eastAsia="en-US" w:bidi="en-US"/>
        </w:rPr>
        <w:t>Present</w:t>
      </w:r>
      <w:r w:rsidRPr="009B7B54">
        <w:rPr>
          <w:rFonts w:ascii="Times New Roman" w:hAnsi="Times New Roman" w:cs="Times New Roman"/>
          <w:lang w:eastAsia="en-US" w:bidi="en-US"/>
        </w:rPr>
        <w:t>/</w:t>
      </w:r>
      <w:r w:rsidRPr="009B7B54">
        <w:rPr>
          <w:rFonts w:ascii="Times New Roman" w:hAnsi="Times New Roman" w:cs="Times New Roman"/>
          <w:lang w:val="en-US" w:eastAsia="en-US" w:bidi="en-US"/>
        </w:rPr>
        <w:t>PastSimplePassive</w:t>
      </w:r>
      <w:r w:rsidRPr="009B7B54">
        <w:rPr>
          <w:rFonts w:ascii="Times New Roman" w:hAnsi="Times New Roman" w:cs="Times New Roman"/>
          <w:lang w:eastAsia="en-US" w:bidi="en-US"/>
        </w:rPr>
        <w:t xml:space="preserve">, </w:t>
      </w:r>
      <w:r w:rsidRPr="009B7B54">
        <w:rPr>
          <w:rFonts w:ascii="Times New Roman" w:hAnsi="Times New Roman" w:cs="Times New Roman"/>
          <w:lang w:val="en-US" w:eastAsia="en-US" w:bidi="en-US"/>
        </w:rPr>
        <w:t>PresentPerfectPassive</w:t>
      </w:r>
      <w:r w:rsidRPr="009B7B54">
        <w:rPr>
          <w:rFonts w:ascii="Times New Roman" w:hAnsi="Times New Roman" w:cs="Times New Roman"/>
          <w:lang w:eastAsia="en-US" w:bidi="en-US"/>
        </w:rPr>
        <w:t>);</w:t>
      </w:r>
    </w:p>
    <w:p w:rsidR="00782E82" w:rsidRPr="009B7B54" w:rsidRDefault="00782E82" w:rsidP="0002047D">
      <w:pPr>
        <w:spacing w:line="276" w:lineRule="auto"/>
        <w:ind w:firstLine="720"/>
        <w:jc w:val="both"/>
        <w:rPr>
          <w:rFonts w:ascii="Times New Roman" w:hAnsi="Times New Roman" w:cs="Times New Roman"/>
          <w:lang w:val="en-US"/>
        </w:rPr>
      </w:pPr>
      <w:r w:rsidRPr="009B7B54">
        <w:rPr>
          <w:rFonts w:ascii="Times New Roman" w:hAnsi="Times New Roman" w:cs="Times New Roman"/>
        </w:rPr>
        <w:t>конструкция</w:t>
      </w:r>
      <w:r w:rsidRPr="009B7B54">
        <w:rPr>
          <w:rFonts w:ascii="Times New Roman" w:hAnsi="Times New Roman" w:cs="Times New Roman"/>
          <w:lang w:val="en-US" w:eastAsia="en-US" w:bidi="en-US"/>
        </w:rPr>
        <w:t xml:space="preserve">to be going to, </w:t>
      </w:r>
      <w:r w:rsidRPr="009B7B54">
        <w:rPr>
          <w:rFonts w:ascii="Times New Roman" w:hAnsi="Times New Roman" w:cs="Times New Roman"/>
        </w:rPr>
        <w:t>формы</w:t>
      </w:r>
      <w:r w:rsidRPr="009B7B54">
        <w:rPr>
          <w:rFonts w:ascii="Times New Roman" w:hAnsi="Times New Roman" w:cs="Times New Roman"/>
          <w:lang w:val="en-US" w:eastAsia="en-US" w:bidi="en-US"/>
        </w:rPr>
        <w:t xml:space="preserve">Future Simple Tense </w:t>
      </w:r>
      <w:r w:rsidRPr="009B7B54">
        <w:rPr>
          <w:rFonts w:ascii="Times New Roman" w:hAnsi="Times New Roman" w:cs="Times New Roman"/>
        </w:rPr>
        <w:t>и</w:t>
      </w:r>
      <w:r w:rsidRPr="009B7B54">
        <w:rPr>
          <w:rFonts w:ascii="Times New Roman" w:hAnsi="Times New Roman" w:cs="Times New Roman"/>
          <w:lang w:val="en-US" w:eastAsia="en-US" w:bidi="en-US"/>
        </w:rPr>
        <w:t xml:space="preserve">Present Continuous Tense </w:t>
      </w:r>
      <w:r w:rsidRPr="009B7B54">
        <w:rPr>
          <w:rFonts w:ascii="Times New Roman" w:hAnsi="Times New Roman" w:cs="Times New Roman"/>
        </w:rPr>
        <w:t>длявыражениябудущегодействия</w:t>
      </w:r>
      <w:r w:rsidRPr="009B7B54">
        <w:rPr>
          <w:rFonts w:ascii="Times New Roman" w:hAnsi="Times New Roman" w:cs="Times New Roman"/>
          <w:lang w:val="en-US"/>
        </w:rPr>
        <w:t>;</w:t>
      </w:r>
    </w:p>
    <w:p w:rsidR="00782E82" w:rsidRPr="009B7B54" w:rsidRDefault="00782E82" w:rsidP="0002047D">
      <w:pPr>
        <w:spacing w:line="276" w:lineRule="auto"/>
        <w:ind w:firstLine="720"/>
        <w:jc w:val="both"/>
        <w:rPr>
          <w:rFonts w:ascii="Times New Roman" w:hAnsi="Times New Roman" w:cs="Times New Roman"/>
          <w:lang w:val="en-US"/>
        </w:rPr>
      </w:pPr>
      <w:r w:rsidRPr="009B7B54">
        <w:rPr>
          <w:rFonts w:ascii="Times New Roman" w:hAnsi="Times New Roman" w:cs="Times New Roman"/>
        </w:rPr>
        <w:t>модальныеглаголыиихэквиваленты</w:t>
      </w:r>
      <w:r w:rsidRPr="009B7B54">
        <w:rPr>
          <w:rFonts w:ascii="Times New Roman" w:hAnsi="Times New Roman" w:cs="Times New Roman"/>
          <w:lang w:val="en-US" w:eastAsia="en-US" w:bidi="en-US"/>
        </w:rPr>
        <w:t>(can/be able to, could, must/have to, may, might, should, shall, would, will, need);</w:t>
      </w:r>
    </w:p>
    <w:p w:rsidR="00782E82" w:rsidRPr="009B7B54" w:rsidRDefault="00782E82" w:rsidP="0002047D">
      <w:pPr>
        <w:spacing w:line="276" w:lineRule="auto"/>
        <w:ind w:firstLine="720"/>
        <w:jc w:val="both"/>
        <w:rPr>
          <w:rFonts w:ascii="Times New Roman" w:hAnsi="Times New Roman" w:cs="Times New Roman"/>
          <w:lang w:val="en-US"/>
        </w:rPr>
      </w:pPr>
      <w:r w:rsidRPr="009B7B54">
        <w:rPr>
          <w:rFonts w:ascii="Times New Roman" w:hAnsi="Times New Roman" w:cs="Times New Roman"/>
        </w:rPr>
        <w:t>неличныеформыглагола</w:t>
      </w:r>
      <w:r w:rsidRPr="009B7B54">
        <w:rPr>
          <w:rFonts w:ascii="Times New Roman" w:hAnsi="Times New Roman" w:cs="Times New Roman"/>
          <w:lang w:val="en-US" w:eastAsia="en-US" w:bidi="en-US"/>
        </w:rPr>
        <w:t xml:space="preserve">- </w:t>
      </w:r>
      <w:r w:rsidRPr="009B7B54">
        <w:rPr>
          <w:rFonts w:ascii="Times New Roman" w:hAnsi="Times New Roman" w:cs="Times New Roman"/>
        </w:rPr>
        <w:t>инфинитив</w:t>
      </w:r>
      <w:r w:rsidRPr="009B7B54">
        <w:rPr>
          <w:rFonts w:ascii="Times New Roman" w:hAnsi="Times New Roman" w:cs="Times New Roman"/>
          <w:lang w:val="en-US"/>
        </w:rPr>
        <w:t xml:space="preserve">, </w:t>
      </w:r>
      <w:r w:rsidRPr="009B7B54">
        <w:rPr>
          <w:rFonts w:ascii="Times New Roman" w:hAnsi="Times New Roman" w:cs="Times New Roman"/>
        </w:rPr>
        <w:t>герундий</w:t>
      </w:r>
      <w:r w:rsidRPr="009B7B54">
        <w:rPr>
          <w:rFonts w:ascii="Times New Roman" w:hAnsi="Times New Roman" w:cs="Times New Roman"/>
          <w:lang w:val="en-US"/>
        </w:rPr>
        <w:t xml:space="preserve">, </w:t>
      </w:r>
      <w:r w:rsidRPr="009B7B54">
        <w:rPr>
          <w:rFonts w:ascii="Times New Roman" w:hAnsi="Times New Roman" w:cs="Times New Roman"/>
        </w:rPr>
        <w:t>причастие</w:t>
      </w:r>
      <w:r w:rsidRPr="009B7B54">
        <w:rPr>
          <w:rFonts w:ascii="Times New Roman" w:hAnsi="Times New Roman" w:cs="Times New Roman"/>
          <w:lang w:val="en-US" w:eastAsia="en-US" w:bidi="en-US"/>
        </w:rPr>
        <w:t xml:space="preserve">(Participle </w:t>
      </w:r>
      <w:r w:rsidRPr="009B7B54">
        <w:rPr>
          <w:rFonts w:ascii="Times New Roman" w:hAnsi="Times New Roman" w:cs="Times New Roman"/>
          <w:lang w:val="en-US"/>
        </w:rPr>
        <w:t xml:space="preserve">I </w:t>
      </w:r>
      <w:r w:rsidRPr="009B7B54">
        <w:rPr>
          <w:rFonts w:ascii="Times New Roman" w:hAnsi="Times New Roman" w:cs="Times New Roman"/>
        </w:rPr>
        <w:t>и</w:t>
      </w:r>
      <w:r w:rsidRPr="009B7B54">
        <w:rPr>
          <w:rFonts w:ascii="Times New Roman" w:hAnsi="Times New Roman" w:cs="Times New Roman"/>
          <w:lang w:val="en-US" w:eastAsia="en-US" w:bidi="en-US"/>
        </w:rPr>
        <w:t xml:space="preserve">Participle </w:t>
      </w:r>
      <w:r w:rsidRPr="009B7B54">
        <w:rPr>
          <w:rFonts w:ascii="Times New Roman" w:hAnsi="Times New Roman" w:cs="Times New Roman"/>
          <w:lang w:val="en-US"/>
        </w:rPr>
        <w:t xml:space="preserve">II), </w:t>
      </w:r>
      <w:r w:rsidRPr="009B7B54">
        <w:rPr>
          <w:rFonts w:ascii="Times New Roman" w:hAnsi="Times New Roman" w:cs="Times New Roman"/>
        </w:rPr>
        <w:t>причастиявфункцииопределения</w:t>
      </w:r>
      <w:r w:rsidRPr="009B7B54">
        <w:rPr>
          <w:rFonts w:ascii="Times New Roman" w:hAnsi="Times New Roman" w:cs="Times New Roman"/>
          <w:lang w:val="en-US" w:eastAsia="en-US" w:bidi="en-US"/>
        </w:rPr>
        <w:t xml:space="preserve">(Participle </w:t>
      </w:r>
      <w:r w:rsidRPr="009B7B54">
        <w:rPr>
          <w:rFonts w:ascii="Times New Roman" w:hAnsi="Times New Roman" w:cs="Times New Roman"/>
          <w:lang w:val="en-US"/>
        </w:rPr>
        <w:t xml:space="preserve">I - </w:t>
      </w:r>
      <w:r w:rsidRPr="009B7B54">
        <w:rPr>
          <w:rFonts w:ascii="Times New Roman" w:hAnsi="Times New Roman" w:cs="Times New Roman"/>
          <w:lang w:val="en-US" w:eastAsia="en-US" w:bidi="en-US"/>
        </w:rPr>
        <w:t xml:space="preserve">a playing child, Participle </w:t>
      </w:r>
      <w:r w:rsidRPr="009B7B54">
        <w:rPr>
          <w:rFonts w:ascii="Times New Roman" w:hAnsi="Times New Roman" w:cs="Times New Roman"/>
          <w:lang w:val="en-US"/>
        </w:rPr>
        <w:t xml:space="preserve">II - </w:t>
      </w:r>
      <w:r w:rsidRPr="009B7B54">
        <w:rPr>
          <w:rFonts w:ascii="Times New Roman" w:hAnsi="Times New Roman" w:cs="Times New Roman"/>
          <w:lang w:val="en-US" w:eastAsia="en-US" w:bidi="en-US"/>
        </w:rPr>
        <w:t>a written text);</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определённый, неопределённый и нулевой артикли;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имена существительные во множественном числе, образованных по правилу, и исключения;</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неисчисляемые имена существительные, имеющие форму только множественного числа;</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притяжательный падеж имён существительных;</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имена прилагательные и наречия в положительной, сравнительной и превосходной степенях, образованных по правилу, и исключения;</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порядок следования нескольких прилагательных (мнение - размер - возраст - цвет - происхождение);</w:t>
      </w:r>
    </w:p>
    <w:p w:rsidR="00782E82" w:rsidRPr="009B7B54" w:rsidRDefault="00782E82" w:rsidP="0002047D">
      <w:pPr>
        <w:spacing w:line="276" w:lineRule="auto"/>
        <w:ind w:firstLine="720"/>
        <w:jc w:val="both"/>
        <w:rPr>
          <w:rFonts w:ascii="Times New Roman" w:hAnsi="Times New Roman" w:cs="Times New Roman"/>
          <w:lang w:val="en-US"/>
        </w:rPr>
      </w:pPr>
      <w:r w:rsidRPr="009B7B54">
        <w:rPr>
          <w:rFonts w:ascii="Times New Roman" w:hAnsi="Times New Roman" w:cs="Times New Roman"/>
        </w:rPr>
        <w:t>слова</w:t>
      </w:r>
      <w:r w:rsidRPr="009B7B54">
        <w:rPr>
          <w:rFonts w:ascii="Times New Roman" w:hAnsi="Times New Roman" w:cs="Times New Roman"/>
          <w:lang w:val="en-US"/>
        </w:rPr>
        <w:t xml:space="preserve">, </w:t>
      </w:r>
      <w:r w:rsidRPr="009B7B54">
        <w:rPr>
          <w:rFonts w:ascii="Times New Roman" w:hAnsi="Times New Roman" w:cs="Times New Roman"/>
        </w:rPr>
        <w:t>выражающиеколичество</w:t>
      </w:r>
      <w:r w:rsidRPr="009B7B54">
        <w:rPr>
          <w:rFonts w:ascii="Times New Roman" w:hAnsi="Times New Roman" w:cs="Times New Roman"/>
          <w:lang w:val="en-US" w:eastAsia="en-US" w:bidi="en-US"/>
        </w:rPr>
        <w:t>(many/much, little/a little, few</w:t>
      </w:r>
      <w:r w:rsidRPr="009B7B54">
        <w:rPr>
          <w:rFonts w:ascii="Times New Roman" w:hAnsi="Times New Roman" w:cs="Times New Roman"/>
          <w:lang w:val="en-US"/>
        </w:rPr>
        <w:t>/</w:t>
      </w:r>
      <w:r w:rsidRPr="009B7B54">
        <w:rPr>
          <w:rFonts w:ascii="Times New Roman" w:hAnsi="Times New Roman" w:cs="Times New Roman"/>
        </w:rPr>
        <w:t>а</w:t>
      </w:r>
      <w:r w:rsidRPr="009B7B54">
        <w:rPr>
          <w:rFonts w:ascii="Times New Roman" w:hAnsi="Times New Roman" w:cs="Times New Roman"/>
          <w:lang w:val="en-US" w:eastAsia="en-US" w:bidi="en-US"/>
        </w:rPr>
        <w:t>few, a lot of);</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личные местоимения в именительном и объектном падежах, притяжательные местоимения (в том числе в абсолютной форме), возвратные, указательные, вопросительные местоимения;</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 xml:space="preserve">неопределённые местоимения и их производные, отрицательные местоимения попе, по и производные последнего </w:t>
      </w:r>
      <w:r w:rsidRPr="009B7B54">
        <w:rPr>
          <w:rFonts w:ascii="Times New Roman" w:hAnsi="Times New Roman" w:cs="Times New Roman"/>
          <w:lang w:eastAsia="en-US" w:bidi="en-US"/>
        </w:rPr>
        <w:t>(</w:t>
      </w:r>
      <w:r w:rsidRPr="009B7B54">
        <w:rPr>
          <w:rFonts w:ascii="Times New Roman" w:hAnsi="Times New Roman" w:cs="Times New Roman"/>
          <w:lang w:val="en-US" w:eastAsia="en-US" w:bidi="en-US"/>
        </w:rPr>
        <w:t>nobody</w:t>
      </w:r>
      <w:r w:rsidRPr="009B7B54">
        <w:rPr>
          <w:rFonts w:ascii="Times New Roman" w:hAnsi="Times New Roman" w:cs="Times New Roman"/>
          <w:lang w:eastAsia="en-US" w:bidi="en-US"/>
        </w:rPr>
        <w:t xml:space="preserve">, </w:t>
      </w:r>
      <w:r w:rsidRPr="009B7B54">
        <w:rPr>
          <w:rFonts w:ascii="Times New Roman" w:hAnsi="Times New Roman" w:cs="Times New Roman"/>
          <w:lang w:val="en-US" w:eastAsia="en-US" w:bidi="en-US"/>
        </w:rPr>
        <w:t>nothing</w:t>
      </w:r>
      <w:r w:rsidRPr="009B7B54">
        <w:rPr>
          <w:rFonts w:ascii="Times New Roman" w:hAnsi="Times New Roman" w:cs="Times New Roman"/>
          <w:lang w:eastAsia="en-US" w:bidi="en-US"/>
        </w:rPr>
        <w:t xml:space="preserve">, </w:t>
      </w:r>
      <w:r w:rsidRPr="009B7B54">
        <w:rPr>
          <w:rFonts w:ascii="Times New Roman" w:hAnsi="Times New Roman" w:cs="Times New Roman"/>
        </w:rPr>
        <w:t>и другие);</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количественные и порядковые числительные;</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предлоги места, времени, направления, предлоги, употребляемые с глаголами в страдательном залоге;</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владеть социокультурными знаниями и умениями: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знать/понимать речевые различия в ситуациях официального и неофициального общения в рамках тематического содержания речи и использовать лексико-грамматические средства с учётом этих различий;</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 xml:space="preserve">знать/понимать и использовать в устной и письменной речи наиболее употребительную тематическую фоновую лексику и реалии страны/стран изучаемого языка (государственное устройство, система образования, страницы истории, основные праздники, </w:t>
      </w:r>
      <w:r w:rsidRPr="009B7B54">
        <w:rPr>
          <w:rFonts w:ascii="Times New Roman" w:hAnsi="Times New Roman" w:cs="Times New Roman"/>
        </w:rPr>
        <w:lastRenderedPageBreak/>
        <w:t>этикетные особенности общения и другие);</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иметь базовые знания о социокультурном портрете и культурном наследии родной страны и страны/стран изучаемого языка;</w:t>
      </w:r>
    </w:p>
    <w:p w:rsidR="00782E82" w:rsidRPr="009B7B54" w:rsidRDefault="00782E82" w:rsidP="0002047D">
      <w:pPr>
        <w:spacing w:line="276" w:lineRule="auto"/>
        <w:ind w:firstLine="720"/>
        <w:rPr>
          <w:rFonts w:ascii="Times New Roman" w:hAnsi="Times New Roman" w:cs="Times New Roman"/>
        </w:rPr>
      </w:pPr>
      <w:r w:rsidRPr="009B7B54">
        <w:rPr>
          <w:rFonts w:ascii="Times New Roman" w:hAnsi="Times New Roman" w:cs="Times New Roman"/>
        </w:rPr>
        <w:t>представлять родную страну и её культуру на иностранном языке; проявлять уважение к иной культуре, соблюдать нормы вежливости в межкультурном общении;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владеть компенсаторными умениями, позволяющими в случае сбоя коммуникации, а также в условиях дефицита языковых средств:</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использовать различные приёмы переработки информации: при говорении - переспрос, при говорении и письме - описание/перифраз/толкование, при чтении и аудировании - языковую и контекстуальную догадку;</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владеть метапредметными умениями, позволяющими:</w:t>
      </w:r>
    </w:p>
    <w:p w:rsidR="00782E82" w:rsidRPr="009B7B54" w:rsidRDefault="00782E82" w:rsidP="0002047D">
      <w:pPr>
        <w:spacing w:line="276" w:lineRule="auto"/>
        <w:ind w:firstLine="720"/>
        <w:rPr>
          <w:rFonts w:ascii="Times New Roman" w:hAnsi="Times New Roman" w:cs="Times New Roman"/>
        </w:rPr>
      </w:pPr>
      <w:r w:rsidRPr="009B7B54">
        <w:rPr>
          <w:rFonts w:ascii="Times New Roman" w:hAnsi="Times New Roman" w:cs="Times New Roman"/>
        </w:rPr>
        <w:t>совершенствовать учебную деятельность по овладению иностранным языком; сравнивать, классифицировать, систематизировать и обобщать по существенным признакам изученные языковые явления (лексические и грамматические);</w:t>
      </w:r>
    </w:p>
    <w:p w:rsidR="00782E82" w:rsidRPr="009B7B54" w:rsidRDefault="003A4065" w:rsidP="003A4065">
      <w:pPr>
        <w:tabs>
          <w:tab w:val="left" w:pos="3120"/>
          <w:tab w:val="left" w:pos="5410"/>
          <w:tab w:val="left" w:pos="7205"/>
          <w:tab w:val="left" w:pos="8242"/>
        </w:tabs>
        <w:spacing w:line="276" w:lineRule="auto"/>
        <w:ind w:firstLine="720"/>
        <w:jc w:val="both"/>
        <w:rPr>
          <w:rFonts w:ascii="Times New Roman" w:hAnsi="Times New Roman" w:cs="Times New Roman"/>
        </w:rPr>
      </w:pPr>
      <w:r w:rsidRPr="009B7B54">
        <w:rPr>
          <w:rFonts w:ascii="Times New Roman" w:hAnsi="Times New Roman" w:cs="Times New Roman"/>
        </w:rPr>
        <w:t xml:space="preserve">использовать иноязычные словари и справочники, </w:t>
      </w:r>
      <w:r w:rsidR="00782E82" w:rsidRPr="009B7B54">
        <w:rPr>
          <w:rFonts w:ascii="Times New Roman" w:hAnsi="Times New Roman" w:cs="Times New Roman"/>
        </w:rPr>
        <w:t>в том числе информационно-справочные системы в электронной форме;</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участвовать в учебно-исследовательской, проектной деятельности предметного и межпредметного характера с использованием материалов на английском языке и применением информационно-коммуникационных технологий;</w:t>
      </w:r>
    </w:p>
    <w:p w:rsidR="003A4065" w:rsidRPr="009B7B54" w:rsidRDefault="00782E82" w:rsidP="003A4065">
      <w:pPr>
        <w:spacing w:line="276" w:lineRule="auto"/>
        <w:ind w:firstLine="720"/>
        <w:jc w:val="both"/>
        <w:rPr>
          <w:rFonts w:ascii="Times New Roman" w:hAnsi="Times New Roman" w:cs="Times New Roman"/>
        </w:rPr>
      </w:pPr>
      <w:r w:rsidRPr="009B7B54">
        <w:rPr>
          <w:rFonts w:ascii="Times New Roman" w:hAnsi="Times New Roman" w:cs="Times New Roman"/>
        </w:rPr>
        <w:t>соблюдать правила информационной безопасности в ситуациях повседневной жизн</w:t>
      </w:r>
      <w:r w:rsidR="003A4065" w:rsidRPr="009B7B54">
        <w:rPr>
          <w:rFonts w:ascii="Times New Roman" w:hAnsi="Times New Roman" w:cs="Times New Roman"/>
        </w:rPr>
        <w:t>и и при работе в сети Интернет.</w:t>
      </w:r>
    </w:p>
    <w:p w:rsidR="003A4065" w:rsidRPr="009B7B54" w:rsidRDefault="003A4065" w:rsidP="003A4065">
      <w:pPr>
        <w:spacing w:line="276" w:lineRule="auto"/>
        <w:ind w:firstLine="720"/>
        <w:jc w:val="both"/>
        <w:rPr>
          <w:rFonts w:ascii="Times New Roman" w:hAnsi="Times New Roman" w:cs="Times New Roman"/>
        </w:rPr>
      </w:pPr>
    </w:p>
    <w:p w:rsidR="00782E82" w:rsidRPr="009B7B54" w:rsidRDefault="00782E82" w:rsidP="003A4065">
      <w:pPr>
        <w:spacing w:line="276" w:lineRule="auto"/>
        <w:ind w:firstLine="720"/>
        <w:jc w:val="both"/>
        <w:rPr>
          <w:rFonts w:ascii="Times New Roman" w:hAnsi="Times New Roman" w:cs="Times New Roman"/>
          <w:i/>
        </w:rPr>
      </w:pPr>
      <w:r w:rsidRPr="009B7B54">
        <w:rPr>
          <w:rFonts w:ascii="Times New Roman" w:hAnsi="Times New Roman" w:cs="Times New Roman"/>
          <w:i/>
        </w:rPr>
        <w:t>Предметные результаты освоения программы по английскому языку. К концу 11 класса обучающийся научится:</w:t>
      </w:r>
    </w:p>
    <w:p w:rsidR="00782E82" w:rsidRPr="009B7B54" w:rsidRDefault="00782E82" w:rsidP="0002047D">
      <w:pPr>
        <w:spacing w:line="276" w:lineRule="auto"/>
        <w:rPr>
          <w:rFonts w:ascii="Times New Roman" w:hAnsi="Times New Roman" w:cs="Times New Roman"/>
        </w:rPr>
      </w:pPr>
      <w:r w:rsidRPr="009B7B54">
        <w:rPr>
          <w:rFonts w:ascii="Times New Roman" w:hAnsi="Times New Roman" w:cs="Times New Roman"/>
        </w:rPr>
        <w:t>владеть основными видами речевой деятельности: говорение:</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вести разные виды диалога (диалог этикетного характера, диалог-побуждение к действию, диалог-расспрос, диалог-обмен мнениями, комбинированный диалог) в стандартных ситуациях неофициального и официального общения в рамках отобранного тематического содержания речи с вербальными и/или зрительными опорами с соблюдением норм речевого этикета, принятых в стране/странах изучаемого языка (до 9 реплик со стороны каждого собеседника);</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создавать устные связные монологические высказывания (описание/характеристика, повествование/сообщение, рассуждение) с изложением своего мнения и краткой аргументацией с вербальными и/или зрительными опорами или без опор в рамках отобранного тематического содержания речи;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излагать основное содержание прочитанного/прослушанного текста с выражением своего отношения без вербальных опор (объём монологического высказывания - 14-15 фраз);</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устно излагать результаты выполненной проектной работы (объём - 14-15 фраз);</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аудирование:</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воспринимать на слух и понимать аутентичные тексты, содержащие отдельные неизученные языковые явления, с разной глубиной проникновения в содержание текста: с пониманием основного содержания, с пониманием нужной/интересующей/запрашиваемой информации (время звучания текста/текстов для аудирования - до 2,5 минут); смысловое чтение:</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 xml:space="preserve">читать про себя и понимать несложные аутентичные тексты разного вида, жанра и стиля, содержащие отдельные неизученные языковые явления, с различной глубиной проникновения в содержание текста: с пониманием основного содержания, с пониманием нужной/интересующей/запрашиваемой информации, с полным пониманием прочитанного </w:t>
      </w:r>
      <w:r w:rsidRPr="009B7B54">
        <w:rPr>
          <w:rFonts w:ascii="Times New Roman" w:hAnsi="Times New Roman" w:cs="Times New Roman"/>
        </w:rPr>
        <w:lastRenderedPageBreak/>
        <w:t>(объём текста/текстов для чтения - до 600-800 слов);</w:t>
      </w:r>
    </w:p>
    <w:p w:rsidR="00782E82" w:rsidRPr="009B7B54" w:rsidRDefault="00782E82" w:rsidP="0002047D">
      <w:pPr>
        <w:spacing w:line="276" w:lineRule="auto"/>
        <w:ind w:firstLine="720"/>
        <w:rPr>
          <w:rFonts w:ascii="Times New Roman" w:hAnsi="Times New Roman" w:cs="Times New Roman"/>
        </w:rPr>
      </w:pPr>
      <w:r w:rsidRPr="009B7B54">
        <w:rPr>
          <w:rFonts w:ascii="Times New Roman" w:hAnsi="Times New Roman" w:cs="Times New Roman"/>
        </w:rPr>
        <w:t>читать про себя несплошные тексты (таблицы, диаграммы, графики) и понимать представленную в них информацию; письменная речь:</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заполнять анкеты и формуляры, сообщая о себе основные сведения, в соответствии с нормами, принятыми в стране/странах изучаемого языка;</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 xml:space="preserve">писать резюме </w:t>
      </w:r>
      <w:r w:rsidRPr="009B7B54">
        <w:rPr>
          <w:rFonts w:ascii="Times New Roman" w:hAnsi="Times New Roman" w:cs="Times New Roman"/>
          <w:lang w:eastAsia="en-US" w:bidi="en-US"/>
        </w:rPr>
        <w:t>(</w:t>
      </w:r>
      <w:r w:rsidRPr="009B7B54">
        <w:rPr>
          <w:rFonts w:ascii="Times New Roman" w:hAnsi="Times New Roman" w:cs="Times New Roman"/>
          <w:lang w:val="en-US" w:eastAsia="en-US" w:bidi="en-US"/>
        </w:rPr>
        <w:t>CV</w:t>
      </w:r>
      <w:r w:rsidRPr="009B7B54">
        <w:rPr>
          <w:rFonts w:ascii="Times New Roman" w:hAnsi="Times New Roman" w:cs="Times New Roman"/>
          <w:lang w:eastAsia="en-US" w:bidi="en-US"/>
        </w:rPr>
        <w:t xml:space="preserve">) </w:t>
      </w:r>
      <w:r w:rsidRPr="009B7B54">
        <w:rPr>
          <w:rFonts w:ascii="Times New Roman" w:hAnsi="Times New Roman" w:cs="Times New Roman"/>
        </w:rPr>
        <w:t>с сообщением основных сведений о себе в соответствии с нормами, принятыми в стране/странах изучаемого языка;</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писать электронное сообщение личного характера, соблюдая речевой этикет, принятый в стране/странах изучаемого языка (объём сообщения - до 140 слов);</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создавать письменные высказывания на основе плана, иллюстрации, таблицы, графика, диаграммы и/или прочитанного/прослушанного текста с использованием образца (объём высказывания - до 180 слов);</w:t>
      </w:r>
    </w:p>
    <w:p w:rsidR="00782E82" w:rsidRPr="009B7B54" w:rsidRDefault="003A4065" w:rsidP="003A0A8E">
      <w:pPr>
        <w:tabs>
          <w:tab w:val="left" w:pos="2784"/>
          <w:tab w:val="left" w:pos="4704"/>
          <w:tab w:val="left" w:pos="6403"/>
          <w:tab w:val="left" w:pos="8424"/>
        </w:tabs>
        <w:spacing w:line="276" w:lineRule="auto"/>
        <w:ind w:firstLine="720"/>
        <w:jc w:val="both"/>
        <w:rPr>
          <w:rFonts w:ascii="Times New Roman" w:hAnsi="Times New Roman" w:cs="Times New Roman"/>
        </w:rPr>
      </w:pPr>
      <w:r w:rsidRPr="009B7B54">
        <w:rPr>
          <w:rFonts w:ascii="Times New Roman" w:hAnsi="Times New Roman" w:cs="Times New Roman"/>
        </w:rPr>
        <w:t>заполнять таблицу,</w:t>
      </w:r>
      <w:r w:rsidRPr="009B7B54">
        <w:rPr>
          <w:rFonts w:ascii="Times New Roman" w:hAnsi="Times New Roman" w:cs="Times New Roman"/>
        </w:rPr>
        <w:tab/>
        <w:t xml:space="preserve">кратко фиксируя содержание </w:t>
      </w:r>
      <w:r w:rsidR="00782E82" w:rsidRPr="009B7B54">
        <w:rPr>
          <w:rFonts w:ascii="Times New Roman" w:hAnsi="Times New Roman" w:cs="Times New Roman"/>
        </w:rPr>
        <w:t>прочитанного/прослушанного текста или дополняя информацию в таблице, письменно представлять результаты выполненной проектной работы (объём - до 180 слов);</w:t>
      </w:r>
    </w:p>
    <w:p w:rsidR="00782E82" w:rsidRPr="009B7B54" w:rsidRDefault="00782E82" w:rsidP="003A0A8E">
      <w:pPr>
        <w:spacing w:line="276" w:lineRule="auto"/>
        <w:ind w:firstLine="720"/>
        <w:jc w:val="both"/>
        <w:rPr>
          <w:rFonts w:ascii="Times New Roman" w:hAnsi="Times New Roman" w:cs="Times New Roman"/>
        </w:rPr>
      </w:pPr>
      <w:r w:rsidRPr="009B7B54">
        <w:rPr>
          <w:rFonts w:ascii="Times New Roman" w:hAnsi="Times New Roman" w:cs="Times New Roman"/>
        </w:rPr>
        <w:t>владеть фонетическими навыками:</w:t>
      </w:r>
    </w:p>
    <w:p w:rsidR="00782E82" w:rsidRPr="009B7B54" w:rsidRDefault="00782E82" w:rsidP="003A0A8E">
      <w:pPr>
        <w:spacing w:line="276" w:lineRule="auto"/>
        <w:ind w:firstLine="720"/>
        <w:jc w:val="both"/>
        <w:rPr>
          <w:rFonts w:ascii="Times New Roman" w:hAnsi="Times New Roman" w:cs="Times New Roman"/>
        </w:rPr>
      </w:pPr>
      <w:r w:rsidRPr="009B7B54">
        <w:rPr>
          <w:rFonts w:ascii="Times New Roman" w:hAnsi="Times New Roman" w:cs="Times New Roman"/>
        </w:rPr>
        <w:t>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w:t>
      </w:r>
    </w:p>
    <w:p w:rsidR="00782E82" w:rsidRPr="009B7B54" w:rsidRDefault="00782E82" w:rsidP="003A0A8E">
      <w:pPr>
        <w:tabs>
          <w:tab w:val="left" w:pos="6672"/>
        </w:tabs>
        <w:spacing w:line="276" w:lineRule="auto"/>
        <w:ind w:firstLine="720"/>
        <w:jc w:val="both"/>
        <w:rPr>
          <w:rFonts w:ascii="Times New Roman" w:hAnsi="Times New Roman" w:cs="Times New Roman"/>
        </w:rPr>
      </w:pPr>
      <w:r w:rsidRPr="009B7B54">
        <w:rPr>
          <w:rFonts w:ascii="Times New Roman" w:hAnsi="Times New Roman" w:cs="Times New Roman"/>
        </w:rPr>
        <w:t>выразительно читать вслух небольшие тексты объёмом до 150 слов, построенные на изученном языковом материале, с соблюдением правил чтения и соответствующей интонацией, демонстрируя понимание содержания текста; владеть орфографическими навыками: правильно писать изученные слова; вл</w:t>
      </w:r>
      <w:r w:rsidR="003A0A8E" w:rsidRPr="009B7B54">
        <w:rPr>
          <w:rFonts w:ascii="Times New Roman" w:hAnsi="Times New Roman" w:cs="Times New Roman"/>
        </w:rPr>
        <w:t xml:space="preserve">адеть пунктуационными навыками: </w:t>
      </w:r>
      <w:r w:rsidRPr="009B7B54">
        <w:rPr>
          <w:rFonts w:ascii="Times New Roman" w:hAnsi="Times New Roman" w:cs="Times New Roman"/>
        </w:rPr>
        <w:t>использовать</w:t>
      </w:r>
      <w:r w:rsidR="003A0A8E" w:rsidRPr="009B7B54">
        <w:rPr>
          <w:rFonts w:ascii="Times New Roman" w:hAnsi="Times New Roman" w:cs="Times New Roman"/>
        </w:rPr>
        <w:t xml:space="preserve"> запятую </w:t>
      </w:r>
      <w:r w:rsidRPr="009B7B54">
        <w:rPr>
          <w:rFonts w:ascii="Times New Roman" w:hAnsi="Times New Roman" w:cs="Times New Roman"/>
        </w:rPr>
        <w:t>при перечислении, обращении и при выделении вводных слов;</w:t>
      </w:r>
    </w:p>
    <w:p w:rsidR="00782E82" w:rsidRPr="009B7B54" w:rsidRDefault="00782E82" w:rsidP="003A0A8E">
      <w:pPr>
        <w:spacing w:line="276" w:lineRule="auto"/>
        <w:ind w:firstLine="720"/>
        <w:jc w:val="both"/>
        <w:rPr>
          <w:rFonts w:ascii="Times New Roman" w:hAnsi="Times New Roman" w:cs="Times New Roman"/>
        </w:rPr>
      </w:pPr>
      <w:r w:rsidRPr="009B7B54">
        <w:rPr>
          <w:rFonts w:ascii="Times New Roman" w:hAnsi="Times New Roman" w:cs="Times New Roman"/>
        </w:rPr>
        <w:t>апостроф, точку, вопросительный и восклицательный знаки; не ставить точку после заголовка; пунктуационно правильно оформлять прямую речь; пунктуационно правильно оформлять электронное сообщение личного характера;</w:t>
      </w:r>
    </w:p>
    <w:p w:rsidR="00782E82" w:rsidRPr="009B7B54" w:rsidRDefault="00782E82" w:rsidP="003A0A8E">
      <w:pPr>
        <w:spacing w:line="276" w:lineRule="auto"/>
        <w:ind w:firstLine="720"/>
        <w:jc w:val="both"/>
        <w:rPr>
          <w:rFonts w:ascii="Times New Roman" w:hAnsi="Times New Roman" w:cs="Times New Roman"/>
        </w:rPr>
      </w:pPr>
      <w:r w:rsidRPr="009B7B54">
        <w:rPr>
          <w:rFonts w:ascii="Times New Roman" w:hAnsi="Times New Roman" w:cs="Times New Roman"/>
        </w:rPr>
        <w:t xml:space="preserve">распознавать в устной речи и письменном тексте 1500 лексических единиц (слов, фразовых глаголов, словосочетаний, речевых клише, средств логической </w:t>
      </w:r>
    </w:p>
    <w:p w:rsidR="00782E82" w:rsidRPr="009B7B54" w:rsidRDefault="00782E82" w:rsidP="003A0A8E">
      <w:pPr>
        <w:spacing w:line="276" w:lineRule="auto"/>
        <w:ind w:firstLine="720"/>
        <w:jc w:val="both"/>
        <w:rPr>
          <w:rFonts w:ascii="Times New Roman" w:hAnsi="Times New Roman" w:cs="Times New Roman"/>
        </w:rPr>
      </w:pPr>
      <w:r w:rsidRPr="009B7B54">
        <w:rPr>
          <w:rFonts w:ascii="Times New Roman" w:hAnsi="Times New Roman" w:cs="Times New Roman"/>
        </w:rPr>
        <w:t>и правильно употреблять в устной и письменной речи 1400 лексических единиц,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782E82" w:rsidRPr="009B7B54" w:rsidRDefault="00782E82" w:rsidP="0002047D">
      <w:pPr>
        <w:spacing w:line="276" w:lineRule="auto"/>
        <w:ind w:firstLine="700"/>
        <w:rPr>
          <w:rFonts w:ascii="Times New Roman" w:hAnsi="Times New Roman" w:cs="Times New Roman"/>
        </w:rPr>
      </w:pPr>
      <w:r w:rsidRPr="009B7B54">
        <w:rPr>
          <w:rFonts w:ascii="Times New Roman" w:hAnsi="Times New Roman" w:cs="Times New Roman"/>
        </w:rPr>
        <w:t xml:space="preserve">распознавать и употреблять в устной и письменной речи: родственные слова, образованные с использованием аффиксации: глаголы при помощи префиксов </w:t>
      </w:r>
      <w:r w:rsidRPr="009B7B54">
        <w:rPr>
          <w:rFonts w:ascii="Times New Roman" w:hAnsi="Times New Roman" w:cs="Times New Roman"/>
          <w:lang w:val="en-US" w:eastAsia="en-US" w:bidi="en-US"/>
        </w:rPr>
        <w:t>dis</w:t>
      </w:r>
      <w:r w:rsidRPr="009B7B54">
        <w:rPr>
          <w:rFonts w:ascii="Times New Roman" w:hAnsi="Times New Roman" w:cs="Times New Roman"/>
          <w:lang w:eastAsia="en-US" w:bidi="en-US"/>
        </w:rPr>
        <w:t xml:space="preserve">-, </w:t>
      </w:r>
      <w:r w:rsidRPr="009B7B54">
        <w:rPr>
          <w:rFonts w:ascii="Times New Roman" w:hAnsi="Times New Roman" w:cs="Times New Roman"/>
          <w:lang w:val="en-US" w:eastAsia="en-US" w:bidi="en-US"/>
        </w:rPr>
        <w:t>mis</w:t>
      </w:r>
      <w:r w:rsidRPr="009B7B54">
        <w:rPr>
          <w:rFonts w:ascii="Times New Roman" w:hAnsi="Times New Roman" w:cs="Times New Roman"/>
          <w:lang w:eastAsia="en-US" w:bidi="en-US"/>
        </w:rPr>
        <w:t xml:space="preserve">-, </w:t>
      </w:r>
      <w:r w:rsidRPr="009B7B54">
        <w:rPr>
          <w:rFonts w:ascii="Times New Roman" w:hAnsi="Times New Roman" w:cs="Times New Roman"/>
          <w:lang w:val="en-US" w:eastAsia="en-US" w:bidi="en-US"/>
        </w:rPr>
        <w:t>re</w:t>
      </w:r>
      <w:r w:rsidRPr="009B7B54">
        <w:rPr>
          <w:rFonts w:ascii="Times New Roman" w:hAnsi="Times New Roman" w:cs="Times New Roman"/>
          <w:lang w:eastAsia="en-US" w:bidi="en-US"/>
        </w:rPr>
        <w:t xml:space="preserve">-, </w:t>
      </w:r>
      <w:r w:rsidRPr="009B7B54">
        <w:rPr>
          <w:rFonts w:ascii="Times New Roman" w:hAnsi="Times New Roman" w:cs="Times New Roman"/>
          <w:lang w:val="en-US" w:eastAsia="en-US" w:bidi="en-US"/>
        </w:rPr>
        <w:t>over</w:t>
      </w:r>
      <w:r w:rsidRPr="009B7B54">
        <w:rPr>
          <w:rFonts w:ascii="Times New Roman" w:hAnsi="Times New Roman" w:cs="Times New Roman"/>
          <w:lang w:eastAsia="en-US" w:bidi="en-US"/>
        </w:rPr>
        <w:t xml:space="preserve">-, </w:t>
      </w:r>
      <w:r w:rsidRPr="009B7B54">
        <w:rPr>
          <w:rFonts w:ascii="Times New Roman" w:hAnsi="Times New Roman" w:cs="Times New Roman"/>
          <w:lang w:val="en-US" w:eastAsia="en-US" w:bidi="en-US"/>
        </w:rPr>
        <w:t>under</w:t>
      </w:r>
      <w:r w:rsidRPr="009B7B54">
        <w:rPr>
          <w:rFonts w:ascii="Times New Roman" w:hAnsi="Times New Roman" w:cs="Times New Roman"/>
          <w:lang w:eastAsia="en-US" w:bidi="en-US"/>
        </w:rPr>
        <w:t xml:space="preserve">- </w:t>
      </w:r>
      <w:r w:rsidRPr="009B7B54">
        <w:rPr>
          <w:rFonts w:ascii="Times New Roman" w:hAnsi="Times New Roman" w:cs="Times New Roman"/>
        </w:rPr>
        <w:t xml:space="preserve">и суффиксов </w:t>
      </w:r>
      <w:r w:rsidRPr="009B7B54">
        <w:rPr>
          <w:rFonts w:ascii="Times New Roman" w:hAnsi="Times New Roman" w:cs="Times New Roman"/>
          <w:lang w:eastAsia="en-US" w:bidi="en-US"/>
        </w:rPr>
        <w:t>-</w:t>
      </w:r>
      <w:r w:rsidRPr="009B7B54">
        <w:rPr>
          <w:rFonts w:ascii="Times New Roman" w:hAnsi="Times New Roman" w:cs="Times New Roman"/>
          <w:lang w:val="en-US" w:eastAsia="en-US" w:bidi="en-US"/>
        </w:rPr>
        <w:t>ise</w:t>
      </w:r>
      <w:r w:rsidRPr="009B7B54">
        <w:rPr>
          <w:rFonts w:ascii="Times New Roman" w:hAnsi="Times New Roman" w:cs="Times New Roman"/>
          <w:lang w:eastAsia="en-US" w:bidi="en-US"/>
        </w:rPr>
        <w:t>/-</w:t>
      </w:r>
      <w:r w:rsidRPr="009B7B54">
        <w:rPr>
          <w:rFonts w:ascii="Times New Roman" w:hAnsi="Times New Roman" w:cs="Times New Roman"/>
          <w:lang w:val="en-US" w:eastAsia="en-US" w:bidi="en-US"/>
        </w:rPr>
        <w:t>ize</w:t>
      </w:r>
      <w:r w:rsidRPr="009B7B54">
        <w:rPr>
          <w:rFonts w:ascii="Times New Roman" w:hAnsi="Times New Roman" w:cs="Times New Roman"/>
          <w:lang w:eastAsia="en-US" w:bidi="en-US"/>
        </w:rPr>
        <w:t>, -</w:t>
      </w:r>
      <w:r w:rsidRPr="009B7B54">
        <w:rPr>
          <w:rFonts w:ascii="Times New Roman" w:hAnsi="Times New Roman" w:cs="Times New Roman"/>
          <w:lang w:val="en-US" w:eastAsia="en-US" w:bidi="en-US"/>
        </w:rPr>
        <w:t>en</w:t>
      </w:r>
      <w:r w:rsidRPr="009B7B54">
        <w:rPr>
          <w:rFonts w:ascii="Times New Roman" w:hAnsi="Times New Roman" w:cs="Times New Roman"/>
          <w:lang w:eastAsia="en-US" w:bidi="en-US"/>
        </w:rPr>
        <w:t>;</w:t>
      </w:r>
    </w:p>
    <w:p w:rsidR="00782E82" w:rsidRPr="009B7B54" w:rsidRDefault="00782E82" w:rsidP="0002047D">
      <w:pPr>
        <w:spacing w:line="276" w:lineRule="auto"/>
        <w:ind w:firstLine="700"/>
        <w:jc w:val="both"/>
        <w:rPr>
          <w:rFonts w:ascii="Times New Roman" w:hAnsi="Times New Roman" w:cs="Times New Roman"/>
          <w:lang w:val="en-US"/>
        </w:rPr>
      </w:pPr>
      <w:r w:rsidRPr="009B7B54">
        <w:rPr>
          <w:rFonts w:ascii="Times New Roman" w:hAnsi="Times New Roman" w:cs="Times New Roman"/>
        </w:rPr>
        <w:t>именасуществительныеприпомощипрефиксов</w:t>
      </w:r>
      <w:r w:rsidRPr="009B7B54">
        <w:rPr>
          <w:rFonts w:ascii="Times New Roman" w:hAnsi="Times New Roman" w:cs="Times New Roman"/>
          <w:lang w:val="en-US" w:eastAsia="en-US" w:bidi="en-US"/>
        </w:rPr>
        <w:t xml:space="preserve">un-, in-/im-, il-/ir- </w:t>
      </w:r>
      <w:r w:rsidRPr="009B7B54">
        <w:rPr>
          <w:rFonts w:ascii="Times New Roman" w:hAnsi="Times New Roman" w:cs="Times New Roman"/>
        </w:rPr>
        <w:t>исуффиксов</w:t>
      </w:r>
      <w:r w:rsidRPr="009B7B54">
        <w:rPr>
          <w:rFonts w:ascii="Times New Roman" w:hAnsi="Times New Roman" w:cs="Times New Roman"/>
          <w:lang w:val="en-US" w:eastAsia="en-US" w:bidi="en-US"/>
        </w:rPr>
        <w:t>-ance/-ence, -er/-or, -ing, -ist, -ity, -ment, -ness, -sion/-tion, -ship;</w:t>
      </w:r>
    </w:p>
    <w:p w:rsidR="00782E82" w:rsidRPr="009B7B54" w:rsidRDefault="00782E82" w:rsidP="0002047D">
      <w:pPr>
        <w:spacing w:line="276" w:lineRule="auto"/>
        <w:ind w:firstLine="700"/>
        <w:jc w:val="both"/>
        <w:rPr>
          <w:rFonts w:ascii="Times New Roman" w:hAnsi="Times New Roman" w:cs="Times New Roman"/>
          <w:lang w:val="en-US"/>
        </w:rPr>
      </w:pPr>
      <w:r w:rsidRPr="009B7B54">
        <w:rPr>
          <w:rFonts w:ascii="Times New Roman" w:hAnsi="Times New Roman" w:cs="Times New Roman"/>
        </w:rPr>
        <w:t>именаприлагательныеприпомощипрефиксов</w:t>
      </w:r>
      <w:r w:rsidRPr="009B7B54">
        <w:rPr>
          <w:rFonts w:ascii="Times New Roman" w:hAnsi="Times New Roman" w:cs="Times New Roman"/>
          <w:lang w:val="en-US" w:eastAsia="en-US" w:bidi="en-US"/>
        </w:rPr>
        <w:t xml:space="preserve">un-, in-/im-, il-/ir-, inter-, non-, post-, pre- </w:t>
      </w:r>
      <w:r w:rsidRPr="009B7B54">
        <w:rPr>
          <w:rFonts w:ascii="Times New Roman" w:hAnsi="Times New Roman" w:cs="Times New Roman"/>
        </w:rPr>
        <w:t>исуффиксов</w:t>
      </w:r>
      <w:r w:rsidRPr="009B7B54">
        <w:rPr>
          <w:rFonts w:ascii="Times New Roman" w:hAnsi="Times New Roman" w:cs="Times New Roman"/>
          <w:lang w:val="en-US" w:eastAsia="en-US" w:bidi="en-US"/>
        </w:rPr>
        <w:t>-able/-ible, -al, -ed, -ese, -fill, -ian/ -an, -ical, -ing, -ish, -ive, -less, -ly, -ous, -y;</w:t>
      </w:r>
    </w:p>
    <w:p w:rsidR="00782E82" w:rsidRPr="009B7B54" w:rsidRDefault="00782E82" w:rsidP="0002047D">
      <w:pPr>
        <w:spacing w:line="276" w:lineRule="auto"/>
        <w:rPr>
          <w:rFonts w:ascii="Times New Roman" w:hAnsi="Times New Roman" w:cs="Times New Roman"/>
        </w:rPr>
      </w:pPr>
      <w:r w:rsidRPr="009B7B54">
        <w:rPr>
          <w:rFonts w:ascii="Times New Roman" w:hAnsi="Times New Roman" w:cs="Times New Roman"/>
        </w:rPr>
        <w:t xml:space="preserve">наречия при помощи префиксов </w:t>
      </w:r>
      <w:r w:rsidRPr="009B7B54">
        <w:rPr>
          <w:rFonts w:ascii="Times New Roman" w:hAnsi="Times New Roman" w:cs="Times New Roman"/>
          <w:lang w:val="en-US" w:eastAsia="en-US" w:bidi="en-US"/>
        </w:rPr>
        <w:t>un</w:t>
      </w:r>
      <w:r w:rsidRPr="009B7B54">
        <w:rPr>
          <w:rFonts w:ascii="Times New Roman" w:hAnsi="Times New Roman" w:cs="Times New Roman"/>
          <w:lang w:eastAsia="en-US" w:bidi="en-US"/>
        </w:rPr>
        <w:t xml:space="preserve">-, </w:t>
      </w:r>
      <w:r w:rsidRPr="009B7B54">
        <w:rPr>
          <w:rFonts w:ascii="Times New Roman" w:hAnsi="Times New Roman" w:cs="Times New Roman"/>
          <w:lang w:val="en-US" w:eastAsia="en-US" w:bidi="en-US"/>
        </w:rPr>
        <w:t>in</w:t>
      </w:r>
      <w:r w:rsidRPr="009B7B54">
        <w:rPr>
          <w:rFonts w:ascii="Times New Roman" w:hAnsi="Times New Roman" w:cs="Times New Roman"/>
          <w:lang w:eastAsia="en-US" w:bidi="en-US"/>
        </w:rPr>
        <w:t>-/</w:t>
      </w:r>
      <w:r w:rsidRPr="009B7B54">
        <w:rPr>
          <w:rFonts w:ascii="Times New Roman" w:hAnsi="Times New Roman" w:cs="Times New Roman"/>
          <w:lang w:val="en-US" w:eastAsia="en-US" w:bidi="en-US"/>
        </w:rPr>
        <w:t>im</w:t>
      </w:r>
      <w:r w:rsidRPr="009B7B54">
        <w:rPr>
          <w:rFonts w:ascii="Times New Roman" w:hAnsi="Times New Roman" w:cs="Times New Roman"/>
          <w:lang w:eastAsia="en-US" w:bidi="en-US"/>
        </w:rPr>
        <w:t xml:space="preserve">-, </w:t>
      </w:r>
      <w:r w:rsidRPr="009B7B54">
        <w:rPr>
          <w:rFonts w:ascii="Times New Roman" w:hAnsi="Times New Roman" w:cs="Times New Roman"/>
          <w:lang w:val="en-US" w:eastAsia="en-US" w:bidi="en-US"/>
        </w:rPr>
        <w:t>il</w:t>
      </w:r>
      <w:r w:rsidRPr="009B7B54">
        <w:rPr>
          <w:rFonts w:ascii="Times New Roman" w:hAnsi="Times New Roman" w:cs="Times New Roman"/>
          <w:lang w:eastAsia="en-US" w:bidi="en-US"/>
        </w:rPr>
        <w:t>-/</w:t>
      </w:r>
      <w:r w:rsidRPr="009B7B54">
        <w:rPr>
          <w:rFonts w:ascii="Times New Roman" w:hAnsi="Times New Roman" w:cs="Times New Roman"/>
          <w:lang w:val="en-US" w:eastAsia="en-US" w:bidi="en-US"/>
        </w:rPr>
        <w:t>ir</w:t>
      </w:r>
      <w:r w:rsidRPr="009B7B54">
        <w:rPr>
          <w:rFonts w:ascii="Times New Roman" w:hAnsi="Times New Roman" w:cs="Times New Roman"/>
          <w:lang w:eastAsia="en-US" w:bidi="en-US"/>
        </w:rPr>
        <w:t xml:space="preserve">- </w:t>
      </w:r>
      <w:r w:rsidRPr="009B7B54">
        <w:rPr>
          <w:rFonts w:ascii="Times New Roman" w:hAnsi="Times New Roman" w:cs="Times New Roman"/>
        </w:rPr>
        <w:t xml:space="preserve">и суффикса </w:t>
      </w:r>
      <w:r w:rsidRPr="009B7B54">
        <w:rPr>
          <w:rFonts w:ascii="Times New Roman" w:hAnsi="Times New Roman" w:cs="Times New Roman"/>
          <w:lang w:eastAsia="en-US" w:bidi="en-US"/>
        </w:rPr>
        <w:t>-</w:t>
      </w:r>
      <w:r w:rsidRPr="009B7B54">
        <w:rPr>
          <w:rFonts w:ascii="Times New Roman" w:hAnsi="Times New Roman" w:cs="Times New Roman"/>
          <w:lang w:val="en-US" w:eastAsia="en-US" w:bidi="en-US"/>
        </w:rPr>
        <w:t>ly</w:t>
      </w:r>
      <w:r w:rsidRPr="009B7B54">
        <w:rPr>
          <w:rFonts w:ascii="Times New Roman" w:hAnsi="Times New Roman" w:cs="Times New Roman"/>
          <w:lang w:eastAsia="en-US" w:bidi="en-US"/>
        </w:rPr>
        <w:t xml:space="preserve">; </w:t>
      </w:r>
      <w:r w:rsidRPr="009B7B54">
        <w:rPr>
          <w:rFonts w:ascii="Times New Roman" w:hAnsi="Times New Roman" w:cs="Times New Roman"/>
        </w:rPr>
        <w:t xml:space="preserve">числительные при помощи суффиксов </w:t>
      </w:r>
      <w:r w:rsidRPr="009B7B54">
        <w:rPr>
          <w:rFonts w:ascii="Times New Roman" w:hAnsi="Times New Roman" w:cs="Times New Roman"/>
          <w:lang w:eastAsia="en-US" w:bidi="en-US"/>
        </w:rPr>
        <w:t>-</w:t>
      </w:r>
      <w:r w:rsidRPr="009B7B54">
        <w:rPr>
          <w:rFonts w:ascii="Times New Roman" w:hAnsi="Times New Roman" w:cs="Times New Roman"/>
          <w:lang w:val="en-US" w:eastAsia="en-US" w:bidi="en-US"/>
        </w:rPr>
        <w:t>teen</w:t>
      </w:r>
      <w:r w:rsidRPr="009B7B54">
        <w:rPr>
          <w:rFonts w:ascii="Times New Roman" w:hAnsi="Times New Roman" w:cs="Times New Roman"/>
          <w:lang w:eastAsia="en-US" w:bidi="en-US"/>
        </w:rPr>
        <w:t>, -</w:t>
      </w:r>
      <w:r w:rsidRPr="009B7B54">
        <w:rPr>
          <w:rFonts w:ascii="Times New Roman" w:hAnsi="Times New Roman" w:cs="Times New Roman"/>
          <w:lang w:val="en-US" w:eastAsia="en-US" w:bidi="en-US"/>
        </w:rPr>
        <w:t>ty</w:t>
      </w:r>
      <w:r w:rsidRPr="009B7B54">
        <w:rPr>
          <w:rFonts w:ascii="Times New Roman" w:hAnsi="Times New Roman" w:cs="Times New Roman"/>
          <w:lang w:eastAsia="en-US" w:bidi="en-US"/>
        </w:rPr>
        <w:t>, -</w:t>
      </w:r>
      <w:r w:rsidRPr="009B7B54">
        <w:rPr>
          <w:rFonts w:ascii="Times New Roman" w:hAnsi="Times New Roman" w:cs="Times New Roman"/>
          <w:lang w:val="en-US" w:eastAsia="en-US" w:bidi="en-US"/>
        </w:rPr>
        <w:t>th</w:t>
      </w:r>
      <w:r w:rsidRPr="009B7B54">
        <w:rPr>
          <w:rFonts w:ascii="Times New Roman" w:hAnsi="Times New Roman" w:cs="Times New Roman"/>
          <w:lang w:eastAsia="en-US" w:bidi="en-US"/>
        </w:rPr>
        <w:t xml:space="preserve">; </w:t>
      </w:r>
      <w:r w:rsidRPr="009B7B54">
        <w:rPr>
          <w:rFonts w:ascii="Times New Roman" w:hAnsi="Times New Roman" w:cs="Times New Roman"/>
        </w:rPr>
        <w:t>с использованием словосложения:</w:t>
      </w:r>
    </w:p>
    <w:p w:rsidR="00782E82" w:rsidRPr="009B7B54" w:rsidRDefault="003A4065" w:rsidP="003A4065">
      <w:pPr>
        <w:tabs>
          <w:tab w:val="right" w:pos="4146"/>
          <w:tab w:val="right" w:pos="4986"/>
          <w:tab w:val="right" w:pos="6599"/>
          <w:tab w:val="left" w:pos="6796"/>
          <w:tab w:val="right" w:pos="9735"/>
        </w:tabs>
        <w:spacing w:line="276" w:lineRule="auto"/>
        <w:ind w:firstLine="700"/>
        <w:jc w:val="both"/>
        <w:rPr>
          <w:rFonts w:ascii="Times New Roman" w:hAnsi="Times New Roman" w:cs="Times New Roman"/>
        </w:rPr>
      </w:pPr>
      <w:r w:rsidRPr="009B7B54">
        <w:rPr>
          <w:rFonts w:ascii="Times New Roman" w:hAnsi="Times New Roman" w:cs="Times New Roman"/>
        </w:rPr>
        <w:t xml:space="preserve">сложные </w:t>
      </w:r>
      <w:r w:rsidR="00782E82" w:rsidRPr="009B7B54">
        <w:rPr>
          <w:rFonts w:ascii="Times New Roman" w:hAnsi="Times New Roman" w:cs="Times New Roman"/>
        </w:rPr>
        <w:t>с</w:t>
      </w:r>
      <w:r w:rsidRPr="009B7B54">
        <w:rPr>
          <w:rFonts w:ascii="Times New Roman" w:hAnsi="Times New Roman" w:cs="Times New Roman"/>
        </w:rPr>
        <w:t>уществительные</w:t>
      </w:r>
      <w:r w:rsidRPr="009B7B54">
        <w:rPr>
          <w:rFonts w:ascii="Times New Roman" w:hAnsi="Times New Roman" w:cs="Times New Roman"/>
        </w:rPr>
        <w:tab/>
        <w:t>путём</w:t>
      </w:r>
      <w:r w:rsidRPr="009B7B54">
        <w:rPr>
          <w:rFonts w:ascii="Times New Roman" w:hAnsi="Times New Roman" w:cs="Times New Roman"/>
        </w:rPr>
        <w:tab/>
        <w:t xml:space="preserve">соединения </w:t>
      </w:r>
      <w:r w:rsidR="00782E82" w:rsidRPr="009B7B54">
        <w:rPr>
          <w:rFonts w:ascii="Times New Roman" w:hAnsi="Times New Roman" w:cs="Times New Roman"/>
        </w:rPr>
        <w:t>основ</w:t>
      </w:r>
      <w:r w:rsidR="00782E82" w:rsidRPr="009B7B54">
        <w:rPr>
          <w:rFonts w:ascii="Times New Roman" w:hAnsi="Times New Roman" w:cs="Times New Roman"/>
        </w:rPr>
        <w:tab/>
        <w:t>существител</w:t>
      </w:r>
      <w:r w:rsidRPr="009B7B54">
        <w:rPr>
          <w:rFonts w:ascii="Times New Roman" w:hAnsi="Times New Roman" w:cs="Times New Roman"/>
        </w:rPr>
        <w:t xml:space="preserve">ьных </w:t>
      </w:r>
      <w:r w:rsidR="00782E82" w:rsidRPr="009B7B54">
        <w:rPr>
          <w:rFonts w:ascii="Times New Roman" w:hAnsi="Times New Roman" w:cs="Times New Roman"/>
          <w:lang w:eastAsia="en-US" w:bidi="en-US"/>
        </w:rPr>
        <w:t>(</w:t>
      </w:r>
      <w:r w:rsidR="00782E82" w:rsidRPr="009B7B54">
        <w:rPr>
          <w:rFonts w:ascii="Times New Roman" w:hAnsi="Times New Roman" w:cs="Times New Roman"/>
          <w:lang w:val="en-US" w:eastAsia="en-US" w:bidi="en-US"/>
        </w:rPr>
        <w:t>football</w:t>
      </w:r>
      <w:r w:rsidR="00782E82" w:rsidRPr="009B7B54">
        <w:rPr>
          <w:rFonts w:ascii="Times New Roman" w:hAnsi="Times New Roman" w:cs="Times New Roman"/>
          <w:lang w:eastAsia="en-US" w:bidi="en-US"/>
        </w:rPr>
        <w:t>);</w:t>
      </w:r>
    </w:p>
    <w:p w:rsidR="00782E82" w:rsidRPr="009B7B54" w:rsidRDefault="003A4065" w:rsidP="003A4065">
      <w:pPr>
        <w:tabs>
          <w:tab w:val="right" w:pos="4146"/>
          <w:tab w:val="right" w:pos="4986"/>
          <w:tab w:val="right" w:pos="6599"/>
          <w:tab w:val="left" w:pos="6796"/>
          <w:tab w:val="right" w:pos="9735"/>
        </w:tabs>
        <w:spacing w:line="276" w:lineRule="auto"/>
        <w:ind w:firstLine="700"/>
        <w:jc w:val="both"/>
        <w:rPr>
          <w:rFonts w:ascii="Times New Roman" w:hAnsi="Times New Roman" w:cs="Times New Roman"/>
        </w:rPr>
      </w:pPr>
      <w:r w:rsidRPr="009B7B54">
        <w:rPr>
          <w:rFonts w:ascii="Times New Roman" w:hAnsi="Times New Roman" w:cs="Times New Roman"/>
        </w:rPr>
        <w:t xml:space="preserve">сложные </w:t>
      </w:r>
      <w:r w:rsidR="00782E82" w:rsidRPr="009B7B54">
        <w:rPr>
          <w:rFonts w:ascii="Times New Roman" w:hAnsi="Times New Roman" w:cs="Times New Roman"/>
        </w:rPr>
        <w:t>с</w:t>
      </w:r>
      <w:r w:rsidRPr="009B7B54">
        <w:rPr>
          <w:rFonts w:ascii="Times New Roman" w:hAnsi="Times New Roman" w:cs="Times New Roman"/>
        </w:rPr>
        <w:t>уществительные</w:t>
      </w:r>
      <w:r w:rsidRPr="009B7B54">
        <w:rPr>
          <w:rFonts w:ascii="Times New Roman" w:hAnsi="Times New Roman" w:cs="Times New Roman"/>
        </w:rPr>
        <w:tab/>
        <w:t>путём</w:t>
      </w:r>
      <w:r w:rsidRPr="009B7B54">
        <w:rPr>
          <w:rFonts w:ascii="Times New Roman" w:hAnsi="Times New Roman" w:cs="Times New Roman"/>
        </w:rPr>
        <w:tab/>
        <w:t>соединения основы</w:t>
      </w:r>
      <w:r w:rsidRPr="009B7B54">
        <w:rPr>
          <w:rFonts w:ascii="Times New Roman" w:hAnsi="Times New Roman" w:cs="Times New Roman"/>
        </w:rPr>
        <w:tab/>
        <w:t xml:space="preserve">прилагательного </w:t>
      </w:r>
      <w:r w:rsidR="00782E82" w:rsidRPr="009B7B54">
        <w:rPr>
          <w:rFonts w:ascii="Times New Roman" w:hAnsi="Times New Roman" w:cs="Times New Roman"/>
        </w:rPr>
        <w:t xml:space="preserve">с основой существительного </w:t>
      </w:r>
      <w:r w:rsidR="00782E82" w:rsidRPr="009B7B54">
        <w:rPr>
          <w:rFonts w:ascii="Times New Roman" w:hAnsi="Times New Roman" w:cs="Times New Roman"/>
          <w:lang w:eastAsia="en-US" w:bidi="en-US"/>
        </w:rPr>
        <w:t>(</w:t>
      </w:r>
      <w:r w:rsidR="00782E82" w:rsidRPr="009B7B54">
        <w:rPr>
          <w:rFonts w:ascii="Times New Roman" w:hAnsi="Times New Roman" w:cs="Times New Roman"/>
          <w:lang w:val="en-US" w:eastAsia="en-US" w:bidi="en-US"/>
        </w:rPr>
        <w:t>bluebell</w:t>
      </w:r>
      <w:r w:rsidR="00782E82" w:rsidRPr="009B7B54">
        <w:rPr>
          <w:rFonts w:ascii="Times New Roman" w:hAnsi="Times New Roman" w:cs="Times New Roman"/>
          <w:lang w:eastAsia="en-US" w:bidi="en-US"/>
        </w:rPr>
        <w:t>);</w:t>
      </w:r>
    </w:p>
    <w:p w:rsidR="00782E82" w:rsidRPr="009B7B54" w:rsidRDefault="003A4065" w:rsidP="003A4065">
      <w:pPr>
        <w:tabs>
          <w:tab w:val="right" w:pos="4146"/>
          <w:tab w:val="right" w:pos="4986"/>
          <w:tab w:val="right" w:pos="6599"/>
          <w:tab w:val="left" w:pos="6796"/>
          <w:tab w:val="right" w:pos="9735"/>
        </w:tabs>
        <w:spacing w:line="276" w:lineRule="auto"/>
        <w:ind w:firstLine="700"/>
        <w:jc w:val="both"/>
        <w:rPr>
          <w:rFonts w:ascii="Times New Roman" w:hAnsi="Times New Roman" w:cs="Times New Roman"/>
        </w:rPr>
      </w:pPr>
      <w:r w:rsidRPr="009B7B54">
        <w:rPr>
          <w:rFonts w:ascii="Times New Roman" w:hAnsi="Times New Roman" w:cs="Times New Roman"/>
        </w:rPr>
        <w:t xml:space="preserve">сложные </w:t>
      </w:r>
      <w:r w:rsidR="00782E82" w:rsidRPr="009B7B54">
        <w:rPr>
          <w:rFonts w:ascii="Times New Roman" w:hAnsi="Times New Roman" w:cs="Times New Roman"/>
        </w:rPr>
        <w:t>с</w:t>
      </w:r>
      <w:r w:rsidRPr="009B7B54">
        <w:rPr>
          <w:rFonts w:ascii="Times New Roman" w:hAnsi="Times New Roman" w:cs="Times New Roman"/>
        </w:rPr>
        <w:t>уществительные</w:t>
      </w:r>
      <w:r w:rsidRPr="009B7B54">
        <w:rPr>
          <w:rFonts w:ascii="Times New Roman" w:hAnsi="Times New Roman" w:cs="Times New Roman"/>
        </w:rPr>
        <w:tab/>
        <w:t>путём</w:t>
      </w:r>
      <w:r w:rsidRPr="009B7B54">
        <w:rPr>
          <w:rFonts w:ascii="Times New Roman" w:hAnsi="Times New Roman" w:cs="Times New Roman"/>
        </w:rPr>
        <w:tab/>
        <w:t xml:space="preserve">соединения </w:t>
      </w:r>
      <w:r w:rsidR="00782E82" w:rsidRPr="009B7B54">
        <w:rPr>
          <w:rFonts w:ascii="Times New Roman" w:hAnsi="Times New Roman" w:cs="Times New Roman"/>
        </w:rPr>
        <w:t>основ</w:t>
      </w:r>
      <w:r w:rsidR="00782E82" w:rsidRPr="009B7B54">
        <w:rPr>
          <w:rFonts w:ascii="Times New Roman" w:hAnsi="Times New Roman" w:cs="Times New Roman"/>
        </w:rPr>
        <w:tab/>
      </w:r>
      <w:r w:rsidRPr="009B7B54">
        <w:rPr>
          <w:rFonts w:ascii="Times New Roman" w:hAnsi="Times New Roman" w:cs="Times New Roman"/>
        </w:rPr>
        <w:t xml:space="preserve"> существительных </w:t>
      </w:r>
      <w:r w:rsidR="00782E82" w:rsidRPr="009B7B54">
        <w:rPr>
          <w:rFonts w:ascii="Times New Roman" w:hAnsi="Times New Roman" w:cs="Times New Roman"/>
        </w:rPr>
        <w:t>спредлогом</w:t>
      </w:r>
      <w:r w:rsidR="00782E82" w:rsidRPr="009B7B54">
        <w:rPr>
          <w:rFonts w:ascii="Times New Roman" w:hAnsi="Times New Roman" w:cs="Times New Roman"/>
          <w:lang w:eastAsia="en-US" w:bidi="en-US"/>
        </w:rPr>
        <w:t>(</w:t>
      </w:r>
      <w:r w:rsidR="00782E82" w:rsidRPr="009B7B54">
        <w:rPr>
          <w:rFonts w:ascii="Times New Roman" w:hAnsi="Times New Roman" w:cs="Times New Roman"/>
          <w:lang w:val="en-US" w:eastAsia="en-US" w:bidi="en-US"/>
        </w:rPr>
        <w:t>father</w:t>
      </w:r>
      <w:r w:rsidR="00782E82" w:rsidRPr="009B7B54">
        <w:rPr>
          <w:rFonts w:ascii="Times New Roman" w:hAnsi="Times New Roman" w:cs="Times New Roman"/>
          <w:lang w:eastAsia="en-US" w:bidi="en-US"/>
        </w:rPr>
        <w:t>-</w:t>
      </w:r>
      <w:r w:rsidR="00782E82" w:rsidRPr="009B7B54">
        <w:rPr>
          <w:rFonts w:ascii="Times New Roman" w:hAnsi="Times New Roman" w:cs="Times New Roman"/>
          <w:lang w:val="en-US" w:eastAsia="en-US" w:bidi="en-US"/>
        </w:rPr>
        <w:t>in</w:t>
      </w:r>
      <w:r w:rsidR="00782E82" w:rsidRPr="009B7B54">
        <w:rPr>
          <w:rFonts w:ascii="Times New Roman" w:hAnsi="Times New Roman" w:cs="Times New Roman"/>
          <w:lang w:eastAsia="en-US" w:bidi="en-US"/>
        </w:rPr>
        <w:t>-</w:t>
      </w:r>
      <w:r w:rsidR="00782E82" w:rsidRPr="009B7B54">
        <w:rPr>
          <w:rFonts w:ascii="Times New Roman" w:hAnsi="Times New Roman" w:cs="Times New Roman"/>
          <w:lang w:val="en-US" w:eastAsia="en-US" w:bidi="en-US"/>
        </w:rPr>
        <w:t>law</w:t>
      </w:r>
      <w:r w:rsidR="00782E82" w:rsidRPr="009B7B54">
        <w:rPr>
          <w:rFonts w:ascii="Times New Roman" w:hAnsi="Times New Roman" w:cs="Times New Roman"/>
          <w:lang w:eastAsia="en-US" w:bidi="en-US"/>
        </w:rPr>
        <w:t>);</w:t>
      </w:r>
    </w:p>
    <w:p w:rsidR="00782E82" w:rsidRPr="009B7B54" w:rsidRDefault="003A4065" w:rsidP="003A4065">
      <w:pPr>
        <w:tabs>
          <w:tab w:val="left" w:pos="2548"/>
          <w:tab w:val="left" w:pos="5222"/>
          <w:tab w:val="left" w:pos="6682"/>
          <w:tab w:val="left" w:pos="8913"/>
        </w:tabs>
        <w:spacing w:line="276" w:lineRule="auto"/>
        <w:ind w:firstLine="700"/>
        <w:jc w:val="both"/>
        <w:rPr>
          <w:rFonts w:ascii="Times New Roman" w:hAnsi="Times New Roman" w:cs="Times New Roman"/>
        </w:rPr>
      </w:pPr>
      <w:r w:rsidRPr="009B7B54">
        <w:rPr>
          <w:rFonts w:ascii="Times New Roman" w:hAnsi="Times New Roman" w:cs="Times New Roman"/>
        </w:rPr>
        <w:t xml:space="preserve">сложные прилагательные путём соединения </w:t>
      </w:r>
      <w:r w:rsidR="00782E82" w:rsidRPr="009B7B54">
        <w:rPr>
          <w:rFonts w:ascii="Times New Roman" w:hAnsi="Times New Roman" w:cs="Times New Roman"/>
        </w:rPr>
        <w:t>осно</w:t>
      </w:r>
      <w:r w:rsidRPr="009B7B54">
        <w:rPr>
          <w:rFonts w:ascii="Times New Roman" w:hAnsi="Times New Roman" w:cs="Times New Roman"/>
        </w:rPr>
        <w:t xml:space="preserve">вы </w:t>
      </w:r>
      <w:r w:rsidR="00782E82" w:rsidRPr="009B7B54">
        <w:rPr>
          <w:rFonts w:ascii="Times New Roman" w:hAnsi="Times New Roman" w:cs="Times New Roman"/>
        </w:rPr>
        <w:t xml:space="preserve">прилагательного/числительного с основой существительного с добавлением суффикса </w:t>
      </w:r>
      <w:r w:rsidR="00782E82" w:rsidRPr="009B7B54">
        <w:rPr>
          <w:rFonts w:ascii="Times New Roman" w:hAnsi="Times New Roman" w:cs="Times New Roman"/>
          <w:lang w:eastAsia="en-US" w:bidi="en-US"/>
        </w:rPr>
        <w:t>-</w:t>
      </w:r>
      <w:r w:rsidR="00782E82" w:rsidRPr="009B7B54">
        <w:rPr>
          <w:rFonts w:ascii="Times New Roman" w:hAnsi="Times New Roman" w:cs="Times New Roman"/>
          <w:lang w:val="en-US" w:eastAsia="en-US" w:bidi="en-US"/>
        </w:rPr>
        <w:t>ed</w:t>
      </w:r>
      <w:r w:rsidR="00782E82" w:rsidRPr="009B7B54">
        <w:rPr>
          <w:rFonts w:ascii="Times New Roman" w:hAnsi="Times New Roman" w:cs="Times New Roman"/>
          <w:lang w:eastAsia="en-US" w:bidi="en-US"/>
        </w:rPr>
        <w:t xml:space="preserve"> (</w:t>
      </w:r>
      <w:r w:rsidR="00782E82" w:rsidRPr="009B7B54">
        <w:rPr>
          <w:rFonts w:ascii="Times New Roman" w:hAnsi="Times New Roman" w:cs="Times New Roman"/>
          <w:lang w:val="en-US" w:eastAsia="en-US" w:bidi="en-US"/>
        </w:rPr>
        <w:t>blue</w:t>
      </w:r>
      <w:r w:rsidR="00782E82" w:rsidRPr="009B7B54">
        <w:rPr>
          <w:rFonts w:ascii="Times New Roman" w:hAnsi="Times New Roman" w:cs="Times New Roman"/>
          <w:lang w:eastAsia="en-US" w:bidi="en-US"/>
        </w:rPr>
        <w:t>-</w:t>
      </w:r>
      <w:r w:rsidR="00782E82" w:rsidRPr="009B7B54">
        <w:rPr>
          <w:rFonts w:ascii="Times New Roman" w:hAnsi="Times New Roman" w:cs="Times New Roman"/>
          <w:lang w:val="en-US" w:eastAsia="en-US" w:bidi="en-US"/>
        </w:rPr>
        <w:t>eyed</w:t>
      </w:r>
      <w:r w:rsidR="00782E82" w:rsidRPr="009B7B54">
        <w:rPr>
          <w:rFonts w:ascii="Times New Roman" w:hAnsi="Times New Roman" w:cs="Times New Roman"/>
          <w:lang w:eastAsia="en-US" w:bidi="en-US"/>
        </w:rPr>
        <w:t xml:space="preserve">, </w:t>
      </w:r>
      <w:r w:rsidR="00782E82" w:rsidRPr="009B7B54">
        <w:rPr>
          <w:rFonts w:ascii="Times New Roman" w:hAnsi="Times New Roman" w:cs="Times New Roman"/>
          <w:lang w:val="en-US" w:eastAsia="en-US" w:bidi="en-US"/>
        </w:rPr>
        <w:t>eight</w:t>
      </w:r>
      <w:r w:rsidR="00782E82" w:rsidRPr="009B7B54">
        <w:rPr>
          <w:rFonts w:ascii="Times New Roman" w:hAnsi="Times New Roman" w:cs="Times New Roman"/>
          <w:lang w:eastAsia="en-US" w:bidi="en-US"/>
        </w:rPr>
        <w:t>-</w:t>
      </w:r>
      <w:r w:rsidR="00782E82" w:rsidRPr="009B7B54">
        <w:rPr>
          <w:rFonts w:ascii="Times New Roman" w:hAnsi="Times New Roman" w:cs="Times New Roman"/>
          <w:lang w:val="en-US" w:eastAsia="en-US" w:bidi="en-US"/>
        </w:rPr>
        <w:t>legged</w:t>
      </w:r>
      <w:r w:rsidR="00782E82" w:rsidRPr="009B7B54">
        <w:rPr>
          <w:rFonts w:ascii="Times New Roman" w:hAnsi="Times New Roman" w:cs="Times New Roman"/>
          <w:lang w:eastAsia="en-US" w:bidi="en-US"/>
        </w:rPr>
        <w:t>);</w:t>
      </w:r>
    </w:p>
    <w:p w:rsidR="00782E82" w:rsidRPr="009B7B54" w:rsidRDefault="00782E82" w:rsidP="0002047D">
      <w:pPr>
        <w:spacing w:line="276" w:lineRule="auto"/>
        <w:ind w:firstLine="700"/>
        <w:jc w:val="both"/>
        <w:rPr>
          <w:rFonts w:ascii="Times New Roman" w:hAnsi="Times New Roman" w:cs="Times New Roman"/>
        </w:rPr>
      </w:pPr>
      <w:r w:rsidRPr="009B7B54">
        <w:rPr>
          <w:rFonts w:ascii="Times New Roman" w:hAnsi="Times New Roman" w:cs="Times New Roman"/>
        </w:rPr>
        <w:lastRenderedPageBreak/>
        <w:t xml:space="preserve">сложные прилагательные путём соединения наречия с основой причастия II </w:t>
      </w:r>
      <w:r w:rsidRPr="009B7B54">
        <w:rPr>
          <w:rFonts w:ascii="Times New Roman" w:hAnsi="Times New Roman" w:cs="Times New Roman"/>
          <w:lang w:eastAsia="en-US" w:bidi="en-US"/>
        </w:rPr>
        <w:t>(</w:t>
      </w:r>
      <w:r w:rsidRPr="009B7B54">
        <w:rPr>
          <w:rFonts w:ascii="Times New Roman" w:hAnsi="Times New Roman" w:cs="Times New Roman"/>
          <w:lang w:val="en-US" w:eastAsia="en-US" w:bidi="en-US"/>
        </w:rPr>
        <w:t>well</w:t>
      </w:r>
      <w:r w:rsidRPr="009B7B54">
        <w:rPr>
          <w:rFonts w:ascii="Times New Roman" w:hAnsi="Times New Roman" w:cs="Times New Roman"/>
          <w:lang w:eastAsia="en-US" w:bidi="en-US"/>
        </w:rPr>
        <w:t>-</w:t>
      </w:r>
      <w:r w:rsidRPr="009B7B54">
        <w:rPr>
          <w:rFonts w:ascii="Times New Roman" w:hAnsi="Times New Roman" w:cs="Times New Roman"/>
          <w:lang w:val="en-US" w:eastAsia="en-US" w:bidi="en-US"/>
        </w:rPr>
        <w:t>behaved</w:t>
      </w:r>
      <w:r w:rsidRPr="009B7B54">
        <w:rPr>
          <w:rFonts w:ascii="Times New Roman" w:hAnsi="Times New Roman" w:cs="Times New Roman"/>
          <w:lang w:eastAsia="en-US" w:bidi="en-US"/>
        </w:rPr>
        <w:t>);</w:t>
      </w:r>
    </w:p>
    <w:p w:rsidR="00782E82" w:rsidRPr="009B7B54" w:rsidRDefault="00782E82" w:rsidP="0002047D">
      <w:pPr>
        <w:spacing w:line="276" w:lineRule="auto"/>
        <w:ind w:firstLine="700"/>
        <w:jc w:val="both"/>
        <w:rPr>
          <w:rFonts w:ascii="Times New Roman" w:hAnsi="Times New Roman" w:cs="Times New Roman"/>
        </w:rPr>
      </w:pPr>
      <w:r w:rsidRPr="009B7B54">
        <w:rPr>
          <w:rFonts w:ascii="Times New Roman" w:hAnsi="Times New Roman" w:cs="Times New Roman"/>
        </w:rPr>
        <w:t xml:space="preserve">сложные прилагательные путём соединения основы прилагательного с основой причастия </w:t>
      </w:r>
      <w:r w:rsidRPr="009B7B54">
        <w:rPr>
          <w:rFonts w:ascii="Times New Roman" w:hAnsi="Times New Roman" w:cs="Times New Roman"/>
          <w:lang w:val="en-US" w:eastAsia="en-US" w:bidi="en-US"/>
        </w:rPr>
        <w:t>I</w:t>
      </w:r>
      <w:r w:rsidRPr="009B7B54">
        <w:rPr>
          <w:rFonts w:ascii="Times New Roman" w:hAnsi="Times New Roman" w:cs="Times New Roman"/>
          <w:lang w:eastAsia="en-US" w:bidi="en-US"/>
        </w:rPr>
        <w:t xml:space="preserve"> (</w:t>
      </w:r>
      <w:r w:rsidRPr="009B7B54">
        <w:rPr>
          <w:rFonts w:ascii="Times New Roman" w:hAnsi="Times New Roman" w:cs="Times New Roman"/>
          <w:lang w:val="en-US" w:eastAsia="en-US" w:bidi="en-US"/>
        </w:rPr>
        <w:t>nice</w:t>
      </w:r>
      <w:r w:rsidRPr="009B7B54">
        <w:rPr>
          <w:rFonts w:ascii="Times New Roman" w:hAnsi="Times New Roman" w:cs="Times New Roman"/>
          <w:lang w:eastAsia="en-US" w:bidi="en-US"/>
        </w:rPr>
        <w:t>-</w:t>
      </w:r>
      <w:r w:rsidRPr="009B7B54">
        <w:rPr>
          <w:rFonts w:ascii="Times New Roman" w:hAnsi="Times New Roman" w:cs="Times New Roman"/>
          <w:lang w:val="en-US" w:eastAsia="en-US" w:bidi="en-US"/>
        </w:rPr>
        <w:t>looking</w:t>
      </w:r>
      <w:r w:rsidRPr="009B7B54">
        <w:rPr>
          <w:rFonts w:ascii="Times New Roman" w:hAnsi="Times New Roman" w:cs="Times New Roman"/>
          <w:lang w:eastAsia="en-US" w:bidi="en-US"/>
        </w:rPr>
        <w:t>);</w:t>
      </w:r>
    </w:p>
    <w:p w:rsidR="00782E82" w:rsidRPr="009B7B54" w:rsidRDefault="00782E82" w:rsidP="0002047D">
      <w:pPr>
        <w:spacing w:line="276" w:lineRule="auto"/>
        <w:ind w:firstLine="720"/>
        <w:rPr>
          <w:rFonts w:ascii="Times New Roman" w:hAnsi="Times New Roman" w:cs="Times New Roman"/>
        </w:rPr>
      </w:pPr>
      <w:r w:rsidRPr="009B7B54">
        <w:rPr>
          <w:rFonts w:ascii="Times New Roman" w:hAnsi="Times New Roman" w:cs="Times New Roman"/>
        </w:rPr>
        <w:t>с использованием конверсии: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 xml:space="preserve">образование имён существительных от неопределённых форм глаголов </w:t>
      </w:r>
      <w:r w:rsidRPr="009B7B54">
        <w:rPr>
          <w:rFonts w:ascii="Times New Roman" w:hAnsi="Times New Roman" w:cs="Times New Roman"/>
          <w:lang w:eastAsia="en-US" w:bidi="en-US"/>
        </w:rPr>
        <w:t>(</w:t>
      </w:r>
      <w:r w:rsidRPr="009B7B54">
        <w:rPr>
          <w:rFonts w:ascii="Times New Roman" w:hAnsi="Times New Roman" w:cs="Times New Roman"/>
          <w:lang w:val="en-US" w:eastAsia="en-US" w:bidi="en-US"/>
        </w:rPr>
        <w:t>torun</w:t>
      </w:r>
      <w:r w:rsidRPr="009B7B54">
        <w:rPr>
          <w:rFonts w:ascii="Times New Roman" w:hAnsi="Times New Roman" w:cs="Times New Roman"/>
        </w:rPr>
        <w:t xml:space="preserve">- </w:t>
      </w:r>
      <w:r w:rsidRPr="009B7B54">
        <w:rPr>
          <w:rFonts w:ascii="Times New Roman" w:hAnsi="Times New Roman" w:cs="Times New Roman"/>
          <w:lang w:val="en-US" w:eastAsia="en-US" w:bidi="en-US"/>
        </w:rPr>
        <w:t>arun</w:t>
      </w:r>
      <w:r w:rsidRPr="009B7B54">
        <w:rPr>
          <w:rFonts w:ascii="Times New Roman" w:hAnsi="Times New Roman" w:cs="Times New Roman"/>
          <w:lang w:eastAsia="en-US" w:bidi="en-US"/>
        </w:rPr>
        <w:t>);</w:t>
      </w:r>
    </w:p>
    <w:p w:rsidR="00782E82" w:rsidRPr="009B7B54" w:rsidRDefault="00782E82" w:rsidP="003A0A8E">
      <w:pPr>
        <w:spacing w:line="276" w:lineRule="auto"/>
        <w:jc w:val="both"/>
        <w:rPr>
          <w:rFonts w:ascii="Times New Roman" w:hAnsi="Times New Roman" w:cs="Times New Roman"/>
        </w:rPr>
      </w:pPr>
      <w:r w:rsidRPr="009B7B54">
        <w:rPr>
          <w:rFonts w:ascii="Times New Roman" w:hAnsi="Times New Roman" w:cs="Times New Roman"/>
        </w:rPr>
        <w:t xml:space="preserve">имён существительных от прилагательных </w:t>
      </w:r>
      <w:r w:rsidRPr="009B7B54">
        <w:rPr>
          <w:rFonts w:ascii="Times New Roman" w:hAnsi="Times New Roman" w:cs="Times New Roman"/>
          <w:lang w:eastAsia="en-US" w:bidi="en-US"/>
        </w:rPr>
        <w:t>(</w:t>
      </w:r>
      <w:r w:rsidRPr="009B7B54">
        <w:rPr>
          <w:rFonts w:ascii="Times New Roman" w:hAnsi="Times New Roman" w:cs="Times New Roman"/>
          <w:lang w:val="en-US" w:eastAsia="en-US" w:bidi="en-US"/>
        </w:rPr>
        <w:t>richpeople</w:t>
      </w:r>
      <w:r w:rsidRPr="009B7B54">
        <w:rPr>
          <w:rFonts w:ascii="Times New Roman" w:hAnsi="Times New Roman" w:cs="Times New Roman"/>
        </w:rPr>
        <w:t xml:space="preserve">- </w:t>
      </w:r>
      <w:r w:rsidRPr="009B7B54">
        <w:rPr>
          <w:rFonts w:ascii="Times New Roman" w:hAnsi="Times New Roman" w:cs="Times New Roman"/>
          <w:lang w:val="en-US" w:eastAsia="en-US" w:bidi="en-US"/>
        </w:rPr>
        <w:t>therich</w:t>
      </w:r>
      <w:r w:rsidRPr="009B7B54">
        <w:rPr>
          <w:rFonts w:ascii="Times New Roman" w:hAnsi="Times New Roman" w:cs="Times New Roman"/>
          <w:lang w:eastAsia="en-US" w:bidi="en-US"/>
        </w:rPr>
        <w:t xml:space="preserve">); </w:t>
      </w:r>
      <w:r w:rsidRPr="009B7B54">
        <w:rPr>
          <w:rFonts w:ascii="Times New Roman" w:hAnsi="Times New Roman" w:cs="Times New Roman"/>
        </w:rPr>
        <w:t xml:space="preserve">глаголов от имён существительных </w:t>
      </w:r>
      <w:r w:rsidRPr="009B7B54">
        <w:rPr>
          <w:rFonts w:ascii="Times New Roman" w:hAnsi="Times New Roman" w:cs="Times New Roman"/>
          <w:lang w:eastAsia="en-US" w:bidi="en-US"/>
        </w:rPr>
        <w:t>(</w:t>
      </w:r>
      <w:r w:rsidRPr="009B7B54">
        <w:rPr>
          <w:rFonts w:ascii="Times New Roman" w:hAnsi="Times New Roman" w:cs="Times New Roman"/>
          <w:lang w:val="en-US" w:eastAsia="en-US" w:bidi="en-US"/>
        </w:rPr>
        <w:t>ahand</w:t>
      </w:r>
      <w:r w:rsidRPr="009B7B54">
        <w:rPr>
          <w:rFonts w:ascii="Times New Roman" w:hAnsi="Times New Roman" w:cs="Times New Roman"/>
        </w:rPr>
        <w:t xml:space="preserve">- </w:t>
      </w:r>
      <w:r w:rsidRPr="009B7B54">
        <w:rPr>
          <w:rFonts w:ascii="Times New Roman" w:hAnsi="Times New Roman" w:cs="Times New Roman"/>
          <w:lang w:val="en-US" w:eastAsia="en-US" w:bidi="en-US"/>
        </w:rPr>
        <w:t>tohand</w:t>
      </w:r>
      <w:r w:rsidRPr="009B7B54">
        <w:rPr>
          <w:rFonts w:ascii="Times New Roman" w:hAnsi="Times New Roman" w:cs="Times New Roman"/>
          <w:lang w:eastAsia="en-US" w:bidi="en-US"/>
        </w:rPr>
        <w:t xml:space="preserve">); </w:t>
      </w:r>
      <w:r w:rsidRPr="009B7B54">
        <w:rPr>
          <w:rFonts w:ascii="Times New Roman" w:hAnsi="Times New Roman" w:cs="Times New Roman"/>
        </w:rPr>
        <w:t xml:space="preserve">глаголов от имён прилагательных </w:t>
      </w:r>
      <w:r w:rsidRPr="009B7B54">
        <w:rPr>
          <w:rFonts w:ascii="Times New Roman" w:hAnsi="Times New Roman" w:cs="Times New Roman"/>
          <w:lang w:eastAsia="en-US" w:bidi="en-US"/>
        </w:rPr>
        <w:t>(</w:t>
      </w:r>
      <w:r w:rsidRPr="009B7B54">
        <w:rPr>
          <w:rFonts w:ascii="Times New Roman" w:hAnsi="Times New Roman" w:cs="Times New Roman"/>
          <w:lang w:val="en-US" w:eastAsia="en-US" w:bidi="en-US"/>
        </w:rPr>
        <w:t>cool</w:t>
      </w:r>
      <w:r w:rsidRPr="009B7B54">
        <w:rPr>
          <w:rFonts w:ascii="Times New Roman" w:hAnsi="Times New Roman" w:cs="Times New Roman"/>
        </w:rPr>
        <w:t xml:space="preserve">- </w:t>
      </w:r>
      <w:r w:rsidRPr="009B7B54">
        <w:rPr>
          <w:rFonts w:ascii="Times New Roman" w:hAnsi="Times New Roman" w:cs="Times New Roman"/>
          <w:lang w:val="en-US" w:eastAsia="en-US" w:bidi="en-US"/>
        </w:rPr>
        <w:t>tocool</w:t>
      </w:r>
      <w:r w:rsidRPr="009B7B54">
        <w:rPr>
          <w:rFonts w:ascii="Times New Roman" w:hAnsi="Times New Roman" w:cs="Times New Roman"/>
          <w:lang w:eastAsia="en-US" w:bidi="en-US"/>
        </w:rPr>
        <w:t>);</w:t>
      </w:r>
    </w:p>
    <w:p w:rsidR="00782E82" w:rsidRPr="009B7B54" w:rsidRDefault="00782E82" w:rsidP="003A0A8E">
      <w:pPr>
        <w:spacing w:line="276" w:lineRule="auto"/>
        <w:ind w:firstLine="720"/>
        <w:jc w:val="both"/>
        <w:rPr>
          <w:rFonts w:ascii="Times New Roman" w:hAnsi="Times New Roman" w:cs="Times New Roman"/>
        </w:rPr>
      </w:pPr>
      <w:r w:rsidRPr="009B7B54">
        <w:rPr>
          <w:rFonts w:ascii="Times New Roman" w:hAnsi="Times New Roman" w:cs="Times New Roman"/>
        </w:rPr>
        <w:t xml:space="preserve">распознавать и употреблять в устной и письменной речи имена прилагательные на </w:t>
      </w:r>
      <w:r w:rsidRPr="009B7B54">
        <w:rPr>
          <w:rFonts w:ascii="Times New Roman" w:hAnsi="Times New Roman" w:cs="Times New Roman"/>
          <w:lang w:eastAsia="en-US" w:bidi="en-US"/>
        </w:rPr>
        <w:t>-</w:t>
      </w:r>
      <w:r w:rsidRPr="009B7B54">
        <w:rPr>
          <w:rFonts w:ascii="Times New Roman" w:hAnsi="Times New Roman" w:cs="Times New Roman"/>
          <w:lang w:val="en-US" w:eastAsia="en-US" w:bidi="en-US"/>
        </w:rPr>
        <w:t>ed</w:t>
      </w:r>
      <w:r w:rsidRPr="009B7B54">
        <w:rPr>
          <w:rFonts w:ascii="Times New Roman" w:hAnsi="Times New Roman" w:cs="Times New Roman"/>
        </w:rPr>
        <w:t xml:space="preserve">и </w:t>
      </w:r>
      <w:r w:rsidRPr="009B7B54">
        <w:rPr>
          <w:rFonts w:ascii="Times New Roman" w:hAnsi="Times New Roman" w:cs="Times New Roman"/>
          <w:lang w:eastAsia="en-US" w:bidi="en-US"/>
        </w:rPr>
        <w:t>-</w:t>
      </w:r>
      <w:r w:rsidRPr="009B7B54">
        <w:rPr>
          <w:rFonts w:ascii="Times New Roman" w:hAnsi="Times New Roman" w:cs="Times New Roman"/>
          <w:lang w:val="en-US" w:eastAsia="en-US" w:bidi="en-US"/>
        </w:rPr>
        <w:t>ing</w:t>
      </w:r>
      <w:r w:rsidRPr="009B7B54">
        <w:rPr>
          <w:rFonts w:ascii="Times New Roman" w:hAnsi="Times New Roman" w:cs="Times New Roman"/>
          <w:lang w:eastAsia="en-US" w:bidi="en-US"/>
        </w:rPr>
        <w:t xml:space="preserve"> (</w:t>
      </w:r>
      <w:r w:rsidRPr="009B7B54">
        <w:rPr>
          <w:rFonts w:ascii="Times New Roman" w:hAnsi="Times New Roman" w:cs="Times New Roman"/>
          <w:lang w:val="en-US" w:eastAsia="en-US" w:bidi="en-US"/>
        </w:rPr>
        <w:t>excited</w:t>
      </w:r>
      <w:r w:rsidRPr="009B7B54">
        <w:rPr>
          <w:rFonts w:ascii="Times New Roman" w:hAnsi="Times New Roman" w:cs="Times New Roman"/>
        </w:rPr>
        <w:t xml:space="preserve">- </w:t>
      </w:r>
      <w:r w:rsidRPr="009B7B54">
        <w:rPr>
          <w:rFonts w:ascii="Times New Roman" w:hAnsi="Times New Roman" w:cs="Times New Roman"/>
          <w:lang w:val="en-US" w:eastAsia="en-US" w:bidi="en-US"/>
        </w:rPr>
        <w:t>exciting</w:t>
      </w:r>
      <w:r w:rsidRPr="009B7B54">
        <w:rPr>
          <w:rFonts w:ascii="Times New Roman" w:hAnsi="Times New Roman" w:cs="Times New Roman"/>
          <w:lang w:eastAsia="en-US" w:bidi="en-US"/>
        </w:rPr>
        <w:t>);</w:t>
      </w:r>
    </w:p>
    <w:p w:rsidR="00782E82" w:rsidRPr="009B7B54" w:rsidRDefault="00782E82" w:rsidP="003A0A8E">
      <w:pPr>
        <w:spacing w:line="276" w:lineRule="auto"/>
        <w:ind w:firstLine="720"/>
        <w:jc w:val="both"/>
        <w:rPr>
          <w:rFonts w:ascii="Times New Roman" w:hAnsi="Times New Roman" w:cs="Times New Roman"/>
        </w:rPr>
      </w:pPr>
      <w:r w:rsidRPr="009B7B54">
        <w:rPr>
          <w:rFonts w:ascii="Times New Roman" w:hAnsi="Times New Roman" w:cs="Times New Roman"/>
        </w:rPr>
        <w:t>распознавать и употреблять в устной и письменной речи изученные многозначные лексические единицы, синонимы, антонимы, интернациональные слова, наиболее частотные фразовые глаголы, сокращения и аббревиатуры;</w:t>
      </w:r>
    </w:p>
    <w:p w:rsidR="00782E82" w:rsidRPr="009B7B54" w:rsidRDefault="00782E82" w:rsidP="003A0A8E">
      <w:pPr>
        <w:spacing w:line="276" w:lineRule="auto"/>
        <w:ind w:firstLine="720"/>
        <w:jc w:val="both"/>
        <w:rPr>
          <w:rFonts w:ascii="Times New Roman" w:hAnsi="Times New Roman" w:cs="Times New Roman"/>
        </w:rPr>
      </w:pPr>
      <w:r w:rsidRPr="009B7B54">
        <w:rPr>
          <w:rFonts w:ascii="Times New Roman" w:hAnsi="Times New Roman" w:cs="Times New Roman"/>
        </w:rPr>
        <w:t>распознавать и употреблять в устной и письменной речи различные средства связи для обеспечения целостности и логичности устного/письменного высказывания;</w:t>
      </w:r>
    </w:p>
    <w:p w:rsidR="00782E82" w:rsidRPr="009B7B54" w:rsidRDefault="00782E82" w:rsidP="003A0A8E">
      <w:pPr>
        <w:spacing w:line="276" w:lineRule="auto"/>
        <w:ind w:firstLine="720"/>
        <w:jc w:val="both"/>
        <w:rPr>
          <w:rFonts w:ascii="Times New Roman" w:hAnsi="Times New Roman" w:cs="Times New Roman"/>
        </w:rPr>
      </w:pPr>
      <w:r w:rsidRPr="009B7B54">
        <w:rPr>
          <w:rFonts w:ascii="Times New Roman" w:hAnsi="Times New Roman" w:cs="Times New Roman"/>
        </w:rPr>
        <w:t>знать и понимать особенности структуры простых и сложных предложений и различных коммуникативных типов предложений английского языка; распознавать и употреблять в устной и письменной речи:</w:t>
      </w:r>
    </w:p>
    <w:p w:rsidR="00782E82" w:rsidRPr="009B7B54" w:rsidRDefault="00782E82" w:rsidP="003A0A8E">
      <w:pPr>
        <w:spacing w:line="276" w:lineRule="auto"/>
        <w:ind w:firstLine="720"/>
        <w:jc w:val="both"/>
        <w:rPr>
          <w:rFonts w:ascii="Times New Roman" w:hAnsi="Times New Roman" w:cs="Times New Roman"/>
        </w:rPr>
      </w:pPr>
      <w:r w:rsidRPr="009B7B54">
        <w:rPr>
          <w:rFonts w:ascii="Times New Roman" w:hAnsi="Times New Roman" w:cs="Times New Roman"/>
        </w:rPr>
        <w:t>предложения, в том числе с несколькими обстоятельствами, следующими в определённом порядке;</w:t>
      </w:r>
    </w:p>
    <w:p w:rsidR="00782E82" w:rsidRPr="009B7B54" w:rsidRDefault="00782E82" w:rsidP="003A0A8E">
      <w:pPr>
        <w:spacing w:line="276" w:lineRule="auto"/>
        <w:jc w:val="both"/>
        <w:rPr>
          <w:rFonts w:ascii="Times New Roman" w:hAnsi="Times New Roman" w:cs="Times New Roman"/>
        </w:rPr>
      </w:pPr>
      <w:r w:rsidRPr="009B7B54">
        <w:rPr>
          <w:rFonts w:ascii="Times New Roman" w:hAnsi="Times New Roman" w:cs="Times New Roman"/>
        </w:rPr>
        <w:t xml:space="preserve">предложения с начальным </w:t>
      </w:r>
      <w:r w:rsidRPr="009B7B54">
        <w:rPr>
          <w:rFonts w:ascii="Times New Roman" w:hAnsi="Times New Roman" w:cs="Times New Roman"/>
          <w:lang w:val="en-US" w:eastAsia="en-US" w:bidi="en-US"/>
        </w:rPr>
        <w:t>It</w:t>
      </w:r>
      <w:r w:rsidRPr="009B7B54">
        <w:rPr>
          <w:rFonts w:ascii="Times New Roman" w:hAnsi="Times New Roman" w:cs="Times New Roman"/>
          <w:lang w:eastAsia="en-US" w:bidi="en-US"/>
        </w:rPr>
        <w:t xml:space="preserve">; </w:t>
      </w:r>
      <w:r w:rsidRPr="009B7B54">
        <w:rPr>
          <w:rFonts w:ascii="Times New Roman" w:hAnsi="Times New Roman" w:cs="Times New Roman"/>
        </w:rPr>
        <w:t xml:space="preserve">предложения с начальным </w:t>
      </w:r>
      <w:r w:rsidRPr="009B7B54">
        <w:rPr>
          <w:rFonts w:ascii="Times New Roman" w:hAnsi="Times New Roman" w:cs="Times New Roman"/>
          <w:lang w:val="en-US" w:eastAsia="en-US" w:bidi="en-US"/>
        </w:rPr>
        <w:t>There</w:t>
      </w:r>
      <w:r w:rsidRPr="009B7B54">
        <w:rPr>
          <w:rFonts w:ascii="Times New Roman" w:hAnsi="Times New Roman" w:cs="Times New Roman"/>
        </w:rPr>
        <w:t xml:space="preserve">+ </w:t>
      </w:r>
      <w:r w:rsidRPr="009B7B54">
        <w:rPr>
          <w:rFonts w:ascii="Times New Roman" w:hAnsi="Times New Roman" w:cs="Times New Roman"/>
          <w:lang w:val="en-US" w:eastAsia="en-US" w:bidi="en-US"/>
        </w:rPr>
        <w:t>tobe</w:t>
      </w:r>
      <w:r w:rsidRPr="009B7B54">
        <w:rPr>
          <w:rFonts w:ascii="Times New Roman" w:hAnsi="Times New Roman" w:cs="Times New Roman"/>
          <w:lang w:eastAsia="en-US" w:bidi="en-US"/>
        </w:rPr>
        <w:t>;</w:t>
      </w:r>
    </w:p>
    <w:p w:rsidR="00782E82" w:rsidRPr="009B7B54" w:rsidRDefault="00782E82" w:rsidP="003A0A8E">
      <w:pPr>
        <w:spacing w:line="276" w:lineRule="auto"/>
        <w:ind w:firstLine="720"/>
        <w:jc w:val="both"/>
        <w:rPr>
          <w:rFonts w:ascii="Times New Roman" w:hAnsi="Times New Roman" w:cs="Times New Roman"/>
        </w:rPr>
      </w:pPr>
      <w:r w:rsidRPr="009B7B54">
        <w:rPr>
          <w:rFonts w:ascii="Times New Roman" w:hAnsi="Times New Roman" w:cs="Times New Roman"/>
        </w:rPr>
        <w:t xml:space="preserve">предложения с глагольными конструкциями, содержащими глаголы-связки </w:t>
      </w:r>
      <w:r w:rsidRPr="009B7B54">
        <w:rPr>
          <w:rFonts w:ascii="Times New Roman" w:hAnsi="Times New Roman" w:cs="Times New Roman"/>
          <w:lang w:val="en-US" w:eastAsia="en-US" w:bidi="en-US"/>
        </w:rPr>
        <w:t>tobe</w:t>
      </w:r>
      <w:r w:rsidRPr="009B7B54">
        <w:rPr>
          <w:rFonts w:ascii="Times New Roman" w:hAnsi="Times New Roman" w:cs="Times New Roman"/>
          <w:lang w:eastAsia="en-US" w:bidi="en-US"/>
        </w:rPr>
        <w:t xml:space="preserve">, </w:t>
      </w:r>
      <w:r w:rsidRPr="009B7B54">
        <w:rPr>
          <w:rFonts w:ascii="Times New Roman" w:hAnsi="Times New Roman" w:cs="Times New Roman"/>
          <w:lang w:val="en-US" w:eastAsia="en-US" w:bidi="en-US"/>
        </w:rPr>
        <w:t>tolook</w:t>
      </w:r>
      <w:r w:rsidRPr="009B7B54">
        <w:rPr>
          <w:rFonts w:ascii="Times New Roman" w:hAnsi="Times New Roman" w:cs="Times New Roman"/>
          <w:lang w:eastAsia="en-US" w:bidi="en-US"/>
        </w:rPr>
        <w:t xml:space="preserve">, </w:t>
      </w:r>
      <w:r w:rsidRPr="009B7B54">
        <w:rPr>
          <w:rFonts w:ascii="Times New Roman" w:hAnsi="Times New Roman" w:cs="Times New Roman"/>
          <w:lang w:val="en-US" w:eastAsia="en-US" w:bidi="en-US"/>
        </w:rPr>
        <w:t>toseem</w:t>
      </w:r>
      <w:r w:rsidRPr="009B7B54">
        <w:rPr>
          <w:rFonts w:ascii="Times New Roman" w:hAnsi="Times New Roman" w:cs="Times New Roman"/>
          <w:lang w:eastAsia="en-US" w:bidi="en-US"/>
        </w:rPr>
        <w:t xml:space="preserve">, </w:t>
      </w:r>
      <w:r w:rsidRPr="009B7B54">
        <w:rPr>
          <w:rFonts w:ascii="Times New Roman" w:hAnsi="Times New Roman" w:cs="Times New Roman"/>
          <w:lang w:val="en-US" w:eastAsia="en-US" w:bidi="en-US"/>
        </w:rPr>
        <w:t>tofeel</w:t>
      </w:r>
      <w:r w:rsidRPr="009B7B54">
        <w:rPr>
          <w:rFonts w:ascii="Times New Roman" w:hAnsi="Times New Roman" w:cs="Times New Roman"/>
          <w:lang w:eastAsia="en-US" w:bidi="en-US"/>
        </w:rPr>
        <w:t>;</w:t>
      </w:r>
    </w:p>
    <w:p w:rsidR="00782E82" w:rsidRPr="009B7B54" w:rsidRDefault="00782E82" w:rsidP="003A0A8E">
      <w:pPr>
        <w:spacing w:line="276" w:lineRule="auto"/>
        <w:ind w:firstLine="720"/>
        <w:jc w:val="both"/>
        <w:rPr>
          <w:rFonts w:ascii="Times New Roman" w:hAnsi="Times New Roman" w:cs="Times New Roman"/>
        </w:rPr>
      </w:pPr>
      <w:r w:rsidRPr="009B7B54">
        <w:rPr>
          <w:rFonts w:ascii="Times New Roman" w:hAnsi="Times New Roman" w:cs="Times New Roman"/>
        </w:rPr>
        <w:t xml:space="preserve">предложения со сложным подлежащим - </w:t>
      </w:r>
      <w:r w:rsidRPr="009B7B54">
        <w:rPr>
          <w:rFonts w:ascii="Times New Roman" w:hAnsi="Times New Roman" w:cs="Times New Roman"/>
          <w:lang w:val="en-US" w:eastAsia="en-US" w:bidi="en-US"/>
        </w:rPr>
        <w:t>ComplexSubject</w:t>
      </w:r>
      <w:r w:rsidRPr="009B7B54">
        <w:rPr>
          <w:rFonts w:ascii="Times New Roman" w:hAnsi="Times New Roman" w:cs="Times New Roman"/>
          <w:lang w:eastAsia="en-US" w:bidi="en-US"/>
        </w:rPr>
        <w:t xml:space="preserve">; </w:t>
      </w:r>
      <w:r w:rsidRPr="009B7B54">
        <w:rPr>
          <w:rFonts w:ascii="Times New Roman" w:hAnsi="Times New Roman" w:cs="Times New Roman"/>
        </w:rPr>
        <w:t xml:space="preserve">предложения со сложным дополнением - </w:t>
      </w:r>
      <w:r w:rsidRPr="009B7B54">
        <w:rPr>
          <w:rFonts w:ascii="Times New Roman" w:hAnsi="Times New Roman" w:cs="Times New Roman"/>
          <w:lang w:val="en-US" w:eastAsia="en-US" w:bidi="en-US"/>
        </w:rPr>
        <w:t>ComplexObject</w:t>
      </w:r>
      <w:r w:rsidRPr="009B7B54">
        <w:rPr>
          <w:rFonts w:ascii="Times New Roman" w:hAnsi="Times New Roman" w:cs="Times New Roman"/>
          <w:lang w:eastAsia="en-US" w:bidi="en-US"/>
        </w:rPr>
        <w:t xml:space="preserve">; </w:t>
      </w:r>
      <w:r w:rsidRPr="009B7B54">
        <w:rPr>
          <w:rFonts w:ascii="Times New Roman" w:hAnsi="Times New Roman" w:cs="Times New Roman"/>
        </w:rPr>
        <w:t xml:space="preserve">сложносочинённые предложения с сочинительными союзами </w:t>
      </w:r>
      <w:r w:rsidRPr="009B7B54">
        <w:rPr>
          <w:rFonts w:ascii="Times New Roman" w:hAnsi="Times New Roman" w:cs="Times New Roman"/>
          <w:lang w:val="en-US" w:eastAsia="en-US" w:bidi="en-US"/>
        </w:rPr>
        <w:t>and</w:t>
      </w:r>
      <w:r w:rsidRPr="009B7B54">
        <w:rPr>
          <w:rFonts w:ascii="Times New Roman" w:hAnsi="Times New Roman" w:cs="Times New Roman"/>
          <w:lang w:eastAsia="en-US" w:bidi="en-US"/>
        </w:rPr>
        <w:t xml:space="preserve">, </w:t>
      </w:r>
      <w:r w:rsidRPr="009B7B54">
        <w:rPr>
          <w:rFonts w:ascii="Times New Roman" w:hAnsi="Times New Roman" w:cs="Times New Roman"/>
          <w:lang w:val="en-US" w:eastAsia="en-US" w:bidi="en-US"/>
        </w:rPr>
        <w:t>but</w:t>
      </w:r>
      <w:r w:rsidRPr="009B7B54">
        <w:rPr>
          <w:rFonts w:ascii="Times New Roman" w:hAnsi="Times New Roman" w:cs="Times New Roman"/>
          <w:lang w:eastAsia="en-US" w:bidi="en-US"/>
        </w:rPr>
        <w:t xml:space="preserve">, </w:t>
      </w:r>
      <w:r w:rsidRPr="009B7B54">
        <w:rPr>
          <w:rFonts w:ascii="Times New Roman" w:hAnsi="Times New Roman" w:cs="Times New Roman"/>
          <w:lang w:val="en-US" w:eastAsia="en-US" w:bidi="en-US"/>
        </w:rPr>
        <w:t>or</w:t>
      </w:r>
      <w:r w:rsidRPr="009B7B54">
        <w:rPr>
          <w:rFonts w:ascii="Times New Roman" w:hAnsi="Times New Roman" w:cs="Times New Roman"/>
          <w:lang w:eastAsia="en-US" w:bidi="en-US"/>
        </w:rPr>
        <w:t xml:space="preserve">; </w:t>
      </w:r>
      <w:r w:rsidRPr="009B7B54">
        <w:rPr>
          <w:rFonts w:ascii="Times New Roman" w:hAnsi="Times New Roman" w:cs="Times New Roman"/>
        </w:rPr>
        <w:t xml:space="preserve">сложноподчинённые предложения с союзами и союзными словами </w:t>
      </w:r>
      <w:r w:rsidRPr="009B7B54">
        <w:rPr>
          <w:rFonts w:ascii="Times New Roman" w:hAnsi="Times New Roman" w:cs="Times New Roman"/>
          <w:lang w:val="en-US" w:eastAsia="en-US" w:bidi="en-US"/>
        </w:rPr>
        <w:t>because</w:t>
      </w:r>
      <w:r w:rsidRPr="009B7B54">
        <w:rPr>
          <w:rFonts w:ascii="Times New Roman" w:hAnsi="Times New Roman" w:cs="Times New Roman"/>
          <w:lang w:eastAsia="en-US" w:bidi="en-US"/>
        </w:rPr>
        <w:t xml:space="preserve">, </w:t>
      </w:r>
      <w:r w:rsidRPr="009B7B54">
        <w:rPr>
          <w:rFonts w:ascii="Times New Roman" w:hAnsi="Times New Roman" w:cs="Times New Roman"/>
          <w:lang w:val="en-US" w:eastAsia="en-US" w:bidi="en-US"/>
        </w:rPr>
        <w:t>if</w:t>
      </w:r>
      <w:r w:rsidRPr="009B7B54">
        <w:rPr>
          <w:rFonts w:ascii="Times New Roman" w:hAnsi="Times New Roman" w:cs="Times New Roman"/>
          <w:lang w:eastAsia="en-US" w:bidi="en-US"/>
        </w:rPr>
        <w:t xml:space="preserve">, </w:t>
      </w:r>
      <w:r w:rsidRPr="009B7B54">
        <w:rPr>
          <w:rFonts w:ascii="Times New Roman" w:hAnsi="Times New Roman" w:cs="Times New Roman"/>
          <w:lang w:val="en-US" w:eastAsia="en-US" w:bidi="en-US"/>
        </w:rPr>
        <w:t>when</w:t>
      </w:r>
      <w:r w:rsidRPr="009B7B54">
        <w:rPr>
          <w:rFonts w:ascii="Times New Roman" w:hAnsi="Times New Roman" w:cs="Times New Roman"/>
          <w:lang w:eastAsia="en-US" w:bidi="en-US"/>
        </w:rPr>
        <w:t xml:space="preserve">, </w:t>
      </w:r>
      <w:r w:rsidRPr="009B7B54">
        <w:rPr>
          <w:rFonts w:ascii="Times New Roman" w:hAnsi="Times New Roman" w:cs="Times New Roman"/>
          <w:lang w:val="en-US" w:eastAsia="en-US" w:bidi="en-US"/>
        </w:rPr>
        <w:t>where</w:t>
      </w:r>
      <w:r w:rsidRPr="009B7B54">
        <w:rPr>
          <w:rFonts w:ascii="Times New Roman" w:hAnsi="Times New Roman" w:cs="Times New Roman"/>
          <w:lang w:eastAsia="en-US" w:bidi="en-US"/>
        </w:rPr>
        <w:t xml:space="preserve">, </w:t>
      </w:r>
      <w:r w:rsidRPr="009B7B54">
        <w:rPr>
          <w:rFonts w:ascii="Times New Roman" w:hAnsi="Times New Roman" w:cs="Times New Roman"/>
          <w:lang w:val="en-US" w:eastAsia="en-US" w:bidi="en-US"/>
        </w:rPr>
        <w:t>what</w:t>
      </w:r>
      <w:r w:rsidRPr="009B7B54">
        <w:rPr>
          <w:rFonts w:ascii="Times New Roman" w:hAnsi="Times New Roman" w:cs="Times New Roman"/>
          <w:lang w:eastAsia="en-US" w:bidi="en-US"/>
        </w:rPr>
        <w:t xml:space="preserve">, </w:t>
      </w:r>
      <w:r w:rsidRPr="009B7B54">
        <w:rPr>
          <w:rFonts w:ascii="Times New Roman" w:hAnsi="Times New Roman" w:cs="Times New Roman"/>
          <w:lang w:val="en-US" w:eastAsia="en-US" w:bidi="en-US"/>
        </w:rPr>
        <w:t>why</w:t>
      </w:r>
      <w:r w:rsidRPr="009B7B54">
        <w:rPr>
          <w:rFonts w:ascii="Times New Roman" w:hAnsi="Times New Roman" w:cs="Times New Roman"/>
          <w:lang w:eastAsia="en-US" w:bidi="en-US"/>
        </w:rPr>
        <w:t xml:space="preserve">, </w:t>
      </w:r>
      <w:r w:rsidRPr="009B7B54">
        <w:rPr>
          <w:rFonts w:ascii="Times New Roman" w:hAnsi="Times New Roman" w:cs="Times New Roman"/>
          <w:lang w:val="en-US" w:eastAsia="en-US" w:bidi="en-US"/>
        </w:rPr>
        <w:t>how</w:t>
      </w:r>
      <w:r w:rsidRPr="009B7B54">
        <w:rPr>
          <w:rFonts w:ascii="Times New Roman" w:hAnsi="Times New Roman" w:cs="Times New Roman"/>
          <w:lang w:eastAsia="en-US" w:bidi="en-US"/>
        </w:rPr>
        <w:t>;</w:t>
      </w:r>
    </w:p>
    <w:p w:rsidR="00782E82" w:rsidRPr="009B7B54" w:rsidRDefault="00782E82" w:rsidP="003A0A8E">
      <w:pPr>
        <w:spacing w:line="276" w:lineRule="auto"/>
        <w:ind w:firstLine="720"/>
        <w:jc w:val="both"/>
        <w:rPr>
          <w:rFonts w:ascii="Times New Roman" w:hAnsi="Times New Roman" w:cs="Times New Roman"/>
        </w:rPr>
      </w:pPr>
      <w:r w:rsidRPr="009B7B54">
        <w:rPr>
          <w:rFonts w:ascii="Times New Roman" w:hAnsi="Times New Roman" w:cs="Times New Roman"/>
        </w:rPr>
        <w:t xml:space="preserve">сложноподчинённые предложения с определительными придаточными с союзными словами </w:t>
      </w:r>
      <w:r w:rsidRPr="009B7B54">
        <w:rPr>
          <w:rFonts w:ascii="Times New Roman" w:hAnsi="Times New Roman" w:cs="Times New Roman"/>
          <w:lang w:val="en-US" w:eastAsia="en-US" w:bidi="en-US"/>
        </w:rPr>
        <w:t>who</w:t>
      </w:r>
      <w:r w:rsidRPr="009B7B54">
        <w:rPr>
          <w:rFonts w:ascii="Times New Roman" w:hAnsi="Times New Roman" w:cs="Times New Roman"/>
          <w:lang w:eastAsia="en-US" w:bidi="en-US"/>
        </w:rPr>
        <w:t xml:space="preserve">, </w:t>
      </w:r>
      <w:r w:rsidRPr="009B7B54">
        <w:rPr>
          <w:rFonts w:ascii="Times New Roman" w:hAnsi="Times New Roman" w:cs="Times New Roman"/>
          <w:lang w:val="en-US" w:eastAsia="en-US" w:bidi="en-US"/>
        </w:rPr>
        <w:t>which</w:t>
      </w:r>
      <w:r w:rsidRPr="009B7B54">
        <w:rPr>
          <w:rFonts w:ascii="Times New Roman" w:hAnsi="Times New Roman" w:cs="Times New Roman"/>
          <w:lang w:eastAsia="en-US" w:bidi="en-US"/>
        </w:rPr>
        <w:t xml:space="preserve">, </w:t>
      </w:r>
      <w:r w:rsidRPr="009B7B54">
        <w:rPr>
          <w:rFonts w:ascii="Times New Roman" w:hAnsi="Times New Roman" w:cs="Times New Roman"/>
          <w:lang w:val="en-US" w:eastAsia="en-US" w:bidi="en-US"/>
        </w:rPr>
        <w:t>that</w:t>
      </w:r>
      <w:r w:rsidRPr="009B7B54">
        <w:rPr>
          <w:rFonts w:ascii="Times New Roman" w:hAnsi="Times New Roman" w:cs="Times New Roman"/>
          <w:lang w:eastAsia="en-US" w:bidi="en-US"/>
        </w:rPr>
        <w:t>;</w:t>
      </w:r>
    </w:p>
    <w:p w:rsidR="00782E82" w:rsidRPr="009B7B54" w:rsidRDefault="00782E82" w:rsidP="003A0A8E">
      <w:pPr>
        <w:spacing w:line="276" w:lineRule="auto"/>
        <w:ind w:firstLine="720"/>
        <w:jc w:val="both"/>
        <w:rPr>
          <w:rFonts w:ascii="Times New Roman" w:hAnsi="Times New Roman" w:cs="Times New Roman"/>
        </w:rPr>
      </w:pPr>
      <w:r w:rsidRPr="009B7B54">
        <w:rPr>
          <w:rFonts w:ascii="Times New Roman" w:hAnsi="Times New Roman" w:cs="Times New Roman"/>
        </w:rPr>
        <w:t xml:space="preserve">сложноподчинённые предложения с союзными словами </w:t>
      </w:r>
      <w:r w:rsidRPr="009B7B54">
        <w:rPr>
          <w:rFonts w:ascii="Times New Roman" w:hAnsi="Times New Roman" w:cs="Times New Roman"/>
          <w:lang w:val="en-US" w:eastAsia="en-US" w:bidi="en-US"/>
        </w:rPr>
        <w:t>whoever</w:t>
      </w:r>
      <w:r w:rsidRPr="009B7B54">
        <w:rPr>
          <w:rFonts w:ascii="Times New Roman" w:hAnsi="Times New Roman" w:cs="Times New Roman"/>
          <w:lang w:eastAsia="en-US" w:bidi="en-US"/>
        </w:rPr>
        <w:t xml:space="preserve">, </w:t>
      </w:r>
      <w:r w:rsidRPr="009B7B54">
        <w:rPr>
          <w:rFonts w:ascii="Times New Roman" w:hAnsi="Times New Roman" w:cs="Times New Roman"/>
          <w:lang w:val="en-US" w:eastAsia="en-US" w:bidi="en-US"/>
        </w:rPr>
        <w:t>whatever</w:t>
      </w:r>
      <w:r w:rsidRPr="009B7B54">
        <w:rPr>
          <w:rFonts w:ascii="Times New Roman" w:hAnsi="Times New Roman" w:cs="Times New Roman"/>
          <w:lang w:eastAsia="en-US" w:bidi="en-US"/>
        </w:rPr>
        <w:t xml:space="preserve">, </w:t>
      </w:r>
      <w:r w:rsidRPr="009B7B54">
        <w:rPr>
          <w:rFonts w:ascii="Times New Roman" w:hAnsi="Times New Roman" w:cs="Times New Roman"/>
          <w:lang w:val="en-US" w:eastAsia="en-US" w:bidi="en-US"/>
        </w:rPr>
        <w:t>however</w:t>
      </w:r>
      <w:r w:rsidRPr="009B7B54">
        <w:rPr>
          <w:rFonts w:ascii="Times New Roman" w:hAnsi="Times New Roman" w:cs="Times New Roman"/>
          <w:lang w:eastAsia="en-US" w:bidi="en-US"/>
        </w:rPr>
        <w:t xml:space="preserve">, </w:t>
      </w:r>
      <w:r w:rsidRPr="009B7B54">
        <w:rPr>
          <w:rFonts w:ascii="Times New Roman" w:hAnsi="Times New Roman" w:cs="Times New Roman"/>
          <w:lang w:val="en-US" w:eastAsia="en-US" w:bidi="en-US"/>
        </w:rPr>
        <w:t>whenever</w:t>
      </w:r>
      <w:r w:rsidRPr="009B7B54">
        <w:rPr>
          <w:rFonts w:ascii="Times New Roman" w:hAnsi="Times New Roman" w:cs="Times New Roman"/>
          <w:lang w:eastAsia="en-US" w:bidi="en-US"/>
        </w:rPr>
        <w:t>;</w:t>
      </w:r>
    </w:p>
    <w:p w:rsidR="00782E82" w:rsidRPr="009B7B54" w:rsidRDefault="00782E82" w:rsidP="003A0A8E">
      <w:pPr>
        <w:spacing w:line="276" w:lineRule="auto"/>
        <w:ind w:firstLine="720"/>
        <w:jc w:val="both"/>
        <w:rPr>
          <w:rFonts w:ascii="Times New Roman" w:hAnsi="Times New Roman" w:cs="Times New Roman"/>
        </w:rPr>
      </w:pPr>
      <w:r w:rsidRPr="009B7B54">
        <w:rPr>
          <w:rFonts w:ascii="Times New Roman" w:hAnsi="Times New Roman" w:cs="Times New Roman"/>
        </w:rPr>
        <w:t xml:space="preserve">условные предложения с глаголами в изъявительном наклонении </w:t>
      </w:r>
      <w:r w:rsidRPr="009B7B54">
        <w:rPr>
          <w:rFonts w:ascii="Times New Roman" w:hAnsi="Times New Roman" w:cs="Times New Roman"/>
          <w:lang w:eastAsia="en-US" w:bidi="en-US"/>
        </w:rPr>
        <w:t>(</w:t>
      </w:r>
      <w:r w:rsidRPr="009B7B54">
        <w:rPr>
          <w:rFonts w:ascii="Times New Roman" w:hAnsi="Times New Roman" w:cs="Times New Roman"/>
          <w:lang w:val="en-US" w:eastAsia="en-US" w:bidi="en-US"/>
        </w:rPr>
        <w:t>Conditional</w:t>
      </w:r>
      <w:r w:rsidRPr="009B7B54">
        <w:rPr>
          <w:rFonts w:ascii="Times New Roman" w:hAnsi="Times New Roman" w:cs="Times New Roman"/>
        </w:rPr>
        <w:t xml:space="preserve">0, </w:t>
      </w:r>
      <w:r w:rsidRPr="009B7B54">
        <w:rPr>
          <w:rFonts w:ascii="Times New Roman" w:hAnsi="Times New Roman" w:cs="Times New Roman"/>
          <w:lang w:val="en-US" w:eastAsia="en-US" w:bidi="en-US"/>
        </w:rPr>
        <w:t>Conditional</w:t>
      </w:r>
      <w:r w:rsidRPr="009B7B54">
        <w:rPr>
          <w:rFonts w:ascii="Times New Roman" w:hAnsi="Times New Roman" w:cs="Times New Roman"/>
        </w:rPr>
        <w:t xml:space="preserve">I) и с глаголами в сослагательном наклонении </w:t>
      </w:r>
      <w:r w:rsidRPr="009B7B54">
        <w:rPr>
          <w:rFonts w:ascii="Times New Roman" w:hAnsi="Times New Roman" w:cs="Times New Roman"/>
          <w:lang w:eastAsia="en-US" w:bidi="en-US"/>
        </w:rPr>
        <w:t>(</w:t>
      </w:r>
      <w:r w:rsidRPr="009B7B54">
        <w:rPr>
          <w:rFonts w:ascii="Times New Roman" w:hAnsi="Times New Roman" w:cs="Times New Roman"/>
          <w:lang w:val="en-US" w:eastAsia="en-US" w:bidi="en-US"/>
        </w:rPr>
        <w:t>Conditional</w:t>
      </w:r>
      <w:r w:rsidRPr="009B7B54">
        <w:rPr>
          <w:rFonts w:ascii="Times New Roman" w:hAnsi="Times New Roman" w:cs="Times New Roman"/>
        </w:rPr>
        <w:t>II);</w:t>
      </w:r>
    </w:p>
    <w:p w:rsidR="00782E82" w:rsidRPr="009B7B54" w:rsidRDefault="00782E82" w:rsidP="0002047D">
      <w:pPr>
        <w:spacing w:line="276" w:lineRule="auto"/>
        <w:ind w:firstLine="720"/>
        <w:jc w:val="both"/>
        <w:rPr>
          <w:rFonts w:ascii="Times New Roman" w:hAnsi="Times New Roman" w:cs="Times New Roman"/>
          <w:lang w:val="en-US"/>
        </w:rPr>
      </w:pPr>
      <w:r w:rsidRPr="009B7B54">
        <w:rPr>
          <w:rFonts w:ascii="Times New Roman" w:hAnsi="Times New Roman" w:cs="Times New Roman"/>
        </w:rPr>
        <w:t>всетипывопросительныхпредложений</w:t>
      </w:r>
      <w:r w:rsidRPr="009B7B54">
        <w:rPr>
          <w:rFonts w:ascii="Times New Roman" w:hAnsi="Times New Roman" w:cs="Times New Roman"/>
          <w:lang w:val="en-US"/>
        </w:rPr>
        <w:t xml:space="preserve"> (</w:t>
      </w:r>
      <w:r w:rsidRPr="009B7B54">
        <w:rPr>
          <w:rFonts w:ascii="Times New Roman" w:hAnsi="Times New Roman" w:cs="Times New Roman"/>
        </w:rPr>
        <w:t>общий</w:t>
      </w:r>
      <w:r w:rsidRPr="009B7B54">
        <w:rPr>
          <w:rFonts w:ascii="Times New Roman" w:hAnsi="Times New Roman" w:cs="Times New Roman"/>
          <w:lang w:val="en-US"/>
        </w:rPr>
        <w:t xml:space="preserve">, </w:t>
      </w:r>
      <w:r w:rsidRPr="009B7B54">
        <w:rPr>
          <w:rFonts w:ascii="Times New Roman" w:hAnsi="Times New Roman" w:cs="Times New Roman"/>
        </w:rPr>
        <w:t>специальный</w:t>
      </w:r>
      <w:r w:rsidRPr="009B7B54">
        <w:rPr>
          <w:rFonts w:ascii="Times New Roman" w:hAnsi="Times New Roman" w:cs="Times New Roman"/>
          <w:lang w:val="en-US"/>
        </w:rPr>
        <w:t xml:space="preserve">, </w:t>
      </w:r>
      <w:r w:rsidRPr="009B7B54">
        <w:rPr>
          <w:rFonts w:ascii="Times New Roman" w:hAnsi="Times New Roman" w:cs="Times New Roman"/>
        </w:rPr>
        <w:t>альтернативный</w:t>
      </w:r>
      <w:r w:rsidRPr="009B7B54">
        <w:rPr>
          <w:rFonts w:ascii="Times New Roman" w:hAnsi="Times New Roman" w:cs="Times New Roman"/>
          <w:lang w:val="en-US"/>
        </w:rPr>
        <w:t xml:space="preserve">, </w:t>
      </w:r>
      <w:r w:rsidRPr="009B7B54">
        <w:rPr>
          <w:rFonts w:ascii="Times New Roman" w:hAnsi="Times New Roman" w:cs="Times New Roman"/>
        </w:rPr>
        <w:t>разделительныйвопросыв</w:t>
      </w:r>
      <w:r w:rsidRPr="009B7B54">
        <w:rPr>
          <w:rFonts w:ascii="Times New Roman" w:hAnsi="Times New Roman" w:cs="Times New Roman"/>
          <w:lang w:val="en-US" w:eastAsia="en-US" w:bidi="en-US"/>
        </w:rPr>
        <w:t>Present/Past/Future Simple Tense, Present/Past Continuous Tense, Present/Past Perfect Tense, Present Perfect Continuous Tense);</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повествовательные, вопросительные и побудительные предложения в косвенной речи в настоящем и прошедшем времени, согласование времён в рамках сложного предложения;</w:t>
      </w:r>
    </w:p>
    <w:p w:rsidR="00782E82" w:rsidRPr="009B7B54" w:rsidRDefault="00782E82" w:rsidP="0002047D">
      <w:pPr>
        <w:spacing w:line="276" w:lineRule="auto"/>
        <w:ind w:firstLine="720"/>
        <w:rPr>
          <w:rFonts w:ascii="Times New Roman" w:hAnsi="Times New Roman" w:cs="Times New Roman"/>
        </w:rPr>
      </w:pPr>
      <w:r w:rsidRPr="009B7B54">
        <w:rPr>
          <w:rFonts w:ascii="Times New Roman" w:hAnsi="Times New Roman" w:cs="Times New Roman"/>
        </w:rPr>
        <w:t xml:space="preserve">модальные глаголы в косвенной речи в настоящем и прошедшем времени; предложения с конструкциями </w:t>
      </w:r>
      <w:r w:rsidRPr="009B7B54">
        <w:rPr>
          <w:rFonts w:ascii="Times New Roman" w:hAnsi="Times New Roman" w:cs="Times New Roman"/>
          <w:lang w:val="en-US" w:eastAsia="en-US" w:bidi="en-US"/>
        </w:rPr>
        <w:t>as</w:t>
      </w:r>
      <w:r w:rsidRPr="009B7B54">
        <w:rPr>
          <w:rFonts w:ascii="Times New Roman" w:hAnsi="Times New Roman" w:cs="Times New Roman"/>
        </w:rPr>
        <w:t xml:space="preserve">... </w:t>
      </w:r>
      <w:r w:rsidRPr="009B7B54">
        <w:rPr>
          <w:rFonts w:ascii="Times New Roman" w:hAnsi="Times New Roman" w:cs="Times New Roman"/>
          <w:lang w:val="en-US" w:eastAsia="en-US" w:bidi="en-US"/>
        </w:rPr>
        <w:t>as</w:t>
      </w:r>
      <w:r w:rsidRPr="009B7B54">
        <w:rPr>
          <w:rFonts w:ascii="Times New Roman" w:hAnsi="Times New Roman" w:cs="Times New Roman"/>
          <w:lang w:eastAsia="en-US" w:bidi="en-US"/>
        </w:rPr>
        <w:t xml:space="preserve">, </w:t>
      </w:r>
      <w:r w:rsidRPr="009B7B54">
        <w:rPr>
          <w:rFonts w:ascii="Times New Roman" w:hAnsi="Times New Roman" w:cs="Times New Roman"/>
          <w:lang w:val="en-US" w:eastAsia="en-US" w:bidi="en-US"/>
        </w:rPr>
        <w:t>notso</w:t>
      </w:r>
      <w:r w:rsidRPr="009B7B54">
        <w:rPr>
          <w:rFonts w:ascii="Times New Roman" w:hAnsi="Times New Roman" w:cs="Times New Roman"/>
        </w:rPr>
        <w:t xml:space="preserve">... </w:t>
      </w:r>
      <w:r w:rsidRPr="009B7B54">
        <w:rPr>
          <w:rFonts w:ascii="Times New Roman" w:hAnsi="Times New Roman" w:cs="Times New Roman"/>
          <w:lang w:val="en-US" w:eastAsia="en-US" w:bidi="en-US"/>
        </w:rPr>
        <w:t>as</w:t>
      </w:r>
      <w:r w:rsidRPr="009B7B54">
        <w:rPr>
          <w:rFonts w:ascii="Times New Roman" w:hAnsi="Times New Roman" w:cs="Times New Roman"/>
          <w:lang w:eastAsia="en-US" w:bidi="en-US"/>
        </w:rPr>
        <w:t xml:space="preserve">, </w:t>
      </w:r>
      <w:r w:rsidRPr="009B7B54">
        <w:rPr>
          <w:rFonts w:ascii="Times New Roman" w:hAnsi="Times New Roman" w:cs="Times New Roman"/>
          <w:lang w:val="en-US" w:eastAsia="en-US" w:bidi="en-US"/>
        </w:rPr>
        <w:t>both</w:t>
      </w:r>
      <w:r w:rsidRPr="009B7B54">
        <w:rPr>
          <w:rFonts w:ascii="Times New Roman" w:hAnsi="Times New Roman" w:cs="Times New Roman"/>
          <w:lang w:eastAsia="en-US" w:bidi="en-US"/>
        </w:rPr>
        <w:t xml:space="preserve"> ... </w:t>
      </w:r>
      <w:r w:rsidRPr="009B7B54">
        <w:rPr>
          <w:rFonts w:ascii="Times New Roman" w:hAnsi="Times New Roman" w:cs="Times New Roman"/>
          <w:lang w:val="en-US" w:eastAsia="en-US" w:bidi="en-US"/>
        </w:rPr>
        <w:t>and</w:t>
      </w:r>
      <w:r w:rsidRPr="009B7B54">
        <w:rPr>
          <w:rFonts w:ascii="Times New Roman" w:hAnsi="Times New Roman" w:cs="Times New Roman"/>
          <w:lang w:eastAsia="en-US" w:bidi="en-US"/>
        </w:rPr>
        <w:t xml:space="preserve"> ..., </w:t>
      </w:r>
      <w:r w:rsidRPr="009B7B54">
        <w:rPr>
          <w:rFonts w:ascii="Times New Roman" w:hAnsi="Times New Roman" w:cs="Times New Roman"/>
          <w:lang w:val="en-US" w:eastAsia="en-US" w:bidi="en-US"/>
        </w:rPr>
        <w:t>either</w:t>
      </w:r>
      <w:r w:rsidRPr="009B7B54">
        <w:rPr>
          <w:rFonts w:ascii="Times New Roman" w:hAnsi="Times New Roman" w:cs="Times New Roman"/>
          <w:lang w:eastAsia="en-US" w:bidi="en-US"/>
        </w:rPr>
        <w:t xml:space="preserve"> ... </w:t>
      </w:r>
      <w:r w:rsidRPr="009B7B54">
        <w:rPr>
          <w:rFonts w:ascii="Times New Roman" w:hAnsi="Times New Roman" w:cs="Times New Roman"/>
          <w:lang w:val="en-US" w:eastAsia="en-US" w:bidi="en-US"/>
        </w:rPr>
        <w:t>or</w:t>
      </w:r>
      <w:r w:rsidRPr="009B7B54">
        <w:rPr>
          <w:rFonts w:ascii="Times New Roman" w:hAnsi="Times New Roman" w:cs="Times New Roman"/>
          <w:lang w:eastAsia="en-US" w:bidi="en-US"/>
        </w:rPr>
        <w:t xml:space="preserve">, </w:t>
      </w:r>
      <w:r w:rsidRPr="009B7B54">
        <w:rPr>
          <w:rFonts w:ascii="Times New Roman" w:hAnsi="Times New Roman" w:cs="Times New Roman"/>
          <w:lang w:val="en-US" w:eastAsia="en-US" w:bidi="en-US"/>
        </w:rPr>
        <w:t>neither</w:t>
      </w:r>
      <w:r w:rsidRPr="009B7B54">
        <w:rPr>
          <w:rFonts w:ascii="Times New Roman" w:hAnsi="Times New Roman" w:cs="Times New Roman"/>
          <w:lang w:eastAsia="en-US" w:bidi="en-US"/>
        </w:rPr>
        <w:t xml:space="preserve"> ... </w:t>
      </w:r>
      <w:r w:rsidRPr="009B7B54">
        <w:rPr>
          <w:rFonts w:ascii="Times New Roman" w:hAnsi="Times New Roman" w:cs="Times New Roman"/>
          <w:lang w:val="en-US" w:eastAsia="en-US" w:bidi="en-US"/>
        </w:rPr>
        <w:t>nor</w:t>
      </w:r>
      <w:r w:rsidRPr="009B7B54">
        <w:rPr>
          <w:rFonts w:ascii="Times New Roman" w:hAnsi="Times New Roman" w:cs="Times New Roman"/>
          <w:lang w:eastAsia="en-US" w:bidi="en-US"/>
        </w:rPr>
        <w:t>;</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 xml:space="preserve">предложения с </w:t>
      </w:r>
      <w:r w:rsidRPr="009B7B54">
        <w:rPr>
          <w:rFonts w:ascii="Times New Roman" w:hAnsi="Times New Roman" w:cs="Times New Roman"/>
          <w:lang w:val="en-US" w:eastAsia="en-US" w:bidi="en-US"/>
        </w:rPr>
        <w:t>Iwish</w:t>
      </w:r>
      <w:r w:rsidRPr="009B7B54">
        <w:rPr>
          <w:rFonts w:ascii="Times New Roman" w:hAnsi="Times New Roman" w:cs="Times New Roman"/>
          <w:lang w:eastAsia="en-US" w:bidi="en-US"/>
        </w:rPr>
        <w:t>;</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 xml:space="preserve">конструкции с глаголами на </w:t>
      </w:r>
      <w:r w:rsidRPr="009B7B54">
        <w:rPr>
          <w:rFonts w:ascii="Times New Roman" w:hAnsi="Times New Roman" w:cs="Times New Roman"/>
          <w:lang w:eastAsia="en-US" w:bidi="en-US"/>
        </w:rPr>
        <w:t>-</w:t>
      </w:r>
      <w:r w:rsidRPr="009B7B54">
        <w:rPr>
          <w:rFonts w:ascii="Times New Roman" w:hAnsi="Times New Roman" w:cs="Times New Roman"/>
          <w:lang w:val="en-US" w:eastAsia="en-US" w:bidi="en-US"/>
        </w:rPr>
        <w:t>ing</w:t>
      </w:r>
      <w:r w:rsidRPr="009B7B54">
        <w:rPr>
          <w:rFonts w:ascii="Times New Roman" w:hAnsi="Times New Roman" w:cs="Times New Roman"/>
          <w:lang w:eastAsia="en-US" w:bidi="en-US"/>
        </w:rPr>
        <w:t xml:space="preserve">: </w:t>
      </w:r>
      <w:r w:rsidRPr="009B7B54">
        <w:rPr>
          <w:rFonts w:ascii="Times New Roman" w:hAnsi="Times New Roman" w:cs="Times New Roman"/>
          <w:lang w:val="en-US" w:eastAsia="en-US" w:bidi="en-US"/>
        </w:rPr>
        <w:t>tolove</w:t>
      </w:r>
      <w:r w:rsidRPr="009B7B54">
        <w:rPr>
          <w:rFonts w:ascii="Times New Roman" w:hAnsi="Times New Roman" w:cs="Times New Roman"/>
          <w:lang w:eastAsia="en-US" w:bidi="en-US"/>
        </w:rPr>
        <w:t>/</w:t>
      </w:r>
      <w:r w:rsidRPr="009B7B54">
        <w:rPr>
          <w:rFonts w:ascii="Times New Roman" w:hAnsi="Times New Roman" w:cs="Times New Roman"/>
          <w:lang w:val="en-US" w:eastAsia="en-US" w:bidi="en-US"/>
        </w:rPr>
        <w:t>hatedoingsmth</w:t>
      </w:r>
      <w:r w:rsidRPr="009B7B54">
        <w:rPr>
          <w:rFonts w:ascii="Times New Roman" w:hAnsi="Times New Roman" w:cs="Times New Roman"/>
          <w:lang w:eastAsia="en-US" w:bidi="en-US"/>
        </w:rPr>
        <w:t>;</w:t>
      </w:r>
    </w:p>
    <w:p w:rsidR="00782E82" w:rsidRPr="009B7B54" w:rsidRDefault="00782E82" w:rsidP="0002047D">
      <w:pPr>
        <w:spacing w:line="276" w:lineRule="auto"/>
        <w:ind w:firstLine="720"/>
        <w:jc w:val="both"/>
        <w:rPr>
          <w:rFonts w:ascii="Times New Roman" w:hAnsi="Times New Roman" w:cs="Times New Roman"/>
          <w:lang w:val="en-US"/>
        </w:rPr>
      </w:pPr>
      <w:r w:rsidRPr="009B7B54">
        <w:rPr>
          <w:rFonts w:ascii="Times New Roman" w:hAnsi="Times New Roman" w:cs="Times New Roman"/>
        </w:rPr>
        <w:t>конструкциисглаголами</w:t>
      </w:r>
      <w:r w:rsidRPr="009B7B54">
        <w:rPr>
          <w:rFonts w:ascii="Times New Roman" w:hAnsi="Times New Roman" w:cs="Times New Roman"/>
          <w:lang w:val="en-US" w:eastAsia="en-US" w:bidi="en-US"/>
        </w:rPr>
        <w:t xml:space="preserve">to stop, to remember, to forget </w:t>
      </w:r>
      <w:r w:rsidRPr="009B7B54">
        <w:rPr>
          <w:rFonts w:ascii="Times New Roman" w:hAnsi="Times New Roman" w:cs="Times New Roman"/>
          <w:lang w:val="en-US"/>
        </w:rPr>
        <w:t>(</w:t>
      </w:r>
      <w:r w:rsidRPr="009B7B54">
        <w:rPr>
          <w:rFonts w:ascii="Times New Roman" w:hAnsi="Times New Roman" w:cs="Times New Roman"/>
        </w:rPr>
        <w:t>разницавзначении</w:t>
      </w:r>
      <w:r w:rsidRPr="009B7B54">
        <w:rPr>
          <w:rFonts w:ascii="Times New Roman" w:hAnsi="Times New Roman" w:cs="Times New Roman"/>
          <w:lang w:val="en-US" w:eastAsia="en-US" w:bidi="en-US"/>
        </w:rPr>
        <w:t xml:space="preserve">to stop doing smth </w:t>
      </w:r>
      <w:r w:rsidRPr="009B7B54">
        <w:rPr>
          <w:rFonts w:ascii="Times New Roman" w:hAnsi="Times New Roman" w:cs="Times New Roman"/>
        </w:rPr>
        <w:t>и</w:t>
      </w:r>
      <w:r w:rsidRPr="009B7B54">
        <w:rPr>
          <w:rFonts w:ascii="Times New Roman" w:hAnsi="Times New Roman" w:cs="Times New Roman"/>
          <w:lang w:val="en-US" w:eastAsia="en-US" w:bidi="en-US"/>
        </w:rPr>
        <w:t>to stop to do smth);</w:t>
      </w:r>
    </w:p>
    <w:p w:rsidR="00782E82" w:rsidRPr="009B7B54" w:rsidRDefault="00782E82" w:rsidP="0002047D">
      <w:pPr>
        <w:spacing w:line="276" w:lineRule="auto"/>
        <w:ind w:firstLine="720"/>
        <w:rPr>
          <w:rFonts w:ascii="Times New Roman" w:hAnsi="Times New Roman" w:cs="Times New Roman"/>
          <w:lang w:val="en-US"/>
        </w:rPr>
      </w:pPr>
      <w:r w:rsidRPr="009B7B54">
        <w:rPr>
          <w:rFonts w:ascii="Times New Roman" w:hAnsi="Times New Roman" w:cs="Times New Roman"/>
        </w:rPr>
        <w:t>конструкция</w:t>
      </w:r>
      <w:r w:rsidRPr="009B7B54">
        <w:rPr>
          <w:rFonts w:ascii="Times New Roman" w:hAnsi="Times New Roman" w:cs="Times New Roman"/>
          <w:lang w:val="en-US" w:eastAsia="en-US" w:bidi="en-US"/>
        </w:rPr>
        <w:t xml:space="preserve">It takes me ... to do smth; </w:t>
      </w:r>
      <w:r w:rsidRPr="009B7B54">
        <w:rPr>
          <w:rFonts w:ascii="Times New Roman" w:hAnsi="Times New Roman" w:cs="Times New Roman"/>
        </w:rPr>
        <w:t>конструкция</w:t>
      </w:r>
      <w:r w:rsidRPr="009B7B54">
        <w:rPr>
          <w:rFonts w:ascii="Times New Roman" w:hAnsi="Times New Roman" w:cs="Times New Roman"/>
          <w:lang w:val="en-US" w:eastAsia="en-US" w:bidi="en-US"/>
        </w:rPr>
        <w:t xml:space="preserve">used to + </w:t>
      </w:r>
      <w:r w:rsidRPr="009B7B54">
        <w:rPr>
          <w:rFonts w:ascii="Times New Roman" w:hAnsi="Times New Roman" w:cs="Times New Roman"/>
        </w:rPr>
        <w:t>инфинитивглагола</w:t>
      </w:r>
      <w:r w:rsidRPr="009B7B54">
        <w:rPr>
          <w:rFonts w:ascii="Times New Roman" w:hAnsi="Times New Roman" w:cs="Times New Roman"/>
          <w:lang w:val="en-US"/>
        </w:rPr>
        <w:t xml:space="preserve">; </w:t>
      </w:r>
      <w:r w:rsidRPr="009B7B54">
        <w:rPr>
          <w:rFonts w:ascii="Times New Roman" w:hAnsi="Times New Roman" w:cs="Times New Roman"/>
        </w:rPr>
        <w:t>конструкции</w:t>
      </w:r>
      <w:r w:rsidRPr="009B7B54">
        <w:rPr>
          <w:rFonts w:ascii="Times New Roman" w:hAnsi="Times New Roman" w:cs="Times New Roman"/>
          <w:lang w:val="en-US" w:eastAsia="en-US" w:bidi="en-US"/>
        </w:rPr>
        <w:t xml:space="preserve">be/get used to smth, be/get used to doing smth; </w:t>
      </w:r>
      <w:r w:rsidRPr="009B7B54">
        <w:rPr>
          <w:rFonts w:ascii="Times New Roman" w:hAnsi="Times New Roman" w:cs="Times New Roman"/>
        </w:rPr>
        <w:t>конструкции</w:t>
      </w:r>
      <w:r w:rsidRPr="009B7B54">
        <w:rPr>
          <w:rFonts w:ascii="Times New Roman" w:hAnsi="Times New Roman" w:cs="Times New Roman"/>
          <w:lang w:val="en-US" w:eastAsia="en-US" w:bidi="en-US"/>
        </w:rPr>
        <w:t xml:space="preserve">I prefer, I’d prefer, I’d rather prefer, </w:t>
      </w:r>
      <w:r w:rsidRPr="009B7B54">
        <w:rPr>
          <w:rFonts w:ascii="Times New Roman" w:hAnsi="Times New Roman" w:cs="Times New Roman"/>
        </w:rPr>
        <w:t>выражающиепредпочтение</w:t>
      </w:r>
      <w:r w:rsidRPr="009B7B54">
        <w:rPr>
          <w:rFonts w:ascii="Times New Roman" w:hAnsi="Times New Roman" w:cs="Times New Roman"/>
          <w:lang w:val="en-US"/>
        </w:rPr>
        <w:t xml:space="preserve">, </w:t>
      </w:r>
      <w:r w:rsidRPr="009B7B54">
        <w:rPr>
          <w:rFonts w:ascii="Times New Roman" w:hAnsi="Times New Roman" w:cs="Times New Roman"/>
        </w:rPr>
        <w:t>атакжеконструкций</w:t>
      </w:r>
      <w:r w:rsidRPr="009B7B54">
        <w:rPr>
          <w:rFonts w:ascii="Times New Roman" w:hAnsi="Times New Roman" w:cs="Times New Roman"/>
          <w:lang w:val="en-US" w:eastAsia="en-US" w:bidi="en-US"/>
        </w:rPr>
        <w:t>I’d rather, You’d better;</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 xml:space="preserve">подлежащее, выраженное собирательным существительным </w:t>
      </w:r>
      <w:r w:rsidRPr="009B7B54">
        <w:rPr>
          <w:rFonts w:ascii="Times New Roman" w:hAnsi="Times New Roman" w:cs="Times New Roman"/>
          <w:lang w:eastAsia="en-US" w:bidi="en-US"/>
        </w:rPr>
        <w:t>(</w:t>
      </w:r>
      <w:r w:rsidRPr="009B7B54">
        <w:rPr>
          <w:rFonts w:ascii="Times New Roman" w:hAnsi="Times New Roman" w:cs="Times New Roman"/>
          <w:lang w:val="en-US" w:eastAsia="en-US" w:bidi="en-US"/>
        </w:rPr>
        <w:t>family</w:t>
      </w:r>
      <w:r w:rsidRPr="009B7B54">
        <w:rPr>
          <w:rFonts w:ascii="Times New Roman" w:hAnsi="Times New Roman" w:cs="Times New Roman"/>
          <w:lang w:eastAsia="en-US" w:bidi="en-US"/>
        </w:rPr>
        <w:t xml:space="preserve">, </w:t>
      </w:r>
      <w:r w:rsidRPr="009B7B54">
        <w:rPr>
          <w:rFonts w:ascii="Times New Roman" w:hAnsi="Times New Roman" w:cs="Times New Roman"/>
          <w:lang w:val="en-US" w:eastAsia="en-US" w:bidi="en-US"/>
        </w:rPr>
        <w:t>police</w:t>
      </w:r>
      <w:r w:rsidRPr="009B7B54">
        <w:rPr>
          <w:rFonts w:ascii="Times New Roman" w:hAnsi="Times New Roman" w:cs="Times New Roman"/>
          <w:lang w:eastAsia="en-US" w:bidi="en-US"/>
        </w:rPr>
        <w:t xml:space="preserve">), </w:t>
      </w:r>
      <w:r w:rsidRPr="009B7B54">
        <w:rPr>
          <w:rFonts w:ascii="Times New Roman" w:hAnsi="Times New Roman" w:cs="Times New Roman"/>
        </w:rPr>
        <w:t xml:space="preserve">и его </w:t>
      </w:r>
      <w:r w:rsidRPr="009B7B54">
        <w:rPr>
          <w:rFonts w:ascii="Times New Roman" w:hAnsi="Times New Roman" w:cs="Times New Roman"/>
        </w:rPr>
        <w:lastRenderedPageBreak/>
        <w:t>согласование со сказуемым;</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 xml:space="preserve">глаголы (правильные и неправильные) в видовременных формах действительного залога в изъявительном наклонении </w:t>
      </w:r>
      <w:r w:rsidRPr="009B7B54">
        <w:rPr>
          <w:rFonts w:ascii="Times New Roman" w:hAnsi="Times New Roman" w:cs="Times New Roman"/>
          <w:lang w:eastAsia="en-US" w:bidi="en-US"/>
        </w:rPr>
        <w:t>(</w:t>
      </w:r>
      <w:r w:rsidRPr="009B7B54">
        <w:rPr>
          <w:rFonts w:ascii="Times New Roman" w:hAnsi="Times New Roman" w:cs="Times New Roman"/>
          <w:lang w:val="en-US" w:eastAsia="en-US" w:bidi="en-US"/>
        </w:rPr>
        <w:t>Present</w:t>
      </w:r>
      <w:r w:rsidRPr="009B7B54">
        <w:rPr>
          <w:rFonts w:ascii="Times New Roman" w:hAnsi="Times New Roman" w:cs="Times New Roman"/>
          <w:lang w:eastAsia="en-US" w:bidi="en-US"/>
        </w:rPr>
        <w:t>/</w:t>
      </w:r>
      <w:r w:rsidRPr="009B7B54">
        <w:rPr>
          <w:rFonts w:ascii="Times New Roman" w:hAnsi="Times New Roman" w:cs="Times New Roman"/>
          <w:lang w:val="en-US" w:eastAsia="en-US" w:bidi="en-US"/>
        </w:rPr>
        <w:t>Past</w:t>
      </w:r>
      <w:r w:rsidRPr="009B7B54">
        <w:rPr>
          <w:rFonts w:ascii="Times New Roman" w:hAnsi="Times New Roman" w:cs="Times New Roman"/>
          <w:lang w:eastAsia="en-US" w:bidi="en-US"/>
        </w:rPr>
        <w:t>/</w:t>
      </w:r>
      <w:r w:rsidRPr="009B7B54">
        <w:rPr>
          <w:rFonts w:ascii="Times New Roman" w:hAnsi="Times New Roman" w:cs="Times New Roman"/>
          <w:lang w:val="en-US" w:eastAsia="en-US" w:bidi="en-US"/>
        </w:rPr>
        <w:t>FutureSimpleTense</w:t>
      </w:r>
      <w:r w:rsidRPr="009B7B54">
        <w:rPr>
          <w:rFonts w:ascii="Times New Roman" w:hAnsi="Times New Roman" w:cs="Times New Roman"/>
          <w:lang w:eastAsia="en-US" w:bidi="en-US"/>
        </w:rPr>
        <w:t xml:space="preserve">, </w:t>
      </w:r>
      <w:r w:rsidRPr="009B7B54">
        <w:rPr>
          <w:rFonts w:ascii="Times New Roman" w:hAnsi="Times New Roman" w:cs="Times New Roman"/>
          <w:lang w:val="en-US" w:eastAsia="en-US" w:bidi="en-US"/>
        </w:rPr>
        <w:t>Present</w:t>
      </w:r>
      <w:r w:rsidRPr="009B7B54">
        <w:rPr>
          <w:rFonts w:ascii="Times New Roman" w:hAnsi="Times New Roman" w:cs="Times New Roman"/>
          <w:lang w:eastAsia="en-US" w:bidi="en-US"/>
        </w:rPr>
        <w:t>/</w:t>
      </w:r>
      <w:r w:rsidRPr="009B7B54">
        <w:rPr>
          <w:rFonts w:ascii="Times New Roman" w:hAnsi="Times New Roman" w:cs="Times New Roman"/>
          <w:lang w:val="en-US" w:eastAsia="en-US" w:bidi="en-US"/>
        </w:rPr>
        <w:t>Past</w:t>
      </w:r>
      <w:r w:rsidRPr="009B7B54">
        <w:rPr>
          <w:rFonts w:ascii="Times New Roman" w:hAnsi="Times New Roman" w:cs="Times New Roman"/>
          <w:lang w:eastAsia="en-US" w:bidi="en-US"/>
        </w:rPr>
        <w:t>/</w:t>
      </w:r>
      <w:r w:rsidRPr="009B7B54">
        <w:rPr>
          <w:rFonts w:ascii="Times New Roman" w:hAnsi="Times New Roman" w:cs="Times New Roman"/>
          <w:lang w:val="en-US" w:eastAsia="en-US" w:bidi="en-US"/>
        </w:rPr>
        <w:t>FutureContinuousTense</w:t>
      </w:r>
      <w:r w:rsidRPr="009B7B54">
        <w:rPr>
          <w:rFonts w:ascii="Times New Roman" w:hAnsi="Times New Roman" w:cs="Times New Roman"/>
          <w:lang w:eastAsia="en-US" w:bidi="en-US"/>
        </w:rPr>
        <w:t xml:space="preserve">, </w:t>
      </w:r>
      <w:r w:rsidRPr="009B7B54">
        <w:rPr>
          <w:rFonts w:ascii="Times New Roman" w:hAnsi="Times New Roman" w:cs="Times New Roman"/>
          <w:lang w:val="en-US" w:eastAsia="en-US" w:bidi="en-US"/>
        </w:rPr>
        <w:t>Present</w:t>
      </w:r>
      <w:r w:rsidRPr="009B7B54">
        <w:rPr>
          <w:rFonts w:ascii="Times New Roman" w:hAnsi="Times New Roman" w:cs="Times New Roman"/>
          <w:lang w:eastAsia="en-US" w:bidi="en-US"/>
        </w:rPr>
        <w:t>/</w:t>
      </w:r>
      <w:r w:rsidRPr="009B7B54">
        <w:rPr>
          <w:rFonts w:ascii="Times New Roman" w:hAnsi="Times New Roman" w:cs="Times New Roman"/>
          <w:lang w:val="en-US" w:eastAsia="en-US" w:bidi="en-US"/>
        </w:rPr>
        <w:t>PastPerfectTense</w:t>
      </w:r>
      <w:r w:rsidRPr="009B7B54">
        <w:rPr>
          <w:rFonts w:ascii="Times New Roman" w:hAnsi="Times New Roman" w:cs="Times New Roman"/>
          <w:lang w:eastAsia="en-US" w:bidi="en-US"/>
        </w:rPr>
        <w:t xml:space="preserve">, </w:t>
      </w:r>
      <w:r w:rsidRPr="009B7B54">
        <w:rPr>
          <w:rFonts w:ascii="Times New Roman" w:hAnsi="Times New Roman" w:cs="Times New Roman"/>
          <w:lang w:val="en-US" w:eastAsia="en-US" w:bidi="en-US"/>
        </w:rPr>
        <w:t>PresentPerfectContinuousTense</w:t>
      </w:r>
      <w:r w:rsidRPr="009B7B54">
        <w:rPr>
          <w:rFonts w:ascii="Times New Roman" w:hAnsi="Times New Roman" w:cs="Times New Roman"/>
          <w:lang w:eastAsia="en-US" w:bidi="en-US"/>
        </w:rPr>
        <w:t xml:space="preserve">, </w:t>
      </w:r>
      <w:r w:rsidRPr="009B7B54">
        <w:rPr>
          <w:rFonts w:ascii="Times New Roman" w:hAnsi="Times New Roman" w:cs="Times New Roman"/>
          <w:lang w:val="en-US" w:eastAsia="en-US" w:bidi="en-US"/>
        </w:rPr>
        <w:t>Future</w:t>
      </w:r>
      <w:r w:rsidRPr="009B7B54">
        <w:rPr>
          <w:rFonts w:ascii="Times New Roman" w:hAnsi="Times New Roman" w:cs="Times New Roman"/>
          <w:lang w:eastAsia="en-US" w:bidi="en-US"/>
        </w:rPr>
        <w:t>-</w:t>
      </w:r>
      <w:r w:rsidRPr="009B7B54">
        <w:rPr>
          <w:rFonts w:ascii="Times New Roman" w:hAnsi="Times New Roman" w:cs="Times New Roman"/>
          <w:lang w:val="en-US" w:eastAsia="en-US" w:bidi="en-US"/>
        </w:rPr>
        <w:t>in</w:t>
      </w:r>
      <w:r w:rsidRPr="009B7B54">
        <w:rPr>
          <w:rFonts w:ascii="Times New Roman" w:hAnsi="Times New Roman" w:cs="Times New Roman"/>
          <w:lang w:eastAsia="en-US" w:bidi="en-US"/>
        </w:rPr>
        <w:t>-</w:t>
      </w:r>
      <w:r w:rsidRPr="009B7B54">
        <w:rPr>
          <w:rFonts w:ascii="Times New Roman" w:hAnsi="Times New Roman" w:cs="Times New Roman"/>
          <w:lang w:val="en-US" w:eastAsia="en-US" w:bidi="en-US"/>
        </w:rPr>
        <w:t>the</w:t>
      </w:r>
      <w:r w:rsidRPr="009B7B54">
        <w:rPr>
          <w:rFonts w:ascii="Times New Roman" w:hAnsi="Times New Roman" w:cs="Times New Roman"/>
          <w:lang w:eastAsia="en-US" w:bidi="en-US"/>
        </w:rPr>
        <w:t>-</w:t>
      </w:r>
      <w:r w:rsidRPr="009B7B54">
        <w:rPr>
          <w:rFonts w:ascii="Times New Roman" w:hAnsi="Times New Roman" w:cs="Times New Roman"/>
          <w:lang w:val="en-US" w:eastAsia="en-US" w:bidi="en-US"/>
        </w:rPr>
        <w:t>PastTense</w:t>
      </w:r>
      <w:r w:rsidRPr="009B7B54">
        <w:rPr>
          <w:rFonts w:ascii="Times New Roman" w:hAnsi="Times New Roman" w:cs="Times New Roman"/>
          <w:lang w:eastAsia="en-US" w:bidi="en-US"/>
        </w:rPr>
        <w:t xml:space="preserve">) </w:t>
      </w:r>
      <w:r w:rsidRPr="009B7B54">
        <w:rPr>
          <w:rFonts w:ascii="Times New Roman" w:hAnsi="Times New Roman" w:cs="Times New Roman"/>
        </w:rPr>
        <w:t>и наиболее употребительных формах</w:t>
      </w:r>
    </w:p>
    <w:p w:rsidR="00782E82" w:rsidRPr="009B7B54" w:rsidRDefault="00782E82" w:rsidP="0002047D">
      <w:pPr>
        <w:spacing w:line="276" w:lineRule="auto"/>
        <w:rPr>
          <w:rFonts w:ascii="Times New Roman" w:hAnsi="Times New Roman" w:cs="Times New Roman"/>
          <w:lang w:val="en-US"/>
        </w:rPr>
      </w:pPr>
      <w:r w:rsidRPr="009B7B54">
        <w:rPr>
          <w:rFonts w:ascii="Times New Roman" w:hAnsi="Times New Roman" w:cs="Times New Roman"/>
        </w:rPr>
        <w:t>страдательногозалога</w:t>
      </w:r>
      <w:r w:rsidRPr="009B7B54">
        <w:rPr>
          <w:rFonts w:ascii="Times New Roman" w:hAnsi="Times New Roman" w:cs="Times New Roman"/>
          <w:lang w:val="en-US" w:eastAsia="en-US" w:bidi="en-US"/>
        </w:rPr>
        <w:t>(Present/Past Simple Passive, Present Perfect Passive);</w:t>
      </w:r>
    </w:p>
    <w:p w:rsidR="00782E82" w:rsidRPr="009B7B54" w:rsidRDefault="00782E82" w:rsidP="0002047D">
      <w:pPr>
        <w:spacing w:line="276" w:lineRule="auto"/>
        <w:ind w:firstLine="720"/>
        <w:jc w:val="both"/>
        <w:rPr>
          <w:rFonts w:ascii="Times New Roman" w:hAnsi="Times New Roman" w:cs="Times New Roman"/>
          <w:lang w:val="en-US"/>
        </w:rPr>
      </w:pPr>
      <w:r w:rsidRPr="009B7B54">
        <w:rPr>
          <w:rFonts w:ascii="Times New Roman" w:hAnsi="Times New Roman" w:cs="Times New Roman"/>
        </w:rPr>
        <w:t>конструкция</w:t>
      </w:r>
      <w:r w:rsidRPr="009B7B54">
        <w:rPr>
          <w:rFonts w:ascii="Times New Roman" w:hAnsi="Times New Roman" w:cs="Times New Roman"/>
          <w:lang w:val="en-US" w:eastAsia="en-US" w:bidi="en-US"/>
        </w:rPr>
        <w:t xml:space="preserve">to be going to, </w:t>
      </w:r>
      <w:r w:rsidRPr="009B7B54">
        <w:rPr>
          <w:rFonts w:ascii="Times New Roman" w:hAnsi="Times New Roman" w:cs="Times New Roman"/>
        </w:rPr>
        <w:t>формы</w:t>
      </w:r>
      <w:r w:rsidRPr="009B7B54">
        <w:rPr>
          <w:rFonts w:ascii="Times New Roman" w:hAnsi="Times New Roman" w:cs="Times New Roman"/>
          <w:lang w:val="en-US" w:eastAsia="en-US" w:bidi="en-US"/>
        </w:rPr>
        <w:t xml:space="preserve">Future Simple Tense </w:t>
      </w:r>
      <w:r w:rsidRPr="009B7B54">
        <w:rPr>
          <w:rFonts w:ascii="Times New Roman" w:hAnsi="Times New Roman" w:cs="Times New Roman"/>
        </w:rPr>
        <w:t>и</w:t>
      </w:r>
      <w:r w:rsidRPr="009B7B54">
        <w:rPr>
          <w:rFonts w:ascii="Times New Roman" w:hAnsi="Times New Roman" w:cs="Times New Roman"/>
          <w:lang w:val="en-US" w:eastAsia="en-US" w:bidi="en-US"/>
        </w:rPr>
        <w:t xml:space="preserve">Present Continuous Tense </w:t>
      </w:r>
      <w:r w:rsidRPr="009B7B54">
        <w:rPr>
          <w:rFonts w:ascii="Times New Roman" w:hAnsi="Times New Roman" w:cs="Times New Roman"/>
        </w:rPr>
        <w:t>длявыражениябудущегодействия</w:t>
      </w:r>
      <w:r w:rsidRPr="009B7B54">
        <w:rPr>
          <w:rFonts w:ascii="Times New Roman" w:hAnsi="Times New Roman" w:cs="Times New Roman"/>
          <w:lang w:val="en-US"/>
        </w:rPr>
        <w:t>;</w:t>
      </w:r>
    </w:p>
    <w:p w:rsidR="00782E82" w:rsidRPr="009B7B54" w:rsidRDefault="00782E82" w:rsidP="0002047D">
      <w:pPr>
        <w:spacing w:line="276" w:lineRule="auto"/>
        <w:ind w:firstLine="720"/>
        <w:jc w:val="both"/>
        <w:rPr>
          <w:rFonts w:ascii="Times New Roman" w:hAnsi="Times New Roman" w:cs="Times New Roman"/>
          <w:lang w:val="en-US"/>
        </w:rPr>
      </w:pPr>
      <w:r w:rsidRPr="009B7B54">
        <w:rPr>
          <w:rFonts w:ascii="Times New Roman" w:hAnsi="Times New Roman" w:cs="Times New Roman"/>
        </w:rPr>
        <w:t>модальныеглаголыиихэквиваленты</w:t>
      </w:r>
      <w:r w:rsidRPr="009B7B54">
        <w:rPr>
          <w:rFonts w:ascii="Times New Roman" w:hAnsi="Times New Roman" w:cs="Times New Roman"/>
          <w:lang w:val="en-US" w:eastAsia="en-US" w:bidi="en-US"/>
        </w:rPr>
        <w:t>(can/be able to, could, must/have to, may, might, should, shall, would, will, need);</w:t>
      </w:r>
    </w:p>
    <w:p w:rsidR="00782E82" w:rsidRPr="009B7B54" w:rsidRDefault="00782E82" w:rsidP="0002047D">
      <w:pPr>
        <w:spacing w:line="276" w:lineRule="auto"/>
        <w:ind w:firstLine="720"/>
        <w:jc w:val="both"/>
        <w:rPr>
          <w:rFonts w:ascii="Times New Roman" w:hAnsi="Times New Roman" w:cs="Times New Roman"/>
          <w:lang w:val="en-US"/>
        </w:rPr>
      </w:pPr>
      <w:r w:rsidRPr="009B7B54">
        <w:rPr>
          <w:rFonts w:ascii="Times New Roman" w:hAnsi="Times New Roman" w:cs="Times New Roman"/>
        </w:rPr>
        <w:t>неличныеформыглагола</w:t>
      </w:r>
      <w:r w:rsidRPr="009B7B54">
        <w:rPr>
          <w:rFonts w:ascii="Times New Roman" w:hAnsi="Times New Roman" w:cs="Times New Roman"/>
          <w:lang w:val="en-US" w:eastAsia="en-US" w:bidi="en-US"/>
        </w:rPr>
        <w:t xml:space="preserve">- </w:t>
      </w:r>
      <w:r w:rsidRPr="009B7B54">
        <w:rPr>
          <w:rFonts w:ascii="Times New Roman" w:hAnsi="Times New Roman" w:cs="Times New Roman"/>
        </w:rPr>
        <w:t>инфинитив</w:t>
      </w:r>
      <w:r w:rsidRPr="009B7B54">
        <w:rPr>
          <w:rFonts w:ascii="Times New Roman" w:hAnsi="Times New Roman" w:cs="Times New Roman"/>
          <w:lang w:val="en-US"/>
        </w:rPr>
        <w:t xml:space="preserve">, </w:t>
      </w:r>
      <w:r w:rsidRPr="009B7B54">
        <w:rPr>
          <w:rFonts w:ascii="Times New Roman" w:hAnsi="Times New Roman" w:cs="Times New Roman"/>
        </w:rPr>
        <w:t>герундий</w:t>
      </w:r>
      <w:r w:rsidRPr="009B7B54">
        <w:rPr>
          <w:rFonts w:ascii="Times New Roman" w:hAnsi="Times New Roman" w:cs="Times New Roman"/>
          <w:lang w:val="en-US"/>
        </w:rPr>
        <w:t xml:space="preserve">, </w:t>
      </w:r>
      <w:r w:rsidRPr="009B7B54">
        <w:rPr>
          <w:rFonts w:ascii="Times New Roman" w:hAnsi="Times New Roman" w:cs="Times New Roman"/>
        </w:rPr>
        <w:t>причастие</w:t>
      </w:r>
      <w:r w:rsidRPr="009B7B54">
        <w:rPr>
          <w:rFonts w:ascii="Times New Roman" w:hAnsi="Times New Roman" w:cs="Times New Roman"/>
          <w:lang w:val="en-US" w:eastAsia="en-US" w:bidi="en-US"/>
        </w:rPr>
        <w:t xml:space="preserve">(Participle </w:t>
      </w:r>
      <w:r w:rsidRPr="009B7B54">
        <w:rPr>
          <w:rFonts w:ascii="Times New Roman" w:hAnsi="Times New Roman" w:cs="Times New Roman"/>
          <w:lang w:val="en-US"/>
        </w:rPr>
        <w:t xml:space="preserve">I </w:t>
      </w:r>
      <w:r w:rsidRPr="009B7B54">
        <w:rPr>
          <w:rFonts w:ascii="Times New Roman" w:hAnsi="Times New Roman" w:cs="Times New Roman"/>
        </w:rPr>
        <w:t>и</w:t>
      </w:r>
      <w:r w:rsidRPr="009B7B54">
        <w:rPr>
          <w:rFonts w:ascii="Times New Roman" w:hAnsi="Times New Roman" w:cs="Times New Roman"/>
          <w:lang w:val="en-US" w:eastAsia="en-US" w:bidi="en-US"/>
        </w:rPr>
        <w:t xml:space="preserve">Participle </w:t>
      </w:r>
      <w:r w:rsidRPr="009B7B54">
        <w:rPr>
          <w:rFonts w:ascii="Times New Roman" w:hAnsi="Times New Roman" w:cs="Times New Roman"/>
          <w:lang w:val="en-US"/>
        </w:rPr>
        <w:t xml:space="preserve">II), </w:t>
      </w:r>
      <w:r w:rsidRPr="009B7B54">
        <w:rPr>
          <w:rFonts w:ascii="Times New Roman" w:hAnsi="Times New Roman" w:cs="Times New Roman"/>
        </w:rPr>
        <w:t>причастиявфункцииопределения</w:t>
      </w:r>
      <w:r w:rsidRPr="009B7B54">
        <w:rPr>
          <w:rFonts w:ascii="Times New Roman" w:hAnsi="Times New Roman" w:cs="Times New Roman"/>
          <w:lang w:val="en-US" w:eastAsia="en-US" w:bidi="en-US"/>
        </w:rPr>
        <w:t xml:space="preserve">(Participle </w:t>
      </w:r>
      <w:r w:rsidRPr="009B7B54">
        <w:rPr>
          <w:rFonts w:ascii="Times New Roman" w:hAnsi="Times New Roman" w:cs="Times New Roman"/>
          <w:lang w:val="en-US"/>
        </w:rPr>
        <w:t xml:space="preserve">I - </w:t>
      </w:r>
      <w:r w:rsidRPr="009B7B54">
        <w:rPr>
          <w:rFonts w:ascii="Times New Roman" w:hAnsi="Times New Roman" w:cs="Times New Roman"/>
          <w:lang w:val="en-US" w:eastAsia="en-US" w:bidi="en-US"/>
        </w:rPr>
        <w:t xml:space="preserve">a playing child, Participle </w:t>
      </w:r>
      <w:r w:rsidRPr="009B7B54">
        <w:rPr>
          <w:rFonts w:ascii="Times New Roman" w:hAnsi="Times New Roman" w:cs="Times New Roman"/>
          <w:lang w:val="en-US"/>
        </w:rPr>
        <w:t xml:space="preserve">II - </w:t>
      </w:r>
      <w:r w:rsidRPr="009B7B54">
        <w:rPr>
          <w:rFonts w:ascii="Times New Roman" w:hAnsi="Times New Roman" w:cs="Times New Roman"/>
          <w:lang w:val="en-US" w:eastAsia="en-US" w:bidi="en-US"/>
        </w:rPr>
        <w:t>a written text);</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определённый, неопределённый и нулевой артикли;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имена существительные во множественном числе, образованных по правилу, и исключения;</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неисчисляемые имена существительные, имеющие форму только множественного числа;</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притяжательный падеж имён существительных;</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имена прилагательные и наречия в положительной, сравнительной и превосходной степенях, образованных по правилу, и исключения;</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порядок следования нескольких прилагательных (мнение - размер - возраст - цвет - происхождение);</w:t>
      </w:r>
    </w:p>
    <w:p w:rsidR="00782E82" w:rsidRPr="009B7B54" w:rsidRDefault="00782E82" w:rsidP="0002047D">
      <w:pPr>
        <w:spacing w:line="276" w:lineRule="auto"/>
        <w:ind w:firstLine="720"/>
        <w:jc w:val="both"/>
        <w:rPr>
          <w:rFonts w:ascii="Times New Roman" w:hAnsi="Times New Roman" w:cs="Times New Roman"/>
          <w:lang w:val="en-US"/>
        </w:rPr>
      </w:pPr>
      <w:r w:rsidRPr="009B7B54">
        <w:rPr>
          <w:rFonts w:ascii="Times New Roman" w:hAnsi="Times New Roman" w:cs="Times New Roman"/>
        </w:rPr>
        <w:t>слова</w:t>
      </w:r>
      <w:r w:rsidRPr="009B7B54">
        <w:rPr>
          <w:rFonts w:ascii="Times New Roman" w:hAnsi="Times New Roman" w:cs="Times New Roman"/>
          <w:lang w:val="en-US"/>
        </w:rPr>
        <w:t xml:space="preserve">, </w:t>
      </w:r>
      <w:r w:rsidRPr="009B7B54">
        <w:rPr>
          <w:rFonts w:ascii="Times New Roman" w:hAnsi="Times New Roman" w:cs="Times New Roman"/>
        </w:rPr>
        <w:t>выражающиеколичество</w:t>
      </w:r>
      <w:r w:rsidRPr="009B7B54">
        <w:rPr>
          <w:rFonts w:ascii="Times New Roman" w:hAnsi="Times New Roman" w:cs="Times New Roman"/>
          <w:lang w:val="en-US" w:eastAsia="en-US" w:bidi="en-US"/>
        </w:rPr>
        <w:t>(many/much, little/a little, few</w:t>
      </w:r>
      <w:r w:rsidRPr="009B7B54">
        <w:rPr>
          <w:rFonts w:ascii="Times New Roman" w:hAnsi="Times New Roman" w:cs="Times New Roman"/>
          <w:lang w:val="en-US"/>
        </w:rPr>
        <w:t>/</w:t>
      </w:r>
      <w:r w:rsidRPr="009B7B54">
        <w:rPr>
          <w:rFonts w:ascii="Times New Roman" w:hAnsi="Times New Roman" w:cs="Times New Roman"/>
        </w:rPr>
        <w:t>а</w:t>
      </w:r>
      <w:r w:rsidRPr="009B7B54">
        <w:rPr>
          <w:rFonts w:ascii="Times New Roman" w:hAnsi="Times New Roman" w:cs="Times New Roman"/>
          <w:lang w:val="en-US" w:eastAsia="en-US" w:bidi="en-US"/>
        </w:rPr>
        <w:t>few, a lot of);</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личные местоимения в именительном и объектном падежах, притяжательные местоимения (в том числе в абсолютной форме), возвратные, указательные, вопросительные местоимения;</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 xml:space="preserve">неопределённые местоимения и их производные, отрицательные местоимения попе, по и производные последнего </w:t>
      </w:r>
      <w:r w:rsidRPr="009B7B54">
        <w:rPr>
          <w:rFonts w:ascii="Times New Roman" w:hAnsi="Times New Roman" w:cs="Times New Roman"/>
          <w:lang w:eastAsia="en-US" w:bidi="en-US"/>
        </w:rPr>
        <w:t>(</w:t>
      </w:r>
      <w:r w:rsidRPr="009B7B54">
        <w:rPr>
          <w:rFonts w:ascii="Times New Roman" w:hAnsi="Times New Roman" w:cs="Times New Roman"/>
          <w:lang w:val="en-US" w:eastAsia="en-US" w:bidi="en-US"/>
        </w:rPr>
        <w:t>nobody</w:t>
      </w:r>
      <w:r w:rsidRPr="009B7B54">
        <w:rPr>
          <w:rFonts w:ascii="Times New Roman" w:hAnsi="Times New Roman" w:cs="Times New Roman"/>
          <w:lang w:eastAsia="en-US" w:bidi="en-US"/>
        </w:rPr>
        <w:t xml:space="preserve">, </w:t>
      </w:r>
      <w:r w:rsidRPr="009B7B54">
        <w:rPr>
          <w:rFonts w:ascii="Times New Roman" w:hAnsi="Times New Roman" w:cs="Times New Roman"/>
          <w:lang w:val="en-US" w:eastAsia="en-US" w:bidi="en-US"/>
        </w:rPr>
        <w:t>nothing</w:t>
      </w:r>
      <w:r w:rsidRPr="009B7B54">
        <w:rPr>
          <w:rFonts w:ascii="Times New Roman" w:hAnsi="Times New Roman" w:cs="Times New Roman"/>
          <w:lang w:eastAsia="en-US" w:bidi="en-US"/>
        </w:rPr>
        <w:t xml:space="preserve">, </w:t>
      </w:r>
      <w:r w:rsidRPr="009B7B54">
        <w:rPr>
          <w:rFonts w:ascii="Times New Roman" w:hAnsi="Times New Roman" w:cs="Times New Roman"/>
        </w:rPr>
        <w:t>и другие);</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количественные и порядковые числительные;</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предлоги места, времени, направления, предлоги, употребляемые с глаголами в страдательном залоге;</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владеть социокультурными знаниями и умениями: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знать/понимать речевые различия в ситуациях официального и неофициального общения в рамках тематического содержания речи и использовать лексико-грамматические средства с учётом этих различий;</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знать/понимать и использовать в устной и письменной речи наиболее употребительную тематическую фоновую лексику и реалии страны/стран изучаемого языка (государственное устройство, система образования, страницы истории, основные праздники, этикетные особенности общения и другие);</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иметь базовые знания о социокультурном портрете и культурном наследии родной страны и страны/стран изучаемого языка; представлять родную страну и её культуру на иностранном языке;</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проявлять уважение к иной культуре, соблюдать нормы вежливости в межкультурном общении;</w:t>
      </w:r>
    </w:p>
    <w:p w:rsidR="00782E82" w:rsidRPr="009B7B54" w:rsidRDefault="003A4065" w:rsidP="003A4065">
      <w:pPr>
        <w:tabs>
          <w:tab w:val="left" w:pos="4222"/>
          <w:tab w:val="right" w:pos="9745"/>
        </w:tabs>
        <w:spacing w:line="276" w:lineRule="auto"/>
        <w:ind w:firstLine="720"/>
        <w:jc w:val="both"/>
        <w:rPr>
          <w:rFonts w:ascii="Times New Roman" w:hAnsi="Times New Roman" w:cs="Times New Roman"/>
        </w:rPr>
      </w:pPr>
      <w:r w:rsidRPr="009B7B54">
        <w:rPr>
          <w:rFonts w:ascii="Times New Roman" w:hAnsi="Times New Roman" w:cs="Times New Roman"/>
        </w:rPr>
        <w:t xml:space="preserve">владеть компенсаторными умениями, позволяющими в </w:t>
      </w:r>
      <w:r w:rsidR="00782E82" w:rsidRPr="009B7B54">
        <w:rPr>
          <w:rFonts w:ascii="Times New Roman" w:hAnsi="Times New Roman" w:cs="Times New Roman"/>
        </w:rPr>
        <w:t>случа</w:t>
      </w:r>
      <w:r w:rsidRPr="009B7B54">
        <w:rPr>
          <w:rFonts w:ascii="Times New Roman" w:hAnsi="Times New Roman" w:cs="Times New Roman"/>
        </w:rPr>
        <w:t xml:space="preserve">е сбоя </w:t>
      </w:r>
      <w:r w:rsidR="00782E82" w:rsidRPr="009B7B54">
        <w:rPr>
          <w:rFonts w:ascii="Times New Roman" w:hAnsi="Times New Roman" w:cs="Times New Roman"/>
        </w:rPr>
        <w:t>коммуникации, а также в условиях дефицита языковых средств: использова</w:t>
      </w:r>
      <w:r w:rsidRPr="009B7B54">
        <w:rPr>
          <w:rFonts w:ascii="Times New Roman" w:hAnsi="Times New Roman" w:cs="Times New Roman"/>
        </w:rPr>
        <w:t>ть различные приёмы</w:t>
      </w:r>
      <w:r w:rsidRPr="009B7B54">
        <w:rPr>
          <w:rFonts w:ascii="Times New Roman" w:hAnsi="Times New Roman" w:cs="Times New Roman"/>
        </w:rPr>
        <w:tab/>
        <w:t>переработки информации: при говорении - переспрос, при</w:t>
      </w:r>
      <w:r w:rsidRPr="009B7B54">
        <w:rPr>
          <w:rFonts w:ascii="Times New Roman" w:hAnsi="Times New Roman" w:cs="Times New Roman"/>
        </w:rPr>
        <w:tab/>
        <w:t xml:space="preserve">говорении письме -описание/перифраз/толкование, </w:t>
      </w:r>
      <w:r w:rsidR="00782E82" w:rsidRPr="009B7B54">
        <w:rPr>
          <w:rFonts w:ascii="Times New Roman" w:hAnsi="Times New Roman" w:cs="Times New Roman"/>
        </w:rPr>
        <w:t>при чтении</w:t>
      </w:r>
    </w:p>
    <w:p w:rsidR="00782E82" w:rsidRPr="009B7B54" w:rsidRDefault="00782E82" w:rsidP="0002047D">
      <w:pPr>
        <w:spacing w:line="276" w:lineRule="auto"/>
        <w:jc w:val="both"/>
        <w:rPr>
          <w:rFonts w:ascii="Times New Roman" w:hAnsi="Times New Roman" w:cs="Times New Roman"/>
        </w:rPr>
      </w:pPr>
      <w:r w:rsidRPr="009B7B54">
        <w:rPr>
          <w:rFonts w:ascii="Times New Roman" w:hAnsi="Times New Roman" w:cs="Times New Roman"/>
        </w:rPr>
        <w:t>и аудировании - языковую и контекстуальную догадку;</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 xml:space="preserve">владеть метапредметными умениями, позволяющими совершенствовать учебную </w:t>
      </w:r>
      <w:r w:rsidRPr="009B7B54">
        <w:rPr>
          <w:rFonts w:ascii="Times New Roman" w:hAnsi="Times New Roman" w:cs="Times New Roman"/>
        </w:rPr>
        <w:lastRenderedPageBreak/>
        <w:t>деятельность по овладению иностранным языком;</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сравнивать, классифицировать, систематизировать и обобщать по существенным признакам изученные языковые явления (лексические и грамматические);</w:t>
      </w:r>
    </w:p>
    <w:p w:rsidR="00782E82" w:rsidRPr="009B7B54" w:rsidRDefault="003A0A8E" w:rsidP="003A0A8E">
      <w:pPr>
        <w:tabs>
          <w:tab w:val="right" w:pos="4013"/>
          <w:tab w:val="left" w:pos="4238"/>
          <w:tab w:val="right" w:pos="9745"/>
        </w:tabs>
        <w:spacing w:line="276" w:lineRule="auto"/>
        <w:ind w:firstLine="720"/>
        <w:jc w:val="both"/>
        <w:rPr>
          <w:rFonts w:ascii="Times New Roman" w:hAnsi="Times New Roman" w:cs="Times New Roman"/>
        </w:rPr>
      </w:pPr>
      <w:r w:rsidRPr="009B7B54">
        <w:rPr>
          <w:rFonts w:ascii="Times New Roman" w:hAnsi="Times New Roman" w:cs="Times New Roman"/>
        </w:rPr>
        <w:t xml:space="preserve">использовать </w:t>
      </w:r>
      <w:r w:rsidR="00782E82" w:rsidRPr="009B7B54">
        <w:rPr>
          <w:rFonts w:ascii="Times New Roman" w:hAnsi="Times New Roman" w:cs="Times New Roman"/>
        </w:rPr>
        <w:t>иноя</w:t>
      </w:r>
      <w:r w:rsidRPr="009B7B54">
        <w:rPr>
          <w:rFonts w:ascii="Times New Roman" w:hAnsi="Times New Roman" w:cs="Times New Roman"/>
        </w:rPr>
        <w:t>зычные</w:t>
      </w:r>
      <w:r w:rsidRPr="009B7B54">
        <w:rPr>
          <w:rFonts w:ascii="Times New Roman" w:hAnsi="Times New Roman" w:cs="Times New Roman"/>
        </w:rPr>
        <w:tab/>
        <w:t xml:space="preserve">словари и справочники, в том числе </w:t>
      </w:r>
      <w:r w:rsidR="00782E82" w:rsidRPr="009B7B54">
        <w:rPr>
          <w:rFonts w:ascii="Times New Roman" w:hAnsi="Times New Roman" w:cs="Times New Roman"/>
        </w:rPr>
        <w:t>информационно-справочные системы в электронной форме;</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участвовать в учебно-исследовательской, проектной деятельности предметного и межпредметного характера с использованием материалов на английском языке и применением информационно-коммуникационных технологий;</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соблюдать правила информационной безопасности в ситуациях повседневной жизни и при работе в сети Интернет.</w:t>
      </w:r>
    </w:p>
    <w:p w:rsidR="00AA7F82" w:rsidRPr="009B7B54" w:rsidRDefault="00E41ADA" w:rsidP="007112BE">
      <w:pPr>
        <w:pStyle w:val="3"/>
        <w:rPr>
          <w:b w:val="0"/>
        </w:rPr>
      </w:pPr>
      <w:bookmarkStart w:id="19" w:name="_Toc149663002"/>
      <w:r w:rsidRPr="009B7B54">
        <w:rPr>
          <w:b w:val="0"/>
        </w:rPr>
        <w:t xml:space="preserve">2.1.8. </w:t>
      </w:r>
      <w:r w:rsidR="00782E82" w:rsidRPr="009B7B54">
        <w:rPr>
          <w:b w:val="0"/>
        </w:rPr>
        <w:t>Федеральная рабочая программа по учебному предмету</w:t>
      </w:r>
      <w:bookmarkEnd w:id="19"/>
    </w:p>
    <w:p w:rsidR="00782E82" w:rsidRPr="009B7B54" w:rsidRDefault="00AA7F82" w:rsidP="007112BE">
      <w:pPr>
        <w:pStyle w:val="3"/>
        <w:rPr>
          <w:b w:val="0"/>
        </w:rPr>
      </w:pPr>
      <w:r w:rsidRPr="009B7B54">
        <w:rPr>
          <w:b w:val="0"/>
        </w:rPr>
        <w:t xml:space="preserve"> </w:t>
      </w:r>
      <w:bookmarkStart w:id="20" w:name="_Toc149663003"/>
      <w:r w:rsidRPr="009B7B54">
        <w:rPr>
          <w:b w:val="0"/>
        </w:rPr>
        <w:t>«Математика» (базовый уровень)</w:t>
      </w:r>
      <w:r w:rsidR="00BA3DD4" w:rsidRPr="009B7B54">
        <w:rPr>
          <w:b w:val="0"/>
        </w:rPr>
        <w:t>.</w:t>
      </w:r>
      <w:bookmarkEnd w:id="20"/>
    </w:p>
    <w:p w:rsidR="00161266" w:rsidRPr="009B7B54" w:rsidRDefault="00782E82" w:rsidP="00161266">
      <w:pPr>
        <w:tabs>
          <w:tab w:val="left" w:pos="1470"/>
        </w:tabs>
        <w:spacing w:line="276" w:lineRule="auto"/>
        <w:ind w:firstLine="851"/>
        <w:jc w:val="both"/>
        <w:rPr>
          <w:rFonts w:ascii="Times New Roman" w:hAnsi="Times New Roman" w:cs="Times New Roman"/>
        </w:rPr>
      </w:pPr>
      <w:r w:rsidRPr="009B7B54">
        <w:rPr>
          <w:rFonts w:ascii="Times New Roman" w:hAnsi="Times New Roman" w:cs="Times New Roman"/>
        </w:rPr>
        <w:t>Федеральная рабочая программа по учебному предмету «Математика» (базовый уровень) (предметная область «Математика и информатика») (далее соответственно - программа по математике, математика) включает пояснительную записку, содержание обучения, планируемые результаты освоения программы по математике.</w:t>
      </w:r>
    </w:p>
    <w:p w:rsidR="00161266" w:rsidRPr="009B7B54" w:rsidRDefault="00782E82" w:rsidP="00161266">
      <w:pPr>
        <w:tabs>
          <w:tab w:val="left" w:pos="1465"/>
        </w:tabs>
        <w:spacing w:line="276" w:lineRule="auto"/>
        <w:ind w:firstLine="851"/>
        <w:jc w:val="both"/>
        <w:rPr>
          <w:rFonts w:ascii="Times New Roman" w:hAnsi="Times New Roman" w:cs="Times New Roman"/>
        </w:rPr>
      </w:pPr>
      <w:r w:rsidRPr="009B7B54">
        <w:rPr>
          <w:rFonts w:ascii="Times New Roman" w:hAnsi="Times New Roman" w:cs="Times New Roman"/>
        </w:rPr>
        <w:t>Пояснительная записка отражает общие цели и задачи изучения математики, характеристику психологических предпосылок к её изучению обучающимися, место в структуре учебного плана, а также подходы к отбору содержания, к опред</w:t>
      </w:r>
      <w:r w:rsidR="00161266" w:rsidRPr="009B7B54">
        <w:rPr>
          <w:rFonts w:ascii="Times New Roman" w:hAnsi="Times New Roman" w:cs="Times New Roman"/>
        </w:rPr>
        <w:t>елению планируемых результатов.</w:t>
      </w:r>
    </w:p>
    <w:p w:rsidR="00161266" w:rsidRPr="009B7B54" w:rsidRDefault="00782E82" w:rsidP="00161266">
      <w:pPr>
        <w:tabs>
          <w:tab w:val="left" w:pos="1470"/>
        </w:tabs>
        <w:spacing w:line="276" w:lineRule="auto"/>
        <w:ind w:firstLine="851"/>
        <w:jc w:val="both"/>
        <w:rPr>
          <w:rFonts w:ascii="Times New Roman" w:hAnsi="Times New Roman" w:cs="Times New Roman"/>
        </w:rPr>
      </w:pPr>
      <w:r w:rsidRPr="009B7B54">
        <w:rPr>
          <w:rFonts w:ascii="Times New Roman" w:hAnsi="Times New Roman" w:cs="Times New Roman"/>
        </w:rPr>
        <w:t>Содержание обучения раскрывает содержательные линии, которые предлагаются для обязательного изучения в каждом классе на уровне среднего общего образования.</w:t>
      </w:r>
    </w:p>
    <w:p w:rsidR="00161266" w:rsidRPr="009B7B54" w:rsidRDefault="00782E82" w:rsidP="00161266">
      <w:pPr>
        <w:tabs>
          <w:tab w:val="left" w:pos="1470"/>
        </w:tabs>
        <w:spacing w:line="276" w:lineRule="auto"/>
        <w:ind w:firstLine="851"/>
        <w:jc w:val="both"/>
        <w:rPr>
          <w:rFonts w:ascii="Times New Roman" w:hAnsi="Times New Roman" w:cs="Times New Roman"/>
        </w:rPr>
      </w:pPr>
      <w:r w:rsidRPr="009B7B54">
        <w:rPr>
          <w:rFonts w:ascii="Times New Roman" w:hAnsi="Times New Roman" w:cs="Times New Roman"/>
        </w:rPr>
        <w:t>Планируемые результаты освоения программы по математике включают личностные, метапредметные результаты за весь период обучения на уровне среднего общего образования, а также предметные достижения обуча</w:t>
      </w:r>
      <w:r w:rsidR="00161266" w:rsidRPr="009B7B54">
        <w:rPr>
          <w:rFonts w:ascii="Times New Roman" w:hAnsi="Times New Roman" w:cs="Times New Roman"/>
        </w:rPr>
        <w:t>ющегося за каждый год обучения.</w:t>
      </w:r>
    </w:p>
    <w:p w:rsidR="00161266" w:rsidRPr="009B7B54" w:rsidRDefault="00161266" w:rsidP="00161266">
      <w:pPr>
        <w:tabs>
          <w:tab w:val="left" w:pos="1470"/>
        </w:tabs>
        <w:spacing w:line="276" w:lineRule="auto"/>
        <w:ind w:firstLine="851"/>
        <w:jc w:val="both"/>
        <w:rPr>
          <w:rFonts w:ascii="Times New Roman" w:hAnsi="Times New Roman" w:cs="Times New Roman"/>
          <w:i/>
        </w:rPr>
      </w:pPr>
    </w:p>
    <w:p w:rsidR="00161266" w:rsidRPr="009B7B54" w:rsidRDefault="00782E82" w:rsidP="00161266">
      <w:pPr>
        <w:tabs>
          <w:tab w:val="left" w:pos="1470"/>
        </w:tabs>
        <w:spacing w:line="276" w:lineRule="auto"/>
        <w:ind w:firstLine="851"/>
        <w:jc w:val="both"/>
        <w:rPr>
          <w:rFonts w:ascii="Times New Roman" w:hAnsi="Times New Roman" w:cs="Times New Roman"/>
        </w:rPr>
      </w:pPr>
      <w:r w:rsidRPr="009B7B54">
        <w:rPr>
          <w:rFonts w:ascii="Times New Roman" w:hAnsi="Times New Roman" w:cs="Times New Roman"/>
          <w:i/>
        </w:rPr>
        <w:t>Пояснительная записка</w:t>
      </w:r>
      <w:r w:rsidR="00161266" w:rsidRPr="009B7B54">
        <w:rPr>
          <w:rFonts w:ascii="Times New Roman" w:hAnsi="Times New Roman" w:cs="Times New Roman"/>
        </w:rPr>
        <w:t>.</w:t>
      </w:r>
    </w:p>
    <w:p w:rsidR="00161266" w:rsidRPr="009B7B54" w:rsidRDefault="00782E82" w:rsidP="00161266">
      <w:pPr>
        <w:tabs>
          <w:tab w:val="left" w:pos="1470"/>
        </w:tabs>
        <w:spacing w:line="276" w:lineRule="auto"/>
        <w:ind w:firstLine="851"/>
        <w:jc w:val="both"/>
        <w:rPr>
          <w:rFonts w:ascii="Times New Roman" w:hAnsi="Times New Roman" w:cs="Times New Roman"/>
        </w:rPr>
      </w:pPr>
      <w:r w:rsidRPr="009B7B54">
        <w:rPr>
          <w:rFonts w:ascii="Times New Roman" w:hAnsi="Times New Roman" w:cs="Times New Roman"/>
        </w:rPr>
        <w:t>Программа по математике на уровне среднего общего образования разработана на основе ФГОС СОО с учётом современных мировых требований, предъявляемых к математическому образованию, и традиций российского образования. Реализация программы по математике обеспечивает овладение ключевыми компетенциями, составляющими основу для саморазвития и непрерывного образования, целостнос</w:t>
      </w:r>
      <w:r w:rsidR="00161266" w:rsidRPr="009B7B54">
        <w:rPr>
          <w:rFonts w:ascii="Times New Roman" w:hAnsi="Times New Roman" w:cs="Times New Roman"/>
        </w:rPr>
        <w:t xml:space="preserve">ть общекультурного, личностного </w:t>
      </w:r>
      <w:r w:rsidRPr="009B7B54">
        <w:rPr>
          <w:rFonts w:ascii="Times New Roman" w:hAnsi="Times New Roman" w:cs="Times New Roman"/>
        </w:rPr>
        <w:t>и познавательного</w:t>
      </w:r>
      <w:r w:rsidR="00161266" w:rsidRPr="009B7B54">
        <w:rPr>
          <w:rFonts w:ascii="Times New Roman" w:hAnsi="Times New Roman" w:cs="Times New Roman"/>
        </w:rPr>
        <w:t xml:space="preserve"> развития личности обучающихся.</w:t>
      </w:r>
    </w:p>
    <w:p w:rsidR="00161266" w:rsidRPr="009B7B54" w:rsidRDefault="00782E82" w:rsidP="00161266">
      <w:pPr>
        <w:tabs>
          <w:tab w:val="left" w:pos="1470"/>
        </w:tabs>
        <w:spacing w:line="276" w:lineRule="auto"/>
        <w:ind w:firstLine="851"/>
        <w:jc w:val="both"/>
        <w:rPr>
          <w:rFonts w:ascii="Times New Roman" w:hAnsi="Times New Roman" w:cs="Times New Roman"/>
        </w:rPr>
      </w:pPr>
      <w:r w:rsidRPr="009B7B54">
        <w:rPr>
          <w:rFonts w:ascii="Times New Roman" w:hAnsi="Times New Roman" w:cs="Times New Roman"/>
        </w:rPr>
        <w:t>В программе по математике учтены идеи и положения концепции развития математического образования в Российской Федерации. В соответствии с названием концепции, математическое образование должно, в частности, предоставлять каждому обучающемуся возможность достижения уровня математических знаний, необходимого для дальнейшей успешной жизни в обществе. Именно на решение этой задачи нацелена программа</w:t>
      </w:r>
      <w:r w:rsidR="00161266" w:rsidRPr="009B7B54">
        <w:rPr>
          <w:rFonts w:ascii="Times New Roman" w:hAnsi="Times New Roman" w:cs="Times New Roman"/>
        </w:rPr>
        <w:t xml:space="preserve"> по математике базового уровня.</w:t>
      </w:r>
    </w:p>
    <w:p w:rsidR="00161266" w:rsidRPr="009B7B54" w:rsidRDefault="00782E82" w:rsidP="00161266">
      <w:pPr>
        <w:tabs>
          <w:tab w:val="left" w:pos="1470"/>
        </w:tabs>
        <w:spacing w:line="276" w:lineRule="auto"/>
        <w:ind w:firstLine="851"/>
        <w:jc w:val="both"/>
        <w:rPr>
          <w:rFonts w:ascii="Times New Roman" w:hAnsi="Times New Roman" w:cs="Times New Roman"/>
        </w:rPr>
      </w:pPr>
      <w:r w:rsidRPr="009B7B54">
        <w:rPr>
          <w:rFonts w:ascii="Times New Roman" w:hAnsi="Times New Roman" w:cs="Times New Roman"/>
        </w:rPr>
        <w:t>Математика - опорный предмет для изучения смежных дисциплин, что делает базовую математ</w:t>
      </w:r>
      <w:r w:rsidR="00161266" w:rsidRPr="009B7B54">
        <w:rPr>
          <w:rFonts w:ascii="Times New Roman" w:hAnsi="Times New Roman" w:cs="Times New Roman"/>
        </w:rPr>
        <w:t>ическую подготовку необходимой.</w:t>
      </w:r>
    </w:p>
    <w:p w:rsidR="00161266" w:rsidRPr="009B7B54" w:rsidRDefault="00782E82" w:rsidP="00161266">
      <w:pPr>
        <w:tabs>
          <w:tab w:val="left" w:pos="1470"/>
        </w:tabs>
        <w:spacing w:line="276" w:lineRule="auto"/>
        <w:ind w:firstLine="851"/>
        <w:jc w:val="both"/>
        <w:rPr>
          <w:rFonts w:ascii="Times New Roman" w:hAnsi="Times New Roman" w:cs="Times New Roman"/>
        </w:rPr>
      </w:pPr>
      <w:r w:rsidRPr="009B7B54">
        <w:rPr>
          <w:rFonts w:ascii="Times New Roman" w:hAnsi="Times New Roman" w:cs="Times New Roman"/>
        </w:rPr>
        <w:t>Практическая полезность математики обусловлена наличием пространственных форм, количественных отношений, экономических расчетов; необходимостью математических знаний в понимании принципов устройства и использования современной техники, восприятия и интерпретация разнообразной социальной, экономической информации; практических приёмов геометрических измерений и построений, читения информации, представленной в ви</w:t>
      </w:r>
      <w:r w:rsidR="00161266" w:rsidRPr="009B7B54">
        <w:rPr>
          <w:rFonts w:ascii="Times New Roman" w:hAnsi="Times New Roman" w:cs="Times New Roman"/>
        </w:rPr>
        <w:t>де таблиц, диаграмм и графиков.</w:t>
      </w:r>
    </w:p>
    <w:p w:rsidR="00161266" w:rsidRPr="009B7B54" w:rsidRDefault="00782E82" w:rsidP="00161266">
      <w:pPr>
        <w:tabs>
          <w:tab w:val="left" w:pos="1470"/>
        </w:tabs>
        <w:spacing w:line="276" w:lineRule="auto"/>
        <w:ind w:firstLine="851"/>
        <w:jc w:val="both"/>
        <w:rPr>
          <w:rFonts w:ascii="Times New Roman" w:hAnsi="Times New Roman" w:cs="Times New Roman"/>
        </w:rPr>
      </w:pPr>
      <w:r w:rsidRPr="009B7B54">
        <w:rPr>
          <w:rFonts w:ascii="Times New Roman" w:hAnsi="Times New Roman" w:cs="Times New Roman"/>
        </w:rPr>
        <w:t xml:space="preserve">Применение математического стиля мышления, проявляющегося в определённых </w:t>
      </w:r>
      <w:r w:rsidRPr="009B7B54">
        <w:rPr>
          <w:rFonts w:ascii="Times New Roman" w:hAnsi="Times New Roman" w:cs="Times New Roman"/>
        </w:rPr>
        <w:lastRenderedPageBreak/>
        <w:t>умственных навыках, приёмах и методах мышления человека, процессах обобщения и конкретизации, анализа и синтеза, классификации и систематизации, абстрагирования и аналогий как формировании алгоритмической компоненты мышления и воспитании умений действовать по заданным алгоритмам, позволяющей совершенствовать известные и конструировать новые. Объекты математических умозаключений, правила их конструирования раскрывают механизм логических построений, способствуют выработке умений формулировать, обосновывать и доказывать суждения, тем самым</w:t>
      </w:r>
      <w:r w:rsidR="00161266" w:rsidRPr="009B7B54">
        <w:rPr>
          <w:rFonts w:ascii="Times New Roman" w:hAnsi="Times New Roman" w:cs="Times New Roman"/>
        </w:rPr>
        <w:t xml:space="preserve"> развивают логическое мышление.</w:t>
      </w:r>
    </w:p>
    <w:p w:rsidR="00161266" w:rsidRPr="009B7B54" w:rsidRDefault="00782E82" w:rsidP="00161266">
      <w:pPr>
        <w:tabs>
          <w:tab w:val="left" w:pos="1470"/>
        </w:tabs>
        <w:spacing w:line="276" w:lineRule="auto"/>
        <w:ind w:firstLine="851"/>
        <w:jc w:val="both"/>
        <w:rPr>
          <w:rFonts w:ascii="Times New Roman" w:hAnsi="Times New Roman" w:cs="Times New Roman"/>
        </w:rPr>
      </w:pPr>
      <w:r w:rsidRPr="009B7B54">
        <w:rPr>
          <w:rFonts w:ascii="Times New Roman" w:hAnsi="Times New Roman" w:cs="Times New Roman"/>
        </w:rPr>
        <w:t>Обучение математике как возможность развития у обучающихся точной, рациональной и информативной речи, умения отбирать наиболее подходящие языковые, символические, графические средства для выражения суждений</w:t>
      </w:r>
      <w:r w:rsidR="00161266" w:rsidRPr="009B7B54">
        <w:rPr>
          <w:rFonts w:ascii="Times New Roman" w:hAnsi="Times New Roman" w:cs="Times New Roman"/>
        </w:rPr>
        <w:t xml:space="preserve"> и наглядного их представления.</w:t>
      </w:r>
    </w:p>
    <w:p w:rsidR="00161266" w:rsidRPr="009B7B54" w:rsidRDefault="00782E82" w:rsidP="00161266">
      <w:pPr>
        <w:tabs>
          <w:tab w:val="left" w:pos="1470"/>
        </w:tabs>
        <w:spacing w:line="276" w:lineRule="auto"/>
        <w:ind w:firstLine="851"/>
        <w:jc w:val="both"/>
        <w:rPr>
          <w:rFonts w:ascii="Times New Roman" w:hAnsi="Times New Roman" w:cs="Times New Roman"/>
        </w:rPr>
      </w:pPr>
      <w:r w:rsidRPr="009B7B54">
        <w:rPr>
          <w:rFonts w:ascii="Times New Roman" w:hAnsi="Times New Roman" w:cs="Times New Roman"/>
        </w:rPr>
        <w:t>Общее знакомство с методами познания действительности, представление о предмете и методе математики, его отличия от методов естественных и гуманитарных наук, об особенностях применения математики для решения научных и прикладных задач как необхо</w:t>
      </w:r>
      <w:r w:rsidR="00161266" w:rsidRPr="009B7B54">
        <w:rPr>
          <w:rFonts w:ascii="Times New Roman" w:hAnsi="Times New Roman" w:cs="Times New Roman"/>
        </w:rPr>
        <w:t>димый компонент общей культуры.</w:t>
      </w:r>
    </w:p>
    <w:p w:rsidR="00161266" w:rsidRPr="009B7B54" w:rsidRDefault="00782E82" w:rsidP="00161266">
      <w:pPr>
        <w:tabs>
          <w:tab w:val="left" w:pos="1470"/>
        </w:tabs>
        <w:spacing w:line="276" w:lineRule="auto"/>
        <w:ind w:firstLine="851"/>
        <w:jc w:val="both"/>
        <w:rPr>
          <w:rFonts w:ascii="Times New Roman" w:hAnsi="Times New Roman" w:cs="Times New Roman"/>
        </w:rPr>
      </w:pPr>
      <w:r w:rsidRPr="009B7B54">
        <w:rPr>
          <w:rFonts w:ascii="Times New Roman" w:hAnsi="Times New Roman" w:cs="Times New Roman"/>
        </w:rPr>
        <w:t>Изучение математики способствует эстетическому воспитанию человека, пониманию красоты и изящества математических рассуждений, восприятию геометрических форм, усвоению идеи симметрии.</w:t>
      </w:r>
    </w:p>
    <w:p w:rsidR="00782E82" w:rsidRPr="009B7B54" w:rsidRDefault="00782E82" w:rsidP="00161266">
      <w:pPr>
        <w:tabs>
          <w:tab w:val="left" w:pos="1470"/>
        </w:tabs>
        <w:spacing w:line="276" w:lineRule="auto"/>
        <w:ind w:firstLine="851"/>
        <w:jc w:val="both"/>
        <w:rPr>
          <w:rFonts w:ascii="Times New Roman" w:hAnsi="Times New Roman" w:cs="Times New Roman"/>
        </w:rPr>
      </w:pPr>
      <w:r w:rsidRPr="009B7B54">
        <w:rPr>
          <w:rFonts w:ascii="Times New Roman" w:hAnsi="Times New Roman" w:cs="Times New Roman"/>
        </w:rPr>
        <w:t>Приоритетными целями обучения математике в 10-11 классах на базовом уровне являются:</w:t>
      </w:r>
    </w:p>
    <w:p w:rsidR="00782E82" w:rsidRPr="009B7B54" w:rsidRDefault="00782E82" w:rsidP="0002047D">
      <w:pPr>
        <w:spacing w:line="276" w:lineRule="auto"/>
        <w:ind w:firstLine="740"/>
        <w:jc w:val="both"/>
        <w:rPr>
          <w:rFonts w:ascii="Times New Roman" w:hAnsi="Times New Roman" w:cs="Times New Roman"/>
        </w:rPr>
      </w:pPr>
      <w:r w:rsidRPr="009B7B54">
        <w:rPr>
          <w:rFonts w:ascii="Times New Roman" w:hAnsi="Times New Roman" w:cs="Times New Roman"/>
        </w:rPr>
        <w:t>формирование центральных математических понятий (число, величина, геометрическая фигура, переменная, вероятность, функция), обеспечивающих преемственность и перспективность математического образования обучающихся;</w:t>
      </w:r>
    </w:p>
    <w:p w:rsidR="00782E82" w:rsidRPr="009B7B54" w:rsidRDefault="00782E82" w:rsidP="0002047D">
      <w:pPr>
        <w:spacing w:line="276" w:lineRule="auto"/>
        <w:ind w:firstLine="740"/>
        <w:jc w:val="both"/>
        <w:rPr>
          <w:rFonts w:ascii="Times New Roman" w:hAnsi="Times New Roman" w:cs="Times New Roman"/>
        </w:rPr>
      </w:pPr>
      <w:r w:rsidRPr="009B7B54">
        <w:rPr>
          <w:rFonts w:ascii="Times New Roman" w:hAnsi="Times New Roman" w:cs="Times New Roman"/>
        </w:rPr>
        <w:t>подведение обучающихся на доступном для них уровне к осознанию взаимосвязи математики и окружающего мира, понимание математики как части общей культуры человечества;</w:t>
      </w:r>
    </w:p>
    <w:p w:rsidR="00782E82" w:rsidRPr="009B7B54" w:rsidRDefault="00782E82" w:rsidP="0002047D">
      <w:pPr>
        <w:spacing w:line="276" w:lineRule="auto"/>
        <w:ind w:firstLine="740"/>
        <w:jc w:val="both"/>
        <w:rPr>
          <w:rFonts w:ascii="Times New Roman" w:hAnsi="Times New Roman" w:cs="Times New Roman"/>
        </w:rPr>
      </w:pPr>
      <w:r w:rsidRPr="009B7B54">
        <w:rPr>
          <w:rFonts w:ascii="Times New Roman" w:hAnsi="Times New Roman" w:cs="Times New Roman"/>
        </w:rPr>
        <w:t>развитие интеллектуальных и творческих способностей обучающихся, познавательной активности, исследовательских умений, критичности мышления, интереса к изучению математики;</w:t>
      </w:r>
    </w:p>
    <w:p w:rsidR="00161266" w:rsidRPr="009B7B54" w:rsidRDefault="00782E82" w:rsidP="00161266">
      <w:pPr>
        <w:spacing w:line="276" w:lineRule="auto"/>
        <w:ind w:firstLine="740"/>
        <w:jc w:val="both"/>
        <w:rPr>
          <w:rFonts w:ascii="Times New Roman" w:hAnsi="Times New Roman" w:cs="Times New Roman"/>
        </w:rPr>
      </w:pPr>
      <w:r w:rsidRPr="009B7B54">
        <w:rPr>
          <w:rFonts w:ascii="Times New Roman" w:hAnsi="Times New Roman" w:cs="Times New Roman"/>
        </w:rPr>
        <w:t>формирование функциональной математической грамотности: умения распознавать математические аспекты в реальных жизненных ситуациях и при изучении других учебных предметов, проявления зависимостей и закономерностей, формулировать их на языке математики и создавать математические модели, применять освоенный математический аппарат для решения практико-ориентированных задач, интерпретировать и о</w:t>
      </w:r>
      <w:r w:rsidR="00161266" w:rsidRPr="009B7B54">
        <w:rPr>
          <w:rFonts w:ascii="Times New Roman" w:hAnsi="Times New Roman" w:cs="Times New Roman"/>
        </w:rPr>
        <w:t>ценивать полученные результаты.</w:t>
      </w:r>
    </w:p>
    <w:p w:rsidR="00161266" w:rsidRPr="009B7B54" w:rsidRDefault="00782E82" w:rsidP="00161266">
      <w:pPr>
        <w:spacing w:line="276" w:lineRule="auto"/>
        <w:ind w:firstLine="740"/>
        <w:jc w:val="both"/>
        <w:rPr>
          <w:rFonts w:ascii="Times New Roman" w:hAnsi="Times New Roman" w:cs="Times New Roman"/>
        </w:rPr>
      </w:pPr>
      <w:r w:rsidRPr="009B7B54">
        <w:rPr>
          <w:rFonts w:ascii="Times New Roman" w:hAnsi="Times New Roman" w:cs="Times New Roman"/>
        </w:rPr>
        <w:t>Основными линиями содержания математики в 10-11 классах являются: «Числа и вычисления», «Алгебра» («Алгебраические выражения», «Уравнения и неравенства»), «Начала математического анализа», «Геометрия» («Геометрические фигуры и их свойства», «Изме</w:t>
      </w:r>
      <w:r w:rsidR="00161266" w:rsidRPr="009B7B54">
        <w:rPr>
          <w:rFonts w:ascii="Times New Roman" w:hAnsi="Times New Roman" w:cs="Times New Roman"/>
        </w:rPr>
        <w:t xml:space="preserve">рение геометрических величин»). </w:t>
      </w:r>
      <w:r w:rsidRPr="009B7B54">
        <w:rPr>
          <w:rFonts w:ascii="Times New Roman" w:hAnsi="Times New Roman" w:cs="Times New Roman"/>
        </w:rPr>
        <w:t>«Вероятность и статистика». Содержательные линии развиваются параллельно, каждая в соответствии с собственной логикой, однако не независимо одна от другой, а в тесном контакте и взаимодействии. Их объединяет логическая составляющая, традиционно присущая математике и пронизывающая все математические курсы и содержательные линии. Сформулированное в ФГОС СОО требование «владение методами доказательств, алгоритмами решения задач, умение формулировать определения, аксиомы и теоремы, применять их, проводить доказательные рассуждения в ходе решения задач» относится ко всем учебным курсам, а формирование логических умений распределяется по всем годам обучения на уров</w:t>
      </w:r>
      <w:r w:rsidR="00161266" w:rsidRPr="009B7B54">
        <w:rPr>
          <w:rFonts w:ascii="Times New Roman" w:hAnsi="Times New Roman" w:cs="Times New Roman"/>
        </w:rPr>
        <w:t>не среднего общего образования.</w:t>
      </w:r>
    </w:p>
    <w:p w:rsidR="00161266" w:rsidRPr="009B7B54" w:rsidRDefault="00782E82" w:rsidP="00161266">
      <w:pPr>
        <w:spacing w:line="276" w:lineRule="auto"/>
        <w:ind w:firstLine="740"/>
        <w:jc w:val="both"/>
        <w:rPr>
          <w:rFonts w:ascii="Times New Roman" w:hAnsi="Times New Roman" w:cs="Times New Roman"/>
        </w:rPr>
      </w:pPr>
      <w:r w:rsidRPr="009B7B54">
        <w:rPr>
          <w:rFonts w:ascii="Times New Roman" w:hAnsi="Times New Roman" w:cs="Times New Roman"/>
        </w:rPr>
        <w:lastRenderedPageBreak/>
        <w:t>В соответствии с ФГОС СОО математика является обязательным предметом на данном уровне образования. Программой по математике предусматривается изучение учебного предмета «Математика» в рамках трёх учебных курсов: «Алгебра и начала математического анализа», «Геометрия», «Вероятность и статистика». Формирование логических умений осуществляется на протяжении всех лет обучения на уровне среднего общего образования, а элементы логики включаются в содержание всех</w:t>
      </w:r>
      <w:r w:rsidR="00161266" w:rsidRPr="009B7B54">
        <w:rPr>
          <w:rFonts w:ascii="Times New Roman" w:hAnsi="Times New Roman" w:cs="Times New Roman"/>
        </w:rPr>
        <w:t xml:space="preserve"> названных выше учебных курсов.</w:t>
      </w:r>
    </w:p>
    <w:p w:rsidR="00161266" w:rsidRPr="009B7B54" w:rsidRDefault="00161266" w:rsidP="00161266">
      <w:pPr>
        <w:spacing w:line="276" w:lineRule="auto"/>
        <w:ind w:firstLine="740"/>
        <w:jc w:val="both"/>
        <w:rPr>
          <w:rFonts w:ascii="Times New Roman" w:hAnsi="Times New Roman" w:cs="Times New Roman"/>
          <w:i/>
        </w:rPr>
      </w:pPr>
    </w:p>
    <w:p w:rsidR="00161266" w:rsidRPr="009B7B54" w:rsidRDefault="00782E82" w:rsidP="00161266">
      <w:pPr>
        <w:spacing w:line="276" w:lineRule="auto"/>
        <w:ind w:firstLine="740"/>
        <w:jc w:val="both"/>
        <w:rPr>
          <w:rFonts w:ascii="Times New Roman" w:hAnsi="Times New Roman" w:cs="Times New Roman"/>
          <w:i/>
        </w:rPr>
      </w:pPr>
      <w:r w:rsidRPr="009B7B54">
        <w:rPr>
          <w:rFonts w:ascii="Times New Roman" w:hAnsi="Times New Roman" w:cs="Times New Roman"/>
          <w:i/>
        </w:rPr>
        <w:t xml:space="preserve">Общее число часов, рекомендованных для изучения математики - 340 часов: в 10 классе - 170 часов (5 часов в неделю), в 11 классе </w:t>
      </w:r>
      <w:r w:rsidR="00161266" w:rsidRPr="009B7B54">
        <w:rPr>
          <w:rFonts w:ascii="Times New Roman" w:hAnsi="Times New Roman" w:cs="Times New Roman"/>
          <w:i/>
        </w:rPr>
        <w:t>- 170 часов (5 часов в неделю).</w:t>
      </w:r>
    </w:p>
    <w:p w:rsidR="00161266" w:rsidRPr="009B7B54" w:rsidRDefault="00782E82" w:rsidP="00161266">
      <w:pPr>
        <w:spacing w:line="276" w:lineRule="auto"/>
        <w:ind w:firstLine="740"/>
        <w:jc w:val="both"/>
        <w:rPr>
          <w:rFonts w:ascii="Times New Roman" w:hAnsi="Times New Roman" w:cs="Times New Roman"/>
          <w:i/>
        </w:rPr>
      </w:pPr>
      <w:r w:rsidRPr="009B7B54">
        <w:rPr>
          <w:rFonts w:ascii="Times New Roman" w:hAnsi="Times New Roman" w:cs="Times New Roman"/>
        </w:rPr>
        <w:t>Планируемые результаты освоения программы по математике базовый уровень на уровне среднего общего образования.</w:t>
      </w:r>
    </w:p>
    <w:p w:rsidR="00782E82" w:rsidRPr="009B7B54" w:rsidRDefault="00782E82" w:rsidP="00161266">
      <w:pPr>
        <w:spacing w:line="276" w:lineRule="auto"/>
        <w:ind w:firstLine="740"/>
        <w:jc w:val="both"/>
        <w:rPr>
          <w:rFonts w:ascii="Times New Roman" w:hAnsi="Times New Roman" w:cs="Times New Roman"/>
          <w:i/>
        </w:rPr>
      </w:pPr>
      <w:r w:rsidRPr="009B7B54">
        <w:rPr>
          <w:rFonts w:ascii="Times New Roman" w:hAnsi="Times New Roman" w:cs="Times New Roman"/>
        </w:rPr>
        <w:t>В результате изучения математики на уровне среднего общего образования у обучающегося будут сформированы следующие личностные результаты:</w:t>
      </w:r>
    </w:p>
    <w:p w:rsidR="00782E82" w:rsidRPr="009B7B54" w:rsidRDefault="00782E82" w:rsidP="002564A9">
      <w:pPr>
        <w:numPr>
          <w:ilvl w:val="0"/>
          <w:numId w:val="17"/>
        </w:numPr>
        <w:tabs>
          <w:tab w:val="left" w:pos="1062"/>
        </w:tabs>
        <w:spacing w:line="276" w:lineRule="auto"/>
        <w:ind w:firstLine="740"/>
        <w:jc w:val="both"/>
        <w:rPr>
          <w:rFonts w:ascii="Times New Roman" w:hAnsi="Times New Roman" w:cs="Times New Roman"/>
        </w:rPr>
      </w:pPr>
      <w:r w:rsidRPr="009B7B54">
        <w:rPr>
          <w:rFonts w:ascii="Times New Roman" w:hAnsi="Times New Roman" w:cs="Times New Roman"/>
        </w:rPr>
        <w:t>гражданского воспитания:</w:t>
      </w:r>
    </w:p>
    <w:p w:rsidR="00782E82" w:rsidRPr="009B7B54" w:rsidRDefault="00782E82" w:rsidP="00161266">
      <w:pPr>
        <w:spacing w:line="276" w:lineRule="auto"/>
        <w:ind w:firstLine="740"/>
        <w:jc w:val="both"/>
        <w:rPr>
          <w:rFonts w:ascii="Times New Roman" w:hAnsi="Times New Roman" w:cs="Times New Roman"/>
        </w:rPr>
      </w:pPr>
      <w:r w:rsidRPr="009B7B54">
        <w:rPr>
          <w:rFonts w:ascii="Times New Roman" w:hAnsi="Times New Roman" w:cs="Times New Roman"/>
        </w:rPr>
        <w:t>сформированность гражданской позиции обучающегося как активного и ответственного члена российского общества, представление о математических основах функционирования различных структур, явлений, процедур гражданского общества (выборы, опросы и другое), умение взаимодействовать с социальными</w:t>
      </w:r>
    </w:p>
    <w:p w:rsidR="00782E82" w:rsidRPr="009B7B54" w:rsidRDefault="00782E82" w:rsidP="0002047D">
      <w:pPr>
        <w:spacing w:line="276" w:lineRule="auto"/>
        <w:rPr>
          <w:rFonts w:ascii="Times New Roman" w:hAnsi="Times New Roman" w:cs="Times New Roman"/>
        </w:rPr>
      </w:pPr>
      <w:r w:rsidRPr="009B7B54">
        <w:rPr>
          <w:rFonts w:ascii="Times New Roman" w:hAnsi="Times New Roman" w:cs="Times New Roman"/>
        </w:rPr>
        <w:t>институтами в соответствии с их функциями и назначением;</w:t>
      </w:r>
    </w:p>
    <w:p w:rsidR="00782E82" w:rsidRPr="009B7B54" w:rsidRDefault="00782E82" w:rsidP="002564A9">
      <w:pPr>
        <w:numPr>
          <w:ilvl w:val="0"/>
          <w:numId w:val="17"/>
        </w:numPr>
        <w:tabs>
          <w:tab w:val="left" w:pos="1080"/>
        </w:tabs>
        <w:spacing w:line="276" w:lineRule="auto"/>
        <w:ind w:firstLine="720"/>
        <w:jc w:val="both"/>
        <w:rPr>
          <w:rFonts w:ascii="Times New Roman" w:hAnsi="Times New Roman" w:cs="Times New Roman"/>
        </w:rPr>
      </w:pPr>
      <w:r w:rsidRPr="009B7B54">
        <w:rPr>
          <w:rFonts w:ascii="Times New Roman" w:hAnsi="Times New Roman" w:cs="Times New Roman"/>
        </w:rPr>
        <w:t>патриотического воспитания:</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сформированность российской гражданской идентичности, уважения к прошлому и настоящему российской математики, ценностное отношение к достижениям российских математиков и российской математической школы, использование этих достижений в других науках, технологиях, сферах экономики;</w:t>
      </w:r>
    </w:p>
    <w:p w:rsidR="00782E82" w:rsidRPr="009B7B54" w:rsidRDefault="00782E82" w:rsidP="002564A9">
      <w:pPr>
        <w:numPr>
          <w:ilvl w:val="0"/>
          <w:numId w:val="17"/>
        </w:numPr>
        <w:tabs>
          <w:tab w:val="left" w:pos="1080"/>
        </w:tabs>
        <w:spacing w:line="276" w:lineRule="auto"/>
        <w:ind w:firstLine="720"/>
        <w:jc w:val="both"/>
        <w:rPr>
          <w:rFonts w:ascii="Times New Roman" w:hAnsi="Times New Roman" w:cs="Times New Roman"/>
        </w:rPr>
      </w:pPr>
      <w:r w:rsidRPr="009B7B54">
        <w:rPr>
          <w:rFonts w:ascii="Times New Roman" w:hAnsi="Times New Roman" w:cs="Times New Roman"/>
        </w:rPr>
        <w:t>духовно-нравственного воспитания:</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осознание духовных ценностей российского народа, сформированность нравственного сознания, этического поведения, связанного с практическим применением достижений науки и деятельностью учёного, осознание личного вклада в построение устойчивого будущего;</w:t>
      </w:r>
    </w:p>
    <w:p w:rsidR="00782E82" w:rsidRPr="009B7B54" w:rsidRDefault="00782E82" w:rsidP="002564A9">
      <w:pPr>
        <w:numPr>
          <w:ilvl w:val="0"/>
          <w:numId w:val="17"/>
        </w:numPr>
        <w:tabs>
          <w:tab w:val="left" w:pos="1080"/>
        </w:tabs>
        <w:spacing w:line="276" w:lineRule="auto"/>
        <w:ind w:firstLine="720"/>
        <w:jc w:val="both"/>
        <w:rPr>
          <w:rFonts w:ascii="Times New Roman" w:hAnsi="Times New Roman" w:cs="Times New Roman"/>
        </w:rPr>
      </w:pPr>
      <w:r w:rsidRPr="009B7B54">
        <w:rPr>
          <w:rFonts w:ascii="Times New Roman" w:hAnsi="Times New Roman" w:cs="Times New Roman"/>
        </w:rPr>
        <w:t>эстетического воспитания:</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эстетическое отношение к миру, включая эстетику математических закономерностей, объектов, задач, решений, рассуждений, восприимчивость к математическим аспектам различных видов искусства;</w:t>
      </w:r>
    </w:p>
    <w:p w:rsidR="00782E82" w:rsidRPr="009B7B54" w:rsidRDefault="00782E82" w:rsidP="002564A9">
      <w:pPr>
        <w:numPr>
          <w:ilvl w:val="0"/>
          <w:numId w:val="17"/>
        </w:numPr>
        <w:tabs>
          <w:tab w:val="left" w:pos="1080"/>
        </w:tabs>
        <w:spacing w:line="276" w:lineRule="auto"/>
        <w:ind w:firstLine="720"/>
        <w:jc w:val="both"/>
        <w:rPr>
          <w:rFonts w:ascii="Times New Roman" w:hAnsi="Times New Roman" w:cs="Times New Roman"/>
        </w:rPr>
      </w:pPr>
      <w:r w:rsidRPr="009B7B54">
        <w:rPr>
          <w:rFonts w:ascii="Times New Roman" w:hAnsi="Times New Roman" w:cs="Times New Roman"/>
        </w:rPr>
        <w:t>физического воспитания:</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сформированность умения применять математические знания в интересах здорового и безопасного образа жизни, ответственное отношение к своему здоровью (здоровое питание, сбалансированный режим занятий и отдыха, регулярная физическая активность), физическое совершенствование при занятиях спортивно- оздоровительной деятельностью;</w:t>
      </w:r>
    </w:p>
    <w:p w:rsidR="00782E82" w:rsidRPr="009B7B54" w:rsidRDefault="00782E82" w:rsidP="002564A9">
      <w:pPr>
        <w:numPr>
          <w:ilvl w:val="0"/>
          <w:numId w:val="17"/>
        </w:numPr>
        <w:tabs>
          <w:tab w:val="left" w:pos="1080"/>
        </w:tabs>
        <w:spacing w:line="276" w:lineRule="auto"/>
        <w:ind w:firstLine="720"/>
        <w:jc w:val="both"/>
        <w:rPr>
          <w:rFonts w:ascii="Times New Roman" w:hAnsi="Times New Roman" w:cs="Times New Roman"/>
        </w:rPr>
      </w:pPr>
      <w:r w:rsidRPr="009B7B54">
        <w:rPr>
          <w:rFonts w:ascii="Times New Roman" w:hAnsi="Times New Roman" w:cs="Times New Roman"/>
        </w:rPr>
        <w:t>трудового воспитания:</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готовность к труду, осознание ценности трудолюбия, интерес к различным сферам профессиональной деятельности, связанным с математикой и её приложениями, умение совершать осознанный выбор будущей профессии и реализовывать собственные жизненные планы, готовность и способность к математическому образованию и самообразованию на протяжении всей жизни, готовность к активному участию в решении практических задач математической направленности;</w:t>
      </w:r>
    </w:p>
    <w:p w:rsidR="00782E82" w:rsidRPr="009B7B54" w:rsidRDefault="00782E82" w:rsidP="002564A9">
      <w:pPr>
        <w:numPr>
          <w:ilvl w:val="0"/>
          <w:numId w:val="17"/>
        </w:numPr>
        <w:tabs>
          <w:tab w:val="left" w:pos="1080"/>
        </w:tabs>
        <w:spacing w:line="276" w:lineRule="auto"/>
        <w:ind w:firstLine="720"/>
        <w:jc w:val="both"/>
        <w:rPr>
          <w:rFonts w:ascii="Times New Roman" w:hAnsi="Times New Roman" w:cs="Times New Roman"/>
        </w:rPr>
      </w:pPr>
      <w:r w:rsidRPr="009B7B54">
        <w:rPr>
          <w:rFonts w:ascii="Times New Roman" w:hAnsi="Times New Roman" w:cs="Times New Roman"/>
        </w:rPr>
        <w:t>экологического воспитания:</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 xml:space="preserve">сформированность экологической культуры, понимание влияния социально- экономических процессов на состояние природной и социальной среды, осознание глобального характера экологических проблем, ориентация на применение математических </w:t>
      </w:r>
      <w:r w:rsidRPr="009B7B54">
        <w:rPr>
          <w:rFonts w:ascii="Times New Roman" w:hAnsi="Times New Roman" w:cs="Times New Roman"/>
        </w:rPr>
        <w:lastRenderedPageBreak/>
        <w:t>знаний для решения задач в области окружающей среды, планирование поступков и оценки их возможных последствий для окружающей среды;</w:t>
      </w:r>
    </w:p>
    <w:p w:rsidR="00782E82" w:rsidRPr="009B7B54" w:rsidRDefault="00782E82" w:rsidP="002564A9">
      <w:pPr>
        <w:numPr>
          <w:ilvl w:val="0"/>
          <w:numId w:val="17"/>
        </w:numPr>
        <w:tabs>
          <w:tab w:val="left" w:pos="1062"/>
        </w:tabs>
        <w:spacing w:line="276" w:lineRule="auto"/>
        <w:ind w:firstLine="720"/>
        <w:jc w:val="both"/>
        <w:rPr>
          <w:rFonts w:ascii="Times New Roman" w:hAnsi="Times New Roman" w:cs="Times New Roman"/>
        </w:rPr>
      </w:pPr>
      <w:r w:rsidRPr="009B7B54">
        <w:rPr>
          <w:rFonts w:ascii="Times New Roman" w:hAnsi="Times New Roman" w:cs="Times New Roman"/>
        </w:rPr>
        <w:t>ценности научного познания:</w:t>
      </w:r>
    </w:p>
    <w:p w:rsidR="00161266" w:rsidRPr="009B7B54" w:rsidRDefault="00782E82" w:rsidP="00161266">
      <w:pPr>
        <w:spacing w:line="276" w:lineRule="auto"/>
        <w:ind w:firstLine="720"/>
        <w:jc w:val="both"/>
        <w:rPr>
          <w:rFonts w:ascii="Times New Roman" w:hAnsi="Times New Roman" w:cs="Times New Roman"/>
        </w:rPr>
      </w:pPr>
      <w:r w:rsidRPr="009B7B54">
        <w:rPr>
          <w:rFonts w:ascii="Times New Roman" w:hAnsi="Times New Roman" w:cs="Times New Roman"/>
        </w:rPr>
        <w:t>сформированность мировоззрения, соответствующего современному уровню развития науки и общественной практики, понимание математической науки как сферы человеческой деятельности, этапов её развития и значимости для развития цивилизации, овладение языком математики и математической культурой как средством познания мира, готовность осуществлять проектную и исследовательскую деятельность индивидуально и в группе.</w:t>
      </w:r>
    </w:p>
    <w:p w:rsidR="00161266" w:rsidRPr="009B7B54" w:rsidRDefault="00782E82" w:rsidP="00161266">
      <w:pPr>
        <w:spacing w:line="276" w:lineRule="auto"/>
        <w:ind w:firstLine="720"/>
        <w:jc w:val="both"/>
        <w:rPr>
          <w:rFonts w:ascii="Times New Roman" w:hAnsi="Times New Roman" w:cs="Times New Roman"/>
        </w:rPr>
      </w:pPr>
      <w:r w:rsidRPr="009B7B54">
        <w:rPr>
          <w:rFonts w:ascii="Times New Roman" w:hAnsi="Times New Roman" w:cs="Times New Roman"/>
        </w:rPr>
        <w:t>В результате изучения математики на уровне 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w:t>
      </w:r>
      <w:r w:rsidR="00161266" w:rsidRPr="009B7B54">
        <w:rPr>
          <w:rFonts w:ascii="Times New Roman" w:hAnsi="Times New Roman" w:cs="Times New Roman"/>
        </w:rPr>
        <w:t>ствия, совместная деятельность.</w:t>
      </w:r>
    </w:p>
    <w:p w:rsidR="00782E82" w:rsidRPr="009B7B54" w:rsidRDefault="00782E82" w:rsidP="00161266">
      <w:pPr>
        <w:spacing w:line="276" w:lineRule="auto"/>
        <w:ind w:firstLine="720"/>
        <w:jc w:val="both"/>
        <w:rPr>
          <w:rFonts w:ascii="Times New Roman" w:hAnsi="Times New Roman" w:cs="Times New Roman"/>
        </w:rPr>
      </w:pPr>
      <w:r w:rsidRPr="009B7B54">
        <w:rPr>
          <w:rFonts w:ascii="Times New Roman" w:hAnsi="Times New Roman" w:cs="Times New Roman"/>
        </w:rPr>
        <w:t>У обучающегося будут сформированы следующие базовые логические действия как часть познавательных универсальных учебных действий: выявлять и характеризовать существенные признаки математических объектов, понятий, отношений между понятиями, формулировать определения понятий, устанавливать существенный признак классификации, основания для обобщения и сравнения, критерии проводимого анализа;</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воспринимать, формулировать и преобразовывать суждения: утвердительные и отрицательные, единичные, частные и общие, условные;</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выявлять математические закономерности, взаимосвязи и противоречия в фактах, данных, наблюдениях и утверждениях, предлагать критерии для выявления закономерностей и противоречий;</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делать выводы с использованием законов логики, дедуктивных и индуктивных умозаключений, умозаключений по аналогии;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проводить самостоятельно доказательства математических утверждений (прямые и от противного), выстраивать аргументацию, приводить примеры и контрпримеры, обосновывать собственные суждения и выводы;</w:t>
      </w:r>
    </w:p>
    <w:p w:rsidR="00161266" w:rsidRPr="009B7B54" w:rsidRDefault="00782E82" w:rsidP="00161266">
      <w:pPr>
        <w:spacing w:line="276" w:lineRule="auto"/>
        <w:ind w:firstLine="720"/>
        <w:jc w:val="both"/>
        <w:rPr>
          <w:rFonts w:ascii="Times New Roman" w:hAnsi="Times New Roman" w:cs="Times New Roman"/>
        </w:rPr>
      </w:pPr>
      <w:r w:rsidRPr="009B7B54">
        <w:rPr>
          <w:rFonts w:ascii="Times New Roman" w:hAnsi="Times New Roman" w:cs="Times New Roman"/>
        </w:rPr>
        <w:t>выбирать способ решения учебной задачи (сравнивать несколько вариантов решения, выбирать наиболее подходящий с учётом самост</w:t>
      </w:r>
      <w:r w:rsidR="00161266" w:rsidRPr="009B7B54">
        <w:rPr>
          <w:rFonts w:ascii="Times New Roman" w:hAnsi="Times New Roman" w:cs="Times New Roman"/>
        </w:rPr>
        <w:t>оятельно выделенных критериев).</w:t>
      </w:r>
    </w:p>
    <w:p w:rsidR="00782E82" w:rsidRPr="009B7B54" w:rsidRDefault="00782E82" w:rsidP="00161266">
      <w:pPr>
        <w:spacing w:line="276" w:lineRule="auto"/>
        <w:ind w:firstLine="720"/>
        <w:jc w:val="both"/>
        <w:rPr>
          <w:rFonts w:ascii="Times New Roman" w:hAnsi="Times New Roman" w:cs="Times New Roman"/>
        </w:rPr>
      </w:pPr>
      <w:r w:rsidRPr="009B7B54">
        <w:rPr>
          <w:rFonts w:ascii="Times New Roman" w:hAnsi="Times New Roman" w:cs="Times New Roman"/>
        </w:rPr>
        <w:t>У обучающегося будут сформированы следующие базовые исследовательские действия как часть познавательных универсальных учебных действий:</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использовать вопросы как исследовательский инструмент познания, формулировать вопросы, фиксирующие противоречие, проблему, устанавливать искомое и данное, формировать гипотезу, аргументировать свою позицию, мнение;</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проводить самостоятельно спланированный эксперимент, исследование по установлению особенностей математического объекта, явления, процесса, выявлению зависимостей между объектами, явлениями, процессами;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самостоятельно формулировать обобщения и выводы по результатам проведённого наблюдения, исследования, оценивать достоверность полученных результатов, выводов и обобщений;</w:t>
      </w:r>
    </w:p>
    <w:p w:rsidR="00161266" w:rsidRPr="009B7B54" w:rsidRDefault="00782E82" w:rsidP="00161266">
      <w:pPr>
        <w:spacing w:line="276" w:lineRule="auto"/>
        <w:ind w:firstLine="720"/>
        <w:jc w:val="both"/>
        <w:rPr>
          <w:rFonts w:ascii="Times New Roman" w:hAnsi="Times New Roman" w:cs="Times New Roman"/>
        </w:rPr>
      </w:pPr>
      <w:r w:rsidRPr="009B7B54">
        <w:rPr>
          <w:rFonts w:ascii="Times New Roman" w:hAnsi="Times New Roman" w:cs="Times New Roman"/>
        </w:rPr>
        <w:t>прогнозировать возможное развитие процесса, а также выдвигать предположения о его развити</w:t>
      </w:r>
      <w:r w:rsidR="00161266" w:rsidRPr="009B7B54">
        <w:rPr>
          <w:rFonts w:ascii="Times New Roman" w:hAnsi="Times New Roman" w:cs="Times New Roman"/>
        </w:rPr>
        <w:t>и в новых условиях.</w:t>
      </w:r>
    </w:p>
    <w:p w:rsidR="00782E82" w:rsidRPr="009B7B54" w:rsidRDefault="00782E82" w:rsidP="00161266">
      <w:pPr>
        <w:spacing w:line="276" w:lineRule="auto"/>
        <w:ind w:firstLine="720"/>
        <w:jc w:val="both"/>
        <w:rPr>
          <w:rFonts w:ascii="Times New Roman" w:hAnsi="Times New Roman" w:cs="Times New Roman"/>
        </w:rPr>
      </w:pPr>
      <w:r w:rsidRPr="009B7B54">
        <w:rPr>
          <w:rFonts w:ascii="Times New Roman" w:hAnsi="Times New Roman" w:cs="Times New Roman"/>
        </w:rPr>
        <w:t xml:space="preserve"> У </w:t>
      </w:r>
      <w:r w:rsidR="00161266" w:rsidRPr="009B7B54">
        <w:rPr>
          <w:rFonts w:ascii="Times New Roman" w:hAnsi="Times New Roman" w:cs="Times New Roman"/>
        </w:rPr>
        <w:t>обучающегося</w:t>
      </w:r>
      <w:r w:rsidR="00161266" w:rsidRPr="009B7B54">
        <w:rPr>
          <w:rFonts w:ascii="Times New Roman" w:hAnsi="Times New Roman" w:cs="Times New Roman"/>
        </w:rPr>
        <w:tab/>
        <w:t xml:space="preserve">будут сформированыт </w:t>
      </w:r>
      <w:r w:rsidRPr="009B7B54">
        <w:rPr>
          <w:rFonts w:ascii="Times New Roman" w:hAnsi="Times New Roman" w:cs="Times New Roman"/>
        </w:rPr>
        <w:t>умен</w:t>
      </w:r>
      <w:r w:rsidR="00161266" w:rsidRPr="009B7B54">
        <w:rPr>
          <w:rFonts w:ascii="Times New Roman" w:hAnsi="Times New Roman" w:cs="Times New Roman"/>
        </w:rPr>
        <w:t xml:space="preserve">ия работать </w:t>
      </w:r>
      <w:r w:rsidRPr="009B7B54">
        <w:rPr>
          <w:rFonts w:ascii="Times New Roman" w:hAnsi="Times New Roman" w:cs="Times New Roman"/>
        </w:rPr>
        <w:t>с информацией как часть познавательных универсальных учебных действий:</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выявлять дефициты информации, данных, необходимых для ответа на вопрос и для решения задачи;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выбирать информацию из источников различных типов, анализировать, систематизировать и интерпретировать информацию различных видов и форм представления;</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lastRenderedPageBreak/>
        <w:t>структурировать информацию, представлять её в различных формах, иллюстрировать графически;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оценивать надёжность информации по самостоятельно сформулированным</w:t>
      </w:r>
    </w:p>
    <w:p w:rsidR="00161266" w:rsidRPr="009B7B54" w:rsidRDefault="00782E82" w:rsidP="00161266">
      <w:pPr>
        <w:spacing w:line="276" w:lineRule="auto"/>
        <w:rPr>
          <w:rFonts w:ascii="Times New Roman" w:hAnsi="Times New Roman" w:cs="Times New Roman"/>
        </w:rPr>
      </w:pPr>
      <w:r w:rsidRPr="009B7B54">
        <w:rPr>
          <w:rFonts w:ascii="Times New Roman" w:hAnsi="Times New Roman" w:cs="Times New Roman"/>
        </w:rPr>
        <w:t>критериям.</w:t>
      </w:r>
    </w:p>
    <w:p w:rsidR="00782E82" w:rsidRPr="009B7B54" w:rsidRDefault="00782E82" w:rsidP="00161266">
      <w:pPr>
        <w:spacing w:line="276" w:lineRule="auto"/>
        <w:rPr>
          <w:rFonts w:ascii="Times New Roman" w:hAnsi="Times New Roman" w:cs="Times New Roman"/>
        </w:rPr>
      </w:pPr>
      <w:r w:rsidRPr="009B7B54">
        <w:rPr>
          <w:rFonts w:ascii="Times New Roman" w:hAnsi="Times New Roman" w:cs="Times New Roman"/>
        </w:rPr>
        <w:t>У обучающегося будут сформированы умения общения как часть коммуникативных универсальных учебных действий:</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воспринимать и формулировать суждения в соответствии с условиями и целями общения, ясно, точно, грамотно выражать свою точку зрения в устных и письменных текстах, давать пояснения по ходу решения задачи, комментировать полученный результат;</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в ходе обсуждения задавать вопросы по существу обсуждаемой темы, проблемы, решаемой задачи, высказывать идеи, нацеленные на поиск решения, сопоставлять свои суждения с суждениями других участников диалога, обнаруживать различие и сходство позиций, в корректной форме формулировать разногласия, свои возражения;</w:t>
      </w:r>
    </w:p>
    <w:p w:rsidR="00161266" w:rsidRPr="009B7B54" w:rsidRDefault="00782E82" w:rsidP="00161266">
      <w:pPr>
        <w:spacing w:line="276" w:lineRule="auto"/>
        <w:ind w:firstLine="720"/>
        <w:jc w:val="both"/>
        <w:rPr>
          <w:rFonts w:ascii="Times New Roman" w:hAnsi="Times New Roman" w:cs="Times New Roman"/>
        </w:rPr>
      </w:pPr>
      <w:r w:rsidRPr="009B7B54">
        <w:rPr>
          <w:rFonts w:ascii="Times New Roman" w:hAnsi="Times New Roman" w:cs="Times New Roman"/>
        </w:rPr>
        <w:t>представлять результаты решения задачи, эксперимента, исследования, проекта, самостоятельно выбирать формат выступления с учётом задач презен</w:t>
      </w:r>
      <w:r w:rsidR="00161266" w:rsidRPr="009B7B54">
        <w:rPr>
          <w:rFonts w:ascii="Times New Roman" w:hAnsi="Times New Roman" w:cs="Times New Roman"/>
        </w:rPr>
        <w:t>тации и особенностей аудитории.</w:t>
      </w:r>
    </w:p>
    <w:p w:rsidR="00782E82" w:rsidRPr="009B7B54" w:rsidRDefault="00782E82" w:rsidP="00161266">
      <w:pPr>
        <w:spacing w:line="276" w:lineRule="auto"/>
        <w:ind w:firstLine="720"/>
        <w:jc w:val="both"/>
        <w:rPr>
          <w:rFonts w:ascii="Times New Roman" w:hAnsi="Times New Roman" w:cs="Times New Roman"/>
        </w:rPr>
      </w:pPr>
      <w:r w:rsidRPr="009B7B54">
        <w:rPr>
          <w:rFonts w:ascii="Times New Roman" w:hAnsi="Times New Roman" w:cs="Times New Roman"/>
        </w:rPr>
        <w:t>У обучающегося будут сформированы умения самоорганизации как часть регулятивных универсальных учебных действий:</w:t>
      </w:r>
    </w:p>
    <w:p w:rsidR="00161266" w:rsidRPr="009B7B54" w:rsidRDefault="00782E82" w:rsidP="00161266">
      <w:pPr>
        <w:spacing w:line="276" w:lineRule="auto"/>
        <w:ind w:firstLine="720"/>
        <w:jc w:val="both"/>
        <w:rPr>
          <w:rFonts w:ascii="Times New Roman" w:hAnsi="Times New Roman" w:cs="Times New Roman"/>
        </w:rPr>
      </w:pPr>
      <w:r w:rsidRPr="009B7B54">
        <w:rPr>
          <w:rFonts w:ascii="Times New Roman" w:hAnsi="Times New Roman" w:cs="Times New Roman"/>
        </w:rPr>
        <w:t>составлять план, алгоритм решения задачи, выбирать способ решения с учётом имеющихся ресурсов и собственных возможностей, аргументировать и корректировать варианты реш</w:t>
      </w:r>
      <w:r w:rsidR="00161266" w:rsidRPr="009B7B54">
        <w:rPr>
          <w:rFonts w:ascii="Times New Roman" w:hAnsi="Times New Roman" w:cs="Times New Roman"/>
        </w:rPr>
        <w:t>ений с учётом новой информации.</w:t>
      </w:r>
    </w:p>
    <w:p w:rsidR="00782E82" w:rsidRPr="009B7B54" w:rsidRDefault="00782E82" w:rsidP="00161266">
      <w:pPr>
        <w:spacing w:line="276" w:lineRule="auto"/>
        <w:ind w:firstLine="720"/>
        <w:jc w:val="both"/>
        <w:rPr>
          <w:rFonts w:ascii="Times New Roman" w:hAnsi="Times New Roman" w:cs="Times New Roman"/>
        </w:rPr>
      </w:pPr>
      <w:r w:rsidRPr="009B7B54">
        <w:rPr>
          <w:rFonts w:ascii="Times New Roman" w:hAnsi="Times New Roman" w:cs="Times New Roman"/>
        </w:rPr>
        <w:t>У обучающегося будут сформированы умения самоконтроля как часть регулятивных универсальных учебных действий:</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владеть навыками познавательной рефлексии как осознания совершаемых действий и мыслительных процессов, их результатов, владеть способами самопроверки, самоконтроля процесса и результата решения математической задачи;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предвидеть трудности, которые могут возникнуть при решении задачи, вносить коррективы в деятельность на основе новых обстоятельств, данных, найденных ошибок, выявленных трудностей;</w:t>
      </w:r>
    </w:p>
    <w:p w:rsidR="00161266" w:rsidRPr="009B7B54" w:rsidRDefault="00782E82" w:rsidP="00161266">
      <w:pPr>
        <w:spacing w:line="276" w:lineRule="auto"/>
        <w:ind w:firstLine="720"/>
        <w:jc w:val="both"/>
        <w:rPr>
          <w:rFonts w:ascii="Times New Roman" w:hAnsi="Times New Roman" w:cs="Times New Roman"/>
        </w:rPr>
      </w:pPr>
      <w:r w:rsidRPr="009B7B54">
        <w:rPr>
          <w:rFonts w:ascii="Times New Roman" w:hAnsi="Times New Roman" w:cs="Times New Roman"/>
        </w:rPr>
        <w:t>оценивать соответствие результата цели и условиям, объяснять причины достижения или недостижения результатов деятельности, находить ошибку, дава</w:t>
      </w:r>
      <w:r w:rsidR="00161266" w:rsidRPr="009B7B54">
        <w:rPr>
          <w:rFonts w:ascii="Times New Roman" w:hAnsi="Times New Roman" w:cs="Times New Roman"/>
        </w:rPr>
        <w:t>ть оценку приобретённому опыту.</w:t>
      </w:r>
    </w:p>
    <w:p w:rsidR="00782E82" w:rsidRPr="009B7B54" w:rsidRDefault="00782E82" w:rsidP="00161266">
      <w:pPr>
        <w:spacing w:line="276" w:lineRule="auto"/>
        <w:ind w:firstLine="720"/>
        <w:jc w:val="both"/>
        <w:rPr>
          <w:rFonts w:ascii="Times New Roman" w:hAnsi="Times New Roman" w:cs="Times New Roman"/>
        </w:rPr>
      </w:pPr>
      <w:r w:rsidRPr="009B7B54">
        <w:rPr>
          <w:rFonts w:ascii="Times New Roman" w:hAnsi="Times New Roman" w:cs="Times New Roman"/>
        </w:rPr>
        <w:t>У обучающегося будут сформированы умения совместной деятельности:</w:t>
      </w:r>
    </w:p>
    <w:p w:rsidR="00782E82" w:rsidRPr="009B7B54" w:rsidRDefault="00782E82" w:rsidP="0002047D">
      <w:pPr>
        <w:spacing w:line="276" w:lineRule="auto"/>
        <w:ind w:firstLine="740"/>
        <w:jc w:val="both"/>
        <w:rPr>
          <w:rFonts w:ascii="Times New Roman" w:hAnsi="Times New Roman" w:cs="Times New Roman"/>
        </w:rPr>
      </w:pPr>
      <w:r w:rsidRPr="009B7B54">
        <w:rPr>
          <w:rFonts w:ascii="Times New Roman" w:hAnsi="Times New Roman" w:cs="Times New Roman"/>
        </w:rPr>
        <w:t>понимать и использовать преимущества командной и индивидуальной работы при решении учебных задач, принимать цель совместной деятельности, планировать организацию совместной работы, распределять виды работ, договариваться, обсуждать процесс и результат работы, обобщать мнения нескольких людей;</w:t>
      </w:r>
    </w:p>
    <w:p w:rsidR="00161266" w:rsidRPr="009B7B54" w:rsidRDefault="00782E82" w:rsidP="00161266">
      <w:pPr>
        <w:spacing w:line="276" w:lineRule="auto"/>
        <w:ind w:firstLine="740"/>
        <w:jc w:val="both"/>
        <w:rPr>
          <w:rFonts w:ascii="Times New Roman" w:hAnsi="Times New Roman" w:cs="Times New Roman"/>
        </w:rPr>
      </w:pPr>
      <w:r w:rsidRPr="009B7B54">
        <w:rPr>
          <w:rFonts w:ascii="Times New Roman" w:hAnsi="Times New Roman" w:cs="Times New Roman"/>
        </w:rPr>
        <w:t>участвовать в групповых формах работы (обсуждения, обмен мнений, «мозговые штурмы» и иные), выполнять свою часть работы и координировать свои действия с другими членами команды, оценивать качество своего вклада в общий продукт по критериям, сформулирован</w:t>
      </w:r>
      <w:r w:rsidR="00161266" w:rsidRPr="009B7B54">
        <w:rPr>
          <w:rFonts w:ascii="Times New Roman" w:hAnsi="Times New Roman" w:cs="Times New Roman"/>
        </w:rPr>
        <w:t>ным участниками взаимодействия.</w:t>
      </w:r>
    </w:p>
    <w:p w:rsidR="00161266" w:rsidRPr="009B7B54" w:rsidRDefault="00782E82" w:rsidP="00161266">
      <w:pPr>
        <w:spacing w:line="276" w:lineRule="auto"/>
        <w:ind w:firstLine="740"/>
        <w:jc w:val="both"/>
        <w:rPr>
          <w:rFonts w:ascii="Times New Roman" w:hAnsi="Times New Roman" w:cs="Times New Roman"/>
        </w:rPr>
      </w:pPr>
      <w:r w:rsidRPr="009B7B54">
        <w:rPr>
          <w:rFonts w:ascii="Times New Roman" w:hAnsi="Times New Roman" w:cs="Times New Roman"/>
        </w:rPr>
        <w:t>Предметные результаты освоения программы по математике на базовом уровне на уровне среднего общего образования представлены по годам обучения в рамках отдельных учебных курсов в соответствующих ра</w:t>
      </w:r>
      <w:r w:rsidR="00161266" w:rsidRPr="009B7B54">
        <w:rPr>
          <w:rFonts w:ascii="Times New Roman" w:hAnsi="Times New Roman" w:cs="Times New Roman"/>
        </w:rPr>
        <w:t>зделах программы по математике.</w:t>
      </w:r>
    </w:p>
    <w:p w:rsidR="00161266" w:rsidRPr="009B7B54" w:rsidRDefault="00161266" w:rsidP="00161266">
      <w:pPr>
        <w:spacing w:line="276" w:lineRule="auto"/>
        <w:ind w:firstLine="740"/>
        <w:jc w:val="both"/>
        <w:rPr>
          <w:rFonts w:ascii="Times New Roman" w:hAnsi="Times New Roman" w:cs="Times New Roman"/>
        </w:rPr>
      </w:pPr>
    </w:p>
    <w:p w:rsidR="00161266" w:rsidRPr="009B7B54" w:rsidRDefault="00BA3DD4" w:rsidP="007112BE">
      <w:pPr>
        <w:pStyle w:val="3"/>
        <w:rPr>
          <w:b w:val="0"/>
        </w:rPr>
      </w:pPr>
      <w:bookmarkStart w:id="21" w:name="_Toc149663004"/>
      <w:r w:rsidRPr="009B7B54">
        <w:rPr>
          <w:b w:val="0"/>
        </w:rPr>
        <w:t>2.1.</w:t>
      </w:r>
      <w:r w:rsidR="00161266" w:rsidRPr="009B7B54">
        <w:rPr>
          <w:b w:val="0"/>
        </w:rPr>
        <w:t xml:space="preserve">9. </w:t>
      </w:r>
      <w:r w:rsidR="00782E82" w:rsidRPr="009B7B54">
        <w:rPr>
          <w:b w:val="0"/>
        </w:rPr>
        <w:t>Федеральная рабочая программа учебного курса</w:t>
      </w:r>
      <w:bookmarkEnd w:id="21"/>
      <w:r w:rsidR="00782E82" w:rsidRPr="009B7B54">
        <w:rPr>
          <w:b w:val="0"/>
        </w:rPr>
        <w:t xml:space="preserve"> </w:t>
      </w:r>
    </w:p>
    <w:p w:rsidR="00161266" w:rsidRPr="009B7B54" w:rsidRDefault="00782E82" w:rsidP="007112BE">
      <w:pPr>
        <w:pStyle w:val="3"/>
        <w:rPr>
          <w:b w:val="0"/>
        </w:rPr>
      </w:pPr>
      <w:bookmarkStart w:id="22" w:name="_Toc149663005"/>
      <w:r w:rsidRPr="009B7B54">
        <w:rPr>
          <w:b w:val="0"/>
        </w:rPr>
        <w:t>«Алгебра и начала математич</w:t>
      </w:r>
      <w:r w:rsidR="00161266" w:rsidRPr="009B7B54">
        <w:rPr>
          <w:b w:val="0"/>
        </w:rPr>
        <w:t>еского анализа»</w:t>
      </w:r>
      <w:bookmarkEnd w:id="22"/>
    </w:p>
    <w:p w:rsidR="008C37B8" w:rsidRPr="009B7B54" w:rsidRDefault="008C37B8" w:rsidP="00161266">
      <w:pPr>
        <w:spacing w:line="276" w:lineRule="auto"/>
        <w:ind w:firstLine="740"/>
        <w:jc w:val="both"/>
        <w:rPr>
          <w:rFonts w:ascii="Times New Roman" w:hAnsi="Times New Roman" w:cs="Times New Roman"/>
          <w:i/>
        </w:rPr>
      </w:pPr>
    </w:p>
    <w:p w:rsidR="008C37B8" w:rsidRPr="009B7B54" w:rsidRDefault="008C37B8" w:rsidP="008C37B8">
      <w:pPr>
        <w:spacing w:line="276" w:lineRule="auto"/>
        <w:ind w:firstLine="740"/>
        <w:jc w:val="both"/>
        <w:rPr>
          <w:rFonts w:ascii="Times New Roman" w:hAnsi="Times New Roman" w:cs="Times New Roman"/>
          <w:i/>
        </w:rPr>
      </w:pPr>
      <w:r w:rsidRPr="009B7B54">
        <w:rPr>
          <w:rFonts w:ascii="Times New Roman" w:hAnsi="Times New Roman" w:cs="Times New Roman"/>
          <w:i/>
        </w:rPr>
        <w:lastRenderedPageBreak/>
        <w:t>Пояснительная записка.</w:t>
      </w:r>
    </w:p>
    <w:p w:rsidR="008C37B8" w:rsidRPr="009B7B54" w:rsidRDefault="00782E82" w:rsidP="008C37B8">
      <w:pPr>
        <w:spacing w:line="276" w:lineRule="auto"/>
        <w:ind w:firstLine="740"/>
        <w:jc w:val="both"/>
        <w:rPr>
          <w:rFonts w:ascii="Times New Roman" w:hAnsi="Times New Roman" w:cs="Times New Roman"/>
          <w:i/>
        </w:rPr>
      </w:pPr>
      <w:r w:rsidRPr="009B7B54">
        <w:rPr>
          <w:rFonts w:ascii="Times New Roman" w:hAnsi="Times New Roman" w:cs="Times New Roman"/>
        </w:rPr>
        <w:t xml:space="preserve"> Учебный курс «Алгебра и начала математического анализа» обеспечивает инструментальную базу для изучения всех естественно-научных курсов, формирует логическое и абстрактное мышление обучающихся на уровне, необходимом для освоения учебных курсов информатики, обществознания, истории, словесности. В рамках учебного курса «Алгебра и начала математического анализа» обучающиеся овладевают универсальным языком современной науки, которая формулирует свои достижения в математической форме.</w:t>
      </w:r>
    </w:p>
    <w:p w:rsidR="008C37B8" w:rsidRPr="009B7B54" w:rsidRDefault="00782E82" w:rsidP="008C37B8">
      <w:pPr>
        <w:spacing w:line="276" w:lineRule="auto"/>
        <w:ind w:firstLine="740"/>
        <w:jc w:val="both"/>
        <w:rPr>
          <w:rFonts w:ascii="Times New Roman" w:hAnsi="Times New Roman" w:cs="Times New Roman"/>
          <w:i/>
        </w:rPr>
      </w:pPr>
      <w:r w:rsidRPr="009B7B54">
        <w:rPr>
          <w:rFonts w:ascii="Times New Roman" w:hAnsi="Times New Roman" w:cs="Times New Roman"/>
        </w:rPr>
        <w:t xml:space="preserve"> Учебный курс алгебры и начал математического анализа закладывает основу для успешного овладения законами физики, химии, биологии, понимания основных тенденций экономики и общественной жизни, позволяет ориентироваться в современных цифровых и компьютерных технологиях, уверенно использовать их в повседневной жизни. Овладение абстрактными и логически строгими математическими конструкциями развивает умение находить закономерности, обосновывать истинность утверждения, использовать обобщение и конкретизацию, абстрагирование и аналогию, формирует креативное и критическое мышление. В ходе изучения алгебры и начал математического анализа на уровне среднего общего образования обучающиеся получают новый опыт решения прикладных задач, самостоятельного построения математических моделей реальных ситуаций и интерпретации полученных решений, знакомятся с примерами математических закономерностей в природе, науке и в искусстве, с выдающимися математическими открытиями и их авторами.</w:t>
      </w:r>
    </w:p>
    <w:p w:rsidR="00782E82" w:rsidRPr="009B7B54" w:rsidRDefault="00782E82" w:rsidP="008C37B8">
      <w:pPr>
        <w:spacing w:line="276" w:lineRule="auto"/>
        <w:ind w:firstLine="740"/>
        <w:jc w:val="both"/>
        <w:rPr>
          <w:rFonts w:ascii="Times New Roman" w:hAnsi="Times New Roman" w:cs="Times New Roman"/>
          <w:i/>
        </w:rPr>
      </w:pPr>
      <w:r w:rsidRPr="009B7B54">
        <w:rPr>
          <w:rFonts w:ascii="Times New Roman" w:hAnsi="Times New Roman" w:cs="Times New Roman"/>
        </w:rPr>
        <w:t>Учебный курс алгебры и начал математического анализа обладает</w:t>
      </w:r>
    </w:p>
    <w:p w:rsidR="008C37B8" w:rsidRPr="009B7B54" w:rsidRDefault="00782E82" w:rsidP="008C37B8">
      <w:pPr>
        <w:tabs>
          <w:tab w:val="left" w:pos="1858"/>
          <w:tab w:val="left" w:pos="7373"/>
        </w:tabs>
        <w:spacing w:line="276" w:lineRule="auto"/>
        <w:jc w:val="both"/>
        <w:rPr>
          <w:rFonts w:ascii="Times New Roman" w:hAnsi="Times New Roman" w:cs="Times New Roman"/>
        </w:rPr>
      </w:pPr>
      <w:r w:rsidRPr="009B7B54">
        <w:rPr>
          <w:rFonts w:ascii="Times New Roman" w:hAnsi="Times New Roman" w:cs="Times New Roman"/>
        </w:rPr>
        <w:t>значительным</w:t>
      </w:r>
      <w:r w:rsidRPr="009B7B54">
        <w:rPr>
          <w:rFonts w:ascii="Times New Roman" w:hAnsi="Times New Roman" w:cs="Times New Roman"/>
        </w:rPr>
        <w:tab/>
        <w:t>восп</w:t>
      </w:r>
      <w:r w:rsidR="008C37B8" w:rsidRPr="009B7B54">
        <w:rPr>
          <w:rFonts w:ascii="Times New Roman" w:hAnsi="Times New Roman" w:cs="Times New Roman"/>
        </w:rPr>
        <w:t xml:space="preserve">итательным потенциалом, который реализуется как </w:t>
      </w:r>
      <w:r w:rsidRPr="009B7B54">
        <w:rPr>
          <w:rFonts w:ascii="Times New Roman" w:hAnsi="Times New Roman" w:cs="Times New Roman"/>
        </w:rPr>
        <w:t>через учебный материал, способствующий формированию научного мировоззрения, так и через специфику учебной деятельности, требующей самостоятельности, аккуратности, продолжительной концентрации внимания и ответстве</w:t>
      </w:r>
      <w:r w:rsidR="008C37B8" w:rsidRPr="009B7B54">
        <w:rPr>
          <w:rFonts w:ascii="Times New Roman" w:hAnsi="Times New Roman" w:cs="Times New Roman"/>
        </w:rPr>
        <w:t>нности за полученный результат.</w:t>
      </w:r>
    </w:p>
    <w:p w:rsidR="008C37B8" w:rsidRPr="009B7B54" w:rsidRDefault="00782E82" w:rsidP="008C37B8">
      <w:pPr>
        <w:tabs>
          <w:tab w:val="left" w:pos="1868"/>
          <w:tab w:val="left" w:pos="7373"/>
        </w:tabs>
        <w:spacing w:line="276" w:lineRule="auto"/>
        <w:ind w:firstLine="851"/>
        <w:jc w:val="both"/>
        <w:rPr>
          <w:rFonts w:ascii="Times New Roman" w:hAnsi="Times New Roman" w:cs="Times New Roman"/>
        </w:rPr>
      </w:pPr>
      <w:r w:rsidRPr="009B7B54">
        <w:rPr>
          <w:rFonts w:ascii="Times New Roman" w:hAnsi="Times New Roman" w:cs="Times New Roman"/>
        </w:rPr>
        <w:t>В основе методики обучения алгебре и началам математического анализа лежит деятельностный принцип обучения.</w:t>
      </w:r>
    </w:p>
    <w:p w:rsidR="008C37B8" w:rsidRPr="009B7B54" w:rsidRDefault="00782E82" w:rsidP="008C37B8">
      <w:pPr>
        <w:tabs>
          <w:tab w:val="left" w:pos="1868"/>
          <w:tab w:val="left" w:pos="7373"/>
        </w:tabs>
        <w:spacing w:line="276" w:lineRule="auto"/>
        <w:ind w:firstLine="851"/>
        <w:jc w:val="both"/>
        <w:rPr>
          <w:rFonts w:ascii="Times New Roman" w:hAnsi="Times New Roman" w:cs="Times New Roman"/>
        </w:rPr>
      </w:pPr>
      <w:r w:rsidRPr="009B7B54">
        <w:rPr>
          <w:rFonts w:ascii="Times New Roman" w:hAnsi="Times New Roman" w:cs="Times New Roman"/>
        </w:rPr>
        <w:t>В структуре программы по алгебре и началам анализа выделяются следующие содержательно-методические линии: «Числа и вычисления», «Функции и графики», «Уравнения и неравенства», «Начала математического анализа», «Множества и логика». Все основные содержательно-методические линии изучаются на протяжении двух лет обучения на уровне среднего общего образования. Данный учебный курс является интегративным, объединяя в себе содержание нескольких математических дисциплин: алгебра, тригонометрия, математический анализ, теория множеств и другие. Обучающиеся овладевают широким математическим аппаратом, у них последовательно формируется и совершенствуется умение строить математическую модель реальной ситуации, применять знания, полученные в учебном курсе «Алгебра и начала математического анализа», для решения самостоятельно сформули</w:t>
      </w:r>
      <w:r w:rsidR="008C37B8" w:rsidRPr="009B7B54">
        <w:rPr>
          <w:rFonts w:ascii="Times New Roman" w:hAnsi="Times New Roman" w:cs="Times New Roman"/>
        </w:rPr>
        <w:t xml:space="preserve">рованной математической задачи, </w:t>
      </w:r>
      <w:r w:rsidRPr="009B7B54">
        <w:rPr>
          <w:rFonts w:ascii="Times New Roman" w:hAnsi="Times New Roman" w:cs="Times New Roman"/>
        </w:rPr>
        <w:t>а затем интерпр</w:t>
      </w:r>
      <w:r w:rsidR="008C37B8" w:rsidRPr="009B7B54">
        <w:rPr>
          <w:rFonts w:ascii="Times New Roman" w:hAnsi="Times New Roman" w:cs="Times New Roman"/>
        </w:rPr>
        <w:t>етировать полученный результат.</w:t>
      </w:r>
    </w:p>
    <w:p w:rsidR="008C37B8" w:rsidRPr="009B7B54" w:rsidRDefault="00782E82" w:rsidP="008C37B8">
      <w:pPr>
        <w:tabs>
          <w:tab w:val="left" w:pos="1868"/>
          <w:tab w:val="left" w:pos="7373"/>
        </w:tabs>
        <w:spacing w:line="276" w:lineRule="auto"/>
        <w:ind w:firstLine="851"/>
        <w:jc w:val="both"/>
        <w:rPr>
          <w:rFonts w:ascii="Times New Roman" w:hAnsi="Times New Roman" w:cs="Times New Roman"/>
        </w:rPr>
      </w:pPr>
      <w:r w:rsidRPr="009B7B54">
        <w:rPr>
          <w:rFonts w:ascii="Times New Roman" w:hAnsi="Times New Roman" w:cs="Times New Roman"/>
        </w:rPr>
        <w:t>Содержательно-методическая линия «Числа и вычисления» завершает формирование навыков использования действительных чисел, которое было начато на уровне основного общего образования. На уровне среднего общего образования особое внимание уделяется формированию прочных вычислительных навыков, включающих в себя использование различных форм записи действительного числа, умение рационально выполнять действия с ними, делать прикидку, оценивать результат. Обучающиеся получают навыки приближённых вычислений, выполнения действий с числами, записанными в стандартной форме, использования математических констант,</w:t>
      </w:r>
      <w:r w:rsidR="008C37B8" w:rsidRPr="009B7B54">
        <w:rPr>
          <w:rFonts w:ascii="Times New Roman" w:hAnsi="Times New Roman" w:cs="Times New Roman"/>
        </w:rPr>
        <w:t xml:space="preserve"> оценивания числовых выражений.</w:t>
      </w:r>
    </w:p>
    <w:p w:rsidR="008C37B8" w:rsidRPr="009B7B54" w:rsidRDefault="00782E82" w:rsidP="008C37B8">
      <w:pPr>
        <w:tabs>
          <w:tab w:val="left" w:pos="1868"/>
          <w:tab w:val="left" w:pos="7373"/>
        </w:tabs>
        <w:spacing w:line="276" w:lineRule="auto"/>
        <w:ind w:firstLine="851"/>
        <w:jc w:val="both"/>
        <w:rPr>
          <w:rFonts w:ascii="Times New Roman" w:hAnsi="Times New Roman" w:cs="Times New Roman"/>
        </w:rPr>
      </w:pPr>
      <w:r w:rsidRPr="009B7B54">
        <w:rPr>
          <w:rFonts w:ascii="Times New Roman" w:hAnsi="Times New Roman" w:cs="Times New Roman"/>
        </w:rPr>
        <w:t xml:space="preserve">Содержательная линия «Уравнения и неравенства» реализуется на протяжении всего обучения на уровне среднего общего образования, поскольку в каждом разделе программы </w:t>
      </w:r>
      <w:r w:rsidRPr="009B7B54">
        <w:rPr>
          <w:rFonts w:ascii="Times New Roman" w:hAnsi="Times New Roman" w:cs="Times New Roman"/>
        </w:rPr>
        <w:lastRenderedPageBreak/>
        <w:t>предусмотрено решение соответствующих задач. Обучающиеся овладевают различными методами решения целых, рациональных, иррациональных, показательных, логарифмических и тригонометрических уравнений, неравенств и их систем. Полученные умения используются при исследовании функций с помощью производной, решении прикладных задач и задач на нахождение наибольших и наименьших значений функции. Данная содержательная линия включает в себя также формирование умений выполнять расчёты по формулам, преобразования целых, рациональных, иррациональных и тригонометрических выражений, а также выражений, содержащих степени и логарифмы. В ходе изучения алгебраического материала происходит дальнейшее развитие алгоритмического и абстрактного мышления обучающихся, формируются навыки дедуктивных рассуждений, работы с символьными формами, представления закономерностей и зависимостей в виде равенств и неравенств. Алгебра предлагает эффективные инструменты для решения практических и естественно-научных задач, наглядно демонстрирует св</w:t>
      </w:r>
      <w:r w:rsidR="008C37B8" w:rsidRPr="009B7B54">
        <w:rPr>
          <w:rFonts w:ascii="Times New Roman" w:hAnsi="Times New Roman" w:cs="Times New Roman"/>
        </w:rPr>
        <w:t>ои возможности как языка науки.</w:t>
      </w:r>
    </w:p>
    <w:p w:rsidR="008C37B8" w:rsidRPr="009B7B54" w:rsidRDefault="00782E82" w:rsidP="008C37B8">
      <w:pPr>
        <w:tabs>
          <w:tab w:val="left" w:pos="1868"/>
          <w:tab w:val="left" w:pos="7373"/>
        </w:tabs>
        <w:spacing w:line="276" w:lineRule="auto"/>
        <w:ind w:firstLine="851"/>
        <w:jc w:val="both"/>
        <w:rPr>
          <w:rFonts w:ascii="Times New Roman" w:hAnsi="Times New Roman" w:cs="Times New Roman"/>
        </w:rPr>
      </w:pPr>
      <w:r w:rsidRPr="009B7B54">
        <w:rPr>
          <w:rFonts w:ascii="Times New Roman" w:hAnsi="Times New Roman" w:cs="Times New Roman"/>
        </w:rPr>
        <w:t>Содержательно-методическая линия «Функции и графики» тесно переплетается с другими линиями учебного курса, поскольку в каком-то смысле задаёт последовательность изучения материала. Изучение степенной, показательной, логарифмической и тригонометрических функций, их свойств и графиков, использование функций для решения задач из других учебных предметов и реальной жизни тесно связано как с математическим анализом, так и с решением уравнений и неравенств. При этом большое внимание уделяется формированию умения выражать формулами зависимости между различными величинами, исследовать полученные функции, строить их графики. Материал содержательной линии нацелен на развитие умений и навыков, позволяющих выражать зависимости между величинами в различной форме: аналитической, графической и словесной. Изучение материала способствует развитию алгоритмического мышления, способности к обобщению и конкрет</w:t>
      </w:r>
      <w:r w:rsidR="008C37B8" w:rsidRPr="009B7B54">
        <w:rPr>
          <w:rFonts w:ascii="Times New Roman" w:hAnsi="Times New Roman" w:cs="Times New Roman"/>
        </w:rPr>
        <w:t>изации, использованию аналогий.</w:t>
      </w:r>
    </w:p>
    <w:p w:rsidR="008C37B8" w:rsidRPr="009B7B54" w:rsidRDefault="00782E82" w:rsidP="008C37B8">
      <w:pPr>
        <w:tabs>
          <w:tab w:val="left" w:pos="1868"/>
          <w:tab w:val="left" w:pos="7373"/>
        </w:tabs>
        <w:spacing w:line="276" w:lineRule="auto"/>
        <w:ind w:firstLine="851"/>
        <w:jc w:val="both"/>
        <w:rPr>
          <w:rFonts w:ascii="Times New Roman" w:hAnsi="Times New Roman" w:cs="Times New Roman"/>
        </w:rPr>
      </w:pPr>
      <w:r w:rsidRPr="009B7B54">
        <w:rPr>
          <w:rFonts w:ascii="Times New Roman" w:hAnsi="Times New Roman" w:cs="Times New Roman"/>
        </w:rPr>
        <w:t>Содержательная линия «Начала математического анализа» позволяет существенно расширить круг как математических, так и прикладных задач, доступных обучающимся, у которых появляется возможность исследовать и строить графики функций, определять их наибольшие и наименьшие значения, вычислять площади фигур и объёмы тел, находить скорости и ускорения процессов. Содержательная линия открывает новые возможности построения математических моделей реальных ситуаций, нахождения наилучшего решения в прикладных, в том числе социально-экономических, задачах. Знакомство с основами математического анализа способствует развитию абстрактного, формально</w:t>
      </w:r>
      <w:r w:rsidRPr="009B7B54">
        <w:rPr>
          <w:rFonts w:ascii="Times New Roman" w:hAnsi="Times New Roman" w:cs="Times New Roman"/>
        </w:rPr>
        <w:softHyphen/>
        <w:t>логического и креативного мышления, формированию умений распознавать проявления законов математики в науке, технике и искусстве. Обучающиеся узнают о выдающихся результатах, полученных в ходе развития математики как науки, и их авторах.</w:t>
      </w:r>
    </w:p>
    <w:p w:rsidR="00774738" w:rsidRPr="009B7B54" w:rsidRDefault="00782E82" w:rsidP="00774738">
      <w:pPr>
        <w:tabs>
          <w:tab w:val="left" w:pos="1873"/>
          <w:tab w:val="left" w:pos="7373"/>
        </w:tabs>
        <w:spacing w:line="276" w:lineRule="auto"/>
        <w:ind w:firstLine="851"/>
        <w:jc w:val="both"/>
        <w:rPr>
          <w:rFonts w:ascii="Times New Roman" w:hAnsi="Times New Roman" w:cs="Times New Roman"/>
        </w:rPr>
      </w:pPr>
      <w:r w:rsidRPr="009B7B54">
        <w:rPr>
          <w:rFonts w:ascii="Times New Roman" w:hAnsi="Times New Roman" w:cs="Times New Roman"/>
        </w:rPr>
        <w:t>Содержательно-методическая линия «Множества и логика» в основном посвящена элементам теории множеств. Теоретико-множественные представления пронизывают весь курс школьной математики и предлагают наиболее универсальный язык, объединяющий все разделы математики и её приложений, они связывают разные математические дисциплины в единое целое. Важно дать возможность обучающемуся понима</w:t>
      </w:r>
      <w:r w:rsidR="00774738" w:rsidRPr="009B7B54">
        <w:rPr>
          <w:rFonts w:ascii="Times New Roman" w:hAnsi="Times New Roman" w:cs="Times New Roman"/>
        </w:rPr>
        <w:t xml:space="preserve">ть теоретико-множественный язык </w:t>
      </w:r>
      <w:r w:rsidRPr="009B7B54">
        <w:rPr>
          <w:rFonts w:ascii="Times New Roman" w:hAnsi="Times New Roman" w:cs="Times New Roman"/>
        </w:rPr>
        <w:t xml:space="preserve">современной математики и использовать </w:t>
      </w:r>
      <w:r w:rsidR="00774738" w:rsidRPr="009B7B54">
        <w:rPr>
          <w:rFonts w:ascii="Times New Roman" w:hAnsi="Times New Roman" w:cs="Times New Roman"/>
        </w:rPr>
        <w:t>его для выражения своих мыслей.</w:t>
      </w:r>
    </w:p>
    <w:p w:rsidR="00774738" w:rsidRPr="009B7B54" w:rsidRDefault="00782E82" w:rsidP="00774738">
      <w:pPr>
        <w:tabs>
          <w:tab w:val="left" w:pos="1863"/>
          <w:tab w:val="left" w:pos="7373"/>
        </w:tabs>
        <w:spacing w:line="276" w:lineRule="auto"/>
        <w:ind w:firstLine="851"/>
        <w:jc w:val="both"/>
        <w:rPr>
          <w:rFonts w:ascii="Times New Roman" w:hAnsi="Times New Roman" w:cs="Times New Roman"/>
        </w:rPr>
      </w:pPr>
      <w:r w:rsidRPr="009B7B54">
        <w:rPr>
          <w:rFonts w:ascii="Times New Roman" w:hAnsi="Times New Roman" w:cs="Times New Roman"/>
        </w:rPr>
        <w:t xml:space="preserve">В учебном курсе «Алгебра и начала математического анализа» присутствуют также основы математического моделирования, которые призваны сформировать навыки построения моделей реальных ситуаций, исследования этих моделей с помощью аппарата алгебры и математического анализа и интерпретации полученных результатов. Задания включены в каждый из разделов программы, поскольку весь материал учебного курса широко используется для решения прикладных задач. При решении реальных практических задач </w:t>
      </w:r>
      <w:r w:rsidRPr="009B7B54">
        <w:rPr>
          <w:rFonts w:ascii="Times New Roman" w:hAnsi="Times New Roman" w:cs="Times New Roman"/>
        </w:rPr>
        <w:lastRenderedPageBreak/>
        <w:t>обучающиеся развивают наблюдательность, умение находить закономерности, абстрагироваться, использовать аналогию, обобщать и конкретизировать проблему. Деятельность по формированию навыков решения прикладных задач организуется в процессе изучения всех тем учебного курса «Алгебра и н</w:t>
      </w:r>
      <w:r w:rsidR="00774738" w:rsidRPr="009B7B54">
        <w:rPr>
          <w:rFonts w:ascii="Times New Roman" w:hAnsi="Times New Roman" w:cs="Times New Roman"/>
        </w:rPr>
        <w:t>ачала математического анализа».</w:t>
      </w:r>
    </w:p>
    <w:p w:rsidR="00774738" w:rsidRPr="009B7B54" w:rsidRDefault="00774738" w:rsidP="00774738">
      <w:pPr>
        <w:tabs>
          <w:tab w:val="left" w:pos="1863"/>
          <w:tab w:val="left" w:pos="7373"/>
        </w:tabs>
        <w:spacing w:line="276" w:lineRule="auto"/>
        <w:ind w:firstLine="851"/>
        <w:jc w:val="both"/>
        <w:rPr>
          <w:rFonts w:ascii="Times New Roman" w:hAnsi="Times New Roman" w:cs="Times New Roman"/>
        </w:rPr>
      </w:pPr>
    </w:p>
    <w:p w:rsidR="00774738" w:rsidRPr="009B7B54" w:rsidRDefault="00782E82" w:rsidP="00774738">
      <w:pPr>
        <w:tabs>
          <w:tab w:val="left" w:pos="1863"/>
          <w:tab w:val="left" w:pos="7373"/>
        </w:tabs>
        <w:spacing w:line="276" w:lineRule="auto"/>
        <w:ind w:firstLine="851"/>
        <w:jc w:val="both"/>
        <w:rPr>
          <w:rFonts w:ascii="Times New Roman" w:hAnsi="Times New Roman" w:cs="Times New Roman"/>
          <w:i/>
        </w:rPr>
      </w:pPr>
      <w:r w:rsidRPr="009B7B54">
        <w:rPr>
          <w:rFonts w:ascii="Times New Roman" w:hAnsi="Times New Roman" w:cs="Times New Roman"/>
          <w:i/>
        </w:rPr>
        <w:t>Общее число часов, рекомендованных для изучения учебного курса «Алгебра и начала математического анализа», - 170 часов: в 10 классе - 68 часов (2 часа в неделю), в 11 клас</w:t>
      </w:r>
      <w:r w:rsidR="00774738" w:rsidRPr="009B7B54">
        <w:rPr>
          <w:rFonts w:ascii="Times New Roman" w:hAnsi="Times New Roman" w:cs="Times New Roman"/>
          <w:i/>
        </w:rPr>
        <w:t>се -102 часа (3 часа в неделю).</w:t>
      </w:r>
    </w:p>
    <w:p w:rsidR="00774738" w:rsidRPr="009B7B54" w:rsidRDefault="00774738" w:rsidP="00774738">
      <w:pPr>
        <w:tabs>
          <w:tab w:val="left" w:pos="1863"/>
          <w:tab w:val="left" w:pos="7373"/>
        </w:tabs>
        <w:spacing w:line="276" w:lineRule="auto"/>
        <w:ind w:firstLine="851"/>
        <w:jc w:val="both"/>
        <w:rPr>
          <w:rFonts w:ascii="Times New Roman" w:hAnsi="Times New Roman" w:cs="Times New Roman"/>
          <w:i/>
        </w:rPr>
      </w:pPr>
    </w:p>
    <w:p w:rsidR="00782E82" w:rsidRPr="009B7B54" w:rsidRDefault="00782E82" w:rsidP="00774738">
      <w:pPr>
        <w:tabs>
          <w:tab w:val="left" w:pos="1863"/>
          <w:tab w:val="left" w:pos="7373"/>
        </w:tabs>
        <w:spacing w:line="276" w:lineRule="auto"/>
        <w:ind w:firstLine="851"/>
        <w:jc w:val="both"/>
        <w:rPr>
          <w:rFonts w:ascii="Times New Roman" w:hAnsi="Times New Roman" w:cs="Times New Roman"/>
          <w:i/>
        </w:rPr>
      </w:pPr>
      <w:r w:rsidRPr="009B7B54">
        <w:rPr>
          <w:rFonts w:ascii="Times New Roman" w:hAnsi="Times New Roman" w:cs="Times New Roman"/>
          <w:i/>
        </w:rPr>
        <w:t>Содержание обучения в 10 классе.</w:t>
      </w:r>
    </w:p>
    <w:p w:rsidR="00782E82" w:rsidRPr="009B7B54" w:rsidRDefault="00782E82" w:rsidP="00774738">
      <w:pPr>
        <w:tabs>
          <w:tab w:val="left" w:pos="1878"/>
        </w:tabs>
        <w:spacing w:line="276" w:lineRule="auto"/>
        <w:ind w:left="720"/>
        <w:jc w:val="both"/>
        <w:rPr>
          <w:rFonts w:ascii="Times New Roman" w:hAnsi="Times New Roman" w:cs="Times New Roman"/>
        </w:rPr>
      </w:pPr>
      <w:r w:rsidRPr="009B7B54">
        <w:rPr>
          <w:rFonts w:ascii="Times New Roman" w:hAnsi="Times New Roman" w:cs="Times New Roman"/>
        </w:rPr>
        <w:t>Числа и вычисления.</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Рациональные числа. Обыкновенные и десятичные дроби, проценты, бесконечные периодические дроби. Арифметические операции с рациональными числами, преобразования числовых выражений. Применение дробей и процентов для решения прикладных задач из различных отраслей знаний и реальной жизни.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Действительные числа. Рациональные и иррациональные числа. Арифметические операции с действительными числами. Приближённые вычисления, правила округления, прикидка и оценка результата вычислений.</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Степень с целым показателем. Стандартная форма записи действительного числа. Использование подходящей формы записи действительных чисел для решения практических задач и представления данных.</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Арифметический корень натуральной степени. Действия с арифметическими корнями натуральной степени.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Синус, косинус и тангенс числового аргумента. Арксинус, арккосинус,</w:t>
      </w:r>
    </w:p>
    <w:p w:rsidR="00782E82" w:rsidRPr="009B7B54" w:rsidRDefault="00782E82" w:rsidP="0002047D">
      <w:pPr>
        <w:spacing w:line="276" w:lineRule="auto"/>
        <w:rPr>
          <w:rFonts w:ascii="Times New Roman" w:hAnsi="Times New Roman" w:cs="Times New Roman"/>
        </w:rPr>
      </w:pPr>
      <w:r w:rsidRPr="009B7B54">
        <w:rPr>
          <w:rFonts w:ascii="Times New Roman" w:hAnsi="Times New Roman" w:cs="Times New Roman"/>
        </w:rPr>
        <w:t>арктангенс числового аргумента.</w:t>
      </w:r>
    </w:p>
    <w:p w:rsidR="00782E82" w:rsidRPr="009B7B54" w:rsidRDefault="00782E82" w:rsidP="00774738">
      <w:pPr>
        <w:tabs>
          <w:tab w:val="left" w:pos="1938"/>
        </w:tabs>
        <w:spacing w:line="276" w:lineRule="auto"/>
        <w:ind w:left="720"/>
        <w:jc w:val="both"/>
        <w:rPr>
          <w:rFonts w:ascii="Times New Roman" w:hAnsi="Times New Roman" w:cs="Times New Roman"/>
        </w:rPr>
      </w:pPr>
      <w:r w:rsidRPr="009B7B54">
        <w:rPr>
          <w:rFonts w:ascii="Times New Roman" w:hAnsi="Times New Roman" w:cs="Times New Roman"/>
        </w:rPr>
        <w:t>Уравнения и неравенства.</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Тождества и тождественные преобразования.</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Преобразование тригонометрических выражений. Основные тригонометрические формулы.</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Уравнение, корень уравнения. Неравенство, решение неравенства. Метод интервалов.</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Решение целых и дробно-рациональных уравнений и неравенств.</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Решение иррациональных уравнений и неравенств.</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Решение тригонометрических уравнений.</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Применение уравнений и неравенств к решению математических задач и задач из различных областей науки и реальной жизни.</w:t>
      </w:r>
    </w:p>
    <w:p w:rsidR="00782E82" w:rsidRPr="009B7B54" w:rsidRDefault="00782E82" w:rsidP="00774738">
      <w:pPr>
        <w:tabs>
          <w:tab w:val="left" w:pos="1938"/>
        </w:tabs>
        <w:spacing w:line="276" w:lineRule="auto"/>
        <w:ind w:left="720"/>
        <w:jc w:val="both"/>
        <w:rPr>
          <w:rFonts w:ascii="Times New Roman" w:hAnsi="Times New Roman" w:cs="Times New Roman"/>
        </w:rPr>
      </w:pPr>
      <w:r w:rsidRPr="009B7B54">
        <w:rPr>
          <w:rFonts w:ascii="Times New Roman" w:hAnsi="Times New Roman" w:cs="Times New Roman"/>
        </w:rPr>
        <w:t>Функции и графики.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Функция, способы задания функции. График функции. Взаимно обратные функции.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Область определения и множество значений функции. Нули функции. Промежутки знакопостоянства. Чётные и нечётные функции.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 xml:space="preserve">Степенная функция с натуральным и целым показателем. Её свойства и график. Свойства и график корня </w:t>
      </w:r>
      <w:r w:rsidRPr="009B7B54">
        <w:rPr>
          <w:rFonts w:ascii="Times New Roman" w:hAnsi="Times New Roman" w:cs="Times New Roman"/>
          <w:lang w:val="en-US" w:eastAsia="en-US" w:bidi="en-US"/>
        </w:rPr>
        <w:t>n</w:t>
      </w:r>
      <w:r w:rsidRPr="009B7B54">
        <w:rPr>
          <w:rFonts w:ascii="Times New Roman" w:hAnsi="Times New Roman" w:cs="Times New Roman"/>
        </w:rPr>
        <w:t>-ой степени.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Тригонометрическая окружность, определение тригонометрических функций числового аргумента.</w:t>
      </w:r>
    </w:p>
    <w:p w:rsidR="00782E82" w:rsidRPr="009B7B54" w:rsidRDefault="00782E82" w:rsidP="00774738">
      <w:pPr>
        <w:tabs>
          <w:tab w:val="left" w:pos="1938"/>
        </w:tabs>
        <w:spacing w:line="276" w:lineRule="auto"/>
        <w:ind w:left="720"/>
        <w:jc w:val="both"/>
        <w:rPr>
          <w:rFonts w:ascii="Times New Roman" w:hAnsi="Times New Roman" w:cs="Times New Roman"/>
        </w:rPr>
      </w:pPr>
      <w:r w:rsidRPr="009B7B54">
        <w:rPr>
          <w:rFonts w:ascii="Times New Roman" w:hAnsi="Times New Roman" w:cs="Times New Roman"/>
        </w:rPr>
        <w:t>Начала математического анализа.</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Последовательности, способы задания последовательностей. Монотонные последовательности.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 xml:space="preserve">Арифметическая и геометрическая прогрессии. Бесконечно убывающая геометрическая прогрессия. Сумма бесконечно убывающей геометрической прогрессии. </w:t>
      </w:r>
      <w:r w:rsidRPr="009B7B54">
        <w:rPr>
          <w:rFonts w:ascii="Times New Roman" w:hAnsi="Times New Roman" w:cs="Times New Roman"/>
        </w:rPr>
        <w:lastRenderedPageBreak/>
        <w:t>Формула сложных процентов. Использование прогрессии для решения реальных задач прикладного характера.</w:t>
      </w:r>
    </w:p>
    <w:p w:rsidR="00782E82" w:rsidRPr="009B7B54" w:rsidRDefault="00782E82" w:rsidP="00774738">
      <w:pPr>
        <w:tabs>
          <w:tab w:val="left" w:pos="1938"/>
        </w:tabs>
        <w:spacing w:line="276" w:lineRule="auto"/>
        <w:ind w:left="720"/>
        <w:jc w:val="both"/>
        <w:rPr>
          <w:rFonts w:ascii="Times New Roman" w:hAnsi="Times New Roman" w:cs="Times New Roman"/>
        </w:rPr>
      </w:pPr>
      <w:r w:rsidRPr="009B7B54">
        <w:rPr>
          <w:rFonts w:ascii="Times New Roman" w:hAnsi="Times New Roman" w:cs="Times New Roman"/>
        </w:rPr>
        <w:t>Множества и логика.</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Множество, операции над множествами. Диаграммы Эйлера-Венна.</w:t>
      </w:r>
    </w:p>
    <w:p w:rsidR="00782E82" w:rsidRPr="009B7B54" w:rsidRDefault="00782E82" w:rsidP="0002047D">
      <w:pPr>
        <w:spacing w:line="276" w:lineRule="auto"/>
        <w:jc w:val="both"/>
        <w:rPr>
          <w:rFonts w:ascii="Times New Roman" w:hAnsi="Times New Roman" w:cs="Times New Roman"/>
        </w:rPr>
      </w:pPr>
      <w:r w:rsidRPr="009B7B54">
        <w:rPr>
          <w:rFonts w:ascii="Times New Roman" w:hAnsi="Times New Roman" w:cs="Times New Roman"/>
        </w:rPr>
        <w:t>Применение теоретико-множественного аппарата для описания реальных процессов и явлений, при решении задач из других учебных предметов.</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Определение, теорема, следствие, доказательство.</w:t>
      </w:r>
    </w:p>
    <w:p w:rsidR="00774738" w:rsidRPr="009B7B54" w:rsidRDefault="00774738" w:rsidP="00774738">
      <w:pPr>
        <w:tabs>
          <w:tab w:val="left" w:pos="1781"/>
        </w:tabs>
        <w:spacing w:line="276" w:lineRule="auto"/>
        <w:ind w:left="720"/>
        <w:jc w:val="both"/>
        <w:rPr>
          <w:rFonts w:ascii="Times New Roman" w:hAnsi="Times New Roman" w:cs="Times New Roman"/>
          <w:i/>
        </w:rPr>
      </w:pPr>
    </w:p>
    <w:p w:rsidR="00782E82" w:rsidRPr="009B7B54" w:rsidRDefault="00782E82" w:rsidP="00774738">
      <w:pPr>
        <w:tabs>
          <w:tab w:val="left" w:pos="1781"/>
        </w:tabs>
        <w:spacing w:line="276" w:lineRule="auto"/>
        <w:ind w:left="720"/>
        <w:jc w:val="both"/>
        <w:rPr>
          <w:rFonts w:ascii="Times New Roman" w:hAnsi="Times New Roman" w:cs="Times New Roman"/>
          <w:i/>
        </w:rPr>
      </w:pPr>
      <w:r w:rsidRPr="009B7B54">
        <w:rPr>
          <w:rFonts w:ascii="Times New Roman" w:hAnsi="Times New Roman" w:cs="Times New Roman"/>
          <w:i/>
        </w:rPr>
        <w:t>Содержание обучения в 11 классе.</w:t>
      </w:r>
    </w:p>
    <w:p w:rsidR="00782E82" w:rsidRPr="009B7B54" w:rsidRDefault="00782E82" w:rsidP="00774738">
      <w:pPr>
        <w:tabs>
          <w:tab w:val="left" w:pos="1947"/>
        </w:tabs>
        <w:spacing w:line="276" w:lineRule="auto"/>
        <w:ind w:left="720"/>
        <w:jc w:val="both"/>
        <w:rPr>
          <w:rFonts w:ascii="Times New Roman" w:hAnsi="Times New Roman" w:cs="Times New Roman"/>
        </w:rPr>
      </w:pPr>
      <w:r w:rsidRPr="009B7B54">
        <w:rPr>
          <w:rFonts w:ascii="Times New Roman" w:hAnsi="Times New Roman" w:cs="Times New Roman"/>
        </w:rPr>
        <w:t>Числа и вычисления.</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Натуральные и целые числа. Признаки делимости целых чисел.</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Степень с рациональным показателем. Свойства степени.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Логарифм числа. Десятичные и натуральные логарифмы.</w:t>
      </w:r>
    </w:p>
    <w:p w:rsidR="00782E82" w:rsidRPr="009B7B54" w:rsidRDefault="00782E82" w:rsidP="00774738">
      <w:pPr>
        <w:tabs>
          <w:tab w:val="left" w:pos="1947"/>
        </w:tabs>
        <w:spacing w:line="276" w:lineRule="auto"/>
        <w:ind w:left="720"/>
        <w:jc w:val="both"/>
        <w:rPr>
          <w:rFonts w:ascii="Times New Roman" w:hAnsi="Times New Roman" w:cs="Times New Roman"/>
        </w:rPr>
      </w:pPr>
      <w:r w:rsidRPr="009B7B54">
        <w:rPr>
          <w:rFonts w:ascii="Times New Roman" w:hAnsi="Times New Roman" w:cs="Times New Roman"/>
        </w:rPr>
        <w:t>Уравнения и неравенства.</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Преобразование выражений, содержащих логарифмы.</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Преобразование выражений, содержащих степени с рациональным показателем.</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Примеры тригонометрических неравенств.</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Показательные уравнения и неравенства.</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Логарифмические уравнения и неравенства.</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Системы линейных уравнений. Решение прикладных задач с помощью системы линейных уравнений.</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Системы и совокупности рациональных уравнений и неравенств.</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Применение уравнений, систем и неравенств к решению математических задач и задач из различных областей науки и реальной жизни.</w:t>
      </w:r>
    </w:p>
    <w:p w:rsidR="00782E82" w:rsidRPr="009B7B54" w:rsidRDefault="00782E82" w:rsidP="00774738">
      <w:pPr>
        <w:tabs>
          <w:tab w:val="left" w:pos="1947"/>
        </w:tabs>
        <w:spacing w:line="276" w:lineRule="auto"/>
        <w:ind w:left="720"/>
        <w:jc w:val="both"/>
        <w:rPr>
          <w:rFonts w:ascii="Times New Roman" w:hAnsi="Times New Roman" w:cs="Times New Roman"/>
        </w:rPr>
      </w:pPr>
      <w:r w:rsidRPr="009B7B54">
        <w:rPr>
          <w:rFonts w:ascii="Times New Roman" w:hAnsi="Times New Roman" w:cs="Times New Roman"/>
        </w:rPr>
        <w:t>Функции и графики.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Функция. Периодические функции. Промежутки монотонности функции. Максимумы и минимумы функции. Наибольшее и наименьшее значение функции на промежутке.</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Тригонометрические функции, их свойства и графики.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Показательная и логарифмическая функции, их свойства и графики.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Использование графиков функций для решения уравнений и линейных систем.</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Использование графиков функций для исследования процессов и зависимостей, которые возникают при решении задач из других учебных предметов и реальной жизни.</w:t>
      </w:r>
    </w:p>
    <w:p w:rsidR="00782E82" w:rsidRPr="009B7B54" w:rsidRDefault="00782E82" w:rsidP="00774738">
      <w:pPr>
        <w:tabs>
          <w:tab w:val="left" w:pos="1929"/>
        </w:tabs>
        <w:spacing w:line="276" w:lineRule="auto"/>
        <w:ind w:left="720"/>
        <w:jc w:val="both"/>
        <w:rPr>
          <w:rFonts w:ascii="Times New Roman" w:hAnsi="Times New Roman" w:cs="Times New Roman"/>
        </w:rPr>
      </w:pPr>
      <w:r w:rsidRPr="009B7B54">
        <w:rPr>
          <w:rFonts w:ascii="Times New Roman" w:hAnsi="Times New Roman" w:cs="Times New Roman"/>
        </w:rPr>
        <w:t>Начала математического анализа.</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Непрерывные функции. Метод интервалов для решения неравенств.</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Производная функции. Геометрический и физический смысл производной.</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Производные элементарных функций. Формулы нахождения производной суммы, произведения и частного функций.</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Применение производной к исследованию функций на монотонность и экстремумы. Нахождение наибольшего и наименьшего значения функции на отрезке.</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Применение производной для нахождения наилучшего решения в прикладных задачах, для определения скорости процесса, заданного формулой или графиком.</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Первообразная. Таблица первообразных.</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Интеграл, его геометрический и физический смысл. Вычисление интеграла по формуле Ньютона-Лейбница.</w:t>
      </w:r>
    </w:p>
    <w:p w:rsidR="00782E82" w:rsidRPr="009B7B54" w:rsidRDefault="00782E82" w:rsidP="00774738">
      <w:pPr>
        <w:tabs>
          <w:tab w:val="left" w:pos="1914"/>
        </w:tabs>
        <w:spacing w:line="276" w:lineRule="auto"/>
        <w:ind w:left="720"/>
        <w:jc w:val="both"/>
        <w:rPr>
          <w:rFonts w:ascii="Times New Roman" w:hAnsi="Times New Roman" w:cs="Times New Roman"/>
        </w:rPr>
      </w:pPr>
      <w:r w:rsidRPr="009B7B54">
        <w:rPr>
          <w:rFonts w:ascii="Times New Roman" w:hAnsi="Times New Roman" w:cs="Times New Roman"/>
        </w:rPr>
        <w:t>Планируемые предметные результаты освоения федеральной рабочей программы учебного курса «Алгебра и начала математического анализа» на уровне среднего общего образования.</w:t>
      </w:r>
    </w:p>
    <w:p w:rsidR="00782E82" w:rsidRPr="009B7B54" w:rsidRDefault="00782E82" w:rsidP="00774738">
      <w:pPr>
        <w:tabs>
          <w:tab w:val="left" w:pos="1905"/>
        </w:tabs>
        <w:spacing w:line="276" w:lineRule="auto"/>
        <w:ind w:firstLine="709"/>
        <w:jc w:val="both"/>
        <w:rPr>
          <w:rFonts w:ascii="Times New Roman" w:hAnsi="Times New Roman" w:cs="Times New Roman"/>
          <w:i/>
        </w:rPr>
      </w:pPr>
      <w:r w:rsidRPr="009B7B54">
        <w:rPr>
          <w:rFonts w:ascii="Times New Roman" w:hAnsi="Times New Roman" w:cs="Times New Roman"/>
          <w:i/>
        </w:rPr>
        <w:t xml:space="preserve">Предметные результаты по отдельным темам учебного курса «Алгебра и начала </w:t>
      </w:r>
      <w:r w:rsidRPr="009B7B54">
        <w:rPr>
          <w:rFonts w:ascii="Times New Roman" w:hAnsi="Times New Roman" w:cs="Times New Roman"/>
          <w:i/>
        </w:rPr>
        <w:lastRenderedPageBreak/>
        <w:t>математического анализа». К концу 10 класса обучающийся научится:</w:t>
      </w:r>
    </w:p>
    <w:p w:rsidR="00782E82" w:rsidRPr="009B7B54" w:rsidRDefault="00782E82" w:rsidP="00774738">
      <w:pPr>
        <w:tabs>
          <w:tab w:val="left" w:pos="2121"/>
        </w:tabs>
        <w:spacing w:line="276" w:lineRule="auto"/>
        <w:ind w:left="720"/>
        <w:jc w:val="both"/>
        <w:rPr>
          <w:rFonts w:ascii="Times New Roman" w:hAnsi="Times New Roman" w:cs="Times New Roman"/>
        </w:rPr>
      </w:pPr>
      <w:r w:rsidRPr="009B7B54">
        <w:rPr>
          <w:rFonts w:ascii="Times New Roman" w:hAnsi="Times New Roman" w:cs="Times New Roman"/>
        </w:rPr>
        <w:t>Числа и вычисления:</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оперировать понятиями: рациональное и действительное число, обыкновенная и десятичная дробь, проценты;</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выполнять арифметические операции с рациональными и действительными числами;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выполнять приближённые вычисления, используя правила округления, делать прикидку и оценку результата вычислений;</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оперировать понятиями: степень с целым показателем, стандартная форма записи действительного числа, корень натуральной степени, использовать подходящую форму записи действительных чисел для решения практических задач и представления данных;</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оперировать понятиями: синус, косинус и тангенс произвольного угла, использовать запись произвольного угла через обратные тригонометрические функции.</w:t>
      </w:r>
    </w:p>
    <w:p w:rsidR="00782E82" w:rsidRPr="009B7B54" w:rsidRDefault="00782E82" w:rsidP="00774738">
      <w:pPr>
        <w:tabs>
          <w:tab w:val="left" w:pos="2105"/>
        </w:tabs>
        <w:spacing w:line="276" w:lineRule="auto"/>
        <w:ind w:left="720"/>
        <w:jc w:val="both"/>
        <w:rPr>
          <w:rFonts w:ascii="Times New Roman" w:hAnsi="Times New Roman" w:cs="Times New Roman"/>
        </w:rPr>
      </w:pPr>
      <w:r w:rsidRPr="009B7B54">
        <w:rPr>
          <w:rFonts w:ascii="Times New Roman" w:hAnsi="Times New Roman" w:cs="Times New Roman"/>
        </w:rPr>
        <w:t>Уравнения и неравенства:</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оперировать понятиями: тождество, уравнение, неравенство, целое, рациональное, иррациональное уравнение, неравенство, тригонометрическое уравнение;</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выполнять преобразования тригонометрических выражений и решать тригонометрические уравнения;</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выполнять преобразования целых, рациональных и иррациональных выражений и решать основные типы целых, рациональных и иррациональных уравнений и неравенств;</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применять уравнения и неравенства для решения математических задач и задач из различных областей науки и реальной жизни;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моделировать реальные ситуации на языке алгебры, составлять выражения, уравнения, неравенства по условию задачи, исследовать построенные модели с использованием аппарата алгебры.</w:t>
      </w:r>
    </w:p>
    <w:p w:rsidR="00782E82" w:rsidRPr="009B7B54" w:rsidRDefault="00782E82" w:rsidP="00774738">
      <w:pPr>
        <w:tabs>
          <w:tab w:val="left" w:pos="2105"/>
        </w:tabs>
        <w:spacing w:line="276" w:lineRule="auto"/>
        <w:ind w:left="720"/>
        <w:jc w:val="both"/>
        <w:rPr>
          <w:rFonts w:ascii="Times New Roman" w:hAnsi="Times New Roman" w:cs="Times New Roman"/>
        </w:rPr>
      </w:pPr>
      <w:r w:rsidRPr="009B7B54">
        <w:rPr>
          <w:rFonts w:ascii="Times New Roman" w:hAnsi="Times New Roman" w:cs="Times New Roman"/>
        </w:rPr>
        <w:t>Функции и графики: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оперировать понятиями: функция, способы задания функции, область определения и множество значений функции, график функции, взаимно обратные функции;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оперировать понятиями: чётность и нечётность функции, нули функции, промежутки знакопостоянства;</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использовать графики функций для решения уравнений;</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строить и читать графики линейной функции, квадратичной функции, степенной функции с целым показателем;</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использовать графики функций для исследования процессов и зависимостей при решении задач из других учебных предметов и реальной жизни, выражать формулами зависимости между величинами.</w:t>
      </w:r>
    </w:p>
    <w:p w:rsidR="00782E82" w:rsidRPr="009B7B54" w:rsidRDefault="00782E82" w:rsidP="00774738">
      <w:pPr>
        <w:tabs>
          <w:tab w:val="left" w:pos="2105"/>
        </w:tabs>
        <w:spacing w:line="276" w:lineRule="auto"/>
        <w:ind w:left="720"/>
        <w:jc w:val="both"/>
        <w:rPr>
          <w:rFonts w:ascii="Times New Roman" w:hAnsi="Times New Roman" w:cs="Times New Roman"/>
        </w:rPr>
      </w:pPr>
      <w:r w:rsidRPr="009B7B54">
        <w:rPr>
          <w:rFonts w:ascii="Times New Roman" w:hAnsi="Times New Roman" w:cs="Times New Roman"/>
        </w:rPr>
        <w:t>Начала математического анализа:</w:t>
      </w:r>
    </w:p>
    <w:p w:rsidR="00782E82" w:rsidRPr="009B7B54" w:rsidRDefault="00774738" w:rsidP="00774738">
      <w:pPr>
        <w:tabs>
          <w:tab w:val="left" w:pos="4858"/>
        </w:tabs>
        <w:spacing w:line="276" w:lineRule="auto"/>
        <w:ind w:firstLine="720"/>
        <w:jc w:val="both"/>
        <w:rPr>
          <w:rFonts w:ascii="Times New Roman" w:hAnsi="Times New Roman" w:cs="Times New Roman"/>
        </w:rPr>
      </w:pPr>
      <w:r w:rsidRPr="009B7B54">
        <w:rPr>
          <w:rFonts w:ascii="Times New Roman" w:hAnsi="Times New Roman" w:cs="Times New Roman"/>
        </w:rPr>
        <w:t xml:space="preserve">оперировать понятиями: </w:t>
      </w:r>
      <w:r w:rsidR="00782E82" w:rsidRPr="009B7B54">
        <w:rPr>
          <w:rFonts w:ascii="Times New Roman" w:hAnsi="Times New Roman" w:cs="Times New Roman"/>
        </w:rPr>
        <w:t>пос</w:t>
      </w:r>
      <w:r w:rsidRPr="009B7B54">
        <w:rPr>
          <w:rFonts w:ascii="Times New Roman" w:hAnsi="Times New Roman" w:cs="Times New Roman"/>
        </w:rPr>
        <w:t xml:space="preserve">ледовательность, арифметическая </w:t>
      </w:r>
      <w:r w:rsidR="00782E82" w:rsidRPr="009B7B54">
        <w:rPr>
          <w:rFonts w:ascii="Times New Roman" w:hAnsi="Times New Roman" w:cs="Times New Roman"/>
        </w:rPr>
        <w:t>и геометрическая прогрессии;</w:t>
      </w:r>
    </w:p>
    <w:p w:rsidR="00782E82" w:rsidRPr="009B7B54" w:rsidRDefault="00782E82" w:rsidP="0002047D">
      <w:pPr>
        <w:spacing w:line="276" w:lineRule="auto"/>
        <w:ind w:firstLine="720"/>
        <w:rPr>
          <w:rFonts w:ascii="Times New Roman" w:hAnsi="Times New Roman" w:cs="Times New Roman"/>
        </w:rPr>
      </w:pPr>
      <w:r w:rsidRPr="009B7B54">
        <w:rPr>
          <w:rFonts w:ascii="Times New Roman" w:hAnsi="Times New Roman" w:cs="Times New Roman"/>
        </w:rPr>
        <w:t>оперировать понятиями: бесконечно убывающая геометрическая прогрессия, сумма бесконечно убывающей геометрической прогрессии; задавать последовательности различными способами;</w:t>
      </w:r>
    </w:p>
    <w:p w:rsidR="00774738" w:rsidRPr="009B7B54" w:rsidRDefault="00782E82" w:rsidP="00774738">
      <w:pPr>
        <w:spacing w:line="276" w:lineRule="auto"/>
        <w:ind w:firstLine="720"/>
        <w:jc w:val="both"/>
        <w:rPr>
          <w:rFonts w:ascii="Times New Roman" w:hAnsi="Times New Roman" w:cs="Times New Roman"/>
        </w:rPr>
      </w:pPr>
      <w:r w:rsidRPr="009B7B54">
        <w:rPr>
          <w:rFonts w:ascii="Times New Roman" w:hAnsi="Times New Roman" w:cs="Times New Roman"/>
        </w:rPr>
        <w:t>использовать свойства последовательностей и прогрессий для решения реальн</w:t>
      </w:r>
      <w:r w:rsidR="00774738" w:rsidRPr="009B7B54">
        <w:rPr>
          <w:rFonts w:ascii="Times New Roman" w:hAnsi="Times New Roman" w:cs="Times New Roman"/>
        </w:rPr>
        <w:t>ых задач прикладного характера.</w:t>
      </w:r>
    </w:p>
    <w:p w:rsidR="00782E82" w:rsidRPr="009B7B54" w:rsidRDefault="00782E82" w:rsidP="00774738">
      <w:pPr>
        <w:spacing w:line="276" w:lineRule="auto"/>
        <w:ind w:firstLine="720"/>
        <w:jc w:val="both"/>
        <w:rPr>
          <w:rFonts w:ascii="Times New Roman" w:hAnsi="Times New Roman" w:cs="Times New Roman"/>
        </w:rPr>
      </w:pPr>
      <w:r w:rsidRPr="009B7B54">
        <w:rPr>
          <w:rFonts w:ascii="Times New Roman" w:hAnsi="Times New Roman" w:cs="Times New Roman"/>
        </w:rPr>
        <w:t>Множества и логика:</w:t>
      </w:r>
    </w:p>
    <w:p w:rsidR="00782E82" w:rsidRPr="009B7B54" w:rsidRDefault="00782E82" w:rsidP="0002047D">
      <w:pPr>
        <w:spacing w:line="276" w:lineRule="auto"/>
        <w:ind w:firstLine="720"/>
        <w:rPr>
          <w:rFonts w:ascii="Times New Roman" w:hAnsi="Times New Roman" w:cs="Times New Roman"/>
        </w:rPr>
      </w:pPr>
      <w:r w:rsidRPr="009B7B54">
        <w:rPr>
          <w:rFonts w:ascii="Times New Roman" w:hAnsi="Times New Roman" w:cs="Times New Roman"/>
        </w:rPr>
        <w:t>оперировать понятиями: множество, операции над множествами; использовать теоретико-множественный аппарат для описания реальных процессов и явлений, при решении задач из других учебных предметов;</w:t>
      </w:r>
    </w:p>
    <w:p w:rsidR="00774738" w:rsidRPr="009B7B54" w:rsidRDefault="00782E82" w:rsidP="00774738">
      <w:pPr>
        <w:spacing w:line="276" w:lineRule="auto"/>
        <w:ind w:firstLine="720"/>
        <w:jc w:val="both"/>
        <w:rPr>
          <w:rFonts w:ascii="Times New Roman" w:hAnsi="Times New Roman" w:cs="Times New Roman"/>
        </w:rPr>
      </w:pPr>
      <w:r w:rsidRPr="009B7B54">
        <w:rPr>
          <w:rFonts w:ascii="Times New Roman" w:hAnsi="Times New Roman" w:cs="Times New Roman"/>
        </w:rPr>
        <w:t>оперировать понятиями: определение, теор</w:t>
      </w:r>
      <w:r w:rsidR="00774738" w:rsidRPr="009B7B54">
        <w:rPr>
          <w:rFonts w:ascii="Times New Roman" w:hAnsi="Times New Roman" w:cs="Times New Roman"/>
        </w:rPr>
        <w:t>ема, следствие, доказательство.</w:t>
      </w:r>
    </w:p>
    <w:p w:rsidR="00774738" w:rsidRPr="009B7B54" w:rsidRDefault="00774738" w:rsidP="00774738">
      <w:pPr>
        <w:spacing w:line="276" w:lineRule="auto"/>
        <w:ind w:firstLine="720"/>
        <w:jc w:val="both"/>
        <w:rPr>
          <w:rFonts w:ascii="Times New Roman" w:hAnsi="Times New Roman" w:cs="Times New Roman"/>
          <w:i/>
        </w:rPr>
      </w:pPr>
    </w:p>
    <w:p w:rsidR="00782E82" w:rsidRPr="009B7B54" w:rsidRDefault="00782E82" w:rsidP="00774738">
      <w:pPr>
        <w:spacing w:line="276" w:lineRule="auto"/>
        <w:ind w:firstLine="720"/>
        <w:jc w:val="both"/>
        <w:rPr>
          <w:rFonts w:ascii="Times New Roman" w:hAnsi="Times New Roman" w:cs="Times New Roman"/>
          <w:i/>
        </w:rPr>
      </w:pPr>
      <w:r w:rsidRPr="009B7B54">
        <w:rPr>
          <w:rFonts w:ascii="Times New Roman" w:hAnsi="Times New Roman" w:cs="Times New Roman"/>
          <w:i/>
        </w:rPr>
        <w:t>Предметные результаты по отдельным темам учебного курса «Алгебра и начала математического анализа». К концу 11 класса обучающийся научится:</w:t>
      </w:r>
    </w:p>
    <w:p w:rsidR="00782E82" w:rsidRPr="009B7B54" w:rsidRDefault="00782E82" w:rsidP="00774738">
      <w:pPr>
        <w:tabs>
          <w:tab w:val="left" w:pos="2116"/>
        </w:tabs>
        <w:spacing w:line="276" w:lineRule="auto"/>
        <w:ind w:left="720"/>
        <w:jc w:val="both"/>
        <w:rPr>
          <w:rFonts w:ascii="Times New Roman" w:hAnsi="Times New Roman" w:cs="Times New Roman"/>
        </w:rPr>
      </w:pPr>
      <w:r w:rsidRPr="009B7B54">
        <w:rPr>
          <w:rFonts w:ascii="Times New Roman" w:hAnsi="Times New Roman" w:cs="Times New Roman"/>
        </w:rPr>
        <w:t>Числа и вычисления:</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оперировать понятиями: натуральное, целое число, использовать признаки делимости целых чисел, разложение числа на простые множители для решения задач;</w:t>
      </w:r>
    </w:p>
    <w:p w:rsidR="00782E82" w:rsidRPr="009B7B54" w:rsidRDefault="00782E82" w:rsidP="0002047D">
      <w:pPr>
        <w:spacing w:line="276" w:lineRule="auto"/>
        <w:ind w:firstLine="720"/>
        <w:rPr>
          <w:rFonts w:ascii="Times New Roman" w:hAnsi="Times New Roman" w:cs="Times New Roman"/>
        </w:rPr>
      </w:pPr>
      <w:r w:rsidRPr="009B7B54">
        <w:rPr>
          <w:rFonts w:ascii="Times New Roman" w:hAnsi="Times New Roman" w:cs="Times New Roman"/>
        </w:rPr>
        <w:t>оперировать понятием: степень с рациональным показателем; оперировать понятиями: логарифм числа, десятичные и натуральные логарифмы.</w:t>
      </w:r>
    </w:p>
    <w:p w:rsidR="00782E82" w:rsidRPr="009B7B54" w:rsidRDefault="00782E82" w:rsidP="00774738">
      <w:pPr>
        <w:tabs>
          <w:tab w:val="left" w:pos="2116"/>
        </w:tabs>
        <w:spacing w:line="276" w:lineRule="auto"/>
        <w:ind w:left="720"/>
        <w:jc w:val="both"/>
        <w:rPr>
          <w:rFonts w:ascii="Times New Roman" w:hAnsi="Times New Roman" w:cs="Times New Roman"/>
        </w:rPr>
      </w:pPr>
      <w:r w:rsidRPr="009B7B54">
        <w:rPr>
          <w:rFonts w:ascii="Times New Roman" w:hAnsi="Times New Roman" w:cs="Times New Roman"/>
        </w:rPr>
        <w:t>Уравнения и неравенства:</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применять свойства степени для преобразования выражений, оперировать понятиями: показательное уравнение и неравенство, решать основные типы показательных уравнений и неравенств;</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выполнять преобразования выражений, содержащих логарифмы, оперировать понятиями: логарифмическое уравнение и неравенство, решать основные типы логарифмических уравнений и неравенств;</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находить решения простейших тригонометрических неравенств;</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оперировать понятиями: система линейных уравнений и её решение, использовать систему линейных уравнений для решения практических задач;</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находить решения простейших систем и совокупностей рациональных уравнений и неравенств;</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моделировать реальные ситуации на языке алгебры, составлять выражения, уравнения, неравенства и системы по условию задачи, исследовать построенные модели с использованием аппарата алгебры.</w:t>
      </w:r>
    </w:p>
    <w:p w:rsidR="00782E82" w:rsidRPr="009B7B54" w:rsidRDefault="00782E82" w:rsidP="00774738">
      <w:pPr>
        <w:tabs>
          <w:tab w:val="left" w:pos="2127"/>
        </w:tabs>
        <w:spacing w:line="276" w:lineRule="auto"/>
        <w:ind w:left="720"/>
        <w:jc w:val="both"/>
        <w:rPr>
          <w:rFonts w:ascii="Times New Roman" w:hAnsi="Times New Roman" w:cs="Times New Roman"/>
        </w:rPr>
      </w:pPr>
      <w:r w:rsidRPr="009B7B54">
        <w:rPr>
          <w:rFonts w:ascii="Times New Roman" w:hAnsi="Times New Roman" w:cs="Times New Roman"/>
        </w:rPr>
        <w:t>Функции и графики: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оперировать понятиями: периодическая функция, промежутки монотонности функции, точки экстремума функции, наибольшее и наименьшее значения функции на промежутке, использовать их для исследования функции, заданной графиком;</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оперировать понятиями: графики показательной, логарифмической и тригонометрических функций, изображать их на координатной плоскости и использовать для решения уравнений и неравенств;</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изображать на координатной плоскости графики линейных уравнений и использовать их для решения системы линейных уравнений;</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использовать графики функций для исследования процессов и зависимостей из других учебных дисциплин.</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Начала математического анализа:</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оперировать понятиями: непрерывная функция, производная функции, использовать геометрический и физический смысл производной для решения задач;</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находить производные элементарных функций, вычислять производные суммы, произведения, частного функций;</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использовать производную для исследования функции на монотонность и экстремумы, применять результаты исследования к построению графиков;</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использовать производную для нахождения наилучшего решения в прикладных, в том числе социально-экономических, задачах;</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оперировать понятиями: первообразная и интеграл, понимать геометрический и физический смысл интеграла;</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находить первообразные элементарных функций, вычислять интеграл</w:t>
      </w:r>
    </w:p>
    <w:p w:rsidR="00782E82" w:rsidRPr="009B7B54" w:rsidRDefault="00782E82" w:rsidP="0002047D">
      <w:pPr>
        <w:spacing w:line="276" w:lineRule="auto"/>
        <w:rPr>
          <w:rFonts w:ascii="Times New Roman" w:hAnsi="Times New Roman" w:cs="Times New Roman"/>
        </w:rPr>
      </w:pPr>
      <w:r w:rsidRPr="009B7B54">
        <w:rPr>
          <w:rFonts w:ascii="Times New Roman" w:hAnsi="Times New Roman" w:cs="Times New Roman"/>
        </w:rPr>
        <w:t>по формуле Ньютона-Лейбница;</w:t>
      </w:r>
    </w:p>
    <w:p w:rsidR="00782E82" w:rsidRPr="009B7B54" w:rsidRDefault="00782E82" w:rsidP="0002047D">
      <w:pPr>
        <w:spacing w:line="276" w:lineRule="auto"/>
        <w:ind w:firstLine="740"/>
        <w:jc w:val="both"/>
        <w:rPr>
          <w:rFonts w:ascii="Times New Roman" w:hAnsi="Times New Roman" w:cs="Times New Roman"/>
        </w:rPr>
      </w:pPr>
      <w:r w:rsidRPr="009B7B54">
        <w:rPr>
          <w:rFonts w:ascii="Times New Roman" w:hAnsi="Times New Roman" w:cs="Times New Roman"/>
        </w:rPr>
        <w:t xml:space="preserve">решать прикладные задачи, в том числе социально-экономического и физического </w:t>
      </w:r>
      <w:r w:rsidRPr="009B7B54">
        <w:rPr>
          <w:rFonts w:ascii="Times New Roman" w:hAnsi="Times New Roman" w:cs="Times New Roman"/>
        </w:rPr>
        <w:lastRenderedPageBreak/>
        <w:t>характера, средствами математического анализа.</w:t>
      </w:r>
    </w:p>
    <w:p w:rsidR="00774738" w:rsidRPr="009B7B54" w:rsidRDefault="00774738" w:rsidP="0002047D">
      <w:pPr>
        <w:spacing w:line="276" w:lineRule="auto"/>
        <w:ind w:firstLine="740"/>
        <w:jc w:val="both"/>
        <w:rPr>
          <w:rFonts w:ascii="Times New Roman" w:hAnsi="Times New Roman" w:cs="Times New Roman"/>
        </w:rPr>
      </w:pPr>
    </w:p>
    <w:p w:rsidR="00782E82" w:rsidRPr="009B7B54" w:rsidRDefault="007112BE" w:rsidP="007112BE">
      <w:pPr>
        <w:pStyle w:val="3"/>
        <w:rPr>
          <w:b w:val="0"/>
        </w:rPr>
      </w:pPr>
      <w:bookmarkStart w:id="23" w:name="_Toc149663006"/>
      <w:r w:rsidRPr="009B7B54">
        <w:rPr>
          <w:b w:val="0"/>
        </w:rPr>
        <w:t xml:space="preserve">2.1.10. </w:t>
      </w:r>
      <w:r w:rsidR="00782E82" w:rsidRPr="009B7B54">
        <w:rPr>
          <w:b w:val="0"/>
        </w:rPr>
        <w:t>Федеральная рабочая программа учебного курса «Геометрия».</w:t>
      </w:r>
      <w:bookmarkEnd w:id="23"/>
    </w:p>
    <w:p w:rsidR="00774738" w:rsidRPr="009B7B54" w:rsidRDefault="00782E82" w:rsidP="00774738">
      <w:pPr>
        <w:tabs>
          <w:tab w:val="left" w:pos="1701"/>
        </w:tabs>
        <w:spacing w:line="276" w:lineRule="auto"/>
        <w:ind w:left="740"/>
        <w:jc w:val="both"/>
        <w:rPr>
          <w:rFonts w:ascii="Times New Roman" w:hAnsi="Times New Roman" w:cs="Times New Roman"/>
          <w:i/>
        </w:rPr>
      </w:pPr>
      <w:r w:rsidRPr="009B7B54">
        <w:rPr>
          <w:rFonts w:ascii="Times New Roman" w:hAnsi="Times New Roman" w:cs="Times New Roman"/>
          <w:i/>
        </w:rPr>
        <w:t>Пояснительная записка.</w:t>
      </w:r>
    </w:p>
    <w:p w:rsidR="00774738" w:rsidRPr="009B7B54" w:rsidRDefault="00782E82" w:rsidP="00774738">
      <w:pPr>
        <w:tabs>
          <w:tab w:val="left" w:pos="0"/>
        </w:tabs>
        <w:spacing w:line="276" w:lineRule="auto"/>
        <w:ind w:firstLine="851"/>
        <w:jc w:val="both"/>
        <w:rPr>
          <w:rFonts w:ascii="Times New Roman" w:hAnsi="Times New Roman" w:cs="Times New Roman"/>
          <w:i/>
        </w:rPr>
      </w:pPr>
      <w:r w:rsidRPr="009B7B54">
        <w:rPr>
          <w:rFonts w:ascii="Times New Roman" w:hAnsi="Times New Roman" w:cs="Times New Roman"/>
        </w:rPr>
        <w:t>Важность учебного курса геометрии на уровне среднего общего образования обусловлена практической значимостью метапредметных и предметных результатов обучения геометрии в направлении личностного развития обучающихся, формирования функциональной математической грамотности, изучения других учебных дисциплин. Развитие у обучающихся правильных представлений о сущности и происхождении геометрических абстракций, соотношении реального и идеального, характере отражения математической наукой явлений и процессов реального мира, месте геометрии в системе наук и роли математического моделирования в научном познании и в практике способствует формированию научного мировоззрения обучающихся, а также качеств мышления, необходимых для адаптации в современном обществе.</w:t>
      </w:r>
    </w:p>
    <w:p w:rsidR="00774738" w:rsidRPr="009B7B54" w:rsidRDefault="00782E82" w:rsidP="00774738">
      <w:pPr>
        <w:tabs>
          <w:tab w:val="left" w:pos="0"/>
        </w:tabs>
        <w:spacing w:line="276" w:lineRule="auto"/>
        <w:ind w:firstLine="851"/>
        <w:jc w:val="both"/>
        <w:rPr>
          <w:rFonts w:ascii="Times New Roman" w:hAnsi="Times New Roman" w:cs="Times New Roman"/>
          <w:i/>
        </w:rPr>
      </w:pPr>
      <w:r w:rsidRPr="009B7B54">
        <w:rPr>
          <w:rFonts w:ascii="Times New Roman" w:hAnsi="Times New Roman" w:cs="Times New Roman"/>
        </w:rPr>
        <w:t>Геометрия является одним из базовых предметов на уровне среднего общего образования, так как обеспечивает возможность изучения как дисциплин естественно-научной направленности, так и гуманитарной.</w:t>
      </w:r>
    </w:p>
    <w:p w:rsidR="00774738" w:rsidRPr="009B7B54" w:rsidRDefault="00782E82" w:rsidP="00774738">
      <w:pPr>
        <w:tabs>
          <w:tab w:val="left" w:pos="0"/>
        </w:tabs>
        <w:spacing w:line="276" w:lineRule="auto"/>
        <w:ind w:firstLine="851"/>
        <w:jc w:val="both"/>
        <w:rPr>
          <w:rFonts w:ascii="Times New Roman" w:hAnsi="Times New Roman" w:cs="Times New Roman"/>
          <w:i/>
        </w:rPr>
      </w:pPr>
      <w:r w:rsidRPr="009B7B54">
        <w:rPr>
          <w:rFonts w:ascii="Times New Roman" w:hAnsi="Times New Roman" w:cs="Times New Roman"/>
        </w:rPr>
        <w:t>Логическое мышление, формируемое при изучении обучающимися понятийных основ геометрии и построении цепочки логических утверждений в ходе решения геометрических задач, умение выдвигать и опровергать гипотезы непосредственно используются при решении задач естественно-научного цикла, в частности из курса физики.</w:t>
      </w:r>
    </w:p>
    <w:p w:rsidR="00774738" w:rsidRPr="009B7B54" w:rsidRDefault="00782E82" w:rsidP="00774738">
      <w:pPr>
        <w:tabs>
          <w:tab w:val="left" w:pos="0"/>
        </w:tabs>
        <w:spacing w:line="276" w:lineRule="auto"/>
        <w:ind w:firstLine="851"/>
        <w:jc w:val="both"/>
        <w:rPr>
          <w:rFonts w:ascii="Times New Roman" w:hAnsi="Times New Roman" w:cs="Times New Roman"/>
          <w:i/>
        </w:rPr>
      </w:pPr>
      <w:r w:rsidRPr="009B7B54">
        <w:rPr>
          <w:rFonts w:ascii="Times New Roman" w:hAnsi="Times New Roman" w:cs="Times New Roman"/>
        </w:rPr>
        <w:t>Ориентация человека в пространстве - условие его социального бытия, форма отражения окружающего мира, условие успешного познания и активного преобразования действительности. Оперирование пространственными образами объединяет разные виды учебной и трудовой деятельности, является одним из профессионально важных качеств, поэтому актуальна задача формирования у обучающихся пространственного мышления как разновидности образного мышления - существенного компонента в подготовке к практической деятельности по многим направлениям.</w:t>
      </w:r>
    </w:p>
    <w:p w:rsidR="00774738" w:rsidRPr="009B7B54" w:rsidRDefault="00782E82" w:rsidP="00774738">
      <w:pPr>
        <w:tabs>
          <w:tab w:val="left" w:pos="0"/>
        </w:tabs>
        <w:spacing w:line="276" w:lineRule="auto"/>
        <w:ind w:firstLine="851"/>
        <w:jc w:val="both"/>
        <w:rPr>
          <w:rFonts w:ascii="Times New Roman" w:hAnsi="Times New Roman" w:cs="Times New Roman"/>
          <w:i/>
        </w:rPr>
      </w:pPr>
      <w:r w:rsidRPr="009B7B54">
        <w:rPr>
          <w:rFonts w:ascii="Times New Roman" w:hAnsi="Times New Roman" w:cs="Times New Roman"/>
        </w:rPr>
        <w:t>Цель освоения программы учебного курса «Геометрия» на базовом уровне обучения - общеобразовательное и общекультурное развитие обучающихся через обеспечение возможности приобретения и использования систематических геометрических знаний и действий, специфичных геометрии, возможности успешного продолжения образования по специальностям, не связанным с прикладным использованием геометрии.</w:t>
      </w:r>
    </w:p>
    <w:p w:rsidR="00782E82" w:rsidRPr="009B7B54" w:rsidRDefault="00782E82" w:rsidP="00774738">
      <w:pPr>
        <w:tabs>
          <w:tab w:val="left" w:pos="0"/>
        </w:tabs>
        <w:spacing w:line="276" w:lineRule="auto"/>
        <w:ind w:firstLine="851"/>
        <w:jc w:val="both"/>
        <w:rPr>
          <w:rFonts w:ascii="Times New Roman" w:hAnsi="Times New Roman" w:cs="Times New Roman"/>
          <w:i/>
        </w:rPr>
      </w:pPr>
      <w:r w:rsidRPr="009B7B54">
        <w:rPr>
          <w:rFonts w:ascii="Times New Roman" w:hAnsi="Times New Roman" w:cs="Times New Roman"/>
        </w:rPr>
        <w:t>Приоритетными задачами освоения учебного курса «Геометрии» на базовом уровне в 10-11 классах являются:</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формирование представления о геометрии как части мировой культуры и осознание её взаимосвязи с окружающим миром;</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формирование представления о многогранниках и телах вращения как о важнейших математических моделях, позволяющих описывать и изучать разные явления окружающего мира;</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формирование умения распознавать на чертежах, моделях и в реальном мире многогранники и тела вращения;</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овладение методами решения задач на построения на изображениях пространственных фигур;</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формирование умения оперировать основными понятиями о многогранниках и телах вращения и их основными свойствами;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 xml:space="preserve">овладение алгоритмами решения основных типов задач, формирование умения проводить несложные доказательные рассуждения в ходе решения стереометрических задач и </w:t>
      </w:r>
      <w:r w:rsidRPr="009B7B54">
        <w:rPr>
          <w:rFonts w:ascii="Times New Roman" w:hAnsi="Times New Roman" w:cs="Times New Roman"/>
        </w:rPr>
        <w:lastRenderedPageBreak/>
        <w:t>задач с практическим содержанием;</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развитие интеллектуальных и творческих способностей обучающихся, познавательной активности, исследовательских умений, критичности мышления;</w:t>
      </w:r>
    </w:p>
    <w:p w:rsidR="00774738" w:rsidRPr="009B7B54" w:rsidRDefault="00782E82" w:rsidP="00774738">
      <w:pPr>
        <w:spacing w:line="276" w:lineRule="auto"/>
        <w:ind w:firstLine="720"/>
        <w:jc w:val="both"/>
        <w:rPr>
          <w:rFonts w:ascii="Times New Roman" w:hAnsi="Times New Roman" w:cs="Times New Roman"/>
        </w:rPr>
      </w:pPr>
      <w:r w:rsidRPr="009B7B54">
        <w:rPr>
          <w:rFonts w:ascii="Times New Roman" w:hAnsi="Times New Roman" w:cs="Times New Roman"/>
        </w:rPr>
        <w:t>формирование функциональной грамотности, релевантной геометрии: умение распознавать проявления геометрических понятий, объектов и закономерностей в реальных жизненных ситуациях и при изучении других учебных предметов, проявления зависимостей и закономерностей, формулировать их на языке геометрии и создавать геометрические модели, применять освоенный геометрический аппарат для решения практико-ориентированных задач, интерпретировать и о</w:t>
      </w:r>
      <w:r w:rsidR="00774738" w:rsidRPr="009B7B54">
        <w:rPr>
          <w:rFonts w:ascii="Times New Roman" w:hAnsi="Times New Roman" w:cs="Times New Roman"/>
        </w:rPr>
        <w:t>ценивать полученные результаты.</w:t>
      </w:r>
    </w:p>
    <w:p w:rsidR="00774738" w:rsidRPr="009B7B54" w:rsidRDefault="00782E82" w:rsidP="00774738">
      <w:pPr>
        <w:spacing w:line="276" w:lineRule="auto"/>
        <w:ind w:firstLine="720"/>
        <w:jc w:val="both"/>
        <w:rPr>
          <w:rFonts w:ascii="Times New Roman" w:hAnsi="Times New Roman" w:cs="Times New Roman"/>
        </w:rPr>
      </w:pPr>
      <w:r w:rsidRPr="009B7B54">
        <w:rPr>
          <w:rFonts w:ascii="Times New Roman" w:hAnsi="Times New Roman" w:cs="Times New Roman"/>
        </w:rPr>
        <w:t>Отличительной особенностью программы по геометрии является включение в курс стереометрии в начале его изучения задач, решаемых на уровне интуитивного познания, и определённым образом организованная работа над ними, что способствуют развитию логического и пространственного мышления, стимулирует протекание интуитивных процессов, мотивирует к</w:t>
      </w:r>
      <w:r w:rsidR="00774738" w:rsidRPr="009B7B54">
        <w:rPr>
          <w:rFonts w:ascii="Times New Roman" w:hAnsi="Times New Roman" w:cs="Times New Roman"/>
        </w:rPr>
        <w:t xml:space="preserve"> дальнейшему изучению предмета.</w:t>
      </w:r>
    </w:p>
    <w:p w:rsidR="00774738" w:rsidRPr="009B7B54" w:rsidRDefault="00782E82" w:rsidP="00774738">
      <w:pPr>
        <w:spacing w:line="276" w:lineRule="auto"/>
        <w:ind w:firstLine="720"/>
        <w:jc w:val="both"/>
        <w:rPr>
          <w:rFonts w:ascii="Times New Roman" w:hAnsi="Times New Roman" w:cs="Times New Roman"/>
        </w:rPr>
      </w:pPr>
      <w:r w:rsidRPr="009B7B54">
        <w:rPr>
          <w:rFonts w:ascii="Times New Roman" w:hAnsi="Times New Roman" w:cs="Times New Roman"/>
        </w:rPr>
        <w:t>Предпочтение отдаётся наглядно-конструктивному методу обучения, то есть теоретические знания имеют в своей основе непосредственное отношение к предметно-практической деятельности. Развитие пространственных представлений у обучающихся в курсе стереометрии проводится за счёт решения задач на создание пространственных образов и задач на оперирование пространственными образами. Создание образа проводится с использованием наглядности, а оперирование образом - в условиях отвлечения от наглядности, мысленного изме</w:t>
      </w:r>
      <w:r w:rsidR="00774738" w:rsidRPr="009B7B54">
        <w:rPr>
          <w:rFonts w:ascii="Times New Roman" w:hAnsi="Times New Roman" w:cs="Times New Roman"/>
        </w:rPr>
        <w:t>нения его исходного содержания.</w:t>
      </w:r>
    </w:p>
    <w:p w:rsidR="00774738" w:rsidRPr="009B7B54" w:rsidRDefault="00782E82" w:rsidP="00774738">
      <w:pPr>
        <w:spacing w:line="276" w:lineRule="auto"/>
        <w:ind w:firstLine="720"/>
        <w:jc w:val="both"/>
        <w:rPr>
          <w:rFonts w:ascii="Times New Roman" w:hAnsi="Times New Roman" w:cs="Times New Roman"/>
        </w:rPr>
      </w:pPr>
      <w:r w:rsidRPr="009B7B54">
        <w:rPr>
          <w:rFonts w:ascii="Times New Roman" w:hAnsi="Times New Roman" w:cs="Times New Roman"/>
        </w:rPr>
        <w:t>Основными содержательными лин</w:t>
      </w:r>
      <w:r w:rsidR="00774738" w:rsidRPr="009B7B54">
        <w:rPr>
          <w:rFonts w:ascii="Times New Roman" w:hAnsi="Times New Roman" w:cs="Times New Roman"/>
        </w:rPr>
        <w:t xml:space="preserve">иями учебного курса «Геометрия» в </w:t>
      </w:r>
      <w:r w:rsidRPr="009B7B54">
        <w:rPr>
          <w:rFonts w:ascii="Times New Roman" w:hAnsi="Times New Roman" w:cs="Times New Roman"/>
        </w:rPr>
        <w:t>10-11 кла</w:t>
      </w:r>
      <w:r w:rsidR="00774738" w:rsidRPr="009B7B54">
        <w:rPr>
          <w:rFonts w:ascii="Times New Roman" w:hAnsi="Times New Roman" w:cs="Times New Roman"/>
        </w:rPr>
        <w:t xml:space="preserve">ссах являются: «Многогранники», «Прямые и плоскости </w:t>
      </w:r>
      <w:r w:rsidRPr="009B7B54">
        <w:rPr>
          <w:rFonts w:ascii="Times New Roman" w:hAnsi="Times New Roman" w:cs="Times New Roman"/>
        </w:rPr>
        <w:t>в пространстве», «Тела вращения», «Векторы и координаты в пространстве». Формирование логических умений распределяется по содержательным линиям и по годам обучения на уров</w:t>
      </w:r>
      <w:r w:rsidR="00774738" w:rsidRPr="009B7B54">
        <w:rPr>
          <w:rFonts w:ascii="Times New Roman" w:hAnsi="Times New Roman" w:cs="Times New Roman"/>
        </w:rPr>
        <w:t>не среднего общего образования.</w:t>
      </w:r>
    </w:p>
    <w:p w:rsidR="00774738" w:rsidRPr="009B7B54" w:rsidRDefault="00782E82" w:rsidP="00774738">
      <w:pPr>
        <w:spacing w:line="276" w:lineRule="auto"/>
        <w:ind w:firstLine="720"/>
        <w:jc w:val="both"/>
        <w:rPr>
          <w:rFonts w:ascii="Times New Roman" w:hAnsi="Times New Roman" w:cs="Times New Roman"/>
        </w:rPr>
      </w:pPr>
      <w:r w:rsidRPr="009B7B54">
        <w:rPr>
          <w:rFonts w:ascii="Times New Roman" w:hAnsi="Times New Roman" w:cs="Times New Roman"/>
        </w:rPr>
        <w:t>Содержание образования, соответствующее предметным результатам освоения программы по геометрии, распределённым по годам обучения, структурировано таким образом, чтобы овладение геометрическими понятиями и навыками осуществлялось последовательно и поступательно, с соблюдением принципа преемственности, чтобы новые знания включались в общую систему геометрических представлений обучающихся, расширяя и углубляя её, образ</w:t>
      </w:r>
      <w:r w:rsidR="00774738" w:rsidRPr="009B7B54">
        <w:rPr>
          <w:rFonts w:ascii="Times New Roman" w:hAnsi="Times New Roman" w:cs="Times New Roman"/>
        </w:rPr>
        <w:t>уя прочные множественные связи.</w:t>
      </w:r>
    </w:p>
    <w:p w:rsidR="00774738" w:rsidRPr="009B7B54" w:rsidRDefault="00774738" w:rsidP="00774738">
      <w:pPr>
        <w:spacing w:line="276" w:lineRule="auto"/>
        <w:ind w:firstLine="720"/>
        <w:jc w:val="both"/>
        <w:rPr>
          <w:rFonts w:ascii="Times New Roman" w:hAnsi="Times New Roman" w:cs="Times New Roman"/>
          <w:i/>
        </w:rPr>
      </w:pPr>
    </w:p>
    <w:p w:rsidR="00782E82" w:rsidRPr="009B7B54" w:rsidRDefault="00782E82" w:rsidP="00774738">
      <w:pPr>
        <w:spacing w:line="276" w:lineRule="auto"/>
        <w:ind w:firstLine="720"/>
        <w:jc w:val="both"/>
        <w:rPr>
          <w:rFonts w:ascii="Times New Roman" w:hAnsi="Times New Roman" w:cs="Times New Roman"/>
          <w:i/>
        </w:rPr>
      </w:pPr>
      <w:r w:rsidRPr="009B7B54">
        <w:rPr>
          <w:rFonts w:ascii="Times New Roman" w:hAnsi="Times New Roman" w:cs="Times New Roman"/>
          <w:i/>
        </w:rPr>
        <w:t>Общее число часов, рекомендованных для изучения учебного курса «Геометрия» - 102 часа: в 10 классе - 68 часов (2 часа в неделю), в 11 классе - 34 часа (1 час в неделю).</w:t>
      </w:r>
    </w:p>
    <w:p w:rsidR="00774738" w:rsidRPr="009B7B54" w:rsidRDefault="00774738" w:rsidP="00774738">
      <w:pPr>
        <w:tabs>
          <w:tab w:val="left" w:pos="1681"/>
        </w:tabs>
        <w:spacing w:line="276" w:lineRule="auto"/>
        <w:ind w:left="720"/>
        <w:jc w:val="both"/>
        <w:rPr>
          <w:rFonts w:ascii="Times New Roman" w:hAnsi="Times New Roman" w:cs="Times New Roman"/>
          <w:i/>
        </w:rPr>
      </w:pPr>
    </w:p>
    <w:p w:rsidR="00782E82" w:rsidRPr="009B7B54" w:rsidRDefault="00782E82" w:rsidP="00774738">
      <w:pPr>
        <w:tabs>
          <w:tab w:val="left" w:pos="1681"/>
        </w:tabs>
        <w:spacing w:line="276" w:lineRule="auto"/>
        <w:ind w:left="720"/>
        <w:jc w:val="both"/>
        <w:rPr>
          <w:rFonts w:ascii="Times New Roman" w:hAnsi="Times New Roman" w:cs="Times New Roman"/>
          <w:i/>
        </w:rPr>
      </w:pPr>
      <w:r w:rsidRPr="009B7B54">
        <w:rPr>
          <w:rFonts w:ascii="Times New Roman" w:hAnsi="Times New Roman" w:cs="Times New Roman"/>
          <w:i/>
        </w:rPr>
        <w:t>Содержание обучения в 10 классе.</w:t>
      </w:r>
    </w:p>
    <w:p w:rsidR="00782E82" w:rsidRPr="009B7B54" w:rsidRDefault="00782E82" w:rsidP="00774738">
      <w:pPr>
        <w:tabs>
          <w:tab w:val="left" w:pos="1878"/>
        </w:tabs>
        <w:spacing w:line="276" w:lineRule="auto"/>
        <w:ind w:left="720"/>
        <w:jc w:val="both"/>
        <w:rPr>
          <w:rFonts w:ascii="Times New Roman" w:hAnsi="Times New Roman" w:cs="Times New Roman"/>
        </w:rPr>
      </w:pPr>
      <w:r w:rsidRPr="009B7B54">
        <w:rPr>
          <w:rFonts w:ascii="Times New Roman" w:hAnsi="Times New Roman" w:cs="Times New Roman"/>
        </w:rPr>
        <w:t>Прямые и плоскости в пространстве.</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Основные понятия стереометрии. Точка, прямая, плоскость, пространство. Понятие об аксиоматическом построении стереометрии: аксиомы стереометрии и следствия из них.</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Взаимное расположение прямых в пространстве: пересекающиеся, параллельные и скрещивающиеся прямые. Параллельность прямых и плоскостей в пространстве: параллельные прямые в пространстве, параллельность трёх прямых, параллельность прямой и плоскости. Углы с сонаправленными сторонами, угол между прямыми в пространстве. Параллельность плоскостей: параллельные плоскости, свойства параллельных плоскостей. Простейшие пространственные фигуры на плоскости: тетраэдр, куб, параллелепипед, построение сечений.</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 xml:space="preserve">Перпендикулярность прямой и плоскости: перпендикулярные прямые в пространстве, прямые параллельные и перпендикулярные к плоскости, признак перпендикулярности прямой </w:t>
      </w:r>
      <w:r w:rsidRPr="009B7B54">
        <w:rPr>
          <w:rFonts w:ascii="Times New Roman" w:hAnsi="Times New Roman" w:cs="Times New Roman"/>
        </w:rPr>
        <w:lastRenderedPageBreak/>
        <w:t>и плоскости, теорема о прямой перпендикулярной плоскости. Углы в пространстве: угол между прямой и плоскостью, двугранный угол, линейный угол двугранного угла. Перпендикуляр и наклонные: расстояние от точки до плоскости, расстояние от прямой до плоскости, проекция фигуры на плоскость. Перпендикулярность плоскостей: признак перпендикулярности двух плоскостей. Теорема о трёх перпендикулярах.</w:t>
      </w:r>
    </w:p>
    <w:p w:rsidR="00782E82" w:rsidRPr="009B7B54" w:rsidRDefault="00782E82" w:rsidP="00774738">
      <w:pPr>
        <w:tabs>
          <w:tab w:val="left" w:pos="1878"/>
        </w:tabs>
        <w:spacing w:line="276" w:lineRule="auto"/>
        <w:ind w:left="720"/>
        <w:jc w:val="both"/>
        <w:rPr>
          <w:rFonts w:ascii="Times New Roman" w:hAnsi="Times New Roman" w:cs="Times New Roman"/>
        </w:rPr>
      </w:pPr>
      <w:r w:rsidRPr="009B7B54">
        <w:rPr>
          <w:rFonts w:ascii="Times New Roman" w:hAnsi="Times New Roman" w:cs="Times New Roman"/>
        </w:rPr>
        <w:t>Многогранники.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 xml:space="preserve">Понятие многогранника, основные элементы многогранника, выпуклые и невыпуклые многогранники, развёртка многогранника. Призма: п-угольная призма, грани и основания призмы, прямая и наклонная призмы, боковая и полная поверхность призмы. Параллелепипед, прямоугольный параллелепипед и его свойства. Пирамида: </w:t>
      </w:r>
      <w:r w:rsidRPr="009B7B54">
        <w:rPr>
          <w:rFonts w:ascii="Times New Roman" w:hAnsi="Times New Roman" w:cs="Times New Roman"/>
          <w:lang w:val="en-US" w:eastAsia="en-US" w:bidi="en-US"/>
        </w:rPr>
        <w:t>n</w:t>
      </w:r>
      <w:r w:rsidRPr="009B7B54">
        <w:rPr>
          <w:rFonts w:ascii="Times New Roman" w:hAnsi="Times New Roman" w:cs="Times New Roman"/>
        </w:rPr>
        <w:t>-угольная пирамида, грани и основание пирамиды, боковая и полная поверхность пирамиды, правильная и усечённая пирамида. Элементы призмы и пирамиды. Правильные многогранники: понятие правильного многогранника, правильная призма и правильная пирамида, правильная треугольная пирамида и правильный тетраэдр, куб. Представление о правильных многогранниках: октаэдр, додекаэдр и икосаэдр. Сечения призмы и пирамиды.</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Симметрия в пространстве: симметрия относительно точки, прямой, плоскости. Элементы симметрии в пирамидах, параллелепипедах, правильных многогранниках.</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Вычисление элементов многогранников: рёбра, диагонали, углы. Площадь боковой поверхности и полной поверхности прямой призмы, площадь оснований, теорема о боковой поверхности прямой призмы. Площадь боковой поверхности и поверхности правильной пирамиды, теорема о площади усечённой пирамиды. Понятие об объёме. Объём пирамиды, призмы.</w:t>
      </w:r>
    </w:p>
    <w:p w:rsidR="00774738" w:rsidRPr="009B7B54" w:rsidRDefault="00782E82" w:rsidP="00BA3DD4">
      <w:pPr>
        <w:spacing w:line="276" w:lineRule="auto"/>
        <w:ind w:firstLine="720"/>
        <w:jc w:val="both"/>
        <w:rPr>
          <w:rFonts w:ascii="Times New Roman" w:hAnsi="Times New Roman" w:cs="Times New Roman"/>
        </w:rPr>
      </w:pPr>
      <w:r w:rsidRPr="009B7B54">
        <w:rPr>
          <w:rFonts w:ascii="Times New Roman" w:hAnsi="Times New Roman" w:cs="Times New Roman"/>
        </w:rPr>
        <w:t>Подобные тела в пространстве. Соотношения между площадями поверхностей, объёмами подобных тел.</w:t>
      </w:r>
    </w:p>
    <w:p w:rsidR="00782E82" w:rsidRPr="009B7B54" w:rsidRDefault="00782E82" w:rsidP="00774738">
      <w:pPr>
        <w:tabs>
          <w:tab w:val="left" w:pos="1691"/>
        </w:tabs>
        <w:spacing w:line="276" w:lineRule="auto"/>
        <w:ind w:left="720"/>
        <w:jc w:val="both"/>
        <w:rPr>
          <w:rFonts w:ascii="Times New Roman" w:hAnsi="Times New Roman" w:cs="Times New Roman"/>
          <w:i/>
        </w:rPr>
      </w:pPr>
      <w:r w:rsidRPr="009B7B54">
        <w:rPr>
          <w:rFonts w:ascii="Times New Roman" w:hAnsi="Times New Roman" w:cs="Times New Roman"/>
          <w:i/>
        </w:rPr>
        <w:t>Содержание обучения в 11 классе.</w:t>
      </w:r>
    </w:p>
    <w:p w:rsidR="00782E82" w:rsidRPr="009B7B54" w:rsidRDefault="00782E82" w:rsidP="00774738">
      <w:pPr>
        <w:tabs>
          <w:tab w:val="left" w:pos="1893"/>
        </w:tabs>
        <w:spacing w:line="276" w:lineRule="auto"/>
        <w:ind w:left="720"/>
        <w:jc w:val="both"/>
        <w:rPr>
          <w:rFonts w:ascii="Times New Roman" w:hAnsi="Times New Roman" w:cs="Times New Roman"/>
        </w:rPr>
      </w:pPr>
      <w:r w:rsidRPr="009B7B54">
        <w:rPr>
          <w:rFonts w:ascii="Times New Roman" w:hAnsi="Times New Roman" w:cs="Times New Roman"/>
        </w:rPr>
        <w:t>Тела вращения.</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Цилиндрическая поверхность, образующие цилиндрической поверхности, ось цилиндрической поверхности. Цилиндр: основания и боковая поверхность, образующая и ось, площадь боковой и полной поверхности.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Коническая поверхность, образующие конической поверхности, ось и вершина конической поверхности. Конус: основание и вершина, образующая и ось, площадь боковой и полной поверхности. Усечённый конус: образующие и высота, основания и боковая поверхность.</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Сфера и шар: центр, радиус, диаметр, площадь поверхности сферы. Взаимное расположение сферы и плоскости, касательная плоскость к сфере, площадь сферы.</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Изображение тел вращения на плоскости. Развёртка цилиндра и конуса.</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Комбинации тел вращения и многогранников. Многогранник, описанный около сферы, сфера, вписанная в многогранник, или тело вращения.</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Понятие об объёме. Основные свойства объёмов тел. Теорема об объёме прямоугольного параллелепипеда и следствия из неё. Объём цилиндра, конуса. Объём шара и площадь сферы.</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Подобные тела в пространстве. Соотношения между площадями поверхностей, объёмами подобных тел.</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Сечения цилиндра (параллельно и перпендикулярно оси), сечения конуса (параллельное основанию и проходящее через вершину), сечения шара.</w:t>
      </w:r>
    </w:p>
    <w:p w:rsidR="00782E82" w:rsidRPr="009B7B54" w:rsidRDefault="00782E82" w:rsidP="00774738">
      <w:pPr>
        <w:tabs>
          <w:tab w:val="left" w:pos="1896"/>
        </w:tabs>
        <w:spacing w:line="276" w:lineRule="auto"/>
        <w:ind w:left="720"/>
        <w:jc w:val="both"/>
        <w:rPr>
          <w:rFonts w:ascii="Times New Roman" w:hAnsi="Times New Roman" w:cs="Times New Roman"/>
        </w:rPr>
      </w:pPr>
      <w:r w:rsidRPr="009B7B54">
        <w:rPr>
          <w:rFonts w:ascii="Times New Roman" w:hAnsi="Times New Roman" w:cs="Times New Roman"/>
        </w:rPr>
        <w:t>Векторы и координаты в пространстве.</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 xml:space="preserve">Вектор на плоскости и в пространстве. Сложение и вычитание векторов. Умножение вектора на число. Разложение вектора по трём некомпланарным векторам. Правило </w:t>
      </w:r>
      <w:r w:rsidRPr="009B7B54">
        <w:rPr>
          <w:rFonts w:ascii="Times New Roman" w:hAnsi="Times New Roman" w:cs="Times New Roman"/>
        </w:rPr>
        <w:lastRenderedPageBreak/>
        <w:t>параллелепипеда. Решение задач, связанных с применением правил действий с векторами. Прямоугольная система координат в пространстве. Координаты вектора. Простейшие задачи в координатах. Угол между векторами. Скалярное произведение векторов. Вычисление углов между прямыми и плоскостями. Координатно-векторный метод при решении геометрических задач.</w:t>
      </w:r>
    </w:p>
    <w:p w:rsidR="00774738" w:rsidRPr="009B7B54" w:rsidRDefault="00782E82" w:rsidP="00774738">
      <w:pPr>
        <w:tabs>
          <w:tab w:val="left" w:pos="1680"/>
        </w:tabs>
        <w:spacing w:line="276" w:lineRule="auto"/>
        <w:ind w:firstLine="720"/>
        <w:jc w:val="both"/>
        <w:rPr>
          <w:rFonts w:ascii="Times New Roman" w:hAnsi="Times New Roman" w:cs="Times New Roman"/>
        </w:rPr>
      </w:pPr>
      <w:r w:rsidRPr="009B7B54">
        <w:rPr>
          <w:rFonts w:ascii="Times New Roman" w:hAnsi="Times New Roman" w:cs="Times New Roman"/>
        </w:rPr>
        <w:t>Планируемые предметные результаты освоения федеральной рабочей программы учебного курса «Геометрия» на базовом уровне на уровне среднего общего образования ориентированы на достижение уровня математической грамотности, необходимого для успешного решения задач в реальной жизни и создание условий для их общекультурного развития.</w:t>
      </w:r>
    </w:p>
    <w:p w:rsidR="00782E82" w:rsidRPr="009B7B54" w:rsidRDefault="00782E82" w:rsidP="00774738">
      <w:pPr>
        <w:tabs>
          <w:tab w:val="left" w:pos="1680"/>
        </w:tabs>
        <w:spacing w:line="276" w:lineRule="auto"/>
        <w:ind w:firstLine="720"/>
        <w:jc w:val="both"/>
        <w:rPr>
          <w:rFonts w:ascii="Times New Roman" w:hAnsi="Times New Roman" w:cs="Times New Roman"/>
          <w:i/>
        </w:rPr>
      </w:pPr>
      <w:r w:rsidRPr="009B7B54">
        <w:rPr>
          <w:rFonts w:ascii="Times New Roman" w:hAnsi="Times New Roman" w:cs="Times New Roman"/>
          <w:i/>
        </w:rPr>
        <w:t>Предметные результаты по отдельным темам учебного курса «Геометрия». К концу 10 класса обучающийся научится:</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оперировать понятиями: точка, прямая, плоскость;</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применять аксиомы стереометрии и следствия из них при решении геометрических задач;</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оперировать понятиями: параллельность и перпендикулярность прямых и плоскостей;</w:t>
      </w:r>
    </w:p>
    <w:p w:rsidR="00782E82" w:rsidRPr="009B7B54" w:rsidRDefault="00774738" w:rsidP="00774738">
      <w:pPr>
        <w:tabs>
          <w:tab w:val="left" w:pos="3955"/>
          <w:tab w:val="left" w:pos="6130"/>
          <w:tab w:val="left" w:pos="8894"/>
        </w:tabs>
        <w:spacing w:line="276" w:lineRule="auto"/>
        <w:ind w:firstLine="720"/>
        <w:jc w:val="both"/>
        <w:rPr>
          <w:rFonts w:ascii="Times New Roman" w:hAnsi="Times New Roman" w:cs="Times New Roman"/>
        </w:rPr>
      </w:pPr>
      <w:r w:rsidRPr="009B7B54">
        <w:rPr>
          <w:rFonts w:ascii="Times New Roman" w:hAnsi="Times New Roman" w:cs="Times New Roman"/>
        </w:rPr>
        <w:t xml:space="preserve">классифицировать взаимное расположение прямых </w:t>
      </w:r>
      <w:r w:rsidR="00782E82" w:rsidRPr="009B7B54">
        <w:rPr>
          <w:rFonts w:ascii="Times New Roman" w:hAnsi="Times New Roman" w:cs="Times New Roman"/>
        </w:rPr>
        <w:t>и плоскостей в пространстве;</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оперировать понятиями: двугранный угол, грани двугранного угла, ребро двугранного угла, линейный угол двугранного угла, градусная мера двугранного угла;</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оперировать понятиями: многогранник, выпуклый и невыпуклый многогранник, элементы многогранника, правильный многогранник;</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распознавать основные виды многогранников (пирамида, призма, прямоугольный параллелепипед, куб);</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классифицировать многогранники, выбирая основания для классификации (выпуклые и невыпуклые многогранники, правильные многогранники, прямые и наклонные призмы, параллелепипеды);</w:t>
      </w:r>
    </w:p>
    <w:p w:rsidR="00782E82" w:rsidRPr="009B7B54" w:rsidRDefault="00782E82" w:rsidP="0002047D">
      <w:pPr>
        <w:spacing w:line="276" w:lineRule="auto"/>
        <w:ind w:firstLine="720"/>
        <w:rPr>
          <w:rFonts w:ascii="Times New Roman" w:hAnsi="Times New Roman" w:cs="Times New Roman"/>
        </w:rPr>
      </w:pPr>
      <w:r w:rsidRPr="009B7B54">
        <w:rPr>
          <w:rFonts w:ascii="Times New Roman" w:hAnsi="Times New Roman" w:cs="Times New Roman"/>
        </w:rPr>
        <w:t>оперировать понятиями: секущая плоскость, сечение многогранников; объяснять принципы построения сечений, используя метод следов; строить сечения многогранников методом следов, выполнять (выносные) плоские чертежи из рисунков простых объёмных фигур: вид сверху, сбоку, снизу;</w:t>
      </w:r>
    </w:p>
    <w:p w:rsidR="00782E82" w:rsidRPr="009B7B54" w:rsidRDefault="00774738" w:rsidP="00774738">
      <w:pPr>
        <w:tabs>
          <w:tab w:val="right" w:pos="6806"/>
          <w:tab w:val="right" w:pos="7949"/>
          <w:tab w:val="right" w:pos="8554"/>
          <w:tab w:val="right" w:pos="9733"/>
        </w:tabs>
        <w:spacing w:line="276" w:lineRule="auto"/>
        <w:ind w:firstLine="720"/>
        <w:jc w:val="both"/>
        <w:rPr>
          <w:rFonts w:ascii="Times New Roman" w:hAnsi="Times New Roman" w:cs="Times New Roman"/>
        </w:rPr>
      </w:pPr>
      <w:r w:rsidRPr="009B7B54">
        <w:rPr>
          <w:rFonts w:ascii="Times New Roman" w:hAnsi="Times New Roman" w:cs="Times New Roman"/>
        </w:rPr>
        <w:t xml:space="preserve">решать задачи на нахождение </w:t>
      </w:r>
      <w:r w:rsidR="00782E82" w:rsidRPr="009B7B54">
        <w:rPr>
          <w:rFonts w:ascii="Times New Roman" w:hAnsi="Times New Roman" w:cs="Times New Roman"/>
        </w:rPr>
        <w:t>геомет</w:t>
      </w:r>
      <w:r w:rsidRPr="009B7B54">
        <w:rPr>
          <w:rFonts w:ascii="Times New Roman" w:hAnsi="Times New Roman" w:cs="Times New Roman"/>
        </w:rPr>
        <w:t>рических величин по</w:t>
      </w:r>
      <w:r w:rsidRPr="009B7B54">
        <w:rPr>
          <w:rFonts w:ascii="Times New Roman" w:hAnsi="Times New Roman" w:cs="Times New Roman"/>
        </w:rPr>
        <w:tab/>
        <w:t xml:space="preserve">образцам </w:t>
      </w:r>
      <w:r w:rsidR="00782E82" w:rsidRPr="009B7B54">
        <w:rPr>
          <w:rFonts w:ascii="Times New Roman" w:hAnsi="Times New Roman" w:cs="Times New Roman"/>
        </w:rPr>
        <w:t>или</w:t>
      </w:r>
      <w:r w:rsidRPr="009B7B54">
        <w:rPr>
          <w:rFonts w:ascii="Times New Roman" w:hAnsi="Times New Roman" w:cs="Times New Roman"/>
        </w:rPr>
        <w:tab/>
        <w:t xml:space="preserve">алгоритмам, применяя известные аналитические методы при решении </w:t>
      </w:r>
      <w:r w:rsidR="00782E82" w:rsidRPr="009B7B54">
        <w:rPr>
          <w:rFonts w:ascii="Times New Roman" w:hAnsi="Times New Roman" w:cs="Times New Roman"/>
        </w:rPr>
        <w:t>стандартных математических задач на вычисление расстояний между двумя точками, от точки до прямой, от точки до плоскости, между скрещивающимися прямыми;</w:t>
      </w:r>
    </w:p>
    <w:p w:rsidR="00782E82" w:rsidRPr="009B7B54" w:rsidRDefault="00782E82" w:rsidP="00774738">
      <w:pPr>
        <w:tabs>
          <w:tab w:val="right" w:pos="6806"/>
          <w:tab w:val="right" w:pos="7949"/>
          <w:tab w:val="right" w:pos="8554"/>
          <w:tab w:val="right" w:pos="9733"/>
        </w:tabs>
        <w:spacing w:line="276" w:lineRule="auto"/>
        <w:ind w:firstLine="720"/>
        <w:jc w:val="both"/>
        <w:rPr>
          <w:rFonts w:ascii="Times New Roman" w:hAnsi="Times New Roman" w:cs="Times New Roman"/>
        </w:rPr>
      </w:pPr>
      <w:r w:rsidRPr="009B7B54">
        <w:rPr>
          <w:rFonts w:ascii="Times New Roman" w:hAnsi="Times New Roman" w:cs="Times New Roman"/>
        </w:rPr>
        <w:t>решать</w:t>
      </w:r>
      <w:r w:rsidR="00774738" w:rsidRPr="009B7B54">
        <w:rPr>
          <w:rFonts w:ascii="Times New Roman" w:hAnsi="Times New Roman" w:cs="Times New Roman"/>
        </w:rPr>
        <w:t xml:space="preserve"> задачи на нахождение геометрических величин по</w:t>
      </w:r>
      <w:r w:rsidR="00774738" w:rsidRPr="009B7B54">
        <w:rPr>
          <w:rFonts w:ascii="Times New Roman" w:hAnsi="Times New Roman" w:cs="Times New Roman"/>
        </w:rPr>
        <w:tab/>
        <w:t xml:space="preserve">образцам </w:t>
      </w:r>
      <w:r w:rsidRPr="009B7B54">
        <w:rPr>
          <w:rFonts w:ascii="Times New Roman" w:hAnsi="Times New Roman" w:cs="Times New Roman"/>
        </w:rPr>
        <w:t>или</w:t>
      </w:r>
      <w:r w:rsidR="00774738" w:rsidRPr="009B7B54">
        <w:rPr>
          <w:rFonts w:ascii="Times New Roman" w:hAnsi="Times New Roman" w:cs="Times New Roman"/>
        </w:rPr>
        <w:tab/>
        <w:t xml:space="preserve">алгоритмам, применяя известные аналитические методы при решении </w:t>
      </w:r>
      <w:r w:rsidRPr="009B7B54">
        <w:rPr>
          <w:rFonts w:ascii="Times New Roman" w:hAnsi="Times New Roman" w:cs="Times New Roman"/>
        </w:rPr>
        <w:t>стандартных математических задач на вычисление углов между скрещивающимися прямыми, между прямой и плоскостью, между плоскостями, двугранных углов;</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вычислять объёмы и площади поверхностей многогранников (призма, пирамида) с применением формул, вычислять соотношения между площадями поверхностей, объёмами подобных многогранников;</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оперировать понятиями: симметрия в пространстве, центр, ось и плоскость симметрии, центр, ось и плоскость симметрии фигуры;</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извлекать, преобразовывать и интерпретировать информацию о пространственных геометрических фигурах, представленную на чертежах и рисунках;</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применять геометрические факты для решения стереометрических задач, предполагающих несколько шагов решения, если условия применения заданы в явной форме;</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применять простейшие программные средства и электронно</w:t>
      </w:r>
      <w:r w:rsidRPr="009B7B54">
        <w:rPr>
          <w:rFonts w:ascii="Times New Roman" w:hAnsi="Times New Roman" w:cs="Times New Roman"/>
        </w:rPr>
        <w:softHyphen/>
        <w:t xml:space="preserve">коммуникационные </w:t>
      </w:r>
      <w:r w:rsidRPr="009B7B54">
        <w:rPr>
          <w:rFonts w:ascii="Times New Roman" w:hAnsi="Times New Roman" w:cs="Times New Roman"/>
        </w:rPr>
        <w:lastRenderedPageBreak/>
        <w:t>системы при решении стереометрических задач;</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приводить примеры математических закономерностей в природе и жизни, распознавать проявление законов геометрии в искусстве;</w:t>
      </w:r>
    </w:p>
    <w:p w:rsidR="00774738" w:rsidRPr="009B7B54" w:rsidRDefault="00782E82" w:rsidP="00774738">
      <w:pPr>
        <w:spacing w:line="276" w:lineRule="auto"/>
        <w:ind w:firstLine="720"/>
        <w:jc w:val="both"/>
        <w:rPr>
          <w:rFonts w:ascii="Times New Roman" w:hAnsi="Times New Roman" w:cs="Times New Roman"/>
        </w:rPr>
      </w:pPr>
      <w:r w:rsidRPr="009B7B54">
        <w:rPr>
          <w:rFonts w:ascii="Times New Roman" w:hAnsi="Times New Roman" w:cs="Times New Roman"/>
        </w:rPr>
        <w:t>применять полученные знания на практике: анализировать реальные ситуации и применять изученные понятия в процессе поиска решения математически сформулированной проблемы, моделировать реальные ситуации на языке геометрии, исследовать построенные модели с использованием геометрических понятий и теорем, аппарата алгебры, решать практические задачи, связанные с нахо</w:t>
      </w:r>
      <w:r w:rsidR="00774738" w:rsidRPr="009B7B54">
        <w:rPr>
          <w:rFonts w:ascii="Times New Roman" w:hAnsi="Times New Roman" w:cs="Times New Roman"/>
        </w:rPr>
        <w:t>ждением геометрических величин.</w:t>
      </w:r>
    </w:p>
    <w:p w:rsidR="00774738" w:rsidRPr="009B7B54" w:rsidRDefault="00774738" w:rsidP="00774738">
      <w:pPr>
        <w:spacing w:line="276" w:lineRule="auto"/>
        <w:ind w:firstLine="720"/>
        <w:jc w:val="both"/>
        <w:rPr>
          <w:rFonts w:ascii="Times New Roman" w:hAnsi="Times New Roman" w:cs="Times New Roman"/>
          <w:i/>
        </w:rPr>
      </w:pPr>
    </w:p>
    <w:p w:rsidR="00782E82" w:rsidRPr="009B7B54" w:rsidRDefault="00782E82" w:rsidP="00774738">
      <w:pPr>
        <w:spacing w:line="276" w:lineRule="auto"/>
        <w:ind w:firstLine="720"/>
        <w:jc w:val="both"/>
        <w:rPr>
          <w:rFonts w:ascii="Times New Roman" w:hAnsi="Times New Roman" w:cs="Times New Roman"/>
          <w:i/>
        </w:rPr>
      </w:pPr>
      <w:r w:rsidRPr="009B7B54">
        <w:rPr>
          <w:rFonts w:ascii="Times New Roman" w:hAnsi="Times New Roman" w:cs="Times New Roman"/>
          <w:i/>
        </w:rPr>
        <w:t>Предметные результаты по отдельным темам учебного курса «Геометрия». К концу 11 класса обучающийся научится:</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оперировать понятиями: цилиндрическая поверхность, образующие цилиндрической поверхности, цилиндр, коническая поверхность, образующие конической поверхности, конус, сферическая поверхность;</w:t>
      </w:r>
    </w:p>
    <w:p w:rsidR="00782E82" w:rsidRPr="009B7B54" w:rsidRDefault="00782E82" w:rsidP="0002047D">
      <w:pPr>
        <w:spacing w:line="276" w:lineRule="auto"/>
        <w:ind w:firstLine="720"/>
        <w:rPr>
          <w:rFonts w:ascii="Times New Roman" w:hAnsi="Times New Roman" w:cs="Times New Roman"/>
        </w:rPr>
      </w:pPr>
      <w:r w:rsidRPr="009B7B54">
        <w:rPr>
          <w:rFonts w:ascii="Times New Roman" w:hAnsi="Times New Roman" w:cs="Times New Roman"/>
        </w:rPr>
        <w:t>распознавать тела вращения (цилиндр, конус, сфера и шар); объяснять способы получения тел вращения; классифицировать взаимное расположение сферы и плоскости; оперировать понятиями: шаровой сегмент, основание сегмента, высота сегмента, шаровой слой, основание шарового слоя, высота шарового слоя, шаровой сектор;</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вычислять объёмы и площади поверхностей тел вращения, геометрических тел с применением формул;</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оперировать понятиями: многогранник, вписанный в сферу и описанный около сферы, сфера, вписанная в многогранник или тело вращения;</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вычислять соотношения между площадями поверхностей и объёмами подобных тел;</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изображать изучаемые фигуры от руки и с применением простых чертёжных инструментов;</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выполнять (выносные) плоские чертежи из рисунков простых объёмных</w:t>
      </w:r>
    </w:p>
    <w:p w:rsidR="00782E82" w:rsidRPr="009B7B54" w:rsidRDefault="00782E82" w:rsidP="0002047D">
      <w:pPr>
        <w:spacing w:line="276" w:lineRule="auto"/>
        <w:rPr>
          <w:rFonts w:ascii="Times New Roman" w:hAnsi="Times New Roman" w:cs="Times New Roman"/>
        </w:rPr>
      </w:pPr>
      <w:r w:rsidRPr="009B7B54">
        <w:rPr>
          <w:rFonts w:ascii="Times New Roman" w:hAnsi="Times New Roman" w:cs="Times New Roman"/>
        </w:rPr>
        <w:t>фигур: вид сверху, сбоку, снизу, строить сечения тел вращения;</w:t>
      </w:r>
    </w:p>
    <w:p w:rsidR="00782E82" w:rsidRPr="009B7B54" w:rsidRDefault="00782E82" w:rsidP="0002047D">
      <w:pPr>
        <w:spacing w:line="276" w:lineRule="auto"/>
        <w:ind w:firstLine="700"/>
        <w:jc w:val="both"/>
        <w:rPr>
          <w:rFonts w:ascii="Times New Roman" w:hAnsi="Times New Roman" w:cs="Times New Roman"/>
        </w:rPr>
      </w:pPr>
      <w:r w:rsidRPr="009B7B54">
        <w:rPr>
          <w:rFonts w:ascii="Times New Roman" w:hAnsi="Times New Roman" w:cs="Times New Roman"/>
        </w:rPr>
        <w:t>извлекать, интерпретировать и преобразовывать информацию о пространственных геометрических фигурах, представленную на чертежах и рисунках;</w:t>
      </w:r>
    </w:p>
    <w:p w:rsidR="00782E82" w:rsidRPr="009B7B54" w:rsidRDefault="00782E82" w:rsidP="0002047D">
      <w:pPr>
        <w:spacing w:line="276" w:lineRule="auto"/>
        <w:ind w:firstLine="700"/>
        <w:jc w:val="both"/>
        <w:rPr>
          <w:rFonts w:ascii="Times New Roman" w:hAnsi="Times New Roman" w:cs="Times New Roman"/>
        </w:rPr>
      </w:pPr>
      <w:r w:rsidRPr="009B7B54">
        <w:rPr>
          <w:rFonts w:ascii="Times New Roman" w:hAnsi="Times New Roman" w:cs="Times New Roman"/>
        </w:rPr>
        <w:t>оперировать понятием вектор в пространстве;</w:t>
      </w:r>
    </w:p>
    <w:p w:rsidR="00782E82" w:rsidRPr="009B7B54" w:rsidRDefault="00782E82" w:rsidP="0002047D">
      <w:pPr>
        <w:spacing w:line="276" w:lineRule="auto"/>
        <w:ind w:firstLine="700"/>
        <w:rPr>
          <w:rFonts w:ascii="Times New Roman" w:hAnsi="Times New Roman" w:cs="Times New Roman"/>
        </w:rPr>
      </w:pPr>
      <w:r w:rsidRPr="009B7B54">
        <w:rPr>
          <w:rFonts w:ascii="Times New Roman" w:hAnsi="Times New Roman" w:cs="Times New Roman"/>
        </w:rPr>
        <w:t>выполнять действия сложения векторов, вычитания векторов и умножения вектора на число, объяснять, какими свойствами они обладают; применять правило параллелепипеда;</w:t>
      </w:r>
    </w:p>
    <w:p w:rsidR="00782E82" w:rsidRPr="009B7B54" w:rsidRDefault="00782E82" w:rsidP="0002047D">
      <w:pPr>
        <w:spacing w:line="276" w:lineRule="auto"/>
        <w:ind w:firstLine="700"/>
        <w:jc w:val="both"/>
        <w:rPr>
          <w:rFonts w:ascii="Times New Roman" w:hAnsi="Times New Roman" w:cs="Times New Roman"/>
        </w:rPr>
      </w:pPr>
      <w:r w:rsidRPr="009B7B54">
        <w:rPr>
          <w:rFonts w:ascii="Times New Roman" w:hAnsi="Times New Roman" w:cs="Times New Roman"/>
        </w:rPr>
        <w:t>оперировать понятиями: декартовы координаты в пространстве, вектор, модуль вектора, равенство векторов, координаты вектора, угол между векторами, скалярное произведение векторов, коллинеарные и компланарные векторы;</w:t>
      </w:r>
    </w:p>
    <w:p w:rsidR="00782E82" w:rsidRPr="009B7B54" w:rsidRDefault="00782E82" w:rsidP="0002047D">
      <w:pPr>
        <w:spacing w:line="276" w:lineRule="auto"/>
        <w:ind w:firstLine="700"/>
        <w:jc w:val="both"/>
        <w:rPr>
          <w:rFonts w:ascii="Times New Roman" w:hAnsi="Times New Roman" w:cs="Times New Roman"/>
        </w:rPr>
      </w:pPr>
      <w:r w:rsidRPr="009B7B54">
        <w:rPr>
          <w:rFonts w:ascii="Times New Roman" w:hAnsi="Times New Roman" w:cs="Times New Roman"/>
        </w:rPr>
        <w:t>находить сумму векторов и произведение вектора на число, угол между векторами, скалярное произведение, раскладывать вектор по двум неколлинеарным векторам;</w:t>
      </w:r>
    </w:p>
    <w:p w:rsidR="00782E82" w:rsidRPr="009B7B54" w:rsidRDefault="00782E82" w:rsidP="0002047D">
      <w:pPr>
        <w:spacing w:line="276" w:lineRule="auto"/>
        <w:ind w:firstLine="700"/>
        <w:rPr>
          <w:rFonts w:ascii="Times New Roman" w:hAnsi="Times New Roman" w:cs="Times New Roman"/>
        </w:rPr>
      </w:pPr>
      <w:r w:rsidRPr="009B7B54">
        <w:rPr>
          <w:rFonts w:ascii="Times New Roman" w:hAnsi="Times New Roman" w:cs="Times New Roman"/>
        </w:rPr>
        <w:t>задавать плоскость уравнением в декартовой системе координат; применять геометрические факты для решения стереометрических задач, предполагающих несколько шагов решения, если условия применения заданы в явной форме;</w:t>
      </w:r>
    </w:p>
    <w:p w:rsidR="00782E82" w:rsidRPr="009B7B54" w:rsidRDefault="00782E82" w:rsidP="0002047D">
      <w:pPr>
        <w:spacing w:line="276" w:lineRule="auto"/>
        <w:ind w:firstLine="700"/>
        <w:jc w:val="both"/>
        <w:rPr>
          <w:rFonts w:ascii="Times New Roman" w:hAnsi="Times New Roman" w:cs="Times New Roman"/>
        </w:rPr>
      </w:pPr>
      <w:r w:rsidRPr="009B7B54">
        <w:rPr>
          <w:rFonts w:ascii="Times New Roman" w:hAnsi="Times New Roman" w:cs="Times New Roman"/>
        </w:rPr>
        <w:t>решать простейшие геометрические задачи на применение векторно</w:t>
      </w:r>
      <w:r w:rsidRPr="009B7B54">
        <w:rPr>
          <w:rFonts w:ascii="Times New Roman" w:hAnsi="Times New Roman" w:cs="Times New Roman"/>
        </w:rPr>
        <w:softHyphen/>
        <w:t>координатного метода;</w:t>
      </w:r>
    </w:p>
    <w:p w:rsidR="00782E82" w:rsidRPr="009B7B54" w:rsidRDefault="00782E82" w:rsidP="0002047D">
      <w:pPr>
        <w:spacing w:line="276" w:lineRule="auto"/>
        <w:ind w:firstLine="700"/>
        <w:jc w:val="both"/>
        <w:rPr>
          <w:rFonts w:ascii="Times New Roman" w:hAnsi="Times New Roman" w:cs="Times New Roman"/>
        </w:rPr>
      </w:pPr>
      <w:r w:rsidRPr="009B7B54">
        <w:rPr>
          <w:rFonts w:ascii="Times New Roman" w:hAnsi="Times New Roman" w:cs="Times New Roman"/>
        </w:rPr>
        <w:t>решать задачи на доказательство математических отношений и нахождение геометрических величин по образцам или алгоритмам, применяя известные методы при решении стандартных математических задач;</w:t>
      </w:r>
    </w:p>
    <w:p w:rsidR="00782E82" w:rsidRPr="009B7B54" w:rsidRDefault="00782E82" w:rsidP="0002047D">
      <w:pPr>
        <w:spacing w:line="276" w:lineRule="auto"/>
        <w:ind w:firstLine="700"/>
        <w:jc w:val="both"/>
        <w:rPr>
          <w:rFonts w:ascii="Times New Roman" w:hAnsi="Times New Roman" w:cs="Times New Roman"/>
        </w:rPr>
      </w:pPr>
      <w:r w:rsidRPr="009B7B54">
        <w:rPr>
          <w:rFonts w:ascii="Times New Roman" w:hAnsi="Times New Roman" w:cs="Times New Roman"/>
        </w:rPr>
        <w:t>применять простейшие программные средства и электронно</w:t>
      </w:r>
      <w:r w:rsidRPr="009B7B54">
        <w:rPr>
          <w:rFonts w:ascii="Times New Roman" w:hAnsi="Times New Roman" w:cs="Times New Roman"/>
        </w:rPr>
        <w:softHyphen/>
        <w:t>коммуникационные системы при решении стереометрических задач;</w:t>
      </w:r>
    </w:p>
    <w:p w:rsidR="00782E82" w:rsidRPr="009B7B54" w:rsidRDefault="00782E82" w:rsidP="0002047D">
      <w:pPr>
        <w:spacing w:line="276" w:lineRule="auto"/>
        <w:ind w:firstLine="700"/>
        <w:jc w:val="both"/>
        <w:rPr>
          <w:rFonts w:ascii="Times New Roman" w:hAnsi="Times New Roman" w:cs="Times New Roman"/>
        </w:rPr>
      </w:pPr>
      <w:r w:rsidRPr="009B7B54">
        <w:rPr>
          <w:rFonts w:ascii="Times New Roman" w:hAnsi="Times New Roman" w:cs="Times New Roman"/>
        </w:rPr>
        <w:t xml:space="preserve">приводить примеры математических закономерностей в природе и жизни, распознавать </w:t>
      </w:r>
      <w:r w:rsidRPr="009B7B54">
        <w:rPr>
          <w:rFonts w:ascii="Times New Roman" w:hAnsi="Times New Roman" w:cs="Times New Roman"/>
        </w:rPr>
        <w:lastRenderedPageBreak/>
        <w:t>проявление законов геометрии в искусстве;</w:t>
      </w:r>
    </w:p>
    <w:p w:rsidR="00774738" w:rsidRPr="009B7B54" w:rsidRDefault="00782E82" w:rsidP="00774738">
      <w:pPr>
        <w:spacing w:line="276" w:lineRule="auto"/>
        <w:ind w:firstLine="700"/>
        <w:jc w:val="both"/>
        <w:rPr>
          <w:rFonts w:ascii="Times New Roman" w:hAnsi="Times New Roman" w:cs="Times New Roman"/>
        </w:rPr>
      </w:pPr>
      <w:r w:rsidRPr="009B7B54">
        <w:rPr>
          <w:rFonts w:ascii="Times New Roman" w:hAnsi="Times New Roman" w:cs="Times New Roman"/>
        </w:rPr>
        <w:t>применять полученные знания на практике: анализировать реальные ситуации и применять изученные понятия в процессе поиска решения математически сформулированной проблемы, моделировать реальные ситуации на языке геометрии, исследовать построенные модели с использованием геометрических понятий и теорем, аппарата алгебры, решать практические задачи, связанные с нахо</w:t>
      </w:r>
      <w:r w:rsidR="00774738" w:rsidRPr="009B7B54">
        <w:rPr>
          <w:rFonts w:ascii="Times New Roman" w:hAnsi="Times New Roman" w:cs="Times New Roman"/>
        </w:rPr>
        <w:t>ждением геометрических величин.</w:t>
      </w:r>
    </w:p>
    <w:p w:rsidR="00774738" w:rsidRPr="009B7B54" w:rsidRDefault="00774738" w:rsidP="00774738">
      <w:pPr>
        <w:spacing w:line="276" w:lineRule="auto"/>
        <w:ind w:firstLine="700"/>
        <w:jc w:val="both"/>
        <w:rPr>
          <w:rFonts w:ascii="Times New Roman" w:hAnsi="Times New Roman" w:cs="Times New Roman"/>
        </w:rPr>
      </w:pPr>
    </w:p>
    <w:p w:rsidR="00782E82" w:rsidRPr="009B7B54" w:rsidRDefault="007112BE" w:rsidP="007112BE">
      <w:pPr>
        <w:pStyle w:val="3"/>
        <w:rPr>
          <w:b w:val="0"/>
        </w:rPr>
      </w:pPr>
      <w:bookmarkStart w:id="24" w:name="_Toc149663007"/>
      <w:r w:rsidRPr="009B7B54">
        <w:rPr>
          <w:b w:val="0"/>
        </w:rPr>
        <w:t xml:space="preserve">2.1.11. </w:t>
      </w:r>
      <w:r w:rsidR="00782E82" w:rsidRPr="009B7B54">
        <w:rPr>
          <w:b w:val="0"/>
        </w:rPr>
        <w:t>Федеральная рабочая программа учебного к</w:t>
      </w:r>
      <w:r w:rsidR="00BA3DD4" w:rsidRPr="009B7B54">
        <w:rPr>
          <w:b w:val="0"/>
        </w:rPr>
        <w:t xml:space="preserve">урса </w:t>
      </w:r>
      <w:r w:rsidR="00774738" w:rsidRPr="009B7B54">
        <w:rPr>
          <w:b w:val="0"/>
        </w:rPr>
        <w:t>«Вероятность и статистика»</w:t>
      </w:r>
      <w:bookmarkEnd w:id="24"/>
    </w:p>
    <w:p w:rsidR="002642E6" w:rsidRPr="009B7B54" w:rsidRDefault="002642E6" w:rsidP="002642E6">
      <w:pPr>
        <w:tabs>
          <w:tab w:val="left" w:pos="1701"/>
        </w:tabs>
        <w:spacing w:line="276" w:lineRule="auto"/>
        <w:ind w:left="740"/>
        <w:jc w:val="both"/>
        <w:rPr>
          <w:rFonts w:ascii="Times New Roman" w:hAnsi="Times New Roman" w:cs="Times New Roman"/>
        </w:rPr>
      </w:pPr>
    </w:p>
    <w:p w:rsidR="002642E6" w:rsidRPr="009B7B54" w:rsidRDefault="00782E82" w:rsidP="002642E6">
      <w:pPr>
        <w:tabs>
          <w:tab w:val="left" w:pos="1701"/>
        </w:tabs>
        <w:spacing w:line="276" w:lineRule="auto"/>
        <w:ind w:left="740"/>
        <w:jc w:val="both"/>
        <w:rPr>
          <w:rFonts w:ascii="Times New Roman" w:hAnsi="Times New Roman" w:cs="Times New Roman"/>
          <w:i/>
        </w:rPr>
      </w:pPr>
      <w:r w:rsidRPr="009B7B54">
        <w:rPr>
          <w:rFonts w:ascii="Times New Roman" w:hAnsi="Times New Roman" w:cs="Times New Roman"/>
          <w:i/>
        </w:rPr>
        <w:t>Пояснительная записка.</w:t>
      </w:r>
    </w:p>
    <w:p w:rsidR="002642E6" w:rsidRPr="009B7B54" w:rsidRDefault="00782E82" w:rsidP="002642E6">
      <w:pPr>
        <w:tabs>
          <w:tab w:val="left" w:pos="0"/>
        </w:tabs>
        <w:spacing w:line="276" w:lineRule="auto"/>
        <w:ind w:firstLine="740"/>
        <w:jc w:val="both"/>
        <w:rPr>
          <w:rFonts w:ascii="Times New Roman" w:hAnsi="Times New Roman" w:cs="Times New Roman"/>
          <w:i/>
        </w:rPr>
      </w:pPr>
      <w:r w:rsidRPr="009B7B54">
        <w:rPr>
          <w:rFonts w:ascii="Times New Roman" w:hAnsi="Times New Roman" w:cs="Times New Roman"/>
        </w:rPr>
        <w:t>Учебный курс «Вероятность и статистика» базового уровня является продолжением и развитием одноимённого учебного курса базового уровня основного общего образования. Учебный курс предназначен для формирования у обучающихся статистической культуры и понимания роли теории вероятностей как математического инструмента для изучения случайных событий, величин и процессов. При изучении учебного курса обогащаются представления обучающихся о методах исследования изменчивого мира, развивается понимание значимости и общности математических методов познания как неотъемлемой части современного естественно-научного мировоззрения.</w:t>
      </w:r>
    </w:p>
    <w:p w:rsidR="002642E6" w:rsidRPr="009B7B54" w:rsidRDefault="00782E82" w:rsidP="002642E6">
      <w:pPr>
        <w:tabs>
          <w:tab w:val="left" w:pos="0"/>
        </w:tabs>
        <w:spacing w:line="276" w:lineRule="auto"/>
        <w:ind w:firstLine="740"/>
        <w:jc w:val="both"/>
        <w:rPr>
          <w:rFonts w:ascii="Times New Roman" w:hAnsi="Times New Roman" w:cs="Times New Roman"/>
          <w:i/>
        </w:rPr>
      </w:pPr>
      <w:r w:rsidRPr="009B7B54">
        <w:rPr>
          <w:rFonts w:ascii="Times New Roman" w:hAnsi="Times New Roman" w:cs="Times New Roman"/>
        </w:rPr>
        <w:t>Содержание учебного курса направлено на закрепление знаний, полученных при изучении курса на уровне основного общего образования, и на развитие представлений о случайных величинах и взаимосвязях между ними на важных примерах, сюжеты которых почерпнуты из окружающего мира. В результате у обучающихся должно сформироваться представление о наиболее употребительных и общих математических моделях, используемых для описания антропометрических и демографических величин, погрешностей в различного рода измерениях, длительности безотказной работы технических устройств, характеристик массовых явлений и процессов в обществе.</w:t>
      </w:r>
    </w:p>
    <w:p w:rsidR="002642E6" w:rsidRPr="009B7B54" w:rsidRDefault="00782E82" w:rsidP="002642E6">
      <w:pPr>
        <w:tabs>
          <w:tab w:val="left" w:pos="0"/>
        </w:tabs>
        <w:spacing w:line="276" w:lineRule="auto"/>
        <w:ind w:firstLine="740"/>
        <w:jc w:val="both"/>
        <w:rPr>
          <w:rFonts w:ascii="Times New Roman" w:hAnsi="Times New Roman" w:cs="Times New Roman"/>
          <w:i/>
        </w:rPr>
      </w:pPr>
      <w:r w:rsidRPr="009B7B54">
        <w:rPr>
          <w:rFonts w:ascii="Times New Roman" w:hAnsi="Times New Roman" w:cs="Times New Roman"/>
        </w:rPr>
        <w:t>В соответствии с указанными целями в структуре учебного курса «Вероятность и статистика» для уровня среднего общего образования на базовом уровне выделены следующие основные содержательные линии: «Случайные события и вероятности», «Случайные величины и закон больших чисел».</w:t>
      </w:r>
    </w:p>
    <w:p w:rsidR="002642E6" w:rsidRPr="009B7B54" w:rsidRDefault="00782E82" w:rsidP="002642E6">
      <w:pPr>
        <w:tabs>
          <w:tab w:val="left" w:pos="0"/>
        </w:tabs>
        <w:spacing w:line="276" w:lineRule="auto"/>
        <w:ind w:firstLine="740"/>
        <w:jc w:val="both"/>
        <w:rPr>
          <w:rFonts w:ascii="Times New Roman" w:hAnsi="Times New Roman" w:cs="Times New Roman"/>
          <w:i/>
        </w:rPr>
      </w:pPr>
      <w:r w:rsidRPr="009B7B54">
        <w:rPr>
          <w:rFonts w:ascii="Times New Roman" w:hAnsi="Times New Roman" w:cs="Times New Roman"/>
        </w:rPr>
        <w:t>Важную часть учебного курса занимает изучение геометрического и биномиального распределений и знакомство с их непрерывными аналогами - показательным и нормальным распределениями.</w:t>
      </w:r>
    </w:p>
    <w:p w:rsidR="002642E6" w:rsidRPr="009B7B54" w:rsidRDefault="00782E82" w:rsidP="002642E6">
      <w:pPr>
        <w:tabs>
          <w:tab w:val="left" w:pos="0"/>
        </w:tabs>
        <w:spacing w:line="276" w:lineRule="auto"/>
        <w:ind w:firstLine="740"/>
        <w:jc w:val="both"/>
        <w:rPr>
          <w:rFonts w:ascii="Times New Roman" w:hAnsi="Times New Roman" w:cs="Times New Roman"/>
          <w:i/>
        </w:rPr>
      </w:pPr>
      <w:r w:rsidRPr="009B7B54">
        <w:rPr>
          <w:rFonts w:ascii="Times New Roman" w:hAnsi="Times New Roman" w:cs="Times New Roman"/>
        </w:rPr>
        <w:t>Содержание линии «Случайные события и вероятности» служит основой для формирования представлений о распределении вероятностей между значениями случайных величин, а также эта линия необходима как база для изучения закона больших чисел - фундаментального закона, действующего в природе и обществе и имеющего математическую формализацию. Сам закон больших чисел предлагается в ознакомительной форме с минимальным использованием математического формализма.</w:t>
      </w:r>
    </w:p>
    <w:p w:rsidR="002642E6" w:rsidRPr="009B7B54" w:rsidRDefault="00782E82" w:rsidP="00BA3DD4">
      <w:pPr>
        <w:tabs>
          <w:tab w:val="left" w:pos="0"/>
        </w:tabs>
        <w:spacing w:line="276" w:lineRule="auto"/>
        <w:ind w:firstLine="740"/>
        <w:jc w:val="both"/>
        <w:rPr>
          <w:rFonts w:ascii="Times New Roman" w:hAnsi="Times New Roman" w:cs="Times New Roman"/>
          <w:i/>
        </w:rPr>
      </w:pPr>
      <w:r w:rsidRPr="009B7B54">
        <w:rPr>
          <w:rFonts w:ascii="Times New Roman" w:hAnsi="Times New Roman" w:cs="Times New Roman"/>
        </w:rPr>
        <w:t>Темы, связанные с непрерывными случайными величинами, акцентируют внимание обучающихся на описании и изучении случайных явлений с помощью непрерывных функций. Основное внимание уделяется показательному и нормальному распределениям, при этом предполагается ознакомительное изучение материала без доказательств применяемых фактов.</w:t>
      </w:r>
    </w:p>
    <w:p w:rsidR="002642E6" w:rsidRPr="009B7B54" w:rsidRDefault="00782E82" w:rsidP="00BA3DD4">
      <w:pPr>
        <w:tabs>
          <w:tab w:val="left" w:pos="0"/>
        </w:tabs>
        <w:spacing w:line="276" w:lineRule="auto"/>
        <w:ind w:firstLine="740"/>
        <w:jc w:val="both"/>
        <w:rPr>
          <w:rFonts w:ascii="Times New Roman" w:hAnsi="Times New Roman" w:cs="Times New Roman"/>
          <w:i/>
        </w:rPr>
      </w:pPr>
      <w:r w:rsidRPr="009B7B54">
        <w:rPr>
          <w:rFonts w:ascii="Times New Roman" w:hAnsi="Times New Roman" w:cs="Times New Roman"/>
          <w:i/>
        </w:rPr>
        <w:t>Общее число часов, рекомендованных для изучения учебного курса «Вероятность и статистика» - 68 часов: в 10 классе - 34 часа (1 час в неделю), в 11 классе - 34 часа (1 час в неделю).</w:t>
      </w:r>
    </w:p>
    <w:p w:rsidR="00782E82" w:rsidRPr="009B7B54" w:rsidRDefault="00782E82" w:rsidP="0002047D">
      <w:pPr>
        <w:spacing w:line="276" w:lineRule="auto"/>
        <w:ind w:firstLine="720"/>
        <w:jc w:val="both"/>
        <w:rPr>
          <w:rFonts w:ascii="Times New Roman" w:hAnsi="Times New Roman" w:cs="Times New Roman"/>
          <w:i/>
        </w:rPr>
      </w:pPr>
      <w:r w:rsidRPr="009B7B54">
        <w:rPr>
          <w:rFonts w:ascii="Times New Roman" w:hAnsi="Times New Roman" w:cs="Times New Roman"/>
          <w:i/>
        </w:rPr>
        <w:t>Содержание обучения в 10 классе.</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 xml:space="preserve">Представление данных с помощью таблиц и диаграмм. Среднее арифметическое, </w:t>
      </w:r>
      <w:r w:rsidRPr="009B7B54">
        <w:rPr>
          <w:rFonts w:ascii="Times New Roman" w:hAnsi="Times New Roman" w:cs="Times New Roman"/>
        </w:rPr>
        <w:lastRenderedPageBreak/>
        <w:t>медиана, наибольшее и наименьшее значения, размах, дисперсия и стандартное отклонение числовых наборов.</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Случайные эксперименты (опыты) и случайные события. Элементарные события (исходы). Вероятность случайного события. Близость частоты и вероятности событий. Случайные опыты с равновозможными элементарными событиями. Вероятности событий в опытах с равновозможными элементарными событиями.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Операции над событиями: пересечение, объединение, противоположные события. Диаграммы Эйлера. Формула сложения вероятностей.</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Условная вероятность. Умножение вероятностей. Дерево случайного эксперимента. Формула полной вероятности. Независимые события.</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Комбинаторное правило умножения. Перестановки и факториал. Число</w:t>
      </w:r>
    </w:p>
    <w:p w:rsidR="00782E82" w:rsidRPr="009B7B54" w:rsidRDefault="00782E82" w:rsidP="0002047D">
      <w:pPr>
        <w:spacing w:line="276" w:lineRule="auto"/>
        <w:rPr>
          <w:rFonts w:ascii="Times New Roman" w:hAnsi="Times New Roman" w:cs="Times New Roman"/>
        </w:rPr>
      </w:pPr>
      <w:r w:rsidRPr="009B7B54">
        <w:rPr>
          <w:rFonts w:ascii="Times New Roman" w:hAnsi="Times New Roman" w:cs="Times New Roman"/>
        </w:rPr>
        <w:t>сочетаний. Треугольник Паскаля. Формула бинома Ньютона.</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Бинарный случайный опыт (испытание), успех и неудача. Независимые испытания. Серия независимых испытаний до первого успеха. Серия независимых испытаний Бернулли.</w:t>
      </w:r>
    </w:p>
    <w:p w:rsidR="002642E6" w:rsidRPr="009B7B54" w:rsidRDefault="00782E82" w:rsidP="00BA3DD4">
      <w:pPr>
        <w:spacing w:line="276" w:lineRule="auto"/>
        <w:ind w:firstLine="720"/>
        <w:jc w:val="both"/>
        <w:rPr>
          <w:rFonts w:ascii="Times New Roman" w:hAnsi="Times New Roman" w:cs="Times New Roman"/>
        </w:rPr>
      </w:pPr>
      <w:r w:rsidRPr="009B7B54">
        <w:rPr>
          <w:rFonts w:ascii="Times New Roman" w:hAnsi="Times New Roman" w:cs="Times New Roman"/>
        </w:rPr>
        <w:t>Случайная величина. Распределение вероятностей. Диаграмма распределения. Примеры распределений, в том числе,</w:t>
      </w:r>
      <w:r w:rsidR="002642E6" w:rsidRPr="009B7B54">
        <w:rPr>
          <w:rFonts w:ascii="Times New Roman" w:hAnsi="Times New Roman" w:cs="Times New Roman"/>
        </w:rPr>
        <w:t xml:space="preserve"> геометрическое и биномиальное.</w:t>
      </w:r>
    </w:p>
    <w:p w:rsidR="00782E82" w:rsidRPr="009B7B54" w:rsidRDefault="00782E82" w:rsidP="002642E6">
      <w:pPr>
        <w:spacing w:line="276" w:lineRule="auto"/>
        <w:ind w:firstLine="720"/>
        <w:jc w:val="both"/>
        <w:rPr>
          <w:rFonts w:ascii="Times New Roman" w:hAnsi="Times New Roman" w:cs="Times New Roman"/>
          <w:i/>
        </w:rPr>
      </w:pPr>
      <w:r w:rsidRPr="009B7B54">
        <w:rPr>
          <w:rFonts w:ascii="Times New Roman" w:hAnsi="Times New Roman" w:cs="Times New Roman"/>
          <w:i/>
        </w:rPr>
        <w:t>Содержание обучения в 11 классе.</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Числовые характеристики случайных величин: математическое ожидание, дисперсия и стандартное отклонение. Примеры применения математического ожидания, в том числе в задачах из повседневной жизни. Математическое ожидание бинарной случайной величины. Математическое ожидание суммы случайных величин. Математическое ожидание и дисперсия геометрического и биномиального распределений.</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Закон больших чисел и его роль в науке, природе и обществе. Выборочный метод исследований.</w:t>
      </w:r>
    </w:p>
    <w:p w:rsidR="002642E6" w:rsidRPr="009B7B54" w:rsidRDefault="00782E82" w:rsidP="002642E6">
      <w:pPr>
        <w:spacing w:line="276" w:lineRule="auto"/>
        <w:ind w:firstLine="720"/>
        <w:jc w:val="both"/>
        <w:rPr>
          <w:rFonts w:ascii="Times New Roman" w:hAnsi="Times New Roman" w:cs="Times New Roman"/>
        </w:rPr>
      </w:pPr>
      <w:r w:rsidRPr="009B7B54">
        <w:rPr>
          <w:rFonts w:ascii="Times New Roman" w:hAnsi="Times New Roman" w:cs="Times New Roman"/>
        </w:rPr>
        <w:t>Примеры непрерывных случайных величин. Понятие о плотности распределения. Задачи, приводящие к нормальному распределению. Поня</w:t>
      </w:r>
      <w:r w:rsidR="002642E6" w:rsidRPr="009B7B54">
        <w:rPr>
          <w:rFonts w:ascii="Times New Roman" w:hAnsi="Times New Roman" w:cs="Times New Roman"/>
        </w:rPr>
        <w:t>тие о нормальном распределении.</w:t>
      </w:r>
    </w:p>
    <w:p w:rsidR="002642E6" w:rsidRPr="009B7B54" w:rsidRDefault="00782E82" w:rsidP="00BA3DD4">
      <w:pPr>
        <w:spacing w:line="276" w:lineRule="auto"/>
        <w:ind w:firstLine="720"/>
        <w:jc w:val="both"/>
        <w:rPr>
          <w:rFonts w:ascii="Times New Roman" w:hAnsi="Times New Roman" w:cs="Times New Roman"/>
        </w:rPr>
      </w:pPr>
      <w:r w:rsidRPr="009B7B54">
        <w:rPr>
          <w:rFonts w:ascii="Times New Roman" w:hAnsi="Times New Roman" w:cs="Times New Roman"/>
        </w:rPr>
        <w:t>Предметные результаты освоения учебного курса «Вероятность и статистика» на базовом уровне на уровне среднего общего образования ориентированы на достижение уровня математической грамотности, необходимого для успешного решения задач и проблем в реальной жизни и создание условий д</w:t>
      </w:r>
      <w:r w:rsidR="002642E6" w:rsidRPr="009B7B54">
        <w:rPr>
          <w:rFonts w:ascii="Times New Roman" w:hAnsi="Times New Roman" w:cs="Times New Roman"/>
        </w:rPr>
        <w:t>ля их общекультурного развития.</w:t>
      </w:r>
    </w:p>
    <w:p w:rsidR="00782E82" w:rsidRPr="009B7B54" w:rsidRDefault="00782E82" w:rsidP="002642E6">
      <w:pPr>
        <w:spacing w:line="276" w:lineRule="auto"/>
        <w:ind w:firstLine="720"/>
        <w:jc w:val="both"/>
        <w:rPr>
          <w:rFonts w:ascii="Times New Roman" w:hAnsi="Times New Roman" w:cs="Times New Roman"/>
          <w:i/>
        </w:rPr>
      </w:pPr>
      <w:r w:rsidRPr="009B7B54">
        <w:rPr>
          <w:rFonts w:ascii="Times New Roman" w:hAnsi="Times New Roman" w:cs="Times New Roman"/>
          <w:i/>
        </w:rPr>
        <w:t>Предметные результаты по отдельным темам учебного курса «Вероятность и статистика». К концу 10 класса обучающийся научится:</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читать и строить таблицы и диаграммы;</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оперировать понятиями: среднее арифметическое, медиана, наибольшее, наименьшее значение, размах массива числовых данных;</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оперировать понятиями: случайный эксперимент (опыт) и случайное событие, элементарное событие (элементарный исход) случайного опыта, находить вероятности в опытах с равновозможными случайными событиями, находить и сравнивать вероятности событий в изученных случайных экспериментах;</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находить и формулировать события: пересечение и объединение данных событий, событие, противоположное данному событию, пользоваться диаграммами Эйлера и формулой сложения вероятностей при решении задач;</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оперировать понятиями: условная вероятность, независимые события, находить вероятности с помощью правила умножения, с помощью дерева случайного опыта;</w:t>
      </w:r>
    </w:p>
    <w:p w:rsidR="00782E82" w:rsidRPr="009B7B54" w:rsidRDefault="00782E82" w:rsidP="0002047D">
      <w:pPr>
        <w:spacing w:line="276" w:lineRule="auto"/>
        <w:ind w:firstLine="720"/>
        <w:rPr>
          <w:rFonts w:ascii="Times New Roman" w:hAnsi="Times New Roman" w:cs="Times New Roman"/>
        </w:rPr>
      </w:pPr>
      <w:r w:rsidRPr="009B7B54">
        <w:rPr>
          <w:rFonts w:ascii="Times New Roman" w:hAnsi="Times New Roman" w:cs="Times New Roman"/>
        </w:rPr>
        <w:t>применять комбинаторное правило умножения при решении задач; оперировать понятиями: испытание, независимые испытания, серия испытаний, успех и неудача, находить вероятности событий в серии независимых испытаний до первого успеха, находить вероятности событий в серии испытаний Бернулли;</w:t>
      </w:r>
    </w:p>
    <w:p w:rsidR="002642E6" w:rsidRPr="009B7B54" w:rsidRDefault="00782E82" w:rsidP="002642E6">
      <w:pPr>
        <w:spacing w:line="276" w:lineRule="auto"/>
        <w:ind w:firstLine="720"/>
        <w:jc w:val="both"/>
        <w:rPr>
          <w:rFonts w:ascii="Times New Roman" w:hAnsi="Times New Roman" w:cs="Times New Roman"/>
        </w:rPr>
      </w:pPr>
      <w:r w:rsidRPr="009B7B54">
        <w:rPr>
          <w:rFonts w:ascii="Times New Roman" w:hAnsi="Times New Roman" w:cs="Times New Roman"/>
        </w:rPr>
        <w:lastRenderedPageBreak/>
        <w:t>оперировать понятиями: случайная величина, распределение вероятн</w:t>
      </w:r>
      <w:r w:rsidR="002642E6" w:rsidRPr="009B7B54">
        <w:rPr>
          <w:rFonts w:ascii="Times New Roman" w:hAnsi="Times New Roman" w:cs="Times New Roman"/>
        </w:rPr>
        <w:t>остей, диаграмма распределения.</w:t>
      </w:r>
    </w:p>
    <w:p w:rsidR="002642E6" w:rsidRPr="009B7B54" w:rsidRDefault="002642E6" w:rsidP="002642E6">
      <w:pPr>
        <w:spacing w:line="276" w:lineRule="auto"/>
        <w:ind w:firstLine="720"/>
        <w:jc w:val="both"/>
        <w:rPr>
          <w:rFonts w:ascii="Times New Roman" w:hAnsi="Times New Roman" w:cs="Times New Roman"/>
          <w:i/>
        </w:rPr>
      </w:pPr>
    </w:p>
    <w:p w:rsidR="00782E82" w:rsidRPr="009B7B54" w:rsidRDefault="00782E82" w:rsidP="002642E6">
      <w:pPr>
        <w:spacing w:line="276" w:lineRule="auto"/>
        <w:ind w:firstLine="720"/>
        <w:jc w:val="both"/>
        <w:rPr>
          <w:rFonts w:ascii="Times New Roman" w:hAnsi="Times New Roman" w:cs="Times New Roman"/>
          <w:i/>
        </w:rPr>
      </w:pPr>
      <w:r w:rsidRPr="009B7B54">
        <w:rPr>
          <w:rFonts w:ascii="Times New Roman" w:hAnsi="Times New Roman" w:cs="Times New Roman"/>
          <w:i/>
        </w:rPr>
        <w:t>Предметные результаты по отдельным темам учебного курса «Вероятность и статистика». К концу 11 класса обучающийся научится:</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сравнивать вероятности значений случайной величины по распределению или с помощью диаграмм;</w:t>
      </w:r>
    </w:p>
    <w:p w:rsidR="002642E6" w:rsidRPr="009B7B54" w:rsidRDefault="00782E82" w:rsidP="002642E6">
      <w:pPr>
        <w:spacing w:line="276" w:lineRule="auto"/>
        <w:ind w:firstLine="720"/>
        <w:rPr>
          <w:rFonts w:ascii="Times New Roman" w:hAnsi="Times New Roman" w:cs="Times New Roman"/>
        </w:rPr>
      </w:pPr>
      <w:r w:rsidRPr="009B7B54">
        <w:rPr>
          <w:rFonts w:ascii="Times New Roman" w:hAnsi="Times New Roman" w:cs="Times New Roman"/>
        </w:rPr>
        <w:t>оперировать понятием математического ожидания, приводить примеры, как применяется математическое ожидание случайной величины находить математическое ожидание по данному распределению; иметь представление о законе больших чисел; иметь представле</w:t>
      </w:r>
      <w:r w:rsidR="002642E6" w:rsidRPr="009B7B54">
        <w:rPr>
          <w:rFonts w:ascii="Times New Roman" w:hAnsi="Times New Roman" w:cs="Times New Roman"/>
        </w:rPr>
        <w:t>ние о нормальном распределении.</w:t>
      </w:r>
    </w:p>
    <w:p w:rsidR="002642E6" w:rsidRPr="009B7B54" w:rsidRDefault="002642E6" w:rsidP="002642E6">
      <w:pPr>
        <w:spacing w:line="276" w:lineRule="auto"/>
        <w:rPr>
          <w:rFonts w:ascii="Times New Roman" w:hAnsi="Times New Roman" w:cs="Times New Roman"/>
        </w:rPr>
      </w:pPr>
    </w:p>
    <w:p w:rsidR="002642E6" w:rsidRPr="009B7B54" w:rsidRDefault="007112BE" w:rsidP="007112BE">
      <w:pPr>
        <w:pStyle w:val="3"/>
        <w:rPr>
          <w:b w:val="0"/>
        </w:rPr>
      </w:pPr>
      <w:bookmarkStart w:id="25" w:name="_Toc149663008"/>
      <w:r w:rsidRPr="009B7B54">
        <w:rPr>
          <w:b w:val="0"/>
        </w:rPr>
        <w:t xml:space="preserve">2.1.12. </w:t>
      </w:r>
      <w:r w:rsidR="00782E82" w:rsidRPr="009B7B54">
        <w:rPr>
          <w:b w:val="0"/>
        </w:rPr>
        <w:t>Федеральная рабочая программа по учебному предмету</w:t>
      </w:r>
      <w:bookmarkEnd w:id="25"/>
      <w:r w:rsidRPr="009B7B54">
        <w:rPr>
          <w:b w:val="0"/>
        </w:rPr>
        <w:t xml:space="preserve"> </w:t>
      </w:r>
    </w:p>
    <w:p w:rsidR="00782E82" w:rsidRPr="009B7B54" w:rsidRDefault="00782E82" w:rsidP="007112BE">
      <w:pPr>
        <w:pStyle w:val="3"/>
        <w:rPr>
          <w:b w:val="0"/>
        </w:rPr>
      </w:pPr>
      <w:bookmarkStart w:id="26" w:name="_Toc149663009"/>
      <w:r w:rsidRPr="009B7B54">
        <w:rPr>
          <w:b w:val="0"/>
        </w:rPr>
        <w:t>«Ма</w:t>
      </w:r>
      <w:r w:rsidR="002642E6" w:rsidRPr="009B7B54">
        <w:rPr>
          <w:b w:val="0"/>
        </w:rPr>
        <w:t>тематика» (углублённый уровень)</w:t>
      </w:r>
      <w:bookmarkEnd w:id="26"/>
    </w:p>
    <w:p w:rsidR="00782E82" w:rsidRPr="009B7B54" w:rsidRDefault="00782E82" w:rsidP="00AE7297">
      <w:pPr>
        <w:tabs>
          <w:tab w:val="left" w:pos="1460"/>
        </w:tabs>
        <w:spacing w:line="276" w:lineRule="auto"/>
        <w:ind w:firstLine="709"/>
        <w:jc w:val="both"/>
        <w:rPr>
          <w:rFonts w:ascii="Times New Roman" w:hAnsi="Times New Roman" w:cs="Times New Roman"/>
        </w:rPr>
      </w:pPr>
      <w:r w:rsidRPr="009B7B54">
        <w:rPr>
          <w:rFonts w:ascii="Times New Roman" w:hAnsi="Times New Roman" w:cs="Times New Roman"/>
        </w:rPr>
        <w:t>Федеральная рабочая программа по учебному предмету «Математика» (углублённый уровень) (предметная область «Математика и информатика») (далее соответственно - программа по математике, математика) включает пояснительную записку, содержание обучения, планируемые результаты освоения программы</w:t>
      </w:r>
    </w:p>
    <w:p w:rsidR="00AE7297" w:rsidRPr="009B7B54" w:rsidRDefault="00AE7297" w:rsidP="00AE7297">
      <w:pPr>
        <w:spacing w:line="276" w:lineRule="auto"/>
        <w:jc w:val="both"/>
        <w:rPr>
          <w:rFonts w:ascii="Times New Roman" w:hAnsi="Times New Roman" w:cs="Times New Roman"/>
        </w:rPr>
      </w:pPr>
      <w:r w:rsidRPr="009B7B54">
        <w:rPr>
          <w:rFonts w:ascii="Times New Roman" w:hAnsi="Times New Roman" w:cs="Times New Roman"/>
        </w:rPr>
        <w:t>по математике.</w:t>
      </w:r>
    </w:p>
    <w:p w:rsidR="00AE7297" w:rsidRPr="009B7B54" w:rsidRDefault="00782E82" w:rsidP="00AE7297">
      <w:pPr>
        <w:spacing w:line="276" w:lineRule="auto"/>
        <w:ind w:firstLine="851"/>
        <w:jc w:val="both"/>
        <w:rPr>
          <w:rFonts w:ascii="Times New Roman" w:hAnsi="Times New Roman" w:cs="Times New Roman"/>
        </w:rPr>
      </w:pPr>
      <w:r w:rsidRPr="009B7B54">
        <w:rPr>
          <w:rFonts w:ascii="Times New Roman" w:hAnsi="Times New Roman" w:cs="Times New Roman"/>
        </w:rPr>
        <w:t>Пояснительная записка отражает общие цели и задачи изучения математики, характеристику психологических предпосылок к её изучению обучающимися, место в структуре учебного плана, а также подходы к отбору содержания, к определению планируемых результатов и к структуре тематического планирования.</w:t>
      </w:r>
    </w:p>
    <w:p w:rsidR="00AE7297" w:rsidRPr="009B7B54" w:rsidRDefault="00782E82" w:rsidP="00AE7297">
      <w:pPr>
        <w:spacing w:line="276" w:lineRule="auto"/>
        <w:ind w:firstLine="851"/>
        <w:jc w:val="both"/>
        <w:rPr>
          <w:rFonts w:ascii="Times New Roman" w:hAnsi="Times New Roman" w:cs="Times New Roman"/>
        </w:rPr>
      </w:pPr>
      <w:r w:rsidRPr="009B7B54">
        <w:rPr>
          <w:rFonts w:ascii="Times New Roman" w:hAnsi="Times New Roman" w:cs="Times New Roman"/>
        </w:rPr>
        <w:t>Содержание обучения раскрывает содержательные линии, которые предлагаются для обязательного изучения в каждом классе на уров</w:t>
      </w:r>
      <w:r w:rsidR="00AE7297" w:rsidRPr="009B7B54">
        <w:rPr>
          <w:rFonts w:ascii="Times New Roman" w:hAnsi="Times New Roman" w:cs="Times New Roman"/>
        </w:rPr>
        <w:t>не среднего общего образования.</w:t>
      </w:r>
    </w:p>
    <w:p w:rsidR="00782E82" w:rsidRPr="009B7B54" w:rsidRDefault="00782E82" w:rsidP="00AE7297">
      <w:pPr>
        <w:spacing w:line="276" w:lineRule="auto"/>
        <w:ind w:firstLine="851"/>
        <w:jc w:val="both"/>
        <w:rPr>
          <w:rFonts w:ascii="Times New Roman" w:hAnsi="Times New Roman" w:cs="Times New Roman"/>
        </w:rPr>
      </w:pPr>
      <w:r w:rsidRPr="009B7B54">
        <w:rPr>
          <w:rFonts w:ascii="Times New Roman" w:hAnsi="Times New Roman" w:cs="Times New Roman"/>
        </w:rPr>
        <w:t>Планируемые результаты освоения программы по математике включают личностные, метапредметные результаты за весь период обучения на уровне среднего общего образования, а также предметные достижения обучающегося за каждый год обучения.</w:t>
      </w:r>
    </w:p>
    <w:p w:rsidR="00AE7297" w:rsidRPr="009B7B54" w:rsidRDefault="00782E82" w:rsidP="00AE7297">
      <w:pPr>
        <w:tabs>
          <w:tab w:val="left" w:pos="1499"/>
        </w:tabs>
        <w:spacing w:line="276" w:lineRule="auto"/>
        <w:ind w:left="740"/>
        <w:jc w:val="both"/>
        <w:rPr>
          <w:rFonts w:ascii="Times New Roman" w:hAnsi="Times New Roman" w:cs="Times New Roman"/>
          <w:i/>
        </w:rPr>
      </w:pPr>
      <w:r w:rsidRPr="009B7B54">
        <w:rPr>
          <w:rFonts w:ascii="Times New Roman" w:hAnsi="Times New Roman" w:cs="Times New Roman"/>
          <w:i/>
        </w:rPr>
        <w:t>Пояснительная записка.</w:t>
      </w:r>
    </w:p>
    <w:p w:rsidR="00AE7297" w:rsidRPr="009B7B54" w:rsidRDefault="00782E82" w:rsidP="00AE7297">
      <w:pPr>
        <w:spacing w:line="276" w:lineRule="auto"/>
        <w:ind w:firstLine="740"/>
        <w:jc w:val="both"/>
        <w:rPr>
          <w:rFonts w:ascii="Times New Roman" w:hAnsi="Times New Roman" w:cs="Times New Roman"/>
          <w:i/>
        </w:rPr>
      </w:pPr>
      <w:r w:rsidRPr="009B7B54">
        <w:rPr>
          <w:rFonts w:ascii="Times New Roman" w:hAnsi="Times New Roman" w:cs="Times New Roman"/>
        </w:rPr>
        <w:t>Программа по математике углублённого уровня для обучающихся на уровне среднего общего образования разработана на основе ФГОС СОО с учётом современных мировых требований, предъявляемых к математическому образованию, и традиций российского образования. Реализация программы по математике обеспечивает овладение ключевыми компетенциями, составляющими основу для саморазвития и непрерывного образования, целостность общекультурного, личностного и познавательного развития личности обучающихся.</w:t>
      </w:r>
    </w:p>
    <w:p w:rsidR="00AE7297" w:rsidRPr="009B7B54" w:rsidRDefault="00782E82" w:rsidP="00AE7297">
      <w:pPr>
        <w:spacing w:line="276" w:lineRule="auto"/>
        <w:ind w:firstLine="740"/>
        <w:jc w:val="both"/>
        <w:rPr>
          <w:rFonts w:ascii="Times New Roman" w:hAnsi="Times New Roman" w:cs="Times New Roman"/>
        </w:rPr>
      </w:pPr>
      <w:r w:rsidRPr="009B7B54">
        <w:rPr>
          <w:rFonts w:ascii="Times New Roman" w:hAnsi="Times New Roman" w:cs="Times New Roman"/>
        </w:rPr>
        <w:t>В программе по математике учтены идеи и положения концепции развития математического образования в Российской Федерации. Математическое образование должно решать задачу обеспечения необходимого стране числа обучающихся, математическая подготовка которых была бы достаточна для продолжения образования по различным направлениям, включая преподавание математики, математические исследования, работу в сфере информационных технологий и других, а также обеспечения для каждого обучающегося возможности достижения математической подготовки в соответствии с необходимым ему уровнем. На решение этих задач нацелена программа по математике углублённого</w:t>
      </w:r>
      <w:r w:rsidR="00AE7297" w:rsidRPr="009B7B54">
        <w:rPr>
          <w:rFonts w:ascii="Times New Roman" w:hAnsi="Times New Roman" w:cs="Times New Roman"/>
        </w:rPr>
        <w:t>уровня.</w:t>
      </w:r>
    </w:p>
    <w:p w:rsidR="00AE7297" w:rsidRPr="009B7B54" w:rsidRDefault="00782E82" w:rsidP="00AE7297">
      <w:pPr>
        <w:spacing w:line="276" w:lineRule="auto"/>
        <w:ind w:firstLine="740"/>
        <w:jc w:val="both"/>
        <w:rPr>
          <w:rFonts w:ascii="Times New Roman" w:hAnsi="Times New Roman" w:cs="Times New Roman"/>
        </w:rPr>
      </w:pPr>
      <w:r w:rsidRPr="009B7B54">
        <w:rPr>
          <w:rFonts w:ascii="Times New Roman" w:hAnsi="Times New Roman" w:cs="Times New Roman"/>
        </w:rPr>
        <w:t xml:space="preserve">Необходиморсть математической подготовки обусловлена обусловлено ростом числа специальностей, связанных с непосредственным применением математики (в сфере экономики, бизнесе, технологических областях, гуманитарных сферах). Количество </w:t>
      </w:r>
      <w:r w:rsidRPr="009B7B54">
        <w:rPr>
          <w:rFonts w:ascii="Times New Roman" w:hAnsi="Times New Roman" w:cs="Times New Roman"/>
        </w:rPr>
        <w:lastRenderedPageBreak/>
        <w:t>обучающиеся, для которых математика становится фундаментом образования, планирующих заниматься творческой и исследовательской работой в области математики, информатики, физики, экономики и в других областях, увеличивается, в том числе с учетом обучающихся, кому математика нужна для использования в профессиях, не с</w:t>
      </w:r>
      <w:r w:rsidR="00AE7297" w:rsidRPr="009B7B54">
        <w:rPr>
          <w:rFonts w:ascii="Times New Roman" w:hAnsi="Times New Roman" w:cs="Times New Roman"/>
        </w:rPr>
        <w:t>вязанных непосредственно с ней.</w:t>
      </w:r>
    </w:p>
    <w:p w:rsidR="00AE7297" w:rsidRPr="009B7B54" w:rsidRDefault="00782E82" w:rsidP="00AE7297">
      <w:pPr>
        <w:spacing w:line="276" w:lineRule="auto"/>
        <w:ind w:firstLine="740"/>
        <w:jc w:val="both"/>
        <w:rPr>
          <w:rFonts w:ascii="Times New Roman" w:hAnsi="Times New Roman" w:cs="Times New Roman"/>
        </w:rPr>
      </w:pPr>
      <w:r w:rsidRPr="009B7B54">
        <w:rPr>
          <w:rFonts w:ascii="Times New Roman" w:hAnsi="Times New Roman" w:cs="Times New Roman"/>
        </w:rPr>
        <w:t>Прикладная значимость математики обусловлена тем, что её предметом являются фундаментальные структуры нашего мира: пространственные формы и количественные отношения, функциональные зависимости и категории неопределенности, от простейших, усваиваемых в непосредственном опыте, до достаточно сложных, необходимых для развития научных и технологических идей. Без конкретных математических знаний затруднено понимание принципов устройства и использования современной техники, восприятие и интерпретация разнообразной социальной, экономической, политической информации, малоэффективна повседневная практическая деятельность. Во многих сферах профессиональной деятельности требуются умения выполнять расчёты, составлять алгоритмы, применять формулы, проводить геометрические измерения и построения, читать, обрабатывать, интерпретировать и представлять информацию в виде таблиц, диаграмм и графиков, понимать вероятност</w:t>
      </w:r>
      <w:r w:rsidR="00AE7297" w:rsidRPr="009B7B54">
        <w:rPr>
          <w:rFonts w:ascii="Times New Roman" w:hAnsi="Times New Roman" w:cs="Times New Roman"/>
        </w:rPr>
        <w:t>ный характер случайных событий.</w:t>
      </w:r>
    </w:p>
    <w:p w:rsidR="00AE7297" w:rsidRPr="009B7B54" w:rsidRDefault="00782E82" w:rsidP="00AE7297">
      <w:pPr>
        <w:spacing w:line="276" w:lineRule="auto"/>
        <w:ind w:firstLine="740"/>
        <w:jc w:val="both"/>
        <w:rPr>
          <w:rFonts w:ascii="Times New Roman" w:hAnsi="Times New Roman" w:cs="Times New Roman"/>
        </w:rPr>
      </w:pPr>
      <w:r w:rsidRPr="009B7B54">
        <w:rPr>
          <w:rFonts w:ascii="Times New Roman" w:hAnsi="Times New Roman" w:cs="Times New Roman"/>
        </w:rPr>
        <w:t>Одновременно с расширением сфер применения математики в современном обществе всё более важным становится математический стиль мышления, проявляющийся в определённых умственных навыках. В процессе изучения математики в арсенал приёмов и методов мышления человека естественным образом включаются индукция и дедукция, обобщение и конкретизация, анализ и синтез, классификация и систематизация, абстрагирование и аналогия. Объекты математических умозаключений, правила их конструирования раскрывают механизм логических построений, способствуют выработке умения формулировать, обосновывать и доказывать суждения, тем самым формируют логический стиль мышления. Ведущая роль принадлежит математике в формировании алгоритмической компоненты мышления и воспитании умений действовать по заданным алгоритмам, совершенствовать известные и конструировать новые. В процессе решения задач - основы для организации учебной деятельности на уроках математики - развиваются творческая</w:t>
      </w:r>
      <w:r w:rsidR="00AE7297" w:rsidRPr="009B7B54">
        <w:rPr>
          <w:rFonts w:ascii="Times New Roman" w:hAnsi="Times New Roman" w:cs="Times New Roman"/>
        </w:rPr>
        <w:t xml:space="preserve"> и прикладная стороны мышления.</w:t>
      </w:r>
    </w:p>
    <w:p w:rsidR="00AE7297" w:rsidRPr="009B7B54" w:rsidRDefault="00782E82" w:rsidP="00AE7297">
      <w:pPr>
        <w:spacing w:line="276" w:lineRule="auto"/>
        <w:ind w:firstLine="740"/>
        <w:jc w:val="both"/>
        <w:rPr>
          <w:rFonts w:ascii="Times New Roman" w:hAnsi="Times New Roman" w:cs="Times New Roman"/>
        </w:rPr>
      </w:pPr>
      <w:r w:rsidRPr="009B7B54">
        <w:rPr>
          <w:rFonts w:ascii="Times New Roman" w:hAnsi="Times New Roman" w:cs="Times New Roman"/>
        </w:rPr>
        <w:t xml:space="preserve">Обучение математике даёт возможность развивать у обучающихся точную, рациональную и информативную речь, умение отбирать наиболее подходящие языковые, символические, графические средства для выражения суждений </w:t>
      </w:r>
      <w:r w:rsidR="00AE7297" w:rsidRPr="009B7B54">
        <w:rPr>
          <w:rFonts w:ascii="Times New Roman" w:hAnsi="Times New Roman" w:cs="Times New Roman"/>
        </w:rPr>
        <w:t>и наглядного их представления.</w:t>
      </w:r>
    </w:p>
    <w:p w:rsidR="00AE7297" w:rsidRPr="009B7B54" w:rsidRDefault="00782E82" w:rsidP="00AE7297">
      <w:pPr>
        <w:spacing w:line="276" w:lineRule="auto"/>
        <w:ind w:firstLine="740"/>
        <w:jc w:val="both"/>
        <w:rPr>
          <w:rFonts w:ascii="Times New Roman" w:hAnsi="Times New Roman" w:cs="Times New Roman"/>
        </w:rPr>
      </w:pPr>
      <w:r w:rsidRPr="009B7B54">
        <w:rPr>
          <w:rFonts w:ascii="Times New Roman" w:hAnsi="Times New Roman" w:cs="Times New Roman"/>
        </w:rPr>
        <w:t>Необходимым компонентом общей культуры в современном толковании является общее знакомство с методами познания действительности, представление о предмете и методе математики, его отличиях от методов естественных и гуманитарных наук, об особенностях применения математики для решения научных и прикладных задач. Математическое образование вносит свой вклад в формир</w:t>
      </w:r>
      <w:r w:rsidR="00AE7297" w:rsidRPr="009B7B54">
        <w:rPr>
          <w:rFonts w:ascii="Times New Roman" w:hAnsi="Times New Roman" w:cs="Times New Roman"/>
        </w:rPr>
        <w:t>ование общей культуры человека.</w:t>
      </w:r>
    </w:p>
    <w:p w:rsidR="00AE7297" w:rsidRPr="009B7B54" w:rsidRDefault="00782E82" w:rsidP="00AE7297">
      <w:pPr>
        <w:spacing w:line="276" w:lineRule="auto"/>
        <w:ind w:firstLine="740"/>
        <w:jc w:val="both"/>
        <w:rPr>
          <w:rFonts w:ascii="Times New Roman" w:hAnsi="Times New Roman" w:cs="Times New Roman"/>
        </w:rPr>
      </w:pPr>
      <w:r w:rsidRPr="009B7B54">
        <w:rPr>
          <w:rFonts w:ascii="Times New Roman" w:hAnsi="Times New Roman" w:cs="Times New Roman"/>
        </w:rPr>
        <w:t>Изучение математики способствует эстетическому воспитанию человека, пониманию красоты и изящества математических рассуждений, восприятию геометрических</w:t>
      </w:r>
      <w:r w:rsidR="00AE7297" w:rsidRPr="009B7B54">
        <w:rPr>
          <w:rFonts w:ascii="Times New Roman" w:hAnsi="Times New Roman" w:cs="Times New Roman"/>
        </w:rPr>
        <w:t xml:space="preserve"> форм, усвоению идеи симметрии.</w:t>
      </w:r>
    </w:p>
    <w:p w:rsidR="00782E82" w:rsidRPr="009B7B54" w:rsidRDefault="00782E82" w:rsidP="00AE7297">
      <w:pPr>
        <w:spacing w:line="276" w:lineRule="auto"/>
        <w:ind w:firstLine="740"/>
        <w:jc w:val="both"/>
        <w:rPr>
          <w:rFonts w:ascii="Times New Roman" w:hAnsi="Times New Roman" w:cs="Times New Roman"/>
        </w:rPr>
      </w:pPr>
      <w:r w:rsidRPr="009B7B54">
        <w:rPr>
          <w:rFonts w:ascii="Times New Roman" w:hAnsi="Times New Roman" w:cs="Times New Roman"/>
        </w:rPr>
        <w:t>Приоритетными целями обучения математике в 10-11 классах на углублённом уровне продолжают оставаться:</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формирование центральных математических понятий (число, величина, геометрическая фигура, переменная, вероятность, функция, производная, интеграл), обеспечивающих преемственность и перспективность математического образования обучающихся;</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lastRenderedPageBreak/>
        <w:t>подведение обучающихся на доступном для них уровне к осознанию взаимосвязи математики и окружающего мира, пониманию математики как части общей культуры человечества;</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развитие интеллектуальных и творческих способностей обучающихся, познавательной активности, исследовательских умений, критичности мышления, интереса к изучению математики;</w:t>
      </w:r>
    </w:p>
    <w:p w:rsidR="00AE7297" w:rsidRPr="009B7B54" w:rsidRDefault="00782E82" w:rsidP="00AE7297">
      <w:pPr>
        <w:spacing w:line="276" w:lineRule="auto"/>
        <w:ind w:firstLine="720"/>
        <w:jc w:val="both"/>
        <w:rPr>
          <w:rFonts w:ascii="Times New Roman" w:hAnsi="Times New Roman" w:cs="Times New Roman"/>
        </w:rPr>
      </w:pPr>
      <w:r w:rsidRPr="009B7B54">
        <w:rPr>
          <w:rFonts w:ascii="Times New Roman" w:hAnsi="Times New Roman" w:cs="Times New Roman"/>
        </w:rPr>
        <w:t>формирование функциональной математической грамотности: умения распознавать математические аспекты в реальных жизненных ситуациях и при изучении других учебных предметов, проявления зависимостей и закономерностей, формулировать их на языке математики и создавать математические модели, применять освоенный математический аппарат для решения практико-ориентированных задач, интерпретировать и о</w:t>
      </w:r>
      <w:r w:rsidR="00AE7297" w:rsidRPr="009B7B54">
        <w:rPr>
          <w:rFonts w:ascii="Times New Roman" w:hAnsi="Times New Roman" w:cs="Times New Roman"/>
        </w:rPr>
        <w:t>ценивать полученные результаты.</w:t>
      </w:r>
    </w:p>
    <w:p w:rsidR="00AE7297" w:rsidRPr="009B7B54" w:rsidRDefault="00782E82" w:rsidP="00AE7297">
      <w:pPr>
        <w:spacing w:line="276" w:lineRule="auto"/>
        <w:ind w:firstLine="720"/>
        <w:jc w:val="both"/>
        <w:rPr>
          <w:rFonts w:ascii="Times New Roman" w:hAnsi="Times New Roman" w:cs="Times New Roman"/>
        </w:rPr>
      </w:pPr>
      <w:r w:rsidRPr="009B7B54">
        <w:rPr>
          <w:rFonts w:ascii="Times New Roman" w:hAnsi="Times New Roman" w:cs="Times New Roman"/>
        </w:rPr>
        <w:t>Основными линиями содерж</w:t>
      </w:r>
      <w:r w:rsidR="00AE7297" w:rsidRPr="009B7B54">
        <w:rPr>
          <w:rFonts w:ascii="Times New Roman" w:hAnsi="Times New Roman" w:cs="Times New Roman"/>
        </w:rPr>
        <w:t xml:space="preserve">ания математики в 10-11 классах </w:t>
      </w:r>
      <w:r w:rsidRPr="009B7B54">
        <w:rPr>
          <w:rFonts w:ascii="Times New Roman" w:hAnsi="Times New Roman" w:cs="Times New Roman"/>
        </w:rPr>
        <w:t>углублённого уровня являю</w:t>
      </w:r>
      <w:r w:rsidR="00AE7297" w:rsidRPr="009B7B54">
        <w:rPr>
          <w:rFonts w:ascii="Times New Roman" w:hAnsi="Times New Roman" w:cs="Times New Roman"/>
        </w:rPr>
        <w:t xml:space="preserve">тся: «Числа и вычисления», «Алгебра» </w:t>
      </w:r>
      <w:r w:rsidRPr="009B7B54">
        <w:rPr>
          <w:rFonts w:ascii="Times New Roman" w:hAnsi="Times New Roman" w:cs="Times New Roman"/>
        </w:rPr>
        <w:t>(«Алгебраические выражения», «Уравнения и неравенства»), «Начала математического анализа», «Геометрия» («Геометрические фигуры и их свойства», «Измерение геометрических величин»), «Вероятность и статистика». Данные линии развиваются параллельно, каждая в соответствии с собственной логикой, однако не независимо одна от другой, а в тесном контакте и взаимодействии. Кроме этого, их объединяет логическая составляющая, традиционно присущая математике и пронизывающая все математические курсы и содержательные линии. Сформулированное во ФГОС СОО требование «умение оперировать понятиями: определение, аксиома, теорема, следствие, свойство, признак, доказательство, равносильные формулировки, умение формулировать обратное и противоположное утверждение, приводить примеры и контрпримеры, использовать метод математической индукции, проводить доказательные рассуждения при решении задач, оценивать логическую правильность рассуждений» относится ко всем учебным курсам, а формирование логических умений распределяется по всем годам обучения на уров</w:t>
      </w:r>
      <w:r w:rsidR="00AE7297" w:rsidRPr="009B7B54">
        <w:rPr>
          <w:rFonts w:ascii="Times New Roman" w:hAnsi="Times New Roman" w:cs="Times New Roman"/>
        </w:rPr>
        <w:t>не среднего общего образования.</w:t>
      </w:r>
    </w:p>
    <w:p w:rsidR="00AE7297" w:rsidRPr="009B7B54" w:rsidRDefault="00782E82" w:rsidP="00BA3DD4">
      <w:pPr>
        <w:spacing w:line="276" w:lineRule="auto"/>
        <w:ind w:firstLine="720"/>
        <w:jc w:val="both"/>
        <w:rPr>
          <w:rFonts w:ascii="Times New Roman" w:hAnsi="Times New Roman" w:cs="Times New Roman"/>
        </w:rPr>
      </w:pPr>
      <w:r w:rsidRPr="009B7B54">
        <w:rPr>
          <w:rFonts w:ascii="Times New Roman" w:hAnsi="Times New Roman" w:cs="Times New Roman"/>
        </w:rPr>
        <w:t>В соответствии с ФГОС СОО математика является обязательным предметом на данном уровне образования. Настоящей программой по математике предусматривается изучение учебного предмета «Математика» в рамках трёх учебных курсов: «Алгебра и начала математического анализа», «Геометрия», «Вероятность и статистика». Формирование логических умений осуществляется на протяжении всех лет обучения на уровне среднего общего образования, а элементы логики включаются в содержание всех</w:t>
      </w:r>
      <w:r w:rsidR="00AE7297" w:rsidRPr="009B7B54">
        <w:rPr>
          <w:rFonts w:ascii="Times New Roman" w:hAnsi="Times New Roman" w:cs="Times New Roman"/>
        </w:rPr>
        <w:t xml:space="preserve"> названных выше учебных курсов.</w:t>
      </w:r>
    </w:p>
    <w:p w:rsidR="00AE7297" w:rsidRPr="009B7B54" w:rsidRDefault="00782E82" w:rsidP="00BA3DD4">
      <w:pPr>
        <w:spacing w:line="276" w:lineRule="auto"/>
        <w:ind w:firstLine="720"/>
        <w:jc w:val="both"/>
        <w:rPr>
          <w:rFonts w:ascii="Times New Roman" w:hAnsi="Times New Roman" w:cs="Times New Roman"/>
          <w:i/>
        </w:rPr>
      </w:pPr>
      <w:r w:rsidRPr="009B7B54">
        <w:rPr>
          <w:rFonts w:ascii="Times New Roman" w:hAnsi="Times New Roman" w:cs="Times New Roman"/>
          <w:i/>
        </w:rPr>
        <w:t>Общее число часов, рекомендованных для изучения математики - 544 часа: в 10 классе - 272 часа (8 часов в неделю), в 11 классе - 272 часа (8 часов в неделю).</w:t>
      </w:r>
    </w:p>
    <w:p w:rsidR="00AE7297" w:rsidRPr="009B7B54" w:rsidRDefault="00782E82" w:rsidP="00AE7297">
      <w:pPr>
        <w:spacing w:line="276" w:lineRule="auto"/>
        <w:ind w:firstLine="720"/>
        <w:jc w:val="both"/>
        <w:rPr>
          <w:rFonts w:ascii="Times New Roman" w:hAnsi="Times New Roman" w:cs="Times New Roman"/>
        </w:rPr>
      </w:pPr>
      <w:r w:rsidRPr="009B7B54">
        <w:rPr>
          <w:rFonts w:ascii="Times New Roman" w:hAnsi="Times New Roman" w:cs="Times New Roman"/>
        </w:rPr>
        <w:t>Планируемые результаты освоения программы по математике на уров</w:t>
      </w:r>
      <w:r w:rsidR="00AE7297" w:rsidRPr="009B7B54">
        <w:rPr>
          <w:rFonts w:ascii="Times New Roman" w:hAnsi="Times New Roman" w:cs="Times New Roman"/>
        </w:rPr>
        <w:t>не среднего общего образования.</w:t>
      </w:r>
    </w:p>
    <w:p w:rsidR="00782E82" w:rsidRPr="009B7B54" w:rsidRDefault="00782E82" w:rsidP="00AE7297">
      <w:pPr>
        <w:spacing w:line="276" w:lineRule="auto"/>
        <w:ind w:firstLine="720"/>
        <w:jc w:val="both"/>
        <w:rPr>
          <w:rFonts w:ascii="Times New Roman" w:hAnsi="Times New Roman" w:cs="Times New Roman"/>
        </w:rPr>
      </w:pPr>
      <w:r w:rsidRPr="009B7B54">
        <w:rPr>
          <w:rFonts w:ascii="Times New Roman" w:hAnsi="Times New Roman" w:cs="Times New Roman"/>
        </w:rPr>
        <w:t>В результате изучения математики на уровне среднего общего образования у обучающегося будут сформированы следующие личностные результаты:</w:t>
      </w:r>
    </w:p>
    <w:p w:rsidR="00782E82" w:rsidRPr="009B7B54" w:rsidRDefault="00782E82" w:rsidP="002564A9">
      <w:pPr>
        <w:numPr>
          <w:ilvl w:val="0"/>
          <w:numId w:val="18"/>
        </w:numPr>
        <w:tabs>
          <w:tab w:val="left" w:pos="1042"/>
        </w:tabs>
        <w:spacing w:line="276" w:lineRule="auto"/>
        <w:ind w:firstLine="720"/>
        <w:jc w:val="both"/>
        <w:rPr>
          <w:rFonts w:ascii="Times New Roman" w:hAnsi="Times New Roman" w:cs="Times New Roman"/>
        </w:rPr>
      </w:pPr>
      <w:r w:rsidRPr="009B7B54">
        <w:rPr>
          <w:rFonts w:ascii="Times New Roman" w:hAnsi="Times New Roman" w:cs="Times New Roman"/>
        </w:rPr>
        <w:t>гражданского воспитания:</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сформированность гражданской позиции обучающегося как активного и ответственного члена российского общества, представление о математических основах функционирования различных структур, явлений, процедур гражданского общества (выборы, опросы и другое), умение взаимодействовать с социальными институтами в соответствии с их функциями и назначением;</w:t>
      </w:r>
    </w:p>
    <w:p w:rsidR="00782E82" w:rsidRPr="009B7B54" w:rsidRDefault="00782E82" w:rsidP="002564A9">
      <w:pPr>
        <w:numPr>
          <w:ilvl w:val="0"/>
          <w:numId w:val="18"/>
        </w:numPr>
        <w:tabs>
          <w:tab w:val="left" w:pos="1066"/>
        </w:tabs>
        <w:spacing w:line="276" w:lineRule="auto"/>
        <w:ind w:firstLine="720"/>
        <w:jc w:val="both"/>
        <w:rPr>
          <w:rFonts w:ascii="Times New Roman" w:hAnsi="Times New Roman" w:cs="Times New Roman"/>
        </w:rPr>
      </w:pPr>
      <w:r w:rsidRPr="009B7B54">
        <w:rPr>
          <w:rFonts w:ascii="Times New Roman" w:hAnsi="Times New Roman" w:cs="Times New Roman"/>
        </w:rPr>
        <w:t>патриотического воспитания:</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 xml:space="preserve">сформированность российской гражданской идентичности, уважения к прошлому и </w:t>
      </w:r>
      <w:r w:rsidRPr="009B7B54">
        <w:rPr>
          <w:rFonts w:ascii="Times New Roman" w:hAnsi="Times New Roman" w:cs="Times New Roman"/>
        </w:rPr>
        <w:lastRenderedPageBreak/>
        <w:t>настоящему российской математики, ценностное отношение к достижениям российских математиков и российской математической школы, использование этих достижений в других науках, технологиях, сферах экономики;</w:t>
      </w:r>
    </w:p>
    <w:p w:rsidR="00782E82" w:rsidRPr="009B7B54" w:rsidRDefault="00782E82" w:rsidP="002564A9">
      <w:pPr>
        <w:numPr>
          <w:ilvl w:val="0"/>
          <w:numId w:val="18"/>
        </w:numPr>
        <w:tabs>
          <w:tab w:val="left" w:pos="1066"/>
        </w:tabs>
        <w:spacing w:line="276" w:lineRule="auto"/>
        <w:ind w:firstLine="720"/>
        <w:jc w:val="both"/>
        <w:rPr>
          <w:rFonts w:ascii="Times New Roman" w:hAnsi="Times New Roman" w:cs="Times New Roman"/>
        </w:rPr>
      </w:pPr>
      <w:r w:rsidRPr="009B7B54">
        <w:rPr>
          <w:rFonts w:ascii="Times New Roman" w:hAnsi="Times New Roman" w:cs="Times New Roman"/>
        </w:rPr>
        <w:t>духовно-нравственного воспитания:</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осознание духовных ценностей российского народа, сформированность нравственного сознания, этического поведения, связанного с практическим применением достижений науки и деятельностью учёного, осознание личного вклада в построение устойчивого будущего;</w:t>
      </w:r>
    </w:p>
    <w:p w:rsidR="00782E82" w:rsidRPr="009B7B54" w:rsidRDefault="00782E82" w:rsidP="002564A9">
      <w:pPr>
        <w:numPr>
          <w:ilvl w:val="0"/>
          <w:numId w:val="18"/>
        </w:numPr>
        <w:tabs>
          <w:tab w:val="left" w:pos="1071"/>
        </w:tabs>
        <w:spacing w:line="276" w:lineRule="auto"/>
        <w:ind w:firstLine="720"/>
        <w:jc w:val="both"/>
        <w:rPr>
          <w:rFonts w:ascii="Times New Roman" w:hAnsi="Times New Roman" w:cs="Times New Roman"/>
        </w:rPr>
      </w:pPr>
      <w:r w:rsidRPr="009B7B54">
        <w:rPr>
          <w:rFonts w:ascii="Times New Roman" w:hAnsi="Times New Roman" w:cs="Times New Roman"/>
        </w:rPr>
        <w:t>эстетического воспитания:</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эстетическое отношение к миру, включая эстетику математических закономерностей, объектов, задач, решений, рассуждений, восприимчивость к математическим аспектам различных видов искусства;</w:t>
      </w:r>
    </w:p>
    <w:p w:rsidR="00782E82" w:rsidRPr="009B7B54" w:rsidRDefault="00782E82" w:rsidP="002564A9">
      <w:pPr>
        <w:numPr>
          <w:ilvl w:val="0"/>
          <w:numId w:val="18"/>
        </w:numPr>
        <w:tabs>
          <w:tab w:val="left" w:pos="1066"/>
        </w:tabs>
        <w:spacing w:line="276" w:lineRule="auto"/>
        <w:ind w:firstLine="720"/>
        <w:jc w:val="both"/>
        <w:rPr>
          <w:rFonts w:ascii="Times New Roman" w:hAnsi="Times New Roman" w:cs="Times New Roman"/>
        </w:rPr>
      </w:pPr>
      <w:r w:rsidRPr="009B7B54">
        <w:rPr>
          <w:rFonts w:ascii="Times New Roman" w:hAnsi="Times New Roman" w:cs="Times New Roman"/>
        </w:rPr>
        <w:t>физического воспитания:</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сформированность умения применять математические знания в интересах здорового и безопасного образа жизни, ответственное отношение к своему здоровью (здоровое питание, сбалансированный режим занятий и отдыха, регулярная физическая активность), физическое совершенствование при занятиях спортивно- оздоровительной деятельностью;</w:t>
      </w:r>
    </w:p>
    <w:p w:rsidR="00782E82" w:rsidRPr="009B7B54" w:rsidRDefault="00782E82" w:rsidP="002564A9">
      <w:pPr>
        <w:numPr>
          <w:ilvl w:val="0"/>
          <w:numId w:val="18"/>
        </w:numPr>
        <w:tabs>
          <w:tab w:val="left" w:pos="1066"/>
        </w:tabs>
        <w:spacing w:line="276" w:lineRule="auto"/>
        <w:ind w:firstLine="720"/>
        <w:jc w:val="both"/>
        <w:rPr>
          <w:rFonts w:ascii="Times New Roman" w:hAnsi="Times New Roman" w:cs="Times New Roman"/>
        </w:rPr>
      </w:pPr>
      <w:r w:rsidRPr="009B7B54">
        <w:rPr>
          <w:rFonts w:ascii="Times New Roman" w:hAnsi="Times New Roman" w:cs="Times New Roman"/>
        </w:rPr>
        <w:t>трудового воспитания:</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готовность к труду, осознание ценности трудолюбия, интерес к различным сферам профессиональной деятельности, связанным с математикой и её приложениями, умение совершать осознанный выбор будущей профессии и реализовывать собственные жизненные планы, готовность и способность к математическому образованию и самообразованию на протяжении всей жизни, готовность к активному участию в решении практических задач математической направленности;</w:t>
      </w:r>
    </w:p>
    <w:p w:rsidR="00782E82" w:rsidRPr="009B7B54" w:rsidRDefault="00782E82" w:rsidP="002564A9">
      <w:pPr>
        <w:numPr>
          <w:ilvl w:val="0"/>
          <w:numId w:val="18"/>
        </w:numPr>
        <w:tabs>
          <w:tab w:val="left" w:pos="1066"/>
        </w:tabs>
        <w:spacing w:line="276" w:lineRule="auto"/>
        <w:ind w:firstLine="720"/>
        <w:jc w:val="both"/>
        <w:rPr>
          <w:rFonts w:ascii="Times New Roman" w:hAnsi="Times New Roman" w:cs="Times New Roman"/>
        </w:rPr>
      </w:pPr>
      <w:r w:rsidRPr="009B7B54">
        <w:rPr>
          <w:rFonts w:ascii="Times New Roman" w:hAnsi="Times New Roman" w:cs="Times New Roman"/>
        </w:rPr>
        <w:t>экологического воспитания:</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сформированность экологической культуры, понимание влияния социально- экономических процессов на состояние природной и социальной среды, осознание глобального характера экологических проблем, ориентация на применение математических знаний для решения задач в области окружающей среды, планирование поступков и оценки их возможных последствий для окружающей среды;</w:t>
      </w:r>
    </w:p>
    <w:p w:rsidR="00782E82" w:rsidRPr="009B7B54" w:rsidRDefault="00782E82" w:rsidP="002564A9">
      <w:pPr>
        <w:numPr>
          <w:ilvl w:val="0"/>
          <w:numId w:val="18"/>
        </w:numPr>
        <w:tabs>
          <w:tab w:val="left" w:pos="1066"/>
        </w:tabs>
        <w:spacing w:line="276" w:lineRule="auto"/>
        <w:ind w:firstLine="720"/>
        <w:jc w:val="both"/>
        <w:rPr>
          <w:rFonts w:ascii="Times New Roman" w:hAnsi="Times New Roman" w:cs="Times New Roman"/>
        </w:rPr>
      </w:pPr>
      <w:r w:rsidRPr="009B7B54">
        <w:rPr>
          <w:rFonts w:ascii="Times New Roman" w:hAnsi="Times New Roman" w:cs="Times New Roman"/>
        </w:rPr>
        <w:t>ценности научного познания:</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сформированность мировоззрения, соответствующего современному уровню развития науки и общественной практики, понимание математической науки как сферы человеческой деятельности, этапов её развития и значимости для развития цивилизации, овладение языком математики и математической культурой как средством познания мира, готовность осуществлять проектную</w:t>
      </w:r>
    </w:p>
    <w:p w:rsidR="00AE7297" w:rsidRPr="009B7B54" w:rsidRDefault="00782E82" w:rsidP="00AE7297">
      <w:pPr>
        <w:spacing w:line="276" w:lineRule="auto"/>
        <w:ind w:firstLine="851"/>
        <w:jc w:val="both"/>
        <w:rPr>
          <w:rFonts w:ascii="Times New Roman" w:hAnsi="Times New Roman" w:cs="Times New Roman"/>
        </w:rPr>
      </w:pPr>
      <w:r w:rsidRPr="009B7B54">
        <w:rPr>
          <w:rFonts w:ascii="Times New Roman" w:hAnsi="Times New Roman" w:cs="Times New Roman"/>
        </w:rPr>
        <w:t>и исследовательскую деятель</w:t>
      </w:r>
      <w:r w:rsidR="00AE7297" w:rsidRPr="009B7B54">
        <w:rPr>
          <w:rFonts w:ascii="Times New Roman" w:hAnsi="Times New Roman" w:cs="Times New Roman"/>
        </w:rPr>
        <w:t>ность индивидуально и в группе.</w:t>
      </w:r>
    </w:p>
    <w:p w:rsidR="00AE7297" w:rsidRPr="009B7B54" w:rsidRDefault="00782E82" w:rsidP="00AE7297">
      <w:pPr>
        <w:spacing w:line="276" w:lineRule="auto"/>
        <w:ind w:firstLine="851"/>
        <w:jc w:val="both"/>
        <w:rPr>
          <w:rFonts w:ascii="Times New Roman" w:hAnsi="Times New Roman" w:cs="Times New Roman"/>
        </w:rPr>
      </w:pPr>
      <w:r w:rsidRPr="009B7B54">
        <w:rPr>
          <w:rFonts w:ascii="Times New Roman" w:hAnsi="Times New Roman" w:cs="Times New Roman"/>
        </w:rPr>
        <w:t>В результате изучения математики на уровне 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w:t>
      </w:r>
      <w:r w:rsidR="00AE7297" w:rsidRPr="009B7B54">
        <w:rPr>
          <w:rFonts w:ascii="Times New Roman" w:hAnsi="Times New Roman" w:cs="Times New Roman"/>
        </w:rPr>
        <w:t>ствия, совместная деятельность.</w:t>
      </w:r>
    </w:p>
    <w:p w:rsidR="00782E82" w:rsidRPr="009B7B54" w:rsidRDefault="00782E82" w:rsidP="00AE7297">
      <w:pPr>
        <w:spacing w:line="276" w:lineRule="auto"/>
        <w:ind w:firstLine="851"/>
        <w:jc w:val="both"/>
        <w:rPr>
          <w:rFonts w:ascii="Times New Roman" w:hAnsi="Times New Roman" w:cs="Times New Roman"/>
        </w:rPr>
      </w:pPr>
      <w:r w:rsidRPr="009B7B54">
        <w:rPr>
          <w:rFonts w:ascii="Times New Roman" w:hAnsi="Times New Roman" w:cs="Times New Roman"/>
        </w:rPr>
        <w:t>У обучающегося будут сформированы следующие базовые логические действия как часть познавательных универсальных учебных действий:</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выявлять и характеризовать существенные признаки математических объектов, понятий, отношений между понятиями, формулировать определения понятий, устанавливать существенный признак классификации, основания для обобщения и сравнения, критерии проводимого анализа;</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воспринимать, формулировать и преобразовывать суждения: утвердительные и отрицательные, единичные, частные и общие, условные;</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lastRenderedPageBreak/>
        <w:t>выявлять математические закономерности, взаимосвязи и противоречия в фактах, данных, наблюдениях и утверждениях, предлагать критерии для выявления закономерностей и противоречий;</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делать выводы с использованием законов логики, дедуктивных и индуктивных умозаключений, умозаключений по аналогии;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проводить самостоятельно доказательства математических утверждений (прямые и от противного), выстраивать аргументацию, приводить примеры и контрпримеры, обосновывать собственные суждения и выводы;</w:t>
      </w:r>
    </w:p>
    <w:p w:rsidR="00AE7297" w:rsidRPr="009B7B54" w:rsidRDefault="00782E82" w:rsidP="00AE7297">
      <w:pPr>
        <w:spacing w:line="276" w:lineRule="auto"/>
        <w:ind w:firstLine="720"/>
        <w:jc w:val="both"/>
        <w:rPr>
          <w:rFonts w:ascii="Times New Roman" w:hAnsi="Times New Roman" w:cs="Times New Roman"/>
        </w:rPr>
      </w:pPr>
      <w:r w:rsidRPr="009B7B54">
        <w:rPr>
          <w:rFonts w:ascii="Times New Roman" w:hAnsi="Times New Roman" w:cs="Times New Roman"/>
        </w:rPr>
        <w:t>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782E82" w:rsidRPr="009B7B54" w:rsidRDefault="00782E82" w:rsidP="00AE7297">
      <w:pPr>
        <w:spacing w:line="276" w:lineRule="auto"/>
        <w:ind w:firstLine="720"/>
        <w:jc w:val="both"/>
        <w:rPr>
          <w:rFonts w:ascii="Times New Roman" w:hAnsi="Times New Roman" w:cs="Times New Roman"/>
        </w:rPr>
      </w:pPr>
      <w:r w:rsidRPr="009B7B54">
        <w:rPr>
          <w:rFonts w:ascii="Times New Roman" w:hAnsi="Times New Roman" w:cs="Times New Roman"/>
        </w:rPr>
        <w:t>У обучающегося будут сформированы следующие базовые исследовательские действия как часть познавательных универсальных учебных действий:</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использовать вопросы как исследовательский инструмент познания, формулировать вопросы, фиксирующие противоречие, проблему, устанавливать искомое и данное, формировать гипотезу, аргументировать свою позицию, мнение;</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проводить самостоятельно спланированный эксперимент, исследование по установлению особенностей математического объекта, явления, процесса, выявлению зависимостей между объектами, явлениями, процессами;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самостоятельно формулировать обобщения и выводы по результатам проведённого наблюдения, исследования, оценивать достоверность полученных результатов, выводов и обобщений;</w:t>
      </w:r>
    </w:p>
    <w:p w:rsidR="00AE7297" w:rsidRPr="009B7B54" w:rsidRDefault="00782E82" w:rsidP="00AE7297">
      <w:pPr>
        <w:spacing w:line="276" w:lineRule="auto"/>
        <w:ind w:firstLine="720"/>
        <w:jc w:val="both"/>
        <w:rPr>
          <w:rFonts w:ascii="Times New Roman" w:hAnsi="Times New Roman" w:cs="Times New Roman"/>
        </w:rPr>
      </w:pPr>
      <w:r w:rsidRPr="009B7B54">
        <w:rPr>
          <w:rFonts w:ascii="Times New Roman" w:hAnsi="Times New Roman" w:cs="Times New Roman"/>
        </w:rPr>
        <w:t>прогнозировать возможное развитие процесса, а также выдвигать предположения о</w:t>
      </w:r>
      <w:r w:rsidR="00AE7297" w:rsidRPr="009B7B54">
        <w:rPr>
          <w:rFonts w:ascii="Times New Roman" w:hAnsi="Times New Roman" w:cs="Times New Roman"/>
        </w:rPr>
        <w:t xml:space="preserve"> его развитии в новых условиях.</w:t>
      </w:r>
    </w:p>
    <w:p w:rsidR="00782E82" w:rsidRPr="009B7B54" w:rsidRDefault="00782E82" w:rsidP="00AE7297">
      <w:pPr>
        <w:spacing w:line="276" w:lineRule="auto"/>
        <w:ind w:firstLine="720"/>
        <w:jc w:val="both"/>
        <w:rPr>
          <w:rFonts w:ascii="Times New Roman" w:hAnsi="Times New Roman" w:cs="Times New Roman"/>
        </w:rPr>
      </w:pPr>
      <w:r w:rsidRPr="009B7B54">
        <w:rPr>
          <w:rFonts w:ascii="Times New Roman" w:hAnsi="Times New Roman" w:cs="Times New Roman"/>
        </w:rPr>
        <w:t>У обучающегося будут сформированы умения работать с информацией как часть познавательных универсальных учебных действий:</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выявлять дефициты информации, данных, необходимых для ответа на вопрос и для решения задачи;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выбирать информацию из источников различных типов, анализировать, систематизировать и интерпретировать информацию различных видов и форм представления;</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структурировать информацию, представлять её в различных формах, иллюстрировать графически;</w:t>
      </w:r>
    </w:p>
    <w:p w:rsidR="00AE7297" w:rsidRPr="009B7B54" w:rsidRDefault="00782E82" w:rsidP="00AE7297">
      <w:pPr>
        <w:spacing w:line="276" w:lineRule="auto"/>
        <w:ind w:firstLine="720"/>
        <w:jc w:val="both"/>
        <w:rPr>
          <w:rFonts w:ascii="Times New Roman" w:hAnsi="Times New Roman" w:cs="Times New Roman"/>
        </w:rPr>
      </w:pPr>
      <w:r w:rsidRPr="009B7B54">
        <w:rPr>
          <w:rFonts w:ascii="Times New Roman" w:hAnsi="Times New Roman" w:cs="Times New Roman"/>
        </w:rPr>
        <w:t>оценивать надёжность информации по самостоятел</w:t>
      </w:r>
      <w:r w:rsidR="00AE7297" w:rsidRPr="009B7B54">
        <w:rPr>
          <w:rFonts w:ascii="Times New Roman" w:hAnsi="Times New Roman" w:cs="Times New Roman"/>
        </w:rPr>
        <w:t>ьно сформулированным критериям.</w:t>
      </w:r>
    </w:p>
    <w:p w:rsidR="00782E82" w:rsidRPr="009B7B54" w:rsidRDefault="00782E82" w:rsidP="00AE7297">
      <w:pPr>
        <w:spacing w:line="276" w:lineRule="auto"/>
        <w:ind w:firstLine="720"/>
        <w:jc w:val="both"/>
        <w:rPr>
          <w:rFonts w:ascii="Times New Roman" w:hAnsi="Times New Roman" w:cs="Times New Roman"/>
        </w:rPr>
      </w:pPr>
      <w:r w:rsidRPr="009B7B54">
        <w:rPr>
          <w:rFonts w:ascii="Times New Roman" w:hAnsi="Times New Roman" w:cs="Times New Roman"/>
        </w:rPr>
        <w:t>У обучающегося будут сформированы умения общения как часть коммуникативных универсальных учебных действий:</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воспринимать и формулировать суждения в соответствии с условиями и целями общения, ясно, точно, грамотно выражать свою точку зрения в устных и письменных текстах, давать пояснения по ходу решения задачи, комментировать полученный результат;</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в ходе обсуждения задавать вопросы по существу обсуждаемой темы, проблемы, решаемой задачи, высказывать идеи, нацеленные на поиск решения, сопоставлять свои суждения с суждениями других участников диалога, обнаруживать различие и сходство позиций, в корректной форме формулировать разногласия, свои возражения;</w:t>
      </w:r>
    </w:p>
    <w:p w:rsidR="00AE7297" w:rsidRPr="009B7B54" w:rsidRDefault="00782E82" w:rsidP="00AE7297">
      <w:pPr>
        <w:spacing w:line="276" w:lineRule="auto"/>
        <w:ind w:firstLine="720"/>
        <w:jc w:val="both"/>
        <w:rPr>
          <w:rFonts w:ascii="Times New Roman" w:hAnsi="Times New Roman" w:cs="Times New Roman"/>
        </w:rPr>
      </w:pPr>
      <w:r w:rsidRPr="009B7B54">
        <w:rPr>
          <w:rFonts w:ascii="Times New Roman" w:hAnsi="Times New Roman" w:cs="Times New Roman"/>
        </w:rPr>
        <w:t>представлять результаты решения задачи, эксперимента, исследования, проекта, самостоятельно выбирать формат выступления с учётом задач презентации и ос</w:t>
      </w:r>
      <w:r w:rsidR="00AE7297" w:rsidRPr="009B7B54">
        <w:rPr>
          <w:rFonts w:ascii="Times New Roman" w:hAnsi="Times New Roman" w:cs="Times New Roman"/>
        </w:rPr>
        <w:t>обенностей аудитории.</w:t>
      </w:r>
    </w:p>
    <w:p w:rsidR="00782E82" w:rsidRPr="009B7B54" w:rsidRDefault="00782E82" w:rsidP="00AE7297">
      <w:pPr>
        <w:spacing w:line="276" w:lineRule="auto"/>
        <w:ind w:firstLine="720"/>
        <w:jc w:val="both"/>
        <w:rPr>
          <w:rFonts w:ascii="Times New Roman" w:hAnsi="Times New Roman" w:cs="Times New Roman"/>
        </w:rPr>
      </w:pPr>
      <w:r w:rsidRPr="009B7B54">
        <w:rPr>
          <w:rFonts w:ascii="Times New Roman" w:hAnsi="Times New Roman" w:cs="Times New Roman"/>
        </w:rPr>
        <w:t>У обучающегося будут сформированы умения самоорганизации как часть регулятивных универсальных учебных действий:</w:t>
      </w:r>
    </w:p>
    <w:p w:rsidR="00AE7297" w:rsidRPr="009B7B54" w:rsidRDefault="00782E82" w:rsidP="00AE7297">
      <w:pPr>
        <w:spacing w:line="276" w:lineRule="auto"/>
        <w:ind w:firstLine="720"/>
        <w:jc w:val="both"/>
        <w:rPr>
          <w:rFonts w:ascii="Times New Roman" w:hAnsi="Times New Roman" w:cs="Times New Roman"/>
        </w:rPr>
      </w:pPr>
      <w:r w:rsidRPr="009B7B54">
        <w:rPr>
          <w:rFonts w:ascii="Times New Roman" w:hAnsi="Times New Roman" w:cs="Times New Roman"/>
        </w:rPr>
        <w:t xml:space="preserve">составлять план, алгоритм решения задачи, выбирать способ решения с учётом имеющихся ресурсов и собственных возможностей, аргументировать и корректировать </w:t>
      </w:r>
      <w:r w:rsidRPr="009B7B54">
        <w:rPr>
          <w:rFonts w:ascii="Times New Roman" w:hAnsi="Times New Roman" w:cs="Times New Roman"/>
        </w:rPr>
        <w:lastRenderedPageBreak/>
        <w:t>варианты реш</w:t>
      </w:r>
      <w:r w:rsidR="00AE7297" w:rsidRPr="009B7B54">
        <w:rPr>
          <w:rFonts w:ascii="Times New Roman" w:hAnsi="Times New Roman" w:cs="Times New Roman"/>
        </w:rPr>
        <w:t>ений с учётом новой информации.</w:t>
      </w:r>
    </w:p>
    <w:p w:rsidR="00782E82" w:rsidRPr="009B7B54" w:rsidRDefault="00782E82" w:rsidP="00AE7297">
      <w:pPr>
        <w:spacing w:line="276" w:lineRule="auto"/>
        <w:ind w:firstLine="720"/>
        <w:jc w:val="both"/>
        <w:rPr>
          <w:rFonts w:ascii="Times New Roman" w:hAnsi="Times New Roman" w:cs="Times New Roman"/>
        </w:rPr>
      </w:pPr>
      <w:r w:rsidRPr="009B7B54">
        <w:rPr>
          <w:rFonts w:ascii="Times New Roman" w:hAnsi="Times New Roman" w:cs="Times New Roman"/>
        </w:rPr>
        <w:t>У обучающегося будут сформированы умения самоконтроля как часть регулятивных универсальных учебных действий:</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владеть навыками познавательной рефлексии как осознания совершаемых действий и мыслительных процессов, их результатов, владеть способами самопроверки, самоконтроля процесса и результата решения математической задачи;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предвидеть трудности, которые могут возникнуть при решении задачи, вносить коррективы в деятельность на основе новых обстоятельств, данных, найденных ошибок, выявленных трудностей;</w:t>
      </w:r>
    </w:p>
    <w:p w:rsidR="00AE7297" w:rsidRPr="009B7B54" w:rsidRDefault="00782E82" w:rsidP="00AE7297">
      <w:pPr>
        <w:spacing w:line="276" w:lineRule="auto"/>
        <w:ind w:firstLine="720"/>
        <w:jc w:val="both"/>
        <w:rPr>
          <w:rFonts w:ascii="Times New Roman" w:hAnsi="Times New Roman" w:cs="Times New Roman"/>
        </w:rPr>
      </w:pPr>
      <w:r w:rsidRPr="009B7B54">
        <w:rPr>
          <w:rFonts w:ascii="Times New Roman" w:hAnsi="Times New Roman" w:cs="Times New Roman"/>
        </w:rPr>
        <w:t>оценивать соответствие результата цели и условиям, объяснять причины достижения или недостижения результатов деятельности, находить ошибку, дава</w:t>
      </w:r>
      <w:r w:rsidR="00AE7297" w:rsidRPr="009B7B54">
        <w:rPr>
          <w:rFonts w:ascii="Times New Roman" w:hAnsi="Times New Roman" w:cs="Times New Roman"/>
        </w:rPr>
        <w:t>ть оценку приобретённому опыту.</w:t>
      </w:r>
    </w:p>
    <w:p w:rsidR="00782E82" w:rsidRPr="009B7B54" w:rsidRDefault="00782E82" w:rsidP="00AE7297">
      <w:pPr>
        <w:spacing w:line="276" w:lineRule="auto"/>
        <w:ind w:firstLine="720"/>
        <w:jc w:val="both"/>
        <w:rPr>
          <w:rFonts w:ascii="Times New Roman" w:hAnsi="Times New Roman" w:cs="Times New Roman"/>
        </w:rPr>
      </w:pPr>
      <w:r w:rsidRPr="009B7B54">
        <w:rPr>
          <w:rFonts w:ascii="Times New Roman" w:hAnsi="Times New Roman" w:cs="Times New Roman"/>
        </w:rPr>
        <w:t>У обучающегося будут сформированы умения совместной деятельности: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понимать и использовать преимущества командной и индивидуальной работы при решении учебных задач, принимать цель совместной деятельности, планировать организацию совместной работы, распределять виды работ, договариваться, обсуждать процесс и результат работы, обобщать мнения нескольких людей;</w:t>
      </w:r>
    </w:p>
    <w:p w:rsidR="00AE7297" w:rsidRPr="009B7B54" w:rsidRDefault="00782E82" w:rsidP="00AE7297">
      <w:pPr>
        <w:spacing w:line="276" w:lineRule="auto"/>
        <w:ind w:firstLine="720"/>
        <w:jc w:val="both"/>
        <w:rPr>
          <w:rFonts w:ascii="Times New Roman" w:hAnsi="Times New Roman" w:cs="Times New Roman"/>
        </w:rPr>
      </w:pPr>
      <w:r w:rsidRPr="009B7B54">
        <w:rPr>
          <w:rFonts w:ascii="Times New Roman" w:hAnsi="Times New Roman" w:cs="Times New Roman"/>
        </w:rPr>
        <w:t>участвовать в групповых формах работы (обсуждения, обмен мнений, «мозговые штурмы» и иные), выполнять свою часть работы и координировать свои действия с другими членами команды, оценивать качество своего вклада в общий продукт по критериям, сформулирован</w:t>
      </w:r>
      <w:r w:rsidR="00AE7297" w:rsidRPr="009B7B54">
        <w:rPr>
          <w:rFonts w:ascii="Times New Roman" w:hAnsi="Times New Roman" w:cs="Times New Roman"/>
        </w:rPr>
        <w:t>ным участниками взаимодействия.</w:t>
      </w:r>
    </w:p>
    <w:p w:rsidR="00AE7297" w:rsidRPr="009B7B54" w:rsidRDefault="00AE7297" w:rsidP="00AE7297">
      <w:pPr>
        <w:spacing w:line="276" w:lineRule="auto"/>
        <w:ind w:firstLine="720"/>
        <w:jc w:val="both"/>
        <w:rPr>
          <w:rFonts w:ascii="Times New Roman" w:hAnsi="Times New Roman" w:cs="Times New Roman"/>
        </w:rPr>
      </w:pPr>
    </w:p>
    <w:p w:rsidR="00782E82" w:rsidRPr="009B7B54" w:rsidRDefault="00782E82" w:rsidP="00AE7297">
      <w:pPr>
        <w:spacing w:line="276" w:lineRule="auto"/>
        <w:ind w:firstLine="720"/>
        <w:jc w:val="both"/>
        <w:rPr>
          <w:rFonts w:ascii="Times New Roman" w:hAnsi="Times New Roman" w:cs="Times New Roman"/>
          <w:i/>
        </w:rPr>
      </w:pPr>
      <w:r w:rsidRPr="009B7B54">
        <w:rPr>
          <w:rFonts w:ascii="Times New Roman" w:hAnsi="Times New Roman" w:cs="Times New Roman"/>
          <w:i/>
        </w:rPr>
        <w:t>Предметные результаты освоения федеральной рабочей программы по математике представлены по годам обучения в рамках отдельных учебных курсов в соответствующих разделах настоящей программы.</w:t>
      </w:r>
    </w:p>
    <w:p w:rsidR="00AE7297" w:rsidRPr="009B7B54" w:rsidRDefault="00AE7297" w:rsidP="00AE7297">
      <w:pPr>
        <w:tabs>
          <w:tab w:val="left" w:pos="1470"/>
        </w:tabs>
        <w:spacing w:line="276" w:lineRule="auto"/>
        <w:jc w:val="both"/>
        <w:rPr>
          <w:rFonts w:ascii="Times New Roman" w:hAnsi="Times New Roman" w:cs="Times New Roman"/>
        </w:rPr>
      </w:pPr>
    </w:p>
    <w:p w:rsidR="00AE7297" w:rsidRPr="009B7B54" w:rsidRDefault="00AE7297" w:rsidP="007112BE">
      <w:pPr>
        <w:pStyle w:val="3"/>
        <w:rPr>
          <w:b w:val="0"/>
        </w:rPr>
      </w:pPr>
      <w:bookmarkStart w:id="27" w:name="_Toc149663010"/>
      <w:r w:rsidRPr="009B7B54">
        <w:rPr>
          <w:b w:val="0"/>
        </w:rPr>
        <w:t>2.1.</w:t>
      </w:r>
      <w:r w:rsidR="00BA3DD4" w:rsidRPr="009B7B54">
        <w:rPr>
          <w:b w:val="0"/>
        </w:rPr>
        <w:t>13</w:t>
      </w:r>
      <w:r w:rsidRPr="009B7B54">
        <w:rPr>
          <w:b w:val="0"/>
        </w:rPr>
        <w:t xml:space="preserve">. </w:t>
      </w:r>
      <w:r w:rsidR="00782E82" w:rsidRPr="009B7B54">
        <w:rPr>
          <w:b w:val="0"/>
        </w:rPr>
        <w:t>Федеральная рабочая программа учебного курса</w:t>
      </w:r>
      <w:bookmarkEnd w:id="27"/>
      <w:r w:rsidR="00782E82" w:rsidRPr="009B7B54">
        <w:rPr>
          <w:b w:val="0"/>
        </w:rPr>
        <w:t xml:space="preserve"> </w:t>
      </w:r>
    </w:p>
    <w:p w:rsidR="00782E82" w:rsidRPr="009B7B54" w:rsidRDefault="00782E82" w:rsidP="007112BE">
      <w:pPr>
        <w:pStyle w:val="3"/>
        <w:rPr>
          <w:b w:val="0"/>
        </w:rPr>
      </w:pPr>
      <w:bookmarkStart w:id="28" w:name="_Toc149663011"/>
      <w:r w:rsidRPr="009B7B54">
        <w:rPr>
          <w:b w:val="0"/>
        </w:rPr>
        <w:t xml:space="preserve">«Алгебра и </w:t>
      </w:r>
      <w:r w:rsidR="00AE7297" w:rsidRPr="009B7B54">
        <w:rPr>
          <w:b w:val="0"/>
        </w:rPr>
        <w:t>начала математического анализа»</w:t>
      </w:r>
      <w:r w:rsidR="00BA3DD4" w:rsidRPr="009B7B54">
        <w:rPr>
          <w:b w:val="0"/>
        </w:rPr>
        <w:t>.</w:t>
      </w:r>
      <w:bookmarkEnd w:id="28"/>
    </w:p>
    <w:p w:rsidR="00AE7297" w:rsidRPr="009B7B54" w:rsidRDefault="00AE7297" w:rsidP="00AE7297">
      <w:pPr>
        <w:tabs>
          <w:tab w:val="left" w:pos="1701"/>
        </w:tabs>
        <w:spacing w:line="276" w:lineRule="auto"/>
        <w:ind w:left="740"/>
        <w:jc w:val="both"/>
        <w:rPr>
          <w:rFonts w:ascii="Times New Roman" w:hAnsi="Times New Roman" w:cs="Times New Roman"/>
          <w:i/>
        </w:rPr>
      </w:pPr>
    </w:p>
    <w:p w:rsidR="00AE7297" w:rsidRPr="009B7B54" w:rsidRDefault="00782E82" w:rsidP="00AE7297">
      <w:pPr>
        <w:tabs>
          <w:tab w:val="left" w:pos="1701"/>
        </w:tabs>
        <w:spacing w:line="276" w:lineRule="auto"/>
        <w:ind w:left="740"/>
        <w:jc w:val="both"/>
        <w:rPr>
          <w:rFonts w:ascii="Times New Roman" w:hAnsi="Times New Roman" w:cs="Times New Roman"/>
          <w:i/>
        </w:rPr>
      </w:pPr>
      <w:r w:rsidRPr="009B7B54">
        <w:rPr>
          <w:rFonts w:ascii="Times New Roman" w:hAnsi="Times New Roman" w:cs="Times New Roman"/>
          <w:i/>
        </w:rPr>
        <w:t>Пояснительная записка.</w:t>
      </w:r>
    </w:p>
    <w:p w:rsidR="00AE7297" w:rsidRPr="009B7B54" w:rsidRDefault="00782E82" w:rsidP="00AE7297">
      <w:pPr>
        <w:tabs>
          <w:tab w:val="left" w:pos="1701"/>
        </w:tabs>
        <w:spacing w:line="276" w:lineRule="auto"/>
        <w:ind w:firstLine="851"/>
        <w:jc w:val="both"/>
        <w:rPr>
          <w:rFonts w:ascii="Times New Roman" w:hAnsi="Times New Roman" w:cs="Times New Roman"/>
          <w:i/>
        </w:rPr>
      </w:pPr>
      <w:r w:rsidRPr="009B7B54">
        <w:rPr>
          <w:rFonts w:ascii="Times New Roman" w:hAnsi="Times New Roman" w:cs="Times New Roman"/>
        </w:rPr>
        <w:t>Учебный курс «Алгебра и начала математического анализа» является одним из наиболее значимых в программе среднего общего образования, поскольку, с одной стороны, он обеспечивает инструментальную базу для изучения всех естественно-научных курсов, а с другой стороны, формирует логическое и абстрактное мышление обучающихся на уровне, необходимом для освоения информатики, обществознания, истории, словесности и других дисциплин. В рамках данного учебного курса обучающиеся овладевают универсальным языком современной науки, которая формулирует свои достижения в математической форме.</w:t>
      </w:r>
    </w:p>
    <w:p w:rsidR="00AE7297" w:rsidRPr="009B7B54" w:rsidRDefault="00782E82" w:rsidP="00AE7297">
      <w:pPr>
        <w:tabs>
          <w:tab w:val="left" w:pos="1701"/>
        </w:tabs>
        <w:spacing w:line="276" w:lineRule="auto"/>
        <w:ind w:firstLine="851"/>
        <w:jc w:val="both"/>
        <w:rPr>
          <w:rFonts w:ascii="Times New Roman" w:hAnsi="Times New Roman" w:cs="Times New Roman"/>
          <w:i/>
        </w:rPr>
      </w:pPr>
      <w:r w:rsidRPr="009B7B54">
        <w:rPr>
          <w:rFonts w:ascii="Times New Roman" w:hAnsi="Times New Roman" w:cs="Times New Roman"/>
        </w:rPr>
        <w:t>Учебный курс алгебры и начал математического анализа закладывает основу для успешного овладения законами физики, химии, биологии, понимания основных тенденций развития экономики и общественной жизни, позволяет ориентироваться в современных цифровых и компьютерных технологиях, уверенно использовать их для дальнейшего образования и в повседневной жизни. Овладение абстрактными и логически строгими конструкциями алгебры и математического анализа развивает умение находить закономерности, обосновывать истинность, доказывать утверждения с помощью индукции и рассуждать дедуктивно, использовать обобщение и конкретизацию, абстрагирование и аналогию, формирует креативное и критическое мышление.</w:t>
      </w:r>
    </w:p>
    <w:p w:rsidR="00AE7297" w:rsidRPr="009B7B54" w:rsidRDefault="00782E82" w:rsidP="00AE7297">
      <w:pPr>
        <w:tabs>
          <w:tab w:val="left" w:pos="1701"/>
        </w:tabs>
        <w:spacing w:line="276" w:lineRule="auto"/>
        <w:ind w:firstLine="851"/>
        <w:jc w:val="both"/>
        <w:rPr>
          <w:rFonts w:ascii="Times New Roman" w:hAnsi="Times New Roman" w:cs="Times New Roman"/>
          <w:i/>
        </w:rPr>
      </w:pPr>
      <w:r w:rsidRPr="009B7B54">
        <w:rPr>
          <w:rFonts w:ascii="Times New Roman" w:hAnsi="Times New Roman" w:cs="Times New Roman"/>
        </w:rPr>
        <w:t xml:space="preserve">В ходе изучения учебного курса «Алгебра и начала математического анализа» обучающиеся получают новый опыт решения прикладных задач, самостоятельного </w:t>
      </w:r>
      <w:r w:rsidRPr="009B7B54">
        <w:rPr>
          <w:rFonts w:ascii="Times New Roman" w:hAnsi="Times New Roman" w:cs="Times New Roman"/>
        </w:rPr>
        <w:lastRenderedPageBreak/>
        <w:t>построения математических моделей реальных ситуаций, интерпретации полученных решений, знакомятся с примерами математических закономерностей в природе, науке и искусстве, с выдающимися математическими</w:t>
      </w:r>
      <w:r w:rsidR="00AE7297" w:rsidRPr="009B7B54">
        <w:rPr>
          <w:rFonts w:ascii="Times New Roman" w:hAnsi="Times New Roman" w:cs="Times New Roman"/>
        </w:rPr>
        <w:t>открытиями и их авторами.</w:t>
      </w:r>
    </w:p>
    <w:p w:rsidR="00AE7297" w:rsidRPr="009B7B54" w:rsidRDefault="00782E82" w:rsidP="00AE7297">
      <w:pPr>
        <w:spacing w:line="276" w:lineRule="auto"/>
        <w:ind w:firstLine="851"/>
        <w:rPr>
          <w:rFonts w:ascii="Times New Roman" w:hAnsi="Times New Roman" w:cs="Times New Roman"/>
        </w:rPr>
      </w:pPr>
      <w:r w:rsidRPr="009B7B54">
        <w:rPr>
          <w:rFonts w:ascii="Times New Roman" w:hAnsi="Times New Roman" w:cs="Times New Roman"/>
        </w:rPr>
        <w:t>Учебный курс обладает воспитательным потенциалом, который реализуется как через учебный материал, способствующий формированию научного мировоззрения, так и через специфику учебной деятельности, требующей продолжительной концентрации внимания, самостоятельности, аккуратности и ответственности за полученный результат.</w:t>
      </w:r>
    </w:p>
    <w:p w:rsidR="00AE7297" w:rsidRPr="009B7B54" w:rsidRDefault="00782E82" w:rsidP="00AE7297">
      <w:pPr>
        <w:spacing w:line="276" w:lineRule="auto"/>
        <w:ind w:firstLine="851"/>
        <w:rPr>
          <w:rFonts w:ascii="Times New Roman" w:hAnsi="Times New Roman" w:cs="Times New Roman"/>
        </w:rPr>
      </w:pPr>
      <w:r w:rsidRPr="009B7B54">
        <w:rPr>
          <w:rFonts w:ascii="Times New Roman" w:hAnsi="Times New Roman" w:cs="Times New Roman"/>
        </w:rPr>
        <w:t>В основе методики обучения алгебре и началам математического анализа лежит д</w:t>
      </w:r>
      <w:r w:rsidR="00AE7297" w:rsidRPr="009B7B54">
        <w:rPr>
          <w:rFonts w:ascii="Times New Roman" w:hAnsi="Times New Roman" w:cs="Times New Roman"/>
        </w:rPr>
        <w:t>еятельностный принцип обучения.</w:t>
      </w:r>
    </w:p>
    <w:p w:rsidR="00AE7297" w:rsidRPr="009B7B54" w:rsidRDefault="00782E82" w:rsidP="00AE7297">
      <w:pPr>
        <w:spacing w:line="276" w:lineRule="auto"/>
        <w:ind w:firstLine="851"/>
        <w:jc w:val="both"/>
        <w:rPr>
          <w:rFonts w:ascii="Times New Roman" w:hAnsi="Times New Roman" w:cs="Times New Roman"/>
        </w:rPr>
      </w:pPr>
      <w:r w:rsidRPr="009B7B54">
        <w:rPr>
          <w:rFonts w:ascii="Times New Roman" w:hAnsi="Times New Roman" w:cs="Times New Roman"/>
        </w:rPr>
        <w:t>В структуре учебного курса «Алгебра и начала математического анализа» выделены следующие содержательно-методические линии: «Числа и вычисления», «Функции и графики», «Уравнения и неравенства», «Начала математического анализа», «Множества и логика». Все основные содержательно - методические линии изучаются на протяжении двух лет обучения на уровне среднего общего образования, естественно дополняя друг друга и постепенно насыщаясь новыми темами и разделами. Данный учебный курс является интегративным, поскольку объединяет в себе содержание нескольких математических дисциплин, таких как алгебра, тригонометрия, математический анализ, теория множеств, математическая логика и другие. По мере того как обучающиеся овладевают всё более широким математическим аппаратом, у них последовательно формируется и совершенствуется умение строить математическую модель реальной ситуации, применять знания, полученные при изучении учебного курса, для решения самостоятельно сформулированной математической задачи, а затем интерпретировать свой ответ.</w:t>
      </w:r>
    </w:p>
    <w:p w:rsidR="00AE7297" w:rsidRPr="009B7B54" w:rsidRDefault="00782E82" w:rsidP="00AE7297">
      <w:pPr>
        <w:spacing w:line="276" w:lineRule="auto"/>
        <w:ind w:firstLine="851"/>
        <w:jc w:val="both"/>
        <w:rPr>
          <w:rFonts w:ascii="Times New Roman" w:hAnsi="Times New Roman" w:cs="Times New Roman"/>
        </w:rPr>
      </w:pPr>
      <w:r w:rsidRPr="009B7B54">
        <w:rPr>
          <w:rFonts w:ascii="Times New Roman" w:hAnsi="Times New Roman" w:cs="Times New Roman"/>
        </w:rPr>
        <w:t>Содержательно-методическая линия «Числа и вычисления» завершает формирование навыков использования действительных чисел, которое было начато на уровне основного общего образования. На уровне среднего общего образования особое внимание уделяется формированию навыков рациональных вычислений, включающих в себя использование различных форм записи числа, умение делать прикидку, выполнять приближённые вычисления, оценивать числовые выражения, работать с математическими константами. Множества натуральных, целых, рациональных и действительных чисел дополняются множеством комплексных чисел. В каждом из этих множеств рассматриваются свойственные ему специфические задачи и операции: деление нацело, оперирование остатками на множестве целых чисел, особые свойства рациональных и иррациональных чисел, арифметические операции, а также извлечение корня натуральной степени на множестве комплексных чисел. Благодаря последовательному расширению круга используемых чисел и знакомству с возможностями их применения для решения различных задач формируется представление о единстве математики как науки и её роли в построении моделей реального мира, широко использу</w:t>
      </w:r>
      <w:r w:rsidR="00AE7297" w:rsidRPr="009B7B54">
        <w:rPr>
          <w:rFonts w:ascii="Times New Roman" w:hAnsi="Times New Roman" w:cs="Times New Roman"/>
        </w:rPr>
        <w:t>ются обобщение и конкретизация.</w:t>
      </w:r>
    </w:p>
    <w:p w:rsidR="00AE7297" w:rsidRPr="009B7B54" w:rsidRDefault="00782E82" w:rsidP="00AE7297">
      <w:pPr>
        <w:spacing w:line="276" w:lineRule="auto"/>
        <w:ind w:firstLine="851"/>
        <w:jc w:val="both"/>
        <w:rPr>
          <w:rFonts w:ascii="Times New Roman" w:hAnsi="Times New Roman" w:cs="Times New Roman"/>
        </w:rPr>
      </w:pPr>
      <w:r w:rsidRPr="009B7B54">
        <w:rPr>
          <w:rFonts w:ascii="Times New Roman" w:hAnsi="Times New Roman" w:cs="Times New Roman"/>
        </w:rPr>
        <w:t xml:space="preserve">Линия «Уравнения и неравенства» реализуется на протяжении всего обучения на уровне среднего общего образования, поскольку в каждом разделе Программы предусмотрено решение соответствующих задач. В результате обучающиеся овладевают различными методами решения рациональных, иррациональных, показательных, логарифмических и тригонометрических уравнений, неравенств и систем, а также задач, содержащих параметры. Полученные умения широко используются при исследовании функций с помощью производной, при решении прикладных задач и задач на нахождение наибольших и наименьших значений функции. Данная содержательная линия включает в себя также формирование умений выполнять расчёты по формулам, преобразования рациональных, иррациональных и тригонометрических выражений, а также выражений, содержащих степени и логарифмы. Благодаря изучению алгебраического материала происходит дальнейшее </w:t>
      </w:r>
      <w:r w:rsidRPr="009B7B54">
        <w:rPr>
          <w:rFonts w:ascii="Times New Roman" w:hAnsi="Times New Roman" w:cs="Times New Roman"/>
        </w:rPr>
        <w:lastRenderedPageBreak/>
        <w:t>развитие алгоритмического и абстрактного мышления обучающихся, формируются навыки дедуктивных рассуждений, работы с символьными формами, представления закономерностей и зависимостей в виде равенств и неравенств. Алгебра предлагает эффективные инструменты для решения практических и естественно-научных задач, наглядно демонстрирует св</w:t>
      </w:r>
      <w:r w:rsidR="00AE7297" w:rsidRPr="009B7B54">
        <w:rPr>
          <w:rFonts w:ascii="Times New Roman" w:hAnsi="Times New Roman" w:cs="Times New Roman"/>
        </w:rPr>
        <w:t>ои возможности как языка науки.</w:t>
      </w:r>
    </w:p>
    <w:p w:rsidR="00AE7297" w:rsidRPr="009B7B54" w:rsidRDefault="00782E82" w:rsidP="00AE7297">
      <w:pPr>
        <w:spacing w:line="276" w:lineRule="auto"/>
        <w:ind w:firstLine="851"/>
        <w:jc w:val="both"/>
        <w:rPr>
          <w:rFonts w:ascii="Times New Roman" w:hAnsi="Times New Roman" w:cs="Times New Roman"/>
        </w:rPr>
      </w:pPr>
      <w:r w:rsidRPr="009B7B54">
        <w:rPr>
          <w:rFonts w:ascii="Times New Roman" w:hAnsi="Times New Roman" w:cs="Times New Roman"/>
        </w:rPr>
        <w:t>Содержательно-методическая линия «Функции и графики» тесно переплетается с другими линиями учебного курса, поскольку в каком-то смысле задаёт последовательность изучения материала. Изучение степенной, показательной, логарифмической и тригонометрических функций, их свойств и графиков, использование функций для решения задач из других учебных предметов и реальной жизни тесно связано как с математическим анализом, так и с решением уравнений и неравенств. При этом большое внимание уделяется формированию умения выражать формулами зависимости между различными величинами, исследовать полученные функции, строить их графики. Материал этой содержательной линии нацелен на развитие умений и навыков, позволяющих выражать зависимости между величинами в различной форме: аналитической, графической и словесной. Его изучение способствует развитию алгоритмического мышления, способности к обобщению и конкретизации, использованию аналог</w:t>
      </w:r>
      <w:r w:rsidR="00AE7297" w:rsidRPr="009B7B54">
        <w:rPr>
          <w:rFonts w:ascii="Times New Roman" w:hAnsi="Times New Roman" w:cs="Times New Roman"/>
        </w:rPr>
        <w:t>ий.</w:t>
      </w:r>
    </w:p>
    <w:p w:rsidR="00AE7297" w:rsidRPr="009B7B54" w:rsidRDefault="00782E82" w:rsidP="00AE7297">
      <w:pPr>
        <w:spacing w:line="276" w:lineRule="auto"/>
        <w:ind w:firstLine="851"/>
        <w:jc w:val="both"/>
        <w:rPr>
          <w:rFonts w:ascii="Times New Roman" w:hAnsi="Times New Roman" w:cs="Times New Roman"/>
        </w:rPr>
      </w:pPr>
      <w:r w:rsidRPr="009B7B54">
        <w:rPr>
          <w:rFonts w:ascii="Times New Roman" w:hAnsi="Times New Roman" w:cs="Times New Roman"/>
        </w:rPr>
        <w:t>Содержательная линия «Начала математического анализа» позволяет существенно расширить круг как математических, так и прикладных задач, доступных обучающимся, так как у них появляется возможность строить графики сложных функций, определять их наибольшие и наименьшие значения, вычислять площади фигур и объёмы тел, находить скорости и ускорения процессов. Данная содержательная линия открывает новые возможности построения математических моделей реальных ситуаций, позволяет находить наилучшее решение в прикладных, в том числе социально-экономических, задачах. Знакомство с основами математического анализа способствует развитию абстрактного, формально-логического и креативного мышления, формированию умений распознавать проявления законов математики в науке, технике и искусстве. Обучающиеся узнают о выдающихся результатах, полученных в ходе развития математ</w:t>
      </w:r>
      <w:r w:rsidR="00AE7297" w:rsidRPr="009B7B54">
        <w:rPr>
          <w:rFonts w:ascii="Times New Roman" w:hAnsi="Times New Roman" w:cs="Times New Roman"/>
        </w:rPr>
        <w:t>ики как науки, и об их авторах.</w:t>
      </w:r>
    </w:p>
    <w:p w:rsidR="00AE7297" w:rsidRPr="009B7B54" w:rsidRDefault="00782E82" w:rsidP="00AE7297">
      <w:pPr>
        <w:spacing w:line="276" w:lineRule="auto"/>
        <w:ind w:firstLine="851"/>
        <w:jc w:val="both"/>
        <w:rPr>
          <w:rFonts w:ascii="Times New Roman" w:hAnsi="Times New Roman" w:cs="Times New Roman"/>
        </w:rPr>
      </w:pPr>
      <w:r w:rsidRPr="009B7B54">
        <w:rPr>
          <w:rFonts w:ascii="Times New Roman" w:hAnsi="Times New Roman" w:cs="Times New Roman"/>
        </w:rPr>
        <w:t>Содержательно-методическая линия «Множества и логика» включает в себя элементы теории множеств и математической логики. Теоретико</w:t>
      </w:r>
      <w:r w:rsidRPr="009B7B54">
        <w:rPr>
          <w:rFonts w:ascii="Times New Roman" w:hAnsi="Times New Roman" w:cs="Times New Roman"/>
        </w:rPr>
        <w:softHyphen/>
        <w:t>множественные представления пронизывают весь курс школьной математики и предлагают наиболее универсальный язык, объединяющий все разделы математики и её приложений, они связывают разные математические дисциплины и их приложения в единое целое. Важно дать возможность обучающемуся понимать теоретико-множественный язык современной математики и использовать его для выражения своих мыслей. Другим важным признаком математики как науки следует признать свойственную ей строгость обоснований и следование определённым правилам построения доказательств. Знакомство с элементами математической логики способствует развитию логического мышления обучающихся, позволяет им строить свои рассуждения на основе логических правил, формируе</w:t>
      </w:r>
      <w:r w:rsidR="00AE7297" w:rsidRPr="009B7B54">
        <w:rPr>
          <w:rFonts w:ascii="Times New Roman" w:hAnsi="Times New Roman" w:cs="Times New Roman"/>
        </w:rPr>
        <w:t>т навыки критического мышления.</w:t>
      </w:r>
    </w:p>
    <w:p w:rsidR="00AE7297" w:rsidRPr="009B7B54" w:rsidRDefault="00782E82" w:rsidP="00AE7297">
      <w:pPr>
        <w:spacing w:line="276" w:lineRule="auto"/>
        <w:ind w:firstLine="851"/>
        <w:jc w:val="both"/>
        <w:rPr>
          <w:rFonts w:ascii="Times New Roman" w:hAnsi="Times New Roman" w:cs="Times New Roman"/>
        </w:rPr>
      </w:pPr>
      <w:r w:rsidRPr="009B7B54">
        <w:rPr>
          <w:rFonts w:ascii="Times New Roman" w:hAnsi="Times New Roman" w:cs="Times New Roman"/>
        </w:rPr>
        <w:t xml:space="preserve">В учебном курсе «Алгебра и начала математического анализа» присутствуют основы математического моделирования, которые призваны способствовать формированию навыков построения моделей реальных ситуаций, исследования этих моделей с помощью аппарата алгебры и математического анализа, интерпретации полученных результатов. Такие задания вплетены в каждый из разделов программы, поскольку весь материал учебного курса широко используется для решения прикладных задач. При решении реальных практических задач обучающиеся развивают наблюдательность, умение находить закономерности, </w:t>
      </w:r>
      <w:r w:rsidRPr="009B7B54">
        <w:rPr>
          <w:rFonts w:ascii="Times New Roman" w:hAnsi="Times New Roman" w:cs="Times New Roman"/>
        </w:rPr>
        <w:lastRenderedPageBreak/>
        <w:t>абстрагироваться, использовать аналогию, обобщать и конкретизировать проблему. Деятельность по формированию навыков решения прикладных задач организуется в процессе изучения всех тем учебного курса «Алгебра и н</w:t>
      </w:r>
      <w:r w:rsidR="00AE7297" w:rsidRPr="009B7B54">
        <w:rPr>
          <w:rFonts w:ascii="Times New Roman" w:hAnsi="Times New Roman" w:cs="Times New Roman"/>
        </w:rPr>
        <w:t>ачала математического анализа».</w:t>
      </w:r>
    </w:p>
    <w:p w:rsidR="00AE7297" w:rsidRPr="009B7B54" w:rsidRDefault="00AE7297" w:rsidP="00AE7297">
      <w:pPr>
        <w:spacing w:line="276" w:lineRule="auto"/>
        <w:ind w:firstLine="851"/>
        <w:jc w:val="both"/>
        <w:rPr>
          <w:rFonts w:ascii="Times New Roman" w:hAnsi="Times New Roman" w:cs="Times New Roman"/>
        </w:rPr>
      </w:pPr>
    </w:p>
    <w:p w:rsidR="00782E82" w:rsidRPr="009B7B54" w:rsidRDefault="00782E82" w:rsidP="00AE7297">
      <w:pPr>
        <w:spacing w:line="276" w:lineRule="auto"/>
        <w:ind w:firstLine="851"/>
        <w:jc w:val="both"/>
        <w:rPr>
          <w:rFonts w:ascii="Times New Roman" w:hAnsi="Times New Roman" w:cs="Times New Roman"/>
          <w:i/>
        </w:rPr>
      </w:pPr>
      <w:r w:rsidRPr="009B7B54">
        <w:rPr>
          <w:rFonts w:ascii="Times New Roman" w:hAnsi="Times New Roman" w:cs="Times New Roman"/>
          <w:i/>
        </w:rPr>
        <w:t>Общее число часов, рекомендованных для изучения учебного курса «Алгебра и начала математического анализа» - 272 часа: в 10 классе - 136 часов (4 часа в неделю), в 11 классе - 136 часов (4 часа в неделю).</w:t>
      </w:r>
    </w:p>
    <w:p w:rsidR="00AE7297" w:rsidRPr="009B7B54" w:rsidRDefault="00AE7297" w:rsidP="00AE7297">
      <w:pPr>
        <w:tabs>
          <w:tab w:val="left" w:pos="1696"/>
        </w:tabs>
        <w:spacing w:line="276" w:lineRule="auto"/>
        <w:ind w:left="740"/>
        <w:jc w:val="both"/>
        <w:rPr>
          <w:rFonts w:ascii="Times New Roman" w:hAnsi="Times New Roman" w:cs="Times New Roman"/>
        </w:rPr>
      </w:pPr>
    </w:p>
    <w:p w:rsidR="00782E82" w:rsidRPr="009B7B54" w:rsidRDefault="00782E82" w:rsidP="00AE7297">
      <w:pPr>
        <w:tabs>
          <w:tab w:val="left" w:pos="1696"/>
        </w:tabs>
        <w:spacing w:line="276" w:lineRule="auto"/>
        <w:ind w:left="740"/>
        <w:jc w:val="both"/>
        <w:rPr>
          <w:rFonts w:ascii="Times New Roman" w:hAnsi="Times New Roman" w:cs="Times New Roman"/>
          <w:i/>
        </w:rPr>
      </w:pPr>
      <w:r w:rsidRPr="009B7B54">
        <w:rPr>
          <w:rFonts w:ascii="Times New Roman" w:hAnsi="Times New Roman" w:cs="Times New Roman"/>
          <w:i/>
        </w:rPr>
        <w:t>Содержание обучения в 10 классе.</w:t>
      </w:r>
    </w:p>
    <w:p w:rsidR="00782E82" w:rsidRPr="009B7B54" w:rsidRDefault="00782E82" w:rsidP="00AE7297">
      <w:pPr>
        <w:tabs>
          <w:tab w:val="left" w:pos="1902"/>
        </w:tabs>
        <w:spacing w:line="276" w:lineRule="auto"/>
        <w:ind w:left="740"/>
        <w:jc w:val="both"/>
        <w:rPr>
          <w:rFonts w:ascii="Times New Roman" w:hAnsi="Times New Roman" w:cs="Times New Roman"/>
        </w:rPr>
      </w:pPr>
      <w:r w:rsidRPr="009B7B54">
        <w:rPr>
          <w:rFonts w:ascii="Times New Roman" w:hAnsi="Times New Roman" w:cs="Times New Roman"/>
        </w:rPr>
        <w:t>Числа и вычисления.</w:t>
      </w:r>
    </w:p>
    <w:p w:rsidR="00782E82" w:rsidRPr="009B7B54" w:rsidRDefault="00782E82" w:rsidP="0002047D">
      <w:pPr>
        <w:spacing w:line="276" w:lineRule="auto"/>
        <w:ind w:firstLine="740"/>
        <w:jc w:val="both"/>
        <w:rPr>
          <w:rFonts w:ascii="Times New Roman" w:hAnsi="Times New Roman" w:cs="Times New Roman"/>
        </w:rPr>
      </w:pPr>
      <w:r w:rsidRPr="009B7B54">
        <w:rPr>
          <w:rFonts w:ascii="Times New Roman" w:hAnsi="Times New Roman" w:cs="Times New Roman"/>
        </w:rPr>
        <w:t>Рациональные числа. Обыкновенные и десятичные дроби, проценты, бесконечные периодические дроби. Применение дробей и процентов для решения прикладных задач из различных отраслей знаний и реальной жизни.</w:t>
      </w:r>
    </w:p>
    <w:p w:rsidR="00782E82" w:rsidRPr="009B7B54" w:rsidRDefault="00782E82" w:rsidP="0002047D">
      <w:pPr>
        <w:spacing w:line="276" w:lineRule="auto"/>
        <w:ind w:firstLine="740"/>
        <w:jc w:val="both"/>
        <w:rPr>
          <w:rFonts w:ascii="Times New Roman" w:hAnsi="Times New Roman" w:cs="Times New Roman"/>
        </w:rPr>
      </w:pPr>
      <w:r w:rsidRPr="009B7B54">
        <w:rPr>
          <w:rFonts w:ascii="Times New Roman" w:hAnsi="Times New Roman" w:cs="Times New Roman"/>
        </w:rPr>
        <w:t>Действительные числа. Рациональные и иррациональные числа. Арифметические операции с действительными числами. Модуль действительного числа и его свойства. Приближённые вычисления, правила округления, прикидка</w:t>
      </w:r>
    </w:p>
    <w:p w:rsidR="00782E82" w:rsidRPr="009B7B54" w:rsidRDefault="00782E82" w:rsidP="0002047D">
      <w:pPr>
        <w:spacing w:line="276" w:lineRule="auto"/>
        <w:rPr>
          <w:rFonts w:ascii="Times New Roman" w:hAnsi="Times New Roman" w:cs="Times New Roman"/>
        </w:rPr>
      </w:pPr>
      <w:r w:rsidRPr="009B7B54">
        <w:rPr>
          <w:rFonts w:ascii="Times New Roman" w:hAnsi="Times New Roman" w:cs="Times New Roman"/>
        </w:rPr>
        <w:t>и оценка результата вычислений.</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Степень с целым показателем. Бином Ньютона. Использование подходящей формы записи действительных чисел для решения практических задач и представления данных.</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Арифметический корень натуральной степени и его свойства.</w:t>
      </w:r>
    </w:p>
    <w:p w:rsidR="00782E82" w:rsidRPr="009B7B54" w:rsidRDefault="00782E82" w:rsidP="0002047D">
      <w:pPr>
        <w:tabs>
          <w:tab w:val="left" w:pos="1915"/>
        </w:tabs>
        <w:spacing w:line="276" w:lineRule="auto"/>
        <w:ind w:firstLine="720"/>
        <w:jc w:val="both"/>
        <w:rPr>
          <w:rFonts w:ascii="Times New Roman" w:hAnsi="Times New Roman" w:cs="Times New Roman"/>
        </w:rPr>
      </w:pPr>
      <w:r w:rsidRPr="009B7B54">
        <w:rPr>
          <w:rFonts w:ascii="Times New Roman" w:hAnsi="Times New Roman" w:cs="Times New Roman"/>
        </w:rPr>
        <w:t>Степень</w:t>
      </w:r>
      <w:r w:rsidRPr="009B7B54">
        <w:rPr>
          <w:rFonts w:ascii="Times New Roman" w:hAnsi="Times New Roman" w:cs="Times New Roman"/>
        </w:rPr>
        <w:tab/>
        <w:t>с рациональным показателем и её свойства, степень</w:t>
      </w:r>
    </w:p>
    <w:p w:rsidR="00782E82" w:rsidRPr="009B7B54" w:rsidRDefault="00782E82" w:rsidP="0002047D">
      <w:pPr>
        <w:spacing w:line="276" w:lineRule="auto"/>
        <w:rPr>
          <w:rFonts w:ascii="Times New Roman" w:hAnsi="Times New Roman" w:cs="Times New Roman"/>
        </w:rPr>
      </w:pPr>
      <w:r w:rsidRPr="009B7B54">
        <w:rPr>
          <w:rFonts w:ascii="Times New Roman" w:hAnsi="Times New Roman" w:cs="Times New Roman"/>
        </w:rPr>
        <w:t>с действительным показателем.</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Логарифм числа. Свойства логарифма. Десятичные и натуральные логарифмы.</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Синус, косинус, тангенс, котангенс числового аргумента. Арксинус, арккосинус и арктангенс числового аргумента.</w:t>
      </w:r>
    </w:p>
    <w:p w:rsidR="00782E82" w:rsidRPr="009B7B54" w:rsidRDefault="00782E82" w:rsidP="00AE7297">
      <w:pPr>
        <w:tabs>
          <w:tab w:val="left" w:pos="1938"/>
        </w:tabs>
        <w:spacing w:line="276" w:lineRule="auto"/>
        <w:ind w:left="720"/>
        <w:jc w:val="both"/>
        <w:rPr>
          <w:rFonts w:ascii="Times New Roman" w:hAnsi="Times New Roman" w:cs="Times New Roman"/>
        </w:rPr>
      </w:pPr>
      <w:r w:rsidRPr="009B7B54">
        <w:rPr>
          <w:rFonts w:ascii="Times New Roman" w:hAnsi="Times New Roman" w:cs="Times New Roman"/>
        </w:rPr>
        <w:t>Уравнения и неравенства.</w:t>
      </w:r>
    </w:p>
    <w:p w:rsidR="00782E82" w:rsidRPr="009B7B54" w:rsidRDefault="00782E82" w:rsidP="0002047D">
      <w:pPr>
        <w:tabs>
          <w:tab w:val="left" w:pos="1915"/>
        </w:tabs>
        <w:spacing w:line="276" w:lineRule="auto"/>
        <w:ind w:firstLine="720"/>
        <w:jc w:val="both"/>
        <w:rPr>
          <w:rFonts w:ascii="Times New Roman" w:hAnsi="Times New Roman" w:cs="Times New Roman"/>
        </w:rPr>
      </w:pPr>
      <w:r w:rsidRPr="009B7B54">
        <w:rPr>
          <w:rFonts w:ascii="Times New Roman" w:hAnsi="Times New Roman" w:cs="Times New Roman"/>
        </w:rPr>
        <w:t>Тождества и тождественные преобразования. Уравнение, корень уравнения. Равносильные</w:t>
      </w:r>
      <w:r w:rsidRPr="009B7B54">
        <w:rPr>
          <w:rFonts w:ascii="Times New Roman" w:hAnsi="Times New Roman" w:cs="Times New Roman"/>
        </w:rPr>
        <w:tab/>
        <w:t>уравнения и уравнения-следствия. Неравенство, решение</w:t>
      </w:r>
    </w:p>
    <w:p w:rsidR="00782E82" w:rsidRPr="009B7B54" w:rsidRDefault="00782E82" w:rsidP="0002047D">
      <w:pPr>
        <w:spacing w:line="276" w:lineRule="auto"/>
        <w:rPr>
          <w:rFonts w:ascii="Times New Roman" w:hAnsi="Times New Roman" w:cs="Times New Roman"/>
        </w:rPr>
      </w:pPr>
      <w:r w:rsidRPr="009B7B54">
        <w:rPr>
          <w:rFonts w:ascii="Times New Roman" w:hAnsi="Times New Roman" w:cs="Times New Roman"/>
        </w:rPr>
        <w:t>неравенства.</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Основные методы решения целых и дробно-рациональных уравнений и неравенств. Многочлены от одной переменной. Деление многочлена на многочлен с остатком. Теорема Безу. Многочлены с целыми коэффициентами. Теорема Виета.</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Преобразования числовых выражений, содержащих степени и корни.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Иррациональные уравнения. Основные методы решения иррациональных уравнений.</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Показательные уравнения. Основные методы решения показательных уравнений.</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Преобразование выражений, содержащих логарифмы.</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Логарифмические уравнения. Основные методы решения логарифмических уравнений.</w:t>
      </w:r>
    </w:p>
    <w:p w:rsidR="00782E82" w:rsidRPr="009B7B54" w:rsidRDefault="00AE7297" w:rsidP="00AE7297">
      <w:pPr>
        <w:tabs>
          <w:tab w:val="left" w:pos="2726"/>
          <w:tab w:val="left" w:pos="5938"/>
          <w:tab w:val="left" w:pos="7910"/>
        </w:tabs>
        <w:spacing w:line="276" w:lineRule="auto"/>
        <w:ind w:firstLine="720"/>
        <w:jc w:val="both"/>
        <w:rPr>
          <w:rFonts w:ascii="Times New Roman" w:hAnsi="Times New Roman" w:cs="Times New Roman"/>
        </w:rPr>
      </w:pPr>
      <w:r w:rsidRPr="009B7B54">
        <w:rPr>
          <w:rFonts w:ascii="Times New Roman" w:hAnsi="Times New Roman" w:cs="Times New Roman"/>
        </w:rPr>
        <w:t xml:space="preserve">Основные тригонометрические формулы. Преобразование </w:t>
      </w:r>
      <w:r w:rsidR="00782E82" w:rsidRPr="009B7B54">
        <w:rPr>
          <w:rFonts w:ascii="Times New Roman" w:hAnsi="Times New Roman" w:cs="Times New Roman"/>
        </w:rPr>
        <w:t>тригонометрических выражений. Решение тригонометрических уравнений.</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 xml:space="preserve">Решение систем линейных уравнений. Матрица системы линейных уравнений. Определитель матрицы </w:t>
      </w:r>
      <w:r w:rsidRPr="009B7B54">
        <w:rPr>
          <w:rFonts w:ascii="Times New Roman" w:hAnsi="Times New Roman" w:cs="Times New Roman"/>
          <w:lang w:eastAsia="en-US" w:bidi="en-US"/>
        </w:rPr>
        <w:t>2</w:t>
      </w:r>
      <w:r w:rsidRPr="009B7B54">
        <w:rPr>
          <w:rFonts w:ascii="Times New Roman" w:hAnsi="Times New Roman" w:cs="Times New Roman"/>
          <w:lang w:val="en-US" w:eastAsia="en-US" w:bidi="en-US"/>
        </w:rPr>
        <w:t>x</w:t>
      </w:r>
      <w:r w:rsidRPr="009B7B54">
        <w:rPr>
          <w:rFonts w:ascii="Times New Roman" w:hAnsi="Times New Roman" w:cs="Times New Roman"/>
          <w:lang w:eastAsia="en-US" w:bidi="en-US"/>
        </w:rPr>
        <w:t xml:space="preserve">2, </w:t>
      </w:r>
      <w:r w:rsidRPr="009B7B54">
        <w:rPr>
          <w:rFonts w:ascii="Times New Roman" w:hAnsi="Times New Roman" w:cs="Times New Roman"/>
        </w:rPr>
        <w:t>его геометрический смысл и свойства, вычисление его значения, применение определителя для решения системы линейных уравнений.</w:t>
      </w:r>
    </w:p>
    <w:p w:rsidR="00782E82" w:rsidRPr="009B7B54" w:rsidRDefault="00782E82" w:rsidP="0002047D">
      <w:pPr>
        <w:spacing w:line="276" w:lineRule="auto"/>
        <w:jc w:val="both"/>
        <w:rPr>
          <w:rFonts w:ascii="Times New Roman" w:hAnsi="Times New Roman" w:cs="Times New Roman"/>
        </w:rPr>
      </w:pPr>
      <w:r w:rsidRPr="009B7B54">
        <w:rPr>
          <w:rFonts w:ascii="Times New Roman" w:hAnsi="Times New Roman" w:cs="Times New Roman"/>
        </w:rPr>
        <w:t>Решение прикладных задач с помощью системы линейных уравнений. Исследование построенной модели с помощью матриц и определителей.</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Построение математических моделей реальной ситуации с помощью уравнений и неравенств. Применение уравнений и неравенств к решению математических задач и задач из различных областей науки и реальной жизни.</w:t>
      </w:r>
    </w:p>
    <w:p w:rsidR="00782E82" w:rsidRPr="009B7B54" w:rsidRDefault="00782E82" w:rsidP="00AE7297">
      <w:pPr>
        <w:tabs>
          <w:tab w:val="left" w:pos="1905"/>
        </w:tabs>
        <w:spacing w:line="276" w:lineRule="auto"/>
        <w:ind w:left="720"/>
        <w:jc w:val="both"/>
        <w:rPr>
          <w:rFonts w:ascii="Times New Roman" w:hAnsi="Times New Roman" w:cs="Times New Roman"/>
        </w:rPr>
      </w:pPr>
      <w:r w:rsidRPr="009B7B54">
        <w:rPr>
          <w:rFonts w:ascii="Times New Roman" w:hAnsi="Times New Roman" w:cs="Times New Roman"/>
        </w:rPr>
        <w:t>Функции и графики.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lastRenderedPageBreak/>
        <w:t>Функция, способы задания функции. Взаимно обратные функции. Композиция функций. График функции. Элементарные преобразования графиков функций.</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Область определения и множество значений функции. Нули функции. Промежутки знакопостоянства. Чётные и нечётные функции. Периодические функции. Промежутки монотонности функции. Максимумы и минимумы функции. Наибольшее и наименьшее значения функции на промежутке.</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Линейная, квадратичная и дробно-линейная функции. Элементарное исследование и построение их графиков.</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 xml:space="preserve">Степенная функция с натуральным и целым показателем. Её свойства и график. Свойства и график корня </w:t>
      </w:r>
      <w:r w:rsidRPr="009B7B54">
        <w:rPr>
          <w:rFonts w:ascii="Times New Roman" w:hAnsi="Times New Roman" w:cs="Times New Roman"/>
          <w:lang w:val="en-US" w:eastAsia="en-US" w:bidi="en-US"/>
        </w:rPr>
        <w:t>n</w:t>
      </w:r>
      <w:r w:rsidRPr="009B7B54">
        <w:rPr>
          <w:rFonts w:ascii="Times New Roman" w:hAnsi="Times New Roman" w:cs="Times New Roman"/>
        </w:rPr>
        <w:t>-ой степени как функции обратной степени с натуральным показателем.</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Показательная и логарифмическая функции, их свойства и графики. Использование графиков функций для решения уравнений.</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Тригонометрическая окружность, определение тригонометрических функций числового аргумента.</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Функциональные зависимости в реальных процессах и явлениях. Графики реальных зависимостей.</w:t>
      </w:r>
    </w:p>
    <w:p w:rsidR="00782E82" w:rsidRPr="009B7B54" w:rsidRDefault="00782E82" w:rsidP="00AE7297">
      <w:pPr>
        <w:tabs>
          <w:tab w:val="left" w:pos="1905"/>
        </w:tabs>
        <w:spacing w:line="276" w:lineRule="auto"/>
        <w:jc w:val="both"/>
        <w:rPr>
          <w:rFonts w:ascii="Times New Roman" w:hAnsi="Times New Roman" w:cs="Times New Roman"/>
        </w:rPr>
      </w:pPr>
      <w:r w:rsidRPr="009B7B54">
        <w:rPr>
          <w:rFonts w:ascii="Times New Roman" w:hAnsi="Times New Roman" w:cs="Times New Roman"/>
        </w:rPr>
        <w:t>Начала математического анализа.</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Последовательности, способы задания последовательностей. Метод математической индукции. Монотонные и ограниченные последовательности. История возникновения математического анализа как анализа бесконечно малых.</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Арифметическая и геометрическая прогрессии. Бесконечно убывающая геометрическая прогрессия. Сумма бесконечно убывающей геометрической прогрессии. Линейный и экспоненциальный рост. Число е. Формула сложных процентов. Использование прогрессии для решения реальных задач прикладного характера.</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Непрерывные функции и их свойства. Точки разрыва. Асимптоты графиков функций. Свойства функций непрерывных на отрезке. Метод интервалов для решения неравенств. Применение свойств непрерывных функций для решения задач.</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Первая и вторая производные функции. Определение, геометрический и физический смысл производной. Уравнение касательной к графику функции.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Производные элементарных функций. Производная суммы, произведения, частного и композиции функций.</w:t>
      </w:r>
    </w:p>
    <w:p w:rsidR="00782E82" w:rsidRPr="009B7B54" w:rsidRDefault="00782E82" w:rsidP="00AE7297">
      <w:pPr>
        <w:tabs>
          <w:tab w:val="left" w:pos="1910"/>
        </w:tabs>
        <w:spacing w:line="276" w:lineRule="auto"/>
        <w:ind w:left="720"/>
        <w:jc w:val="both"/>
        <w:rPr>
          <w:rFonts w:ascii="Times New Roman" w:hAnsi="Times New Roman" w:cs="Times New Roman"/>
        </w:rPr>
      </w:pPr>
      <w:r w:rsidRPr="009B7B54">
        <w:rPr>
          <w:rFonts w:ascii="Times New Roman" w:hAnsi="Times New Roman" w:cs="Times New Roman"/>
        </w:rPr>
        <w:t>Множества и логика.</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Множество, операции над множествами и их свойства. Диаграммы Эйлера- Венна. Применение теоретико-множественного аппарата для описания реальных процессов и явлений, при решении задач из других учебных предметов.</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Определение, теорема, свойство математического объекта, следствие, доказательство, равносильные уравнения.</w:t>
      </w:r>
    </w:p>
    <w:p w:rsidR="00AE7297" w:rsidRPr="009B7B54" w:rsidRDefault="00AE7297" w:rsidP="0002047D">
      <w:pPr>
        <w:spacing w:line="276" w:lineRule="auto"/>
        <w:ind w:firstLine="720"/>
        <w:jc w:val="both"/>
        <w:rPr>
          <w:rFonts w:ascii="Times New Roman" w:hAnsi="Times New Roman" w:cs="Times New Roman"/>
        </w:rPr>
      </w:pPr>
    </w:p>
    <w:p w:rsidR="00782E82" w:rsidRPr="009B7B54" w:rsidRDefault="00782E82" w:rsidP="0002047D">
      <w:pPr>
        <w:spacing w:line="276" w:lineRule="auto"/>
        <w:ind w:firstLine="720"/>
        <w:jc w:val="both"/>
        <w:rPr>
          <w:rFonts w:ascii="Times New Roman" w:hAnsi="Times New Roman" w:cs="Times New Roman"/>
          <w:i/>
        </w:rPr>
      </w:pPr>
      <w:r w:rsidRPr="009B7B54">
        <w:rPr>
          <w:rFonts w:ascii="Times New Roman" w:hAnsi="Times New Roman" w:cs="Times New Roman"/>
          <w:i/>
        </w:rPr>
        <w:t>Содержание обучения в 11 классе.</w:t>
      </w:r>
    </w:p>
    <w:p w:rsidR="00AE7297" w:rsidRPr="009B7B54" w:rsidRDefault="00AE7297" w:rsidP="00AE7297">
      <w:pPr>
        <w:tabs>
          <w:tab w:val="left" w:pos="1910"/>
        </w:tabs>
        <w:spacing w:line="276" w:lineRule="auto"/>
        <w:ind w:left="720"/>
        <w:jc w:val="both"/>
        <w:rPr>
          <w:rFonts w:ascii="Times New Roman" w:hAnsi="Times New Roman" w:cs="Times New Roman"/>
        </w:rPr>
      </w:pPr>
    </w:p>
    <w:p w:rsidR="00782E82" w:rsidRPr="009B7B54" w:rsidRDefault="00782E82" w:rsidP="00AE7297">
      <w:pPr>
        <w:tabs>
          <w:tab w:val="left" w:pos="1910"/>
        </w:tabs>
        <w:spacing w:line="276" w:lineRule="auto"/>
        <w:ind w:left="720"/>
        <w:jc w:val="both"/>
        <w:rPr>
          <w:rFonts w:ascii="Times New Roman" w:hAnsi="Times New Roman" w:cs="Times New Roman"/>
        </w:rPr>
      </w:pPr>
      <w:r w:rsidRPr="009B7B54">
        <w:rPr>
          <w:rFonts w:ascii="Times New Roman" w:hAnsi="Times New Roman" w:cs="Times New Roman"/>
        </w:rPr>
        <w:t>Числа и вычисления.</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Натуральные и целые числа. Применение признаков делимости целых чисел, наибольший общий делитель (далее - НОД) и наименьшее общее кратное (далее - НОК), остатков по модулю, алгоритма Евклида для решения задач в целых числах.</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 xml:space="preserve">Комплексные числа. Алгебраическая и тригонометрическая формы записи комплексного числа. Арифметические операции с комплексными числами. Изображение комплексных чисел на координатной плоскости. Формула Муавра. Корни </w:t>
      </w:r>
      <w:r w:rsidRPr="009B7B54">
        <w:rPr>
          <w:rFonts w:ascii="Times New Roman" w:hAnsi="Times New Roman" w:cs="Times New Roman"/>
          <w:lang w:val="en-US" w:eastAsia="en-US" w:bidi="en-US"/>
        </w:rPr>
        <w:t>n</w:t>
      </w:r>
      <w:r w:rsidRPr="009B7B54">
        <w:rPr>
          <w:rFonts w:ascii="Times New Roman" w:hAnsi="Times New Roman" w:cs="Times New Roman"/>
        </w:rPr>
        <w:t xml:space="preserve">-ой степени из </w:t>
      </w:r>
      <w:r w:rsidRPr="009B7B54">
        <w:rPr>
          <w:rFonts w:ascii="Times New Roman" w:hAnsi="Times New Roman" w:cs="Times New Roman"/>
        </w:rPr>
        <w:lastRenderedPageBreak/>
        <w:t>комплексного числа. Применение комплексных чисел для решения физических и геометрических задач.</w:t>
      </w:r>
    </w:p>
    <w:p w:rsidR="00782E82" w:rsidRPr="009B7B54" w:rsidRDefault="00782E82" w:rsidP="00AE7297">
      <w:pPr>
        <w:tabs>
          <w:tab w:val="left" w:pos="1910"/>
        </w:tabs>
        <w:spacing w:line="276" w:lineRule="auto"/>
        <w:ind w:left="720"/>
        <w:jc w:val="both"/>
        <w:rPr>
          <w:rFonts w:ascii="Times New Roman" w:hAnsi="Times New Roman" w:cs="Times New Roman"/>
        </w:rPr>
      </w:pPr>
      <w:r w:rsidRPr="009B7B54">
        <w:rPr>
          <w:rFonts w:ascii="Times New Roman" w:hAnsi="Times New Roman" w:cs="Times New Roman"/>
        </w:rPr>
        <w:t>Уравнения и неравенства.</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Система и совокупность уравнений и неравенств. Равносильные системы и системы-следствия. Равносильные неравенства.</w:t>
      </w:r>
    </w:p>
    <w:p w:rsidR="00782E82" w:rsidRPr="009B7B54" w:rsidRDefault="00782E82" w:rsidP="00AE7297">
      <w:pPr>
        <w:spacing w:line="276" w:lineRule="auto"/>
        <w:ind w:firstLine="720"/>
        <w:jc w:val="both"/>
        <w:rPr>
          <w:rFonts w:ascii="Times New Roman" w:hAnsi="Times New Roman" w:cs="Times New Roman"/>
        </w:rPr>
      </w:pPr>
      <w:r w:rsidRPr="009B7B54">
        <w:rPr>
          <w:rFonts w:ascii="Times New Roman" w:hAnsi="Times New Roman" w:cs="Times New Roman"/>
        </w:rPr>
        <w:t>Отбор корней тригоно</w:t>
      </w:r>
      <w:r w:rsidR="00AE7297" w:rsidRPr="009B7B54">
        <w:rPr>
          <w:rFonts w:ascii="Times New Roman" w:hAnsi="Times New Roman" w:cs="Times New Roman"/>
        </w:rPr>
        <w:t xml:space="preserve">метрических уравнений с помощью </w:t>
      </w:r>
      <w:r w:rsidRPr="009B7B54">
        <w:rPr>
          <w:rFonts w:ascii="Times New Roman" w:hAnsi="Times New Roman" w:cs="Times New Roman"/>
        </w:rPr>
        <w:t>тригонометрической окружности. Решение тригонометрических неравенств.</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Основные методы решения показательных и логарифмических неравенств.</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Основные методы решения иррациональных неравенств.</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Основные методы решения систем и совокупностей рациональных, иррациональных, показательных и логарифмических уравнений.</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Уравнения, неравенства и системы с параметрами.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Применение уравнений, систем и неравенств к решению математических задач и задач из различных областей науки и реальной жизни, интерпретация полученных результатов.</w:t>
      </w:r>
    </w:p>
    <w:p w:rsidR="00782E82" w:rsidRPr="009B7B54" w:rsidRDefault="00782E82" w:rsidP="00AE7297">
      <w:pPr>
        <w:tabs>
          <w:tab w:val="left" w:pos="1942"/>
        </w:tabs>
        <w:spacing w:line="276" w:lineRule="auto"/>
        <w:ind w:left="720"/>
        <w:jc w:val="both"/>
        <w:rPr>
          <w:rFonts w:ascii="Times New Roman" w:hAnsi="Times New Roman" w:cs="Times New Roman"/>
        </w:rPr>
      </w:pPr>
      <w:r w:rsidRPr="009B7B54">
        <w:rPr>
          <w:rFonts w:ascii="Times New Roman" w:hAnsi="Times New Roman" w:cs="Times New Roman"/>
        </w:rPr>
        <w:t>Функции и графики.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График композиции функций. Геометрические образы уравнений и неравенств на координатной плоскости.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Тригонометрические функции, их свойства и графики.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Графические методы решения уравнений и неравенств. Графические методы решения задач с параметрами.</w:t>
      </w:r>
    </w:p>
    <w:p w:rsidR="00782E82" w:rsidRPr="009B7B54" w:rsidRDefault="00782E82" w:rsidP="0002047D">
      <w:pPr>
        <w:tabs>
          <w:tab w:val="left" w:pos="2784"/>
          <w:tab w:val="left" w:pos="4325"/>
          <w:tab w:val="left" w:pos="5736"/>
        </w:tabs>
        <w:spacing w:line="276" w:lineRule="auto"/>
        <w:ind w:firstLine="720"/>
        <w:jc w:val="both"/>
        <w:rPr>
          <w:rFonts w:ascii="Times New Roman" w:hAnsi="Times New Roman" w:cs="Times New Roman"/>
        </w:rPr>
      </w:pPr>
      <w:r w:rsidRPr="009B7B54">
        <w:rPr>
          <w:rFonts w:ascii="Times New Roman" w:hAnsi="Times New Roman" w:cs="Times New Roman"/>
        </w:rPr>
        <w:t>Использование</w:t>
      </w:r>
      <w:r w:rsidRPr="009B7B54">
        <w:rPr>
          <w:rFonts w:ascii="Times New Roman" w:hAnsi="Times New Roman" w:cs="Times New Roman"/>
        </w:rPr>
        <w:tab/>
        <w:t>графиков</w:t>
      </w:r>
      <w:r w:rsidRPr="009B7B54">
        <w:rPr>
          <w:rFonts w:ascii="Times New Roman" w:hAnsi="Times New Roman" w:cs="Times New Roman"/>
        </w:rPr>
        <w:tab/>
        <w:t>функций</w:t>
      </w:r>
      <w:r w:rsidRPr="009B7B54">
        <w:rPr>
          <w:rFonts w:ascii="Times New Roman" w:hAnsi="Times New Roman" w:cs="Times New Roman"/>
        </w:rPr>
        <w:tab/>
        <w:t>для исследования процессов</w:t>
      </w:r>
    </w:p>
    <w:p w:rsidR="00782E82" w:rsidRPr="009B7B54" w:rsidRDefault="00782E82" w:rsidP="0002047D">
      <w:pPr>
        <w:spacing w:line="276" w:lineRule="auto"/>
        <w:jc w:val="both"/>
        <w:rPr>
          <w:rFonts w:ascii="Times New Roman" w:hAnsi="Times New Roman" w:cs="Times New Roman"/>
        </w:rPr>
      </w:pPr>
      <w:r w:rsidRPr="009B7B54">
        <w:rPr>
          <w:rFonts w:ascii="Times New Roman" w:hAnsi="Times New Roman" w:cs="Times New Roman"/>
        </w:rPr>
        <w:t>и зависимостей, которые возникают при решении задач из других учебных предметов и реальной жизни.</w:t>
      </w:r>
    </w:p>
    <w:p w:rsidR="00782E82" w:rsidRPr="009B7B54" w:rsidRDefault="00782E82" w:rsidP="00AE7297">
      <w:pPr>
        <w:tabs>
          <w:tab w:val="left" w:pos="1942"/>
        </w:tabs>
        <w:spacing w:line="276" w:lineRule="auto"/>
        <w:ind w:left="720"/>
        <w:jc w:val="both"/>
        <w:rPr>
          <w:rFonts w:ascii="Times New Roman" w:hAnsi="Times New Roman" w:cs="Times New Roman"/>
        </w:rPr>
      </w:pPr>
      <w:r w:rsidRPr="009B7B54">
        <w:rPr>
          <w:rFonts w:ascii="Times New Roman" w:hAnsi="Times New Roman" w:cs="Times New Roman"/>
        </w:rPr>
        <w:t>Начала математического анализа.</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Применение производной к исследованию функций на монотонность и экстремумы. Нахождение наибольшего и наименьшего значений непрерывной функции на отрезке.</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Применение производной для нахождения наилучшего решения в прикладных задачах, для определения скорости и ускорения процесса, заданного формулой или графиком.</w:t>
      </w:r>
    </w:p>
    <w:p w:rsidR="00782E82" w:rsidRPr="009B7B54" w:rsidRDefault="00AE7297" w:rsidP="00AE7297">
      <w:pPr>
        <w:tabs>
          <w:tab w:val="left" w:pos="2784"/>
          <w:tab w:val="left" w:pos="4325"/>
          <w:tab w:val="left" w:pos="5736"/>
        </w:tabs>
        <w:spacing w:line="276" w:lineRule="auto"/>
        <w:ind w:firstLine="720"/>
        <w:jc w:val="both"/>
        <w:rPr>
          <w:rFonts w:ascii="Times New Roman" w:hAnsi="Times New Roman" w:cs="Times New Roman"/>
        </w:rPr>
      </w:pPr>
      <w:r w:rsidRPr="009B7B54">
        <w:rPr>
          <w:rFonts w:ascii="Times New Roman" w:hAnsi="Times New Roman" w:cs="Times New Roman"/>
        </w:rPr>
        <w:t xml:space="preserve">Первообразная, основное </w:t>
      </w:r>
      <w:r w:rsidR="00782E82" w:rsidRPr="009B7B54">
        <w:rPr>
          <w:rFonts w:ascii="Times New Roman" w:hAnsi="Times New Roman" w:cs="Times New Roman"/>
        </w:rPr>
        <w:t>свойст</w:t>
      </w:r>
      <w:r w:rsidRPr="009B7B54">
        <w:rPr>
          <w:rFonts w:ascii="Times New Roman" w:hAnsi="Times New Roman" w:cs="Times New Roman"/>
        </w:rPr>
        <w:t>во</w:t>
      </w:r>
      <w:r w:rsidRPr="009B7B54">
        <w:rPr>
          <w:rFonts w:ascii="Times New Roman" w:hAnsi="Times New Roman" w:cs="Times New Roman"/>
        </w:rPr>
        <w:tab/>
        <w:t xml:space="preserve">первообразных. Первообразные </w:t>
      </w:r>
      <w:r w:rsidR="00782E82" w:rsidRPr="009B7B54">
        <w:rPr>
          <w:rFonts w:ascii="Times New Roman" w:hAnsi="Times New Roman" w:cs="Times New Roman"/>
        </w:rPr>
        <w:t>элементарных функций. Правила нахождения первообразных.</w:t>
      </w:r>
    </w:p>
    <w:p w:rsidR="00AE7297" w:rsidRPr="009B7B54" w:rsidRDefault="00782E82" w:rsidP="00AE7297">
      <w:pPr>
        <w:spacing w:line="276" w:lineRule="auto"/>
        <w:ind w:firstLine="720"/>
        <w:jc w:val="both"/>
        <w:rPr>
          <w:rFonts w:ascii="Times New Roman" w:hAnsi="Times New Roman" w:cs="Times New Roman"/>
        </w:rPr>
      </w:pPr>
      <w:r w:rsidRPr="009B7B54">
        <w:rPr>
          <w:rFonts w:ascii="Times New Roman" w:hAnsi="Times New Roman" w:cs="Times New Roman"/>
        </w:rPr>
        <w:t>Интеграл. Геометрический смысл интеграла. Вычисление определённого интеграла по формуле Ньютона-Лейбница.</w:t>
      </w:r>
    </w:p>
    <w:p w:rsidR="00782E82" w:rsidRPr="009B7B54" w:rsidRDefault="00782E82" w:rsidP="00AE7297">
      <w:pPr>
        <w:spacing w:line="276" w:lineRule="auto"/>
        <w:ind w:firstLine="720"/>
        <w:jc w:val="both"/>
        <w:rPr>
          <w:rFonts w:ascii="Times New Roman" w:hAnsi="Times New Roman" w:cs="Times New Roman"/>
        </w:rPr>
      </w:pPr>
      <w:r w:rsidRPr="009B7B54">
        <w:rPr>
          <w:rFonts w:ascii="Times New Roman" w:hAnsi="Times New Roman" w:cs="Times New Roman"/>
        </w:rPr>
        <w:t>Применение интеграла для нахождения площадей плоских фигур и объёмов</w:t>
      </w:r>
    </w:p>
    <w:p w:rsidR="00782E82" w:rsidRPr="009B7B54" w:rsidRDefault="00782E82" w:rsidP="0002047D">
      <w:pPr>
        <w:spacing w:line="276" w:lineRule="auto"/>
        <w:rPr>
          <w:rFonts w:ascii="Times New Roman" w:hAnsi="Times New Roman" w:cs="Times New Roman"/>
        </w:rPr>
      </w:pPr>
      <w:r w:rsidRPr="009B7B54">
        <w:rPr>
          <w:rFonts w:ascii="Times New Roman" w:hAnsi="Times New Roman" w:cs="Times New Roman"/>
        </w:rPr>
        <w:t>геометрических тел.</w:t>
      </w:r>
    </w:p>
    <w:p w:rsidR="00AE7297" w:rsidRPr="009B7B54" w:rsidRDefault="00782E82" w:rsidP="00AE7297">
      <w:pPr>
        <w:spacing w:line="276" w:lineRule="auto"/>
        <w:ind w:firstLine="720"/>
        <w:jc w:val="both"/>
        <w:rPr>
          <w:rFonts w:ascii="Times New Roman" w:hAnsi="Times New Roman" w:cs="Times New Roman"/>
        </w:rPr>
      </w:pPr>
      <w:r w:rsidRPr="009B7B54">
        <w:rPr>
          <w:rFonts w:ascii="Times New Roman" w:hAnsi="Times New Roman" w:cs="Times New Roman"/>
        </w:rPr>
        <w:t>Примеры решений дифференциальных уравнений. Математическое моделирование реальных процессов с помо</w:t>
      </w:r>
      <w:r w:rsidR="00AE7297" w:rsidRPr="009B7B54">
        <w:rPr>
          <w:rFonts w:ascii="Times New Roman" w:hAnsi="Times New Roman" w:cs="Times New Roman"/>
        </w:rPr>
        <w:t>щью дифференциальных уравнений.</w:t>
      </w:r>
    </w:p>
    <w:p w:rsidR="00AE7297" w:rsidRPr="009B7B54" w:rsidRDefault="00AE7297" w:rsidP="00AE7297">
      <w:pPr>
        <w:spacing w:line="276" w:lineRule="auto"/>
        <w:ind w:firstLine="720"/>
        <w:jc w:val="both"/>
        <w:rPr>
          <w:rFonts w:ascii="Times New Roman" w:hAnsi="Times New Roman" w:cs="Times New Roman"/>
          <w:i/>
        </w:rPr>
      </w:pPr>
    </w:p>
    <w:p w:rsidR="00AE7297" w:rsidRPr="009B7B54" w:rsidRDefault="00782E82" w:rsidP="00AE7297">
      <w:pPr>
        <w:spacing w:line="276" w:lineRule="auto"/>
        <w:ind w:firstLine="720"/>
        <w:jc w:val="both"/>
        <w:rPr>
          <w:rFonts w:ascii="Times New Roman" w:hAnsi="Times New Roman" w:cs="Times New Roman"/>
          <w:i/>
        </w:rPr>
      </w:pPr>
      <w:r w:rsidRPr="009B7B54">
        <w:rPr>
          <w:rFonts w:ascii="Times New Roman" w:hAnsi="Times New Roman" w:cs="Times New Roman"/>
          <w:i/>
        </w:rPr>
        <w:t>Планируемые предметные результаты освоения федеральной рабочей программы учебного курса «Алгебра и начала математического анализа» на углублённом уровне на уровне среднего общего образ</w:t>
      </w:r>
      <w:r w:rsidR="00AE7297" w:rsidRPr="009B7B54">
        <w:rPr>
          <w:rFonts w:ascii="Times New Roman" w:hAnsi="Times New Roman" w:cs="Times New Roman"/>
          <w:i/>
        </w:rPr>
        <w:t>ования.</w:t>
      </w:r>
    </w:p>
    <w:p w:rsidR="00AE7297" w:rsidRPr="009B7B54" w:rsidRDefault="00782E82" w:rsidP="00AE7297">
      <w:pPr>
        <w:spacing w:line="276" w:lineRule="auto"/>
        <w:ind w:firstLine="720"/>
        <w:jc w:val="both"/>
        <w:rPr>
          <w:rFonts w:ascii="Times New Roman" w:hAnsi="Times New Roman" w:cs="Times New Roman"/>
          <w:i/>
        </w:rPr>
      </w:pPr>
      <w:r w:rsidRPr="009B7B54">
        <w:rPr>
          <w:rFonts w:ascii="Times New Roman" w:hAnsi="Times New Roman" w:cs="Times New Roman"/>
        </w:rPr>
        <w:t>К концу обучения в 10 классе обучающийся получит следующие предметные результаты по отдельным темам федеральной рабочей программы учебного курса «Алгебра и начала математического анализа»:</w:t>
      </w:r>
    </w:p>
    <w:p w:rsidR="00782E82" w:rsidRPr="009B7B54" w:rsidRDefault="00782E82" w:rsidP="00AE7297">
      <w:pPr>
        <w:spacing w:line="276" w:lineRule="auto"/>
        <w:ind w:firstLine="720"/>
        <w:jc w:val="both"/>
        <w:rPr>
          <w:rFonts w:ascii="Times New Roman" w:hAnsi="Times New Roman" w:cs="Times New Roman"/>
          <w:i/>
        </w:rPr>
      </w:pPr>
      <w:r w:rsidRPr="009B7B54">
        <w:rPr>
          <w:rFonts w:ascii="Times New Roman" w:hAnsi="Times New Roman" w:cs="Times New Roman"/>
        </w:rPr>
        <w:t>Числа и вычисления:</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свободно оперировать понятиями: рациональное число, бесконечная периодическая дробь, проценты, иррациональное число, множества рациональных и действительных чисел, модуль действительного числа;</w:t>
      </w:r>
    </w:p>
    <w:p w:rsidR="00782E82" w:rsidRPr="009B7B54" w:rsidRDefault="00782E82" w:rsidP="00AE7297">
      <w:pPr>
        <w:tabs>
          <w:tab w:val="left" w:pos="7272"/>
        </w:tabs>
        <w:spacing w:line="276" w:lineRule="auto"/>
        <w:ind w:firstLine="720"/>
        <w:jc w:val="both"/>
        <w:rPr>
          <w:rFonts w:ascii="Times New Roman" w:hAnsi="Times New Roman" w:cs="Times New Roman"/>
        </w:rPr>
      </w:pPr>
      <w:r w:rsidRPr="009B7B54">
        <w:rPr>
          <w:rFonts w:ascii="Times New Roman" w:hAnsi="Times New Roman" w:cs="Times New Roman"/>
        </w:rPr>
        <w:t>применя</w:t>
      </w:r>
      <w:r w:rsidR="00AE7297" w:rsidRPr="009B7B54">
        <w:rPr>
          <w:rFonts w:ascii="Times New Roman" w:hAnsi="Times New Roman" w:cs="Times New Roman"/>
        </w:rPr>
        <w:t xml:space="preserve">ть дроби и проценты для решения прикладных задач </w:t>
      </w:r>
      <w:r w:rsidRPr="009B7B54">
        <w:rPr>
          <w:rFonts w:ascii="Times New Roman" w:hAnsi="Times New Roman" w:cs="Times New Roman"/>
        </w:rPr>
        <w:t xml:space="preserve">из различных отраслей </w:t>
      </w:r>
      <w:r w:rsidRPr="009B7B54">
        <w:rPr>
          <w:rFonts w:ascii="Times New Roman" w:hAnsi="Times New Roman" w:cs="Times New Roman"/>
        </w:rPr>
        <w:lastRenderedPageBreak/>
        <w:t>знаний и реальной жизни;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применять приближённые вычисления, правила округления, прикидку и оценку результата вычислений;</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свободно оперировать понятием: степень с целым показателем, использовать подходящую форму записи действительных чисел для решения практических задач и представления данных;</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свободно оперировать понятием: арифметический корень натуральной степени;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свободно оперировать понятием: степень с рациональным показателем;</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свободно оперировать понятиями: логарифм числа, десятичные и натуральные логарифмы;</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свободно оперировать понятиями: синус, косинус, тангенс, котангенс числового аргумента;</w:t>
      </w:r>
    </w:p>
    <w:p w:rsidR="00AE7297" w:rsidRPr="009B7B54" w:rsidRDefault="00782E82" w:rsidP="00AE7297">
      <w:pPr>
        <w:spacing w:line="276" w:lineRule="auto"/>
        <w:ind w:firstLine="720"/>
        <w:jc w:val="both"/>
        <w:rPr>
          <w:rFonts w:ascii="Times New Roman" w:hAnsi="Times New Roman" w:cs="Times New Roman"/>
        </w:rPr>
      </w:pPr>
      <w:r w:rsidRPr="009B7B54">
        <w:rPr>
          <w:rFonts w:ascii="Times New Roman" w:hAnsi="Times New Roman" w:cs="Times New Roman"/>
        </w:rPr>
        <w:t xml:space="preserve">оперировать понятиями: арксинус, арккосинус и </w:t>
      </w:r>
      <w:r w:rsidR="00AE7297" w:rsidRPr="009B7B54">
        <w:rPr>
          <w:rFonts w:ascii="Times New Roman" w:hAnsi="Times New Roman" w:cs="Times New Roman"/>
        </w:rPr>
        <w:t>арктангенс числового аргумента.</w:t>
      </w:r>
    </w:p>
    <w:p w:rsidR="00782E82" w:rsidRPr="009B7B54" w:rsidRDefault="00782E82" w:rsidP="00AE7297">
      <w:pPr>
        <w:spacing w:line="276" w:lineRule="auto"/>
        <w:ind w:firstLine="720"/>
        <w:jc w:val="both"/>
        <w:rPr>
          <w:rFonts w:ascii="Times New Roman" w:hAnsi="Times New Roman" w:cs="Times New Roman"/>
        </w:rPr>
      </w:pPr>
      <w:r w:rsidRPr="009B7B54">
        <w:rPr>
          <w:rFonts w:ascii="Times New Roman" w:hAnsi="Times New Roman" w:cs="Times New Roman"/>
        </w:rPr>
        <w:t>Уравнения и неравенства:</w:t>
      </w:r>
    </w:p>
    <w:p w:rsidR="00782E82" w:rsidRPr="009B7B54" w:rsidRDefault="00AE7297" w:rsidP="00AE7297">
      <w:pPr>
        <w:tabs>
          <w:tab w:val="left" w:pos="2110"/>
          <w:tab w:val="left" w:pos="3646"/>
          <w:tab w:val="left" w:pos="5249"/>
          <w:tab w:val="left" w:pos="6722"/>
          <w:tab w:val="left" w:pos="8258"/>
        </w:tabs>
        <w:spacing w:line="276" w:lineRule="auto"/>
        <w:ind w:firstLine="720"/>
        <w:jc w:val="both"/>
        <w:rPr>
          <w:rFonts w:ascii="Times New Roman" w:hAnsi="Times New Roman" w:cs="Times New Roman"/>
        </w:rPr>
      </w:pPr>
      <w:r w:rsidRPr="009B7B54">
        <w:rPr>
          <w:rFonts w:ascii="Times New Roman" w:hAnsi="Times New Roman" w:cs="Times New Roman"/>
        </w:rPr>
        <w:t>Свободно оперировать понятиями: тождество, уравнение,</w:t>
      </w:r>
      <w:r w:rsidRPr="009B7B54">
        <w:rPr>
          <w:rFonts w:ascii="Times New Roman" w:hAnsi="Times New Roman" w:cs="Times New Roman"/>
        </w:rPr>
        <w:tab/>
        <w:t xml:space="preserve">неравенство, </w:t>
      </w:r>
      <w:r w:rsidR="00782E82" w:rsidRPr="009B7B54">
        <w:rPr>
          <w:rFonts w:ascii="Times New Roman" w:hAnsi="Times New Roman" w:cs="Times New Roman"/>
        </w:rPr>
        <w:t>равносильные уравнения и уравнения-следствия, равносильные неравенства;</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применять различные методы решения рациональных и дробно-рациональных уравнений, применять метод интервалов для решения неравенств;</w:t>
      </w:r>
    </w:p>
    <w:p w:rsidR="00782E82" w:rsidRPr="009B7B54" w:rsidRDefault="00AE7297" w:rsidP="00AE7297">
      <w:pPr>
        <w:tabs>
          <w:tab w:val="left" w:pos="2110"/>
          <w:tab w:val="left" w:pos="3646"/>
          <w:tab w:val="left" w:pos="5249"/>
          <w:tab w:val="left" w:pos="6722"/>
          <w:tab w:val="left" w:pos="8258"/>
        </w:tabs>
        <w:spacing w:line="276" w:lineRule="auto"/>
        <w:ind w:firstLine="720"/>
        <w:jc w:val="both"/>
        <w:rPr>
          <w:rFonts w:ascii="Times New Roman" w:hAnsi="Times New Roman" w:cs="Times New Roman"/>
        </w:rPr>
      </w:pPr>
      <w:r w:rsidRPr="009B7B54">
        <w:rPr>
          <w:rFonts w:ascii="Times New Roman" w:hAnsi="Times New Roman" w:cs="Times New Roman"/>
        </w:rPr>
        <w:t xml:space="preserve">свободно </w:t>
      </w:r>
      <w:r w:rsidR="00782E82" w:rsidRPr="009B7B54">
        <w:rPr>
          <w:rFonts w:ascii="Times New Roman" w:hAnsi="Times New Roman" w:cs="Times New Roman"/>
        </w:rPr>
        <w:t>опер</w:t>
      </w:r>
      <w:r w:rsidRPr="009B7B54">
        <w:rPr>
          <w:rFonts w:ascii="Times New Roman" w:hAnsi="Times New Roman" w:cs="Times New Roman"/>
        </w:rPr>
        <w:t xml:space="preserve">ировать понятиями: многочлен от одной переменной, </w:t>
      </w:r>
      <w:r w:rsidR="00782E82" w:rsidRPr="009B7B54">
        <w:rPr>
          <w:rFonts w:ascii="Times New Roman" w:hAnsi="Times New Roman" w:cs="Times New Roman"/>
        </w:rPr>
        <w:t>многочлен с целыми коэффициентами, корни многочлена, применять деление многочлена на многочлен с остатком, теорему Безу и теорему Виета для решения задач;</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 xml:space="preserve">свободно оперировать понятиями: система линейных уравнений, матрица, определитель матрицы 2 х 2 и его геометрический смысл, использовать свойства определителя </w:t>
      </w:r>
      <w:r w:rsidRPr="009B7B54">
        <w:rPr>
          <w:rFonts w:ascii="Times New Roman" w:hAnsi="Times New Roman" w:cs="Times New Roman"/>
          <w:lang w:eastAsia="en-US" w:bidi="en-US"/>
        </w:rPr>
        <w:t>2</w:t>
      </w:r>
      <w:r w:rsidRPr="009B7B54">
        <w:rPr>
          <w:rFonts w:ascii="Times New Roman" w:hAnsi="Times New Roman" w:cs="Times New Roman"/>
          <w:lang w:val="en-US" w:eastAsia="en-US" w:bidi="en-US"/>
        </w:rPr>
        <w:t>x</w:t>
      </w:r>
      <w:r w:rsidRPr="009B7B54">
        <w:rPr>
          <w:rFonts w:ascii="Times New Roman" w:hAnsi="Times New Roman" w:cs="Times New Roman"/>
          <w:lang w:eastAsia="en-US" w:bidi="en-US"/>
        </w:rPr>
        <w:t xml:space="preserve">2 </w:t>
      </w:r>
      <w:r w:rsidRPr="009B7B54">
        <w:rPr>
          <w:rFonts w:ascii="Times New Roman" w:hAnsi="Times New Roman" w:cs="Times New Roman"/>
        </w:rPr>
        <w:t>для вычисления его значения, применять определители для решения системы линейных уравнений, моделировать реальные ситуации с помощью системы линейных уравнений, исследовать построенные модели с помощью матриц и определителей, интерпретировать полученный результат; использовать свойства действий с корнями для преобразования выражений; выполнять преобразования числовых выражений, содержащих степени с рациональным показателем;</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использовать свойства логарифмов для преобразования логарифмических выражений;</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свободно оперировать понятиями: иррациональные, показательные и логарифмические уравнения, находить их решения с помощью равносильных переходов или осуществляя проверку корней;</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применять основные тригонометрические формулы для преобразования тригонометрических выражений;</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свободно оперировать понятием: тригонометрическое уравнение, применять необходимые формулы для решения основных типов тригонометрических уравнений;</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моделировать реальные ситуации на языке алгебры, составлять выражения, уравнения, неравенства по условию задачи, исследовать построенные модели с использованием аппарата алгебры.</w:t>
      </w:r>
    </w:p>
    <w:p w:rsidR="00782E82" w:rsidRPr="009B7B54" w:rsidRDefault="00782E82" w:rsidP="00AE7297">
      <w:pPr>
        <w:tabs>
          <w:tab w:val="left" w:pos="2125"/>
        </w:tabs>
        <w:spacing w:line="276" w:lineRule="auto"/>
        <w:ind w:left="720"/>
        <w:jc w:val="both"/>
        <w:rPr>
          <w:rFonts w:ascii="Times New Roman" w:hAnsi="Times New Roman" w:cs="Times New Roman"/>
        </w:rPr>
      </w:pPr>
      <w:r w:rsidRPr="009B7B54">
        <w:rPr>
          <w:rFonts w:ascii="Times New Roman" w:hAnsi="Times New Roman" w:cs="Times New Roman"/>
        </w:rPr>
        <w:t>Функции и графики: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свободно оперировать понятиями: функция, способы задания функции, взаимно обратные функции, композиция функций, график функции, выполнять элементарные преобразования графиков функций;</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свободно оперировать понятиями: область определения и множество значений функции, нули функции, промежутки знакопостоянства;</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 xml:space="preserve">свободно оперировать понятиями: чётные и нечётные функции, периодические функции, промежутки монотонности функции, максимумы и минимумы функции, </w:t>
      </w:r>
      <w:r w:rsidRPr="009B7B54">
        <w:rPr>
          <w:rFonts w:ascii="Times New Roman" w:hAnsi="Times New Roman" w:cs="Times New Roman"/>
        </w:rPr>
        <w:lastRenderedPageBreak/>
        <w:t>наибольшее и наименьшее значение функции на промежутке;</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 xml:space="preserve">свободно оперировать понятиями: степенная функция с натуральным и целым показателем, график степенной функции с натуральным и целым показателем, график корня </w:t>
      </w:r>
      <w:r w:rsidRPr="009B7B54">
        <w:rPr>
          <w:rFonts w:ascii="Times New Roman" w:hAnsi="Times New Roman" w:cs="Times New Roman"/>
          <w:lang w:val="en-US" w:eastAsia="en-US" w:bidi="en-US"/>
        </w:rPr>
        <w:t>n</w:t>
      </w:r>
      <w:r w:rsidRPr="009B7B54">
        <w:rPr>
          <w:rFonts w:ascii="Times New Roman" w:hAnsi="Times New Roman" w:cs="Times New Roman"/>
        </w:rPr>
        <w:t>-ой степени как функции обратной степени с натуральным показателем;</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оперировать понятиями: линейная, квадратичная и дробно-линейная функции, выполнять элементарное исследование и построение их графиков;</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свободно оперировать понятиями: показательная и логарифмическая функции, их свойства и графики, использовать их графики для решения уравнений;</w:t>
      </w:r>
    </w:p>
    <w:p w:rsidR="00782E82" w:rsidRPr="009B7B54" w:rsidRDefault="00AE7297" w:rsidP="00AE7297">
      <w:pPr>
        <w:tabs>
          <w:tab w:val="left" w:pos="3902"/>
          <w:tab w:val="left" w:pos="5570"/>
          <w:tab w:val="left" w:pos="8304"/>
        </w:tabs>
        <w:spacing w:line="276" w:lineRule="auto"/>
        <w:ind w:firstLine="720"/>
        <w:jc w:val="both"/>
        <w:rPr>
          <w:rFonts w:ascii="Times New Roman" w:hAnsi="Times New Roman" w:cs="Times New Roman"/>
        </w:rPr>
      </w:pPr>
      <w:r w:rsidRPr="009B7B54">
        <w:rPr>
          <w:rFonts w:ascii="Times New Roman" w:hAnsi="Times New Roman" w:cs="Times New Roman"/>
        </w:rPr>
        <w:t xml:space="preserve">свободно оперировать понятиями: тригонометрическая окружность, </w:t>
      </w:r>
      <w:r w:rsidR="00782E82" w:rsidRPr="009B7B54">
        <w:rPr>
          <w:rFonts w:ascii="Times New Roman" w:hAnsi="Times New Roman" w:cs="Times New Roman"/>
        </w:rPr>
        <w:t>определение тригонометрических функций числового аргумента;</w:t>
      </w:r>
    </w:p>
    <w:p w:rsidR="00AE7297" w:rsidRPr="009B7B54" w:rsidRDefault="00AE7297" w:rsidP="00AE7297">
      <w:pPr>
        <w:tabs>
          <w:tab w:val="left" w:pos="5570"/>
        </w:tabs>
        <w:spacing w:line="276" w:lineRule="auto"/>
        <w:ind w:firstLine="720"/>
        <w:jc w:val="both"/>
        <w:rPr>
          <w:rFonts w:ascii="Times New Roman" w:hAnsi="Times New Roman" w:cs="Times New Roman"/>
        </w:rPr>
      </w:pPr>
      <w:r w:rsidRPr="009B7B54">
        <w:rPr>
          <w:rFonts w:ascii="Times New Roman" w:hAnsi="Times New Roman" w:cs="Times New Roman"/>
        </w:rPr>
        <w:t xml:space="preserve">использовать графики функций для исследования процессов </w:t>
      </w:r>
      <w:r w:rsidR="00782E82" w:rsidRPr="009B7B54">
        <w:rPr>
          <w:rFonts w:ascii="Times New Roman" w:hAnsi="Times New Roman" w:cs="Times New Roman"/>
        </w:rPr>
        <w:t>и зависимостей при решении задач из других учебных предметов и реальной жизни, выражать формулам</w:t>
      </w:r>
      <w:r w:rsidRPr="009B7B54">
        <w:rPr>
          <w:rFonts w:ascii="Times New Roman" w:hAnsi="Times New Roman" w:cs="Times New Roman"/>
        </w:rPr>
        <w:t>и зависимости между величинами;</w:t>
      </w:r>
    </w:p>
    <w:p w:rsidR="00782E82" w:rsidRPr="009B7B54" w:rsidRDefault="00782E82" w:rsidP="00AE7297">
      <w:pPr>
        <w:tabs>
          <w:tab w:val="left" w:pos="5570"/>
        </w:tabs>
        <w:spacing w:line="276" w:lineRule="auto"/>
        <w:ind w:firstLine="720"/>
        <w:jc w:val="both"/>
        <w:rPr>
          <w:rFonts w:ascii="Times New Roman" w:hAnsi="Times New Roman" w:cs="Times New Roman"/>
        </w:rPr>
      </w:pPr>
      <w:r w:rsidRPr="009B7B54">
        <w:rPr>
          <w:rFonts w:ascii="Times New Roman" w:hAnsi="Times New Roman" w:cs="Times New Roman"/>
        </w:rPr>
        <w:t>Начала математического анализа:</w:t>
      </w:r>
    </w:p>
    <w:p w:rsidR="00782E82" w:rsidRPr="009B7B54" w:rsidRDefault="00782E82" w:rsidP="00AE7297">
      <w:pPr>
        <w:spacing w:line="276" w:lineRule="auto"/>
        <w:ind w:firstLine="720"/>
        <w:jc w:val="both"/>
        <w:rPr>
          <w:rFonts w:ascii="Times New Roman" w:hAnsi="Times New Roman" w:cs="Times New Roman"/>
        </w:rPr>
      </w:pPr>
      <w:r w:rsidRPr="009B7B54">
        <w:rPr>
          <w:rFonts w:ascii="Times New Roman" w:hAnsi="Times New Roman" w:cs="Times New Roman"/>
        </w:rPr>
        <w:t>свободно оперировать понятиями: арифметическая и геометрическая прогрессия, бесконечно убывающая геометрическая прогрессия, линейный и экспоненциальный рост, формула сложных процентов, иметь преставление о константе;</w:t>
      </w:r>
    </w:p>
    <w:p w:rsidR="00782E82" w:rsidRPr="009B7B54" w:rsidRDefault="00782E82" w:rsidP="00AE7297">
      <w:pPr>
        <w:spacing w:line="276" w:lineRule="auto"/>
        <w:jc w:val="both"/>
        <w:rPr>
          <w:rFonts w:ascii="Times New Roman" w:hAnsi="Times New Roman" w:cs="Times New Roman"/>
        </w:rPr>
      </w:pPr>
      <w:r w:rsidRPr="009B7B54">
        <w:rPr>
          <w:rFonts w:ascii="Times New Roman" w:hAnsi="Times New Roman" w:cs="Times New Roman"/>
        </w:rPr>
        <w:t>использовать прогрессии для решения реальных задач прикладного характера; свободно оперировать понятиями: последовательность, спосо</w:t>
      </w:r>
      <w:r w:rsidR="00AE7297" w:rsidRPr="009B7B54">
        <w:rPr>
          <w:rFonts w:ascii="Times New Roman" w:hAnsi="Times New Roman" w:cs="Times New Roman"/>
        </w:rPr>
        <w:t xml:space="preserve">бы задания последовательностей, </w:t>
      </w:r>
      <w:r w:rsidRPr="009B7B54">
        <w:rPr>
          <w:rFonts w:ascii="Times New Roman" w:hAnsi="Times New Roman" w:cs="Times New Roman"/>
        </w:rPr>
        <w:t>монотонные и ограниченные последовательности, понимать</w:t>
      </w:r>
    </w:p>
    <w:p w:rsidR="00782E82" w:rsidRPr="009B7B54" w:rsidRDefault="00782E82" w:rsidP="00AE7297">
      <w:pPr>
        <w:spacing w:line="276" w:lineRule="auto"/>
        <w:jc w:val="both"/>
        <w:rPr>
          <w:rFonts w:ascii="Times New Roman" w:hAnsi="Times New Roman" w:cs="Times New Roman"/>
        </w:rPr>
      </w:pPr>
      <w:r w:rsidRPr="009B7B54">
        <w:rPr>
          <w:rFonts w:ascii="Times New Roman" w:hAnsi="Times New Roman" w:cs="Times New Roman"/>
        </w:rPr>
        <w:t>основы зарождения математического анализа как анализа бесконечно малых;</w:t>
      </w:r>
    </w:p>
    <w:p w:rsidR="00782E82" w:rsidRPr="009B7B54" w:rsidRDefault="00782E82" w:rsidP="00AE7297">
      <w:pPr>
        <w:spacing w:line="276" w:lineRule="auto"/>
        <w:ind w:firstLine="720"/>
        <w:jc w:val="both"/>
        <w:rPr>
          <w:rFonts w:ascii="Times New Roman" w:hAnsi="Times New Roman" w:cs="Times New Roman"/>
        </w:rPr>
      </w:pPr>
      <w:r w:rsidRPr="009B7B54">
        <w:rPr>
          <w:rFonts w:ascii="Times New Roman" w:hAnsi="Times New Roman" w:cs="Times New Roman"/>
        </w:rPr>
        <w:t>свободно оперировать понятиями: непрерывные функции, точки разрыва графика функции, асимптоты графика функции;</w:t>
      </w:r>
    </w:p>
    <w:p w:rsidR="00782E82" w:rsidRPr="009B7B54" w:rsidRDefault="00782E82" w:rsidP="00AE7297">
      <w:pPr>
        <w:spacing w:line="276" w:lineRule="auto"/>
        <w:ind w:firstLine="720"/>
        <w:jc w:val="both"/>
        <w:rPr>
          <w:rFonts w:ascii="Times New Roman" w:hAnsi="Times New Roman" w:cs="Times New Roman"/>
        </w:rPr>
      </w:pPr>
      <w:r w:rsidRPr="009B7B54">
        <w:rPr>
          <w:rFonts w:ascii="Times New Roman" w:hAnsi="Times New Roman" w:cs="Times New Roman"/>
        </w:rPr>
        <w:t>свободно оперировать понятием: функция, непрерывная на отрезке, применять свойства непрерывных функций для решения задач;</w:t>
      </w:r>
    </w:p>
    <w:p w:rsidR="00782E82" w:rsidRPr="009B7B54" w:rsidRDefault="00782E82" w:rsidP="00AE7297">
      <w:pPr>
        <w:spacing w:line="276" w:lineRule="auto"/>
        <w:ind w:firstLine="720"/>
        <w:jc w:val="both"/>
        <w:rPr>
          <w:rFonts w:ascii="Times New Roman" w:hAnsi="Times New Roman" w:cs="Times New Roman"/>
        </w:rPr>
      </w:pPr>
      <w:r w:rsidRPr="009B7B54">
        <w:rPr>
          <w:rFonts w:ascii="Times New Roman" w:hAnsi="Times New Roman" w:cs="Times New Roman"/>
        </w:rPr>
        <w:t>свободно оперировать понятиями: первая и вторая производные функции, касательная к графику функции;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вычислять производные суммы, произведения, частного и композиции двух функций, знать производные элементарных функций;</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использовать геометрический и физический смысл производной для решения</w:t>
      </w:r>
    </w:p>
    <w:p w:rsidR="00782E82" w:rsidRPr="009B7B54" w:rsidRDefault="00782E82" w:rsidP="0002047D">
      <w:pPr>
        <w:spacing w:line="276" w:lineRule="auto"/>
        <w:rPr>
          <w:rFonts w:ascii="Times New Roman" w:hAnsi="Times New Roman" w:cs="Times New Roman"/>
        </w:rPr>
      </w:pPr>
      <w:r w:rsidRPr="009B7B54">
        <w:rPr>
          <w:rFonts w:ascii="Times New Roman" w:hAnsi="Times New Roman" w:cs="Times New Roman"/>
        </w:rPr>
        <w:t>задач.</w:t>
      </w:r>
    </w:p>
    <w:p w:rsidR="00782E82" w:rsidRPr="009B7B54" w:rsidRDefault="00782E82" w:rsidP="00AE7297">
      <w:pPr>
        <w:tabs>
          <w:tab w:val="left" w:pos="2122"/>
        </w:tabs>
        <w:spacing w:line="276" w:lineRule="auto"/>
        <w:ind w:left="720"/>
        <w:jc w:val="both"/>
        <w:rPr>
          <w:rFonts w:ascii="Times New Roman" w:hAnsi="Times New Roman" w:cs="Times New Roman"/>
        </w:rPr>
      </w:pPr>
      <w:r w:rsidRPr="009B7B54">
        <w:rPr>
          <w:rFonts w:ascii="Times New Roman" w:hAnsi="Times New Roman" w:cs="Times New Roman"/>
        </w:rPr>
        <w:t>Множества и логика:</w:t>
      </w:r>
    </w:p>
    <w:p w:rsidR="00782E82" w:rsidRPr="009B7B54" w:rsidRDefault="00782E82" w:rsidP="0002047D">
      <w:pPr>
        <w:spacing w:line="276" w:lineRule="auto"/>
        <w:ind w:firstLine="720"/>
        <w:rPr>
          <w:rFonts w:ascii="Times New Roman" w:hAnsi="Times New Roman" w:cs="Times New Roman"/>
        </w:rPr>
      </w:pPr>
      <w:r w:rsidRPr="009B7B54">
        <w:rPr>
          <w:rFonts w:ascii="Times New Roman" w:hAnsi="Times New Roman" w:cs="Times New Roman"/>
        </w:rPr>
        <w:t>свободно оперировать понятиями: множество, операции над множествами; использовать теоретико-множественный аппарат для описания реальных процессов и явлений, при решении задач из других учебных предметов;</w:t>
      </w:r>
    </w:p>
    <w:p w:rsidR="00AE7297" w:rsidRPr="009B7B54" w:rsidRDefault="00782E82" w:rsidP="00AE7297">
      <w:pPr>
        <w:spacing w:line="276" w:lineRule="auto"/>
        <w:ind w:firstLine="720"/>
        <w:jc w:val="both"/>
        <w:rPr>
          <w:rFonts w:ascii="Times New Roman" w:hAnsi="Times New Roman" w:cs="Times New Roman"/>
        </w:rPr>
      </w:pPr>
      <w:r w:rsidRPr="009B7B54">
        <w:rPr>
          <w:rFonts w:ascii="Times New Roman" w:hAnsi="Times New Roman" w:cs="Times New Roman"/>
        </w:rPr>
        <w:t>свободно оперировать понятиями: определение, теорема, уравнение- следствие, свойство математического объекта, доказательство, равнос</w:t>
      </w:r>
      <w:r w:rsidR="00AE7297" w:rsidRPr="009B7B54">
        <w:rPr>
          <w:rFonts w:ascii="Times New Roman" w:hAnsi="Times New Roman" w:cs="Times New Roman"/>
        </w:rPr>
        <w:t>ильные уравнения и неравенства.</w:t>
      </w:r>
    </w:p>
    <w:p w:rsidR="000D72E4" w:rsidRPr="009B7B54" w:rsidRDefault="000D72E4" w:rsidP="00AE7297">
      <w:pPr>
        <w:spacing w:line="276" w:lineRule="auto"/>
        <w:ind w:firstLine="720"/>
        <w:jc w:val="both"/>
        <w:rPr>
          <w:rFonts w:ascii="Times New Roman" w:hAnsi="Times New Roman" w:cs="Times New Roman"/>
        </w:rPr>
      </w:pPr>
    </w:p>
    <w:p w:rsidR="00782E82" w:rsidRPr="009B7B54" w:rsidRDefault="00782E82" w:rsidP="00AE7297">
      <w:pPr>
        <w:spacing w:line="276" w:lineRule="auto"/>
        <w:ind w:firstLine="720"/>
        <w:jc w:val="both"/>
        <w:rPr>
          <w:rFonts w:ascii="Times New Roman" w:hAnsi="Times New Roman" w:cs="Times New Roman"/>
          <w:i/>
        </w:rPr>
      </w:pPr>
      <w:r w:rsidRPr="009B7B54">
        <w:rPr>
          <w:rFonts w:ascii="Times New Roman" w:hAnsi="Times New Roman" w:cs="Times New Roman"/>
          <w:i/>
        </w:rPr>
        <w:t>К концу обучения в 11 классе обучающийся получит следующие предметные результаты по отдельным темам федеральной рабочей программы учебного курса «Алгебра и начала математического анализа»:</w:t>
      </w:r>
    </w:p>
    <w:p w:rsidR="00782E82" w:rsidRPr="009B7B54" w:rsidRDefault="00782E82" w:rsidP="000D72E4">
      <w:pPr>
        <w:tabs>
          <w:tab w:val="left" w:pos="2122"/>
        </w:tabs>
        <w:spacing w:line="276" w:lineRule="auto"/>
        <w:ind w:left="720"/>
        <w:jc w:val="both"/>
        <w:rPr>
          <w:rFonts w:ascii="Times New Roman" w:hAnsi="Times New Roman" w:cs="Times New Roman"/>
        </w:rPr>
      </w:pPr>
      <w:r w:rsidRPr="009B7B54">
        <w:rPr>
          <w:rFonts w:ascii="Times New Roman" w:hAnsi="Times New Roman" w:cs="Times New Roman"/>
        </w:rPr>
        <w:t>Числа и вычисления:</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свободно оперировать понятиями: натуральное и целое число, множества натуральных и целых чисел, использовать признаки делимости целых чисел, НОД и НОК натуральных чисел для решения задач, применять алгоритм Евклида;</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свободно оперировать понятием остатка по модулю, записывать натуральные числа в различных позиционных системах счисления;</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 xml:space="preserve">свободно оперировать понятиями: комплексное число и множество комплексных </w:t>
      </w:r>
      <w:r w:rsidRPr="009B7B54">
        <w:rPr>
          <w:rFonts w:ascii="Times New Roman" w:hAnsi="Times New Roman" w:cs="Times New Roman"/>
        </w:rPr>
        <w:lastRenderedPageBreak/>
        <w:t>чисел, представлять комплексные числа в алгебраической и тригонометрической форме, выполнять арифметические операции с ними</w:t>
      </w:r>
    </w:p>
    <w:p w:rsidR="00782E82" w:rsidRPr="009B7B54" w:rsidRDefault="00782E82" w:rsidP="0002047D">
      <w:pPr>
        <w:spacing w:line="276" w:lineRule="auto"/>
        <w:rPr>
          <w:rFonts w:ascii="Times New Roman" w:hAnsi="Times New Roman" w:cs="Times New Roman"/>
        </w:rPr>
      </w:pPr>
      <w:r w:rsidRPr="009B7B54">
        <w:rPr>
          <w:rFonts w:ascii="Times New Roman" w:hAnsi="Times New Roman" w:cs="Times New Roman"/>
        </w:rPr>
        <w:t>и изображать на координатной плоскости.</w:t>
      </w:r>
    </w:p>
    <w:p w:rsidR="00782E82" w:rsidRPr="009B7B54" w:rsidRDefault="00782E82" w:rsidP="000D72E4">
      <w:pPr>
        <w:tabs>
          <w:tab w:val="left" w:pos="2138"/>
        </w:tabs>
        <w:spacing w:line="276" w:lineRule="auto"/>
        <w:ind w:left="720"/>
        <w:jc w:val="both"/>
        <w:rPr>
          <w:rFonts w:ascii="Times New Roman" w:hAnsi="Times New Roman" w:cs="Times New Roman"/>
        </w:rPr>
      </w:pPr>
      <w:r w:rsidRPr="009B7B54">
        <w:rPr>
          <w:rFonts w:ascii="Times New Roman" w:hAnsi="Times New Roman" w:cs="Times New Roman"/>
        </w:rPr>
        <w:t>Уравнения и неравенства:</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свободно оперировать понятиями: иррациональные, показательные и логарифмические неравенства, находить их решения с помощью равносильных переходов;</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осуществлять отбор корней при решении тригонометрического уравнения;</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свободно оперировать понятием тригонометрическое неравенство, применять необходимые формулы для решения основных типов тригонометрических неравенств;</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свободно оперировать понятиями: система и совокупность уравнений и неравенств, равносильные системы и системы-следствия, находить решения системы и совокупностей рациональных, иррациональных, показательных и логарифмических уравнений и неравенств;</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решать рациональные, иррациональные, показательные, логарифмические и тригонометрические уравнения и неравенства, содержащие модули и параметры;</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применять графические методы для решения уравнений и неравенств, а также задач с параметрами;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моделировать реальные ситуации на языке алгебры, составлять выражения, уравнения, неравенства и их системы по условию задачи, исследовать построенные модели с использованием аппарата алгебры, интерпретировать полученный результат.</w:t>
      </w:r>
    </w:p>
    <w:p w:rsidR="00782E82" w:rsidRPr="009B7B54" w:rsidRDefault="00782E82" w:rsidP="000D72E4">
      <w:pPr>
        <w:tabs>
          <w:tab w:val="left" w:pos="2138"/>
        </w:tabs>
        <w:spacing w:line="276" w:lineRule="auto"/>
        <w:ind w:left="720"/>
        <w:jc w:val="both"/>
        <w:rPr>
          <w:rFonts w:ascii="Times New Roman" w:hAnsi="Times New Roman" w:cs="Times New Roman"/>
        </w:rPr>
      </w:pPr>
      <w:r w:rsidRPr="009B7B54">
        <w:rPr>
          <w:rFonts w:ascii="Times New Roman" w:hAnsi="Times New Roman" w:cs="Times New Roman"/>
        </w:rPr>
        <w:t>Функции и графики: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строить графики композиции функций с помощью элементарного исследования и свойств композиции двух функций;</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строить геометрические образы уравнений и неравенств на координатной плоскости;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свободно оперировать понятиями: графики тригонометрических функций;</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применять функции для моделирования и исследования реальных процессов.</w:t>
      </w:r>
    </w:p>
    <w:p w:rsidR="00782E82" w:rsidRPr="009B7B54" w:rsidRDefault="00782E82" w:rsidP="000D72E4">
      <w:pPr>
        <w:tabs>
          <w:tab w:val="left" w:pos="2138"/>
        </w:tabs>
        <w:spacing w:line="276" w:lineRule="auto"/>
        <w:ind w:left="720"/>
        <w:jc w:val="both"/>
        <w:rPr>
          <w:rFonts w:ascii="Times New Roman" w:hAnsi="Times New Roman" w:cs="Times New Roman"/>
        </w:rPr>
      </w:pPr>
      <w:r w:rsidRPr="009B7B54">
        <w:rPr>
          <w:rFonts w:ascii="Times New Roman" w:hAnsi="Times New Roman" w:cs="Times New Roman"/>
        </w:rPr>
        <w:t>Начала математического анализа:</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использовать производную для исследования функции на монотонность</w:t>
      </w:r>
    </w:p>
    <w:p w:rsidR="00782E82" w:rsidRPr="009B7B54" w:rsidRDefault="00782E82" w:rsidP="0002047D">
      <w:pPr>
        <w:spacing w:line="276" w:lineRule="auto"/>
        <w:rPr>
          <w:rFonts w:ascii="Times New Roman" w:hAnsi="Times New Roman" w:cs="Times New Roman"/>
        </w:rPr>
      </w:pPr>
      <w:r w:rsidRPr="009B7B54">
        <w:rPr>
          <w:rFonts w:ascii="Times New Roman" w:hAnsi="Times New Roman" w:cs="Times New Roman"/>
        </w:rPr>
        <w:t>и экстремумы;</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находить наибольшее и наименьшее значения функции непрерывной на отрезке;</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использовать производную для нахождения наилучшего решения в прикладных, в том числе социально-экономических, задачах, для определения скорости и ускорения процесса, заданного формулой или графиком;</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свободно оперировать понятиями: первообразная, определённый интеграл, находить первообразные элементарных функций и вычислять интеграл по формуле Ньютона-Лейбница;</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находить площади плоских фигур и объёмы тел с помощью интеграла;</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иметь представление о математическом моделировании на примере составления дифференциальных уравнений;</w:t>
      </w:r>
    </w:p>
    <w:p w:rsidR="000D72E4" w:rsidRPr="009B7B54" w:rsidRDefault="00782E82" w:rsidP="000D72E4">
      <w:pPr>
        <w:spacing w:line="276" w:lineRule="auto"/>
        <w:ind w:firstLine="720"/>
        <w:jc w:val="both"/>
        <w:rPr>
          <w:rFonts w:ascii="Times New Roman" w:hAnsi="Times New Roman" w:cs="Times New Roman"/>
        </w:rPr>
      </w:pPr>
      <w:r w:rsidRPr="009B7B54">
        <w:rPr>
          <w:rFonts w:ascii="Times New Roman" w:hAnsi="Times New Roman" w:cs="Times New Roman"/>
        </w:rPr>
        <w:t>решать прикладные задачи, в том числе социально-экономического и физического характера, сред</w:t>
      </w:r>
      <w:r w:rsidR="000D72E4" w:rsidRPr="009B7B54">
        <w:rPr>
          <w:rFonts w:ascii="Times New Roman" w:hAnsi="Times New Roman" w:cs="Times New Roman"/>
        </w:rPr>
        <w:t>ствами математического анализа.</w:t>
      </w:r>
    </w:p>
    <w:p w:rsidR="000D72E4" w:rsidRPr="009B7B54" w:rsidRDefault="000D72E4" w:rsidP="000D72E4">
      <w:pPr>
        <w:spacing w:line="276" w:lineRule="auto"/>
        <w:ind w:firstLine="720"/>
        <w:jc w:val="both"/>
        <w:rPr>
          <w:rFonts w:ascii="Times New Roman" w:hAnsi="Times New Roman" w:cs="Times New Roman"/>
        </w:rPr>
      </w:pPr>
    </w:p>
    <w:p w:rsidR="00782E82" w:rsidRPr="009B7B54" w:rsidRDefault="000D72E4" w:rsidP="007112BE">
      <w:pPr>
        <w:pStyle w:val="3"/>
        <w:rPr>
          <w:b w:val="0"/>
        </w:rPr>
      </w:pPr>
      <w:bookmarkStart w:id="29" w:name="_Toc149663012"/>
      <w:r w:rsidRPr="009B7B54">
        <w:rPr>
          <w:b w:val="0"/>
        </w:rPr>
        <w:t>2.1.</w:t>
      </w:r>
      <w:r w:rsidR="00BA3DD4" w:rsidRPr="009B7B54">
        <w:rPr>
          <w:b w:val="0"/>
        </w:rPr>
        <w:t>14</w:t>
      </w:r>
      <w:r w:rsidRPr="009B7B54">
        <w:rPr>
          <w:b w:val="0"/>
        </w:rPr>
        <w:t xml:space="preserve">. </w:t>
      </w:r>
      <w:r w:rsidR="00BA3DD4" w:rsidRPr="009B7B54">
        <w:rPr>
          <w:b w:val="0"/>
        </w:rPr>
        <w:t>Фе</w:t>
      </w:r>
      <w:r w:rsidR="00782E82" w:rsidRPr="009B7B54">
        <w:rPr>
          <w:b w:val="0"/>
        </w:rPr>
        <w:t>деральная рабочая прогр</w:t>
      </w:r>
      <w:r w:rsidRPr="009B7B54">
        <w:rPr>
          <w:b w:val="0"/>
        </w:rPr>
        <w:t>амма учебного курса «Геометрия»</w:t>
      </w:r>
      <w:r w:rsidR="00BA3DD4" w:rsidRPr="009B7B54">
        <w:rPr>
          <w:b w:val="0"/>
        </w:rPr>
        <w:t>.</w:t>
      </w:r>
      <w:bookmarkEnd w:id="29"/>
    </w:p>
    <w:p w:rsidR="00624E96" w:rsidRPr="009B7B54" w:rsidRDefault="00624E96" w:rsidP="00624E96">
      <w:pPr>
        <w:tabs>
          <w:tab w:val="left" w:pos="1681"/>
        </w:tabs>
        <w:spacing w:line="276" w:lineRule="auto"/>
        <w:ind w:left="720"/>
        <w:jc w:val="both"/>
        <w:rPr>
          <w:rFonts w:ascii="Times New Roman" w:hAnsi="Times New Roman" w:cs="Times New Roman"/>
        </w:rPr>
      </w:pPr>
    </w:p>
    <w:p w:rsidR="00624E96" w:rsidRPr="009B7B54" w:rsidRDefault="00782E82" w:rsidP="00624E96">
      <w:pPr>
        <w:tabs>
          <w:tab w:val="left" w:pos="1681"/>
        </w:tabs>
        <w:spacing w:line="276" w:lineRule="auto"/>
        <w:ind w:left="720"/>
        <w:jc w:val="both"/>
        <w:rPr>
          <w:rFonts w:ascii="Times New Roman" w:hAnsi="Times New Roman" w:cs="Times New Roman"/>
          <w:i/>
        </w:rPr>
      </w:pPr>
      <w:r w:rsidRPr="009B7B54">
        <w:rPr>
          <w:rFonts w:ascii="Times New Roman" w:hAnsi="Times New Roman" w:cs="Times New Roman"/>
          <w:i/>
        </w:rPr>
        <w:t>Пояснительная записка.</w:t>
      </w:r>
    </w:p>
    <w:p w:rsidR="00624E96" w:rsidRPr="009B7B54" w:rsidRDefault="00782E82" w:rsidP="00624E96">
      <w:pPr>
        <w:tabs>
          <w:tab w:val="left" w:pos="0"/>
        </w:tabs>
        <w:spacing w:line="276" w:lineRule="auto"/>
        <w:ind w:firstLine="720"/>
        <w:jc w:val="both"/>
        <w:rPr>
          <w:rFonts w:ascii="Times New Roman" w:hAnsi="Times New Roman" w:cs="Times New Roman"/>
        </w:rPr>
      </w:pPr>
      <w:r w:rsidRPr="009B7B54">
        <w:rPr>
          <w:rFonts w:ascii="Times New Roman" w:hAnsi="Times New Roman" w:cs="Times New Roman"/>
        </w:rPr>
        <w:t xml:space="preserve">Геометрия является одним из базовых курсов на уровне среднего общего образования, так как обеспечивает возможность изучения дисциплин естественно-научной направленности и предметов гуманитарного цикла. Логическое мышление, формируемое при изучении обучающимися понятийных основ геометрии, при доказательстве теорем и построении цепочки логических утверждений при решении геометрических задач, умение выдвигать и </w:t>
      </w:r>
      <w:r w:rsidRPr="009B7B54">
        <w:rPr>
          <w:rFonts w:ascii="Times New Roman" w:hAnsi="Times New Roman" w:cs="Times New Roman"/>
        </w:rPr>
        <w:lastRenderedPageBreak/>
        <w:t>опровергать гипотезы непосредственно используются при решении задач естественно-научного цикла, в частности физических задач.</w:t>
      </w:r>
    </w:p>
    <w:p w:rsidR="00624E96" w:rsidRPr="009B7B54" w:rsidRDefault="00782E82" w:rsidP="00624E96">
      <w:pPr>
        <w:tabs>
          <w:tab w:val="left" w:pos="0"/>
        </w:tabs>
        <w:spacing w:line="276" w:lineRule="auto"/>
        <w:ind w:firstLine="720"/>
        <w:jc w:val="both"/>
        <w:rPr>
          <w:rFonts w:ascii="Times New Roman" w:hAnsi="Times New Roman" w:cs="Times New Roman"/>
        </w:rPr>
      </w:pPr>
      <w:r w:rsidRPr="009B7B54">
        <w:rPr>
          <w:rFonts w:ascii="Times New Roman" w:hAnsi="Times New Roman" w:cs="Times New Roman"/>
        </w:rPr>
        <w:t>Цель освоения программы учебного курса «Геометрия» на углублённом уровне - развитие индивидуальных способностей обучающихся при изучении геометрии, как составляющей предметной области «Математика и информатика» через обеспечение возможности приобретения и использования более глубоких геометрических знаний и действий, специфичных геометрии, и необходимых для успешного профессион</w:t>
      </w:r>
      <w:r w:rsidR="00624E96" w:rsidRPr="009B7B54">
        <w:rPr>
          <w:rFonts w:ascii="Times New Roman" w:hAnsi="Times New Roman" w:cs="Times New Roman"/>
        </w:rPr>
        <w:t>ального образования, связанного с использованием математики.</w:t>
      </w:r>
    </w:p>
    <w:p w:rsidR="00782E82" w:rsidRPr="009B7B54" w:rsidRDefault="00782E82" w:rsidP="00624E96">
      <w:pPr>
        <w:spacing w:line="276" w:lineRule="auto"/>
        <w:ind w:firstLine="851"/>
        <w:rPr>
          <w:rFonts w:ascii="Times New Roman" w:hAnsi="Times New Roman" w:cs="Times New Roman"/>
        </w:rPr>
      </w:pPr>
      <w:r w:rsidRPr="009B7B54">
        <w:rPr>
          <w:rFonts w:ascii="Times New Roman" w:hAnsi="Times New Roman" w:cs="Times New Roman"/>
        </w:rPr>
        <w:t>Приоритетными задачами курса геометрии на углублённом уровне, расширяющими и усиливающими курс базового уровня, являются:</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расширение представления о геометрии как части мировой культуры и формирование осознания взаимосвязи геометрии с окружающим миром;</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формирование представления о пространственных фигурах как о важнейших математических моделях, позволяющих описывать и изучать разные явления окружающего мира, знание понятийного аппарата по разделу «Стереометрия» учебного курса геометрии;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формирование умения владеть основными понятиями о пространственных фигурах и их основными свойствами, знание теорем, формул и умение их применять, умения доказывать теоремы и находить нестандартные способы решения задач;</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формирование умения распознавать на чертежах, моделях и в реальном мире многогранники и тела вращения, конструировать геометрические модели;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формирование понимания возможности аксиоматического построения математических теорий, формирование понимания роли аксиоматики при проведении рассуждений;</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формирование умения владеть методами доказательств и алгоритмов решения, умения их применять, проводить доказательные рассуждения в ходе решения стереометрических задач и задач с практическим содержанием, формирование представления о необходимости доказательств при обосновании математических утверждений и роли аксиоматики в проведении дедуктивных рассуждений;</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развитие и совершенствование интеллектуальных и творческих способностей обучающихся, познавательной активности, исследовательских умений, критичности мышления, интереса к изучению геометрии;</w:t>
      </w:r>
    </w:p>
    <w:p w:rsidR="00624E96" w:rsidRPr="009B7B54" w:rsidRDefault="00782E82" w:rsidP="00624E96">
      <w:pPr>
        <w:spacing w:line="276" w:lineRule="auto"/>
        <w:ind w:firstLine="720"/>
        <w:jc w:val="both"/>
        <w:rPr>
          <w:rFonts w:ascii="Times New Roman" w:hAnsi="Times New Roman" w:cs="Times New Roman"/>
        </w:rPr>
      </w:pPr>
      <w:r w:rsidRPr="009B7B54">
        <w:rPr>
          <w:rFonts w:ascii="Times New Roman" w:hAnsi="Times New Roman" w:cs="Times New Roman"/>
        </w:rPr>
        <w:t>формирование функциональной грамотности, релевантной геометрии: умения распознавать проявления геометрических понятий, объектов и закономерностей в реальных жизненных ситуациях и при изучении других учебных предметов, проявления зависимостей и закономерностей, моделирования реальных ситуаций, исследования построенных моделей, интерп</w:t>
      </w:r>
      <w:r w:rsidR="00624E96" w:rsidRPr="009B7B54">
        <w:rPr>
          <w:rFonts w:ascii="Times New Roman" w:hAnsi="Times New Roman" w:cs="Times New Roman"/>
        </w:rPr>
        <w:t>ретации полученных результатов.</w:t>
      </w:r>
    </w:p>
    <w:p w:rsidR="00624E96" w:rsidRPr="009B7B54" w:rsidRDefault="00782E82" w:rsidP="00624E96">
      <w:pPr>
        <w:spacing w:line="276" w:lineRule="auto"/>
        <w:ind w:firstLine="720"/>
        <w:jc w:val="both"/>
        <w:rPr>
          <w:rFonts w:ascii="Times New Roman" w:hAnsi="Times New Roman" w:cs="Times New Roman"/>
        </w:rPr>
      </w:pPr>
      <w:r w:rsidRPr="009B7B54">
        <w:rPr>
          <w:rFonts w:ascii="Times New Roman" w:hAnsi="Times New Roman" w:cs="Times New Roman"/>
        </w:rPr>
        <w:t>Основными содержательными линиями учебного курса «Геометрия» в 10-11 классах являются: «Прямые и плоскости в пространстве», «Многогранники», «Тела вращения», «Векторы и координаты в пространстве», «Движен</w:t>
      </w:r>
      <w:r w:rsidR="00624E96" w:rsidRPr="009B7B54">
        <w:rPr>
          <w:rFonts w:ascii="Times New Roman" w:hAnsi="Times New Roman" w:cs="Times New Roman"/>
        </w:rPr>
        <w:t>ия в пространстве».</w:t>
      </w:r>
    </w:p>
    <w:p w:rsidR="00782E82" w:rsidRPr="009B7B54" w:rsidRDefault="00782E82" w:rsidP="00624E96">
      <w:pPr>
        <w:spacing w:line="276" w:lineRule="auto"/>
        <w:ind w:firstLine="720"/>
        <w:jc w:val="both"/>
        <w:rPr>
          <w:rFonts w:ascii="Times New Roman" w:hAnsi="Times New Roman" w:cs="Times New Roman"/>
        </w:rPr>
      </w:pPr>
      <w:r w:rsidRPr="009B7B54">
        <w:rPr>
          <w:rFonts w:ascii="Times New Roman" w:hAnsi="Times New Roman" w:cs="Times New Roman"/>
        </w:rPr>
        <w:t>Сформулированное в ФГОС СО</w:t>
      </w:r>
      <w:r w:rsidR="00624E96" w:rsidRPr="009B7B54">
        <w:rPr>
          <w:rFonts w:ascii="Times New Roman" w:hAnsi="Times New Roman" w:cs="Times New Roman"/>
        </w:rPr>
        <w:t xml:space="preserve">О требование «уметь оперировать </w:t>
      </w:r>
      <w:r w:rsidRPr="009B7B54">
        <w:rPr>
          <w:rFonts w:ascii="Times New Roman" w:hAnsi="Times New Roman" w:cs="Times New Roman"/>
        </w:rPr>
        <w:t>понятиями»,</w:t>
      </w:r>
      <w:r w:rsidRPr="009B7B54">
        <w:rPr>
          <w:rFonts w:ascii="Times New Roman" w:hAnsi="Times New Roman" w:cs="Times New Roman"/>
        </w:rPr>
        <w:tab/>
        <w:t>релевантных</w:t>
      </w:r>
      <w:r w:rsidRPr="009B7B54">
        <w:rPr>
          <w:rFonts w:ascii="Times New Roman" w:hAnsi="Times New Roman" w:cs="Times New Roman"/>
        </w:rPr>
        <w:tab/>
        <w:t>геометрии</w:t>
      </w:r>
      <w:r w:rsidRPr="009B7B54">
        <w:rPr>
          <w:rFonts w:ascii="Times New Roman" w:hAnsi="Times New Roman" w:cs="Times New Roman"/>
        </w:rPr>
        <w:tab/>
        <w:t>на углублённом уровне обучения</w:t>
      </w:r>
    </w:p>
    <w:p w:rsidR="00624E96" w:rsidRPr="009B7B54" w:rsidRDefault="00782E82" w:rsidP="00624E96">
      <w:pPr>
        <w:tabs>
          <w:tab w:val="left" w:pos="1809"/>
          <w:tab w:val="left" w:pos="3533"/>
          <w:tab w:val="left" w:pos="5069"/>
        </w:tabs>
        <w:spacing w:line="276" w:lineRule="auto"/>
        <w:jc w:val="both"/>
        <w:rPr>
          <w:rFonts w:ascii="Times New Roman" w:hAnsi="Times New Roman" w:cs="Times New Roman"/>
        </w:rPr>
      </w:pPr>
      <w:r w:rsidRPr="009B7B54">
        <w:rPr>
          <w:rFonts w:ascii="Times New Roman" w:hAnsi="Times New Roman" w:cs="Times New Roman"/>
        </w:rPr>
        <w:t>в 10-11 классах, относится ко всем содержательным линиям учебного курса, а формирование логических умений распределяется не только по содержательным линиям, но и по годам обучения. Содержание образова</w:t>
      </w:r>
      <w:r w:rsidR="00624E96" w:rsidRPr="009B7B54">
        <w:rPr>
          <w:rFonts w:ascii="Times New Roman" w:hAnsi="Times New Roman" w:cs="Times New Roman"/>
        </w:rPr>
        <w:t xml:space="preserve">ния, соответствующее предметным результатам освоения Федеральной рабочей программы, </w:t>
      </w:r>
      <w:r w:rsidRPr="009B7B54">
        <w:rPr>
          <w:rFonts w:ascii="Times New Roman" w:hAnsi="Times New Roman" w:cs="Times New Roman"/>
        </w:rPr>
        <w:t xml:space="preserve">распределённым по годам обучения, структурировано таким образом, чтобы ко всем основным, принципиальным вопросам обучающиеся обращались неоднократно, что позволяет организовать овладение геометрическими понятиями и навыками последовательно и поступательно, с соблюдением принципа преемственности, а новые знания включать в общую систему геометрических представлений </w:t>
      </w:r>
      <w:r w:rsidRPr="009B7B54">
        <w:rPr>
          <w:rFonts w:ascii="Times New Roman" w:hAnsi="Times New Roman" w:cs="Times New Roman"/>
        </w:rPr>
        <w:lastRenderedPageBreak/>
        <w:t>обучающихся, расширяя и углубляя её, образ</w:t>
      </w:r>
      <w:r w:rsidR="00624E96" w:rsidRPr="009B7B54">
        <w:rPr>
          <w:rFonts w:ascii="Times New Roman" w:hAnsi="Times New Roman" w:cs="Times New Roman"/>
        </w:rPr>
        <w:t>уя прочные множественные связи.</w:t>
      </w:r>
    </w:p>
    <w:p w:rsidR="00782E82" w:rsidRPr="009B7B54" w:rsidRDefault="00782E82" w:rsidP="00624E96">
      <w:pPr>
        <w:tabs>
          <w:tab w:val="left" w:pos="1809"/>
          <w:tab w:val="left" w:pos="3533"/>
          <w:tab w:val="left" w:pos="5069"/>
        </w:tabs>
        <w:spacing w:line="276" w:lineRule="auto"/>
        <w:ind w:firstLine="851"/>
        <w:jc w:val="both"/>
        <w:rPr>
          <w:rFonts w:ascii="Times New Roman" w:hAnsi="Times New Roman" w:cs="Times New Roman"/>
        </w:rPr>
      </w:pPr>
      <w:r w:rsidRPr="009B7B54">
        <w:rPr>
          <w:rFonts w:ascii="Times New Roman" w:hAnsi="Times New Roman" w:cs="Times New Roman"/>
        </w:rPr>
        <w:t>Переход к изучению геометрии на углублённом уровне позволяет:</w:t>
      </w:r>
    </w:p>
    <w:p w:rsidR="00782E82" w:rsidRPr="009B7B54" w:rsidRDefault="00782E82" w:rsidP="0002047D">
      <w:pPr>
        <w:spacing w:line="276" w:lineRule="auto"/>
        <w:ind w:firstLine="740"/>
        <w:jc w:val="both"/>
        <w:rPr>
          <w:rFonts w:ascii="Times New Roman" w:hAnsi="Times New Roman" w:cs="Times New Roman"/>
        </w:rPr>
      </w:pPr>
      <w:r w:rsidRPr="009B7B54">
        <w:rPr>
          <w:rFonts w:ascii="Times New Roman" w:hAnsi="Times New Roman" w:cs="Times New Roman"/>
        </w:rPr>
        <w:t>создать условия для дифференциации обучения, построения индивидуальных</w:t>
      </w:r>
    </w:p>
    <w:p w:rsidR="00782E82" w:rsidRPr="009B7B54" w:rsidRDefault="00782E82" w:rsidP="0002047D">
      <w:pPr>
        <w:spacing w:line="276" w:lineRule="auto"/>
        <w:jc w:val="both"/>
        <w:rPr>
          <w:rFonts w:ascii="Times New Roman" w:hAnsi="Times New Roman" w:cs="Times New Roman"/>
        </w:rPr>
      </w:pPr>
      <w:r w:rsidRPr="009B7B54">
        <w:rPr>
          <w:rFonts w:ascii="Times New Roman" w:hAnsi="Times New Roman" w:cs="Times New Roman"/>
        </w:rPr>
        <w:t>образовательных программ, обеспечить углублённое изучение геометрии как составляющей учебного предмета «Математика»;</w:t>
      </w:r>
    </w:p>
    <w:p w:rsidR="00624E96" w:rsidRPr="009B7B54" w:rsidRDefault="00782E82" w:rsidP="00624E96">
      <w:pPr>
        <w:spacing w:line="276" w:lineRule="auto"/>
        <w:ind w:firstLine="740"/>
        <w:jc w:val="both"/>
        <w:rPr>
          <w:rFonts w:ascii="Times New Roman" w:hAnsi="Times New Roman" w:cs="Times New Roman"/>
        </w:rPr>
      </w:pPr>
      <w:r w:rsidRPr="009B7B54">
        <w:rPr>
          <w:rFonts w:ascii="Times New Roman" w:hAnsi="Times New Roman" w:cs="Times New Roman"/>
        </w:rPr>
        <w:t>подготовить обучающихся к продолжению изучения математики с учётом выбора будущей профессии, обеспечивая преемственность между общим и профессиональным образование</w:t>
      </w:r>
      <w:r w:rsidR="00624E96" w:rsidRPr="009B7B54">
        <w:rPr>
          <w:rFonts w:ascii="Times New Roman" w:hAnsi="Times New Roman" w:cs="Times New Roman"/>
        </w:rPr>
        <w:t>м.</w:t>
      </w:r>
    </w:p>
    <w:p w:rsidR="00624E96" w:rsidRPr="009B7B54" w:rsidRDefault="00782E82" w:rsidP="00BA3DD4">
      <w:pPr>
        <w:spacing w:line="276" w:lineRule="auto"/>
        <w:ind w:firstLine="740"/>
        <w:jc w:val="both"/>
        <w:rPr>
          <w:rFonts w:ascii="Times New Roman" w:hAnsi="Times New Roman" w:cs="Times New Roman"/>
          <w:i/>
        </w:rPr>
      </w:pPr>
      <w:r w:rsidRPr="009B7B54">
        <w:rPr>
          <w:rFonts w:ascii="Times New Roman" w:hAnsi="Times New Roman" w:cs="Times New Roman"/>
          <w:i/>
        </w:rPr>
        <w:t>Общее число часов, рекомендованных для изучения учебного курса «Геометрия» на углубленном уровне - 204 часа: в 10 классе - 102 часа (3 часа в неделю), в 11 классе - 102 часа (3 часа в неделю).</w:t>
      </w:r>
    </w:p>
    <w:p w:rsidR="00624E96" w:rsidRPr="009B7B54" w:rsidRDefault="00782E82" w:rsidP="00BA3DD4">
      <w:pPr>
        <w:spacing w:line="276" w:lineRule="auto"/>
        <w:ind w:firstLine="740"/>
        <w:jc w:val="both"/>
        <w:rPr>
          <w:rFonts w:ascii="Times New Roman" w:hAnsi="Times New Roman" w:cs="Times New Roman"/>
          <w:i/>
        </w:rPr>
      </w:pPr>
      <w:r w:rsidRPr="009B7B54">
        <w:rPr>
          <w:rFonts w:ascii="Times New Roman" w:hAnsi="Times New Roman" w:cs="Times New Roman"/>
          <w:i/>
        </w:rPr>
        <w:t>С</w:t>
      </w:r>
      <w:r w:rsidR="00624E96" w:rsidRPr="009B7B54">
        <w:rPr>
          <w:rFonts w:ascii="Times New Roman" w:hAnsi="Times New Roman" w:cs="Times New Roman"/>
          <w:i/>
        </w:rPr>
        <w:t>одержание обучения в 10 классе.</w:t>
      </w:r>
    </w:p>
    <w:p w:rsidR="00782E82" w:rsidRPr="009B7B54" w:rsidRDefault="00782E82" w:rsidP="00624E96">
      <w:pPr>
        <w:spacing w:line="276" w:lineRule="auto"/>
        <w:ind w:firstLine="740"/>
        <w:jc w:val="both"/>
        <w:rPr>
          <w:rFonts w:ascii="Times New Roman" w:hAnsi="Times New Roman" w:cs="Times New Roman"/>
          <w:i/>
        </w:rPr>
      </w:pPr>
      <w:r w:rsidRPr="009B7B54">
        <w:rPr>
          <w:rFonts w:ascii="Times New Roman" w:hAnsi="Times New Roman" w:cs="Times New Roman"/>
        </w:rPr>
        <w:t>Прямые и плоскости в пространстве.</w:t>
      </w:r>
    </w:p>
    <w:p w:rsidR="00782E82" w:rsidRPr="009B7B54" w:rsidRDefault="00782E82" w:rsidP="0002047D">
      <w:pPr>
        <w:spacing w:line="276" w:lineRule="auto"/>
        <w:ind w:firstLine="740"/>
        <w:jc w:val="both"/>
        <w:rPr>
          <w:rFonts w:ascii="Times New Roman" w:hAnsi="Times New Roman" w:cs="Times New Roman"/>
        </w:rPr>
      </w:pPr>
      <w:r w:rsidRPr="009B7B54">
        <w:rPr>
          <w:rFonts w:ascii="Times New Roman" w:hAnsi="Times New Roman" w:cs="Times New Roman"/>
        </w:rPr>
        <w:t>Основные понятия стереометрии. Точка, прямая, плоскость, пространство.</w:t>
      </w:r>
    </w:p>
    <w:p w:rsidR="00782E82" w:rsidRPr="009B7B54" w:rsidRDefault="00782E82" w:rsidP="0002047D">
      <w:pPr>
        <w:spacing w:line="276" w:lineRule="auto"/>
        <w:jc w:val="both"/>
        <w:rPr>
          <w:rFonts w:ascii="Times New Roman" w:hAnsi="Times New Roman" w:cs="Times New Roman"/>
        </w:rPr>
      </w:pPr>
      <w:r w:rsidRPr="009B7B54">
        <w:rPr>
          <w:rFonts w:ascii="Times New Roman" w:hAnsi="Times New Roman" w:cs="Times New Roman"/>
        </w:rPr>
        <w:t>Понятие об аксиоматическом построении стереометрии: аксиомы стереометрии и следствия из них.</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Взаимное расположение прямых в пространстве: пересекающиеся, параллельные и скрещивающиеся прямые. Признаки скрещивающихся прямых. Параллельность прямых и плоскостей в пространстве: параллельные прямые в пространстве, параллельность трёх прямых, параллельность прямой и плоскости. Параллельное и центральное проектирование, изображение фигур. Основные свойства параллельного проектирования. Изображение фигур в параллельной проекции. Углы с сонаправленными сторонами, угол между прямыми в пространстве. Параллельность плоскостей: параллельные плоскости, свойства параллельных плоскостей. Простейшие пространственные фигуры на плоскости: тетраэдр, параллелепипед, построение сечений.</w:t>
      </w:r>
    </w:p>
    <w:p w:rsidR="00782E82" w:rsidRPr="009B7B54" w:rsidRDefault="00782E82" w:rsidP="0002047D">
      <w:pPr>
        <w:tabs>
          <w:tab w:val="left" w:pos="8818"/>
        </w:tabs>
        <w:spacing w:line="276" w:lineRule="auto"/>
        <w:ind w:firstLine="720"/>
        <w:jc w:val="both"/>
        <w:rPr>
          <w:rFonts w:ascii="Times New Roman" w:hAnsi="Times New Roman" w:cs="Times New Roman"/>
        </w:rPr>
      </w:pPr>
      <w:r w:rsidRPr="009B7B54">
        <w:rPr>
          <w:rFonts w:ascii="Times New Roman" w:hAnsi="Times New Roman" w:cs="Times New Roman"/>
        </w:rPr>
        <w:t>Перпендикулярность прямой и плоскости: перпендикулярные прямые в пространстве, прямые параллельные и перпендикулярные к плоскости, признак перпендикулярности прямой и плоскости, теорема о прямой перпендикулярной плоскости. Ортогональное проектирование. Перпендикуляр и наклонные: расстояние от точки до плоскости, расстояние от прямой до плоскости, проекция фигуры н</w:t>
      </w:r>
      <w:r w:rsidR="00624E96" w:rsidRPr="009B7B54">
        <w:rPr>
          <w:rFonts w:ascii="Times New Roman" w:hAnsi="Times New Roman" w:cs="Times New Roman"/>
        </w:rPr>
        <w:t xml:space="preserve">а плоскость. Перпендикулярность плоскостей: </w:t>
      </w:r>
      <w:r w:rsidRPr="009B7B54">
        <w:rPr>
          <w:rFonts w:ascii="Times New Roman" w:hAnsi="Times New Roman" w:cs="Times New Roman"/>
        </w:rPr>
        <w:t>признак</w:t>
      </w:r>
    </w:p>
    <w:p w:rsidR="00782E82" w:rsidRPr="009B7B54" w:rsidRDefault="00782E82" w:rsidP="0002047D">
      <w:pPr>
        <w:spacing w:line="276" w:lineRule="auto"/>
        <w:jc w:val="both"/>
        <w:rPr>
          <w:rFonts w:ascii="Times New Roman" w:hAnsi="Times New Roman" w:cs="Times New Roman"/>
        </w:rPr>
      </w:pPr>
      <w:r w:rsidRPr="009B7B54">
        <w:rPr>
          <w:rFonts w:ascii="Times New Roman" w:hAnsi="Times New Roman" w:cs="Times New Roman"/>
        </w:rPr>
        <w:t>перпендикулярности двух плоскостей. Теорема о трёх перпендикулярах.</w:t>
      </w:r>
    </w:p>
    <w:p w:rsidR="008F28E7" w:rsidRPr="009B7B54" w:rsidRDefault="00782E82" w:rsidP="008F28E7">
      <w:pPr>
        <w:spacing w:line="276" w:lineRule="auto"/>
        <w:ind w:firstLine="720"/>
        <w:jc w:val="both"/>
        <w:rPr>
          <w:rFonts w:ascii="Times New Roman" w:hAnsi="Times New Roman" w:cs="Times New Roman"/>
        </w:rPr>
      </w:pPr>
      <w:r w:rsidRPr="009B7B54">
        <w:rPr>
          <w:rFonts w:ascii="Times New Roman" w:hAnsi="Times New Roman" w:cs="Times New Roman"/>
        </w:rPr>
        <w:t>Углы в пространстве: угол между прямой и плоскостью, двугранный угол, линейный угол двугранного угла. Трёхгранный и многогранные углы. Свойства плоских углов многогранного угла. Свойства плоских и двугранных углов трёхгранного угла. Теоремы косинусов и</w:t>
      </w:r>
      <w:r w:rsidR="008F28E7" w:rsidRPr="009B7B54">
        <w:rPr>
          <w:rFonts w:ascii="Times New Roman" w:hAnsi="Times New Roman" w:cs="Times New Roman"/>
        </w:rPr>
        <w:t xml:space="preserve"> синусов для трёхгранного угла.</w:t>
      </w:r>
    </w:p>
    <w:p w:rsidR="00782E82" w:rsidRPr="009B7B54" w:rsidRDefault="00782E82" w:rsidP="008F28E7">
      <w:pPr>
        <w:spacing w:line="276" w:lineRule="auto"/>
        <w:ind w:firstLine="720"/>
        <w:jc w:val="both"/>
        <w:rPr>
          <w:rFonts w:ascii="Times New Roman" w:hAnsi="Times New Roman" w:cs="Times New Roman"/>
        </w:rPr>
      </w:pPr>
      <w:r w:rsidRPr="009B7B54">
        <w:rPr>
          <w:rFonts w:ascii="Times New Roman" w:hAnsi="Times New Roman" w:cs="Times New Roman"/>
        </w:rPr>
        <w:t>Многогранники.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 xml:space="preserve">Виды многогранников, развёртка многогранника. Призма: </w:t>
      </w:r>
      <w:r w:rsidRPr="009B7B54">
        <w:rPr>
          <w:rFonts w:ascii="Times New Roman" w:hAnsi="Times New Roman" w:cs="Times New Roman"/>
          <w:lang w:val="en-US" w:eastAsia="en-US" w:bidi="en-US"/>
        </w:rPr>
        <w:t>n</w:t>
      </w:r>
      <w:r w:rsidRPr="009B7B54">
        <w:rPr>
          <w:rFonts w:ascii="Times New Roman" w:hAnsi="Times New Roman" w:cs="Times New Roman"/>
        </w:rPr>
        <w:t xml:space="preserve">-угольная призма, прямая и наклонная призмы, боковая и полная поверхность призмы. Параллелепипед, прямоугольный параллелепипед и его свойства. Кратчайшие пути на поверхности многогранника. Теорема Эйлера. Пространственная теорема Пифагора. Пирамида: </w:t>
      </w:r>
      <w:r w:rsidRPr="009B7B54">
        <w:rPr>
          <w:rFonts w:ascii="Times New Roman" w:hAnsi="Times New Roman" w:cs="Times New Roman"/>
          <w:lang w:val="en-US" w:eastAsia="en-US" w:bidi="en-US"/>
        </w:rPr>
        <w:t>n</w:t>
      </w:r>
      <w:r w:rsidRPr="009B7B54">
        <w:rPr>
          <w:rFonts w:ascii="Times New Roman" w:hAnsi="Times New Roman" w:cs="Times New Roman"/>
        </w:rPr>
        <w:t xml:space="preserve">-угольная пирамида, правильная и усечённая пирамиды. Свойства рёбер и боковых граней правильной пирамиды. Правильные </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многогранники: правильная призма и правильная пирамида, правильная треугольная пирамида и правильный тетраэдр, куб. Представление о правильных многогранниках: октаэдр, додекаэдр и икосаэдр.</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Вычисление элементов многогранников: рёбра, диагонали, углы. Площадь боковой поверхности и полной поверхности прямой призмы, площадь оснований, теорема о боковой поверхности прямой призмы. Площадь боковой поверхности и поверхности правильной пирамиды, теорема о площади усечённой пирамиды.</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lastRenderedPageBreak/>
        <w:t>Симметрия в пространстве. Элементы симметрии правильных многогранников. Симметрия в правильном многограннике: симметрия параллелепипеда, симметрия правильных призм, симметрия правильной пирамиды.</w:t>
      </w:r>
    </w:p>
    <w:p w:rsidR="00782E82" w:rsidRPr="009B7B54" w:rsidRDefault="00782E82" w:rsidP="008F28E7">
      <w:pPr>
        <w:tabs>
          <w:tab w:val="left" w:pos="1882"/>
        </w:tabs>
        <w:spacing w:line="276" w:lineRule="auto"/>
        <w:ind w:left="720"/>
        <w:jc w:val="both"/>
        <w:rPr>
          <w:rFonts w:ascii="Times New Roman" w:hAnsi="Times New Roman" w:cs="Times New Roman"/>
        </w:rPr>
      </w:pPr>
      <w:r w:rsidRPr="009B7B54">
        <w:rPr>
          <w:rFonts w:ascii="Times New Roman" w:hAnsi="Times New Roman" w:cs="Times New Roman"/>
        </w:rPr>
        <w:t>Векторы и координаты в пространстве.</w:t>
      </w:r>
    </w:p>
    <w:p w:rsidR="008F28E7" w:rsidRPr="009B7B54" w:rsidRDefault="00782E82" w:rsidP="00BA3DD4">
      <w:pPr>
        <w:spacing w:line="276" w:lineRule="auto"/>
        <w:ind w:firstLine="720"/>
        <w:jc w:val="both"/>
        <w:rPr>
          <w:rFonts w:ascii="Times New Roman" w:hAnsi="Times New Roman" w:cs="Times New Roman"/>
        </w:rPr>
      </w:pPr>
      <w:r w:rsidRPr="009B7B54">
        <w:rPr>
          <w:rFonts w:ascii="Times New Roman" w:hAnsi="Times New Roman" w:cs="Times New Roman"/>
        </w:rPr>
        <w:t>Понятия: вектор в пространстве, нулевой вектор, длина ненулевого вектора, векторы коллинеарные, сонаправленные и противоположно направленные векторы. Равенство векторов. Действия с векторами: сложение и вычитание векторов, сумма нескольких векторов, умножение вектора на число. Свойства сложения векторов. Свойства умножения вектора на число. Понятие компланарные векторы. Признак компланарности трёх векторов. Правило параллелепипеда. Теорема о разложении вектора по трём некомпланарным векторам. Прямоугольная система координат в пространстве. Координаты вектора. Связь между координатами вектора и координатами точек. Угол между векторами. С</w:t>
      </w:r>
      <w:r w:rsidR="008F28E7" w:rsidRPr="009B7B54">
        <w:rPr>
          <w:rFonts w:ascii="Times New Roman" w:hAnsi="Times New Roman" w:cs="Times New Roman"/>
        </w:rPr>
        <w:t>калярное произведение векторов.</w:t>
      </w:r>
    </w:p>
    <w:p w:rsidR="00782E82" w:rsidRPr="009B7B54" w:rsidRDefault="00782E82" w:rsidP="008F28E7">
      <w:pPr>
        <w:spacing w:line="276" w:lineRule="auto"/>
        <w:ind w:firstLine="720"/>
        <w:jc w:val="both"/>
        <w:rPr>
          <w:rFonts w:ascii="Times New Roman" w:hAnsi="Times New Roman" w:cs="Times New Roman"/>
          <w:i/>
        </w:rPr>
      </w:pPr>
      <w:r w:rsidRPr="009B7B54">
        <w:rPr>
          <w:rFonts w:ascii="Times New Roman" w:hAnsi="Times New Roman" w:cs="Times New Roman"/>
          <w:i/>
        </w:rPr>
        <w:t>Содержание обучения в 11 классе.</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Тела вращения.</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Понятия: цилиндрическая поверхность, коническая поверхность, сферическая поверхность, образующие поверхностей. Тела вращения: цилиндр, конус, усечённый конус, сфера, шар. Взаимное расположение сферы и плоскости, касательная плоскость к сфере. Изображение тел вращения на плоскости. Развёртка цилиндра и конуса. Симметрия сферы и шара.</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Объём. Основные свойства объёмов тел. Теорема об объёме прямоугольного параллелепипеда и следствия из неё. Объём прямой и наклонной призмы, цилиндра, пирамиды и конуса. Объём шара и шарового сегмента.</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Комбинации тел вращения и многогранников. Призма, вписанная в цилиндр, описанная около цилиндра. Пересечение сферы и шара с плоскостью. Касание шара и сферы плоскостью. Понятие многогранника, описанного около сферы, сферы, вписанной в многогранник или тело вращения.</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Площадь поверхности цилиндра, конуса, площадь сферы и её частей. Подобие в пространстве. Отношение объёмов, площадей поверхностей подобных фигур. Преобразование подобия, гомотетия. Решение задач на плоскости с использованием стереометрических методов.</w:t>
      </w:r>
    </w:p>
    <w:p w:rsidR="008F28E7" w:rsidRPr="009B7B54" w:rsidRDefault="00782E82" w:rsidP="008F28E7">
      <w:pPr>
        <w:spacing w:line="276" w:lineRule="auto"/>
        <w:ind w:firstLine="720"/>
        <w:jc w:val="both"/>
        <w:rPr>
          <w:rFonts w:ascii="Times New Roman" w:hAnsi="Times New Roman" w:cs="Times New Roman"/>
        </w:rPr>
      </w:pPr>
      <w:r w:rsidRPr="009B7B54">
        <w:rPr>
          <w:rFonts w:ascii="Times New Roman" w:hAnsi="Times New Roman" w:cs="Times New Roman"/>
        </w:rPr>
        <w:t>Построение сечений многогранников и тел вращения: сечения цилиндра (параллельно и перпендикулярно оси), сечения конуса (параллельное основанию и проходящее через вершину), сечения шара, методы построения сечений: метод следов, метод внутреннего проектирования, метод переноса секущей пло</w:t>
      </w:r>
      <w:r w:rsidR="008F28E7" w:rsidRPr="009B7B54">
        <w:rPr>
          <w:rFonts w:ascii="Times New Roman" w:hAnsi="Times New Roman" w:cs="Times New Roman"/>
        </w:rPr>
        <w:t>скости.</w:t>
      </w:r>
    </w:p>
    <w:p w:rsidR="00782E82" w:rsidRPr="009B7B54" w:rsidRDefault="00782E82" w:rsidP="008F28E7">
      <w:pPr>
        <w:spacing w:line="276" w:lineRule="auto"/>
        <w:ind w:firstLine="720"/>
        <w:jc w:val="both"/>
        <w:rPr>
          <w:rFonts w:ascii="Times New Roman" w:hAnsi="Times New Roman" w:cs="Times New Roman"/>
        </w:rPr>
      </w:pPr>
      <w:r w:rsidRPr="009B7B54">
        <w:rPr>
          <w:rFonts w:ascii="Times New Roman" w:hAnsi="Times New Roman" w:cs="Times New Roman"/>
        </w:rPr>
        <w:t>Векторы и координаты в пространстве.</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Векторы в пространстве. Операции над векторами. Векторное умножение векторов. Свойства векторного умножения. Прямоугольная система координат в пространстве. Координаты вектора. Разложение вектора по базису. Координатно</w:t>
      </w:r>
      <w:r w:rsidRPr="009B7B54">
        <w:rPr>
          <w:rFonts w:ascii="Times New Roman" w:hAnsi="Times New Roman" w:cs="Times New Roman"/>
        </w:rPr>
        <w:softHyphen/>
        <w:t>векторный метод при решении геометрических задач.</w:t>
      </w:r>
    </w:p>
    <w:p w:rsidR="00782E82" w:rsidRPr="009B7B54" w:rsidRDefault="00782E82" w:rsidP="008F28E7">
      <w:pPr>
        <w:tabs>
          <w:tab w:val="left" w:pos="1878"/>
        </w:tabs>
        <w:spacing w:line="276" w:lineRule="auto"/>
        <w:ind w:left="720"/>
        <w:jc w:val="both"/>
        <w:rPr>
          <w:rFonts w:ascii="Times New Roman" w:hAnsi="Times New Roman" w:cs="Times New Roman"/>
        </w:rPr>
      </w:pPr>
      <w:r w:rsidRPr="009B7B54">
        <w:rPr>
          <w:rFonts w:ascii="Times New Roman" w:hAnsi="Times New Roman" w:cs="Times New Roman"/>
        </w:rPr>
        <w:t>Движения в пространстве.</w:t>
      </w:r>
    </w:p>
    <w:p w:rsidR="008F28E7" w:rsidRPr="009B7B54" w:rsidRDefault="00782E82" w:rsidP="008F28E7">
      <w:pPr>
        <w:spacing w:line="276" w:lineRule="auto"/>
        <w:ind w:firstLine="720"/>
        <w:jc w:val="both"/>
        <w:rPr>
          <w:rFonts w:ascii="Times New Roman" w:hAnsi="Times New Roman" w:cs="Times New Roman"/>
        </w:rPr>
      </w:pPr>
      <w:r w:rsidRPr="009B7B54">
        <w:rPr>
          <w:rFonts w:ascii="Times New Roman" w:hAnsi="Times New Roman" w:cs="Times New Roman"/>
        </w:rPr>
        <w:t xml:space="preserve">Движения пространства. Отображения. Движения и равенство фигур. Общие свойства движений. Виды движений: параллельный перенос, центральная симметрия, зеркальная симметрия, поворот вокруг прямой. Преобразования </w:t>
      </w:r>
      <w:r w:rsidR="008F28E7" w:rsidRPr="009B7B54">
        <w:rPr>
          <w:rFonts w:ascii="Times New Roman" w:hAnsi="Times New Roman" w:cs="Times New Roman"/>
        </w:rPr>
        <w:t>подобия. Прямая и сфера Эйлера.</w:t>
      </w:r>
    </w:p>
    <w:p w:rsidR="00782E82" w:rsidRPr="009B7B54" w:rsidRDefault="00782E82" w:rsidP="008F28E7">
      <w:pPr>
        <w:spacing w:line="276" w:lineRule="auto"/>
        <w:ind w:firstLine="720"/>
        <w:jc w:val="both"/>
        <w:rPr>
          <w:rFonts w:ascii="Times New Roman" w:hAnsi="Times New Roman" w:cs="Times New Roman"/>
          <w:i/>
        </w:rPr>
      </w:pPr>
      <w:r w:rsidRPr="009B7B54">
        <w:rPr>
          <w:rFonts w:ascii="Times New Roman" w:hAnsi="Times New Roman" w:cs="Times New Roman"/>
          <w:i/>
        </w:rPr>
        <w:t>Предметные результаты по отдельным темам учебного курса «Геометрия». К концу 10 класса обучающийся научится:</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свободно оперировать основными понятиями стереометрии при решении задач и проведении математических рассуждений;</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lastRenderedPageBreak/>
        <w:t>применять аксиомы стереометрии и следствия из них при решении геометрических задач;</w:t>
      </w:r>
    </w:p>
    <w:p w:rsidR="00782E82" w:rsidRPr="009B7B54" w:rsidRDefault="00782E82" w:rsidP="008F28E7">
      <w:pPr>
        <w:spacing w:line="276" w:lineRule="auto"/>
        <w:ind w:firstLine="720"/>
        <w:jc w:val="both"/>
        <w:rPr>
          <w:rFonts w:ascii="Times New Roman" w:hAnsi="Times New Roman" w:cs="Times New Roman"/>
        </w:rPr>
      </w:pPr>
      <w:r w:rsidRPr="009B7B54">
        <w:rPr>
          <w:rFonts w:ascii="Times New Roman" w:hAnsi="Times New Roman" w:cs="Times New Roman"/>
        </w:rPr>
        <w:t>классифицировать взаимное расположение прямых в пространстве, плоскостей в пространстве, прямых и плоскостей в пространстве;</w:t>
      </w:r>
    </w:p>
    <w:p w:rsidR="00782E82" w:rsidRPr="009B7B54" w:rsidRDefault="00782E82" w:rsidP="008F28E7">
      <w:pPr>
        <w:spacing w:line="276" w:lineRule="auto"/>
        <w:ind w:firstLine="720"/>
        <w:jc w:val="both"/>
        <w:rPr>
          <w:rFonts w:ascii="Times New Roman" w:hAnsi="Times New Roman" w:cs="Times New Roman"/>
        </w:rPr>
      </w:pPr>
      <w:r w:rsidRPr="009B7B54">
        <w:rPr>
          <w:rFonts w:ascii="Times New Roman" w:hAnsi="Times New Roman" w:cs="Times New Roman"/>
        </w:rPr>
        <w:t>свободно оперировать понятиями, связанными с углами в пространстве: между прямыми в пространстве, между прямой и плоскостью;</w:t>
      </w:r>
    </w:p>
    <w:p w:rsidR="00782E82" w:rsidRPr="009B7B54" w:rsidRDefault="00782E82" w:rsidP="008F28E7">
      <w:pPr>
        <w:spacing w:line="276" w:lineRule="auto"/>
        <w:ind w:firstLine="720"/>
        <w:jc w:val="both"/>
        <w:rPr>
          <w:rFonts w:ascii="Times New Roman" w:hAnsi="Times New Roman" w:cs="Times New Roman"/>
        </w:rPr>
      </w:pPr>
      <w:r w:rsidRPr="009B7B54">
        <w:rPr>
          <w:rFonts w:ascii="Times New Roman" w:hAnsi="Times New Roman" w:cs="Times New Roman"/>
        </w:rPr>
        <w:t>свободно оперировать понятиями, связанными с многогранниками; свободно распознавать основные виды многогранников (призма, пирамида, прямоугольный параллелепипед, куб);</w:t>
      </w:r>
    </w:p>
    <w:p w:rsidR="00782E82" w:rsidRPr="009B7B54" w:rsidRDefault="00782E82" w:rsidP="008F28E7">
      <w:pPr>
        <w:spacing w:line="276" w:lineRule="auto"/>
        <w:ind w:firstLine="720"/>
        <w:jc w:val="both"/>
        <w:rPr>
          <w:rFonts w:ascii="Times New Roman" w:hAnsi="Times New Roman" w:cs="Times New Roman"/>
        </w:rPr>
      </w:pPr>
      <w:r w:rsidRPr="009B7B54">
        <w:rPr>
          <w:rFonts w:ascii="Times New Roman" w:hAnsi="Times New Roman" w:cs="Times New Roman"/>
        </w:rPr>
        <w:t>классифицировать многогранники, выбирая основания для классификации; свободно оперировать понятиями, связанными с сечением многогранников плоскостью;</w:t>
      </w:r>
    </w:p>
    <w:p w:rsidR="00782E82" w:rsidRPr="009B7B54" w:rsidRDefault="00782E82" w:rsidP="008F28E7">
      <w:pPr>
        <w:spacing w:line="276" w:lineRule="auto"/>
        <w:ind w:firstLine="720"/>
        <w:jc w:val="both"/>
        <w:rPr>
          <w:rFonts w:ascii="Times New Roman" w:hAnsi="Times New Roman" w:cs="Times New Roman"/>
        </w:rPr>
      </w:pPr>
      <w:r w:rsidRPr="009B7B54">
        <w:rPr>
          <w:rFonts w:ascii="Times New Roman" w:hAnsi="Times New Roman" w:cs="Times New Roman"/>
        </w:rPr>
        <w:t>выполнять параллельное, центральное и ортогональное проектирование фигур на плоскость, выполнять изображения фигур на плоскости;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строить сечения многогранников различными методами, выполнять (выносные) плоские чертежи из рисунков простых объёмных фигур: вид сверху, сбоку, снизу;</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вычислять площади поверхностей многогранников (призма, пирамида), геометрических тел с применением формул;</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свободно оперировать понятиями: симметрия в пространстве, центр, ось и плоскость симметрии, центр, ось и плоскость симметрии фигуры;</w:t>
      </w:r>
    </w:p>
    <w:p w:rsidR="00782E82" w:rsidRPr="009B7B54" w:rsidRDefault="00782E82" w:rsidP="0002047D">
      <w:pPr>
        <w:tabs>
          <w:tab w:val="left" w:pos="2232"/>
          <w:tab w:val="left" w:pos="4099"/>
          <w:tab w:val="left" w:pos="5904"/>
        </w:tabs>
        <w:spacing w:line="276" w:lineRule="auto"/>
        <w:ind w:firstLine="720"/>
        <w:jc w:val="both"/>
        <w:rPr>
          <w:rFonts w:ascii="Times New Roman" w:hAnsi="Times New Roman" w:cs="Times New Roman"/>
        </w:rPr>
      </w:pPr>
      <w:r w:rsidRPr="009B7B54">
        <w:rPr>
          <w:rFonts w:ascii="Times New Roman" w:hAnsi="Times New Roman" w:cs="Times New Roman"/>
        </w:rPr>
        <w:t>свободно</w:t>
      </w:r>
      <w:r w:rsidRPr="009B7B54">
        <w:rPr>
          <w:rFonts w:ascii="Times New Roman" w:hAnsi="Times New Roman" w:cs="Times New Roman"/>
        </w:rPr>
        <w:tab/>
        <w:t>оперировать</w:t>
      </w:r>
      <w:r w:rsidRPr="009B7B54">
        <w:rPr>
          <w:rFonts w:ascii="Times New Roman" w:hAnsi="Times New Roman" w:cs="Times New Roman"/>
        </w:rPr>
        <w:tab/>
        <w:t>понятиями,</w:t>
      </w:r>
      <w:r w:rsidRPr="009B7B54">
        <w:rPr>
          <w:rFonts w:ascii="Times New Roman" w:hAnsi="Times New Roman" w:cs="Times New Roman"/>
        </w:rPr>
        <w:tab/>
        <w:t>соответствующими векторам</w:t>
      </w:r>
    </w:p>
    <w:p w:rsidR="00782E82" w:rsidRPr="009B7B54" w:rsidRDefault="00782E82" w:rsidP="0002047D">
      <w:pPr>
        <w:spacing w:line="276" w:lineRule="auto"/>
        <w:rPr>
          <w:rFonts w:ascii="Times New Roman" w:hAnsi="Times New Roman" w:cs="Times New Roman"/>
        </w:rPr>
      </w:pPr>
      <w:r w:rsidRPr="009B7B54">
        <w:rPr>
          <w:rFonts w:ascii="Times New Roman" w:hAnsi="Times New Roman" w:cs="Times New Roman"/>
        </w:rPr>
        <w:t>и координатам в пространстве;</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выполнять действия над векторами;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решать задачи на доказательство математических отношений и нахождение геометрических величин, применяя известные методы при решении математических задач повышенного и высокого уровня сложности;</w:t>
      </w:r>
    </w:p>
    <w:p w:rsidR="00782E82" w:rsidRPr="009B7B54" w:rsidRDefault="00782E82" w:rsidP="008F28E7">
      <w:pPr>
        <w:tabs>
          <w:tab w:val="left" w:pos="2232"/>
          <w:tab w:val="left" w:pos="4099"/>
          <w:tab w:val="left" w:pos="8309"/>
        </w:tabs>
        <w:spacing w:line="276" w:lineRule="auto"/>
        <w:ind w:firstLine="720"/>
        <w:jc w:val="both"/>
        <w:rPr>
          <w:rFonts w:ascii="Times New Roman" w:hAnsi="Times New Roman" w:cs="Times New Roman"/>
        </w:rPr>
      </w:pPr>
      <w:r w:rsidRPr="009B7B54">
        <w:rPr>
          <w:rFonts w:ascii="Times New Roman" w:hAnsi="Times New Roman" w:cs="Times New Roman"/>
        </w:rPr>
        <w:t>применять</w:t>
      </w:r>
      <w:r w:rsidRPr="009B7B54">
        <w:rPr>
          <w:rFonts w:ascii="Times New Roman" w:hAnsi="Times New Roman" w:cs="Times New Roman"/>
        </w:rPr>
        <w:tab/>
        <w:t>прос</w:t>
      </w:r>
      <w:r w:rsidR="008F28E7" w:rsidRPr="009B7B54">
        <w:rPr>
          <w:rFonts w:ascii="Times New Roman" w:hAnsi="Times New Roman" w:cs="Times New Roman"/>
        </w:rPr>
        <w:t>тейшие программные средства и электронно</w:t>
      </w:r>
      <w:r w:rsidR="008F28E7" w:rsidRPr="009B7B54">
        <w:rPr>
          <w:rFonts w:ascii="Times New Roman" w:hAnsi="Times New Roman" w:cs="Times New Roman"/>
        </w:rPr>
        <w:softHyphen/>
      </w:r>
      <w:r w:rsidRPr="009B7B54">
        <w:rPr>
          <w:rFonts w:ascii="Times New Roman" w:hAnsi="Times New Roman" w:cs="Times New Roman"/>
        </w:rPr>
        <w:t>коммуникационные системы при решении стереометрических задач;</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извлекать, преобразовывать и интерпретировать информацию о пространственных геометрических фигурах, представленную на чертежах и рисунках;</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применять полученные знания на практике: сравнивать и анализировать реальные ситуации, применять изученные понятия в процессе поиска решения</w:t>
      </w:r>
    </w:p>
    <w:p w:rsidR="00782E82" w:rsidRPr="009B7B54" w:rsidRDefault="00782E82" w:rsidP="0002047D">
      <w:pPr>
        <w:spacing w:line="276" w:lineRule="auto"/>
        <w:jc w:val="both"/>
        <w:rPr>
          <w:rFonts w:ascii="Times New Roman" w:hAnsi="Times New Roman" w:cs="Times New Roman"/>
        </w:rPr>
      </w:pPr>
      <w:r w:rsidRPr="009B7B54">
        <w:rPr>
          <w:rFonts w:ascii="Times New Roman" w:hAnsi="Times New Roman" w:cs="Times New Roman"/>
        </w:rPr>
        <w:t>математически сформулированной проблемы, моделировать реальные ситуации на языке геометрии, исследовать построенные модели с использованием геометрических понятий и теорем, аппарата алгебры, решать практические задачи, связанные с нахождением геометрических величин;</w:t>
      </w:r>
    </w:p>
    <w:p w:rsidR="008F28E7" w:rsidRPr="009B7B54" w:rsidRDefault="00782E82" w:rsidP="008F28E7">
      <w:pPr>
        <w:spacing w:line="276" w:lineRule="auto"/>
        <w:ind w:firstLine="720"/>
        <w:jc w:val="both"/>
        <w:rPr>
          <w:rFonts w:ascii="Times New Roman" w:hAnsi="Times New Roman" w:cs="Times New Roman"/>
        </w:rPr>
      </w:pPr>
      <w:r w:rsidRPr="009B7B54">
        <w:rPr>
          <w:rFonts w:ascii="Times New Roman" w:hAnsi="Times New Roman" w:cs="Times New Roman"/>
        </w:rPr>
        <w:t xml:space="preserve">иметь представления об основных этапах развития геометрии как составной части </w:t>
      </w:r>
      <w:r w:rsidR="008F28E7" w:rsidRPr="009B7B54">
        <w:rPr>
          <w:rFonts w:ascii="Times New Roman" w:hAnsi="Times New Roman" w:cs="Times New Roman"/>
        </w:rPr>
        <w:t>фундамента развития технологий.</w:t>
      </w:r>
    </w:p>
    <w:p w:rsidR="008F28E7" w:rsidRPr="009B7B54" w:rsidRDefault="008F28E7" w:rsidP="008F28E7">
      <w:pPr>
        <w:spacing w:line="276" w:lineRule="auto"/>
        <w:ind w:firstLine="720"/>
        <w:jc w:val="both"/>
        <w:rPr>
          <w:rFonts w:ascii="Times New Roman" w:hAnsi="Times New Roman" w:cs="Times New Roman"/>
        </w:rPr>
      </w:pPr>
    </w:p>
    <w:p w:rsidR="00782E82" w:rsidRPr="009B7B54" w:rsidRDefault="00782E82" w:rsidP="008F28E7">
      <w:pPr>
        <w:spacing w:line="276" w:lineRule="auto"/>
        <w:ind w:firstLine="720"/>
        <w:jc w:val="both"/>
        <w:rPr>
          <w:rFonts w:ascii="Times New Roman" w:hAnsi="Times New Roman" w:cs="Times New Roman"/>
          <w:i/>
        </w:rPr>
      </w:pPr>
      <w:r w:rsidRPr="009B7B54">
        <w:rPr>
          <w:rFonts w:ascii="Times New Roman" w:hAnsi="Times New Roman" w:cs="Times New Roman"/>
          <w:i/>
        </w:rPr>
        <w:t>Предметные результаты по отдельным темам учебного курса «Геометрия». К концу 11 класса обучающийся научится:</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свободно оперировать понятиями, связанными с цилиндрической, конической и сферической поверхностями, объяснять способы получения;</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оперировать понятиями, связанными с телами вращения: цилиндром, конусом, сферой и шаром;</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распознавать тела вращения (цилиндр, конус, сфера и шар) и объяснять способы получения тел вращения;</w:t>
      </w:r>
    </w:p>
    <w:p w:rsidR="00782E82" w:rsidRPr="009B7B54" w:rsidRDefault="00782E82" w:rsidP="0002047D">
      <w:pPr>
        <w:spacing w:line="276" w:lineRule="auto"/>
        <w:ind w:firstLine="720"/>
        <w:rPr>
          <w:rFonts w:ascii="Times New Roman" w:hAnsi="Times New Roman" w:cs="Times New Roman"/>
        </w:rPr>
      </w:pPr>
      <w:r w:rsidRPr="009B7B54">
        <w:rPr>
          <w:rFonts w:ascii="Times New Roman" w:hAnsi="Times New Roman" w:cs="Times New Roman"/>
        </w:rPr>
        <w:t xml:space="preserve">классифицировать взаимное расположение сферы и плоскости; вычислять величины элементов многогранников и тел вращения, объёмы и площади поверхностей многогранников </w:t>
      </w:r>
      <w:r w:rsidRPr="009B7B54">
        <w:rPr>
          <w:rFonts w:ascii="Times New Roman" w:hAnsi="Times New Roman" w:cs="Times New Roman"/>
        </w:rPr>
        <w:lastRenderedPageBreak/>
        <w:t>и тел вращения, геометрических тел с применением формул;</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свободно оперировать понятиями, связанными с комбинациями тел вращения и многогранников: многогранник, вписанный в сферу и описанный около сферы, сфера, вписанная в многогранник или тело вращения;</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вычислять соотношения между площадями поверхностей и объёмами подобных тел;</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изображать изучаемые фигуры, выполнять (выносные) плоские чертежи из рисунков простых объёмных фигур: вид сверху, сбоку, снизу, строить сечения тел вращения;</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извлекать, интерпретировать и преобразовывать информацию о пространственных геометрических фигурах, представленную на чертежах и рисунках;</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свободно оперировать понятием вектор в пространстве;</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выполнять операции над векторами;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задавать плоскость уравнением в декартовой системе координат;</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решать геометрические задачи на вычисление углов между прямыми и плоскостями, вычисление расстояний от точки до плоскости, в целом, на применение векторно-координатного метода при решении;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свободно оперировать понятиями, связанными с движением в пространстве, знать свойства движений;</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выполнять изображения многогранником и тел вращения при параллельном переносе, центральной симметрии, зеркальной симметрии, при повороте вокруг прямой, преобразования подобия;</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строить сечения многогранников и тел вращения: сечения цилиндра (параллельно и перпендикулярно оси), сечения конуса (параллельное основанию и проходящее через вершину), сечения шара;</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использовать методы построения сечений: метод следов, метод внутреннего проектирования, метод переноса секущей плоскости;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доказывать геометрические утверждения;</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применять геометрические факты для решения стереометрических задач, предполагающих несколько шагов решения, если условия применения заданы в явной и неявной форме;</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решать задачи на доказательство математических отношений и нахождение геометрических величин;</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применять программные средства и электронно-коммуникационные системы при решении стереометрических задач;</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применять полученные знания на практике: сравнивать, анализировать и оценивать реальные ситуации, применять изученные понятия, теоремы, свойства в процессе поиска решения математически сформулированной проблемы, моделировать реальные ситуации на языке геометрии, исследовать построенные модели с использованием геометрических понятий и теорем, аппарата алгебры, решать практические задачи, связанные с нахождением геометрических величин;</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иметь представления об основных этапах развития геометрии как составной</w:t>
      </w:r>
    </w:p>
    <w:p w:rsidR="008F28E7" w:rsidRPr="009B7B54" w:rsidRDefault="00782E82" w:rsidP="008F28E7">
      <w:pPr>
        <w:spacing w:line="276" w:lineRule="auto"/>
        <w:rPr>
          <w:rFonts w:ascii="Times New Roman" w:hAnsi="Times New Roman" w:cs="Times New Roman"/>
        </w:rPr>
      </w:pPr>
      <w:r w:rsidRPr="009B7B54">
        <w:rPr>
          <w:rFonts w:ascii="Times New Roman" w:hAnsi="Times New Roman" w:cs="Times New Roman"/>
        </w:rPr>
        <w:t>части фундамента развития технол</w:t>
      </w:r>
      <w:r w:rsidR="008F28E7" w:rsidRPr="009B7B54">
        <w:rPr>
          <w:rFonts w:ascii="Times New Roman" w:hAnsi="Times New Roman" w:cs="Times New Roman"/>
        </w:rPr>
        <w:t>огий.</w:t>
      </w:r>
    </w:p>
    <w:p w:rsidR="008F28E7" w:rsidRPr="009B7B54" w:rsidRDefault="008F28E7" w:rsidP="007112BE">
      <w:pPr>
        <w:pStyle w:val="3"/>
        <w:rPr>
          <w:b w:val="0"/>
        </w:rPr>
      </w:pPr>
      <w:bookmarkStart w:id="30" w:name="_Toc149663013"/>
      <w:r w:rsidRPr="009B7B54">
        <w:rPr>
          <w:b w:val="0"/>
        </w:rPr>
        <w:t>2.1.</w:t>
      </w:r>
      <w:r w:rsidR="00BA3DD4" w:rsidRPr="009B7B54">
        <w:rPr>
          <w:b w:val="0"/>
        </w:rPr>
        <w:t>15</w:t>
      </w:r>
      <w:r w:rsidRPr="009B7B54">
        <w:rPr>
          <w:b w:val="0"/>
        </w:rPr>
        <w:t xml:space="preserve">. </w:t>
      </w:r>
      <w:r w:rsidR="00782E82" w:rsidRPr="009B7B54">
        <w:rPr>
          <w:b w:val="0"/>
        </w:rPr>
        <w:t>Федеральная рабочая программа учебного к</w:t>
      </w:r>
      <w:r w:rsidRPr="009B7B54">
        <w:rPr>
          <w:b w:val="0"/>
        </w:rPr>
        <w:t>урса</w:t>
      </w:r>
      <w:bookmarkEnd w:id="30"/>
      <w:r w:rsidRPr="009B7B54">
        <w:rPr>
          <w:b w:val="0"/>
        </w:rPr>
        <w:t xml:space="preserve"> </w:t>
      </w:r>
    </w:p>
    <w:p w:rsidR="00782E82" w:rsidRPr="009B7B54" w:rsidRDefault="008F28E7" w:rsidP="007112BE">
      <w:pPr>
        <w:pStyle w:val="3"/>
        <w:rPr>
          <w:b w:val="0"/>
        </w:rPr>
      </w:pPr>
      <w:bookmarkStart w:id="31" w:name="_Toc149663014"/>
      <w:r w:rsidRPr="009B7B54">
        <w:rPr>
          <w:b w:val="0"/>
        </w:rPr>
        <w:t>«Вероятность и статистика»</w:t>
      </w:r>
      <w:r w:rsidR="00BA3DD4" w:rsidRPr="009B7B54">
        <w:rPr>
          <w:b w:val="0"/>
        </w:rPr>
        <w:t>.</w:t>
      </w:r>
      <w:bookmarkEnd w:id="31"/>
    </w:p>
    <w:p w:rsidR="008F28E7" w:rsidRPr="009B7B54" w:rsidRDefault="008F28E7" w:rsidP="008F28E7">
      <w:pPr>
        <w:tabs>
          <w:tab w:val="left" w:pos="1706"/>
        </w:tabs>
        <w:spacing w:line="276" w:lineRule="auto"/>
        <w:ind w:left="740"/>
        <w:jc w:val="both"/>
        <w:rPr>
          <w:rFonts w:ascii="Times New Roman" w:hAnsi="Times New Roman" w:cs="Times New Roman"/>
          <w:i/>
        </w:rPr>
      </w:pPr>
    </w:p>
    <w:p w:rsidR="008F28E7" w:rsidRPr="009B7B54" w:rsidRDefault="00782E82" w:rsidP="008F28E7">
      <w:pPr>
        <w:tabs>
          <w:tab w:val="left" w:pos="1706"/>
        </w:tabs>
        <w:spacing w:line="276" w:lineRule="auto"/>
        <w:ind w:left="740"/>
        <w:jc w:val="both"/>
        <w:rPr>
          <w:rFonts w:ascii="Times New Roman" w:hAnsi="Times New Roman" w:cs="Times New Roman"/>
          <w:i/>
        </w:rPr>
      </w:pPr>
      <w:r w:rsidRPr="009B7B54">
        <w:rPr>
          <w:rFonts w:ascii="Times New Roman" w:hAnsi="Times New Roman" w:cs="Times New Roman"/>
          <w:i/>
        </w:rPr>
        <w:t>Пояснительная записка.</w:t>
      </w:r>
    </w:p>
    <w:p w:rsidR="008F28E7" w:rsidRPr="009B7B54" w:rsidRDefault="00782E82" w:rsidP="008F28E7">
      <w:pPr>
        <w:tabs>
          <w:tab w:val="left" w:pos="1706"/>
        </w:tabs>
        <w:spacing w:line="276" w:lineRule="auto"/>
        <w:ind w:firstLine="851"/>
        <w:jc w:val="both"/>
        <w:rPr>
          <w:rFonts w:ascii="Times New Roman" w:hAnsi="Times New Roman" w:cs="Times New Roman"/>
          <w:i/>
        </w:rPr>
      </w:pPr>
      <w:r w:rsidRPr="009B7B54">
        <w:rPr>
          <w:rFonts w:ascii="Times New Roman" w:hAnsi="Times New Roman" w:cs="Times New Roman"/>
        </w:rPr>
        <w:t xml:space="preserve">Учебный курс «Вероятность и статистика» углублённого уровня является продолжением и развитием одноименного учебного курса углублённого уровня на уровне среднего общего образования. Учебный курс предназначен для формирования у обучающихся </w:t>
      </w:r>
      <w:r w:rsidRPr="009B7B54">
        <w:rPr>
          <w:rFonts w:ascii="Times New Roman" w:hAnsi="Times New Roman" w:cs="Times New Roman"/>
        </w:rPr>
        <w:lastRenderedPageBreak/>
        <w:t>статистической культуры и понимания роли теории вероятностей как математического инструмента для изучения случайных событий, величин и процессов. При изучении курса обогащаются представления обучающихся о методах исследования изменчивого мира, развивается понимание значимости и общности математических методов познания как неотъемлемой части современного естественно-научного мировоззрения.</w:t>
      </w:r>
    </w:p>
    <w:p w:rsidR="008F28E7" w:rsidRPr="009B7B54" w:rsidRDefault="00782E82" w:rsidP="008F28E7">
      <w:pPr>
        <w:tabs>
          <w:tab w:val="left" w:pos="1706"/>
        </w:tabs>
        <w:spacing w:line="276" w:lineRule="auto"/>
        <w:ind w:firstLine="851"/>
        <w:jc w:val="both"/>
        <w:rPr>
          <w:rFonts w:ascii="Times New Roman" w:hAnsi="Times New Roman" w:cs="Times New Roman"/>
          <w:i/>
        </w:rPr>
      </w:pPr>
      <w:r w:rsidRPr="009B7B54">
        <w:rPr>
          <w:rFonts w:ascii="Times New Roman" w:hAnsi="Times New Roman" w:cs="Times New Roman"/>
        </w:rPr>
        <w:t>Содержание учебного курса направлено на закрепление знаний, полученных при изучении курса на уровне основного общего образования, и на развитие представлений о случайных величинах и взаимосвязях между ними на важных примерах, сюжеты которых почерпнуты из окружающего мира. В результате у обучающихся должно сформироваться представление о наиболее употребительных и общих математических моделях, используемых для описания антропометрических и демографических величин, погрешностей в различные рода измерениях, длительности безотказной работы технических устройств, характеристик массовых явлений и процессов в обществе. Учебный курс является базой для освоения вероятностно-статистических методов, необходимых специалистам не только инженерных специальностей, но также социальных и психологических, поскольку современные общественные науки в значительной мере используют аппарат анализа больших данных. Центральную часть учебного курса занимает обсуждение закона больших чисел - фундаментального закона природы, имеющего математическую формализацию.</w:t>
      </w:r>
    </w:p>
    <w:p w:rsidR="008F28E7" w:rsidRPr="009B7B54" w:rsidRDefault="00782E82" w:rsidP="008F28E7">
      <w:pPr>
        <w:tabs>
          <w:tab w:val="left" w:pos="1706"/>
        </w:tabs>
        <w:spacing w:line="276" w:lineRule="auto"/>
        <w:ind w:firstLine="851"/>
        <w:jc w:val="both"/>
        <w:rPr>
          <w:rFonts w:ascii="Times New Roman" w:hAnsi="Times New Roman" w:cs="Times New Roman"/>
          <w:i/>
        </w:rPr>
      </w:pPr>
      <w:r w:rsidRPr="009B7B54">
        <w:rPr>
          <w:rFonts w:ascii="Times New Roman" w:hAnsi="Times New Roman" w:cs="Times New Roman"/>
        </w:rPr>
        <w:t>В соответствии с указанными целями в структуре учебного курса «Вероятность и статистика» на углублённом уровне выделены основные</w:t>
      </w:r>
      <w:r w:rsidR="008F28E7" w:rsidRPr="009B7B54">
        <w:rPr>
          <w:rFonts w:ascii="Times New Roman" w:hAnsi="Times New Roman" w:cs="Times New Roman"/>
        </w:rPr>
        <w:t xml:space="preserve">содержательные линии: </w:t>
      </w:r>
      <w:r w:rsidRPr="009B7B54">
        <w:rPr>
          <w:rFonts w:ascii="Times New Roman" w:hAnsi="Times New Roman" w:cs="Times New Roman"/>
        </w:rPr>
        <w:t>«Случайные события и вероятности»и «Случайные величины и закон больших чисел».</w:t>
      </w:r>
    </w:p>
    <w:p w:rsidR="008F28E7" w:rsidRPr="009B7B54" w:rsidRDefault="00782E82" w:rsidP="008F28E7">
      <w:pPr>
        <w:tabs>
          <w:tab w:val="left" w:pos="1706"/>
        </w:tabs>
        <w:spacing w:line="276" w:lineRule="auto"/>
        <w:ind w:firstLine="851"/>
        <w:jc w:val="both"/>
        <w:rPr>
          <w:rFonts w:ascii="Times New Roman" w:hAnsi="Times New Roman" w:cs="Times New Roman"/>
          <w:i/>
        </w:rPr>
      </w:pPr>
      <w:r w:rsidRPr="009B7B54">
        <w:rPr>
          <w:rFonts w:ascii="Times New Roman" w:hAnsi="Times New Roman" w:cs="Times New Roman"/>
        </w:rPr>
        <w:t>Помимо основных линий в учебный курс включены элементы теории графов и теории множеств, необходимые для полноценного освоения материала данного учебного курса и смежных математических учебных курсов.</w:t>
      </w:r>
    </w:p>
    <w:p w:rsidR="008F28E7" w:rsidRPr="009B7B54" w:rsidRDefault="00782E82" w:rsidP="008F28E7">
      <w:pPr>
        <w:tabs>
          <w:tab w:val="left" w:pos="1706"/>
        </w:tabs>
        <w:spacing w:line="276" w:lineRule="auto"/>
        <w:ind w:firstLine="851"/>
        <w:jc w:val="both"/>
        <w:rPr>
          <w:rFonts w:ascii="Times New Roman" w:hAnsi="Times New Roman" w:cs="Times New Roman"/>
          <w:i/>
        </w:rPr>
      </w:pPr>
      <w:r w:rsidRPr="009B7B54">
        <w:rPr>
          <w:rFonts w:ascii="Times New Roman" w:hAnsi="Times New Roman" w:cs="Times New Roman"/>
        </w:rPr>
        <w:t>Содержание линии «Случайные события и вероятности» служит основой для формирования представлений о распределении вероятностей между значениями случайных величин. Важную часть в этой содержательной линии занимает изучение геометрического и биномиального распределений и знакомство с их непрерывными аналогами - показательным и нормальным распределениями.</w:t>
      </w:r>
    </w:p>
    <w:p w:rsidR="008F28E7" w:rsidRPr="009B7B54" w:rsidRDefault="00782E82" w:rsidP="008F28E7">
      <w:pPr>
        <w:tabs>
          <w:tab w:val="left" w:pos="1706"/>
        </w:tabs>
        <w:spacing w:line="276" w:lineRule="auto"/>
        <w:ind w:firstLine="851"/>
        <w:jc w:val="both"/>
        <w:rPr>
          <w:rFonts w:ascii="Times New Roman" w:hAnsi="Times New Roman" w:cs="Times New Roman"/>
          <w:i/>
        </w:rPr>
      </w:pPr>
      <w:r w:rsidRPr="009B7B54">
        <w:rPr>
          <w:rFonts w:ascii="Times New Roman" w:hAnsi="Times New Roman" w:cs="Times New Roman"/>
        </w:rPr>
        <w:t>Темы, связанные с непрерывными случайными величинами и распределениями, акцентируют внимание обучающихся на описании и изучении случайных явлений с помощью непрерывных функций. Основное внимание уделяется показательному и нормальному распределениям.</w:t>
      </w:r>
    </w:p>
    <w:p w:rsidR="008F28E7" w:rsidRPr="009B7B54" w:rsidRDefault="00782E82" w:rsidP="008F28E7">
      <w:pPr>
        <w:tabs>
          <w:tab w:val="left" w:pos="1706"/>
        </w:tabs>
        <w:spacing w:line="276" w:lineRule="auto"/>
        <w:ind w:firstLine="851"/>
        <w:jc w:val="both"/>
        <w:rPr>
          <w:rFonts w:ascii="Times New Roman" w:hAnsi="Times New Roman" w:cs="Times New Roman"/>
          <w:i/>
        </w:rPr>
      </w:pPr>
      <w:r w:rsidRPr="009B7B54">
        <w:rPr>
          <w:rFonts w:ascii="Times New Roman" w:hAnsi="Times New Roman" w:cs="Times New Roman"/>
        </w:rPr>
        <w:t>В учебном курсе предусматривается ознакомительное изучение связи между случайными величинами и описание этой связи с помощью коэффициента корреляции и его выборочного аналога. Эти элементы содержания развивают тему «Диаграммы рассеивания», изученную на уровне основного общего образования, и во многом опираются на сведения из курсов алгебры и геометрии.</w:t>
      </w:r>
    </w:p>
    <w:p w:rsidR="008F28E7" w:rsidRPr="009B7B54" w:rsidRDefault="00782E82" w:rsidP="008F28E7">
      <w:pPr>
        <w:tabs>
          <w:tab w:val="left" w:pos="1706"/>
        </w:tabs>
        <w:spacing w:line="276" w:lineRule="auto"/>
        <w:ind w:firstLine="851"/>
        <w:jc w:val="both"/>
        <w:rPr>
          <w:rFonts w:ascii="Times New Roman" w:hAnsi="Times New Roman" w:cs="Times New Roman"/>
          <w:i/>
        </w:rPr>
      </w:pPr>
      <w:r w:rsidRPr="009B7B54">
        <w:rPr>
          <w:rFonts w:ascii="Times New Roman" w:hAnsi="Times New Roman" w:cs="Times New Roman"/>
        </w:rPr>
        <w:t>Ещё один элемент содержания, который предлагается на ознакомительном уровне - последовательность случайных независимых событий, наступающих в единицу времени. Ознакомление с распределением вероятностей количества таких событий носит развивающий характер и является актуальным для будущих абитуриентов, поступающих на учебные специальности, связанные с общественными науками, психологией и управлением.</w:t>
      </w:r>
    </w:p>
    <w:p w:rsidR="008F28E7" w:rsidRPr="009B7B54" w:rsidRDefault="008F28E7" w:rsidP="008F28E7">
      <w:pPr>
        <w:tabs>
          <w:tab w:val="left" w:pos="1706"/>
        </w:tabs>
        <w:spacing w:line="276" w:lineRule="auto"/>
        <w:ind w:firstLine="851"/>
        <w:jc w:val="both"/>
        <w:rPr>
          <w:rFonts w:ascii="Times New Roman" w:hAnsi="Times New Roman" w:cs="Times New Roman"/>
          <w:i/>
        </w:rPr>
      </w:pPr>
    </w:p>
    <w:p w:rsidR="00782E82" w:rsidRPr="009B7B54" w:rsidRDefault="00782E82" w:rsidP="008F28E7">
      <w:pPr>
        <w:tabs>
          <w:tab w:val="left" w:pos="1706"/>
        </w:tabs>
        <w:spacing w:line="276" w:lineRule="auto"/>
        <w:ind w:firstLine="851"/>
        <w:jc w:val="both"/>
        <w:rPr>
          <w:rFonts w:ascii="Times New Roman" w:hAnsi="Times New Roman" w:cs="Times New Roman"/>
          <w:i/>
        </w:rPr>
      </w:pPr>
      <w:r w:rsidRPr="009B7B54">
        <w:rPr>
          <w:rFonts w:ascii="Times New Roman" w:hAnsi="Times New Roman" w:cs="Times New Roman"/>
          <w:i/>
        </w:rPr>
        <w:t>Общее число часов, рекомендованных для изучения учебного курса «Вероятность и статистика» на углубленном уровне - 68 часов: в 10 классе - 34 часа (1 час в неделю), в 11 классе - 34 часа (1 час в неделю)</w:t>
      </w:r>
    </w:p>
    <w:p w:rsidR="008F28E7" w:rsidRPr="009B7B54" w:rsidRDefault="008F28E7" w:rsidP="008F28E7">
      <w:pPr>
        <w:tabs>
          <w:tab w:val="left" w:pos="1706"/>
        </w:tabs>
        <w:spacing w:line="276" w:lineRule="auto"/>
        <w:ind w:firstLine="851"/>
        <w:jc w:val="both"/>
        <w:rPr>
          <w:rFonts w:ascii="Times New Roman" w:hAnsi="Times New Roman" w:cs="Times New Roman"/>
          <w:i/>
        </w:rPr>
      </w:pPr>
    </w:p>
    <w:p w:rsidR="00782E82" w:rsidRPr="009B7B54" w:rsidRDefault="00782E82" w:rsidP="008F28E7">
      <w:pPr>
        <w:tabs>
          <w:tab w:val="left" w:pos="1691"/>
        </w:tabs>
        <w:spacing w:line="276" w:lineRule="auto"/>
        <w:ind w:left="740"/>
        <w:jc w:val="both"/>
        <w:rPr>
          <w:rFonts w:ascii="Times New Roman" w:hAnsi="Times New Roman" w:cs="Times New Roman"/>
          <w:i/>
        </w:rPr>
      </w:pPr>
      <w:r w:rsidRPr="009B7B54">
        <w:rPr>
          <w:rFonts w:ascii="Times New Roman" w:hAnsi="Times New Roman" w:cs="Times New Roman"/>
          <w:i/>
        </w:rPr>
        <w:lastRenderedPageBreak/>
        <w:t>Содержание обучения в 10 классе.</w:t>
      </w:r>
    </w:p>
    <w:p w:rsidR="00782E82" w:rsidRPr="009B7B54" w:rsidRDefault="00782E82" w:rsidP="0002047D">
      <w:pPr>
        <w:spacing w:line="276" w:lineRule="auto"/>
        <w:ind w:firstLine="740"/>
        <w:jc w:val="both"/>
        <w:rPr>
          <w:rFonts w:ascii="Times New Roman" w:hAnsi="Times New Roman" w:cs="Times New Roman"/>
        </w:rPr>
      </w:pPr>
      <w:r w:rsidRPr="009B7B54">
        <w:rPr>
          <w:rFonts w:ascii="Times New Roman" w:hAnsi="Times New Roman" w:cs="Times New Roman"/>
        </w:rPr>
        <w:t>Граф, связный граф, пути в графе: циклы и цепи. Степень (валентность)</w:t>
      </w:r>
    </w:p>
    <w:p w:rsidR="00782E82" w:rsidRPr="009B7B54" w:rsidRDefault="00782E82" w:rsidP="0002047D">
      <w:pPr>
        <w:spacing w:line="276" w:lineRule="auto"/>
        <w:rPr>
          <w:rFonts w:ascii="Times New Roman" w:hAnsi="Times New Roman" w:cs="Times New Roman"/>
        </w:rPr>
      </w:pPr>
      <w:r w:rsidRPr="009B7B54">
        <w:rPr>
          <w:rFonts w:ascii="Times New Roman" w:hAnsi="Times New Roman" w:cs="Times New Roman"/>
        </w:rPr>
        <w:t>вершины. Графы на плоскости. Деревья.</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Случайные эксперименты (опыты) и случайные события. Элементарные события (исходы). Вероятность случайного события. Близость частоты и вероятности событий. Случайные опыты с равновозможными элементарными событиями.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Операции над событиями: пересечение, объединение, противоположные события. Диаграммы Эйлера. Формула сложения вероятностей.</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Условная вероятность. Умножение вероятностей. Дерево случайного эксперимента. Формула полной вероятности. Формула Байеса. Независимые события.</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Бинарный случайный опыт (испытание), успех и неудача. Независимые испытания. Серия независимых испытаний до первого успеха. Перестановки и факториал. Число сочетаний. Треугольник Паскаля. Формула бинома Ньютона.</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Серия независимых испытаний Бернулли. Случайный выбор из конечной совокупности.</w:t>
      </w:r>
    </w:p>
    <w:p w:rsidR="008F28E7" w:rsidRPr="009B7B54" w:rsidRDefault="00782E82" w:rsidP="008F28E7">
      <w:pPr>
        <w:spacing w:line="276" w:lineRule="auto"/>
        <w:ind w:firstLine="720"/>
        <w:jc w:val="both"/>
        <w:rPr>
          <w:rFonts w:ascii="Times New Roman" w:hAnsi="Times New Roman" w:cs="Times New Roman"/>
        </w:rPr>
      </w:pPr>
      <w:r w:rsidRPr="009B7B54">
        <w:rPr>
          <w:rFonts w:ascii="Times New Roman" w:hAnsi="Times New Roman" w:cs="Times New Roman"/>
        </w:rPr>
        <w:t>Случайная величина. Распределение вероятностей. Диаграмма распределения. Операции над случайными величинами. Бинарная случайная величина. Примеры распределений, в том числе</w:t>
      </w:r>
      <w:r w:rsidR="008F28E7" w:rsidRPr="009B7B54">
        <w:rPr>
          <w:rFonts w:ascii="Times New Roman" w:hAnsi="Times New Roman" w:cs="Times New Roman"/>
        </w:rPr>
        <w:t xml:space="preserve"> геометрическое и биномиальное.</w:t>
      </w:r>
    </w:p>
    <w:p w:rsidR="008F28E7" w:rsidRPr="009B7B54" w:rsidRDefault="008F28E7" w:rsidP="008F28E7">
      <w:pPr>
        <w:spacing w:line="276" w:lineRule="auto"/>
        <w:ind w:firstLine="720"/>
        <w:jc w:val="both"/>
        <w:rPr>
          <w:rFonts w:ascii="Times New Roman" w:hAnsi="Times New Roman" w:cs="Times New Roman"/>
        </w:rPr>
      </w:pPr>
    </w:p>
    <w:p w:rsidR="00782E82" w:rsidRPr="009B7B54" w:rsidRDefault="00782E82" w:rsidP="008F28E7">
      <w:pPr>
        <w:spacing w:line="276" w:lineRule="auto"/>
        <w:ind w:firstLine="720"/>
        <w:jc w:val="both"/>
        <w:rPr>
          <w:rFonts w:ascii="Times New Roman" w:hAnsi="Times New Roman" w:cs="Times New Roman"/>
          <w:i/>
        </w:rPr>
      </w:pPr>
      <w:r w:rsidRPr="009B7B54">
        <w:rPr>
          <w:rFonts w:ascii="Times New Roman" w:hAnsi="Times New Roman" w:cs="Times New Roman"/>
          <w:i/>
        </w:rPr>
        <w:t>Содержание обучения в 11 классе.</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Совместное распределение двух случайных величин. Независимые случайные величины.</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Математическое ожидание случайной величины (распределения). Примеры применения математического ожидания (страхование, лотерея). Математическое ожидание бинарной случайной величины. Математическое ожидание суммы случайных величин. Математическое ожидание геометрического и биномиального распределений.</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Дисперсия и стандартное отклонение случайной величины (распределения). Дисперсия бинарной случайной величины. Математическое ожидание произведения и дисперсия суммы независимых случайных величин. Дисперсия и стандартное отклонение биномиального распределения. Дисперсия и стандартное отклонение</w:t>
      </w:r>
    </w:p>
    <w:p w:rsidR="00782E82" w:rsidRPr="009B7B54" w:rsidRDefault="00782E82" w:rsidP="0002047D">
      <w:pPr>
        <w:spacing w:line="276" w:lineRule="auto"/>
        <w:rPr>
          <w:rFonts w:ascii="Times New Roman" w:hAnsi="Times New Roman" w:cs="Times New Roman"/>
        </w:rPr>
      </w:pPr>
      <w:r w:rsidRPr="009B7B54">
        <w:rPr>
          <w:rFonts w:ascii="Times New Roman" w:hAnsi="Times New Roman" w:cs="Times New Roman"/>
        </w:rPr>
        <w:t>геометрического распределения.</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Неравенство Чебышева. Теорема Чебышева. Теорема Бернулли. Закон больших чисел. Выборочный метод исследований. Выборочные характеристики. Оценивание вероятности события по выборочным данным. Проверка простейших гипотез с помощью изученных распределений.</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Непрерывные случайные величины. Примеры. Функция плотности вероятности распределения. Равномерное распределение и его свойства. Задачи, приводящие к показательному распределению. Задачи, приводящие к нормальному распределению. Функция плотности вероятности показательного распределения, функция плотности вероятности нормального распределения. Функция плотности и свойства нормального распределения.</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Последовательность одиночных независимых событий. Задачи, приводящие к распределению Пуассона.</w:t>
      </w:r>
    </w:p>
    <w:p w:rsidR="008F28E7" w:rsidRPr="009B7B54" w:rsidRDefault="00782E82" w:rsidP="008F28E7">
      <w:pPr>
        <w:spacing w:line="276" w:lineRule="auto"/>
        <w:ind w:firstLine="720"/>
        <w:jc w:val="both"/>
        <w:rPr>
          <w:rFonts w:ascii="Times New Roman" w:hAnsi="Times New Roman" w:cs="Times New Roman"/>
        </w:rPr>
      </w:pPr>
      <w:r w:rsidRPr="009B7B54">
        <w:rPr>
          <w:rFonts w:ascii="Times New Roman" w:hAnsi="Times New Roman" w:cs="Times New Roman"/>
        </w:rPr>
        <w:t>Ковариация двух случайных величин. Коэффициент линейной корреляции. Совместные наблюдения двух величин. Выборочный коэффициент корреляции. Различие между линейной связью и причинно-следственной связью. Линейная регресс</w:t>
      </w:r>
      <w:r w:rsidR="008F28E7" w:rsidRPr="009B7B54">
        <w:rPr>
          <w:rFonts w:ascii="Times New Roman" w:hAnsi="Times New Roman" w:cs="Times New Roman"/>
        </w:rPr>
        <w:t>ия, метод наименьших квадратов.</w:t>
      </w:r>
    </w:p>
    <w:p w:rsidR="008F28E7" w:rsidRPr="009B7B54" w:rsidRDefault="008F28E7" w:rsidP="008F28E7">
      <w:pPr>
        <w:spacing w:line="276" w:lineRule="auto"/>
        <w:ind w:firstLine="720"/>
        <w:jc w:val="both"/>
        <w:rPr>
          <w:rFonts w:ascii="Times New Roman" w:hAnsi="Times New Roman" w:cs="Times New Roman"/>
          <w:i/>
        </w:rPr>
      </w:pPr>
    </w:p>
    <w:p w:rsidR="00782E82" w:rsidRPr="009B7B54" w:rsidRDefault="00782E82" w:rsidP="008F28E7">
      <w:pPr>
        <w:spacing w:line="276" w:lineRule="auto"/>
        <w:ind w:firstLine="720"/>
        <w:jc w:val="both"/>
        <w:rPr>
          <w:rFonts w:ascii="Times New Roman" w:hAnsi="Times New Roman" w:cs="Times New Roman"/>
          <w:i/>
        </w:rPr>
      </w:pPr>
      <w:r w:rsidRPr="009B7B54">
        <w:rPr>
          <w:rFonts w:ascii="Times New Roman" w:hAnsi="Times New Roman" w:cs="Times New Roman"/>
          <w:i/>
        </w:rPr>
        <w:lastRenderedPageBreak/>
        <w:t>Предметные результаты по отдельным темам учебного курса «Вероятность и статистика». К концу 10 класса обучающийся научится:</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свободно оперировать понятиями: граф, плоский граф, связный граф, путь в графе, цепь, цикл, дерево, степень вершины, дерево случайного эксперимента;</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свободно оперировать понятиями: случайный эксперимент (опыт), случайное событие, элементарное случайное событие (элементарный исход) случайного опыта, находить вероятности событий в опытах с равновозможными элементарными событиями;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находить и формулировать события: пересечение, объединение данных событий, событие, противоположное данному, использовать диаграммы Эйлера, координатную прямую для решения задач, пользоваться формулой сложения вероятностей для вероятностей двух и трех случайных событий;</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оперировать понятиями: условная вероятность, умножение вероятностей, независимые события, дерево случайного эксперимента, находить вероятности событий с помощью правила умножения, дерева случайного опыта, использовать формулу полной вероятности, формулу Байеса при решении задач, определять независимость событий по формуле и по организации случайного эксперимента;</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применять изученные комбинаторные формулы для перечисления элементов множеств, элементарных событий случайного опыта, решения задач по теории вероятностей;</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свободно оперировать понятиями: бинарный случайный опыт (испытание), успех и неудача, независимые испытания, серия испытаний, находить вероятности событий: в серии испытаний до первого успеха, в серии испытаний Бернулли, в опыте, связанном со случайным выбором из конечной совокупности;</w:t>
      </w:r>
    </w:p>
    <w:p w:rsidR="008F28E7" w:rsidRPr="009B7B54" w:rsidRDefault="00782E82" w:rsidP="008F28E7">
      <w:pPr>
        <w:spacing w:line="276" w:lineRule="auto"/>
        <w:ind w:firstLine="720"/>
        <w:jc w:val="both"/>
        <w:rPr>
          <w:rFonts w:ascii="Times New Roman" w:hAnsi="Times New Roman" w:cs="Times New Roman"/>
        </w:rPr>
      </w:pPr>
      <w:r w:rsidRPr="009B7B54">
        <w:rPr>
          <w:rFonts w:ascii="Times New Roman" w:hAnsi="Times New Roman" w:cs="Times New Roman"/>
        </w:rPr>
        <w:t>свободно оперировать понятиями: случайная величина, распределение вероятностей, диаграмма распределения, бинарная случайная величина, геометрическ</w:t>
      </w:r>
      <w:r w:rsidR="008F28E7" w:rsidRPr="009B7B54">
        <w:rPr>
          <w:rFonts w:ascii="Times New Roman" w:hAnsi="Times New Roman" w:cs="Times New Roman"/>
        </w:rPr>
        <w:t>ое, биномиальное распределение.</w:t>
      </w:r>
    </w:p>
    <w:p w:rsidR="008F28E7" w:rsidRPr="009B7B54" w:rsidRDefault="008F28E7" w:rsidP="008F28E7">
      <w:pPr>
        <w:spacing w:line="276" w:lineRule="auto"/>
        <w:ind w:firstLine="720"/>
        <w:jc w:val="both"/>
        <w:rPr>
          <w:rFonts w:ascii="Times New Roman" w:hAnsi="Times New Roman" w:cs="Times New Roman"/>
        </w:rPr>
      </w:pPr>
    </w:p>
    <w:p w:rsidR="00782E82" w:rsidRPr="009B7B54" w:rsidRDefault="00782E82" w:rsidP="008F28E7">
      <w:pPr>
        <w:spacing w:line="276" w:lineRule="auto"/>
        <w:ind w:firstLine="720"/>
        <w:jc w:val="both"/>
        <w:rPr>
          <w:rFonts w:ascii="Times New Roman" w:hAnsi="Times New Roman" w:cs="Times New Roman"/>
          <w:i/>
        </w:rPr>
      </w:pPr>
      <w:r w:rsidRPr="009B7B54">
        <w:rPr>
          <w:rFonts w:ascii="Times New Roman" w:hAnsi="Times New Roman" w:cs="Times New Roman"/>
          <w:i/>
        </w:rPr>
        <w:t>Предметные результаты по отдельным темам учебного курса «Вероятность и статистика». К концу 11 класса обучающийся научится:</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оперировать понятиями: совместное распределение двух случайных величин, использовать таблицу совместного распределения двух случайных величин для выделения распределения каждой величины, определения независимости случайных величин;</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свободно оперировать понятием математического ожидания случайной величины (распределения), применять свойства математического ожидания при решении задач, вычислять математическое ожидание биномиального и геометрического распределений;</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свободно оперировать понятиями: дисперсия, стандартное отклонение случайной величины, применять свойства дисперсии случайной величины (распределения) при решении задач, вычислять дисперсию и стандартное отклонение геометрического и биномиального распределений;</w:t>
      </w:r>
    </w:p>
    <w:p w:rsidR="008F28E7" w:rsidRPr="009B7B54" w:rsidRDefault="00782E82" w:rsidP="008F28E7">
      <w:pPr>
        <w:spacing w:line="276" w:lineRule="auto"/>
        <w:ind w:firstLine="720"/>
        <w:jc w:val="both"/>
        <w:rPr>
          <w:rFonts w:ascii="Times New Roman" w:hAnsi="Times New Roman" w:cs="Times New Roman"/>
        </w:rPr>
      </w:pPr>
      <w:r w:rsidRPr="009B7B54">
        <w:rPr>
          <w:rFonts w:ascii="Times New Roman" w:hAnsi="Times New Roman" w:cs="Times New Roman"/>
        </w:rPr>
        <w:t>вычислять выборочные характеристики по данной выборке и оценивать характеристики генеральной совокупности данных по выборочным характеристикам. Оценивать вероятности событий и проверять простейшие статистические гипотезы, пользу</w:t>
      </w:r>
      <w:r w:rsidR="008F28E7" w:rsidRPr="009B7B54">
        <w:rPr>
          <w:rFonts w:ascii="Times New Roman" w:hAnsi="Times New Roman" w:cs="Times New Roman"/>
        </w:rPr>
        <w:t>ясь изученными распределениями.</w:t>
      </w:r>
    </w:p>
    <w:p w:rsidR="008F28E7" w:rsidRPr="009B7B54" w:rsidRDefault="00BA3DD4" w:rsidP="007112BE">
      <w:pPr>
        <w:pStyle w:val="3"/>
        <w:rPr>
          <w:b w:val="0"/>
        </w:rPr>
      </w:pPr>
      <w:bookmarkStart w:id="32" w:name="_Toc149663015"/>
      <w:r w:rsidRPr="009B7B54">
        <w:rPr>
          <w:b w:val="0"/>
        </w:rPr>
        <w:t xml:space="preserve">2.1.16. </w:t>
      </w:r>
      <w:r w:rsidR="00782E82" w:rsidRPr="009B7B54">
        <w:rPr>
          <w:b w:val="0"/>
        </w:rPr>
        <w:t>Федеральная рабочая программа по учебному предмету</w:t>
      </w:r>
      <w:bookmarkEnd w:id="32"/>
      <w:r w:rsidR="00782E82" w:rsidRPr="009B7B54">
        <w:rPr>
          <w:b w:val="0"/>
        </w:rPr>
        <w:t xml:space="preserve"> </w:t>
      </w:r>
    </w:p>
    <w:p w:rsidR="00782E82" w:rsidRPr="009B7B54" w:rsidRDefault="008F28E7" w:rsidP="007112BE">
      <w:pPr>
        <w:pStyle w:val="3"/>
        <w:rPr>
          <w:b w:val="0"/>
        </w:rPr>
      </w:pPr>
      <w:bookmarkStart w:id="33" w:name="_Toc149663016"/>
      <w:r w:rsidRPr="009B7B54">
        <w:rPr>
          <w:b w:val="0"/>
        </w:rPr>
        <w:t>«Информатика» (базовый уровень)</w:t>
      </w:r>
      <w:r w:rsidR="00BA3DD4" w:rsidRPr="009B7B54">
        <w:rPr>
          <w:b w:val="0"/>
        </w:rPr>
        <w:t>.</w:t>
      </w:r>
      <w:bookmarkEnd w:id="33"/>
    </w:p>
    <w:p w:rsidR="00D46A89" w:rsidRPr="009B7B54" w:rsidRDefault="00782E82" w:rsidP="00D46A89">
      <w:pPr>
        <w:tabs>
          <w:tab w:val="left" w:pos="0"/>
        </w:tabs>
        <w:spacing w:line="276" w:lineRule="auto"/>
        <w:ind w:firstLine="851"/>
        <w:jc w:val="both"/>
        <w:rPr>
          <w:rFonts w:ascii="Times New Roman" w:hAnsi="Times New Roman" w:cs="Times New Roman"/>
        </w:rPr>
      </w:pPr>
      <w:r w:rsidRPr="009B7B54">
        <w:rPr>
          <w:rFonts w:ascii="Times New Roman" w:hAnsi="Times New Roman" w:cs="Times New Roman"/>
        </w:rPr>
        <w:t>Федеральная рабочая программа по учебному предмету «Информатика» (базовый уровень) (предметная область «Математика и информатика») (далее соответственно - программа по информатике, информатика) включает пояснительную записку, содержание обучения, планируемые результаты освоения программы по информатике.</w:t>
      </w:r>
    </w:p>
    <w:p w:rsidR="00D46A89" w:rsidRPr="009B7B54" w:rsidRDefault="00782E82" w:rsidP="00D46A89">
      <w:pPr>
        <w:tabs>
          <w:tab w:val="left" w:pos="0"/>
        </w:tabs>
        <w:spacing w:line="276" w:lineRule="auto"/>
        <w:ind w:firstLine="851"/>
        <w:jc w:val="both"/>
        <w:rPr>
          <w:rFonts w:ascii="Times New Roman" w:hAnsi="Times New Roman" w:cs="Times New Roman"/>
        </w:rPr>
      </w:pPr>
      <w:r w:rsidRPr="009B7B54">
        <w:rPr>
          <w:rFonts w:ascii="Times New Roman" w:hAnsi="Times New Roman" w:cs="Times New Roman"/>
        </w:rPr>
        <w:lastRenderedPageBreak/>
        <w:t>Пояснительная записка отражает общие цели и задачи изучения информатики, характеристику психологических предпосылок к её изучению обучающимися, место в структуре учебного плана, а также подходы к отбору содержания, к определению планируемых результатов и к структ</w:t>
      </w:r>
      <w:r w:rsidR="00D46A89" w:rsidRPr="009B7B54">
        <w:rPr>
          <w:rFonts w:ascii="Times New Roman" w:hAnsi="Times New Roman" w:cs="Times New Roman"/>
        </w:rPr>
        <w:t>уре тематического планирования.</w:t>
      </w:r>
    </w:p>
    <w:p w:rsidR="00D46A89" w:rsidRPr="009B7B54" w:rsidRDefault="00782E82" w:rsidP="00D46A89">
      <w:pPr>
        <w:tabs>
          <w:tab w:val="left" w:pos="0"/>
        </w:tabs>
        <w:spacing w:line="276" w:lineRule="auto"/>
        <w:ind w:firstLine="851"/>
        <w:jc w:val="both"/>
        <w:rPr>
          <w:rFonts w:ascii="Times New Roman" w:hAnsi="Times New Roman" w:cs="Times New Roman"/>
        </w:rPr>
      </w:pPr>
      <w:r w:rsidRPr="009B7B54">
        <w:rPr>
          <w:rFonts w:ascii="Times New Roman" w:hAnsi="Times New Roman" w:cs="Times New Roman"/>
        </w:rPr>
        <w:t>Содержание обучения раскрывает содержательные линии, которые предлагаются для обязательного изучения в каждом классе на уров</w:t>
      </w:r>
      <w:r w:rsidR="00D46A89" w:rsidRPr="009B7B54">
        <w:rPr>
          <w:rFonts w:ascii="Times New Roman" w:hAnsi="Times New Roman" w:cs="Times New Roman"/>
        </w:rPr>
        <w:t>не среднего общего образования.</w:t>
      </w:r>
    </w:p>
    <w:p w:rsidR="00D46A89" w:rsidRPr="009B7B54" w:rsidRDefault="00782E82" w:rsidP="00D46A89">
      <w:pPr>
        <w:tabs>
          <w:tab w:val="left" w:pos="0"/>
        </w:tabs>
        <w:spacing w:line="276" w:lineRule="auto"/>
        <w:ind w:firstLine="851"/>
        <w:jc w:val="both"/>
        <w:rPr>
          <w:rFonts w:ascii="Times New Roman" w:hAnsi="Times New Roman" w:cs="Times New Roman"/>
        </w:rPr>
      </w:pPr>
      <w:r w:rsidRPr="009B7B54">
        <w:rPr>
          <w:rFonts w:ascii="Times New Roman" w:hAnsi="Times New Roman" w:cs="Times New Roman"/>
        </w:rPr>
        <w:t>Планируемые результаты освоения программы по информатике включают личностные, метапредметные результаты за весь период обучения на уровне среднего общего образования, а также предметные достижения обуча</w:t>
      </w:r>
      <w:r w:rsidR="00D46A89" w:rsidRPr="009B7B54">
        <w:rPr>
          <w:rFonts w:ascii="Times New Roman" w:hAnsi="Times New Roman" w:cs="Times New Roman"/>
        </w:rPr>
        <w:t>ющегося за каждый год обучения.</w:t>
      </w:r>
    </w:p>
    <w:p w:rsidR="00D46A89" w:rsidRPr="009B7B54" w:rsidRDefault="00D46A89" w:rsidP="00D46A89">
      <w:pPr>
        <w:tabs>
          <w:tab w:val="left" w:pos="0"/>
        </w:tabs>
        <w:spacing w:line="276" w:lineRule="auto"/>
        <w:ind w:firstLine="851"/>
        <w:jc w:val="both"/>
        <w:rPr>
          <w:rFonts w:ascii="Times New Roman" w:hAnsi="Times New Roman" w:cs="Times New Roman"/>
          <w:i/>
        </w:rPr>
      </w:pPr>
    </w:p>
    <w:p w:rsidR="00D46A89" w:rsidRPr="009B7B54" w:rsidRDefault="00D46A89" w:rsidP="00D46A89">
      <w:pPr>
        <w:tabs>
          <w:tab w:val="left" w:pos="0"/>
        </w:tabs>
        <w:spacing w:line="276" w:lineRule="auto"/>
        <w:ind w:firstLine="851"/>
        <w:jc w:val="both"/>
        <w:rPr>
          <w:rFonts w:ascii="Times New Roman" w:hAnsi="Times New Roman" w:cs="Times New Roman"/>
          <w:i/>
        </w:rPr>
      </w:pPr>
      <w:r w:rsidRPr="009B7B54">
        <w:rPr>
          <w:rFonts w:ascii="Times New Roman" w:hAnsi="Times New Roman" w:cs="Times New Roman"/>
          <w:i/>
        </w:rPr>
        <w:t>Пояснительная записка.</w:t>
      </w:r>
    </w:p>
    <w:p w:rsidR="00D46A89" w:rsidRPr="009B7B54" w:rsidRDefault="00782E82" w:rsidP="00D46A89">
      <w:pPr>
        <w:tabs>
          <w:tab w:val="left" w:pos="0"/>
        </w:tabs>
        <w:spacing w:line="276" w:lineRule="auto"/>
        <w:ind w:firstLine="851"/>
        <w:jc w:val="both"/>
        <w:rPr>
          <w:rFonts w:ascii="Times New Roman" w:hAnsi="Times New Roman" w:cs="Times New Roman"/>
          <w:i/>
        </w:rPr>
      </w:pPr>
      <w:r w:rsidRPr="009B7B54">
        <w:rPr>
          <w:rFonts w:ascii="Times New Roman" w:hAnsi="Times New Roman" w:cs="Times New Roman"/>
        </w:rPr>
        <w:t>Программа по информатике на уровне среднего общего образования даёт представление о целях, общей стратегии обучения, воспитания и развития обучающихся средствами учебного предмета «Информатика» на базовом уровне, устанавливает обязательное предметное содержание, предусматривает его структурирование по разделам и темам, определяет распределение его по классам (годам изучения).</w:t>
      </w:r>
    </w:p>
    <w:p w:rsidR="00D46A89" w:rsidRPr="009B7B54" w:rsidRDefault="00782E82" w:rsidP="00D46A89">
      <w:pPr>
        <w:tabs>
          <w:tab w:val="left" w:pos="0"/>
        </w:tabs>
        <w:spacing w:line="276" w:lineRule="auto"/>
        <w:ind w:firstLine="851"/>
        <w:jc w:val="both"/>
        <w:rPr>
          <w:rFonts w:ascii="Times New Roman" w:hAnsi="Times New Roman" w:cs="Times New Roman"/>
          <w:i/>
        </w:rPr>
      </w:pPr>
      <w:r w:rsidRPr="009B7B54">
        <w:rPr>
          <w:rFonts w:ascii="Times New Roman" w:hAnsi="Times New Roman" w:cs="Times New Roman"/>
        </w:rPr>
        <w:t>Программа по информатике определяет количественные и качественные характеристики учебного материала для каждого года изучения, в том числе для содержательного наполнения разного вида контроля (промежуточной аттестации обучающихся, всероссийских проверочных работ, государственной итоговой аттестации). Программа по информатике является основой для составления авторских учебных программ и учебников, поурочного планирования курса учителем.</w:t>
      </w:r>
    </w:p>
    <w:p w:rsidR="00782E82" w:rsidRPr="009B7B54" w:rsidRDefault="00782E82" w:rsidP="00D46A89">
      <w:pPr>
        <w:tabs>
          <w:tab w:val="left" w:pos="0"/>
        </w:tabs>
        <w:spacing w:line="276" w:lineRule="auto"/>
        <w:ind w:firstLine="851"/>
        <w:jc w:val="both"/>
        <w:rPr>
          <w:rFonts w:ascii="Times New Roman" w:hAnsi="Times New Roman" w:cs="Times New Roman"/>
          <w:i/>
        </w:rPr>
      </w:pPr>
      <w:r w:rsidRPr="009B7B54">
        <w:rPr>
          <w:rFonts w:ascii="Times New Roman" w:hAnsi="Times New Roman" w:cs="Times New Roman"/>
        </w:rPr>
        <w:t>Информатика на уровне среднего общего образовании отражает:</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сущность информатики как научной дисциплины, изучающей закономерности</w:t>
      </w:r>
    </w:p>
    <w:p w:rsidR="00782E82" w:rsidRPr="009B7B54" w:rsidRDefault="00782E82" w:rsidP="0002047D">
      <w:pPr>
        <w:spacing w:line="276" w:lineRule="auto"/>
        <w:jc w:val="both"/>
        <w:rPr>
          <w:rFonts w:ascii="Times New Roman" w:hAnsi="Times New Roman" w:cs="Times New Roman"/>
        </w:rPr>
      </w:pPr>
      <w:r w:rsidRPr="009B7B54">
        <w:rPr>
          <w:rFonts w:ascii="Times New Roman" w:hAnsi="Times New Roman" w:cs="Times New Roman"/>
        </w:rPr>
        <w:t>протекания и возможности автоматизации информационных процессов в различных системах;</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основные области применения информатики, прежде всего информационные технологии, управление и социальную сферу;</w:t>
      </w:r>
    </w:p>
    <w:p w:rsidR="00D46A89" w:rsidRPr="009B7B54" w:rsidRDefault="00782E82" w:rsidP="00D46A89">
      <w:pPr>
        <w:spacing w:line="276" w:lineRule="auto"/>
        <w:ind w:firstLine="720"/>
        <w:jc w:val="both"/>
        <w:rPr>
          <w:rFonts w:ascii="Times New Roman" w:hAnsi="Times New Roman" w:cs="Times New Roman"/>
        </w:rPr>
      </w:pPr>
      <w:r w:rsidRPr="009B7B54">
        <w:rPr>
          <w:rFonts w:ascii="Times New Roman" w:hAnsi="Times New Roman" w:cs="Times New Roman"/>
        </w:rPr>
        <w:t>междисциплинарный характер информатики</w:t>
      </w:r>
      <w:r w:rsidR="00D46A89" w:rsidRPr="009B7B54">
        <w:rPr>
          <w:rFonts w:ascii="Times New Roman" w:hAnsi="Times New Roman" w:cs="Times New Roman"/>
        </w:rPr>
        <w:t xml:space="preserve"> и информационной деятельности.</w:t>
      </w:r>
    </w:p>
    <w:p w:rsidR="00D46A89" w:rsidRPr="009B7B54" w:rsidRDefault="00782E82" w:rsidP="00D46A89">
      <w:pPr>
        <w:spacing w:line="276" w:lineRule="auto"/>
        <w:ind w:firstLine="720"/>
        <w:jc w:val="both"/>
        <w:rPr>
          <w:rFonts w:ascii="Times New Roman" w:hAnsi="Times New Roman" w:cs="Times New Roman"/>
        </w:rPr>
      </w:pPr>
      <w:r w:rsidRPr="009B7B54">
        <w:rPr>
          <w:rFonts w:ascii="Times New Roman" w:hAnsi="Times New Roman" w:cs="Times New Roman"/>
        </w:rPr>
        <w:t>Курс информатики на уровне среднего общего образования является завершающим этапом непрерывной подготовки обучающихся в области информатики и информационно-коммуникационных технологий, он опирается на содержание курса информатики уровня основного общего образования и опыт постоянного применения информационно-коммуникационных технологий, даёт теоретическое осмысление, интерпр</w:t>
      </w:r>
      <w:r w:rsidR="00D46A89" w:rsidRPr="009B7B54">
        <w:rPr>
          <w:rFonts w:ascii="Times New Roman" w:hAnsi="Times New Roman" w:cs="Times New Roman"/>
        </w:rPr>
        <w:t>етацию и обобщение этого опыта.</w:t>
      </w:r>
    </w:p>
    <w:p w:rsidR="00782E82" w:rsidRPr="009B7B54" w:rsidRDefault="00782E82" w:rsidP="00D46A89">
      <w:pPr>
        <w:spacing w:line="276" w:lineRule="auto"/>
        <w:ind w:firstLine="720"/>
        <w:jc w:val="both"/>
        <w:rPr>
          <w:rFonts w:ascii="Times New Roman" w:hAnsi="Times New Roman" w:cs="Times New Roman"/>
        </w:rPr>
      </w:pPr>
      <w:r w:rsidRPr="009B7B54">
        <w:rPr>
          <w:rFonts w:ascii="Times New Roman" w:hAnsi="Times New Roman" w:cs="Times New Roman"/>
        </w:rPr>
        <w:t>В содержании учебного предмета «Информатика» выделяются четыре тематических раздела.</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Раздел «Цифровая грамотность» охватывает вопросы устройства компьютеров и других элементов цифрового окружения, включая компьютерные сети, использование средств операционной системы, работу в сети Интернет и использование интернет-сервисов, информационную безопасность.</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Раздел «Теоретические основы информатики» включает в себя понятийный аппарат информатики, вопросы кодирования информации, измерения информационного объёма данных, основы алгебры логики и компьютерного моделирования.</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Раздел «Алгоритмы и программирование» направлен на развитие алгоритмического мышления, разработку алгоритмов, формирование навыков</w:t>
      </w:r>
    </w:p>
    <w:p w:rsidR="00782E82" w:rsidRPr="009B7B54" w:rsidRDefault="00782E82" w:rsidP="0002047D">
      <w:pPr>
        <w:spacing w:line="276" w:lineRule="auto"/>
        <w:rPr>
          <w:rFonts w:ascii="Times New Roman" w:hAnsi="Times New Roman" w:cs="Times New Roman"/>
        </w:rPr>
      </w:pPr>
      <w:r w:rsidRPr="009B7B54">
        <w:rPr>
          <w:rFonts w:ascii="Times New Roman" w:hAnsi="Times New Roman" w:cs="Times New Roman"/>
        </w:rPr>
        <w:t>реализации программ на выбранном языке программирования высокого уровня.</w:t>
      </w:r>
    </w:p>
    <w:p w:rsidR="00D46A89" w:rsidRPr="009B7B54" w:rsidRDefault="00782E82" w:rsidP="00D46A89">
      <w:pPr>
        <w:spacing w:line="276" w:lineRule="auto"/>
        <w:ind w:firstLine="720"/>
        <w:jc w:val="both"/>
        <w:rPr>
          <w:rFonts w:ascii="Times New Roman" w:hAnsi="Times New Roman" w:cs="Times New Roman"/>
        </w:rPr>
      </w:pPr>
      <w:r w:rsidRPr="009B7B54">
        <w:rPr>
          <w:rFonts w:ascii="Times New Roman" w:hAnsi="Times New Roman" w:cs="Times New Roman"/>
        </w:rPr>
        <w:t xml:space="preserve">Раздел «Информационные технологии» охватывает вопросы применения </w:t>
      </w:r>
      <w:r w:rsidRPr="009B7B54">
        <w:rPr>
          <w:rFonts w:ascii="Times New Roman" w:hAnsi="Times New Roman" w:cs="Times New Roman"/>
        </w:rPr>
        <w:lastRenderedPageBreak/>
        <w:t>информационных технологий, реализованных в прикладных программных продуктах и интернет-сервисах, в том числе при решении задач анализа данных, использование баз данных и электронных табли</w:t>
      </w:r>
      <w:r w:rsidR="00D46A89" w:rsidRPr="009B7B54">
        <w:rPr>
          <w:rFonts w:ascii="Times New Roman" w:hAnsi="Times New Roman" w:cs="Times New Roman"/>
        </w:rPr>
        <w:t>ц для решения прикладных задач.</w:t>
      </w:r>
    </w:p>
    <w:p w:rsidR="00782E82" w:rsidRPr="009B7B54" w:rsidRDefault="00782E82" w:rsidP="00D46A89">
      <w:pPr>
        <w:spacing w:line="276" w:lineRule="auto"/>
        <w:ind w:firstLine="720"/>
        <w:jc w:val="both"/>
        <w:rPr>
          <w:rFonts w:ascii="Times New Roman" w:hAnsi="Times New Roman" w:cs="Times New Roman"/>
        </w:rPr>
      </w:pPr>
      <w:r w:rsidRPr="009B7B54">
        <w:rPr>
          <w:rFonts w:ascii="Times New Roman" w:hAnsi="Times New Roman" w:cs="Times New Roman"/>
        </w:rPr>
        <w:t>Результаты базового уровня изучения учебного предмета «Информатика» ориентированы в первую очередь на общую функциональную грамотность, получение компетентностей для повседневной жизни и общего развития. Они включают в себя:</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понимание предмета, ключевых вопросов и основных составляющих элементов изучаемой предметной области;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умение решать типовые практические задачи, характерные для использования методов и инструментария данной предметной области;</w:t>
      </w:r>
    </w:p>
    <w:p w:rsidR="00D46A89" w:rsidRPr="009B7B54" w:rsidRDefault="00782E82" w:rsidP="00D46A89">
      <w:pPr>
        <w:spacing w:line="276" w:lineRule="auto"/>
        <w:ind w:firstLine="720"/>
        <w:jc w:val="both"/>
        <w:rPr>
          <w:rFonts w:ascii="Times New Roman" w:hAnsi="Times New Roman" w:cs="Times New Roman"/>
        </w:rPr>
      </w:pPr>
      <w:r w:rsidRPr="009B7B54">
        <w:rPr>
          <w:rFonts w:ascii="Times New Roman" w:hAnsi="Times New Roman" w:cs="Times New Roman"/>
        </w:rPr>
        <w:t>осознание рамок изучаемой предметной области, ограниченности методов и инструментов, типичных свя</w:t>
      </w:r>
      <w:r w:rsidR="00D46A89" w:rsidRPr="009B7B54">
        <w:rPr>
          <w:rFonts w:ascii="Times New Roman" w:hAnsi="Times New Roman" w:cs="Times New Roman"/>
        </w:rPr>
        <w:t>зей с другими областями знания.</w:t>
      </w:r>
    </w:p>
    <w:p w:rsidR="00782E82" w:rsidRPr="009B7B54" w:rsidRDefault="00782E82" w:rsidP="00D46A89">
      <w:pPr>
        <w:spacing w:line="276" w:lineRule="auto"/>
        <w:ind w:firstLine="720"/>
        <w:jc w:val="both"/>
        <w:rPr>
          <w:rFonts w:ascii="Times New Roman" w:hAnsi="Times New Roman" w:cs="Times New Roman"/>
        </w:rPr>
      </w:pPr>
      <w:r w:rsidRPr="009B7B54">
        <w:rPr>
          <w:rFonts w:ascii="Times New Roman" w:hAnsi="Times New Roman" w:cs="Times New Roman"/>
        </w:rPr>
        <w:t>Основная цель изучения учебного предмета «Информатика» на базовом уровне для уровня среднего общего образования - обеспечение дальнейшего развития информационных компетенций выпускника, его готовности к жизни в условиях развивающегося информационного общества и возрастающей конкуренции на рынке труда. В связи с этим изучение информатики в 10-11 классах должно обеспечить:</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сформированность представлений о роли информатики, информационных и коммуникационных технологий в современном обществе;</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сформированность основ логического и алгоритмического мышления;</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сформированность умений различать факты и оценки, сравнивать оценочные выводы, видеть их связь с критериями оценивания и связь критериев с определённой системой ценностей, проверять на достоверность и обобщать информацию;</w:t>
      </w:r>
    </w:p>
    <w:p w:rsidR="00782E82" w:rsidRPr="009B7B54" w:rsidRDefault="00782E82" w:rsidP="00D46A89">
      <w:pPr>
        <w:spacing w:line="276" w:lineRule="auto"/>
        <w:ind w:firstLine="720"/>
        <w:jc w:val="both"/>
      </w:pPr>
      <w:r w:rsidRPr="009B7B54">
        <w:rPr>
          <w:rFonts w:ascii="Times New Roman" w:hAnsi="Times New Roman" w:cs="Times New Roman"/>
        </w:rPr>
        <w:t>сформированность представлений о влиянии информационных технологий на жизнь человека в обществе, понимание социального, экономического,</w:t>
      </w:r>
      <w:r w:rsidRPr="009B7B54">
        <w:t>-</w:t>
      </w:r>
      <w:r w:rsidRPr="009B7B54">
        <w:rPr>
          <w:rFonts w:ascii="Times New Roman" w:hAnsi="Times New Roman" w:cs="Times New Roman"/>
        </w:rPr>
        <w:t>политического, культурного, юридического, природного, эргономического, медицинского и физиологического контекстов информационных технологий;</w:t>
      </w:r>
    </w:p>
    <w:p w:rsidR="00782E82" w:rsidRPr="009B7B54" w:rsidRDefault="00782E82" w:rsidP="0002047D">
      <w:pPr>
        <w:spacing w:line="276" w:lineRule="auto"/>
        <w:ind w:firstLine="740"/>
        <w:jc w:val="both"/>
        <w:rPr>
          <w:rFonts w:ascii="Times New Roman" w:hAnsi="Times New Roman" w:cs="Times New Roman"/>
        </w:rPr>
      </w:pPr>
      <w:r w:rsidRPr="009B7B54">
        <w:rPr>
          <w:rFonts w:ascii="Times New Roman" w:hAnsi="Times New Roman" w:cs="Times New Roman"/>
        </w:rPr>
        <w:t>принятие правовых и этических аспектов информационных технологий, осознание ответственности людей, вовлечённых в создание и использование информационных систем, распространение информации;</w:t>
      </w:r>
    </w:p>
    <w:p w:rsidR="00D46A89" w:rsidRPr="009B7B54" w:rsidRDefault="00782E82" w:rsidP="00D46A89">
      <w:pPr>
        <w:spacing w:line="276" w:lineRule="auto"/>
        <w:ind w:firstLine="740"/>
        <w:jc w:val="both"/>
        <w:rPr>
          <w:rFonts w:ascii="Times New Roman" w:hAnsi="Times New Roman" w:cs="Times New Roman"/>
        </w:rPr>
      </w:pPr>
      <w:r w:rsidRPr="009B7B54">
        <w:rPr>
          <w:rFonts w:ascii="Times New Roman" w:hAnsi="Times New Roman" w:cs="Times New Roman"/>
        </w:rPr>
        <w:t>создание условий для развития навыков учебной, проектной, научно- исследовательской и творческой деятельности, мотива</w:t>
      </w:r>
      <w:r w:rsidR="00D46A89" w:rsidRPr="009B7B54">
        <w:rPr>
          <w:rFonts w:ascii="Times New Roman" w:hAnsi="Times New Roman" w:cs="Times New Roman"/>
        </w:rPr>
        <w:t>ции обучающихся к саморазвитию.</w:t>
      </w:r>
    </w:p>
    <w:p w:rsidR="00D46A89" w:rsidRPr="009B7B54" w:rsidRDefault="00D46A89" w:rsidP="00D46A89">
      <w:pPr>
        <w:spacing w:line="276" w:lineRule="auto"/>
        <w:ind w:firstLine="740"/>
        <w:jc w:val="both"/>
        <w:rPr>
          <w:rFonts w:ascii="Times New Roman" w:hAnsi="Times New Roman" w:cs="Times New Roman"/>
        </w:rPr>
      </w:pPr>
    </w:p>
    <w:p w:rsidR="00D46A89" w:rsidRPr="009B7B54" w:rsidRDefault="00782E82" w:rsidP="00D46A89">
      <w:pPr>
        <w:spacing w:line="276" w:lineRule="auto"/>
        <w:ind w:firstLine="740"/>
        <w:jc w:val="both"/>
        <w:rPr>
          <w:rFonts w:ascii="Times New Roman" w:hAnsi="Times New Roman" w:cs="Times New Roman"/>
          <w:i/>
        </w:rPr>
      </w:pPr>
      <w:r w:rsidRPr="009B7B54">
        <w:rPr>
          <w:rFonts w:ascii="Times New Roman" w:hAnsi="Times New Roman" w:cs="Times New Roman"/>
          <w:i/>
        </w:rPr>
        <w:t>Общее число часов, рекомендованных для изучения информатики - 68 часов: в 10 классе - 34 часа (1 час в неделю), в 11 кла</w:t>
      </w:r>
      <w:r w:rsidR="00D46A89" w:rsidRPr="009B7B54">
        <w:rPr>
          <w:rFonts w:ascii="Times New Roman" w:hAnsi="Times New Roman" w:cs="Times New Roman"/>
          <w:i/>
        </w:rPr>
        <w:t>ссе - 34 часа (1 час в неделю).</w:t>
      </w:r>
    </w:p>
    <w:p w:rsidR="00782E82" w:rsidRPr="009B7B54" w:rsidRDefault="00782E82" w:rsidP="00D46A89">
      <w:pPr>
        <w:spacing w:line="276" w:lineRule="auto"/>
        <w:ind w:firstLine="740"/>
        <w:jc w:val="both"/>
        <w:rPr>
          <w:rFonts w:ascii="Times New Roman" w:hAnsi="Times New Roman" w:cs="Times New Roman"/>
          <w:i/>
        </w:rPr>
      </w:pPr>
      <w:r w:rsidRPr="009B7B54">
        <w:rPr>
          <w:rFonts w:ascii="Times New Roman" w:hAnsi="Times New Roman" w:cs="Times New Roman"/>
        </w:rPr>
        <w:t xml:space="preserve"> Базовый уровень</w:t>
      </w:r>
      <w:r w:rsidRPr="009B7B54">
        <w:rPr>
          <w:rFonts w:ascii="Times New Roman" w:hAnsi="Times New Roman" w:cs="Times New Roman"/>
        </w:rPr>
        <w:tab/>
        <w:t>изучения информатики рекомендуется для следующих профилей:</w:t>
      </w:r>
    </w:p>
    <w:p w:rsidR="00782E82" w:rsidRPr="009B7B54" w:rsidRDefault="00782E82" w:rsidP="0002047D">
      <w:pPr>
        <w:spacing w:line="276" w:lineRule="auto"/>
        <w:ind w:firstLine="740"/>
        <w:jc w:val="both"/>
        <w:rPr>
          <w:rFonts w:ascii="Times New Roman" w:hAnsi="Times New Roman" w:cs="Times New Roman"/>
        </w:rPr>
      </w:pPr>
      <w:r w:rsidRPr="009B7B54">
        <w:rPr>
          <w:rFonts w:ascii="Times New Roman" w:hAnsi="Times New Roman" w:cs="Times New Roman"/>
        </w:rPr>
        <w:t>естественно-научный профиль, ориентирующий обучающихся на такие сферы деятельности, как медицина, биотехнологии, химия, физика и другие;</w:t>
      </w:r>
    </w:p>
    <w:p w:rsidR="00782E82" w:rsidRPr="009B7B54" w:rsidRDefault="00782E82" w:rsidP="0002047D">
      <w:pPr>
        <w:spacing w:line="276" w:lineRule="auto"/>
        <w:ind w:firstLine="740"/>
        <w:jc w:val="both"/>
        <w:rPr>
          <w:rFonts w:ascii="Times New Roman" w:hAnsi="Times New Roman" w:cs="Times New Roman"/>
        </w:rPr>
      </w:pPr>
      <w:r w:rsidRPr="009B7B54">
        <w:rPr>
          <w:rFonts w:ascii="Times New Roman" w:hAnsi="Times New Roman" w:cs="Times New Roman"/>
        </w:rPr>
        <w:t>социально-экономический профиль, ориентирующий обучающихся на профессии, связанные с социальной сферой, финансами, экономикой, управлением, предпринимательством и другими;</w:t>
      </w:r>
    </w:p>
    <w:p w:rsidR="00D46A89" w:rsidRPr="009B7B54" w:rsidRDefault="00D46A89" w:rsidP="00D46A89">
      <w:pPr>
        <w:tabs>
          <w:tab w:val="left" w:pos="2919"/>
          <w:tab w:val="left" w:pos="4361"/>
        </w:tabs>
        <w:spacing w:line="276" w:lineRule="auto"/>
        <w:ind w:firstLine="740"/>
        <w:jc w:val="both"/>
        <w:rPr>
          <w:rFonts w:ascii="Times New Roman" w:hAnsi="Times New Roman" w:cs="Times New Roman"/>
        </w:rPr>
      </w:pPr>
      <w:r w:rsidRPr="009B7B54">
        <w:rPr>
          <w:rFonts w:ascii="Times New Roman" w:hAnsi="Times New Roman" w:cs="Times New Roman"/>
        </w:rPr>
        <w:t>универсальный</w:t>
      </w:r>
      <w:r w:rsidRPr="009B7B54">
        <w:rPr>
          <w:rFonts w:ascii="Times New Roman" w:hAnsi="Times New Roman" w:cs="Times New Roman"/>
        </w:rPr>
        <w:tab/>
        <w:t xml:space="preserve">профиль, </w:t>
      </w:r>
      <w:r w:rsidR="00782E82" w:rsidRPr="009B7B54">
        <w:rPr>
          <w:rFonts w:ascii="Times New Roman" w:hAnsi="Times New Roman" w:cs="Times New Roman"/>
        </w:rPr>
        <w:t>о</w:t>
      </w:r>
      <w:r w:rsidRPr="009B7B54">
        <w:rPr>
          <w:rFonts w:ascii="Times New Roman" w:hAnsi="Times New Roman" w:cs="Times New Roman"/>
        </w:rPr>
        <w:t xml:space="preserve">риентированный в первую очередь </w:t>
      </w:r>
      <w:r w:rsidR="00782E82" w:rsidRPr="009B7B54">
        <w:rPr>
          <w:rFonts w:ascii="Times New Roman" w:hAnsi="Times New Roman" w:cs="Times New Roman"/>
        </w:rPr>
        <w:t>на обучающихся, чей выбор не соответствует в полной мере ни о</w:t>
      </w:r>
      <w:r w:rsidRPr="009B7B54">
        <w:rPr>
          <w:rFonts w:ascii="Times New Roman" w:hAnsi="Times New Roman" w:cs="Times New Roman"/>
        </w:rPr>
        <w:t>дному из утверждённых профилей.</w:t>
      </w:r>
    </w:p>
    <w:p w:rsidR="00D46A89" w:rsidRPr="009B7B54" w:rsidRDefault="00782E82" w:rsidP="00D46A89">
      <w:pPr>
        <w:tabs>
          <w:tab w:val="left" w:pos="2919"/>
          <w:tab w:val="left" w:pos="4361"/>
        </w:tabs>
        <w:spacing w:line="276" w:lineRule="auto"/>
        <w:ind w:firstLine="740"/>
        <w:jc w:val="both"/>
        <w:rPr>
          <w:rFonts w:ascii="Times New Roman" w:hAnsi="Times New Roman" w:cs="Times New Roman"/>
        </w:rPr>
      </w:pPr>
      <w:r w:rsidRPr="009B7B54">
        <w:rPr>
          <w:rFonts w:ascii="Times New Roman" w:hAnsi="Times New Roman" w:cs="Times New Roman"/>
        </w:rPr>
        <w:t xml:space="preserve">Базовый уровень изучения информатики обеспечивает подготовку обучающихся, ориентированных на те специальности, в которых информационные технологии являются необходимыми инструментами профессиональной деятельности, участие в проектной и исследовательской деятельности, связанной с междисциплинарной и творческой тематикой, возможность решения задач базового уровня сложности Единого государственного экзамена </w:t>
      </w:r>
      <w:r w:rsidRPr="009B7B54">
        <w:rPr>
          <w:rFonts w:ascii="Times New Roman" w:hAnsi="Times New Roman" w:cs="Times New Roman"/>
        </w:rPr>
        <w:lastRenderedPageBreak/>
        <w:t>по информатик</w:t>
      </w:r>
      <w:r w:rsidR="00D46A89" w:rsidRPr="009B7B54">
        <w:rPr>
          <w:rFonts w:ascii="Times New Roman" w:hAnsi="Times New Roman" w:cs="Times New Roman"/>
        </w:rPr>
        <w:t>е.</w:t>
      </w:r>
    </w:p>
    <w:p w:rsidR="00D46A89" w:rsidRPr="009B7B54" w:rsidRDefault="00782E82" w:rsidP="00D46A89">
      <w:pPr>
        <w:tabs>
          <w:tab w:val="left" w:pos="2919"/>
          <w:tab w:val="left" w:pos="4361"/>
        </w:tabs>
        <w:spacing w:line="276" w:lineRule="auto"/>
        <w:ind w:firstLine="740"/>
        <w:jc w:val="both"/>
        <w:rPr>
          <w:rFonts w:ascii="Times New Roman" w:hAnsi="Times New Roman" w:cs="Times New Roman"/>
        </w:rPr>
      </w:pPr>
      <w:r w:rsidRPr="009B7B54">
        <w:rPr>
          <w:rFonts w:ascii="Times New Roman" w:hAnsi="Times New Roman" w:cs="Times New Roman"/>
        </w:rPr>
        <w:t>Последовательность изучения тем в пределах одного года обучения может быть изменена по усмотрению учителя при подготовке рабочей прогр</w:t>
      </w:r>
      <w:r w:rsidR="00D46A89" w:rsidRPr="009B7B54">
        <w:rPr>
          <w:rFonts w:ascii="Times New Roman" w:hAnsi="Times New Roman" w:cs="Times New Roman"/>
        </w:rPr>
        <w:t>аммы и поурочного планирования.</w:t>
      </w:r>
    </w:p>
    <w:p w:rsidR="00D46A89" w:rsidRPr="009B7B54" w:rsidRDefault="00D46A89" w:rsidP="00D46A89">
      <w:pPr>
        <w:tabs>
          <w:tab w:val="left" w:pos="2919"/>
          <w:tab w:val="left" w:pos="4361"/>
        </w:tabs>
        <w:spacing w:line="276" w:lineRule="auto"/>
        <w:ind w:firstLine="740"/>
        <w:jc w:val="both"/>
        <w:rPr>
          <w:rFonts w:ascii="Times New Roman" w:hAnsi="Times New Roman" w:cs="Times New Roman"/>
        </w:rPr>
      </w:pPr>
    </w:p>
    <w:p w:rsidR="00782E82" w:rsidRPr="009B7B54" w:rsidRDefault="00782E82" w:rsidP="00D46A89">
      <w:pPr>
        <w:tabs>
          <w:tab w:val="left" w:pos="2919"/>
          <w:tab w:val="left" w:pos="4361"/>
        </w:tabs>
        <w:spacing w:line="276" w:lineRule="auto"/>
        <w:ind w:firstLine="740"/>
        <w:jc w:val="both"/>
        <w:rPr>
          <w:rFonts w:ascii="Times New Roman" w:hAnsi="Times New Roman" w:cs="Times New Roman"/>
          <w:i/>
        </w:rPr>
      </w:pPr>
      <w:r w:rsidRPr="009B7B54">
        <w:rPr>
          <w:rFonts w:ascii="Times New Roman" w:hAnsi="Times New Roman" w:cs="Times New Roman"/>
          <w:i/>
        </w:rPr>
        <w:t>Содержание обучения в 10 классе.</w:t>
      </w:r>
    </w:p>
    <w:p w:rsidR="00782E82" w:rsidRPr="009B7B54" w:rsidRDefault="00782E82" w:rsidP="00D46A89">
      <w:pPr>
        <w:tabs>
          <w:tab w:val="left" w:pos="1702"/>
        </w:tabs>
        <w:spacing w:line="276" w:lineRule="auto"/>
        <w:ind w:left="740"/>
        <w:jc w:val="both"/>
        <w:rPr>
          <w:rFonts w:ascii="Times New Roman" w:hAnsi="Times New Roman" w:cs="Times New Roman"/>
        </w:rPr>
      </w:pPr>
      <w:r w:rsidRPr="009B7B54">
        <w:rPr>
          <w:rFonts w:ascii="Times New Roman" w:hAnsi="Times New Roman" w:cs="Times New Roman"/>
        </w:rPr>
        <w:t>Цифровая грамотность.</w:t>
      </w:r>
    </w:p>
    <w:p w:rsidR="00782E82" w:rsidRPr="009B7B54" w:rsidRDefault="00782E82" w:rsidP="0002047D">
      <w:pPr>
        <w:spacing w:line="276" w:lineRule="auto"/>
        <w:ind w:firstLine="740"/>
        <w:jc w:val="both"/>
        <w:rPr>
          <w:rFonts w:ascii="Times New Roman" w:hAnsi="Times New Roman" w:cs="Times New Roman"/>
        </w:rPr>
      </w:pPr>
      <w:r w:rsidRPr="009B7B54">
        <w:rPr>
          <w:rFonts w:ascii="Times New Roman" w:hAnsi="Times New Roman" w:cs="Times New Roman"/>
        </w:rPr>
        <w:t>Требования техники безопасности и гигиены при работе с компьютерами и другими компонентами цифрового окружения.</w:t>
      </w:r>
    </w:p>
    <w:p w:rsidR="00782E82" w:rsidRPr="009B7B54" w:rsidRDefault="00782E82" w:rsidP="0002047D">
      <w:pPr>
        <w:spacing w:line="276" w:lineRule="auto"/>
        <w:ind w:firstLine="740"/>
        <w:jc w:val="both"/>
        <w:rPr>
          <w:rFonts w:ascii="Times New Roman" w:hAnsi="Times New Roman" w:cs="Times New Roman"/>
        </w:rPr>
      </w:pPr>
      <w:r w:rsidRPr="009B7B54">
        <w:rPr>
          <w:rFonts w:ascii="Times New Roman" w:hAnsi="Times New Roman" w:cs="Times New Roman"/>
        </w:rPr>
        <w:t>Принципы работы компьютера. Персональный компьютер. Выбор конфигурации компьютера в зависимости от решаемых задач.</w:t>
      </w:r>
    </w:p>
    <w:p w:rsidR="00782E82" w:rsidRPr="009B7B54" w:rsidRDefault="00782E82" w:rsidP="0002047D">
      <w:pPr>
        <w:spacing w:line="276" w:lineRule="auto"/>
        <w:ind w:firstLine="740"/>
        <w:jc w:val="both"/>
        <w:rPr>
          <w:rFonts w:ascii="Times New Roman" w:hAnsi="Times New Roman" w:cs="Times New Roman"/>
        </w:rPr>
      </w:pPr>
      <w:r w:rsidRPr="009B7B54">
        <w:rPr>
          <w:rFonts w:ascii="Times New Roman" w:hAnsi="Times New Roman" w:cs="Times New Roman"/>
        </w:rPr>
        <w:t>Основные тенденции развития компьютерных технологий. Параллельные вычисления. Многопроцессорные системы. Суперкомпьютеры. Микроконтроллеры. Роботизированные производства.</w:t>
      </w:r>
    </w:p>
    <w:p w:rsidR="00782E82" w:rsidRPr="009B7B54" w:rsidRDefault="00782E82" w:rsidP="0002047D">
      <w:pPr>
        <w:spacing w:line="276" w:lineRule="auto"/>
        <w:ind w:firstLine="740"/>
        <w:jc w:val="both"/>
        <w:rPr>
          <w:rFonts w:ascii="Times New Roman" w:hAnsi="Times New Roman" w:cs="Times New Roman"/>
        </w:rPr>
      </w:pPr>
      <w:r w:rsidRPr="009B7B54">
        <w:rPr>
          <w:rFonts w:ascii="Times New Roman" w:hAnsi="Times New Roman" w:cs="Times New Roman"/>
        </w:rPr>
        <w:t>Программное обеспечение компьютеров. Виды программного обеспечения и их назначение. Особенности программного обеспечения мобильных устройств. Операционная система. Понятие о системном администрировании. Инсталляция и деинсталляция программного обеспечения.</w:t>
      </w:r>
    </w:p>
    <w:p w:rsidR="00782E82" w:rsidRPr="009B7B54" w:rsidRDefault="00782E82" w:rsidP="0002047D">
      <w:pPr>
        <w:spacing w:line="276" w:lineRule="auto"/>
        <w:ind w:firstLine="740"/>
        <w:jc w:val="both"/>
        <w:rPr>
          <w:rFonts w:ascii="Times New Roman" w:hAnsi="Times New Roman" w:cs="Times New Roman"/>
        </w:rPr>
      </w:pPr>
      <w:r w:rsidRPr="009B7B54">
        <w:rPr>
          <w:rFonts w:ascii="Times New Roman" w:hAnsi="Times New Roman" w:cs="Times New Roman"/>
        </w:rPr>
        <w:t>Файловая система. Поиск в файловой системе. Организация хранения и обработки данных с использованием интернет-сервисов, облачных технологий и мобильных устройств.</w:t>
      </w:r>
    </w:p>
    <w:p w:rsidR="00782E82" w:rsidRPr="009B7B54" w:rsidRDefault="00782E82" w:rsidP="0002047D">
      <w:pPr>
        <w:spacing w:line="276" w:lineRule="auto"/>
        <w:ind w:firstLine="740"/>
        <w:jc w:val="both"/>
        <w:rPr>
          <w:rFonts w:ascii="Times New Roman" w:hAnsi="Times New Roman" w:cs="Times New Roman"/>
        </w:rPr>
      </w:pPr>
      <w:r w:rsidRPr="009B7B54">
        <w:rPr>
          <w:rFonts w:ascii="Times New Roman" w:hAnsi="Times New Roman" w:cs="Times New Roman"/>
        </w:rPr>
        <w:t>Прикладные компьютерные программы для решения типовых задач по выбранной специализации. Системы автоматизированного проектирования.</w:t>
      </w:r>
    </w:p>
    <w:p w:rsidR="00D46A89" w:rsidRPr="009B7B54" w:rsidRDefault="00782E82" w:rsidP="00D46A89">
      <w:pPr>
        <w:spacing w:line="276" w:lineRule="auto"/>
        <w:ind w:firstLine="740"/>
        <w:jc w:val="both"/>
        <w:rPr>
          <w:rFonts w:ascii="Times New Roman" w:hAnsi="Times New Roman" w:cs="Times New Roman"/>
        </w:rPr>
      </w:pPr>
      <w:r w:rsidRPr="009B7B54">
        <w:rPr>
          <w:rFonts w:ascii="Times New Roman" w:hAnsi="Times New Roman" w:cs="Times New Roman"/>
        </w:rPr>
        <w:t>Программногое обеспечение. Лицензирование программного обеспечения и цифровых ресурсов. Проприетарное и свободное программное обеспечение. Коммерческое и некоммерческое использование программного обеспечения и цифровых ресурсов. Ответственность, устанавливаемая законодательством Российской Федерации, за неправомерное использование программного обеспечения и ци</w:t>
      </w:r>
      <w:r w:rsidR="00D46A89" w:rsidRPr="009B7B54">
        <w:rPr>
          <w:rFonts w:ascii="Times New Roman" w:hAnsi="Times New Roman" w:cs="Times New Roman"/>
        </w:rPr>
        <w:t>фровых ресурсов.</w:t>
      </w:r>
    </w:p>
    <w:p w:rsidR="00782E82" w:rsidRPr="009B7B54" w:rsidRDefault="00782E82" w:rsidP="00D46A89">
      <w:pPr>
        <w:spacing w:line="276" w:lineRule="auto"/>
        <w:ind w:firstLine="740"/>
        <w:jc w:val="both"/>
        <w:rPr>
          <w:rFonts w:ascii="Times New Roman" w:hAnsi="Times New Roman" w:cs="Times New Roman"/>
        </w:rPr>
      </w:pPr>
      <w:r w:rsidRPr="009B7B54">
        <w:rPr>
          <w:rFonts w:ascii="Times New Roman" w:hAnsi="Times New Roman" w:cs="Times New Roman"/>
        </w:rPr>
        <w:t>Теоретические основы информатики.</w:t>
      </w:r>
    </w:p>
    <w:p w:rsidR="00782E82" w:rsidRPr="009B7B54" w:rsidRDefault="00782E82" w:rsidP="0002047D">
      <w:pPr>
        <w:spacing w:line="276" w:lineRule="auto"/>
        <w:ind w:firstLine="740"/>
        <w:jc w:val="both"/>
        <w:rPr>
          <w:rFonts w:ascii="Times New Roman" w:hAnsi="Times New Roman" w:cs="Times New Roman"/>
        </w:rPr>
      </w:pPr>
      <w:r w:rsidRPr="009B7B54">
        <w:rPr>
          <w:rFonts w:ascii="Times New Roman" w:hAnsi="Times New Roman" w:cs="Times New Roman"/>
        </w:rPr>
        <w:t>Информация, данные и знания. Универсальность дискретного представления информации. Двоичное кодирование. Равномерные и неравномерные коды. Условие Фано. Подходы к измерению информации. Сущность объёмного (алфавитного) подхода к измерению информации, определение бита с точки зрения алфавитного подхода, связь между размером алфавита и информационным весом символа (в предположении о равновероятности появления символов), связь между единицами измерения информации: бит, байт, Кбайт, Мбайт, Гбайт. Сущность содержательного (вероятностного) подхода к измерению информации, определение бита с позиции содержания сообщения.</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Информационные процессы. Передача информации. Источник, приёмник, канал связи, сигнал, кодирование. Искажение информации при передаче. Скорость передачи данных по каналу связи. Хранение информации, объём памяти. Обработка информации. Виды обработки информации: получение нового содержания, изменение формы представления информации. Поиск информации. Роль информации и информационных процессов в окружающем мире.</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Системы. Компоненты системы и их взаимодействие. Системы управления. Управление как информационный процесс. Обратная связь.</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 xml:space="preserve">Системы счисления. Развёрнутая запись целых и дробных чисел в позиционных системах счисления. Свойства позиционной записи числа: количество цифр в записи, признак делимости числа на основание системы счисления. Алгоритм перевода целого числа из Р-ичной системы счисления в десятичную. Алгоритм перевода конечной Р-ичной дроби в десятичную. Алгоритм перевода целого числа из десятичной системы счисления в Р-ичную. </w:t>
      </w:r>
      <w:r w:rsidRPr="009B7B54">
        <w:rPr>
          <w:rFonts w:ascii="Times New Roman" w:hAnsi="Times New Roman" w:cs="Times New Roman"/>
        </w:rPr>
        <w:lastRenderedPageBreak/>
        <w:t>Двоичная, восьмеричная и шестнадцатеричная системы счисления, перевод чисел между этими системами. Арифметические операции в позиционных системах счисления.</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Представление целых и вещественных чисел в памяти компьютера.</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 xml:space="preserve">Кодирование текстов. Кодировка </w:t>
      </w:r>
      <w:r w:rsidRPr="009B7B54">
        <w:rPr>
          <w:rFonts w:ascii="Times New Roman" w:hAnsi="Times New Roman" w:cs="Times New Roman"/>
          <w:lang w:val="en-US" w:eastAsia="en-US" w:bidi="en-US"/>
        </w:rPr>
        <w:t>ASCII</w:t>
      </w:r>
      <w:r w:rsidRPr="009B7B54">
        <w:rPr>
          <w:rFonts w:ascii="Times New Roman" w:hAnsi="Times New Roman" w:cs="Times New Roman"/>
          <w:lang w:eastAsia="en-US" w:bidi="en-US"/>
        </w:rPr>
        <w:t xml:space="preserve">. </w:t>
      </w:r>
      <w:r w:rsidRPr="009B7B54">
        <w:rPr>
          <w:rFonts w:ascii="Times New Roman" w:hAnsi="Times New Roman" w:cs="Times New Roman"/>
        </w:rPr>
        <w:t xml:space="preserve">Однобайтные кодировки. Стандарт </w:t>
      </w:r>
      <w:r w:rsidRPr="009B7B54">
        <w:rPr>
          <w:rFonts w:ascii="Times New Roman" w:hAnsi="Times New Roman" w:cs="Times New Roman"/>
          <w:lang w:val="en-US" w:eastAsia="en-US" w:bidi="en-US"/>
        </w:rPr>
        <w:t>UNICODE</w:t>
      </w:r>
      <w:r w:rsidRPr="009B7B54">
        <w:rPr>
          <w:rFonts w:ascii="Times New Roman" w:hAnsi="Times New Roman" w:cs="Times New Roman"/>
          <w:lang w:eastAsia="en-US" w:bidi="en-US"/>
        </w:rPr>
        <w:t xml:space="preserve">. </w:t>
      </w:r>
      <w:r w:rsidRPr="009B7B54">
        <w:rPr>
          <w:rFonts w:ascii="Times New Roman" w:hAnsi="Times New Roman" w:cs="Times New Roman"/>
        </w:rPr>
        <w:t xml:space="preserve">Кодировка </w:t>
      </w:r>
      <w:r w:rsidRPr="009B7B54">
        <w:rPr>
          <w:rFonts w:ascii="Times New Roman" w:hAnsi="Times New Roman" w:cs="Times New Roman"/>
          <w:lang w:val="en-US" w:eastAsia="en-US" w:bidi="en-US"/>
        </w:rPr>
        <w:t>UTF</w:t>
      </w:r>
      <w:r w:rsidRPr="009B7B54">
        <w:rPr>
          <w:rFonts w:ascii="Times New Roman" w:hAnsi="Times New Roman" w:cs="Times New Roman"/>
          <w:lang w:eastAsia="en-US" w:bidi="en-US"/>
        </w:rPr>
        <w:t xml:space="preserve">-8. </w:t>
      </w:r>
      <w:r w:rsidRPr="009B7B54">
        <w:rPr>
          <w:rFonts w:ascii="Times New Roman" w:hAnsi="Times New Roman" w:cs="Times New Roman"/>
        </w:rPr>
        <w:t>Определение информационного объёма текстовых сообщений.</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Кодирование изображений. Оценка информационного объёма растрового графического изображения при заданном разрешении и глубине кодирования цвета.</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Кодирование звука. Оценка информационного объёма звуковых данных при заданных частоте дискретизации и разрядности кодирования.</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Алгебра логики. Высказывания. Логические операции. Таблицы истинности логических операций «дизъюнкция», «конъюнкция», «инверсия», «импликация», «эквиваленция». Логические выражения. Вычисление логического значения составного высказывания при известных значениях входящих в него элементарных высказываний. Таблицы истинности логических выражений. Логические операции и операции над множествами.</w:t>
      </w:r>
    </w:p>
    <w:p w:rsidR="00D46A89" w:rsidRPr="009B7B54" w:rsidRDefault="00782E82" w:rsidP="00D46A89">
      <w:pPr>
        <w:spacing w:line="276" w:lineRule="auto"/>
        <w:ind w:firstLine="740"/>
        <w:jc w:val="both"/>
        <w:rPr>
          <w:rFonts w:ascii="Times New Roman" w:hAnsi="Times New Roman" w:cs="Times New Roman"/>
        </w:rPr>
      </w:pPr>
      <w:r w:rsidRPr="009B7B54">
        <w:rPr>
          <w:rFonts w:ascii="Times New Roman" w:hAnsi="Times New Roman" w:cs="Times New Roman"/>
        </w:rPr>
        <w:t>Примеры законов алгебры логики. Эквивалентные преобразования логических выражений. Логические функции. Построение логического выражения с данной таблицей истинности. Логические элементы компьютера. Триггер. Сумматор. Построение схемы на логических элементах по логическому выражению. Запись логического</w:t>
      </w:r>
      <w:r w:rsidR="00D46A89" w:rsidRPr="009B7B54">
        <w:rPr>
          <w:rFonts w:ascii="Times New Roman" w:hAnsi="Times New Roman" w:cs="Times New Roman"/>
        </w:rPr>
        <w:t xml:space="preserve"> выражения по логической схеме.</w:t>
      </w:r>
    </w:p>
    <w:p w:rsidR="00782E82" w:rsidRPr="009B7B54" w:rsidRDefault="00782E82" w:rsidP="00D46A89">
      <w:pPr>
        <w:spacing w:line="276" w:lineRule="auto"/>
        <w:ind w:firstLine="740"/>
        <w:jc w:val="both"/>
        <w:rPr>
          <w:rFonts w:ascii="Times New Roman" w:hAnsi="Times New Roman" w:cs="Times New Roman"/>
        </w:rPr>
      </w:pPr>
      <w:r w:rsidRPr="009B7B54">
        <w:rPr>
          <w:rFonts w:ascii="Times New Roman" w:hAnsi="Times New Roman" w:cs="Times New Roman"/>
        </w:rPr>
        <w:t>Информационные технологии.</w:t>
      </w:r>
    </w:p>
    <w:p w:rsidR="00782E82" w:rsidRPr="009B7B54" w:rsidRDefault="00782E82" w:rsidP="0002047D">
      <w:pPr>
        <w:spacing w:line="276" w:lineRule="auto"/>
        <w:ind w:firstLine="740"/>
        <w:jc w:val="both"/>
        <w:rPr>
          <w:rFonts w:ascii="Times New Roman" w:hAnsi="Times New Roman" w:cs="Times New Roman"/>
        </w:rPr>
      </w:pPr>
      <w:r w:rsidRPr="009B7B54">
        <w:rPr>
          <w:rFonts w:ascii="Times New Roman" w:hAnsi="Times New Roman" w:cs="Times New Roman"/>
        </w:rPr>
        <w:t>Текстовый процессор. Редактирование и форматирование. Проверка орфографии и грамматики. Средства поиска и автозамены в текстовом процессоре. Использование стилей. Структурированные текстовые документы. Сноски, оглавление. Облачные сервисы. Коллективная работа с документом. Инструменты рецензирования в текстовых процессорах. Деловая переписка. Реферат. Правила цитирования источников и оформления библиографических ссылок. Оформление списка литературы.</w:t>
      </w:r>
    </w:p>
    <w:p w:rsidR="00782E82" w:rsidRPr="009B7B54" w:rsidRDefault="00782E82" w:rsidP="0002047D">
      <w:pPr>
        <w:spacing w:line="276" w:lineRule="auto"/>
        <w:ind w:firstLine="740"/>
        <w:jc w:val="both"/>
        <w:rPr>
          <w:rFonts w:ascii="Times New Roman" w:hAnsi="Times New Roman" w:cs="Times New Roman"/>
        </w:rPr>
      </w:pPr>
      <w:r w:rsidRPr="009B7B54">
        <w:rPr>
          <w:rFonts w:ascii="Times New Roman" w:hAnsi="Times New Roman" w:cs="Times New Roman"/>
        </w:rPr>
        <w:t>Ввод изображений с использованием различных цифровых устройств (цифровых фотоаппаратов и микроскопов, видеокамер, сканеров и других устройств.). Графический редактор. Обработка графических объектов. Растровая и векторная графика. Форматы графических файлов.</w:t>
      </w:r>
    </w:p>
    <w:p w:rsidR="00782E82" w:rsidRPr="009B7B54" w:rsidRDefault="00782E82" w:rsidP="0002047D">
      <w:pPr>
        <w:spacing w:line="276" w:lineRule="auto"/>
        <w:ind w:firstLine="740"/>
        <w:jc w:val="both"/>
        <w:rPr>
          <w:rFonts w:ascii="Times New Roman" w:hAnsi="Times New Roman" w:cs="Times New Roman"/>
        </w:rPr>
      </w:pPr>
      <w:r w:rsidRPr="009B7B54">
        <w:rPr>
          <w:rFonts w:ascii="Times New Roman" w:hAnsi="Times New Roman" w:cs="Times New Roman"/>
        </w:rPr>
        <w:t>Обработка изображения и звука с использованием интернет-приложений.</w:t>
      </w:r>
    </w:p>
    <w:p w:rsidR="00782E82" w:rsidRPr="009B7B54" w:rsidRDefault="00782E82" w:rsidP="0002047D">
      <w:pPr>
        <w:spacing w:line="276" w:lineRule="auto"/>
        <w:ind w:firstLine="740"/>
        <w:jc w:val="both"/>
        <w:rPr>
          <w:rFonts w:ascii="Times New Roman" w:hAnsi="Times New Roman" w:cs="Times New Roman"/>
        </w:rPr>
      </w:pPr>
      <w:r w:rsidRPr="009B7B54">
        <w:rPr>
          <w:rFonts w:ascii="Times New Roman" w:hAnsi="Times New Roman" w:cs="Times New Roman"/>
        </w:rPr>
        <w:t>Мультимедиа. Компьютерные презентации. Использование мультимедийных онлайн-сервисов для разработки презентаций проектных работ.</w:t>
      </w:r>
    </w:p>
    <w:p w:rsidR="00D46A89" w:rsidRPr="009B7B54" w:rsidRDefault="00782E82" w:rsidP="00BA3DD4">
      <w:pPr>
        <w:spacing w:line="276" w:lineRule="auto"/>
        <w:ind w:firstLine="740"/>
        <w:jc w:val="both"/>
        <w:rPr>
          <w:rFonts w:ascii="Times New Roman" w:hAnsi="Times New Roman" w:cs="Times New Roman"/>
        </w:rPr>
      </w:pPr>
      <w:r w:rsidRPr="009B7B54">
        <w:rPr>
          <w:rFonts w:ascii="Times New Roman" w:hAnsi="Times New Roman" w:cs="Times New Roman"/>
        </w:rPr>
        <w:t>Принципы построения и ред</w:t>
      </w:r>
      <w:r w:rsidR="00D46A89" w:rsidRPr="009B7B54">
        <w:rPr>
          <w:rFonts w:ascii="Times New Roman" w:hAnsi="Times New Roman" w:cs="Times New Roman"/>
        </w:rPr>
        <w:t>актирования трёхмерных моделей.</w:t>
      </w:r>
    </w:p>
    <w:p w:rsidR="00782E82" w:rsidRPr="009B7B54" w:rsidRDefault="00782E82" w:rsidP="00D46A89">
      <w:pPr>
        <w:spacing w:line="276" w:lineRule="auto"/>
        <w:ind w:firstLine="740"/>
        <w:jc w:val="both"/>
        <w:rPr>
          <w:rFonts w:ascii="Times New Roman" w:hAnsi="Times New Roman" w:cs="Times New Roman"/>
          <w:i/>
        </w:rPr>
      </w:pPr>
      <w:r w:rsidRPr="009B7B54">
        <w:rPr>
          <w:rFonts w:ascii="Times New Roman" w:hAnsi="Times New Roman" w:cs="Times New Roman"/>
          <w:i/>
        </w:rPr>
        <w:t>Содержание обучения в 11 классе.</w:t>
      </w:r>
    </w:p>
    <w:p w:rsidR="00782E82" w:rsidRPr="009B7B54" w:rsidRDefault="00782E82" w:rsidP="0002047D">
      <w:pPr>
        <w:spacing w:line="276" w:lineRule="auto"/>
        <w:ind w:firstLine="740"/>
        <w:jc w:val="both"/>
        <w:rPr>
          <w:rFonts w:ascii="Times New Roman" w:hAnsi="Times New Roman" w:cs="Times New Roman"/>
        </w:rPr>
      </w:pPr>
      <w:r w:rsidRPr="009B7B54">
        <w:rPr>
          <w:rFonts w:ascii="Times New Roman" w:hAnsi="Times New Roman" w:cs="Times New Roman"/>
        </w:rPr>
        <w:t xml:space="preserve"> Цифровая грамотность.</w:t>
      </w:r>
    </w:p>
    <w:p w:rsidR="00782E82" w:rsidRPr="009B7B54" w:rsidRDefault="00782E82" w:rsidP="0002047D">
      <w:pPr>
        <w:spacing w:line="276" w:lineRule="auto"/>
        <w:ind w:firstLine="740"/>
        <w:jc w:val="both"/>
        <w:rPr>
          <w:rFonts w:ascii="Times New Roman" w:hAnsi="Times New Roman" w:cs="Times New Roman"/>
        </w:rPr>
      </w:pPr>
      <w:r w:rsidRPr="009B7B54">
        <w:rPr>
          <w:rFonts w:ascii="Times New Roman" w:hAnsi="Times New Roman" w:cs="Times New Roman"/>
        </w:rPr>
        <w:t>Принципы построения и аппаратные компоненты компьютерных сетей. Сетевые протоколы. Сеть Интернет. Адресация в сети Интернет. Система доменных имён.</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Веб-сайт. Веб-страница. Взаимодействие браузера с веб-сервером. Динамические страницы. Разработка интернет-приложений (сайтов). Сетевое хранение данных.</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Виды деятельности в сети Интернет. Сервисы Интернета. Геоинформационные системы. Геолокационные сервисы реального времени (например, локация мобильных телефонов, определение загруженности автомагистралей), интернет-торговля, бронирование билетов, гостиниц.</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 xml:space="preserve">Государственные электронные сервисы и услуги. Социальные сети - организация коллективного взаимодействия и обмена данными. Сетевой этикет: правила поведения в киберпространстве. Проблема подлинности полученной информации. Открытые </w:t>
      </w:r>
      <w:r w:rsidRPr="009B7B54">
        <w:rPr>
          <w:rFonts w:ascii="Times New Roman" w:hAnsi="Times New Roman" w:cs="Times New Roman"/>
        </w:rPr>
        <w:lastRenderedPageBreak/>
        <w:t>образовательные ресурсы.</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Техногенные и экономические угрозы, связанные с использованием информационно-коммуникационных технологий. Общие проблемы защиты информации и информационной безопасности. Средства защиты информации в компьютерах, компьютерных сетях и автоматизированных информационных системах. Правовое обеспечение информационной безопасности. Предотвращение несанкционированного доступа к личной конфиденциальной информации, хранящейся на персональном компьютере, мобильных устройствах. Вредоносное программное обеспечение и способы борьбы с ним. Антивирусные программы. Организация личного архива информации. Резервное копирование. Парольная защита архива.</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Информационные технологии и профессиональная деятельность. Информационные ресурсы. Цифровая экономика. Информационная культура.</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Теоретические основы информатики.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Модели и моделирование. Цели моделирования. Соответствие модели моделируемому объекту или процессу. Формализация прикладных задач.</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Представление результатов моделирования в виде, удобном для восприятия человеком. Графическое представление данных (схемы, таблицы, графики).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Графы. Основные понятия. Виды графов. Решение алгоритмических задач, связанных с анализом графов (построение оптимального пути между вершинами</w:t>
      </w:r>
    </w:p>
    <w:p w:rsidR="00782E82" w:rsidRPr="009B7B54" w:rsidRDefault="00782E82" w:rsidP="0002047D">
      <w:pPr>
        <w:spacing w:line="276" w:lineRule="auto"/>
        <w:rPr>
          <w:rFonts w:ascii="Times New Roman" w:hAnsi="Times New Roman" w:cs="Times New Roman"/>
        </w:rPr>
      </w:pPr>
      <w:r w:rsidRPr="009B7B54">
        <w:rPr>
          <w:rFonts w:ascii="Times New Roman" w:hAnsi="Times New Roman" w:cs="Times New Roman"/>
        </w:rPr>
        <w:t>графа, определение количества различных путей между вершинами ориентированного ациклического графа).</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Деревья. Бинарное дерево. Дискретные игры двух игроков с полной информацией. Построение дерева перебора вариантов, описание стратегии игры в табличной форме. Выигрышные стратегии.</w:t>
      </w:r>
    </w:p>
    <w:p w:rsidR="00D46A89" w:rsidRPr="009B7B54" w:rsidRDefault="00782E82" w:rsidP="00D46A89">
      <w:pPr>
        <w:spacing w:line="276" w:lineRule="auto"/>
        <w:ind w:firstLine="720"/>
        <w:jc w:val="both"/>
        <w:rPr>
          <w:rFonts w:ascii="Times New Roman" w:hAnsi="Times New Roman" w:cs="Times New Roman"/>
        </w:rPr>
      </w:pPr>
      <w:r w:rsidRPr="009B7B54">
        <w:rPr>
          <w:rFonts w:ascii="Times New Roman" w:hAnsi="Times New Roman" w:cs="Times New Roman"/>
        </w:rPr>
        <w:t>Использование графов и деревьев при описании объекто</w:t>
      </w:r>
      <w:r w:rsidR="00D46A89" w:rsidRPr="009B7B54">
        <w:rPr>
          <w:rFonts w:ascii="Times New Roman" w:hAnsi="Times New Roman" w:cs="Times New Roman"/>
        </w:rPr>
        <w:t>в и процессов окружающего мира.</w:t>
      </w:r>
    </w:p>
    <w:p w:rsidR="00782E82" w:rsidRPr="009B7B54" w:rsidRDefault="00782E82" w:rsidP="00D46A89">
      <w:pPr>
        <w:spacing w:line="276" w:lineRule="auto"/>
        <w:ind w:firstLine="720"/>
        <w:jc w:val="both"/>
        <w:rPr>
          <w:rFonts w:ascii="Times New Roman" w:hAnsi="Times New Roman" w:cs="Times New Roman"/>
        </w:rPr>
      </w:pPr>
      <w:r w:rsidRPr="009B7B54">
        <w:rPr>
          <w:rFonts w:ascii="Times New Roman" w:hAnsi="Times New Roman" w:cs="Times New Roman"/>
        </w:rPr>
        <w:t>Алгоритмы и программирование.</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Определение возможных результатов работы простейших алгоритмов управления исполнителями и вычислительных алгоритмов. Определение исходных данных, при которых алгоритм может дать требуемый результат.</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 xml:space="preserve">Этапы решения задач на компьютере. Язык программирования (Паскаль, </w:t>
      </w:r>
      <w:r w:rsidRPr="009B7B54">
        <w:rPr>
          <w:rFonts w:ascii="Times New Roman" w:hAnsi="Times New Roman" w:cs="Times New Roman"/>
          <w:lang w:val="en-US" w:eastAsia="en-US" w:bidi="en-US"/>
        </w:rPr>
        <w:t>Python</w:t>
      </w:r>
      <w:r w:rsidRPr="009B7B54">
        <w:rPr>
          <w:rFonts w:ascii="Times New Roman" w:hAnsi="Times New Roman" w:cs="Times New Roman"/>
          <w:lang w:eastAsia="en-US" w:bidi="en-US"/>
        </w:rPr>
        <w:t xml:space="preserve">, </w:t>
      </w:r>
      <w:r w:rsidRPr="009B7B54">
        <w:rPr>
          <w:rFonts w:ascii="Times New Roman" w:hAnsi="Times New Roman" w:cs="Times New Roman"/>
          <w:lang w:val="en-US" w:eastAsia="en-US" w:bidi="en-US"/>
        </w:rPr>
        <w:t>Java</w:t>
      </w:r>
      <w:r w:rsidRPr="009B7B54">
        <w:rPr>
          <w:rFonts w:ascii="Times New Roman" w:hAnsi="Times New Roman" w:cs="Times New Roman"/>
          <w:lang w:eastAsia="en-US" w:bidi="en-US"/>
        </w:rPr>
        <w:t xml:space="preserve">, </w:t>
      </w:r>
      <w:r w:rsidRPr="009B7B54">
        <w:rPr>
          <w:rFonts w:ascii="Times New Roman" w:hAnsi="Times New Roman" w:cs="Times New Roman"/>
        </w:rPr>
        <w:t>C++, С#). Основные конструкции языка программирования. Типы данных: целочисленные, вещественные, символьные, логические. Ветвления. Составные условия. Циклы с условием. Циклы по переменной. Использование таблиц трассировки.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Разработка и программная реализация алгоритмов решения типовых задач базового уровня. Примеры задач: алгоритмы обработки конечной числовой последовательности (вычисление сумм, произведений, количества элементов с заданными свойствами), алгоритмы анализа записи чисел в позиционной системе счисления, алгоритмы решения задач методом перебора (поиск наибольшего общего делителя двух натуральных чисел, проверка числа на простоту).</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Обработка символьных данных. Встроенные функции языка программирования для обработки символьных строк.</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Табличные величины (массивы). Алгоритмы работы с элементами массива с однократным просмотром массива: суммирование элементов массива, подсчёт количества (суммы) элементов массива, удовлетворяющих заданному условию, нахождение наибольшего (наименьшего) значения элементов массива, нахождение второго по величине наибольшего (наименьшего) значения, линейный поиск элемента, перестановка элементов массива в обратном порядке.</w:t>
      </w:r>
    </w:p>
    <w:p w:rsidR="00782E82" w:rsidRPr="009B7B54" w:rsidRDefault="00782E82" w:rsidP="0002047D">
      <w:pPr>
        <w:spacing w:line="276" w:lineRule="auto"/>
        <w:ind w:firstLine="740"/>
        <w:jc w:val="both"/>
        <w:rPr>
          <w:rFonts w:ascii="Times New Roman" w:hAnsi="Times New Roman" w:cs="Times New Roman"/>
        </w:rPr>
      </w:pPr>
      <w:r w:rsidRPr="009B7B54">
        <w:rPr>
          <w:rFonts w:ascii="Times New Roman" w:hAnsi="Times New Roman" w:cs="Times New Roman"/>
        </w:rPr>
        <w:t xml:space="preserve">Сортировка одномерного массива. Простые методы сортировки (например, метод </w:t>
      </w:r>
      <w:r w:rsidRPr="009B7B54">
        <w:rPr>
          <w:rFonts w:ascii="Times New Roman" w:hAnsi="Times New Roman" w:cs="Times New Roman"/>
        </w:rPr>
        <w:lastRenderedPageBreak/>
        <w:t>пузырька, метод выбора, сортировка вставками). Подпрограммы.</w:t>
      </w:r>
    </w:p>
    <w:p w:rsidR="00782E82" w:rsidRPr="009B7B54" w:rsidRDefault="00782E82" w:rsidP="00D46A89">
      <w:pPr>
        <w:tabs>
          <w:tab w:val="left" w:pos="1701"/>
        </w:tabs>
        <w:spacing w:line="276" w:lineRule="auto"/>
        <w:ind w:left="740"/>
        <w:jc w:val="both"/>
        <w:rPr>
          <w:rFonts w:ascii="Times New Roman" w:hAnsi="Times New Roman" w:cs="Times New Roman"/>
        </w:rPr>
      </w:pPr>
      <w:r w:rsidRPr="009B7B54">
        <w:rPr>
          <w:rFonts w:ascii="Times New Roman" w:hAnsi="Times New Roman" w:cs="Times New Roman"/>
        </w:rPr>
        <w:t>Информационные технологии.</w:t>
      </w:r>
    </w:p>
    <w:p w:rsidR="00782E82" w:rsidRPr="009B7B54" w:rsidRDefault="00782E82" w:rsidP="0002047D">
      <w:pPr>
        <w:spacing w:line="276" w:lineRule="auto"/>
        <w:ind w:firstLine="740"/>
        <w:jc w:val="both"/>
        <w:rPr>
          <w:rFonts w:ascii="Times New Roman" w:hAnsi="Times New Roman" w:cs="Times New Roman"/>
        </w:rPr>
      </w:pPr>
      <w:r w:rsidRPr="009B7B54">
        <w:rPr>
          <w:rFonts w:ascii="Times New Roman" w:hAnsi="Times New Roman" w:cs="Times New Roman"/>
        </w:rPr>
        <w:t>Анализ данных. Основные задачи анализа данных: прогнозирование, классификация, кластеризация, анализ отклонений. Последовательность решения задач анализа данных: сбор первичных данных, очистка и оценка качества данных, выбор и/или построение модели, преобразование данных, визуализация данных, интерпретация результатов.</w:t>
      </w:r>
    </w:p>
    <w:p w:rsidR="00782E82" w:rsidRPr="009B7B54" w:rsidRDefault="00782E82" w:rsidP="0002047D">
      <w:pPr>
        <w:spacing w:line="276" w:lineRule="auto"/>
        <w:ind w:firstLine="740"/>
        <w:jc w:val="both"/>
        <w:rPr>
          <w:rFonts w:ascii="Times New Roman" w:hAnsi="Times New Roman" w:cs="Times New Roman"/>
        </w:rPr>
      </w:pPr>
      <w:r w:rsidRPr="009B7B54">
        <w:rPr>
          <w:rFonts w:ascii="Times New Roman" w:hAnsi="Times New Roman" w:cs="Times New Roman"/>
        </w:rPr>
        <w:t>Анализ данных с помощью электронных таблиц. Вычисление суммы, среднего арифметического, наибольшего и наименьшего значений диапазона.</w:t>
      </w:r>
    </w:p>
    <w:p w:rsidR="00782E82" w:rsidRPr="009B7B54" w:rsidRDefault="00782E82" w:rsidP="0002047D">
      <w:pPr>
        <w:spacing w:line="276" w:lineRule="auto"/>
        <w:ind w:firstLine="740"/>
        <w:jc w:val="both"/>
        <w:rPr>
          <w:rFonts w:ascii="Times New Roman" w:hAnsi="Times New Roman" w:cs="Times New Roman"/>
        </w:rPr>
      </w:pPr>
      <w:r w:rsidRPr="009B7B54">
        <w:rPr>
          <w:rFonts w:ascii="Times New Roman" w:hAnsi="Times New Roman" w:cs="Times New Roman"/>
        </w:rPr>
        <w:t>Компьютерно-математические модели. Этапы компьютерно-математического моделирования: постановка задачи, разработка модели, тестирование модели, компьютерный эксперимент, анализ результатов моделирования.</w:t>
      </w:r>
    </w:p>
    <w:p w:rsidR="00782E82" w:rsidRPr="009B7B54" w:rsidRDefault="00782E82" w:rsidP="0002047D">
      <w:pPr>
        <w:spacing w:line="276" w:lineRule="auto"/>
        <w:ind w:firstLine="740"/>
        <w:jc w:val="both"/>
        <w:rPr>
          <w:rFonts w:ascii="Times New Roman" w:hAnsi="Times New Roman" w:cs="Times New Roman"/>
        </w:rPr>
      </w:pPr>
      <w:r w:rsidRPr="009B7B54">
        <w:rPr>
          <w:rFonts w:ascii="Times New Roman" w:hAnsi="Times New Roman" w:cs="Times New Roman"/>
        </w:rPr>
        <w:t>Численное решение уравнений с помощью подбора параметра.</w:t>
      </w:r>
    </w:p>
    <w:p w:rsidR="00782E82" w:rsidRPr="009B7B54" w:rsidRDefault="00782E82" w:rsidP="0002047D">
      <w:pPr>
        <w:spacing w:line="276" w:lineRule="auto"/>
        <w:ind w:firstLine="740"/>
        <w:jc w:val="both"/>
        <w:rPr>
          <w:rFonts w:ascii="Times New Roman" w:hAnsi="Times New Roman" w:cs="Times New Roman"/>
        </w:rPr>
      </w:pPr>
      <w:r w:rsidRPr="009B7B54">
        <w:rPr>
          <w:rFonts w:ascii="Times New Roman" w:hAnsi="Times New Roman" w:cs="Times New Roman"/>
        </w:rPr>
        <w:t>Табличные (реляционные) базы данных. Таблица - представление сведений об однотипных объектах. Поле, запись. Ключ таблицы. Работа с готовой базой данных. Заполнение базы данных. Поиск, сортировка и фильтрация записей. Запросы на выборку данных. Запросы с параметрами. Вычисляемые поля в запросах.</w:t>
      </w:r>
    </w:p>
    <w:p w:rsidR="00782E82" w:rsidRPr="009B7B54" w:rsidRDefault="00782E82" w:rsidP="0002047D">
      <w:pPr>
        <w:spacing w:line="276" w:lineRule="auto"/>
        <w:ind w:firstLine="740"/>
        <w:jc w:val="both"/>
        <w:rPr>
          <w:rFonts w:ascii="Times New Roman" w:hAnsi="Times New Roman" w:cs="Times New Roman"/>
        </w:rPr>
      </w:pPr>
      <w:r w:rsidRPr="009B7B54">
        <w:rPr>
          <w:rFonts w:ascii="Times New Roman" w:hAnsi="Times New Roman" w:cs="Times New Roman"/>
        </w:rPr>
        <w:t>Многотабличные базы данных. Типы связей между таблицами. Запросы к многотабличным базам данных.</w:t>
      </w:r>
    </w:p>
    <w:p w:rsidR="00D46A89" w:rsidRPr="009B7B54" w:rsidRDefault="00782E82" w:rsidP="00D46A89">
      <w:pPr>
        <w:spacing w:line="276" w:lineRule="auto"/>
        <w:ind w:firstLine="740"/>
        <w:jc w:val="both"/>
        <w:rPr>
          <w:rFonts w:ascii="Times New Roman" w:hAnsi="Times New Roman" w:cs="Times New Roman"/>
        </w:rPr>
      </w:pPr>
      <w:r w:rsidRPr="009B7B54">
        <w:rPr>
          <w:rFonts w:ascii="Times New Roman" w:hAnsi="Times New Roman" w:cs="Times New Roman"/>
        </w:rPr>
        <w:t>Средства искусственного интеллекта. Сервисы машинного перевода и распознавания устной речи. Идентификация и поиск изображений, распознавание лиц. Самообучающиеся системы. Искусственный интеллект в компьютерных играх. Использование методов искусственного интеллекта в обучающих системах. Использование методов искусственного интеллекта в робототехнике. Интернет вещей. Перспективы развития компью</w:t>
      </w:r>
      <w:r w:rsidR="00D46A89" w:rsidRPr="009B7B54">
        <w:rPr>
          <w:rFonts w:ascii="Times New Roman" w:hAnsi="Times New Roman" w:cs="Times New Roman"/>
        </w:rPr>
        <w:t>терных интеллектуальных систем.</w:t>
      </w:r>
    </w:p>
    <w:p w:rsidR="00D46A89" w:rsidRPr="009B7B54" w:rsidRDefault="00782E82" w:rsidP="00D46A89">
      <w:pPr>
        <w:spacing w:line="276" w:lineRule="auto"/>
        <w:ind w:firstLine="740"/>
        <w:jc w:val="both"/>
        <w:rPr>
          <w:rFonts w:ascii="Times New Roman" w:hAnsi="Times New Roman" w:cs="Times New Roman"/>
        </w:rPr>
      </w:pPr>
      <w:r w:rsidRPr="009B7B54">
        <w:rPr>
          <w:rFonts w:ascii="Times New Roman" w:hAnsi="Times New Roman" w:cs="Times New Roman"/>
        </w:rPr>
        <w:t>Планируемые результаты освоения программы по информатике на уровне среднего общего обр</w:t>
      </w:r>
      <w:r w:rsidR="00D46A89" w:rsidRPr="009B7B54">
        <w:rPr>
          <w:rFonts w:ascii="Times New Roman" w:hAnsi="Times New Roman" w:cs="Times New Roman"/>
        </w:rPr>
        <w:t>азования.</w:t>
      </w:r>
    </w:p>
    <w:p w:rsidR="00782E82" w:rsidRPr="009B7B54" w:rsidRDefault="00782E82" w:rsidP="00D46A89">
      <w:pPr>
        <w:spacing w:line="276" w:lineRule="auto"/>
        <w:ind w:firstLine="740"/>
        <w:jc w:val="both"/>
        <w:rPr>
          <w:rFonts w:ascii="Times New Roman" w:hAnsi="Times New Roman" w:cs="Times New Roman"/>
        </w:rPr>
      </w:pPr>
      <w:r w:rsidRPr="009B7B54">
        <w:rPr>
          <w:rFonts w:ascii="Times New Roman" w:hAnsi="Times New Roman" w:cs="Times New Roman"/>
        </w:rPr>
        <w:t>Личностные результаты отражают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средствами учебного предмета основных направлений воспитательной деятельности. В результате изучения информатики на уровне среднего общего образования у обучающегося будут сформированы следующие личностные результаты:</w:t>
      </w:r>
    </w:p>
    <w:p w:rsidR="00782E82" w:rsidRPr="009B7B54" w:rsidRDefault="00782E82" w:rsidP="002564A9">
      <w:pPr>
        <w:numPr>
          <w:ilvl w:val="0"/>
          <w:numId w:val="19"/>
        </w:numPr>
        <w:tabs>
          <w:tab w:val="left" w:pos="1098"/>
        </w:tabs>
        <w:spacing w:line="276" w:lineRule="auto"/>
        <w:ind w:firstLine="740"/>
        <w:jc w:val="both"/>
        <w:rPr>
          <w:rFonts w:ascii="Times New Roman" w:hAnsi="Times New Roman" w:cs="Times New Roman"/>
        </w:rPr>
      </w:pPr>
      <w:r w:rsidRPr="009B7B54">
        <w:rPr>
          <w:rFonts w:ascii="Times New Roman" w:hAnsi="Times New Roman" w:cs="Times New Roman"/>
        </w:rPr>
        <w:t>гражданского воспитания:</w:t>
      </w:r>
    </w:p>
    <w:p w:rsidR="00782E82" w:rsidRPr="009B7B54" w:rsidRDefault="00782E82" w:rsidP="0002047D">
      <w:pPr>
        <w:spacing w:line="276" w:lineRule="auto"/>
        <w:ind w:firstLine="740"/>
        <w:jc w:val="both"/>
        <w:rPr>
          <w:rFonts w:ascii="Times New Roman" w:hAnsi="Times New Roman" w:cs="Times New Roman"/>
        </w:rPr>
      </w:pPr>
      <w:r w:rsidRPr="009B7B54">
        <w:rPr>
          <w:rFonts w:ascii="Times New Roman" w:hAnsi="Times New Roman" w:cs="Times New Roman"/>
        </w:rPr>
        <w:t>осознание своих конституционных прав и обязанностей, уважение закона и правопорядка, соблюдение основополагающих норм информационного права и информационной безопасности;</w:t>
      </w:r>
    </w:p>
    <w:p w:rsidR="00782E82" w:rsidRPr="009B7B54" w:rsidRDefault="00782E82" w:rsidP="0002047D">
      <w:pPr>
        <w:spacing w:line="276" w:lineRule="auto"/>
        <w:ind w:firstLine="740"/>
        <w:jc w:val="both"/>
        <w:rPr>
          <w:rFonts w:ascii="Times New Roman" w:hAnsi="Times New Roman" w:cs="Times New Roman"/>
        </w:rPr>
      </w:pPr>
      <w:r w:rsidRPr="009B7B54">
        <w:rPr>
          <w:rFonts w:ascii="Times New Roman" w:hAnsi="Times New Roman" w:cs="Times New Roman"/>
        </w:rPr>
        <w:t>готовность противостоять идеологии экстремизма, национализма, ксенофобии, дискриминации по социальным, религиозным, расовым, национальным признакам в виртуальном пространстве;</w:t>
      </w:r>
    </w:p>
    <w:p w:rsidR="00782E82" w:rsidRPr="009B7B54" w:rsidRDefault="00782E82" w:rsidP="002564A9">
      <w:pPr>
        <w:numPr>
          <w:ilvl w:val="0"/>
          <w:numId w:val="19"/>
        </w:numPr>
        <w:tabs>
          <w:tab w:val="left" w:pos="1122"/>
        </w:tabs>
        <w:spacing w:line="276" w:lineRule="auto"/>
        <w:ind w:firstLine="740"/>
        <w:jc w:val="both"/>
        <w:rPr>
          <w:rFonts w:ascii="Times New Roman" w:hAnsi="Times New Roman" w:cs="Times New Roman"/>
        </w:rPr>
      </w:pPr>
      <w:r w:rsidRPr="009B7B54">
        <w:rPr>
          <w:rFonts w:ascii="Times New Roman" w:hAnsi="Times New Roman" w:cs="Times New Roman"/>
        </w:rPr>
        <w:t>патриотического воспитания:</w:t>
      </w:r>
    </w:p>
    <w:p w:rsidR="00782E82" w:rsidRPr="009B7B54" w:rsidRDefault="00782E82" w:rsidP="0002047D">
      <w:pPr>
        <w:spacing w:line="276" w:lineRule="auto"/>
        <w:ind w:firstLine="740"/>
        <w:jc w:val="both"/>
        <w:rPr>
          <w:rFonts w:ascii="Times New Roman" w:hAnsi="Times New Roman" w:cs="Times New Roman"/>
        </w:rPr>
      </w:pPr>
      <w:r w:rsidRPr="009B7B54">
        <w:rPr>
          <w:rFonts w:ascii="Times New Roman" w:hAnsi="Times New Roman" w:cs="Times New Roman"/>
        </w:rPr>
        <w:t>ценностное отношение к историческому наследию, достижениям России в науке, искусстве, технологиях, понимание значения информатики как науки в жизни современного общества;</w:t>
      </w:r>
    </w:p>
    <w:p w:rsidR="00782E82" w:rsidRPr="009B7B54" w:rsidRDefault="00782E82" w:rsidP="002564A9">
      <w:pPr>
        <w:numPr>
          <w:ilvl w:val="0"/>
          <w:numId w:val="19"/>
        </w:numPr>
        <w:tabs>
          <w:tab w:val="left" w:pos="1122"/>
        </w:tabs>
        <w:spacing w:line="276" w:lineRule="auto"/>
        <w:ind w:firstLine="740"/>
        <w:jc w:val="both"/>
        <w:rPr>
          <w:rFonts w:ascii="Times New Roman" w:hAnsi="Times New Roman" w:cs="Times New Roman"/>
        </w:rPr>
      </w:pPr>
      <w:r w:rsidRPr="009B7B54">
        <w:rPr>
          <w:rFonts w:ascii="Times New Roman" w:hAnsi="Times New Roman" w:cs="Times New Roman"/>
        </w:rPr>
        <w:t>духовно-нравственного воспитания:</w:t>
      </w:r>
    </w:p>
    <w:p w:rsidR="00782E82" w:rsidRPr="009B7B54" w:rsidRDefault="00782E82" w:rsidP="0002047D">
      <w:pPr>
        <w:spacing w:line="276" w:lineRule="auto"/>
        <w:ind w:firstLine="740"/>
        <w:jc w:val="both"/>
        <w:rPr>
          <w:rFonts w:ascii="Times New Roman" w:hAnsi="Times New Roman" w:cs="Times New Roman"/>
        </w:rPr>
      </w:pPr>
      <w:r w:rsidRPr="009B7B54">
        <w:rPr>
          <w:rFonts w:ascii="Times New Roman" w:hAnsi="Times New Roman" w:cs="Times New Roman"/>
        </w:rPr>
        <w:t>сформированность нравственного сознания, этического поведения;</w:t>
      </w:r>
    </w:p>
    <w:p w:rsidR="00782E82" w:rsidRPr="009B7B54" w:rsidRDefault="00782E82" w:rsidP="0002047D">
      <w:pPr>
        <w:spacing w:line="276" w:lineRule="auto"/>
        <w:ind w:firstLine="740"/>
        <w:jc w:val="both"/>
        <w:rPr>
          <w:rFonts w:ascii="Times New Roman" w:hAnsi="Times New Roman" w:cs="Times New Roman"/>
        </w:rPr>
      </w:pPr>
      <w:r w:rsidRPr="009B7B54">
        <w:rPr>
          <w:rFonts w:ascii="Times New Roman" w:hAnsi="Times New Roman" w:cs="Times New Roman"/>
        </w:rPr>
        <w:t>способность оценивать ситуацию и принимать осознанные решения, ориентируясь на морально-нравственные нормы и ценности, в том числе в сети Интернет;</w:t>
      </w:r>
    </w:p>
    <w:p w:rsidR="00782E82" w:rsidRPr="009B7B54" w:rsidRDefault="00782E82" w:rsidP="002564A9">
      <w:pPr>
        <w:numPr>
          <w:ilvl w:val="0"/>
          <w:numId w:val="19"/>
        </w:numPr>
        <w:tabs>
          <w:tab w:val="left" w:pos="1122"/>
        </w:tabs>
        <w:spacing w:line="276" w:lineRule="auto"/>
        <w:ind w:firstLine="740"/>
        <w:jc w:val="both"/>
        <w:rPr>
          <w:rFonts w:ascii="Times New Roman" w:hAnsi="Times New Roman" w:cs="Times New Roman"/>
        </w:rPr>
      </w:pPr>
      <w:r w:rsidRPr="009B7B54">
        <w:rPr>
          <w:rFonts w:ascii="Times New Roman" w:hAnsi="Times New Roman" w:cs="Times New Roman"/>
        </w:rPr>
        <w:lastRenderedPageBreak/>
        <w:t>эстетического воспитания:</w:t>
      </w:r>
    </w:p>
    <w:p w:rsidR="00782E82" w:rsidRPr="009B7B54" w:rsidRDefault="00782E82" w:rsidP="0002047D">
      <w:pPr>
        <w:spacing w:line="276" w:lineRule="auto"/>
        <w:ind w:firstLine="740"/>
        <w:jc w:val="both"/>
        <w:rPr>
          <w:rFonts w:ascii="Times New Roman" w:hAnsi="Times New Roman" w:cs="Times New Roman"/>
        </w:rPr>
      </w:pPr>
      <w:r w:rsidRPr="009B7B54">
        <w:rPr>
          <w:rFonts w:ascii="Times New Roman" w:hAnsi="Times New Roman" w:cs="Times New Roman"/>
        </w:rPr>
        <w:t>эстетическое отношение к миру, включая эстетику научного и технического творчества;</w:t>
      </w:r>
    </w:p>
    <w:p w:rsidR="00782E82" w:rsidRPr="009B7B54" w:rsidRDefault="00782E82" w:rsidP="0002047D">
      <w:pPr>
        <w:spacing w:line="276" w:lineRule="auto"/>
        <w:ind w:firstLine="740"/>
        <w:jc w:val="both"/>
        <w:rPr>
          <w:rFonts w:ascii="Times New Roman" w:hAnsi="Times New Roman" w:cs="Times New Roman"/>
        </w:rPr>
      </w:pPr>
      <w:r w:rsidRPr="009B7B54">
        <w:rPr>
          <w:rFonts w:ascii="Times New Roman" w:hAnsi="Times New Roman" w:cs="Times New Roman"/>
        </w:rPr>
        <w:t>способность воспринимать различные виды искусства, в том числе основанные на использовании информационных технологий;</w:t>
      </w:r>
    </w:p>
    <w:p w:rsidR="00782E82" w:rsidRPr="009B7B54" w:rsidRDefault="00782E82" w:rsidP="002564A9">
      <w:pPr>
        <w:numPr>
          <w:ilvl w:val="0"/>
          <w:numId w:val="19"/>
        </w:numPr>
        <w:tabs>
          <w:tab w:val="left" w:pos="1122"/>
        </w:tabs>
        <w:spacing w:line="276" w:lineRule="auto"/>
        <w:ind w:firstLine="740"/>
        <w:jc w:val="both"/>
        <w:rPr>
          <w:rFonts w:ascii="Times New Roman" w:hAnsi="Times New Roman" w:cs="Times New Roman"/>
        </w:rPr>
      </w:pPr>
      <w:r w:rsidRPr="009B7B54">
        <w:rPr>
          <w:rFonts w:ascii="Times New Roman" w:hAnsi="Times New Roman" w:cs="Times New Roman"/>
        </w:rPr>
        <w:t>физического воспитания:</w:t>
      </w:r>
    </w:p>
    <w:p w:rsidR="00782E82" w:rsidRPr="009B7B54" w:rsidRDefault="00782E82" w:rsidP="0002047D">
      <w:pPr>
        <w:spacing w:line="276" w:lineRule="auto"/>
        <w:ind w:firstLine="740"/>
        <w:jc w:val="both"/>
        <w:rPr>
          <w:rFonts w:ascii="Times New Roman" w:hAnsi="Times New Roman" w:cs="Times New Roman"/>
        </w:rPr>
      </w:pPr>
      <w:r w:rsidRPr="009B7B54">
        <w:rPr>
          <w:rFonts w:ascii="Times New Roman" w:hAnsi="Times New Roman" w:cs="Times New Roman"/>
        </w:rPr>
        <w:t>сформированность здорового и безопасного образа жизни, ответственного отношения к своему здоровью, том числе и за счёт соблюдения требований безопасной эксплуатации средств информационных и коммуникационных технологий;</w:t>
      </w:r>
    </w:p>
    <w:p w:rsidR="00782E82" w:rsidRPr="009B7B54" w:rsidRDefault="00782E82" w:rsidP="002564A9">
      <w:pPr>
        <w:numPr>
          <w:ilvl w:val="0"/>
          <w:numId w:val="19"/>
        </w:numPr>
        <w:tabs>
          <w:tab w:val="left" w:pos="1154"/>
        </w:tabs>
        <w:spacing w:line="276" w:lineRule="auto"/>
        <w:ind w:firstLine="780"/>
        <w:jc w:val="both"/>
        <w:rPr>
          <w:rFonts w:ascii="Times New Roman" w:hAnsi="Times New Roman" w:cs="Times New Roman"/>
        </w:rPr>
      </w:pPr>
      <w:r w:rsidRPr="009B7B54">
        <w:rPr>
          <w:rFonts w:ascii="Times New Roman" w:hAnsi="Times New Roman" w:cs="Times New Roman"/>
        </w:rPr>
        <w:t>трудового воспитания:</w:t>
      </w:r>
    </w:p>
    <w:p w:rsidR="00782E82" w:rsidRPr="009B7B54" w:rsidRDefault="00782E82" w:rsidP="0002047D">
      <w:pPr>
        <w:spacing w:line="276" w:lineRule="auto"/>
        <w:ind w:firstLine="780"/>
        <w:jc w:val="both"/>
        <w:rPr>
          <w:rFonts w:ascii="Times New Roman" w:hAnsi="Times New Roman" w:cs="Times New Roman"/>
        </w:rPr>
      </w:pPr>
      <w:r w:rsidRPr="009B7B54">
        <w:rPr>
          <w:rFonts w:ascii="Times New Roman" w:hAnsi="Times New Roman" w:cs="Times New Roman"/>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rsidR="00782E82" w:rsidRPr="009B7B54" w:rsidRDefault="00782E82" w:rsidP="0002047D">
      <w:pPr>
        <w:spacing w:line="276" w:lineRule="auto"/>
        <w:ind w:firstLine="780"/>
        <w:jc w:val="both"/>
        <w:rPr>
          <w:rFonts w:ascii="Times New Roman" w:hAnsi="Times New Roman" w:cs="Times New Roman"/>
        </w:rPr>
      </w:pPr>
      <w:r w:rsidRPr="009B7B54">
        <w:rPr>
          <w:rFonts w:ascii="Times New Roman" w:hAnsi="Times New Roman" w:cs="Times New Roman"/>
        </w:rPr>
        <w:t>интерес к сферам профессиональной деятельности, связанным с информатикой, программированием и информационными технологиями, основанными</w:t>
      </w:r>
    </w:p>
    <w:p w:rsidR="00782E82" w:rsidRPr="009B7B54" w:rsidRDefault="00782E82" w:rsidP="0002047D">
      <w:pPr>
        <w:spacing w:line="276" w:lineRule="auto"/>
        <w:jc w:val="both"/>
        <w:rPr>
          <w:rFonts w:ascii="Times New Roman" w:hAnsi="Times New Roman" w:cs="Times New Roman"/>
        </w:rPr>
      </w:pPr>
      <w:r w:rsidRPr="009B7B54">
        <w:rPr>
          <w:rFonts w:ascii="Times New Roman" w:hAnsi="Times New Roman" w:cs="Times New Roman"/>
        </w:rPr>
        <w:t>на достижениях информатики и научно-технического прогресса, умение совершать осознанный выбор будущей профессии и реализовывать собственные жизненные планы;</w:t>
      </w:r>
    </w:p>
    <w:p w:rsidR="00782E82" w:rsidRPr="009B7B54" w:rsidRDefault="00782E82" w:rsidP="0002047D">
      <w:pPr>
        <w:spacing w:line="276" w:lineRule="auto"/>
        <w:ind w:firstLine="780"/>
        <w:jc w:val="both"/>
        <w:rPr>
          <w:rFonts w:ascii="Times New Roman" w:hAnsi="Times New Roman" w:cs="Times New Roman"/>
        </w:rPr>
      </w:pPr>
      <w:r w:rsidRPr="009B7B54">
        <w:rPr>
          <w:rFonts w:ascii="Times New Roman" w:hAnsi="Times New Roman" w:cs="Times New Roman"/>
        </w:rPr>
        <w:t>готовность и способность к образованию и самообразованию на протяжении всей жизни;</w:t>
      </w:r>
    </w:p>
    <w:p w:rsidR="00782E82" w:rsidRPr="009B7B54" w:rsidRDefault="00782E82" w:rsidP="002564A9">
      <w:pPr>
        <w:numPr>
          <w:ilvl w:val="0"/>
          <w:numId w:val="19"/>
        </w:numPr>
        <w:tabs>
          <w:tab w:val="left" w:pos="1154"/>
        </w:tabs>
        <w:spacing w:line="276" w:lineRule="auto"/>
        <w:ind w:firstLine="780"/>
        <w:jc w:val="both"/>
        <w:rPr>
          <w:rFonts w:ascii="Times New Roman" w:hAnsi="Times New Roman" w:cs="Times New Roman"/>
        </w:rPr>
      </w:pPr>
      <w:r w:rsidRPr="009B7B54">
        <w:rPr>
          <w:rFonts w:ascii="Times New Roman" w:hAnsi="Times New Roman" w:cs="Times New Roman"/>
        </w:rPr>
        <w:t>экологического воспитания:</w:t>
      </w:r>
    </w:p>
    <w:p w:rsidR="00782E82" w:rsidRPr="009B7B54" w:rsidRDefault="00782E82" w:rsidP="0002047D">
      <w:pPr>
        <w:spacing w:line="276" w:lineRule="auto"/>
        <w:ind w:firstLine="780"/>
        <w:jc w:val="both"/>
        <w:rPr>
          <w:rFonts w:ascii="Times New Roman" w:hAnsi="Times New Roman" w:cs="Times New Roman"/>
        </w:rPr>
      </w:pPr>
      <w:r w:rsidRPr="009B7B54">
        <w:rPr>
          <w:rFonts w:ascii="Times New Roman" w:hAnsi="Times New Roman" w:cs="Times New Roman"/>
        </w:rPr>
        <w:t>осознание глобального характера экологических проблем и путей их решения, в том числе с учётом возможностей информационно-коммуникационных технологий;</w:t>
      </w:r>
    </w:p>
    <w:p w:rsidR="00782E82" w:rsidRPr="009B7B54" w:rsidRDefault="00782E82" w:rsidP="002564A9">
      <w:pPr>
        <w:numPr>
          <w:ilvl w:val="0"/>
          <w:numId w:val="19"/>
        </w:numPr>
        <w:tabs>
          <w:tab w:val="left" w:pos="1154"/>
        </w:tabs>
        <w:spacing w:line="276" w:lineRule="auto"/>
        <w:ind w:firstLine="780"/>
        <w:jc w:val="both"/>
        <w:rPr>
          <w:rFonts w:ascii="Times New Roman" w:hAnsi="Times New Roman" w:cs="Times New Roman"/>
        </w:rPr>
      </w:pPr>
      <w:r w:rsidRPr="009B7B54">
        <w:rPr>
          <w:rFonts w:ascii="Times New Roman" w:hAnsi="Times New Roman" w:cs="Times New Roman"/>
        </w:rPr>
        <w:t>ценности научного познания:</w:t>
      </w:r>
    </w:p>
    <w:p w:rsidR="00782E82" w:rsidRPr="009B7B54" w:rsidRDefault="00782E82" w:rsidP="002B02B8">
      <w:pPr>
        <w:tabs>
          <w:tab w:val="left" w:pos="3469"/>
          <w:tab w:val="left" w:pos="8500"/>
        </w:tabs>
        <w:spacing w:line="276" w:lineRule="auto"/>
        <w:ind w:firstLine="780"/>
        <w:jc w:val="both"/>
        <w:rPr>
          <w:rFonts w:ascii="Times New Roman" w:hAnsi="Times New Roman" w:cs="Times New Roman"/>
        </w:rPr>
      </w:pPr>
      <w:r w:rsidRPr="009B7B54">
        <w:rPr>
          <w:rFonts w:ascii="Times New Roman" w:hAnsi="Times New Roman" w:cs="Times New Roman"/>
        </w:rPr>
        <w:t>сформированность мировоззрения, соответствующего современно</w:t>
      </w:r>
      <w:r w:rsidR="002B02B8" w:rsidRPr="009B7B54">
        <w:rPr>
          <w:rFonts w:ascii="Times New Roman" w:hAnsi="Times New Roman" w:cs="Times New Roman"/>
        </w:rPr>
        <w:t xml:space="preserve">му уровню развития информатики, достижениям научно-технического прогресса </w:t>
      </w:r>
      <w:r w:rsidRPr="009B7B54">
        <w:rPr>
          <w:rFonts w:ascii="Times New Roman" w:hAnsi="Times New Roman" w:cs="Times New Roman"/>
        </w:rPr>
        <w:t>и общественной практики, за счёт понимания роли информационных ресурсов, информационных процессов и информационных технологий в условиях цифровой трансформации многих сфер жизни современного общества;</w:t>
      </w:r>
    </w:p>
    <w:p w:rsidR="00782E82" w:rsidRPr="009B7B54" w:rsidRDefault="00782E82" w:rsidP="0002047D">
      <w:pPr>
        <w:spacing w:line="276" w:lineRule="auto"/>
        <w:ind w:firstLine="780"/>
        <w:jc w:val="both"/>
        <w:rPr>
          <w:rFonts w:ascii="Times New Roman" w:hAnsi="Times New Roman" w:cs="Times New Roman"/>
        </w:rPr>
      </w:pPr>
      <w:r w:rsidRPr="009B7B54">
        <w:rPr>
          <w:rFonts w:ascii="Times New Roman" w:hAnsi="Times New Roman" w:cs="Times New Roman"/>
        </w:rPr>
        <w:t>осознание ценности научной деятельности, готовность осуществлять проектную и исследовательскую деятельность индивидуально и в группе.</w:t>
      </w:r>
    </w:p>
    <w:p w:rsidR="00782E82" w:rsidRPr="009B7B54" w:rsidRDefault="00782E82" w:rsidP="002B02B8">
      <w:pPr>
        <w:spacing w:line="276" w:lineRule="auto"/>
        <w:ind w:firstLine="780"/>
        <w:jc w:val="both"/>
        <w:rPr>
          <w:rFonts w:ascii="Times New Roman" w:hAnsi="Times New Roman" w:cs="Times New Roman"/>
        </w:rPr>
      </w:pPr>
      <w:r w:rsidRPr="009B7B54">
        <w:rPr>
          <w:rFonts w:ascii="Times New Roman" w:hAnsi="Times New Roman" w:cs="Times New Roman"/>
        </w:rPr>
        <w:t>В процессе достижения личностных результатов освоения программы по информатике у обучающихся совершенствуется эмоциональный интеллект, предполагающий сформированность:</w:t>
      </w:r>
    </w:p>
    <w:p w:rsidR="00782E82" w:rsidRPr="009B7B54" w:rsidRDefault="002B02B8" w:rsidP="002B02B8">
      <w:pPr>
        <w:tabs>
          <w:tab w:val="left" w:pos="3469"/>
          <w:tab w:val="left" w:pos="8500"/>
        </w:tabs>
        <w:spacing w:line="276" w:lineRule="auto"/>
        <w:ind w:firstLine="780"/>
        <w:jc w:val="both"/>
        <w:rPr>
          <w:rFonts w:ascii="Times New Roman" w:hAnsi="Times New Roman" w:cs="Times New Roman"/>
        </w:rPr>
      </w:pPr>
      <w:r w:rsidRPr="009B7B54">
        <w:rPr>
          <w:rFonts w:ascii="Times New Roman" w:hAnsi="Times New Roman" w:cs="Times New Roman"/>
        </w:rPr>
        <w:t xml:space="preserve">саморегулирования, </w:t>
      </w:r>
      <w:r w:rsidR="00782E82" w:rsidRPr="009B7B54">
        <w:rPr>
          <w:rFonts w:ascii="Times New Roman" w:hAnsi="Times New Roman" w:cs="Times New Roman"/>
        </w:rPr>
        <w:t>в</w:t>
      </w:r>
      <w:r w:rsidRPr="009B7B54">
        <w:rPr>
          <w:rFonts w:ascii="Times New Roman" w:hAnsi="Times New Roman" w:cs="Times New Roman"/>
        </w:rPr>
        <w:t xml:space="preserve">ключающего самоконтроль, умение </w:t>
      </w:r>
      <w:r w:rsidR="00782E82" w:rsidRPr="009B7B54">
        <w:rPr>
          <w:rFonts w:ascii="Times New Roman" w:hAnsi="Times New Roman" w:cs="Times New Roman"/>
        </w:rPr>
        <w:t>принимать</w:t>
      </w:r>
    </w:p>
    <w:p w:rsidR="00782E82" w:rsidRPr="009B7B54" w:rsidRDefault="00782E82" w:rsidP="002B02B8">
      <w:pPr>
        <w:spacing w:line="276" w:lineRule="auto"/>
        <w:jc w:val="both"/>
        <w:rPr>
          <w:rFonts w:ascii="Times New Roman" w:hAnsi="Times New Roman" w:cs="Times New Roman"/>
        </w:rPr>
      </w:pPr>
      <w:r w:rsidRPr="009B7B54">
        <w:rPr>
          <w:rFonts w:ascii="Times New Roman" w:hAnsi="Times New Roman" w:cs="Times New Roman"/>
        </w:rPr>
        <w:t>ответственность за своё поведение, способность адаптироваться к эмоциональным изменениям и проявлять гибкость, быть открытым новому;</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2B02B8" w:rsidRPr="009B7B54" w:rsidRDefault="00782E82" w:rsidP="002B02B8">
      <w:pPr>
        <w:spacing w:line="276" w:lineRule="auto"/>
        <w:ind w:firstLine="720"/>
        <w:jc w:val="both"/>
        <w:rPr>
          <w:rFonts w:ascii="Times New Roman" w:hAnsi="Times New Roman" w:cs="Times New Roman"/>
        </w:rPr>
      </w:pPr>
      <w:r w:rsidRPr="009B7B54">
        <w:rPr>
          <w:rFonts w:ascii="Times New Roman" w:hAnsi="Times New Roman" w:cs="Times New Roman"/>
        </w:rPr>
        <w:t>социальных навыков, включающих способность выстраивать отношения с другими людьми, заботиться, проявлять</w:t>
      </w:r>
      <w:r w:rsidR="002B02B8" w:rsidRPr="009B7B54">
        <w:rPr>
          <w:rFonts w:ascii="Times New Roman" w:hAnsi="Times New Roman" w:cs="Times New Roman"/>
        </w:rPr>
        <w:t xml:space="preserve"> интерес и разрешать конфликты.</w:t>
      </w:r>
    </w:p>
    <w:p w:rsidR="00782E82" w:rsidRPr="009B7B54" w:rsidRDefault="00782E82" w:rsidP="002B02B8">
      <w:pPr>
        <w:spacing w:line="276" w:lineRule="auto"/>
        <w:ind w:firstLine="720"/>
        <w:jc w:val="both"/>
        <w:rPr>
          <w:rFonts w:ascii="Times New Roman" w:hAnsi="Times New Roman" w:cs="Times New Roman"/>
        </w:rPr>
      </w:pPr>
      <w:r w:rsidRPr="009B7B54">
        <w:rPr>
          <w:rFonts w:ascii="Times New Roman" w:hAnsi="Times New Roman" w:cs="Times New Roman"/>
        </w:rPr>
        <w:t>В результате изучения информатики на уровне среднего общего образования у обучающегося будут сформированы сформированы метапредметные результаты, отраженные в универсальных учебных действиях, а именно -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 xml:space="preserve"> Овладение универсальными познавательными действиями:</w:t>
      </w:r>
    </w:p>
    <w:p w:rsidR="00782E82" w:rsidRPr="009B7B54" w:rsidRDefault="00782E82" w:rsidP="002564A9">
      <w:pPr>
        <w:numPr>
          <w:ilvl w:val="0"/>
          <w:numId w:val="20"/>
        </w:numPr>
        <w:tabs>
          <w:tab w:val="left" w:pos="1066"/>
        </w:tabs>
        <w:spacing w:line="276" w:lineRule="auto"/>
        <w:ind w:firstLine="720"/>
        <w:jc w:val="both"/>
        <w:rPr>
          <w:rFonts w:ascii="Times New Roman" w:hAnsi="Times New Roman" w:cs="Times New Roman"/>
        </w:rPr>
      </w:pPr>
      <w:r w:rsidRPr="009B7B54">
        <w:rPr>
          <w:rFonts w:ascii="Times New Roman" w:hAnsi="Times New Roman" w:cs="Times New Roman"/>
        </w:rPr>
        <w:lastRenderedPageBreak/>
        <w:t>базовые логические действия:</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самостоятельно формулировать и актуализировать проблему, рассматривать её всесторонне;</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устанавливать существенный признак или основания для сравнения, классификации и обобщения;</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определять цели деятельности, задавать параметры и критерии их достижения;</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выявлять закономерности и противоречия в рассматриваемых явлениях;</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разрабатывать план решения проблемы с учётом анализа имеющихся материальных и нематериальных ресурсов;</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вносить коррективы в деятельность, оценивать соответствие результатов целям, оценивать риски последствий деятельности;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координировать и выполнять работу в условиях реального, виртуального и комбинированного взаимодействия;</w:t>
      </w:r>
    </w:p>
    <w:p w:rsidR="00782E82" w:rsidRPr="009B7B54" w:rsidRDefault="00782E82" w:rsidP="0002047D">
      <w:pPr>
        <w:spacing w:line="276" w:lineRule="auto"/>
        <w:ind w:firstLine="740"/>
        <w:jc w:val="both"/>
        <w:rPr>
          <w:rFonts w:ascii="Times New Roman" w:hAnsi="Times New Roman" w:cs="Times New Roman"/>
        </w:rPr>
      </w:pPr>
      <w:r w:rsidRPr="009B7B54">
        <w:rPr>
          <w:rFonts w:ascii="Times New Roman" w:hAnsi="Times New Roman" w:cs="Times New Roman"/>
        </w:rPr>
        <w:t>развивать креативное мышление при решении жизненных проблем.</w:t>
      </w:r>
    </w:p>
    <w:p w:rsidR="00782E82" w:rsidRPr="009B7B54" w:rsidRDefault="00782E82" w:rsidP="002564A9">
      <w:pPr>
        <w:numPr>
          <w:ilvl w:val="0"/>
          <w:numId w:val="20"/>
        </w:numPr>
        <w:tabs>
          <w:tab w:val="left" w:pos="1125"/>
        </w:tabs>
        <w:spacing w:line="276" w:lineRule="auto"/>
        <w:ind w:firstLine="740"/>
        <w:jc w:val="both"/>
        <w:rPr>
          <w:rFonts w:ascii="Times New Roman" w:hAnsi="Times New Roman" w:cs="Times New Roman"/>
        </w:rPr>
      </w:pPr>
      <w:r w:rsidRPr="009B7B54">
        <w:rPr>
          <w:rFonts w:ascii="Times New Roman" w:hAnsi="Times New Roman" w:cs="Times New Roman"/>
        </w:rPr>
        <w:t>базовые исследовательские действия:</w:t>
      </w:r>
    </w:p>
    <w:p w:rsidR="00782E82" w:rsidRPr="009B7B54" w:rsidRDefault="00782E82" w:rsidP="0002047D">
      <w:pPr>
        <w:spacing w:line="276" w:lineRule="auto"/>
        <w:ind w:firstLine="740"/>
        <w:jc w:val="both"/>
        <w:rPr>
          <w:rFonts w:ascii="Times New Roman" w:hAnsi="Times New Roman" w:cs="Times New Roman"/>
        </w:rPr>
      </w:pPr>
      <w:r w:rsidRPr="009B7B54">
        <w:rPr>
          <w:rFonts w:ascii="Times New Roman" w:hAnsi="Times New Roman" w:cs="Times New Roman"/>
        </w:rPr>
        <w:t>владеть навыками учебно-исследовательской и проектной деятельности, навыками разрешения проблем, способностью и готовностью к самостоятельному поиску методов решения практических задач, применению различных методов познания;</w:t>
      </w:r>
    </w:p>
    <w:p w:rsidR="00782E82" w:rsidRPr="009B7B54" w:rsidRDefault="00782E82" w:rsidP="0002047D">
      <w:pPr>
        <w:spacing w:line="276" w:lineRule="auto"/>
        <w:ind w:firstLine="740"/>
        <w:jc w:val="both"/>
        <w:rPr>
          <w:rFonts w:ascii="Times New Roman" w:hAnsi="Times New Roman" w:cs="Times New Roman"/>
        </w:rPr>
      </w:pPr>
      <w:r w:rsidRPr="009B7B54">
        <w:rPr>
          <w:rFonts w:ascii="Times New Roman" w:hAnsi="Times New Roman" w:cs="Times New Roman"/>
        </w:rPr>
        <w:t>овладеть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p>
    <w:p w:rsidR="00782E82" w:rsidRPr="009B7B54" w:rsidRDefault="00782E82" w:rsidP="0002047D">
      <w:pPr>
        <w:spacing w:line="276" w:lineRule="auto"/>
        <w:ind w:firstLine="740"/>
        <w:jc w:val="both"/>
        <w:rPr>
          <w:rFonts w:ascii="Times New Roman" w:hAnsi="Times New Roman" w:cs="Times New Roman"/>
        </w:rPr>
      </w:pPr>
      <w:r w:rsidRPr="009B7B54">
        <w:rPr>
          <w:rFonts w:ascii="Times New Roman" w:hAnsi="Times New Roman" w:cs="Times New Roman"/>
        </w:rPr>
        <w:t>формирование научного типа мышления, владение научной терминологией, ключевыми понятиями и методами;</w:t>
      </w:r>
    </w:p>
    <w:p w:rsidR="00782E82" w:rsidRPr="009B7B54" w:rsidRDefault="00782E82" w:rsidP="0002047D">
      <w:pPr>
        <w:spacing w:line="276" w:lineRule="auto"/>
        <w:ind w:firstLine="740"/>
        <w:jc w:val="both"/>
        <w:rPr>
          <w:rFonts w:ascii="Times New Roman" w:hAnsi="Times New Roman" w:cs="Times New Roman"/>
        </w:rPr>
      </w:pPr>
      <w:r w:rsidRPr="009B7B54">
        <w:rPr>
          <w:rFonts w:ascii="Times New Roman" w:hAnsi="Times New Roman" w:cs="Times New Roman"/>
        </w:rPr>
        <w:t>ставить и формулировать собственные задачи в образовательной деятельности и жизненных ситуациях;</w:t>
      </w:r>
    </w:p>
    <w:p w:rsidR="00782E82" w:rsidRPr="009B7B54" w:rsidRDefault="00782E82" w:rsidP="0002047D">
      <w:pPr>
        <w:spacing w:line="276" w:lineRule="auto"/>
        <w:ind w:firstLine="740"/>
        <w:jc w:val="both"/>
        <w:rPr>
          <w:rFonts w:ascii="Times New Roman" w:hAnsi="Times New Roman" w:cs="Times New Roman"/>
        </w:rPr>
      </w:pPr>
      <w:r w:rsidRPr="009B7B54">
        <w:rPr>
          <w:rFonts w:ascii="Times New Roman" w:hAnsi="Times New Roman" w:cs="Times New Roman"/>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rsidR="00782E82" w:rsidRPr="009B7B54" w:rsidRDefault="00782E82" w:rsidP="0002047D">
      <w:pPr>
        <w:spacing w:line="276" w:lineRule="auto"/>
        <w:ind w:firstLine="740"/>
        <w:jc w:val="both"/>
        <w:rPr>
          <w:rFonts w:ascii="Times New Roman" w:hAnsi="Times New Roman" w:cs="Times New Roman"/>
        </w:rPr>
      </w:pPr>
      <w:r w:rsidRPr="009B7B54">
        <w:rPr>
          <w:rFonts w:ascii="Times New Roman" w:hAnsi="Times New Roman" w:cs="Times New Roman"/>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782E82" w:rsidRPr="009B7B54" w:rsidRDefault="00782E82" w:rsidP="0002047D">
      <w:pPr>
        <w:spacing w:line="276" w:lineRule="auto"/>
        <w:ind w:firstLine="740"/>
        <w:jc w:val="both"/>
        <w:rPr>
          <w:rFonts w:ascii="Times New Roman" w:hAnsi="Times New Roman" w:cs="Times New Roman"/>
        </w:rPr>
      </w:pPr>
      <w:r w:rsidRPr="009B7B54">
        <w:rPr>
          <w:rFonts w:ascii="Times New Roman" w:hAnsi="Times New Roman" w:cs="Times New Roman"/>
        </w:rPr>
        <w:t>давать оценку новым ситуациям, оценивать приобретённый опыт;</w:t>
      </w:r>
    </w:p>
    <w:p w:rsidR="00782E82" w:rsidRPr="009B7B54" w:rsidRDefault="00782E82" w:rsidP="0002047D">
      <w:pPr>
        <w:spacing w:line="276" w:lineRule="auto"/>
        <w:ind w:firstLine="740"/>
        <w:jc w:val="both"/>
        <w:rPr>
          <w:rFonts w:ascii="Times New Roman" w:hAnsi="Times New Roman" w:cs="Times New Roman"/>
        </w:rPr>
      </w:pPr>
      <w:r w:rsidRPr="009B7B54">
        <w:rPr>
          <w:rFonts w:ascii="Times New Roman" w:hAnsi="Times New Roman" w:cs="Times New Roman"/>
        </w:rPr>
        <w:t>осуществлять целенаправленный поиск переноса средств и способов действия в профессиональную среду;</w:t>
      </w:r>
    </w:p>
    <w:p w:rsidR="00782E82" w:rsidRPr="009B7B54" w:rsidRDefault="00782E82" w:rsidP="0002047D">
      <w:pPr>
        <w:spacing w:line="276" w:lineRule="auto"/>
        <w:ind w:firstLine="740"/>
        <w:jc w:val="both"/>
        <w:rPr>
          <w:rFonts w:ascii="Times New Roman" w:hAnsi="Times New Roman" w:cs="Times New Roman"/>
        </w:rPr>
      </w:pPr>
      <w:r w:rsidRPr="009B7B54">
        <w:rPr>
          <w:rFonts w:ascii="Times New Roman" w:hAnsi="Times New Roman" w:cs="Times New Roman"/>
        </w:rPr>
        <w:t>переносить знания в познавательную и практическую области жизнедеятельности;</w:t>
      </w:r>
    </w:p>
    <w:p w:rsidR="00782E82" w:rsidRPr="009B7B54" w:rsidRDefault="00782E82" w:rsidP="0002047D">
      <w:pPr>
        <w:spacing w:line="276" w:lineRule="auto"/>
        <w:ind w:firstLine="740"/>
        <w:jc w:val="both"/>
        <w:rPr>
          <w:rFonts w:ascii="Times New Roman" w:hAnsi="Times New Roman" w:cs="Times New Roman"/>
        </w:rPr>
      </w:pPr>
      <w:r w:rsidRPr="009B7B54">
        <w:rPr>
          <w:rFonts w:ascii="Times New Roman" w:hAnsi="Times New Roman" w:cs="Times New Roman"/>
        </w:rPr>
        <w:t>интегрировать знания из разных предметных областей;</w:t>
      </w:r>
    </w:p>
    <w:p w:rsidR="00782E82" w:rsidRPr="009B7B54" w:rsidRDefault="00782E82" w:rsidP="0002047D">
      <w:pPr>
        <w:spacing w:line="276" w:lineRule="auto"/>
        <w:ind w:firstLine="740"/>
        <w:jc w:val="both"/>
        <w:rPr>
          <w:rFonts w:ascii="Times New Roman" w:hAnsi="Times New Roman" w:cs="Times New Roman"/>
        </w:rPr>
      </w:pPr>
      <w:r w:rsidRPr="009B7B54">
        <w:rPr>
          <w:rFonts w:ascii="Times New Roman" w:hAnsi="Times New Roman" w:cs="Times New Roman"/>
        </w:rPr>
        <w:t>выдвигать новые идеи, предлагать оригинальные подходы и решения, ставить проблемы и задачи, допускающие альтернативные решения.</w:t>
      </w:r>
    </w:p>
    <w:p w:rsidR="00782E82" w:rsidRPr="009B7B54" w:rsidRDefault="00782E82" w:rsidP="002564A9">
      <w:pPr>
        <w:numPr>
          <w:ilvl w:val="0"/>
          <w:numId w:val="20"/>
        </w:numPr>
        <w:tabs>
          <w:tab w:val="left" w:pos="1125"/>
        </w:tabs>
        <w:spacing w:line="276" w:lineRule="auto"/>
        <w:ind w:firstLine="740"/>
        <w:jc w:val="both"/>
        <w:rPr>
          <w:rFonts w:ascii="Times New Roman" w:hAnsi="Times New Roman" w:cs="Times New Roman"/>
        </w:rPr>
      </w:pPr>
      <w:r w:rsidRPr="009B7B54">
        <w:rPr>
          <w:rFonts w:ascii="Times New Roman" w:hAnsi="Times New Roman" w:cs="Times New Roman"/>
        </w:rPr>
        <w:t>работа с информацией:</w:t>
      </w:r>
    </w:p>
    <w:p w:rsidR="00782E82" w:rsidRPr="009B7B54" w:rsidRDefault="00782E82" w:rsidP="0002047D">
      <w:pPr>
        <w:spacing w:line="276" w:lineRule="auto"/>
        <w:ind w:firstLine="740"/>
        <w:jc w:val="both"/>
        <w:rPr>
          <w:rFonts w:ascii="Times New Roman" w:hAnsi="Times New Roman" w:cs="Times New Roman"/>
        </w:rPr>
      </w:pPr>
      <w:r w:rsidRPr="009B7B54">
        <w:rPr>
          <w:rFonts w:ascii="Times New Roman" w:hAnsi="Times New Roman" w:cs="Times New Roman"/>
        </w:rPr>
        <w:t>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782E82" w:rsidRPr="009B7B54" w:rsidRDefault="00782E82" w:rsidP="0002047D">
      <w:pPr>
        <w:spacing w:line="276" w:lineRule="auto"/>
        <w:ind w:firstLine="740"/>
        <w:jc w:val="both"/>
        <w:rPr>
          <w:rFonts w:ascii="Times New Roman" w:hAnsi="Times New Roman" w:cs="Times New Roman"/>
        </w:rPr>
      </w:pPr>
      <w:r w:rsidRPr="009B7B54">
        <w:rPr>
          <w:rFonts w:ascii="Times New Roman" w:hAnsi="Times New Roman" w:cs="Times New Roman"/>
        </w:rPr>
        <w:t>создавать тексты в различных форматах с учётом назначения информации и целевой аудитории, выбирая оптимальную форму представления и визуализации;</w:t>
      </w:r>
    </w:p>
    <w:p w:rsidR="00782E82" w:rsidRPr="009B7B54" w:rsidRDefault="00782E82" w:rsidP="0002047D">
      <w:pPr>
        <w:spacing w:line="276" w:lineRule="auto"/>
        <w:ind w:firstLine="740"/>
        <w:jc w:val="both"/>
        <w:rPr>
          <w:rFonts w:ascii="Times New Roman" w:hAnsi="Times New Roman" w:cs="Times New Roman"/>
        </w:rPr>
      </w:pPr>
      <w:r w:rsidRPr="009B7B54">
        <w:rPr>
          <w:rFonts w:ascii="Times New Roman" w:hAnsi="Times New Roman" w:cs="Times New Roman"/>
        </w:rPr>
        <w:t>оценивать достоверность, легитимность информации, её соответствие правовым и морально-этическим нормам;</w:t>
      </w:r>
    </w:p>
    <w:p w:rsidR="00782E82" w:rsidRPr="009B7B54" w:rsidRDefault="00782E82" w:rsidP="0002047D">
      <w:pPr>
        <w:spacing w:line="276" w:lineRule="auto"/>
        <w:ind w:firstLine="740"/>
        <w:jc w:val="both"/>
        <w:rPr>
          <w:rFonts w:ascii="Times New Roman" w:hAnsi="Times New Roman" w:cs="Times New Roman"/>
        </w:rPr>
      </w:pPr>
      <w:r w:rsidRPr="009B7B54">
        <w:rPr>
          <w:rFonts w:ascii="Times New Roman" w:hAnsi="Times New Roman" w:cs="Times New Roman"/>
        </w:rPr>
        <w:t xml:space="preserve">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w:t>
      </w:r>
      <w:r w:rsidRPr="009B7B54">
        <w:rPr>
          <w:rFonts w:ascii="Times New Roman" w:hAnsi="Times New Roman" w:cs="Times New Roman"/>
        </w:rPr>
        <w:lastRenderedPageBreak/>
        <w:t>норм информационной безопасности;</w:t>
      </w:r>
    </w:p>
    <w:p w:rsidR="002B02B8" w:rsidRPr="009B7B54" w:rsidRDefault="00782E82" w:rsidP="002B02B8">
      <w:pPr>
        <w:spacing w:line="276" w:lineRule="auto"/>
        <w:ind w:firstLine="740"/>
        <w:jc w:val="both"/>
        <w:rPr>
          <w:rFonts w:ascii="Times New Roman" w:hAnsi="Times New Roman" w:cs="Times New Roman"/>
        </w:rPr>
      </w:pPr>
      <w:r w:rsidRPr="009B7B54">
        <w:rPr>
          <w:rFonts w:ascii="Times New Roman" w:hAnsi="Times New Roman" w:cs="Times New Roman"/>
        </w:rPr>
        <w:t>владеть навыками распознавания и защиты информации, информ</w:t>
      </w:r>
      <w:r w:rsidR="002B02B8" w:rsidRPr="009B7B54">
        <w:rPr>
          <w:rFonts w:ascii="Times New Roman" w:hAnsi="Times New Roman" w:cs="Times New Roman"/>
        </w:rPr>
        <w:t>ационной безопасности личности.</w:t>
      </w:r>
    </w:p>
    <w:p w:rsidR="00782E82" w:rsidRPr="009B7B54" w:rsidRDefault="00782E82" w:rsidP="002B02B8">
      <w:pPr>
        <w:spacing w:line="276" w:lineRule="auto"/>
        <w:ind w:firstLine="740"/>
        <w:jc w:val="both"/>
        <w:rPr>
          <w:rFonts w:ascii="Times New Roman" w:hAnsi="Times New Roman" w:cs="Times New Roman"/>
        </w:rPr>
      </w:pPr>
      <w:r w:rsidRPr="009B7B54">
        <w:rPr>
          <w:rFonts w:ascii="Times New Roman" w:hAnsi="Times New Roman" w:cs="Times New Roman"/>
        </w:rPr>
        <w:t>Овладение универсальными коммуникативными действиями:</w:t>
      </w:r>
    </w:p>
    <w:p w:rsidR="00782E82" w:rsidRPr="009B7B54" w:rsidRDefault="00782E82" w:rsidP="002564A9">
      <w:pPr>
        <w:numPr>
          <w:ilvl w:val="0"/>
          <w:numId w:val="21"/>
        </w:numPr>
        <w:tabs>
          <w:tab w:val="left" w:pos="1112"/>
        </w:tabs>
        <w:spacing w:line="276" w:lineRule="auto"/>
        <w:ind w:firstLine="740"/>
        <w:jc w:val="both"/>
        <w:rPr>
          <w:rFonts w:ascii="Times New Roman" w:hAnsi="Times New Roman" w:cs="Times New Roman"/>
        </w:rPr>
      </w:pPr>
      <w:r w:rsidRPr="009B7B54">
        <w:rPr>
          <w:rFonts w:ascii="Times New Roman" w:hAnsi="Times New Roman" w:cs="Times New Roman"/>
        </w:rPr>
        <w:t>общение:</w:t>
      </w:r>
    </w:p>
    <w:p w:rsidR="00782E82" w:rsidRPr="009B7B54" w:rsidRDefault="00782E82" w:rsidP="0002047D">
      <w:pPr>
        <w:spacing w:line="276" w:lineRule="auto"/>
        <w:ind w:firstLine="740"/>
        <w:jc w:val="both"/>
        <w:rPr>
          <w:rFonts w:ascii="Times New Roman" w:hAnsi="Times New Roman" w:cs="Times New Roman"/>
        </w:rPr>
      </w:pPr>
      <w:r w:rsidRPr="009B7B54">
        <w:rPr>
          <w:rFonts w:ascii="Times New Roman" w:hAnsi="Times New Roman" w:cs="Times New Roman"/>
        </w:rPr>
        <w:t>осуществлять коммуникации во всех сферах жизни;</w:t>
      </w:r>
    </w:p>
    <w:p w:rsidR="00782E82" w:rsidRPr="009B7B54" w:rsidRDefault="00782E82" w:rsidP="0002047D">
      <w:pPr>
        <w:spacing w:line="276" w:lineRule="auto"/>
        <w:ind w:firstLine="740"/>
        <w:jc w:val="both"/>
        <w:rPr>
          <w:rFonts w:ascii="Times New Roman" w:hAnsi="Times New Roman" w:cs="Times New Roman"/>
        </w:rPr>
      </w:pPr>
      <w:r w:rsidRPr="009B7B54">
        <w:rPr>
          <w:rFonts w:ascii="Times New Roman" w:hAnsi="Times New Roman" w:cs="Times New Roman"/>
        </w:rPr>
        <w:t>распознавать невербальные средства общения, понимать значение социальных знаков, распознавать предпосылки конфликтных ситуаций и уметь смягчать конфликты;</w:t>
      </w:r>
    </w:p>
    <w:p w:rsidR="00782E82" w:rsidRPr="009B7B54" w:rsidRDefault="00782E82" w:rsidP="0002047D">
      <w:pPr>
        <w:spacing w:line="276" w:lineRule="auto"/>
        <w:ind w:firstLine="740"/>
        <w:jc w:val="both"/>
        <w:rPr>
          <w:rFonts w:ascii="Times New Roman" w:hAnsi="Times New Roman" w:cs="Times New Roman"/>
        </w:rPr>
      </w:pPr>
      <w:r w:rsidRPr="009B7B54">
        <w:rPr>
          <w:rFonts w:ascii="Times New Roman" w:hAnsi="Times New Roman" w:cs="Times New Roman"/>
        </w:rPr>
        <w:t>владеть различными способами общения и взаимодействия, аргументированно вести диалог;</w:t>
      </w:r>
    </w:p>
    <w:p w:rsidR="00782E82" w:rsidRPr="009B7B54" w:rsidRDefault="00782E82" w:rsidP="0002047D">
      <w:pPr>
        <w:spacing w:line="276" w:lineRule="auto"/>
        <w:ind w:firstLine="740"/>
        <w:jc w:val="both"/>
        <w:rPr>
          <w:rFonts w:ascii="Times New Roman" w:hAnsi="Times New Roman" w:cs="Times New Roman"/>
        </w:rPr>
      </w:pPr>
      <w:r w:rsidRPr="009B7B54">
        <w:rPr>
          <w:rFonts w:ascii="Times New Roman" w:hAnsi="Times New Roman" w:cs="Times New Roman"/>
        </w:rPr>
        <w:t>развёрнуто и логично излагать свою точку зрения.</w:t>
      </w:r>
    </w:p>
    <w:p w:rsidR="00782E82" w:rsidRPr="009B7B54" w:rsidRDefault="00782E82" w:rsidP="002564A9">
      <w:pPr>
        <w:numPr>
          <w:ilvl w:val="0"/>
          <w:numId w:val="21"/>
        </w:numPr>
        <w:tabs>
          <w:tab w:val="left" w:pos="1131"/>
        </w:tabs>
        <w:spacing w:line="276" w:lineRule="auto"/>
        <w:ind w:firstLine="740"/>
        <w:jc w:val="both"/>
        <w:rPr>
          <w:rFonts w:ascii="Times New Roman" w:hAnsi="Times New Roman" w:cs="Times New Roman"/>
        </w:rPr>
      </w:pPr>
      <w:r w:rsidRPr="009B7B54">
        <w:rPr>
          <w:rFonts w:ascii="Times New Roman" w:hAnsi="Times New Roman" w:cs="Times New Roman"/>
        </w:rPr>
        <w:t>совместная деятельность:</w:t>
      </w:r>
    </w:p>
    <w:p w:rsidR="00782E82" w:rsidRPr="009B7B54" w:rsidRDefault="00782E82" w:rsidP="0002047D">
      <w:pPr>
        <w:spacing w:line="276" w:lineRule="auto"/>
        <w:ind w:firstLine="740"/>
        <w:rPr>
          <w:rFonts w:ascii="Times New Roman" w:hAnsi="Times New Roman" w:cs="Times New Roman"/>
        </w:rPr>
      </w:pPr>
      <w:r w:rsidRPr="009B7B54">
        <w:rPr>
          <w:rFonts w:ascii="Times New Roman" w:hAnsi="Times New Roman" w:cs="Times New Roman"/>
        </w:rPr>
        <w:t>понимать и использовать преимущества командной и индивидуальной работы; выбирать тематику и методы совместных действий с учётом общих интересов и возможностей каждого члена коллектива;</w:t>
      </w:r>
    </w:p>
    <w:p w:rsidR="00782E82" w:rsidRPr="009B7B54" w:rsidRDefault="00782E82" w:rsidP="0002047D">
      <w:pPr>
        <w:spacing w:line="276" w:lineRule="auto"/>
        <w:ind w:firstLine="740"/>
        <w:jc w:val="both"/>
        <w:rPr>
          <w:rFonts w:ascii="Times New Roman" w:hAnsi="Times New Roman" w:cs="Times New Roman"/>
        </w:rPr>
      </w:pPr>
      <w:r w:rsidRPr="009B7B54">
        <w:rPr>
          <w:rFonts w:ascii="Times New Roman" w:hAnsi="Times New Roman" w:cs="Times New Roman"/>
        </w:rPr>
        <w:t>принимать цели совместной деятельности, организовывать и координировать действия по её достижению: составлять</w:t>
      </w:r>
    </w:p>
    <w:p w:rsidR="00782E82" w:rsidRPr="009B7B54" w:rsidRDefault="00782E82" w:rsidP="0002047D">
      <w:pPr>
        <w:spacing w:line="276" w:lineRule="auto"/>
        <w:ind w:firstLine="740"/>
        <w:jc w:val="both"/>
        <w:rPr>
          <w:rFonts w:ascii="Times New Roman" w:hAnsi="Times New Roman" w:cs="Times New Roman"/>
        </w:rPr>
      </w:pPr>
      <w:r w:rsidRPr="009B7B54">
        <w:rPr>
          <w:rFonts w:ascii="Times New Roman" w:hAnsi="Times New Roman" w:cs="Times New Roman"/>
        </w:rPr>
        <w:t>план действий, распределять роли с учётом мнений участников, обсуждать результаты совместной работы;</w:t>
      </w:r>
    </w:p>
    <w:p w:rsidR="00782E82" w:rsidRPr="009B7B54" w:rsidRDefault="00782E82" w:rsidP="0002047D">
      <w:pPr>
        <w:spacing w:line="276" w:lineRule="auto"/>
        <w:ind w:firstLine="740"/>
        <w:jc w:val="both"/>
        <w:rPr>
          <w:rFonts w:ascii="Times New Roman" w:hAnsi="Times New Roman" w:cs="Times New Roman"/>
        </w:rPr>
      </w:pPr>
      <w:r w:rsidRPr="009B7B54">
        <w:rPr>
          <w:rFonts w:ascii="Times New Roman" w:hAnsi="Times New Roman" w:cs="Times New Roman"/>
        </w:rPr>
        <w:t>оценивать качество своего вклада и каждого участника команды в общий результат по разработанным критериям;</w:t>
      </w:r>
    </w:p>
    <w:p w:rsidR="00782E82" w:rsidRPr="009B7B54" w:rsidRDefault="00782E82" w:rsidP="0002047D">
      <w:pPr>
        <w:spacing w:line="276" w:lineRule="auto"/>
        <w:ind w:firstLine="740"/>
        <w:jc w:val="both"/>
        <w:rPr>
          <w:rFonts w:ascii="Times New Roman" w:hAnsi="Times New Roman" w:cs="Times New Roman"/>
        </w:rPr>
      </w:pPr>
      <w:r w:rsidRPr="009B7B54">
        <w:rPr>
          <w:rFonts w:ascii="Times New Roman" w:hAnsi="Times New Roman" w:cs="Times New Roman"/>
        </w:rPr>
        <w:t>предлагать новые проекты, оценивать идеи с позиции новизны, оригинальности, практической значимости;</w:t>
      </w:r>
    </w:p>
    <w:p w:rsidR="002B02B8" w:rsidRPr="009B7B54" w:rsidRDefault="00782E82" w:rsidP="002B02B8">
      <w:pPr>
        <w:spacing w:line="276" w:lineRule="auto"/>
        <w:ind w:firstLine="740"/>
        <w:jc w:val="both"/>
        <w:rPr>
          <w:rFonts w:ascii="Times New Roman" w:hAnsi="Times New Roman" w:cs="Times New Roman"/>
        </w:rPr>
      </w:pPr>
      <w:r w:rsidRPr="009B7B54">
        <w:rPr>
          <w:rFonts w:ascii="Times New Roman" w:hAnsi="Times New Roman" w:cs="Times New Roman"/>
        </w:rPr>
        <w:t xml:space="preserve">осуществлять позитивное стратегическое поведение в различных ситуациях, проявлять творчество и </w:t>
      </w:r>
      <w:r w:rsidR="002B02B8" w:rsidRPr="009B7B54">
        <w:rPr>
          <w:rFonts w:ascii="Times New Roman" w:hAnsi="Times New Roman" w:cs="Times New Roman"/>
        </w:rPr>
        <w:t>воображение, быть инициативным.</w:t>
      </w:r>
    </w:p>
    <w:p w:rsidR="00782E82" w:rsidRPr="009B7B54" w:rsidRDefault="00782E82" w:rsidP="002B02B8">
      <w:pPr>
        <w:spacing w:line="276" w:lineRule="auto"/>
        <w:ind w:firstLine="740"/>
        <w:jc w:val="both"/>
        <w:rPr>
          <w:rFonts w:ascii="Times New Roman" w:hAnsi="Times New Roman" w:cs="Times New Roman"/>
        </w:rPr>
      </w:pPr>
      <w:r w:rsidRPr="009B7B54">
        <w:rPr>
          <w:rFonts w:ascii="Times New Roman" w:hAnsi="Times New Roman" w:cs="Times New Roman"/>
        </w:rPr>
        <w:t>Овладение универсальными регулятивными действиями:</w:t>
      </w:r>
    </w:p>
    <w:p w:rsidR="00782E82" w:rsidRPr="009B7B54" w:rsidRDefault="00782E82" w:rsidP="002564A9">
      <w:pPr>
        <w:numPr>
          <w:ilvl w:val="0"/>
          <w:numId w:val="22"/>
        </w:numPr>
        <w:tabs>
          <w:tab w:val="left" w:pos="1119"/>
        </w:tabs>
        <w:spacing w:line="276" w:lineRule="auto"/>
        <w:ind w:firstLine="740"/>
        <w:jc w:val="both"/>
        <w:rPr>
          <w:rFonts w:ascii="Times New Roman" w:hAnsi="Times New Roman" w:cs="Times New Roman"/>
        </w:rPr>
      </w:pPr>
      <w:r w:rsidRPr="009B7B54">
        <w:rPr>
          <w:rFonts w:ascii="Times New Roman" w:hAnsi="Times New Roman" w:cs="Times New Roman"/>
        </w:rPr>
        <w:t>самоорганизация:</w:t>
      </w:r>
    </w:p>
    <w:p w:rsidR="00782E82" w:rsidRPr="009B7B54" w:rsidRDefault="00782E82" w:rsidP="0002047D">
      <w:pPr>
        <w:spacing w:line="276" w:lineRule="auto"/>
        <w:ind w:firstLine="740"/>
        <w:jc w:val="both"/>
        <w:rPr>
          <w:rFonts w:ascii="Times New Roman" w:hAnsi="Times New Roman" w:cs="Times New Roman"/>
        </w:rPr>
      </w:pPr>
      <w:r w:rsidRPr="009B7B54">
        <w:rPr>
          <w:rFonts w:ascii="Times New Roman" w:hAnsi="Times New Roman" w:cs="Times New Roman"/>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782E82" w:rsidRPr="009B7B54" w:rsidRDefault="00782E82" w:rsidP="0002047D">
      <w:pPr>
        <w:spacing w:line="276" w:lineRule="auto"/>
        <w:ind w:firstLine="740"/>
        <w:rPr>
          <w:rFonts w:ascii="Times New Roman" w:hAnsi="Times New Roman" w:cs="Times New Roman"/>
        </w:rPr>
      </w:pPr>
      <w:r w:rsidRPr="009B7B54">
        <w:rPr>
          <w:rFonts w:ascii="Times New Roman" w:hAnsi="Times New Roman" w:cs="Times New Roman"/>
        </w:rPr>
        <w:t>самостоятельно составлять план решения проблемы с учётом имеющихся ресурсов, собственных возможностей и предпочтений; давать оценку новым ситуациям;</w:t>
      </w:r>
    </w:p>
    <w:p w:rsidR="00782E82" w:rsidRPr="009B7B54" w:rsidRDefault="00782E82" w:rsidP="0002047D">
      <w:pPr>
        <w:spacing w:line="276" w:lineRule="auto"/>
        <w:ind w:firstLine="740"/>
        <w:rPr>
          <w:rFonts w:ascii="Times New Roman" w:hAnsi="Times New Roman" w:cs="Times New Roman"/>
        </w:rPr>
      </w:pPr>
      <w:r w:rsidRPr="009B7B54">
        <w:rPr>
          <w:rFonts w:ascii="Times New Roman" w:hAnsi="Times New Roman" w:cs="Times New Roman"/>
        </w:rPr>
        <w:t>расширять рамки учебного предмета на основе личных предпочтений; делать осознанный выбор, аргументировать его, брать ответственность за решение;</w:t>
      </w:r>
    </w:p>
    <w:p w:rsidR="00782E82" w:rsidRPr="009B7B54" w:rsidRDefault="00782E82" w:rsidP="0002047D">
      <w:pPr>
        <w:spacing w:line="276" w:lineRule="auto"/>
        <w:ind w:firstLine="740"/>
        <w:jc w:val="both"/>
        <w:rPr>
          <w:rFonts w:ascii="Times New Roman" w:hAnsi="Times New Roman" w:cs="Times New Roman"/>
        </w:rPr>
      </w:pPr>
      <w:r w:rsidRPr="009B7B54">
        <w:rPr>
          <w:rFonts w:ascii="Times New Roman" w:hAnsi="Times New Roman" w:cs="Times New Roman"/>
        </w:rPr>
        <w:t>оценивать приобретённый опыт;</w:t>
      </w:r>
    </w:p>
    <w:p w:rsidR="00782E82" w:rsidRPr="009B7B54" w:rsidRDefault="00782E82" w:rsidP="0002047D">
      <w:pPr>
        <w:spacing w:line="276" w:lineRule="auto"/>
        <w:ind w:firstLine="740"/>
        <w:jc w:val="both"/>
        <w:rPr>
          <w:rFonts w:ascii="Times New Roman" w:hAnsi="Times New Roman" w:cs="Times New Roman"/>
        </w:rPr>
      </w:pPr>
      <w:r w:rsidRPr="009B7B54">
        <w:rPr>
          <w:rFonts w:ascii="Times New Roman" w:hAnsi="Times New Roman" w:cs="Times New Roman"/>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782E82" w:rsidRPr="009B7B54" w:rsidRDefault="00782E82" w:rsidP="002564A9">
      <w:pPr>
        <w:numPr>
          <w:ilvl w:val="0"/>
          <w:numId w:val="22"/>
        </w:numPr>
        <w:tabs>
          <w:tab w:val="left" w:pos="1148"/>
        </w:tabs>
        <w:spacing w:line="276" w:lineRule="auto"/>
        <w:ind w:firstLine="740"/>
        <w:jc w:val="both"/>
        <w:rPr>
          <w:rFonts w:ascii="Times New Roman" w:hAnsi="Times New Roman" w:cs="Times New Roman"/>
        </w:rPr>
      </w:pPr>
      <w:r w:rsidRPr="009B7B54">
        <w:rPr>
          <w:rFonts w:ascii="Times New Roman" w:hAnsi="Times New Roman" w:cs="Times New Roman"/>
        </w:rPr>
        <w:t>самоконтроль:</w:t>
      </w:r>
    </w:p>
    <w:p w:rsidR="00782E82" w:rsidRPr="009B7B54" w:rsidRDefault="00782E82" w:rsidP="0002047D">
      <w:pPr>
        <w:spacing w:line="276" w:lineRule="auto"/>
        <w:ind w:firstLine="740"/>
        <w:jc w:val="both"/>
        <w:rPr>
          <w:rFonts w:ascii="Times New Roman" w:hAnsi="Times New Roman" w:cs="Times New Roman"/>
        </w:rPr>
      </w:pPr>
      <w:r w:rsidRPr="009B7B54">
        <w:rPr>
          <w:rFonts w:ascii="Times New Roman" w:hAnsi="Times New Roman" w:cs="Times New Roman"/>
        </w:rPr>
        <w:t>давать оценку новым ситуациям, вносить коррективы в деятельность, оценивать соответствие результатов целям;</w:t>
      </w:r>
    </w:p>
    <w:p w:rsidR="00782E82" w:rsidRPr="009B7B54" w:rsidRDefault="00782E82" w:rsidP="0002047D">
      <w:pPr>
        <w:spacing w:line="276" w:lineRule="auto"/>
        <w:ind w:firstLine="740"/>
        <w:jc w:val="both"/>
        <w:rPr>
          <w:rFonts w:ascii="Times New Roman" w:hAnsi="Times New Roman" w:cs="Times New Roman"/>
        </w:rPr>
      </w:pPr>
      <w:r w:rsidRPr="009B7B54">
        <w:rPr>
          <w:rFonts w:ascii="Times New Roman" w:hAnsi="Times New Roman" w:cs="Times New Roman"/>
        </w:rPr>
        <w:t>владеть навыками познавательной рефлексии как осознания совершаемых действий и мыслительных процессов, их результатов и оснований; использовать приёмы рефлексии для оценки ситуации, выбора верного решения;</w:t>
      </w:r>
    </w:p>
    <w:p w:rsidR="00782E82" w:rsidRPr="009B7B54" w:rsidRDefault="00782E82" w:rsidP="0002047D">
      <w:pPr>
        <w:spacing w:line="276" w:lineRule="auto"/>
        <w:rPr>
          <w:rFonts w:ascii="Times New Roman" w:hAnsi="Times New Roman" w:cs="Times New Roman"/>
        </w:rPr>
      </w:pPr>
      <w:r w:rsidRPr="009B7B54">
        <w:rPr>
          <w:rFonts w:ascii="Times New Roman" w:hAnsi="Times New Roman" w:cs="Times New Roman"/>
        </w:rPr>
        <w:t>оценивать риски и своевременно принимать решения по их снижению; принимать мотивы и аргументы других при анализе результатов деятельности.</w:t>
      </w:r>
    </w:p>
    <w:p w:rsidR="00782E82" w:rsidRPr="009B7B54" w:rsidRDefault="00782E82" w:rsidP="002564A9">
      <w:pPr>
        <w:numPr>
          <w:ilvl w:val="0"/>
          <w:numId w:val="22"/>
        </w:numPr>
        <w:tabs>
          <w:tab w:val="left" w:pos="1148"/>
        </w:tabs>
        <w:spacing w:line="276" w:lineRule="auto"/>
        <w:ind w:firstLine="740"/>
        <w:jc w:val="both"/>
        <w:rPr>
          <w:rFonts w:ascii="Times New Roman" w:hAnsi="Times New Roman" w:cs="Times New Roman"/>
        </w:rPr>
      </w:pPr>
      <w:r w:rsidRPr="009B7B54">
        <w:rPr>
          <w:rFonts w:ascii="Times New Roman" w:hAnsi="Times New Roman" w:cs="Times New Roman"/>
        </w:rPr>
        <w:t>принятия себя и других:</w:t>
      </w:r>
    </w:p>
    <w:p w:rsidR="00782E82" w:rsidRPr="009B7B54" w:rsidRDefault="00782E82" w:rsidP="0002047D">
      <w:pPr>
        <w:spacing w:line="276" w:lineRule="auto"/>
        <w:ind w:firstLine="740"/>
        <w:jc w:val="both"/>
        <w:rPr>
          <w:rFonts w:ascii="Times New Roman" w:hAnsi="Times New Roman" w:cs="Times New Roman"/>
        </w:rPr>
      </w:pPr>
      <w:r w:rsidRPr="009B7B54">
        <w:rPr>
          <w:rFonts w:ascii="Times New Roman" w:hAnsi="Times New Roman" w:cs="Times New Roman"/>
        </w:rPr>
        <w:t>принимать себя, понимая свои недостатки и достоинства;</w:t>
      </w:r>
    </w:p>
    <w:p w:rsidR="00782E82" w:rsidRPr="009B7B54" w:rsidRDefault="00782E82" w:rsidP="0002047D">
      <w:pPr>
        <w:spacing w:line="276" w:lineRule="auto"/>
        <w:ind w:firstLine="740"/>
        <w:jc w:val="both"/>
        <w:rPr>
          <w:rFonts w:ascii="Times New Roman" w:hAnsi="Times New Roman" w:cs="Times New Roman"/>
        </w:rPr>
      </w:pPr>
      <w:r w:rsidRPr="009B7B54">
        <w:rPr>
          <w:rFonts w:ascii="Times New Roman" w:hAnsi="Times New Roman" w:cs="Times New Roman"/>
        </w:rPr>
        <w:t>принимать мотивы и аргументы других при анализе результатов деятельности;</w:t>
      </w:r>
    </w:p>
    <w:p w:rsidR="00782E82" w:rsidRPr="009B7B54" w:rsidRDefault="00782E82" w:rsidP="0002047D">
      <w:pPr>
        <w:spacing w:line="276" w:lineRule="auto"/>
        <w:ind w:firstLine="740"/>
        <w:jc w:val="both"/>
        <w:rPr>
          <w:rFonts w:ascii="Times New Roman" w:hAnsi="Times New Roman" w:cs="Times New Roman"/>
        </w:rPr>
      </w:pPr>
      <w:r w:rsidRPr="009B7B54">
        <w:rPr>
          <w:rFonts w:ascii="Times New Roman" w:hAnsi="Times New Roman" w:cs="Times New Roman"/>
        </w:rPr>
        <w:lastRenderedPageBreak/>
        <w:t>признавать своё право и право других на ошибку;</w:t>
      </w:r>
    </w:p>
    <w:p w:rsidR="002B02B8" w:rsidRPr="009B7B54" w:rsidRDefault="00782E82" w:rsidP="00BA3DD4">
      <w:pPr>
        <w:spacing w:line="276" w:lineRule="auto"/>
        <w:ind w:firstLine="740"/>
        <w:jc w:val="both"/>
        <w:rPr>
          <w:rFonts w:ascii="Times New Roman" w:hAnsi="Times New Roman" w:cs="Times New Roman"/>
        </w:rPr>
      </w:pPr>
      <w:r w:rsidRPr="009B7B54">
        <w:rPr>
          <w:rFonts w:ascii="Times New Roman" w:hAnsi="Times New Roman" w:cs="Times New Roman"/>
        </w:rPr>
        <w:t xml:space="preserve">развивать способность понимать </w:t>
      </w:r>
      <w:r w:rsidR="002B02B8" w:rsidRPr="009B7B54">
        <w:rPr>
          <w:rFonts w:ascii="Times New Roman" w:hAnsi="Times New Roman" w:cs="Times New Roman"/>
        </w:rPr>
        <w:t>мир с позиции другого человека.</w:t>
      </w:r>
    </w:p>
    <w:p w:rsidR="00782E82" w:rsidRPr="009B7B54" w:rsidRDefault="00782E82" w:rsidP="002B02B8">
      <w:pPr>
        <w:spacing w:line="276" w:lineRule="auto"/>
        <w:ind w:firstLine="740"/>
        <w:jc w:val="both"/>
        <w:rPr>
          <w:rFonts w:ascii="Times New Roman" w:hAnsi="Times New Roman" w:cs="Times New Roman"/>
          <w:i/>
        </w:rPr>
      </w:pPr>
      <w:r w:rsidRPr="009B7B54">
        <w:rPr>
          <w:rFonts w:ascii="Times New Roman" w:hAnsi="Times New Roman" w:cs="Times New Roman"/>
          <w:i/>
        </w:rPr>
        <w:t>Предметные результаты освоения программы по информатике базового уровня в 10 классе.</w:t>
      </w:r>
    </w:p>
    <w:p w:rsidR="00782E82" w:rsidRPr="009B7B54" w:rsidRDefault="00782E82" w:rsidP="0002047D">
      <w:pPr>
        <w:spacing w:line="276" w:lineRule="auto"/>
        <w:ind w:firstLine="740"/>
        <w:jc w:val="both"/>
        <w:rPr>
          <w:rFonts w:ascii="Times New Roman" w:hAnsi="Times New Roman" w:cs="Times New Roman"/>
        </w:rPr>
      </w:pPr>
      <w:r w:rsidRPr="009B7B54">
        <w:rPr>
          <w:rFonts w:ascii="Times New Roman" w:hAnsi="Times New Roman" w:cs="Times New Roman"/>
        </w:rPr>
        <w:t>В процессе изучения курса информатики базового уровня в 10 классе обучающимися будут достигнуты следующие предметные результаты:</w:t>
      </w:r>
    </w:p>
    <w:p w:rsidR="00782E82" w:rsidRPr="009B7B54" w:rsidRDefault="00782E82" w:rsidP="0002047D">
      <w:pPr>
        <w:spacing w:line="276" w:lineRule="auto"/>
        <w:ind w:firstLine="740"/>
        <w:jc w:val="both"/>
        <w:rPr>
          <w:rFonts w:ascii="Times New Roman" w:hAnsi="Times New Roman" w:cs="Times New Roman"/>
        </w:rPr>
      </w:pPr>
      <w:r w:rsidRPr="009B7B54">
        <w:rPr>
          <w:rFonts w:ascii="Times New Roman" w:hAnsi="Times New Roman" w:cs="Times New Roman"/>
        </w:rPr>
        <w:t>владение представлениями о роли информации и связанных с ней процессов в природе, технике и обществе, понятиями «информация», «информационный процесс», «система», «компоненты системы», «системный эффект», «информационная система», «система управления»;</w:t>
      </w:r>
    </w:p>
    <w:p w:rsidR="00782E82" w:rsidRPr="009B7B54" w:rsidRDefault="00782E82" w:rsidP="0002047D">
      <w:pPr>
        <w:spacing w:line="276" w:lineRule="auto"/>
        <w:ind w:firstLine="740"/>
        <w:jc w:val="both"/>
        <w:rPr>
          <w:rFonts w:ascii="Times New Roman" w:hAnsi="Times New Roman" w:cs="Times New Roman"/>
        </w:rPr>
      </w:pPr>
      <w:r w:rsidRPr="009B7B54">
        <w:rPr>
          <w:rFonts w:ascii="Times New Roman" w:hAnsi="Times New Roman" w:cs="Times New Roman"/>
        </w:rPr>
        <w:t>владение методами поиска информации в сети Интернет, умение критически оценивать информацию, полученную из сети Интернет;</w:t>
      </w:r>
    </w:p>
    <w:p w:rsidR="00782E82" w:rsidRPr="009B7B54" w:rsidRDefault="00782E82" w:rsidP="0002047D">
      <w:pPr>
        <w:spacing w:line="276" w:lineRule="auto"/>
        <w:ind w:firstLine="740"/>
        <w:jc w:val="both"/>
        <w:rPr>
          <w:rFonts w:ascii="Times New Roman" w:hAnsi="Times New Roman" w:cs="Times New Roman"/>
        </w:rPr>
      </w:pPr>
      <w:r w:rsidRPr="009B7B54">
        <w:rPr>
          <w:rFonts w:ascii="Times New Roman" w:hAnsi="Times New Roman" w:cs="Times New Roman"/>
        </w:rPr>
        <w:t>умение характеризовать большие данные, приводить примеры источников их получения и направления использования;</w:t>
      </w:r>
    </w:p>
    <w:p w:rsidR="00782E82" w:rsidRPr="009B7B54" w:rsidRDefault="00782E82" w:rsidP="0002047D">
      <w:pPr>
        <w:tabs>
          <w:tab w:val="left" w:pos="3766"/>
          <w:tab w:val="left" w:pos="5389"/>
        </w:tabs>
        <w:spacing w:line="276" w:lineRule="auto"/>
        <w:ind w:firstLine="740"/>
        <w:jc w:val="both"/>
        <w:rPr>
          <w:rFonts w:ascii="Times New Roman" w:hAnsi="Times New Roman" w:cs="Times New Roman"/>
        </w:rPr>
      </w:pPr>
      <w:r w:rsidRPr="009B7B54">
        <w:rPr>
          <w:rFonts w:ascii="Times New Roman" w:hAnsi="Times New Roman" w:cs="Times New Roman"/>
        </w:rPr>
        <w:t>понимание основных</w:t>
      </w:r>
      <w:r w:rsidRPr="009B7B54">
        <w:rPr>
          <w:rFonts w:ascii="Times New Roman" w:hAnsi="Times New Roman" w:cs="Times New Roman"/>
        </w:rPr>
        <w:tab/>
        <w:t>принципов</w:t>
      </w:r>
      <w:r w:rsidRPr="009B7B54">
        <w:rPr>
          <w:rFonts w:ascii="Times New Roman" w:hAnsi="Times New Roman" w:cs="Times New Roman"/>
        </w:rPr>
        <w:tab/>
        <w:t>устройства и функционирования</w:t>
      </w:r>
    </w:p>
    <w:p w:rsidR="00782E82" w:rsidRPr="009B7B54" w:rsidRDefault="00782E82" w:rsidP="0002047D">
      <w:pPr>
        <w:spacing w:line="276" w:lineRule="auto"/>
        <w:rPr>
          <w:rFonts w:ascii="Times New Roman" w:hAnsi="Times New Roman" w:cs="Times New Roman"/>
        </w:rPr>
      </w:pPr>
      <w:r w:rsidRPr="009B7B54">
        <w:rPr>
          <w:rFonts w:ascii="Times New Roman" w:hAnsi="Times New Roman" w:cs="Times New Roman"/>
        </w:rPr>
        <w:t>современных стационарных и мобильных компьютеров, тенденций развития компьютерных технологий;</w:t>
      </w:r>
    </w:p>
    <w:p w:rsidR="00782E82" w:rsidRPr="009B7B54" w:rsidRDefault="00782E82" w:rsidP="0002047D">
      <w:pPr>
        <w:spacing w:line="276" w:lineRule="auto"/>
        <w:ind w:firstLine="740"/>
        <w:jc w:val="both"/>
        <w:rPr>
          <w:rFonts w:ascii="Times New Roman" w:hAnsi="Times New Roman" w:cs="Times New Roman"/>
        </w:rPr>
      </w:pPr>
      <w:r w:rsidRPr="009B7B54">
        <w:rPr>
          <w:rFonts w:ascii="Times New Roman" w:hAnsi="Times New Roman" w:cs="Times New Roman"/>
        </w:rPr>
        <w:t>владение навыками работы с операционными системами, основными видами программного обеспечения для решения учебных задач по выбранной специализации;</w:t>
      </w:r>
    </w:p>
    <w:p w:rsidR="00782E82" w:rsidRPr="009B7B54" w:rsidRDefault="00782E82" w:rsidP="0002047D">
      <w:pPr>
        <w:spacing w:line="276" w:lineRule="auto"/>
        <w:ind w:firstLine="740"/>
        <w:jc w:val="both"/>
        <w:rPr>
          <w:rFonts w:ascii="Times New Roman" w:hAnsi="Times New Roman" w:cs="Times New Roman"/>
        </w:rPr>
      </w:pPr>
      <w:r w:rsidRPr="009B7B54">
        <w:rPr>
          <w:rFonts w:ascii="Times New Roman" w:hAnsi="Times New Roman" w:cs="Times New Roman"/>
        </w:rPr>
        <w:t>соблюдение требований техники безопасности и гигиены при работе с компьютерами и другими компонентами цифрового окружения, понимание правовых основ использования компьютерных программ, баз данных и материалов, размещённых в сети Интернет;</w:t>
      </w:r>
    </w:p>
    <w:p w:rsidR="00782E82" w:rsidRPr="009B7B54" w:rsidRDefault="00782E82" w:rsidP="0002047D">
      <w:pPr>
        <w:tabs>
          <w:tab w:val="left" w:pos="3766"/>
          <w:tab w:val="left" w:pos="5389"/>
        </w:tabs>
        <w:spacing w:line="276" w:lineRule="auto"/>
        <w:ind w:firstLine="740"/>
        <w:jc w:val="both"/>
        <w:rPr>
          <w:rFonts w:ascii="Times New Roman" w:hAnsi="Times New Roman" w:cs="Times New Roman"/>
        </w:rPr>
      </w:pPr>
      <w:r w:rsidRPr="009B7B54">
        <w:rPr>
          <w:rFonts w:ascii="Times New Roman" w:hAnsi="Times New Roman" w:cs="Times New Roman"/>
        </w:rPr>
        <w:t>понимание основных</w:t>
      </w:r>
      <w:r w:rsidRPr="009B7B54">
        <w:rPr>
          <w:rFonts w:ascii="Times New Roman" w:hAnsi="Times New Roman" w:cs="Times New Roman"/>
        </w:rPr>
        <w:tab/>
        <w:t>принципов</w:t>
      </w:r>
      <w:r w:rsidRPr="009B7B54">
        <w:rPr>
          <w:rFonts w:ascii="Times New Roman" w:hAnsi="Times New Roman" w:cs="Times New Roman"/>
        </w:rPr>
        <w:tab/>
        <w:t>дискретизации различных видов</w:t>
      </w:r>
    </w:p>
    <w:p w:rsidR="00782E82" w:rsidRPr="009B7B54" w:rsidRDefault="00782E82" w:rsidP="0002047D">
      <w:pPr>
        <w:spacing w:line="276" w:lineRule="auto"/>
        <w:rPr>
          <w:rFonts w:ascii="Times New Roman" w:hAnsi="Times New Roman" w:cs="Times New Roman"/>
        </w:rPr>
      </w:pPr>
      <w:r w:rsidRPr="009B7B54">
        <w:rPr>
          <w:rFonts w:ascii="Times New Roman" w:hAnsi="Times New Roman" w:cs="Times New Roman"/>
        </w:rPr>
        <w:t>информации, умение определять информационный объём текстовых, графических и звуковых данных при заданных параметрах дискретизации;</w:t>
      </w:r>
    </w:p>
    <w:p w:rsidR="00782E82" w:rsidRPr="009B7B54" w:rsidRDefault="00782E82" w:rsidP="0002047D">
      <w:pPr>
        <w:spacing w:line="276" w:lineRule="auto"/>
        <w:ind w:firstLine="740"/>
        <w:jc w:val="both"/>
        <w:rPr>
          <w:rFonts w:ascii="Times New Roman" w:hAnsi="Times New Roman" w:cs="Times New Roman"/>
        </w:rPr>
      </w:pPr>
      <w:r w:rsidRPr="009B7B54">
        <w:rPr>
          <w:rFonts w:ascii="Times New Roman" w:hAnsi="Times New Roman" w:cs="Times New Roman"/>
        </w:rPr>
        <w:t>умение строить неравномерные коды, допускающие однозначное декодирование сообщений (префиксные коды);</w:t>
      </w:r>
    </w:p>
    <w:p w:rsidR="00782E82" w:rsidRPr="009B7B54" w:rsidRDefault="00782E82" w:rsidP="0002047D">
      <w:pPr>
        <w:spacing w:line="276" w:lineRule="auto"/>
        <w:ind w:firstLine="740"/>
        <w:jc w:val="both"/>
        <w:rPr>
          <w:rFonts w:ascii="Times New Roman" w:hAnsi="Times New Roman" w:cs="Times New Roman"/>
        </w:rPr>
      </w:pPr>
      <w:r w:rsidRPr="009B7B54">
        <w:rPr>
          <w:rFonts w:ascii="Times New Roman" w:hAnsi="Times New Roman" w:cs="Times New Roman"/>
        </w:rPr>
        <w:t>владение теоретическим аппаратом, позволяющим осуществлять представление заданного натурального числа в различных системах счисления,</w:t>
      </w:r>
    </w:p>
    <w:p w:rsidR="00782E82" w:rsidRPr="009B7B54" w:rsidRDefault="00782E82" w:rsidP="0002047D">
      <w:pPr>
        <w:spacing w:line="276" w:lineRule="auto"/>
        <w:rPr>
          <w:rFonts w:ascii="Times New Roman" w:hAnsi="Times New Roman" w:cs="Times New Roman"/>
        </w:rPr>
      </w:pPr>
      <w:r w:rsidRPr="009B7B54">
        <w:rPr>
          <w:rFonts w:ascii="Times New Roman" w:hAnsi="Times New Roman" w:cs="Times New Roman"/>
        </w:rPr>
        <w:t>выполнять преобразования логических выражений, используя законы алгебры логики;</w:t>
      </w:r>
    </w:p>
    <w:p w:rsidR="002B02B8" w:rsidRPr="009B7B54" w:rsidRDefault="00782E82" w:rsidP="002B02B8">
      <w:pPr>
        <w:spacing w:line="276" w:lineRule="auto"/>
        <w:ind w:firstLine="740"/>
        <w:jc w:val="both"/>
        <w:rPr>
          <w:rFonts w:ascii="Times New Roman" w:hAnsi="Times New Roman" w:cs="Times New Roman"/>
        </w:rPr>
      </w:pPr>
      <w:r w:rsidRPr="009B7B54">
        <w:rPr>
          <w:rFonts w:ascii="Times New Roman" w:hAnsi="Times New Roman" w:cs="Times New Roman"/>
        </w:rPr>
        <w:t xml:space="preserve">умение создавать структурированные текстовые документы и демонстрационные материалы с использованием возможностей современных программных средств и </w:t>
      </w:r>
      <w:r w:rsidR="002B02B8" w:rsidRPr="009B7B54">
        <w:rPr>
          <w:rFonts w:ascii="Times New Roman" w:hAnsi="Times New Roman" w:cs="Times New Roman"/>
        </w:rPr>
        <w:t>облачных сервисов:</w:t>
      </w:r>
    </w:p>
    <w:p w:rsidR="00782E82" w:rsidRPr="009B7B54" w:rsidRDefault="00782E82" w:rsidP="002B02B8">
      <w:pPr>
        <w:spacing w:line="276" w:lineRule="auto"/>
        <w:ind w:firstLine="740"/>
        <w:jc w:val="both"/>
        <w:rPr>
          <w:rFonts w:ascii="Times New Roman" w:hAnsi="Times New Roman" w:cs="Times New Roman"/>
          <w:i/>
        </w:rPr>
      </w:pPr>
      <w:r w:rsidRPr="009B7B54">
        <w:rPr>
          <w:rFonts w:ascii="Times New Roman" w:hAnsi="Times New Roman" w:cs="Times New Roman"/>
          <w:i/>
        </w:rPr>
        <w:t>Предметные результаты освоения программы по информатике базового уровня в 11 классе.</w:t>
      </w:r>
    </w:p>
    <w:p w:rsidR="00782E82" w:rsidRPr="009B7B54" w:rsidRDefault="00782E82" w:rsidP="0002047D">
      <w:pPr>
        <w:spacing w:line="276" w:lineRule="auto"/>
        <w:ind w:firstLine="740"/>
        <w:jc w:val="both"/>
        <w:rPr>
          <w:rFonts w:ascii="Times New Roman" w:hAnsi="Times New Roman" w:cs="Times New Roman"/>
        </w:rPr>
      </w:pPr>
      <w:r w:rsidRPr="009B7B54">
        <w:rPr>
          <w:rFonts w:ascii="Times New Roman" w:hAnsi="Times New Roman" w:cs="Times New Roman"/>
        </w:rPr>
        <w:t>В процессе изучения курса информатики базового уровня в 11 классе обучающимися будут достигнуты следующий предметные результаты:</w:t>
      </w:r>
    </w:p>
    <w:p w:rsidR="00782E82" w:rsidRPr="009B7B54" w:rsidRDefault="00782E82" w:rsidP="0002047D">
      <w:pPr>
        <w:spacing w:line="276" w:lineRule="auto"/>
        <w:ind w:firstLine="740"/>
        <w:jc w:val="both"/>
        <w:rPr>
          <w:rFonts w:ascii="Times New Roman" w:hAnsi="Times New Roman" w:cs="Times New Roman"/>
        </w:rPr>
      </w:pPr>
      <w:r w:rsidRPr="009B7B54">
        <w:rPr>
          <w:rFonts w:ascii="Times New Roman" w:hAnsi="Times New Roman" w:cs="Times New Roman"/>
        </w:rPr>
        <w:t>наличие представлений о компьютерных сетях и их роли в современном мире, об общих принципах разработки и функционирования интернет-приложений;</w:t>
      </w:r>
    </w:p>
    <w:p w:rsidR="00782E82" w:rsidRPr="009B7B54" w:rsidRDefault="00782E82" w:rsidP="0002047D">
      <w:pPr>
        <w:spacing w:line="276" w:lineRule="auto"/>
        <w:ind w:firstLine="740"/>
        <w:jc w:val="both"/>
        <w:rPr>
          <w:rFonts w:ascii="Times New Roman" w:hAnsi="Times New Roman" w:cs="Times New Roman"/>
        </w:rPr>
      </w:pPr>
      <w:r w:rsidRPr="009B7B54">
        <w:rPr>
          <w:rFonts w:ascii="Times New Roman" w:hAnsi="Times New Roman" w:cs="Times New Roman"/>
        </w:rPr>
        <w:t>понимание угроз информационной безопасности, использование методов и средств противодействия этим угрозам, соблюдение мер безопасности, предотвращающих незаконное распространение персональных данных;</w:t>
      </w:r>
    </w:p>
    <w:p w:rsidR="00782E82" w:rsidRPr="009B7B54" w:rsidRDefault="00782E82" w:rsidP="0002047D">
      <w:pPr>
        <w:spacing w:line="276" w:lineRule="auto"/>
        <w:ind w:firstLine="740"/>
        <w:jc w:val="both"/>
        <w:rPr>
          <w:rFonts w:ascii="Times New Roman" w:hAnsi="Times New Roman" w:cs="Times New Roman"/>
        </w:rPr>
      </w:pPr>
      <w:r w:rsidRPr="009B7B54">
        <w:rPr>
          <w:rFonts w:ascii="Times New Roman" w:hAnsi="Times New Roman" w:cs="Times New Roman"/>
        </w:rPr>
        <w:t>владение теоретическим аппаратом, позволяющим определять кратчайший путь во взвешенном графе и количество путей между вершинами ориентированного ациклического графа;</w:t>
      </w:r>
    </w:p>
    <w:p w:rsidR="00782E82" w:rsidRPr="009B7B54" w:rsidRDefault="00782E82" w:rsidP="0002047D">
      <w:pPr>
        <w:spacing w:line="276" w:lineRule="auto"/>
        <w:ind w:firstLine="740"/>
        <w:jc w:val="both"/>
        <w:rPr>
          <w:rFonts w:ascii="Times New Roman" w:hAnsi="Times New Roman" w:cs="Times New Roman"/>
        </w:rPr>
      </w:pPr>
      <w:r w:rsidRPr="009B7B54">
        <w:rPr>
          <w:rFonts w:ascii="Times New Roman" w:hAnsi="Times New Roman" w:cs="Times New Roman"/>
        </w:rPr>
        <w:t xml:space="preserve">умение читать и понимать программы, реализующие несложные алгоритмы обработки числовых и текстовых данных (в том числе массивов и символьных строк) на выбранном для изучения универсальном языке программирования высокого уровня (Паскаль, </w:t>
      </w:r>
      <w:r w:rsidRPr="009B7B54">
        <w:rPr>
          <w:rFonts w:ascii="Times New Roman" w:hAnsi="Times New Roman" w:cs="Times New Roman"/>
          <w:lang w:val="en-US" w:eastAsia="en-US" w:bidi="en-US"/>
        </w:rPr>
        <w:t>Python</w:t>
      </w:r>
      <w:r w:rsidRPr="009B7B54">
        <w:rPr>
          <w:rFonts w:ascii="Times New Roman" w:hAnsi="Times New Roman" w:cs="Times New Roman"/>
          <w:lang w:eastAsia="en-US" w:bidi="en-US"/>
        </w:rPr>
        <w:t xml:space="preserve">, </w:t>
      </w:r>
      <w:r w:rsidRPr="009B7B54">
        <w:rPr>
          <w:rFonts w:ascii="Times New Roman" w:hAnsi="Times New Roman" w:cs="Times New Roman"/>
          <w:lang w:val="en-US" w:eastAsia="en-US" w:bidi="en-US"/>
        </w:rPr>
        <w:t>Java</w:t>
      </w:r>
      <w:r w:rsidRPr="009B7B54">
        <w:rPr>
          <w:rFonts w:ascii="Times New Roman" w:hAnsi="Times New Roman" w:cs="Times New Roman"/>
          <w:lang w:eastAsia="en-US" w:bidi="en-US"/>
        </w:rPr>
        <w:t xml:space="preserve">, </w:t>
      </w:r>
      <w:r w:rsidRPr="009B7B54">
        <w:rPr>
          <w:rFonts w:ascii="Times New Roman" w:hAnsi="Times New Roman" w:cs="Times New Roman"/>
        </w:rPr>
        <w:lastRenderedPageBreak/>
        <w:t>C++, С#), анализировать алгоритмы с использованием таблиц трассировки, определять без использования компьютера результаты выполнения несложных программ, включающих циклы, ветвления и подпрограммы, при заданных исходных данных, модифицировать готовые программы для решения новых задач, использовать их в своих программах в качестве подпрограмм (процедур, функций);</w:t>
      </w:r>
    </w:p>
    <w:p w:rsidR="00782E82" w:rsidRPr="009B7B54" w:rsidRDefault="00782E82" w:rsidP="0002047D">
      <w:pPr>
        <w:spacing w:line="276" w:lineRule="auto"/>
        <w:ind w:firstLine="740"/>
        <w:jc w:val="both"/>
        <w:rPr>
          <w:rFonts w:ascii="Times New Roman" w:hAnsi="Times New Roman" w:cs="Times New Roman"/>
        </w:rPr>
      </w:pPr>
      <w:r w:rsidRPr="009B7B54">
        <w:rPr>
          <w:rFonts w:ascii="Times New Roman" w:hAnsi="Times New Roman" w:cs="Times New Roman"/>
        </w:rPr>
        <w:t xml:space="preserve">умение реализовывать на выбранном для изучения языке программирования высокого уровня (Паскаль, </w:t>
      </w:r>
      <w:r w:rsidRPr="009B7B54">
        <w:rPr>
          <w:rFonts w:ascii="Times New Roman" w:hAnsi="Times New Roman" w:cs="Times New Roman"/>
          <w:lang w:val="en-US" w:eastAsia="en-US" w:bidi="en-US"/>
        </w:rPr>
        <w:t>Python</w:t>
      </w:r>
      <w:r w:rsidRPr="009B7B54">
        <w:rPr>
          <w:rFonts w:ascii="Times New Roman" w:hAnsi="Times New Roman" w:cs="Times New Roman"/>
          <w:lang w:eastAsia="en-US" w:bidi="en-US"/>
        </w:rPr>
        <w:t xml:space="preserve">, </w:t>
      </w:r>
      <w:r w:rsidRPr="009B7B54">
        <w:rPr>
          <w:rFonts w:ascii="Times New Roman" w:hAnsi="Times New Roman" w:cs="Times New Roman"/>
          <w:lang w:val="en-US" w:eastAsia="en-US" w:bidi="en-US"/>
        </w:rPr>
        <w:t>Java</w:t>
      </w:r>
      <w:r w:rsidRPr="009B7B54">
        <w:rPr>
          <w:rFonts w:ascii="Times New Roman" w:hAnsi="Times New Roman" w:cs="Times New Roman"/>
          <w:lang w:eastAsia="en-US" w:bidi="en-US"/>
        </w:rPr>
        <w:t xml:space="preserve">, </w:t>
      </w:r>
      <w:r w:rsidRPr="009B7B54">
        <w:rPr>
          <w:rFonts w:ascii="Times New Roman" w:hAnsi="Times New Roman" w:cs="Times New Roman"/>
        </w:rPr>
        <w:t>C++, С#) типовые алгоритмы обработки чисел, числовых последовательностей и массивов: представление числа в виде набора простых сомножителей, нахождение максимальной (минимальной) цифры натурального числа, записанного в системе счисления с основанием, не превышающим 10, вычисление обобщённых характеристик элементов массива или числовой последовательности (суммы, произведения, среднего арифметического, минимального и максимального элементов, количества элементов, удовлетворяющих заданному условию), сортировку элементов массива;</w:t>
      </w:r>
    </w:p>
    <w:p w:rsidR="00782E82" w:rsidRPr="009B7B54" w:rsidRDefault="00782E82" w:rsidP="0002047D">
      <w:pPr>
        <w:spacing w:line="276" w:lineRule="auto"/>
        <w:ind w:firstLine="800"/>
        <w:jc w:val="both"/>
        <w:rPr>
          <w:rFonts w:ascii="Times New Roman" w:hAnsi="Times New Roman" w:cs="Times New Roman"/>
        </w:rPr>
      </w:pPr>
      <w:r w:rsidRPr="009B7B54">
        <w:rPr>
          <w:rFonts w:ascii="Times New Roman" w:hAnsi="Times New Roman" w:cs="Times New Roman"/>
        </w:rPr>
        <w:t>умение использовать табличные (реляционные) базы данных, в частности, составлять запросы к базам данных (в том числе запросы с вычисляемыми полями), выполнять сортировку и поиск записей в базе данных, наполнять разработанную базу данных, умение использовать электронные таблицы для анализа, представления и обработки данных (включая вычисление суммы, среднего арифметического, наибольшего и наименьшего значений, решение уравнений);</w:t>
      </w:r>
    </w:p>
    <w:p w:rsidR="00782E82" w:rsidRPr="009B7B54" w:rsidRDefault="00782E82" w:rsidP="0002047D">
      <w:pPr>
        <w:spacing w:line="276" w:lineRule="auto"/>
        <w:ind w:firstLine="800"/>
        <w:jc w:val="both"/>
        <w:rPr>
          <w:rFonts w:ascii="Times New Roman" w:hAnsi="Times New Roman" w:cs="Times New Roman"/>
        </w:rPr>
      </w:pPr>
      <w:r w:rsidRPr="009B7B54">
        <w:rPr>
          <w:rFonts w:ascii="Times New Roman" w:hAnsi="Times New Roman" w:cs="Times New Roman"/>
        </w:rPr>
        <w:t>умение использовать компьютерно-математические модели для анализа объектов и процессов: формулировать цель моделирования, выполнять анализ результатов, полученных в ходе моделирования, оценивать соответствие модели моделируемому объекту или процессу, представлять результаты моделирования в наглядном виде;</w:t>
      </w:r>
    </w:p>
    <w:p w:rsidR="00782E82" w:rsidRPr="009B7B54" w:rsidRDefault="00782E82" w:rsidP="0002047D">
      <w:pPr>
        <w:spacing w:line="276" w:lineRule="auto"/>
        <w:ind w:firstLine="800"/>
        <w:jc w:val="both"/>
        <w:rPr>
          <w:rFonts w:ascii="Times New Roman" w:hAnsi="Times New Roman" w:cs="Times New Roman"/>
        </w:rPr>
      </w:pPr>
      <w:r w:rsidRPr="009B7B54">
        <w:rPr>
          <w:rFonts w:ascii="Times New Roman" w:hAnsi="Times New Roman" w:cs="Times New Roman"/>
        </w:rPr>
        <w:t>умение организовывать личное информационное пространство с использованием различных цифровых технологий, понимание возможностей цифровых сервисов государственных услуг, цифровых образовательных сервисов, понимание возможностей и ограничений технологий искусственного интеллекта в различных областях, наличие представлений об использовании информационных технологий в различных профессиональных сферах.</w:t>
      </w:r>
    </w:p>
    <w:p w:rsidR="002B02B8" w:rsidRPr="009B7B54" w:rsidRDefault="002B02B8" w:rsidP="007112BE">
      <w:pPr>
        <w:pStyle w:val="3"/>
        <w:rPr>
          <w:b w:val="0"/>
        </w:rPr>
      </w:pPr>
      <w:bookmarkStart w:id="34" w:name="_Toc149663017"/>
      <w:r w:rsidRPr="009B7B54">
        <w:rPr>
          <w:b w:val="0"/>
        </w:rPr>
        <w:t>2.1.</w:t>
      </w:r>
      <w:r w:rsidR="00F802B4" w:rsidRPr="009B7B54">
        <w:rPr>
          <w:b w:val="0"/>
        </w:rPr>
        <w:t>17</w:t>
      </w:r>
      <w:r w:rsidRPr="009B7B54">
        <w:rPr>
          <w:b w:val="0"/>
        </w:rPr>
        <w:t xml:space="preserve">. </w:t>
      </w:r>
      <w:r w:rsidR="00782E82" w:rsidRPr="009B7B54">
        <w:rPr>
          <w:b w:val="0"/>
        </w:rPr>
        <w:t>Федеральная рабочая программа по учебному предмету</w:t>
      </w:r>
      <w:bookmarkEnd w:id="34"/>
      <w:r w:rsidR="00782E82" w:rsidRPr="009B7B54">
        <w:rPr>
          <w:b w:val="0"/>
        </w:rPr>
        <w:t xml:space="preserve"> </w:t>
      </w:r>
    </w:p>
    <w:p w:rsidR="00782E82" w:rsidRPr="009B7B54" w:rsidRDefault="00782E82" w:rsidP="007112BE">
      <w:pPr>
        <w:pStyle w:val="3"/>
        <w:rPr>
          <w:b w:val="0"/>
        </w:rPr>
      </w:pPr>
      <w:bookmarkStart w:id="35" w:name="_Toc149663018"/>
      <w:r w:rsidRPr="009B7B54">
        <w:rPr>
          <w:b w:val="0"/>
        </w:rPr>
        <w:t>«Инф</w:t>
      </w:r>
      <w:r w:rsidR="002B02B8" w:rsidRPr="009B7B54">
        <w:rPr>
          <w:b w:val="0"/>
        </w:rPr>
        <w:t>орматика» (углублённый уровень)</w:t>
      </w:r>
      <w:bookmarkEnd w:id="35"/>
    </w:p>
    <w:p w:rsidR="002B02B8" w:rsidRPr="009B7B54" w:rsidRDefault="002B02B8" w:rsidP="002B02B8">
      <w:pPr>
        <w:tabs>
          <w:tab w:val="left" w:pos="1470"/>
        </w:tabs>
        <w:spacing w:line="276" w:lineRule="auto"/>
        <w:jc w:val="both"/>
        <w:rPr>
          <w:rFonts w:ascii="Times New Roman" w:hAnsi="Times New Roman" w:cs="Times New Roman"/>
        </w:rPr>
      </w:pPr>
    </w:p>
    <w:p w:rsidR="002B02B8" w:rsidRPr="009B7B54" w:rsidRDefault="00782E82" w:rsidP="002B02B8">
      <w:pPr>
        <w:tabs>
          <w:tab w:val="left" w:pos="1470"/>
        </w:tabs>
        <w:spacing w:line="276" w:lineRule="auto"/>
        <w:ind w:firstLine="851"/>
        <w:jc w:val="both"/>
        <w:rPr>
          <w:rFonts w:ascii="Times New Roman" w:hAnsi="Times New Roman" w:cs="Times New Roman"/>
        </w:rPr>
      </w:pPr>
      <w:r w:rsidRPr="009B7B54">
        <w:rPr>
          <w:rFonts w:ascii="Times New Roman" w:hAnsi="Times New Roman" w:cs="Times New Roman"/>
        </w:rPr>
        <w:t>Федеральная рабочая программа по учебному предмету «Информатика» (углублённый уровень) (предметная область «Математика и информатика») (далее соответственно - программа по информатике, информатика) включает пояснительную записку, содержание обучения, планируемые результаты освоения программы по информатике.</w:t>
      </w:r>
    </w:p>
    <w:p w:rsidR="002B02B8" w:rsidRPr="009B7B54" w:rsidRDefault="00782E82" w:rsidP="002B02B8">
      <w:pPr>
        <w:tabs>
          <w:tab w:val="left" w:pos="1470"/>
        </w:tabs>
        <w:spacing w:line="276" w:lineRule="auto"/>
        <w:ind w:firstLine="851"/>
        <w:jc w:val="both"/>
        <w:rPr>
          <w:rFonts w:ascii="Times New Roman" w:hAnsi="Times New Roman" w:cs="Times New Roman"/>
        </w:rPr>
      </w:pPr>
      <w:r w:rsidRPr="009B7B54">
        <w:rPr>
          <w:rFonts w:ascii="Times New Roman" w:hAnsi="Times New Roman" w:cs="Times New Roman"/>
        </w:rPr>
        <w:t>Пояснительная записка отражает общие цели и за</w:t>
      </w:r>
      <w:r w:rsidR="002B02B8" w:rsidRPr="009B7B54">
        <w:rPr>
          <w:rFonts w:ascii="Times New Roman" w:hAnsi="Times New Roman" w:cs="Times New Roman"/>
        </w:rPr>
        <w:t xml:space="preserve">дачи информатики, </w:t>
      </w:r>
      <w:r w:rsidRPr="009B7B54">
        <w:rPr>
          <w:rFonts w:ascii="Times New Roman" w:hAnsi="Times New Roman" w:cs="Times New Roman"/>
        </w:rPr>
        <w:t>характеристику психологических предпосылок к её изучению обучающимися, место в структуре учебного плана, а также подходы к отбору содержания, к определению планируемых результатов и к структ</w:t>
      </w:r>
      <w:r w:rsidR="002B02B8" w:rsidRPr="009B7B54">
        <w:rPr>
          <w:rFonts w:ascii="Times New Roman" w:hAnsi="Times New Roman" w:cs="Times New Roman"/>
        </w:rPr>
        <w:t>уре тематического планирования.</w:t>
      </w:r>
    </w:p>
    <w:p w:rsidR="002B02B8" w:rsidRPr="009B7B54" w:rsidRDefault="00782E82" w:rsidP="002B02B8">
      <w:pPr>
        <w:tabs>
          <w:tab w:val="left" w:pos="1470"/>
        </w:tabs>
        <w:spacing w:line="276" w:lineRule="auto"/>
        <w:ind w:firstLine="851"/>
        <w:jc w:val="both"/>
        <w:rPr>
          <w:rFonts w:ascii="Times New Roman" w:hAnsi="Times New Roman" w:cs="Times New Roman"/>
        </w:rPr>
      </w:pPr>
      <w:r w:rsidRPr="009B7B54">
        <w:rPr>
          <w:rFonts w:ascii="Times New Roman" w:hAnsi="Times New Roman" w:cs="Times New Roman"/>
        </w:rPr>
        <w:t>Содержание обучения раскрывает содержательные линии, которые предлагаются для обязательного изучения в каждом классе на уров</w:t>
      </w:r>
      <w:r w:rsidR="002B02B8" w:rsidRPr="009B7B54">
        <w:rPr>
          <w:rFonts w:ascii="Times New Roman" w:hAnsi="Times New Roman" w:cs="Times New Roman"/>
        </w:rPr>
        <w:t>не среднего общего образования.</w:t>
      </w:r>
    </w:p>
    <w:p w:rsidR="002B02B8" w:rsidRPr="009B7B54" w:rsidRDefault="00782E82" w:rsidP="002B02B8">
      <w:pPr>
        <w:tabs>
          <w:tab w:val="left" w:pos="1470"/>
        </w:tabs>
        <w:spacing w:line="276" w:lineRule="auto"/>
        <w:ind w:firstLine="851"/>
        <w:jc w:val="both"/>
        <w:rPr>
          <w:rFonts w:ascii="Times New Roman" w:hAnsi="Times New Roman" w:cs="Times New Roman"/>
        </w:rPr>
      </w:pPr>
      <w:r w:rsidRPr="009B7B54">
        <w:rPr>
          <w:rFonts w:ascii="Times New Roman" w:hAnsi="Times New Roman" w:cs="Times New Roman"/>
        </w:rPr>
        <w:t>Планируемые результаты освоения программы по информатике включают личностные, метапредметные результаты за весь период обучения на уровне среднего общего образования, а также предметные достижения обуча</w:t>
      </w:r>
      <w:r w:rsidR="002B02B8" w:rsidRPr="009B7B54">
        <w:rPr>
          <w:rFonts w:ascii="Times New Roman" w:hAnsi="Times New Roman" w:cs="Times New Roman"/>
        </w:rPr>
        <w:t>ющегося за каждый год обучения.</w:t>
      </w:r>
    </w:p>
    <w:p w:rsidR="002B02B8" w:rsidRPr="009B7B54" w:rsidRDefault="002B02B8" w:rsidP="002B02B8">
      <w:pPr>
        <w:tabs>
          <w:tab w:val="left" w:pos="1470"/>
        </w:tabs>
        <w:spacing w:line="276" w:lineRule="auto"/>
        <w:ind w:firstLine="851"/>
        <w:jc w:val="both"/>
        <w:rPr>
          <w:rFonts w:ascii="Times New Roman" w:hAnsi="Times New Roman" w:cs="Times New Roman"/>
          <w:i/>
        </w:rPr>
      </w:pPr>
    </w:p>
    <w:p w:rsidR="002B02B8" w:rsidRPr="009B7B54" w:rsidRDefault="002B02B8" w:rsidP="002B02B8">
      <w:pPr>
        <w:tabs>
          <w:tab w:val="left" w:pos="1470"/>
        </w:tabs>
        <w:spacing w:line="276" w:lineRule="auto"/>
        <w:ind w:firstLine="851"/>
        <w:jc w:val="both"/>
        <w:rPr>
          <w:rFonts w:ascii="Times New Roman" w:hAnsi="Times New Roman" w:cs="Times New Roman"/>
          <w:i/>
        </w:rPr>
      </w:pPr>
      <w:r w:rsidRPr="009B7B54">
        <w:rPr>
          <w:rFonts w:ascii="Times New Roman" w:hAnsi="Times New Roman" w:cs="Times New Roman"/>
          <w:i/>
        </w:rPr>
        <w:t>Пояснительная записка.</w:t>
      </w:r>
    </w:p>
    <w:p w:rsidR="002B02B8" w:rsidRPr="009B7B54" w:rsidRDefault="00782E82" w:rsidP="002B02B8">
      <w:pPr>
        <w:tabs>
          <w:tab w:val="left" w:pos="1470"/>
        </w:tabs>
        <w:spacing w:line="276" w:lineRule="auto"/>
        <w:ind w:firstLine="851"/>
        <w:jc w:val="both"/>
        <w:rPr>
          <w:rFonts w:ascii="Times New Roman" w:hAnsi="Times New Roman" w:cs="Times New Roman"/>
        </w:rPr>
      </w:pPr>
      <w:r w:rsidRPr="009B7B54">
        <w:rPr>
          <w:rFonts w:ascii="Times New Roman" w:hAnsi="Times New Roman" w:cs="Times New Roman"/>
        </w:rPr>
        <w:lastRenderedPageBreak/>
        <w:t>Программа по информатике (углублённый уровень) на уровне среднего общего образования разработана на основе требований к результатам освоения основной образовательной программы среднего общего образования, представленных в ФГОС СОО, а также федеральн</w:t>
      </w:r>
      <w:r w:rsidR="002B02B8" w:rsidRPr="009B7B54">
        <w:rPr>
          <w:rFonts w:ascii="Times New Roman" w:hAnsi="Times New Roman" w:cs="Times New Roman"/>
        </w:rPr>
        <w:t>ой рабочей программы воспитания.</w:t>
      </w:r>
    </w:p>
    <w:p w:rsidR="002B02B8" w:rsidRPr="009B7B54" w:rsidRDefault="00782E82" w:rsidP="002B02B8">
      <w:pPr>
        <w:tabs>
          <w:tab w:val="left" w:pos="1470"/>
        </w:tabs>
        <w:spacing w:line="276" w:lineRule="auto"/>
        <w:ind w:firstLine="851"/>
        <w:jc w:val="both"/>
        <w:rPr>
          <w:rFonts w:ascii="Times New Roman" w:hAnsi="Times New Roman" w:cs="Times New Roman"/>
          <w:i/>
        </w:rPr>
      </w:pPr>
      <w:r w:rsidRPr="009B7B54">
        <w:rPr>
          <w:rFonts w:ascii="Times New Roman" w:hAnsi="Times New Roman" w:cs="Times New Roman"/>
        </w:rPr>
        <w:t>Программа по информатике даёт представление о целях, общей стратегии обучения, воспитания и развития обучающихся средствами учебного предмета «Информатика» на углублённом уровне, устанавливает обязательное предметное содержание, предусматривает его структурирование по разделам и темам курса, определяет распределение его по классам (годам изучения), даёт примерное распределение учебных часов по тематическим разделам курса и рекомендуемую (примерную) последовательность их изучения с учётом межпредметных и внутрипредметных связей, логики учебного процесса, возрастных особенностей обучающихся.</w:t>
      </w:r>
    </w:p>
    <w:p w:rsidR="00782E82" w:rsidRPr="009B7B54" w:rsidRDefault="00782E82" w:rsidP="002B02B8">
      <w:pPr>
        <w:tabs>
          <w:tab w:val="left" w:pos="1470"/>
        </w:tabs>
        <w:spacing w:line="276" w:lineRule="auto"/>
        <w:ind w:firstLine="851"/>
        <w:jc w:val="both"/>
        <w:rPr>
          <w:rFonts w:ascii="Times New Roman" w:hAnsi="Times New Roman" w:cs="Times New Roman"/>
          <w:i/>
        </w:rPr>
      </w:pPr>
      <w:r w:rsidRPr="009B7B54">
        <w:rPr>
          <w:rFonts w:ascii="Times New Roman" w:hAnsi="Times New Roman" w:cs="Times New Roman"/>
        </w:rPr>
        <w:t>Программа по информатике определяет количественные и качественные характеристики учебного материала для каждого года изучения, в том числе для содержательного наполнения разного вида контроля (промежуточной аттестации обучающихся, всероссийских проверочных работ, государственной итоговой аттестации). Программа по информатике является</w:t>
      </w:r>
    </w:p>
    <w:p w:rsidR="002B02B8" w:rsidRPr="009B7B54" w:rsidRDefault="00782E82" w:rsidP="002B02B8">
      <w:pPr>
        <w:spacing w:line="276" w:lineRule="auto"/>
        <w:rPr>
          <w:rFonts w:ascii="Times New Roman" w:hAnsi="Times New Roman" w:cs="Times New Roman"/>
        </w:rPr>
      </w:pPr>
      <w:r w:rsidRPr="009B7B54">
        <w:rPr>
          <w:rFonts w:ascii="Times New Roman" w:hAnsi="Times New Roman" w:cs="Times New Roman"/>
        </w:rPr>
        <w:t>основой для составления авторских учебных программ и учебников, поурочно</w:t>
      </w:r>
      <w:r w:rsidR="002B02B8" w:rsidRPr="009B7B54">
        <w:rPr>
          <w:rFonts w:ascii="Times New Roman" w:hAnsi="Times New Roman" w:cs="Times New Roman"/>
        </w:rPr>
        <w:t>го планирования курса учителем</w:t>
      </w:r>
    </w:p>
    <w:p w:rsidR="00782E82" w:rsidRPr="009B7B54" w:rsidRDefault="00782E82" w:rsidP="002B02B8">
      <w:pPr>
        <w:spacing w:line="276" w:lineRule="auto"/>
        <w:ind w:firstLine="851"/>
        <w:rPr>
          <w:rFonts w:ascii="Times New Roman" w:hAnsi="Times New Roman" w:cs="Times New Roman"/>
        </w:rPr>
      </w:pPr>
      <w:r w:rsidRPr="009B7B54">
        <w:rPr>
          <w:rFonts w:ascii="Times New Roman" w:hAnsi="Times New Roman" w:cs="Times New Roman"/>
        </w:rPr>
        <w:t>Информатика в среднем общем образовании отражает:</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сущность информатики как научной дисциплины, изучающей закономерности протекания и возможности автоматизации информационных процессов в различных системах;</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основные области применения информатики, прежде всего информационные технологии, управление и социальную сферу;</w:t>
      </w:r>
    </w:p>
    <w:p w:rsidR="002B02B8" w:rsidRPr="009B7B54" w:rsidRDefault="00782E82" w:rsidP="002B02B8">
      <w:pPr>
        <w:spacing w:line="276" w:lineRule="auto"/>
        <w:ind w:firstLine="680"/>
        <w:jc w:val="both"/>
        <w:rPr>
          <w:rFonts w:ascii="Times New Roman" w:hAnsi="Times New Roman" w:cs="Times New Roman"/>
        </w:rPr>
      </w:pPr>
      <w:r w:rsidRPr="009B7B54">
        <w:rPr>
          <w:rFonts w:ascii="Times New Roman" w:hAnsi="Times New Roman" w:cs="Times New Roman"/>
        </w:rPr>
        <w:t>междисциплинарный характер информатики</w:t>
      </w:r>
      <w:r w:rsidR="002B02B8" w:rsidRPr="009B7B54">
        <w:rPr>
          <w:rFonts w:ascii="Times New Roman" w:hAnsi="Times New Roman" w:cs="Times New Roman"/>
        </w:rPr>
        <w:t xml:space="preserve"> и информационной деятельности.</w:t>
      </w:r>
    </w:p>
    <w:p w:rsidR="002B02B8" w:rsidRPr="009B7B54" w:rsidRDefault="00782E82" w:rsidP="002B02B8">
      <w:pPr>
        <w:spacing w:line="276" w:lineRule="auto"/>
        <w:ind w:firstLine="680"/>
        <w:jc w:val="both"/>
        <w:rPr>
          <w:rFonts w:ascii="Times New Roman" w:hAnsi="Times New Roman" w:cs="Times New Roman"/>
        </w:rPr>
      </w:pPr>
      <w:r w:rsidRPr="009B7B54">
        <w:rPr>
          <w:rFonts w:ascii="Times New Roman" w:hAnsi="Times New Roman" w:cs="Times New Roman"/>
        </w:rPr>
        <w:t>Курс информатики для уровня среднего общего образования является завершающим этапом непрерывной подготовки обучающихся в области информатики и информационно-коммуникационных технологий, опирается на содержание курса информатики уровня основного общего образования и опыт постоянного применения информационно-коммуникационных технологий, даёт теоретическое осмысление, интерпр</w:t>
      </w:r>
      <w:r w:rsidR="002B02B8" w:rsidRPr="009B7B54">
        <w:rPr>
          <w:rFonts w:ascii="Times New Roman" w:hAnsi="Times New Roman" w:cs="Times New Roman"/>
        </w:rPr>
        <w:t>етацию и обобщение этого опыта.</w:t>
      </w:r>
    </w:p>
    <w:p w:rsidR="00782E82" w:rsidRPr="009B7B54" w:rsidRDefault="00782E82" w:rsidP="002B02B8">
      <w:pPr>
        <w:spacing w:line="276" w:lineRule="auto"/>
        <w:ind w:firstLine="680"/>
        <w:jc w:val="both"/>
        <w:rPr>
          <w:rFonts w:ascii="Times New Roman" w:hAnsi="Times New Roman" w:cs="Times New Roman"/>
        </w:rPr>
      </w:pPr>
      <w:r w:rsidRPr="009B7B54">
        <w:rPr>
          <w:rFonts w:ascii="Times New Roman" w:hAnsi="Times New Roman" w:cs="Times New Roman"/>
        </w:rPr>
        <w:t>Результаты углублённого уровня изучения учебного предмета «Информатика» ориентированы на получение компетентностей для последующей профессиональной деятельности как в рамках данной предметной области, так и в смежных с ней областях. Они включают в себя:</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овладение ключевыми понятиями и закономерностями, на которых строится данная предметная область, распознавание соответствующих им признаков и взаимосвязей, способность демонстрировать различные подходы к изучению явлений, характерных для изучаемой предметной области;</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умение решать типовые практические и теоретические задачи, характерные для использования методов и инструментария данной предметной области;</w:t>
      </w:r>
    </w:p>
    <w:p w:rsidR="002B02B8" w:rsidRPr="009B7B54" w:rsidRDefault="00782E82" w:rsidP="002B02B8">
      <w:pPr>
        <w:spacing w:line="276" w:lineRule="auto"/>
        <w:ind w:firstLine="680"/>
        <w:jc w:val="both"/>
        <w:rPr>
          <w:rFonts w:ascii="Times New Roman" w:hAnsi="Times New Roman" w:cs="Times New Roman"/>
        </w:rPr>
      </w:pPr>
      <w:r w:rsidRPr="009B7B54">
        <w:rPr>
          <w:rFonts w:ascii="Times New Roman" w:hAnsi="Times New Roman" w:cs="Times New Roman"/>
        </w:rPr>
        <w:t>наличие представлений о данной предметной области как целостной теории (совокупности теорий), основных связя</w:t>
      </w:r>
      <w:r w:rsidR="002B02B8" w:rsidRPr="009B7B54">
        <w:rPr>
          <w:rFonts w:ascii="Times New Roman" w:hAnsi="Times New Roman" w:cs="Times New Roman"/>
        </w:rPr>
        <w:t>х со смежными областями знаний.</w:t>
      </w:r>
    </w:p>
    <w:p w:rsidR="00782E82" w:rsidRPr="009B7B54" w:rsidRDefault="00782E82" w:rsidP="002B02B8">
      <w:pPr>
        <w:spacing w:line="276" w:lineRule="auto"/>
        <w:ind w:firstLine="680"/>
        <w:jc w:val="both"/>
        <w:rPr>
          <w:rFonts w:ascii="Times New Roman" w:hAnsi="Times New Roman" w:cs="Times New Roman"/>
        </w:rPr>
      </w:pPr>
      <w:r w:rsidRPr="009B7B54">
        <w:rPr>
          <w:rFonts w:ascii="Times New Roman" w:hAnsi="Times New Roman" w:cs="Times New Roman"/>
        </w:rPr>
        <w:t>В рамках углублённого уровня изучения информатики обеспечивается целенаправленная подготовка обучающихся к продолжению образования в организациях профессионального образования по специальностям,</w:t>
      </w:r>
    </w:p>
    <w:p w:rsidR="002B02B8" w:rsidRPr="009B7B54" w:rsidRDefault="00782E82" w:rsidP="002B02B8">
      <w:pPr>
        <w:tabs>
          <w:tab w:val="left" w:pos="8857"/>
        </w:tabs>
        <w:spacing w:line="276" w:lineRule="auto"/>
        <w:jc w:val="both"/>
        <w:rPr>
          <w:rFonts w:ascii="Times New Roman" w:hAnsi="Times New Roman" w:cs="Times New Roman"/>
        </w:rPr>
      </w:pPr>
      <w:r w:rsidRPr="009B7B54">
        <w:rPr>
          <w:rFonts w:ascii="Times New Roman" w:hAnsi="Times New Roman" w:cs="Times New Roman"/>
        </w:rPr>
        <w:t xml:space="preserve">непосредственно связанным с цифровыми технологиями, таким как программная инженерия, </w:t>
      </w:r>
      <w:r w:rsidRPr="009B7B54">
        <w:rPr>
          <w:rFonts w:ascii="Times New Roman" w:hAnsi="Times New Roman" w:cs="Times New Roman"/>
        </w:rPr>
        <w:lastRenderedPageBreak/>
        <w:t>информационн</w:t>
      </w:r>
      <w:r w:rsidR="002B02B8" w:rsidRPr="009B7B54">
        <w:rPr>
          <w:rFonts w:ascii="Times New Roman" w:hAnsi="Times New Roman" w:cs="Times New Roman"/>
        </w:rPr>
        <w:t xml:space="preserve">ая безопасность, информационные системы </w:t>
      </w:r>
      <w:r w:rsidRPr="009B7B54">
        <w:rPr>
          <w:rFonts w:ascii="Times New Roman" w:hAnsi="Times New Roman" w:cs="Times New Roman"/>
        </w:rPr>
        <w:t>и технологии, мобильные системы и сети, большие данные и машинное обучение, промышленный интернет вещей, искусственный интеллект,</w:t>
      </w:r>
      <w:r w:rsidR="002B02B8" w:rsidRPr="009B7B54">
        <w:rPr>
          <w:rFonts w:ascii="Times New Roman" w:hAnsi="Times New Roman" w:cs="Times New Roman"/>
        </w:rPr>
        <w:t xml:space="preserve"> технологии беспроводной связи, </w:t>
      </w:r>
      <w:r w:rsidRPr="009B7B54">
        <w:rPr>
          <w:rFonts w:ascii="Times New Roman" w:hAnsi="Times New Roman" w:cs="Times New Roman"/>
        </w:rPr>
        <w:t>робототехника, кванто</w:t>
      </w:r>
      <w:r w:rsidR="002B02B8" w:rsidRPr="009B7B54">
        <w:rPr>
          <w:rFonts w:ascii="Times New Roman" w:hAnsi="Times New Roman" w:cs="Times New Roman"/>
        </w:rPr>
        <w:t xml:space="preserve">вые технологии, системы </w:t>
      </w:r>
      <w:r w:rsidRPr="009B7B54">
        <w:rPr>
          <w:rFonts w:ascii="Times New Roman" w:hAnsi="Times New Roman" w:cs="Times New Roman"/>
        </w:rPr>
        <w:t>распределённого реестра, технологии виртуал</w:t>
      </w:r>
      <w:r w:rsidR="002B02B8" w:rsidRPr="009B7B54">
        <w:rPr>
          <w:rFonts w:ascii="Times New Roman" w:hAnsi="Times New Roman" w:cs="Times New Roman"/>
        </w:rPr>
        <w:t>ьной и дополненной реальностей.</w:t>
      </w:r>
    </w:p>
    <w:p w:rsidR="00782E82" w:rsidRPr="009B7B54" w:rsidRDefault="00782E82" w:rsidP="002B02B8">
      <w:pPr>
        <w:tabs>
          <w:tab w:val="left" w:pos="8857"/>
        </w:tabs>
        <w:spacing w:line="276" w:lineRule="auto"/>
        <w:ind w:firstLine="851"/>
        <w:jc w:val="both"/>
        <w:rPr>
          <w:rFonts w:ascii="Times New Roman" w:hAnsi="Times New Roman" w:cs="Times New Roman"/>
        </w:rPr>
      </w:pPr>
      <w:r w:rsidRPr="009B7B54">
        <w:rPr>
          <w:rFonts w:ascii="Times New Roman" w:hAnsi="Times New Roman" w:cs="Times New Roman"/>
        </w:rPr>
        <w:t>Основная цель изучения учебного предмета «Информатика» на углублённом уровне среднего общего образования - обеспечение дальнейшего развития информационных компетенций обучающегося, его готовности к жизни в условиях развивающегося информационного общества и возрастающей конкуренции на рынке труда. В связи с этим изучение информатики в 10-11 классах должно обеспечить:</w:t>
      </w:r>
    </w:p>
    <w:p w:rsidR="00782E82" w:rsidRPr="009B7B54" w:rsidRDefault="00782E82" w:rsidP="0002047D">
      <w:pPr>
        <w:spacing w:line="276" w:lineRule="auto"/>
        <w:ind w:firstLine="700"/>
        <w:jc w:val="both"/>
        <w:rPr>
          <w:rFonts w:ascii="Times New Roman" w:hAnsi="Times New Roman" w:cs="Times New Roman"/>
        </w:rPr>
      </w:pPr>
      <w:r w:rsidRPr="009B7B54">
        <w:rPr>
          <w:rFonts w:ascii="Times New Roman" w:hAnsi="Times New Roman" w:cs="Times New Roman"/>
        </w:rPr>
        <w:t>сформированность мировоззрения, основанного на понимании роли информатики, информационных и коммуникационных технологий в современном обществе;</w:t>
      </w:r>
    </w:p>
    <w:p w:rsidR="00782E82" w:rsidRPr="009B7B54" w:rsidRDefault="00782E82" w:rsidP="0002047D">
      <w:pPr>
        <w:spacing w:line="276" w:lineRule="auto"/>
        <w:ind w:firstLine="700"/>
        <w:jc w:val="both"/>
        <w:rPr>
          <w:rFonts w:ascii="Times New Roman" w:hAnsi="Times New Roman" w:cs="Times New Roman"/>
        </w:rPr>
      </w:pPr>
      <w:r w:rsidRPr="009B7B54">
        <w:rPr>
          <w:rFonts w:ascii="Times New Roman" w:hAnsi="Times New Roman" w:cs="Times New Roman"/>
        </w:rPr>
        <w:t>сформированность основ логического и алгоритмического мышления;</w:t>
      </w:r>
    </w:p>
    <w:p w:rsidR="00782E82" w:rsidRPr="009B7B54" w:rsidRDefault="00782E82" w:rsidP="0002047D">
      <w:pPr>
        <w:spacing w:line="276" w:lineRule="auto"/>
        <w:ind w:firstLine="700"/>
        <w:jc w:val="both"/>
        <w:rPr>
          <w:rFonts w:ascii="Times New Roman" w:hAnsi="Times New Roman" w:cs="Times New Roman"/>
        </w:rPr>
      </w:pPr>
      <w:r w:rsidRPr="009B7B54">
        <w:rPr>
          <w:rFonts w:ascii="Times New Roman" w:hAnsi="Times New Roman" w:cs="Times New Roman"/>
        </w:rPr>
        <w:t>сформированность умений различать факты и оценки, сравнивать оценочные выводы, видеть их связь с критериями оценивания и связь критериев с определённой системой ценностей, проверять на достоверность и обобщать информацию;</w:t>
      </w:r>
    </w:p>
    <w:p w:rsidR="00782E82" w:rsidRPr="009B7B54" w:rsidRDefault="00782E82" w:rsidP="0002047D">
      <w:pPr>
        <w:spacing w:line="276" w:lineRule="auto"/>
        <w:ind w:firstLine="700"/>
        <w:jc w:val="both"/>
        <w:rPr>
          <w:rFonts w:ascii="Times New Roman" w:hAnsi="Times New Roman" w:cs="Times New Roman"/>
        </w:rPr>
      </w:pPr>
      <w:r w:rsidRPr="009B7B54">
        <w:rPr>
          <w:rFonts w:ascii="Times New Roman" w:hAnsi="Times New Roman" w:cs="Times New Roman"/>
        </w:rPr>
        <w:t>сформированность представлений о влиянии информационных технологий на жизнь человека в обществе, понимание социального, экономического, политического, культурного, юридического, природного, эргономического, медицинского и физиологического контекстов информационных технологий;</w:t>
      </w:r>
    </w:p>
    <w:p w:rsidR="00782E82" w:rsidRPr="009B7B54" w:rsidRDefault="00782E82" w:rsidP="0002047D">
      <w:pPr>
        <w:spacing w:line="276" w:lineRule="auto"/>
        <w:ind w:firstLine="700"/>
        <w:jc w:val="both"/>
        <w:rPr>
          <w:rFonts w:ascii="Times New Roman" w:hAnsi="Times New Roman" w:cs="Times New Roman"/>
        </w:rPr>
      </w:pPr>
      <w:r w:rsidRPr="009B7B54">
        <w:rPr>
          <w:rFonts w:ascii="Times New Roman" w:hAnsi="Times New Roman" w:cs="Times New Roman"/>
        </w:rPr>
        <w:t>принятие правовых и этических аспектов информационных технологий, осознание ответственности людей, вовлечённых в создание и использование информационных систем, распространение информации;</w:t>
      </w:r>
    </w:p>
    <w:p w:rsidR="002B02B8" w:rsidRPr="009B7B54" w:rsidRDefault="00782E82" w:rsidP="002B02B8">
      <w:pPr>
        <w:spacing w:line="276" w:lineRule="auto"/>
        <w:ind w:firstLine="700"/>
        <w:jc w:val="both"/>
        <w:rPr>
          <w:rFonts w:ascii="Times New Roman" w:hAnsi="Times New Roman" w:cs="Times New Roman"/>
        </w:rPr>
      </w:pPr>
      <w:r w:rsidRPr="009B7B54">
        <w:rPr>
          <w:rFonts w:ascii="Times New Roman" w:hAnsi="Times New Roman" w:cs="Times New Roman"/>
        </w:rPr>
        <w:t>создание условий для развития навыков учебной, проектной, научно- исследовательской и творческой деятельности, мотива</w:t>
      </w:r>
      <w:r w:rsidR="002B02B8" w:rsidRPr="009B7B54">
        <w:rPr>
          <w:rFonts w:ascii="Times New Roman" w:hAnsi="Times New Roman" w:cs="Times New Roman"/>
        </w:rPr>
        <w:t>ции обучающихся к саморазвитию.</w:t>
      </w:r>
    </w:p>
    <w:p w:rsidR="00782E82" w:rsidRPr="009B7B54" w:rsidRDefault="00782E82" w:rsidP="002B02B8">
      <w:pPr>
        <w:spacing w:line="276" w:lineRule="auto"/>
        <w:ind w:firstLine="700"/>
        <w:jc w:val="both"/>
        <w:rPr>
          <w:rFonts w:ascii="Times New Roman" w:hAnsi="Times New Roman" w:cs="Times New Roman"/>
          <w:i/>
        </w:rPr>
      </w:pPr>
      <w:r w:rsidRPr="009B7B54">
        <w:rPr>
          <w:rFonts w:ascii="Times New Roman" w:hAnsi="Times New Roman" w:cs="Times New Roman"/>
          <w:i/>
        </w:rPr>
        <w:t>В содержании учебного предмета «Информатика» выделяются четыре тематических раздела.</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i/>
        </w:rPr>
        <w:t xml:space="preserve">Раздел «Цифровая грамотность» </w:t>
      </w:r>
      <w:r w:rsidRPr="009B7B54">
        <w:rPr>
          <w:rFonts w:ascii="Times New Roman" w:hAnsi="Times New Roman" w:cs="Times New Roman"/>
        </w:rPr>
        <w:t>посвящён вопросам устройства компьютеров и других элементов цифрового окружения, включая компьютерные сети, использованию средств операционной системы, работе в сети Интернет и использованию интернет-сервисов, информационной безопасности.</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i/>
        </w:rPr>
        <w:t>Раздел «Теоретические основы информатики</w:t>
      </w:r>
      <w:r w:rsidRPr="009B7B54">
        <w:rPr>
          <w:rFonts w:ascii="Times New Roman" w:hAnsi="Times New Roman" w:cs="Times New Roman"/>
        </w:rPr>
        <w:t>» включает в себя понятийный аппарат информатики, вопросы кодирования информации, измерения информационного объёма данных, основы алгебры логики и компьютерного моделирования.</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i/>
        </w:rPr>
        <w:t>Раздел «Алгоритмы и программирование</w:t>
      </w:r>
      <w:r w:rsidRPr="009B7B54">
        <w:rPr>
          <w:rFonts w:ascii="Times New Roman" w:hAnsi="Times New Roman" w:cs="Times New Roman"/>
        </w:rPr>
        <w:t>» направлен на развитие алгоритмического мышления, разработку алгоритмов и оценку их сложности, формирование навыков реализации программ на языках программирования высокого уровня.</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i/>
        </w:rPr>
        <w:t xml:space="preserve">Раздел «Информационные технологии» </w:t>
      </w:r>
      <w:r w:rsidRPr="009B7B54">
        <w:rPr>
          <w:rFonts w:ascii="Times New Roman" w:hAnsi="Times New Roman" w:cs="Times New Roman"/>
        </w:rPr>
        <w:t>посвящён вопросам применения информационных технологий, реализованных в прикладных программных продуктах и интернет-сервисах, в том числе в задачах анализа данных, использованию баз данных и электронных таблиц для решения прикладных задач.</w:t>
      </w:r>
    </w:p>
    <w:p w:rsidR="002B02B8" w:rsidRPr="009B7B54" w:rsidRDefault="00782E82" w:rsidP="002B02B8">
      <w:pPr>
        <w:spacing w:line="276" w:lineRule="auto"/>
        <w:ind w:firstLine="680"/>
        <w:jc w:val="both"/>
        <w:rPr>
          <w:rFonts w:ascii="Times New Roman" w:hAnsi="Times New Roman" w:cs="Times New Roman"/>
        </w:rPr>
      </w:pPr>
      <w:r w:rsidRPr="009B7B54">
        <w:rPr>
          <w:rFonts w:ascii="Times New Roman" w:hAnsi="Times New Roman" w:cs="Times New Roman"/>
        </w:rPr>
        <w:t>В приведённом далее содержании учебного предмета «Информатика» курсивом выделены дополнительные темы, которые не входят в обязательную программу обучения, но могут быть предложены для изучения отдельным мотивированным и способным обучающимся</w:t>
      </w:r>
      <w:r w:rsidR="002B02B8" w:rsidRPr="009B7B54">
        <w:rPr>
          <w:rFonts w:ascii="Times New Roman" w:hAnsi="Times New Roman" w:cs="Times New Roman"/>
        </w:rPr>
        <w:t>.</w:t>
      </w:r>
    </w:p>
    <w:p w:rsidR="00782E82" w:rsidRPr="009B7B54" w:rsidRDefault="00782E82" w:rsidP="002B02B8">
      <w:pPr>
        <w:spacing w:line="276" w:lineRule="auto"/>
        <w:ind w:firstLine="680"/>
        <w:jc w:val="both"/>
        <w:rPr>
          <w:rFonts w:ascii="Times New Roman" w:hAnsi="Times New Roman" w:cs="Times New Roman"/>
        </w:rPr>
      </w:pPr>
      <w:r w:rsidRPr="009B7B54">
        <w:rPr>
          <w:rFonts w:ascii="Times New Roman" w:hAnsi="Times New Roman" w:cs="Times New Roman"/>
        </w:rPr>
        <w:t xml:space="preserve">Углублённый уровень изучения информатики рекомендуется для технологического профиля, ориентированного на инженерную и информационную сферы деятельности. Углублённый уровень изучения информатики обеспечивает: подготовку обучающихся, </w:t>
      </w:r>
      <w:r w:rsidRPr="009B7B54">
        <w:rPr>
          <w:rFonts w:ascii="Times New Roman" w:hAnsi="Times New Roman" w:cs="Times New Roman"/>
        </w:rPr>
        <w:lastRenderedPageBreak/>
        <w:t>ориентированных на специальности в области информационных технологий и инженерные специальности, участие в проектной и исследовательской деятельности, связанной с современными направлениями отрасли информационно-коммуникационных технологий, подготовку к участию в олимпиадах и сдаче Единого государственного</w:t>
      </w:r>
    </w:p>
    <w:p w:rsidR="002B02B8" w:rsidRPr="009B7B54" w:rsidRDefault="002B02B8" w:rsidP="002B02B8">
      <w:pPr>
        <w:spacing w:line="276" w:lineRule="auto"/>
        <w:rPr>
          <w:rFonts w:ascii="Times New Roman" w:hAnsi="Times New Roman" w:cs="Times New Roman"/>
        </w:rPr>
      </w:pPr>
      <w:r w:rsidRPr="009B7B54">
        <w:rPr>
          <w:rFonts w:ascii="Times New Roman" w:hAnsi="Times New Roman" w:cs="Times New Roman"/>
        </w:rPr>
        <w:t>экзамена по информатике.</w:t>
      </w:r>
    </w:p>
    <w:p w:rsidR="002B02B8" w:rsidRPr="009B7B54" w:rsidRDefault="00782E82" w:rsidP="002B02B8">
      <w:pPr>
        <w:spacing w:line="276" w:lineRule="auto"/>
        <w:rPr>
          <w:rFonts w:ascii="Times New Roman" w:hAnsi="Times New Roman" w:cs="Times New Roman"/>
        </w:rPr>
      </w:pPr>
      <w:r w:rsidRPr="009B7B54">
        <w:rPr>
          <w:rFonts w:ascii="Times New Roman" w:hAnsi="Times New Roman" w:cs="Times New Roman"/>
        </w:rPr>
        <w:t>Последовательность изучения тем в пределах одного года обучения может быть изменена по усмотрению учителя при подготовке рабочей прогр</w:t>
      </w:r>
      <w:r w:rsidR="002B02B8" w:rsidRPr="009B7B54">
        <w:rPr>
          <w:rFonts w:ascii="Times New Roman" w:hAnsi="Times New Roman" w:cs="Times New Roman"/>
        </w:rPr>
        <w:t>аммы и поурочного планирования.</w:t>
      </w:r>
    </w:p>
    <w:p w:rsidR="002B02B8" w:rsidRPr="009B7B54" w:rsidRDefault="002B02B8" w:rsidP="002B02B8">
      <w:pPr>
        <w:spacing w:line="276" w:lineRule="auto"/>
        <w:rPr>
          <w:rFonts w:ascii="Times New Roman" w:hAnsi="Times New Roman" w:cs="Times New Roman"/>
        </w:rPr>
      </w:pPr>
    </w:p>
    <w:p w:rsidR="00782E82" w:rsidRPr="009B7B54" w:rsidRDefault="00782E82" w:rsidP="002B02B8">
      <w:pPr>
        <w:spacing w:line="276" w:lineRule="auto"/>
        <w:ind w:firstLine="851"/>
        <w:rPr>
          <w:rFonts w:ascii="Times New Roman" w:hAnsi="Times New Roman" w:cs="Times New Roman"/>
          <w:i/>
        </w:rPr>
      </w:pPr>
      <w:r w:rsidRPr="009B7B54">
        <w:rPr>
          <w:rFonts w:ascii="Times New Roman" w:hAnsi="Times New Roman" w:cs="Times New Roman"/>
          <w:i/>
        </w:rPr>
        <w:t>Общее число часов, рекомендованных для изучения информатики - 272 часа: в 10 классе - 136 часов (4 часа в неделю), в 11 классе - 136 часов (4 часа в неделю).</w:t>
      </w:r>
    </w:p>
    <w:p w:rsidR="002B02B8" w:rsidRPr="009B7B54" w:rsidRDefault="002B02B8" w:rsidP="0002047D">
      <w:pPr>
        <w:spacing w:line="276" w:lineRule="auto"/>
        <w:ind w:firstLine="820"/>
        <w:jc w:val="both"/>
        <w:rPr>
          <w:rFonts w:ascii="Times New Roman" w:hAnsi="Times New Roman" w:cs="Times New Roman"/>
        </w:rPr>
      </w:pPr>
    </w:p>
    <w:p w:rsidR="00782E82" w:rsidRPr="009B7B54" w:rsidRDefault="002B02B8" w:rsidP="0002047D">
      <w:pPr>
        <w:spacing w:line="276" w:lineRule="auto"/>
        <w:ind w:firstLine="820"/>
        <w:jc w:val="both"/>
        <w:rPr>
          <w:rFonts w:ascii="Times New Roman" w:hAnsi="Times New Roman" w:cs="Times New Roman"/>
          <w:i/>
        </w:rPr>
      </w:pPr>
      <w:r w:rsidRPr="009B7B54">
        <w:rPr>
          <w:rFonts w:ascii="Times New Roman" w:hAnsi="Times New Roman" w:cs="Times New Roman"/>
          <w:i/>
        </w:rPr>
        <w:t>Со</w:t>
      </w:r>
      <w:r w:rsidR="00782E82" w:rsidRPr="009B7B54">
        <w:rPr>
          <w:rFonts w:ascii="Times New Roman" w:hAnsi="Times New Roman" w:cs="Times New Roman"/>
          <w:i/>
        </w:rPr>
        <w:t>держание обучения в 10 классе.</w:t>
      </w:r>
    </w:p>
    <w:p w:rsidR="002B02B8" w:rsidRPr="009B7B54" w:rsidRDefault="002B02B8" w:rsidP="002B02B8">
      <w:pPr>
        <w:tabs>
          <w:tab w:val="left" w:pos="1799"/>
        </w:tabs>
        <w:spacing w:line="276" w:lineRule="auto"/>
        <w:ind w:left="820"/>
        <w:jc w:val="both"/>
        <w:rPr>
          <w:rFonts w:ascii="Times New Roman" w:hAnsi="Times New Roman" w:cs="Times New Roman"/>
        </w:rPr>
      </w:pPr>
    </w:p>
    <w:p w:rsidR="00782E82" w:rsidRPr="009B7B54" w:rsidRDefault="00782E82" w:rsidP="002B02B8">
      <w:pPr>
        <w:tabs>
          <w:tab w:val="left" w:pos="1799"/>
        </w:tabs>
        <w:spacing w:line="276" w:lineRule="auto"/>
        <w:ind w:left="820"/>
        <w:jc w:val="both"/>
        <w:rPr>
          <w:rFonts w:ascii="Times New Roman" w:hAnsi="Times New Roman" w:cs="Times New Roman"/>
        </w:rPr>
      </w:pPr>
      <w:r w:rsidRPr="009B7B54">
        <w:rPr>
          <w:rFonts w:ascii="Times New Roman" w:hAnsi="Times New Roman" w:cs="Times New Roman"/>
        </w:rPr>
        <w:t>Цифровая грамотность.</w:t>
      </w:r>
    </w:p>
    <w:p w:rsidR="00782E82" w:rsidRPr="009B7B54" w:rsidRDefault="00782E82" w:rsidP="0002047D">
      <w:pPr>
        <w:spacing w:line="276" w:lineRule="auto"/>
        <w:ind w:firstLine="820"/>
        <w:jc w:val="both"/>
        <w:rPr>
          <w:rFonts w:ascii="Times New Roman" w:hAnsi="Times New Roman" w:cs="Times New Roman"/>
        </w:rPr>
      </w:pPr>
      <w:r w:rsidRPr="009B7B54">
        <w:rPr>
          <w:rFonts w:ascii="Times New Roman" w:hAnsi="Times New Roman" w:cs="Times New Roman"/>
        </w:rPr>
        <w:t>Требования техники безопасности и гигиены при работе с компьютерами и другими компонентами цифрового окружения.</w:t>
      </w:r>
    </w:p>
    <w:p w:rsidR="00782E82" w:rsidRPr="009B7B54" w:rsidRDefault="00782E82" w:rsidP="0002047D">
      <w:pPr>
        <w:spacing w:line="276" w:lineRule="auto"/>
        <w:ind w:firstLine="820"/>
        <w:jc w:val="both"/>
        <w:rPr>
          <w:rFonts w:ascii="Times New Roman" w:hAnsi="Times New Roman" w:cs="Times New Roman"/>
        </w:rPr>
      </w:pPr>
      <w:r w:rsidRPr="009B7B54">
        <w:rPr>
          <w:rFonts w:ascii="Times New Roman" w:hAnsi="Times New Roman" w:cs="Times New Roman"/>
        </w:rPr>
        <w:t>Принципы работы компьютеров и компьютерных систем. Архитектура фон Неймана. Автоматическое выполнение программы процессором. Оперативная, постоянная и долговременная память. Обмен данными с помощью шин. Контроллеры внешних устройств. Прямой доступ к памяти.</w:t>
      </w:r>
    </w:p>
    <w:p w:rsidR="00782E82" w:rsidRPr="009B7B54" w:rsidRDefault="00782E82" w:rsidP="002B02B8">
      <w:pPr>
        <w:tabs>
          <w:tab w:val="left" w:pos="3581"/>
        </w:tabs>
        <w:spacing w:line="276" w:lineRule="auto"/>
        <w:ind w:firstLine="820"/>
        <w:jc w:val="both"/>
        <w:rPr>
          <w:rFonts w:ascii="Times New Roman" w:hAnsi="Times New Roman" w:cs="Times New Roman"/>
        </w:rPr>
      </w:pPr>
      <w:r w:rsidRPr="009B7B54">
        <w:rPr>
          <w:rFonts w:ascii="Times New Roman" w:hAnsi="Times New Roman" w:cs="Times New Roman"/>
        </w:rPr>
        <w:t>Основные тенденции развития компьютерных технологий. Параллельные вычисления. Многопроцессорные системы. Суперкомпьютеры. Распределённые вычислительные системы и обработка больших данных. Мобильные цифровые устро</w:t>
      </w:r>
      <w:r w:rsidR="002B02B8" w:rsidRPr="009B7B54">
        <w:rPr>
          <w:rFonts w:ascii="Times New Roman" w:hAnsi="Times New Roman" w:cs="Times New Roman"/>
        </w:rPr>
        <w:t xml:space="preserve">йства и их роль </w:t>
      </w:r>
      <w:r w:rsidRPr="009B7B54">
        <w:rPr>
          <w:rFonts w:ascii="Times New Roman" w:hAnsi="Times New Roman" w:cs="Times New Roman"/>
        </w:rPr>
        <w:t>в коммун</w:t>
      </w:r>
      <w:r w:rsidR="002B02B8" w:rsidRPr="009B7B54">
        <w:rPr>
          <w:rFonts w:ascii="Times New Roman" w:hAnsi="Times New Roman" w:cs="Times New Roman"/>
        </w:rPr>
        <w:t xml:space="preserve">икациях. Встроенные компьютеры. </w:t>
      </w:r>
      <w:r w:rsidRPr="009B7B54">
        <w:rPr>
          <w:rFonts w:ascii="Times New Roman" w:hAnsi="Times New Roman" w:cs="Times New Roman"/>
        </w:rPr>
        <w:t>Микроконтроллеры. Роботизированные производства.</w:t>
      </w:r>
    </w:p>
    <w:p w:rsidR="00782E82" w:rsidRPr="009B7B54" w:rsidRDefault="00782E82" w:rsidP="0002047D">
      <w:pPr>
        <w:spacing w:line="276" w:lineRule="auto"/>
        <w:ind w:firstLine="820"/>
        <w:jc w:val="both"/>
        <w:rPr>
          <w:rFonts w:ascii="Times New Roman" w:hAnsi="Times New Roman" w:cs="Times New Roman"/>
        </w:rPr>
      </w:pPr>
      <w:r w:rsidRPr="009B7B54">
        <w:rPr>
          <w:rFonts w:ascii="Times New Roman" w:hAnsi="Times New Roman" w:cs="Times New Roman"/>
        </w:rPr>
        <w:t>Программное обеспечение компьютеров и компьютерных систем. Виды программного обеспечения и их назначение. Особенности программного обеспечения мобильных устройств. Параллельное программирование. Системное программное обеспечение. Операционные системы. Утилиты. Драйверы устройств. Инсталляция и деинсталляция программного обеспечения.</w:t>
      </w:r>
    </w:p>
    <w:p w:rsidR="00782E82" w:rsidRPr="009B7B54" w:rsidRDefault="00782E82" w:rsidP="0002047D">
      <w:pPr>
        <w:spacing w:line="276" w:lineRule="auto"/>
        <w:ind w:firstLine="820"/>
        <w:jc w:val="both"/>
        <w:rPr>
          <w:rFonts w:ascii="Times New Roman" w:hAnsi="Times New Roman" w:cs="Times New Roman"/>
        </w:rPr>
      </w:pPr>
      <w:r w:rsidRPr="009B7B54">
        <w:rPr>
          <w:rFonts w:ascii="Times New Roman" w:hAnsi="Times New Roman" w:cs="Times New Roman"/>
        </w:rPr>
        <w:t>Файловые системы. Принципы размещения и именования файлов в долговременной памяти. Шаблоны для описания групп файлов.</w:t>
      </w:r>
    </w:p>
    <w:p w:rsidR="00782E82" w:rsidRPr="009B7B54" w:rsidRDefault="00782E82" w:rsidP="0002047D">
      <w:pPr>
        <w:spacing w:line="276" w:lineRule="auto"/>
        <w:ind w:firstLine="820"/>
        <w:jc w:val="both"/>
        <w:rPr>
          <w:rFonts w:ascii="Times New Roman" w:hAnsi="Times New Roman" w:cs="Times New Roman"/>
        </w:rPr>
      </w:pPr>
      <w:r w:rsidRPr="009B7B54">
        <w:rPr>
          <w:rFonts w:ascii="Times New Roman" w:hAnsi="Times New Roman" w:cs="Times New Roman"/>
        </w:rPr>
        <w:t>Программное обеспечение. Лицензирование программного обеспечения и цифровых ресурсов. Проприетарное и свободное программное обеспечение. Коммерческое и некоммерческое использование программного обеспечения и цифровых ресурсов. Ответственность, устанавливаемая законодательством Российской Федерации за неправомерное использование программного обеспечения и цифровых ресурсов.</w:t>
      </w:r>
    </w:p>
    <w:p w:rsidR="00782E82" w:rsidRPr="009B7B54" w:rsidRDefault="00782E82" w:rsidP="0002047D">
      <w:pPr>
        <w:spacing w:line="276" w:lineRule="auto"/>
        <w:ind w:firstLine="780"/>
        <w:jc w:val="both"/>
        <w:rPr>
          <w:rFonts w:ascii="Times New Roman" w:hAnsi="Times New Roman" w:cs="Times New Roman"/>
        </w:rPr>
      </w:pPr>
      <w:r w:rsidRPr="009B7B54">
        <w:rPr>
          <w:rFonts w:ascii="Times New Roman" w:hAnsi="Times New Roman" w:cs="Times New Roman"/>
        </w:rPr>
        <w:t>Принципы построения и аппаратные компоненты компьютерных сетей. Сетевые протоколы. Сеть Интернет. Адресация в сети Интернет. Протоколы стека TCP/IP. Система доменных имён.</w:t>
      </w:r>
    </w:p>
    <w:p w:rsidR="00782E82" w:rsidRPr="009B7B54" w:rsidRDefault="00782E82" w:rsidP="0002047D">
      <w:pPr>
        <w:spacing w:line="276" w:lineRule="auto"/>
        <w:ind w:firstLine="780"/>
        <w:jc w:val="both"/>
        <w:rPr>
          <w:rFonts w:ascii="Times New Roman" w:hAnsi="Times New Roman" w:cs="Times New Roman"/>
        </w:rPr>
      </w:pPr>
      <w:r w:rsidRPr="009B7B54">
        <w:rPr>
          <w:rFonts w:ascii="Times New Roman" w:hAnsi="Times New Roman" w:cs="Times New Roman"/>
        </w:rPr>
        <w:t xml:space="preserve">Разделение </w:t>
      </w:r>
      <w:r w:rsidRPr="009B7B54">
        <w:rPr>
          <w:rFonts w:ascii="Times New Roman" w:hAnsi="Times New Roman" w:cs="Times New Roman"/>
          <w:lang w:val="en-US" w:eastAsia="en-US" w:bidi="en-US"/>
        </w:rPr>
        <w:t>IP</w:t>
      </w:r>
      <w:r w:rsidRPr="009B7B54">
        <w:rPr>
          <w:rFonts w:ascii="Times New Roman" w:hAnsi="Times New Roman" w:cs="Times New Roman"/>
        </w:rPr>
        <w:t>-сети на подсети с помощью масок подсетей. Сетевое администрирование. Получение данных о сетевых настройках компьютера. Проверка наличия связи с узлом сети. Определение маршрута движения пакетов.</w:t>
      </w:r>
    </w:p>
    <w:p w:rsidR="00782E82" w:rsidRPr="009B7B54" w:rsidRDefault="00782E82" w:rsidP="0002047D">
      <w:pPr>
        <w:tabs>
          <w:tab w:val="left" w:pos="5374"/>
        </w:tabs>
        <w:spacing w:line="276" w:lineRule="auto"/>
        <w:ind w:firstLine="780"/>
        <w:jc w:val="both"/>
        <w:rPr>
          <w:rFonts w:ascii="Times New Roman" w:hAnsi="Times New Roman" w:cs="Times New Roman"/>
        </w:rPr>
      </w:pPr>
      <w:r w:rsidRPr="009B7B54">
        <w:rPr>
          <w:rFonts w:ascii="Times New Roman" w:hAnsi="Times New Roman" w:cs="Times New Roman"/>
        </w:rPr>
        <w:t>Виды деятельности в сети</w:t>
      </w:r>
      <w:r w:rsidRPr="009B7B54">
        <w:rPr>
          <w:rFonts w:ascii="Times New Roman" w:hAnsi="Times New Roman" w:cs="Times New Roman"/>
        </w:rPr>
        <w:tab/>
        <w:t>Интернет. Сервисы Интернета.</w:t>
      </w:r>
    </w:p>
    <w:p w:rsidR="00782E82" w:rsidRPr="009B7B54" w:rsidRDefault="00782E82" w:rsidP="0002047D">
      <w:pPr>
        <w:spacing w:line="276" w:lineRule="auto"/>
        <w:jc w:val="both"/>
        <w:rPr>
          <w:rFonts w:ascii="Times New Roman" w:hAnsi="Times New Roman" w:cs="Times New Roman"/>
        </w:rPr>
      </w:pPr>
      <w:r w:rsidRPr="009B7B54">
        <w:rPr>
          <w:rFonts w:ascii="Times New Roman" w:hAnsi="Times New Roman" w:cs="Times New Roman"/>
        </w:rPr>
        <w:t>Г еоинформационные системы. Г еолокационные сервисы реального времени (например, локация мобильных телефонов, определение загруженности автомагистралей), интернет-торговля, бронирование билетов и гостиниц.</w:t>
      </w:r>
    </w:p>
    <w:p w:rsidR="00782E82" w:rsidRPr="009B7B54" w:rsidRDefault="00782E82" w:rsidP="0002047D">
      <w:pPr>
        <w:spacing w:line="276" w:lineRule="auto"/>
        <w:ind w:firstLine="780"/>
        <w:jc w:val="both"/>
        <w:rPr>
          <w:rFonts w:ascii="Times New Roman" w:hAnsi="Times New Roman" w:cs="Times New Roman"/>
        </w:rPr>
      </w:pPr>
      <w:r w:rsidRPr="009B7B54">
        <w:rPr>
          <w:rFonts w:ascii="Times New Roman" w:hAnsi="Times New Roman" w:cs="Times New Roman"/>
        </w:rPr>
        <w:t xml:space="preserve">Государственные электронные сервисы и услуги. Социальные сети - организация </w:t>
      </w:r>
      <w:r w:rsidRPr="009B7B54">
        <w:rPr>
          <w:rFonts w:ascii="Times New Roman" w:hAnsi="Times New Roman" w:cs="Times New Roman"/>
        </w:rPr>
        <w:lastRenderedPageBreak/>
        <w:t>коллективного взаимодействия и обмена данными. Сетевой этикет: правила поведения в киберпространстве. Проблема подлинности полученной информации. Открытые образовательные ресурсы.</w:t>
      </w:r>
    </w:p>
    <w:p w:rsidR="00782E82" w:rsidRPr="009B7B54" w:rsidRDefault="00782E82" w:rsidP="0002047D">
      <w:pPr>
        <w:spacing w:line="276" w:lineRule="auto"/>
        <w:ind w:firstLine="780"/>
        <w:jc w:val="both"/>
        <w:rPr>
          <w:rFonts w:ascii="Times New Roman" w:hAnsi="Times New Roman" w:cs="Times New Roman"/>
        </w:rPr>
      </w:pPr>
      <w:r w:rsidRPr="009B7B54">
        <w:rPr>
          <w:rFonts w:ascii="Times New Roman" w:hAnsi="Times New Roman" w:cs="Times New Roman"/>
        </w:rPr>
        <w:t>Техногенные и экономические угрозы, связанные с использованием информационно-коммуникационных технологий. Общие проблемы защиты информации и информационной безопасности. Средства защиты информации в компьютерах, компьютерных сетях и автоматизированных информационных системах. Правовое обеспечение информационной безопасности.</w:t>
      </w:r>
    </w:p>
    <w:p w:rsidR="00782E82" w:rsidRPr="009B7B54" w:rsidRDefault="00782E82" w:rsidP="0002047D">
      <w:pPr>
        <w:spacing w:line="276" w:lineRule="auto"/>
        <w:ind w:firstLine="780"/>
        <w:jc w:val="both"/>
        <w:rPr>
          <w:rFonts w:ascii="Times New Roman" w:hAnsi="Times New Roman" w:cs="Times New Roman"/>
        </w:rPr>
      </w:pPr>
      <w:r w:rsidRPr="009B7B54">
        <w:rPr>
          <w:rFonts w:ascii="Times New Roman" w:hAnsi="Times New Roman" w:cs="Times New Roman"/>
        </w:rPr>
        <w:t>Предотвращение несанкционированного доступа к личной конфиденциальной информации, хранящейся на персональном компьютере, мобильных устройствах. Вредоносное программное обеспечение и способы борьбы с ним. Антивирусные программы. Организация личного архива информации. Резервное копирование. Парольная защита архива.</w:t>
      </w:r>
    </w:p>
    <w:p w:rsidR="002B02B8" w:rsidRPr="009B7B54" w:rsidRDefault="00782E82" w:rsidP="002B02B8">
      <w:pPr>
        <w:spacing w:line="276" w:lineRule="auto"/>
        <w:ind w:firstLine="780"/>
        <w:jc w:val="both"/>
        <w:rPr>
          <w:rFonts w:ascii="Times New Roman" w:hAnsi="Times New Roman" w:cs="Times New Roman"/>
        </w:rPr>
      </w:pPr>
      <w:r w:rsidRPr="009B7B54">
        <w:rPr>
          <w:rFonts w:ascii="Times New Roman" w:hAnsi="Times New Roman" w:cs="Times New Roman"/>
        </w:rPr>
        <w:t xml:space="preserve">Шифрование данных. Симметричные и несимметричные шифры. Шифры простой замены. Шифр Цезаря. Шифр Виженера. Алгоритм шифрования </w:t>
      </w:r>
      <w:r w:rsidRPr="009B7B54">
        <w:rPr>
          <w:rFonts w:ascii="Times New Roman" w:hAnsi="Times New Roman" w:cs="Times New Roman"/>
          <w:lang w:val="en-US" w:eastAsia="en-US" w:bidi="en-US"/>
        </w:rPr>
        <w:t>RSA</w:t>
      </w:r>
      <w:r w:rsidRPr="009B7B54">
        <w:rPr>
          <w:rFonts w:ascii="Times New Roman" w:hAnsi="Times New Roman" w:cs="Times New Roman"/>
          <w:lang w:eastAsia="en-US" w:bidi="en-US"/>
        </w:rPr>
        <w:t>.</w:t>
      </w:r>
    </w:p>
    <w:p w:rsidR="00782E82" w:rsidRPr="009B7B54" w:rsidRDefault="00782E82" w:rsidP="002B02B8">
      <w:pPr>
        <w:spacing w:line="276" w:lineRule="auto"/>
        <w:ind w:firstLine="780"/>
        <w:jc w:val="both"/>
        <w:rPr>
          <w:rFonts w:ascii="Times New Roman" w:hAnsi="Times New Roman" w:cs="Times New Roman"/>
        </w:rPr>
      </w:pPr>
      <w:r w:rsidRPr="009B7B54">
        <w:rPr>
          <w:rFonts w:ascii="Times New Roman" w:hAnsi="Times New Roman" w:cs="Times New Roman"/>
        </w:rPr>
        <w:t>Теоретические основы информатики.</w:t>
      </w:r>
    </w:p>
    <w:p w:rsidR="00782E82" w:rsidRPr="009B7B54" w:rsidRDefault="00782E82" w:rsidP="0002047D">
      <w:pPr>
        <w:spacing w:line="276" w:lineRule="auto"/>
        <w:ind w:firstLine="800"/>
        <w:jc w:val="both"/>
        <w:rPr>
          <w:rFonts w:ascii="Times New Roman" w:hAnsi="Times New Roman" w:cs="Times New Roman"/>
        </w:rPr>
      </w:pPr>
      <w:r w:rsidRPr="009B7B54">
        <w:rPr>
          <w:rFonts w:ascii="Times New Roman" w:hAnsi="Times New Roman" w:cs="Times New Roman"/>
        </w:rPr>
        <w:t>Информация, данные и знания. Информационные процессы в природе, технике и обществе.</w:t>
      </w:r>
    </w:p>
    <w:p w:rsidR="00782E82" w:rsidRPr="009B7B54" w:rsidRDefault="00782E82" w:rsidP="0002047D">
      <w:pPr>
        <w:spacing w:line="276" w:lineRule="auto"/>
        <w:ind w:firstLine="800"/>
        <w:jc w:val="both"/>
        <w:rPr>
          <w:rFonts w:ascii="Times New Roman" w:hAnsi="Times New Roman" w:cs="Times New Roman"/>
        </w:rPr>
      </w:pPr>
      <w:r w:rsidRPr="009B7B54">
        <w:rPr>
          <w:rFonts w:ascii="Times New Roman" w:hAnsi="Times New Roman" w:cs="Times New Roman"/>
        </w:rPr>
        <w:t>Непрерывные и дискретные величины и сигналы. Необходимость дискретизации информации, предназначенной для хранения, передачи и обработки в цифровых системах.</w:t>
      </w:r>
    </w:p>
    <w:p w:rsidR="00782E82" w:rsidRPr="009B7B54" w:rsidRDefault="00782E82" w:rsidP="0002047D">
      <w:pPr>
        <w:spacing w:line="276" w:lineRule="auto"/>
        <w:ind w:firstLine="800"/>
        <w:jc w:val="both"/>
        <w:rPr>
          <w:rFonts w:ascii="Times New Roman" w:hAnsi="Times New Roman" w:cs="Times New Roman"/>
        </w:rPr>
      </w:pPr>
      <w:r w:rsidRPr="009B7B54">
        <w:rPr>
          <w:rFonts w:ascii="Times New Roman" w:hAnsi="Times New Roman" w:cs="Times New Roman"/>
        </w:rPr>
        <w:t>Двоичное кодирование. Равномерные и неравномерные коды. Декодирование сообщений, записанных с помощью неравномерных кодов. Условие Фано. Построение однозначно декодируемых кодов с помощью дерева. Единицы измерения количества информации. Алфавитный подход к оценке количества информации.</w:t>
      </w:r>
    </w:p>
    <w:p w:rsidR="00782E82" w:rsidRPr="009B7B54" w:rsidRDefault="00782E82" w:rsidP="0002047D">
      <w:pPr>
        <w:spacing w:line="276" w:lineRule="auto"/>
        <w:ind w:firstLine="800"/>
        <w:jc w:val="both"/>
        <w:rPr>
          <w:rFonts w:ascii="Times New Roman" w:hAnsi="Times New Roman" w:cs="Times New Roman"/>
        </w:rPr>
      </w:pPr>
      <w:r w:rsidRPr="009B7B54">
        <w:rPr>
          <w:rFonts w:ascii="Times New Roman" w:hAnsi="Times New Roman" w:cs="Times New Roman"/>
        </w:rPr>
        <w:t xml:space="preserve">Системы счисления. Развёрнутая запись целых и дробных чисел в позиционной системе счисления. Свойства позиционной записи числа: количество цифр в записи, признак делимости числа на основание системы счисления. Алгоритм перевода целого числа из </w:t>
      </w:r>
      <w:r w:rsidRPr="009B7B54">
        <w:rPr>
          <w:rStyle w:val="211pt"/>
          <w:rFonts w:eastAsia="Cambria"/>
          <w:b w:val="0"/>
          <w:sz w:val="24"/>
          <w:szCs w:val="24"/>
        </w:rPr>
        <w:t>Р</w:t>
      </w:r>
      <w:r w:rsidRPr="009B7B54">
        <w:rPr>
          <w:rFonts w:ascii="Times New Roman" w:hAnsi="Times New Roman" w:cs="Times New Roman"/>
        </w:rPr>
        <w:t>-ичной системы счисления в десятичную. Алгоритм перевода конечной Р-ичной дроби в десятичную. Алгоритм перевода целого числа из десятичной системы счисления в Р-ичную. Перевод конечной десятичной дроби в Р-ичную. Двоичная, восьмеричная и шестнадцатеричная системы счисления, связь между ними. Арифметические операции в позиционных системах счисления. Троичная уравновешенная система счисления. Двоично</w:t>
      </w:r>
      <w:r w:rsidRPr="009B7B54">
        <w:rPr>
          <w:rFonts w:ascii="Times New Roman" w:hAnsi="Times New Roman" w:cs="Times New Roman"/>
        </w:rPr>
        <w:softHyphen/>
        <w:t>десятичная система счисления.</w:t>
      </w:r>
    </w:p>
    <w:p w:rsidR="00782E82" w:rsidRPr="009B7B54" w:rsidRDefault="00782E82" w:rsidP="0002047D">
      <w:pPr>
        <w:spacing w:line="276" w:lineRule="auto"/>
        <w:ind w:firstLine="800"/>
        <w:jc w:val="both"/>
        <w:rPr>
          <w:rFonts w:ascii="Times New Roman" w:hAnsi="Times New Roman" w:cs="Times New Roman"/>
        </w:rPr>
      </w:pPr>
      <w:r w:rsidRPr="009B7B54">
        <w:rPr>
          <w:rFonts w:ascii="Times New Roman" w:hAnsi="Times New Roman" w:cs="Times New Roman"/>
        </w:rPr>
        <w:t xml:space="preserve">Кодирование текстов. Кодировка </w:t>
      </w:r>
      <w:r w:rsidRPr="009B7B54">
        <w:rPr>
          <w:rFonts w:ascii="Times New Roman" w:hAnsi="Times New Roman" w:cs="Times New Roman"/>
          <w:lang w:val="en-US" w:eastAsia="en-US" w:bidi="en-US"/>
        </w:rPr>
        <w:t>ASCII</w:t>
      </w:r>
      <w:r w:rsidRPr="009B7B54">
        <w:rPr>
          <w:rFonts w:ascii="Times New Roman" w:hAnsi="Times New Roman" w:cs="Times New Roman"/>
          <w:lang w:eastAsia="en-US" w:bidi="en-US"/>
        </w:rPr>
        <w:t xml:space="preserve">. </w:t>
      </w:r>
      <w:r w:rsidRPr="009B7B54">
        <w:rPr>
          <w:rFonts w:ascii="Times New Roman" w:hAnsi="Times New Roman" w:cs="Times New Roman"/>
        </w:rPr>
        <w:t xml:space="preserve">Однобайтные кодировки. Стандарт </w:t>
      </w:r>
      <w:r w:rsidRPr="009B7B54">
        <w:rPr>
          <w:rFonts w:ascii="Times New Roman" w:hAnsi="Times New Roman" w:cs="Times New Roman"/>
          <w:lang w:val="en-US" w:eastAsia="en-US" w:bidi="en-US"/>
        </w:rPr>
        <w:t>UNICODE</w:t>
      </w:r>
      <w:r w:rsidRPr="009B7B54">
        <w:rPr>
          <w:rFonts w:ascii="Times New Roman" w:hAnsi="Times New Roman" w:cs="Times New Roman"/>
          <w:lang w:eastAsia="en-US" w:bidi="en-US"/>
        </w:rPr>
        <w:t xml:space="preserve">. </w:t>
      </w:r>
      <w:r w:rsidRPr="009B7B54">
        <w:rPr>
          <w:rFonts w:ascii="Times New Roman" w:hAnsi="Times New Roman" w:cs="Times New Roman"/>
        </w:rPr>
        <w:t xml:space="preserve">Кодировка </w:t>
      </w:r>
      <w:r w:rsidRPr="009B7B54">
        <w:rPr>
          <w:rFonts w:ascii="Times New Roman" w:hAnsi="Times New Roman" w:cs="Times New Roman"/>
          <w:lang w:val="en-US" w:eastAsia="en-US" w:bidi="en-US"/>
        </w:rPr>
        <w:t>UTF</w:t>
      </w:r>
      <w:r w:rsidRPr="009B7B54">
        <w:rPr>
          <w:rFonts w:ascii="Times New Roman" w:hAnsi="Times New Roman" w:cs="Times New Roman"/>
          <w:lang w:eastAsia="en-US" w:bidi="en-US"/>
        </w:rPr>
        <w:t xml:space="preserve">-8. </w:t>
      </w:r>
      <w:r w:rsidRPr="009B7B54">
        <w:rPr>
          <w:rFonts w:ascii="Times New Roman" w:hAnsi="Times New Roman" w:cs="Times New Roman"/>
        </w:rPr>
        <w:t>Определение информационного объёма текстовых сообщений.</w:t>
      </w:r>
    </w:p>
    <w:p w:rsidR="00782E82" w:rsidRPr="009B7B54" w:rsidRDefault="00782E82" w:rsidP="0002047D">
      <w:pPr>
        <w:spacing w:line="276" w:lineRule="auto"/>
        <w:ind w:firstLine="800"/>
        <w:jc w:val="both"/>
        <w:rPr>
          <w:rFonts w:ascii="Times New Roman" w:hAnsi="Times New Roman" w:cs="Times New Roman"/>
        </w:rPr>
      </w:pPr>
      <w:r w:rsidRPr="009B7B54">
        <w:rPr>
          <w:rFonts w:ascii="Times New Roman" w:hAnsi="Times New Roman" w:cs="Times New Roman"/>
        </w:rPr>
        <w:t>Кодирование изображений. Оценка информационного объёма графических данных при заданных разрешении и глубине кодирования цвета. Цветовые модели. Векторное кодирование. Форматы графических файлов. Трёхмерная графика. Фрактальная графика.</w:t>
      </w:r>
    </w:p>
    <w:p w:rsidR="00782E82" w:rsidRPr="009B7B54" w:rsidRDefault="00782E82" w:rsidP="0002047D">
      <w:pPr>
        <w:spacing w:line="276" w:lineRule="auto"/>
        <w:ind w:firstLine="800"/>
        <w:jc w:val="both"/>
        <w:rPr>
          <w:rFonts w:ascii="Times New Roman" w:hAnsi="Times New Roman" w:cs="Times New Roman"/>
        </w:rPr>
      </w:pPr>
      <w:r w:rsidRPr="009B7B54">
        <w:rPr>
          <w:rFonts w:ascii="Times New Roman" w:hAnsi="Times New Roman" w:cs="Times New Roman"/>
        </w:rPr>
        <w:t>Кодирование звука. Оценка информационного объёма звуковых данных при заданных частоте дискретизации и разрядности кодирования.</w:t>
      </w:r>
    </w:p>
    <w:p w:rsidR="00782E82" w:rsidRPr="009B7B54" w:rsidRDefault="00782E82" w:rsidP="0002047D">
      <w:pPr>
        <w:spacing w:line="276" w:lineRule="auto"/>
        <w:ind w:firstLine="800"/>
        <w:jc w:val="both"/>
        <w:rPr>
          <w:rFonts w:ascii="Times New Roman" w:hAnsi="Times New Roman" w:cs="Times New Roman"/>
        </w:rPr>
      </w:pPr>
      <w:r w:rsidRPr="009B7B54">
        <w:rPr>
          <w:rFonts w:ascii="Times New Roman" w:hAnsi="Times New Roman" w:cs="Times New Roman"/>
        </w:rPr>
        <w:t>Алгебра логики. Понятие высказывания. Высказывательные формы</w:t>
      </w:r>
    </w:p>
    <w:p w:rsidR="00782E82" w:rsidRPr="009B7B54" w:rsidRDefault="00782E82" w:rsidP="0002047D">
      <w:pPr>
        <w:spacing w:line="276" w:lineRule="auto"/>
        <w:rPr>
          <w:rFonts w:ascii="Times New Roman" w:hAnsi="Times New Roman" w:cs="Times New Roman"/>
        </w:rPr>
      </w:pPr>
      <w:r w:rsidRPr="009B7B54">
        <w:rPr>
          <w:rFonts w:ascii="Times New Roman" w:hAnsi="Times New Roman" w:cs="Times New Roman"/>
        </w:rPr>
        <w:t>(предикаты). Кванторы существования и всеобщности.</w:t>
      </w:r>
    </w:p>
    <w:p w:rsidR="00782E82" w:rsidRPr="009B7B54" w:rsidRDefault="00782E82" w:rsidP="0002047D">
      <w:pPr>
        <w:spacing w:line="276" w:lineRule="auto"/>
        <w:ind w:firstLine="800"/>
        <w:jc w:val="both"/>
        <w:rPr>
          <w:rFonts w:ascii="Times New Roman" w:hAnsi="Times New Roman" w:cs="Times New Roman"/>
        </w:rPr>
      </w:pPr>
      <w:r w:rsidRPr="009B7B54">
        <w:rPr>
          <w:rFonts w:ascii="Times New Roman" w:hAnsi="Times New Roman" w:cs="Times New Roman"/>
        </w:rPr>
        <w:t>Логические операции. Таблицы истинности. Логические выражения. Логические тождества. Доказательство логических тождеств с помощью таблиц истинности. Логические операции и операции над множествами.</w:t>
      </w:r>
    </w:p>
    <w:p w:rsidR="00782E82" w:rsidRPr="009B7B54" w:rsidRDefault="00782E82" w:rsidP="0002047D">
      <w:pPr>
        <w:spacing w:line="276" w:lineRule="auto"/>
        <w:ind w:firstLine="800"/>
        <w:jc w:val="both"/>
        <w:rPr>
          <w:rFonts w:ascii="Times New Roman" w:hAnsi="Times New Roman" w:cs="Times New Roman"/>
        </w:rPr>
      </w:pPr>
      <w:r w:rsidRPr="009B7B54">
        <w:rPr>
          <w:rFonts w:ascii="Times New Roman" w:hAnsi="Times New Roman" w:cs="Times New Roman"/>
        </w:rPr>
        <w:t>Законы алгебры логики. Эквивалентные преобразования логических выражений. Логические уравнения и системы уравнений.</w:t>
      </w:r>
    </w:p>
    <w:p w:rsidR="00782E82" w:rsidRPr="009B7B54" w:rsidRDefault="00782E82" w:rsidP="0002047D">
      <w:pPr>
        <w:spacing w:line="276" w:lineRule="auto"/>
        <w:ind w:firstLine="800"/>
        <w:jc w:val="both"/>
        <w:rPr>
          <w:rFonts w:ascii="Times New Roman" w:hAnsi="Times New Roman" w:cs="Times New Roman"/>
        </w:rPr>
      </w:pPr>
      <w:r w:rsidRPr="009B7B54">
        <w:rPr>
          <w:rFonts w:ascii="Times New Roman" w:hAnsi="Times New Roman" w:cs="Times New Roman"/>
        </w:rPr>
        <w:t>Логические функции. Зависимость количества возможных логических функций от количества аргументов. Полные системы логических функций.</w:t>
      </w:r>
    </w:p>
    <w:p w:rsidR="00782E82" w:rsidRPr="009B7B54" w:rsidRDefault="00782E82" w:rsidP="0002047D">
      <w:pPr>
        <w:spacing w:line="276" w:lineRule="auto"/>
        <w:ind w:firstLine="800"/>
        <w:jc w:val="both"/>
        <w:rPr>
          <w:rFonts w:ascii="Times New Roman" w:hAnsi="Times New Roman" w:cs="Times New Roman"/>
        </w:rPr>
      </w:pPr>
      <w:r w:rsidRPr="009B7B54">
        <w:rPr>
          <w:rFonts w:ascii="Times New Roman" w:hAnsi="Times New Roman" w:cs="Times New Roman"/>
        </w:rPr>
        <w:lastRenderedPageBreak/>
        <w:t>Канонические формы логических выражений. Совершенные дизъюнктивные и конъюнктивные нормальные формы, алгоритмы их построения по таблице истинности.</w:t>
      </w:r>
    </w:p>
    <w:p w:rsidR="00782E82" w:rsidRPr="009B7B54" w:rsidRDefault="00782E82" w:rsidP="0002047D">
      <w:pPr>
        <w:spacing w:line="276" w:lineRule="auto"/>
        <w:ind w:firstLine="800"/>
        <w:jc w:val="both"/>
        <w:rPr>
          <w:rFonts w:ascii="Times New Roman" w:hAnsi="Times New Roman" w:cs="Times New Roman"/>
        </w:rPr>
      </w:pPr>
      <w:r w:rsidRPr="009B7B54">
        <w:rPr>
          <w:rFonts w:ascii="Times New Roman" w:hAnsi="Times New Roman" w:cs="Times New Roman"/>
        </w:rPr>
        <w:t>Логические элементы в составе компьютера. Триггер. Сумматор. Многоразрядный сумматор. Построение схем на логических элементах по заданному логическому выражению. Запись логического выражения по логической схеме.</w:t>
      </w:r>
    </w:p>
    <w:p w:rsidR="00782E82" w:rsidRPr="009B7B54" w:rsidRDefault="00782E82" w:rsidP="0002047D">
      <w:pPr>
        <w:spacing w:line="276" w:lineRule="auto"/>
        <w:ind w:firstLine="800"/>
        <w:jc w:val="both"/>
        <w:rPr>
          <w:rFonts w:ascii="Times New Roman" w:hAnsi="Times New Roman" w:cs="Times New Roman"/>
        </w:rPr>
      </w:pPr>
      <w:r w:rsidRPr="009B7B54">
        <w:rPr>
          <w:rFonts w:ascii="Times New Roman" w:hAnsi="Times New Roman" w:cs="Times New Roman"/>
        </w:rPr>
        <w:t>Представление целых чисел в памяти компьютера. Ограниченность диапазона чисел при ограничении количества разрядов. Переполнение разрядной сетки. Беззнаковые и знаковые данные. Знаковый бит. Двоичный дополнительный код отрицательных чисел.</w:t>
      </w:r>
    </w:p>
    <w:p w:rsidR="00782E82" w:rsidRPr="009B7B54" w:rsidRDefault="00782E82" w:rsidP="0002047D">
      <w:pPr>
        <w:spacing w:line="276" w:lineRule="auto"/>
        <w:ind w:firstLine="800"/>
        <w:jc w:val="both"/>
        <w:rPr>
          <w:rFonts w:ascii="Times New Roman" w:hAnsi="Times New Roman" w:cs="Times New Roman"/>
        </w:rPr>
      </w:pPr>
      <w:r w:rsidRPr="009B7B54">
        <w:rPr>
          <w:rFonts w:ascii="Times New Roman" w:hAnsi="Times New Roman" w:cs="Times New Roman"/>
        </w:rPr>
        <w:t>Побитовые логические операции. Логический, арифметический и циклический сдвиги. Шифрование с помощью побитовой операции «исключающее ИЛИ».</w:t>
      </w:r>
    </w:p>
    <w:p w:rsidR="00782E82" w:rsidRPr="009B7B54" w:rsidRDefault="00782E82" w:rsidP="0002047D">
      <w:pPr>
        <w:spacing w:line="276" w:lineRule="auto"/>
        <w:ind w:firstLine="800"/>
        <w:jc w:val="both"/>
        <w:rPr>
          <w:rFonts w:ascii="Times New Roman" w:hAnsi="Times New Roman" w:cs="Times New Roman"/>
        </w:rPr>
      </w:pPr>
      <w:r w:rsidRPr="009B7B54">
        <w:rPr>
          <w:rFonts w:ascii="Times New Roman" w:hAnsi="Times New Roman" w:cs="Times New Roman"/>
        </w:rPr>
        <w:t>Представление вещественных чисел в памяти компьютера. Значащая часть и порядок числа. Диапазон значений вещественных чисел. Проблемы хранения вещественных чисел, связанные с ограничением количества разрядов. Выполнение операций с вещественными числами, накопление ошибок при вычислениях.</w:t>
      </w:r>
    </w:p>
    <w:p w:rsidR="00782E82" w:rsidRPr="009B7B54" w:rsidRDefault="00782E82" w:rsidP="002B02B8">
      <w:pPr>
        <w:tabs>
          <w:tab w:val="left" w:pos="1762"/>
        </w:tabs>
        <w:spacing w:line="276" w:lineRule="auto"/>
        <w:ind w:left="800"/>
        <w:jc w:val="both"/>
        <w:rPr>
          <w:rFonts w:ascii="Times New Roman" w:hAnsi="Times New Roman" w:cs="Times New Roman"/>
        </w:rPr>
      </w:pPr>
      <w:r w:rsidRPr="009B7B54">
        <w:rPr>
          <w:rFonts w:ascii="Times New Roman" w:hAnsi="Times New Roman" w:cs="Times New Roman"/>
        </w:rPr>
        <w:t>Алгоритмы и программирование.</w:t>
      </w:r>
    </w:p>
    <w:p w:rsidR="00782E82" w:rsidRPr="009B7B54" w:rsidRDefault="00782E82" w:rsidP="0002047D">
      <w:pPr>
        <w:spacing w:line="276" w:lineRule="auto"/>
        <w:ind w:firstLine="800"/>
        <w:jc w:val="both"/>
        <w:rPr>
          <w:rFonts w:ascii="Times New Roman" w:hAnsi="Times New Roman" w:cs="Times New Roman"/>
        </w:rPr>
      </w:pPr>
      <w:r w:rsidRPr="009B7B54">
        <w:rPr>
          <w:rFonts w:ascii="Times New Roman" w:hAnsi="Times New Roman" w:cs="Times New Roman"/>
        </w:rPr>
        <w:t>Определение возможных результатов работы простейших алгоритмов управления исполнителями и вычислительных алгоритмов. Определение исходных данных, при которых алгоритм может дать требуемый результат.</w:t>
      </w:r>
    </w:p>
    <w:p w:rsidR="00782E82" w:rsidRPr="009B7B54" w:rsidRDefault="00782E82" w:rsidP="0002047D">
      <w:pPr>
        <w:spacing w:line="276" w:lineRule="auto"/>
        <w:ind w:firstLine="800"/>
        <w:jc w:val="both"/>
        <w:rPr>
          <w:rFonts w:ascii="Times New Roman" w:hAnsi="Times New Roman" w:cs="Times New Roman"/>
        </w:rPr>
      </w:pPr>
      <w:r w:rsidRPr="009B7B54">
        <w:rPr>
          <w:rFonts w:ascii="Times New Roman" w:hAnsi="Times New Roman" w:cs="Times New Roman"/>
        </w:rPr>
        <w:t>Этапы решения задач на компьютере. Инструментальные средства:</w:t>
      </w:r>
    </w:p>
    <w:p w:rsidR="00782E82" w:rsidRPr="009B7B54" w:rsidRDefault="00782E82" w:rsidP="0002047D">
      <w:pPr>
        <w:spacing w:line="276" w:lineRule="auto"/>
        <w:jc w:val="both"/>
        <w:rPr>
          <w:rFonts w:ascii="Times New Roman" w:hAnsi="Times New Roman" w:cs="Times New Roman"/>
        </w:rPr>
      </w:pPr>
      <w:r w:rsidRPr="009B7B54">
        <w:rPr>
          <w:rFonts w:ascii="Times New Roman" w:hAnsi="Times New Roman" w:cs="Times New Roman"/>
        </w:rPr>
        <w:t>транслятор, отладчик, профилировщик. Компиляция и интерпретация программ. Виртуальные машины.</w:t>
      </w:r>
    </w:p>
    <w:p w:rsidR="00782E82" w:rsidRPr="009B7B54" w:rsidRDefault="00782E82" w:rsidP="0002047D">
      <w:pPr>
        <w:spacing w:line="276" w:lineRule="auto"/>
        <w:ind w:firstLine="800"/>
        <w:jc w:val="both"/>
        <w:rPr>
          <w:rFonts w:ascii="Times New Roman" w:hAnsi="Times New Roman" w:cs="Times New Roman"/>
        </w:rPr>
      </w:pPr>
      <w:r w:rsidRPr="009B7B54">
        <w:rPr>
          <w:rFonts w:ascii="Times New Roman" w:hAnsi="Times New Roman" w:cs="Times New Roman"/>
        </w:rPr>
        <w:t>Интегрированная среда разработки. Методы отладки программ. Использование трассировочных таблиц. Отладочный вывод. Пошаговое выполнение программы. Точки останова. Просмотр значений переменных.</w:t>
      </w:r>
    </w:p>
    <w:p w:rsidR="00782E82" w:rsidRPr="009B7B54" w:rsidRDefault="00782E82" w:rsidP="0002047D">
      <w:pPr>
        <w:tabs>
          <w:tab w:val="left" w:pos="7184"/>
        </w:tabs>
        <w:spacing w:line="276" w:lineRule="auto"/>
        <w:ind w:firstLine="800"/>
        <w:jc w:val="both"/>
        <w:rPr>
          <w:rFonts w:ascii="Times New Roman" w:hAnsi="Times New Roman" w:cs="Times New Roman"/>
        </w:rPr>
      </w:pPr>
      <w:r w:rsidRPr="009B7B54">
        <w:rPr>
          <w:rFonts w:ascii="Times New Roman" w:hAnsi="Times New Roman" w:cs="Times New Roman"/>
        </w:rPr>
        <w:t xml:space="preserve">Язык программирования </w:t>
      </w:r>
      <w:r w:rsidRPr="009B7B54">
        <w:rPr>
          <w:rFonts w:ascii="Times New Roman" w:hAnsi="Times New Roman" w:cs="Times New Roman"/>
          <w:lang w:eastAsia="en-US" w:bidi="en-US"/>
        </w:rPr>
        <w:t>(</w:t>
      </w:r>
      <w:r w:rsidRPr="009B7B54">
        <w:rPr>
          <w:rFonts w:ascii="Times New Roman" w:hAnsi="Times New Roman" w:cs="Times New Roman"/>
          <w:lang w:val="en-US" w:eastAsia="en-US" w:bidi="en-US"/>
        </w:rPr>
        <w:t>Python</w:t>
      </w:r>
      <w:r w:rsidRPr="009B7B54">
        <w:rPr>
          <w:rFonts w:ascii="Times New Roman" w:hAnsi="Times New Roman" w:cs="Times New Roman"/>
          <w:lang w:eastAsia="en-US" w:bidi="en-US"/>
        </w:rPr>
        <w:t xml:space="preserve">, </w:t>
      </w:r>
      <w:r w:rsidRPr="009B7B54">
        <w:rPr>
          <w:rFonts w:ascii="Times New Roman" w:hAnsi="Times New Roman" w:cs="Times New Roman"/>
          <w:lang w:val="en-US" w:eastAsia="en-US" w:bidi="en-US"/>
        </w:rPr>
        <w:t>Java</w:t>
      </w:r>
      <w:r w:rsidRPr="009B7B54">
        <w:rPr>
          <w:rFonts w:ascii="Times New Roman" w:hAnsi="Times New Roman" w:cs="Times New Roman"/>
          <w:lang w:eastAsia="en-US" w:bidi="en-US"/>
        </w:rPr>
        <w:t xml:space="preserve">, </w:t>
      </w:r>
      <w:r w:rsidR="002B02B8" w:rsidRPr="009B7B54">
        <w:rPr>
          <w:rFonts w:ascii="Times New Roman" w:hAnsi="Times New Roman" w:cs="Times New Roman"/>
        </w:rPr>
        <w:t>C++,</w:t>
      </w:r>
      <w:r w:rsidRPr="009B7B54">
        <w:rPr>
          <w:rFonts w:ascii="Times New Roman" w:hAnsi="Times New Roman" w:cs="Times New Roman"/>
        </w:rPr>
        <w:t>С#). Типы данных:</w:t>
      </w:r>
    </w:p>
    <w:p w:rsidR="00782E82" w:rsidRPr="009B7B54" w:rsidRDefault="00782E82" w:rsidP="0002047D">
      <w:pPr>
        <w:spacing w:line="276" w:lineRule="auto"/>
        <w:jc w:val="both"/>
        <w:rPr>
          <w:rFonts w:ascii="Times New Roman" w:hAnsi="Times New Roman" w:cs="Times New Roman"/>
        </w:rPr>
      </w:pPr>
      <w:r w:rsidRPr="009B7B54">
        <w:rPr>
          <w:rFonts w:ascii="Times New Roman" w:hAnsi="Times New Roman" w:cs="Times New Roman"/>
        </w:rPr>
        <w:t>целочисленные, вещественные, символьные, логические. Ветвления. Сложные условия. Циклы с условием. Циклы по переменной. Взаимозаменяемость различных видов циклов. Инвариант цикла. Составление цикла с использованием заранее определённого инварианта цикла.</w:t>
      </w:r>
    </w:p>
    <w:p w:rsidR="00782E82" w:rsidRPr="009B7B54" w:rsidRDefault="00782E82" w:rsidP="0002047D">
      <w:pPr>
        <w:spacing w:line="276" w:lineRule="auto"/>
        <w:ind w:firstLine="800"/>
        <w:jc w:val="both"/>
        <w:rPr>
          <w:rFonts w:ascii="Times New Roman" w:hAnsi="Times New Roman" w:cs="Times New Roman"/>
        </w:rPr>
      </w:pPr>
      <w:r w:rsidRPr="009B7B54">
        <w:rPr>
          <w:rFonts w:ascii="Times New Roman" w:hAnsi="Times New Roman" w:cs="Times New Roman"/>
        </w:rPr>
        <w:t>Документирование программ. Использование комментариев. Подготовка описания программы и инструкции для пользователя.</w:t>
      </w:r>
    </w:p>
    <w:p w:rsidR="00782E82" w:rsidRPr="009B7B54" w:rsidRDefault="00782E82" w:rsidP="0002047D">
      <w:pPr>
        <w:spacing w:line="276" w:lineRule="auto"/>
        <w:ind w:firstLine="800"/>
        <w:jc w:val="both"/>
        <w:rPr>
          <w:rFonts w:ascii="Times New Roman" w:hAnsi="Times New Roman" w:cs="Times New Roman"/>
        </w:rPr>
      </w:pPr>
      <w:r w:rsidRPr="009B7B54">
        <w:rPr>
          <w:rFonts w:ascii="Times New Roman" w:hAnsi="Times New Roman" w:cs="Times New Roman"/>
        </w:rPr>
        <w:t>Алгоритмы обработки натуральных чисел, записанных в позиционных системах счисления: разбиение записи числа на отдельные цифры, нахождение суммы и произведения цифр, нахождение максимальной (минимальной) цифры.</w:t>
      </w:r>
    </w:p>
    <w:p w:rsidR="00782E82" w:rsidRPr="009B7B54" w:rsidRDefault="00782E82" w:rsidP="0002047D">
      <w:pPr>
        <w:spacing w:line="276" w:lineRule="auto"/>
        <w:ind w:firstLine="800"/>
        <w:jc w:val="both"/>
        <w:rPr>
          <w:rFonts w:ascii="Times New Roman" w:hAnsi="Times New Roman" w:cs="Times New Roman"/>
        </w:rPr>
      </w:pPr>
      <w:r w:rsidRPr="009B7B54">
        <w:rPr>
          <w:rFonts w:ascii="Times New Roman" w:hAnsi="Times New Roman" w:cs="Times New Roman"/>
        </w:rPr>
        <w:t>Нахождение всех простых чисел в заданном диапазоне. Представление числа в виде набора простых сомножителей. Алгоритм быстрого возведения в степень.</w:t>
      </w:r>
    </w:p>
    <w:p w:rsidR="00782E82" w:rsidRPr="009B7B54" w:rsidRDefault="00782E82" w:rsidP="0002047D">
      <w:pPr>
        <w:spacing w:line="276" w:lineRule="auto"/>
        <w:ind w:firstLine="800"/>
        <w:jc w:val="both"/>
        <w:rPr>
          <w:rFonts w:ascii="Times New Roman" w:hAnsi="Times New Roman" w:cs="Times New Roman"/>
        </w:rPr>
      </w:pPr>
      <w:r w:rsidRPr="009B7B54">
        <w:rPr>
          <w:rFonts w:ascii="Times New Roman" w:hAnsi="Times New Roman" w:cs="Times New Roman"/>
        </w:rPr>
        <w:t>Обработка данных, хранящихся в файлах. Текстовые и двоичные файлы. Файловые переменные (файловые указатели). Чтение из файла. Запись в файл.</w:t>
      </w:r>
    </w:p>
    <w:p w:rsidR="00782E82" w:rsidRPr="009B7B54" w:rsidRDefault="00782E82" w:rsidP="0002047D">
      <w:pPr>
        <w:spacing w:line="276" w:lineRule="auto"/>
        <w:ind w:firstLine="800"/>
        <w:jc w:val="both"/>
        <w:rPr>
          <w:rFonts w:ascii="Times New Roman" w:hAnsi="Times New Roman" w:cs="Times New Roman"/>
        </w:rPr>
      </w:pPr>
      <w:r w:rsidRPr="009B7B54">
        <w:rPr>
          <w:rFonts w:ascii="Times New Roman" w:hAnsi="Times New Roman" w:cs="Times New Roman"/>
        </w:rPr>
        <w:t>Разбиение задачи на подзадачи. Подпрограммы (процедуры и функции). Рекурсия. Рекурсивные объекты (фракталы). Рекурсивные процедуры и функции. Использование стека для организации рекурсивных вызовов.</w:t>
      </w:r>
    </w:p>
    <w:p w:rsidR="00782E82" w:rsidRPr="009B7B54" w:rsidRDefault="00782E82" w:rsidP="0002047D">
      <w:pPr>
        <w:spacing w:line="276" w:lineRule="auto"/>
        <w:ind w:firstLine="800"/>
        <w:jc w:val="both"/>
        <w:rPr>
          <w:rFonts w:ascii="Times New Roman" w:hAnsi="Times New Roman" w:cs="Times New Roman"/>
        </w:rPr>
      </w:pPr>
      <w:r w:rsidRPr="009B7B54">
        <w:rPr>
          <w:rFonts w:ascii="Times New Roman" w:hAnsi="Times New Roman" w:cs="Times New Roman"/>
        </w:rPr>
        <w:t>Использование стандартной библиотеки языка программирования. Подключение библиотек подпрограмм сторонних производителей. Модульный принцип построения программ.</w:t>
      </w:r>
    </w:p>
    <w:p w:rsidR="00782E82" w:rsidRPr="009B7B54" w:rsidRDefault="00782E82" w:rsidP="0002047D">
      <w:pPr>
        <w:spacing w:line="276" w:lineRule="auto"/>
        <w:ind w:firstLine="800"/>
        <w:jc w:val="both"/>
        <w:rPr>
          <w:rFonts w:ascii="Times New Roman" w:hAnsi="Times New Roman" w:cs="Times New Roman"/>
        </w:rPr>
      </w:pPr>
      <w:r w:rsidRPr="009B7B54">
        <w:rPr>
          <w:rFonts w:ascii="Times New Roman" w:hAnsi="Times New Roman" w:cs="Times New Roman"/>
        </w:rPr>
        <w:t xml:space="preserve">Численные методы. Точное и приближённое решения задачи. Численные методы решения уравнений: метод перебора, метод половинного деления. Приближённое вычисление длин кривых. Вычисление площадей фигур с помощью численных методов (метод прямоугольников, метод трапеций). Поиск максимума (минимума) функции одной </w:t>
      </w:r>
      <w:r w:rsidRPr="009B7B54">
        <w:rPr>
          <w:rFonts w:ascii="Times New Roman" w:hAnsi="Times New Roman" w:cs="Times New Roman"/>
        </w:rPr>
        <w:lastRenderedPageBreak/>
        <w:t>переменной методом половинного деления.</w:t>
      </w:r>
    </w:p>
    <w:p w:rsidR="00782E82" w:rsidRPr="009B7B54" w:rsidRDefault="00782E82" w:rsidP="0002047D">
      <w:pPr>
        <w:spacing w:line="276" w:lineRule="auto"/>
        <w:ind w:firstLine="780"/>
        <w:jc w:val="both"/>
        <w:rPr>
          <w:rFonts w:ascii="Times New Roman" w:hAnsi="Times New Roman" w:cs="Times New Roman"/>
        </w:rPr>
      </w:pPr>
      <w:r w:rsidRPr="009B7B54">
        <w:rPr>
          <w:rFonts w:ascii="Times New Roman" w:hAnsi="Times New Roman" w:cs="Times New Roman"/>
        </w:rPr>
        <w:t>Обработка символьных данных. Встроенные функции языка программирования для обработки символьных строк. Алгоритмы обработки символьных строк: подсчёт количества появлений символа в строке, разбиение строки на слова по пробельным символам, поиск подстроки внутри данной строки, замена найденной подстроки на другую строку. Генерация всех слов в некотором алфавите, удовлетворяющих заданным ограничениям. Преобразование числа в символьную строку и обратно.</w:t>
      </w:r>
    </w:p>
    <w:p w:rsidR="00782E82" w:rsidRPr="009B7B54" w:rsidRDefault="00782E82" w:rsidP="0002047D">
      <w:pPr>
        <w:spacing w:line="276" w:lineRule="auto"/>
        <w:ind w:firstLine="780"/>
        <w:jc w:val="both"/>
        <w:rPr>
          <w:rFonts w:ascii="Times New Roman" w:hAnsi="Times New Roman" w:cs="Times New Roman"/>
        </w:rPr>
      </w:pPr>
      <w:r w:rsidRPr="009B7B54">
        <w:rPr>
          <w:rFonts w:ascii="Times New Roman" w:hAnsi="Times New Roman" w:cs="Times New Roman"/>
        </w:rPr>
        <w:t>Массивы и последовательности чисел. Вычисление обобщённых характеристик элементов массива или числовой последовательности (суммы, произведения, среднего арифметического, минимального и максимального элементов, количества элементов, удовлетворяющих заданному условию). Линейный поиск заданного значения в массиве.</w:t>
      </w:r>
    </w:p>
    <w:p w:rsidR="00782E82" w:rsidRPr="009B7B54" w:rsidRDefault="00782E82" w:rsidP="0002047D">
      <w:pPr>
        <w:spacing w:line="276" w:lineRule="auto"/>
        <w:ind w:firstLine="780"/>
        <w:jc w:val="both"/>
        <w:rPr>
          <w:rFonts w:ascii="Times New Roman" w:hAnsi="Times New Roman" w:cs="Times New Roman"/>
        </w:rPr>
      </w:pPr>
      <w:r w:rsidRPr="009B7B54">
        <w:rPr>
          <w:rFonts w:ascii="Times New Roman" w:hAnsi="Times New Roman" w:cs="Times New Roman"/>
        </w:rPr>
        <w:t xml:space="preserve">Сортировка одномерного массива. Простые методы сортировки (метод пузырька, метод выбора, сортировка вставками). Сортировка слиянием. Быстрая сортировка массива (алгоритм </w:t>
      </w:r>
      <w:r w:rsidRPr="009B7B54">
        <w:rPr>
          <w:rFonts w:ascii="Times New Roman" w:hAnsi="Times New Roman" w:cs="Times New Roman"/>
          <w:lang w:val="en-US" w:eastAsia="en-US" w:bidi="en-US"/>
        </w:rPr>
        <w:t>Quicksort</w:t>
      </w:r>
      <w:r w:rsidRPr="009B7B54">
        <w:rPr>
          <w:rFonts w:ascii="Times New Roman" w:hAnsi="Times New Roman" w:cs="Times New Roman"/>
          <w:lang w:eastAsia="en-US" w:bidi="en-US"/>
        </w:rPr>
        <w:t xml:space="preserve">). </w:t>
      </w:r>
      <w:r w:rsidRPr="009B7B54">
        <w:rPr>
          <w:rFonts w:ascii="Times New Roman" w:hAnsi="Times New Roman" w:cs="Times New Roman"/>
        </w:rPr>
        <w:t>Двоичный поиск в отсортированном массиве.</w:t>
      </w:r>
    </w:p>
    <w:p w:rsidR="002B02B8" w:rsidRPr="009B7B54" w:rsidRDefault="00782E82" w:rsidP="002B02B8">
      <w:pPr>
        <w:spacing w:line="276" w:lineRule="auto"/>
        <w:ind w:firstLine="780"/>
        <w:jc w:val="both"/>
        <w:rPr>
          <w:rFonts w:ascii="Times New Roman" w:hAnsi="Times New Roman" w:cs="Times New Roman"/>
        </w:rPr>
      </w:pPr>
      <w:r w:rsidRPr="009B7B54">
        <w:rPr>
          <w:rFonts w:ascii="Times New Roman" w:hAnsi="Times New Roman" w:cs="Times New Roman"/>
        </w:rPr>
        <w:t>Двумерные массивы (матрицы). Алгоритмы обработки двумерных массивов: заполнение двумерного числового массива по заданным правилам, поиск элемента в двумерном массиве, вычисление максимума (минимума) и суммы элементов двумерного массива, перестановка строк</w:t>
      </w:r>
      <w:r w:rsidR="002B02B8" w:rsidRPr="009B7B54">
        <w:rPr>
          <w:rFonts w:ascii="Times New Roman" w:hAnsi="Times New Roman" w:cs="Times New Roman"/>
        </w:rPr>
        <w:t xml:space="preserve"> и столбцов двумерного массива.</w:t>
      </w:r>
    </w:p>
    <w:p w:rsidR="00782E82" w:rsidRPr="009B7B54" w:rsidRDefault="00782E82" w:rsidP="002B02B8">
      <w:pPr>
        <w:spacing w:line="276" w:lineRule="auto"/>
        <w:ind w:firstLine="780"/>
        <w:jc w:val="both"/>
        <w:rPr>
          <w:rFonts w:ascii="Times New Roman" w:hAnsi="Times New Roman" w:cs="Times New Roman"/>
        </w:rPr>
      </w:pPr>
      <w:r w:rsidRPr="009B7B54">
        <w:rPr>
          <w:rFonts w:ascii="Times New Roman" w:hAnsi="Times New Roman" w:cs="Times New Roman"/>
        </w:rPr>
        <w:t>Информационные технологии.</w:t>
      </w:r>
    </w:p>
    <w:p w:rsidR="00782E82" w:rsidRPr="009B7B54" w:rsidRDefault="00782E82" w:rsidP="0002047D">
      <w:pPr>
        <w:spacing w:line="276" w:lineRule="auto"/>
        <w:ind w:firstLine="780"/>
        <w:jc w:val="both"/>
        <w:rPr>
          <w:rFonts w:ascii="Times New Roman" w:hAnsi="Times New Roman" w:cs="Times New Roman"/>
        </w:rPr>
      </w:pPr>
      <w:r w:rsidRPr="009B7B54">
        <w:rPr>
          <w:rFonts w:ascii="Times New Roman" w:hAnsi="Times New Roman" w:cs="Times New Roman"/>
        </w:rPr>
        <w:t>Текстовый процессор. Редактирование и форматирование. Проверка орфографии и грамматики. Средства поиска и автозамены в текстовом процессоре. Использование стилей. Структурированные текстовые документы. Сноски, оглавление. Коллективная работа с документами. Инструменты рецензирования в текстовых процессорах. Облачные сервисы. Деловая переписка. Реферат. Правила цитирования источников и оформления библиографических ссылок. Оформление списка литературы. Знакомство с компьютерной вёрсткой текста. Технические средства ввода текста. Специализированные средства редактирования математических текстов.</w:t>
      </w:r>
    </w:p>
    <w:p w:rsidR="00782E82" w:rsidRPr="009B7B54" w:rsidRDefault="00782E82" w:rsidP="0002047D">
      <w:pPr>
        <w:spacing w:line="276" w:lineRule="auto"/>
        <w:ind w:firstLine="760"/>
        <w:jc w:val="both"/>
        <w:rPr>
          <w:rFonts w:ascii="Times New Roman" w:hAnsi="Times New Roman" w:cs="Times New Roman"/>
        </w:rPr>
      </w:pPr>
      <w:r w:rsidRPr="009B7B54">
        <w:rPr>
          <w:rFonts w:ascii="Times New Roman" w:hAnsi="Times New Roman" w:cs="Times New Roman"/>
        </w:rPr>
        <w:t xml:space="preserve">Анализ данных. Основные задачи анализа данных: прогнозирование, классификация, кластеризация, анализ отклонений. Последовательность решения задач анализа данных: сбор первичных данных, очистка и оценка качества данных, выбор и/или построение модели, преобразование данных, визуализация данных, интерпретация результатов. Программные средства и интернет-сервисы для обработки и представления данных. Большие данные. Машинное обучение. </w:t>
      </w:r>
      <w:r w:rsidRPr="009B7B54">
        <w:rPr>
          <w:rStyle w:val="211pt"/>
          <w:rFonts w:eastAsia="Cambria"/>
          <w:b w:val="0"/>
          <w:sz w:val="24"/>
          <w:szCs w:val="24"/>
        </w:rPr>
        <w:t>Интеллектуальный анализ данных.</w:t>
      </w:r>
    </w:p>
    <w:p w:rsidR="00782E82" w:rsidRPr="009B7B54" w:rsidRDefault="00782E82" w:rsidP="0002047D">
      <w:pPr>
        <w:spacing w:line="276" w:lineRule="auto"/>
        <w:ind w:firstLine="760"/>
        <w:jc w:val="both"/>
        <w:rPr>
          <w:rFonts w:ascii="Times New Roman" w:hAnsi="Times New Roman" w:cs="Times New Roman"/>
        </w:rPr>
      </w:pPr>
      <w:r w:rsidRPr="009B7B54">
        <w:rPr>
          <w:rFonts w:ascii="Times New Roman" w:hAnsi="Times New Roman" w:cs="Times New Roman"/>
        </w:rPr>
        <w:t>Анализ данных с помощью электронных таблиц. Вычисление суммы, среднего арифметического, наибольшего (наименьшего) значения диапазона. Вычисление коэффициента корреляции двух рядов данных. Построение столбчатых, линейчатых и круговых диаграмм. Построение графиков функций. Подбор линии тренда, решение задач прогнозирования.</w:t>
      </w:r>
    </w:p>
    <w:p w:rsidR="00782E82" w:rsidRPr="009B7B54" w:rsidRDefault="00782E82" w:rsidP="0002047D">
      <w:pPr>
        <w:spacing w:line="276" w:lineRule="auto"/>
        <w:ind w:firstLine="760"/>
        <w:jc w:val="both"/>
        <w:rPr>
          <w:rFonts w:ascii="Times New Roman" w:hAnsi="Times New Roman" w:cs="Times New Roman"/>
        </w:rPr>
      </w:pPr>
      <w:r w:rsidRPr="009B7B54">
        <w:rPr>
          <w:rFonts w:ascii="Times New Roman" w:hAnsi="Times New Roman" w:cs="Times New Roman"/>
        </w:rPr>
        <w:t>Численное решение уравнений с помощью подбора параметра. Оптимизация как поиск наилучшего решения в заданных условиях. Целевая функция, ограничения. Локальные и глобальный минимумы целевой функции. Решение задач оптимизации с помощью электронных таблиц.</w:t>
      </w:r>
    </w:p>
    <w:p w:rsidR="002B02B8" w:rsidRPr="009B7B54" w:rsidRDefault="002B02B8" w:rsidP="0002047D">
      <w:pPr>
        <w:spacing w:line="276" w:lineRule="auto"/>
        <w:ind w:firstLine="760"/>
        <w:jc w:val="both"/>
        <w:rPr>
          <w:rFonts w:ascii="Times New Roman" w:hAnsi="Times New Roman" w:cs="Times New Roman"/>
        </w:rPr>
      </w:pPr>
    </w:p>
    <w:p w:rsidR="00782E82" w:rsidRPr="009B7B54" w:rsidRDefault="00782E82" w:rsidP="0002047D">
      <w:pPr>
        <w:spacing w:line="276" w:lineRule="auto"/>
        <w:ind w:firstLine="760"/>
        <w:jc w:val="both"/>
        <w:rPr>
          <w:rFonts w:ascii="Times New Roman" w:hAnsi="Times New Roman" w:cs="Times New Roman"/>
          <w:i/>
        </w:rPr>
      </w:pPr>
      <w:r w:rsidRPr="009B7B54">
        <w:rPr>
          <w:rFonts w:ascii="Times New Roman" w:hAnsi="Times New Roman" w:cs="Times New Roman"/>
          <w:i/>
        </w:rPr>
        <w:t>Содержание обучения в 11 классе.</w:t>
      </w:r>
    </w:p>
    <w:p w:rsidR="00782E82" w:rsidRPr="009B7B54" w:rsidRDefault="00782E82" w:rsidP="002B02B8">
      <w:pPr>
        <w:tabs>
          <w:tab w:val="left" w:pos="1716"/>
        </w:tabs>
        <w:spacing w:line="276" w:lineRule="auto"/>
        <w:ind w:left="760"/>
        <w:jc w:val="both"/>
        <w:rPr>
          <w:rFonts w:ascii="Times New Roman" w:hAnsi="Times New Roman" w:cs="Times New Roman"/>
        </w:rPr>
      </w:pPr>
      <w:r w:rsidRPr="009B7B54">
        <w:rPr>
          <w:rFonts w:ascii="Times New Roman" w:hAnsi="Times New Roman" w:cs="Times New Roman"/>
        </w:rPr>
        <w:t>Теоретические основы информатики.</w:t>
      </w:r>
    </w:p>
    <w:p w:rsidR="00782E82" w:rsidRPr="009B7B54" w:rsidRDefault="00782E82" w:rsidP="0002047D">
      <w:pPr>
        <w:spacing w:line="276" w:lineRule="auto"/>
        <w:ind w:firstLine="760"/>
        <w:jc w:val="both"/>
        <w:rPr>
          <w:rFonts w:ascii="Times New Roman" w:hAnsi="Times New Roman" w:cs="Times New Roman"/>
        </w:rPr>
      </w:pPr>
      <w:r w:rsidRPr="009B7B54">
        <w:rPr>
          <w:rFonts w:ascii="Times New Roman" w:hAnsi="Times New Roman" w:cs="Times New Roman"/>
        </w:rPr>
        <w:t>Теоретические подходы к оценке количества информации. Закон аддитивности информации. Формула Хартли. Информация и вероятность. Формула Шеннона.</w:t>
      </w:r>
    </w:p>
    <w:p w:rsidR="00782E82" w:rsidRPr="009B7B54" w:rsidRDefault="00782E82" w:rsidP="0002047D">
      <w:pPr>
        <w:spacing w:line="276" w:lineRule="auto"/>
        <w:ind w:firstLine="760"/>
        <w:jc w:val="both"/>
        <w:rPr>
          <w:rFonts w:ascii="Times New Roman" w:hAnsi="Times New Roman" w:cs="Times New Roman"/>
        </w:rPr>
      </w:pPr>
      <w:r w:rsidRPr="009B7B54">
        <w:rPr>
          <w:rFonts w:ascii="Times New Roman" w:hAnsi="Times New Roman" w:cs="Times New Roman"/>
        </w:rPr>
        <w:t xml:space="preserve">Алгоритмы сжатия данных. Алгоритм </w:t>
      </w:r>
      <w:r w:rsidRPr="009B7B54">
        <w:rPr>
          <w:rFonts w:ascii="Times New Roman" w:hAnsi="Times New Roman" w:cs="Times New Roman"/>
          <w:lang w:val="en-US" w:eastAsia="en-US" w:bidi="en-US"/>
        </w:rPr>
        <w:t>RLE</w:t>
      </w:r>
      <w:r w:rsidRPr="009B7B54">
        <w:rPr>
          <w:rFonts w:ascii="Times New Roman" w:hAnsi="Times New Roman" w:cs="Times New Roman"/>
          <w:lang w:eastAsia="en-US" w:bidi="en-US"/>
        </w:rPr>
        <w:t xml:space="preserve">. </w:t>
      </w:r>
      <w:r w:rsidRPr="009B7B54">
        <w:rPr>
          <w:rFonts w:ascii="Times New Roman" w:hAnsi="Times New Roman" w:cs="Times New Roman"/>
        </w:rPr>
        <w:t xml:space="preserve">Алгоритм Хаффмана. Алгоритм </w:t>
      </w:r>
      <w:r w:rsidRPr="009B7B54">
        <w:rPr>
          <w:rFonts w:ascii="Times New Roman" w:hAnsi="Times New Roman" w:cs="Times New Roman"/>
          <w:lang w:val="en-US" w:eastAsia="en-US" w:bidi="en-US"/>
        </w:rPr>
        <w:t>LZW</w:t>
      </w:r>
      <w:r w:rsidRPr="009B7B54">
        <w:rPr>
          <w:rFonts w:ascii="Times New Roman" w:hAnsi="Times New Roman" w:cs="Times New Roman"/>
          <w:lang w:eastAsia="en-US" w:bidi="en-US"/>
        </w:rPr>
        <w:t xml:space="preserve">. </w:t>
      </w:r>
      <w:r w:rsidRPr="009B7B54">
        <w:rPr>
          <w:rFonts w:ascii="Times New Roman" w:hAnsi="Times New Roman" w:cs="Times New Roman"/>
        </w:rPr>
        <w:lastRenderedPageBreak/>
        <w:t xml:space="preserve">Алгоритмы сжатия данных с потерями. Уменьшение глубины кодирования цвета. Основные идеи алгоритмов сжатия </w:t>
      </w:r>
      <w:r w:rsidRPr="009B7B54">
        <w:rPr>
          <w:rFonts w:ascii="Times New Roman" w:hAnsi="Times New Roman" w:cs="Times New Roman"/>
          <w:lang w:val="en-US" w:eastAsia="en-US" w:bidi="en-US"/>
        </w:rPr>
        <w:t>JPEG</w:t>
      </w:r>
      <w:r w:rsidRPr="009B7B54">
        <w:rPr>
          <w:rFonts w:ascii="Times New Roman" w:hAnsi="Times New Roman" w:cs="Times New Roman"/>
          <w:lang w:eastAsia="en-US" w:bidi="en-US"/>
        </w:rPr>
        <w:t xml:space="preserve">, </w:t>
      </w:r>
      <w:r w:rsidRPr="009B7B54">
        <w:rPr>
          <w:rFonts w:ascii="Times New Roman" w:hAnsi="Times New Roman" w:cs="Times New Roman"/>
        </w:rPr>
        <w:t>MP3.</w:t>
      </w:r>
    </w:p>
    <w:p w:rsidR="00782E82" w:rsidRPr="009B7B54" w:rsidRDefault="00782E82" w:rsidP="0002047D">
      <w:pPr>
        <w:spacing w:line="276" w:lineRule="auto"/>
        <w:ind w:firstLine="760"/>
        <w:jc w:val="both"/>
        <w:rPr>
          <w:rFonts w:ascii="Times New Roman" w:hAnsi="Times New Roman" w:cs="Times New Roman"/>
        </w:rPr>
      </w:pPr>
      <w:r w:rsidRPr="009B7B54">
        <w:rPr>
          <w:rFonts w:ascii="Times New Roman" w:hAnsi="Times New Roman" w:cs="Times New Roman"/>
        </w:rPr>
        <w:t>Скорость передачи данных. Зависимость времени передачи от информационного объёма данных и характеристик канала связи. Причины возникновения ошибок при передаче данных. Коды, позволяющие обнаруживать и исправлять ошибки, возникающие при передаче данных. Расстояние Хэмминга. Кодирование с повторением битов. Коды Хэмминга.</w:t>
      </w:r>
    </w:p>
    <w:p w:rsidR="00782E82" w:rsidRPr="009B7B54" w:rsidRDefault="00782E82" w:rsidP="0002047D">
      <w:pPr>
        <w:spacing w:line="276" w:lineRule="auto"/>
        <w:ind w:firstLine="760"/>
        <w:jc w:val="both"/>
        <w:rPr>
          <w:rFonts w:ascii="Times New Roman" w:hAnsi="Times New Roman" w:cs="Times New Roman"/>
        </w:rPr>
      </w:pPr>
      <w:r w:rsidRPr="009B7B54">
        <w:rPr>
          <w:rFonts w:ascii="Times New Roman" w:hAnsi="Times New Roman" w:cs="Times New Roman"/>
        </w:rPr>
        <w:t>Системы. Компоненты системы и их взаимодействие. Системный эффект.</w:t>
      </w:r>
    </w:p>
    <w:p w:rsidR="00782E82" w:rsidRPr="009B7B54" w:rsidRDefault="00782E82" w:rsidP="0002047D">
      <w:pPr>
        <w:spacing w:line="276" w:lineRule="auto"/>
        <w:rPr>
          <w:rFonts w:ascii="Times New Roman" w:hAnsi="Times New Roman" w:cs="Times New Roman"/>
        </w:rPr>
      </w:pPr>
      <w:r w:rsidRPr="009B7B54">
        <w:rPr>
          <w:rFonts w:ascii="Times New Roman" w:hAnsi="Times New Roman" w:cs="Times New Roman"/>
        </w:rPr>
        <w:t>Управление как информационный процесс. Обратная связь.</w:t>
      </w:r>
    </w:p>
    <w:p w:rsidR="00782E82" w:rsidRPr="009B7B54" w:rsidRDefault="00782E82" w:rsidP="0002047D">
      <w:pPr>
        <w:spacing w:line="276" w:lineRule="auto"/>
        <w:ind w:firstLine="780"/>
        <w:jc w:val="both"/>
        <w:rPr>
          <w:rFonts w:ascii="Times New Roman" w:hAnsi="Times New Roman" w:cs="Times New Roman"/>
        </w:rPr>
      </w:pPr>
      <w:r w:rsidRPr="009B7B54">
        <w:rPr>
          <w:rFonts w:ascii="Times New Roman" w:hAnsi="Times New Roman" w:cs="Times New Roman"/>
        </w:rPr>
        <w:t>Модели и моделирование. Цель моделирования. Соответствие модели моделируемому объекту или процессу, цели моделирования. Формализация прикладных задач.</w:t>
      </w:r>
    </w:p>
    <w:p w:rsidR="00782E82" w:rsidRPr="009B7B54" w:rsidRDefault="00782E82" w:rsidP="0002047D">
      <w:pPr>
        <w:spacing w:line="276" w:lineRule="auto"/>
        <w:ind w:firstLine="780"/>
        <w:jc w:val="both"/>
        <w:rPr>
          <w:rFonts w:ascii="Times New Roman" w:hAnsi="Times New Roman" w:cs="Times New Roman"/>
        </w:rPr>
      </w:pPr>
      <w:r w:rsidRPr="009B7B54">
        <w:rPr>
          <w:rFonts w:ascii="Times New Roman" w:hAnsi="Times New Roman" w:cs="Times New Roman"/>
        </w:rPr>
        <w:t>Представление результатов моделирования в виде, удобном для восприятия человеком. Графическое представление данных (схемы, таблицы, графики).</w:t>
      </w:r>
    </w:p>
    <w:p w:rsidR="00782E82" w:rsidRPr="009B7B54" w:rsidRDefault="00782E82" w:rsidP="0002047D">
      <w:pPr>
        <w:spacing w:line="276" w:lineRule="auto"/>
        <w:ind w:firstLine="780"/>
        <w:jc w:val="both"/>
        <w:rPr>
          <w:rFonts w:ascii="Times New Roman" w:hAnsi="Times New Roman" w:cs="Times New Roman"/>
        </w:rPr>
      </w:pPr>
      <w:r w:rsidRPr="009B7B54">
        <w:rPr>
          <w:rFonts w:ascii="Times New Roman" w:hAnsi="Times New Roman" w:cs="Times New Roman"/>
        </w:rPr>
        <w:t>Графы. Основные понятия. Виды графов. Описание графов с помощью матриц смежности, весовых матриц, списков смежности. Решение алгоритмических задач, связанных с анализом графов (построение оптимального пути между вершинами графа, определение количества различных путей между вершинами ориентированного ациклического графа).</w:t>
      </w:r>
    </w:p>
    <w:p w:rsidR="00782E82" w:rsidRPr="009B7B54" w:rsidRDefault="00782E82" w:rsidP="0002047D">
      <w:pPr>
        <w:spacing w:line="276" w:lineRule="auto"/>
        <w:ind w:firstLine="780"/>
        <w:jc w:val="both"/>
        <w:rPr>
          <w:rFonts w:ascii="Times New Roman" w:hAnsi="Times New Roman" w:cs="Times New Roman"/>
        </w:rPr>
      </w:pPr>
      <w:r w:rsidRPr="009B7B54">
        <w:rPr>
          <w:rFonts w:ascii="Times New Roman" w:hAnsi="Times New Roman" w:cs="Times New Roman"/>
        </w:rPr>
        <w:t>Деревья. Бинарное дерево. Деревья поиска. Способы обхода дерева. Представление арифметических выражений в виде дерева. Дискретные игры двух игроков с полной информацией. Построение дерева перебора вариантов, описание стратегии игры в табличной форме. Выигрышные и проигрышные позиции. Выигрышные стратегии.</w:t>
      </w:r>
    </w:p>
    <w:p w:rsidR="00782E82" w:rsidRPr="009B7B54" w:rsidRDefault="00782E82" w:rsidP="0002047D">
      <w:pPr>
        <w:spacing w:line="276" w:lineRule="auto"/>
        <w:ind w:firstLine="780"/>
        <w:jc w:val="both"/>
        <w:rPr>
          <w:rFonts w:ascii="Times New Roman" w:hAnsi="Times New Roman" w:cs="Times New Roman"/>
        </w:rPr>
      </w:pPr>
      <w:r w:rsidRPr="009B7B54">
        <w:rPr>
          <w:rFonts w:ascii="Times New Roman" w:hAnsi="Times New Roman" w:cs="Times New Roman"/>
        </w:rPr>
        <w:t>Средства искусственного интеллекта. Сервисы машинного перевода и распознавания устной речи. Когнитивные сервисы. Идентификация и поиск изображений, распознавание лиц. Самообучающиеся системы. Искусственный интеллект в компьютерных играх. Использование методов искусственного интеллекта в обучающих системах. Использование методов искусственного интеллекта в робототехнике. Интернет вещей. Перспективы развития компьютерных интеллектуальных систем. Нейронные сети.</w:t>
      </w:r>
    </w:p>
    <w:p w:rsidR="00782E82" w:rsidRPr="009B7B54" w:rsidRDefault="00782E82" w:rsidP="002B02B8">
      <w:pPr>
        <w:tabs>
          <w:tab w:val="left" w:pos="1731"/>
        </w:tabs>
        <w:spacing w:line="276" w:lineRule="auto"/>
        <w:ind w:left="780"/>
        <w:jc w:val="both"/>
        <w:rPr>
          <w:rFonts w:ascii="Times New Roman" w:hAnsi="Times New Roman" w:cs="Times New Roman"/>
        </w:rPr>
      </w:pPr>
      <w:r w:rsidRPr="009B7B54">
        <w:rPr>
          <w:rFonts w:ascii="Times New Roman" w:hAnsi="Times New Roman" w:cs="Times New Roman"/>
        </w:rPr>
        <w:t>Алгоритмы и программирование.</w:t>
      </w:r>
    </w:p>
    <w:p w:rsidR="00782E82" w:rsidRPr="009B7B54" w:rsidRDefault="00782E82" w:rsidP="0002047D">
      <w:pPr>
        <w:spacing w:line="276" w:lineRule="auto"/>
        <w:ind w:firstLine="780"/>
        <w:jc w:val="both"/>
        <w:rPr>
          <w:rFonts w:ascii="Times New Roman" w:hAnsi="Times New Roman" w:cs="Times New Roman"/>
        </w:rPr>
      </w:pPr>
      <w:r w:rsidRPr="009B7B54">
        <w:rPr>
          <w:rFonts w:ascii="Times New Roman" w:hAnsi="Times New Roman" w:cs="Times New Roman"/>
        </w:rPr>
        <w:t>Формализация понятия алгоритма. Машина Тьюринга как универсальная модель вычислений. Тезис Чёрча-Тьюринга.</w:t>
      </w:r>
    </w:p>
    <w:p w:rsidR="00782E82" w:rsidRPr="009B7B54" w:rsidRDefault="00782E82" w:rsidP="002B02B8">
      <w:pPr>
        <w:spacing w:line="276" w:lineRule="auto"/>
        <w:ind w:firstLine="780"/>
        <w:jc w:val="both"/>
        <w:rPr>
          <w:rFonts w:ascii="Times New Roman" w:hAnsi="Times New Roman" w:cs="Times New Roman"/>
        </w:rPr>
      </w:pPr>
      <w:r w:rsidRPr="009B7B54">
        <w:rPr>
          <w:rFonts w:ascii="Times New Roman" w:hAnsi="Times New Roman" w:cs="Times New Roman"/>
        </w:rPr>
        <w:t xml:space="preserve">Оценка сложности вычислений. Время работы и объём используемой памяти, их зависимость от размера исходных данных. Оценка асимптотической сложности алгоритмов. Алгоритмы полиномиальной сложности. Переборные алгоритмы. Примеры различных алгоритмов решения одной </w:t>
      </w:r>
      <w:r w:rsidR="002B02B8" w:rsidRPr="009B7B54">
        <w:rPr>
          <w:rFonts w:ascii="Times New Roman" w:hAnsi="Times New Roman" w:cs="Times New Roman"/>
        </w:rPr>
        <w:t>задачи, которые имеют различную сложность.</w:t>
      </w:r>
    </w:p>
    <w:p w:rsidR="00782E82" w:rsidRPr="009B7B54" w:rsidRDefault="00782E82" w:rsidP="0002047D">
      <w:pPr>
        <w:spacing w:line="276" w:lineRule="auto"/>
        <w:ind w:firstLine="780"/>
        <w:jc w:val="both"/>
        <w:rPr>
          <w:rFonts w:ascii="Times New Roman" w:hAnsi="Times New Roman" w:cs="Times New Roman"/>
        </w:rPr>
      </w:pPr>
      <w:r w:rsidRPr="009B7B54">
        <w:rPr>
          <w:rFonts w:ascii="Times New Roman" w:hAnsi="Times New Roman" w:cs="Times New Roman"/>
        </w:rPr>
        <w:t>Поиск простых чисел в заданном диапазоне с помощью алгоритма «решето Эратосфена».</w:t>
      </w:r>
    </w:p>
    <w:p w:rsidR="00782E82" w:rsidRPr="009B7B54" w:rsidRDefault="00782E82" w:rsidP="0002047D">
      <w:pPr>
        <w:spacing w:line="276" w:lineRule="auto"/>
        <w:ind w:firstLine="780"/>
        <w:jc w:val="both"/>
        <w:rPr>
          <w:rFonts w:ascii="Times New Roman" w:hAnsi="Times New Roman" w:cs="Times New Roman"/>
        </w:rPr>
      </w:pPr>
      <w:r w:rsidRPr="009B7B54">
        <w:rPr>
          <w:rFonts w:ascii="Times New Roman" w:hAnsi="Times New Roman" w:cs="Times New Roman"/>
        </w:rPr>
        <w:t>Многоразрядные целые числа, задачи длинной арифметики.</w:t>
      </w:r>
    </w:p>
    <w:p w:rsidR="00782E82" w:rsidRPr="009B7B54" w:rsidRDefault="00782E82" w:rsidP="0002047D">
      <w:pPr>
        <w:spacing w:line="276" w:lineRule="auto"/>
        <w:ind w:firstLine="780"/>
        <w:jc w:val="both"/>
        <w:rPr>
          <w:rFonts w:ascii="Times New Roman" w:hAnsi="Times New Roman" w:cs="Times New Roman"/>
        </w:rPr>
      </w:pPr>
      <w:r w:rsidRPr="009B7B54">
        <w:rPr>
          <w:rFonts w:ascii="Times New Roman" w:hAnsi="Times New Roman" w:cs="Times New Roman"/>
        </w:rPr>
        <w:t>Словари (ассоциативные массивы, отображения). Хэш-таблицы. Построение алфавитно-частотного словаря для заданного текста.</w:t>
      </w:r>
    </w:p>
    <w:p w:rsidR="00782E82" w:rsidRPr="009B7B54" w:rsidRDefault="00782E82" w:rsidP="0002047D">
      <w:pPr>
        <w:spacing w:line="276" w:lineRule="auto"/>
        <w:ind w:firstLine="780"/>
        <w:jc w:val="both"/>
        <w:rPr>
          <w:rFonts w:ascii="Times New Roman" w:hAnsi="Times New Roman" w:cs="Times New Roman"/>
        </w:rPr>
      </w:pPr>
      <w:r w:rsidRPr="009B7B54">
        <w:rPr>
          <w:rFonts w:ascii="Times New Roman" w:hAnsi="Times New Roman" w:cs="Times New Roman"/>
        </w:rPr>
        <w:t>Стеки. Анализ правильности скобочного выражения. Вычисление арифметического выражения, записанного в постфиксной форме.</w:t>
      </w:r>
    </w:p>
    <w:p w:rsidR="00782E82" w:rsidRPr="009B7B54" w:rsidRDefault="00782E82" w:rsidP="0002047D">
      <w:pPr>
        <w:spacing w:line="276" w:lineRule="auto"/>
        <w:ind w:firstLine="780"/>
        <w:jc w:val="both"/>
        <w:rPr>
          <w:rFonts w:ascii="Times New Roman" w:hAnsi="Times New Roman" w:cs="Times New Roman"/>
        </w:rPr>
      </w:pPr>
      <w:r w:rsidRPr="009B7B54">
        <w:rPr>
          <w:rFonts w:ascii="Times New Roman" w:hAnsi="Times New Roman" w:cs="Times New Roman"/>
        </w:rPr>
        <w:t>Очереди. Использование очереди для временного хранения данных.</w:t>
      </w:r>
    </w:p>
    <w:p w:rsidR="00782E82" w:rsidRPr="009B7B54" w:rsidRDefault="00782E82" w:rsidP="0002047D">
      <w:pPr>
        <w:spacing w:line="276" w:lineRule="auto"/>
        <w:ind w:firstLine="780"/>
        <w:jc w:val="both"/>
        <w:rPr>
          <w:rFonts w:ascii="Times New Roman" w:hAnsi="Times New Roman" w:cs="Times New Roman"/>
        </w:rPr>
      </w:pPr>
      <w:r w:rsidRPr="009B7B54">
        <w:rPr>
          <w:rFonts w:ascii="Times New Roman" w:hAnsi="Times New Roman" w:cs="Times New Roman"/>
        </w:rPr>
        <w:t>Алгоритмы на графах. Построение минимального остовного дерева взвешенного связного неориентированного графа. Количество различных путей между вершинами ориентированного ациклического графа. Алгоритм Дейкстры.</w:t>
      </w:r>
    </w:p>
    <w:p w:rsidR="00782E82" w:rsidRPr="009B7B54" w:rsidRDefault="00782E82" w:rsidP="0002047D">
      <w:pPr>
        <w:spacing w:line="276" w:lineRule="auto"/>
        <w:ind w:firstLine="780"/>
        <w:jc w:val="both"/>
        <w:rPr>
          <w:rFonts w:ascii="Times New Roman" w:hAnsi="Times New Roman" w:cs="Times New Roman"/>
        </w:rPr>
      </w:pPr>
      <w:r w:rsidRPr="009B7B54">
        <w:rPr>
          <w:rFonts w:ascii="Times New Roman" w:hAnsi="Times New Roman" w:cs="Times New Roman"/>
        </w:rPr>
        <w:t>Деревья. Реализация дерева с помощью ссылочных структур. Двоичные (бинарные) деревья. Построение дерева для заданного арифметического выражения. Рекурсивные алгоритмы обхода дерева. Использование стека и очереди для обхода дерева.</w:t>
      </w:r>
    </w:p>
    <w:p w:rsidR="00782E82" w:rsidRPr="009B7B54" w:rsidRDefault="00782E82" w:rsidP="0002047D">
      <w:pPr>
        <w:spacing w:line="276" w:lineRule="auto"/>
        <w:ind w:firstLine="780"/>
        <w:jc w:val="both"/>
        <w:rPr>
          <w:rFonts w:ascii="Times New Roman" w:hAnsi="Times New Roman" w:cs="Times New Roman"/>
        </w:rPr>
      </w:pPr>
      <w:r w:rsidRPr="009B7B54">
        <w:rPr>
          <w:rFonts w:ascii="Times New Roman" w:hAnsi="Times New Roman" w:cs="Times New Roman"/>
        </w:rPr>
        <w:t xml:space="preserve">Динамическое программирование как метод решения задач с сохранением </w:t>
      </w:r>
      <w:r w:rsidRPr="009B7B54">
        <w:rPr>
          <w:rFonts w:ascii="Times New Roman" w:hAnsi="Times New Roman" w:cs="Times New Roman"/>
        </w:rPr>
        <w:lastRenderedPageBreak/>
        <w:t>промежуточных результатов. Задачи, решаемые с помощью динамического программирования: вычисление рекурсивных функций, подсчёт количества вариантов, задачи оптимизации.</w:t>
      </w:r>
    </w:p>
    <w:p w:rsidR="00782E82" w:rsidRPr="009B7B54" w:rsidRDefault="00782E82" w:rsidP="0002047D">
      <w:pPr>
        <w:spacing w:line="276" w:lineRule="auto"/>
        <w:ind w:firstLine="780"/>
        <w:jc w:val="both"/>
        <w:rPr>
          <w:rFonts w:ascii="Times New Roman" w:hAnsi="Times New Roman" w:cs="Times New Roman"/>
        </w:rPr>
      </w:pPr>
      <w:r w:rsidRPr="009B7B54">
        <w:rPr>
          <w:rFonts w:ascii="Times New Roman" w:hAnsi="Times New Roman" w:cs="Times New Roman"/>
        </w:rPr>
        <w:t>Понятие об объектно-ориентированном программировании. Объекты и классы. Свойства и методы объектов. Объектно-ориентированный анализ. Разработка программ на основе объектно-ориентированного подхода. Инкапсуляция, наследование, полиморфизм.</w:t>
      </w:r>
    </w:p>
    <w:p w:rsidR="00782E82" w:rsidRPr="009B7B54" w:rsidRDefault="00782E82" w:rsidP="0002047D">
      <w:pPr>
        <w:spacing w:line="276" w:lineRule="auto"/>
        <w:ind w:firstLine="780"/>
        <w:jc w:val="both"/>
        <w:rPr>
          <w:rFonts w:ascii="Times New Roman" w:hAnsi="Times New Roman" w:cs="Times New Roman"/>
        </w:rPr>
      </w:pPr>
      <w:r w:rsidRPr="009B7B54">
        <w:rPr>
          <w:rFonts w:ascii="Times New Roman" w:hAnsi="Times New Roman" w:cs="Times New Roman"/>
        </w:rPr>
        <w:t>Среды быстрой разработки программ. Проектирование интерфейса пользователя. Использование готовых управляемых элементов для построения интерфейса.</w:t>
      </w:r>
    </w:p>
    <w:p w:rsidR="00782E82" w:rsidRPr="009B7B54" w:rsidRDefault="00782E82" w:rsidP="0002047D">
      <w:pPr>
        <w:spacing w:line="276" w:lineRule="auto"/>
        <w:ind w:firstLine="780"/>
        <w:jc w:val="both"/>
        <w:rPr>
          <w:rFonts w:ascii="Times New Roman" w:hAnsi="Times New Roman" w:cs="Times New Roman"/>
        </w:rPr>
      </w:pPr>
      <w:r w:rsidRPr="009B7B54">
        <w:rPr>
          <w:rFonts w:ascii="Times New Roman" w:hAnsi="Times New Roman" w:cs="Times New Roman"/>
        </w:rPr>
        <w:t>Обзор языков программирования. Понятие о парадигмах программирования.</w:t>
      </w:r>
    </w:p>
    <w:p w:rsidR="00782E82" w:rsidRPr="009B7B54" w:rsidRDefault="00782E82" w:rsidP="002B02B8">
      <w:pPr>
        <w:tabs>
          <w:tab w:val="left" w:pos="1764"/>
        </w:tabs>
        <w:spacing w:line="276" w:lineRule="auto"/>
        <w:ind w:left="780"/>
        <w:jc w:val="both"/>
        <w:rPr>
          <w:rFonts w:ascii="Times New Roman" w:hAnsi="Times New Roman" w:cs="Times New Roman"/>
        </w:rPr>
      </w:pPr>
      <w:r w:rsidRPr="009B7B54">
        <w:rPr>
          <w:rFonts w:ascii="Times New Roman" w:hAnsi="Times New Roman" w:cs="Times New Roman"/>
        </w:rPr>
        <w:t>Информационные технологии</w:t>
      </w:r>
    </w:p>
    <w:p w:rsidR="00782E82" w:rsidRPr="009B7B54" w:rsidRDefault="00782E82" w:rsidP="0002047D">
      <w:pPr>
        <w:spacing w:line="276" w:lineRule="auto"/>
        <w:ind w:firstLine="780"/>
        <w:jc w:val="both"/>
        <w:rPr>
          <w:rFonts w:ascii="Times New Roman" w:hAnsi="Times New Roman" w:cs="Times New Roman"/>
        </w:rPr>
      </w:pPr>
      <w:r w:rsidRPr="009B7B54">
        <w:rPr>
          <w:rFonts w:ascii="Times New Roman" w:hAnsi="Times New Roman" w:cs="Times New Roman"/>
        </w:rPr>
        <w:t>Этапы компьютерно-математического моделирования: постановка задачи,</w:t>
      </w:r>
    </w:p>
    <w:p w:rsidR="00782E82" w:rsidRPr="009B7B54" w:rsidRDefault="00782E82" w:rsidP="0002047D">
      <w:pPr>
        <w:spacing w:line="276" w:lineRule="auto"/>
        <w:rPr>
          <w:rFonts w:ascii="Times New Roman" w:hAnsi="Times New Roman" w:cs="Times New Roman"/>
        </w:rPr>
      </w:pPr>
      <w:r w:rsidRPr="009B7B54">
        <w:rPr>
          <w:rFonts w:ascii="Times New Roman" w:hAnsi="Times New Roman" w:cs="Times New Roman"/>
        </w:rPr>
        <w:t>разработка модели, тестирование модели, компьютерный эксперимент, анализ результатов моделирования.</w:t>
      </w:r>
    </w:p>
    <w:p w:rsidR="00782E82" w:rsidRPr="009B7B54" w:rsidRDefault="00782E82" w:rsidP="0002047D">
      <w:pPr>
        <w:spacing w:line="276" w:lineRule="auto"/>
        <w:ind w:firstLine="800"/>
        <w:jc w:val="both"/>
        <w:rPr>
          <w:rFonts w:ascii="Times New Roman" w:hAnsi="Times New Roman" w:cs="Times New Roman"/>
        </w:rPr>
      </w:pPr>
      <w:r w:rsidRPr="009B7B54">
        <w:rPr>
          <w:rFonts w:ascii="Times New Roman" w:hAnsi="Times New Roman" w:cs="Times New Roman"/>
        </w:rPr>
        <w:t>Дискретизация при математическом моделировании непрерывных процессов. Моделирование движения. Моделирование биологических систем. Математические модели в экономике. Вычислительные эксперименты с моделями.</w:t>
      </w:r>
    </w:p>
    <w:p w:rsidR="00782E82" w:rsidRPr="009B7B54" w:rsidRDefault="00782E82" w:rsidP="0002047D">
      <w:pPr>
        <w:spacing w:line="276" w:lineRule="auto"/>
        <w:ind w:firstLine="800"/>
        <w:jc w:val="both"/>
        <w:rPr>
          <w:rFonts w:ascii="Times New Roman" w:hAnsi="Times New Roman" w:cs="Times New Roman"/>
        </w:rPr>
      </w:pPr>
      <w:r w:rsidRPr="009B7B54">
        <w:rPr>
          <w:rFonts w:ascii="Times New Roman" w:hAnsi="Times New Roman" w:cs="Times New Roman"/>
        </w:rPr>
        <w:t>Обработка результатов эксперимента. Метод наименьших квадратов. Оценка числовых параметров моделируемых объектов и процессов. Восстановление зависимостей по результатам эксперимента.</w:t>
      </w:r>
    </w:p>
    <w:p w:rsidR="00782E82" w:rsidRPr="009B7B54" w:rsidRDefault="00782E82" w:rsidP="0002047D">
      <w:pPr>
        <w:spacing w:line="276" w:lineRule="auto"/>
        <w:ind w:firstLine="800"/>
        <w:jc w:val="both"/>
        <w:rPr>
          <w:rFonts w:ascii="Times New Roman" w:hAnsi="Times New Roman" w:cs="Times New Roman"/>
        </w:rPr>
      </w:pPr>
      <w:r w:rsidRPr="009B7B54">
        <w:rPr>
          <w:rFonts w:ascii="Times New Roman" w:hAnsi="Times New Roman" w:cs="Times New Roman"/>
        </w:rPr>
        <w:t>Вероятностные модели. Методы Монте-Карло. Имитационное моделирование. Системы массового обслуживания.</w:t>
      </w:r>
    </w:p>
    <w:p w:rsidR="00782E82" w:rsidRPr="009B7B54" w:rsidRDefault="00782E82" w:rsidP="0002047D">
      <w:pPr>
        <w:spacing w:line="276" w:lineRule="auto"/>
        <w:ind w:firstLine="800"/>
        <w:jc w:val="both"/>
        <w:rPr>
          <w:rFonts w:ascii="Times New Roman" w:hAnsi="Times New Roman" w:cs="Times New Roman"/>
        </w:rPr>
      </w:pPr>
      <w:r w:rsidRPr="009B7B54">
        <w:rPr>
          <w:rFonts w:ascii="Times New Roman" w:hAnsi="Times New Roman" w:cs="Times New Roman"/>
        </w:rPr>
        <w:t>Табличные (реляционные) базы данных. Таблица - представление сведений об однотипных объектах. Поле, запись. Ключ таблицы. Работа с готовой базой данных. Заполнение базы данных. Поиск, сортировка и фильтрация данных. Запросы на выборку данных. Запросы с параметрами. Вычисляемые поля в запросах.</w:t>
      </w:r>
    </w:p>
    <w:p w:rsidR="00782E82" w:rsidRPr="009B7B54" w:rsidRDefault="00782E82" w:rsidP="0002047D">
      <w:pPr>
        <w:spacing w:line="276" w:lineRule="auto"/>
        <w:ind w:firstLine="800"/>
        <w:jc w:val="both"/>
        <w:rPr>
          <w:rFonts w:ascii="Times New Roman" w:hAnsi="Times New Roman" w:cs="Times New Roman"/>
        </w:rPr>
      </w:pPr>
      <w:r w:rsidRPr="009B7B54">
        <w:rPr>
          <w:rFonts w:ascii="Times New Roman" w:hAnsi="Times New Roman" w:cs="Times New Roman"/>
        </w:rPr>
        <w:t>Многотабличные базы данных. Типы связей между таблицами. Внешний ключ. Целостность базы данных. Запросы к многотабличным базам данных.</w:t>
      </w:r>
    </w:p>
    <w:p w:rsidR="00782E82" w:rsidRPr="009B7B54" w:rsidRDefault="00782E82" w:rsidP="0002047D">
      <w:pPr>
        <w:spacing w:line="276" w:lineRule="auto"/>
        <w:ind w:firstLine="800"/>
        <w:jc w:val="both"/>
        <w:rPr>
          <w:rFonts w:ascii="Times New Roman" w:hAnsi="Times New Roman" w:cs="Times New Roman"/>
        </w:rPr>
      </w:pPr>
      <w:r w:rsidRPr="009B7B54">
        <w:rPr>
          <w:rFonts w:ascii="Times New Roman" w:hAnsi="Times New Roman" w:cs="Times New Roman"/>
        </w:rPr>
        <w:t xml:space="preserve">Интернет-приложения. Понятие о серверной и клиентской частях сайта. Технология «клиент - сервер», её достоинства и недостатки. Основы языка </w:t>
      </w:r>
      <w:r w:rsidRPr="009B7B54">
        <w:rPr>
          <w:rFonts w:ascii="Times New Roman" w:hAnsi="Times New Roman" w:cs="Times New Roman"/>
          <w:lang w:val="en-US" w:eastAsia="en-US" w:bidi="en-US"/>
        </w:rPr>
        <w:t>HTML</w:t>
      </w:r>
      <w:r w:rsidRPr="009B7B54">
        <w:rPr>
          <w:rFonts w:ascii="Times New Roman" w:hAnsi="Times New Roman" w:cs="Times New Roman"/>
        </w:rPr>
        <w:t xml:space="preserve">и каскадных таблиц стилей </w:t>
      </w:r>
      <w:r w:rsidRPr="009B7B54">
        <w:rPr>
          <w:rFonts w:ascii="Times New Roman" w:hAnsi="Times New Roman" w:cs="Times New Roman"/>
          <w:lang w:eastAsia="en-US" w:bidi="en-US"/>
        </w:rPr>
        <w:t>(</w:t>
      </w:r>
      <w:r w:rsidRPr="009B7B54">
        <w:rPr>
          <w:rFonts w:ascii="Times New Roman" w:hAnsi="Times New Roman" w:cs="Times New Roman"/>
          <w:lang w:val="en-US" w:eastAsia="en-US" w:bidi="en-US"/>
        </w:rPr>
        <w:t>CSS</w:t>
      </w:r>
      <w:r w:rsidRPr="009B7B54">
        <w:rPr>
          <w:rFonts w:ascii="Times New Roman" w:hAnsi="Times New Roman" w:cs="Times New Roman"/>
          <w:lang w:eastAsia="en-US" w:bidi="en-US"/>
        </w:rPr>
        <w:t xml:space="preserve">). </w:t>
      </w:r>
      <w:r w:rsidRPr="009B7B54">
        <w:rPr>
          <w:rFonts w:ascii="Times New Roman" w:hAnsi="Times New Roman" w:cs="Times New Roman"/>
        </w:rPr>
        <w:t xml:space="preserve">Сценарии на языке </w:t>
      </w:r>
      <w:r w:rsidRPr="009B7B54">
        <w:rPr>
          <w:rFonts w:ascii="Times New Roman" w:hAnsi="Times New Roman" w:cs="Times New Roman"/>
          <w:lang w:val="en-US" w:eastAsia="en-US" w:bidi="en-US"/>
        </w:rPr>
        <w:t>JavaScript</w:t>
      </w:r>
      <w:r w:rsidRPr="009B7B54">
        <w:rPr>
          <w:rFonts w:ascii="Times New Roman" w:hAnsi="Times New Roman" w:cs="Times New Roman"/>
          <w:lang w:eastAsia="en-US" w:bidi="en-US"/>
        </w:rPr>
        <w:t xml:space="preserve">. </w:t>
      </w:r>
      <w:r w:rsidRPr="009B7B54">
        <w:rPr>
          <w:rFonts w:ascii="Times New Roman" w:hAnsi="Times New Roman" w:cs="Times New Roman"/>
        </w:rPr>
        <w:t>Формы на веб</w:t>
      </w:r>
      <w:r w:rsidRPr="009B7B54">
        <w:rPr>
          <w:rFonts w:ascii="Times New Roman" w:hAnsi="Times New Roman" w:cs="Times New Roman"/>
        </w:rPr>
        <w:softHyphen/>
        <w:t>странице.</w:t>
      </w:r>
    </w:p>
    <w:p w:rsidR="00782E82" w:rsidRPr="009B7B54" w:rsidRDefault="00782E82" w:rsidP="0002047D">
      <w:pPr>
        <w:spacing w:line="276" w:lineRule="auto"/>
        <w:ind w:firstLine="800"/>
        <w:jc w:val="both"/>
        <w:rPr>
          <w:rFonts w:ascii="Times New Roman" w:hAnsi="Times New Roman" w:cs="Times New Roman"/>
        </w:rPr>
      </w:pPr>
      <w:r w:rsidRPr="009B7B54">
        <w:rPr>
          <w:rFonts w:ascii="Times New Roman" w:hAnsi="Times New Roman" w:cs="Times New Roman"/>
        </w:rPr>
        <w:t>Размещение веб-сайтов. Услуга хостинга. Загрузка файлов на сайт.</w:t>
      </w:r>
    </w:p>
    <w:p w:rsidR="00782E82" w:rsidRPr="009B7B54" w:rsidRDefault="00782E82" w:rsidP="0002047D">
      <w:pPr>
        <w:spacing w:line="276" w:lineRule="auto"/>
        <w:ind w:firstLine="800"/>
        <w:jc w:val="both"/>
        <w:rPr>
          <w:rFonts w:ascii="Times New Roman" w:hAnsi="Times New Roman" w:cs="Times New Roman"/>
        </w:rPr>
      </w:pPr>
      <w:r w:rsidRPr="009B7B54">
        <w:rPr>
          <w:rFonts w:ascii="Times New Roman" w:hAnsi="Times New Roman" w:cs="Times New Roman"/>
        </w:rPr>
        <w:t>Ввод изображений с использованием различных цифровых устройств (цифровых фотоаппаратов и микроскопов, видеокамер, сканеров и других устройств). Графический редактор. Разрешение. Кадрирование. Исправление перспективы. Гистограмма. Коррекция уровней, коррекция цвета. Обесцвечивание цветных изображений. Ретушь. Работа с областями. Фильтры.</w:t>
      </w:r>
    </w:p>
    <w:p w:rsidR="00782E82" w:rsidRPr="009B7B54" w:rsidRDefault="00782E82" w:rsidP="0002047D">
      <w:pPr>
        <w:spacing w:line="276" w:lineRule="auto"/>
        <w:ind w:firstLine="800"/>
        <w:jc w:val="both"/>
        <w:rPr>
          <w:rFonts w:ascii="Times New Roman" w:hAnsi="Times New Roman" w:cs="Times New Roman"/>
        </w:rPr>
      </w:pPr>
      <w:r w:rsidRPr="009B7B54">
        <w:rPr>
          <w:rFonts w:ascii="Times New Roman" w:hAnsi="Times New Roman" w:cs="Times New Roman"/>
        </w:rPr>
        <w:t>Многослойные изображения. Текстовые слои. Маска слоя. Каналы. Сохранение выделенной области. Подготовка иллюстраций для веб-сайтов. Анимированные изображения.</w:t>
      </w:r>
    </w:p>
    <w:p w:rsidR="00782E82" w:rsidRPr="009B7B54" w:rsidRDefault="00782E82" w:rsidP="0002047D">
      <w:pPr>
        <w:spacing w:line="276" w:lineRule="auto"/>
        <w:ind w:firstLine="800"/>
        <w:jc w:val="both"/>
        <w:rPr>
          <w:rFonts w:ascii="Times New Roman" w:hAnsi="Times New Roman" w:cs="Times New Roman"/>
        </w:rPr>
      </w:pPr>
      <w:r w:rsidRPr="009B7B54">
        <w:rPr>
          <w:rFonts w:ascii="Times New Roman" w:hAnsi="Times New Roman" w:cs="Times New Roman"/>
        </w:rPr>
        <w:t>Векторная графика. Примитивы. Изменение порядка элементов.</w:t>
      </w:r>
    </w:p>
    <w:p w:rsidR="00782E82" w:rsidRPr="009B7B54" w:rsidRDefault="00782E82" w:rsidP="0002047D">
      <w:pPr>
        <w:spacing w:line="276" w:lineRule="auto"/>
        <w:rPr>
          <w:rFonts w:ascii="Times New Roman" w:hAnsi="Times New Roman" w:cs="Times New Roman"/>
        </w:rPr>
      </w:pPr>
      <w:r w:rsidRPr="009B7B54">
        <w:rPr>
          <w:rFonts w:ascii="Times New Roman" w:hAnsi="Times New Roman" w:cs="Times New Roman"/>
        </w:rPr>
        <w:t>Выравнивание, распределение. Группировка. Кривые. Форматы векторных рисунков. Использование контуров. Векторизация растровых изображений.</w:t>
      </w:r>
    </w:p>
    <w:p w:rsidR="002B02B8" w:rsidRPr="009B7B54" w:rsidRDefault="00782E82" w:rsidP="002B02B8">
      <w:pPr>
        <w:spacing w:line="276" w:lineRule="auto"/>
        <w:ind w:firstLine="780"/>
        <w:jc w:val="both"/>
        <w:rPr>
          <w:rFonts w:ascii="Times New Roman" w:hAnsi="Times New Roman" w:cs="Times New Roman"/>
        </w:rPr>
      </w:pPr>
      <w:r w:rsidRPr="009B7B54">
        <w:rPr>
          <w:rFonts w:ascii="Times New Roman" w:hAnsi="Times New Roman" w:cs="Times New Roman"/>
        </w:rPr>
        <w:t xml:space="preserve">Принципы построения и редактирования трёхмерных моделей. Сеточные модели. Материалы. Моделирование источников освещения. Камеры. </w:t>
      </w:r>
      <w:r w:rsidRPr="009B7B54">
        <w:rPr>
          <w:rStyle w:val="28"/>
          <w:rFonts w:eastAsia="Segoe UI"/>
          <w:sz w:val="24"/>
          <w:szCs w:val="24"/>
        </w:rPr>
        <w:t>Адд</w:t>
      </w:r>
      <w:r w:rsidRPr="009B7B54">
        <w:rPr>
          <w:rFonts w:ascii="Times New Roman" w:hAnsi="Times New Roman" w:cs="Times New Roman"/>
        </w:rPr>
        <w:t>итивные технологии (3</w:t>
      </w:r>
      <w:r w:rsidRPr="009B7B54">
        <w:rPr>
          <w:rFonts w:ascii="Times New Roman" w:hAnsi="Times New Roman" w:cs="Times New Roman"/>
          <w:lang w:val="en-US" w:eastAsia="en-US" w:bidi="en-US"/>
        </w:rPr>
        <w:t>D</w:t>
      </w:r>
      <w:r w:rsidRPr="009B7B54">
        <w:rPr>
          <w:rFonts w:ascii="Times New Roman" w:hAnsi="Times New Roman" w:cs="Times New Roman"/>
        </w:rPr>
        <w:t>-принтеры). Понятие о виртуальной реальности и доп</w:t>
      </w:r>
      <w:r w:rsidR="002B02B8" w:rsidRPr="009B7B54">
        <w:rPr>
          <w:rFonts w:ascii="Times New Roman" w:hAnsi="Times New Roman" w:cs="Times New Roman"/>
        </w:rPr>
        <w:t>олненной реальности.</w:t>
      </w:r>
    </w:p>
    <w:p w:rsidR="002B02B8" w:rsidRPr="009B7B54" w:rsidRDefault="00782E82" w:rsidP="002B02B8">
      <w:pPr>
        <w:spacing w:line="276" w:lineRule="auto"/>
        <w:ind w:firstLine="780"/>
        <w:jc w:val="both"/>
        <w:rPr>
          <w:rFonts w:ascii="Times New Roman" w:hAnsi="Times New Roman" w:cs="Times New Roman"/>
        </w:rPr>
      </w:pPr>
      <w:r w:rsidRPr="009B7B54">
        <w:rPr>
          <w:rFonts w:ascii="Times New Roman" w:hAnsi="Times New Roman" w:cs="Times New Roman"/>
        </w:rPr>
        <w:t>Планируемые результаты освоения программы по информатике (углублённый уровень) на уровне среднего общего образования.</w:t>
      </w:r>
    </w:p>
    <w:p w:rsidR="002B02B8" w:rsidRPr="009B7B54" w:rsidRDefault="00782E82" w:rsidP="002B02B8">
      <w:pPr>
        <w:spacing w:line="276" w:lineRule="auto"/>
        <w:ind w:firstLine="780"/>
        <w:jc w:val="both"/>
        <w:rPr>
          <w:rFonts w:ascii="Times New Roman" w:hAnsi="Times New Roman" w:cs="Times New Roman"/>
        </w:rPr>
      </w:pPr>
      <w:r w:rsidRPr="009B7B54">
        <w:rPr>
          <w:rFonts w:ascii="Times New Roman" w:hAnsi="Times New Roman" w:cs="Times New Roman"/>
        </w:rPr>
        <w:t xml:space="preserve">Личностные результаты отражают готовность и способность обучающихся руководствоваться сформированной внутренней позицией личности, системой ценностных </w:t>
      </w:r>
      <w:r w:rsidRPr="009B7B54">
        <w:rPr>
          <w:rFonts w:ascii="Times New Roman" w:hAnsi="Times New Roman" w:cs="Times New Roman"/>
        </w:rPr>
        <w:lastRenderedPageBreak/>
        <w:t>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средствами учебного предмета основных направлен</w:t>
      </w:r>
      <w:r w:rsidR="002B02B8" w:rsidRPr="009B7B54">
        <w:rPr>
          <w:rFonts w:ascii="Times New Roman" w:hAnsi="Times New Roman" w:cs="Times New Roman"/>
        </w:rPr>
        <w:t>ий воспитательной деятельности.</w:t>
      </w:r>
    </w:p>
    <w:p w:rsidR="00782E82" w:rsidRPr="009B7B54" w:rsidRDefault="00782E82" w:rsidP="002B02B8">
      <w:pPr>
        <w:spacing w:line="276" w:lineRule="auto"/>
        <w:ind w:firstLine="780"/>
        <w:jc w:val="both"/>
        <w:rPr>
          <w:rFonts w:ascii="Times New Roman" w:hAnsi="Times New Roman" w:cs="Times New Roman"/>
        </w:rPr>
      </w:pPr>
      <w:r w:rsidRPr="009B7B54">
        <w:rPr>
          <w:rFonts w:ascii="Times New Roman" w:hAnsi="Times New Roman" w:cs="Times New Roman"/>
        </w:rPr>
        <w:t>В результате изучения информатики на уровне среднего общего образования у обучающегося будут сформированы следующие личностные результаты:</w:t>
      </w:r>
    </w:p>
    <w:p w:rsidR="00782E82" w:rsidRPr="009B7B54" w:rsidRDefault="00782E82" w:rsidP="002564A9">
      <w:pPr>
        <w:numPr>
          <w:ilvl w:val="0"/>
          <w:numId w:val="23"/>
        </w:numPr>
        <w:tabs>
          <w:tab w:val="left" w:pos="1109"/>
        </w:tabs>
        <w:spacing w:line="276" w:lineRule="auto"/>
        <w:ind w:firstLine="780"/>
        <w:jc w:val="both"/>
        <w:rPr>
          <w:rFonts w:ascii="Times New Roman" w:hAnsi="Times New Roman" w:cs="Times New Roman"/>
        </w:rPr>
      </w:pPr>
      <w:r w:rsidRPr="009B7B54">
        <w:rPr>
          <w:rFonts w:ascii="Times New Roman" w:hAnsi="Times New Roman" w:cs="Times New Roman"/>
        </w:rPr>
        <w:t>гражданского воспитания:</w:t>
      </w:r>
    </w:p>
    <w:p w:rsidR="00782E82" w:rsidRPr="009B7B54" w:rsidRDefault="00782E82" w:rsidP="0002047D">
      <w:pPr>
        <w:spacing w:line="276" w:lineRule="auto"/>
        <w:ind w:firstLine="780"/>
        <w:jc w:val="both"/>
        <w:rPr>
          <w:rFonts w:ascii="Times New Roman" w:hAnsi="Times New Roman" w:cs="Times New Roman"/>
        </w:rPr>
      </w:pPr>
      <w:r w:rsidRPr="009B7B54">
        <w:rPr>
          <w:rFonts w:ascii="Times New Roman" w:hAnsi="Times New Roman" w:cs="Times New Roman"/>
        </w:rPr>
        <w:t>осознание своих конституционных прав и обязанностей, уважение закона и правопорядка, соблюдение основополагающих норм информационного права и информационной безопасности;</w:t>
      </w:r>
    </w:p>
    <w:p w:rsidR="00782E82" w:rsidRPr="009B7B54" w:rsidRDefault="00782E82" w:rsidP="0002047D">
      <w:pPr>
        <w:spacing w:line="276" w:lineRule="auto"/>
        <w:ind w:firstLine="780"/>
        <w:jc w:val="both"/>
        <w:rPr>
          <w:rFonts w:ascii="Times New Roman" w:hAnsi="Times New Roman" w:cs="Times New Roman"/>
        </w:rPr>
      </w:pPr>
      <w:r w:rsidRPr="009B7B54">
        <w:rPr>
          <w:rFonts w:ascii="Times New Roman" w:hAnsi="Times New Roman" w:cs="Times New Roman"/>
        </w:rPr>
        <w:t>готовность противостоять идеологии экстремизма, национализма, ксенофобии, дискриминации по социальным, религиозным, расовым, национальным признакам в виртуальном пространстве;</w:t>
      </w:r>
    </w:p>
    <w:p w:rsidR="00782E82" w:rsidRPr="009B7B54" w:rsidRDefault="00782E82" w:rsidP="002564A9">
      <w:pPr>
        <w:numPr>
          <w:ilvl w:val="0"/>
          <w:numId w:val="23"/>
        </w:numPr>
        <w:tabs>
          <w:tab w:val="left" w:pos="1137"/>
        </w:tabs>
        <w:spacing w:line="276" w:lineRule="auto"/>
        <w:ind w:firstLine="780"/>
        <w:jc w:val="both"/>
        <w:rPr>
          <w:rFonts w:ascii="Times New Roman" w:hAnsi="Times New Roman" w:cs="Times New Roman"/>
        </w:rPr>
      </w:pPr>
      <w:r w:rsidRPr="009B7B54">
        <w:rPr>
          <w:rFonts w:ascii="Times New Roman" w:hAnsi="Times New Roman" w:cs="Times New Roman"/>
        </w:rPr>
        <w:t>патриотического воспитания:</w:t>
      </w:r>
    </w:p>
    <w:p w:rsidR="00782E82" w:rsidRPr="009B7B54" w:rsidRDefault="00782E82" w:rsidP="0002047D">
      <w:pPr>
        <w:spacing w:line="276" w:lineRule="auto"/>
        <w:ind w:firstLine="780"/>
        <w:jc w:val="both"/>
        <w:rPr>
          <w:rFonts w:ascii="Times New Roman" w:hAnsi="Times New Roman" w:cs="Times New Roman"/>
        </w:rPr>
      </w:pPr>
      <w:r w:rsidRPr="009B7B54">
        <w:rPr>
          <w:rFonts w:ascii="Times New Roman" w:hAnsi="Times New Roman" w:cs="Times New Roman"/>
        </w:rPr>
        <w:t>ценностное отношение к историческому наследию, достижениям России в науке, искусстве, технологиях, понимание значения информатики как науки в жизни современного общества;</w:t>
      </w:r>
    </w:p>
    <w:p w:rsidR="00782E82" w:rsidRPr="009B7B54" w:rsidRDefault="00782E82" w:rsidP="002564A9">
      <w:pPr>
        <w:numPr>
          <w:ilvl w:val="0"/>
          <w:numId w:val="23"/>
        </w:numPr>
        <w:tabs>
          <w:tab w:val="left" w:pos="1137"/>
        </w:tabs>
        <w:spacing w:line="276" w:lineRule="auto"/>
        <w:ind w:firstLine="780"/>
        <w:jc w:val="both"/>
        <w:rPr>
          <w:rFonts w:ascii="Times New Roman" w:hAnsi="Times New Roman" w:cs="Times New Roman"/>
        </w:rPr>
      </w:pPr>
      <w:r w:rsidRPr="009B7B54">
        <w:rPr>
          <w:rFonts w:ascii="Times New Roman" w:hAnsi="Times New Roman" w:cs="Times New Roman"/>
        </w:rPr>
        <w:t>духовно-нравственного воспитания:</w:t>
      </w:r>
    </w:p>
    <w:p w:rsidR="00782E82" w:rsidRPr="009B7B54" w:rsidRDefault="00782E82" w:rsidP="0002047D">
      <w:pPr>
        <w:spacing w:line="276" w:lineRule="auto"/>
        <w:ind w:firstLine="780"/>
        <w:jc w:val="both"/>
        <w:rPr>
          <w:rFonts w:ascii="Times New Roman" w:hAnsi="Times New Roman" w:cs="Times New Roman"/>
        </w:rPr>
      </w:pPr>
      <w:r w:rsidRPr="009B7B54">
        <w:rPr>
          <w:rFonts w:ascii="Times New Roman" w:hAnsi="Times New Roman" w:cs="Times New Roman"/>
        </w:rPr>
        <w:t>сформированность нравственного сознания, этического поведения;</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способность оценивать ситуацию и принимать осознанные решения, ориентируясь на морально-нравственные нормы и ценности, в том числе в сети Интернет;</w:t>
      </w:r>
    </w:p>
    <w:p w:rsidR="00782E82" w:rsidRPr="009B7B54" w:rsidRDefault="00782E82" w:rsidP="002564A9">
      <w:pPr>
        <w:numPr>
          <w:ilvl w:val="0"/>
          <w:numId w:val="23"/>
        </w:numPr>
        <w:tabs>
          <w:tab w:val="left" w:pos="1203"/>
        </w:tabs>
        <w:spacing w:line="276" w:lineRule="auto"/>
        <w:ind w:firstLine="680"/>
        <w:jc w:val="both"/>
        <w:rPr>
          <w:rFonts w:ascii="Times New Roman" w:hAnsi="Times New Roman" w:cs="Times New Roman"/>
        </w:rPr>
      </w:pPr>
      <w:r w:rsidRPr="009B7B54">
        <w:rPr>
          <w:rFonts w:ascii="Times New Roman" w:hAnsi="Times New Roman" w:cs="Times New Roman"/>
        </w:rPr>
        <w:t>эстетического воспитания:</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эстетическое отношение к миру, включая эстетику научного и технического творчества;</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способность воспринимать различные виды искусства, в том числе основанного на использовании информационных технологий;</w:t>
      </w:r>
    </w:p>
    <w:p w:rsidR="00782E82" w:rsidRPr="009B7B54" w:rsidRDefault="00782E82" w:rsidP="002564A9">
      <w:pPr>
        <w:numPr>
          <w:ilvl w:val="0"/>
          <w:numId w:val="23"/>
        </w:numPr>
        <w:tabs>
          <w:tab w:val="left" w:pos="1203"/>
        </w:tabs>
        <w:spacing w:line="276" w:lineRule="auto"/>
        <w:ind w:firstLine="680"/>
        <w:jc w:val="both"/>
        <w:rPr>
          <w:rFonts w:ascii="Times New Roman" w:hAnsi="Times New Roman" w:cs="Times New Roman"/>
        </w:rPr>
      </w:pPr>
      <w:r w:rsidRPr="009B7B54">
        <w:rPr>
          <w:rFonts w:ascii="Times New Roman" w:hAnsi="Times New Roman" w:cs="Times New Roman"/>
        </w:rPr>
        <w:t>физического воспитания:</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сформированность здорового и безопасного образа жизни, ответственного отношения к своему здоровью, в том числе за счёт соблюдения требований безопасной эксплуатации средств информационных и коммуникационных технологий;</w:t>
      </w:r>
    </w:p>
    <w:p w:rsidR="00782E82" w:rsidRPr="009B7B54" w:rsidRDefault="00782E82" w:rsidP="002564A9">
      <w:pPr>
        <w:numPr>
          <w:ilvl w:val="0"/>
          <w:numId w:val="23"/>
        </w:numPr>
        <w:tabs>
          <w:tab w:val="left" w:pos="1203"/>
        </w:tabs>
        <w:spacing w:line="276" w:lineRule="auto"/>
        <w:ind w:firstLine="680"/>
        <w:jc w:val="both"/>
        <w:rPr>
          <w:rFonts w:ascii="Times New Roman" w:hAnsi="Times New Roman" w:cs="Times New Roman"/>
        </w:rPr>
      </w:pPr>
      <w:r w:rsidRPr="009B7B54">
        <w:rPr>
          <w:rFonts w:ascii="Times New Roman" w:hAnsi="Times New Roman" w:cs="Times New Roman"/>
        </w:rPr>
        <w:t>трудового воспитания:</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интерес к сферам профессиональной деятельности, связанным с информатикой, программированием и информационными технологиями, основанными на достижениях науки информатики и научно-технического прогресса, умение совершать осознанный выбор будущей профессии и реализовывать собственные жизненные планы;</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готовность и способность к образованию и самообразованию на протяжении всей жизни;</w:t>
      </w:r>
    </w:p>
    <w:p w:rsidR="00782E82" w:rsidRPr="009B7B54" w:rsidRDefault="00782E82" w:rsidP="002564A9">
      <w:pPr>
        <w:numPr>
          <w:ilvl w:val="0"/>
          <w:numId w:val="23"/>
        </w:numPr>
        <w:tabs>
          <w:tab w:val="left" w:pos="1203"/>
        </w:tabs>
        <w:spacing w:line="276" w:lineRule="auto"/>
        <w:ind w:firstLine="680"/>
        <w:jc w:val="both"/>
        <w:rPr>
          <w:rFonts w:ascii="Times New Roman" w:hAnsi="Times New Roman" w:cs="Times New Roman"/>
        </w:rPr>
      </w:pPr>
      <w:r w:rsidRPr="009B7B54">
        <w:rPr>
          <w:rFonts w:ascii="Times New Roman" w:hAnsi="Times New Roman" w:cs="Times New Roman"/>
        </w:rPr>
        <w:t>экологического воспитания:</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осознание глобального характера экологических проблем и путей их решения, в том числе с учётом возможностей информационно-коммуникационных технологий;</w:t>
      </w:r>
    </w:p>
    <w:p w:rsidR="00782E82" w:rsidRPr="009B7B54" w:rsidRDefault="00782E82" w:rsidP="002564A9">
      <w:pPr>
        <w:numPr>
          <w:ilvl w:val="0"/>
          <w:numId w:val="23"/>
        </w:numPr>
        <w:tabs>
          <w:tab w:val="left" w:pos="1203"/>
        </w:tabs>
        <w:spacing w:line="276" w:lineRule="auto"/>
        <w:ind w:firstLine="680"/>
        <w:jc w:val="both"/>
        <w:rPr>
          <w:rFonts w:ascii="Times New Roman" w:hAnsi="Times New Roman" w:cs="Times New Roman"/>
        </w:rPr>
      </w:pPr>
      <w:r w:rsidRPr="009B7B54">
        <w:rPr>
          <w:rFonts w:ascii="Times New Roman" w:hAnsi="Times New Roman" w:cs="Times New Roman"/>
        </w:rPr>
        <w:t>ценности научного познания:</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сформированность мировоззрения, соответствующего современному уровню</w:t>
      </w:r>
    </w:p>
    <w:p w:rsidR="00782E82" w:rsidRPr="009B7B54" w:rsidRDefault="00782E82" w:rsidP="0002047D">
      <w:pPr>
        <w:spacing w:line="276" w:lineRule="auto"/>
        <w:jc w:val="both"/>
        <w:rPr>
          <w:rFonts w:ascii="Times New Roman" w:hAnsi="Times New Roman" w:cs="Times New Roman"/>
        </w:rPr>
      </w:pPr>
      <w:r w:rsidRPr="009B7B54">
        <w:rPr>
          <w:rFonts w:ascii="Times New Roman" w:hAnsi="Times New Roman" w:cs="Times New Roman"/>
        </w:rPr>
        <w:t>развития науки, достижениям научно-технического прогресса и общественной практики, за счёт понимания роли информационных ресурсов, информационных процессов и информационных технологий в условиях цифровой трансформации многих сфер жизни современного общества;</w:t>
      </w:r>
    </w:p>
    <w:p w:rsidR="00782E82" w:rsidRPr="009B7B54" w:rsidRDefault="00782E82" w:rsidP="0002047D">
      <w:pPr>
        <w:spacing w:line="276" w:lineRule="auto"/>
        <w:ind w:firstLine="700"/>
        <w:jc w:val="both"/>
        <w:rPr>
          <w:rFonts w:ascii="Times New Roman" w:hAnsi="Times New Roman" w:cs="Times New Roman"/>
        </w:rPr>
      </w:pPr>
      <w:r w:rsidRPr="009B7B54">
        <w:rPr>
          <w:rFonts w:ascii="Times New Roman" w:hAnsi="Times New Roman" w:cs="Times New Roman"/>
        </w:rPr>
        <w:lastRenderedPageBreak/>
        <w:t>осознание ценности научной деятельности, готовность осуществлять проектную и исследовательскую деятельность индивидуально и в группе.</w:t>
      </w:r>
    </w:p>
    <w:p w:rsidR="00782E82" w:rsidRPr="009B7B54" w:rsidRDefault="00782E82" w:rsidP="0002047D">
      <w:pPr>
        <w:spacing w:line="276" w:lineRule="auto"/>
        <w:ind w:firstLine="700"/>
        <w:jc w:val="both"/>
        <w:rPr>
          <w:rFonts w:ascii="Times New Roman" w:hAnsi="Times New Roman" w:cs="Times New Roman"/>
        </w:rPr>
      </w:pPr>
      <w:r w:rsidRPr="009B7B54">
        <w:rPr>
          <w:rFonts w:ascii="Times New Roman" w:hAnsi="Times New Roman" w:cs="Times New Roman"/>
        </w:rPr>
        <w:t>В процессе достижения личностных результатов освоения программы по информатике у обучающихся совершенствуется эмоциональный интеллект, предполагающий сформированность:</w:t>
      </w:r>
    </w:p>
    <w:p w:rsidR="00782E82" w:rsidRPr="009B7B54" w:rsidRDefault="00782E82" w:rsidP="0002047D">
      <w:pPr>
        <w:spacing w:line="276" w:lineRule="auto"/>
        <w:ind w:firstLine="700"/>
        <w:jc w:val="both"/>
        <w:rPr>
          <w:rFonts w:ascii="Times New Roman" w:hAnsi="Times New Roman" w:cs="Times New Roman"/>
        </w:rPr>
      </w:pPr>
      <w:r w:rsidRPr="009B7B54">
        <w:rPr>
          <w:rFonts w:ascii="Times New Roman" w:hAnsi="Times New Roman" w:cs="Times New Roman"/>
        </w:rPr>
        <w:t>саморегулирования, включающего самоконтроль, умение принимать ответственность за своё поведение, способность адаптироваться к эмоциональным изменениям и проявлять гибкость, быть открытым новому;</w:t>
      </w:r>
    </w:p>
    <w:p w:rsidR="00782E82" w:rsidRPr="009B7B54" w:rsidRDefault="00782E82" w:rsidP="0002047D">
      <w:pPr>
        <w:spacing w:line="276" w:lineRule="auto"/>
        <w:ind w:firstLine="700"/>
        <w:jc w:val="both"/>
        <w:rPr>
          <w:rFonts w:ascii="Times New Roman" w:hAnsi="Times New Roman" w:cs="Times New Roman"/>
        </w:rPr>
      </w:pPr>
      <w:r w:rsidRPr="009B7B54">
        <w:rPr>
          <w:rFonts w:ascii="Times New Roman" w:hAnsi="Times New Roman" w:cs="Times New Roman"/>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rsidR="00782E82" w:rsidRPr="009B7B54" w:rsidRDefault="00782E82" w:rsidP="0002047D">
      <w:pPr>
        <w:spacing w:line="276" w:lineRule="auto"/>
        <w:ind w:firstLine="700"/>
        <w:jc w:val="both"/>
        <w:rPr>
          <w:rFonts w:ascii="Times New Roman" w:hAnsi="Times New Roman" w:cs="Times New Roman"/>
        </w:rPr>
      </w:pPr>
      <w:r w:rsidRPr="009B7B54">
        <w:rPr>
          <w:rFonts w:ascii="Times New Roman" w:hAnsi="Times New Roman" w:cs="Times New Roman"/>
        </w:rPr>
        <w:t>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2B02B8" w:rsidRPr="009B7B54" w:rsidRDefault="00782E82" w:rsidP="002B02B8">
      <w:pPr>
        <w:spacing w:line="276" w:lineRule="auto"/>
        <w:ind w:firstLine="700"/>
        <w:jc w:val="both"/>
        <w:rPr>
          <w:rFonts w:ascii="Times New Roman" w:hAnsi="Times New Roman" w:cs="Times New Roman"/>
        </w:rPr>
      </w:pPr>
      <w:r w:rsidRPr="009B7B54">
        <w:rPr>
          <w:rFonts w:ascii="Times New Roman" w:hAnsi="Times New Roman" w:cs="Times New Roman"/>
        </w:rPr>
        <w:t>социальных навыков, включающих способность выстраивать отношения с другими людьми, заботиться, проявлять</w:t>
      </w:r>
      <w:r w:rsidR="002B02B8" w:rsidRPr="009B7B54">
        <w:rPr>
          <w:rFonts w:ascii="Times New Roman" w:hAnsi="Times New Roman" w:cs="Times New Roman"/>
        </w:rPr>
        <w:t xml:space="preserve"> интерес и разрешать конфликты.</w:t>
      </w:r>
    </w:p>
    <w:p w:rsidR="002B02B8" w:rsidRPr="009B7B54" w:rsidRDefault="00782E82" w:rsidP="002B02B8">
      <w:pPr>
        <w:spacing w:line="276" w:lineRule="auto"/>
        <w:ind w:firstLine="700"/>
        <w:jc w:val="both"/>
        <w:rPr>
          <w:rFonts w:ascii="Times New Roman" w:hAnsi="Times New Roman" w:cs="Times New Roman"/>
        </w:rPr>
      </w:pPr>
      <w:r w:rsidRPr="009B7B54">
        <w:rPr>
          <w:rFonts w:ascii="Times New Roman" w:hAnsi="Times New Roman" w:cs="Times New Roman"/>
        </w:rPr>
        <w:t>В результате изучения информатики на уровне среднего общего образования у обучающегося будут сформированы метапредметные результаты, отраженные в универсальных учебных действиях, а именно - познавательные универсальные учебные действия, коммуникативные универсальные учебные действия, регулятивные универсальные учебные действи</w:t>
      </w:r>
      <w:r w:rsidR="002B02B8" w:rsidRPr="009B7B54">
        <w:rPr>
          <w:rFonts w:ascii="Times New Roman" w:hAnsi="Times New Roman" w:cs="Times New Roman"/>
        </w:rPr>
        <w:t>я, совместная деятельность.</w:t>
      </w:r>
    </w:p>
    <w:p w:rsidR="00782E82" w:rsidRPr="009B7B54" w:rsidRDefault="00782E82" w:rsidP="002B02B8">
      <w:pPr>
        <w:spacing w:line="276" w:lineRule="auto"/>
        <w:ind w:firstLine="700"/>
        <w:jc w:val="both"/>
        <w:rPr>
          <w:rFonts w:ascii="Times New Roman" w:hAnsi="Times New Roman" w:cs="Times New Roman"/>
        </w:rPr>
      </w:pPr>
      <w:r w:rsidRPr="009B7B54">
        <w:rPr>
          <w:rFonts w:ascii="Times New Roman" w:hAnsi="Times New Roman" w:cs="Times New Roman"/>
        </w:rPr>
        <w:t>Овладение универсальными познавательными действиями:</w:t>
      </w:r>
    </w:p>
    <w:p w:rsidR="00782E82" w:rsidRPr="009B7B54" w:rsidRDefault="00782E82" w:rsidP="002564A9">
      <w:pPr>
        <w:numPr>
          <w:ilvl w:val="0"/>
          <w:numId w:val="24"/>
        </w:numPr>
        <w:tabs>
          <w:tab w:val="left" w:pos="1169"/>
        </w:tabs>
        <w:spacing w:line="276" w:lineRule="auto"/>
        <w:ind w:firstLine="700"/>
        <w:jc w:val="both"/>
        <w:rPr>
          <w:rFonts w:ascii="Times New Roman" w:hAnsi="Times New Roman" w:cs="Times New Roman"/>
        </w:rPr>
      </w:pPr>
      <w:r w:rsidRPr="009B7B54">
        <w:rPr>
          <w:rFonts w:ascii="Times New Roman" w:hAnsi="Times New Roman" w:cs="Times New Roman"/>
        </w:rPr>
        <w:t>базовые логические действия:</w:t>
      </w:r>
    </w:p>
    <w:p w:rsidR="00782E82" w:rsidRPr="009B7B54" w:rsidRDefault="00782E82" w:rsidP="0002047D">
      <w:pPr>
        <w:spacing w:line="276" w:lineRule="auto"/>
        <w:ind w:firstLine="700"/>
        <w:jc w:val="both"/>
        <w:rPr>
          <w:rFonts w:ascii="Times New Roman" w:hAnsi="Times New Roman" w:cs="Times New Roman"/>
        </w:rPr>
      </w:pPr>
      <w:r w:rsidRPr="009B7B54">
        <w:rPr>
          <w:rFonts w:ascii="Times New Roman" w:hAnsi="Times New Roman" w:cs="Times New Roman"/>
        </w:rPr>
        <w:t>самостоятельно формулировать и актуализировать проблему, рассматривать её всесторонне;</w:t>
      </w:r>
    </w:p>
    <w:p w:rsidR="00782E82" w:rsidRPr="009B7B54" w:rsidRDefault="00782E82" w:rsidP="0002047D">
      <w:pPr>
        <w:spacing w:line="276" w:lineRule="auto"/>
        <w:ind w:firstLine="700"/>
        <w:jc w:val="both"/>
        <w:rPr>
          <w:rFonts w:ascii="Times New Roman" w:hAnsi="Times New Roman" w:cs="Times New Roman"/>
        </w:rPr>
      </w:pPr>
      <w:r w:rsidRPr="009B7B54">
        <w:rPr>
          <w:rFonts w:ascii="Times New Roman" w:hAnsi="Times New Roman" w:cs="Times New Roman"/>
        </w:rPr>
        <w:t>устанавливать существенный признак или основания для сравнения,</w:t>
      </w:r>
    </w:p>
    <w:p w:rsidR="00782E82" w:rsidRPr="009B7B54" w:rsidRDefault="00782E82" w:rsidP="0002047D">
      <w:pPr>
        <w:spacing w:line="276" w:lineRule="auto"/>
        <w:rPr>
          <w:rFonts w:ascii="Times New Roman" w:hAnsi="Times New Roman" w:cs="Times New Roman"/>
        </w:rPr>
      </w:pPr>
      <w:r w:rsidRPr="009B7B54">
        <w:rPr>
          <w:rFonts w:ascii="Times New Roman" w:hAnsi="Times New Roman" w:cs="Times New Roman"/>
        </w:rPr>
        <w:t>классификации и обобщения;</w:t>
      </w:r>
    </w:p>
    <w:p w:rsidR="00782E82" w:rsidRPr="009B7B54" w:rsidRDefault="00782E82" w:rsidP="0002047D">
      <w:pPr>
        <w:spacing w:line="276" w:lineRule="auto"/>
        <w:ind w:firstLine="660"/>
        <w:rPr>
          <w:rFonts w:ascii="Times New Roman" w:hAnsi="Times New Roman" w:cs="Times New Roman"/>
        </w:rPr>
      </w:pPr>
      <w:r w:rsidRPr="009B7B54">
        <w:rPr>
          <w:rFonts w:ascii="Times New Roman" w:hAnsi="Times New Roman" w:cs="Times New Roman"/>
        </w:rPr>
        <w:t>определять цели деятельности, задавать параметры и критерии их достижения; выявлять закономерности и противоречия в рассматриваемых явлениях; разрабатывать план решения проблемы с учётом анализа имеющихся материальных и нематериальных ресурсов;</w:t>
      </w:r>
    </w:p>
    <w:p w:rsidR="00782E82" w:rsidRPr="009B7B54" w:rsidRDefault="00782E82" w:rsidP="0002047D">
      <w:pPr>
        <w:spacing w:line="276" w:lineRule="auto"/>
        <w:ind w:firstLine="660"/>
        <w:jc w:val="both"/>
        <w:rPr>
          <w:rFonts w:ascii="Times New Roman" w:hAnsi="Times New Roman" w:cs="Times New Roman"/>
        </w:rPr>
      </w:pPr>
      <w:r w:rsidRPr="009B7B54">
        <w:rPr>
          <w:rFonts w:ascii="Times New Roman" w:hAnsi="Times New Roman" w:cs="Times New Roman"/>
        </w:rPr>
        <w:t>вносить коррективы в деятельность, оценивать соответствие результатов целям, оценивать риски последствий деятельности;</w:t>
      </w:r>
    </w:p>
    <w:p w:rsidR="00782E82" w:rsidRPr="009B7B54" w:rsidRDefault="00782E82" w:rsidP="0002047D">
      <w:pPr>
        <w:spacing w:line="276" w:lineRule="auto"/>
        <w:ind w:firstLine="660"/>
        <w:jc w:val="both"/>
        <w:rPr>
          <w:rFonts w:ascii="Times New Roman" w:hAnsi="Times New Roman" w:cs="Times New Roman"/>
        </w:rPr>
      </w:pPr>
      <w:r w:rsidRPr="009B7B54">
        <w:rPr>
          <w:rFonts w:ascii="Times New Roman" w:hAnsi="Times New Roman" w:cs="Times New Roman"/>
        </w:rPr>
        <w:t>координировать и выполнять работу в условиях реального, виртуального и комбинированного взаимодействия;</w:t>
      </w:r>
    </w:p>
    <w:p w:rsidR="00782E82" w:rsidRPr="009B7B54" w:rsidRDefault="00782E82" w:rsidP="0002047D">
      <w:pPr>
        <w:spacing w:line="276" w:lineRule="auto"/>
        <w:ind w:firstLine="660"/>
        <w:rPr>
          <w:rFonts w:ascii="Times New Roman" w:hAnsi="Times New Roman" w:cs="Times New Roman"/>
        </w:rPr>
      </w:pPr>
      <w:r w:rsidRPr="009B7B54">
        <w:rPr>
          <w:rFonts w:ascii="Times New Roman" w:hAnsi="Times New Roman" w:cs="Times New Roman"/>
        </w:rPr>
        <w:t>развивать креативное мышление при решении жизненных проблем.</w:t>
      </w:r>
    </w:p>
    <w:p w:rsidR="00782E82" w:rsidRPr="009B7B54" w:rsidRDefault="00782E82" w:rsidP="002564A9">
      <w:pPr>
        <w:numPr>
          <w:ilvl w:val="0"/>
          <w:numId w:val="24"/>
        </w:numPr>
        <w:tabs>
          <w:tab w:val="left" w:pos="1306"/>
        </w:tabs>
        <w:spacing w:line="276" w:lineRule="auto"/>
        <w:ind w:firstLine="660"/>
        <w:jc w:val="both"/>
        <w:rPr>
          <w:rFonts w:ascii="Times New Roman" w:hAnsi="Times New Roman" w:cs="Times New Roman"/>
        </w:rPr>
      </w:pPr>
      <w:r w:rsidRPr="009B7B54">
        <w:rPr>
          <w:rFonts w:ascii="Times New Roman" w:hAnsi="Times New Roman" w:cs="Times New Roman"/>
        </w:rPr>
        <w:t>базовые исследовательские действия:</w:t>
      </w:r>
    </w:p>
    <w:p w:rsidR="00782E82" w:rsidRPr="009B7B54" w:rsidRDefault="00782E82" w:rsidP="0002047D">
      <w:pPr>
        <w:spacing w:line="276" w:lineRule="auto"/>
        <w:ind w:firstLine="660"/>
        <w:jc w:val="both"/>
        <w:rPr>
          <w:rFonts w:ascii="Times New Roman" w:hAnsi="Times New Roman" w:cs="Times New Roman"/>
        </w:rPr>
      </w:pPr>
      <w:r w:rsidRPr="009B7B54">
        <w:rPr>
          <w:rFonts w:ascii="Times New Roman" w:hAnsi="Times New Roman" w:cs="Times New Roman"/>
        </w:rPr>
        <w:t>владеть навыками учебно-исследовательской и проектной деятельности, навыками разрешения проблем, способностью и готовностью к самостоятельному поиску методов решения практических задач, применению различных методов познания;</w:t>
      </w:r>
    </w:p>
    <w:p w:rsidR="00782E82" w:rsidRPr="009B7B54" w:rsidRDefault="00782E82" w:rsidP="0002047D">
      <w:pPr>
        <w:spacing w:line="276" w:lineRule="auto"/>
        <w:ind w:firstLine="660"/>
        <w:jc w:val="both"/>
        <w:rPr>
          <w:rFonts w:ascii="Times New Roman" w:hAnsi="Times New Roman" w:cs="Times New Roman"/>
        </w:rPr>
      </w:pPr>
      <w:r w:rsidRPr="009B7B54">
        <w:rPr>
          <w:rFonts w:ascii="Times New Roman" w:hAnsi="Times New Roman" w:cs="Times New Roman"/>
        </w:rPr>
        <w:t>осуществлять различные виды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p>
    <w:p w:rsidR="00782E82" w:rsidRPr="009B7B54" w:rsidRDefault="00782E82" w:rsidP="0002047D">
      <w:pPr>
        <w:spacing w:line="276" w:lineRule="auto"/>
        <w:ind w:firstLine="660"/>
        <w:rPr>
          <w:rFonts w:ascii="Times New Roman" w:hAnsi="Times New Roman" w:cs="Times New Roman"/>
        </w:rPr>
      </w:pPr>
      <w:r w:rsidRPr="009B7B54">
        <w:rPr>
          <w:rFonts w:ascii="Times New Roman" w:hAnsi="Times New Roman" w:cs="Times New Roman"/>
        </w:rPr>
        <w:t>формировать научный тип мышления, владеть научной терминологией, ключевыми понятиями и методами;</w:t>
      </w:r>
    </w:p>
    <w:p w:rsidR="00782E82" w:rsidRPr="009B7B54" w:rsidRDefault="00782E82" w:rsidP="0002047D">
      <w:pPr>
        <w:spacing w:line="276" w:lineRule="auto"/>
        <w:ind w:firstLine="660"/>
        <w:rPr>
          <w:rFonts w:ascii="Times New Roman" w:hAnsi="Times New Roman" w:cs="Times New Roman"/>
        </w:rPr>
      </w:pPr>
      <w:r w:rsidRPr="009B7B54">
        <w:rPr>
          <w:rFonts w:ascii="Times New Roman" w:hAnsi="Times New Roman" w:cs="Times New Roman"/>
        </w:rPr>
        <w:t>ставить и формулировать собственные задачи в образовательной деятельности и жизненных ситуациях;</w:t>
      </w:r>
    </w:p>
    <w:p w:rsidR="00782E82" w:rsidRPr="009B7B54" w:rsidRDefault="00782E82" w:rsidP="0002047D">
      <w:pPr>
        <w:spacing w:line="276" w:lineRule="auto"/>
        <w:ind w:firstLine="660"/>
        <w:jc w:val="both"/>
        <w:rPr>
          <w:rFonts w:ascii="Times New Roman" w:hAnsi="Times New Roman" w:cs="Times New Roman"/>
        </w:rPr>
      </w:pPr>
      <w:r w:rsidRPr="009B7B54">
        <w:rPr>
          <w:rFonts w:ascii="Times New Roman" w:hAnsi="Times New Roman" w:cs="Times New Roman"/>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rsidR="00782E82" w:rsidRPr="009B7B54" w:rsidRDefault="00782E82" w:rsidP="0002047D">
      <w:pPr>
        <w:spacing w:line="276" w:lineRule="auto"/>
        <w:ind w:firstLine="660"/>
        <w:rPr>
          <w:rFonts w:ascii="Times New Roman" w:hAnsi="Times New Roman" w:cs="Times New Roman"/>
        </w:rPr>
      </w:pPr>
      <w:r w:rsidRPr="009B7B54">
        <w:rPr>
          <w:rFonts w:ascii="Times New Roman" w:hAnsi="Times New Roman" w:cs="Times New Roman"/>
        </w:rPr>
        <w:lastRenderedPageBreak/>
        <w:t>анализировать полученные в ходе решения задачи результаты, критически оценивать их достоверность, прогнозировать изменение в новых условиях; давать оценку новым ситуациям, оценивать приобретённый опыт; осуществлять целенаправленный поиск переноса средств и способов действия в профессиональную среду;</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уметь переносить знания в познавательную и практическую области жизнедеятельности;</w:t>
      </w:r>
    </w:p>
    <w:p w:rsidR="00782E82" w:rsidRPr="009B7B54" w:rsidRDefault="00782E82" w:rsidP="0002047D">
      <w:pPr>
        <w:spacing w:line="276" w:lineRule="auto"/>
        <w:ind w:firstLine="680"/>
        <w:rPr>
          <w:rFonts w:ascii="Times New Roman" w:hAnsi="Times New Roman" w:cs="Times New Roman"/>
        </w:rPr>
      </w:pPr>
      <w:r w:rsidRPr="009B7B54">
        <w:rPr>
          <w:rFonts w:ascii="Times New Roman" w:hAnsi="Times New Roman" w:cs="Times New Roman"/>
        </w:rPr>
        <w:t>уметь интегрировать знания из разных предметных областей; выдвигать новые идеи, предлагать оригинальные подходы и решения, ставить проблемы и задачи, допускающие альтернативные решения.</w:t>
      </w:r>
    </w:p>
    <w:p w:rsidR="00782E82" w:rsidRPr="009B7B54" w:rsidRDefault="00782E82" w:rsidP="002564A9">
      <w:pPr>
        <w:numPr>
          <w:ilvl w:val="0"/>
          <w:numId w:val="24"/>
        </w:numPr>
        <w:tabs>
          <w:tab w:val="left" w:pos="1352"/>
        </w:tabs>
        <w:spacing w:line="276" w:lineRule="auto"/>
        <w:ind w:firstLine="680"/>
        <w:jc w:val="both"/>
        <w:rPr>
          <w:rFonts w:ascii="Times New Roman" w:hAnsi="Times New Roman" w:cs="Times New Roman"/>
        </w:rPr>
      </w:pPr>
      <w:r w:rsidRPr="009B7B54">
        <w:rPr>
          <w:rFonts w:ascii="Times New Roman" w:hAnsi="Times New Roman" w:cs="Times New Roman"/>
        </w:rPr>
        <w:t>работа с информацией:</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создавать тексты в различных форматах с учётом назначения информации и целевой аудитории, выбирая оптимальную форму представления и визуализации;</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оценивать достоверность, легитимность информации, её соответствие правовым и морально-этическим нормам;</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2B02B8" w:rsidRPr="009B7B54" w:rsidRDefault="00782E82" w:rsidP="002B02B8">
      <w:pPr>
        <w:spacing w:line="276" w:lineRule="auto"/>
        <w:ind w:firstLine="680"/>
        <w:jc w:val="both"/>
        <w:rPr>
          <w:rFonts w:ascii="Times New Roman" w:hAnsi="Times New Roman" w:cs="Times New Roman"/>
        </w:rPr>
      </w:pPr>
      <w:r w:rsidRPr="009B7B54">
        <w:rPr>
          <w:rFonts w:ascii="Times New Roman" w:hAnsi="Times New Roman" w:cs="Times New Roman"/>
        </w:rPr>
        <w:t>владеть навыками распознавания и защиты информации, информационной безопасности личност</w:t>
      </w:r>
      <w:r w:rsidR="002B02B8" w:rsidRPr="009B7B54">
        <w:rPr>
          <w:rFonts w:ascii="Times New Roman" w:hAnsi="Times New Roman" w:cs="Times New Roman"/>
        </w:rPr>
        <w:t>и.</w:t>
      </w:r>
    </w:p>
    <w:p w:rsidR="00782E82" w:rsidRPr="009B7B54" w:rsidRDefault="00782E82" w:rsidP="002B02B8">
      <w:pPr>
        <w:spacing w:line="276" w:lineRule="auto"/>
        <w:ind w:firstLine="680"/>
        <w:jc w:val="both"/>
        <w:rPr>
          <w:rFonts w:ascii="Times New Roman" w:hAnsi="Times New Roman" w:cs="Times New Roman"/>
        </w:rPr>
      </w:pPr>
      <w:r w:rsidRPr="009B7B54">
        <w:rPr>
          <w:rFonts w:ascii="Times New Roman" w:hAnsi="Times New Roman" w:cs="Times New Roman"/>
        </w:rPr>
        <w:t>Овладение универсальными коммуникативными действиями:</w:t>
      </w:r>
    </w:p>
    <w:p w:rsidR="00782E82" w:rsidRPr="009B7B54" w:rsidRDefault="00782E82" w:rsidP="002564A9">
      <w:pPr>
        <w:numPr>
          <w:ilvl w:val="0"/>
          <w:numId w:val="25"/>
        </w:numPr>
        <w:tabs>
          <w:tab w:val="left" w:pos="1324"/>
        </w:tabs>
        <w:spacing w:line="276" w:lineRule="auto"/>
        <w:ind w:firstLine="680"/>
        <w:jc w:val="both"/>
        <w:rPr>
          <w:rFonts w:ascii="Times New Roman" w:hAnsi="Times New Roman" w:cs="Times New Roman"/>
        </w:rPr>
      </w:pPr>
      <w:r w:rsidRPr="009B7B54">
        <w:rPr>
          <w:rFonts w:ascii="Times New Roman" w:hAnsi="Times New Roman" w:cs="Times New Roman"/>
        </w:rPr>
        <w:t>общение:</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осуществлять коммуникации во всех сферах жизни;</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владеть различными способами общения и взаимодействия, аргументированно вести диалог, уметь смягчать конфликтные ситуации;</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развёрнуто и логично излагать свою точку зрения с использованием языковых средств.</w:t>
      </w:r>
    </w:p>
    <w:p w:rsidR="00782E82" w:rsidRPr="009B7B54" w:rsidRDefault="00782E82" w:rsidP="002564A9">
      <w:pPr>
        <w:numPr>
          <w:ilvl w:val="0"/>
          <w:numId w:val="25"/>
        </w:numPr>
        <w:tabs>
          <w:tab w:val="left" w:pos="1352"/>
        </w:tabs>
        <w:spacing w:line="276" w:lineRule="auto"/>
        <w:ind w:firstLine="680"/>
        <w:jc w:val="both"/>
        <w:rPr>
          <w:rFonts w:ascii="Times New Roman" w:hAnsi="Times New Roman" w:cs="Times New Roman"/>
        </w:rPr>
      </w:pPr>
      <w:r w:rsidRPr="009B7B54">
        <w:rPr>
          <w:rFonts w:ascii="Times New Roman" w:hAnsi="Times New Roman" w:cs="Times New Roman"/>
        </w:rPr>
        <w:t>совместная деятельность:</w:t>
      </w:r>
    </w:p>
    <w:p w:rsidR="00782E82" w:rsidRPr="009B7B54" w:rsidRDefault="00782E82" w:rsidP="0002047D">
      <w:pPr>
        <w:spacing w:line="276" w:lineRule="auto"/>
        <w:ind w:firstLine="680"/>
        <w:rPr>
          <w:rFonts w:ascii="Times New Roman" w:hAnsi="Times New Roman" w:cs="Times New Roman"/>
        </w:rPr>
      </w:pPr>
      <w:r w:rsidRPr="009B7B54">
        <w:rPr>
          <w:rFonts w:ascii="Times New Roman" w:hAnsi="Times New Roman" w:cs="Times New Roman"/>
        </w:rPr>
        <w:t>понимать и использовать преимущества командной и индивидуальной работы; выбирать тематику и методы совместных действий с учётом общих интересов и возможностей каждого члена коллектива;</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принимать цели совместной деятельности, организовывать и координировать действия по их достижению: составлять план действий, распределять роли с учётом мнений участников, обсуждать результаты совместной работы;</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оценивать качество своего вклада и каждого участника команды в общий результат по разработанным критериям;</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предлагать новые проекты, оценивать идеи с позиции новизны, оригинальности, практической значимости;</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осуществлять позитивное стратегическое поведение в различных ситуациях, проявлять творчество и воображение, быть инициативным.</w:t>
      </w:r>
    </w:p>
    <w:p w:rsidR="00782E82" w:rsidRPr="009B7B54" w:rsidRDefault="00782E82" w:rsidP="002B02B8">
      <w:pPr>
        <w:tabs>
          <w:tab w:val="left" w:pos="2140"/>
        </w:tabs>
        <w:spacing w:line="276" w:lineRule="auto"/>
        <w:ind w:left="680"/>
        <w:jc w:val="both"/>
        <w:rPr>
          <w:rFonts w:ascii="Times New Roman" w:hAnsi="Times New Roman" w:cs="Times New Roman"/>
        </w:rPr>
      </w:pPr>
      <w:r w:rsidRPr="009B7B54">
        <w:rPr>
          <w:rFonts w:ascii="Times New Roman" w:hAnsi="Times New Roman" w:cs="Times New Roman"/>
        </w:rPr>
        <w:t>Овладение универсальными регулятивными действиями:</w:t>
      </w:r>
    </w:p>
    <w:p w:rsidR="00782E82" w:rsidRPr="009B7B54" w:rsidRDefault="00782E82" w:rsidP="002564A9">
      <w:pPr>
        <w:numPr>
          <w:ilvl w:val="0"/>
          <w:numId w:val="26"/>
        </w:numPr>
        <w:tabs>
          <w:tab w:val="left" w:pos="1300"/>
        </w:tabs>
        <w:spacing w:line="276" w:lineRule="auto"/>
        <w:ind w:firstLine="680"/>
        <w:jc w:val="both"/>
        <w:rPr>
          <w:rFonts w:ascii="Times New Roman" w:hAnsi="Times New Roman" w:cs="Times New Roman"/>
        </w:rPr>
      </w:pPr>
      <w:r w:rsidRPr="009B7B54">
        <w:rPr>
          <w:rFonts w:ascii="Times New Roman" w:hAnsi="Times New Roman" w:cs="Times New Roman"/>
        </w:rPr>
        <w:t>самоорганизация:</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 xml:space="preserve">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w:t>
      </w:r>
      <w:r w:rsidRPr="009B7B54">
        <w:rPr>
          <w:rFonts w:ascii="Times New Roman" w:hAnsi="Times New Roman" w:cs="Times New Roman"/>
        </w:rPr>
        <w:lastRenderedPageBreak/>
        <w:t>ситуациях;</w:t>
      </w:r>
    </w:p>
    <w:p w:rsidR="00782E82" w:rsidRPr="009B7B54" w:rsidRDefault="00782E82" w:rsidP="0002047D">
      <w:pPr>
        <w:spacing w:line="276" w:lineRule="auto"/>
        <w:ind w:firstLine="680"/>
        <w:rPr>
          <w:rFonts w:ascii="Times New Roman" w:hAnsi="Times New Roman" w:cs="Times New Roman"/>
        </w:rPr>
      </w:pPr>
      <w:r w:rsidRPr="009B7B54">
        <w:rPr>
          <w:rFonts w:ascii="Times New Roman" w:hAnsi="Times New Roman" w:cs="Times New Roman"/>
        </w:rPr>
        <w:t>самостоятельно составлять план решения проблемы с учётом имеющихся ресурсов, собственных возможностей и предпочтений; давать оценку новым ситуациям;</w:t>
      </w:r>
    </w:p>
    <w:p w:rsidR="00782E82" w:rsidRPr="009B7B54" w:rsidRDefault="00782E82" w:rsidP="0002047D">
      <w:pPr>
        <w:spacing w:line="276" w:lineRule="auto"/>
        <w:ind w:firstLine="680"/>
        <w:rPr>
          <w:rFonts w:ascii="Times New Roman" w:hAnsi="Times New Roman" w:cs="Times New Roman"/>
        </w:rPr>
      </w:pPr>
      <w:r w:rsidRPr="009B7B54">
        <w:rPr>
          <w:rFonts w:ascii="Times New Roman" w:hAnsi="Times New Roman" w:cs="Times New Roman"/>
        </w:rPr>
        <w:t>расширять рамки учебного предмета на основе личных предпочтений; делать осознанный выбор, аргументировать его, брать ответственность за решение;</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оценивать приобретённый опыт;</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782E82" w:rsidRPr="009B7B54" w:rsidRDefault="00782E82" w:rsidP="002564A9">
      <w:pPr>
        <w:numPr>
          <w:ilvl w:val="0"/>
          <w:numId w:val="26"/>
        </w:numPr>
        <w:tabs>
          <w:tab w:val="left" w:pos="1324"/>
        </w:tabs>
        <w:spacing w:line="276" w:lineRule="auto"/>
        <w:ind w:firstLine="680"/>
        <w:jc w:val="both"/>
        <w:rPr>
          <w:rFonts w:ascii="Times New Roman" w:hAnsi="Times New Roman" w:cs="Times New Roman"/>
        </w:rPr>
      </w:pPr>
      <w:r w:rsidRPr="009B7B54">
        <w:rPr>
          <w:rFonts w:ascii="Times New Roman" w:hAnsi="Times New Roman" w:cs="Times New Roman"/>
        </w:rPr>
        <w:t>самоконтроль:</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давать оценку новым ситуациям, вносить коррективы в деятельность, оценивать соответствие результатов целям;</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владеть навыками познавательной рефлексии как осознания совершаемых</w:t>
      </w:r>
    </w:p>
    <w:p w:rsidR="00782E82" w:rsidRPr="009B7B54" w:rsidRDefault="00782E82" w:rsidP="0002047D">
      <w:pPr>
        <w:spacing w:line="276" w:lineRule="auto"/>
        <w:rPr>
          <w:rFonts w:ascii="Times New Roman" w:hAnsi="Times New Roman" w:cs="Times New Roman"/>
        </w:rPr>
      </w:pPr>
      <w:r w:rsidRPr="009B7B54">
        <w:rPr>
          <w:rFonts w:ascii="Times New Roman" w:hAnsi="Times New Roman" w:cs="Times New Roman"/>
        </w:rPr>
        <w:t>действий и мыслительных процессов, их результатов и оснований, использовать приёмы рефлексии для оценки ситуации, выбора верного решения;</w:t>
      </w:r>
    </w:p>
    <w:p w:rsidR="00782E82" w:rsidRPr="009B7B54" w:rsidRDefault="00782E82" w:rsidP="0002047D">
      <w:pPr>
        <w:spacing w:line="276" w:lineRule="auto"/>
        <w:rPr>
          <w:rFonts w:ascii="Times New Roman" w:hAnsi="Times New Roman" w:cs="Times New Roman"/>
        </w:rPr>
      </w:pPr>
      <w:r w:rsidRPr="009B7B54">
        <w:rPr>
          <w:rFonts w:ascii="Times New Roman" w:hAnsi="Times New Roman" w:cs="Times New Roman"/>
        </w:rPr>
        <w:t>оценивать риски и своевременно принимать решения по их снижению; принимать мотивы и аргументы других при анализе результатов деятельности.</w:t>
      </w:r>
    </w:p>
    <w:p w:rsidR="00782E82" w:rsidRPr="009B7B54" w:rsidRDefault="00782E82" w:rsidP="002564A9">
      <w:pPr>
        <w:numPr>
          <w:ilvl w:val="0"/>
          <w:numId w:val="26"/>
        </w:numPr>
        <w:tabs>
          <w:tab w:val="left" w:pos="1334"/>
        </w:tabs>
        <w:spacing w:line="276" w:lineRule="auto"/>
        <w:ind w:firstLine="680"/>
        <w:jc w:val="both"/>
        <w:rPr>
          <w:rFonts w:ascii="Times New Roman" w:hAnsi="Times New Roman" w:cs="Times New Roman"/>
        </w:rPr>
      </w:pPr>
      <w:r w:rsidRPr="009B7B54">
        <w:rPr>
          <w:rFonts w:ascii="Times New Roman" w:hAnsi="Times New Roman" w:cs="Times New Roman"/>
        </w:rPr>
        <w:t>принятия себя и других:</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принимать себя, понимая свои недостатки и достоинства;</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принимать мотивы и аргументы других при анализе результатов деятельности;</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признавать своё право и право других на ошибку;</w:t>
      </w:r>
    </w:p>
    <w:p w:rsidR="002B02B8" w:rsidRPr="009B7B54" w:rsidRDefault="00782E82" w:rsidP="002B02B8">
      <w:pPr>
        <w:spacing w:line="276" w:lineRule="auto"/>
        <w:ind w:firstLine="680"/>
        <w:jc w:val="both"/>
        <w:rPr>
          <w:rFonts w:ascii="Times New Roman" w:hAnsi="Times New Roman" w:cs="Times New Roman"/>
        </w:rPr>
      </w:pPr>
      <w:r w:rsidRPr="009B7B54">
        <w:rPr>
          <w:rFonts w:ascii="Times New Roman" w:hAnsi="Times New Roman" w:cs="Times New Roman"/>
        </w:rPr>
        <w:t xml:space="preserve">развивать способность понимать </w:t>
      </w:r>
      <w:r w:rsidR="002B02B8" w:rsidRPr="009B7B54">
        <w:rPr>
          <w:rFonts w:ascii="Times New Roman" w:hAnsi="Times New Roman" w:cs="Times New Roman"/>
        </w:rPr>
        <w:t>мир с позиции другого человека.</w:t>
      </w:r>
    </w:p>
    <w:p w:rsidR="00782E82" w:rsidRPr="009B7B54" w:rsidRDefault="00782E82" w:rsidP="002B02B8">
      <w:pPr>
        <w:spacing w:line="276" w:lineRule="auto"/>
        <w:ind w:firstLine="680"/>
        <w:jc w:val="both"/>
        <w:rPr>
          <w:rFonts w:ascii="Times New Roman" w:hAnsi="Times New Roman" w:cs="Times New Roman"/>
          <w:i/>
        </w:rPr>
      </w:pPr>
      <w:r w:rsidRPr="009B7B54">
        <w:rPr>
          <w:rFonts w:ascii="Times New Roman" w:hAnsi="Times New Roman" w:cs="Times New Roman"/>
          <w:i/>
        </w:rPr>
        <w:t>Предметные результаты освоения программы по информатике углублённого уровня в 10 классе.</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В процессе изучения курса информатики углублённого уровня в 10 классе обучающимися будут достигнуты следующие предметные результаты:</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владение представлениями о роли информации и связанных с ней процессов в природе, технике и обществе, понятиями «информация», «информационный процесс», «система», «компоненты системы», «системный эффект», «информационная система», «система управления»;</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владение методами поиска информации в сети Интернет, умение критически оценивать информацию, полученную из сети Интернет;</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умение характеризовать большие данные, приводить примеры источников их получения и направления использования, умение классифицировать основные задачи анализа данных (прогнозирование, классификация, кластеризация, анализ отклонений), понимать последовательность решения задач анализа данных: сбор первичных данных, очистка и оценка качества данных, выбор и/или построение модели, преобразование данных, визуализация данных, интерпретация результатов;</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понимание основных принципов устройства и функционирования современных стационарных и мобильных компьютеров, тенденций развития компьютерных технологий;</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владение навыками работы с операционными системами, основными видами программного обеспечения для решения учебных задач по выбранной</w:t>
      </w:r>
    </w:p>
    <w:p w:rsidR="00782E82" w:rsidRPr="009B7B54" w:rsidRDefault="00782E82" w:rsidP="0002047D">
      <w:pPr>
        <w:spacing w:line="276" w:lineRule="auto"/>
        <w:rPr>
          <w:rFonts w:ascii="Times New Roman" w:hAnsi="Times New Roman" w:cs="Times New Roman"/>
        </w:rPr>
      </w:pPr>
      <w:r w:rsidRPr="009B7B54">
        <w:rPr>
          <w:rFonts w:ascii="Times New Roman" w:hAnsi="Times New Roman" w:cs="Times New Roman"/>
        </w:rPr>
        <w:t>специализации;</w:t>
      </w:r>
    </w:p>
    <w:p w:rsidR="00782E82" w:rsidRPr="009B7B54" w:rsidRDefault="00782E82" w:rsidP="0002047D">
      <w:pPr>
        <w:spacing w:line="276" w:lineRule="auto"/>
        <w:ind w:firstLine="660"/>
        <w:jc w:val="both"/>
        <w:rPr>
          <w:rFonts w:ascii="Times New Roman" w:hAnsi="Times New Roman" w:cs="Times New Roman"/>
        </w:rPr>
      </w:pPr>
      <w:r w:rsidRPr="009B7B54">
        <w:rPr>
          <w:rFonts w:ascii="Times New Roman" w:hAnsi="Times New Roman" w:cs="Times New Roman"/>
        </w:rPr>
        <w:t>наличие представлений о компьютерных сетях и их роли в современном мире, о базовых принципах организации и функционирования компьютерных сетей, об общих принципах разработки и функционирования интернет-приложений;</w:t>
      </w:r>
    </w:p>
    <w:p w:rsidR="00782E82" w:rsidRPr="009B7B54" w:rsidRDefault="00782E82" w:rsidP="0002047D">
      <w:pPr>
        <w:spacing w:line="276" w:lineRule="auto"/>
        <w:ind w:firstLine="660"/>
        <w:jc w:val="both"/>
        <w:rPr>
          <w:rFonts w:ascii="Times New Roman" w:hAnsi="Times New Roman" w:cs="Times New Roman"/>
        </w:rPr>
      </w:pPr>
      <w:r w:rsidRPr="009B7B54">
        <w:rPr>
          <w:rFonts w:ascii="Times New Roman" w:hAnsi="Times New Roman" w:cs="Times New Roman"/>
        </w:rPr>
        <w:t xml:space="preserve">понимание угроз информационной безопасности, использование методов и средств противодействия этим угрозам, соблюдение мер безопасности, предотвращающих незаконное распространение персональных данных, соблюдение требований техники безопасности и </w:t>
      </w:r>
      <w:r w:rsidRPr="009B7B54">
        <w:rPr>
          <w:rFonts w:ascii="Times New Roman" w:hAnsi="Times New Roman" w:cs="Times New Roman"/>
        </w:rPr>
        <w:lastRenderedPageBreak/>
        <w:t>гигиены при работе с компьютерами и другими компонентами цифрового окружения, понимание правовых основ использования компьютерных программ, баз данных и работы в сети Интернет;</w:t>
      </w:r>
    </w:p>
    <w:p w:rsidR="00782E82" w:rsidRPr="009B7B54" w:rsidRDefault="00782E82" w:rsidP="0002047D">
      <w:pPr>
        <w:spacing w:line="276" w:lineRule="auto"/>
        <w:ind w:firstLine="660"/>
        <w:jc w:val="both"/>
        <w:rPr>
          <w:rFonts w:ascii="Times New Roman" w:hAnsi="Times New Roman" w:cs="Times New Roman"/>
        </w:rPr>
      </w:pPr>
      <w:r w:rsidRPr="009B7B54">
        <w:rPr>
          <w:rFonts w:ascii="Times New Roman" w:hAnsi="Times New Roman" w:cs="Times New Roman"/>
        </w:rPr>
        <w:t>понимание основных принципов дискретизации различных видов информации, умение определять информационный объём текстовых, графических и звуковых данных при заданных параметрах дискретизации, умение определять среднюю скорость передачи данных, оценивать изменение времени передачи при изменении информационного объёма данных и характеристик канала связи;</w:t>
      </w:r>
    </w:p>
    <w:p w:rsidR="00782E82" w:rsidRPr="009B7B54" w:rsidRDefault="00782E82" w:rsidP="0002047D">
      <w:pPr>
        <w:spacing w:line="276" w:lineRule="auto"/>
        <w:ind w:firstLine="660"/>
        <w:jc w:val="both"/>
        <w:rPr>
          <w:rFonts w:ascii="Times New Roman" w:hAnsi="Times New Roman" w:cs="Times New Roman"/>
        </w:rPr>
      </w:pPr>
      <w:r w:rsidRPr="009B7B54">
        <w:rPr>
          <w:rFonts w:ascii="Times New Roman" w:hAnsi="Times New Roman" w:cs="Times New Roman"/>
        </w:rPr>
        <w:t>умение использовать при решении задач свойства позиционной записи чисел, алгоритма построения записи числа в позиционной системе счисления с заданным основанием и построения числа по строке, содержащей запись этого числа в позиционной системе счисления с заданным основанием, умение выполнять арифметические операции в позиционных системах счисления;</w:t>
      </w:r>
    </w:p>
    <w:p w:rsidR="00782E82" w:rsidRPr="009B7B54" w:rsidRDefault="00782E82" w:rsidP="0002047D">
      <w:pPr>
        <w:spacing w:line="276" w:lineRule="auto"/>
        <w:ind w:firstLine="660"/>
        <w:jc w:val="both"/>
        <w:rPr>
          <w:rFonts w:ascii="Times New Roman" w:hAnsi="Times New Roman" w:cs="Times New Roman"/>
        </w:rPr>
      </w:pPr>
      <w:r w:rsidRPr="009B7B54">
        <w:rPr>
          <w:rFonts w:ascii="Times New Roman" w:hAnsi="Times New Roman" w:cs="Times New Roman"/>
        </w:rPr>
        <w:t>умение выполнять преобразования логических выражений, используя законы алгебры логики, умение строить логическое выражение в дизъюнктивной и конъюнктивной нормальных формах по заданной таблице истинности, исследовать область истинности высказывания, содержащего переменные, решать несложные логические уравнения и системы уравнений;</w:t>
      </w:r>
    </w:p>
    <w:p w:rsidR="00782E82" w:rsidRPr="009B7B54" w:rsidRDefault="00782E82" w:rsidP="0002047D">
      <w:pPr>
        <w:spacing w:line="276" w:lineRule="auto"/>
        <w:ind w:firstLine="660"/>
        <w:jc w:val="both"/>
        <w:rPr>
          <w:rFonts w:ascii="Times New Roman" w:hAnsi="Times New Roman" w:cs="Times New Roman"/>
        </w:rPr>
      </w:pPr>
      <w:r w:rsidRPr="009B7B54">
        <w:rPr>
          <w:rFonts w:ascii="Times New Roman" w:hAnsi="Times New Roman" w:cs="Times New Roman"/>
        </w:rPr>
        <w:t>понимание базовых алгоритмов обработки числовой и текстовой информации (запись чисел в позиционной системе счисления, нахождение всех простых чисел в заданном диапазоне, обработка многоразрядных целых чисел, анализ символьных строк и других), алгоритмов поиска и сортировки, умение определять сложность изучаемых в курсе базовых алгоритмов (суммирование элементов массива,</w:t>
      </w:r>
    </w:p>
    <w:p w:rsidR="00782E82" w:rsidRPr="009B7B54" w:rsidRDefault="00782E82" w:rsidP="0002047D">
      <w:pPr>
        <w:spacing w:line="276" w:lineRule="auto"/>
        <w:rPr>
          <w:rFonts w:ascii="Times New Roman" w:hAnsi="Times New Roman" w:cs="Times New Roman"/>
        </w:rPr>
      </w:pPr>
      <w:r w:rsidRPr="009B7B54">
        <w:rPr>
          <w:rFonts w:ascii="Times New Roman" w:hAnsi="Times New Roman" w:cs="Times New Roman"/>
        </w:rPr>
        <w:t>сортировка массива, переборные алгоритмы, двоичный поиск) и приводить примеры нескольких алгоритмов разной сложности для решения одной задачи;</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 xml:space="preserve">владение универсальным языком программирования высокого уровня </w:t>
      </w:r>
      <w:r w:rsidRPr="009B7B54">
        <w:rPr>
          <w:rFonts w:ascii="Times New Roman" w:hAnsi="Times New Roman" w:cs="Times New Roman"/>
          <w:lang w:eastAsia="en-US" w:bidi="en-US"/>
        </w:rPr>
        <w:t>(</w:t>
      </w:r>
      <w:r w:rsidRPr="009B7B54">
        <w:rPr>
          <w:rFonts w:ascii="Times New Roman" w:hAnsi="Times New Roman" w:cs="Times New Roman"/>
          <w:lang w:val="en-US" w:eastAsia="en-US" w:bidi="en-US"/>
        </w:rPr>
        <w:t>Python</w:t>
      </w:r>
      <w:r w:rsidRPr="009B7B54">
        <w:rPr>
          <w:rFonts w:ascii="Times New Roman" w:hAnsi="Times New Roman" w:cs="Times New Roman"/>
          <w:lang w:eastAsia="en-US" w:bidi="en-US"/>
        </w:rPr>
        <w:t xml:space="preserve">, </w:t>
      </w:r>
      <w:r w:rsidRPr="009B7B54">
        <w:rPr>
          <w:rFonts w:ascii="Times New Roman" w:hAnsi="Times New Roman" w:cs="Times New Roman"/>
          <w:lang w:val="en-US" w:eastAsia="en-US" w:bidi="en-US"/>
        </w:rPr>
        <w:t>Java</w:t>
      </w:r>
      <w:r w:rsidRPr="009B7B54">
        <w:rPr>
          <w:rFonts w:ascii="Times New Roman" w:hAnsi="Times New Roman" w:cs="Times New Roman"/>
          <w:lang w:eastAsia="en-US" w:bidi="en-US"/>
        </w:rPr>
        <w:t xml:space="preserve">, </w:t>
      </w:r>
      <w:r w:rsidRPr="009B7B54">
        <w:rPr>
          <w:rFonts w:ascii="Times New Roman" w:hAnsi="Times New Roman" w:cs="Times New Roman"/>
        </w:rPr>
        <w:t>C++, С#), представлениями о базовых типах данных и структурах данных, умение использовать основные управляющие конструкции, умение осуществлять анализ предложенной программы: определять результаты работы программы при заданных исходных данных, определять, при каких исходных данных возможно получение указанных результатов, выявлять данные, которые могут привести к ошибке в работе программы, формулировать предложения по улучшению программного кода;</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умение создавать структурированные текстовые документы и демонстрационные материалы с использованием возможностей современных программных средств и облачных сервисов;</w:t>
      </w:r>
    </w:p>
    <w:p w:rsidR="002B02B8" w:rsidRPr="009B7B54" w:rsidRDefault="00782E82" w:rsidP="002B02B8">
      <w:pPr>
        <w:spacing w:line="276" w:lineRule="auto"/>
        <w:ind w:firstLine="680"/>
        <w:jc w:val="both"/>
        <w:rPr>
          <w:rFonts w:ascii="Times New Roman" w:hAnsi="Times New Roman" w:cs="Times New Roman"/>
        </w:rPr>
      </w:pPr>
      <w:r w:rsidRPr="009B7B54">
        <w:rPr>
          <w:rFonts w:ascii="Times New Roman" w:hAnsi="Times New Roman" w:cs="Times New Roman"/>
        </w:rPr>
        <w:t>умение использовать электронные таблицы для анализа, представления и обработки данных (включая вычисление суммы, среднего арифметического, наибольшего и наименьшего значений, решение уравнений, выбор оптимального решения, подбор линии тренда, решение задач прогнозиров</w:t>
      </w:r>
      <w:r w:rsidR="002B02B8" w:rsidRPr="009B7B54">
        <w:rPr>
          <w:rFonts w:ascii="Times New Roman" w:hAnsi="Times New Roman" w:cs="Times New Roman"/>
        </w:rPr>
        <w:t>ания).</w:t>
      </w:r>
    </w:p>
    <w:p w:rsidR="002B02B8" w:rsidRPr="009B7B54" w:rsidRDefault="002B02B8" w:rsidP="002B02B8">
      <w:pPr>
        <w:spacing w:line="276" w:lineRule="auto"/>
        <w:ind w:firstLine="680"/>
        <w:jc w:val="both"/>
        <w:rPr>
          <w:rFonts w:ascii="Times New Roman" w:hAnsi="Times New Roman" w:cs="Times New Roman"/>
          <w:i/>
        </w:rPr>
      </w:pPr>
    </w:p>
    <w:p w:rsidR="00782E82" w:rsidRPr="009B7B54" w:rsidRDefault="00782E82" w:rsidP="002B02B8">
      <w:pPr>
        <w:spacing w:line="276" w:lineRule="auto"/>
        <w:ind w:firstLine="680"/>
        <w:jc w:val="both"/>
        <w:rPr>
          <w:rFonts w:ascii="Times New Roman" w:hAnsi="Times New Roman" w:cs="Times New Roman"/>
          <w:i/>
        </w:rPr>
      </w:pPr>
      <w:r w:rsidRPr="009B7B54">
        <w:rPr>
          <w:rFonts w:ascii="Times New Roman" w:hAnsi="Times New Roman" w:cs="Times New Roman"/>
          <w:i/>
        </w:rPr>
        <w:t>Предметные результаты освоения программы по информатике углублённого уровня в 11 классе.</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В процессе изучения курса информатики углублённого уровня в 11 классе обучающимися будут достигнуты следующие предметные результаты:</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 xml:space="preserve">умение строить неравномерные коды, допускающие однозначное декодирование сообщений (префиксные коды), использовать простейшие коды, которые позволяют обнаруживать и исправлять ошибки при передаче данных, строить код, обеспечивающий наименьшую возможную среднюю длину сообщения при известной частоте символов, </w:t>
      </w:r>
      <w:r w:rsidRPr="009B7B54">
        <w:rPr>
          <w:rFonts w:ascii="Times New Roman" w:hAnsi="Times New Roman" w:cs="Times New Roman"/>
        </w:rPr>
        <w:lastRenderedPageBreak/>
        <w:t>пояснять принципы работы простых алгоритмов сжатия данных;</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умение решать алгоритмические задачи, связанные с анализом графов (задачи построения оптимального пути между вершинами графа, определения количества различных путей между вершинами ориентированного ациклического графа), умение использовать деревья при анализе и построении кодов и для представления арифметических выражений, при решении задач поиска и сортировки, умение строить дерево игры по заданному алгоритму, разрабатывать и обосновывать выигрышную стратегию игры;</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умение разрабатывать и реализовывать в виде программ базовые алгоритмы, умение использовать в программах данные различных типов с учётом ограничений на диапазон их возможных значений, применять при решении задач структуры данных (списки, словари, стеки, очереди, деревья), использовать базовые операции со структурами данных, применять стандартные и собственные подпрограммы для обработки числовых данных и символьных строк, использовать при разработке программ библиотеки подпрограмм, знать функциональные возможности инструментальных средств среды разработки, умение использовать средства отладки программ в среде программирования, умение документировать программы;</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умение создавать веб-страницы;</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владение основными сведениями о базах данных, их структуре, средствах создания и работы с ними, умение использовать табличные (реляционные) базы данных (составлять запросы в базах данных, выполнять сортировку и поиск записей в базе данных, наполнять разработанную базу данных) и справочные системы;</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умение использовать компьютерно-математические модели для анализа объектов и процессов: формулировать цель моделирования, выполнять анализ результатов, полученных в ходе моделирования, оценивать соответствие модели моделируемому объекту или процессу, представлять результаты моделирования в наглядном виде;</w:t>
      </w:r>
    </w:p>
    <w:p w:rsidR="00782E82" w:rsidRPr="009B7B54" w:rsidRDefault="002B02B8" w:rsidP="002B02B8">
      <w:pPr>
        <w:tabs>
          <w:tab w:val="left" w:pos="2278"/>
        </w:tabs>
        <w:spacing w:line="276" w:lineRule="auto"/>
        <w:ind w:firstLine="680"/>
        <w:jc w:val="both"/>
        <w:rPr>
          <w:rFonts w:ascii="Times New Roman" w:hAnsi="Times New Roman" w:cs="Times New Roman"/>
        </w:rPr>
      </w:pPr>
      <w:r w:rsidRPr="009B7B54">
        <w:rPr>
          <w:rFonts w:ascii="Times New Roman" w:hAnsi="Times New Roman" w:cs="Times New Roman"/>
        </w:rPr>
        <w:t xml:space="preserve">умение </w:t>
      </w:r>
      <w:r w:rsidR="00782E82" w:rsidRPr="009B7B54">
        <w:rPr>
          <w:rFonts w:ascii="Times New Roman" w:hAnsi="Times New Roman" w:cs="Times New Roman"/>
        </w:rPr>
        <w:t>организовывать лич</w:t>
      </w:r>
      <w:r w:rsidRPr="009B7B54">
        <w:rPr>
          <w:rFonts w:ascii="Times New Roman" w:hAnsi="Times New Roman" w:cs="Times New Roman"/>
        </w:rPr>
        <w:t xml:space="preserve">ное информационное пространство </w:t>
      </w:r>
      <w:r w:rsidR="00782E82" w:rsidRPr="009B7B54">
        <w:rPr>
          <w:rFonts w:ascii="Times New Roman" w:hAnsi="Times New Roman" w:cs="Times New Roman"/>
        </w:rPr>
        <w:t>с использованием различных средств цифровых тех</w:t>
      </w:r>
      <w:r w:rsidRPr="009B7B54">
        <w:rPr>
          <w:rFonts w:ascii="Times New Roman" w:hAnsi="Times New Roman" w:cs="Times New Roman"/>
        </w:rPr>
        <w:t xml:space="preserve">нологий, понимание возможностей </w:t>
      </w:r>
      <w:r w:rsidR="00782E82" w:rsidRPr="009B7B54">
        <w:rPr>
          <w:rFonts w:ascii="Times New Roman" w:hAnsi="Times New Roman" w:cs="Times New Roman"/>
        </w:rPr>
        <w:t xml:space="preserve">цифровых сервисов </w:t>
      </w:r>
      <w:r w:rsidRPr="009B7B54">
        <w:rPr>
          <w:rFonts w:ascii="Times New Roman" w:hAnsi="Times New Roman" w:cs="Times New Roman"/>
        </w:rPr>
        <w:t xml:space="preserve">государственных услуг, цифровых </w:t>
      </w:r>
      <w:r w:rsidR="00782E82" w:rsidRPr="009B7B54">
        <w:rPr>
          <w:rFonts w:ascii="Times New Roman" w:hAnsi="Times New Roman" w:cs="Times New Roman"/>
        </w:rPr>
        <w:t>образовательных сервисов;</w:t>
      </w:r>
    </w:p>
    <w:p w:rsidR="002B02B8" w:rsidRPr="009B7B54" w:rsidRDefault="00782E82" w:rsidP="002B02B8">
      <w:pPr>
        <w:spacing w:line="276" w:lineRule="auto"/>
        <w:ind w:firstLine="680"/>
        <w:jc w:val="both"/>
        <w:rPr>
          <w:rFonts w:ascii="Times New Roman" w:hAnsi="Times New Roman" w:cs="Times New Roman"/>
        </w:rPr>
      </w:pPr>
      <w:r w:rsidRPr="009B7B54">
        <w:rPr>
          <w:rFonts w:ascii="Times New Roman" w:hAnsi="Times New Roman" w:cs="Times New Roman"/>
        </w:rPr>
        <w:t>понимание основных принципов работы, возможностей и ограничения применения технологий искусственного интеллекта в различных областях, наличие представлений о круге решаемых задач маш</w:t>
      </w:r>
      <w:r w:rsidR="002B02B8" w:rsidRPr="009B7B54">
        <w:rPr>
          <w:rFonts w:ascii="Times New Roman" w:hAnsi="Times New Roman" w:cs="Times New Roman"/>
        </w:rPr>
        <w:t xml:space="preserve">инного обучения (распознавания, </w:t>
      </w:r>
      <w:r w:rsidRPr="009B7B54">
        <w:rPr>
          <w:rFonts w:ascii="Times New Roman" w:hAnsi="Times New Roman" w:cs="Times New Roman"/>
        </w:rPr>
        <w:t>классификации и прогнозирования) наличие представлений об использовании информационных технологий в раз</w:t>
      </w:r>
      <w:r w:rsidR="002B02B8" w:rsidRPr="009B7B54">
        <w:rPr>
          <w:rFonts w:ascii="Times New Roman" w:hAnsi="Times New Roman" w:cs="Times New Roman"/>
        </w:rPr>
        <w:t>личных профессиональных сферах.</w:t>
      </w:r>
    </w:p>
    <w:p w:rsidR="002B02B8" w:rsidRPr="009B7B54" w:rsidRDefault="002B02B8" w:rsidP="002B02B8">
      <w:pPr>
        <w:spacing w:line="276" w:lineRule="auto"/>
        <w:ind w:firstLine="680"/>
        <w:jc w:val="both"/>
        <w:rPr>
          <w:rFonts w:ascii="Times New Roman" w:hAnsi="Times New Roman" w:cs="Times New Roman"/>
        </w:rPr>
      </w:pPr>
    </w:p>
    <w:p w:rsidR="002B02B8" w:rsidRPr="009B7B54" w:rsidRDefault="002B02B8" w:rsidP="007112BE">
      <w:pPr>
        <w:pStyle w:val="3"/>
        <w:rPr>
          <w:b w:val="0"/>
        </w:rPr>
      </w:pPr>
      <w:bookmarkStart w:id="36" w:name="_Toc149663019"/>
      <w:r w:rsidRPr="009B7B54">
        <w:rPr>
          <w:b w:val="0"/>
        </w:rPr>
        <w:t>2.1.</w:t>
      </w:r>
      <w:r w:rsidR="00F802B4" w:rsidRPr="009B7B54">
        <w:rPr>
          <w:b w:val="0"/>
        </w:rPr>
        <w:t>18</w:t>
      </w:r>
      <w:r w:rsidRPr="009B7B54">
        <w:rPr>
          <w:b w:val="0"/>
        </w:rPr>
        <w:t xml:space="preserve">. </w:t>
      </w:r>
      <w:r w:rsidR="00782E82" w:rsidRPr="009B7B54">
        <w:rPr>
          <w:b w:val="0"/>
        </w:rPr>
        <w:t>Федеральная рабочая программа по учебному пред</w:t>
      </w:r>
      <w:r w:rsidRPr="009B7B54">
        <w:rPr>
          <w:b w:val="0"/>
        </w:rPr>
        <w:t>мету</w:t>
      </w:r>
      <w:bookmarkEnd w:id="36"/>
    </w:p>
    <w:p w:rsidR="00782E82" w:rsidRPr="009B7B54" w:rsidRDefault="002B02B8" w:rsidP="007112BE">
      <w:pPr>
        <w:pStyle w:val="3"/>
        <w:rPr>
          <w:b w:val="0"/>
        </w:rPr>
      </w:pPr>
      <w:r w:rsidRPr="009B7B54">
        <w:rPr>
          <w:b w:val="0"/>
        </w:rPr>
        <w:t xml:space="preserve"> </w:t>
      </w:r>
      <w:bookmarkStart w:id="37" w:name="_Toc149663020"/>
      <w:r w:rsidRPr="009B7B54">
        <w:rPr>
          <w:b w:val="0"/>
        </w:rPr>
        <w:t>«Физика» (базовый уровень)</w:t>
      </w:r>
      <w:r w:rsidR="00F802B4" w:rsidRPr="009B7B54">
        <w:rPr>
          <w:b w:val="0"/>
        </w:rPr>
        <w:t>.</w:t>
      </w:r>
      <w:bookmarkEnd w:id="37"/>
    </w:p>
    <w:p w:rsidR="002B02B8" w:rsidRPr="009B7B54" w:rsidRDefault="00782E82" w:rsidP="002B02B8">
      <w:pPr>
        <w:tabs>
          <w:tab w:val="left" w:pos="1734"/>
        </w:tabs>
        <w:spacing w:line="276" w:lineRule="auto"/>
        <w:ind w:firstLine="851"/>
        <w:jc w:val="both"/>
        <w:rPr>
          <w:rFonts w:ascii="Times New Roman" w:hAnsi="Times New Roman" w:cs="Times New Roman"/>
        </w:rPr>
      </w:pPr>
      <w:r w:rsidRPr="009B7B54">
        <w:rPr>
          <w:rFonts w:ascii="Times New Roman" w:hAnsi="Times New Roman" w:cs="Times New Roman"/>
        </w:rPr>
        <w:t>Федеральная рабочая программа по учебному предмету «Физика» (базовый уровень) (предметная область «Естественно-научные предметы») (далее соответственно - программа по физике, физика) включает пояснительную записку, содержание обучения, планируемые результаты освоения программы по физике.</w:t>
      </w:r>
    </w:p>
    <w:p w:rsidR="002B02B8" w:rsidRPr="009B7B54" w:rsidRDefault="00782E82" w:rsidP="002B02B8">
      <w:pPr>
        <w:tabs>
          <w:tab w:val="left" w:pos="1730"/>
        </w:tabs>
        <w:spacing w:line="276" w:lineRule="auto"/>
        <w:ind w:firstLine="851"/>
        <w:jc w:val="both"/>
        <w:rPr>
          <w:rFonts w:ascii="Times New Roman" w:hAnsi="Times New Roman" w:cs="Times New Roman"/>
        </w:rPr>
      </w:pPr>
      <w:r w:rsidRPr="009B7B54">
        <w:rPr>
          <w:rFonts w:ascii="Times New Roman" w:hAnsi="Times New Roman" w:cs="Times New Roman"/>
        </w:rPr>
        <w:t>Пояснительная записка отражает общие цели и задачи изучения физики, характеристику психологических предпосылок к его изучению обучающимися, место в структуре учебного плана, а также подходы к отбору содержания, к опред</w:t>
      </w:r>
      <w:r w:rsidR="002B02B8" w:rsidRPr="009B7B54">
        <w:rPr>
          <w:rFonts w:ascii="Times New Roman" w:hAnsi="Times New Roman" w:cs="Times New Roman"/>
        </w:rPr>
        <w:t>елению планируемых результатов.</w:t>
      </w:r>
    </w:p>
    <w:p w:rsidR="002B02B8" w:rsidRPr="009B7B54" w:rsidRDefault="00782E82" w:rsidP="002B02B8">
      <w:pPr>
        <w:tabs>
          <w:tab w:val="left" w:pos="1730"/>
        </w:tabs>
        <w:spacing w:line="276" w:lineRule="auto"/>
        <w:ind w:firstLine="851"/>
        <w:jc w:val="both"/>
        <w:rPr>
          <w:rFonts w:ascii="Times New Roman" w:hAnsi="Times New Roman" w:cs="Times New Roman"/>
        </w:rPr>
      </w:pPr>
      <w:r w:rsidRPr="009B7B54">
        <w:rPr>
          <w:rFonts w:ascii="Times New Roman" w:hAnsi="Times New Roman" w:cs="Times New Roman"/>
        </w:rPr>
        <w:t>Содержание обучения раскрывает содержательные линии, которые предлагаются для обязательного изучения в каждом классе на уров</w:t>
      </w:r>
      <w:r w:rsidR="002B02B8" w:rsidRPr="009B7B54">
        <w:rPr>
          <w:rFonts w:ascii="Times New Roman" w:hAnsi="Times New Roman" w:cs="Times New Roman"/>
        </w:rPr>
        <w:t>не среднего общего образования.</w:t>
      </w:r>
    </w:p>
    <w:p w:rsidR="002B02B8" w:rsidRPr="009B7B54" w:rsidRDefault="00782E82" w:rsidP="002B02B8">
      <w:pPr>
        <w:tabs>
          <w:tab w:val="left" w:pos="1724"/>
        </w:tabs>
        <w:spacing w:line="276" w:lineRule="auto"/>
        <w:ind w:firstLine="851"/>
        <w:jc w:val="both"/>
        <w:rPr>
          <w:rFonts w:ascii="Times New Roman" w:hAnsi="Times New Roman" w:cs="Times New Roman"/>
        </w:rPr>
      </w:pPr>
      <w:r w:rsidRPr="009B7B54">
        <w:rPr>
          <w:rFonts w:ascii="Times New Roman" w:hAnsi="Times New Roman" w:cs="Times New Roman"/>
        </w:rPr>
        <w:t xml:space="preserve">Планируемые результаты освоения программы по физике включают личностные, метапредметные результаты за весь период обучения на уровне среднего общего образования, </w:t>
      </w:r>
      <w:r w:rsidRPr="009B7B54">
        <w:rPr>
          <w:rFonts w:ascii="Times New Roman" w:hAnsi="Times New Roman" w:cs="Times New Roman"/>
        </w:rPr>
        <w:lastRenderedPageBreak/>
        <w:t>а также предметные достижения обуча</w:t>
      </w:r>
      <w:r w:rsidR="002B02B8" w:rsidRPr="009B7B54">
        <w:rPr>
          <w:rFonts w:ascii="Times New Roman" w:hAnsi="Times New Roman" w:cs="Times New Roman"/>
        </w:rPr>
        <w:t>ющегося за каждый год обучения.</w:t>
      </w:r>
    </w:p>
    <w:p w:rsidR="002B02B8" w:rsidRPr="009B7B54" w:rsidRDefault="002B02B8" w:rsidP="002B02B8">
      <w:pPr>
        <w:tabs>
          <w:tab w:val="left" w:pos="1724"/>
        </w:tabs>
        <w:spacing w:line="276" w:lineRule="auto"/>
        <w:ind w:firstLine="851"/>
        <w:jc w:val="both"/>
        <w:rPr>
          <w:rFonts w:ascii="Times New Roman" w:hAnsi="Times New Roman" w:cs="Times New Roman"/>
          <w:i/>
        </w:rPr>
      </w:pPr>
    </w:p>
    <w:p w:rsidR="002B02B8" w:rsidRPr="009B7B54" w:rsidRDefault="002B02B8" w:rsidP="002B02B8">
      <w:pPr>
        <w:tabs>
          <w:tab w:val="left" w:pos="1724"/>
        </w:tabs>
        <w:spacing w:line="276" w:lineRule="auto"/>
        <w:ind w:firstLine="851"/>
        <w:jc w:val="both"/>
        <w:rPr>
          <w:rFonts w:ascii="Times New Roman" w:hAnsi="Times New Roman" w:cs="Times New Roman"/>
          <w:i/>
        </w:rPr>
      </w:pPr>
      <w:r w:rsidRPr="009B7B54">
        <w:rPr>
          <w:rFonts w:ascii="Times New Roman" w:hAnsi="Times New Roman" w:cs="Times New Roman"/>
          <w:i/>
        </w:rPr>
        <w:t>Пояснительная записка.</w:t>
      </w:r>
    </w:p>
    <w:p w:rsidR="002B02B8" w:rsidRPr="009B7B54" w:rsidRDefault="00782E82" w:rsidP="002B02B8">
      <w:pPr>
        <w:tabs>
          <w:tab w:val="left" w:pos="1724"/>
        </w:tabs>
        <w:spacing w:line="276" w:lineRule="auto"/>
        <w:ind w:firstLine="851"/>
        <w:jc w:val="both"/>
        <w:rPr>
          <w:rFonts w:ascii="Times New Roman" w:hAnsi="Times New Roman" w:cs="Times New Roman"/>
          <w:i/>
        </w:rPr>
      </w:pPr>
      <w:r w:rsidRPr="009B7B54">
        <w:rPr>
          <w:rFonts w:ascii="Times New Roman" w:hAnsi="Times New Roman" w:cs="Times New Roman"/>
        </w:rPr>
        <w:t>Программа по физике базового уровня на уровне среднего общего образования разработана на основе положений и требований к результатам освоения основной образовательной программы, представленных в ФГОС СОО, а также с учётом федеральной рабочей программы воспитания и концепции преподавания учебного предмета «Физика» в образовательных организациях Российской Федерации, реализующих основные образовательные программы.</w:t>
      </w:r>
    </w:p>
    <w:p w:rsidR="002B02B8" w:rsidRPr="009B7B54" w:rsidRDefault="00782E82" w:rsidP="002B02B8">
      <w:pPr>
        <w:tabs>
          <w:tab w:val="left" w:pos="1724"/>
        </w:tabs>
        <w:spacing w:line="276" w:lineRule="auto"/>
        <w:ind w:firstLine="851"/>
        <w:jc w:val="both"/>
        <w:rPr>
          <w:rFonts w:ascii="Times New Roman" w:hAnsi="Times New Roman" w:cs="Times New Roman"/>
          <w:i/>
        </w:rPr>
      </w:pPr>
      <w:r w:rsidRPr="009B7B54">
        <w:rPr>
          <w:rFonts w:ascii="Times New Roman" w:hAnsi="Times New Roman" w:cs="Times New Roman"/>
        </w:rPr>
        <w:t>Содержание программы по физике направлено на формирование естественно-научной картины мира обучающихся 10-11 классов при обучении их физике на базовом уровне на основе системно-деятельностного подхода. Программа по физике соответствует требованиям ФГОС СОО к планируемым личностным, предметным и метапредметным результатам обучения, а также учитывает необходимость реализации межпредметных связей физики с естественно-научными учебными предметами. В ней определяются основные цели изучения физики на уровне среднего общего образования, планируемые результаты освоения курса физики: личностные, метапредметные, предметные (на базовом уровне).</w:t>
      </w:r>
    </w:p>
    <w:p w:rsidR="00782E82" w:rsidRPr="009B7B54" w:rsidRDefault="00782E82" w:rsidP="002B02B8">
      <w:pPr>
        <w:tabs>
          <w:tab w:val="left" w:pos="1724"/>
        </w:tabs>
        <w:spacing w:line="276" w:lineRule="auto"/>
        <w:ind w:firstLine="851"/>
        <w:jc w:val="both"/>
        <w:rPr>
          <w:rFonts w:ascii="Times New Roman" w:hAnsi="Times New Roman" w:cs="Times New Roman"/>
          <w:i/>
        </w:rPr>
      </w:pPr>
      <w:r w:rsidRPr="009B7B54">
        <w:rPr>
          <w:rFonts w:ascii="Times New Roman" w:hAnsi="Times New Roman" w:cs="Times New Roman"/>
        </w:rPr>
        <w:t>Программа по физике включает:</w:t>
      </w:r>
    </w:p>
    <w:p w:rsidR="00782E82" w:rsidRPr="009B7B54" w:rsidRDefault="00782E82" w:rsidP="0002047D">
      <w:pPr>
        <w:spacing w:line="276" w:lineRule="auto"/>
        <w:ind w:firstLine="700"/>
        <w:jc w:val="both"/>
        <w:rPr>
          <w:rFonts w:ascii="Times New Roman" w:hAnsi="Times New Roman" w:cs="Times New Roman"/>
        </w:rPr>
      </w:pPr>
      <w:r w:rsidRPr="009B7B54">
        <w:rPr>
          <w:rFonts w:ascii="Times New Roman" w:hAnsi="Times New Roman" w:cs="Times New Roman"/>
        </w:rPr>
        <w:t>Планируемые результаты освоения курса физики на базовом уровне, в том числе предметные результаты по годам обучения;</w:t>
      </w:r>
    </w:p>
    <w:p w:rsidR="002B02B8" w:rsidRPr="009B7B54" w:rsidRDefault="00782E82" w:rsidP="002B02B8">
      <w:pPr>
        <w:spacing w:line="276" w:lineRule="auto"/>
        <w:ind w:firstLine="700"/>
        <w:jc w:val="both"/>
        <w:rPr>
          <w:rFonts w:ascii="Times New Roman" w:hAnsi="Times New Roman" w:cs="Times New Roman"/>
        </w:rPr>
      </w:pPr>
      <w:r w:rsidRPr="009B7B54">
        <w:rPr>
          <w:rFonts w:ascii="Times New Roman" w:hAnsi="Times New Roman" w:cs="Times New Roman"/>
        </w:rPr>
        <w:t>Содержание учебного предм</w:t>
      </w:r>
      <w:r w:rsidR="002B02B8" w:rsidRPr="009B7B54">
        <w:rPr>
          <w:rFonts w:ascii="Times New Roman" w:hAnsi="Times New Roman" w:cs="Times New Roman"/>
        </w:rPr>
        <w:t>ета «Физика» по годам обучения;</w:t>
      </w:r>
    </w:p>
    <w:p w:rsidR="002B02B8" w:rsidRPr="009B7B54" w:rsidRDefault="00782E82" w:rsidP="002B02B8">
      <w:pPr>
        <w:spacing w:line="276" w:lineRule="auto"/>
        <w:ind w:firstLine="700"/>
        <w:jc w:val="both"/>
        <w:rPr>
          <w:rFonts w:ascii="Times New Roman" w:hAnsi="Times New Roman" w:cs="Times New Roman"/>
        </w:rPr>
      </w:pPr>
      <w:r w:rsidRPr="009B7B54">
        <w:rPr>
          <w:rFonts w:ascii="Times New Roman" w:hAnsi="Times New Roman" w:cs="Times New Roman"/>
        </w:rPr>
        <w:t>Программа по физике может быть использована учителями как основа для составления своих рабочих программ. При разработке рабочей программы в тематическом планировании должны быть учтены возможности использования электронных (цифровых) образовательных ресурсов, являющихся учебно-методическими материалами (мультимедийные программы, электронные учебники и задачники, электронные библиотеки, виртуальные лаборатории, игровые программы, коллекции цифровых образовательных ресурсов), реализующими дидактические возможности информационно-коммуникационных технологий, содержание которых соответствует з</w:t>
      </w:r>
      <w:r w:rsidR="002B02B8" w:rsidRPr="009B7B54">
        <w:rPr>
          <w:rFonts w:ascii="Times New Roman" w:hAnsi="Times New Roman" w:cs="Times New Roman"/>
        </w:rPr>
        <w:t>аконодательству об образовании.</w:t>
      </w:r>
    </w:p>
    <w:p w:rsidR="002B02B8" w:rsidRPr="009B7B54" w:rsidRDefault="00782E82" w:rsidP="002B02B8">
      <w:pPr>
        <w:spacing w:line="276" w:lineRule="auto"/>
        <w:ind w:firstLine="700"/>
        <w:jc w:val="both"/>
        <w:rPr>
          <w:rFonts w:ascii="Times New Roman" w:hAnsi="Times New Roman" w:cs="Times New Roman"/>
        </w:rPr>
      </w:pPr>
      <w:r w:rsidRPr="009B7B54">
        <w:rPr>
          <w:rFonts w:ascii="Times New Roman" w:hAnsi="Times New Roman" w:cs="Times New Roman"/>
        </w:rPr>
        <w:t>Программа по физик предоставляет возможность для реализации различных методических подходов к организации обучения физике при условии сохранения обяза</w:t>
      </w:r>
      <w:r w:rsidR="002B02B8" w:rsidRPr="009B7B54">
        <w:rPr>
          <w:rFonts w:ascii="Times New Roman" w:hAnsi="Times New Roman" w:cs="Times New Roman"/>
        </w:rPr>
        <w:t>тельной части содержания курса.</w:t>
      </w:r>
    </w:p>
    <w:p w:rsidR="002B02B8" w:rsidRPr="009B7B54" w:rsidRDefault="00782E82" w:rsidP="002B02B8">
      <w:pPr>
        <w:spacing w:line="276" w:lineRule="auto"/>
        <w:ind w:firstLine="700"/>
        <w:jc w:val="both"/>
        <w:rPr>
          <w:rFonts w:ascii="Times New Roman" w:hAnsi="Times New Roman" w:cs="Times New Roman"/>
        </w:rPr>
      </w:pPr>
      <w:r w:rsidRPr="009B7B54">
        <w:rPr>
          <w:rFonts w:ascii="Times New Roman" w:hAnsi="Times New Roman" w:cs="Times New Roman"/>
        </w:rPr>
        <w:t>Физика как наука о наиболее общих законах природы, выступая в качестве учебного предмета в школе, вносит существенный вклад в систему знаний об окружающем мире. Школьный курс физики - системообразующий для естественно-научных учебных предметов, поскольку физические законы лежат в основе процессов и явлений, изучаемых химией, биологией, физической географией и астрономией. Использование и активное применение физических знаний определяет характер и развитие разнообразных технологий в сфере энергетики, транспорта, освоения космо</w:t>
      </w:r>
      <w:r w:rsidR="002B02B8" w:rsidRPr="009B7B54">
        <w:rPr>
          <w:rFonts w:ascii="Times New Roman" w:hAnsi="Times New Roman" w:cs="Times New Roman"/>
        </w:rPr>
        <w:t xml:space="preserve">са, получения новых материалов  </w:t>
      </w:r>
      <w:r w:rsidRPr="009B7B54">
        <w:rPr>
          <w:rFonts w:ascii="Times New Roman" w:hAnsi="Times New Roman" w:cs="Times New Roman"/>
        </w:rPr>
        <w:t>с заданными свойствами и других. Изучение физики вносит основной вклад в формирование естественно-научной картины мира обучающихся, в формирование умений применять научный метод познания при выполнении ими учебных исследований.</w:t>
      </w:r>
    </w:p>
    <w:p w:rsidR="00782E82" w:rsidRPr="009B7B54" w:rsidRDefault="00782E82" w:rsidP="002B02B8">
      <w:pPr>
        <w:spacing w:line="276" w:lineRule="auto"/>
        <w:ind w:firstLine="700"/>
        <w:jc w:val="both"/>
        <w:rPr>
          <w:rFonts w:ascii="Times New Roman" w:hAnsi="Times New Roman" w:cs="Times New Roman"/>
        </w:rPr>
      </w:pPr>
      <w:r w:rsidRPr="009B7B54">
        <w:rPr>
          <w:rFonts w:ascii="Times New Roman" w:hAnsi="Times New Roman" w:cs="Times New Roman"/>
        </w:rPr>
        <w:t>В основу курса физики для уровня среднего общего образования положен ряд идей, которые можно рассматривать как принципы его построения.</w:t>
      </w:r>
    </w:p>
    <w:p w:rsidR="00782E82" w:rsidRPr="009B7B54" w:rsidRDefault="00782E82" w:rsidP="0002047D">
      <w:pPr>
        <w:spacing w:line="276" w:lineRule="auto"/>
        <w:ind w:firstLine="700"/>
        <w:jc w:val="both"/>
        <w:rPr>
          <w:rFonts w:ascii="Times New Roman" w:hAnsi="Times New Roman" w:cs="Times New Roman"/>
        </w:rPr>
      </w:pPr>
      <w:r w:rsidRPr="009B7B54">
        <w:rPr>
          <w:rFonts w:ascii="Times New Roman" w:hAnsi="Times New Roman" w:cs="Times New Roman"/>
        </w:rPr>
        <w:t>Идея целостности. В соответствии с ней курс является логически завершённым, он содержит материал из всех разделов физики, включает как вопросы классической, так и современной физики.</w:t>
      </w:r>
    </w:p>
    <w:p w:rsidR="00782E82" w:rsidRPr="009B7B54" w:rsidRDefault="00782E82" w:rsidP="0002047D">
      <w:pPr>
        <w:spacing w:line="276" w:lineRule="auto"/>
        <w:ind w:firstLine="700"/>
        <w:jc w:val="both"/>
        <w:rPr>
          <w:rFonts w:ascii="Times New Roman" w:hAnsi="Times New Roman" w:cs="Times New Roman"/>
        </w:rPr>
      </w:pPr>
      <w:r w:rsidRPr="009B7B54">
        <w:rPr>
          <w:rFonts w:ascii="Times New Roman" w:hAnsi="Times New Roman" w:cs="Times New Roman"/>
        </w:rPr>
        <w:t xml:space="preserve">Идея генерализации. В соответствии с ней материал курса физики объединён вокруг </w:t>
      </w:r>
      <w:r w:rsidRPr="009B7B54">
        <w:rPr>
          <w:rFonts w:ascii="Times New Roman" w:hAnsi="Times New Roman" w:cs="Times New Roman"/>
        </w:rPr>
        <w:lastRenderedPageBreak/>
        <w:t>физических теорий. Ведущим в курсе является формирование представлений о структурных уровнях материи, веществе и поле.</w:t>
      </w:r>
    </w:p>
    <w:p w:rsidR="00782E82" w:rsidRPr="009B7B54" w:rsidRDefault="00782E82" w:rsidP="0002047D">
      <w:pPr>
        <w:spacing w:line="276" w:lineRule="auto"/>
        <w:ind w:firstLine="700"/>
        <w:jc w:val="both"/>
        <w:rPr>
          <w:rFonts w:ascii="Times New Roman" w:hAnsi="Times New Roman" w:cs="Times New Roman"/>
        </w:rPr>
      </w:pPr>
      <w:r w:rsidRPr="009B7B54">
        <w:rPr>
          <w:rFonts w:ascii="Times New Roman" w:hAnsi="Times New Roman" w:cs="Times New Roman"/>
        </w:rPr>
        <w:t>Идея гуманитаризации. Реализация идеи предполагает использование гуманитарного потенциала физической науки, осмысление связи развития физики с развитием общества, а также с мировоззренческими, нравственными и экологическими проблемами.</w:t>
      </w:r>
    </w:p>
    <w:p w:rsidR="00782E82" w:rsidRPr="009B7B54" w:rsidRDefault="00782E82" w:rsidP="0002047D">
      <w:pPr>
        <w:spacing w:line="276" w:lineRule="auto"/>
        <w:ind w:firstLine="700"/>
        <w:jc w:val="both"/>
        <w:rPr>
          <w:rFonts w:ascii="Times New Roman" w:hAnsi="Times New Roman" w:cs="Times New Roman"/>
        </w:rPr>
      </w:pPr>
      <w:r w:rsidRPr="009B7B54">
        <w:rPr>
          <w:rFonts w:ascii="Times New Roman" w:hAnsi="Times New Roman" w:cs="Times New Roman"/>
        </w:rPr>
        <w:t>Идея прикладной направленности. Курс физики предполагает знакомство с широким кругом технических и технологических приложений изученных теорий и законов.</w:t>
      </w:r>
    </w:p>
    <w:p w:rsidR="002B02B8" w:rsidRPr="009B7B54" w:rsidRDefault="00782E82" w:rsidP="002B02B8">
      <w:pPr>
        <w:spacing w:line="276" w:lineRule="auto"/>
        <w:ind w:firstLine="700"/>
        <w:jc w:val="both"/>
        <w:rPr>
          <w:rFonts w:ascii="Times New Roman" w:hAnsi="Times New Roman" w:cs="Times New Roman"/>
        </w:rPr>
      </w:pPr>
      <w:r w:rsidRPr="009B7B54">
        <w:rPr>
          <w:rFonts w:ascii="Times New Roman" w:hAnsi="Times New Roman" w:cs="Times New Roman"/>
        </w:rPr>
        <w:t>Идея экологизации реализуется посредством введения элементов содержания, посвящённых экологическим проблемам современности, которые связаны с развитием техники и технологий, а также обсуждения проблем рационального природопользовани</w:t>
      </w:r>
      <w:r w:rsidR="002B02B8" w:rsidRPr="009B7B54">
        <w:rPr>
          <w:rFonts w:ascii="Times New Roman" w:hAnsi="Times New Roman" w:cs="Times New Roman"/>
        </w:rPr>
        <w:t>я и экологической безопасности.</w:t>
      </w:r>
    </w:p>
    <w:p w:rsidR="002B02B8" w:rsidRPr="009B7B54" w:rsidRDefault="00782E82" w:rsidP="002B02B8">
      <w:pPr>
        <w:spacing w:line="276" w:lineRule="auto"/>
        <w:ind w:firstLine="700"/>
        <w:jc w:val="both"/>
        <w:rPr>
          <w:rFonts w:ascii="Times New Roman" w:hAnsi="Times New Roman" w:cs="Times New Roman"/>
        </w:rPr>
      </w:pPr>
      <w:r w:rsidRPr="009B7B54">
        <w:rPr>
          <w:rFonts w:ascii="Times New Roman" w:hAnsi="Times New Roman" w:cs="Times New Roman"/>
        </w:rPr>
        <w:t>Стержневыми элементами курса физики на уровне среднего общего образования являются физические теории (формирование представлений о структуре построения физической теории, роли фундаментальных законов и принципов в современных представлениях о природе, границах применимости теорий, для описания естественн</w:t>
      </w:r>
      <w:r w:rsidR="002B02B8" w:rsidRPr="009B7B54">
        <w:rPr>
          <w:rFonts w:ascii="Times New Roman" w:hAnsi="Times New Roman" w:cs="Times New Roman"/>
        </w:rPr>
        <w:t>о-научных явлений и процессов).</w:t>
      </w:r>
    </w:p>
    <w:p w:rsidR="002B02B8" w:rsidRPr="009B7B54" w:rsidRDefault="00782E82" w:rsidP="002B02B8">
      <w:pPr>
        <w:spacing w:line="276" w:lineRule="auto"/>
        <w:ind w:firstLine="700"/>
        <w:jc w:val="both"/>
        <w:rPr>
          <w:rFonts w:ascii="Times New Roman" w:hAnsi="Times New Roman" w:cs="Times New Roman"/>
        </w:rPr>
      </w:pPr>
      <w:r w:rsidRPr="009B7B54">
        <w:rPr>
          <w:rFonts w:ascii="Times New Roman" w:hAnsi="Times New Roman" w:cs="Times New Roman"/>
        </w:rPr>
        <w:t>Системно-деятельностный подход в курсе физики реализуется прежде всего за счёт организации экспериментальной деятель</w:t>
      </w:r>
      <w:r w:rsidR="002B02B8" w:rsidRPr="009B7B54">
        <w:rPr>
          <w:rFonts w:ascii="Times New Roman" w:hAnsi="Times New Roman" w:cs="Times New Roman"/>
        </w:rPr>
        <w:t xml:space="preserve">ности обучающихся. </w:t>
      </w:r>
      <w:r w:rsidRPr="009B7B54">
        <w:rPr>
          <w:rFonts w:ascii="Times New Roman" w:hAnsi="Times New Roman" w:cs="Times New Roman"/>
        </w:rPr>
        <w:t>Для базового уровня курса физики - это использование системы фронтальных кратковременных экспериментов и лабораторных работ, которые в программе по физике объединены в общий список ученических практических работ. Выделение в указанном перечне лабораторных работ, проводимых для контроля и оценки, осуществляется участниками образовательного процесса исходя из особенностей планирования и оснащения кабинета физики. При этом обеспечивается овладение обучающимися умениями проводить косвенные измерения, исследования зависимостей физических величин и постановку опытов по</w:t>
      </w:r>
      <w:r w:rsidR="002B02B8" w:rsidRPr="009B7B54">
        <w:rPr>
          <w:rFonts w:ascii="Times New Roman" w:hAnsi="Times New Roman" w:cs="Times New Roman"/>
        </w:rPr>
        <w:t xml:space="preserve"> проверке предложенных гипотез.</w:t>
      </w:r>
    </w:p>
    <w:p w:rsidR="002B02B8" w:rsidRPr="009B7B54" w:rsidRDefault="00782E82" w:rsidP="002B02B8">
      <w:pPr>
        <w:spacing w:line="276" w:lineRule="auto"/>
        <w:ind w:firstLine="700"/>
        <w:jc w:val="both"/>
        <w:rPr>
          <w:rFonts w:ascii="Times New Roman" w:hAnsi="Times New Roman" w:cs="Times New Roman"/>
        </w:rPr>
      </w:pPr>
      <w:r w:rsidRPr="009B7B54">
        <w:rPr>
          <w:rFonts w:ascii="Times New Roman" w:hAnsi="Times New Roman" w:cs="Times New Roman"/>
        </w:rPr>
        <w:t>Решение расчётных и качественных задач с заданной физической моделью, позволяющее применять изученные законы и закономерности как из одного раздела курса, так и интегрируя знания из разных разделов. Для качественных задач приоритетом являются задания на объяснение протекания физических явлений и процессов в окружающей жизни, требующие выбора физической модели для ситуации практико-ориентированного хар</w:t>
      </w:r>
      <w:r w:rsidR="002B02B8" w:rsidRPr="009B7B54">
        <w:rPr>
          <w:rFonts w:ascii="Times New Roman" w:hAnsi="Times New Roman" w:cs="Times New Roman"/>
        </w:rPr>
        <w:t>актера.</w:t>
      </w:r>
    </w:p>
    <w:p w:rsidR="002B02B8" w:rsidRPr="009B7B54" w:rsidRDefault="00782E82" w:rsidP="002B02B8">
      <w:pPr>
        <w:spacing w:line="276" w:lineRule="auto"/>
        <w:ind w:firstLine="700"/>
        <w:jc w:val="both"/>
        <w:rPr>
          <w:rFonts w:ascii="Times New Roman" w:hAnsi="Times New Roman" w:cs="Times New Roman"/>
        </w:rPr>
      </w:pPr>
      <w:r w:rsidRPr="009B7B54">
        <w:rPr>
          <w:rFonts w:ascii="Times New Roman" w:hAnsi="Times New Roman" w:cs="Times New Roman"/>
        </w:rPr>
        <w:t xml:space="preserve"> В соответствии с требованиями ФГОС СОО к материально- техническому обеспечению учебного процесса базовый уровень курса физики на уровне среднего общего образования должен изучаться в условиях предметного кабинета физики или в условиях интегрированного кабинета предметов естественно-научного цикла. Наличие в кабинете физики необходимого лабораторного оборудования для выполнения указанных в программе по физике ученических практических работ и демонстрацио</w:t>
      </w:r>
      <w:r w:rsidR="002B02B8" w:rsidRPr="009B7B54">
        <w:rPr>
          <w:rFonts w:ascii="Times New Roman" w:hAnsi="Times New Roman" w:cs="Times New Roman"/>
        </w:rPr>
        <w:t>нного оборудования обязательно.</w:t>
      </w:r>
    </w:p>
    <w:p w:rsidR="002B02B8" w:rsidRPr="009B7B54" w:rsidRDefault="00782E82" w:rsidP="002B02B8">
      <w:pPr>
        <w:spacing w:line="276" w:lineRule="auto"/>
        <w:ind w:firstLine="700"/>
        <w:jc w:val="both"/>
        <w:rPr>
          <w:rFonts w:ascii="Times New Roman" w:hAnsi="Times New Roman" w:cs="Times New Roman"/>
        </w:rPr>
      </w:pPr>
      <w:r w:rsidRPr="009B7B54">
        <w:rPr>
          <w:rFonts w:ascii="Times New Roman" w:hAnsi="Times New Roman" w:cs="Times New Roman"/>
        </w:rPr>
        <w:t xml:space="preserve"> Демонстрационное оборудование формируется в соответствии с принципом минимальной достаточности и обеспечивает постановку перечисленных в программе по физике ключевых демонстраций для исследования изучаемых явлений и процессов, эмпирических и фундаментальных законов, их</w:t>
      </w:r>
      <w:r w:rsidR="002B02B8" w:rsidRPr="009B7B54">
        <w:rPr>
          <w:rFonts w:ascii="Times New Roman" w:hAnsi="Times New Roman" w:cs="Times New Roman"/>
        </w:rPr>
        <w:t xml:space="preserve"> технических применений.</w:t>
      </w:r>
    </w:p>
    <w:p w:rsidR="00782E82" w:rsidRPr="009B7B54" w:rsidRDefault="00782E82" w:rsidP="002B02B8">
      <w:pPr>
        <w:spacing w:line="276" w:lineRule="auto"/>
        <w:ind w:firstLine="700"/>
        <w:jc w:val="both"/>
        <w:rPr>
          <w:rFonts w:ascii="Times New Roman" w:hAnsi="Times New Roman" w:cs="Times New Roman"/>
        </w:rPr>
      </w:pPr>
      <w:r w:rsidRPr="009B7B54">
        <w:rPr>
          <w:rFonts w:ascii="Times New Roman" w:hAnsi="Times New Roman" w:cs="Times New Roman"/>
        </w:rPr>
        <w:t>Лабораторное оборудование для ученических практических работ формируется в виде тематических комплектов и обеспечивается в расчёте одного комплекта на двух обучающихся. Тематические комплекты лабораторного</w:t>
      </w:r>
    </w:p>
    <w:p w:rsidR="002B02B8" w:rsidRPr="009B7B54" w:rsidRDefault="00782E82" w:rsidP="002B02B8">
      <w:pPr>
        <w:spacing w:line="276" w:lineRule="auto"/>
        <w:jc w:val="both"/>
        <w:rPr>
          <w:rFonts w:ascii="Times New Roman" w:hAnsi="Times New Roman" w:cs="Times New Roman"/>
        </w:rPr>
      </w:pPr>
      <w:r w:rsidRPr="009B7B54">
        <w:rPr>
          <w:rFonts w:ascii="Times New Roman" w:hAnsi="Times New Roman" w:cs="Times New Roman"/>
        </w:rPr>
        <w:t>оборудования должны быть построены на комплексном использовании аналоговых и цифровых приборов, а также компьютерных измерительных сист</w:t>
      </w:r>
      <w:r w:rsidR="002B02B8" w:rsidRPr="009B7B54">
        <w:rPr>
          <w:rFonts w:ascii="Times New Roman" w:hAnsi="Times New Roman" w:cs="Times New Roman"/>
        </w:rPr>
        <w:t>ем в виде цифровых лабораторий.</w:t>
      </w:r>
    </w:p>
    <w:p w:rsidR="00782E82" w:rsidRPr="009B7B54" w:rsidRDefault="00782E82" w:rsidP="002B02B8">
      <w:pPr>
        <w:spacing w:line="276" w:lineRule="auto"/>
        <w:jc w:val="both"/>
        <w:rPr>
          <w:rFonts w:ascii="Times New Roman" w:hAnsi="Times New Roman" w:cs="Times New Roman"/>
        </w:rPr>
      </w:pPr>
      <w:r w:rsidRPr="009B7B54">
        <w:rPr>
          <w:rFonts w:ascii="Times New Roman" w:hAnsi="Times New Roman" w:cs="Times New Roman"/>
        </w:rPr>
        <w:t>Основными целями изучения физики в общем образовании являются:</w:t>
      </w:r>
    </w:p>
    <w:p w:rsidR="00782E82" w:rsidRPr="009B7B54" w:rsidRDefault="00782E82" w:rsidP="0002047D">
      <w:pPr>
        <w:spacing w:line="276" w:lineRule="auto"/>
        <w:ind w:firstLine="700"/>
        <w:jc w:val="both"/>
        <w:rPr>
          <w:rFonts w:ascii="Times New Roman" w:hAnsi="Times New Roman" w:cs="Times New Roman"/>
        </w:rPr>
      </w:pPr>
      <w:r w:rsidRPr="009B7B54">
        <w:rPr>
          <w:rFonts w:ascii="Times New Roman" w:hAnsi="Times New Roman" w:cs="Times New Roman"/>
        </w:rPr>
        <w:lastRenderedPageBreak/>
        <w:t>Формирование интереса и стремления обучающихся к научному изучению</w:t>
      </w:r>
    </w:p>
    <w:p w:rsidR="00782E82" w:rsidRPr="009B7B54" w:rsidRDefault="00782E82" w:rsidP="0002047D">
      <w:pPr>
        <w:spacing w:line="276" w:lineRule="auto"/>
        <w:jc w:val="both"/>
        <w:rPr>
          <w:rFonts w:ascii="Times New Roman" w:hAnsi="Times New Roman" w:cs="Times New Roman"/>
        </w:rPr>
      </w:pPr>
      <w:r w:rsidRPr="009B7B54">
        <w:rPr>
          <w:rFonts w:ascii="Times New Roman" w:hAnsi="Times New Roman" w:cs="Times New Roman"/>
        </w:rPr>
        <w:t>природы, развитие их интеллектуальных и творческих способностей;</w:t>
      </w:r>
    </w:p>
    <w:p w:rsidR="00782E82" w:rsidRPr="009B7B54" w:rsidRDefault="00782E82" w:rsidP="0002047D">
      <w:pPr>
        <w:spacing w:line="276" w:lineRule="auto"/>
        <w:ind w:firstLine="700"/>
        <w:jc w:val="both"/>
        <w:rPr>
          <w:rFonts w:ascii="Times New Roman" w:hAnsi="Times New Roman" w:cs="Times New Roman"/>
        </w:rPr>
      </w:pPr>
      <w:r w:rsidRPr="009B7B54">
        <w:rPr>
          <w:rFonts w:ascii="Times New Roman" w:hAnsi="Times New Roman" w:cs="Times New Roman"/>
        </w:rPr>
        <w:t>Развитие представлений о научном методе познания и формирование исследовательского отношения к окружающим явлениям;</w:t>
      </w:r>
    </w:p>
    <w:p w:rsidR="00782E82" w:rsidRPr="009B7B54" w:rsidRDefault="00782E82" w:rsidP="0002047D">
      <w:pPr>
        <w:spacing w:line="276" w:lineRule="auto"/>
        <w:ind w:firstLine="700"/>
        <w:jc w:val="both"/>
        <w:rPr>
          <w:rFonts w:ascii="Times New Roman" w:hAnsi="Times New Roman" w:cs="Times New Roman"/>
        </w:rPr>
      </w:pPr>
      <w:r w:rsidRPr="009B7B54">
        <w:rPr>
          <w:rFonts w:ascii="Times New Roman" w:hAnsi="Times New Roman" w:cs="Times New Roman"/>
        </w:rPr>
        <w:t>Формирование научного мировоззрения как результата изучения основ строения материи и фундаментальных законов физики;</w:t>
      </w:r>
    </w:p>
    <w:p w:rsidR="00782E82" w:rsidRPr="009B7B54" w:rsidRDefault="00782E82" w:rsidP="0002047D">
      <w:pPr>
        <w:spacing w:line="276" w:lineRule="auto"/>
        <w:ind w:firstLine="700"/>
        <w:jc w:val="both"/>
        <w:rPr>
          <w:rFonts w:ascii="Times New Roman" w:hAnsi="Times New Roman" w:cs="Times New Roman"/>
        </w:rPr>
      </w:pPr>
      <w:r w:rsidRPr="009B7B54">
        <w:rPr>
          <w:rFonts w:ascii="Times New Roman" w:hAnsi="Times New Roman" w:cs="Times New Roman"/>
        </w:rPr>
        <w:t>Формирование умений объяснять явления с использованием физических знаний и научных доказательств;</w:t>
      </w:r>
    </w:p>
    <w:p w:rsidR="002B02B8" w:rsidRPr="009B7B54" w:rsidRDefault="00782E82" w:rsidP="002B02B8">
      <w:pPr>
        <w:spacing w:line="276" w:lineRule="auto"/>
        <w:ind w:firstLine="700"/>
        <w:jc w:val="both"/>
        <w:rPr>
          <w:rFonts w:ascii="Times New Roman" w:hAnsi="Times New Roman" w:cs="Times New Roman"/>
        </w:rPr>
      </w:pPr>
      <w:r w:rsidRPr="009B7B54">
        <w:rPr>
          <w:rFonts w:ascii="Times New Roman" w:hAnsi="Times New Roman" w:cs="Times New Roman"/>
        </w:rPr>
        <w:t>Формирование представлений о роли физики для развития других естественных наук, техники и технологий</w:t>
      </w:r>
      <w:r w:rsidR="002B02B8" w:rsidRPr="009B7B54">
        <w:rPr>
          <w:rFonts w:ascii="Times New Roman" w:hAnsi="Times New Roman" w:cs="Times New Roman"/>
        </w:rPr>
        <w:t>.</w:t>
      </w:r>
    </w:p>
    <w:p w:rsidR="00782E82" w:rsidRPr="009B7B54" w:rsidRDefault="00782E82" w:rsidP="002B02B8">
      <w:pPr>
        <w:spacing w:line="276" w:lineRule="auto"/>
        <w:ind w:firstLine="700"/>
        <w:jc w:val="both"/>
        <w:rPr>
          <w:rFonts w:ascii="Times New Roman" w:hAnsi="Times New Roman" w:cs="Times New Roman"/>
        </w:rPr>
      </w:pPr>
      <w:r w:rsidRPr="009B7B54">
        <w:rPr>
          <w:rFonts w:ascii="Times New Roman" w:hAnsi="Times New Roman" w:cs="Times New Roman"/>
        </w:rPr>
        <w:t>Достижение этих целей обеспечивается решением следующих задач в процессе изучения курса физики на уровне среднего общего образования:</w:t>
      </w:r>
    </w:p>
    <w:p w:rsidR="00782E82" w:rsidRPr="009B7B54" w:rsidRDefault="00782E82" w:rsidP="0002047D">
      <w:pPr>
        <w:spacing w:line="276" w:lineRule="auto"/>
        <w:ind w:firstLine="700"/>
        <w:jc w:val="both"/>
        <w:rPr>
          <w:rFonts w:ascii="Times New Roman" w:hAnsi="Times New Roman" w:cs="Times New Roman"/>
        </w:rPr>
      </w:pPr>
      <w:r w:rsidRPr="009B7B54">
        <w:rPr>
          <w:rFonts w:ascii="Times New Roman" w:hAnsi="Times New Roman" w:cs="Times New Roman"/>
        </w:rPr>
        <w:t>Приобретение системы знаний об общих физических закономерностях, законах, теориях, включая механику, молекулярную физику, электродинамику, квантовую физику и элементы астрофизики;</w:t>
      </w:r>
    </w:p>
    <w:p w:rsidR="00782E82" w:rsidRPr="009B7B54" w:rsidRDefault="00782E82" w:rsidP="0002047D">
      <w:pPr>
        <w:spacing w:line="276" w:lineRule="auto"/>
        <w:ind w:firstLine="700"/>
        <w:jc w:val="both"/>
        <w:rPr>
          <w:rFonts w:ascii="Times New Roman" w:hAnsi="Times New Roman" w:cs="Times New Roman"/>
        </w:rPr>
      </w:pPr>
      <w:r w:rsidRPr="009B7B54">
        <w:rPr>
          <w:rFonts w:ascii="Times New Roman" w:hAnsi="Times New Roman" w:cs="Times New Roman"/>
        </w:rPr>
        <w:t>Формирование умений применять теоретические знания для объяснения физических явлений в природе и для принятия практических решений в повседневной жизни;</w:t>
      </w:r>
    </w:p>
    <w:p w:rsidR="00782E82" w:rsidRPr="009B7B54" w:rsidRDefault="00782E82" w:rsidP="0002047D">
      <w:pPr>
        <w:spacing w:line="276" w:lineRule="auto"/>
        <w:ind w:firstLine="700"/>
        <w:jc w:val="both"/>
        <w:rPr>
          <w:rFonts w:ascii="Times New Roman" w:hAnsi="Times New Roman" w:cs="Times New Roman"/>
        </w:rPr>
      </w:pPr>
      <w:r w:rsidRPr="009B7B54">
        <w:rPr>
          <w:rFonts w:ascii="Times New Roman" w:hAnsi="Times New Roman" w:cs="Times New Roman"/>
        </w:rPr>
        <w:t>Освоение способов решения различных задач с явно заданной физической моделью, задач, подразумевающих самостоятельное создание физической модели, соответствующей условиям задачи;</w:t>
      </w:r>
    </w:p>
    <w:p w:rsidR="00782E82" w:rsidRPr="009B7B54" w:rsidRDefault="00782E82" w:rsidP="0002047D">
      <w:pPr>
        <w:spacing w:line="276" w:lineRule="auto"/>
        <w:ind w:firstLine="700"/>
        <w:jc w:val="both"/>
        <w:rPr>
          <w:rFonts w:ascii="Times New Roman" w:hAnsi="Times New Roman" w:cs="Times New Roman"/>
        </w:rPr>
      </w:pPr>
      <w:r w:rsidRPr="009B7B54">
        <w:rPr>
          <w:rFonts w:ascii="Times New Roman" w:hAnsi="Times New Roman" w:cs="Times New Roman"/>
        </w:rPr>
        <w:t>Понимание физических основ и принципов действия технических устройств и технологических процессов, их влияния на окружающую среду;</w:t>
      </w:r>
    </w:p>
    <w:p w:rsidR="00782E82" w:rsidRPr="009B7B54" w:rsidRDefault="00782E82" w:rsidP="0002047D">
      <w:pPr>
        <w:spacing w:line="276" w:lineRule="auto"/>
        <w:ind w:firstLine="700"/>
        <w:jc w:val="both"/>
        <w:rPr>
          <w:rFonts w:ascii="Times New Roman" w:hAnsi="Times New Roman" w:cs="Times New Roman"/>
        </w:rPr>
      </w:pPr>
      <w:r w:rsidRPr="009B7B54">
        <w:rPr>
          <w:rFonts w:ascii="Times New Roman" w:hAnsi="Times New Roman" w:cs="Times New Roman"/>
        </w:rPr>
        <w:t>Овладение методами самостоятельного планирования и проведения физических экспериментов, анализа и интерпретации информации, определения достоверности полученного результата;</w:t>
      </w:r>
    </w:p>
    <w:p w:rsidR="002B02B8" w:rsidRPr="009B7B54" w:rsidRDefault="00782E82" w:rsidP="002B02B8">
      <w:pPr>
        <w:spacing w:line="276" w:lineRule="auto"/>
        <w:ind w:firstLine="680"/>
        <w:jc w:val="both"/>
        <w:rPr>
          <w:rFonts w:ascii="Times New Roman" w:hAnsi="Times New Roman" w:cs="Times New Roman"/>
        </w:rPr>
      </w:pPr>
      <w:r w:rsidRPr="009B7B54">
        <w:rPr>
          <w:rFonts w:ascii="Times New Roman" w:hAnsi="Times New Roman" w:cs="Times New Roman"/>
        </w:rPr>
        <w:t>Создание условий для развития умений проектно-исследовательской, творчес</w:t>
      </w:r>
      <w:r w:rsidR="002B02B8" w:rsidRPr="009B7B54">
        <w:rPr>
          <w:rFonts w:ascii="Times New Roman" w:hAnsi="Times New Roman" w:cs="Times New Roman"/>
        </w:rPr>
        <w:t>кой деятельности.</w:t>
      </w:r>
    </w:p>
    <w:p w:rsidR="002B02B8" w:rsidRPr="009B7B54" w:rsidRDefault="002B02B8" w:rsidP="002B02B8">
      <w:pPr>
        <w:spacing w:line="276" w:lineRule="auto"/>
        <w:ind w:firstLine="680"/>
        <w:jc w:val="both"/>
        <w:rPr>
          <w:rFonts w:ascii="Times New Roman" w:hAnsi="Times New Roman" w:cs="Times New Roman"/>
        </w:rPr>
      </w:pPr>
    </w:p>
    <w:p w:rsidR="00782E82" w:rsidRPr="009B7B54" w:rsidRDefault="00782E82" w:rsidP="002B02B8">
      <w:pPr>
        <w:spacing w:line="276" w:lineRule="auto"/>
        <w:ind w:firstLine="680"/>
        <w:jc w:val="both"/>
        <w:rPr>
          <w:rFonts w:ascii="Times New Roman" w:hAnsi="Times New Roman" w:cs="Times New Roman"/>
          <w:i/>
        </w:rPr>
      </w:pPr>
      <w:r w:rsidRPr="009B7B54">
        <w:rPr>
          <w:rFonts w:ascii="Times New Roman" w:hAnsi="Times New Roman" w:cs="Times New Roman"/>
          <w:i/>
        </w:rPr>
        <w:t>Общее число часов, рекомендованных для изучения физики - 136 часов: в 10 классе - 68 часов (2 часа в неделю), в 11 классе - 68 часов (2 часа в неделю).</w:t>
      </w:r>
    </w:p>
    <w:p w:rsidR="002B02B8" w:rsidRPr="009B7B54" w:rsidRDefault="002B02B8" w:rsidP="0002047D">
      <w:pPr>
        <w:spacing w:line="276" w:lineRule="auto"/>
        <w:ind w:firstLine="680"/>
        <w:jc w:val="both"/>
        <w:rPr>
          <w:rFonts w:ascii="Times New Roman" w:hAnsi="Times New Roman" w:cs="Times New Roman"/>
        </w:rPr>
      </w:pPr>
    </w:p>
    <w:p w:rsidR="002B02B8" w:rsidRPr="009B7B54" w:rsidRDefault="00782E82" w:rsidP="002B02B8">
      <w:pPr>
        <w:spacing w:line="276" w:lineRule="auto"/>
        <w:ind w:firstLine="680"/>
        <w:jc w:val="both"/>
        <w:rPr>
          <w:rFonts w:ascii="Times New Roman" w:hAnsi="Times New Roman" w:cs="Times New Roman"/>
        </w:rPr>
      </w:pPr>
      <w:r w:rsidRPr="009B7B54">
        <w:rPr>
          <w:rFonts w:ascii="Times New Roman" w:hAnsi="Times New Roman" w:cs="Times New Roman"/>
        </w:rPr>
        <w:t>Предлагаемый в программе по физике перечень лабораторных и практических работ является рекомедованным, учитель делает выбор проведения лабораторных работ и опытов с учётом индивидуа</w:t>
      </w:r>
      <w:r w:rsidR="002B02B8" w:rsidRPr="009B7B54">
        <w:rPr>
          <w:rFonts w:ascii="Times New Roman" w:hAnsi="Times New Roman" w:cs="Times New Roman"/>
        </w:rPr>
        <w:t>льных особенностей обучающихся.</w:t>
      </w:r>
    </w:p>
    <w:p w:rsidR="002B02B8" w:rsidRPr="009B7B54" w:rsidRDefault="00782E82" w:rsidP="002B02B8">
      <w:pPr>
        <w:spacing w:line="276" w:lineRule="auto"/>
        <w:ind w:firstLine="680"/>
        <w:jc w:val="both"/>
        <w:rPr>
          <w:rFonts w:ascii="Times New Roman" w:hAnsi="Times New Roman" w:cs="Times New Roman"/>
        </w:rPr>
      </w:pPr>
      <w:r w:rsidRPr="009B7B54">
        <w:rPr>
          <w:rFonts w:ascii="Times New Roman" w:hAnsi="Times New Roman" w:cs="Times New Roman"/>
        </w:rPr>
        <w:t>Любая рабочая программа должна полностью включать в себя содержа</w:t>
      </w:r>
      <w:r w:rsidR="002B02B8" w:rsidRPr="009B7B54">
        <w:rPr>
          <w:rFonts w:ascii="Times New Roman" w:hAnsi="Times New Roman" w:cs="Times New Roman"/>
        </w:rPr>
        <w:t>ние данной программы по физике.</w:t>
      </w:r>
    </w:p>
    <w:p w:rsidR="00782E82" w:rsidRPr="009B7B54" w:rsidRDefault="00782E82" w:rsidP="002B02B8">
      <w:pPr>
        <w:spacing w:line="276" w:lineRule="auto"/>
        <w:ind w:firstLine="680"/>
        <w:jc w:val="both"/>
        <w:rPr>
          <w:rFonts w:ascii="Times New Roman" w:hAnsi="Times New Roman" w:cs="Times New Roman"/>
        </w:rPr>
      </w:pPr>
      <w:r w:rsidRPr="009B7B54">
        <w:rPr>
          <w:rFonts w:ascii="Times New Roman" w:hAnsi="Times New Roman" w:cs="Times New Roman"/>
        </w:rPr>
        <w:t>В отдельных случаях курс физики базового уровня может изучаться в объёме 204 часа за два года обучения (3 ч в неделю в 10 и 11 классах). В этом случае увеличивается не менее чем до 20 ч резервное время, которое используется учителем для изучения вопросов, тесно связанных с выбранным профилем обучения, и увеличивается учебная нагрузка, отводимая на изучение механики, молекулярной физики и электродинамики, за счёт расширения числа лабораторных работ исследовательского характера и уроков решения качественных и расчётных задач.</w:t>
      </w:r>
    </w:p>
    <w:p w:rsidR="002B02B8" w:rsidRPr="009B7B54" w:rsidRDefault="002B02B8" w:rsidP="0002047D">
      <w:pPr>
        <w:spacing w:line="276" w:lineRule="auto"/>
        <w:ind w:firstLine="680"/>
        <w:jc w:val="both"/>
        <w:rPr>
          <w:rFonts w:ascii="Times New Roman" w:hAnsi="Times New Roman" w:cs="Times New Roman"/>
          <w:i/>
        </w:rPr>
      </w:pPr>
    </w:p>
    <w:p w:rsidR="00782E82" w:rsidRPr="009B7B54" w:rsidRDefault="00782E82" w:rsidP="0002047D">
      <w:pPr>
        <w:spacing w:line="276" w:lineRule="auto"/>
        <w:ind w:firstLine="680"/>
        <w:jc w:val="both"/>
        <w:rPr>
          <w:rFonts w:ascii="Times New Roman" w:hAnsi="Times New Roman" w:cs="Times New Roman"/>
          <w:i/>
        </w:rPr>
      </w:pPr>
      <w:r w:rsidRPr="009B7B54">
        <w:rPr>
          <w:rFonts w:ascii="Times New Roman" w:hAnsi="Times New Roman" w:cs="Times New Roman"/>
          <w:i/>
        </w:rPr>
        <w:t>Содержание обучения в 10 классе.</w:t>
      </w:r>
    </w:p>
    <w:p w:rsidR="00782E82" w:rsidRPr="009B7B54" w:rsidRDefault="00782E82" w:rsidP="002B02B8">
      <w:pPr>
        <w:tabs>
          <w:tab w:val="left" w:pos="1892"/>
        </w:tabs>
        <w:spacing w:line="276" w:lineRule="auto"/>
        <w:ind w:left="680"/>
        <w:jc w:val="both"/>
        <w:rPr>
          <w:rFonts w:ascii="Times New Roman" w:hAnsi="Times New Roman" w:cs="Times New Roman"/>
          <w:i/>
        </w:rPr>
      </w:pPr>
      <w:r w:rsidRPr="009B7B54">
        <w:rPr>
          <w:rFonts w:ascii="Times New Roman" w:hAnsi="Times New Roman" w:cs="Times New Roman"/>
          <w:i/>
        </w:rPr>
        <w:t>Раздел 1. Физика и методы научного познания.</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Физика - наука о природе. Научные методы познания окружающего мира. Роль эксперимента и теории в процессе познания природы. Эксперимент в физике.</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lastRenderedPageBreak/>
        <w:t>Моделирование физических явлений и процессов. Научные гипотезы. Физические законы и теории. Границы применимости физических законов. Принцип соответствия.</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Роль и место физики в формировании современной научной картины мира, в практической деятельности людей.</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Демонстрации.</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Аналоговые и цифровые измерительные приборы, компьютерные датчики.</w:t>
      </w:r>
    </w:p>
    <w:p w:rsidR="00782E82" w:rsidRPr="009B7B54" w:rsidRDefault="00782E82" w:rsidP="002B02B8">
      <w:pPr>
        <w:tabs>
          <w:tab w:val="left" w:pos="1966"/>
        </w:tabs>
        <w:spacing w:line="276" w:lineRule="auto"/>
        <w:ind w:left="680"/>
        <w:jc w:val="both"/>
        <w:rPr>
          <w:rFonts w:ascii="Times New Roman" w:hAnsi="Times New Roman" w:cs="Times New Roman"/>
          <w:i/>
        </w:rPr>
      </w:pPr>
      <w:r w:rsidRPr="009B7B54">
        <w:rPr>
          <w:rFonts w:ascii="Times New Roman" w:hAnsi="Times New Roman" w:cs="Times New Roman"/>
          <w:i/>
        </w:rPr>
        <w:t>Раздел 2. Механика.</w:t>
      </w:r>
    </w:p>
    <w:p w:rsidR="00782E82" w:rsidRPr="009B7B54" w:rsidRDefault="00782E82" w:rsidP="002B02B8">
      <w:pPr>
        <w:tabs>
          <w:tab w:val="left" w:pos="2167"/>
        </w:tabs>
        <w:spacing w:line="276" w:lineRule="auto"/>
        <w:ind w:left="680"/>
        <w:jc w:val="both"/>
        <w:rPr>
          <w:rFonts w:ascii="Times New Roman" w:hAnsi="Times New Roman" w:cs="Times New Roman"/>
        </w:rPr>
      </w:pPr>
      <w:r w:rsidRPr="009B7B54">
        <w:rPr>
          <w:rFonts w:ascii="Times New Roman" w:hAnsi="Times New Roman" w:cs="Times New Roman"/>
        </w:rPr>
        <w:t>Тема 1. Кинематика</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Механическое движение. Относительность механического движения. Система отсчёта. Траектория.</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Перемещение, скорость (средняя скорость, мгновенная скорость) и ускорение материальной точки, их проекции на оси системы координат. Сложение перемещений и сложение скоростей.</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Равномерное и равноускоренное прямолинейное движение. Графики зависимости координат, скорости, ускорения, пути и перемещения материальной точки от времени.</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Свободное падение. Ускорение свободного падения.</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Криволинейное движение. Движение материальной точки по окружности с постоянной по модулю скоростью. Угловая скорость, линейная скорость. Период и частота обращения. Центростремительное ускорение.</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Технические устройства и практическое применение: спидометр, движение снарядов, цепные и ремённые передачи.</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Демонстрации.</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Модель системы отсчёта, иллюстрация кинематических характеристик движения.</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Преобразование движений с использованием простых механизмов.</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Падение тел в воздухе и в разреженном пространстве.</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Наблюдение движения тела, брошенного под углом к горизонту и горизонтально.</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Измерение ускорения свободного падения.</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Направление скорости при движении по окружности.</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Ученический эксперимент, лабораторные работы</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Изучение неравномерного движения с целью определения мгновенной скорости.</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Исследование соотношения между путями, пройденными телом за последовательные равные промежутки времени при равноускоренном движении</w:t>
      </w:r>
    </w:p>
    <w:p w:rsidR="00782E82" w:rsidRPr="009B7B54" w:rsidRDefault="00782E82" w:rsidP="0002047D">
      <w:pPr>
        <w:spacing w:line="276" w:lineRule="auto"/>
        <w:rPr>
          <w:rFonts w:ascii="Times New Roman" w:hAnsi="Times New Roman" w:cs="Times New Roman"/>
        </w:rPr>
      </w:pPr>
      <w:r w:rsidRPr="009B7B54">
        <w:rPr>
          <w:rFonts w:ascii="Times New Roman" w:hAnsi="Times New Roman" w:cs="Times New Roman"/>
        </w:rPr>
        <w:t>с начальной скоростью, равной нулю.</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Изучение движения шарика в вязкой жидкости.</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Изучение движения тела, брошенного горизонтально.</w:t>
      </w:r>
    </w:p>
    <w:p w:rsidR="00782E82" w:rsidRPr="009B7B54" w:rsidRDefault="00782E82" w:rsidP="002B02B8">
      <w:pPr>
        <w:tabs>
          <w:tab w:val="left" w:pos="2098"/>
        </w:tabs>
        <w:spacing w:line="276" w:lineRule="auto"/>
        <w:ind w:left="680"/>
        <w:jc w:val="both"/>
        <w:rPr>
          <w:rFonts w:ascii="Times New Roman" w:hAnsi="Times New Roman" w:cs="Times New Roman"/>
        </w:rPr>
      </w:pPr>
      <w:r w:rsidRPr="009B7B54">
        <w:rPr>
          <w:rFonts w:ascii="Times New Roman" w:hAnsi="Times New Roman" w:cs="Times New Roman"/>
        </w:rPr>
        <w:t>Тема 2. Динамика.</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Принцип относительности Галилея. Первый закон Ньютона. Инерциальные системы отсчёта.</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Масса тела. Сила. Принцип суперпозиции сил. Второй закон Ньютона для материальной точки. Третий закон Ньютона для материальных точек.</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Закон всемирного тяготения. Сила тяжести. Первая космическая скорость.</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Сила упругости. Закон Гука. Вес тела.</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Трение. Виды трения (покоя, скольжения, качения). Сила трения. Сухое трение. Сила трения скольжения и сила трения покоя. Коэффициент трения. Сила сопротивления при движении тела в жидкости или газе.</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Поступательное и вращательное движение абсолютно твёрдого тела.</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Момент силы относительно оси вращения. Плечо силы. Условия равновесия твёрдого тела.</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lastRenderedPageBreak/>
        <w:t>Технические устройства и практическое применение: подшипники, движение искусственных спутников.</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Демонстрации.</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Явление инерции.</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Сравнение масс взаимодействующих тел.</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Второй закон Ньютона.</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Измерение сил.</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Сложение сил.</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Зависимость силы упругости от деформации.</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Невесомость. Вес тела при ускоренном подъёме и падении.</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Сравнение сил трения покоя, качения и скольжения.</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Условия равновесия твёрдого тела. Виды равновесия.</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Ученический эксперимент, лабораторные работы</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Изучение движения бруска по наклонной плоскости.</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Исследование зависимости сил упругости, возникающих в пружине и резиновом образце, от их деформации.</w:t>
      </w:r>
    </w:p>
    <w:p w:rsidR="00782E82" w:rsidRPr="009B7B54" w:rsidRDefault="00782E82" w:rsidP="0002047D">
      <w:pPr>
        <w:spacing w:line="276" w:lineRule="auto"/>
        <w:jc w:val="both"/>
        <w:rPr>
          <w:rFonts w:ascii="Times New Roman" w:hAnsi="Times New Roman" w:cs="Times New Roman"/>
        </w:rPr>
      </w:pPr>
      <w:r w:rsidRPr="009B7B54">
        <w:rPr>
          <w:rFonts w:ascii="Times New Roman" w:hAnsi="Times New Roman" w:cs="Times New Roman"/>
        </w:rPr>
        <w:t>Исследование условий равновесия твёрдого тела, имеющего ось вращения.</w:t>
      </w:r>
    </w:p>
    <w:p w:rsidR="00782E82" w:rsidRPr="009B7B54" w:rsidRDefault="00782E82" w:rsidP="002B02B8">
      <w:pPr>
        <w:tabs>
          <w:tab w:val="left" w:pos="2247"/>
        </w:tabs>
        <w:spacing w:line="276" w:lineRule="auto"/>
        <w:ind w:left="680"/>
        <w:jc w:val="both"/>
        <w:rPr>
          <w:rFonts w:ascii="Times New Roman" w:hAnsi="Times New Roman" w:cs="Times New Roman"/>
        </w:rPr>
      </w:pPr>
      <w:r w:rsidRPr="009B7B54">
        <w:rPr>
          <w:rFonts w:ascii="Times New Roman" w:hAnsi="Times New Roman" w:cs="Times New Roman"/>
        </w:rPr>
        <w:t>Тема 3. Законы сохранения в механике.</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Импульс материальной точки (тела), системы материальных точек. Импульс силы и изменение импульса тела. Закон сохранения импульса. Реактивное движение.</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Работа силы. Мощность силы.</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Кинетическая энергия материальной точки. Теорема об изменении кинетической энергии.</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Потенциальная энергия. Потенциальная энергия упруго деформированной пружины. Потенциальная энергия тела вблизи поверхности Земли.</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Потенциальные и непотенциальные силы. Связь работы непотенциальных сил с изменением механической энергии системы тел. Закон сохранения механической энергии.</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Упругие и неупругие столкновения.</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Технические устройства и практическое применение: водомёт, копёр, пружинный пистолет, движение ракет.</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Демонстрации.</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Закон сохранения импульса.</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Реактивное движение.</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Переход потенциальной энергии в кинетическую и обратно.</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Ученический эксперимент, лабораторные работы</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Изучение абсолютно неупругого удара с помощью двух одинаковых нитяных маятников.</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Исследование связи работы силы с изменением механической энергии тела на примере растяжения резинового жгута.</w:t>
      </w:r>
    </w:p>
    <w:p w:rsidR="00782E82" w:rsidRPr="009B7B54" w:rsidRDefault="00782E82" w:rsidP="002B02B8">
      <w:pPr>
        <w:tabs>
          <w:tab w:val="left" w:pos="2247"/>
        </w:tabs>
        <w:spacing w:line="276" w:lineRule="auto"/>
        <w:ind w:left="680"/>
        <w:jc w:val="both"/>
        <w:rPr>
          <w:rFonts w:ascii="Times New Roman" w:hAnsi="Times New Roman" w:cs="Times New Roman"/>
          <w:i/>
        </w:rPr>
      </w:pPr>
      <w:r w:rsidRPr="009B7B54">
        <w:rPr>
          <w:rFonts w:ascii="Times New Roman" w:hAnsi="Times New Roman" w:cs="Times New Roman"/>
          <w:i/>
        </w:rPr>
        <w:t>Раздел 3. Молекулярная физика и термодинамика.</w:t>
      </w:r>
    </w:p>
    <w:p w:rsidR="00782E82" w:rsidRPr="009B7B54" w:rsidRDefault="00782E82" w:rsidP="002B02B8">
      <w:pPr>
        <w:tabs>
          <w:tab w:val="left" w:pos="2233"/>
        </w:tabs>
        <w:spacing w:line="276" w:lineRule="auto"/>
        <w:ind w:left="680"/>
        <w:jc w:val="both"/>
        <w:rPr>
          <w:rFonts w:ascii="Times New Roman" w:hAnsi="Times New Roman" w:cs="Times New Roman"/>
        </w:rPr>
      </w:pPr>
      <w:r w:rsidRPr="009B7B54">
        <w:rPr>
          <w:rFonts w:ascii="Times New Roman" w:hAnsi="Times New Roman" w:cs="Times New Roman"/>
        </w:rPr>
        <w:t>Тема 1. Основы молекулярно-кинетической теории.</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Основные положения молекулярно-кинетической теории и их опытное</w:t>
      </w:r>
    </w:p>
    <w:p w:rsidR="00782E82" w:rsidRPr="009B7B54" w:rsidRDefault="00782E82" w:rsidP="0002047D">
      <w:pPr>
        <w:spacing w:line="276" w:lineRule="auto"/>
        <w:jc w:val="both"/>
        <w:rPr>
          <w:rFonts w:ascii="Times New Roman" w:hAnsi="Times New Roman" w:cs="Times New Roman"/>
        </w:rPr>
      </w:pPr>
      <w:r w:rsidRPr="009B7B54">
        <w:rPr>
          <w:rFonts w:ascii="Times New Roman" w:hAnsi="Times New Roman" w:cs="Times New Roman"/>
        </w:rPr>
        <w:t>обоснование. Броуновское движение. Диффузия. Характер движения и взаимодействия частиц вещества. Модели строения газов, жидкостей и твёрдых тел и объяснение свойств вещества на основе этих моделей. Масса и размеры молекул. Количество вещества. Постоянная Авогадро.</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Тепловое равновесие. Температура и её измерение. Шкала температур Цельсия.</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 xml:space="preserve">Модель идеального газа. Основное уравнение молекулярно-кинетической теории </w:t>
      </w:r>
      <w:r w:rsidRPr="009B7B54">
        <w:rPr>
          <w:rFonts w:ascii="Times New Roman" w:hAnsi="Times New Roman" w:cs="Times New Roman"/>
        </w:rPr>
        <w:lastRenderedPageBreak/>
        <w:t>идеального газа. Абсолютная температура как мера средней кинетической энергии теплового движения частиц газа. Шкала температур Кельвина. Газовые законы. Уравнение Менделеева-Клапейрона. Закон Дальтона. Изопроцессы в идеальном газе с постоянным количеством вещества. Графическое представление изопроцессов: изотерма, изохора, изобара.</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Технические устройства и практическое применение: термометр, барометр.</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Демонстрации.</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Опыты, доказывающие дискретное строение вещества, фотографии молекул органических соединений.</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Опыты по диффузии жидкостей и газов.</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Модель броуновского движения.</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Модель опыта Штерна.</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Опыты, доказывающие существование межмолекулярного взаимодействия.</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Модель, иллюстрирующая природу давления газа на стенки сосуда.</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Опыты, иллюстрирующие уравнение состояния идеального газа, изопроцессы.</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Ученический эксперимент, лабораторные работы</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Определение массы воздуха в классной комнате на основе измерений объёма комнаты, давления и температуры воздуха в ней.</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Исследование зависимости между параметрами состояния разреженного газа.</w:t>
      </w:r>
    </w:p>
    <w:p w:rsidR="00782E82" w:rsidRPr="009B7B54" w:rsidRDefault="00782E82" w:rsidP="002B02B8">
      <w:pPr>
        <w:tabs>
          <w:tab w:val="left" w:pos="2098"/>
        </w:tabs>
        <w:spacing w:line="276" w:lineRule="auto"/>
        <w:ind w:left="680"/>
        <w:jc w:val="both"/>
        <w:rPr>
          <w:rFonts w:ascii="Times New Roman" w:hAnsi="Times New Roman" w:cs="Times New Roman"/>
        </w:rPr>
      </w:pPr>
      <w:r w:rsidRPr="009B7B54">
        <w:rPr>
          <w:rFonts w:ascii="Times New Roman" w:hAnsi="Times New Roman" w:cs="Times New Roman"/>
        </w:rPr>
        <w:t>Тема 2. Основы термодинамики.</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Термодинамическая система. Внутренняя энергия термодинамической системы и способы её изменения. Количество теплоты и работа. Внутренняя энергия одноатомного идеального газа. Виды теплопередачи: теплопроводность, конвекция,</w:t>
      </w:r>
    </w:p>
    <w:p w:rsidR="00782E82" w:rsidRPr="009B7B54" w:rsidRDefault="00782E82" w:rsidP="0002047D">
      <w:pPr>
        <w:spacing w:line="276" w:lineRule="auto"/>
        <w:rPr>
          <w:rFonts w:ascii="Times New Roman" w:hAnsi="Times New Roman" w:cs="Times New Roman"/>
        </w:rPr>
      </w:pPr>
      <w:r w:rsidRPr="009B7B54">
        <w:rPr>
          <w:rFonts w:ascii="Times New Roman" w:hAnsi="Times New Roman" w:cs="Times New Roman"/>
        </w:rPr>
        <w:t>излучение. Удельная теплоёмкость вещества. Количество теплоты при теплопередаче.</w:t>
      </w:r>
    </w:p>
    <w:p w:rsidR="00782E82" w:rsidRPr="009B7B54" w:rsidRDefault="00782E82" w:rsidP="0002047D">
      <w:pPr>
        <w:spacing w:line="276" w:lineRule="auto"/>
        <w:ind w:firstLine="660"/>
        <w:jc w:val="both"/>
        <w:rPr>
          <w:rFonts w:ascii="Times New Roman" w:hAnsi="Times New Roman" w:cs="Times New Roman"/>
        </w:rPr>
      </w:pPr>
      <w:r w:rsidRPr="009B7B54">
        <w:rPr>
          <w:rFonts w:ascii="Times New Roman" w:hAnsi="Times New Roman" w:cs="Times New Roman"/>
        </w:rPr>
        <w:t>Понятие об адиабатном процессе. Первый закон термодинамики. Применение первого закона термодинамики к изопроцессам. Графическая интерпретация работы газа.</w:t>
      </w:r>
    </w:p>
    <w:p w:rsidR="00782E82" w:rsidRPr="009B7B54" w:rsidRDefault="00782E82" w:rsidP="0002047D">
      <w:pPr>
        <w:spacing w:line="276" w:lineRule="auto"/>
        <w:ind w:firstLine="660"/>
        <w:jc w:val="both"/>
        <w:rPr>
          <w:rFonts w:ascii="Times New Roman" w:hAnsi="Times New Roman" w:cs="Times New Roman"/>
        </w:rPr>
      </w:pPr>
      <w:r w:rsidRPr="009B7B54">
        <w:rPr>
          <w:rFonts w:ascii="Times New Roman" w:hAnsi="Times New Roman" w:cs="Times New Roman"/>
        </w:rPr>
        <w:t>Второй закон термодинамики. Необратимость процессов в природе.</w:t>
      </w:r>
    </w:p>
    <w:p w:rsidR="00782E82" w:rsidRPr="009B7B54" w:rsidRDefault="00782E82" w:rsidP="0002047D">
      <w:pPr>
        <w:spacing w:line="276" w:lineRule="auto"/>
        <w:ind w:firstLine="660"/>
        <w:jc w:val="both"/>
        <w:rPr>
          <w:rFonts w:ascii="Times New Roman" w:hAnsi="Times New Roman" w:cs="Times New Roman"/>
        </w:rPr>
      </w:pPr>
      <w:r w:rsidRPr="009B7B54">
        <w:rPr>
          <w:rFonts w:ascii="Times New Roman" w:hAnsi="Times New Roman" w:cs="Times New Roman"/>
        </w:rPr>
        <w:t>Тепловые машины. Принципы действия тепловых машин. Преобразования энергии в тепловых машинах. Коэффициент полезного действия тепловой машины. Цикл Карно и его коэффициент полезного действия. Экологические проблемы теплоэнергетики.</w:t>
      </w:r>
    </w:p>
    <w:p w:rsidR="00782E82" w:rsidRPr="009B7B54" w:rsidRDefault="00782E82" w:rsidP="0002047D">
      <w:pPr>
        <w:spacing w:line="276" w:lineRule="auto"/>
        <w:ind w:firstLine="660"/>
        <w:jc w:val="both"/>
        <w:rPr>
          <w:rFonts w:ascii="Times New Roman" w:hAnsi="Times New Roman" w:cs="Times New Roman"/>
        </w:rPr>
      </w:pPr>
      <w:r w:rsidRPr="009B7B54">
        <w:rPr>
          <w:rFonts w:ascii="Times New Roman" w:hAnsi="Times New Roman" w:cs="Times New Roman"/>
        </w:rPr>
        <w:t>Технические устройства и практическое применение: двигатель внутреннего сгорания, бытовой холодильник, кондиционер.</w:t>
      </w:r>
    </w:p>
    <w:p w:rsidR="00782E82" w:rsidRPr="009B7B54" w:rsidRDefault="00782E82" w:rsidP="0002047D">
      <w:pPr>
        <w:spacing w:line="276" w:lineRule="auto"/>
        <w:ind w:firstLine="660"/>
        <w:jc w:val="both"/>
        <w:rPr>
          <w:rFonts w:ascii="Times New Roman" w:hAnsi="Times New Roman" w:cs="Times New Roman"/>
        </w:rPr>
      </w:pPr>
      <w:r w:rsidRPr="009B7B54">
        <w:rPr>
          <w:rFonts w:ascii="Times New Roman" w:hAnsi="Times New Roman" w:cs="Times New Roman"/>
        </w:rPr>
        <w:t>Демонстрации.</w:t>
      </w:r>
    </w:p>
    <w:p w:rsidR="00782E82" w:rsidRPr="009B7B54" w:rsidRDefault="00782E82" w:rsidP="0002047D">
      <w:pPr>
        <w:spacing w:line="276" w:lineRule="auto"/>
        <w:ind w:firstLine="660"/>
        <w:jc w:val="both"/>
        <w:rPr>
          <w:rFonts w:ascii="Times New Roman" w:hAnsi="Times New Roman" w:cs="Times New Roman"/>
        </w:rPr>
      </w:pPr>
      <w:r w:rsidRPr="009B7B54">
        <w:rPr>
          <w:rFonts w:ascii="Times New Roman" w:hAnsi="Times New Roman" w:cs="Times New Roman"/>
        </w:rPr>
        <w:t>Изменение внутренней энергии тела при совершении работы: вылет пробки из бутылки под действием сжатого воздуха, нагревание эфира в латунной трубке путём трения (видеодемонстрация).</w:t>
      </w:r>
    </w:p>
    <w:p w:rsidR="00782E82" w:rsidRPr="009B7B54" w:rsidRDefault="00782E82" w:rsidP="0002047D">
      <w:pPr>
        <w:spacing w:line="276" w:lineRule="auto"/>
        <w:ind w:firstLine="660"/>
        <w:jc w:val="both"/>
        <w:rPr>
          <w:rFonts w:ascii="Times New Roman" w:hAnsi="Times New Roman" w:cs="Times New Roman"/>
        </w:rPr>
      </w:pPr>
      <w:r w:rsidRPr="009B7B54">
        <w:rPr>
          <w:rFonts w:ascii="Times New Roman" w:hAnsi="Times New Roman" w:cs="Times New Roman"/>
        </w:rPr>
        <w:t>Изменение внутренней энергии (температуры) тела при теплопередаче.</w:t>
      </w:r>
    </w:p>
    <w:p w:rsidR="00782E82" w:rsidRPr="009B7B54" w:rsidRDefault="00782E82" w:rsidP="0002047D">
      <w:pPr>
        <w:spacing w:line="276" w:lineRule="auto"/>
        <w:ind w:firstLine="660"/>
        <w:jc w:val="both"/>
        <w:rPr>
          <w:rFonts w:ascii="Times New Roman" w:hAnsi="Times New Roman" w:cs="Times New Roman"/>
        </w:rPr>
      </w:pPr>
      <w:r w:rsidRPr="009B7B54">
        <w:rPr>
          <w:rFonts w:ascii="Times New Roman" w:hAnsi="Times New Roman" w:cs="Times New Roman"/>
        </w:rPr>
        <w:t>Опыт по адиабатному расширению воздуха (опыт с воздушным огнивом).</w:t>
      </w:r>
    </w:p>
    <w:p w:rsidR="00782E82" w:rsidRPr="009B7B54" w:rsidRDefault="00782E82" w:rsidP="0002047D">
      <w:pPr>
        <w:spacing w:line="276" w:lineRule="auto"/>
        <w:ind w:firstLine="660"/>
        <w:jc w:val="both"/>
        <w:rPr>
          <w:rFonts w:ascii="Times New Roman" w:hAnsi="Times New Roman" w:cs="Times New Roman"/>
        </w:rPr>
      </w:pPr>
      <w:r w:rsidRPr="009B7B54">
        <w:rPr>
          <w:rFonts w:ascii="Times New Roman" w:hAnsi="Times New Roman" w:cs="Times New Roman"/>
        </w:rPr>
        <w:t>Модели паровой турбины, двигателя внутреннего сгорания, реактивного двигателя.</w:t>
      </w:r>
    </w:p>
    <w:p w:rsidR="00782E82" w:rsidRPr="009B7B54" w:rsidRDefault="00782E82" w:rsidP="0002047D">
      <w:pPr>
        <w:spacing w:line="276" w:lineRule="auto"/>
        <w:ind w:firstLine="660"/>
        <w:jc w:val="both"/>
        <w:rPr>
          <w:rFonts w:ascii="Times New Roman" w:hAnsi="Times New Roman" w:cs="Times New Roman"/>
        </w:rPr>
      </w:pPr>
      <w:r w:rsidRPr="009B7B54">
        <w:rPr>
          <w:rFonts w:ascii="Times New Roman" w:hAnsi="Times New Roman" w:cs="Times New Roman"/>
        </w:rPr>
        <w:t>Ученический эксперимент, лабораторные работы</w:t>
      </w:r>
    </w:p>
    <w:p w:rsidR="00782E82" w:rsidRPr="009B7B54" w:rsidRDefault="00782E82" w:rsidP="0002047D">
      <w:pPr>
        <w:spacing w:line="276" w:lineRule="auto"/>
        <w:ind w:firstLine="660"/>
        <w:jc w:val="both"/>
        <w:rPr>
          <w:rFonts w:ascii="Times New Roman" w:hAnsi="Times New Roman" w:cs="Times New Roman"/>
        </w:rPr>
      </w:pPr>
      <w:r w:rsidRPr="009B7B54">
        <w:rPr>
          <w:rFonts w:ascii="Times New Roman" w:hAnsi="Times New Roman" w:cs="Times New Roman"/>
        </w:rPr>
        <w:t>Измерение удельной теплоёмкости.</w:t>
      </w:r>
    </w:p>
    <w:p w:rsidR="00782E82" w:rsidRPr="009B7B54" w:rsidRDefault="00782E82" w:rsidP="0002047D">
      <w:pPr>
        <w:spacing w:line="276" w:lineRule="auto"/>
        <w:ind w:firstLine="660"/>
        <w:jc w:val="both"/>
        <w:rPr>
          <w:rFonts w:ascii="Times New Roman" w:hAnsi="Times New Roman" w:cs="Times New Roman"/>
        </w:rPr>
      </w:pPr>
      <w:r w:rsidRPr="009B7B54">
        <w:rPr>
          <w:rFonts w:ascii="Times New Roman" w:hAnsi="Times New Roman" w:cs="Times New Roman"/>
        </w:rPr>
        <w:t>Тема 3. Агрегатные состояния вещества. Фазовые переходы.</w:t>
      </w:r>
    </w:p>
    <w:p w:rsidR="00782E82" w:rsidRPr="009B7B54" w:rsidRDefault="00782E82" w:rsidP="0002047D">
      <w:pPr>
        <w:spacing w:line="276" w:lineRule="auto"/>
        <w:ind w:firstLine="660"/>
        <w:jc w:val="both"/>
        <w:rPr>
          <w:rFonts w:ascii="Times New Roman" w:hAnsi="Times New Roman" w:cs="Times New Roman"/>
        </w:rPr>
      </w:pPr>
      <w:r w:rsidRPr="009B7B54">
        <w:rPr>
          <w:rFonts w:ascii="Times New Roman" w:hAnsi="Times New Roman" w:cs="Times New Roman"/>
        </w:rPr>
        <w:t>Парообразование и конденсация. Испарение и кипение. Абсолютная и относительная влажность воздуха. Насыщенный пар. Удельная теплота парообразования. Зависимость температуры кипения от давления.</w:t>
      </w:r>
    </w:p>
    <w:p w:rsidR="00782E82" w:rsidRPr="009B7B54" w:rsidRDefault="00782E82" w:rsidP="0002047D">
      <w:pPr>
        <w:spacing w:line="276" w:lineRule="auto"/>
        <w:ind w:firstLine="660"/>
        <w:jc w:val="both"/>
        <w:rPr>
          <w:rFonts w:ascii="Times New Roman" w:hAnsi="Times New Roman" w:cs="Times New Roman"/>
        </w:rPr>
      </w:pPr>
      <w:r w:rsidRPr="009B7B54">
        <w:rPr>
          <w:rFonts w:ascii="Times New Roman" w:hAnsi="Times New Roman" w:cs="Times New Roman"/>
        </w:rPr>
        <w:t>Твёрдое тело. Кристаллические и аморфные тела. Анизотропия свойств кристаллов. Жидкие кристаллы. Современные материалы. Плавление и кристаллизация. Удельная теплота плавления. Сублимация.</w:t>
      </w:r>
    </w:p>
    <w:p w:rsidR="00782E82" w:rsidRPr="009B7B54" w:rsidRDefault="00782E82" w:rsidP="0002047D">
      <w:pPr>
        <w:spacing w:line="276" w:lineRule="auto"/>
        <w:ind w:firstLine="660"/>
        <w:jc w:val="both"/>
        <w:rPr>
          <w:rFonts w:ascii="Times New Roman" w:hAnsi="Times New Roman" w:cs="Times New Roman"/>
        </w:rPr>
      </w:pPr>
      <w:r w:rsidRPr="009B7B54">
        <w:rPr>
          <w:rFonts w:ascii="Times New Roman" w:hAnsi="Times New Roman" w:cs="Times New Roman"/>
        </w:rPr>
        <w:t>Уравнение теплового баланса.</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lastRenderedPageBreak/>
        <w:t>Технические устройства и практическое применение: гигрометр и психрометр, калориметр, технологии получения современных материалов, в том числе наноматериалов, и нанотехнологии.</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Демонстрации.</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Свойства насыщенных паров.</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Кипение при пониженном давлении.</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Способы измерения влажности.</w:t>
      </w:r>
    </w:p>
    <w:p w:rsidR="00782E82" w:rsidRPr="009B7B54" w:rsidRDefault="00782E82" w:rsidP="0002047D">
      <w:pPr>
        <w:spacing w:line="276" w:lineRule="auto"/>
        <w:rPr>
          <w:rFonts w:ascii="Times New Roman" w:hAnsi="Times New Roman" w:cs="Times New Roman"/>
        </w:rPr>
      </w:pPr>
      <w:r w:rsidRPr="009B7B54">
        <w:rPr>
          <w:rFonts w:ascii="Times New Roman" w:hAnsi="Times New Roman" w:cs="Times New Roman"/>
        </w:rPr>
        <w:t>Наблюдение нагревания и плавления кристаллического вещества. Демонстрация кристаллов.</w:t>
      </w:r>
    </w:p>
    <w:p w:rsidR="00782E82" w:rsidRPr="009B7B54" w:rsidRDefault="00782E82" w:rsidP="0002047D">
      <w:pPr>
        <w:spacing w:line="276" w:lineRule="auto"/>
        <w:rPr>
          <w:rFonts w:ascii="Times New Roman" w:hAnsi="Times New Roman" w:cs="Times New Roman"/>
        </w:rPr>
      </w:pPr>
      <w:r w:rsidRPr="009B7B54">
        <w:rPr>
          <w:rFonts w:ascii="Times New Roman" w:hAnsi="Times New Roman" w:cs="Times New Roman"/>
        </w:rPr>
        <w:t>Ученический эксперимент, лабораторные работы Измерение относительной влажности воздуха.</w:t>
      </w:r>
    </w:p>
    <w:p w:rsidR="00782E82" w:rsidRPr="009B7B54" w:rsidRDefault="00782E82" w:rsidP="002B02B8">
      <w:pPr>
        <w:tabs>
          <w:tab w:val="left" w:pos="1971"/>
        </w:tabs>
        <w:spacing w:line="276" w:lineRule="auto"/>
        <w:ind w:left="680"/>
        <w:jc w:val="both"/>
        <w:rPr>
          <w:rFonts w:ascii="Times New Roman" w:hAnsi="Times New Roman" w:cs="Times New Roman"/>
          <w:i/>
        </w:rPr>
      </w:pPr>
      <w:r w:rsidRPr="009B7B54">
        <w:rPr>
          <w:rFonts w:ascii="Times New Roman" w:hAnsi="Times New Roman" w:cs="Times New Roman"/>
          <w:i/>
        </w:rPr>
        <w:t>Раздел 4. Электродинамика.</w:t>
      </w:r>
    </w:p>
    <w:p w:rsidR="00782E82" w:rsidRPr="009B7B54" w:rsidRDefault="00782E82" w:rsidP="002B02B8">
      <w:pPr>
        <w:tabs>
          <w:tab w:val="left" w:pos="2182"/>
        </w:tabs>
        <w:spacing w:line="276" w:lineRule="auto"/>
        <w:ind w:left="680"/>
        <w:jc w:val="both"/>
        <w:rPr>
          <w:rFonts w:ascii="Times New Roman" w:hAnsi="Times New Roman" w:cs="Times New Roman"/>
        </w:rPr>
      </w:pPr>
      <w:r w:rsidRPr="009B7B54">
        <w:rPr>
          <w:rFonts w:ascii="Times New Roman" w:hAnsi="Times New Roman" w:cs="Times New Roman"/>
        </w:rPr>
        <w:t>Тема 1. Электростатика.</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Электризация тел. Электрический заряд. Два вида электрических зарядов. Проводники, диэлектрики и полупроводники. Закон сохранения электрического заряда.</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Взаимодействие зарядов. Закон Кулона. Точечный электрический заряд. Электрическое поле. Напряжённость электрического поля. Принцип суперпозиции электрических полей. Линии напряжённости электрического поля.</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Работа сил электростатического поля. Потенциал. Разность потенциалов. Проводники и диэлектрики в электростатическом поле. Диэлектрическая проницаемость.</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Электроёмкость. Конденсатор. Электроёмкость плоского конденсатора. Энергия заряженного конденсатора.</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Технические устройства и практическое применение: электроскоп, электрометр, электростатическая защита, заземление электроприборов, конденсатор, копировальный аппарат, струйный принтер.</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Демонстрации.</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Устройство и принцип действия электрометра.</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Взаимодействие наэлектризованных тел.</w:t>
      </w:r>
    </w:p>
    <w:p w:rsidR="00782E82" w:rsidRPr="009B7B54" w:rsidRDefault="00782E82" w:rsidP="0002047D">
      <w:pPr>
        <w:spacing w:line="276" w:lineRule="auto"/>
        <w:ind w:firstLine="700"/>
        <w:rPr>
          <w:rFonts w:ascii="Times New Roman" w:hAnsi="Times New Roman" w:cs="Times New Roman"/>
        </w:rPr>
      </w:pPr>
      <w:r w:rsidRPr="009B7B54">
        <w:rPr>
          <w:rFonts w:ascii="Times New Roman" w:hAnsi="Times New Roman" w:cs="Times New Roman"/>
        </w:rPr>
        <w:t>Электрическое поле заряженных тел.</w:t>
      </w:r>
    </w:p>
    <w:p w:rsidR="00782E82" w:rsidRPr="009B7B54" w:rsidRDefault="00782E82" w:rsidP="0002047D">
      <w:pPr>
        <w:spacing w:line="276" w:lineRule="auto"/>
        <w:ind w:firstLine="700"/>
        <w:rPr>
          <w:rFonts w:ascii="Times New Roman" w:hAnsi="Times New Roman" w:cs="Times New Roman"/>
        </w:rPr>
      </w:pPr>
      <w:r w:rsidRPr="009B7B54">
        <w:rPr>
          <w:rFonts w:ascii="Times New Roman" w:hAnsi="Times New Roman" w:cs="Times New Roman"/>
        </w:rPr>
        <w:t>Проводники в электростатическом поле.</w:t>
      </w:r>
    </w:p>
    <w:p w:rsidR="00782E82" w:rsidRPr="009B7B54" w:rsidRDefault="00782E82" w:rsidP="0002047D">
      <w:pPr>
        <w:spacing w:line="276" w:lineRule="auto"/>
        <w:ind w:firstLine="700"/>
        <w:rPr>
          <w:rFonts w:ascii="Times New Roman" w:hAnsi="Times New Roman" w:cs="Times New Roman"/>
        </w:rPr>
      </w:pPr>
      <w:r w:rsidRPr="009B7B54">
        <w:rPr>
          <w:rFonts w:ascii="Times New Roman" w:hAnsi="Times New Roman" w:cs="Times New Roman"/>
        </w:rPr>
        <w:t>Электростатическая защита.</w:t>
      </w:r>
    </w:p>
    <w:p w:rsidR="00782E82" w:rsidRPr="009B7B54" w:rsidRDefault="00782E82" w:rsidP="0002047D">
      <w:pPr>
        <w:spacing w:line="276" w:lineRule="auto"/>
        <w:ind w:firstLine="700"/>
        <w:rPr>
          <w:rFonts w:ascii="Times New Roman" w:hAnsi="Times New Roman" w:cs="Times New Roman"/>
        </w:rPr>
      </w:pPr>
      <w:r w:rsidRPr="009B7B54">
        <w:rPr>
          <w:rFonts w:ascii="Times New Roman" w:hAnsi="Times New Roman" w:cs="Times New Roman"/>
        </w:rPr>
        <w:t>Диэлектрики в электростатическом поле.</w:t>
      </w:r>
    </w:p>
    <w:p w:rsidR="00782E82" w:rsidRPr="009B7B54" w:rsidRDefault="00782E82" w:rsidP="0002047D">
      <w:pPr>
        <w:spacing w:line="276" w:lineRule="auto"/>
        <w:ind w:firstLine="700"/>
        <w:rPr>
          <w:rFonts w:ascii="Times New Roman" w:hAnsi="Times New Roman" w:cs="Times New Roman"/>
        </w:rPr>
      </w:pPr>
      <w:r w:rsidRPr="009B7B54">
        <w:rPr>
          <w:rFonts w:ascii="Times New Roman" w:hAnsi="Times New Roman" w:cs="Times New Roman"/>
        </w:rPr>
        <w:t>Зависимость электроёмкости плоского конденсатора от площади пластин, расстояния между ними и диэлектрической проницаемости.</w:t>
      </w:r>
    </w:p>
    <w:p w:rsidR="00782E82" w:rsidRPr="009B7B54" w:rsidRDefault="00782E82" w:rsidP="0002047D">
      <w:pPr>
        <w:spacing w:line="276" w:lineRule="auto"/>
        <w:ind w:firstLine="700"/>
        <w:rPr>
          <w:rFonts w:ascii="Times New Roman" w:hAnsi="Times New Roman" w:cs="Times New Roman"/>
        </w:rPr>
      </w:pPr>
      <w:r w:rsidRPr="009B7B54">
        <w:rPr>
          <w:rFonts w:ascii="Times New Roman" w:hAnsi="Times New Roman" w:cs="Times New Roman"/>
        </w:rPr>
        <w:t>Энергия заряженного конденсатора.</w:t>
      </w:r>
    </w:p>
    <w:p w:rsidR="00782E82" w:rsidRPr="009B7B54" w:rsidRDefault="00782E82" w:rsidP="0002047D">
      <w:pPr>
        <w:spacing w:line="276" w:lineRule="auto"/>
        <w:rPr>
          <w:rFonts w:ascii="Times New Roman" w:hAnsi="Times New Roman" w:cs="Times New Roman"/>
        </w:rPr>
      </w:pPr>
      <w:r w:rsidRPr="009B7B54">
        <w:rPr>
          <w:rFonts w:ascii="Times New Roman" w:hAnsi="Times New Roman" w:cs="Times New Roman"/>
        </w:rPr>
        <w:t>Ученический эксперимент, лабораторные работы Измерение электроёмкости конденсатора.</w:t>
      </w:r>
    </w:p>
    <w:p w:rsidR="00782E82" w:rsidRPr="009B7B54" w:rsidRDefault="00782E82" w:rsidP="002B02B8">
      <w:pPr>
        <w:tabs>
          <w:tab w:val="left" w:pos="2143"/>
        </w:tabs>
        <w:spacing w:line="276" w:lineRule="auto"/>
        <w:ind w:left="700"/>
        <w:rPr>
          <w:rFonts w:ascii="Times New Roman" w:hAnsi="Times New Roman" w:cs="Times New Roman"/>
        </w:rPr>
      </w:pPr>
      <w:r w:rsidRPr="009B7B54">
        <w:rPr>
          <w:rFonts w:ascii="Times New Roman" w:hAnsi="Times New Roman" w:cs="Times New Roman"/>
        </w:rPr>
        <w:t>Тема 2. Постоянный электрический ток. Токи в различных средах. Электрический ток. Условия существования электрического тока. Источники тока. Сила тока. Постоянный ток.</w:t>
      </w:r>
    </w:p>
    <w:p w:rsidR="00782E82" w:rsidRPr="009B7B54" w:rsidRDefault="00782E82" w:rsidP="0002047D">
      <w:pPr>
        <w:spacing w:line="276" w:lineRule="auto"/>
        <w:ind w:firstLine="700"/>
        <w:rPr>
          <w:rFonts w:ascii="Times New Roman" w:hAnsi="Times New Roman" w:cs="Times New Roman"/>
        </w:rPr>
      </w:pPr>
      <w:r w:rsidRPr="009B7B54">
        <w:rPr>
          <w:rFonts w:ascii="Times New Roman" w:hAnsi="Times New Roman" w:cs="Times New Roman"/>
        </w:rPr>
        <w:t>Напряжение. Закон Ома для участка цепи.</w:t>
      </w:r>
    </w:p>
    <w:p w:rsidR="00782E82" w:rsidRPr="009B7B54" w:rsidRDefault="00782E82" w:rsidP="0002047D">
      <w:pPr>
        <w:spacing w:line="276" w:lineRule="auto"/>
        <w:ind w:firstLine="700"/>
        <w:rPr>
          <w:rFonts w:ascii="Times New Roman" w:hAnsi="Times New Roman" w:cs="Times New Roman"/>
        </w:rPr>
      </w:pPr>
      <w:r w:rsidRPr="009B7B54">
        <w:rPr>
          <w:rFonts w:ascii="Times New Roman" w:hAnsi="Times New Roman" w:cs="Times New Roman"/>
        </w:rPr>
        <w:t>Электрическое сопротивление. Удельное сопротивление вещества. Последовательное, параллельное, смешанное соединение проводников.</w:t>
      </w:r>
    </w:p>
    <w:p w:rsidR="00782E82" w:rsidRPr="009B7B54" w:rsidRDefault="00782E82" w:rsidP="0002047D">
      <w:pPr>
        <w:spacing w:line="276" w:lineRule="auto"/>
        <w:ind w:firstLine="700"/>
        <w:rPr>
          <w:rFonts w:ascii="Times New Roman" w:hAnsi="Times New Roman" w:cs="Times New Roman"/>
        </w:rPr>
      </w:pPr>
      <w:r w:rsidRPr="009B7B54">
        <w:rPr>
          <w:rFonts w:ascii="Times New Roman" w:hAnsi="Times New Roman" w:cs="Times New Roman"/>
        </w:rPr>
        <w:t>Работа электрического тока. Закон Джоуля-Ленца. Мощность электрического</w:t>
      </w:r>
    </w:p>
    <w:p w:rsidR="00782E82" w:rsidRPr="009B7B54" w:rsidRDefault="00782E82" w:rsidP="0002047D">
      <w:pPr>
        <w:spacing w:line="276" w:lineRule="auto"/>
        <w:rPr>
          <w:rFonts w:ascii="Times New Roman" w:hAnsi="Times New Roman" w:cs="Times New Roman"/>
        </w:rPr>
      </w:pPr>
      <w:r w:rsidRPr="009B7B54">
        <w:rPr>
          <w:rFonts w:ascii="Times New Roman" w:hAnsi="Times New Roman" w:cs="Times New Roman"/>
        </w:rPr>
        <w:t>тока.</w:t>
      </w:r>
    </w:p>
    <w:p w:rsidR="00782E82" w:rsidRPr="009B7B54" w:rsidRDefault="00782E82" w:rsidP="0002047D">
      <w:pPr>
        <w:spacing w:line="276" w:lineRule="auto"/>
        <w:ind w:firstLine="700"/>
        <w:rPr>
          <w:rFonts w:ascii="Times New Roman" w:hAnsi="Times New Roman" w:cs="Times New Roman"/>
        </w:rPr>
      </w:pPr>
      <w:r w:rsidRPr="009B7B54">
        <w:rPr>
          <w:rFonts w:ascii="Times New Roman" w:hAnsi="Times New Roman" w:cs="Times New Roman"/>
        </w:rPr>
        <w:t>Электродвижущая сила и внутреннее сопротивление источника тока. Закон Ома для полной (замкнутой) электрической цепи. Короткое замыкание.</w:t>
      </w:r>
    </w:p>
    <w:p w:rsidR="00782E82" w:rsidRPr="009B7B54" w:rsidRDefault="00782E82" w:rsidP="0002047D">
      <w:pPr>
        <w:spacing w:line="276" w:lineRule="auto"/>
        <w:ind w:firstLine="700"/>
        <w:rPr>
          <w:rFonts w:ascii="Times New Roman" w:hAnsi="Times New Roman" w:cs="Times New Roman"/>
        </w:rPr>
      </w:pPr>
      <w:r w:rsidRPr="009B7B54">
        <w:rPr>
          <w:rFonts w:ascii="Times New Roman" w:hAnsi="Times New Roman" w:cs="Times New Roman"/>
        </w:rPr>
        <w:t>Электронная проводимость твёрдых металлов. Зависимость сопротивления металлов от температуры. Сверхпроводимость.</w:t>
      </w:r>
    </w:p>
    <w:p w:rsidR="00782E82" w:rsidRPr="009B7B54" w:rsidRDefault="00782E82" w:rsidP="0002047D">
      <w:pPr>
        <w:spacing w:line="276" w:lineRule="auto"/>
        <w:ind w:firstLine="700"/>
        <w:rPr>
          <w:rFonts w:ascii="Times New Roman" w:hAnsi="Times New Roman" w:cs="Times New Roman"/>
        </w:rPr>
      </w:pPr>
      <w:r w:rsidRPr="009B7B54">
        <w:rPr>
          <w:rFonts w:ascii="Times New Roman" w:hAnsi="Times New Roman" w:cs="Times New Roman"/>
        </w:rPr>
        <w:t>Электрический ток в вакууме. Свойства электронных пучков.</w:t>
      </w:r>
    </w:p>
    <w:p w:rsidR="00782E82" w:rsidRPr="009B7B54" w:rsidRDefault="00782E82" w:rsidP="0002047D">
      <w:pPr>
        <w:spacing w:line="276" w:lineRule="auto"/>
        <w:ind w:firstLine="700"/>
        <w:rPr>
          <w:rFonts w:ascii="Times New Roman" w:hAnsi="Times New Roman" w:cs="Times New Roman"/>
        </w:rPr>
      </w:pPr>
      <w:r w:rsidRPr="009B7B54">
        <w:rPr>
          <w:rFonts w:ascii="Times New Roman" w:hAnsi="Times New Roman" w:cs="Times New Roman"/>
        </w:rPr>
        <w:lastRenderedPageBreak/>
        <w:t>Полупроводники. Собственная и примесная проводимость полупроводников. Свойства р-п-перехода. Полупроводниковые приборы.</w:t>
      </w:r>
    </w:p>
    <w:p w:rsidR="00782E82" w:rsidRPr="009B7B54" w:rsidRDefault="00782E82" w:rsidP="0002047D">
      <w:pPr>
        <w:spacing w:line="276" w:lineRule="auto"/>
        <w:ind w:firstLine="700"/>
        <w:rPr>
          <w:rFonts w:ascii="Times New Roman" w:hAnsi="Times New Roman" w:cs="Times New Roman"/>
        </w:rPr>
      </w:pPr>
      <w:r w:rsidRPr="009B7B54">
        <w:rPr>
          <w:rFonts w:ascii="Times New Roman" w:hAnsi="Times New Roman" w:cs="Times New Roman"/>
        </w:rPr>
        <w:t>Электрический ток в растворах и расплавах электролитов. Электролитическая диссоциация. Электролиз.</w:t>
      </w:r>
    </w:p>
    <w:p w:rsidR="00782E82" w:rsidRPr="009B7B54" w:rsidRDefault="00782E82" w:rsidP="0002047D">
      <w:pPr>
        <w:spacing w:line="276" w:lineRule="auto"/>
        <w:ind w:firstLine="700"/>
        <w:rPr>
          <w:rFonts w:ascii="Times New Roman" w:hAnsi="Times New Roman" w:cs="Times New Roman"/>
        </w:rPr>
      </w:pPr>
      <w:r w:rsidRPr="009B7B54">
        <w:rPr>
          <w:rFonts w:ascii="Times New Roman" w:hAnsi="Times New Roman" w:cs="Times New Roman"/>
        </w:rPr>
        <w:t>Электрический ток в газах. Самостоятельный и несамостоятельный разряд. Молния. Плазма.</w:t>
      </w:r>
    </w:p>
    <w:p w:rsidR="00782E82" w:rsidRPr="009B7B54" w:rsidRDefault="00782E82" w:rsidP="0002047D">
      <w:pPr>
        <w:spacing w:line="276" w:lineRule="auto"/>
        <w:ind w:firstLine="700"/>
        <w:rPr>
          <w:rFonts w:ascii="Times New Roman" w:hAnsi="Times New Roman" w:cs="Times New Roman"/>
        </w:rPr>
      </w:pPr>
      <w:r w:rsidRPr="009B7B54">
        <w:rPr>
          <w:rFonts w:ascii="Times New Roman" w:hAnsi="Times New Roman" w:cs="Times New Roman"/>
        </w:rPr>
        <w:t>Технические устройства и практическое применение: амперметр, вольтметр, реостат, источники тока, электронагревательные приборы, электроосветительные приборы, термометр сопротивления, вакуумный диод, термисторы и фоторезисторы, полупроводниковый диод, гальваника.</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Демонстрации.</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Измерение силы тока и напряжения.</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Зависимость сопротивления цилиндрических проводников от длины, площади поперечного сечения и материала.</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Смешанное соединение проводников.</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Прямое измерение электродвижущей силы. Короткое замыкание гальванического элемента и оценка внутреннего сопротивления.</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Зависимость сопротивления металлов от температуры.</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Проводимость электролитов.</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Искровой разряд и проводимость воздуха.</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Односторонняя проводимость диода.</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Ученический эксперимент, лабораторные работы</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Изучение смешанного соединения резисторов.</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Измерение электродвижущей силы источника тока и его внутреннего сопротивления.</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Наблюдение электролиза.</w:t>
      </w:r>
    </w:p>
    <w:p w:rsidR="00782E82" w:rsidRPr="009B7B54" w:rsidRDefault="00782E82" w:rsidP="002B02B8">
      <w:pPr>
        <w:tabs>
          <w:tab w:val="left" w:pos="1876"/>
        </w:tabs>
        <w:spacing w:line="276" w:lineRule="auto"/>
        <w:ind w:left="680"/>
        <w:jc w:val="both"/>
        <w:rPr>
          <w:rFonts w:ascii="Times New Roman" w:hAnsi="Times New Roman" w:cs="Times New Roman"/>
        </w:rPr>
      </w:pPr>
      <w:r w:rsidRPr="009B7B54">
        <w:rPr>
          <w:rFonts w:ascii="Times New Roman" w:hAnsi="Times New Roman" w:cs="Times New Roman"/>
        </w:rPr>
        <w:t>Межпредметные связи.</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Изучение курса физики базового уровня в 10 классе осуществляется с учётом содержательных межпредметных связей с курсами математики, биологии, химии, географии и технологии.</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Межпредметные понятия, связанные с изучением методов научного познания: явление, научный факт, гипотеза, физическая величина, закон, теория, наблюдение, эксперимент, моделирование, модель, измерение.</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Математика: решение системы уравнений, линейная функция, парабола, гипербола, их графики и свойства, тригонометрические функции: синус, косинус, тангенс, котангенс, основное тригонометрическое тождество, векторы и их проекции на оси координат, сложение векторов.</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Биология: механическое движение в живой природе, диффузия, осмос,</w:t>
      </w:r>
    </w:p>
    <w:p w:rsidR="00782E82" w:rsidRPr="009B7B54" w:rsidRDefault="00782E82" w:rsidP="0002047D">
      <w:pPr>
        <w:spacing w:line="276" w:lineRule="auto"/>
        <w:jc w:val="both"/>
        <w:rPr>
          <w:rFonts w:ascii="Times New Roman" w:hAnsi="Times New Roman" w:cs="Times New Roman"/>
        </w:rPr>
      </w:pPr>
      <w:r w:rsidRPr="009B7B54">
        <w:rPr>
          <w:rFonts w:ascii="Times New Roman" w:hAnsi="Times New Roman" w:cs="Times New Roman"/>
        </w:rPr>
        <w:t>теплообмен живых организмов (виды теплопередачи, тепловое равновесие), электрические явления в живой природе.</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Химия: дискретное строение вещества, строение атомов и молекул, моль вещества, молярная масса, тепловые свойства твёрдых тел, жидкостей и газов, электрические свойства металлов, электролитическая диссоциация, гальваника.</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География: влажность воздуха, ветры, барометр, термометр.</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 xml:space="preserve">Технология: преобразование движений с использованием механизмов, учёт трения в технике, подшипники, использование закона сохранения импульса в технике (ракета, водомёт и другие), двигатель внутреннего сгорания, паровая турбина, бытовой холодильник, кондиционер, технологии получения современных материалов, в том числе наноматериалов, и нанотехнологии, электростатическая защита, заземление электроприборов, ксерокс, струйный </w:t>
      </w:r>
      <w:r w:rsidRPr="009B7B54">
        <w:rPr>
          <w:rFonts w:ascii="Times New Roman" w:hAnsi="Times New Roman" w:cs="Times New Roman"/>
        </w:rPr>
        <w:lastRenderedPageBreak/>
        <w:t>принтер, электронагревательные приборы, электроосветительные приборы, гальваника.</w:t>
      </w:r>
    </w:p>
    <w:p w:rsidR="002B02B8" w:rsidRPr="009B7B54" w:rsidRDefault="002B02B8" w:rsidP="0002047D">
      <w:pPr>
        <w:spacing w:line="276" w:lineRule="auto"/>
        <w:ind w:firstLine="680"/>
        <w:jc w:val="both"/>
        <w:rPr>
          <w:rFonts w:ascii="Times New Roman" w:hAnsi="Times New Roman" w:cs="Times New Roman"/>
        </w:rPr>
      </w:pPr>
    </w:p>
    <w:p w:rsidR="00782E82" w:rsidRPr="009B7B54" w:rsidRDefault="00782E82" w:rsidP="0002047D">
      <w:pPr>
        <w:spacing w:line="276" w:lineRule="auto"/>
        <w:ind w:firstLine="680"/>
        <w:jc w:val="both"/>
        <w:rPr>
          <w:rFonts w:ascii="Times New Roman" w:hAnsi="Times New Roman" w:cs="Times New Roman"/>
          <w:i/>
        </w:rPr>
      </w:pPr>
      <w:r w:rsidRPr="009B7B54">
        <w:rPr>
          <w:rFonts w:ascii="Times New Roman" w:hAnsi="Times New Roman" w:cs="Times New Roman"/>
          <w:i/>
        </w:rPr>
        <w:t>Содержание обучения в 11 классе.</w:t>
      </w:r>
    </w:p>
    <w:p w:rsidR="00782E82" w:rsidRPr="009B7B54" w:rsidRDefault="00782E82" w:rsidP="002B02B8">
      <w:pPr>
        <w:tabs>
          <w:tab w:val="left" w:pos="1973"/>
        </w:tabs>
        <w:spacing w:line="276" w:lineRule="auto"/>
        <w:ind w:left="680"/>
        <w:jc w:val="both"/>
        <w:rPr>
          <w:rFonts w:ascii="Times New Roman" w:hAnsi="Times New Roman" w:cs="Times New Roman"/>
        </w:rPr>
      </w:pPr>
      <w:r w:rsidRPr="009B7B54">
        <w:rPr>
          <w:rFonts w:ascii="Times New Roman" w:hAnsi="Times New Roman" w:cs="Times New Roman"/>
        </w:rPr>
        <w:t>Раздел 4. Электродинамика.</w:t>
      </w:r>
    </w:p>
    <w:p w:rsidR="00782E82" w:rsidRPr="009B7B54" w:rsidRDefault="00782E82" w:rsidP="002B02B8">
      <w:pPr>
        <w:tabs>
          <w:tab w:val="left" w:pos="2170"/>
        </w:tabs>
        <w:spacing w:line="276" w:lineRule="auto"/>
        <w:ind w:left="680"/>
        <w:jc w:val="both"/>
        <w:rPr>
          <w:rFonts w:ascii="Times New Roman" w:hAnsi="Times New Roman" w:cs="Times New Roman"/>
        </w:rPr>
      </w:pPr>
      <w:r w:rsidRPr="009B7B54">
        <w:rPr>
          <w:rFonts w:ascii="Times New Roman" w:hAnsi="Times New Roman" w:cs="Times New Roman"/>
        </w:rPr>
        <w:t>Тема 3. Магнитное поле. Электромагнитная индукция.</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Постоянные магниты. Взаимодействие постоянных магнитов. Магнитное</w:t>
      </w:r>
    </w:p>
    <w:p w:rsidR="00782E82" w:rsidRPr="009B7B54" w:rsidRDefault="00782E82" w:rsidP="0002047D">
      <w:pPr>
        <w:spacing w:line="276" w:lineRule="auto"/>
        <w:jc w:val="both"/>
        <w:rPr>
          <w:rFonts w:ascii="Times New Roman" w:hAnsi="Times New Roman" w:cs="Times New Roman"/>
        </w:rPr>
      </w:pPr>
      <w:r w:rsidRPr="009B7B54">
        <w:rPr>
          <w:rFonts w:ascii="Times New Roman" w:hAnsi="Times New Roman" w:cs="Times New Roman"/>
        </w:rPr>
        <w:t>поле. Вектор магнитной индукции. Принцип суперпозиции магнитных полей. Линии магнитной индукции. Картина линий магнитной индукции поля постоянных магнитов.</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Магнитное поле проводника с током. Картина линий индукции магнитного поля длинного прямого проводника и замкнутого кольцевого провод-ника, катушки с током. Опыт Эрстеда. Взаимодействие проводников с током.</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Сила Ампера, её модуль и направление.</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Сила Лоренца, её модуль и направление. Движение заряженной частицы в однородном магнитном поле. Работа силы Лоренца.</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Явление электромагнитной индукции. Поток вектора магнитной индукции. Электродвижущая сила индукции. Закон электромагнитной индукции Фарадея.</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Вихревое электрическое поле. Электродвижущая сила индукции в проводнике, движущемся поступательно в однородном магнитном поле.</w:t>
      </w:r>
    </w:p>
    <w:p w:rsidR="00782E82" w:rsidRPr="009B7B54" w:rsidRDefault="00782E82" w:rsidP="0002047D">
      <w:pPr>
        <w:spacing w:line="276" w:lineRule="auto"/>
        <w:ind w:firstLine="660"/>
        <w:jc w:val="both"/>
        <w:rPr>
          <w:rFonts w:ascii="Times New Roman" w:hAnsi="Times New Roman" w:cs="Times New Roman"/>
        </w:rPr>
      </w:pPr>
      <w:r w:rsidRPr="009B7B54">
        <w:rPr>
          <w:rFonts w:ascii="Times New Roman" w:hAnsi="Times New Roman" w:cs="Times New Roman"/>
        </w:rPr>
        <w:t>Правило Ленца.</w:t>
      </w:r>
    </w:p>
    <w:p w:rsidR="00782E82" w:rsidRPr="009B7B54" w:rsidRDefault="00782E82" w:rsidP="0002047D">
      <w:pPr>
        <w:spacing w:line="276" w:lineRule="auto"/>
        <w:ind w:firstLine="660"/>
        <w:jc w:val="both"/>
        <w:rPr>
          <w:rFonts w:ascii="Times New Roman" w:hAnsi="Times New Roman" w:cs="Times New Roman"/>
        </w:rPr>
      </w:pPr>
      <w:r w:rsidRPr="009B7B54">
        <w:rPr>
          <w:rFonts w:ascii="Times New Roman" w:hAnsi="Times New Roman" w:cs="Times New Roman"/>
        </w:rPr>
        <w:t>Индуктивность. Явление самоиндукции. Электродвижущая сила самоиндукции.</w:t>
      </w:r>
    </w:p>
    <w:p w:rsidR="00782E82" w:rsidRPr="009B7B54" w:rsidRDefault="00782E82" w:rsidP="0002047D">
      <w:pPr>
        <w:spacing w:line="276" w:lineRule="auto"/>
        <w:ind w:firstLine="660"/>
        <w:jc w:val="both"/>
        <w:rPr>
          <w:rFonts w:ascii="Times New Roman" w:hAnsi="Times New Roman" w:cs="Times New Roman"/>
        </w:rPr>
      </w:pPr>
      <w:r w:rsidRPr="009B7B54">
        <w:rPr>
          <w:rFonts w:ascii="Times New Roman" w:hAnsi="Times New Roman" w:cs="Times New Roman"/>
        </w:rPr>
        <w:t>Энергия магнитного поля катушки с током.</w:t>
      </w:r>
    </w:p>
    <w:p w:rsidR="00782E82" w:rsidRPr="009B7B54" w:rsidRDefault="00782E82" w:rsidP="0002047D">
      <w:pPr>
        <w:spacing w:line="276" w:lineRule="auto"/>
        <w:ind w:firstLine="660"/>
        <w:jc w:val="both"/>
        <w:rPr>
          <w:rFonts w:ascii="Times New Roman" w:hAnsi="Times New Roman" w:cs="Times New Roman"/>
        </w:rPr>
      </w:pPr>
      <w:r w:rsidRPr="009B7B54">
        <w:rPr>
          <w:rFonts w:ascii="Times New Roman" w:hAnsi="Times New Roman" w:cs="Times New Roman"/>
        </w:rPr>
        <w:t>Электромагнитное поле.</w:t>
      </w:r>
    </w:p>
    <w:p w:rsidR="00782E82" w:rsidRPr="009B7B54" w:rsidRDefault="00782E82" w:rsidP="0002047D">
      <w:pPr>
        <w:spacing w:line="276" w:lineRule="auto"/>
        <w:ind w:firstLine="660"/>
        <w:jc w:val="both"/>
        <w:rPr>
          <w:rFonts w:ascii="Times New Roman" w:hAnsi="Times New Roman" w:cs="Times New Roman"/>
        </w:rPr>
      </w:pPr>
      <w:r w:rsidRPr="009B7B54">
        <w:rPr>
          <w:rFonts w:ascii="Times New Roman" w:hAnsi="Times New Roman" w:cs="Times New Roman"/>
        </w:rPr>
        <w:t>Технические устройства и практическое применение: постоянные магниты, электромагниты, электродвигатель, ускорители элементарных частиц, индукционная печь.</w:t>
      </w:r>
    </w:p>
    <w:p w:rsidR="00782E82" w:rsidRPr="009B7B54" w:rsidRDefault="00782E82" w:rsidP="0002047D">
      <w:pPr>
        <w:spacing w:line="276" w:lineRule="auto"/>
        <w:ind w:firstLine="660"/>
        <w:jc w:val="both"/>
        <w:rPr>
          <w:rFonts w:ascii="Times New Roman" w:hAnsi="Times New Roman" w:cs="Times New Roman"/>
        </w:rPr>
      </w:pPr>
      <w:r w:rsidRPr="009B7B54">
        <w:rPr>
          <w:rFonts w:ascii="Times New Roman" w:hAnsi="Times New Roman" w:cs="Times New Roman"/>
        </w:rPr>
        <w:t>Демонстрации.</w:t>
      </w:r>
    </w:p>
    <w:p w:rsidR="00782E82" w:rsidRPr="009B7B54" w:rsidRDefault="00782E82" w:rsidP="0002047D">
      <w:pPr>
        <w:spacing w:line="276" w:lineRule="auto"/>
        <w:ind w:firstLine="660"/>
        <w:jc w:val="both"/>
        <w:rPr>
          <w:rFonts w:ascii="Times New Roman" w:hAnsi="Times New Roman" w:cs="Times New Roman"/>
        </w:rPr>
      </w:pPr>
      <w:r w:rsidRPr="009B7B54">
        <w:rPr>
          <w:rFonts w:ascii="Times New Roman" w:hAnsi="Times New Roman" w:cs="Times New Roman"/>
        </w:rPr>
        <w:t>Опыт Эрстеда.</w:t>
      </w:r>
    </w:p>
    <w:p w:rsidR="00782E82" w:rsidRPr="009B7B54" w:rsidRDefault="00782E82" w:rsidP="0002047D">
      <w:pPr>
        <w:spacing w:line="276" w:lineRule="auto"/>
        <w:ind w:firstLine="660"/>
        <w:jc w:val="both"/>
        <w:rPr>
          <w:rFonts w:ascii="Times New Roman" w:hAnsi="Times New Roman" w:cs="Times New Roman"/>
        </w:rPr>
      </w:pPr>
      <w:r w:rsidRPr="009B7B54">
        <w:rPr>
          <w:rFonts w:ascii="Times New Roman" w:hAnsi="Times New Roman" w:cs="Times New Roman"/>
        </w:rPr>
        <w:t>Отклонение электронного пучка магнитным полем.</w:t>
      </w:r>
    </w:p>
    <w:p w:rsidR="00782E82" w:rsidRPr="009B7B54" w:rsidRDefault="00782E82" w:rsidP="0002047D">
      <w:pPr>
        <w:spacing w:line="276" w:lineRule="auto"/>
        <w:ind w:firstLine="660"/>
        <w:jc w:val="both"/>
        <w:rPr>
          <w:rFonts w:ascii="Times New Roman" w:hAnsi="Times New Roman" w:cs="Times New Roman"/>
        </w:rPr>
      </w:pPr>
      <w:r w:rsidRPr="009B7B54">
        <w:rPr>
          <w:rFonts w:ascii="Times New Roman" w:hAnsi="Times New Roman" w:cs="Times New Roman"/>
        </w:rPr>
        <w:t>Линии индукции магнитного поля.</w:t>
      </w:r>
    </w:p>
    <w:p w:rsidR="00782E82" w:rsidRPr="009B7B54" w:rsidRDefault="00782E82" w:rsidP="0002047D">
      <w:pPr>
        <w:spacing w:line="276" w:lineRule="auto"/>
        <w:ind w:firstLine="660"/>
        <w:jc w:val="both"/>
        <w:rPr>
          <w:rFonts w:ascii="Times New Roman" w:hAnsi="Times New Roman" w:cs="Times New Roman"/>
        </w:rPr>
      </w:pPr>
      <w:r w:rsidRPr="009B7B54">
        <w:rPr>
          <w:rFonts w:ascii="Times New Roman" w:hAnsi="Times New Roman" w:cs="Times New Roman"/>
        </w:rPr>
        <w:t>Взаимодействие двух проводников с током.</w:t>
      </w:r>
    </w:p>
    <w:p w:rsidR="00782E82" w:rsidRPr="009B7B54" w:rsidRDefault="00782E82" w:rsidP="0002047D">
      <w:pPr>
        <w:spacing w:line="276" w:lineRule="auto"/>
        <w:ind w:firstLine="660"/>
        <w:jc w:val="both"/>
        <w:rPr>
          <w:rFonts w:ascii="Times New Roman" w:hAnsi="Times New Roman" w:cs="Times New Roman"/>
        </w:rPr>
      </w:pPr>
      <w:r w:rsidRPr="009B7B54">
        <w:rPr>
          <w:rFonts w:ascii="Times New Roman" w:hAnsi="Times New Roman" w:cs="Times New Roman"/>
        </w:rPr>
        <w:t>Сила Ампера.</w:t>
      </w:r>
    </w:p>
    <w:p w:rsidR="00782E82" w:rsidRPr="009B7B54" w:rsidRDefault="00782E82" w:rsidP="0002047D">
      <w:pPr>
        <w:spacing w:line="276" w:lineRule="auto"/>
        <w:ind w:firstLine="660"/>
        <w:jc w:val="both"/>
        <w:rPr>
          <w:rFonts w:ascii="Times New Roman" w:hAnsi="Times New Roman" w:cs="Times New Roman"/>
        </w:rPr>
      </w:pPr>
      <w:r w:rsidRPr="009B7B54">
        <w:rPr>
          <w:rFonts w:ascii="Times New Roman" w:hAnsi="Times New Roman" w:cs="Times New Roman"/>
        </w:rPr>
        <w:t>Действие силы Лоренца на ионы электролита.</w:t>
      </w:r>
    </w:p>
    <w:p w:rsidR="00782E82" w:rsidRPr="009B7B54" w:rsidRDefault="00782E82" w:rsidP="0002047D">
      <w:pPr>
        <w:spacing w:line="276" w:lineRule="auto"/>
        <w:ind w:firstLine="660"/>
        <w:jc w:val="both"/>
        <w:rPr>
          <w:rFonts w:ascii="Times New Roman" w:hAnsi="Times New Roman" w:cs="Times New Roman"/>
        </w:rPr>
      </w:pPr>
      <w:r w:rsidRPr="009B7B54">
        <w:rPr>
          <w:rFonts w:ascii="Times New Roman" w:hAnsi="Times New Roman" w:cs="Times New Roman"/>
        </w:rPr>
        <w:t>Явление электромагнитной индукции.</w:t>
      </w:r>
    </w:p>
    <w:p w:rsidR="00782E82" w:rsidRPr="009B7B54" w:rsidRDefault="00782E82" w:rsidP="0002047D">
      <w:pPr>
        <w:spacing w:line="276" w:lineRule="auto"/>
        <w:ind w:firstLine="660"/>
        <w:jc w:val="both"/>
        <w:rPr>
          <w:rFonts w:ascii="Times New Roman" w:hAnsi="Times New Roman" w:cs="Times New Roman"/>
        </w:rPr>
      </w:pPr>
      <w:r w:rsidRPr="009B7B54">
        <w:rPr>
          <w:rFonts w:ascii="Times New Roman" w:hAnsi="Times New Roman" w:cs="Times New Roman"/>
        </w:rPr>
        <w:t>Правило Ленца.</w:t>
      </w:r>
    </w:p>
    <w:p w:rsidR="00782E82" w:rsidRPr="009B7B54" w:rsidRDefault="00782E82" w:rsidP="0002047D">
      <w:pPr>
        <w:spacing w:line="276" w:lineRule="auto"/>
        <w:ind w:firstLine="660"/>
        <w:jc w:val="both"/>
        <w:rPr>
          <w:rFonts w:ascii="Times New Roman" w:hAnsi="Times New Roman" w:cs="Times New Roman"/>
        </w:rPr>
      </w:pPr>
      <w:r w:rsidRPr="009B7B54">
        <w:rPr>
          <w:rFonts w:ascii="Times New Roman" w:hAnsi="Times New Roman" w:cs="Times New Roman"/>
        </w:rPr>
        <w:t>Зависимость электродвижущей силы индукции от скорости изменения магнитного потока.</w:t>
      </w:r>
    </w:p>
    <w:p w:rsidR="00782E82" w:rsidRPr="009B7B54" w:rsidRDefault="00782E82" w:rsidP="0002047D">
      <w:pPr>
        <w:spacing w:line="276" w:lineRule="auto"/>
        <w:ind w:firstLine="660"/>
        <w:jc w:val="both"/>
        <w:rPr>
          <w:rFonts w:ascii="Times New Roman" w:hAnsi="Times New Roman" w:cs="Times New Roman"/>
        </w:rPr>
      </w:pPr>
      <w:r w:rsidRPr="009B7B54">
        <w:rPr>
          <w:rFonts w:ascii="Times New Roman" w:hAnsi="Times New Roman" w:cs="Times New Roman"/>
        </w:rPr>
        <w:t>Явление самоиндукции.</w:t>
      </w:r>
    </w:p>
    <w:p w:rsidR="00782E82" w:rsidRPr="009B7B54" w:rsidRDefault="00782E82" w:rsidP="0002047D">
      <w:pPr>
        <w:spacing w:line="276" w:lineRule="auto"/>
        <w:ind w:firstLine="660"/>
        <w:jc w:val="both"/>
        <w:rPr>
          <w:rFonts w:ascii="Times New Roman" w:hAnsi="Times New Roman" w:cs="Times New Roman"/>
        </w:rPr>
      </w:pPr>
      <w:r w:rsidRPr="009B7B54">
        <w:rPr>
          <w:rFonts w:ascii="Times New Roman" w:hAnsi="Times New Roman" w:cs="Times New Roman"/>
        </w:rPr>
        <w:t>Ученический эксперимент, лабораторные работы.</w:t>
      </w:r>
    </w:p>
    <w:p w:rsidR="00782E82" w:rsidRPr="009B7B54" w:rsidRDefault="00782E82" w:rsidP="0002047D">
      <w:pPr>
        <w:spacing w:line="276" w:lineRule="auto"/>
        <w:ind w:firstLine="660"/>
        <w:jc w:val="both"/>
        <w:rPr>
          <w:rFonts w:ascii="Times New Roman" w:hAnsi="Times New Roman" w:cs="Times New Roman"/>
        </w:rPr>
      </w:pPr>
      <w:r w:rsidRPr="009B7B54">
        <w:rPr>
          <w:rFonts w:ascii="Times New Roman" w:hAnsi="Times New Roman" w:cs="Times New Roman"/>
        </w:rPr>
        <w:t>Изучение магнитного поля катушки с током.</w:t>
      </w:r>
    </w:p>
    <w:p w:rsidR="00782E82" w:rsidRPr="009B7B54" w:rsidRDefault="00782E82" w:rsidP="0002047D">
      <w:pPr>
        <w:spacing w:line="276" w:lineRule="auto"/>
        <w:ind w:firstLine="660"/>
        <w:jc w:val="both"/>
        <w:rPr>
          <w:rFonts w:ascii="Times New Roman" w:hAnsi="Times New Roman" w:cs="Times New Roman"/>
        </w:rPr>
      </w:pPr>
      <w:r w:rsidRPr="009B7B54">
        <w:rPr>
          <w:rFonts w:ascii="Times New Roman" w:hAnsi="Times New Roman" w:cs="Times New Roman"/>
        </w:rPr>
        <w:t>Исследование действия постоянного магнита на рамку с током.</w:t>
      </w:r>
    </w:p>
    <w:p w:rsidR="00782E82" w:rsidRPr="009B7B54" w:rsidRDefault="00782E82" w:rsidP="0002047D">
      <w:pPr>
        <w:spacing w:line="276" w:lineRule="auto"/>
        <w:ind w:firstLine="660"/>
        <w:jc w:val="both"/>
        <w:rPr>
          <w:rFonts w:ascii="Times New Roman" w:hAnsi="Times New Roman" w:cs="Times New Roman"/>
        </w:rPr>
      </w:pPr>
      <w:r w:rsidRPr="009B7B54">
        <w:rPr>
          <w:rFonts w:ascii="Times New Roman" w:hAnsi="Times New Roman" w:cs="Times New Roman"/>
        </w:rPr>
        <w:t>Исследование явления электромагнитной индукции.</w:t>
      </w:r>
    </w:p>
    <w:p w:rsidR="00782E82" w:rsidRPr="009B7B54" w:rsidRDefault="00782E82" w:rsidP="002B02B8">
      <w:pPr>
        <w:tabs>
          <w:tab w:val="left" w:pos="1961"/>
        </w:tabs>
        <w:spacing w:line="276" w:lineRule="auto"/>
        <w:ind w:left="660"/>
        <w:jc w:val="both"/>
        <w:rPr>
          <w:rFonts w:ascii="Times New Roman" w:hAnsi="Times New Roman" w:cs="Times New Roman"/>
        </w:rPr>
      </w:pPr>
      <w:r w:rsidRPr="009B7B54">
        <w:rPr>
          <w:rFonts w:ascii="Times New Roman" w:hAnsi="Times New Roman" w:cs="Times New Roman"/>
        </w:rPr>
        <w:t>Раздел 5. Колебания и волны.</w:t>
      </w:r>
    </w:p>
    <w:p w:rsidR="00782E82" w:rsidRPr="009B7B54" w:rsidRDefault="00782E82" w:rsidP="002B02B8">
      <w:pPr>
        <w:tabs>
          <w:tab w:val="left" w:pos="2158"/>
        </w:tabs>
        <w:spacing w:line="276" w:lineRule="auto"/>
        <w:ind w:left="660"/>
        <w:jc w:val="both"/>
        <w:rPr>
          <w:rFonts w:ascii="Times New Roman" w:hAnsi="Times New Roman" w:cs="Times New Roman"/>
        </w:rPr>
      </w:pPr>
      <w:r w:rsidRPr="009B7B54">
        <w:rPr>
          <w:rFonts w:ascii="Times New Roman" w:hAnsi="Times New Roman" w:cs="Times New Roman"/>
        </w:rPr>
        <w:t>Тема 1. Механические и электромагнитные колебания.</w:t>
      </w:r>
    </w:p>
    <w:p w:rsidR="00782E82" w:rsidRPr="009B7B54" w:rsidRDefault="00782E82" w:rsidP="0002047D">
      <w:pPr>
        <w:spacing w:line="276" w:lineRule="auto"/>
        <w:ind w:firstLine="660"/>
        <w:jc w:val="both"/>
        <w:rPr>
          <w:rFonts w:ascii="Times New Roman" w:hAnsi="Times New Roman" w:cs="Times New Roman"/>
        </w:rPr>
      </w:pPr>
      <w:r w:rsidRPr="009B7B54">
        <w:rPr>
          <w:rFonts w:ascii="Times New Roman" w:hAnsi="Times New Roman" w:cs="Times New Roman"/>
        </w:rPr>
        <w:t>Колебательная система. Свободные механические колебания. Гармонические колебания. Период, частота, амплитуда и фаза колебаний. Пружинный маятник. Математический маятник. Уравнение гармонических колебаний. Превращение энергии при гармонических колебаниях.</w:t>
      </w:r>
    </w:p>
    <w:p w:rsidR="00782E82" w:rsidRPr="009B7B54" w:rsidRDefault="00782E82" w:rsidP="0002047D">
      <w:pPr>
        <w:spacing w:line="276" w:lineRule="auto"/>
        <w:ind w:firstLine="660"/>
        <w:jc w:val="both"/>
        <w:rPr>
          <w:rFonts w:ascii="Times New Roman" w:hAnsi="Times New Roman" w:cs="Times New Roman"/>
        </w:rPr>
      </w:pPr>
      <w:r w:rsidRPr="009B7B54">
        <w:rPr>
          <w:rFonts w:ascii="Times New Roman" w:hAnsi="Times New Roman" w:cs="Times New Roman"/>
        </w:rPr>
        <w:t xml:space="preserve">Колебательный контур. Свободные электромагнитные колебания в идеальном колебательном контуре. Аналогия между механическими и электромагнитными колебаниями. </w:t>
      </w:r>
      <w:r w:rsidRPr="009B7B54">
        <w:rPr>
          <w:rFonts w:ascii="Times New Roman" w:hAnsi="Times New Roman" w:cs="Times New Roman"/>
        </w:rPr>
        <w:lastRenderedPageBreak/>
        <w:t>Формула Томсона. Закон сохранения энергии в идеальном колебательном контуре.</w:t>
      </w:r>
    </w:p>
    <w:p w:rsidR="00782E82" w:rsidRPr="009B7B54" w:rsidRDefault="00782E82" w:rsidP="0002047D">
      <w:pPr>
        <w:spacing w:line="276" w:lineRule="auto"/>
        <w:ind w:firstLine="660"/>
        <w:jc w:val="both"/>
        <w:rPr>
          <w:rFonts w:ascii="Times New Roman" w:hAnsi="Times New Roman" w:cs="Times New Roman"/>
        </w:rPr>
      </w:pPr>
      <w:r w:rsidRPr="009B7B54">
        <w:rPr>
          <w:rFonts w:ascii="Times New Roman" w:hAnsi="Times New Roman" w:cs="Times New Roman"/>
        </w:rPr>
        <w:t>Представление о затухающих колебаниях. Вынужденные механические колебания. Резонанс. Вынужденные электромагнитные колебания.</w:t>
      </w:r>
    </w:p>
    <w:p w:rsidR="00782E82" w:rsidRPr="009B7B54" w:rsidRDefault="00782E82" w:rsidP="0002047D">
      <w:pPr>
        <w:spacing w:line="276" w:lineRule="auto"/>
        <w:ind w:firstLine="660"/>
        <w:jc w:val="both"/>
        <w:rPr>
          <w:rFonts w:ascii="Times New Roman" w:hAnsi="Times New Roman" w:cs="Times New Roman"/>
        </w:rPr>
      </w:pPr>
      <w:r w:rsidRPr="009B7B54">
        <w:rPr>
          <w:rFonts w:ascii="Times New Roman" w:hAnsi="Times New Roman" w:cs="Times New Roman"/>
        </w:rPr>
        <w:t>Переменный ток. Синусоидальный переменный ток. Мощность переменного тока. Амплитудное и действующее значение силы тока и напряжения.</w:t>
      </w:r>
    </w:p>
    <w:p w:rsidR="00782E82" w:rsidRPr="009B7B54" w:rsidRDefault="00782E82" w:rsidP="0002047D">
      <w:pPr>
        <w:spacing w:line="276" w:lineRule="auto"/>
        <w:ind w:firstLine="660"/>
        <w:jc w:val="both"/>
        <w:rPr>
          <w:rFonts w:ascii="Times New Roman" w:hAnsi="Times New Roman" w:cs="Times New Roman"/>
        </w:rPr>
      </w:pPr>
      <w:r w:rsidRPr="009B7B54">
        <w:rPr>
          <w:rFonts w:ascii="Times New Roman" w:hAnsi="Times New Roman" w:cs="Times New Roman"/>
        </w:rPr>
        <w:t>Трансформатор. Производство, передача и потребление электрической энергии. Экологические риски при производстве электроэнергии. Культура использования электроэнергии в повседневной жизни.</w:t>
      </w:r>
    </w:p>
    <w:p w:rsidR="00782E82" w:rsidRPr="009B7B54" w:rsidRDefault="00782E82" w:rsidP="0002047D">
      <w:pPr>
        <w:spacing w:line="276" w:lineRule="auto"/>
        <w:ind w:firstLine="660"/>
        <w:jc w:val="both"/>
        <w:rPr>
          <w:rFonts w:ascii="Times New Roman" w:hAnsi="Times New Roman" w:cs="Times New Roman"/>
        </w:rPr>
      </w:pPr>
      <w:r w:rsidRPr="009B7B54">
        <w:rPr>
          <w:rFonts w:ascii="Times New Roman" w:hAnsi="Times New Roman" w:cs="Times New Roman"/>
        </w:rPr>
        <w:t>Технические устройства и практическое применение: электрический звонок, генератор переменного тока, линии электропередач.</w:t>
      </w:r>
    </w:p>
    <w:p w:rsidR="00782E82" w:rsidRPr="009B7B54" w:rsidRDefault="00782E82" w:rsidP="0002047D">
      <w:pPr>
        <w:spacing w:line="276" w:lineRule="auto"/>
        <w:ind w:firstLine="660"/>
        <w:jc w:val="both"/>
        <w:rPr>
          <w:rFonts w:ascii="Times New Roman" w:hAnsi="Times New Roman" w:cs="Times New Roman"/>
        </w:rPr>
      </w:pPr>
      <w:r w:rsidRPr="009B7B54">
        <w:rPr>
          <w:rFonts w:ascii="Times New Roman" w:hAnsi="Times New Roman" w:cs="Times New Roman"/>
        </w:rPr>
        <w:t>Демонстрации.</w:t>
      </w:r>
    </w:p>
    <w:p w:rsidR="00782E82" w:rsidRPr="009B7B54" w:rsidRDefault="002B02B8" w:rsidP="002B02B8">
      <w:pPr>
        <w:tabs>
          <w:tab w:val="left" w:pos="2994"/>
          <w:tab w:val="left" w:pos="4665"/>
        </w:tabs>
        <w:spacing w:line="276" w:lineRule="auto"/>
        <w:ind w:firstLine="660"/>
        <w:jc w:val="both"/>
        <w:rPr>
          <w:rFonts w:ascii="Times New Roman" w:hAnsi="Times New Roman" w:cs="Times New Roman"/>
        </w:rPr>
      </w:pPr>
      <w:r w:rsidRPr="009B7B54">
        <w:rPr>
          <w:rFonts w:ascii="Times New Roman" w:hAnsi="Times New Roman" w:cs="Times New Roman"/>
        </w:rPr>
        <w:t xml:space="preserve">Исследование параметров </w:t>
      </w:r>
      <w:r w:rsidR="00782E82" w:rsidRPr="009B7B54">
        <w:rPr>
          <w:rFonts w:ascii="Times New Roman" w:hAnsi="Times New Roman" w:cs="Times New Roman"/>
        </w:rPr>
        <w:t>к</w:t>
      </w:r>
      <w:r w:rsidRPr="009B7B54">
        <w:rPr>
          <w:rFonts w:ascii="Times New Roman" w:hAnsi="Times New Roman" w:cs="Times New Roman"/>
        </w:rPr>
        <w:t xml:space="preserve">олебательной системы (пружинный </w:t>
      </w:r>
      <w:r w:rsidR="00782E82" w:rsidRPr="009B7B54">
        <w:rPr>
          <w:rFonts w:ascii="Times New Roman" w:hAnsi="Times New Roman" w:cs="Times New Roman"/>
        </w:rPr>
        <w:t>или математический маятник).</w:t>
      </w:r>
    </w:p>
    <w:p w:rsidR="00782E82" w:rsidRPr="009B7B54" w:rsidRDefault="00782E82" w:rsidP="0002047D">
      <w:pPr>
        <w:spacing w:line="276" w:lineRule="auto"/>
        <w:ind w:firstLine="660"/>
        <w:jc w:val="both"/>
        <w:rPr>
          <w:rFonts w:ascii="Times New Roman" w:hAnsi="Times New Roman" w:cs="Times New Roman"/>
        </w:rPr>
      </w:pPr>
      <w:r w:rsidRPr="009B7B54">
        <w:rPr>
          <w:rFonts w:ascii="Times New Roman" w:hAnsi="Times New Roman" w:cs="Times New Roman"/>
        </w:rPr>
        <w:t>Наблюдение затухающих колебаний.</w:t>
      </w:r>
    </w:p>
    <w:p w:rsidR="00782E82" w:rsidRPr="009B7B54" w:rsidRDefault="00782E82" w:rsidP="0002047D">
      <w:pPr>
        <w:spacing w:line="276" w:lineRule="auto"/>
        <w:ind w:firstLine="660"/>
        <w:jc w:val="both"/>
        <w:rPr>
          <w:rFonts w:ascii="Times New Roman" w:hAnsi="Times New Roman" w:cs="Times New Roman"/>
        </w:rPr>
      </w:pPr>
      <w:r w:rsidRPr="009B7B54">
        <w:rPr>
          <w:rFonts w:ascii="Times New Roman" w:hAnsi="Times New Roman" w:cs="Times New Roman"/>
        </w:rPr>
        <w:t>Исследование свойств вынужденных колебаний.</w:t>
      </w:r>
    </w:p>
    <w:p w:rsidR="00782E82" w:rsidRPr="009B7B54" w:rsidRDefault="00782E82" w:rsidP="0002047D">
      <w:pPr>
        <w:spacing w:line="276" w:lineRule="auto"/>
        <w:ind w:firstLine="660"/>
        <w:jc w:val="both"/>
        <w:rPr>
          <w:rFonts w:ascii="Times New Roman" w:hAnsi="Times New Roman" w:cs="Times New Roman"/>
        </w:rPr>
      </w:pPr>
      <w:r w:rsidRPr="009B7B54">
        <w:rPr>
          <w:rFonts w:ascii="Times New Roman" w:hAnsi="Times New Roman" w:cs="Times New Roman"/>
        </w:rPr>
        <w:t>Наблюдение резонанса.</w:t>
      </w:r>
    </w:p>
    <w:p w:rsidR="00782E82" w:rsidRPr="009B7B54" w:rsidRDefault="00782E82" w:rsidP="0002047D">
      <w:pPr>
        <w:spacing w:line="276" w:lineRule="auto"/>
        <w:ind w:firstLine="660"/>
        <w:jc w:val="both"/>
        <w:rPr>
          <w:rFonts w:ascii="Times New Roman" w:hAnsi="Times New Roman" w:cs="Times New Roman"/>
        </w:rPr>
      </w:pPr>
      <w:r w:rsidRPr="009B7B54">
        <w:rPr>
          <w:rFonts w:ascii="Times New Roman" w:hAnsi="Times New Roman" w:cs="Times New Roman"/>
        </w:rPr>
        <w:t>Свободные электромагнитные колебания.</w:t>
      </w:r>
    </w:p>
    <w:p w:rsidR="00782E82" w:rsidRPr="009B7B54" w:rsidRDefault="00782E82" w:rsidP="0002047D">
      <w:pPr>
        <w:spacing w:line="276" w:lineRule="auto"/>
        <w:ind w:firstLine="660"/>
        <w:jc w:val="both"/>
        <w:rPr>
          <w:rFonts w:ascii="Times New Roman" w:hAnsi="Times New Roman" w:cs="Times New Roman"/>
        </w:rPr>
      </w:pPr>
      <w:r w:rsidRPr="009B7B54">
        <w:rPr>
          <w:rFonts w:ascii="Times New Roman" w:hAnsi="Times New Roman" w:cs="Times New Roman"/>
        </w:rPr>
        <w:t>Осциллограммы (зависимости силы тока и напряжения от времени) для электромагнитных колебаний.</w:t>
      </w:r>
    </w:p>
    <w:p w:rsidR="00782E82" w:rsidRPr="009B7B54" w:rsidRDefault="00782E82" w:rsidP="0002047D">
      <w:pPr>
        <w:spacing w:line="276" w:lineRule="auto"/>
        <w:ind w:firstLine="660"/>
        <w:jc w:val="both"/>
        <w:rPr>
          <w:rFonts w:ascii="Times New Roman" w:hAnsi="Times New Roman" w:cs="Times New Roman"/>
        </w:rPr>
      </w:pPr>
      <w:r w:rsidRPr="009B7B54">
        <w:rPr>
          <w:rFonts w:ascii="Times New Roman" w:hAnsi="Times New Roman" w:cs="Times New Roman"/>
        </w:rPr>
        <w:t>Резонанс при последовательном соединении резистора, катушки индуктивности и конденсатора.</w:t>
      </w:r>
    </w:p>
    <w:p w:rsidR="00782E82" w:rsidRPr="009B7B54" w:rsidRDefault="00782E82" w:rsidP="0002047D">
      <w:pPr>
        <w:spacing w:line="276" w:lineRule="auto"/>
        <w:ind w:firstLine="660"/>
        <w:jc w:val="both"/>
        <w:rPr>
          <w:rFonts w:ascii="Times New Roman" w:hAnsi="Times New Roman" w:cs="Times New Roman"/>
        </w:rPr>
      </w:pPr>
      <w:r w:rsidRPr="009B7B54">
        <w:rPr>
          <w:rFonts w:ascii="Times New Roman" w:hAnsi="Times New Roman" w:cs="Times New Roman"/>
        </w:rPr>
        <w:t>Модель линии электропередачи.</w:t>
      </w:r>
    </w:p>
    <w:p w:rsidR="00782E82" w:rsidRPr="009B7B54" w:rsidRDefault="00782E82" w:rsidP="0002047D">
      <w:pPr>
        <w:spacing w:line="276" w:lineRule="auto"/>
        <w:ind w:firstLine="660"/>
        <w:jc w:val="both"/>
        <w:rPr>
          <w:rFonts w:ascii="Times New Roman" w:hAnsi="Times New Roman" w:cs="Times New Roman"/>
        </w:rPr>
      </w:pPr>
      <w:r w:rsidRPr="009B7B54">
        <w:rPr>
          <w:rFonts w:ascii="Times New Roman" w:hAnsi="Times New Roman" w:cs="Times New Roman"/>
        </w:rPr>
        <w:t>Ученический эксперимент, лабораторные работы</w:t>
      </w:r>
    </w:p>
    <w:p w:rsidR="00782E82" w:rsidRPr="009B7B54" w:rsidRDefault="00782E82" w:rsidP="0002047D">
      <w:pPr>
        <w:spacing w:line="276" w:lineRule="auto"/>
        <w:ind w:firstLine="660"/>
        <w:jc w:val="both"/>
        <w:rPr>
          <w:rFonts w:ascii="Times New Roman" w:hAnsi="Times New Roman" w:cs="Times New Roman"/>
        </w:rPr>
      </w:pPr>
      <w:r w:rsidRPr="009B7B54">
        <w:rPr>
          <w:rFonts w:ascii="Times New Roman" w:hAnsi="Times New Roman" w:cs="Times New Roman"/>
        </w:rPr>
        <w:t>Исследование зависимости периода малых колебаний груза на нити от длины нити и массы груза.</w:t>
      </w:r>
    </w:p>
    <w:p w:rsidR="00782E82" w:rsidRPr="009B7B54" w:rsidRDefault="00782E82" w:rsidP="0002047D">
      <w:pPr>
        <w:spacing w:line="276" w:lineRule="auto"/>
        <w:ind w:firstLine="660"/>
        <w:jc w:val="both"/>
        <w:rPr>
          <w:rFonts w:ascii="Times New Roman" w:hAnsi="Times New Roman" w:cs="Times New Roman"/>
        </w:rPr>
      </w:pPr>
      <w:r w:rsidRPr="009B7B54">
        <w:rPr>
          <w:rFonts w:ascii="Times New Roman" w:hAnsi="Times New Roman" w:cs="Times New Roman"/>
        </w:rPr>
        <w:t>Исследование переменного тока в цепи из последовательно соединённых конденсатора, катушки и резистора.</w:t>
      </w:r>
    </w:p>
    <w:p w:rsidR="00782E82" w:rsidRPr="009B7B54" w:rsidRDefault="00782E82" w:rsidP="002B02B8">
      <w:pPr>
        <w:tabs>
          <w:tab w:val="left" w:pos="2178"/>
        </w:tabs>
        <w:spacing w:line="276" w:lineRule="auto"/>
        <w:ind w:left="680"/>
        <w:jc w:val="both"/>
        <w:rPr>
          <w:rFonts w:ascii="Times New Roman" w:hAnsi="Times New Roman" w:cs="Times New Roman"/>
        </w:rPr>
      </w:pPr>
      <w:r w:rsidRPr="009B7B54">
        <w:rPr>
          <w:rFonts w:ascii="Times New Roman" w:hAnsi="Times New Roman" w:cs="Times New Roman"/>
        </w:rPr>
        <w:t>Тема 2. Механические и электромагнитные волны.</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Механические волны, условия распространения. Период. Скорость</w:t>
      </w:r>
    </w:p>
    <w:p w:rsidR="00782E82" w:rsidRPr="009B7B54" w:rsidRDefault="00782E82" w:rsidP="0002047D">
      <w:pPr>
        <w:spacing w:line="276" w:lineRule="auto"/>
        <w:rPr>
          <w:rFonts w:ascii="Times New Roman" w:hAnsi="Times New Roman" w:cs="Times New Roman"/>
        </w:rPr>
      </w:pPr>
      <w:r w:rsidRPr="009B7B54">
        <w:rPr>
          <w:rFonts w:ascii="Times New Roman" w:hAnsi="Times New Roman" w:cs="Times New Roman"/>
        </w:rPr>
        <w:t>распространения и длина волны. Поперечные и продольные волны. Интерференция и дифракция механических волн.</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Звук. Скорость звука. Громкость звука. Высота тона. Тембр звука.</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 xml:space="preserve">Электромагнитные волны. Условия излучения электромагнитных волн. Взаимная ориентация векторов Е, В, </w:t>
      </w:r>
      <w:r w:rsidRPr="009B7B54">
        <w:rPr>
          <w:rFonts w:ascii="Times New Roman" w:hAnsi="Times New Roman" w:cs="Times New Roman"/>
          <w:lang w:val="en-US" w:eastAsia="en-US" w:bidi="en-US"/>
        </w:rPr>
        <w:t>v</w:t>
      </w:r>
      <w:r w:rsidRPr="009B7B54">
        <w:rPr>
          <w:rFonts w:ascii="Times New Roman" w:hAnsi="Times New Roman" w:cs="Times New Roman"/>
        </w:rPr>
        <w:t>в электромагнитной волне. Свойства электромагнитных волн: отражение, преломление, поляризация, дифракция, интерференция. Скорость электромагнитных волн.</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Шкала электромагнитных волн. Применение электромагнитных волн в технике и быту.</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Принципы радиосвязи и телевидения. Радиолокация.</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Электромагнитное загрязнение окружающей среды.</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Технические устройства и практическое применение: музыкальные инструменты, ультразвуковая диагностика в технике и медицине, радар, радиоприёмник, телевизор, антенна, телефон, СВЧ-печь.</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Демонстрации.</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Образование и распространение поперечных и продольных волн.</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Колеблющееся тело как источник звука.</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Наблюдение отражения и преломления механических волн.</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Наблюдение интерференции и дифракции механических волн.</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Звуковой резонанс.</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lastRenderedPageBreak/>
        <w:t>Наблюдение связи громкости звука и высоты тона с амплитудой и частотой колебаний.</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Исследование свойств электромагнитных волн: отражение, преломление, поляризация, дифракция, интерференция.</w:t>
      </w:r>
    </w:p>
    <w:p w:rsidR="00782E82" w:rsidRPr="009B7B54" w:rsidRDefault="00782E82" w:rsidP="002B02B8">
      <w:pPr>
        <w:tabs>
          <w:tab w:val="left" w:pos="2178"/>
        </w:tabs>
        <w:spacing w:line="276" w:lineRule="auto"/>
        <w:ind w:left="680"/>
        <w:jc w:val="both"/>
        <w:rPr>
          <w:rFonts w:ascii="Times New Roman" w:hAnsi="Times New Roman" w:cs="Times New Roman"/>
        </w:rPr>
      </w:pPr>
      <w:r w:rsidRPr="009B7B54">
        <w:rPr>
          <w:rFonts w:ascii="Times New Roman" w:hAnsi="Times New Roman" w:cs="Times New Roman"/>
        </w:rPr>
        <w:t>Тема 3. Оптика.</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Геометрическая оптика. Прямолинейное распространение света в однородной среде. Луч света. Точечный источник света.</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Отражение света. Законы отражения света. Построение изображений</w:t>
      </w:r>
    </w:p>
    <w:p w:rsidR="00782E82" w:rsidRPr="009B7B54" w:rsidRDefault="00782E82" w:rsidP="0002047D">
      <w:pPr>
        <w:spacing w:line="276" w:lineRule="auto"/>
        <w:rPr>
          <w:rFonts w:ascii="Times New Roman" w:hAnsi="Times New Roman" w:cs="Times New Roman"/>
        </w:rPr>
      </w:pPr>
      <w:r w:rsidRPr="009B7B54">
        <w:rPr>
          <w:rFonts w:ascii="Times New Roman" w:hAnsi="Times New Roman" w:cs="Times New Roman"/>
        </w:rPr>
        <w:t>в плоском зеркале.</w:t>
      </w:r>
    </w:p>
    <w:p w:rsidR="00782E82" w:rsidRPr="009B7B54" w:rsidRDefault="00782E82" w:rsidP="0002047D">
      <w:pPr>
        <w:spacing w:line="276" w:lineRule="auto"/>
        <w:ind w:firstLine="660"/>
        <w:jc w:val="both"/>
        <w:rPr>
          <w:rFonts w:ascii="Times New Roman" w:hAnsi="Times New Roman" w:cs="Times New Roman"/>
        </w:rPr>
      </w:pPr>
      <w:r w:rsidRPr="009B7B54">
        <w:rPr>
          <w:rFonts w:ascii="Times New Roman" w:hAnsi="Times New Roman" w:cs="Times New Roman"/>
        </w:rPr>
        <w:t>Преломление света. Законы преломления света. Абсолютный показатель преломления. Полное внутреннее отражение. Предельный угол полного внутреннего отражения.</w:t>
      </w:r>
    </w:p>
    <w:p w:rsidR="00782E82" w:rsidRPr="009B7B54" w:rsidRDefault="00782E82" w:rsidP="0002047D">
      <w:pPr>
        <w:spacing w:line="276" w:lineRule="auto"/>
        <w:ind w:firstLine="660"/>
        <w:rPr>
          <w:rFonts w:ascii="Times New Roman" w:hAnsi="Times New Roman" w:cs="Times New Roman"/>
        </w:rPr>
      </w:pPr>
      <w:r w:rsidRPr="009B7B54">
        <w:rPr>
          <w:rFonts w:ascii="Times New Roman" w:hAnsi="Times New Roman" w:cs="Times New Roman"/>
        </w:rPr>
        <w:t>Дисперсия света. Сложный состав белого света. Цвет.</w:t>
      </w:r>
    </w:p>
    <w:p w:rsidR="00782E82" w:rsidRPr="009B7B54" w:rsidRDefault="00782E82" w:rsidP="0002047D">
      <w:pPr>
        <w:spacing w:line="276" w:lineRule="auto"/>
        <w:ind w:firstLine="660"/>
        <w:jc w:val="both"/>
        <w:rPr>
          <w:rFonts w:ascii="Times New Roman" w:hAnsi="Times New Roman" w:cs="Times New Roman"/>
        </w:rPr>
      </w:pPr>
      <w:r w:rsidRPr="009B7B54">
        <w:rPr>
          <w:rFonts w:ascii="Times New Roman" w:hAnsi="Times New Roman" w:cs="Times New Roman"/>
        </w:rPr>
        <w:t>Собирающие и рассеивающие линзы. Тонкая линза. Фокусное расстояние и оптическая сила тонкой линзы. Построение изображений в собирающих и рассеивающих линзах. Формула тонкой линзы. Увеличение, даваемое линзой.</w:t>
      </w:r>
    </w:p>
    <w:p w:rsidR="00782E82" w:rsidRPr="009B7B54" w:rsidRDefault="00782E82" w:rsidP="0002047D">
      <w:pPr>
        <w:spacing w:line="276" w:lineRule="auto"/>
        <w:ind w:firstLine="660"/>
        <w:rPr>
          <w:rFonts w:ascii="Times New Roman" w:hAnsi="Times New Roman" w:cs="Times New Roman"/>
        </w:rPr>
      </w:pPr>
      <w:r w:rsidRPr="009B7B54">
        <w:rPr>
          <w:rFonts w:ascii="Times New Roman" w:hAnsi="Times New Roman" w:cs="Times New Roman"/>
        </w:rPr>
        <w:t>Пределы применимости геометрической оптики.</w:t>
      </w:r>
    </w:p>
    <w:p w:rsidR="00782E82" w:rsidRPr="009B7B54" w:rsidRDefault="00782E82" w:rsidP="0002047D">
      <w:pPr>
        <w:spacing w:line="276" w:lineRule="auto"/>
        <w:ind w:firstLine="660"/>
        <w:jc w:val="both"/>
        <w:rPr>
          <w:rFonts w:ascii="Times New Roman" w:hAnsi="Times New Roman" w:cs="Times New Roman"/>
        </w:rPr>
      </w:pPr>
      <w:r w:rsidRPr="009B7B54">
        <w:rPr>
          <w:rFonts w:ascii="Times New Roman" w:hAnsi="Times New Roman" w:cs="Times New Roman"/>
        </w:rPr>
        <w:t>Волновая оптика. Интерференция света. Когерентные источники. Условия наблюдения максимумов и минимумов в интерференционной картине от двух синфазных когерентных источников.</w:t>
      </w:r>
    </w:p>
    <w:p w:rsidR="00782E82" w:rsidRPr="009B7B54" w:rsidRDefault="00782E82" w:rsidP="0002047D">
      <w:pPr>
        <w:spacing w:line="276" w:lineRule="auto"/>
        <w:ind w:firstLine="660"/>
        <w:jc w:val="both"/>
        <w:rPr>
          <w:rFonts w:ascii="Times New Roman" w:hAnsi="Times New Roman" w:cs="Times New Roman"/>
        </w:rPr>
      </w:pPr>
      <w:r w:rsidRPr="009B7B54">
        <w:rPr>
          <w:rFonts w:ascii="Times New Roman" w:hAnsi="Times New Roman" w:cs="Times New Roman"/>
        </w:rPr>
        <w:t>Дифракция света. Дифракционная решётка. Условие наблюдения главных максимумов при падении монохроматического света на дифракционную решётку.</w:t>
      </w:r>
    </w:p>
    <w:p w:rsidR="00782E82" w:rsidRPr="009B7B54" w:rsidRDefault="00782E82" w:rsidP="0002047D">
      <w:pPr>
        <w:spacing w:line="276" w:lineRule="auto"/>
        <w:ind w:firstLine="660"/>
        <w:rPr>
          <w:rFonts w:ascii="Times New Roman" w:hAnsi="Times New Roman" w:cs="Times New Roman"/>
        </w:rPr>
      </w:pPr>
      <w:r w:rsidRPr="009B7B54">
        <w:rPr>
          <w:rFonts w:ascii="Times New Roman" w:hAnsi="Times New Roman" w:cs="Times New Roman"/>
        </w:rPr>
        <w:t>Поляризация света.</w:t>
      </w:r>
    </w:p>
    <w:p w:rsidR="00782E82" w:rsidRPr="009B7B54" w:rsidRDefault="00782E82" w:rsidP="0002047D">
      <w:pPr>
        <w:spacing w:line="276" w:lineRule="auto"/>
        <w:ind w:firstLine="660"/>
        <w:jc w:val="both"/>
        <w:rPr>
          <w:rFonts w:ascii="Times New Roman" w:hAnsi="Times New Roman" w:cs="Times New Roman"/>
        </w:rPr>
      </w:pPr>
      <w:r w:rsidRPr="009B7B54">
        <w:rPr>
          <w:rFonts w:ascii="Times New Roman" w:hAnsi="Times New Roman" w:cs="Times New Roman"/>
        </w:rPr>
        <w:t>Технические устройства и практическое применение: очки, лупа, фотоаппарат, проекционный аппарат, микроскоп, телескоп, волоконная оптика, дифракционная решётка, поляроид.</w:t>
      </w:r>
    </w:p>
    <w:p w:rsidR="00782E82" w:rsidRPr="009B7B54" w:rsidRDefault="00782E82" w:rsidP="0002047D">
      <w:pPr>
        <w:spacing w:line="276" w:lineRule="auto"/>
        <w:ind w:firstLine="660"/>
        <w:rPr>
          <w:rFonts w:ascii="Times New Roman" w:hAnsi="Times New Roman" w:cs="Times New Roman"/>
        </w:rPr>
      </w:pPr>
      <w:r w:rsidRPr="009B7B54">
        <w:rPr>
          <w:rFonts w:ascii="Times New Roman" w:hAnsi="Times New Roman" w:cs="Times New Roman"/>
        </w:rPr>
        <w:t>Демонстрации.</w:t>
      </w:r>
    </w:p>
    <w:p w:rsidR="00782E82" w:rsidRPr="009B7B54" w:rsidRDefault="00782E82" w:rsidP="0002047D">
      <w:pPr>
        <w:spacing w:line="276" w:lineRule="auto"/>
        <w:ind w:firstLine="660"/>
        <w:jc w:val="both"/>
        <w:rPr>
          <w:rFonts w:ascii="Times New Roman" w:hAnsi="Times New Roman" w:cs="Times New Roman"/>
        </w:rPr>
      </w:pPr>
      <w:r w:rsidRPr="009B7B54">
        <w:rPr>
          <w:rFonts w:ascii="Times New Roman" w:hAnsi="Times New Roman" w:cs="Times New Roman"/>
        </w:rPr>
        <w:t>Прямолинейное распространение, отражение и преломление света. Оптические приборы.</w:t>
      </w:r>
    </w:p>
    <w:p w:rsidR="00782E82" w:rsidRPr="009B7B54" w:rsidRDefault="00782E82" w:rsidP="0002047D">
      <w:pPr>
        <w:spacing w:line="276" w:lineRule="auto"/>
        <w:ind w:firstLine="660"/>
        <w:jc w:val="both"/>
        <w:rPr>
          <w:rFonts w:ascii="Times New Roman" w:hAnsi="Times New Roman" w:cs="Times New Roman"/>
        </w:rPr>
      </w:pPr>
      <w:r w:rsidRPr="009B7B54">
        <w:rPr>
          <w:rFonts w:ascii="Times New Roman" w:hAnsi="Times New Roman" w:cs="Times New Roman"/>
        </w:rPr>
        <w:t>Полное внутреннее отражение. Модель световода.</w:t>
      </w:r>
    </w:p>
    <w:p w:rsidR="00782E82" w:rsidRPr="009B7B54" w:rsidRDefault="00782E82" w:rsidP="0002047D">
      <w:pPr>
        <w:spacing w:line="276" w:lineRule="auto"/>
        <w:ind w:firstLine="660"/>
        <w:jc w:val="both"/>
        <w:rPr>
          <w:rFonts w:ascii="Times New Roman" w:hAnsi="Times New Roman" w:cs="Times New Roman"/>
        </w:rPr>
      </w:pPr>
      <w:r w:rsidRPr="009B7B54">
        <w:rPr>
          <w:rFonts w:ascii="Times New Roman" w:hAnsi="Times New Roman" w:cs="Times New Roman"/>
        </w:rPr>
        <w:t>Исследование свойств изображений в линзах.</w:t>
      </w:r>
    </w:p>
    <w:p w:rsidR="00782E82" w:rsidRPr="009B7B54" w:rsidRDefault="00782E82" w:rsidP="0002047D">
      <w:pPr>
        <w:spacing w:line="276" w:lineRule="auto"/>
        <w:ind w:firstLine="660"/>
        <w:jc w:val="both"/>
        <w:rPr>
          <w:rFonts w:ascii="Times New Roman" w:hAnsi="Times New Roman" w:cs="Times New Roman"/>
        </w:rPr>
      </w:pPr>
      <w:r w:rsidRPr="009B7B54">
        <w:rPr>
          <w:rFonts w:ascii="Times New Roman" w:hAnsi="Times New Roman" w:cs="Times New Roman"/>
        </w:rPr>
        <w:t>Модели микроскопа, телескопа.</w:t>
      </w:r>
    </w:p>
    <w:p w:rsidR="00782E82" w:rsidRPr="009B7B54" w:rsidRDefault="00782E82" w:rsidP="0002047D">
      <w:pPr>
        <w:spacing w:line="276" w:lineRule="auto"/>
        <w:ind w:firstLine="660"/>
        <w:jc w:val="both"/>
        <w:rPr>
          <w:rFonts w:ascii="Times New Roman" w:hAnsi="Times New Roman" w:cs="Times New Roman"/>
        </w:rPr>
      </w:pPr>
      <w:r w:rsidRPr="009B7B54">
        <w:rPr>
          <w:rFonts w:ascii="Times New Roman" w:hAnsi="Times New Roman" w:cs="Times New Roman"/>
        </w:rPr>
        <w:t>Наблюдение интерференции света.</w:t>
      </w:r>
    </w:p>
    <w:p w:rsidR="00782E82" w:rsidRPr="009B7B54" w:rsidRDefault="00782E82" w:rsidP="0002047D">
      <w:pPr>
        <w:spacing w:line="276" w:lineRule="auto"/>
        <w:ind w:firstLine="660"/>
        <w:jc w:val="both"/>
        <w:rPr>
          <w:rFonts w:ascii="Times New Roman" w:hAnsi="Times New Roman" w:cs="Times New Roman"/>
        </w:rPr>
      </w:pPr>
      <w:r w:rsidRPr="009B7B54">
        <w:rPr>
          <w:rFonts w:ascii="Times New Roman" w:hAnsi="Times New Roman" w:cs="Times New Roman"/>
        </w:rPr>
        <w:t>Наблюдение дифракции света.</w:t>
      </w:r>
    </w:p>
    <w:p w:rsidR="00782E82" w:rsidRPr="009B7B54" w:rsidRDefault="00782E82" w:rsidP="0002047D">
      <w:pPr>
        <w:spacing w:line="276" w:lineRule="auto"/>
        <w:ind w:firstLine="660"/>
        <w:jc w:val="both"/>
        <w:rPr>
          <w:rFonts w:ascii="Times New Roman" w:hAnsi="Times New Roman" w:cs="Times New Roman"/>
        </w:rPr>
      </w:pPr>
      <w:r w:rsidRPr="009B7B54">
        <w:rPr>
          <w:rFonts w:ascii="Times New Roman" w:hAnsi="Times New Roman" w:cs="Times New Roman"/>
        </w:rPr>
        <w:t>Наблюдение дисперсии света.</w:t>
      </w:r>
    </w:p>
    <w:p w:rsidR="00782E82" w:rsidRPr="009B7B54" w:rsidRDefault="00782E82" w:rsidP="0002047D">
      <w:pPr>
        <w:spacing w:line="276" w:lineRule="auto"/>
        <w:ind w:firstLine="660"/>
        <w:jc w:val="both"/>
        <w:rPr>
          <w:rFonts w:ascii="Times New Roman" w:hAnsi="Times New Roman" w:cs="Times New Roman"/>
        </w:rPr>
      </w:pPr>
      <w:r w:rsidRPr="009B7B54">
        <w:rPr>
          <w:rFonts w:ascii="Times New Roman" w:hAnsi="Times New Roman" w:cs="Times New Roman"/>
        </w:rPr>
        <w:t>Получение спектра с помощью призмы.</w:t>
      </w:r>
    </w:p>
    <w:p w:rsidR="00782E82" w:rsidRPr="009B7B54" w:rsidRDefault="00782E82" w:rsidP="0002047D">
      <w:pPr>
        <w:spacing w:line="276" w:lineRule="auto"/>
        <w:ind w:firstLine="660"/>
        <w:jc w:val="both"/>
        <w:rPr>
          <w:rFonts w:ascii="Times New Roman" w:hAnsi="Times New Roman" w:cs="Times New Roman"/>
        </w:rPr>
      </w:pPr>
      <w:r w:rsidRPr="009B7B54">
        <w:rPr>
          <w:rFonts w:ascii="Times New Roman" w:hAnsi="Times New Roman" w:cs="Times New Roman"/>
        </w:rPr>
        <w:t>Получение спектра с помощью дифракционной решётки.</w:t>
      </w:r>
    </w:p>
    <w:p w:rsidR="00782E82" w:rsidRPr="009B7B54" w:rsidRDefault="00782E82" w:rsidP="0002047D">
      <w:pPr>
        <w:spacing w:line="276" w:lineRule="auto"/>
        <w:ind w:firstLine="660"/>
        <w:jc w:val="both"/>
        <w:rPr>
          <w:rFonts w:ascii="Times New Roman" w:hAnsi="Times New Roman" w:cs="Times New Roman"/>
        </w:rPr>
      </w:pPr>
      <w:r w:rsidRPr="009B7B54">
        <w:rPr>
          <w:rFonts w:ascii="Times New Roman" w:hAnsi="Times New Roman" w:cs="Times New Roman"/>
        </w:rPr>
        <w:t>Наблюдение поляризации света.</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Ученический эксперимент, лабораторные работы</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Измерение показателя преломления стекла.</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Исследование свойств изображений в линзах.</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Наблюдение дисперсии света.</w:t>
      </w:r>
    </w:p>
    <w:p w:rsidR="00782E82" w:rsidRPr="009B7B54" w:rsidRDefault="00782E82" w:rsidP="002B02B8">
      <w:pPr>
        <w:tabs>
          <w:tab w:val="left" w:pos="1881"/>
        </w:tabs>
        <w:spacing w:line="276" w:lineRule="auto"/>
        <w:ind w:left="680"/>
        <w:jc w:val="both"/>
        <w:rPr>
          <w:rFonts w:ascii="Times New Roman" w:hAnsi="Times New Roman" w:cs="Times New Roman"/>
        </w:rPr>
      </w:pPr>
      <w:r w:rsidRPr="009B7B54">
        <w:rPr>
          <w:rFonts w:ascii="Times New Roman" w:hAnsi="Times New Roman" w:cs="Times New Roman"/>
        </w:rPr>
        <w:t>Раздел 6. Основы специальной теории относительности.</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 xml:space="preserve">Границы применимости классической механики. Постулаты специальной теории относительности: инвариантность модуля скорости света в вакууме, </w:t>
      </w:r>
      <w:r w:rsidRPr="009B7B54">
        <w:rPr>
          <w:rStyle w:val="TimesNewRoman"/>
          <w:rFonts w:eastAsia="Arial Unicode MS"/>
          <w:b w:val="0"/>
          <w:sz w:val="24"/>
          <w:szCs w:val="24"/>
          <w:lang w:eastAsia="en-US" w:bidi="en-US"/>
        </w:rPr>
        <w:t xml:space="preserve">принцип </w:t>
      </w:r>
      <w:r w:rsidRPr="009B7B54">
        <w:rPr>
          <w:rFonts w:ascii="Times New Roman" w:hAnsi="Times New Roman" w:cs="Times New Roman"/>
        </w:rPr>
        <w:t>относительности Эйнштейна.</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Относительность одновременности. Замедление времени и сокращение длины.</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Энергия и импульс релятивистской частицы.</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Связь массы с энергией и импульсом релятивистской частицы. Энергия покоя.</w:t>
      </w:r>
    </w:p>
    <w:p w:rsidR="00782E82" w:rsidRPr="009B7B54" w:rsidRDefault="00782E82" w:rsidP="002B02B8">
      <w:pPr>
        <w:tabs>
          <w:tab w:val="left" w:pos="1881"/>
        </w:tabs>
        <w:spacing w:line="276" w:lineRule="auto"/>
        <w:ind w:left="680"/>
        <w:jc w:val="both"/>
        <w:rPr>
          <w:rFonts w:ascii="Times New Roman" w:hAnsi="Times New Roman" w:cs="Times New Roman"/>
        </w:rPr>
      </w:pPr>
      <w:r w:rsidRPr="009B7B54">
        <w:rPr>
          <w:rFonts w:ascii="Times New Roman" w:hAnsi="Times New Roman" w:cs="Times New Roman"/>
        </w:rPr>
        <w:t>Раздел 7. Квантовая физика.</w:t>
      </w:r>
    </w:p>
    <w:p w:rsidR="00782E82" w:rsidRPr="009B7B54" w:rsidRDefault="00782E82" w:rsidP="002B02B8">
      <w:pPr>
        <w:tabs>
          <w:tab w:val="left" w:pos="2078"/>
        </w:tabs>
        <w:spacing w:line="276" w:lineRule="auto"/>
        <w:ind w:left="680"/>
        <w:jc w:val="both"/>
        <w:rPr>
          <w:rFonts w:ascii="Times New Roman" w:hAnsi="Times New Roman" w:cs="Times New Roman"/>
        </w:rPr>
      </w:pPr>
      <w:r w:rsidRPr="009B7B54">
        <w:rPr>
          <w:rFonts w:ascii="Times New Roman" w:hAnsi="Times New Roman" w:cs="Times New Roman"/>
        </w:rPr>
        <w:lastRenderedPageBreak/>
        <w:t>Тема 1. Элементы квантовой оптики</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Фотоны. Формула Планка связи энергии фотона с его частотой. Энергия и импульс фотона.</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Открытие и исследование фотоэффекта. Опыты А.Г. Столетова. Законы фотоэффекта. Уравнение Эйнштейна для фотоэффекта. «Красная граница» фотоэффекта.</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Давление света. Опыты П.Н. Лебедева.</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Химическое действие света.</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Технические устройства и практическое применение: фотоэлемент, фотодатчик, солнечная батарея, светодиод.</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Демонстрации.</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Фотоэффект на установке с цинковой пластиной.</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Исследование законов внешнего фотоэффекта.</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Светодиод.</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Солнечная батарея.</w:t>
      </w:r>
    </w:p>
    <w:p w:rsidR="00782E82" w:rsidRPr="009B7B54" w:rsidRDefault="00782E82" w:rsidP="002B02B8">
      <w:pPr>
        <w:tabs>
          <w:tab w:val="left" w:pos="2078"/>
        </w:tabs>
        <w:spacing w:line="276" w:lineRule="auto"/>
        <w:ind w:left="680"/>
        <w:jc w:val="both"/>
        <w:rPr>
          <w:rFonts w:ascii="Times New Roman" w:hAnsi="Times New Roman" w:cs="Times New Roman"/>
        </w:rPr>
      </w:pPr>
      <w:r w:rsidRPr="009B7B54">
        <w:rPr>
          <w:rFonts w:ascii="Times New Roman" w:hAnsi="Times New Roman" w:cs="Times New Roman"/>
        </w:rPr>
        <w:t>Тема 2. Строение атома.</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 xml:space="preserve">Модель атома Томсона. Опыты Резерфорда по рассеянию </w:t>
      </w:r>
      <w:r w:rsidRPr="009B7B54">
        <w:rPr>
          <w:rStyle w:val="211pt"/>
          <w:rFonts w:eastAsia="Cambria"/>
          <w:b w:val="0"/>
          <w:sz w:val="24"/>
          <w:szCs w:val="24"/>
        </w:rPr>
        <w:t>а</w:t>
      </w:r>
      <w:r w:rsidRPr="009B7B54">
        <w:rPr>
          <w:rFonts w:ascii="Times New Roman" w:hAnsi="Times New Roman" w:cs="Times New Roman"/>
        </w:rPr>
        <w:t xml:space="preserve"> -частиц. Планетарная модель атома. Постулаты Бора. Излучение и поглощение фотонов</w:t>
      </w:r>
    </w:p>
    <w:p w:rsidR="00782E82" w:rsidRPr="009B7B54" w:rsidRDefault="00782E82" w:rsidP="0002047D">
      <w:pPr>
        <w:spacing w:line="276" w:lineRule="auto"/>
        <w:rPr>
          <w:rFonts w:ascii="Times New Roman" w:hAnsi="Times New Roman" w:cs="Times New Roman"/>
        </w:rPr>
      </w:pPr>
      <w:r w:rsidRPr="009B7B54">
        <w:rPr>
          <w:rFonts w:ascii="Times New Roman" w:hAnsi="Times New Roman" w:cs="Times New Roman"/>
        </w:rPr>
        <w:t>при переходе атома с одного уровня энергии на другой. Виды спектров. Спектр уровней энергии атома водорода.</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Волновые свойства частиц. Волны де Бройля. Корпускулярно-волновой дуализм.</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Спонтанное и вынужденное излучение.</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Технические устройства и практическое применение: спектральный анализ (спектроскоп), лазер, квантовый компьютер.</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Демонстрации.</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Модель опыта Резерфорда.</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Определение длины волны лазера.</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Наблюдение линейчатых спектров излучения.</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Лазер.</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Ученический эксперимент, лабораторные работы.</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Наблюдение линейчатого спектра.</w:t>
      </w:r>
    </w:p>
    <w:p w:rsidR="00782E82" w:rsidRPr="009B7B54" w:rsidRDefault="00782E82" w:rsidP="002B02B8">
      <w:pPr>
        <w:tabs>
          <w:tab w:val="left" w:pos="2178"/>
        </w:tabs>
        <w:spacing w:line="276" w:lineRule="auto"/>
        <w:ind w:left="680"/>
        <w:jc w:val="both"/>
        <w:rPr>
          <w:rFonts w:ascii="Times New Roman" w:hAnsi="Times New Roman" w:cs="Times New Roman"/>
        </w:rPr>
      </w:pPr>
      <w:r w:rsidRPr="009B7B54">
        <w:rPr>
          <w:rFonts w:ascii="Times New Roman" w:hAnsi="Times New Roman" w:cs="Times New Roman"/>
        </w:rPr>
        <w:t>Тема 3. Атомное ядро.</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Эксперименты, доказывающие сложность строения ядра. Открытие радиоактивности. Опыты Резерфорда по определению состава радиоактивного излучения. Свойства альфа-, бета-, гамма-излучения. Влияние радиоактивности на живые организмы.</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Открытие протона и нейтрона. Нуклонная модель ядра Гейзенберга-Иваненко. Заряд ядра. Массовое число ядра. Изотопы.</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Альфа-распад. Электронный и позитронный бета-распад. Гамма-излучение. Закон радиоактивного распада.</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Энергия связи нуклонов в ядре. Ядерные силы. Дефект массы ядра.</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Ядерные реакции. Деление и синтез ядер.</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Ядерный реактор. Термоядерный синтез. Проблемы и перспективы ядерной энергетики. Экологические аспекты ядерной энергетики.</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Элементарные частицы. Открытие позитрона.</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Методы наблюдения и регистрации элементарных частиц.</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Фундаментальные взаимодействия. Единство физической картины мира.</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Технические устройства и практическое применение: дозиметр, камера Вильсона, ядерный реактор, атомная бомба.</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Демонстрации.</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lastRenderedPageBreak/>
        <w:t>Счётчик ионизирующих частиц.</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Ученический эксперимент, лабораторные работы</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Исследование треков частиц (по готовым фотографиям).</w:t>
      </w:r>
    </w:p>
    <w:p w:rsidR="00782E82" w:rsidRPr="009B7B54" w:rsidRDefault="00782E82" w:rsidP="002B02B8">
      <w:pPr>
        <w:tabs>
          <w:tab w:val="left" w:pos="1961"/>
        </w:tabs>
        <w:spacing w:line="276" w:lineRule="auto"/>
        <w:ind w:left="680"/>
        <w:jc w:val="both"/>
        <w:rPr>
          <w:rFonts w:ascii="Times New Roman" w:hAnsi="Times New Roman" w:cs="Times New Roman"/>
        </w:rPr>
      </w:pPr>
      <w:r w:rsidRPr="009B7B54">
        <w:rPr>
          <w:rFonts w:ascii="Times New Roman" w:hAnsi="Times New Roman" w:cs="Times New Roman"/>
        </w:rPr>
        <w:t>Раздел 8. Элементы астрономии и астрофизики.</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Этапы развития астрономии. Прикладное и мировоззренческое значение астрономии.</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Вид звёздного неба. Созвездия, яркие звёзды, планеты, их видимое движение.</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Солнечная система.</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Солнце. Солнечная активность. Источник энергии Солнца и звёзд. Звёзды, их основные характеристики. Диаграмма «спектральный класс - светимость». Звёзды главной последовательности. Зависимость «масса - светимость» для звёзд главной последовательности. Внутреннее строение звёзд. Современные представления о происхождении и эволюции Солнца и звёзд. Этапы жизни звёзд.</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Млечный Путь - наша Галактика. Положение и движение Солнца в Галактике. Типы галактик. Радиогалактики и квазары. Чёрные дыры в ядрах галактик.</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Вселенная. Расширение Вселенной. Закон Хаббла. Разбегание галактик. Теория Большого взрыва. Реликтовое излучение.</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Масштабная структура Вселенной. Метагалактика.</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Нерешённые проблемы астрономии.</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Ученические наблюдения.</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Наблюдения невооружённым глазом с использованием компьютерных приложений для определения положения небесных объектов на конкретную дату: основные созвездия Северного полушария и яркие звёзды.</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Наблюдения в телескоп Луны, планет, Млечного Пути.</w:t>
      </w:r>
    </w:p>
    <w:p w:rsidR="00782E82" w:rsidRPr="009B7B54" w:rsidRDefault="00782E82" w:rsidP="002B02B8">
      <w:pPr>
        <w:tabs>
          <w:tab w:val="left" w:pos="1961"/>
        </w:tabs>
        <w:spacing w:line="276" w:lineRule="auto"/>
        <w:ind w:left="680"/>
        <w:jc w:val="both"/>
        <w:rPr>
          <w:rFonts w:ascii="Times New Roman" w:hAnsi="Times New Roman" w:cs="Times New Roman"/>
        </w:rPr>
      </w:pPr>
      <w:r w:rsidRPr="009B7B54">
        <w:rPr>
          <w:rFonts w:ascii="Times New Roman" w:hAnsi="Times New Roman" w:cs="Times New Roman"/>
        </w:rPr>
        <w:t>Обобщающее повторение.</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Роль физики и астрономии в экономической, технологической, социальной и этической сферах деятельности человека, роль и место физики и астрономии в современной научной картине мира, роль физической теории в формировании представлений о физической картине мира, место физической картины мира в общем ряду современных естественно-научных представлений о природе.</w:t>
      </w:r>
    </w:p>
    <w:p w:rsidR="00782E82" w:rsidRPr="009B7B54" w:rsidRDefault="00782E82" w:rsidP="002B02B8">
      <w:pPr>
        <w:tabs>
          <w:tab w:val="left" w:pos="1848"/>
        </w:tabs>
        <w:spacing w:line="276" w:lineRule="auto"/>
        <w:ind w:left="700"/>
        <w:jc w:val="both"/>
        <w:rPr>
          <w:rFonts w:ascii="Times New Roman" w:hAnsi="Times New Roman" w:cs="Times New Roman"/>
        </w:rPr>
      </w:pPr>
      <w:r w:rsidRPr="009B7B54">
        <w:rPr>
          <w:rFonts w:ascii="Times New Roman" w:hAnsi="Times New Roman" w:cs="Times New Roman"/>
        </w:rPr>
        <w:t>Межпредметные связи.</w:t>
      </w:r>
    </w:p>
    <w:p w:rsidR="00782E82" w:rsidRPr="009B7B54" w:rsidRDefault="00782E82" w:rsidP="0002047D">
      <w:pPr>
        <w:spacing w:line="276" w:lineRule="auto"/>
        <w:ind w:firstLine="700"/>
        <w:jc w:val="both"/>
        <w:rPr>
          <w:rFonts w:ascii="Times New Roman" w:hAnsi="Times New Roman" w:cs="Times New Roman"/>
        </w:rPr>
      </w:pPr>
      <w:r w:rsidRPr="009B7B54">
        <w:rPr>
          <w:rFonts w:ascii="Times New Roman" w:hAnsi="Times New Roman" w:cs="Times New Roman"/>
        </w:rPr>
        <w:t>Изучение курса физики базового уровня в 11 классе осуществляется с учётом содержательных межпредметных связей с курсами математики, биологии, химии, географии и технологии.</w:t>
      </w:r>
    </w:p>
    <w:p w:rsidR="00782E82" w:rsidRPr="009B7B54" w:rsidRDefault="00782E82" w:rsidP="0002047D">
      <w:pPr>
        <w:spacing w:line="276" w:lineRule="auto"/>
        <w:ind w:firstLine="700"/>
        <w:jc w:val="both"/>
        <w:rPr>
          <w:rFonts w:ascii="Times New Roman" w:hAnsi="Times New Roman" w:cs="Times New Roman"/>
        </w:rPr>
      </w:pPr>
      <w:r w:rsidRPr="009B7B54">
        <w:rPr>
          <w:rFonts w:ascii="Times New Roman" w:hAnsi="Times New Roman" w:cs="Times New Roman"/>
        </w:rPr>
        <w:t>Межпредметные понятия, связанные с изучением методов научного познания: явление, научный факт, гипотеза, физическая величина, закон, теория, наблюдение, эксперимент, моделирование, модель, измерение.</w:t>
      </w:r>
    </w:p>
    <w:p w:rsidR="00782E82" w:rsidRPr="009B7B54" w:rsidRDefault="00782E82" w:rsidP="0002047D">
      <w:pPr>
        <w:spacing w:line="276" w:lineRule="auto"/>
        <w:ind w:firstLine="700"/>
        <w:jc w:val="both"/>
        <w:rPr>
          <w:rFonts w:ascii="Times New Roman" w:hAnsi="Times New Roman" w:cs="Times New Roman"/>
        </w:rPr>
      </w:pPr>
      <w:r w:rsidRPr="009B7B54">
        <w:rPr>
          <w:rFonts w:ascii="Times New Roman" w:hAnsi="Times New Roman" w:cs="Times New Roman"/>
        </w:rPr>
        <w:t>Математика: решение системы уравнений, тригонометрические функции: синус, косинус, тангенс, котангенс, основное тригонометрическое тождество, векторы и их проекции на оси координат, сложение векторов, производные элементарных функций, признаки подобия треугольников, определение площади плоских фигур и объёма тел.</w:t>
      </w:r>
    </w:p>
    <w:p w:rsidR="00782E82" w:rsidRPr="009B7B54" w:rsidRDefault="00782E82" w:rsidP="0002047D">
      <w:pPr>
        <w:spacing w:line="276" w:lineRule="auto"/>
        <w:ind w:firstLine="700"/>
        <w:jc w:val="both"/>
        <w:rPr>
          <w:rFonts w:ascii="Times New Roman" w:hAnsi="Times New Roman" w:cs="Times New Roman"/>
        </w:rPr>
      </w:pPr>
      <w:r w:rsidRPr="009B7B54">
        <w:rPr>
          <w:rFonts w:ascii="Times New Roman" w:hAnsi="Times New Roman" w:cs="Times New Roman"/>
        </w:rPr>
        <w:t>Биология: электрические явления в живой природе, колебательные движения в живой природе, оптические явления в живой природе, действие радиации на живые организмы.</w:t>
      </w:r>
    </w:p>
    <w:p w:rsidR="00782E82" w:rsidRPr="009B7B54" w:rsidRDefault="00782E82" w:rsidP="0002047D">
      <w:pPr>
        <w:spacing w:line="276" w:lineRule="auto"/>
        <w:ind w:firstLine="700"/>
        <w:jc w:val="both"/>
        <w:rPr>
          <w:rFonts w:ascii="Times New Roman" w:hAnsi="Times New Roman" w:cs="Times New Roman"/>
        </w:rPr>
      </w:pPr>
      <w:r w:rsidRPr="009B7B54">
        <w:rPr>
          <w:rFonts w:ascii="Times New Roman" w:hAnsi="Times New Roman" w:cs="Times New Roman"/>
        </w:rPr>
        <w:t>Химия: строение атомов и молекул, кристаллическая структура твёрдых тел, механизмы образования кристаллической решётки, спектральный анализ.</w:t>
      </w:r>
    </w:p>
    <w:p w:rsidR="00782E82" w:rsidRPr="009B7B54" w:rsidRDefault="00782E82" w:rsidP="0002047D">
      <w:pPr>
        <w:spacing w:line="276" w:lineRule="auto"/>
        <w:ind w:firstLine="700"/>
        <w:jc w:val="both"/>
        <w:rPr>
          <w:rFonts w:ascii="Times New Roman" w:hAnsi="Times New Roman" w:cs="Times New Roman"/>
        </w:rPr>
      </w:pPr>
      <w:r w:rsidRPr="009B7B54">
        <w:rPr>
          <w:rFonts w:ascii="Times New Roman" w:hAnsi="Times New Roman" w:cs="Times New Roman"/>
        </w:rPr>
        <w:t>География: магнитные полюса Земли, залежи магнитных руд, фотосъёмка земной поверхности, предсказание землетрясений.</w:t>
      </w:r>
    </w:p>
    <w:p w:rsidR="00782E82" w:rsidRPr="009B7B54" w:rsidRDefault="00782E82" w:rsidP="0002047D">
      <w:pPr>
        <w:tabs>
          <w:tab w:val="left" w:pos="2670"/>
        </w:tabs>
        <w:spacing w:line="276" w:lineRule="auto"/>
        <w:ind w:firstLine="700"/>
        <w:jc w:val="both"/>
        <w:rPr>
          <w:rFonts w:ascii="Times New Roman" w:hAnsi="Times New Roman" w:cs="Times New Roman"/>
        </w:rPr>
      </w:pPr>
      <w:r w:rsidRPr="009B7B54">
        <w:rPr>
          <w:rFonts w:ascii="Times New Roman" w:hAnsi="Times New Roman" w:cs="Times New Roman"/>
        </w:rPr>
        <w:t>Технология:</w:t>
      </w:r>
      <w:r w:rsidRPr="009B7B54">
        <w:rPr>
          <w:rFonts w:ascii="Times New Roman" w:hAnsi="Times New Roman" w:cs="Times New Roman"/>
        </w:rPr>
        <w:tab/>
        <w:t>линии электропередач, генератор переменного тока,</w:t>
      </w:r>
    </w:p>
    <w:p w:rsidR="00782E82" w:rsidRPr="009B7B54" w:rsidRDefault="00782E82" w:rsidP="0002047D">
      <w:pPr>
        <w:spacing w:line="276" w:lineRule="auto"/>
        <w:jc w:val="both"/>
        <w:rPr>
          <w:rFonts w:ascii="Times New Roman" w:hAnsi="Times New Roman" w:cs="Times New Roman"/>
        </w:rPr>
      </w:pPr>
      <w:r w:rsidRPr="009B7B54">
        <w:rPr>
          <w:rFonts w:ascii="Times New Roman" w:hAnsi="Times New Roman" w:cs="Times New Roman"/>
        </w:rPr>
        <w:t xml:space="preserve">электродвигатель, индукционная печь, радар, радиоприёмник, телевизор, антенна, телефон, </w:t>
      </w:r>
      <w:r w:rsidRPr="009B7B54">
        <w:rPr>
          <w:rFonts w:ascii="Times New Roman" w:hAnsi="Times New Roman" w:cs="Times New Roman"/>
        </w:rPr>
        <w:lastRenderedPageBreak/>
        <w:t>СВЧ-печь, проекционный аппарат, волоконная оптика, солнечная батарея.</w:t>
      </w:r>
    </w:p>
    <w:p w:rsidR="002B02B8" w:rsidRPr="009B7B54" w:rsidRDefault="00782E82" w:rsidP="002B02B8">
      <w:pPr>
        <w:spacing w:line="276" w:lineRule="auto"/>
        <w:ind w:firstLine="700"/>
        <w:jc w:val="both"/>
        <w:rPr>
          <w:rFonts w:ascii="Times New Roman" w:hAnsi="Times New Roman" w:cs="Times New Roman"/>
        </w:rPr>
      </w:pPr>
      <w:r w:rsidRPr="009B7B54">
        <w:rPr>
          <w:rFonts w:ascii="Times New Roman" w:hAnsi="Times New Roman" w:cs="Times New Roman"/>
        </w:rPr>
        <w:t xml:space="preserve"> Планируемые результаты освоения программы по физике на уров</w:t>
      </w:r>
      <w:r w:rsidR="002B02B8" w:rsidRPr="009B7B54">
        <w:rPr>
          <w:rFonts w:ascii="Times New Roman" w:hAnsi="Times New Roman" w:cs="Times New Roman"/>
        </w:rPr>
        <w:t>не среднего общего образования.</w:t>
      </w:r>
    </w:p>
    <w:p w:rsidR="00782E82" w:rsidRPr="009B7B54" w:rsidRDefault="00782E82" w:rsidP="002B02B8">
      <w:pPr>
        <w:spacing w:line="276" w:lineRule="auto"/>
        <w:ind w:firstLine="700"/>
        <w:jc w:val="both"/>
        <w:rPr>
          <w:rFonts w:ascii="Times New Roman" w:hAnsi="Times New Roman" w:cs="Times New Roman"/>
        </w:rPr>
      </w:pPr>
      <w:r w:rsidRPr="009B7B54">
        <w:rPr>
          <w:rFonts w:ascii="Times New Roman" w:hAnsi="Times New Roman" w:cs="Times New Roman"/>
        </w:rPr>
        <w:t>Освоение учебного предмета «Физика» на уровне среднего общего образования (базовый уровень) должно обеспечить достижение следующих личностных, метапредметных и предметных образовательных результатов.</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Личностные результаты освоения учебного предмета «Физика»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rsidR="00782E82" w:rsidRPr="009B7B54" w:rsidRDefault="00782E82" w:rsidP="002564A9">
      <w:pPr>
        <w:numPr>
          <w:ilvl w:val="0"/>
          <w:numId w:val="27"/>
        </w:numPr>
        <w:tabs>
          <w:tab w:val="left" w:pos="1220"/>
        </w:tabs>
        <w:spacing w:line="276" w:lineRule="auto"/>
        <w:ind w:firstLine="680"/>
        <w:jc w:val="both"/>
        <w:rPr>
          <w:rFonts w:ascii="Times New Roman" w:hAnsi="Times New Roman" w:cs="Times New Roman"/>
        </w:rPr>
      </w:pPr>
      <w:r w:rsidRPr="009B7B54">
        <w:rPr>
          <w:rFonts w:ascii="Times New Roman" w:hAnsi="Times New Roman" w:cs="Times New Roman"/>
        </w:rPr>
        <w:t>гражданского воспитания:</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сформированность гражданской позиции обучающегося как активного и ответственного члена российского общества;</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принятие традиционных общечеловеческих гуманистических и демократических ценностей;</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готовность вести совместную деятельность в интересах гражданского общества, участвовать в самоуправлении в образовательной организации;</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умение взаимодействовать с социальными институтами в соответствии с их функциями и назначением;</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готовность к гуманитарной и волонтёрской деятельности;</w:t>
      </w:r>
    </w:p>
    <w:p w:rsidR="00782E82" w:rsidRPr="009B7B54" w:rsidRDefault="00782E82" w:rsidP="002564A9">
      <w:pPr>
        <w:numPr>
          <w:ilvl w:val="0"/>
          <w:numId w:val="27"/>
        </w:numPr>
        <w:tabs>
          <w:tab w:val="left" w:pos="1249"/>
        </w:tabs>
        <w:spacing w:line="276" w:lineRule="auto"/>
        <w:ind w:firstLine="680"/>
        <w:jc w:val="both"/>
        <w:rPr>
          <w:rFonts w:ascii="Times New Roman" w:hAnsi="Times New Roman" w:cs="Times New Roman"/>
        </w:rPr>
      </w:pPr>
      <w:r w:rsidRPr="009B7B54">
        <w:rPr>
          <w:rFonts w:ascii="Times New Roman" w:hAnsi="Times New Roman" w:cs="Times New Roman"/>
        </w:rPr>
        <w:t>патриотического воспитания:</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сформированность российской гражданской идентичности, патриотизма;</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ценностное отношение к государственным символам, достижениям российских учёных в области физики и технике;</w:t>
      </w:r>
    </w:p>
    <w:p w:rsidR="00782E82" w:rsidRPr="009B7B54" w:rsidRDefault="00782E82" w:rsidP="002564A9">
      <w:pPr>
        <w:numPr>
          <w:ilvl w:val="0"/>
          <w:numId w:val="27"/>
        </w:numPr>
        <w:tabs>
          <w:tab w:val="left" w:pos="1249"/>
        </w:tabs>
        <w:spacing w:line="276" w:lineRule="auto"/>
        <w:ind w:firstLine="680"/>
        <w:jc w:val="both"/>
        <w:rPr>
          <w:rFonts w:ascii="Times New Roman" w:hAnsi="Times New Roman" w:cs="Times New Roman"/>
        </w:rPr>
      </w:pPr>
      <w:r w:rsidRPr="009B7B54">
        <w:rPr>
          <w:rFonts w:ascii="Times New Roman" w:hAnsi="Times New Roman" w:cs="Times New Roman"/>
        </w:rPr>
        <w:t>духовно-нравственного воспитания:</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сформированность нравственного сознания, этического поведения;</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способность оценивать ситуацию и принимать осознанные решения, ориентируясь на морально-нравственные нормы и ценности, в том числе в деятельности учёного;</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осознание личного вклада в построение устойчивого будущего;</w:t>
      </w:r>
    </w:p>
    <w:p w:rsidR="00782E82" w:rsidRPr="009B7B54" w:rsidRDefault="00782E82" w:rsidP="002564A9">
      <w:pPr>
        <w:numPr>
          <w:ilvl w:val="0"/>
          <w:numId w:val="27"/>
        </w:numPr>
        <w:tabs>
          <w:tab w:val="left" w:pos="1249"/>
        </w:tabs>
        <w:spacing w:line="276" w:lineRule="auto"/>
        <w:ind w:firstLine="680"/>
        <w:jc w:val="both"/>
        <w:rPr>
          <w:rFonts w:ascii="Times New Roman" w:hAnsi="Times New Roman" w:cs="Times New Roman"/>
        </w:rPr>
      </w:pPr>
      <w:r w:rsidRPr="009B7B54">
        <w:rPr>
          <w:rFonts w:ascii="Times New Roman" w:hAnsi="Times New Roman" w:cs="Times New Roman"/>
        </w:rPr>
        <w:t>эстетического воспитания:</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эстетическое отношение к миру, включая эстетику научного творчества, присущего физической науке;</w:t>
      </w:r>
    </w:p>
    <w:p w:rsidR="00782E82" w:rsidRPr="009B7B54" w:rsidRDefault="00782E82" w:rsidP="002564A9">
      <w:pPr>
        <w:numPr>
          <w:ilvl w:val="0"/>
          <w:numId w:val="27"/>
        </w:numPr>
        <w:tabs>
          <w:tab w:val="left" w:pos="1327"/>
        </w:tabs>
        <w:spacing w:line="276" w:lineRule="auto"/>
        <w:ind w:firstLine="700"/>
        <w:jc w:val="both"/>
        <w:rPr>
          <w:rFonts w:ascii="Times New Roman" w:hAnsi="Times New Roman" w:cs="Times New Roman"/>
        </w:rPr>
      </w:pPr>
      <w:r w:rsidRPr="009B7B54">
        <w:rPr>
          <w:rFonts w:ascii="Times New Roman" w:hAnsi="Times New Roman" w:cs="Times New Roman"/>
        </w:rPr>
        <w:t>трудового воспитания:</w:t>
      </w:r>
    </w:p>
    <w:p w:rsidR="00782E82" w:rsidRPr="009B7B54" w:rsidRDefault="00782E82" w:rsidP="0002047D">
      <w:pPr>
        <w:spacing w:line="276" w:lineRule="auto"/>
        <w:ind w:firstLine="700"/>
        <w:jc w:val="both"/>
        <w:rPr>
          <w:rFonts w:ascii="Times New Roman" w:hAnsi="Times New Roman" w:cs="Times New Roman"/>
        </w:rPr>
      </w:pPr>
      <w:r w:rsidRPr="009B7B54">
        <w:rPr>
          <w:rFonts w:ascii="Times New Roman" w:hAnsi="Times New Roman" w:cs="Times New Roman"/>
        </w:rPr>
        <w:t>интерес к различным сферам профессиональной деятельности, в том числе связанным с физикой и техникой, умение совершать осознанный выбор будущей профессии и реализовывать собственные жизненные планы;</w:t>
      </w:r>
    </w:p>
    <w:p w:rsidR="00782E82" w:rsidRPr="009B7B54" w:rsidRDefault="00782E82" w:rsidP="0002047D">
      <w:pPr>
        <w:spacing w:line="276" w:lineRule="auto"/>
        <w:ind w:firstLine="700"/>
        <w:jc w:val="both"/>
        <w:rPr>
          <w:rFonts w:ascii="Times New Roman" w:hAnsi="Times New Roman" w:cs="Times New Roman"/>
        </w:rPr>
      </w:pPr>
      <w:r w:rsidRPr="009B7B54">
        <w:rPr>
          <w:rFonts w:ascii="Times New Roman" w:hAnsi="Times New Roman" w:cs="Times New Roman"/>
        </w:rPr>
        <w:t>готовность и способность к образованию и самообразованию в области физики на протяжении всей жизни;</w:t>
      </w:r>
    </w:p>
    <w:p w:rsidR="00782E82" w:rsidRPr="009B7B54" w:rsidRDefault="00782E82" w:rsidP="002564A9">
      <w:pPr>
        <w:numPr>
          <w:ilvl w:val="0"/>
          <w:numId w:val="27"/>
        </w:numPr>
        <w:tabs>
          <w:tab w:val="left" w:pos="1327"/>
        </w:tabs>
        <w:spacing w:line="276" w:lineRule="auto"/>
        <w:ind w:firstLine="700"/>
        <w:jc w:val="both"/>
        <w:rPr>
          <w:rFonts w:ascii="Times New Roman" w:hAnsi="Times New Roman" w:cs="Times New Roman"/>
        </w:rPr>
      </w:pPr>
      <w:r w:rsidRPr="009B7B54">
        <w:rPr>
          <w:rFonts w:ascii="Times New Roman" w:hAnsi="Times New Roman" w:cs="Times New Roman"/>
        </w:rPr>
        <w:t>экологического воспитания:</w:t>
      </w:r>
    </w:p>
    <w:p w:rsidR="00782E82" w:rsidRPr="009B7B54" w:rsidRDefault="00782E82" w:rsidP="0002047D">
      <w:pPr>
        <w:spacing w:line="276" w:lineRule="auto"/>
        <w:ind w:firstLine="700"/>
        <w:jc w:val="both"/>
        <w:rPr>
          <w:rFonts w:ascii="Times New Roman" w:hAnsi="Times New Roman" w:cs="Times New Roman"/>
        </w:rPr>
      </w:pPr>
      <w:r w:rsidRPr="009B7B54">
        <w:rPr>
          <w:rFonts w:ascii="Times New Roman" w:hAnsi="Times New Roman" w:cs="Times New Roman"/>
        </w:rPr>
        <w:t>сформированность экологической культуры, осознание глобального характера экологических проблем;</w:t>
      </w:r>
    </w:p>
    <w:p w:rsidR="00782E82" w:rsidRPr="009B7B54" w:rsidRDefault="00782E82" w:rsidP="0002047D">
      <w:pPr>
        <w:spacing w:line="276" w:lineRule="auto"/>
        <w:ind w:firstLine="700"/>
        <w:jc w:val="both"/>
        <w:rPr>
          <w:rFonts w:ascii="Times New Roman" w:hAnsi="Times New Roman" w:cs="Times New Roman"/>
        </w:rPr>
      </w:pPr>
      <w:r w:rsidRPr="009B7B54">
        <w:rPr>
          <w:rFonts w:ascii="Times New Roman" w:hAnsi="Times New Roman" w:cs="Times New Roman"/>
        </w:rPr>
        <w:t>планирование и осуществление действий в окружающей среде на основе знания целей устойчивого развития человечества;</w:t>
      </w:r>
    </w:p>
    <w:p w:rsidR="00782E82" w:rsidRPr="009B7B54" w:rsidRDefault="00782E82" w:rsidP="0002047D">
      <w:pPr>
        <w:spacing w:line="276" w:lineRule="auto"/>
        <w:ind w:firstLine="700"/>
        <w:jc w:val="both"/>
        <w:rPr>
          <w:rFonts w:ascii="Times New Roman" w:hAnsi="Times New Roman" w:cs="Times New Roman"/>
        </w:rPr>
      </w:pPr>
      <w:r w:rsidRPr="009B7B54">
        <w:rPr>
          <w:rFonts w:ascii="Times New Roman" w:hAnsi="Times New Roman" w:cs="Times New Roman"/>
        </w:rPr>
        <w:t>Расширение опыта деятельности экологической направленности на основе имеющихся знаний по физике;</w:t>
      </w:r>
    </w:p>
    <w:p w:rsidR="00782E82" w:rsidRPr="009B7B54" w:rsidRDefault="00782E82" w:rsidP="002564A9">
      <w:pPr>
        <w:numPr>
          <w:ilvl w:val="0"/>
          <w:numId w:val="27"/>
        </w:numPr>
        <w:tabs>
          <w:tab w:val="left" w:pos="1327"/>
        </w:tabs>
        <w:spacing w:line="276" w:lineRule="auto"/>
        <w:ind w:firstLine="700"/>
        <w:jc w:val="both"/>
        <w:rPr>
          <w:rFonts w:ascii="Times New Roman" w:hAnsi="Times New Roman" w:cs="Times New Roman"/>
        </w:rPr>
      </w:pPr>
      <w:r w:rsidRPr="009B7B54">
        <w:rPr>
          <w:rFonts w:ascii="Times New Roman" w:hAnsi="Times New Roman" w:cs="Times New Roman"/>
        </w:rPr>
        <w:t>ценности научного познания:</w:t>
      </w:r>
    </w:p>
    <w:p w:rsidR="00782E82" w:rsidRPr="009B7B54" w:rsidRDefault="00782E82" w:rsidP="0002047D">
      <w:pPr>
        <w:spacing w:line="276" w:lineRule="auto"/>
        <w:ind w:firstLine="700"/>
        <w:jc w:val="both"/>
        <w:rPr>
          <w:rFonts w:ascii="Times New Roman" w:hAnsi="Times New Roman" w:cs="Times New Roman"/>
        </w:rPr>
      </w:pPr>
      <w:r w:rsidRPr="009B7B54">
        <w:rPr>
          <w:rFonts w:ascii="Times New Roman" w:hAnsi="Times New Roman" w:cs="Times New Roman"/>
        </w:rPr>
        <w:lastRenderedPageBreak/>
        <w:t>сформированность мировоззрения, соответствующего современному уровню развития физической науки;</w:t>
      </w:r>
    </w:p>
    <w:p w:rsidR="002B02B8" w:rsidRPr="009B7B54" w:rsidRDefault="00782E82" w:rsidP="002B02B8">
      <w:pPr>
        <w:spacing w:line="276" w:lineRule="auto"/>
        <w:ind w:firstLine="700"/>
        <w:jc w:val="both"/>
        <w:rPr>
          <w:rFonts w:ascii="Times New Roman" w:hAnsi="Times New Roman" w:cs="Times New Roman"/>
        </w:rPr>
      </w:pPr>
      <w:r w:rsidRPr="009B7B54">
        <w:rPr>
          <w:rFonts w:ascii="Times New Roman" w:hAnsi="Times New Roman" w:cs="Times New Roman"/>
        </w:rPr>
        <w:t>осознание ценности научной деятельности, готовность в процессе изучения физики осуществлять проектную и исследовательскую деятель</w:t>
      </w:r>
      <w:r w:rsidR="002B02B8" w:rsidRPr="009B7B54">
        <w:rPr>
          <w:rFonts w:ascii="Times New Roman" w:hAnsi="Times New Roman" w:cs="Times New Roman"/>
        </w:rPr>
        <w:t>ность индивидуально и в группе.</w:t>
      </w:r>
    </w:p>
    <w:p w:rsidR="00782E82" w:rsidRPr="009B7B54" w:rsidRDefault="00782E82" w:rsidP="002B02B8">
      <w:pPr>
        <w:spacing w:line="276" w:lineRule="auto"/>
        <w:ind w:firstLine="700"/>
        <w:jc w:val="both"/>
        <w:rPr>
          <w:rFonts w:ascii="Times New Roman" w:hAnsi="Times New Roman" w:cs="Times New Roman"/>
        </w:rPr>
      </w:pPr>
      <w:r w:rsidRPr="009B7B54">
        <w:rPr>
          <w:rFonts w:ascii="Times New Roman" w:hAnsi="Times New Roman" w:cs="Times New Roman"/>
        </w:rPr>
        <w:t>В процессе достижения личностных результатов освоения программы по физике для уровня среднего общего образования у обучающихся совершенствуется эмоциональный интеллект, предполагающий сформированность:</w:t>
      </w:r>
    </w:p>
    <w:p w:rsidR="00782E82" w:rsidRPr="009B7B54" w:rsidRDefault="00782E82" w:rsidP="0002047D">
      <w:pPr>
        <w:spacing w:line="276" w:lineRule="auto"/>
        <w:ind w:firstLine="700"/>
        <w:jc w:val="both"/>
        <w:rPr>
          <w:rFonts w:ascii="Times New Roman" w:hAnsi="Times New Roman" w:cs="Times New Roman"/>
        </w:rPr>
      </w:pPr>
      <w:r w:rsidRPr="009B7B54">
        <w:rPr>
          <w:rFonts w:ascii="Times New Roman" w:hAnsi="Times New Roman" w:cs="Times New Roman"/>
        </w:rPr>
        <w:t>самосознания, включающего способность понимать своё эмоциональное состояние, видеть направления развития собственной эмоциональной сферы, быть уверенным в себе;</w:t>
      </w:r>
    </w:p>
    <w:p w:rsidR="00782E82" w:rsidRPr="009B7B54" w:rsidRDefault="00782E82" w:rsidP="0002047D">
      <w:pPr>
        <w:spacing w:line="276" w:lineRule="auto"/>
        <w:ind w:firstLine="700"/>
        <w:jc w:val="both"/>
        <w:rPr>
          <w:rFonts w:ascii="Times New Roman" w:hAnsi="Times New Roman" w:cs="Times New Roman"/>
        </w:rPr>
      </w:pPr>
      <w:r w:rsidRPr="009B7B54">
        <w:rPr>
          <w:rFonts w:ascii="Times New Roman" w:hAnsi="Times New Roman" w:cs="Times New Roman"/>
        </w:rPr>
        <w:t>саморегулирования, включающего самоконтроль, умение принимать ответственность за своё поведение, способность адаптироваться к эмоциональным изменениям и проявлять гибкость, быть открытым новому;</w:t>
      </w:r>
    </w:p>
    <w:p w:rsidR="00782E82" w:rsidRPr="009B7B54" w:rsidRDefault="00782E82" w:rsidP="0002047D">
      <w:pPr>
        <w:spacing w:line="276" w:lineRule="auto"/>
        <w:ind w:firstLine="700"/>
        <w:jc w:val="both"/>
        <w:rPr>
          <w:rFonts w:ascii="Times New Roman" w:hAnsi="Times New Roman" w:cs="Times New Roman"/>
        </w:rPr>
      </w:pPr>
      <w:r w:rsidRPr="009B7B54">
        <w:rPr>
          <w:rFonts w:ascii="Times New Roman" w:hAnsi="Times New Roman" w:cs="Times New Roman"/>
        </w:rPr>
        <w:t>внутренней мотивации, включающей стремление к достижению цели и успеху, оптимизм, инициативность, умение действовать, исходя из своих</w:t>
      </w:r>
    </w:p>
    <w:p w:rsidR="00782E82" w:rsidRPr="009B7B54" w:rsidRDefault="00782E82" w:rsidP="0002047D">
      <w:pPr>
        <w:spacing w:line="276" w:lineRule="auto"/>
        <w:rPr>
          <w:rFonts w:ascii="Times New Roman" w:hAnsi="Times New Roman" w:cs="Times New Roman"/>
        </w:rPr>
      </w:pPr>
      <w:r w:rsidRPr="009B7B54">
        <w:rPr>
          <w:rFonts w:ascii="Times New Roman" w:hAnsi="Times New Roman" w:cs="Times New Roman"/>
        </w:rPr>
        <w:t>возможностей;</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эмпатии, включающей способность понимать эмоциональное состояние других, учитывать его при осуществлении общения, способность к сочувствию и сопереживанию;</w:t>
      </w:r>
    </w:p>
    <w:p w:rsidR="002B02B8" w:rsidRPr="009B7B54" w:rsidRDefault="00782E82" w:rsidP="002B02B8">
      <w:pPr>
        <w:spacing w:line="276" w:lineRule="auto"/>
        <w:ind w:firstLine="680"/>
        <w:jc w:val="both"/>
        <w:rPr>
          <w:rFonts w:ascii="Times New Roman" w:hAnsi="Times New Roman" w:cs="Times New Roman"/>
        </w:rPr>
      </w:pPr>
      <w:r w:rsidRPr="009B7B54">
        <w:rPr>
          <w:rFonts w:ascii="Times New Roman" w:hAnsi="Times New Roman" w:cs="Times New Roman"/>
        </w:rPr>
        <w:t>социальных навыков, включающих способность выстраивать отношения с другими людьми, заботиться, проявлять</w:t>
      </w:r>
      <w:r w:rsidR="002B02B8" w:rsidRPr="009B7B54">
        <w:rPr>
          <w:rFonts w:ascii="Times New Roman" w:hAnsi="Times New Roman" w:cs="Times New Roman"/>
        </w:rPr>
        <w:t xml:space="preserve"> интерес и разрешать конфликты.</w:t>
      </w:r>
    </w:p>
    <w:p w:rsidR="00782E82" w:rsidRPr="009B7B54" w:rsidRDefault="00782E82" w:rsidP="002B02B8">
      <w:pPr>
        <w:spacing w:line="276" w:lineRule="auto"/>
        <w:ind w:firstLine="680"/>
        <w:jc w:val="both"/>
        <w:rPr>
          <w:rFonts w:ascii="Times New Roman" w:hAnsi="Times New Roman" w:cs="Times New Roman"/>
        </w:rPr>
      </w:pPr>
      <w:r w:rsidRPr="009B7B54">
        <w:rPr>
          <w:rFonts w:ascii="Times New Roman" w:hAnsi="Times New Roman" w:cs="Times New Roman"/>
        </w:rPr>
        <w:t>Метапредметные результаты освоения программы среднего общего образования должны отражать:</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Овладение универсальными познавательными действиями:</w:t>
      </w:r>
    </w:p>
    <w:p w:rsidR="00782E82" w:rsidRPr="009B7B54" w:rsidRDefault="00782E82" w:rsidP="002564A9">
      <w:pPr>
        <w:numPr>
          <w:ilvl w:val="0"/>
          <w:numId w:val="28"/>
        </w:numPr>
        <w:tabs>
          <w:tab w:val="left" w:pos="1282"/>
        </w:tabs>
        <w:spacing w:line="276" w:lineRule="auto"/>
        <w:ind w:firstLine="680"/>
        <w:jc w:val="both"/>
        <w:rPr>
          <w:rFonts w:ascii="Times New Roman" w:hAnsi="Times New Roman" w:cs="Times New Roman"/>
        </w:rPr>
      </w:pPr>
      <w:r w:rsidRPr="009B7B54">
        <w:rPr>
          <w:rFonts w:ascii="Times New Roman" w:hAnsi="Times New Roman" w:cs="Times New Roman"/>
        </w:rPr>
        <w:t>базовые логические действия:</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самостоятельно формулировать и актуализировать проблему, рассматривать её всесторонне;</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определять цели деятельности, задавать параметры и критерии их достижения;</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выявлять закономерности и противоречия в рассматриваемых физических явлениях;</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разрабатывать план решения проблемы с учётом анализа имеющихся материальных и нематериальных ресурсов;</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вносить коррективы в деятельность, оценивать соответствие результатов целям, оценивать риски последствий деятельности;</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координировать и выполнять работу в условиях реального, виртуального и комбинированного взаимодействия;</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развивать креативное мышление при решении жизненных проблем.</w:t>
      </w:r>
    </w:p>
    <w:p w:rsidR="00782E82" w:rsidRPr="009B7B54" w:rsidRDefault="00782E82" w:rsidP="002564A9">
      <w:pPr>
        <w:numPr>
          <w:ilvl w:val="0"/>
          <w:numId w:val="28"/>
        </w:numPr>
        <w:tabs>
          <w:tab w:val="left" w:pos="1311"/>
        </w:tabs>
        <w:spacing w:line="276" w:lineRule="auto"/>
        <w:ind w:firstLine="680"/>
        <w:jc w:val="both"/>
        <w:rPr>
          <w:rFonts w:ascii="Times New Roman" w:hAnsi="Times New Roman" w:cs="Times New Roman"/>
        </w:rPr>
      </w:pPr>
      <w:r w:rsidRPr="009B7B54">
        <w:rPr>
          <w:rFonts w:ascii="Times New Roman" w:hAnsi="Times New Roman" w:cs="Times New Roman"/>
        </w:rPr>
        <w:t>базовые исследовательские действия:</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владеть научной терминологией, ключевыми понятиями и методами физической науки;</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владеть навыками учебно-исследовательской и проектной деятельности в области физики, способностью и готовностью к самостоятельному поиску методов решения задач физического содержания, применению различных методов познания;</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владеть видами деятельности по получению нового знания, его интерпретации, преобразованию и применению в различных учебных ситуациях,</w:t>
      </w:r>
    </w:p>
    <w:p w:rsidR="00782E82" w:rsidRPr="009B7B54" w:rsidRDefault="00782E82" w:rsidP="0002047D">
      <w:pPr>
        <w:spacing w:line="276" w:lineRule="auto"/>
        <w:rPr>
          <w:rFonts w:ascii="Times New Roman" w:hAnsi="Times New Roman" w:cs="Times New Roman"/>
        </w:rPr>
      </w:pPr>
      <w:r w:rsidRPr="009B7B54">
        <w:rPr>
          <w:rFonts w:ascii="Times New Roman" w:hAnsi="Times New Roman" w:cs="Times New Roman"/>
        </w:rPr>
        <w:t>в том числе при создании учебных проектов в области физики;</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 xml:space="preserve">ставить и формулировать собственные задачи в образовательной деятельности, в том </w:t>
      </w:r>
      <w:r w:rsidRPr="009B7B54">
        <w:rPr>
          <w:rFonts w:ascii="Times New Roman" w:hAnsi="Times New Roman" w:cs="Times New Roman"/>
        </w:rPr>
        <w:lastRenderedPageBreak/>
        <w:t>числе при изучении физики;</w:t>
      </w:r>
    </w:p>
    <w:p w:rsidR="00782E82" w:rsidRPr="009B7B54" w:rsidRDefault="00782E82" w:rsidP="0002047D">
      <w:pPr>
        <w:spacing w:line="276" w:lineRule="auto"/>
        <w:ind w:firstLine="680"/>
        <w:rPr>
          <w:rFonts w:ascii="Times New Roman" w:hAnsi="Times New Roman" w:cs="Times New Roman"/>
        </w:rPr>
      </w:pPr>
      <w:r w:rsidRPr="009B7B54">
        <w:rPr>
          <w:rFonts w:ascii="Times New Roman" w:hAnsi="Times New Roman" w:cs="Times New Roman"/>
        </w:rPr>
        <w:t>давать оценку новым ситуациям, оценивать приобретённый опыт; уметь переносить знания по физике в практическую область жизнедеятельности;</w:t>
      </w:r>
    </w:p>
    <w:p w:rsidR="00782E82" w:rsidRPr="009B7B54" w:rsidRDefault="00782E82" w:rsidP="0002047D">
      <w:pPr>
        <w:spacing w:line="276" w:lineRule="auto"/>
        <w:rPr>
          <w:rFonts w:ascii="Times New Roman" w:hAnsi="Times New Roman" w:cs="Times New Roman"/>
        </w:rPr>
      </w:pPr>
      <w:r w:rsidRPr="009B7B54">
        <w:rPr>
          <w:rFonts w:ascii="Times New Roman" w:hAnsi="Times New Roman" w:cs="Times New Roman"/>
        </w:rPr>
        <w:t>уметь интегрировать знания из разных предметных областей; выдвигать новые идеи, предлагать оригинальные подходы и решения; ставить проблемы и задачи, допускающие альтернативные решения.</w:t>
      </w:r>
    </w:p>
    <w:p w:rsidR="00782E82" w:rsidRPr="009B7B54" w:rsidRDefault="00782E82" w:rsidP="002564A9">
      <w:pPr>
        <w:numPr>
          <w:ilvl w:val="0"/>
          <w:numId w:val="28"/>
        </w:numPr>
        <w:tabs>
          <w:tab w:val="left" w:pos="1220"/>
        </w:tabs>
        <w:spacing w:line="276" w:lineRule="auto"/>
        <w:ind w:firstLine="680"/>
        <w:jc w:val="both"/>
        <w:rPr>
          <w:rFonts w:ascii="Times New Roman" w:hAnsi="Times New Roman" w:cs="Times New Roman"/>
        </w:rPr>
      </w:pPr>
      <w:r w:rsidRPr="009B7B54">
        <w:rPr>
          <w:rFonts w:ascii="Times New Roman" w:hAnsi="Times New Roman" w:cs="Times New Roman"/>
        </w:rPr>
        <w:t>работа с информацией:</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владеть навыками получения информации физического содержания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оценивать достоверность информации;</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2B02B8" w:rsidRPr="009B7B54" w:rsidRDefault="00782E82" w:rsidP="002B02B8">
      <w:pPr>
        <w:spacing w:line="276" w:lineRule="auto"/>
        <w:ind w:firstLine="680"/>
        <w:jc w:val="both"/>
        <w:rPr>
          <w:rFonts w:ascii="Times New Roman" w:hAnsi="Times New Roman" w:cs="Times New Roman"/>
        </w:rPr>
      </w:pPr>
      <w:r w:rsidRPr="009B7B54">
        <w:rPr>
          <w:rFonts w:ascii="Times New Roman" w:hAnsi="Times New Roman" w:cs="Times New Roman"/>
        </w:rPr>
        <w:t>создавать тексты физического содержания в различных форматах с учётом назначения информации и целевой аудитории, выбирая оптимальную форм</w:t>
      </w:r>
      <w:r w:rsidR="002B02B8" w:rsidRPr="009B7B54">
        <w:rPr>
          <w:rFonts w:ascii="Times New Roman" w:hAnsi="Times New Roman" w:cs="Times New Roman"/>
        </w:rPr>
        <w:t>у представления и визуализации.</w:t>
      </w:r>
    </w:p>
    <w:p w:rsidR="00782E82" w:rsidRPr="009B7B54" w:rsidRDefault="00782E82" w:rsidP="002B02B8">
      <w:pPr>
        <w:spacing w:line="276" w:lineRule="auto"/>
        <w:ind w:firstLine="680"/>
        <w:jc w:val="both"/>
        <w:rPr>
          <w:rFonts w:ascii="Times New Roman" w:hAnsi="Times New Roman" w:cs="Times New Roman"/>
        </w:rPr>
      </w:pPr>
      <w:r w:rsidRPr="009B7B54">
        <w:rPr>
          <w:rFonts w:ascii="Times New Roman" w:hAnsi="Times New Roman" w:cs="Times New Roman"/>
        </w:rPr>
        <w:t>Овладение универсальными коммуникативными действиями:</w:t>
      </w:r>
    </w:p>
    <w:p w:rsidR="00782E82" w:rsidRPr="009B7B54" w:rsidRDefault="00782E82" w:rsidP="002564A9">
      <w:pPr>
        <w:numPr>
          <w:ilvl w:val="0"/>
          <w:numId w:val="29"/>
        </w:numPr>
        <w:tabs>
          <w:tab w:val="left" w:pos="1192"/>
        </w:tabs>
        <w:spacing w:line="276" w:lineRule="auto"/>
        <w:ind w:firstLine="680"/>
        <w:jc w:val="both"/>
        <w:rPr>
          <w:rFonts w:ascii="Times New Roman" w:hAnsi="Times New Roman" w:cs="Times New Roman"/>
        </w:rPr>
      </w:pPr>
      <w:r w:rsidRPr="009B7B54">
        <w:rPr>
          <w:rFonts w:ascii="Times New Roman" w:hAnsi="Times New Roman" w:cs="Times New Roman"/>
        </w:rPr>
        <w:t>общение:</w:t>
      </w:r>
    </w:p>
    <w:p w:rsidR="00782E82" w:rsidRPr="009B7B54" w:rsidRDefault="00782E82" w:rsidP="0002047D">
      <w:pPr>
        <w:spacing w:line="276" w:lineRule="auto"/>
        <w:ind w:firstLine="680"/>
        <w:rPr>
          <w:rFonts w:ascii="Times New Roman" w:hAnsi="Times New Roman" w:cs="Times New Roman"/>
        </w:rPr>
      </w:pPr>
      <w:r w:rsidRPr="009B7B54">
        <w:rPr>
          <w:rFonts w:ascii="Times New Roman" w:hAnsi="Times New Roman" w:cs="Times New Roman"/>
        </w:rPr>
        <w:t>осуществлять общение на уроках физики и во вне-урочной деятельности; распознавать предпосылки конфликтных ситуаций и смягчать конфликты; развёрнуто и логично излагать свою точку зрения с использованием языковых средств.</w:t>
      </w:r>
    </w:p>
    <w:p w:rsidR="00782E82" w:rsidRPr="009B7B54" w:rsidRDefault="00782E82" w:rsidP="002564A9">
      <w:pPr>
        <w:numPr>
          <w:ilvl w:val="0"/>
          <w:numId w:val="29"/>
        </w:numPr>
        <w:tabs>
          <w:tab w:val="left" w:pos="1227"/>
        </w:tabs>
        <w:spacing w:line="276" w:lineRule="auto"/>
        <w:ind w:firstLine="680"/>
        <w:jc w:val="both"/>
        <w:rPr>
          <w:rFonts w:ascii="Times New Roman" w:hAnsi="Times New Roman" w:cs="Times New Roman"/>
        </w:rPr>
      </w:pPr>
      <w:r w:rsidRPr="009B7B54">
        <w:rPr>
          <w:rFonts w:ascii="Times New Roman" w:hAnsi="Times New Roman" w:cs="Times New Roman"/>
        </w:rPr>
        <w:t>совместная деятельность:</w:t>
      </w:r>
    </w:p>
    <w:p w:rsidR="00782E82" w:rsidRPr="009B7B54" w:rsidRDefault="00782E82" w:rsidP="0002047D">
      <w:pPr>
        <w:spacing w:line="276" w:lineRule="auto"/>
        <w:ind w:firstLine="680"/>
        <w:rPr>
          <w:rFonts w:ascii="Times New Roman" w:hAnsi="Times New Roman" w:cs="Times New Roman"/>
        </w:rPr>
      </w:pPr>
      <w:r w:rsidRPr="009B7B54">
        <w:rPr>
          <w:rFonts w:ascii="Times New Roman" w:hAnsi="Times New Roman" w:cs="Times New Roman"/>
        </w:rPr>
        <w:t>понимать и использовать преимущества командной и индивидуальной работы; выбирать тематику и методы совместных действий с учётом общих интересов, и возможностей каждого члена коллектива;</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оценивать качество своего вклада и каждого участника команды в общий результат по разработанным критериям;</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предлагать новые проекты, оценивать идеи с позиции новизны, оригинальности, практической значимости;</w:t>
      </w:r>
    </w:p>
    <w:p w:rsidR="002B02B8" w:rsidRPr="009B7B54" w:rsidRDefault="00782E82" w:rsidP="002B02B8">
      <w:pPr>
        <w:spacing w:line="276" w:lineRule="auto"/>
        <w:ind w:firstLine="680"/>
        <w:jc w:val="both"/>
        <w:rPr>
          <w:rFonts w:ascii="Times New Roman" w:hAnsi="Times New Roman" w:cs="Times New Roman"/>
        </w:rPr>
      </w:pPr>
      <w:r w:rsidRPr="009B7B54">
        <w:rPr>
          <w:rFonts w:ascii="Times New Roman" w:hAnsi="Times New Roman" w:cs="Times New Roman"/>
        </w:rPr>
        <w:t xml:space="preserve">осуществлять позитивное стратегическое поведение в различных ситуациях, проявлять творчество и </w:t>
      </w:r>
      <w:r w:rsidR="002B02B8" w:rsidRPr="009B7B54">
        <w:rPr>
          <w:rFonts w:ascii="Times New Roman" w:hAnsi="Times New Roman" w:cs="Times New Roman"/>
        </w:rPr>
        <w:t>воображение, быть инициативным.</w:t>
      </w:r>
    </w:p>
    <w:p w:rsidR="00782E82" w:rsidRPr="009B7B54" w:rsidRDefault="00782E82" w:rsidP="002B02B8">
      <w:pPr>
        <w:spacing w:line="276" w:lineRule="auto"/>
        <w:ind w:firstLine="680"/>
        <w:jc w:val="both"/>
        <w:rPr>
          <w:rFonts w:ascii="Times New Roman" w:hAnsi="Times New Roman" w:cs="Times New Roman"/>
        </w:rPr>
      </w:pPr>
      <w:r w:rsidRPr="009B7B54">
        <w:rPr>
          <w:rFonts w:ascii="Times New Roman" w:hAnsi="Times New Roman" w:cs="Times New Roman"/>
        </w:rPr>
        <w:t>Овладение универсальными регулятивными действиями:</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1) самоорганизация:</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самостоятельно осуществлять познавательную деятельность в области физики и астрономии, выявлять проблемы, ставить и формулировать собственные задачи;</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самостоятельно составлять план решения расчётных и качественных задач, план выполнения практической работы с учётом имеющихся ресурсов, собственных возможностей и предпочтений;</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давать оценку новым ситуациям;</w:t>
      </w:r>
    </w:p>
    <w:p w:rsidR="00782E82" w:rsidRPr="009B7B54" w:rsidRDefault="00782E82" w:rsidP="0002047D">
      <w:pPr>
        <w:spacing w:line="276" w:lineRule="auto"/>
        <w:ind w:firstLine="680"/>
        <w:rPr>
          <w:rFonts w:ascii="Times New Roman" w:hAnsi="Times New Roman" w:cs="Times New Roman"/>
        </w:rPr>
      </w:pPr>
      <w:r w:rsidRPr="009B7B54">
        <w:rPr>
          <w:rFonts w:ascii="Times New Roman" w:hAnsi="Times New Roman" w:cs="Times New Roman"/>
        </w:rPr>
        <w:t>расширять рамки учебного предмета на основе личных предпочтений; делать осознанный выбор, аргументировать его, брать на себя ответственность за решение;</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оценивать приобретённый опыт;</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 xml:space="preserve">способствовать формированию и проявлению эрудиции в области физики, постоянно </w:t>
      </w:r>
      <w:r w:rsidRPr="009B7B54">
        <w:rPr>
          <w:rFonts w:ascii="Times New Roman" w:hAnsi="Times New Roman" w:cs="Times New Roman"/>
        </w:rPr>
        <w:lastRenderedPageBreak/>
        <w:t>повышать свой образовательный и культурный уровень.</w:t>
      </w:r>
    </w:p>
    <w:p w:rsidR="00782E82" w:rsidRPr="009B7B54" w:rsidRDefault="00782E82" w:rsidP="002564A9">
      <w:pPr>
        <w:numPr>
          <w:ilvl w:val="0"/>
          <w:numId w:val="30"/>
        </w:numPr>
        <w:tabs>
          <w:tab w:val="left" w:pos="1313"/>
        </w:tabs>
        <w:spacing w:line="276" w:lineRule="auto"/>
        <w:ind w:firstLine="851"/>
        <w:jc w:val="both"/>
        <w:rPr>
          <w:rFonts w:ascii="Times New Roman" w:hAnsi="Times New Roman" w:cs="Times New Roman"/>
        </w:rPr>
      </w:pPr>
      <w:r w:rsidRPr="009B7B54">
        <w:rPr>
          <w:rFonts w:ascii="Times New Roman" w:hAnsi="Times New Roman" w:cs="Times New Roman"/>
        </w:rPr>
        <w:t>самоконтроль:</w:t>
      </w:r>
    </w:p>
    <w:p w:rsidR="00782E82" w:rsidRPr="009B7B54" w:rsidRDefault="00782E82" w:rsidP="0002047D">
      <w:pPr>
        <w:spacing w:line="276" w:lineRule="auto"/>
        <w:ind w:firstLine="680"/>
        <w:rPr>
          <w:rFonts w:ascii="Times New Roman" w:hAnsi="Times New Roman" w:cs="Times New Roman"/>
        </w:rPr>
      </w:pPr>
      <w:r w:rsidRPr="009B7B54">
        <w:rPr>
          <w:rFonts w:ascii="Times New Roman" w:hAnsi="Times New Roman" w:cs="Times New Roman"/>
        </w:rPr>
        <w:t>давать оценку новым ситуациям, вносить коррективы в деятельность, оценивать соответствие результатов целям;</w:t>
      </w:r>
    </w:p>
    <w:p w:rsidR="00782E82" w:rsidRPr="009B7B54" w:rsidRDefault="00782E82" w:rsidP="0002047D">
      <w:pPr>
        <w:spacing w:line="276" w:lineRule="auto"/>
        <w:ind w:firstLine="680"/>
        <w:rPr>
          <w:rFonts w:ascii="Times New Roman" w:hAnsi="Times New Roman" w:cs="Times New Roman"/>
        </w:rPr>
      </w:pPr>
      <w:r w:rsidRPr="009B7B54">
        <w:rPr>
          <w:rFonts w:ascii="Times New Roman" w:hAnsi="Times New Roman" w:cs="Times New Roman"/>
        </w:rPr>
        <w:t>владеть навыками познавательной рефлексии как осознания совершаемых действий и мыслительных процессов, их результатов и оснований;</w:t>
      </w:r>
    </w:p>
    <w:p w:rsidR="00782E82" w:rsidRPr="009B7B54" w:rsidRDefault="00782E82" w:rsidP="0002047D">
      <w:pPr>
        <w:spacing w:line="276" w:lineRule="auto"/>
        <w:ind w:firstLine="680"/>
        <w:rPr>
          <w:rFonts w:ascii="Times New Roman" w:hAnsi="Times New Roman" w:cs="Times New Roman"/>
        </w:rPr>
      </w:pPr>
      <w:r w:rsidRPr="009B7B54">
        <w:rPr>
          <w:rFonts w:ascii="Times New Roman" w:hAnsi="Times New Roman" w:cs="Times New Roman"/>
        </w:rPr>
        <w:t>использовать приёмы рефлексии для оценки ситуации, выбора верного решения;</w:t>
      </w:r>
    </w:p>
    <w:p w:rsidR="00782E82" w:rsidRPr="009B7B54" w:rsidRDefault="00782E82" w:rsidP="0002047D">
      <w:pPr>
        <w:spacing w:line="276" w:lineRule="auto"/>
        <w:rPr>
          <w:rFonts w:ascii="Times New Roman" w:hAnsi="Times New Roman" w:cs="Times New Roman"/>
        </w:rPr>
      </w:pPr>
      <w:r w:rsidRPr="009B7B54">
        <w:rPr>
          <w:rFonts w:ascii="Times New Roman" w:hAnsi="Times New Roman" w:cs="Times New Roman"/>
        </w:rPr>
        <w:t>оценивать риски и своевременно принимать решения по их снижению; принимать мотивы и аргументы других при анализе результатов деятельности.</w:t>
      </w:r>
    </w:p>
    <w:p w:rsidR="00782E82" w:rsidRPr="009B7B54" w:rsidRDefault="00782E82" w:rsidP="002564A9">
      <w:pPr>
        <w:numPr>
          <w:ilvl w:val="0"/>
          <w:numId w:val="30"/>
        </w:numPr>
        <w:tabs>
          <w:tab w:val="left" w:pos="1313"/>
        </w:tabs>
        <w:spacing w:line="276" w:lineRule="auto"/>
        <w:ind w:firstLine="851"/>
        <w:jc w:val="both"/>
        <w:rPr>
          <w:rFonts w:ascii="Times New Roman" w:hAnsi="Times New Roman" w:cs="Times New Roman"/>
        </w:rPr>
      </w:pPr>
      <w:r w:rsidRPr="009B7B54">
        <w:rPr>
          <w:rFonts w:ascii="Times New Roman" w:hAnsi="Times New Roman" w:cs="Times New Roman"/>
        </w:rPr>
        <w:t>принятие себя и других:</w:t>
      </w:r>
    </w:p>
    <w:p w:rsidR="00782E82" w:rsidRPr="009B7B54" w:rsidRDefault="00782E82" w:rsidP="0002047D">
      <w:pPr>
        <w:spacing w:line="276" w:lineRule="auto"/>
        <w:jc w:val="both"/>
        <w:rPr>
          <w:rFonts w:ascii="Times New Roman" w:hAnsi="Times New Roman" w:cs="Times New Roman"/>
        </w:rPr>
      </w:pPr>
      <w:r w:rsidRPr="009B7B54">
        <w:rPr>
          <w:rFonts w:ascii="Times New Roman" w:hAnsi="Times New Roman" w:cs="Times New Roman"/>
        </w:rPr>
        <w:t>принимать себя, понимая свои недостатки и достоинства;</w:t>
      </w:r>
    </w:p>
    <w:p w:rsidR="00782E82" w:rsidRPr="009B7B54" w:rsidRDefault="00782E82" w:rsidP="0002047D">
      <w:pPr>
        <w:spacing w:line="276" w:lineRule="auto"/>
        <w:jc w:val="both"/>
        <w:rPr>
          <w:rFonts w:ascii="Times New Roman" w:hAnsi="Times New Roman" w:cs="Times New Roman"/>
        </w:rPr>
      </w:pPr>
      <w:r w:rsidRPr="009B7B54">
        <w:rPr>
          <w:rFonts w:ascii="Times New Roman" w:hAnsi="Times New Roman" w:cs="Times New Roman"/>
        </w:rPr>
        <w:t>принимать мотивы и аргументы других при анализе результатов деятельности;</w:t>
      </w:r>
    </w:p>
    <w:p w:rsidR="002B02B8" w:rsidRPr="009B7B54" w:rsidRDefault="00782E82" w:rsidP="002B02B8">
      <w:pPr>
        <w:spacing w:line="276" w:lineRule="auto"/>
        <w:jc w:val="both"/>
        <w:rPr>
          <w:rFonts w:ascii="Times New Roman" w:hAnsi="Times New Roman" w:cs="Times New Roman"/>
        </w:rPr>
      </w:pPr>
      <w:r w:rsidRPr="009B7B54">
        <w:rPr>
          <w:rFonts w:ascii="Times New Roman" w:hAnsi="Times New Roman" w:cs="Times New Roman"/>
        </w:rPr>
        <w:t xml:space="preserve">признавать своё </w:t>
      </w:r>
      <w:r w:rsidR="002B02B8" w:rsidRPr="009B7B54">
        <w:rPr>
          <w:rFonts w:ascii="Times New Roman" w:hAnsi="Times New Roman" w:cs="Times New Roman"/>
        </w:rPr>
        <w:t>право и право других на ошибку.</w:t>
      </w:r>
    </w:p>
    <w:p w:rsidR="00782E82" w:rsidRPr="009B7B54" w:rsidRDefault="00782E82" w:rsidP="002B02B8">
      <w:pPr>
        <w:spacing w:line="276" w:lineRule="auto"/>
        <w:ind w:firstLine="851"/>
        <w:jc w:val="both"/>
        <w:rPr>
          <w:rFonts w:ascii="Times New Roman" w:hAnsi="Times New Roman" w:cs="Times New Roman"/>
        </w:rPr>
      </w:pPr>
      <w:r w:rsidRPr="009B7B54">
        <w:rPr>
          <w:rFonts w:ascii="Times New Roman" w:hAnsi="Times New Roman" w:cs="Times New Roman"/>
          <w:i/>
        </w:rPr>
        <w:t>Предметные результаты освоения программы по физике. В процессе изучения курса курса физики базового уровня в 10 классе обучающийся научится</w:t>
      </w:r>
      <w:r w:rsidRPr="009B7B54">
        <w:rPr>
          <w:rFonts w:ascii="Times New Roman" w:hAnsi="Times New Roman" w:cs="Times New Roman"/>
        </w:rPr>
        <w:t>: демонстрировать на примерах роль и место физики в формировании современной научной картины мира, в развитии современной техники и технологий, в практической деятельности людей;</w:t>
      </w:r>
    </w:p>
    <w:p w:rsidR="00782E82" w:rsidRPr="009B7B54" w:rsidRDefault="00782E82" w:rsidP="002B02B8">
      <w:pPr>
        <w:tabs>
          <w:tab w:val="left" w:pos="8886"/>
        </w:tabs>
        <w:spacing w:line="276" w:lineRule="auto"/>
        <w:jc w:val="both"/>
        <w:rPr>
          <w:rFonts w:ascii="Times New Roman" w:hAnsi="Times New Roman" w:cs="Times New Roman"/>
        </w:rPr>
      </w:pPr>
      <w:r w:rsidRPr="009B7B54">
        <w:rPr>
          <w:rFonts w:ascii="Times New Roman" w:hAnsi="Times New Roman" w:cs="Times New Roman"/>
        </w:rPr>
        <w:t xml:space="preserve">учитывать границы </w:t>
      </w:r>
      <w:r w:rsidR="002B02B8" w:rsidRPr="009B7B54">
        <w:rPr>
          <w:rFonts w:ascii="Times New Roman" w:hAnsi="Times New Roman" w:cs="Times New Roman"/>
        </w:rPr>
        <w:t>применени</w:t>
      </w:r>
      <w:r w:rsidR="00F74F12" w:rsidRPr="009B7B54">
        <w:rPr>
          <w:rFonts w:ascii="Times New Roman" w:hAnsi="Times New Roman" w:cs="Times New Roman"/>
        </w:rPr>
        <w:t xml:space="preserve">я изученных физических моделей: </w:t>
      </w:r>
      <w:r w:rsidRPr="009B7B54">
        <w:rPr>
          <w:rFonts w:ascii="Times New Roman" w:hAnsi="Times New Roman" w:cs="Times New Roman"/>
        </w:rPr>
        <w:t>материальная точка, инерциальная система отсчёта, абсолютно твёрдое тело, идеальный газ, модели строения газов, жидкостей и твёрдых тел, точечный электрический заряд при решении физических задач;</w:t>
      </w:r>
    </w:p>
    <w:p w:rsidR="00782E82" w:rsidRPr="009B7B54" w:rsidRDefault="00782E82" w:rsidP="00F74F12">
      <w:pPr>
        <w:tabs>
          <w:tab w:val="left" w:pos="8886"/>
        </w:tabs>
        <w:spacing w:line="276" w:lineRule="auto"/>
        <w:ind w:firstLine="680"/>
        <w:jc w:val="both"/>
        <w:rPr>
          <w:rFonts w:ascii="Times New Roman" w:hAnsi="Times New Roman" w:cs="Times New Roman"/>
        </w:rPr>
      </w:pPr>
      <w:r w:rsidRPr="009B7B54">
        <w:rPr>
          <w:rFonts w:ascii="Times New Roman" w:hAnsi="Times New Roman" w:cs="Times New Roman"/>
        </w:rPr>
        <w:t>распознавать физические явления (процессы) и объяснять их на основе законов механики, молекуляр</w:t>
      </w:r>
      <w:r w:rsidR="002B02B8" w:rsidRPr="009B7B54">
        <w:rPr>
          <w:rFonts w:ascii="Times New Roman" w:hAnsi="Times New Roman" w:cs="Times New Roman"/>
        </w:rPr>
        <w:t xml:space="preserve">но-кинетической теории строеният вещества </w:t>
      </w:r>
      <w:r w:rsidRPr="009B7B54">
        <w:rPr>
          <w:rFonts w:ascii="Times New Roman" w:hAnsi="Times New Roman" w:cs="Times New Roman"/>
        </w:rPr>
        <w:t>и электродинамики: равномерное и равноускоренное прямолинейное движение, свободное падение тел, движение по окружности, инерция, взаимодействие тел, диффузия, броуновское движение, строение жидкостей и твёрдых тел, изменение объёма тел при нагревании (охлаждении), тепловое равновесие, испарение, конденсация, плавление, кристаллизация, кипени</w:t>
      </w:r>
      <w:r w:rsidR="00F74F12" w:rsidRPr="009B7B54">
        <w:rPr>
          <w:rFonts w:ascii="Times New Roman" w:hAnsi="Times New Roman" w:cs="Times New Roman"/>
        </w:rPr>
        <w:t xml:space="preserve">е, влажность воздуха, повышение </w:t>
      </w:r>
      <w:r w:rsidRPr="009B7B54">
        <w:rPr>
          <w:rFonts w:ascii="Times New Roman" w:hAnsi="Times New Roman" w:cs="Times New Roman"/>
        </w:rPr>
        <w:t>давления газа при его нагревании в закрытом сосуде, связь между параметрами состояния газа в изопроцессах, электризац</w:t>
      </w:r>
      <w:r w:rsidR="00F74F12" w:rsidRPr="009B7B54">
        <w:rPr>
          <w:rFonts w:ascii="Times New Roman" w:hAnsi="Times New Roman" w:cs="Times New Roman"/>
        </w:rPr>
        <w:t xml:space="preserve">ия тел, взаимодействие зарядов; </w:t>
      </w:r>
      <w:r w:rsidRPr="009B7B54">
        <w:rPr>
          <w:rFonts w:ascii="Times New Roman" w:hAnsi="Times New Roman" w:cs="Times New Roman"/>
        </w:rPr>
        <w:t xml:space="preserve">описывать механическое движение, используя физические величины: координата, путь, перемещение, скорость, ускорение, масса тела, сила, импульс тела, кинетическая энергия, потенциальная энергия, механическая работа, механическая мощность; при описании правильно трактовать физический смысл используемых величин, их обозначения и единицы, находить формулы, связывающие данную физическую величину с другими величинами;описывать изученные тепловые свойства тел и тепловые явления, используя физические величины: давление газа, температура, средняя кинетическая энергия хаотического движения молекул, среднеквадратичная скорость молекул, количество теплоты, внутренняя энергия, работа газа, коэффициент полезного действия теплового двигателя; при описании правильно трактовать физический смысл используемых величин, их обозначения и единицы, находить формулы, связывающие данную физическую величину с другими величинам;описывать изученные электрические свойства вещества и электрические явления (процессы), используя физические величины: электрический заряд, электрическое поле, напряжённость поля, потенциал, разность потенциалов; при описании правильно трактовать физический смысл используемых величин, их обозначения и единицы; указывать формулы, связывающие данную физическую величину с другими величинами;анализировать физические процессы и явления, используя физические законы и принципы: закон всемирного тяготения, </w:t>
      </w:r>
      <w:r w:rsidRPr="009B7B54">
        <w:rPr>
          <w:rFonts w:ascii="Times New Roman" w:hAnsi="Times New Roman" w:cs="Times New Roman"/>
          <w:lang w:val="en-US" w:eastAsia="en-US" w:bidi="en-US"/>
        </w:rPr>
        <w:t>I</w:t>
      </w:r>
      <w:r w:rsidRPr="009B7B54">
        <w:rPr>
          <w:rFonts w:ascii="Times New Roman" w:hAnsi="Times New Roman" w:cs="Times New Roman"/>
          <w:lang w:eastAsia="en-US" w:bidi="en-US"/>
        </w:rPr>
        <w:t xml:space="preserve">, </w:t>
      </w:r>
      <w:r w:rsidRPr="009B7B54">
        <w:rPr>
          <w:rFonts w:ascii="Times New Roman" w:hAnsi="Times New Roman" w:cs="Times New Roman"/>
        </w:rPr>
        <w:t xml:space="preserve">II и III законы Ньютона, закон сохранения механической энергии, закон сохранения импульса, принцип суперпозиции сил, принцип равноправия инерциальных </w:t>
      </w:r>
      <w:r w:rsidRPr="009B7B54">
        <w:rPr>
          <w:rFonts w:ascii="Times New Roman" w:hAnsi="Times New Roman" w:cs="Times New Roman"/>
        </w:rPr>
        <w:lastRenderedPageBreak/>
        <w:t>систем отсчёта, молекулярно-кинетическую теорию строения вещества, газовые законы, связь средней кинетической энергии теплового движения молекул с абсолютной температурой, первый закон термодинамики, закон сохранения электрического заряда, закон Кулона, при этом различать словесную формулировку закона, его математическое выражение и условия (границы, области) применимости;</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объяснять основные принципы действия машин, приборов и технических устройств; различать условия их безопасного использования в повседневной жизни;</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выполнять эксперименты по исследованию физических явлений и процессов с использованием прямых, и косвенных измерений, при этом формулировать проблему/задачу и гипотезу учебного эксперимента, собирать установку из предложенного оборудования, проводить опыт и формулировать выводы;</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осуществлять прямые и косвенные измерения физических величин, при этом выбирать оптимальный способ измерения и использовать известные методы оценки погрешностей измерений;</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исследовать зависимости между физическими величинами с использованием прямых измерений, при этом конструировать установку, фиксировать результаты полученной зависимости физических величин в виде таблиц и графиков, делать выводы по результатам исследования;</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соблюдать правила безопасного труда при проведении исследований в рамках учебного эксперимента, учебно-исследовательской и проектной деятельности с использованием измерительных устройств и лабораторного оборудования;</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решать расчётные задачи с явно заданной физической моделью, используя физические законы и принципы, на основе анализа условия задачи выбирать физическую модель, выделять физические величины и формулы, необходимые для её решения, проводить расчёты и оценивать реальность полученного значения физической величины;</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решать качественные задачи: выстраивать логически непротиворечивую цепочку рассуждений с использованием изученных законов, закономерностей и физических явлений;</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использовать при решении учебных задач современные информационные технологии для поиска, структурирования, интерпретации и представления учебной и научно-популярной информации, полученной из различных источников, критически анализировать получаемую информацию;</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приводить примеры вклада российских и зарубежных учёных-физиков в развитие науки, объяснение процессов окружающего мира, в развитие техники</w:t>
      </w:r>
    </w:p>
    <w:p w:rsidR="00782E82" w:rsidRPr="009B7B54" w:rsidRDefault="00782E82" w:rsidP="0002047D">
      <w:pPr>
        <w:spacing w:line="276" w:lineRule="auto"/>
        <w:rPr>
          <w:rFonts w:ascii="Times New Roman" w:hAnsi="Times New Roman" w:cs="Times New Roman"/>
        </w:rPr>
      </w:pPr>
      <w:r w:rsidRPr="009B7B54">
        <w:rPr>
          <w:rFonts w:ascii="Times New Roman" w:hAnsi="Times New Roman" w:cs="Times New Roman"/>
        </w:rPr>
        <w:t>и технологий;</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использовать теоретические знания по физике в повседневной жизни для обеспечения безопасности при обращении с приборами и техническими устройствами, для сохранения здоровья и соблюдения норм экологического поведения в окружающей среде;</w:t>
      </w:r>
    </w:p>
    <w:p w:rsidR="00F74F12" w:rsidRPr="009B7B54" w:rsidRDefault="00782E82" w:rsidP="00F74F12">
      <w:pPr>
        <w:spacing w:line="276" w:lineRule="auto"/>
        <w:ind w:firstLine="680"/>
        <w:jc w:val="both"/>
        <w:rPr>
          <w:rFonts w:ascii="Times New Roman" w:hAnsi="Times New Roman" w:cs="Times New Roman"/>
        </w:rPr>
      </w:pPr>
      <w:r w:rsidRPr="009B7B54">
        <w:rPr>
          <w:rFonts w:ascii="Times New Roman" w:hAnsi="Times New Roman" w:cs="Times New Roman"/>
        </w:rPr>
        <w:t>работать в группе с выполнением различных социальных ролей, планировать работу группы, рационально распределять обязанности и планировать деятельность в нестандартных ситуациях, оценивать вклад каждого из участников группы в ре</w:t>
      </w:r>
      <w:r w:rsidR="00F74F12" w:rsidRPr="009B7B54">
        <w:rPr>
          <w:rFonts w:ascii="Times New Roman" w:hAnsi="Times New Roman" w:cs="Times New Roman"/>
        </w:rPr>
        <w:t>шение рассматриваемой проблемы.</w:t>
      </w:r>
    </w:p>
    <w:p w:rsidR="00F74F12" w:rsidRPr="009B7B54" w:rsidRDefault="00F74F12" w:rsidP="00F74F12">
      <w:pPr>
        <w:spacing w:line="276" w:lineRule="auto"/>
        <w:ind w:firstLine="680"/>
        <w:jc w:val="both"/>
        <w:rPr>
          <w:rFonts w:ascii="Times New Roman" w:hAnsi="Times New Roman" w:cs="Times New Roman"/>
        </w:rPr>
      </w:pPr>
    </w:p>
    <w:p w:rsidR="00782E82" w:rsidRPr="009B7B54" w:rsidRDefault="00782E82" w:rsidP="00F74F12">
      <w:pPr>
        <w:spacing w:line="276" w:lineRule="auto"/>
        <w:ind w:firstLine="680"/>
        <w:jc w:val="both"/>
        <w:rPr>
          <w:rFonts w:ascii="Times New Roman" w:hAnsi="Times New Roman" w:cs="Times New Roman"/>
        </w:rPr>
      </w:pPr>
      <w:r w:rsidRPr="009B7B54">
        <w:rPr>
          <w:rFonts w:ascii="Times New Roman" w:hAnsi="Times New Roman" w:cs="Times New Roman"/>
          <w:i/>
        </w:rPr>
        <w:t>Предметные результаты освоения программы по физике. В процессе изучения курса курса физики базового уровня в 11 классе обучающийся научится:</w:t>
      </w:r>
      <w:r w:rsidRPr="009B7B54">
        <w:rPr>
          <w:rFonts w:ascii="Times New Roman" w:hAnsi="Times New Roman" w:cs="Times New Roman"/>
        </w:rPr>
        <w:t xml:space="preserve"> демонстрировать на примерах роль и место физики в формировании современной научной картины мира, в развитии современной техники и технологий, в практической деятельности людей, целостность и единство физической картины мира;</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 xml:space="preserve">учитывать границы применения изученных физических моделей: точечный </w:t>
      </w:r>
      <w:r w:rsidRPr="009B7B54">
        <w:rPr>
          <w:rFonts w:ascii="Times New Roman" w:hAnsi="Times New Roman" w:cs="Times New Roman"/>
        </w:rPr>
        <w:lastRenderedPageBreak/>
        <w:t>электрический заряд, луч света, точечный источник света, ядерная модель атома, нуклонная модель атомного ядра при решении физических задач;</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распознавать физические явления (процессы) и объяснять их на основе законов электродинамики и квантовой физики: электрическая проводимость, тепловое, световое, химическое, магнитное действия тока, взаимодействие магнитов, электромагнитная индукция, действие магнитного поля на проводник с током и движущийся заряд, электромагнитные колебания и волны, прямолинейное распространение света, отражение, преломление, интерференция, дифракция и поляризация света, дисперсия света, фотоэлектрический эффект (фотоэффект), световое давление, возникновение линейчатого спектра атома водорода, естественная и искусственная радиоактивность;</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описывать изученные свойства вещества (электрические, магнитные, оптические, электрическую проводимость различных сред) и электромагнитные явления (процессы), используя физические величины: электрический заряд, сила тока, электрическое напряжение, электрическое сопротивление, разность потенциалов, электродвижущая сила, работа тока, индукция магнитного поля, сила Ампера, сила Лоренца, индуктивность катушки, энергия электрического и магнитного полей, период и частота колебаний в колебательном контуре, заряд и сила тока в процессе гармонических электромагнитных колебаний, фокусное расстояние и оптическая сила линзы, при описании правильно трактовать физический смысл используемых величин, их обозначения и единицы, указывать формулы, связывающие данную физическую величину с другими величинами;</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описывать изученные квантовые явления и процессы, используя физические величины: скорость электромагнитных волн, длина волны и частота света, энергия и импульс фотона, период полураспада, энергия связи атомных ядер, при описании правильно трактовать физический смысл используемых величин, их обозначения и единицы, указывать формулы, связывающие данную физическую величину с другими величинами, вычислять значение физической величины;</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анализировать физические процессы и явления, используя физические законы и принципы: закон Ома, законы последовательного и параллельного соединения проводников, закон Джоуля-Ленца, закон электромагнитной индукции, закон прямолинейного распространения света, законы отражения света, законы преломления света, уравнение Эйнштейна для фотоэффекта, закон сохранения энергии, закон сохранения импульса, закон сохранения электрического заряда, закон сохранения массового числа, постулаты Бора, закон радиоактивного распада, при этом различать словесную формулировку закона, его математическое выражение</w:t>
      </w:r>
    </w:p>
    <w:p w:rsidR="00782E82" w:rsidRPr="009B7B54" w:rsidRDefault="00782E82" w:rsidP="0002047D">
      <w:pPr>
        <w:spacing w:line="276" w:lineRule="auto"/>
        <w:jc w:val="both"/>
        <w:rPr>
          <w:rFonts w:ascii="Times New Roman" w:hAnsi="Times New Roman" w:cs="Times New Roman"/>
        </w:rPr>
      </w:pPr>
      <w:r w:rsidRPr="009B7B54">
        <w:rPr>
          <w:rFonts w:ascii="Times New Roman" w:hAnsi="Times New Roman" w:cs="Times New Roman"/>
        </w:rPr>
        <w:t>и условия (границы, области) применимости;</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определять направление вектора индукции магнитного поля проводника с током, силы Ампера и силы Лоренца;</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строить и описывать изображение, создаваемое плоским зеркалом, тонкой линзой;</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выполнять эксперименты по исследованию физических явлений и процессов с использованием прямых, и косвенных измерений: при этом формулировать</w:t>
      </w:r>
    </w:p>
    <w:p w:rsidR="00782E82" w:rsidRPr="009B7B54" w:rsidRDefault="00782E82" w:rsidP="0002047D">
      <w:pPr>
        <w:spacing w:line="276" w:lineRule="auto"/>
        <w:rPr>
          <w:rFonts w:ascii="Times New Roman" w:hAnsi="Times New Roman" w:cs="Times New Roman"/>
        </w:rPr>
      </w:pPr>
      <w:r w:rsidRPr="009B7B54">
        <w:rPr>
          <w:rFonts w:ascii="Times New Roman" w:hAnsi="Times New Roman" w:cs="Times New Roman"/>
        </w:rPr>
        <w:t>проблему/задачу и гипотезу учебного эксперимента, собирать установку из предложенного оборудования, проводить опыт и формулировать выводы;</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осуществлять прямые и косвенные измерения физических величин, при этом выбирать оптимальный способ измерения и использовать известные методы оценки погрешностей измерений;</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исследовать зависимости физических величин с использованием прямых измерений: при этом конструировать установку, фиксировать результаты полученной зависимости физических величин в виде таблиц и графиков, делать выводы по результатам исследования;</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lastRenderedPageBreak/>
        <w:t>соблюдать правила безопасного труда при проведении исследований в рамках учебного эксперимента, учебно-исследовательской и проектной деятельности с использованием измерительных устройств и лабораторного оборудования;</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решать расчётные задачи с явно заданной физической моделью, используя физические законы и принципы, на основе анализа условия задачи выбирать физическую модель, выделять физические величины и формулы, необходимые для её решения, проводить расчёты и оценивать реальность полученного значения физической величины;</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решать качественные задачи: выстраивать логически непротиворечивую цепочку рассуждений с использованием изученных законов, закономерностей и физических явлений;</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использовать при решении учебных задач современные информационные технологии для поиска, структурирования, интерпретации и представления учебной и научно-популярной информации, полученной из различных источников, критически анализировать получаемую информацию;</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объяснять принципы действия машин, приборов и технических устройств, различать условия их безопасного использования в повседневной жизни;</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приводить примеры вклада российских и зарубежных учёных-физиков в развитие науки, в объяснение процессов окружающего мира, в развитие техники и технологий;</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использовать теоретические знания по физике в повседневной жизни</w:t>
      </w:r>
    </w:p>
    <w:p w:rsidR="00782E82" w:rsidRPr="009B7B54" w:rsidRDefault="00782E82" w:rsidP="0002047D">
      <w:pPr>
        <w:spacing w:line="276" w:lineRule="auto"/>
        <w:jc w:val="both"/>
        <w:rPr>
          <w:rFonts w:ascii="Times New Roman" w:hAnsi="Times New Roman" w:cs="Times New Roman"/>
        </w:rPr>
      </w:pPr>
      <w:r w:rsidRPr="009B7B54">
        <w:rPr>
          <w:rFonts w:ascii="Times New Roman" w:hAnsi="Times New Roman" w:cs="Times New Roman"/>
        </w:rPr>
        <w:t>для обеспечения безопасности при обращении с приборами и техническими устройствами, для сохранения здоровья и соблюдения норм экологического поведения в окружающей среде;</w:t>
      </w:r>
    </w:p>
    <w:p w:rsidR="00782E82" w:rsidRPr="009B7B54" w:rsidRDefault="00782E82" w:rsidP="0002047D">
      <w:pPr>
        <w:spacing w:line="276" w:lineRule="auto"/>
        <w:ind w:firstLine="700"/>
        <w:jc w:val="both"/>
        <w:rPr>
          <w:rFonts w:ascii="Times New Roman" w:hAnsi="Times New Roman" w:cs="Times New Roman"/>
        </w:rPr>
      </w:pPr>
      <w:r w:rsidRPr="009B7B54">
        <w:rPr>
          <w:rFonts w:ascii="Times New Roman" w:hAnsi="Times New Roman" w:cs="Times New Roman"/>
        </w:rPr>
        <w:t>работать в группе с выполнением различных социальных ролей, планировать работу группы, рационально распределять обязанности и планировать деятельность в нестандартных ситуациях, оценивать вклад каждого из участников группы в решение рассматриваемой проблемы.</w:t>
      </w:r>
    </w:p>
    <w:p w:rsidR="00F74F12" w:rsidRPr="009B7B54" w:rsidRDefault="00F74F12" w:rsidP="0002047D">
      <w:pPr>
        <w:spacing w:line="276" w:lineRule="auto"/>
        <w:ind w:firstLine="700"/>
        <w:jc w:val="both"/>
        <w:rPr>
          <w:rFonts w:ascii="Times New Roman" w:hAnsi="Times New Roman" w:cs="Times New Roman"/>
        </w:rPr>
      </w:pPr>
    </w:p>
    <w:p w:rsidR="00F74F12" w:rsidRPr="009B7B54" w:rsidRDefault="00F74F12" w:rsidP="007112BE">
      <w:pPr>
        <w:pStyle w:val="3"/>
        <w:rPr>
          <w:b w:val="0"/>
        </w:rPr>
      </w:pPr>
      <w:bookmarkStart w:id="38" w:name="_Toc149663021"/>
      <w:r w:rsidRPr="009B7B54">
        <w:rPr>
          <w:b w:val="0"/>
        </w:rPr>
        <w:t>2.1.</w:t>
      </w:r>
      <w:r w:rsidR="00F802B4" w:rsidRPr="009B7B54">
        <w:rPr>
          <w:b w:val="0"/>
        </w:rPr>
        <w:t>19</w:t>
      </w:r>
      <w:r w:rsidRPr="009B7B54">
        <w:rPr>
          <w:b w:val="0"/>
        </w:rPr>
        <w:t xml:space="preserve">. </w:t>
      </w:r>
      <w:r w:rsidR="00782E82" w:rsidRPr="009B7B54">
        <w:rPr>
          <w:b w:val="0"/>
        </w:rPr>
        <w:t>Федеральная рабочая программа по учебному предмету</w:t>
      </w:r>
      <w:bookmarkEnd w:id="38"/>
    </w:p>
    <w:p w:rsidR="00782E82" w:rsidRPr="009B7B54" w:rsidRDefault="00F74F12" w:rsidP="007112BE">
      <w:pPr>
        <w:pStyle w:val="3"/>
        <w:rPr>
          <w:b w:val="0"/>
        </w:rPr>
      </w:pPr>
      <w:bookmarkStart w:id="39" w:name="_Toc149663022"/>
      <w:r w:rsidRPr="009B7B54">
        <w:rPr>
          <w:b w:val="0"/>
        </w:rPr>
        <w:t>«Физика» (углублённый уровень)</w:t>
      </w:r>
      <w:r w:rsidR="00F802B4" w:rsidRPr="009B7B54">
        <w:rPr>
          <w:b w:val="0"/>
        </w:rPr>
        <w:t>.</w:t>
      </w:r>
      <w:bookmarkEnd w:id="39"/>
    </w:p>
    <w:p w:rsidR="00F74F12" w:rsidRPr="009B7B54" w:rsidRDefault="00F74F12" w:rsidP="00F74F12">
      <w:pPr>
        <w:tabs>
          <w:tab w:val="left" w:pos="1403"/>
        </w:tabs>
        <w:spacing w:line="276" w:lineRule="auto"/>
        <w:jc w:val="center"/>
        <w:rPr>
          <w:rFonts w:ascii="Times New Roman" w:hAnsi="Times New Roman" w:cs="Times New Roman"/>
        </w:rPr>
      </w:pPr>
    </w:p>
    <w:p w:rsidR="00F74F12" w:rsidRPr="009B7B54" w:rsidRDefault="00782E82" w:rsidP="00F74F12">
      <w:pPr>
        <w:tabs>
          <w:tab w:val="left" w:pos="1610"/>
        </w:tabs>
        <w:spacing w:line="276" w:lineRule="auto"/>
        <w:ind w:firstLine="851"/>
        <w:jc w:val="both"/>
        <w:rPr>
          <w:rFonts w:ascii="Times New Roman" w:hAnsi="Times New Roman" w:cs="Times New Roman"/>
        </w:rPr>
      </w:pPr>
      <w:r w:rsidRPr="009B7B54">
        <w:rPr>
          <w:rFonts w:ascii="Times New Roman" w:hAnsi="Times New Roman" w:cs="Times New Roman"/>
        </w:rPr>
        <w:t>Федеральная рабочая программа по учебному предмету «Физика» (углублённый уровень) (предметная область «Естественно-научные предметы») (далее соответственно - программа по физике, физика) включает пояснительную записку, содержание обучения, планируемые результаты освоения программы по физике.</w:t>
      </w:r>
    </w:p>
    <w:p w:rsidR="00F74F12" w:rsidRPr="009B7B54" w:rsidRDefault="00782E82" w:rsidP="00F74F12">
      <w:pPr>
        <w:tabs>
          <w:tab w:val="left" w:pos="1610"/>
        </w:tabs>
        <w:spacing w:line="276" w:lineRule="auto"/>
        <w:ind w:firstLine="851"/>
        <w:jc w:val="both"/>
        <w:rPr>
          <w:rFonts w:ascii="Times New Roman" w:hAnsi="Times New Roman" w:cs="Times New Roman"/>
        </w:rPr>
      </w:pPr>
      <w:r w:rsidRPr="009B7B54">
        <w:rPr>
          <w:rFonts w:ascii="Times New Roman" w:hAnsi="Times New Roman" w:cs="Times New Roman"/>
        </w:rPr>
        <w:t>Пояснительная записка отражает общие цели и задачи физики, характеристику психологических предпосылок к её изучению обучающимися, место в структуре учебного плана, а также подходы к отбору содержания, к определению плани</w:t>
      </w:r>
      <w:r w:rsidR="00F74F12" w:rsidRPr="009B7B54">
        <w:rPr>
          <w:rFonts w:ascii="Times New Roman" w:hAnsi="Times New Roman" w:cs="Times New Roman"/>
        </w:rPr>
        <w:t>руемых результатов.</w:t>
      </w:r>
    </w:p>
    <w:p w:rsidR="00F74F12" w:rsidRPr="009B7B54" w:rsidRDefault="00782E82" w:rsidP="00F74F12">
      <w:pPr>
        <w:tabs>
          <w:tab w:val="left" w:pos="1614"/>
        </w:tabs>
        <w:spacing w:line="276" w:lineRule="auto"/>
        <w:ind w:firstLine="851"/>
        <w:jc w:val="both"/>
        <w:rPr>
          <w:rFonts w:ascii="Times New Roman" w:hAnsi="Times New Roman" w:cs="Times New Roman"/>
        </w:rPr>
      </w:pPr>
      <w:r w:rsidRPr="009B7B54">
        <w:rPr>
          <w:rFonts w:ascii="Times New Roman" w:hAnsi="Times New Roman" w:cs="Times New Roman"/>
        </w:rPr>
        <w:t>Содержание обучения раскрывает содержательные линии, которые предлагаются для обязательного изучения в каждом классе на уров</w:t>
      </w:r>
      <w:r w:rsidR="00F74F12" w:rsidRPr="009B7B54">
        <w:rPr>
          <w:rFonts w:ascii="Times New Roman" w:hAnsi="Times New Roman" w:cs="Times New Roman"/>
        </w:rPr>
        <w:t>не среднего общего образования.</w:t>
      </w:r>
    </w:p>
    <w:p w:rsidR="00F74F12" w:rsidRPr="009B7B54" w:rsidRDefault="00782E82" w:rsidP="00F74F12">
      <w:pPr>
        <w:tabs>
          <w:tab w:val="left" w:pos="1599"/>
        </w:tabs>
        <w:spacing w:line="276" w:lineRule="auto"/>
        <w:ind w:firstLine="851"/>
        <w:jc w:val="both"/>
        <w:rPr>
          <w:rFonts w:ascii="Times New Roman" w:hAnsi="Times New Roman" w:cs="Times New Roman"/>
        </w:rPr>
      </w:pPr>
      <w:r w:rsidRPr="009B7B54">
        <w:rPr>
          <w:rFonts w:ascii="Times New Roman" w:hAnsi="Times New Roman" w:cs="Times New Roman"/>
        </w:rPr>
        <w:t>Планируемые результаты освоения программы по физике включают личностные, метапредметные результаты за весь период обучения на уровне среднего общего образования, а также предметные достижения обуча</w:t>
      </w:r>
      <w:r w:rsidR="00F74F12" w:rsidRPr="009B7B54">
        <w:rPr>
          <w:rFonts w:ascii="Times New Roman" w:hAnsi="Times New Roman" w:cs="Times New Roman"/>
        </w:rPr>
        <w:t>ющегося за каждый год обучения.</w:t>
      </w:r>
    </w:p>
    <w:p w:rsidR="00F74F12" w:rsidRPr="009B7B54" w:rsidRDefault="00F74F12" w:rsidP="00F74F12">
      <w:pPr>
        <w:tabs>
          <w:tab w:val="left" w:pos="1599"/>
        </w:tabs>
        <w:spacing w:line="276" w:lineRule="auto"/>
        <w:ind w:firstLine="851"/>
        <w:jc w:val="both"/>
        <w:rPr>
          <w:rFonts w:ascii="Times New Roman" w:hAnsi="Times New Roman" w:cs="Times New Roman"/>
          <w:i/>
        </w:rPr>
      </w:pPr>
    </w:p>
    <w:p w:rsidR="00F74F12" w:rsidRPr="009B7B54" w:rsidRDefault="00F74F12" w:rsidP="00F74F12">
      <w:pPr>
        <w:tabs>
          <w:tab w:val="left" w:pos="1599"/>
        </w:tabs>
        <w:spacing w:line="276" w:lineRule="auto"/>
        <w:ind w:firstLine="851"/>
        <w:jc w:val="both"/>
        <w:rPr>
          <w:rFonts w:ascii="Times New Roman" w:hAnsi="Times New Roman" w:cs="Times New Roman"/>
          <w:i/>
        </w:rPr>
      </w:pPr>
      <w:r w:rsidRPr="009B7B54">
        <w:rPr>
          <w:rFonts w:ascii="Times New Roman" w:hAnsi="Times New Roman" w:cs="Times New Roman"/>
          <w:i/>
        </w:rPr>
        <w:t>Пояснительная записка.</w:t>
      </w:r>
    </w:p>
    <w:p w:rsidR="00782E82" w:rsidRPr="009B7B54" w:rsidRDefault="00782E82" w:rsidP="00F74F12">
      <w:pPr>
        <w:tabs>
          <w:tab w:val="left" w:pos="1599"/>
        </w:tabs>
        <w:spacing w:line="276" w:lineRule="auto"/>
        <w:ind w:firstLine="851"/>
        <w:jc w:val="both"/>
        <w:rPr>
          <w:rFonts w:ascii="Times New Roman" w:hAnsi="Times New Roman" w:cs="Times New Roman"/>
          <w:i/>
        </w:rPr>
      </w:pPr>
      <w:r w:rsidRPr="009B7B54">
        <w:rPr>
          <w:rFonts w:ascii="Times New Roman" w:hAnsi="Times New Roman" w:cs="Times New Roman"/>
        </w:rPr>
        <w:t>Программа по физике на уровне среднего общего образования разработана на основе положений -и требований к результатам освоения основной образовательной программы, представленных в ФГОС СОО, а также с учётом федеральной рабочей программы воспитания и Концепции преподавания учебного</w:t>
      </w:r>
    </w:p>
    <w:p w:rsidR="00F74F12" w:rsidRPr="009B7B54" w:rsidRDefault="00782E82" w:rsidP="00F74F12">
      <w:pPr>
        <w:spacing w:line="276" w:lineRule="auto"/>
        <w:jc w:val="both"/>
        <w:rPr>
          <w:rFonts w:ascii="Times New Roman" w:hAnsi="Times New Roman" w:cs="Times New Roman"/>
        </w:rPr>
      </w:pPr>
      <w:r w:rsidRPr="009B7B54">
        <w:rPr>
          <w:rFonts w:ascii="Times New Roman" w:hAnsi="Times New Roman" w:cs="Times New Roman"/>
        </w:rPr>
        <w:t>предмета «Физика» в образовательных организациях Российской Федерации, реализующих осно</w:t>
      </w:r>
      <w:r w:rsidR="00F74F12" w:rsidRPr="009B7B54">
        <w:rPr>
          <w:rFonts w:ascii="Times New Roman" w:hAnsi="Times New Roman" w:cs="Times New Roman"/>
        </w:rPr>
        <w:t>вные образовательные программы.</w:t>
      </w:r>
    </w:p>
    <w:p w:rsidR="00F74F12" w:rsidRPr="009B7B54" w:rsidRDefault="00782E82" w:rsidP="00F74F12">
      <w:pPr>
        <w:spacing w:line="276" w:lineRule="auto"/>
        <w:jc w:val="both"/>
        <w:rPr>
          <w:rFonts w:ascii="Times New Roman" w:hAnsi="Times New Roman" w:cs="Times New Roman"/>
        </w:rPr>
      </w:pPr>
      <w:r w:rsidRPr="009B7B54">
        <w:rPr>
          <w:rFonts w:ascii="Times New Roman" w:hAnsi="Times New Roman" w:cs="Times New Roman"/>
        </w:rPr>
        <w:lastRenderedPageBreak/>
        <w:t xml:space="preserve">Программа по физике определяет обязательное предметное содержание, устанавливает рекомендуемую последовательность изучения тем и разделов учебного предмета с учётом межпредметных и внутрипредметных связей, логики учебного процесса, возрастных особенностей обучающихся. Программа по физике даёт представление о целях, содержании, общей стратегии обучения, воспитания и развития обучающихся средствами учебного предмета </w:t>
      </w:r>
      <w:r w:rsidR="00F74F12" w:rsidRPr="009B7B54">
        <w:rPr>
          <w:rFonts w:ascii="Times New Roman" w:hAnsi="Times New Roman" w:cs="Times New Roman"/>
        </w:rPr>
        <w:t>«Физика» на углублённом уровне.</w:t>
      </w:r>
    </w:p>
    <w:p w:rsidR="00F74F12" w:rsidRPr="009B7B54" w:rsidRDefault="00782E82" w:rsidP="00F74F12">
      <w:pPr>
        <w:spacing w:line="276" w:lineRule="auto"/>
        <w:jc w:val="both"/>
        <w:rPr>
          <w:rFonts w:ascii="Times New Roman" w:hAnsi="Times New Roman" w:cs="Times New Roman"/>
        </w:rPr>
      </w:pPr>
      <w:r w:rsidRPr="009B7B54">
        <w:rPr>
          <w:rFonts w:ascii="Times New Roman" w:hAnsi="Times New Roman" w:cs="Times New Roman"/>
        </w:rPr>
        <w:t>Изучение курса физики углублённого уровня позволяет реализовать задачи профессиональной ориентации, направлено на создание условий для проявления своих интеллектуальных и творческих способностей каждым обучающимся, которые необходимы для продолжения образования в организациях профессионалнього образования по различным физико-техническ</w:t>
      </w:r>
      <w:r w:rsidR="00F74F12" w:rsidRPr="009B7B54">
        <w:rPr>
          <w:rFonts w:ascii="Times New Roman" w:hAnsi="Times New Roman" w:cs="Times New Roman"/>
        </w:rPr>
        <w:t>им и инженерным специальностям.</w:t>
      </w:r>
    </w:p>
    <w:p w:rsidR="00F74F12" w:rsidRPr="009B7B54" w:rsidRDefault="00782E82" w:rsidP="00F74F12">
      <w:pPr>
        <w:spacing w:line="276" w:lineRule="auto"/>
        <w:jc w:val="both"/>
        <w:rPr>
          <w:rFonts w:ascii="Times New Roman" w:hAnsi="Times New Roman" w:cs="Times New Roman"/>
        </w:rPr>
      </w:pPr>
      <w:r w:rsidRPr="009B7B54">
        <w:rPr>
          <w:rFonts w:ascii="Times New Roman" w:hAnsi="Times New Roman" w:cs="Times New Roman"/>
        </w:rPr>
        <w:t xml:space="preserve">В программе по физике определяются планируемые результаты освоения курса физики на уровне среднего общего образования: личностные, метапредметные, предметные (на углублённом уровне). Научно-методологической основой для разработки требований к личностным, метапредметным и предметным результатам обучающихся, освоивших программу по физике на уровне среднего общего образования на углублённом уровне, является </w:t>
      </w:r>
      <w:r w:rsidR="00F74F12" w:rsidRPr="009B7B54">
        <w:rPr>
          <w:rFonts w:ascii="Times New Roman" w:hAnsi="Times New Roman" w:cs="Times New Roman"/>
        </w:rPr>
        <w:t>системно-деятельностный подход.</w:t>
      </w:r>
    </w:p>
    <w:p w:rsidR="00782E82" w:rsidRPr="009B7B54" w:rsidRDefault="00782E82" w:rsidP="00F74F12">
      <w:pPr>
        <w:spacing w:line="276" w:lineRule="auto"/>
        <w:jc w:val="both"/>
        <w:rPr>
          <w:rFonts w:ascii="Times New Roman" w:hAnsi="Times New Roman" w:cs="Times New Roman"/>
        </w:rPr>
      </w:pPr>
      <w:r w:rsidRPr="009B7B54">
        <w:rPr>
          <w:rFonts w:ascii="Times New Roman" w:hAnsi="Times New Roman" w:cs="Times New Roman"/>
        </w:rPr>
        <w:t>Программа по физике включает:</w:t>
      </w:r>
    </w:p>
    <w:p w:rsidR="00782E82" w:rsidRPr="009B7B54" w:rsidRDefault="00782E82" w:rsidP="0002047D">
      <w:pPr>
        <w:spacing w:line="276" w:lineRule="auto"/>
        <w:ind w:firstLine="700"/>
        <w:jc w:val="both"/>
        <w:rPr>
          <w:rFonts w:ascii="Times New Roman" w:hAnsi="Times New Roman" w:cs="Times New Roman"/>
        </w:rPr>
      </w:pPr>
      <w:r w:rsidRPr="009B7B54">
        <w:rPr>
          <w:rFonts w:ascii="Times New Roman" w:hAnsi="Times New Roman" w:cs="Times New Roman"/>
        </w:rPr>
        <w:t>планируемые результаты освоения курса физики на углублённом уровне, в том числе предметные результаты по годам обучения;</w:t>
      </w:r>
    </w:p>
    <w:p w:rsidR="00F74F12" w:rsidRPr="009B7B54" w:rsidRDefault="00782E82" w:rsidP="00F74F12">
      <w:pPr>
        <w:spacing w:line="276" w:lineRule="auto"/>
        <w:ind w:firstLine="700"/>
        <w:jc w:val="both"/>
        <w:rPr>
          <w:rFonts w:ascii="Times New Roman" w:hAnsi="Times New Roman" w:cs="Times New Roman"/>
        </w:rPr>
      </w:pPr>
      <w:r w:rsidRPr="009B7B54">
        <w:rPr>
          <w:rFonts w:ascii="Times New Roman" w:hAnsi="Times New Roman" w:cs="Times New Roman"/>
        </w:rPr>
        <w:t>содержание учебного предм</w:t>
      </w:r>
      <w:r w:rsidR="00F74F12" w:rsidRPr="009B7B54">
        <w:rPr>
          <w:rFonts w:ascii="Times New Roman" w:hAnsi="Times New Roman" w:cs="Times New Roman"/>
        </w:rPr>
        <w:t>ета «Физика» по годам обучения.</w:t>
      </w:r>
    </w:p>
    <w:p w:rsidR="00F74F12" w:rsidRPr="009B7B54" w:rsidRDefault="00782E82" w:rsidP="00F74F12">
      <w:pPr>
        <w:spacing w:line="276" w:lineRule="auto"/>
        <w:ind w:firstLine="700"/>
        <w:jc w:val="both"/>
        <w:rPr>
          <w:rFonts w:ascii="Times New Roman" w:hAnsi="Times New Roman" w:cs="Times New Roman"/>
        </w:rPr>
      </w:pPr>
      <w:r w:rsidRPr="009B7B54">
        <w:rPr>
          <w:rFonts w:ascii="Times New Roman" w:hAnsi="Times New Roman" w:cs="Times New Roman"/>
        </w:rPr>
        <w:t>Программа по физике имеет примерный характер и может быть использована учителями физики для сост</w:t>
      </w:r>
      <w:r w:rsidR="00F74F12" w:rsidRPr="009B7B54">
        <w:rPr>
          <w:rFonts w:ascii="Times New Roman" w:hAnsi="Times New Roman" w:cs="Times New Roman"/>
        </w:rPr>
        <w:t>авления своих рабочих программ.</w:t>
      </w:r>
    </w:p>
    <w:p w:rsidR="00782E82" w:rsidRPr="009B7B54" w:rsidRDefault="00782E82" w:rsidP="00F74F12">
      <w:pPr>
        <w:spacing w:line="276" w:lineRule="auto"/>
        <w:ind w:firstLine="700"/>
        <w:jc w:val="both"/>
        <w:rPr>
          <w:rFonts w:ascii="Times New Roman" w:hAnsi="Times New Roman" w:cs="Times New Roman"/>
        </w:rPr>
      </w:pPr>
      <w:r w:rsidRPr="009B7B54">
        <w:rPr>
          <w:rFonts w:ascii="Times New Roman" w:hAnsi="Times New Roman" w:cs="Times New Roman"/>
        </w:rPr>
        <w:t>Программа по физике предоставляет возможности для реализации различных методических подходов к преподаванию физики на углублённом уровне</w:t>
      </w:r>
    </w:p>
    <w:p w:rsidR="00F74F12" w:rsidRPr="009B7B54" w:rsidRDefault="00782E82" w:rsidP="00F74F12">
      <w:pPr>
        <w:spacing w:line="276" w:lineRule="auto"/>
        <w:jc w:val="both"/>
        <w:rPr>
          <w:rFonts w:ascii="Times New Roman" w:hAnsi="Times New Roman" w:cs="Times New Roman"/>
        </w:rPr>
      </w:pPr>
      <w:r w:rsidRPr="009B7B54">
        <w:rPr>
          <w:rFonts w:ascii="Times New Roman" w:hAnsi="Times New Roman" w:cs="Times New Roman"/>
        </w:rPr>
        <w:t>при условии сохранения обяза</w:t>
      </w:r>
      <w:r w:rsidR="00F74F12" w:rsidRPr="009B7B54">
        <w:rPr>
          <w:rFonts w:ascii="Times New Roman" w:hAnsi="Times New Roman" w:cs="Times New Roman"/>
        </w:rPr>
        <w:t>тельной части содержания курса.</w:t>
      </w:r>
    </w:p>
    <w:p w:rsidR="00F74F12" w:rsidRPr="009B7B54" w:rsidRDefault="00782E82" w:rsidP="00F74F12">
      <w:pPr>
        <w:spacing w:line="276" w:lineRule="auto"/>
        <w:ind w:firstLine="851"/>
        <w:jc w:val="both"/>
        <w:rPr>
          <w:rFonts w:ascii="Times New Roman" w:hAnsi="Times New Roman" w:cs="Times New Roman"/>
        </w:rPr>
      </w:pPr>
      <w:r w:rsidRPr="009B7B54">
        <w:rPr>
          <w:rFonts w:ascii="Times New Roman" w:hAnsi="Times New Roman" w:cs="Times New Roman"/>
        </w:rPr>
        <w:t>Физика как наука о наиболее общих законах природы, выступая в качестве учебного предмета в школе, вносит существенный вклад в систему знаний об окружающем мире. Школьный курс физики - системообразующий для естественно-научных учебных предметов, поскольку физические законы лежат в основе процессов и явлений, изучаемых химией, биологией, физической географией и астрономией. Использование и активное применение физических знаний определило характер и бурное развитие разнообразных технологий в сфере энергетики, транспорта, освоения космоса, получения новых материалов с заданными свойствами. Изучение физики вносит основной вклад в формирование естественно-научной картины мира обучающегося, в формирование умений применять научный метод познания при выполнении ими учебных исследований.</w:t>
      </w:r>
    </w:p>
    <w:p w:rsidR="00782E82" w:rsidRPr="009B7B54" w:rsidRDefault="00782E82" w:rsidP="00F74F12">
      <w:pPr>
        <w:spacing w:line="276" w:lineRule="auto"/>
        <w:ind w:firstLine="851"/>
        <w:jc w:val="both"/>
        <w:rPr>
          <w:rFonts w:ascii="Times New Roman" w:hAnsi="Times New Roman" w:cs="Times New Roman"/>
        </w:rPr>
      </w:pPr>
      <w:r w:rsidRPr="009B7B54">
        <w:rPr>
          <w:rFonts w:ascii="Times New Roman" w:hAnsi="Times New Roman" w:cs="Times New Roman"/>
        </w:rPr>
        <w:t>В основу курса физики на уровне среднего общего образования положен ряд идей, которые можно рассматривать как принципы его построения.</w:t>
      </w:r>
    </w:p>
    <w:p w:rsidR="00782E82" w:rsidRPr="009B7B54" w:rsidRDefault="00782E82" w:rsidP="0002047D">
      <w:pPr>
        <w:spacing w:line="276" w:lineRule="auto"/>
        <w:ind w:firstLine="700"/>
        <w:jc w:val="both"/>
        <w:rPr>
          <w:rFonts w:ascii="Times New Roman" w:hAnsi="Times New Roman" w:cs="Times New Roman"/>
        </w:rPr>
      </w:pPr>
      <w:r w:rsidRPr="009B7B54">
        <w:rPr>
          <w:rFonts w:ascii="Times New Roman" w:hAnsi="Times New Roman" w:cs="Times New Roman"/>
        </w:rPr>
        <w:t>Идея целостности. В соответствии с ней курс является логически завершённым, он содержит материал из всех разделов физики, включает как вопросы классической, так и современной физики.</w:t>
      </w:r>
    </w:p>
    <w:p w:rsidR="00782E82" w:rsidRPr="009B7B54" w:rsidRDefault="00782E82" w:rsidP="0002047D">
      <w:pPr>
        <w:spacing w:line="276" w:lineRule="auto"/>
        <w:ind w:firstLine="700"/>
        <w:jc w:val="both"/>
        <w:rPr>
          <w:rFonts w:ascii="Times New Roman" w:hAnsi="Times New Roman" w:cs="Times New Roman"/>
        </w:rPr>
      </w:pPr>
      <w:r w:rsidRPr="009B7B54">
        <w:rPr>
          <w:rFonts w:ascii="Times New Roman" w:hAnsi="Times New Roman" w:cs="Times New Roman"/>
        </w:rPr>
        <w:t>Идея генерализации. В соответствии с ней материал курса физики объединён вокруг физических теорий. Ведущим в курсе является формирование представлений о структурных уровнях материи, веществе и поле.</w:t>
      </w:r>
    </w:p>
    <w:p w:rsidR="00782E82" w:rsidRPr="009B7B54" w:rsidRDefault="00782E82" w:rsidP="0002047D">
      <w:pPr>
        <w:spacing w:line="276" w:lineRule="auto"/>
        <w:ind w:firstLine="700"/>
        <w:jc w:val="both"/>
        <w:rPr>
          <w:rFonts w:ascii="Times New Roman" w:hAnsi="Times New Roman" w:cs="Times New Roman"/>
        </w:rPr>
      </w:pPr>
      <w:r w:rsidRPr="009B7B54">
        <w:rPr>
          <w:rFonts w:ascii="Times New Roman" w:hAnsi="Times New Roman" w:cs="Times New Roman"/>
        </w:rPr>
        <w:t>Идея гуманитаризации. Реализация идеи предполагает использование гуманитарного потенциала физической науки, осмысление связи развития физики с развитием общества, а также с мировоззренческими, нравственными и экологическими проблемами.</w:t>
      </w:r>
    </w:p>
    <w:p w:rsidR="00782E82" w:rsidRPr="009B7B54" w:rsidRDefault="00782E82" w:rsidP="0002047D">
      <w:pPr>
        <w:spacing w:line="276" w:lineRule="auto"/>
        <w:ind w:firstLine="700"/>
        <w:jc w:val="both"/>
        <w:rPr>
          <w:rFonts w:ascii="Times New Roman" w:hAnsi="Times New Roman" w:cs="Times New Roman"/>
        </w:rPr>
      </w:pPr>
      <w:r w:rsidRPr="009B7B54">
        <w:rPr>
          <w:rFonts w:ascii="Times New Roman" w:hAnsi="Times New Roman" w:cs="Times New Roman"/>
        </w:rPr>
        <w:t xml:space="preserve">Идея прикладной направленности. Курс физики углублённого уровня предполагает </w:t>
      </w:r>
      <w:r w:rsidRPr="009B7B54">
        <w:rPr>
          <w:rFonts w:ascii="Times New Roman" w:hAnsi="Times New Roman" w:cs="Times New Roman"/>
        </w:rPr>
        <w:lastRenderedPageBreak/>
        <w:t>знакомство с широким кругом технических и технологических приложений изученных теорий и законов. При этом рассматриваются на уровне общих представлений и современные технические устройства, и технологии.</w:t>
      </w:r>
    </w:p>
    <w:p w:rsidR="00782E82" w:rsidRPr="009B7B54" w:rsidRDefault="00782E82" w:rsidP="0002047D">
      <w:pPr>
        <w:spacing w:line="276" w:lineRule="auto"/>
        <w:ind w:firstLine="700"/>
        <w:jc w:val="both"/>
        <w:rPr>
          <w:rFonts w:ascii="Times New Roman" w:hAnsi="Times New Roman" w:cs="Times New Roman"/>
        </w:rPr>
      </w:pPr>
      <w:r w:rsidRPr="009B7B54">
        <w:rPr>
          <w:rFonts w:ascii="Times New Roman" w:hAnsi="Times New Roman" w:cs="Times New Roman"/>
        </w:rPr>
        <w:t>Идея экологизации реализуется посредством введения элементов содержания, посвящённых экологическим проблемам современности, которые связаны</w:t>
      </w:r>
    </w:p>
    <w:p w:rsidR="00F74F12" w:rsidRPr="009B7B54" w:rsidRDefault="00782E82" w:rsidP="00F74F12">
      <w:pPr>
        <w:spacing w:line="276" w:lineRule="auto"/>
        <w:rPr>
          <w:rFonts w:ascii="Times New Roman" w:hAnsi="Times New Roman" w:cs="Times New Roman"/>
        </w:rPr>
      </w:pPr>
      <w:r w:rsidRPr="009B7B54">
        <w:rPr>
          <w:rFonts w:ascii="Times New Roman" w:hAnsi="Times New Roman" w:cs="Times New Roman"/>
        </w:rPr>
        <w:t>с развитием техники и технологий, а также обсуждения проблем рационального природопользовани</w:t>
      </w:r>
      <w:r w:rsidR="00F74F12" w:rsidRPr="009B7B54">
        <w:rPr>
          <w:rFonts w:ascii="Times New Roman" w:hAnsi="Times New Roman" w:cs="Times New Roman"/>
        </w:rPr>
        <w:t>я и экологической безопасности.</w:t>
      </w:r>
    </w:p>
    <w:p w:rsidR="00F74F12" w:rsidRPr="009B7B54" w:rsidRDefault="00782E82" w:rsidP="00F74F12">
      <w:pPr>
        <w:spacing w:line="276" w:lineRule="auto"/>
        <w:ind w:firstLine="851"/>
        <w:jc w:val="both"/>
        <w:rPr>
          <w:rFonts w:ascii="Times New Roman" w:hAnsi="Times New Roman" w:cs="Times New Roman"/>
        </w:rPr>
      </w:pPr>
      <w:r w:rsidRPr="009B7B54">
        <w:rPr>
          <w:rFonts w:ascii="Times New Roman" w:hAnsi="Times New Roman" w:cs="Times New Roman"/>
        </w:rPr>
        <w:t>Освоение содержания программы по физике строится на принципах системно-деятельностного подхода. Для физики реализация этих принципов базируется на использовании самостоятельного эксперимента как постоянно действующего фактора учебного процесса. Для углублённого уровня - это система самостоятельного ученического эксперимента, включающего фронтальные ученические опыты при изучении нового материала, лабораторные работы и работы практикума. При этом возможны два способа реализации физического практикума. В первом случае практикум проводится либо в конце 10 и 11 классов, либо после первого и второго полугодий в каждом из этих классов. Второй способ - это интеграция работ практикума в систему лабораторных работ, которые проводятся в процессе изучения раздела (темы). При этом под работами практикума понимается самостоятельное исследование, которое проводится по руководству свёрнутого, обобщённого вида без пошаговой инструкции.</w:t>
      </w:r>
    </w:p>
    <w:p w:rsidR="00F74F12" w:rsidRPr="009B7B54" w:rsidRDefault="00782E82" w:rsidP="00F74F12">
      <w:pPr>
        <w:spacing w:line="276" w:lineRule="auto"/>
        <w:ind w:firstLine="851"/>
        <w:jc w:val="both"/>
        <w:rPr>
          <w:rFonts w:ascii="Times New Roman" w:hAnsi="Times New Roman" w:cs="Times New Roman"/>
        </w:rPr>
      </w:pPr>
      <w:r w:rsidRPr="009B7B54">
        <w:rPr>
          <w:rFonts w:ascii="Times New Roman" w:hAnsi="Times New Roman" w:cs="Times New Roman"/>
        </w:rPr>
        <w:t>В программе по физике система ученического эксперимента, лабораторных работ и практикума представлена единым перечнем. Выбор тематики для этих видов ученических практических работ осуществляется участниками образовательного процесса исходя из особенностей поурочного планирования и оснащения кабинета физики. При этом обеспечивается овладение обучающимися умениями проводить прямые и косвенные измерения, исследования зависимостей физических величин и постановку опытов по проверке предложенных гипотез</w:t>
      </w:r>
      <w:r w:rsidR="00F74F12" w:rsidRPr="009B7B54">
        <w:rPr>
          <w:rFonts w:ascii="Times New Roman" w:hAnsi="Times New Roman" w:cs="Times New Roman"/>
        </w:rPr>
        <w:t>.</w:t>
      </w:r>
    </w:p>
    <w:p w:rsidR="00F74F12" w:rsidRPr="009B7B54" w:rsidRDefault="00782E82" w:rsidP="00F74F12">
      <w:pPr>
        <w:spacing w:line="276" w:lineRule="auto"/>
        <w:ind w:firstLine="851"/>
        <w:jc w:val="both"/>
        <w:rPr>
          <w:rFonts w:ascii="Times New Roman" w:hAnsi="Times New Roman" w:cs="Times New Roman"/>
        </w:rPr>
      </w:pPr>
      <w:r w:rsidRPr="009B7B54">
        <w:rPr>
          <w:rFonts w:ascii="Times New Roman" w:hAnsi="Times New Roman" w:cs="Times New Roman"/>
        </w:rPr>
        <w:t>Большое внимание уделяется решению расчётных и качественных задач. При этом для расчётных задач приоритетом являются задачи с явно заданной и неявно заданной физической моделью, позволяющие применять изученные законы и закономерности как из одного раздела курса, так и интегрируя применение знаний из разных разделов. Для качественных задач приоритетом являются задания на объяснение/предсказание протекания физических явлений и процессов в окружающей жизни, требующие выбора физической модели для ситуации практ</w:t>
      </w:r>
      <w:r w:rsidR="00F74F12" w:rsidRPr="009B7B54">
        <w:rPr>
          <w:rFonts w:ascii="Times New Roman" w:hAnsi="Times New Roman" w:cs="Times New Roman"/>
        </w:rPr>
        <w:t>ико-ориентированного характера.</w:t>
      </w:r>
    </w:p>
    <w:p w:rsidR="00F74F12" w:rsidRPr="009B7B54" w:rsidRDefault="00782E82" w:rsidP="00F74F12">
      <w:pPr>
        <w:spacing w:line="276" w:lineRule="auto"/>
        <w:ind w:firstLine="851"/>
        <w:jc w:val="both"/>
        <w:rPr>
          <w:rFonts w:ascii="Times New Roman" w:hAnsi="Times New Roman" w:cs="Times New Roman"/>
        </w:rPr>
      </w:pPr>
      <w:r w:rsidRPr="009B7B54">
        <w:rPr>
          <w:rFonts w:ascii="Times New Roman" w:hAnsi="Times New Roman" w:cs="Times New Roman"/>
        </w:rPr>
        <w:t>В соответствии с требованиями ФГОС СОО к материально- техническому обеспечению учебного процесса курс физики углублённого уровня на уровне среднего общего образования должен изучаться в условиях предметного кабинета. В кабинете физики должно быть необходимое лабораторное оборудование для выполнения указанных в программе по физике ученических опытов, лабораторных работ и работ практикума, а также</w:t>
      </w:r>
      <w:r w:rsidR="00F74F12" w:rsidRPr="009B7B54">
        <w:rPr>
          <w:rFonts w:ascii="Times New Roman" w:hAnsi="Times New Roman" w:cs="Times New Roman"/>
        </w:rPr>
        <w:t xml:space="preserve"> демонстрационное оборудование.</w:t>
      </w:r>
    </w:p>
    <w:p w:rsidR="00F74F12" w:rsidRPr="009B7B54" w:rsidRDefault="00782E82" w:rsidP="00F74F12">
      <w:pPr>
        <w:spacing w:line="276" w:lineRule="auto"/>
        <w:ind w:firstLine="851"/>
        <w:jc w:val="both"/>
        <w:rPr>
          <w:rFonts w:ascii="Times New Roman" w:hAnsi="Times New Roman" w:cs="Times New Roman"/>
        </w:rPr>
      </w:pPr>
      <w:r w:rsidRPr="009B7B54">
        <w:rPr>
          <w:rFonts w:ascii="Times New Roman" w:hAnsi="Times New Roman" w:cs="Times New Roman"/>
        </w:rPr>
        <w:t>Демонстрационное оборудование формируется в соответствии с принципом минимальной достаточности и обеспечивает постановку перечисленных в программе по физике ключевых демонстраций для исследования изучаемых явлений и процессов, эмпирических и фундаментальных законов, их технических применений.</w:t>
      </w:r>
    </w:p>
    <w:p w:rsidR="00F74F12" w:rsidRPr="009B7B54" w:rsidRDefault="00782E82" w:rsidP="00F74F12">
      <w:pPr>
        <w:spacing w:line="276" w:lineRule="auto"/>
        <w:ind w:firstLine="851"/>
        <w:jc w:val="both"/>
        <w:rPr>
          <w:rFonts w:ascii="Times New Roman" w:hAnsi="Times New Roman" w:cs="Times New Roman"/>
        </w:rPr>
      </w:pPr>
      <w:r w:rsidRPr="009B7B54">
        <w:rPr>
          <w:rFonts w:ascii="Times New Roman" w:hAnsi="Times New Roman" w:cs="Times New Roman"/>
        </w:rPr>
        <w:t>Лабораторное оборудование для ученических практических работ формируется в виде тематических комплектов и обеспечивается в расчёте одного комплекта на двух обучающихся. Тематические комплекты лабораторного оборудования должны быть построены на комплексном использовании аналоговых и цифровых приборов, а также компьютерных измерительных сист</w:t>
      </w:r>
      <w:r w:rsidR="00F74F12" w:rsidRPr="009B7B54">
        <w:rPr>
          <w:rFonts w:ascii="Times New Roman" w:hAnsi="Times New Roman" w:cs="Times New Roman"/>
        </w:rPr>
        <w:t>ем в виде цифровых лабораторий.</w:t>
      </w:r>
    </w:p>
    <w:p w:rsidR="00782E82" w:rsidRPr="009B7B54" w:rsidRDefault="00782E82" w:rsidP="00F74F12">
      <w:pPr>
        <w:spacing w:line="276" w:lineRule="auto"/>
        <w:ind w:firstLine="851"/>
        <w:jc w:val="both"/>
        <w:rPr>
          <w:rFonts w:ascii="Times New Roman" w:hAnsi="Times New Roman" w:cs="Times New Roman"/>
        </w:rPr>
      </w:pPr>
      <w:r w:rsidRPr="009B7B54">
        <w:rPr>
          <w:rFonts w:ascii="Times New Roman" w:hAnsi="Times New Roman" w:cs="Times New Roman"/>
        </w:rPr>
        <w:lastRenderedPageBreak/>
        <w:t>Основными целями изучения физики в общем образовании являются: формирование интереса и стремления обучающихся к научному изучению</w:t>
      </w:r>
    </w:p>
    <w:p w:rsidR="00782E82" w:rsidRPr="009B7B54" w:rsidRDefault="00782E82" w:rsidP="0002047D">
      <w:pPr>
        <w:spacing w:line="276" w:lineRule="auto"/>
        <w:rPr>
          <w:rFonts w:ascii="Times New Roman" w:hAnsi="Times New Roman" w:cs="Times New Roman"/>
        </w:rPr>
      </w:pPr>
      <w:r w:rsidRPr="009B7B54">
        <w:rPr>
          <w:rFonts w:ascii="Times New Roman" w:hAnsi="Times New Roman" w:cs="Times New Roman"/>
        </w:rPr>
        <w:t>природы, развитие их интеллектуальных и творческих способностей;</w:t>
      </w:r>
    </w:p>
    <w:p w:rsidR="00782E82" w:rsidRPr="009B7B54" w:rsidRDefault="00782E82" w:rsidP="0002047D">
      <w:pPr>
        <w:spacing w:line="276" w:lineRule="auto"/>
        <w:ind w:firstLine="700"/>
        <w:jc w:val="both"/>
        <w:rPr>
          <w:rFonts w:ascii="Times New Roman" w:hAnsi="Times New Roman" w:cs="Times New Roman"/>
        </w:rPr>
      </w:pPr>
      <w:r w:rsidRPr="009B7B54">
        <w:rPr>
          <w:rFonts w:ascii="Times New Roman" w:hAnsi="Times New Roman" w:cs="Times New Roman"/>
        </w:rPr>
        <w:t>развитие представлений о научном методе познания и формирование исследовательского отношения к окружающим явлениям;</w:t>
      </w:r>
    </w:p>
    <w:p w:rsidR="00782E82" w:rsidRPr="009B7B54" w:rsidRDefault="00782E82" w:rsidP="0002047D">
      <w:pPr>
        <w:spacing w:line="276" w:lineRule="auto"/>
        <w:ind w:firstLine="700"/>
        <w:jc w:val="both"/>
        <w:rPr>
          <w:rFonts w:ascii="Times New Roman" w:hAnsi="Times New Roman" w:cs="Times New Roman"/>
        </w:rPr>
      </w:pPr>
      <w:r w:rsidRPr="009B7B54">
        <w:rPr>
          <w:rFonts w:ascii="Times New Roman" w:hAnsi="Times New Roman" w:cs="Times New Roman"/>
        </w:rPr>
        <w:t>формирование научного мировоззрения как результата изучения основ строения материи и фундаментальных законов физики;</w:t>
      </w:r>
    </w:p>
    <w:p w:rsidR="00782E82" w:rsidRPr="009B7B54" w:rsidRDefault="00782E82" w:rsidP="0002047D">
      <w:pPr>
        <w:spacing w:line="276" w:lineRule="auto"/>
        <w:ind w:firstLine="700"/>
        <w:jc w:val="both"/>
        <w:rPr>
          <w:rFonts w:ascii="Times New Roman" w:hAnsi="Times New Roman" w:cs="Times New Roman"/>
        </w:rPr>
      </w:pPr>
      <w:r w:rsidRPr="009B7B54">
        <w:rPr>
          <w:rFonts w:ascii="Times New Roman" w:hAnsi="Times New Roman" w:cs="Times New Roman"/>
        </w:rPr>
        <w:t>формирование умений объяснять явления с использованием физических знаний и научных доказательств;</w:t>
      </w:r>
    </w:p>
    <w:p w:rsidR="00782E82" w:rsidRPr="009B7B54" w:rsidRDefault="00782E82" w:rsidP="0002047D">
      <w:pPr>
        <w:spacing w:line="276" w:lineRule="auto"/>
        <w:ind w:firstLine="700"/>
        <w:jc w:val="both"/>
        <w:rPr>
          <w:rFonts w:ascii="Times New Roman" w:hAnsi="Times New Roman" w:cs="Times New Roman"/>
        </w:rPr>
      </w:pPr>
      <w:r w:rsidRPr="009B7B54">
        <w:rPr>
          <w:rFonts w:ascii="Times New Roman" w:hAnsi="Times New Roman" w:cs="Times New Roman"/>
        </w:rPr>
        <w:t>формирование представлений о роли физики для развития других естественных наук, техники и технологий;</w:t>
      </w:r>
    </w:p>
    <w:p w:rsidR="00782E82" w:rsidRPr="009B7B54" w:rsidRDefault="00782E82" w:rsidP="0002047D">
      <w:pPr>
        <w:spacing w:line="276" w:lineRule="auto"/>
        <w:ind w:firstLine="700"/>
        <w:jc w:val="both"/>
        <w:rPr>
          <w:rFonts w:ascii="Times New Roman" w:hAnsi="Times New Roman" w:cs="Times New Roman"/>
        </w:rPr>
      </w:pPr>
      <w:r w:rsidRPr="009B7B54">
        <w:rPr>
          <w:rFonts w:ascii="Times New Roman" w:hAnsi="Times New Roman" w:cs="Times New Roman"/>
        </w:rPr>
        <w:t>развитие представлений о возможных сферах будущей профессиональной деятельности, связанных с физикой, подготовка к дальнейшему обучению</w:t>
      </w:r>
    </w:p>
    <w:p w:rsidR="00F74F12" w:rsidRPr="009B7B54" w:rsidRDefault="00F74F12" w:rsidP="00F74F12">
      <w:pPr>
        <w:spacing w:line="276" w:lineRule="auto"/>
        <w:rPr>
          <w:rFonts w:ascii="Times New Roman" w:hAnsi="Times New Roman" w:cs="Times New Roman"/>
        </w:rPr>
      </w:pPr>
      <w:r w:rsidRPr="009B7B54">
        <w:rPr>
          <w:rFonts w:ascii="Times New Roman" w:hAnsi="Times New Roman" w:cs="Times New Roman"/>
        </w:rPr>
        <w:t>в этом направлении.</w:t>
      </w:r>
    </w:p>
    <w:p w:rsidR="00782E82" w:rsidRPr="009B7B54" w:rsidRDefault="00782E82" w:rsidP="00F74F12">
      <w:pPr>
        <w:spacing w:line="276" w:lineRule="auto"/>
        <w:rPr>
          <w:rFonts w:ascii="Times New Roman" w:hAnsi="Times New Roman" w:cs="Times New Roman"/>
        </w:rPr>
      </w:pPr>
      <w:r w:rsidRPr="009B7B54">
        <w:rPr>
          <w:rFonts w:ascii="Times New Roman" w:hAnsi="Times New Roman" w:cs="Times New Roman"/>
        </w:rPr>
        <w:t>Достижение этих целей обеспечивается решением следующих задач в процессе изучения курса физики на уровне среднего общего образования:</w:t>
      </w:r>
    </w:p>
    <w:p w:rsidR="00782E82" w:rsidRPr="009B7B54" w:rsidRDefault="00782E82" w:rsidP="0002047D">
      <w:pPr>
        <w:spacing w:line="276" w:lineRule="auto"/>
        <w:ind w:firstLine="700"/>
        <w:jc w:val="both"/>
        <w:rPr>
          <w:rFonts w:ascii="Times New Roman" w:hAnsi="Times New Roman" w:cs="Times New Roman"/>
        </w:rPr>
      </w:pPr>
      <w:r w:rsidRPr="009B7B54">
        <w:rPr>
          <w:rFonts w:ascii="Times New Roman" w:hAnsi="Times New Roman" w:cs="Times New Roman"/>
        </w:rPr>
        <w:t>приобретение системы знаний об общих физических закономерностях, законах, теориях, включая механику, молекулярную физику, электродинамику, квантовую физику и элементы астрофизики;</w:t>
      </w:r>
    </w:p>
    <w:p w:rsidR="00782E82" w:rsidRPr="009B7B54" w:rsidRDefault="00782E82" w:rsidP="0002047D">
      <w:pPr>
        <w:spacing w:line="276" w:lineRule="auto"/>
        <w:ind w:firstLine="700"/>
        <w:jc w:val="both"/>
        <w:rPr>
          <w:rFonts w:ascii="Times New Roman" w:hAnsi="Times New Roman" w:cs="Times New Roman"/>
        </w:rPr>
      </w:pPr>
      <w:r w:rsidRPr="009B7B54">
        <w:rPr>
          <w:rFonts w:ascii="Times New Roman" w:hAnsi="Times New Roman" w:cs="Times New Roman"/>
        </w:rPr>
        <w:t>формирование умений применять теоретические знания для объяснения физических явлений в природе и для принятия практических решений в повседневной жизни;</w:t>
      </w:r>
    </w:p>
    <w:p w:rsidR="00782E82" w:rsidRPr="009B7B54" w:rsidRDefault="00782E82" w:rsidP="0002047D">
      <w:pPr>
        <w:spacing w:line="276" w:lineRule="auto"/>
        <w:ind w:firstLine="700"/>
        <w:jc w:val="both"/>
        <w:rPr>
          <w:rFonts w:ascii="Times New Roman" w:hAnsi="Times New Roman" w:cs="Times New Roman"/>
        </w:rPr>
      </w:pPr>
      <w:r w:rsidRPr="009B7B54">
        <w:rPr>
          <w:rFonts w:ascii="Times New Roman" w:hAnsi="Times New Roman" w:cs="Times New Roman"/>
        </w:rPr>
        <w:t>освоение способов решения различных задач с явно заданной физической моделью, задач, подразумевающих самостоятельное создание физической модели, соответствующей условиям задачи, в том числе задач инженерного характера;</w:t>
      </w:r>
    </w:p>
    <w:p w:rsidR="00782E82" w:rsidRPr="009B7B54" w:rsidRDefault="00782E82" w:rsidP="0002047D">
      <w:pPr>
        <w:spacing w:line="276" w:lineRule="auto"/>
        <w:ind w:firstLine="700"/>
        <w:jc w:val="both"/>
        <w:rPr>
          <w:rFonts w:ascii="Times New Roman" w:hAnsi="Times New Roman" w:cs="Times New Roman"/>
        </w:rPr>
      </w:pPr>
      <w:r w:rsidRPr="009B7B54">
        <w:rPr>
          <w:rFonts w:ascii="Times New Roman" w:hAnsi="Times New Roman" w:cs="Times New Roman"/>
        </w:rPr>
        <w:t>понимание физических основ и принципов действия технических устройств и технологических процессов, их влияния на окружающую среду;</w:t>
      </w:r>
    </w:p>
    <w:p w:rsidR="00782E82" w:rsidRPr="009B7B54" w:rsidRDefault="00782E82" w:rsidP="0002047D">
      <w:pPr>
        <w:spacing w:line="276" w:lineRule="auto"/>
        <w:ind w:firstLine="700"/>
        <w:jc w:val="both"/>
        <w:rPr>
          <w:rFonts w:ascii="Times New Roman" w:hAnsi="Times New Roman" w:cs="Times New Roman"/>
        </w:rPr>
      </w:pPr>
      <w:r w:rsidRPr="009B7B54">
        <w:rPr>
          <w:rFonts w:ascii="Times New Roman" w:hAnsi="Times New Roman" w:cs="Times New Roman"/>
        </w:rPr>
        <w:t>овладение методами самостоятельного планирования и проведения физических экспериментов, анализа и интерпретации информации, определения достоверности полученного результата;</w:t>
      </w:r>
    </w:p>
    <w:p w:rsidR="00782E82" w:rsidRPr="009B7B54" w:rsidRDefault="00782E82" w:rsidP="0002047D">
      <w:pPr>
        <w:spacing w:line="276" w:lineRule="auto"/>
        <w:ind w:firstLine="700"/>
        <w:jc w:val="both"/>
        <w:rPr>
          <w:rFonts w:ascii="Times New Roman" w:hAnsi="Times New Roman" w:cs="Times New Roman"/>
        </w:rPr>
      </w:pPr>
      <w:r w:rsidRPr="009B7B54">
        <w:rPr>
          <w:rFonts w:ascii="Times New Roman" w:hAnsi="Times New Roman" w:cs="Times New Roman"/>
        </w:rPr>
        <w:t>создание условий для развития умений проектно-исследовательской, творческой деятельности;</w:t>
      </w:r>
    </w:p>
    <w:p w:rsidR="00F74F12" w:rsidRPr="009B7B54" w:rsidRDefault="00782E82" w:rsidP="00F74F12">
      <w:pPr>
        <w:spacing w:line="276" w:lineRule="auto"/>
        <w:ind w:firstLine="700"/>
        <w:jc w:val="both"/>
        <w:rPr>
          <w:rFonts w:ascii="Times New Roman" w:hAnsi="Times New Roman" w:cs="Times New Roman"/>
        </w:rPr>
      </w:pPr>
      <w:r w:rsidRPr="009B7B54">
        <w:rPr>
          <w:rFonts w:ascii="Times New Roman" w:hAnsi="Times New Roman" w:cs="Times New Roman"/>
        </w:rPr>
        <w:t>развитие интереса к сферам профессиональной деятельности, связанной с физи</w:t>
      </w:r>
      <w:r w:rsidR="00F74F12" w:rsidRPr="009B7B54">
        <w:rPr>
          <w:rFonts w:ascii="Times New Roman" w:hAnsi="Times New Roman" w:cs="Times New Roman"/>
        </w:rPr>
        <w:t>кой.</w:t>
      </w:r>
    </w:p>
    <w:p w:rsidR="00F74F12" w:rsidRPr="009B7B54" w:rsidRDefault="00782E82" w:rsidP="00F74F12">
      <w:pPr>
        <w:spacing w:line="276" w:lineRule="auto"/>
        <w:ind w:firstLine="700"/>
        <w:jc w:val="both"/>
        <w:rPr>
          <w:rFonts w:ascii="Times New Roman" w:hAnsi="Times New Roman" w:cs="Times New Roman"/>
        </w:rPr>
      </w:pPr>
      <w:r w:rsidRPr="009B7B54">
        <w:rPr>
          <w:rFonts w:ascii="Times New Roman" w:hAnsi="Times New Roman" w:cs="Times New Roman"/>
        </w:rPr>
        <w:t>В соответствии с требованиями ФГОС СОО углублённый уровень изучения учебного предмета «Физика» на уровне среднего общего образования выбирается обучающимися, планирующими продолжение образования по специальност</w:t>
      </w:r>
      <w:r w:rsidR="00F74F12" w:rsidRPr="009B7B54">
        <w:rPr>
          <w:rFonts w:ascii="Times New Roman" w:hAnsi="Times New Roman" w:cs="Times New Roman"/>
        </w:rPr>
        <w:t>ям физико-технического профиля.</w:t>
      </w:r>
    </w:p>
    <w:p w:rsidR="00782E82" w:rsidRPr="009B7B54" w:rsidRDefault="00782E82" w:rsidP="00F74F12">
      <w:pPr>
        <w:spacing w:line="276" w:lineRule="auto"/>
        <w:ind w:firstLine="700"/>
        <w:jc w:val="both"/>
        <w:rPr>
          <w:rFonts w:ascii="Times New Roman" w:hAnsi="Times New Roman" w:cs="Times New Roman"/>
          <w:i/>
        </w:rPr>
      </w:pPr>
      <w:r w:rsidRPr="009B7B54">
        <w:rPr>
          <w:rFonts w:ascii="Times New Roman" w:hAnsi="Times New Roman" w:cs="Times New Roman"/>
          <w:i/>
        </w:rPr>
        <w:t>Общее число часов, рекомендованных для изучения физики (углубленный уровень) - 340 часов: в 10 классе - 170 часов (5 часов в неделю), в 11 классе - 170 часов (5 часов в неделю).</w:t>
      </w:r>
    </w:p>
    <w:p w:rsidR="00782E82" w:rsidRPr="009B7B54" w:rsidRDefault="00782E82" w:rsidP="0002047D">
      <w:pPr>
        <w:spacing w:line="276" w:lineRule="auto"/>
        <w:ind w:firstLine="700"/>
        <w:jc w:val="both"/>
        <w:rPr>
          <w:rFonts w:ascii="Times New Roman" w:hAnsi="Times New Roman" w:cs="Times New Roman"/>
        </w:rPr>
      </w:pPr>
      <w:r w:rsidRPr="009B7B54">
        <w:rPr>
          <w:rFonts w:ascii="Times New Roman" w:hAnsi="Times New Roman" w:cs="Times New Roman"/>
        </w:rPr>
        <w:t>Предлагаемый в программе по физике перечень лабораторных и практических работ является рекомедованным, учитель делает выбор проведения лабораторных</w:t>
      </w:r>
    </w:p>
    <w:p w:rsidR="00F74F12" w:rsidRPr="009B7B54" w:rsidRDefault="00782E82" w:rsidP="00F74F12">
      <w:pPr>
        <w:spacing w:line="276" w:lineRule="auto"/>
        <w:rPr>
          <w:rFonts w:ascii="Times New Roman" w:hAnsi="Times New Roman" w:cs="Times New Roman"/>
        </w:rPr>
      </w:pPr>
      <w:r w:rsidRPr="009B7B54">
        <w:rPr>
          <w:rFonts w:ascii="Times New Roman" w:hAnsi="Times New Roman" w:cs="Times New Roman"/>
        </w:rPr>
        <w:t>работ и опытов с учётом индивидуа</w:t>
      </w:r>
      <w:r w:rsidR="00F74F12" w:rsidRPr="009B7B54">
        <w:rPr>
          <w:rFonts w:ascii="Times New Roman" w:hAnsi="Times New Roman" w:cs="Times New Roman"/>
        </w:rPr>
        <w:t>льных особенностей обучающихся.</w:t>
      </w:r>
    </w:p>
    <w:p w:rsidR="00F74F12" w:rsidRPr="009B7B54" w:rsidRDefault="00782E82" w:rsidP="00F74F12">
      <w:pPr>
        <w:spacing w:line="276" w:lineRule="auto"/>
        <w:ind w:firstLine="851"/>
        <w:rPr>
          <w:rFonts w:ascii="Times New Roman" w:hAnsi="Times New Roman" w:cs="Times New Roman"/>
        </w:rPr>
      </w:pPr>
      <w:r w:rsidRPr="009B7B54">
        <w:rPr>
          <w:rFonts w:ascii="Times New Roman" w:hAnsi="Times New Roman" w:cs="Times New Roman"/>
        </w:rPr>
        <w:t>В программе по физике каждого класса предлагается резерв времени, отводимый на вариативную часть программы, содержание которой формируется участниками образовательного процесса. Любая рабочая программа должна полностью включать в себя содержание данной программы по физике.</w:t>
      </w:r>
    </w:p>
    <w:p w:rsidR="00F74F12" w:rsidRPr="009B7B54" w:rsidRDefault="00F74F12" w:rsidP="00F74F12">
      <w:pPr>
        <w:spacing w:line="276" w:lineRule="auto"/>
        <w:ind w:firstLine="851"/>
        <w:rPr>
          <w:rFonts w:ascii="Times New Roman" w:hAnsi="Times New Roman" w:cs="Times New Roman"/>
          <w:i/>
        </w:rPr>
      </w:pPr>
    </w:p>
    <w:p w:rsidR="00782E82" w:rsidRPr="009B7B54" w:rsidRDefault="00782E82" w:rsidP="00F74F12">
      <w:pPr>
        <w:spacing w:line="276" w:lineRule="auto"/>
        <w:ind w:firstLine="851"/>
        <w:rPr>
          <w:rFonts w:ascii="Times New Roman" w:hAnsi="Times New Roman" w:cs="Times New Roman"/>
          <w:i/>
        </w:rPr>
      </w:pPr>
      <w:r w:rsidRPr="009B7B54">
        <w:rPr>
          <w:rFonts w:ascii="Times New Roman" w:hAnsi="Times New Roman" w:cs="Times New Roman"/>
          <w:i/>
        </w:rPr>
        <w:t>Содержание обучения в 10 классе.</w:t>
      </w:r>
    </w:p>
    <w:p w:rsidR="00782E82" w:rsidRPr="009B7B54" w:rsidRDefault="00782E82" w:rsidP="00F74F12">
      <w:pPr>
        <w:tabs>
          <w:tab w:val="left" w:pos="1866"/>
        </w:tabs>
        <w:spacing w:line="276" w:lineRule="auto"/>
        <w:ind w:left="680"/>
        <w:jc w:val="both"/>
        <w:rPr>
          <w:rFonts w:ascii="Times New Roman" w:hAnsi="Times New Roman" w:cs="Times New Roman"/>
          <w:i/>
        </w:rPr>
      </w:pPr>
      <w:r w:rsidRPr="009B7B54">
        <w:rPr>
          <w:rFonts w:ascii="Times New Roman" w:hAnsi="Times New Roman" w:cs="Times New Roman"/>
          <w:i/>
        </w:rPr>
        <w:t>Раздел 1. Научный метод познания природы.</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 xml:space="preserve">Физика - фундаментальная наука о природе. Научный метод познания и методы </w:t>
      </w:r>
      <w:r w:rsidRPr="009B7B54">
        <w:rPr>
          <w:rFonts w:ascii="Times New Roman" w:hAnsi="Times New Roman" w:cs="Times New Roman"/>
        </w:rPr>
        <w:lastRenderedPageBreak/>
        <w:t>исследования физических явлений.</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Эксперимент и теория в процессе познания природы. Наблюдение и эксперимент в физике.</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Способы измерения физических величин (аналоговые и цифровые измерительные приборы, компьютерные датчиковые системы).</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Погрешности измерений физических величин (абсолютная и относительная).</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Моделирование физических явлений и процессов (материальная точка, абсолютно твёрдое тело, идеальная жидкость, идеальный газ, точечный заряд). Гипотеза. Физический закон, границы его применимости. Физическая теория.</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Роль и место физики в формировании современной научной картины мира, в практической деятельности людей.</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Ученический эксперимент, лабораторные работы, практикум.</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Измерение силы тока и напряжения в цепи постоянного тока при помощи аналоговых и цифровых измерительных приборов.</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Знакомство с цифровой лабораторией по физике. Примеры измерения физических величин при помощи компьютерных датчиков.</w:t>
      </w:r>
    </w:p>
    <w:p w:rsidR="00782E82" w:rsidRPr="009B7B54" w:rsidRDefault="00782E82" w:rsidP="00F74F12">
      <w:pPr>
        <w:tabs>
          <w:tab w:val="left" w:pos="1866"/>
        </w:tabs>
        <w:spacing w:line="276" w:lineRule="auto"/>
        <w:ind w:left="680"/>
        <w:jc w:val="both"/>
        <w:rPr>
          <w:rFonts w:ascii="Times New Roman" w:hAnsi="Times New Roman" w:cs="Times New Roman"/>
          <w:i/>
        </w:rPr>
      </w:pPr>
      <w:r w:rsidRPr="009B7B54">
        <w:rPr>
          <w:rFonts w:ascii="Times New Roman" w:hAnsi="Times New Roman" w:cs="Times New Roman"/>
          <w:i/>
        </w:rPr>
        <w:t>Раздел 2. Механика.</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Тема 1. Кинематика.</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Механическое движение. Относительность механического движения. Система отсчёта.</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Прямая и обратная задачи механики.</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Радиус-вектор материальной точки, его проекции на оси системы координат.</w:t>
      </w:r>
    </w:p>
    <w:p w:rsidR="00782E82" w:rsidRPr="009B7B54" w:rsidRDefault="00782E82" w:rsidP="0002047D">
      <w:pPr>
        <w:spacing w:line="276" w:lineRule="auto"/>
        <w:rPr>
          <w:rFonts w:ascii="Times New Roman" w:hAnsi="Times New Roman" w:cs="Times New Roman"/>
        </w:rPr>
      </w:pPr>
      <w:r w:rsidRPr="009B7B54">
        <w:rPr>
          <w:rFonts w:ascii="Times New Roman" w:hAnsi="Times New Roman" w:cs="Times New Roman"/>
        </w:rPr>
        <w:t>Траектория.</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Перемещение, скорость (средняя скорость, мгновенная скорость) и ускорение материальной точки, их проекции на оси системы координат. Сложение перемещений и сложение скоростей.</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Равномерное и равноускоренное прямолинейное движение. Зависимость координат, скорости, ускорения и пути материальной точки от времени и их графики.</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Свободное падение. Ускорение свободного падения. Движение тела, брошенного под углом к горизонту. Зависимость координат, скорости и ускорения материальной точки от времени и их графики.</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Криволинейное движение. Движение материальной точки по окружности. Угловая и линейная скорость. Период и частота обращения. Центростремительное (нормальное), касательное (тангенциальное) и полное ускорение материальной точки.</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Технические устройства и технологические процессы: спидометр, движение снарядов, цепные, шестерёнчатые и ремённые передачи, скоростные лифты.</w:t>
      </w:r>
    </w:p>
    <w:p w:rsidR="00782E82" w:rsidRPr="009B7B54" w:rsidRDefault="00782E82" w:rsidP="0002047D">
      <w:pPr>
        <w:spacing w:line="276" w:lineRule="auto"/>
        <w:ind w:firstLine="680"/>
        <w:rPr>
          <w:rFonts w:ascii="Times New Roman" w:hAnsi="Times New Roman" w:cs="Times New Roman"/>
        </w:rPr>
      </w:pPr>
      <w:r w:rsidRPr="009B7B54">
        <w:rPr>
          <w:rFonts w:ascii="Times New Roman" w:hAnsi="Times New Roman" w:cs="Times New Roman"/>
        </w:rPr>
        <w:t>Демонстрации.</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Модель системы отсчёта, иллюстрация кинематических характеристик движения.</w:t>
      </w:r>
    </w:p>
    <w:p w:rsidR="00782E82" w:rsidRPr="009B7B54" w:rsidRDefault="00782E82" w:rsidP="0002047D">
      <w:pPr>
        <w:spacing w:line="276" w:lineRule="auto"/>
        <w:ind w:firstLine="680"/>
        <w:rPr>
          <w:rFonts w:ascii="Times New Roman" w:hAnsi="Times New Roman" w:cs="Times New Roman"/>
        </w:rPr>
      </w:pPr>
      <w:r w:rsidRPr="009B7B54">
        <w:rPr>
          <w:rFonts w:ascii="Times New Roman" w:hAnsi="Times New Roman" w:cs="Times New Roman"/>
        </w:rPr>
        <w:t>Способы исследования движений.</w:t>
      </w:r>
    </w:p>
    <w:p w:rsidR="00782E82" w:rsidRPr="009B7B54" w:rsidRDefault="00782E82" w:rsidP="0002047D">
      <w:pPr>
        <w:spacing w:line="276" w:lineRule="auto"/>
        <w:ind w:firstLine="680"/>
        <w:rPr>
          <w:rFonts w:ascii="Times New Roman" w:hAnsi="Times New Roman" w:cs="Times New Roman"/>
        </w:rPr>
      </w:pPr>
      <w:r w:rsidRPr="009B7B54">
        <w:rPr>
          <w:rFonts w:ascii="Times New Roman" w:hAnsi="Times New Roman" w:cs="Times New Roman"/>
        </w:rPr>
        <w:t>Иллюстрация предельного перехода и измерение мгновенной скорости.</w:t>
      </w:r>
    </w:p>
    <w:p w:rsidR="00782E82" w:rsidRPr="009B7B54" w:rsidRDefault="00782E82" w:rsidP="0002047D">
      <w:pPr>
        <w:spacing w:line="276" w:lineRule="auto"/>
        <w:ind w:firstLine="680"/>
        <w:rPr>
          <w:rFonts w:ascii="Times New Roman" w:hAnsi="Times New Roman" w:cs="Times New Roman"/>
        </w:rPr>
      </w:pPr>
      <w:r w:rsidRPr="009B7B54">
        <w:rPr>
          <w:rFonts w:ascii="Times New Roman" w:hAnsi="Times New Roman" w:cs="Times New Roman"/>
        </w:rPr>
        <w:t>Преобразование движений с использованием механизмов.</w:t>
      </w:r>
    </w:p>
    <w:p w:rsidR="00782E82" w:rsidRPr="009B7B54" w:rsidRDefault="00782E82" w:rsidP="0002047D">
      <w:pPr>
        <w:spacing w:line="276" w:lineRule="auto"/>
        <w:ind w:firstLine="680"/>
        <w:rPr>
          <w:rFonts w:ascii="Times New Roman" w:hAnsi="Times New Roman" w:cs="Times New Roman"/>
        </w:rPr>
      </w:pPr>
      <w:r w:rsidRPr="009B7B54">
        <w:rPr>
          <w:rFonts w:ascii="Times New Roman" w:hAnsi="Times New Roman" w:cs="Times New Roman"/>
        </w:rPr>
        <w:t>Падение тел в воздухе и в разреженном пространстве.</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Наблюдение движения тела, брошенного под углом к горизонту и горизонтально.</w:t>
      </w:r>
    </w:p>
    <w:p w:rsidR="00782E82" w:rsidRPr="009B7B54" w:rsidRDefault="00782E82" w:rsidP="0002047D">
      <w:pPr>
        <w:spacing w:line="276" w:lineRule="auto"/>
        <w:ind w:firstLine="680"/>
        <w:rPr>
          <w:rFonts w:ascii="Times New Roman" w:hAnsi="Times New Roman" w:cs="Times New Roman"/>
        </w:rPr>
      </w:pPr>
      <w:r w:rsidRPr="009B7B54">
        <w:rPr>
          <w:rFonts w:ascii="Times New Roman" w:hAnsi="Times New Roman" w:cs="Times New Roman"/>
        </w:rPr>
        <w:t>Направление скорости при движении по окружности.</w:t>
      </w:r>
    </w:p>
    <w:p w:rsidR="00782E82" w:rsidRPr="009B7B54" w:rsidRDefault="00782E82" w:rsidP="0002047D">
      <w:pPr>
        <w:spacing w:line="276" w:lineRule="auto"/>
        <w:ind w:firstLine="680"/>
        <w:rPr>
          <w:rFonts w:ascii="Times New Roman" w:hAnsi="Times New Roman" w:cs="Times New Roman"/>
        </w:rPr>
      </w:pPr>
      <w:r w:rsidRPr="009B7B54">
        <w:rPr>
          <w:rFonts w:ascii="Times New Roman" w:hAnsi="Times New Roman" w:cs="Times New Roman"/>
        </w:rPr>
        <w:t>Преобразование угловой скорости в редукторе.</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Сравнение путей, траекторий, скоростей движения одного и того же тела в разных системах отсчёта.</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Ученический эксперимент, лабораторные работы, практикум.</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Изучение неравномерного движения с целью определения мгновенной скорости.</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lastRenderedPageBreak/>
        <w:t>Измерение ускорения при прямолинейном равноускоренном движении по наклонной плоскости.</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Исследование зависимости пути от времени при равноускоренном движении.</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Измерение ускорения свободного падения (рекомендовано использование цифровой лаборатории).</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Изучение движения тела, брошенного горизонтально. Проверка гипотезы о прямой пропорциональной зависимости между дальностью полёта и начальной скоростью тела.</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Изучение движения тела по окружности с постоянной по модулю скоростью.</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Исследование зависимости периода обращения конического маятника от его параметров.</w:t>
      </w:r>
    </w:p>
    <w:p w:rsidR="00782E82" w:rsidRPr="009B7B54" w:rsidRDefault="00782E82" w:rsidP="00F74F12">
      <w:pPr>
        <w:tabs>
          <w:tab w:val="left" w:pos="2158"/>
        </w:tabs>
        <w:spacing w:line="276" w:lineRule="auto"/>
        <w:ind w:left="680"/>
        <w:jc w:val="both"/>
        <w:rPr>
          <w:rFonts w:ascii="Times New Roman" w:hAnsi="Times New Roman" w:cs="Times New Roman"/>
        </w:rPr>
      </w:pPr>
      <w:r w:rsidRPr="009B7B54">
        <w:rPr>
          <w:rFonts w:ascii="Times New Roman" w:hAnsi="Times New Roman" w:cs="Times New Roman"/>
        </w:rPr>
        <w:t>Тема 2. Динамика.</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Первый закон Ньютона. Инерциальные системы отсчёта. Принцип относительности Галилея. Неинерциальные системы отсчёта (определение, примеры).</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Масса тела. Сила. Принцип суперпозиции сил.</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Второй закон Ньютона для материальной точки.</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Третий закон Ньютона для материальных точек.</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Закон всемирного тяготения. Эквивалентность гравитационной и инертной массы.</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Сила тяжести. Зависимость ускорения свободного падения от высоты над поверхностью планеты и от географической широты. Движение небесных тел и их спутников. Законы Кеплера. Первая космическая скорость.</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Сила упругости. Закон Гука. Вес тела. Вес тела, движущегося с ускорением.</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Сила трения. Сухое трение. Сила трения скольжения и сила трения покоя. Коэффициент трения. Сила сопротивления при движении тела в жидкости или газе, её зависимость от скорости относительного движения.</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Давление. Гидростатическое давление. Сила Архимеда.</w:t>
      </w:r>
    </w:p>
    <w:p w:rsidR="00782E82" w:rsidRPr="009B7B54" w:rsidRDefault="00782E82" w:rsidP="0002047D">
      <w:pPr>
        <w:spacing w:line="276" w:lineRule="auto"/>
        <w:ind w:firstLine="680"/>
        <w:rPr>
          <w:rFonts w:ascii="Times New Roman" w:hAnsi="Times New Roman" w:cs="Times New Roman"/>
        </w:rPr>
      </w:pPr>
      <w:r w:rsidRPr="009B7B54">
        <w:rPr>
          <w:rFonts w:ascii="Times New Roman" w:hAnsi="Times New Roman" w:cs="Times New Roman"/>
        </w:rPr>
        <w:t>Технические устройства и технологические процессы: подшипники, движение искусственных спутников.</w:t>
      </w:r>
    </w:p>
    <w:p w:rsidR="00782E82" w:rsidRPr="009B7B54" w:rsidRDefault="00782E82" w:rsidP="0002047D">
      <w:pPr>
        <w:spacing w:line="276" w:lineRule="auto"/>
        <w:ind w:firstLine="680"/>
        <w:rPr>
          <w:rFonts w:ascii="Times New Roman" w:hAnsi="Times New Roman" w:cs="Times New Roman"/>
        </w:rPr>
      </w:pPr>
      <w:r w:rsidRPr="009B7B54">
        <w:rPr>
          <w:rFonts w:ascii="Times New Roman" w:hAnsi="Times New Roman" w:cs="Times New Roman"/>
        </w:rPr>
        <w:t>Демонстрации.</w:t>
      </w:r>
    </w:p>
    <w:p w:rsidR="00782E82" w:rsidRPr="009B7B54" w:rsidRDefault="00782E82" w:rsidP="0002047D">
      <w:pPr>
        <w:spacing w:line="276" w:lineRule="auto"/>
        <w:ind w:firstLine="680"/>
        <w:rPr>
          <w:rFonts w:ascii="Times New Roman" w:hAnsi="Times New Roman" w:cs="Times New Roman"/>
        </w:rPr>
      </w:pPr>
      <w:r w:rsidRPr="009B7B54">
        <w:rPr>
          <w:rFonts w:ascii="Times New Roman" w:hAnsi="Times New Roman" w:cs="Times New Roman"/>
        </w:rPr>
        <w:t>Наблюдение движения тел в инерциальных и неинерциальных системах отсчёта.</w:t>
      </w:r>
    </w:p>
    <w:p w:rsidR="00782E82" w:rsidRPr="009B7B54" w:rsidRDefault="00782E82" w:rsidP="0002047D">
      <w:pPr>
        <w:spacing w:line="276" w:lineRule="auto"/>
        <w:ind w:firstLine="680"/>
        <w:rPr>
          <w:rFonts w:ascii="Times New Roman" w:hAnsi="Times New Roman" w:cs="Times New Roman"/>
        </w:rPr>
      </w:pPr>
      <w:r w:rsidRPr="009B7B54">
        <w:rPr>
          <w:rFonts w:ascii="Times New Roman" w:hAnsi="Times New Roman" w:cs="Times New Roman"/>
        </w:rPr>
        <w:t>Принцип относительности.</w:t>
      </w:r>
    </w:p>
    <w:p w:rsidR="00782E82" w:rsidRPr="009B7B54" w:rsidRDefault="00782E82" w:rsidP="0002047D">
      <w:pPr>
        <w:spacing w:line="276" w:lineRule="auto"/>
        <w:ind w:firstLine="680"/>
        <w:rPr>
          <w:rFonts w:ascii="Times New Roman" w:hAnsi="Times New Roman" w:cs="Times New Roman"/>
        </w:rPr>
      </w:pPr>
      <w:r w:rsidRPr="009B7B54">
        <w:rPr>
          <w:rFonts w:ascii="Times New Roman" w:hAnsi="Times New Roman" w:cs="Times New Roman"/>
        </w:rPr>
        <w:t>Качение двух цилиндров или шаров разной массы с одинаковым ускорением относительно неинерциальной системы отсчёта.</w:t>
      </w:r>
    </w:p>
    <w:p w:rsidR="00782E82" w:rsidRPr="009B7B54" w:rsidRDefault="00782E82" w:rsidP="0002047D">
      <w:pPr>
        <w:spacing w:line="276" w:lineRule="auto"/>
        <w:ind w:firstLine="680"/>
        <w:rPr>
          <w:rFonts w:ascii="Times New Roman" w:hAnsi="Times New Roman" w:cs="Times New Roman"/>
        </w:rPr>
      </w:pPr>
      <w:r w:rsidRPr="009B7B54">
        <w:rPr>
          <w:rFonts w:ascii="Times New Roman" w:hAnsi="Times New Roman" w:cs="Times New Roman"/>
        </w:rPr>
        <w:t>Сравнение равнодействующей приложенных к телу сил с произведением массы тела на его ускорение в инерциальной системе отсчёта.</w:t>
      </w:r>
    </w:p>
    <w:p w:rsidR="00782E82" w:rsidRPr="009B7B54" w:rsidRDefault="00782E82" w:rsidP="0002047D">
      <w:pPr>
        <w:spacing w:line="276" w:lineRule="auto"/>
        <w:ind w:firstLine="680"/>
        <w:rPr>
          <w:rFonts w:ascii="Times New Roman" w:hAnsi="Times New Roman" w:cs="Times New Roman"/>
        </w:rPr>
      </w:pPr>
      <w:r w:rsidRPr="009B7B54">
        <w:rPr>
          <w:rFonts w:ascii="Times New Roman" w:hAnsi="Times New Roman" w:cs="Times New Roman"/>
        </w:rPr>
        <w:t>Равенство сил, возникающих в результате взаимодействия тел.</w:t>
      </w:r>
    </w:p>
    <w:p w:rsidR="00782E82" w:rsidRPr="009B7B54" w:rsidRDefault="00782E82" w:rsidP="0002047D">
      <w:pPr>
        <w:spacing w:line="276" w:lineRule="auto"/>
        <w:ind w:firstLine="680"/>
        <w:rPr>
          <w:rFonts w:ascii="Times New Roman" w:hAnsi="Times New Roman" w:cs="Times New Roman"/>
        </w:rPr>
      </w:pPr>
      <w:r w:rsidRPr="009B7B54">
        <w:rPr>
          <w:rFonts w:ascii="Times New Roman" w:hAnsi="Times New Roman" w:cs="Times New Roman"/>
        </w:rPr>
        <w:t>Измерение масс по взаимодействию.</w:t>
      </w:r>
    </w:p>
    <w:p w:rsidR="00782E82" w:rsidRPr="009B7B54" w:rsidRDefault="00782E82" w:rsidP="0002047D">
      <w:pPr>
        <w:spacing w:line="276" w:lineRule="auto"/>
        <w:ind w:firstLine="680"/>
        <w:rPr>
          <w:rFonts w:ascii="Times New Roman" w:hAnsi="Times New Roman" w:cs="Times New Roman"/>
        </w:rPr>
      </w:pPr>
      <w:r w:rsidRPr="009B7B54">
        <w:rPr>
          <w:rFonts w:ascii="Times New Roman" w:hAnsi="Times New Roman" w:cs="Times New Roman"/>
        </w:rPr>
        <w:t>Невесомость.</w:t>
      </w:r>
    </w:p>
    <w:p w:rsidR="00782E82" w:rsidRPr="009B7B54" w:rsidRDefault="00782E82" w:rsidP="0002047D">
      <w:pPr>
        <w:spacing w:line="276" w:lineRule="auto"/>
        <w:ind w:firstLine="680"/>
        <w:rPr>
          <w:rFonts w:ascii="Times New Roman" w:hAnsi="Times New Roman" w:cs="Times New Roman"/>
        </w:rPr>
      </w:pPr>
      <w:r w:rsidRPr="009B7B54">
        <w:rPr>
          <w:rFonts w:ascii="Times New Roman" w:hAnsi="Times New Roman" w:cs="Times New Roman"/>
        </w:rPr>
        <w:t>Вес тела при ускоренном подъёме и падении.</w:t>
      </w:r>
    </w:p>
    <w:p w:rsidR="00782E82" w:rsidRPr="009B7B54" w:rsidRDefault="00782E82" w:rsidP="0002047D">
      <w:pPr>
        <w:spacing w:line="276" w:lineRule="auto"/>
        <w:ind w:firstLine="680"/>
        <w:rPr>
          <w:rFonts w:ascii="Times New Roman" w:hAnsi="Times New Roman" w:cs="Times New Roman"/>
        </w:rPr>
      </w:pPr>
      <w:r w:rsidRPr="009B7B54">
        <w:rPr>
          <w:rFonts w:ascii="Times New Roman" w:hAnsi="Times New Roman" w:cs="Times New Roman"/>
        </w:rPr>
        <w:t>Центробежные механизмы.</w:t>
      </w:r>
    </w:p>
    <w:p w:rsidR="00782E82" w:rsidRPr="009B7B54" w:rsidRDefault="00782E82" w:rsidP="0002047D">
      <w:pPr>
        <w:spacing w:line="276" w:lineRule="auto"/>
        <w:ind w:firstLine="680"/>
        <w:rPr>
          <w:rFonts w:ascii="Times New Roman" w:hAnsi="Times New Roman" w:cs="Times New Roman"/>
        </w:rPr>
      </w:pPr>
      <w:r w:rsidRPr="009B7B54">
        <w:rPr>
          <w:rFonts w:ascii="Times New Roman" w:hAnsi="Times New Roman" w:cs="Times New Roman"/>
        </w:rPr>
        <w:t>Сравнение сил трения покоя, качения и скольжения.</w:t>
      </w:r>
    </w:p>
    <w:p w:rsidR="00782E82" w:rsidRPr="009B7B54" w:rsidRDefault="00782E82" w:rsidP="0002047D">
      <w:pPr>
        <w:spacing w:line="276" w:lineRule="auto"/>
        <w:ind w:firstLine="680"/>
        <w:rPr>
          <w:rFonts w:ascii="Times New Roman" w:hAnsi="Times New Roman" w:cs="Times New Roman"/>
        </w:rPr>
      </w:pPr>
      <w:r w:rsidRPr="009B7B54">
        <w:rPr>
          <w:rFonts w:ascii="Times New Roman" w:hAnsi="Times New Roman" w:cs="Times New Roman"/>
        </w:rPr>
        <w:t>Ученический эксперимент, лабораторные работы, практикум.</w:t>
      </w:r>
    </w:p>
    <w:p w:rsidR="00782E82" w:rsidRPr="009B7B54" w:rsidRDefault="00782E82" w:rsidP="0002047D">
      <w:pPr>
        <w:spacing w:line="276" w:lineRule="auto"/>
        <w:ind w:firstLine="680"/>
        <w:rPr>
          <w:rFonts w:ascii="Times New Roman" w:hAnsi="Times New Roman" w:cs="Times New Roman"/>
        </w:rPr>
      </w:pPr>
      <w:r w:rsidRPr="009B7B54">
        <w:rPr>
          <w:rFonts w:ascii="Times New Roman" w:hAnsi="Times New Roman" w:cs="Times New Roman"/>
        </w:rPr>
        <w:t>Измерение равнодействующей сил при движении бруска по наклонной плоскости.</w:t>
      </w:r>
    </w:p>
    <w:p w:rsidR="00782E82" w:rsidRPr="009B7B54" w:rsidRDefault="00782E82" w:rsidP="0002047D">
      <w:pPr>
        <w:spacing w:line="276" w:lineRule="auto"/>
        <w:ind w:firstLine="680"/>
        <w:rPr>
          <w:rFonts w:ascii="Times New Roman" w:hAnsi="Times New Roman" w:cs="Times New Roman"/>
        </w:rPr>
      </w:pPr>
      <w:r w:rsidRPr="009B7B54">
        <w:rPr>
          <w:rFonts w:ascii="Times New Roman" w:hAnsi="Times New Roman" w:cs="Times New Roman"/>
        </w:rPr>
        <w:t>Проверка гипотезы о независимости времени движения бруска по наклонной плоскости на заданное расстояние от его массы.</w:t>
      </w:r>
    </w:p>
    <w:p w:rsidR="00782E82" w:rsidRPr="009B7B54" w:rsidRDefault="00782E82" w:rsidP="0002047D">
      <w:pPr>
        <w:spacing w:line="276" w:lineRule="auto"/>
        <w:ind w:firstLine="680"/>
        <w:rPr>
          <w:rFonts w:ascii="Times New Roman" w:hAnsi="Times New Roman" w:cs="Times New Roman"/>
        </w:rPr>
      </w:pPr>
      <w:r w:rsidRPr="009B7B54">
        <w:rPr>
          <w:rFonts w:ascii="Times New Roman" w:hAnsi="Times New Roman" w:cs="Times New Roman"/>
        </w:rPr>
        <w:t>Исследование зависимости сил упругости, возникающих в пружине и резиновом образце, от их деформации.</w:t>
      </w:r>
    </w:p>
    <w:p w:rsidR="00782E82" w:rsidRPr="009B7B54" w:rsidRDefault="00782E82" w:rsidP="0002047D">
      <w:pPr>
        <w:spacing w:line="276" w:lineRule="auto"/>
        <w:ind w:firstLine="680"/>
        <w:rPr>
          <w:rFonts w:ascii="Times New Roman" w:hAnsi="Times New Roman" w:cs="Times New Roman"/>
        </w:rPr>
      </w:pPr>
      <w:r w:rsidRPr="009B7B54">
        <w:rPr>
          <w:rFonts w:ascii="Times New Roman" w:hAnsi="Times New Roman" w:cs="Times New Roman"/>
        </w:rPr>
        <w:t>Изучение движения системы тел, связанных нитью, перекинутой через лёгкий</w:t>
      </w:r>
    </w:p>
    <w:p w:rsidR="00782E82" w:rsidRPr="009B7B54" w:rsidRDefault="00782E82" w:rsidP="0002047D">
      <w:pPr>
        <w:spacing w:line="276" w:lineRule="auto"/>
        <w:rPr>
          <w:rFonts w:ascii="Times New Roman" w:hAnsi="Times New Roman" w:cs="Times New Roman"/>
        </w:rPr>
      </w:pPr>
      <w:r w:rsidRPr="009B7B54">
        <w:rPr>
          <w:rFonts w:ascii="Times New Roman" w:hAnsi="Times New Roman" w:cs="Times New Roman"/>
        </w:rPr>
        <w:t>блок.</w:t>
      </w:r>
    </w:p>
    <w:p w:rsidR="00782E82" w:rsidRPr="009B7B54" w:rsidRDefault="00782E82" w:rsidP="0002047D">
      <w:pPr>
        <w:spacing w:line="276" w:lineRule="auto"/>
        <w:ind w:firstLine="680"/>
        <w:rPr>
          <w:rFonts w:ascii="Times New Roman" w:hAnsi="Times New Roman" w:cs="Times New Roman"/>
        </w:rPr>
      </w:pPr>
      <w:r w:rsidRPr="009B7B54">
        <w:rPr>
          <w:rFonts w:ascii="Times New Roman" w:hAnsi="Times New Roman" w:cs="Times New Roman"/>
        </w:rPr>
        <w:lastRenderedPageBreak/>
        <w:t xml:space="preserve">Измерение коэффициента трения по величине углового коэффициента зависимости </w:t>
      </w:r>
      <w:r w:rsidRPr="009B7B54">
        <w:rPr>
          <w:rFonts w:ascii="Times New Roman" w:hAnsi="Times New Roman" w:cs="Times New Roman"/>
          <w:lang w:val="en-US" w:eastAsia="en-US" w:bidi="en-US"/>
        </w:rPr>
        <w:t>F</w:t>
      </w:r>
      <w:r w:rsidRPr="009B7B54">
        <w:rPr>
          <w:rFonts w:ascii="Times New Roman" w:hAnsi="Times New Roman" w:cs="Times New Roman"/>
          <w:lang w:eastAsia="en-US" w:bidi="en-US"/>
        </w:rPr>
        <w:t>,</w:t>
      </w:r>
      <w:r w:rsidRPr="009B7B54">
        <w:rPr>
          <w:rFonts w:ascii="Times New Roman" w:hAnsi="Times New Roman" w:cs="Times New Roman"/>
          <w:vertAlign w:val="subscript"/>
          <w:lang w:val="en-US" w:eastAsia="en-US" w:bidi="en-US"/>
        </w:rPr>
        <w:t>P</w:t>
      </w:r>
      <w:r w:rsidRPr="009B7B54">
        <w:rPr>
          <w:rFonts w:ascii="Times New Roman" w:hAnsi="Times New Roman" w:cs="Times New Roman"/>
          <w:lang w:eastAsia="en-US" w:bidi="en-US"/>
        </w:rPr>
        <w:t>(</w:t>
      </w:r>
      <w:r w:rsidRPr="009B7B54">
        <w:rPr>
          <w:rFonts w:ascii="Times New Roman" w:hAnsi="Times New Roman" w:cs="Times New Roman"/>
          <w:lang w:val="en-US" w:eastAsia="en-US" w:bidi="en-US"/>
        </w:rPr>
        <w:t>N</w:t>
      </w:r>
      <w:r w:rsidRPr="009B7B54">
        <w:rPr>
          <w:rFonts w:ascii="Times New Roman" w:hAnsi="Times New Roman" w:cs="Times New Roman"/>
          <w:lang w:eastAsia="en-US" w:bidi="en-US"/>
        </w:rPr>
        <w:t>).</w:t>
      </w:r>
    </w:p>
    <w:p w:rsidR="00782E82" w:rsidRPr="009B7B54" w:rsidRDefault="00782E82" w:rsidP="0002047D">
      <w:pPr>
        <w:spacing w:line="276" w:lineRule="auto"/>
        <w:ind w:firstLine="680"/>
        <w:rPr>
          <w:rFonts w:ascii="Times New Roman" w:hAnsi="Times New Roman" w:cs="Times New Roman"/>
        </w:rPr>
      </w:pPr>
      <w:r w:rsidRPr="009B7B54">
        <w:rPr>
          <w:rFonts w:ascii="Times New Roman" w:hAnsi="Times New Roman" w:cs="Times New Roman"/>
        </w:rPr>
        <w:t>Исследование движения бруска по наклонной плоскости с переменным коэффициентом трения.</w:t>
      </w:r>
    </w:p>
    <w:p w:rsidR="00782E82" w:rsidRPr="009B7B54" w:rsidRDefault="00782E82" w:rsidP="0002047D">
      <w:pPr>
        <w:spacing w:line="276" w:lineRule="auto"/>
        <w:ind w:firstLine="680"/>
        <w:rPr>
          <w:rFonts w:ascii="Times New Roman" w:hAnsi="Times New Roman" w:cs="Times New Roman"/>
        </w:rPr>
      </w:pPr>
      <w:r w:rsidRPr="009B7B54">
        <w:rPr>
          <w:rFonts w:ascii="Times New Roman" w:hAnsi="Times New Roman" w:cs="Times New Roman"/>
        </w:rPr>
        <w:t>Изучение движения груза на валу с трением.</w:t>
      </w:r>
    </w:p>
    <w:p w:rsidR="00782E82" w:rsidRPr="009B7B54" w:rsidRDefault="00782E82" w:rsidP="00F74F12">
      <w:pPr>
        <w:tabs>
          <w:tab w:val="left" w:pos="2142"/>
        </w:tabs>
        <w:spacing w:line="276" w:lineRule="auto"/>
        <w:ind w:left="680"/>
        <w:jc w:val="both"/>
        <w:rPr>
          <w:rFonts w:ascii="Times New Roman" w:hAnsi="Times New Roman" w:cs="Times New Roman"/>
        </w:rPr>
      </w:pPr>
      <w:r w:rsidRPr="009B7B54">
        <w:rPr>
          <w:rFonts w:ascii="Times New Roman" w:hAnsi="Times New Roman" w:cs="Times New Roman"/>
        </w:rPr>
        <w:t>Тема 3. Статика твёрдого тела.</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Абсолютно твёрдое тело. Поступательное и вращательное движение твёрдого тела. Момент силы относительно оси вращения. Плечо силы. Сложение сил, приложенных к твёрдому телу. Центр тяжести тела.</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Условия равновесия твёрдого тела.</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Устойчивое, неустойчивое, безразличное равновесие.</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Технические устройства и технологические процессы: кронштейн, строительный кран, решётчатые конструкции.</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Демонстрации.</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Условия равновесия.</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Виды равновесия.</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Ученический эксперимент, лабораторные работы, практикум.</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Исследование условий равновесия твёрдого тела, имеющего ось вращения.</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Конструирование кронштейнов и расчёт сил упругости.</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Изучение устойчивости твёрдого тела, имеющего площадь опоры.</w:t>
      </w:r>
    </w:p>
    <w:p w:rsidR="00782E82" w:rsidRPr="009B7B54" w:rsidRDefault="00782E82" w:rsidP="00F74F12">
      <w:pPr>
        <w:tabs>
          <w:tab w:val="left" w:pos="2142"/>
        </w:tabs>
        <w:spacing w:line="276" w:lineRule="auto"/>
        <w:ind w:left="680"/>
        <w:jc w:val="both"/>
        <w:rPr>
          <w:rFonts w:ascii="Times New Roman" w:hAnsi="Times New Roman" w:cs="Times New Roman"/>
        </w:rPr>
      </w:pPr>
      <w:r w:rsidRPr="009B7B54">
        <w:rPr>
          <w:rFonts w:ascii="Times New Roman" w:hAnsi="Times New Roman" w:cs="Times New Roman"/>
        </w:rPr>
        <w:t>Тема 4. Законы сохранения в механике.</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Импульс материальной точки, системы материальных точек. Центр масс системы материальных точек. Теорема о движении центра масс.</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Импульс силы и изменение импульса тела.</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Закон сохранения импульса.</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Реактивное движение.</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Момент импульса материальной точки. Представление о сохранении момента импульса в центральных полях.</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Работа силы на малом и на конечном перемещении. Графическое представление работы силы.</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Мощность силы.</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Кинетическая энергия материальной точки. Теорема об изменении кинетической энергии материальной точки.</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Потенциальные и непотенциальные силы. Потенциальная энергия. Потенциальная энергия упруго деформированной пружины. Потенциальная энергия</w:t>
      </w:r>
    </w:p>
    <w:p w:rsidR="00782E82" w:rsidRPr="009B7B54" w:rsidRDefault="00782E82" w:rsidP="0002047D">
      <w:pPr>
        <w:spacing w:line="276" w:lineRule="auto"/>
        <w:jc w:val="both"/>
        <w:rPr>
          <w:rFonts w:ascii="Times New Roman" w:hAnsi="Times New Roman" w:cs="Times New Roman"/>
        </w:rPr>
      </w:pPr>
      <w:r w:rsidRPr="009B7B54">
        <w:rPr>
          <w:rFonts w:ascii="Times New Roman" w:hAnsi="Times New Roman" w:cs="Times New Roman"/>
        </w:rPr>
        <w:t>тела в однородном гравитационном поле. Потенциальная энергия тела в гравитационном поле однородного шара (внутри и вне шара). Вторая космическая скорость. Третья космическая скорость.</w:t>
      </w:r>
    </w:p>
    <w:p w:rsidR="00782E82" w:rsidRPr="009B7B54" w:rsidRDefault="00782E82" w:rsidP="0002047D">
      <w:pPr>
        <w:spacing w:line="276" w:lineRule="auto"/>
        <w:ind w:firstLine="680"/>
        <w:rPr>
          <w:rFonts w:ascii="Times New Roman" w:hAnsi="Times New Roman" w:cs="Times New Roman"/>
        </w:rPr>
      </w:pPr>
      <w:r w:rsidRPr="009B7B54">
        <w:rPr>
          <w:rFonts w:ascii="Times New Roman" w:hAnsi="Times New Roman" w:cs="Times New Roman"/>
        </w:rPr>
        <w:t>Связь работы непотенциальных сил с изменением механической энергии системы тел. Закон сохранения механической энергии.</w:t>
      </w:r>
    </w:p>
    <w:p w:rsidR="00782E82" w:rsidRPr="009B7B54" w:rsidRDefault="00782E82" w:rsidP="0002047D">
      <w:pPr>
        <w:spacing w:line="276" w:lineRule="auto"/>
        <w:ind w:firstLine="680"/>
        <w:rPr>
          <w:rFonts w:ascii="Times New Roman" w:hAnsi="Times New Roman" w:cs="Times New Roman"/>
        </w:rPr>
      </w:pPr>
      <w:r w:rsidRPr="009B7B54">
        <w:rPr>
          <w:rFonts w:ascii="Times New Roman" w:hAnsi="Times New Roman" w:cs="Times New Roman"/>
        </w:rPr>
        <w:t>Упругие и неупругие столкновения.</w:t>
      </w:r>
    </w:p>
    <w:p w:rsidR="00782E82" w:rsidRPr="009B7B54" w:rsidRDefault="00782E82" w:rsidP="0002047D">
      <w:pPr>
        <w:spacing w:line="276" w:lineRule="auto"/>
        <w:ind w:firstLine="680"/>
        <w:rPr>
          <w:rFonts w:ascii="Times New Roman" w:hAnsi="Times New Roman" w:cs="Times New Roman"/>
        </w:rPr>
      </w:pPr>
      <w:r w:rsidRPr="009B7B54">
        <w:rPr>
          <w:rFonts w:ascii="Times New Roman" w:hAnsi="Times New Roman" w:cs="Times New Roman"/>
        </w:rPr>
        <w:t>Уравнение Бернулли для идеальной жидкости как следствие закона сохранения механической энергии.</w:t>
      </w:r>
    </w:p>
    <w:p w:rsidR="00782E82" w:rsidRPr="009B7B54" w:rsidRDefault="00782E82" w:rsidP="0002047D">
      <w:pPr>
        <w:spacing w:line="276" w:lineRule="auto"/>
        <w:ind w:firstLine="680"/>
        <w:rPr>
          <w:rFonts w:ascii="Times New Roman" w:hAnsi="Times New Roman" w:cs="Times New Roman"/>
        </w:rPr>
      </w:pPr>
      <w:r w:rsidRPr="009B7B54">
        <w:rPr>
          <w:rFonts w:ascii="Times New Roman" w:hAnsi="Times New Roman" w:cs="Times New Roman"/>
        </w:rPr>
        <w:t>Технические устройства и технологические процессы: движение ракет, водомёт, копёр, пружинный пистолет, гироскоп, фигурное катание на коньках.</w:t>
      </w:r>
    </w:p>
    <w:p w:rsidR="00782E82" w:rsidRPr="009B7B54" w:rsidRDefault="00782E82" w:rsidP="0002047D">
      <w:pPr>
        <w:spacing w:line="276" w:lineRule="auto"/>
        <w:ind w:firstLine="680"/>
        <w:rPr>
          <w:rFonts w:ascii="Times New Roman" w:hAnsi="Times New Roman" w:cs="Times New Roman"/>
        </w:rPr>
      </w:pPr>
      <w:r w:rsidRPr="009B7B54">
        <w:rPr>
          <w:rFonts w:ascii="Times New Roman" w:hAnsi="Times New Roman" w:cs="Times New Roman"/>
        </w:rPr>
        <w:t>Демонстрации.</w:t>
      </w:r>
    </w:p>
    <w:p w:rsidR="00782E82" w:rsidRPr="009B7B54" w:rsidRDefault="00782E82" w:rsidP="0002047D">
      <w:pPr>
        <w:spacing w:line="276" w:lineRule="auto"/>
        <w:ind w:firstLine="680"/>
        <w:rPr>
          <w:rFonts w:ascii="Times New Roman" w:hAnsi="Times New Roman" w:cs="Times New Roman"/>
        </w:rPr>
      </w:pPr>
      <w:r w:rsidRPr="009B7B54">
        <w:rPr>
          <w:rFonts w:ascii="Times New Roman" w:hAnsi="Times New Roman" w:cs="Times New Roman"/>
        </w:rPr>
        <w:t>Закон сохранения импульса.</w:t>
      </w:r>
    </w:p>
    <w:p w:rsidR="00782E82" w:rsidRPr="009B7B54" w:rsidRDefault="00782E82" w:rsidP="0002047D">
      <w:pPr>
        <w:spacing w:line="276" w:lineRule="auto"/>
        <w:ind w:firstLine="680"/>
        <w:rPr>
          <w:rFonts w:ascii="Times New Roman" w:hAnsi="Times New Roman" w:cs="Times New Roman"/>
        </w:rPr>
      </w:pPr>
      <w:r w:rsidRPr="009B7B54">
        <w:rPr>
          <w:rFonts w:ascii="Times New Roman" w:hAnsi="Times New Roman" w:cs="Times New Roman"/>
        </w:rPr>
        <w:t>Реактивное движение.</w:t>
      </w:r>
    </w:p>
    <w:p w:rsidR="00782E82" w:rsidRPr="009B7B54" w:rsidRDefault="00782E82" w:rsidP="0002047D">
      <w:pPr>
        <w:spacing w:line="276" w:lineRule="auto"/>
        <w:ind w:firstLine="680"/>
        <w:rPr>
          <w:rFonts w:ascii="Times New Roman" w:hAnsi="Times New Roman" w:cs="Times New Roman"/>
        </w:rPr>
      </w:pPr>
      <w:r w:rsidRPr="009B7B54">
        <w:rPr>
          <w:rFonts w:ascii="Times New Roman" w:hAnsi="Times New Roman" w:cs="Times New Roman"/>
        </w:rPr>
        <w:lastRenderedPageBreak/>
        <w:t>Измерение мощности силы.</w:t>
      </w:r>
    </w:p>
    <w:p w:rsidR="00782E82" w:rsidRPr="009B7B54" w:rsidRDefault="00782E82" w:rsidP="0002047D">
      <w:pPr>
        <w:spacing w:line="276" w:lineRule="auto"/>
        <w:ind w:firstLine="680"/>
        <w:rPr>
          <w:rFonts w:ascii="Times New Roman" w:hAnsi="Times New Roman" w:cs="Times New Roman"/>
        </w:rPr>
      </w:pPr>
      <w:r w:rsidRPr="009B7B54">
        <w:rPr>
          <w:rFonts w:ascii="Times New Roman" w:hAnsi="Times New Roman" w:cs="Times New Roman"/>
        </w:rPr>
        <w:t>Изменение энергии тела при совершении работы.</w:t>
      </w:r>
    </w:p>
    <w:p w:rsidR="00782E82" w:rsidRPr="009B7B54" w:rsidRDefault="00782E82" w:rsidP="0002047D">
      <w:pPr>
        <w:spacing w:line="276" w:lineRule="auto"/>
        <w:ind w:firstLine="680"/>
        <w:rPr>
          <w:rFonts w:ascii="Times New Roman" w:hAnsi="Times New Roman" w:cs="Times New Roman"/>
        </w:rPr>
      </w:pPr>
      <w:r w:rsidRPr="009B7B54">
        <w:rPr>
          <w:rFonts w:ascii="Times New Roman" w:hAnsi="Times New Roman" w:cs="Times New Roman"/>
        </w:rPr>
        <w:t>Взаимные превращения кинетической и потенциальной энергий при действии на тело силы тяжести и силы упругости.</w:t>
      </w:r>
    </w:p>
    <w:p w:rsidR="00782E82" w:rsidRPr="009B7B54" w:rsidRDefault="00782E82" w:rsidP="0002047D">
      <w:pPr>
        <w:spacing w:line="276" w:lineRule="auto"/>
        <w:ind w:firstLine="680"/>
        <w:rPr>
          <w:rFonts w:ascii="Times New Roman" w:hAnsi="Times New Roman" w:cs="Times New Roman"/>
        </w:rPr>
      </w:pPr>
      <w:r w:rsidRPr="009B7B54">
        <w:rPr>
          <w:rFonts w:ascii="Times New Roman" w:hAnsi="Times New Roman" w:cs="Times New Roman"/>
        </w:rPr>
        <w:t>Сохранение энергии при свободном падении.</w:t>
      </w:r>
    </w:p>
    <w:p w:rsidR="00782E82" w:rsidRPr="009B7B54" w:rsidRDefault="00782E82" w:rsidP="0002047D">
      <w:pPr>
        <w:spacing w:line="276" w:lineRule="auto"/>
        <w:ind w:firstLine="680"/>
        <w:rPr>
          <w:rFonts w:ascii="Times New Roman" w:hAnsi="Times New Roman" w:cs="Times New Roman"/>
        </w:rPr>
      </w:pPr>
      <w:r w:rsidRPr="009B7B54">
        <w:rPr>
          <w:rFonts w:ascii="Times New Roman" w:hAnsi="Times New Roman" w:cs="Times New Roman"/>
        </w:rPr>
        <w:t>Ученический эксперимент, лабораторные работы, практикум.</w:t>
      </w:r>
    </w:p>
    <w:p w:rsidR="00782E82" w:rsidRPr="009B7B54" w:rsidRDefault="00782E82" w:rsidP="0002047D">
      <w:pPr>
        <w:spacing w:line="276" w:lineRule="auto"/>
        <w:ind w:firstLine="680"/>
        <w:rPr>
          <w:rFonts w:ascii="Times New Roman" w:hAnsi="Times New Roman" w:cs="Times New Roman"/>
        </w:rPr>
      </w:pPr>
      <w:r w:rsidRPr="009B7B54">
        <w:rPr>
          <w:rFonts w:ascii="Times New Roman" w:hAnsi="Times New Roman" w:cs="Times New Roman"/>
        </w:rPr>
        <w:t>Измерение импульса тела по тормозному пути.</w:t>
      </w:r>
    </w:p>
    <w:p w:rsidR="00782E82" w:rsidRPr="009B7B54" w:rsidRDefault="00782E82" w:rsidP="0002047D">
      <w:pPr>
        <w:spacing w:line="276" w:lineRule="auto"/>
        <w:ind w:firstLine="680"/>
        <w:rPr>
          <w:rFonts w:ascii="Times New Roman" w:hAnsi="Times New Roman" w:cs="Times New Roman"/>
        </w:rPr>
      </w:pPr>
      <w:r w:rsidRPr="009B7B54">
        <w:rPr>
          <w:rFonts w:ascii="Times New Roman" w:hAnsi="Times New Roman" w:cs="Times New Roman"/>
        </w:rPr>
        <w:t>Измерение силы тяги, скорости модели электромобиля и мощности силы тяги.</w:t>
      </w:r>
    </w:p>
    <w:p w:rsidR="00782E82" w:rsidRPr="009B7B54" w:rsidRDefault="00782E82" w:rsidP="0002047D">
      <w:pPr>
        <w:spacing w:line="276" w:lineRule="auto"/>
        <w:ind w:firstLine="680"/>
        <w:rPr>
          <w:rFonts w:ascii="Times New Roman" w:hAnsi="Times New Roman" w:cs="Times New Roman"/>
        </w:rPr>
      </w:pPr>
      <w:r w:rsidRPr="009B7B54">
        <w:rPr>
          <w:rFonts w:ascii="Times New Roman" w:hAnsi="Times New Roman" w:cs="Times New Roman"/>
        </w:rPr>
        <w:t>Сравнение изменения импульса тела с импульсом силы.</w:t>
      </w:r>
    </w:p>
    <w:p w:rsidR="00782E82" w:rsidRPr="009B7B54" w:rsidRDefault="00782E82" w:rsidP="0002047D">
      <w:pPr>
        <w:spacing w:line="276" w:lineRule="auto"/>
        <w:ind w:firstLine="680"/>
        <w:rPr>
          <w:rFonts w:ascii="Times New Roman" w:hAnsi="Times New Roman" w:cs="Times New Roman"/>
        </w:rPr>
      </w:pPr>
      <w:r w:rsidRPr="009B7B54">
        <w:rPr>
          <w:rFonts w:ascii="Times New Roman" w:hAnsi="Times New Roman" w:cs="Times New Roman"/>
        </w:rPr>
        <w:t>Исследование сохранения импульса при упругом взаимодействии.</w:t>
      </w:r>
    </w:p>
    <w:p w:rsidR="00782E82" w:rsidRPr="009B7B54" w:rsidRDefault="00782E82" w:rsidP="0002047D">
      <w:pPr>
        <w:spacing w:line="276" w:lineRule="auto"/>
        <w:ind w:firstLine="680"/>
        <w:rPr>
          <w:rFonts w:ascii="Times New Roman" w:hAnsi="Times New Roman" w:cs="Times New Roman"/>
        </w:rPr>
      </w:pPr>
      <w:r w:rsidRPr="009B7B54">
        <w:rPr>
          <w:rFonts w:ascii="Times New Roman" w:hAnsi="Times New Roman" w:cs="Times New Roman"/>
        </w:rPr>
        <w:t>Измерение кинетической энергии тела по тормозному пути.</w:t>
      </w:r>
    </w:p>
    <w:p w:rsidR="00782E82" w:rsidRPr="009B7B54" w:rsidRDefault="00782E82" w:rsidP="0002047D">
      <w:pPr>
        <w:spacing w:line="276" w:lineRule="auto"/>
        <w:ind w:firstLine="680"/>
        <w:rPr>
          <w:rFonts w:ascii="Times New Roman" w:hAnsi="Times New Roman" w:cs="Times New Roman"/>
        </w:rPr>
      </w:pPr>
      <w:r w:rsidRPr="009B7B54">
        <w:rPr>
          <w:rFonts w:ascii="Times New Roman" w:hAnsi="Times New Roman" w:cs="Times New Roman"/>
        </w:rPr>
        <w:t>Сравнение изменения потенциальной энергии пружины с работой силы трения.</w:t>
      </w:r>
    </w:p>
    <w:p w:rsidR="00782E82" w:rsidRPr="009B7B54" w:rsidRDefault="00782E82" w:rsidP="0002047D">
      <w:pPr>
        <w:spacing w:line="276" w:lineRule="auto"/>
        <w:ind w:firstLine="680"/>
        <w:rPr>
          <w:rFonts w:ascii="Times New Roman" w:hAnsi="Times New Roman" w:cs="Times New Roman"/>
        </w:rPr>
      </w:pPr>
      <w:r w:rsidRPr="009B7B54">
        <w:rPr>
          <w:rFonts w:ascii="Times New Roman" w:hAnsi="Times New Roman" w:cs="Times New Roman"/>
        </w:rPr>
        <w:t>Определение работы силы трения при движении тела по наклонной плоскости.</w:t>
      </w:r>
    </w:p>
    <w:p w:rsidR="00782E82" w:rsidRPr="009B7B54" w:rsidRDefault="00782E82" w:rsidP="0002047D">
      <w:pPr>
        <w:spacing w:line="276" w:lineRule="auto"/>
        <w:ind w:firstLine="680"/>
        <w:rPr>
          <w:rFonts w:ascii="Times New Roman" w:hAnsi="Times New Roman" w:cs="Times New Roman"/>
          <w:i/>
        </w:rPr>
      </w:pPr>
      <w:r w:rsidRPr="009B7B54">
        <w:rPr>
          <w:rFonts w:ascii="Times New Roman" w:hAnsi="Times New Roman" w:cs="Times New Roman"/>
          <w:i/>
        </w:rPr>
        <w:t>Раздел 3. Молекулярная физика и термодинамика.</w:t>
      </w:r>
    </w:p>
    <w:p w:rsidR="00782E82" w:rsidRPr="009B7B54" w:rsidRDefault="00782E82" w:rsidP="0002047D">
      <w:pPr>
        <w:spacing w:line="276" w:lineRule="auto"/>
        <w:ind w:firstLine="680"/>
        <w:rPr>
          <w:rFonts w:ascii="Times New Roman" w:hAnsi="Times New Roman" w:cs="Times New Roman"/>
        </w:rPr>
      </w:pPr>
      <w:r w:rsidRPr="009B7B54">
        <w:rPr>
          <w:rFonts w:ascii="Times New Roman" w:hAnsi="Times New Roman" w:cs="Times New Roman"/>
        </w:rPr>
        <w:t>Тема 1. Основы молекулярно-кинетической теории.</w:t>
      </w:r>
    </w:p>
    <w:p w:rsidR="00782E82" w:rsidRPr="009B7B54" w:rsidRDefault="00782E82" w:rsidP="00F74F12">
      <w:pPr>
        <w:spacing w:line="276" w:lineRule="auto"/>
        <w:ind w:firstLine="680"/>
        <w:jc w:val="both"/>
        <w:rPr>
          <w:rFonts w:ascii="Times New Roman" w:hAnsi="Times New Roman" w:cs="Times New Roman"/>
        </w:rPr>
      </w:pPr>
      <w:r w:rsidRPr="009B7B54">
        <w:rPr>
          <w:rFonts w:ascii="Times New Roman" w:hAnsi="Times New Roman" w:cs="Times New Roman"/>
        </w:rPr>
        <w:t>Основные положения молекулярно-к</w:t>
      </w:r>
      <w:r w:rsidR="00F74F12" w:rsidRPr="009B7B54">
        <w:rPr>
          <w:rFonts w:ascii="Times New Roman" w:hAnsi="Times New Roman" w:cs="Times New Roman"/>
        </w:rPr>
        <w:t xml:space="preserve">инетической теории (МКТ), их </w:t>
      </w:r>
      <w:r w:rsidRPr="009B7B54">
        <w:rPr>
          <w:rFonts w:ascii="Times New Roman" w:hAnsi="Times New Roman" w:cs="Times New Roman"/>
        </w:rPr>
        <w:t>опытноеобоснование. Диффузия.</w:t>
      </w:r>
      <w:r w:rsidRPr="009B7B54">
        <w:rPr>
          <w:rFonts w:ascii="Times New Roman" w:hAnsi="Times New Roman" w:cs="Times New Roman"/>
        </w:rPr>
        <w:tab/>
        <w:t>Броуновс</w:t>
      </w:r>
      <w:r w:rsidR="00F74F12" w:rsidRPr="009B7B54">
        <w:rPr>
          <w:rFonts w:ascii="Times New Roman" w:hAnsi="Times New Roman" w:cs="Times New Roman"/>
        </w:rPr>
        <w:t xml:space="preserve">кое движение. Характер движения </w:t>
      </w:r>
      <w:r w:rsidRPr="009B7B54">
        <w:rPr>
          <w:rFonts w:ascii="Times New Roman" w:hAnsi="Times New Roman" w:cs="Times New Roman"/>
        </w:rPr>
        <w:t>и взаимодействия частиц вещества. Модели строения газов, жидкостей и твёрдых тел и объяснение свойств вещества на основе этих моделей. Масса и размеры молекул (атомов). Количество вещества. Постоянная Авогадро.</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Тепловое равновесие. Температура и способы её измерения. Шкала температур Цельсия.</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Модель идеального газа в молекулярно-кинетической теории: частицы газа движутся хаотически и не взаимодействуют друг с другом.</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Газовые законы. Уравнение Менделеева-Клапейрона. Абсолютная температура (шкала температур Кельвина). Закон Дальтона. Изопроцессы в идеальном газе с постоянным количеством вещества. Графическое представление изопроцессов: изотерма, изохора, изобара.</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Связь между давлением и средней кинетической энергией поступательного теплового движения молекул идеального газа (основное уравнение молекулярно</w:t>
      </w:r>
      <w:r w:rsidRPr="009B7B54">
        <w:rPr>
          <w:rFonts w:ascii="Times New Roman" w:hAnsi="Times New Roman" w:cs="Times New Roman"/>
        </w:rPr>
        <w:softHyphen/>
        <w:t>кинетической теории идеального газа).</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Связь абсолютной температуры термодинамической системы со средней кинетической энергией поступательного теплового движения её частиц.</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Технические устройства и технологические процессы: термометр, барометр, получение наноматериалов.</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Демонстрации.</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Модели движения частиц вещества.</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Модель броуновского движения.</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Видеоролик с записью реального броуновского движения.</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Диффузия жидкостей.</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Модель опыта Штерна.</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Притяжение молекул.</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Модели кристаллических решёток.</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Наблюдение и исследование изопроцессов.</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Ученический эксперимент, лабораторные работы, практикум.</w:t>
      </w:r>
    </w:p>
    <w:p w:rsidR="00782E82" w:rsidRPr="009B7B54" w:rsidRDefault="00782E82" w:rsidP="0002047D">
      <w:pPr>
        <w:spacing w:line="276" w:lineRule="auto"/>
        <w:jc w:val="both"/>
        <w:rPr>
          <w:rFonts w:ascii="Times New Roman" w:hAnsi="Times New Roman" w:cs="Times New Roman"/>
        </w:rPr>
      </w:pPr>
      <w:r w:rsidRPr="009B7B54">
        <w:rPr>
          <w:rFonts w:ascii="Times New Roman" w:hAnsi="Times New Roman" w:cs="Times New Roman"/>
        </w:rPr>
        <w:t>между горячей и холодной водой.</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Изучение изотермического процесса (рекомендовано использование цифровой лаборатории).</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Изучение изохорного процесса.</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lastRenderedPageBreak/>
        <w:t>Изучение изобарного процесса.</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Проверка уравнения состояния.</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 xml:space="preserve"> Тема 2. Термодинамика. Тепловые машины.</w:t>
      </w:r>
    </w:p>
    <w:p w:rsidR="00782E82" w:rsidRPr="009B7B54" w:rsidRDefault="00F74F12" w:rsidP="0002047D">
      <w:pPr>
        <w:tabs>
          <w:tab w:val="left" w:pos="3587"/>
          <w:tab w:val="left" w:pos="5987"/>
        </w:tabs>
        <w:spacing w:line="276" w:lineRule="auto"/>
        <w:ind w:firstLine="680"/>
        <w:jc w:val="both"/>
        <w:rPr>
          <w:rFonts w:ascii="Times New Roman" w:hAnsi="Times New Roman" w:cs="Times New Roman"/>
        </w:rPr>
      </w:pPr>
      <w:r w:rsidRPr="009B7B54">
        <w:rPr>
          <w:rFonts w:ascii="Times New Roman" w:hAnsi="Times New Roman" w:cs="Times New Roman"/>
        </w:rPr>
        <w:t xml:space="preserve">Термодинамическая </w:t>
      </w:r>
      <w:r w:rsidR="00782E82" w:rsidRPr="009B7B54">
        <w:rPr>
          <w:rFonts w:ascii="Times New Roman" w:hAnsi="Times New Roman" w:cs="Times New Roman"/>
        </w:rPr>
        <w:t>(ТД) сис</w:t>
      </w:r>
      <w:r w:rsidRPr="009B7B54">
        <w:rPr>
          <w:rFonts w:ascii="Times New Roman" w:hAnsi="Times New Roman" w:cs="Times New Roman"/>
        </w:rPr>
        <w:t xml:space="preserve">тема. </w:t>
      </w:r>
      <w:r w:rsidR="00782E82" w:rsidRPr="009B7B54">
        <w:rPr>
          <w:rFonts w:ascii="Times New Roman" w:hAnsi="Times New Roman" w:cs="Times New Roman"/>
        </w:rPr>
        <w:t>Задание внешних условий</w:t>
      </w:r>
    </w:p>
    <w:p w:rsidR="00782E82" w:rsidRPr="009B7B54" w:rsidRDefault="00782E82" w:rsidP="0002047D">
      <w:pPr>
        <w:spacing w:line="276" w:lineRule="auto"/>
        <w:jc w:val="both"/>
        <w:rPr>
          <w:rFonts w:ascii="Times New Roman" w:hAnsi="Times New Roman" w:cs="Times New Roman"/>
        </w:rPr>
      </w:pPr>
      <w:r w:rsidRPr="009B7B54">
        <w:rPr>
          <w:rFonts w:ascii="Times New Roman" w:hAnsi="Times New Roman" w:cs="Times New Roman"/>
        </w:rPr>
        <w:t>для термодинамической системы. Внешние и внутренние параметры. Параметры термодинамической системы как средние значения величин, описывающих её состояние на микроскопическом уровне.</w:t>
      </w:r>
    </w:p>
    <w:p w:rsidR="00782E82" w:rsidRPr="009B7B54" w:rsidRDefault="00F74F12" w:rsidP="00F74F12">
      <w:pPr>
        <w:tabs>
          <w:tab w:val="left" w:pos="3587"/>
          <w:tab w:val="left" w:pos="5987"/>
          <w:tab w:val="left" w:pos="8654"/>
        </w:tabs>
        <w:spacing w:line="276" w:lineRule="auto"/>
        <w:ind w:firstLine="680"/>
        <w:jc w:val="both"/>
        <w:rPr>
          <w:rFonts w:ascii="Times New Roman" w:hAnsi="Times New Roman" w:cs="Times New Roman"/>
        </w:rPr>
      </w:pPr>
      <w:r w:rsidRPr="009B7B54">
        <w:rPr>
          <w:rFonts w:ascii="Times New Roman" w:hAnsi="Times New Roman" w:cs="Times New Roman"/>
        </w:rPr>
        <w:t xml:space="preserve">Нулевое начало термодинамики. </w:t>
      </w:r>
      <w:r w:rsidR="00782E82" w:rsidRPr="009B7B54">
        <w:rPr>
          <w:rFonts w:ascii="Times New Roman" w:hAnsi="Times New Roman" w:cs="Times New Roman"/>
        </w:rPr>
        <w:t>Самопроизвольн</w:t>
      </w:r>
      <w:r w:rsidRPr="009B7B54">
        <w:rPr>
          <w:rFonts w:ascii="Times New Roman" w:hAnsi="Times New Roman" w:cs="Times New Roman"/>
        </w:rPr>
        <w:t xml:space="preserve">ая релаксация </w:t>
      </w:r>
      <w:r w:rsidR="00782E82" w:rsidRPr="009B7B54">
        <w:rPr>
          <w:rFonts w:ascii="Times New Roman" w:hAnsi="Times New Roman" w:cs="Times New Roman"/>
        </w:rPr>
        <w:t>термодинамической системы к тепловому равновесию.</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Модель идеального газа в термодинамике - система уравнений: уравнение Менделеева-Клапейрона и выражение для внутренней энергии. Условия применимости этой модели: низкая концентрация частиц, высокие температуры. Выражение для внутренней энергии одноатомного идеального газа.</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Квазистатические и нестатические процессы.</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 xml:space="preserve">Элементарная работа в термодинамике. Вычисление работы по графику процесса на </w:t>
      </w:r>
      <w:r w:rsidRPr="009B7B54">
        <w:rPr>
          <w:rFonts w:ascii="Times New Roman" w:hAnsi="Times New Roman" w:cs="Times New Roman"/>
          <w:lang w:val="en-US" w:eastAsia="en-US" w:bidi="en-US"/>
        </w:rPr>
        <w:t>pV</w:t>
      </w:r>
      <w:r w:rsidRPr="009B7B54">
        <w:rPr>
          <w:rFonts w:ascii="Times New Roman" w:hAnsi="Times New Roman" w:cs="Times New Roman"/>
        </w:rPr>
        <w:t>-диаграмме.</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Теплопередача как способ изменения внутренней энергии термодинамической системы без совершения работы. Конвекция, теплопроводность, излучение.</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Количество теплоты. Теплоёмкость тела. Удельная и молярная теплоёмкости вещества. Уравнение Майера. Удельная теплота сгорания топлива. Расчёт количества теплоты при теплопередаче. Понятие об адиабатном процессе.</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Первый закон термодинамики. Внутренняя энергия. Количество теплоты и работа как меры изменения внутренней энергии термодинамической системы.</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Второй закон термодинамики для равновесных процессов: через заданное равновесное состояние термодинамической системы проходит единственная адиабата. Абсолютная температура.</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Второй закон термодинамики для неравновесных процессов: невозможно передать теплоту от более холодного тела к более нагретому без компенсации (Клаузиус). Необратимость природных процессов.</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Принципы действия тепловых машин. КПД.</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Максимальное значение КПД. Цикл Карно.</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Экологические аспекты использования тепловых двигателей. Тепловое загрязнение окружающей среды.</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Технические устройства и технологические процессы: холодильник, кондиционер, дизельный и карбюраторный двигатели, паровая турбина, получение сверхнизких температур, утилизация «тепловых» отходов с использованием теплового насоса, утилизация биоорганического топлива для выработки «тепловой» и электроэнергии.</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Демонстрации.</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Изменение температуры при адиабатическом расширении.</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Воздушное огниво.</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Сравнение удельных теплоёмкостей веществ.</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Способы изменения внутренней энергии.</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Исследование адиабатного процесса.</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Компьютерные модели тепловых двигателей.</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Ученический эксперимент, лабораторные работы, практикум.</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Измерение удельной теплоёмкости.</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Исследование процесса остывания вещества.</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Исследование адиабатного процесса.</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lastRenderedPageBreak/>
        <w:t>Изучение взаимосвязи энергии межмолекулярного взаимодействия и температуры кипения жидкостей.</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Тема 3. Агрегатные состояния вещества. Фазовые переходы.</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Парообразование и конденсация. Испарение и кипение. Удельная теплота парообразования.</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Насыщенные и ненасыщенные пары. Качественная зависимость плотности и давления насыщенного пара от температуры, их независимость от объёма</w:t>
      </w:r>
    </w:p>
    <w:p w:rsidR="00782E82" w:rsidRPr="009B7B54" w:rsidRDefault="00782E82" w:rsidP="0002047D">
      <w:pPr>
        <w:spacing w:line="276" w:lineRule="auto"/>
        <w:ind w:hanging="680"/>
        <w:rPr>
          <w:rFonts w:ascii="Times New Roman" w:hAnsi="Times New Roman" w:cs="Times New Roman"/>
        </w:rPr>
      </w:pPr>
      <w:r w:rsidRPr="009B7B54">
        <w:rPr>
          <w:rFonts w:ascii="Times New Roman" w:hAnsi="Times New Roman" w:cs="Times New Roman"/>
        </w:rPr>
        <w:t>насыщенного пара. Зависимость температуры кипения от давления в жидкости. Влажность воздуха. Абсолютная и относительная влажность.</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Твёрдое тело. Кристаллические и аморфные тела. Анизотропия свойств кристаллов. Плавление и кристаллизация. Удельная теплота плавления. Сублимация.</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Деформации твёрдого тела. Растяжение и сжатие. Сдвиг. Модуль Юнга. Предел упругих деформаций.</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Тепловое расширение жидкостей и твёрдых тел, объёмное и линейное расширение. Ангармонизм тепловых колебаний частиц вещества как причина теплового расширения тел (на качественном уровне).</w:t>
      </w:r>
    </w:p>
    <w:p w:rsidR="00782E82" w:rsidRPr="009B7B54" w:rsidRDefault="00782E82" w:rsidP="0002047D">
      <w:pPr>
        <w:spacing w:line="276" w:lineRule="auto"/>
        <w:ind w:firstLine="680"/>
        <w:rPr>
          <w:rFonts w:ascii="Times New Roman" w:hAnsi="Times New Roman" w:cs="Times New Roman"/>
        </w:rPr>
      </w:pPr>
      <w:r w:rsidRPr="009B7B54">
        <w:rPr>
          <w:rFonts w:ascii="Times New Roman" w:hAnsi="Times New Roman" w:cs="Times New Roman"/>
        </w:rPr>
        <w:t>Преобразование энергии в фазовых переходах.</w:t>
      </w:r>
    </w:p>
    <w:p w:rsidR="00782E82" w:rsidRPr="009B7B54" w:rsidRDefault="00782E82" w:rsidP="0002047D">
      <w:pPr>
        <w:spacing w:line="276" w:lineRule="auto"/>
        <w:ind w:firstLine="680"/>
        <w:rPr>
          <w:rFonts w:ascii="Times New Roman" w:hAnsi="Times New Roman" w:cs="Times New Roman"/>
        </w:rPr>
      </w:pPr>
      <w:r w:rsidRPr="009B7B54">
        <w:rPr>
          <w:rFonts w:ascii="Times New Roman" w:hAnsi="Times New Roman" w:cs="Times New Roman"/>
        </w:rPr>
        <w:t>Уравнение теплового баланса.</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Поверхностное натяжение. Коэффициент поверхностного натяжения. Капиллярные явления. Давление под искривлённой поверхностью жидкости. Формула Лапласа.</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Технические устройства и технологические процессы: жидкие кристаллы, современные материалы.</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Демонстрации.</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Тепловое расширение.</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Свойства насыщенных паров.</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Кипение. Кипение при пониженном давлении.</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Измерение силы поверхностного натяжения.</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Опыты с мыльными плёнками.</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Смачивание.</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Капиллярные явления.</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Модели неньютоновской жидкости.</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Способы измерения влажности.</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Исследование нагревания и плавления кристаллического вещества.</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Виды деформаций.</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Наблюдение малых деформаций.</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Ученический эксперимент, лабораторные работы, практикум.</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Изучение закономерностей испарения жидкостей.</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Измерение удельной теплоты плавления льда.</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Изучение свойств насыщенных паров.</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Измерение абсолютной влажности воздуха и оценка массы паров в помещении.</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Измерение коэффициента поверхностного натяжения.</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Измерение модуля Юнга.</w:t>
      </w:r>
    </w:p>
    <w:p w:rsidR="00F74F12" w:rsidRPr="009B7B54" w:rsidRDefault="00782E82" w:rsidP="00F74F12">
      <w:pPr>
        <w:spacing w:line="276" w:lineRule="auto"/>
        <w:ind w:firstLine="680"/>
        <w:jc w:val="both"/>
        <w:rPr>
          <w:rFonts w:ascii="Times New Roman" w:hAnsi="Times New Roman" w:cs="Times New Roman"/>
        </w:rPr>
      </w:pPr>
      <w:r w:rsidRPr="009B7B54">
        <w:rPr>
          <w:rFonts w:ascii="Times New Roman" w:hAnsi="Times New Roman" w:cs="Times New Roman"/>
        </w:rPr>
        <w:t>Исследование зависимости деформации резинового обра</w:t>
      </w:r>
      <w:r w:rsidR="00F74F12" w:rsidRPr="009B7B54">
        <w:rPr>
          <w:rFonts w:ascii="Times New Roman" w:hAnsi="Times New Roman" w:cs="Times New Roman"/>
        </w:rPr>
        <w:t>зца от приложенной к нему силы.</w:t>
      </w:r>
    </w:p>
    <w:p w:rsidR="00782E82" w:rsidRPr="009B7B54" w:rsidRDefault="00782E82" w:rsidP="00F74F12">
      <w:pPr>
        <w:spacing w:line="276" w:lineRule="auto"/>
        <w:ind w:firstLine="680"/>
        <w:jc w:val="both"/>
        <w:rPr>
          <w:rFonts w:ascii="Times New Roman" w:hAnsi="Times New Roman" w:cs="Times New Roman"/>
        </w:rPr>
      </w:pPr>
      <w:r w:rsidRPr="009B7B54">
        <w:rPr>
          <w:rFonts w:ascii="Times New Roman" w:hAnsi="Times New Roman" w:cs="Times New Roman"/>
        </w:rPr>
        <w:t>Раздел 4. Электродинамика.</w:t>
      </w:r>
    </w:p>
    <w:p w:rsidR="00782E82" w:rsidRPr="009B7B54" w:rsidRDefault="00782E82" w:rsidP="00F74F12">
      <w:pPr>
        <w:tabs>
          <w:tab w:val="left" w:pos="2118"/>
        </w:tabs>
        <w:spacing w:line="276" w:lineRule="auto"/>
        <w:ind w:left="680"/>
        <w:jc w:val="both"/>
        <w:rPr>
          <w:rFonts w:ascii="Times New Roman" w:hAnsi="Times New Roman" w:cs="Times New Roman"/>
        </w:rPr>
      </w:pPr>
      <w:r w:rsidRPr="009B7B54">
        <w:rPr>
          <w:rFonts w:ascii="Times New Roman" w:hAnsi="Times New Roman" w:cs="Times New Roman"/>
        </w:rPr>
        <w:t>Тема 1. Электрическое поле.</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 xml:space="preserve">Электризация тел и её проявления. Электрический заряд. Два вида электрических зарядов. Проводники, диэлектрики и полупроводники. Элементарный электрический заряд. </w:t>
      </w:r>
      <w:r w:rsidRPr="009B7B54">
        <w:rPr>
          <w:rFonts w:ascii="Times New Roman" w:hAnsi="Times New Roman" w:cs="Times New Roman"/>
        </w:rPr>
        <w:lastRenderedPageBreak/>
        <w:t>Закон сохранения электрического заряда.</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Взаимодействие зарядов. Точечные заряды. Закон Кулона.</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Электрическое поле. Его действие на электрические заряды.</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Напряжённость электрического поля. Пробный заряд. Линии напряжённости электрического поля. Однородное электрическое поле.</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Потенциальность электростатического поля. Разность потенциалов и напряжение. Потенциальная энергия заряда в электростатическом поле. Потенциал электростатического поля. Связь напряжённости поля и разности потенциалов для электростатического поля (как однородного, так и неоднородного).</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Принцип суперпозиции электрических полей.</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Поле точечного заряда. Поле равномерно заряженной сферы. Поле равномерно заряженного по объёму шара. Поле равномерно заряженной бесконечной плоскости. Картины линий напряжённости этих полей и эквипотенциальных поверхностей.</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Проводники в электростатическом поле. Условие равновесия зарядов.</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Диэлектрики в электростатическом поле. Диэлектрическая проницаемость</w:t>
      </w:r>
    </w:p>
    <w:p w:rsidR="00782E82" w:rsidRPr="009B7B54" w:rsidRDefault="00782E82" w:rsidP="0002047D">
      <w:pPr>
        <w:spacing w:line="276" w:lineRule="auto"/>
        <w:rPr>
          <w:rFonts w:ascii="Times New Roman" w:hAnsi="Times New Roman" w:cs="Times New Roman"/>
        </w:rPr>
      </w:pPr>
      <w:r w:rsidRPr="009B7B54">
        <w:rPr>
          <w:rFonts w:ascii="Times New Roman" w:hAnsi="Times New Roman" w:cs="Times New Roman"/>
        </w:rPr>
        <w:t>вещества.</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Конденсатор. Электроёмкость конденсатора. Электроёмкость плоского конденсатора.</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Параллельное соединение конденсаторов. Последовательное соединение конденсаторов.</w:t>
      </w:r>
    </w:p>
    <w:p w:rsidR="00782E82" w:rsidRPr="009B7B54" w:rsidRDefault="00782E82" w:rsidP="0002047D">
      <w:pPr>
        <w:spacing w:line="276" w:lineRule="auto"/>
        <w:ind w:firstLine="680"/>
        <w:rPr>
          <w:rFonts w:ascii="Times New Roman" w:hAnsi="Times New Roman" w:cs="Times New Roman"/>
        </w:rPr>
      </w:pPr>
      <w:r w:rsidRPr="009B7B54">
        <w:rPr>
          <w:rFonts w:ascii="Times New Roman" w:hAnsi="Times New Roman" w:cs="Times New Roman"/>
        </w:rPr>
        <w:t>Энергия заряженного конденсатора.</w:t>
      </w:r>
    </w:p>
    <w:p w:rsidR="00782E82" w:rsidRPr="009B7B54" w:rsidRDefault="00782E82" w:rsidP="0002047D">
      <w:pPr>
        <w:spacing w:line="276" w:lineRule="auto"/>
        <w:ind w:firstLine="680"/>
        <w:rPr>
          <w:rFonts w:ascii="Times New Roman" w:hAnsi="Times New Roman" w:cs="Times New Roman"/>
        </w:rPr>
      </w:pPr>
      <w:r w:rsidRPr="009B7B54">
        <w:rPr>
          <w:rFonts w:ascii="Times New Roman" w:hAnsi="Times New Roman" w:cs="Times New Roman"/>
        </w:rPr>
        <w:t>Движение заряженной частицы в однородном электрическом поле.</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Технические устройства и технологические процессы: электроскоп, электрометр, электростатическая защита, заземление электроприборов, конденсаторы, генератор Ван де Граафа.</w:t>
      </w:r>
    </w:p>
    <w:p w:rsidR="00782E82" w:rsidRPr="009B7B54" w:rsidRDefault="00782E82" w:rsidP="0002047D">
      <w:pPr>
        <w:spacing w:line="276" w:lineRule="auto"/>
        <w:ind w:firstLine="680"/>
        <w:rPr>
          <w:rFonts w:ascii="Times New Roman" w:hAnsi="Times New Roman" w:cs="Times New Roman"/>
        </w:rPr>
      </w:pPr>
      <w:r w:rsidRPr="009B7B54">
        <w:rPr>
          <w:rFonts w:ascii="Times New Roman" w:hAnsi="Times New Roman" w:cs="Times New Roman"/>
        </w:rPr>
        <w:t>Демонстрации.</w:t>
      </w:r>
    </w:p>
    <w:p w:rsidR="00782E82" w:rsidRPr="009B7B54" w:rsidRDefault="00782E82" w:rsidP="0002047D">
      <w:pPr>
        <w:spacing w:line="276" w:lineRule="auto"/>
        <w:ind w:firstLine="680"/>
        <w:rPr>
          <w:rFonts w:ascii="Times New Roman" w:hAnsi="Times New Roman" w:cs="Times New Roman"/>
        </w:rPr>
      </w:pPr>
      <w:r w:rsidRPr="009B7B54">
        <w:rPr>
          <w:rFonts w:ascii="Times New Roman" w:hAnsi="Times New Roman" w:cs="Times New Roman"/>
        </w:rPr>
        <w:t>Устройство и принцип действия электрометра.</w:t>
      </w:r>
    </w:p>
    <w:p w:rsidR="00782E82" w:rsidRPr="009B7B54" w:rsidRDefault="00782E82" w:rsidP="0002047D">
      <w:pPr>
        <w:spacing w:line="276" w:lineRule="auto"/>
        <w:ind w:firstLine="680"/>
        <w:rPr>
          <w:rFonts w:ascii="Times New Roman" w:hAnsi="Times New Roman" w:cs="Times New Roman"/>
        </w:rPr>
      </w:pPr>
      <w:r w:rsidRPr="009B7B54">
        <w:rPr>
          <w:rFonts w:ascii="Times New Roman" w:hAnsi="Times New Roman" w:cs="Times New Roman"/>
        </w:rPr>
        <w:t>Электрическое поле заряженных шариков.</w:t>
      </w:r>
    </w:p>
    <w:p w:rsidR="00782E82" w:rsidRPr="009B7B54" w:rsidRDefault="00782E82" w:rsidP="0002047D">
      <w:pPr>
        <w:spacing w:line="276" w:lineRule="auto"/>
        <w:ind w:firstLine="680"/>
        <w:rPr>
          <w:rFonts w:ascii="Times New Roman" w:hAnsi="Times New Roman" w:cs="Times New Roman"/>
        </w:rPr>
      </w:pPr>
      <w:r w:rsidRPr="009B7B54">
        <w:rPr>
          <w:rFonts w:ascii="Times New Roman" w:hAnsi="Times New Roman" w:cs="Times New Roman"/>
        </w:rPr>
        <w:t>Электрическое поле двух заряженных пластин.</w:t>
      </w:r>
    </w:p>
    <w:p w:rsidR="00782E82" w:rsidRPr="009B7B54" w:rsidRDefault="00782E82" w:rsidP="0002047D">
      <w:pPr>
        <w:spacing w:line="276" w:lineRule="auto"/>
        <w:ind w:firstLine="680"/>
        <w:rPr>
          <w:rFonts w:ascii="Times New Roman" w:hAnsi="Times New Roman" w:cs="Times New Roman"/>
        </w:rPr>
      </w:pPr>
      <w:r w:rsidRPr="009B7B54">
        <w:rPr>
          <w:rFonts w:ascii="Times New Roman" w:hAnsi="Times New Roman" w:cs="Times New Roman"/>
        </w:rPr>
        <w:t>Модель электростатического генератора (Ван де Граафа).</w:t>
      </w:r>
    </w:p>
    <w:p w:rsidR="00782E82" w:rsidRPr="009B7B54" w:rsidRDefault="00782E82" w:rsidP="0002047D">
      <w:pPr>
        <w:spacing w:line="276" w:lineRule="auto"/>
        <w:ind w:firstLine="680"/>
        <w:rPr>
          <w:rFonts w:ascii="Times New Roman" w:hAnsi="Times New Roman" w:cs="Times New Roman"/>
        </w:rPr>
      </w:pPr>
      <w:r w:rsidRPr="009B7B54">
        <w:rPr>
          <w:rFonts w:ascii="Times New Roman" w:hAnsi="Times New Roman" w:cs="Times New Roman"/>
        </w:rPr>
        <w:t>Проводники в электрическом поле.</w:t>
      </w:r>
    </w:p>
    <w:p w:rsidR="00782E82" w:rsidRPr="009B7B54" w:rsidRDefault="00782E82" w:rsidP="0002047D">
      <w:pPr>
        <w:spacing w:line="276" w:lineRule="auto"/>
        <w:ind w:firstLine="680"/>
        <w:rPr>
          <w:rFonts w:ascii="Times New Roman" w:hAnsi="Times New Roman" w:cs="Times New Roman"/>
        </w:rPr>
      </w:pPr>
      <w:r w:rsidRPr="009B7B54">
        <w:rPr>
          <w:rFonts w:ascii="Times New Roman" w:hAnsi="Times New Roman" w:cs="Times New Roman"/>
        </w:rPr>
        <w:t>Электростатическая защита.</w:t>
      </w:r>
    </w:p>
    <w:p w:rsidR="00782E82" w:rsidRPr="009B7B54" w:rsidRDefault="00782E82" w:rsidP="0002047D">
      <w:pPr>
        <w:spacing w:line="276" w:lineRule="auto"/>
        <w:ind w:firstLine="680"/>
        <w:rPr>
          <w:rFonts w:ascii="Times New Roman" w:hAnsi="Times New Roman" w:cs="Times New Roman"/>
        </w:rPr>
      </w:pPr>
      <w:r w:rsidRPr="009B7B54">
        <w:rPr>
          <w:rFonts w:ascii="Times New Roman" w:hAnsi="Times New Roman" w:cs="Times New Roman"/>
        </w:rPr>
        <w:t>Устройство и действие конденсатора постоянной и переменной ёмкости.</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Зависимость электроёмкости плоского конденсатора от площади пластин, расстояния между ними и диэлектрической проницаемости.</w:t>
      </w:r>
    </w:p>
    <w:p w:rsidR="00782E82" w:rsidRPr="009B7B54" w:rsidRDefault="00782E82" w:rsidP="0002047D">
      <w:pPr>
        <w:spacing w:line="276" w:lineRule="auto"/>
        <w:ind w:firstLine="680"/>
        <w:rPr>
          <w:rFonts w:ascii="Times New Roman" w:hAnsi="Times New Roman" w:cs="Times New Roman"/>
        </w:rPr>
      </w:pPr>
      <w:r w:rsidRPr="009B7B54">
        <w:rPr>
          <w:rFonts w:ascii="Times New Roman" w:hAnsi="Times New Roman" w:cs="Times New Roman"/>
        </w:rPr>
        <w:t>Энергия электрического поля заряженного конденсатора.</w:t>
      </w:r>
    </w:p>
    <w:p w:rsidR="00782E82" w:rsidRPr="009B7B54" w:rsidRDefault="00782E82" w:rsidP="0002047D">
      <w:pPr>
        <w:spacing w:line="276" w:lineRule="auto"/>
        <w:ind w:firstLine="680"/>
        <w:rPr>
          <w:rFonts w:ascii="Times New Roman" w:hAnsi="Times New Roman" w:cs="Times New Roman"/>
        </w:rPr>
      </w:pPr>
      <w:r w:rsidRPr="009B7B54">
        <w:rPr>
          <w:rFonts w:ascii="Times New Roman" w:hAnsi="Times New Roman" w:cs="Times New Roman"/>
        </w:rPr>
        <w:t>Зарядка и разрядка конденсатора через резистор.</w:t>
      </w:r>
    </w:p>
    <w:p w:rsidR="00782E82" w:rsidRPr="009B7B54" w:rsidRDefault="00782E82" w:rsidP="0002047D">
      <w:pPr>
        <w:spacing w:line="276" w:lineRule="auto"/>
        <w:ind w:firstLine="680"/>
        <w:rPr>
          <w:rFonts w:ascii="Times New Roman" w:hAnsi="Times New Roman" w:cs="Times New Roman"/>
        </w:rPr>
      </w:pPr>
      <w:r w:rsidRPr="009B7B54">
        <w:rPr>
          <w:rFonts w:ascii="Times New Roman" w:hAnsi="Times New Roman" w:cs="Times New Roman"/>
        </w:rPr>
        <w:t>Ученический эксперимент, лабораторные работы, практикум.</w:t>
      </w:r>
    </w:p>
    <w:p w:rsidR="00782E82" w:rsidRPr="009B7B54" w:rsidRDefault="00782E82" w:rsidP="0002047D">
      <w:pPr>
        <w:spacing w:line="276" w:lineRule="auto"/>
        <w:ind w:firstLine="680"/>
        <w:rPr>
          <w:rFonts w:ascii="Times New Roman" w:hAnsi="Times New Roman" w:cs="Times New Roman"/>
        </w:rPr>
      </w:pPr>
      <w:r w:rsidRPr="009B7B54">
        <w:rPr>
          <w:rFonts w:ascii="Times New Roman" w:hAnsi="Times New Roman" w:cs="Times New Roman"/>
        </w:rPr>
        <w:t>Оценка сил взаимодействия заряженных тел.</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Наблюдение превращения энергии заряженного конденсатора в энергию излучения светодиода.</w:t>
      </w:r>
    </w:p>
    <w:p w:rsidR="00782E82" w:rsidRPr="009B7B54" w:rsidRDefault="00782E82" w:rsidP="0002047D">
      <w:pPr>
        <w:spacing w:line="276" w:lineRule="auto"/>
        <w:ind w:firstLine="680"/>
        <w:rPr>
          <w:rFonts w:ascii="Times New Roman" w:hAnsi="Times New Roman" w:cs="Times New Roman"/>
        </w:rPr>
      </w:pPr>
      <w:r w:rsidRPr="009B7B54">
        <w:rPr>
          <w:rFonts w:ascii="Times New Roman" w:hAnsi="Times New Roman" w:cs="Times New Roman"/>
        </w:rPr>
        <w:t>Изучение протекания тока в цепи, содержащей конденсатор.</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Распределение разности потенциалов (напряжения) при последовательном соединении конденсаторов.</w:t>
      </w:r>
    </w:p>
    <w:p w:rsidR="00782E82" w:rsidRPr="009B7B54" w:rsidRDefault="00782E82" w:rsidP="00F74F12">
      <w:pPr>
        <w:tabs>
          <w:tab w:val="left" w:pos="2067"/>
        </w:tabs>
        <w:spacing w:line="276" w:lineRule="auto"/>
        <w:ind w:left="680"/>
        <w:jc w:val="both"/>
        <w:rPr>
          <w:rFonts w:ascii="Times New Roman" w:hAnsi="Times New Roman" w:cs="Times New Roman"/>
        </w:rPr>
      </w:pPr>
      <w:r w:rsidRPr="009B7B54">
        <w:rPr>
          <w:rFonts w:ascii="Times New Roman" w:hAnsi="Times New Roman" w:cs="Times New Roman"/>
        </w:rPr>
        <w:t>Тема 2. Постоянный электрический ток.</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Сила тока. Постоянный ток.</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 xml:space="preserve">Условия существования постоянного электрического тока. Источники тока. Напряжение </w:t>
      </w:r>
      <w:r w:rsidRPr="009B7B54">
        <w:rPr>
          <w:rFonts w:ascii="Times New Roman" w:hAnsi="Times New Roman" w:cs="Times New Roman"/>
          <w:lang w:val="en-US" w:eastAsia="en-US" w:bidi="en-US"/>
        </w:rPr>
        <w:t>U</w:t>
      </w:r>
      <w:r w:rsidRPr="009B7B54">
        <w:rPr>
          <w:rFonts w:ascii="Times New Roman" w:hAnsi="Times New Roman" w:cs="Times New Roman"/>
        </w:rPr>
        <w:t>и ЭДС £.</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Закон Ома для участка цепи.</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lastRenderedPageBreak/>
        <w:t>Электрическое сопротивление. Зависимость сопротивления однородного проводника от его длины и площади поперечного сечения. Удельное сопротивление вещества.</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Последовательное, параллельное, смешанное соединение проводников. Расчёт разветвлённых электрических цепей. Правила Кирхгофа.</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Работа электрического тока. Закон Джоуля-Ленца.</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Мощность электрического тока. Тепловая мощность, выделяемая на резисторе.</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ЭДС и внутреннее сопротивление источника тока. Закон Ома для полной (замкнутой) электрической цепи. Мощность источника тока. Короткое замыкание.</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Конденсатор в цепи постоянного тока.</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Технические устройства и технологические процессы: амперметр, вольтметр, реостат, счётчик электрической энергии.</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Демонстрации.</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Измерение силы тока и напряжения.</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Исследование зависимости силы тока от напряжения для резистора, лампы накаливания и светодиода.</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Зависимость сопротивления цилиндрических проводников от длины, площади поперечного сечения и материала.</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Исследование зависимости силы тока от сопротивления при постоянном напряжении.</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Прямое измерение ЭДС. Короткое замыкание гальванического элемента и оценка внутреннего сопротивления.</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Способы соединения источников тока, ЭДС батарей.</w:t>
      </w:r>
    </w:p>
    <w:p w:rsidR="00782E82" w:rsidRPr="009B7B54" w:rsidRDefault="00782E82" w:rsidP="0002047D">
      <w:pPr>
        <w:spacing w:line="276" w:lineRule="auto"/>
        <w:rPr>
          <w:rFonts w:ascii="Times New Roman" w:hAnsi="Times New Roman" w:cs="Times New Roman"/>
        </w:rPr>
      </w:pPr>
      <w:r w:rsidRPr="009B7B54">
        <w:rPr>
          <w:rFonts w:ascii="Times New Roman" w:hAnsi="Times New Roman" w:cs="Times New Roman"/>
        </w:rPr>
        <w:t>тока в цепи.</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Ученический эксперимент, лабораторные работы, практикум.</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Исследование смешанного соединения резисторов.</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Измерение удельного сопротивления проводников.</w:t>
      </w:r>
    </w:p>
    <w:p w:rsidR="00782E82" w:rsidRPr="009B7B54" w:rsidRDefault="00782E82" w:rsidP="0002047D">
      <w:pPr>
        <w:spacing w:line="276" w:lineRule="auto"/>
        <w:rPr>
          <w:rFonts w:ascii="Times New Roman" w:hAnsi="Times New Roman" w:cs="Times New Roman"/>
        </w:rPr>
      </w:pPr>
      <w:r w:rsidRPr="009B7B54">
        <w:rPr>
          <w:rFonts w:ascii="Times New Roman" w:hAnsi="Times New Roman" w:cs="Times New Roman"/>
        </w:rPr>
        <w:t>Исследование зависимости силы тока от напряжения для лампы накаливания. Увеличение предела измерения амперметра (вольтметра).</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Измерение ЭДС и внутреннего сопротивления источника тока.</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Исследование зависимости ЭДС гальванического элемента от времени при коротком замыкании.</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Исследование разности потенциалов между полюсами источника тока от силы тока в цепи.</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Исследование зависимости полезной мощности источника тока от силы тока.</w:t>
      </w:r>
    </w:p>
    <w:p w:rsidR="00782E82" w:rsidRPr="009B7B54" w:rsidRDefault="00782E82" w:rsidP="00F74F12">
      <w:pPr>
        <w:tabs>
          <w:tab w:val="left" w:pos="2118"/>
        </w:tabs>
        <w:spacing w:line="276" w:lineRule="auto"/>
        <w:ind w:left="680"/>
        <w:jc w:val="both"/>
        <w:rPr>
          <w:rFonts w:ascii="Times New Roman" w:hAnsi="Times New Roman" w:cs="Times New Roman"/>
        </w:rPr>
      </w:pPr>
      <w:r w:rsidRPr="009B7B54">
        <w:rPr>
          <w:rFonts w:ascii="Times New Roman" w:hAnsi="Times New Roman" w:cs="Times New Roman"/>
        </w:rPr>
        <w:t>Тема 3. Токи в различных средах.</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Электрическая проводимость различных веществ. Электронная проводимость твёрдых металлов. Зависимость сопротивления металлов от температуры. Сверхпроводимость.</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Электрический ток в вакууме. Свойства электронных пучков.</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Полупроводники. Собственная и примесная проводимость полупроводников. Свойства р-п-перехода. Полупроводниковые приборы.</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Электрический ток в электролитах. Электролитическая диссоциация. Электролиз. Законы Фарадея для электролиза.</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Электрический ток в газах. Самостоятельный и несамостоятельный разряд. Различные типы самостоятельного разряда. Молния. Плазма.</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Технические устройства и практическое применение: газоразрядные лампы, электронно-лучевая трубка, полупроводниковые приборы: диод, транзистор, фотодиод, светодиод, гальваника, рафинирование меди, выплавка алюминия, электронная микроскопия.</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Демонстрации.</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Зависимость сопротивления металлов от температуры.</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lastRenderedPageBreak/>
        <w:t>Проводимость электролитов.</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Законы электролиза Фарадея.</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Искровой разряд и проводимость воздуха.</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Сравнение проводимости металлов и полупроводников.</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Односторонняя проводимость диода.</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Ученический эксперимент, лабораторные работы, практикум.</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Наблюдение электролиза.</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Измерение заряда одновалентного иона.</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Исследование зависимости сопротивления терморезистора от температуры.</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Снятие вольт-амперной характеристики диода.</w:t>
      </w:r>
    </w:p>
    <w:p w:rsidR="00782E82" w:rsidRPr="009B7B54" w:rsidRDefault="00782E82" w:rsidP="00F74F12">
      <w:pPr>
        <w:tabs>
          <w:tab w:val="left" w:pos="1901"/>
        </w:tabs>
        <w:spacing w:line="276" w:lineRule="auto"/>
        <w:ind w:left="680"/>
        <w:jc w:val="both"/>
        <w:rPr>
          <w:rFonts w:ascii="Times New Roman" w:hAnsi="Times New Roman" w:cs="Times New Roman"/>
        </w:rPr>
      </w:pPr>
      <w:r w:rsidRPr="009B7B54">
        <w:rPr>
          <w:rFonts w:ascii="Times New Roman" w:hAnsi="Times New Roman" w:cs="Times New Roman"/>
        </w:rPr>
        <w:t>Физический практикум.</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Способы измерения физических величин с использованием аналоговых и цифровых измерительных приборов и компьютерных датчиковых систем. Абсолютные и относительные погрешности измерений физических величин. Оценка границ погрешностей.</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Проведение косвенных измерений, исследований зависимостей физических величин, проверка предложенных гипотез (выбор из работ, описанных в тематических разделах «Ученический эксперимент, лабораторные работы, практикум»),</w:t>
      </w:r>
    </w:p>
    <w:p w:rsidR="00782E82" w:rsidRPr="009B7B54" w:rsidRDefault="00782E82" w:rsidP="00F74F12">
      <w:pPr>
        <w:tabs>
          <w:tab w:val="left" w:pos="1901"/>
        </w:tabs>
        <w:spacing w:line="276" w:lineRule="auto"/>
        <w:ind w:left="680"/>
        <w:jc w:val="both"/>
        <w:rPr>
          <w:rFonts w:ascii="Times New Roman" w:hAnsi="Times New Roman" w:cs="Times New Roman"/>
        </w:rPr>
      </w:pPr>
      <w:r w:rsidRPr="009B7B54">
        <w:rPr>
          <w:rFonts w:ascii="Times New Roman" w:hAnsi="Times New Roman" w:cs="Times New Roman"/>
        </w:rPr>
        <w:t>Межпредметные связи.</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Изучение курса физики углублённого уровня в 10 классе осуществляется с учётом содержательных межпредметных связей с курсами математики, биологии, химии, географии и технологии.</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Межпредметные понятия, связанные с изучением методов научного познания: явление, научный факт, гипотеза, физическая величина, закон, теория, наблюдение, эксперимент, моделирование, модель, измерение, погрешности измерений, измерительные приборы, цифровая лаборатория.</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Математика: Решение системы уравнений. Линейная функция, парабола, гипербола, их графики и свойства. Тригонометрические функции: синус, косинус, тангенс, котангенс, основное тригонометрическое тождество. Векторы и их проекции на оси координат, сложение векторов.</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Биология: механическое движение в живой природе, диффузия, осмос, теплообмен живых организмов, тепловое загрязнение окружающей среды, утилизация биоорганического топлива для выработки «тепловой» и электроэнергии, поверхностное натяжение и капиллярные явления в природе, электрические явления в живой природе.</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Химия: дискретное строение вещества, строение атомов и молекул, моль вещества, молярная масса, получение наноматериалов, тепловые свойства твёрдых тел, жидкостей и газов, жидкие кристаллы, электрические свойства металлов, электролитическая диссоциация, гальваника, электронная микроскопия.</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География: влажность воздуха, ветры, барометр, термометр.</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Технология: преобразование движений с использованием механизмов, учёт сухого и жидкого трения в технике, статические конструкции (кронштейн, решетчатые конструкции), использование законов сохранения механики в технике (гироскоп, водомёт и другие), двигатель внутреннего сгорания, паровая турбина, бытовой холодильник, кондиционер, технологии получения современных материалов, в том числе наноматериалов, и нанотехнологии, электростатическая защита, заземление электроприборов, газоразрядные лампы, полупроводниковые приборы, гальваника.</w:t>
      </w:r>
    </w:p>
    <w:p w:rsidR="00F74F12" w:rsidRPr="009B7B54" w:rsidRDefault="00F74F12" w:rsidP="0002047D">
      <w:pPr>
        <w:spacing w:line="276" w:lineRule="auto"/>
        <w:ind w:firstLine="680"/>
        <w:jc w:val="both"/>
        <w:rPr>
          <w:rFonts w:ascii="Times New Roman" w:hAnsi="Times New Roman" w:cs="Times New Roman"/>
        </w:rPr>
      </w:pP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i/>
        </w:rPr>
        <w:t xml:space="preserve"> Содержание обучения в 11 классе</w:t>
      </w:r>
      <w:r w:rsidRPr="009B7B54">
        <w:rPr>
          <w:rFonts w:ascii="Times New Roman" w:hAnsi="Times New Roman" w:cs="Times New Roman"/>
        </w:rPr>
        <w:t>.</w:t>
      </w:r>
    </w:p>
    <w:p w:rsidR="00F74F12" w:rsidRPr="009B7B54" w:rsidRDefault="00F74F12" w:rsidP="00F74F12">
      <w:pPr>
        <w:tabs>
          <w:tab w:val="left" w:pos="1825"/>
        </w:tabs>
        <w:spacing w:line="276" w:lineRule="auto"/>
        <w:ind w:left="680"/>
        <w:jc w:val="both"/>
        <w:rPr>
          <w:rFonts w:ascii="Times New Roman" w:hAnsi="Times New Roman" w:cs="Times New Roman"/>
        </w:rPr>
      </w:pPr>
    </w:p>
    <w:p w:rsidR="00782E82" w:rsidRPr="009B7B54" w:rsidRDefault="00782E82" w:rsidP="00F74F12">
      <w:pPr>
        <w:tabs>
          <w:tab w:val="left" w:pos="1825"/>
        </w:tabs>
        <w:spacing w:line="276" w:lineRule="auto"/>
        <w:ind w:left="680"/>
        <w:jc w:val="both"/>
        <w:rPr>
          <w:rFonts w:ascii="Times New Roman" w:hAnsi="Times New Roman" w:cs="Times New Roman"/>
        </w:rPr>
      </w:pPr>
      <w:r w:rsidRPr="009B7B54">
        <w:rPr>
          <w:rFonts w:ascii="Times New Roman" w:hAnsi="Times New Roman" w:cs="Times New Roman"/>
        </w:rPr>
        <w:lastRenderedPageBreak/>
        <w:t>Раздел 4. Электродинамика.</w:t>
      </w:r>
    </w:p>
    <w:p w:rsidR="00782E82" w:rsidRPr="009B7B54" w:rsidRDefault="00782E82" w:rsidP="00F74F12">
      <w:pPr>
        <w:tabs>
          <w:tab w:val="left" w:pos="2032"/>
        </w:tabs>
        <w:spacing w:line="276" w:lineRule="auto"/>
        <w:ind w:left="680"/>
        <w:jc w:val="both"/>
        <w:rPr>
          <w:rFonts w:ascii="Times New Roman" w:hAnsi="Times New Roman" w:cs="Times New Roman"/>
        </w:rPr>
      </w:pPr>
      <w:r w:rsidRPr="009B7B54">
        <w:rPr>
          <w:rFonts w:ascii="Times New Roman" w:hAnsi="Times New Roman" w:cs="Times New Roman"/>
        </w:rPr>
        <w:t>Тема 4. Магнитное поле.</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Взаимодействие постоянных магнитов и проводников с током. Магнитное поле. Вектор магнитной индукции. Принцип суперпозиции магнитных полей. Линии магнитной индукции.</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Магнитное поле проводника с током (прямого проводника, катушки и кругового витка). Опыт Эрстеда.</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Сила Ампера, её направление и модуль.</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Сила Лоренца, её направление и модуль. Движение заряженной частицы в однородном магнитном поле. Работа силы Лоренца.</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Магнитное поле в веществе. Ферромагнетики, пара- и диамагнетики.</w:t>
      </w:r>
    </w:p>
    <w:p w:rsidR="00782E82" w:rsidRPr="009B7B54" w:rsidRDefault="00782E82" w:rsidP="0002047D">
      <w:pPr>
        <w:spacing w:line="276" w:lineRule="auto"/>
        <w:ind w:firstLine="660"/>
        <w:jc w:val="both"/>
        <w:rPr>
          <w:rFonts w:ascii="Times New Roman" w:hAnsi="Times New Roman" w:cs="Times New Roman"/>
        </w:rPr>
      </w:pPr>
      <w:r w:rsidRPr="009B7B54">
        <w:rPr>
          <w:rFonts w:ascii="Times New Roman" w:hAnsi="Times New Roman" w:cs="Times New Roman"/>
        </w:rPr>
        <w:t>Технические устройства и технологические процессы: применение постоянных магнитов, электромагнитов, тестер-мультиметр, электродвигатель Якоби, ускорители элементарных частиц.</w:t>
      </w:r>
    </w:p>
    <w:p w:rsidR="00782E82" w:rsidRPr="009B7B54" w:rsidRDefault="00782E82" w:rsidP="0002047D">
      <w:pPr>
        <w:spacing w:line="276" w:lineRule="auto"/>
        <w:ind w:firstLine="660"/>
        <w:jc w:val="both"/>
        <w:rPr>
          <w:rFonts w:ascii="Times New Roman" w:hAnsi="Times New Roman" w:cs="Times New Roman"/>
        </w:rPr>
      </w:pPr>
      <w:r w:rsidRPr="009B7B54">
        <w:rPr>
          <w:rFonts w:ascii="Times New Roman" w:hAnsi="Times New Roman" w:cs="Times New Roman"/>
        </w:rPr>
        <w:t>Демонстрации.</w:t>
      </w:r>
    </w:p>
    <w:p w:rsidR="00782E82" w:rsidRPr="009B7B54" w:rsidRDefault="00782E82" w:rsidP="0002047D">
      <w:pPr>
        <w:spacing w:line="276" w:lineRule="auto"/>
        <w:ind w:firstLine="660"/>
        <w:jc w:val="both"/>
        <w:rPr>
          <w:rFonts w:ascii="Times New Roman" w:hAnsi="Times New Roman" w:cs="Times New Roman"/>
        </w:rPr>
      </w:pPr>
      <w:r w:rsidRPr="009B7B54">
        <w:rPr>
          <w:rFonts w:ascii="Times New Roman" w:hAnsi="Times New Roman" w:cs="Times New Roman"/>
        </w:rPr>
        <w:t>Картина линий индукции магнитного поля полосового и подковообразного постоянных магнитов.</w:t>
      </w:r>
    </w:p>
    <w:p w:rsidR="00782E82" w:rsidRPr="009B7B54" w:rsidRDefault="00782E82" w:rsidP="0002047D">
      <w:pPr>
        <w:spacing w:line="276" w:lineRule="auto"/>
        <w:ind w:firstLine="660"/>
        <w:jc w:val="both"/>
        <w:rPr>
          <w:rFonts w:ascii="Times New Roman" w:hAnsi="Times New Roman" w:cs="Times New Roman"/>
        </w:rPr>
      </w:pPr>
      <w:r w:rsidRPr="009B7B54">
        <w:rPr>
          <w:rFonts w:ascii="Times New Roman" w:hAnsi="Times New Roman" w:cs="Times New Roman"/>
        </w:rPr>
        <w:t>Картина линий магнитной индукции поля длинного прямого проводника и замкнутого кольцевого проводника, катушки с током.</w:t>
      </w:r>
    </w:p>
    <w:p w:rsidR="00782E82" w:rsidRPr="009B7B54" w:rsidRDefault="00782E82" w:rsidP="0002047D">
      <w:pPr>
        <w:spacing w:line="276" w:lineRule="auto"/>
        <w:ind w:firstLine="660"/>
        <w:jc w:val="both"/>
        <w:rPr>
          <w:rFonts w:ascii="Times New Roman" w:hAnsi="Times New Roman" w:cs="Times New Roman"/>
        </w:rPr>
      </w:pPr>
      <w:r w:rsidRPr="009B7B54">
        <w:rPr>
          <w:rFonts w:ascii="Times New Roman" w:hAnsi="Times New Roman" w:cs="Times New Roman"/>
        </w:rPr>
        <w:t>Взаимодействие двух проводников с током.</w:t>
      </w:r>
    </w:p>
    <w:p w:rsidR="00782E82" w:rsidRPr="009B7B54" w:rsidRDefault="00782E82" w:rsidP="0002047D">
      <w:pPr>
        <w:spacing w:line="276" w:lineRule="auto"/>
        <w:ind w:firstLine="660"/>
        <w:jc w:val="both"/>
        <w:rPr>
          <w:rFonts w:ascii="Times New Roman" w:hAnsi="Times New Roman" w:cs="Times New Roman"/>
        </w:rPr>
      </w:pPr>
      <w:r w:rsidRPr="009B7B54">
        <w:rPr>
          <w:rFonts w:ascii="Times New Roman" w:hAnsi="Times New Roman" w:cs="Times New Roman"/>
        </w:rPr>
        <w:t>Сила Ампера.</w:t>
      </w:r>
    </w:p>
    <w:p w:rsidR="00782E82" w:rsidRPr="009B7B54" w:rsidRDefault="00782E82" w:rsidP="0002047D">
      <w:pPr>
        <w:spacing w:line="276" w:lineRule="auto"/>
        <w:ind w:firstLine="660"/>
        <w:jc w:val="both"/>
        <w:rPr>
          <w:rFonts w:ascii="Times New Roman" w:hAnsi="Times New Roman" w:cs="Times New Roman"/>
        </w:rPr>
      </w:pPr>
      <w:r w:rsidRPr="009B7B54">
        <w:rPr>
          <w:rFonts w:ascii="Times New Roman" w:hAnsi="Times New Roman" w:cs="Times New Roman"/>
        </w:rPr>
        <w:t>Действие силы Лоренца на ионы электролита.</w:t>
      </w:r>
    </w:p>
    <w:p w:rsidR="00782E82" w:rsidRPr="009B7B54" w:rsidRDefault="00782E82" w:rsidP="0002047D">
      <w:pPr>
        <w:spacing w:line="276" w:lineRule="auto"/>
        <w:ind w:firstLine="660"/>
        <w:jc w:val="both"/>
        <w:rPr>
          <w:rFonts w:ascii="Times New Roman" w:hAnsi="Times New Roman" w:cs="Times New Roman"/>
        </w:rPr>
      </w:pPr>
      <w:r w:rsidRPr="009B7B54">
        <w:rPr>
          <w:rFonts w:ascii="Times New Roman" w:hAnsi="Times New Roman" w:cs="Times New Roman"/>
        </w:rPr>
        <w:t>Наблюдение движения пучка электронов в магнитном поле.</w:t>
      </w:r>
    </w:p>
    <w:p w:rsidR="00782E82" w:rsidRPr="009B7B54" w:rsidRDefault="00782E82" w:rsidP="0002047D">
      <w:pPr>
        <w:spacing w:line="276" w:lineRule="auto"/>
        <w:ind w:firstLine="660"/>
        <w:jc w:val="both"/>
        <w:rPr>
          <w:rFonts w:ascii="Times New Roman" w:hAnsi="Times New Roman" w:cs="Times New Roman"/>
        </w:rPr>
      </w:pPr>
      <w:r w:rsidRPr="009B7B54">
        <w:rPr>
          <w:rFonts w:ascii="Times New Roman" w:hAnsi="Times New Roman" w:cs="Times New Roman"/>
        </w:rPr>
        <w:t>Принцип действия электроизмерительного прибора магнитоэлектрической системы.</w:t>
      </w:r>
    </w:p>
    <w:p w:rsidR="00782E82" w:rsidRPr="009B7B54" w:rsidRDefault="00782E82" w:rsidP="0002047D">
      <w:pPr>
        <w:spacing w:line="276" w:lineRule="auto"/>
        <w:ind w:firstLine="660"/>
        <w:jc w:val="both"/>
        <w:rPr>
          <w:rFonts w:ascii="Times New Roman" w:hAnsi="Times New Roman" w:cs="Times New Roman"/>
        </w:rPr>
      </w:pPr>
      <w:r w:rsidRPr="009B7B54">
        <w:rPr>
          <w:rFonts w:ascii="Times New Roman" w:hAnsi="Times New Roman" w:cs="Times New Roman"/>
        </w:rPr>
        <w:t>Ученический эксперимент, лабораторные работы, практикум.</w:t>
      </w:r>
    </w:p>
    <w:p w:rsidR="00782E82" w:rsidRPr="009B7B54" w:rsidRDefault="00782E82" w:rsidP="0002047D">
      <w:pPr>
        <w:spacing w:line="276" w:lineRule="auto"/>
        <w:ind w:firstLine="660"/>
        <w:jc w:val="both"/>
        <w:rPr>
          <w:rFonts w:ascii="Times New Roman" w:hAnsi="Times New Roman" w:cs="Times New Roman"/>
        </w:rPr>
      </w:pPr>
      <w:r w:rsidRPr="009B7B54">
        <w:rPr>
          <w:rFonts w:ascii="Times New Roman" w:hAnsi="Times New Roman" w:cs="Times New Roman"/>
        </w:rPr>
        <w:t>Исследование магнитного поля постоянных магнитов.</w:t>
      </w:r>
    </w:p>
    <w:p w:rsidR="00782E82" w:rsidRPr="009B7B54" w:rsidRDefault="00782E82" w:rsidP="0002047D">
      <w:pPr>
        <w:spacing w:line="276" w:lineRule="auto"/>
        <w:ind w:firstLine="660"/>
        <w:jc w:val="both"/>
        <w:rPr>
          <w:rFonts w:ascii="Times New Roman" w:hAnsi="Times New Roman" w:cs="Times New Roman"/>
        </w:rPr>
      </w:pPr>
      <w:r w:rsidRPr="009B7B54">
        <w:rPr>
          <w:rFonts w:ascii="Times New Roman" w:hAnsi="Times New Roman" w:cs="Times New Roman"/>
        </w:rPr>
        <w:t>Исследование свойств ферромагнетиков.</w:t>
      </w:r>
    </w:p>
    <w:p w:rsidR="00782E82" w:rsidRPr="009B7B54" w:rsidRDefault="00782E82" w:rsidP="0002047D">
      <w:pPr>
        <w:spacing w:line="276" w:lineRule="auto"/>
        <w:ind w:firstLine="660"/>
        <w:jc w:val="both"/>
        <w:rPr>
          <w:rFonts w:ascii="Times New Roman" w:hAnsi="Times New Roman" w:cs="Times New Roman"/>
        </w:rPr>
      </w:pPr>
      <w:r w:rsidRPr="009B7B54">
        <w:rPr>
          <w:rFonts w:ascii="Times New Roman" w:hAnsi="Times New Roman" w:cs="Times New Roman"/>
        </w:rPr>
        <w:t>Исследование действия постоянного магнита на рамку с током.</w:t>
      </w:r>
    </w:p>
    <w:p w:rsidR="00782E82" w:rsidRPr="009B7B54" w:rsidRDefault="00782E82" w:rsidP="0002047D">
      <w:pPr>
        <w:spacing w:line="276" w:lineRule="auto"/>
        <w:ind w:firstLine="660"/>
        <w:jc w:val="both"/>
        <w:rPr>
          <w:rFonts w:ascii="Times New Roman" w:hAnsi="Times New Roman" w:cs="Times New Roman"/>
        </w:rPr>
      </w:pPr>
      <w:r w:rsidRPr="009B7B54">
        <w:rPr>
          <w:rFonts w:ascii="Times New Roman" w:hAnsi="Times New Roman" w:cs="Times New Roman"/>
        </w:rPr>
        <w:t>Измерение силы Ампера.</w:t>
      </w:r>
    </w:p>
    <w:p w:rsidR="00782E82" w:rsidRPr="009B7B54" w:rsidRDefault="00782E82" w:rsidP="0002047D">
      <w:pPr>
        <w:spacing w:line="276" w:lineRule="auto"/>
        <w:ind w:firstLine="660"/>
        <w:jc w:val="both"/>
        <w:rPr>
          <w:rFonts w:ascii="Times New Roman" w:hAnsi="Times New Roman" w:cs="Times New Roman"/>
        </w:rPr>
      </w:pPr>
      <w:r w:rsidRPr="009B7B54">
        <w:rPr>
          <w:rFonts w:ascii="Times New Roman" w:hAnsi="Times New Roman" w:cs="Times New Roman"/>
        </w:rPr>
        <w:t>Изучение зависимости силы Ампера от силы тока.</w:t>
      </w:r>
    </w:p>
    <w:p w:rsidR="00782E82" w:rsidRPr="009B7B54" w:rsidRDefault="00782E82" w:rsidP="0002047D">
      <w:pPr>
        <w:spacing w:line="276" w:lineRule="auto"/>
        <w:ind w:firstLine="660"/>
        <w:jc w:val="both"/>
        <w:rPr>
          <w:rFonts w:ascii="Times New Roman" w:hAnsi="Times New Roman" w:cs="Times New Roman"/>
        </w:rPr>
      </w:pPr>
      <w:r w:rsidRPr="009B7B54">
        <w:rPr>
          <w:rFonts w:ascii="Times New Roman" w:hAnsi="Times New Roman" w:cs="Times New Roman"/>
        </w:rPr>
        <w:t>Определение магнитной индукции на основе измерения силы Ампера.</w:t>
      </w:r>
    </w:p>
    <w:p w:rsidR="00782E82" w:rsidRPr="009B7B54" w:rsidRDefault="00782E82" w:rsidP="00F74F12">
      <w:pPr>
        <w:tabs>
          <w:tab w:val="left" w:pos="2118"/>
        </w:tabs>
        <w:spacing w:line="276" w:lineRule="auto"/>
        <w:ind w:left="660"/>
        <w:jc w:val="both"/>
        <w:rPr>
          <w:rFonts w:ascii="Times New Roman" w:hAnsi="Times New Roman" w:cs="Times New Roman"/>
        </w:rPr>
      </w:pPr>
      <w:r w:rsidRPr="009B7B54">
        <w:rPr>
          <w:rFonts w:ascii="Times New Roman" w:hAnsi="Times New Roman" w:cs="Times New Roman"/>
        </w:rPr>
        <w:t>Тема 5. Электромагнитная индукция.</w:t>
      </w:r>
    </w:p>
    <w:p w:rsidR="00782E82" w:rsidRPr="009B7B54" w:rsidRDefault="00782E82" w:rsidP="0002047D">
      <w:pPr>
        <w:spacing w:line="276" w:lineRule="auto"/>
        <w:ind w:firstLine="660"/>
        <w:jc w:val="both"/>
        <w:rPr>
          <w:rFonts w:ascii="Times New Roman" w:hAnsi="Times New Roman" w:cs="Times New Roman"/>
        </w:rPr>
      </w:pPr>
      <w:r w:rsidRPr="009B7B54">
        <w:rPr>
          <w:rFonts w:ascii="Times New Roman" w:hAnsi="Times New Roman" w:cs="Times New Roman"/>
        </w:rPr>
        <w:t>Явление электромагнитной индукции. Поток вектора магнитной индукции. ЭДС индукции. Закон электромагнитной индукции Фарадея. Вихревое электрическое поле. Токи Фуко.</w:t>
      </w:r>
    </w:p>
    <w:p w:rsidR="00782E82" w:rsidRPr="009B7B54" w:rsidRDefault="00782E82" w:rsidP="0002047D">
      <w:pPr>
        <w:spacing w:line="276" w:lineRule="auto"/>
        <w:ind w:firstLine="660"/>
        <w:jc w:val="both"/>
        <w:rPr>
          <w:rFonts w:ascii="Times New Roman" w:hAnsi="Times New Roman" w:cs="Times New Roman"/>
        </w:rPr>
      </w:pPr>
      <w:r w:rsidRPr="009B7B54">
        <w:rPr>
          <w:rFonts w:ascii="Times New Roman" w:hAnsi="Times New Roman" w:cs="Times New Roman"/>
        </w:rPr>
        <w:t>ЭДС индукции в проводнике, движущемся в однородном магнитном поле.</w:t>
      </w:r>
    </w:p>
    <w:p w:rsidR="00782E82" w:rsidRPr="009B7B54" w:rsidRDefault="00782E82" w:rsidP="0002047D">
      <w:pPr>
        <w:spacing w:line="276" w:lineRule="auto"/>
        <w:ind w:firstLine="660"/>
        <w:jc w:val="both"/>
        <w:rPr>
          <w:rFonts w:ascii="Times New Roman" w:hAnsi="Times New Roman" w:cs="Times New Roman"/>
        </w:rPr>
      </w:pPr>
      <w:r w:rsidRPr="009B7B54">
        <w:rPr>
          <w:rFonts w:ascii="Times New Roman" w:hAnsi="Times New Roman" w:cs="Times New Roman"/>
        </w:rPr>
        <w:t>Правило Ленца.</w:t>
      </w:r>
    </w:p>
    <w:p w:rsidR="00782E82" w:rsidRPr="009B7B54" w:rsidRDefault="00782E82" w:rsidP="0002047D">
      <w:pPr>
        <w:spacing w:line="276" w:lineRule="auto"/>
        <w:ind w:firstLine="660"/>
        <w:jc w:val="both"/>
        <w:rPr>
          <w:rFonts w:ascii="Times New Roman" w:hAnsi="Times New Roman" w:cs="Times New Roman"/>
        </w:rPr>
      </w:pPr>
      <w:r w:rsidRPr="009B7B54">
        <w:rPr>
          <w:rFonts w:ascii="Times New Roman" w:hAnsi="Times New Roman" w:cs="Times New Roman"/>
        </w:rPr>
        <w:t>Индуктивность. Катушка индуктивности в цепи постоянного тока. Явление самоиндукции. ЭДС самоиндукции.</w:t>
      </w:r>
    </w:p>
    <w:p w:rsidR="00782E82" w:rsidRPr="009B7B54" w:rsidRDefault="00782E82" w:rsidP="0002047D">
      <w:pPr>
        <w:spacing w:line="276" w:lineRule="auto"/>
        <w:ind w:firstLine="660"/>
        <w:jc w:val="both"/>
        <w:rPr>
          <w:rFonts w:ascii="Times New Roman" w:hAnsi="Times New Roman" w:cs="Times New Roman"/>
        </w:rPr>
      </w:pPr>
      <w:r w:rsidRPr="009B7B54">
        <w:rPr>
          <w:rFonts w:ascii="Times New Roman" w:hAnsi="Times New Roman" w:cs="Times New Roman"/>
        </w:rPr>
        <w:t>Энергия магнитного поля катушки с током.</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Электромагнитное поле.</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Технические устройства и технологические процессы: индукционная печь, соленоид, защита от электризации тел при движении в магнитном поле Земли.</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Демонстрации.</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Наблюдение явления электромагнитной индукции.</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Исследование зависимости ЭДС индукции от скорости изменения магнитного потока.</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Правило Ленца.</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Падение магнита в алюминиевой (медной) трубе.</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Явление самоиндукции.</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lastRenderedPageBreak/>
        <w:t>Исследование зависимости ЭДС самоиндукции от скорости изменения силы тока в цепи.</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Ученический эксперимент, лабораторные работы, практикум.</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Исследование явления электромагнитной индукции.</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Определение индукции вихревого магнитного поля.</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Исследование явления самоиндукции.</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Сборка модели электромагнитного генератора.</w:t>
      </w:r>
    </w:p>
    <w:p w:rsidR="00782E82" w:rsidRPr="009B7B54" w:rsidRDefault="00782E82" w:rsidP="00F74F12">
      <w:pPr>
        <w:tabs>
          <w:tab w:val="left" w:pos="1856"/>
        </w:tabs>
        <w:spacing w:line="276" w:lineRule="auto"/>
        <w:ind w:left="680"/>
        <w:jc w:val="both"/>
        <w:rPr>
          <w:rFonts w:ascii="Times New Roman" w:hAnsi="Times New Roman" w:cs="Times New Roman"/>
          <w:i/>
        </w:rPr>
      </w:pPr>
      <w:r w:rsidRPr="009B7B54">
        <w:rPr>
          <w:rFonts w:ascii="Times New Roman" w:hAnsi="Times New Roman" w:cs="Times New Roman"/>
          <w:i/>
        </w:rPr>
        <w:t>Раздел 5. Колебания и волны.</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Тема 1. Механические колебания.</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Колебательная система. Свободные колебания.</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Гармонические колебания. Кинематическое и динамическое описание. Энергетическое описание (закон сохранения механической энергии). Вывод динамического описания гармонических колебаний из их энергетического и кинематического описания.</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Амплитуда и фаза колебаний. Связь амплитуды колебаний исходной величины с амплитудами колебаний её скорости и ускорения.</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Период и частота колебаний. Период малых свободных колебаний математического маятника. Период свободных колебаний пружинного маятника.</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Понятие о затухающих колебаниях. Вынужденные колебания. Резонанс. Резонансная кривая. Влияние затухания на вид резонансной кривой. Автоколебания.</w:t>
      </w:r>
    </w:p>
    <w:p w:rsidR="00782E82" w:rsidRPr="009B7B54" w:rsidRDefault="00782E82" w:rsidP="0002047D">
      <w:pPr>
        <w:spacing w:line="276" w:lineRule="auto"/>
        <w:ind w:firstLine="700"/>
        <w:jc w:val="both"/>
        <w:rPr>
          <w:rFonts w:ascii="Times New Roman" w:hAnsi="Times New Roman" w:cs="Times New Roman"/>
        </w:rPr>
      </w:pPr>
      <w:r w:rsidRPr="009B7B54">
        <w:rPr>
          <w:rFonts w:ascii="Times New Roman" w:hAnsi="Times New Roman" w:cs="Times New Roman"/>
        </w:rPr>
        <w:t>Технические устройства и технологические процессы: метроном, часы, качели, музыкальные инструменты, сейсмограф.</w:t>
      </w:r>
    </w:p>
    <w:p w:rsidR="00782E82" w:rsidRPr="009B7B54" w:rsidRDefault="00782E82" w:rsidP="0002047D">
      <w:pPr>
        <w:spacing w:line="276" w:lineRule="auto"/>
        <w:ind w:firstLine="700"/>
        <w:jc w:val="both"/>
        <w:rPr>
          <w:rFonts w:ascii="Times New Roman" w:hAnsi="Times New Roman" w:cs="Times New Roman"/>
        </w:rPr>
      </w:pPr>
      <w:r w:rsidRPr="009B7B54">
        <w:rPr>
          <w:rFonts w:ascii="Times New Roman" w:hAnsi="Times New Roman" w:cs="Times New Roman"/>
        </w:rPr>
        <w:t>Демонстрации.</w:t>
      </w:r>
    </w:p>
    <w:p w:rsidR="00782E82" w:rsidRPr="009B7B54" w:rsidRDefault="00782E82" w:rsidP="0002047D">
      <w:pPr>
        <w:spacing w:line="276" w:lineRule="auto"/>
        <w:ind w:firstLine="700"/>
        <w:jc w:val="both"/>
        <w:rPr>
          <w:rFonts w:ascii="Times New Roman" w:hAnsi="Times New Roman" w:cs="Times New Roman"/>
        </w:rPr>
      </w:pPr>
      <w:r w:rsidRPr="009B7B54">
        <w:rPr>
          <w:rFonts w:ascii="Times New Roman" w:hAnsi="Times New Roman" w:cs="Times New Roman"/>
        </w:rPr>
        <w:t>Запись колебательного движения.</w:t>
      </w:r>
    </w:p>
    <w:p w:rsidR="00782E82" w:rsidRPr="009B7B54" w:rsidRDefault="00782E82" w:rsidP="0002047D">
      <w:pPr>
        <w:spacing w:line="276" w:lineRule="auto"/>
        <w:ind w:firstLine="700"/>
        <w:jc w:val="both"/>
        <w:rPr>
          <w:rFonts w:ascii="Times New Roman" w:hAnsi="Times New Roman" w:cs="Times New Roman"/>
        </w:rPr>
      </w:pPr>
      <w:r w:rsidRPr="009B7B54">
        <w:rPr>
          <w:rFonts w:ascii="Times New Roman" w:hAnsi="Times New Roman" w:cs="Times New Roman"/>
        </w:rPr>
        <w:t>Наблюдение независимости периода малых колебаний груза на нити от амплитуды.</w:t>
      </w:r>
    </w:p>
    <w:p w:rsidR="00782E82" w:rsidRPr="009B7B54" w:rsidRDefault="00782E82" w:rsidP="0002047D">
      <w:pPr>
        <w:spacing w:line="276" w:lineRule="auto"/>
        <w:ind w:firstLine="700"/>
        <w:jc w:val="both"/>
        <w:rPr>
          <w:rFonts w:ascii="Times New Roman" w:hAnsi="Times New Roman" w:cs="Times New Roman"/>
        </w:rPr>
      </w:pPr>
      <w:r w:rsidRPr="009B7B54">
        <w:rPr>
          <w:rFonts w:ascii="Times New Roman" w:hAnsi="Times New Roman" w:cs="Times New Roman"/>
        </w:rPr>
        <w:t>Исследование затухающих колебаний и зависимости периода свободных колебаний от сопротивления.</w:t>
      </w:r>
    </w:p>
    <w:p w:rsidR="00782E82" w:rsidRPr="009B7B54" w:rsidRDefault="00782E82" w:rsidP="0002047D">
      <w:pPr>
        <w:spacing w:line="276" w:lineRule="auto"/>
        <w:ind w:firstLine="700"/>
        <w:jc w:val="both"/>
        <w:rPr>
          <w:rFonts w:ascii="Times New Roman" w:hAnsi="Times New Roman" w:cs="Times New Roman"/>
        </w:rPr>
      </w:pPr>
      <w:r w:rsidRPr="009B7B54">
        <w:rPr>
          <w:rFonts w:ascii="Times New Roman" w:hAnsi="Times New Roman" w:cs="Times New Roman"/>
        </w:rPr>
        <w:t>Исследование колебаний груза на массивной пружине с целью формирования представлений об идеальной модели пружинного маятника.</w:t>
      </w:r>
    </w:p>
    <w:p w:rsidR="00782E82" w:rsidRPr="009B7B54" w:rsidRDefault="00782E82" w:rsidP="0002047D">
      <w:pPr>
        <w:spacing w:line="276" w:lineRule="auto"/>
        <w:ind w:firstLine="700"/>
        <w:jc w:val="both"/>
        <w:rPr>
          <w:rFonts w:ascii="Times New Roman" w:hAnsi="Times New Roman" w:cs="Times New Roman"/>
        </w:rPr>
      </w:pPr>
      <w:r w:rsidRPr="009B7B54">
        <w:rPr>
          <w:rFonts w:ascii="Times New Roman" w:hAnsi="Times New Roman" w:cs="Times New Roman"/>
        </w:rPr>
        <w:t>Закон сохранения энергии при колебаниях груза на пружине.</w:t>
      </w:r>
    </w:p>
    <w:p w:rsidR="00782E82" w:rsidRPr="009B7B54" w:rsidRDefault="00782E82" w:rsidP="0002047D">
      <w:pPr>
        <w:spacing w:line="276" w:lineRule="auto"/>
        <w:ind w:firstLine="700"/>
        <w:jc w:val="both"/>
        <w:rPr>
          <w:rFonts w:ascii="Times New Roman" w:hAnsi="Times New Roman" w:cs="Times New Roman"/>
        </w:rPr>
      </w:pPr>
      <w:r w:rsidRPr="009B7B54">
        <w:rPr>
          <w:rFonts w:ascii="Times New Roman" w:hAnsi="Times New Roman" w:cs="Times New Roman"/>
        </w:rPr>
        <w:t>Исследование вынужденных колебаний.</w:t>
      </w:r>
    </w:p>
    <w:p w:rsidR="00782E82" w:rsidRPr="009B7B54" w:rsidRDefault="00782E82" w:rsidP="0002047D">
      <w:pPr>
        <w:spacing w:line="276" w:lineRule="auto"/>
        <w:ind w:firstLine="700"/>
        <w:jc w:val="both"/>
        <w:rPr>
          <w:rFonts w:ascii="Times New Roman" w:hAnsi="Times New Roman" w:cs="Times New Roman"/>
        </w:rPr>
      </w:pPr>
      <w:r w:rsidRPr="009B7B54">
        <w:rPr>
          <w:rFonts w:ascii="Times New Roman" w:hAnsi="Times New Roman" w:cs="Times New Roman"/>
        </w:rPr>
        <w:t>Наблюдение резонанса.</w:t>
      </w:r>
    </w:p>
    <w:p w:rsidR="00782E82" w:rsidRPr="009B7B54" w:rsidRDefault="00782E82" w:rsidP="0002047D">
      <w:pPr>
        <w:spacing w:line="276" w:lineRule="auto"/>
        <w:ind w:firstLine="700"/>
        <w:jc w:val="both"/>
        <w:rPr>
          <w:rFonts w:ascii="Times New Roman" w:hAnsi="Times New Roman" w:cs="Times New Roman"/>
        </w:rPr>
      </w:pPr>
      <w:r w:rsidRPr="009B7B54">
        <w:rPr>
          <w:rFonts w:ascii="Times New Roman" w:hAnsi="Times New Roman" w:cs="Times New Roman"/>
        </w:rPr>
        <w:t>Ученический эксперимент, лабораторные работы, практикум.</w:t>
      </w:r>
    </w:p>
    <w:p w:rsidR="00782E82" w:rsidRPr="009B7B54" w:rsidRDefault="00782E82" w:rsidP="0002047D">
      <w:pPr>
        <w:spacing w:line="276" w:lineRule="auto"/>
        <w:ind w:firstLine="700"/>
        <w:jc w:val="both"/>
        <w:rPr>
          <w:rFonts w:ascii="Times New Roman" w:hAnsi="Times New Roman" w:cs="Times New Roman"/>
        </w:rPr>
      </w:pPr>
      <w:r w:rsidRPr="009B7B54">
        <w:rPr>
          <w:rFonts w:ascii="Times New Roman" w:hAnsi="Times New Roman" w:cs="Times New Roman"/>
        </w:rPr>
        <w:t>Измерение периода свободных колебаний нитяного и пружинного маятников.</w:t>
      </w:r>
    </w:p>
    <w:p w:rsidR="00782E82" w:rsidRPr="009B7B54" w:rsidRDefault="00782E82" w:rsidP="0002047D">
      <w:pPr>
        <w:spacing w:line="276" w:lineRule="auto"/>
        <w:ind w:firstLine="700"/>
        <w:jc w:val="both"/>
        <w:rPr>
          <w:rFonts w:ascii="Times New Roman" w:hAnsi="Times New Roman" w:cs="Times New Roman"/>
        </w:rPr>
      </w:pPr>
      <w:r w:rsidRPr="009B7B54">
        <w:rPr>
          <w:rFonts w:ascii="Times New Roman" w:hAnsi="Times New Roman" w:cs="Times New Roman"/>
        </w:rPr>
        <w:t>Изучение законов движения тела в ходе колебаний на упругом подвесе.</w:t>
      </w:r>
    </w:p>
    <w:p w:rsidR="00782E82" w:rsidRPr="009B7B54" w:rsidRDefault="00782E82" w:rsidP="0002047D">
      <w:pPr>
        <w:spacing w:line="276" w:lineRule="auto"/>
        <w:ind w:firstLine="700"/>
        <w:jc w:val="both"/>
        <w:rPr>
          <w:rFonts w:ascii="Times New Roman" w:hAnsi="Times New Roman" w:cs="Times New Roman"/>
        </w:rPr>
      </w:pPr>
      <w:r w:rsidRPr="009B7B54">
        <w:rPr>
          <w:rFonts w:ascii="Times New Roman" w:hAnsi="Times New Roman" w:cs="Times New Roman"/>
        </w:rPr>
        <w:t>Изучение движения нитяного маятника.</w:t>
      </w:r>
    </w:p>
    <w:p w:rsidR="00782E82" w:rsidRPr="009B7B54" w:rsidRDefault="00782E82" w:rsidP="0002047D">
      <w:pPr>
        <w:spacing w:line="276" w:lineRule="auto"/>
        <w:ind w:firstLine="700"/>
        <w:jc w:val="both"/>
        <w:rPr>
          <w:rFonts w:ascii="Times New Roman" w:hAnsi="Times New Roman" w:cs="Times New Roman"/>
        </w:rPr>
      </w:pPr>
      <w:r w:rsidRPr="009B7B54">
        <w:rPr>
          <w:rFonts w:ascii="Times New Roman" w:hAnsi="Times New Roman" w:cs="Times New Roman"/>
        </w:rPr>
        <w:t>Преобразование энергии в пружинном маятнике.</w:t>
      </w:r>
    </w:p>
    <w:p w:rsidR="00782E82" w:rsidRPr="009B7B54" w:rsidRDefault="00782E82" w:rsidP="0002047D">
      <w:pPr>
        <w:spacing w:line="276" w:lineRule="auto"/>
        <w:ind w:firstLine="700"/>
        <w:jc w:val="both"/>
        <w:rPr>
          <w:rFonts w:ascii="Times New Roman" w:hAnsi="Times New Roman" w:cs="Times New Roman"/>
        </w:rPr>
      </w:pPr>
      <w:r w:rsidRPr="009B7B54">
        <w:rPr>
          <w:rFonts w:ascii="Times New Roman" w:hAnsi="Times New Roman" w:cs="Times New Roman"/>
        </w:rPr>
        <w:t>Исследование убывания амплитуды затухающих колебаний.</w:t>
      </w:r>
    </w:p>
    <w:p w:rsidR="00782E82" w:rsidRPr="009B7B54" w:rsidRDefault="00782E82" w:rsidP="0002047D">
      <w:pPr>
        <w:spacing w:line="276" w:lineRule="auto"/>
        <w:ind w:firstLine="700"/>
        <w:jc w:val="both"/>
        <w:rPr>
          <w:rFonts w:ascii="Times New Roman" w:hAnsi="Times New Roman" w:cs="Times New Roman"/>
        </w:rPr>
      </w:pPr>
      <w:r w:rsidRPr="009B7B54">
        <w:rPr>
          <w:rFonts w:ascii="Times New Roman" w:hAnsi="Times New Roman" w:cs="Times New Roman"/>
        </w:rPr>
        <w:t>Исследование вынужденных колебаний.</w:t>
      </w:r>
    </w:p>
    <w:p w:rsidR="00782E82" w:rsidRPr="009B7B54" w:rsidRDefault="00782E82" w:rsidP="00F74F12">
      <w:pPr>
        <w:tabs>
          <w:tab w:val="left" w:pos="2058"/>
        </w:tabs>
        <w:spacing w:line="276" w:lineRule="auto"/>
        <w:ind w:left="700"/>
        <w:jc w:val="both"/>
        <w:rPr>
          <w:rFonts w:ascii="Times New Roman" w:hAnsi="Times New Roman" w:cs="Times New Roman"/>
        </w:rPr>
      </w:pPr>
      <w:r w:rsidRPr="009B7B54">
        <w:rPr>
          <w:rFonts w:ascii="Times New Roman" w:hAnsi="Times New Roman" w:cs="Times New Roman"/>
        </w:rPr>
        <w:t>Тема 2. Электромагнитные колебания.</w:t>
      </w:r>
    </w:p>
    <w:p w:rsidR="00782E82" w:rsidRPr="009B7B54" w:rsidRDefault="00782E82" w:rsidP="0002047D">
      <w:pPr>
        <w:spacing w:line="276" w:lineRule="auto"/>
        <w:ind w:firstLine="700"/>
        <w:jc w:val="both"/>
        <w:rPr>
          <w:rFonts w:ascii="Times New Roman" w:hAnsi="Times New Roman" w:cs="Times New Roman"/>
        </w:rPr>
      </w:pPr>
      <w:r w:rsidRPr="009B7B54">
        <w:rPr>
          <w:rFonts w:ascii="Times New Roman" w:hAnsi="Times New Roman" w:cs="Times New Roman"/>
        </w:rPr>
        <w:t>Колебательный контур. Свободные электромагнитные колебания в идеальном колебательном контуре. Формула Томсона. Связь амплитуды заряда конденсатора с амплитудой силы тока в колебательном контуре.</w:t>
      </w:r>
    </w:p>
    <w:p w:rsidR="00782E82" w:rsidRPr="009B7B54" w:rsidRDefault="00782E82" w:rsidP="0002047D">
      <w:pPr>
        <w:spacing w:line="276" w:lineRule="auto"/>
        <w:ind w:firstLine="700"/>
        <w:jc w:val="both"/>
        <w:rPr>
          <w:rFonts w:ascii="Times New Roman" w:hAnsi="Times New Roman" w:cs="Times New Roman"/>
        </w:rPr>
      </w:pPr>
      <w:r w:rsidRPr="009B7B54">
        <w:rPr>
          <w:rFonts w:ascii="Times New Roman" w:hAnsi="Times New Roman" w:cs="Times New Roman"/>
        </w:rPr>
        <w:t>Закон сохранения энергии в идеальном колебательном контуре.</w:t>
      </w:r>
    </w:p>
    <w:p w:rsidR="00782E82" w:rsidRPr="009B7B54" w:rsidRDefault="00782E82" w:rsidP="0002047D">
      <w:pPr>
        <w:spacing w:line="276" w:lineRule="auto"/>
        <w:ind w:firstLine="700"/>
        <w:jc w:val="both"/>
        <w:rPr>
          <w:rFonts w:ascii="Times New Roman" w:hAnsi="Times New Roman" w:cs="Times New Roman"/>
        </w:rPr>
      </w:pPr>
      <w:r w:rsidRPr="009B7B54">
        <w:rPr>
          <w:rFonts w:ascii="Times New Roman" w:hAnsi="Times New Roman" w:cs="Times New Roman"/>
        </w:rPr>
        <w:t>Затухающие электромагнитные колебания. Вынужденные электромагнитные колебания.</w:t>
      </w:r>
    </w:p>
    <w:p w:rsidR="00782E82" w:rsidRPr="009B7B54" w:rsidRDefault="00782E82" w:rsidP="0002047D">
      <w:pPr>
        <w:spacing w:line="276" w:lineRule="auto"/>
        <w:ind w:firstLine="700"/>
        <w:jc w:val="both"/>
        <w:rPr>
          <w:rFonts w:ascii="Times New Roman" w:hAnsi="Times New Roman" w:cs="Times New Roman"/>
        </w:rPr>
      </w:pPr>
      <w:r w:rsidRPr="009B7B54">
        <w:rPr>
          <w:rFonts w:ascii="Times New Roman" w:hAnsi="Times New Roman" w:cs="Times New Roman"/>
        </w:rPr>
        <w:t>Переменный ток. Мощность переменного тока. Амплитудное и действующее значение силы тока и напряжения при различной форме зависимости переменного тока от времени.</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 xml:space="preserve">Синусоидальный переменный ток. Резистор, конденсатор и катушка индуктивности в </w:t>
      </w:r>
      <w:r w:rsidRPr="009B7B54">
        <w:rPr>
          <w:rFonts w:ascii="Times New Roman" w:hAnsi="Times New Roman" w:cs="Times New Roman"/>
        </w:rPr>
        <w:lastRenderedPageBreak/>
        <w:t>цепи синусоидального переменного тока. Резонанс токов. Резонанс напряжений.</w:t>
      </w:r>
    </w:p>
    <w:p w:rsidR="00782E82" w:rsidRPr="009B7B54" w:rsidRDefault="00782E82" w:rsidP="00F74F12">
      <w:pPr>
        <w:tabs>
          <w:tab w:val="left" w:pos="6646"/>
        </w:tabs>
        <w:spacing w:line="276" w:lineRule="auto"/>
        <w:ind w:firstLine="680"/>
        <w:jc w:val="both"/>
        <w:rPr>
          <w:rFonts w:ascii="Times New Roman" w:hAnsi="Times New Roman" w:cs="Times New Roman"/>
        </w:rPr>
      </w:pPr>
      <w:r w:rsidRPr="009B7B54">
        <w:rPr>
          <w:rFonts w:ascii="Times New Roman" w:hAnsi="Times New Roman" w:cs="Times New Roman"/>
        </w:rPr>
        <w:t>Идеальн</w:t>
      </w:r>
      <w:r w:rsidR="00F74F12" w:rsidRPr="009B7B54">
        <w:rPr>
          <w:rFonts w:ascii="Times New Roman" w:hAnsi="Times New Roman" w:cs="Times New Roman"/>
        </w:rPr>
        <w:t xml:space="preserve">ый трансформатор. Производство, передача и потребление </w:t>
      </w:r>
      <w:r w:rsidRPr="009B7B54">
        <w:rPr>
          <w:rFonts w:ascii="Times New Roman" w:hAnsi="Times New Roman" w:cs="Times New Roman"/>
        </w:rPr>
        <w:t>электрической энергии.</w:t>
      </w:r>
    </w:p>
    <w:p w:rsidR="00782E82" w:rsidRPr="009B7B54" w:rsidRDefault="00782E82" w:rsidP="00F74F12">
      <w:pPr>
        <w:tabs>
          <w:tab w:val="left" w:pos="6646"/>
        </w:tabs>
        <w:spacing w:line="276" w:lineRule="auto"/>
        <w:ind w:firstLine="680"/>
        <w:jc w:val="both"/>
        <w:rPr>
          <w:rFonts w:ascii="Times New Roman" w:hAnsi="Times New Roman" w:cs="Times New Roman"/>
        </w:rPr>
      </w:pPr>
      <w:r w:rsidRPr="009B7B54">
        <w:rPr>
          <w:rFonts w:ascii="Times New Roman" w:hAnsi="Times New Roman" w:cs="Times New Roman"/>
        </w:rPr>
        <w:t>Эколо</w:t>
      </w:r>
      <w:r w:rsidR="00F74F12" w:rsidRPr="009B7B54">
        <w:rPr>
          <w:rFonts w:ascii="Times New Roman" w:hAnsi="Times New Roman" w:cs="Times New Roman"/>
        </w:rPr>
        <w:t xml:space="preserve">гические риски при производстве электроэнергии. Культура </w:t>
      </w:r>
      <w:r w:rsidRPr="009B7B54">
        <w:rPr>
          <w:rFonts w:ascii="Times New Roman" w:hAnsi="Times New Roman" w:cs="Times New Roman"/>
        </w:rPr>
        <w:t>использования электроэнергии в повседневной жизни.</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Технические устройства и технологические процессы: электрический звонок, генератор переменного тока, линии электропередач.</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Демонстрации.</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Свободные электромагнитные колебания.</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Зависимость частоты свободных колебаний от индуктивности и ёмкости контура.</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Осциллограммы электромагнитных колебаний.</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Генератор незатухающих электромагнитных колебаний.</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Модель электромагнитного генератора.</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Вынужденные синусоидальные колебания.</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Резистор, катушка индуктивности и конденсатор в цепи переменного тока.</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Резонанс при последовательном соединении резистора, катушки индуктивности и конденсатора.</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Устройство и принцип действия трансформатора.</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Модель линии электропередачи.</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Ученический эксперимент, лабораторные работы, практикум.</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Изучение трансформатора.</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Исследование переменного тока через последовательно соединённые конденсатор, катушку и резистор.</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Наблюдение электромагнитного резонанса.</w:t>
      </w:r>
    </w:p>
    <w:p w:rsidR="00F74F12" w:rsidRPr="009B7B54" w:rsidRDefault="00782E82" w:rsidP="00F74F12">
      <w:pPr>
        <w:spacing w:line="276" w:lineRule="auto"/>
        <w:ind w:firstLine="680"/>
        <w:jc w:val="both"/>
        <w:rPr>
          <w:rFonts w:ascii="Times New Roman" w:hAnsi="Times New Roman" w:cs="Times New Roman"/>
        </w:rPr>
      </w:pPr>
      <w:r w:rsidRPr="009B7B54">
        <w:rPr>
          <w:rFonts w:ascii="Times New Roman" w:hAnsi="Times New Roman" w:cs="Times New Roman"/>
        </w:rPr>
        <w:t>Исследование работы источников</w:t>
      </w:r>
      <w:r w:rsidR="00F74F12" w:rsidRPr="009B7B54">
        <w:rPr>
          <w:rFonts w:ascii="Times New Roman" w:hAnsi="Times New Roman" w:cs="Times New Roman"/>
        </w:rPr>
        <w:t xml:space="preserve"> света в цепи переменного тока.</w:t>
      </w:r>
    </w:p>
    <w:p w:rsidR="00782E82" w:rsidRPr="009B7B54" w:rsidRDefault="00782E82" w:rsidP="00F74F12">
      <w:pPr>
        <w:spacing w:line="276" w:lineRule="auto"/>
        <w:ind w:firstLine="680"/>
        <w:jc w:val="both"/>
        <w:rPr>
          <w:rFonts w:ascii="Times New Roman" w:hAnsi="Times New Roman" w:cs="Times New Roman"/>
        </w:rPr>
      </w:pPr>
      <w:r w:rsidRPr="009B7B54">
        <w:rPr>
          <w:rFonts w:ascii="Times New Roman" w:hAnsi="Times New Roman" w:cs="Times New Roman"/>
        </w:rPr>
        <w:t>Тема 3. Механические и электромагнитные волны.</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Механические волны, условия их распространения. Поперечные и продольные</w:t>
      </w:r>
    </w:p>
    <w:p w:rsidR="00782E82" w:rsidRPr="009B7B54" w:rsidRDefault="00782E82" w:rsidP="0002047D">
      <w:pPr>
        <w:spacing w:line="276" w:lineRule="auto"/>
        <w:rPr>
          <w:rFonts w:ascii="Times New Roman" w:hAnsi="Times New Roman" w:cs="Times New Roman"/>
        </w:rPr>
      </w:pPr>
      <w:r w:rsidRPr="009B7B54">
        <w:rPr>
          <w:rFonts w:ascii="Times New Roman" w:hAnsi="Times New Roman" w:cs="Times New Roman"/>
        </w:rPr>
        <w:t>волны. Период, скорость распространения и длина волны. Свойства механических волн: отражение, преломление, интерференция и дифракция.</w:t>
      </w:r>
    </w:p>
    <w:p w:rsidR="00782E82" w:rsidRPr="009B7B54" w:rsidRDefault="00782E82" w:rsidP="0002047D">
      <w:pPr>
        <w:spacing w:line="276" w:lineRule="auto"/>
        <w:ind w:firstLine="680"/>
        <w:rPr>
          <w:rFonts w:ascii="Times New Roman" w:hAnsi="Times New Roman" w:cs="Times New Roman"/>
        </w:rPr>
      </w:pPr>
      <w:r w:rsidRPr="009B7B54">
        <w:rPr>
          <w:rFonts w:ascii="Times New Roman" w:hAnsi="Times New Roman" w:cs="Times New Roman"/>
        </w:rPr>
        <w:t>Звук. Скорость звука. Громкость звука. Высота тона. Тембр звука.</w:t>
      </w:r>
    </w:p>
    <w:p w:rsidR="00782E82" w:rsidRPr="009B7B54" w:rsidRDefault="00782E82" w:rsidP="0002047D">
      <w:pPr>
        <w:spacing w:line="276" w:lineRule="auto"/>
        <w:ind w:firstLine="680"/>
        <w:rPr>
          <w:rFonts w:ascii="Times New Roman" w:hAnsi="Times New Roman" w:cs="Times New Roman"/>
        </w:rPr>
      </w:pPr>
      <w:r w:rsidRPr="009B7B54">
        <w:rPr>
          <w:rFonts w:ascii="Times New Roman" w:hAnsi="Times New Roman" w:cs="Times New Roman"/>
        </w:rPr>
        <w:t>Шумовое загрязнение окружающей среды.</w:t>
      </w:r>
    </w:p>
    <w:p w:rsidR="00782E82" w:rsidRPr="009B7B54" w:rsidRDefault="00782E82" w:rsidP="0002047D">
      <w:pPr>
        <w:spacing w:line="276" w:lineRule="auto"/>
        <w:ind w:firstLine="680"/>
        <w:rPr>
          <w:rFonts w:ascii="Times New Roman" w:hAnsi="Times New Roman" w:cs="Times New Roman"/>
        </w:rPr>
      </w:pPr>
      <w:r w:rsidRPr="009B7B54">
        <w:rPr>
          <w:rFonts w:ascii="Times New Roman" w:hAnsi="Times New Roman" w:cs="Times New Roman"/>
        </w:rPr>
        <w:t>Электромагнитные волны. Условия излучения электромагнитных волн.</w:t>
      </w:r>
    </w:p>
    <w:p w:rsidR="00782E82" w:rsidRPr="009B7B54" w:rsidRDefault="00782E82" w:rsidP="0002047D">
      <w:pPr>
        <w:spacing w:line="276" w:lineRule="auto"/>
        <w:rPr>
          <w:rFonts w:ascii="Times New Roman" w:hAnsi="Times New Roman" w:cs="Times New Roman"/>
        </w:rPr>
      </w:pPr>
      <w:r w:rsidRPr="009B7B54">
        <w:rPr>
          <w:rFonts w:ascii="Times New Roman" w:hAnsi="Times New Roman" w:cs="Times New Roman"/>
        </w:rPr>
        <w:t>Взаимная ориентация векторов —» —» в электромагнитной волне.</w:t>
      </w:r>
    </w:p>
    <w:p w:rsidR="00782E82" w:rsidRPr="009B7B54" w:rsidRDefault="00782E82" w:rsidP="0002047D">
      <w:pPr>
        <w:pStyle w:val="251"/>
        <w:shd w:val="clear" w:color="auto" w:fill="auto"/>
        <w:spacing w:line="276" w:lineRule="auto"/>
        <w:rPr>
          <w:b w:val="0"/>
          <w:sz w:val="24"/>
          <w:szCs w:val="24"/>
          <w:lang w:val="ru-RU"/>
        </w:rPr>
      </w:pPr>
      <w:r w:rsidRPr="009B7B54">
        <w:rPr>
          <w:b w:val="0"/>
          <w:sz w:val="24"/>
          <w:szCs w:val="24"/>
          <w:lang w:val="ru-RU" w:eastAsia="ru-RU" w:bidi="ru-RU"/>
        </w:rPr>
        <w:t xml:space="preserve">Е, </w:t>
      </w:r>
      <w:r w:rsidRPr="009B7B54">
        <w:rPr>
          <w:b w:val="0"/>
          <w:sz w:val="24"/>
          <w:szCs w:val="24"/>
        </w:rPr>
        <w:t>B</w:t>
      </w:r>
      <w:r w:rsidRPr="009B7B54">
        <w:rPr>
          <w:b w:val="0"/>
          <w:sz w:val="24"/>
          <w:szCs w:val="24"/>
          <w:lang w:val="ru-RU"/>
        </w:rPr>
        <w:t>,</w:t>
      </w:r>
      <w:r w:rsidRPr="009B7B54">
        <w:rPr>
          <w:b w:val="0"/>
          <w:sz w:val="24"/>
          <w:szCs w:val="24"/>
        </w:rPr>
        <w:t>v</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Свойства электромагнитных волн: отражение, преломление, поляризация, интерференция и дифракция.</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Шкала электромагнитных волн. Применение электромагнитных волн в технике и быту.</w:t>
      </w:r>
    </w:p>
    <w:p w:rsidR="00782E82" w:rsidRPr="009B7B54" w:rsidRDefault="00782E82" w:rsidP="0002047D">
      <w:pPr>
        <w:spacing w:line="276" w:lineRule="auto"/>
        <w:ind w:firstLine="680"/>
        <w:rPr>
          <w:rFonts w:ascii="Times New Roman" w:hAnsi="Times New Roman" w:cs="Times New Roman"/>
        </w:rPr>
      </w:pPr>
      <w:r w:rsidRPr="009B7B54">
        <w:rPr>
          <w:rFonts w:ascii="Times New Roman" w:hAnsi="Times New Roman" w:cs="Times New Roman"/>
        </w:rPr>
        <w:t>Принципы радиосвязи и телевидения. Радиолокация.</w:t>
      </w:r>
    </w:p>
    <w:p w:rsidR="00782E82" w:rsidRPr="009B7B54" w:rsidRDefault="00782E82" w:rsidP="0002047D">
      <w:pPr>
        <w:spacing w:line="276" w:lineRule="auto"/>
        <w:ind w:firstLine="680"/>
        <w:rPr>
          <w:rFonts w:ascii="Times New Roman" w:hAnsi="Times New Roman" w:cs="Times New Roman"/>
        </w:rPr>
      </w:pPr>
      <w:r w:rsidRPr="009B7B54">
        <w:rPr>
          <w:rFonts w:ascii="Times New Roman" w:hAnsi="Times New Roman" w:cs="Times New Roman"/>
        </w:rPr>
        <w:t>Электромагнитное загрязнение окружающей среды.</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Технические устройства и практическое применение: музыкальные инструменты, радар, радиоприёмник, телевизор, антенна, телефон, СВЧ-печь, ультразвуковая диагностика в технике и медицине.</w:t>
      </w:r>
    </w:p>
    <w:p w:rsidR="00782E82" w:rsidRPr="009B7B54" w:rsidRDefault="00782E82" w:rsidP="0002047D">
      <w:pPr>
        <w:spacing w:line="276" w:lineRule="auto"/>
        <w:ind w:firstLine="680"/>
        <w:rPr>
          <w:rFonts w:ascii="Times New Roman" w:hAnsi="Times New Roman" w:cs="Times New Roman"/>
        </w:rPr>
      </w:pPr>
      <w:r w:rsidRPr="009B7B54">
        <w:rPr>
          <w:rFonts w:ascii="Times New Roman" w:hAnsi="Times New Roman" w:cs="Times New Roman"/>
        </w:rPr>
        <w:t>Демонстрации.</w:t>
      </w:r>
    </w:p>
    <w:p w:rsidR="00782E82" w:rsidRPr="009B7B54" w:rsidRDefault="00782E82" w:rsidP="0002047D">
      <w:pPr>
        <w:spacing w:line="276" w:lineRule="auto"/>
        <w:ind w:firstLine="680"/>
        <w:rPr>
          <w:rFonts w:ascii="Times New Roman" w:hAnsi="Times New Roman" w:cs="Times New Roman"/>
        </w:rPr>
      </w:pPr>
      <w:r w:rsidRPr="009B7B54">
        <w:rPr>
          <w:rFonts w:ascii="Times New Roman" w:hAnsi="Times New Roman" w:cs="Times New Roman"/>
        </w:rPr>
        <w:t>Образование и распространение поперечных и продольных волн.</w:t>
      </w:r>
    </w:p>
    <w:p w:rsidR="00782E82" w:rsidRPr="009B7B54" w:rsidRDefault="00782E82" w:rsidP="0002047D">
      <w:pPr>
        <w:spacing w:line="276" w:lineRule="auto"/>
        <w:ind w:firstLine="680"/>
        <w:rPr>
          <w:rFonts w:ascii="Times New Roman" w:hAnsi="Times New Roman" w:cs="Times New Roman"/>
        </w:rPr>
      </w:pPr>
      <w:r w:rsidRPr="009B7B54">
        <w:rPr>
          <w:rFonts w:ascii="Times New Roman" w:hAnsi="Times New Roman" w:cs="Times New Roman"/>
        </w:rPr>
        <w:t>Колеблющееся тело как источник звука.</w:t>
      </w:r>
    </w:p>
    <w:p w:rsidR="00782E82" w:rsidRPr="009B7B54" w:rsidRDefault="00782E82" w:rsidP="0002047D">
      <w:pPr>
        <w:spacing w:line="276" w:lineRule="auto"/>
        <w:ind w:firstLine="680"/>
        <w:rPr>
          <w:rFonts w:ascii="Times New Roman" w:hAnsi="Times New Roman" w:cs="Times New Roman"/>
        </w:rPr>
      </w:pPr>
      <w:r w:rsidRPr="009B7B54">
        <w:rPr>
          <w:rFonts w:ascii="Times New Roman" w:hAnsi="Times New Roman" w:cs="Times New Roman"/>
        </w:rPr>
        <w:t>Зависимость длины волны от частоты колебаний.</w:t>
      </w:r>
    </w:p>
    <w:p w:rsidR="00782E82" w:rsidRPr="009B7B54" w:rsidRDefault="00782E82" w:rsidP="0002047D">
      <w:pPr>
        <w:spacing w:line="276" w:lineRule="auto"/>
        <w:ind w:firstLine="680"/>
        <w:rPr>
          <w:rFonts w:ascii="Times New Roman" w:hAnsi="Times New Roman" w:cs="Times New Roman"/>
        </w:rPr>
      </w:pPr>
      <w:r w:rsidRPr="009B7B54">
        <w:rPr>
          <w:rFonts w:ascii="Times New Roman" w:hAnsi="Times New Roman" w:cs="Times New Roman"/>
        </w:rPr>
        <w:t>Наблюдение отражения и преломления механических волн.</w:t>
      </w:r>
    </w:p>
    <w:p w:rsidR="00782E82" w:rsidRPr="009B7B54" w:rsidRDefault="00782E82" w:rsidP="0002047D">
      <w:pPr>
        <w:spacing w:line="276" w:lineRule="auto"/>
        <w:ind w:firstLine="680"/>
        <w:rPr>
          <w:rFonts w:ascii="Times New Roman" w:hAnsi="Times New Roman" w:cs="Times New Roman"/>
        </w:rPr>
      </w:pPr>
      <w:r w:rsidRPr="009B7B54">
        <w:rPr>
          <w:rFonts w:ascii="Times New Roman" w:hAnsi="Times New Roman" w:cs="Times New Roman"/>
        </w:rPr>
        <w:t>Наблюдение интерференции и дифракции механических волн.</w:t>
      </w:r>
    </w:p>
    <w:p w:rsidR="00782E82" w:rsidRPr="009B7B54" w:rsidRDefault="00782E82" w:rsidP="0002047D">
      <w:pPr>
        <w:spacing w:line="276" w:lineRule="auto"/>
        <w:ind w:firstLine="680"/>
        <w:rPr>
          <w:rFonts w:ascii="Times New Roman" w:hAnsi="Times New Roman" w:cs="Times New Roman"/>
        </w:rPr>
      </w:pPr>
      <w:r w:rsidRPr="009B7B54">
        <w:rPr>
          <w:rFonts w:ascii="Times New Roman" w:hAnsi="Times New Roman" w:cs="Times New Roman"/>
        </w:rPr>
        <w:lastRenderedPageBreak/>
        <w:t>Акустический резонанс.</w:t>
      </w:r>
    </w:p>
    <w:p w:rsidR="00782E82" w:rsidRPr="009B7B54" w:rsidRDefault="00782E82" w:rsidP="0002047D">
      <w:pPr>
        <w:spacing w:line="276" w:lineRule="auto"/>
        <w:ind w:firstLine="680"/>
        <w:rPr>
          <w:rFonts w:ascii="Times New Roman" w:hAnsi="Times New Roman" w:cs="Times New Roman"/>
        </w:rPr>
      </w:pPr>
      <w:r w:rsidRPr="009B7B54">
        <w:rPr>
          <w:rFonts w:ascii="Times New Roman" w:hAnsi="Times New Roman" w:cs="Times New Roman"/>
        </w:rPr>
        <w:t>Свойства ультразвука и его применение.</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Наблюдение связи громкости звука и высоты тона с амплитудой и частотой колебаний.</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Исследование свойств электромагнитных волн: отражение, преломление, поляризация, дифракция, интерференция.</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Обнаружение инфракрасного и ультрафиолетового излучений.</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Ученический эксперимент, лабораторные работы, практикум.</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Изучение параметров звуковой волны.</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Изучение распространения звуковых волн в замкнутом пространстве.</w:t>
      </w:r>
    </w:p>
    <w:p w:rsidR="00782E82" w:rsidRPr="009B7B54" w:rsidRDefault="00782E82" w:rsidP="00F74F12">
      <w:pPr>
        <w:tabs>
          <w:tab w:val="left" w:pos="2177"/>
        </w:tabs>
        <w:spacing w:line="276" w:lineRule="auto"/>
        <w:ind w:left="680"/>
        <w:jc w:val="both"/>
        <w:rPr>
          <w:rFonts w:ascii="Times New Roman" w:hAnsi="Times New Roman" w:cs="Times New Roman"/>
        </w:rPr>
      </w:pPr>
      <w:r w:rsidRPr="009B7B54">
        <w:rPr>
          <w:rFonts w:ascii="Times New Roman" w:hAnsi="Times New Roman" w:cs="Times New Roman"/>
        </w:rPr>
        <w:t>Тема 4. Оптика.</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Прямолинейное распространение света в однородной среде. Луч света. Точечный источник света.</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Отражение света. Законы отражения света. Построение изображений в плоском зеркале. Сферические зеркала.</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Преломление света. Законы преломления света. Абсолютный показатель преломления. Относительный показатель преломления. Постоянство частоты света и соотношение длин волн при переходе монохроматического света через границу раздела двух оптических сред.</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Ход лучей в призме. Дисперсия света. Сложный состав белого света. Цвет.</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Полное внутреннее отражение. Предельный угол полного внутреннего отражения.</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Собирающие и рассеивающие линзы. Тонкая линза. Фокусное расстояние и оптическая сила тонкой линзы. Зависимость фокусного расстояния тонкой сферической линзы от её геометрии и относительного показателя преломления.</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Формула тонкой линзы. Увеличение, даваемое линзой.</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Ход луча, прошедшего линзу под произвольным углом к её главной оптической оси. Построение изображений точки и отрезка прямой в собирающих и рассеивающих линзах и их системах.</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Оптические приборы. Разрешающая способность. Глаз как оптическая система.</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Пределы применимости геометрической оптики.</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Волновая оптика. Интерференция света. Когерентные источники. Условия наблюдения максимумов и минимумов в интерференционной картине от двух когерентных источников. Примеры классических интерференционных схем.</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Дифракция света. Дифракционная решётка. Условие наблюдения главных максимумов при падении монохроматического света на дифракционную решётку.</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Поляризация света.</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Технические устройства и технологические процессы: очки, лупа, перископ, фотоаппарат, микроскоп, проекционный аппарат, просветление оптики, волоконная оптика, дифракционная решётка.</w:t>
      </w:r>
    </w:p>
    <w:p w:rsidR="00782E82" w:rsidRPr="009B7B54" w:rsidRDefault="00782E82" w:rsidP="0002047D">
      <w:pPr>
        <w:spacing w:line="276" w:lineRule="auto"/>
        <w:rPr>
          <w:rFonts w:ascii="Times New Roman" w:hAnsi="Times New Roman" w:cs="Times New Roman"/>
        </w:rPr>
      </w:pPr>
      <w:r w:rsidRPr="009B7B54">
        <w:rPr>
          <w:rFonts w:ascii="Times New Roman" w:hAnsi="Times New Roman" w:cs="Times New Roman"/>
        </w:rPr>
        <w:t>Демонстрации.</w:t>
      </w:r>
    </w:p>
    <w:p w:rsidR="00782E82" w:rsidRPr="009B7B54" w:rsidRDefault="00782E82" w:rsidP="0002047D">
      <w:pPr>
        <w:spacing w:line="276" w:lineRule="auto"/>
        <w:rPr>
          <w:rFonts w:ascii="Times New Roman" w:hAnsi="Times New Roman" w:cs="Times New Roman"/>
        </w:rPr>
      </w:pPr>
      <w:r w:rsidRPr="009B7B54">
        <w:rPr>
          <w:rFonts w:ascii="Times New Roman" w:hAnsi="Times New Roman" w:cs="Times New Roman"/>
        </w:rPr>
        <w:t>Законы отражения света.</w:t>
      </w:r>
    </w:p>
    <w:p w:rsidR="00782E82" w:rsidRPr="009B7B54" w:rsidRDefault="00782E82" w:rsidP="0002047D">
      <w:pPr>
        <w:spacing w:line="276" w:lineRule="auto"/>
        <w:rPr>
          <w:rFonts w:ascii="Times New Roman" w:hAnsi="Times New Roman" w:cs="Times New Roman"/>
        </w:rPr>
      </w:pPr>
      <w:r w:rsidRPr="009B7B54">
        <w:rPr>
          <w:rFonts w:ascii="Times New Roman" w:hAnsi="Times New Roman" w:cs="Times New Roman"/>
        </w:rPr>
        <w:t>Исследование преломления света.</w:t>
      </w:r>
    </w:p>
    <w:p w:rsidR="00782E82" w:rsidRPr="009B7B54" w:rsidRDefault="00782E82" w:rsidP="0002047D">
      <w:pPr>
        <w:spacing w:line="276" w:lineRule="auto"/>
        <w:rPr>
          <w:rFonts w:ascii="Times New Roman" w:hAnsi="Times New Roman" w:cs="Times New Roman"/>
        </w:rPr>
      </w:pPr>
      <w:r w:rsidRPr="009B7B54">
        <w:rPr>
          <w:rFonts w:ascii="Times New Roman" w:hAnsi="Times New Roman" w:cs="Times New Roman"/>
        </w:rPr>
        <w:t>Наблюдение полного внутреннего отражения. Модель световода.</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Исследование хода световых пучков через плоскопараллельную пластину и призму.</w:t>
      </w:r>
    </w:p>
    <w:p w:rsidR="00782E82" w:rsidRPr="009B7B54" w:rsidRDefault="00782E82" w:rsidP="0002047D">
      <w:pPr>
        <w:spacing w:line="276" w:lineRule="auto"/>
        <w:rPr>
          <w:rFonts w:ascii="Times New Roman" w:hAnsi="Times New Roman" w:cs="Times New Roman"/>
        </w:rPr>
      </w:pPr>
      <w:r w:rsidRPr="009B7B54">
        <w:rPr>
          <w:rFonts w:ascii="Times New Roman" w:hAnsi="Times New Roman" w:cs="Times New Roman"/>
        </w:rPr>
        <w:t>Исследование свойств изображений в линзах.</w:t>
      </w:r>
    </w:p>
    <w:p w:rsidR="00782E82" w:rsidRPr="009B7B54" w:rsidRDefault="00782E82" w:rsidP="0002047D">
      <w:pPr>
        <w:spacing w:line="276" w:lineRule="auto"/>
        <w:rPr>
          <w:rFonts w:ascii="Times New Roman" w:hAnsi="Times New Roman" w:cs="Times New Roman"/>
        </w:rPr>
      </w:pPr>
      <w:r w:rsidRPr="009B7B54">
        <w:rPr>
          <w:rFonts w:ascii="Times New Roman" w:hAnsi="Times New Roman" w:cs="Times New Roman"/>
        </w:rPr>
        <w:t>Модели микроскопа, телескопа.</w:t>
      </w:r>
    </w:p>
    <w:p w:rsidR="00782E82" w:rsidRPr="009B7B54" w:rsidRDefault="00782E82" w:rsidP="0002047D">
      <w:pPr>
        <w:spacing w:line="276" w:lineRule="auto"/>
        <w:rPr>
          <w:rFonts w:ascii="Times New Roman" w:hAnsi="Times New Roman" w:cs="Times New Roman"/>
        </w:rPr>
      </w:pPr>
      <w:r w:rsidRPr="009B7B54">
        <w:rPr>
          <w:rFonts w:ascii="Times New Roman" w:hAnsi="Times New Roman" w:cs="Times New Roman"/>
        </w:rPr>
        <w:t>Наблюдение интерференции света.</w:t>
      </w:r>
    </w:p>
    <w:p w:rsidR="00782E82" w:rsidRPr="009B7B54" w:rsidRDefault="00782E82" w:rsidP="0002047D">
      <w:pPr>
        <w:spacing w:line="276" w:lineRule="auto"/>
        <w:rPr>
          <w:rFonts w:ascii="Times New Roman" w:hAnsi="Times New Roman" w:cs="Times New Roman"/>
        </w:rPr>
      </w:pPr>
      <w:r w:rsidRPr="009B7B54">
        <w:rPr>
          <w:rFonts w:ascii="Times New Roman" w:hAnsi="Times New Roman" w:cs="Times New Roman"/>
        </w:rPr>
        <w:t>Наблюдение цветов тонких плёнок.</w:t>
      </w:r>
    </w:p>
    <w:p w:rsidR="00782E82" w:rsidRPr="009B7B54" w:rsidRDefault="00782E82" w:rsidP="0002047D">
      <w:pPr>
        <w:spacing w:line="276" w:lineRule="auto"/>
        <w:rPr>
          <w:rFonts w:ascii="Times New Roman" w:hAnsi="Times New Roman" w:cs="Times New Roman"/>
        </w:rPr>
      </w:pPr>
      <w:r w:rsidRPr="009B7B54">
        <w:rPr>
          <w:rFonts w:ascii="Times New Roman" w:hAnsi="Times New Roman" w:cs="Times New Roman"/>
        </w:rPr>
        <w:t>Наблюдение дифракции света.</w:t>
      </w:r>
    </w:p>
    <w:p w:rsidR="00782E82" w:rsidRPr="009B7B54" w:rsidRDefault="00782E82" w:rsidP="0002047D">
      <w:pPr>
        <w:spacing w:line="276" w:lineRule="auto"/>
        <w:rPr>
          <w:rFonts w:ascii="Times New Roman" w:hAnsi="Times New Roman" w:cs="Times New Roman"/>
        </w:rPr>
      </w:pPr>
      <w:r w:rsidRPr="009B7B54">
        <w:rPr>
          <w:rFonts w:ascii="Times New Roman" w:hAnsi="Times New Roman" w:cs="Times New Roman"/>
        </w:rPr>
        <w:t>Изучение дифракционной решётки.</w:t>
      </w:r>
    </w:p>
    <w:p w:rsidR="00782E82" w:rsidRPr="009B7B54" w:rsidRDefault="00782E82" w:rsidP="0002047D">
      <w:pPr>
        <w:spacing w:line="276" w:lineRule="auto"/>
        <w:rPr>
          <w:rFonts w:ascii="Times New Roman" w:hAnsi="Times New Roman" w:cs="Times New Roman"/>
        </w:rPr>
      </w:pPr>
      <w:r w:rsidRPr="009B7B54">
        <w:rPr>
          <w:rFonts w:ascii="Times New Roman" w:hAnsi="Times New Roman" w:cs="Times New Roman"/>
        </w:rPr>
        <w:lastRenderedPageBreak/>
        <w:t>Наблюдение дифракционного спектра.</w:t>
      </w:r>
    </w:p>
    <w:p w:rsidR="00782E82" w:rsidRPr="009B7B54" w:rsidRDefault="00782E82" w:rsidP="0002047D">
      <w:pPr>
        <w:spacing w:line="276" w:lineRule="auto"/>
        <w:rPr>
          <w:rFonts w:ascii="Times New Roman" w:hAnsi="Times New Roman" w:cs="Times New Roman"/>
        </w:rPr>
      </w:pPr>
      <w:r w:rsidRPr="009B7B54">
        <w:rPr>
          <w:rFonts w:ascii="Times New Roman" w:hAnsi="Times New Roman" w:cs="Times New Roman"/>
        </w:rPr>
        <w:t>Наблюдение дисперсии света.</w:t>
      </w:r>
    </w:p>
    <w:p w:rsidR="00782E82" w:rsidRPr="009B7B54" w:rsidRDefault="00782E82" w:rsidP="0002047D">
      <w:pPr>
        <w:spacing w:line="276" w:lineRule="auto"/>
        <w:rPr>
          <w:rFonts w:ascii="Times New Roman" w:hAnsi="Times New Roman" w:cs="Times New Roman"/>
        </w:rPr>
      </w:pPr>
      <w:r w:rsidRPr="009B7B54">
        <w:rPr>
          <w:rFonts w:ascii="Times New Roman" w:hAnsi="Times New Roman" w:cs="Times New Roman"/>
        </w:rPr>
        <w:t>Наблюдение поляризации света.</w:t>
      </w:r>
    </w:p>
    <w:p w:rsidR="00782E82" w:rsidRPr="009B7B54" w:rsidRDefault="00782E82" w:rsidP="0002047D">
      <w:pPr>
        <w:spacing w:line="276" w:lineRule="auto"/>
        <w:rPr>
          <w:rFonts w:ascii="Times New Roman" w:hAnsi="Times New Roman" w:cs="Times New Roman"/>
        </w:rPr>
      </w:pPr>
      <w:r w:rsidRPr="009B7B54">
        <w:rPr>
          <w:rFonts w:ascii="Times New Roman" w:hAnsi="Times New Roman" w:cs="Times New Roman"/>
        </w:rPr>
        <w:t>Применение поляроидов для изучения механических напряжений. Ученический эксперимент, лабораторные работы, практикум.</w:t>
      </w:r>
    </w:p>
    <w:p w:rsidR="00782E82" w:rsidRPr="009B7B54" w:rsidRDefault="00782E82" w:rsidP="0002047D">
      <w:pPr>
        <w:spacing w:line="276" w:lineRule="auto"/>
        <w:rPr>
          <w:rFonts w:ascii="Times New Roman" w:hAnsi="Times New Roman" w:cs="Times New Roman"/>
        </w:rPr>
      </w:pPr>
      <w:r w:rsidRPr="009B7B54">
        <w:rPr>
          <w:rFonts w:ascii="Times New Roman" w:hAnsi="Times New Roman" w:cs="Times New Roman"/>
        </w:rPr>
        <w:t>Измерение показателя преломления стекла.</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Исследование зависимости фокусного расстояния от вещества (на примере жидких линз).</w:t>
      </w:r>
    </w:p>
    <w:p w:rsidR="00782E82" w:rsidRPr="009B7B54" w:rsidRDefault="00782E82" w:rsidP="0002047D">
      <w:pPr>
        <w:spacing w:line="276" w:lineRule="auto"/>
        <w:rPr>
          <w:rFonts w:ascii="Times New Roman" w:hAnsi="Times New Roman" w:cs="Times New Roman"/>
        </w:rPr>
      </w:pPr>
      <w:r w:rsidRPr="009B7B54">
        <w:rPr>
          <w:rFonts w:ascii="Times New Roman" w:hAnsi="Times New Roman" w:cs="Times New Roman"/>
        </w:rPr>
        <w:t>Измерение фокусного расстояния рассеивающих линз.</w:t>
      </w:r>
    </w:p>
    <w:p w:rsidR="00782E82" w:rsidRPr="009B7B54" w:rsidRDefault="00782E82" w:rsidP="0002047D">
      <w:pPr>
        <w:spacing w:line="276" w:lineRule="auto"/>
        <w:rPr>
          <w:rFonts w:ascii="Times New Roman" w:hAnsi="Times New Roman" w:cs="Times New Roman"/>
        </w:rPr>
      </w:pPr>
      <w:r w:rsidRPr="009B7B54">
        <w:rPr>
          <w:rFonts w:ascii="Times New Roman" w:hAnsi="Times New Roman" w:cs="Times New Roman"/>
        </w:rPr>
        <w:t>Получение изображения в системе из плоского зеркала и линзы.</w:t>
      </w:r>
    </w:p>
    <w:p w:rsidR="00782E82" w:rsidRPr="009B7B54" w:rsidRDefault="00782E82" w:rsidP="0002047D">
      <w:pPr>
        <w:spacing w:line="276" w:lineRule="auto"/>
        <w:rPr>
          <w:rFonts w:ascii="Times New Roman" w:hAnsi="Times New Roman" w:cs="Times New Roman"/>
        </w:rPr>
      </w:pPr>
      <w:r w:rsidRPr="009B7B54">
        <w:rPr>
          <w:rFonts w:ascii="Times New Roman" w:hAnsi="Times New Roman" w:cs="Times New Roman"/>
        </w:rPr>
        <w:t>Получение изображения в системе из двух линз.</w:t>
      </w:r>
    </w:p>
    <w:p w:rsidR="00782E82" w:rsidRPr="009B7B54" w:rsidRDefault="00782E82" w:rsidP="0002047D">
      <w:pPr>
        <w:spacing w:line="276" w:lineRule="auto"/>
        <w:rPr>
          <w:rFonts w:ascii="Times New Roman" w:hAnsi="Times New Roman" w:cs="Times New Roman"/>
        </w:rPr>
      </w:pPr>
      <w:r w:rsidRPr="009B7B54">
        <w:rPr>
          <w:rFonts w:ascii="Times New Roman" w:hAnsi="Times New Roman" w:cs="Times New Roman"/>
        </w:rPr>
        <w:t>Конструирование телескопических систем.</w:t>
      </w:r>
    </w:p>
    <w:p w:rsidR="00782E82" w:rsidRPr="009B7B54" w:rsidRDefault="00782E82" w:rsidP="0002047D">
      <w:pPr>
        <w:spacing w:line="276" w:lineRule="auto"/>
        <w:rPr>
          <w:rFonts w:ascii="Times New Roman" w:hAnsi="Times New Roman" w:cs="Times New Roman"/>
        </w:rPr>
      </w:pPr>
      <w:r w:rsidRPr="009B7B54">
        <w:rPr>
          <w:rFonts w:ascii="Times New Roman" w:hAnsi="Times New Roman" w:cs="Times New Roman"/>
        </w:rPr>
        <w:t>Наблюдение дифракции, интерференции и поляризации света.</w:t>
      </w:r>
    </w:p>
    <w:p w:rsidR="00782E82" w:rsidRPr="009B7B54" w:rsidRDefault="00782E82" w:rsidP="0002047D">
      <w:pPr>
        <w:spacing w:line="276" w:lineRule="auto"/>
        <w:rPr>
          <w:rFonts w:ascii="Times New Roman" w:hAnsi="Times New Roman" w:cs="Times New Roman"/>
        </w:rPr>
      </w:pPr>
      <w:r w:rsidRPr="009B7B54">
        <w:rPr>
          <w:rFonts w:ascii="Times New Roman" w:hAnsi="Times New Roman" w:cs="Times New Roman"/>
        </w:rPr>
        <w:t>Изучение поляризации света, отражённого от поверхности диэлектрика. Изучение интерференции лазерного излучения на двух щелях.</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Наблюдение дисперсии.</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Наблюдение и исследование дифракционного спектра.</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Измерение длины световой волны.</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Получение спектра излучения светодиода при помощи дифракционной решётки.</w:t>
      </w:r>
    </w:p>
    <w:p w:rsidR="00782E82" w:rsidRPr="009B7B54" w:rsidRDefault="00782E82" w:rsidP="00F74F12">
      <w:pPr>
        <w:tabs>
          <w:tab w:val="left" w:pos="1836"/>
        </w:tabs>
        <w:spacing w:line="276" w:lineRule="auto"/>
        <w:ind w:left="680"/>
        <w:jc w:val="both"/>
        <w:rPr>
          <w:rFonts w:ascii="Times New Roman" w:hAnsi="Times New Roman" w:cs="Times New Roman"/>
        </w:rPr>
      </w:pPr>
      <w:r w:rsidRPr="009B7B54">
        <w:rPr>
          <w:rFonts w:ascii="Times New Roman" w:hAnsi="Times New Roman" w:cs="Times New Roman"/>
        </w:rPr>
        <w:t>Раздел 6. Основы специальной теории относительности.</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Границы применимости классической механики. Постулаты специальной теории относительности.</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Пространственно-временной интервал. Преобразования Лоренца. Условие причинности. Относительность одновременности. Замедление времени и сокращение длины.</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Энергия и импульс релятивистской частицы.</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Связь массы с энергией и импульсом релятивистской частицы. Энергия покоя.</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Технические устройства и технологические процессы: спутниковые приёмники, ускорители заряженных частиц.</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Ученический эксперимент, лабораторные работы, практикум.</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Определение импульса и энергии релятивистских частиц (по фотографиям треков заряженных частиц в магнитном поле).</w:t>
      </w:r>
    </w:p>
    <w:p w:rsidR="00782E82" w:rsidRPr="009B7B54" w:rsidRDefault="00782E82" w:rsidP="00F74F12">
      <w:pPr>
        <w:tabs>
          <w:tab w:val="left" w:pos="1836"/>
        </w:tabs>
        <w:spacing w:line="276" w:lineRule="auto"/>
        <w:ind w:left="680"/>
        <w:jc w:val="both"/>
        <w:rPr>
          <w:rFonts w:ascii="Times New Roman" w:hAnsi="Times New Roman" w:cs="Times New Roman"/>
          <w:i/>
        </w:rPr>
      </w:pPr>
      <w:r w:rsidRPr="009B7B54">
        <w:rPr>
          <w:rFonts w:ascii="Times New Roman" w:hAnsi="Times New Roman" w:cs="Times New Roman"/>
          <w:i/>
        </w:rPr>
        <w:t>Раздел 7. Квантовая физика.</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Тема 1. Корпускулярно-волновой дуализм.</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Равновесное тепловое излучение (излучение абсолютно чёрного тела). Закон смещения Вина. Гипотеза Планка о квантах.</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Фотоны. Энергия и импульс фотона.</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Фотоэффект. Опыты А.Г. Столетова. Законы фотоэффекта. Уравнение Эйнштейна для фотоэффекта. «Красная граница» фотоэффекта.</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Давление света (в частности, давление света на абсолютно поглощающую и абсолютно отражающую поверхность). Опыты П.Н. Лебедева.</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Волновые свойства частиц. Волны де Бройля. Длина волны де Бройля и размеры области локализации движущейся частицы. Корпускулярно-волновой дуализм. Дифракция электронов на кристаллах.</w:t>
      </w:r>
    </w:p>
    <w:p w:rsidR="00782E82" w:rsidRPr="009B7B54" w:rsidRDefault="00782E82" w:rsidP="0002047D">
      <w:pPr>
        <w:spacing w:line="276" w:lineRule="auto"/>
        <w:ind w:firstLine="680"/>
        <w:rPr>
          <w:rFonts w:ascii="Times New Roman" w:hAnsi="Times New Roman" w:cs="Times New Roman"/>
        </w:rPr>
      </w:pPr>
      <w:r w:rsidRPr="009B7B54">
        <w:rPr>
          <w:rFonts w:ascii="Times New Roman" w:hAnsi="Times New Roman" w:cs="Times New Roman"/>
        </w:rPr>
        <w:t>Специфика измерений в микромире. Соотношения неопределенностей Г ейзенберга.</w:t>
      </w:r>
    </w:p>
    <w:p w:rsidR="00782E82" w:rsidRPr="009B7B54" w:rsidRDefault="00782E82" w:rsidP="0002047D">
      <w:pPr>
        <w:spacing w:line="276" w:lineRule="auto"/>
        <w:ind w:firstLine="680"/>
        <w:rPr>
          <w:rFonts w:ascii="Times New Roman" w:hAnsi="Times New Roman" w:cs="Times New Roman"/>
        </w:rPr>
      </w:pPr>
      <w:r w:rsidRPr="009B7B54">
        <w:rPr>
          <w:rFonts w:ascii="Times New Roman" w:hAnsi="Times New Roman" w:cs="Times New Roman"/>
        </w:rPr>
        <w:t>Технические устройства и технологические процессы: спектрометр, фотоэлемент, фотодатчик, туннельный микроскоп, солнечная батарея, светодиод. Демонстрации.</w:t>
      </w:r>
    </w:p>
    <w:p w:rsidR="00782E82" w:rsidRPr="009B7B54" w:rsidRDefault="00782E82" w:rsidP="0002047D">
      <w:pPr>
        <w:spacing w:line="276" w:lineRule="auto"/>
        <w:ind w:firstLine="680"/>
        <w:rPr>
          <w:rFonts w:ascii="Times New Roman" w:hAnsi="Times New Roman" w:cs="Times New Roman"/>
        </w:rPr>
      </w:pPr>
      <w:r w:rsidRPr="009B7B54">
        <w:rPr>
          <w:rFonts w:ascii="Times New Roman" w:hAnsi="Times New Roman" w:cs="Times New Roman"/>
        </w:rPr>
        <w:t>Фотоэффект на установке с цинковой пластиной.</w:t>
      </w:r>
    </w:p>
    <w:p w:rsidR="00782E82" w:rsidRPr="009B7B54" w:rsidRDefault="00782E82" w:rsidP="0002047D">
      <w:pPr>
        <w:spacing w:line="276" w:lineRule="auto"/>
        <w:ind w:firstLine="680"/>
        <w:rPr>
          <w:rFonts w:ascii="Times New Roman" w:hAnsi="Times New Roman" w:cs="Times New Roman"/>
        </w:rPr>
      </w:pPr>
      <w:r w:rsidRPr="009B7B54">
        <w:rPr>
          <w:rFonts w:ascii="Times New Roman" w:hAnsi="Times New Roman" w:cs="Times New Roman"/>
        </w:rPr>
        <w:t>Исследование законов внешнего фотоэффекта.</w:t>
      </w:r>
    </w:p>
    <w:p w:rsidR="00782E82" w:rsidRPr="009B7B54" w:rsidRDefault="00782E82" w:rsidP="0002047D">
      <w:pPr>
        <w:spacing w:line="276" w:lineRule="auto"/>
        <w:rPr>
          <w:rFonts w:ascii="Times New Roman" w:hAnsi="Times New Roman" w:cs="Times New Roman"/>
        </w:rPr>
      </w:pPr>
      <w:r w:rsidRPr="009B7B54">
        <w:rPr>
          <w:rFonts w:ascii="Times New Roman" w:hAnsi="Times New Roman" w:cs="Times New Roman"/>
        </w:rPr>
        <w:lastRenderedPageBreak/>
        <w:t>Исследование зависимости сопротивления полупроводников от освещённости. Светодиод.</w:t>
      </w:r>
    </w:p>
    <w:p w:rsidR="00782E82" w:rsidRPr="009B7B54" w:rsidRDefault="00782E82" w:rsidP="0002047D">
      <w:pPr>
        <w:spacing w:line="276" w:lineRule="auto"/>
        <w:ind w:firstLine="680"/>
        <w:rPr>
          <w:rFonts w:ascii="Times New Roman" w:hAnsi="Times New Roman" w:cs="Times New Roman"/>
        </w:rPr>
      </w:pPr>
      <w:r w:rsidRPr="009B7B54">
        <w:rPr>
          <w:rFonts w:ascii="Times New Roman" w:hAnsi="Times New Roman" w:cs="Times New Roman"/>
        </w:rPr>
        <w:t>Солнечная батарея.</w:t>
      </w:r>
    </w:p>
    <w:p w:rsidR="00782E82" w:rsidRPr="009B7B54" w:rsidRDefault="00782E82" w:rsidP="0002047D">
      <w:pPr>
        <w:spacing w:line="276" w:lineRule="auto"/>
        <w:ind w:firstLine="680"/>
        <w:rPr>
          <w:rFonts w:ascii="Times New Roman" w:hAnsi="Times New Roman" w:cs="Times New Roman"/>
        </w:rPr>
      </w:pPr>
      <w:r w:rsidRPr="009B7B54">
        <w:rPr>
          <w:rFonts w:ascii="Times New Roman" w:hAnsi="Times New Roman" w:cs="Times New Roman"/>
        </w:rPr>
        <w:t>Ученический эксперимент, лабораторные работы, практикум.</w:t>
      </w:r>
    </w:p>
    <w:p w:rsidR="00782E82" w:rsidRPr="009B7B54" w:rsidRDefault="00782E82" w:rsidP="0002047D">
      <w:pPr>
        <w:spacing w:line="276" w:lineRule="auto"/>
        <w:ind w:firstLine="680"/>
        <w:rPr>
          <w:rFonts w:ascii="Times New Roman" w:hAnsi="Times New Roman" w:cs="Times New Roman"/>
        </w:rPr>
      </w:pPr>
      <w:r w:rsidRPr="009B7B54">
        <w:rPr>
          <w:rFonts w:ascii="Times New Roman" w:hAnsi="Times New Roman" w:cs="Times New Roman"/>
        </w:rPr>
        <w:t>Исследование фоторезистора.</w:t>
      </w:r>
    </w:p>
    <w:p w:rsidR="00782E82" w:rsidRPr="009B7B54" w:rsidRDefault="00782E82" w:rsidP="0002047D">
      <w:pPr>
        <w:spacing w:line="276" w:lineRule="auto"/>
        <w:rPr>
          <w:rFonts w:ascii="Times New Roman" w:hAnsi="Times New Roman" w:cs="Times New Roman"/>
        </w:rPr>
      </w:pPr>
      <w:r w:rsidRPr="009B7B54">
        <w:rPr>
          <w:rFonts w:ascii="Times New Roman" w:hAnsi="Times New Roman" w:cs="Times New Roman"/>
        </w:rPr>
        <w:t>Измерение постоянной Планка на основе исследования фотоэффекта. Исследование зависимости силы тока через светодиод от напряжения.</w:t>
      </w:r>
    </w:p>
    <w:p w:rsidR="00782E82" w:rsidRPr="009B7B54" w:rsidRDefault="00782E82" w:rsidP="0002047D">
      <w:pPr>
        <w:spacing w:line="276" w:lineRule="auto"/>
        <w:ind w:firstLine="680"/>
        <w:rPr>
          <w:rFonts w:ascii="Times New Roman" w:hAnsi="Times New Roman" w:cs="Times New Roman"/>
        </w:rPr>
      </w:pPr>
      <w:r w:rsidRPr="009B7B54">
        <w:rPr>
          <w:rFonts w:ascii="Times New Roman" w:hAnsi="Times New Roman" w:cs="Times New Roman"/>
        </w:rPr>
        <w:t>Тема 2. Физика атома.</w:t>
      </w:r>
    </w:p>
    <w:p w:rsidR="00782E82" w:rsidRPr="009B7B54" w:rsidRDefault="00782E82" w:rsidP="0002047D">
      <w:pPr>
        <w:spacing w:line="276" w:lineRule="auto"/>
        <w:ind w:firstLine="680"/>
        <w:rPr>
          <w:rFonts w:ascii="Times New Roman" w:hAnsi="Times New Roman" w:cs="Times New Roman"/>
        </w:rPr>
      </w:pPr>
      <w:r w:rsidRPr="009B7B54">
        <w:rPr>
          <w:rFonts w:ascii="Times New Roman" w:hAnsi="Times New Roman" w:cs="Times New Roman"/>
        </w:rPr>
        <w:t>Опыты по исследованию строения атома. Планетарная модель атома Резерфорда.</w:t>
      </w:r>
    </w:p>
    <w:p w:rsidR="00782E82" w:rsidRPr="009B7B54" w:rsidRDefault="00782E82" w:rsidP="0002047D">
      <w:pPr>
        <w:spacing w:line="276" w:lineRule="auto"/>
        <w:ind w:firstLine="680"/>
        <w:rPr>
          <w:rFonts w:ascii="Times New Roman" w:hAnsi="Times New Roman" w:cs="Times New Roman"/>
        </w:rPr>
      </w:pPr>
      <w:r w:rsidRPr="009B7B54">
        <w:rPr>
          <w:rFonts w:ascii="Times New Roman" w:hAnsi="Times New Roman" w:cs="Times New Roman"/>
        </w:rPr>
        <w:t>Постулаты Бора. Излучение и поглощение фотонов при переходе атома с одного уровня энергии на другой.</w:t>
      </w:r>
    </w:p>
    <w:p w:rsidR="00782E82" w:rsidRPr="009B7B54" w:rsidRDefault="00782E82" w:rsidP="0002047D">
      <w:pPr>
        <w:spacing w:line="276" w:lineRule="auto"/>
        <w:ind w:firstLine="680"/>
        <w:rPr>
          <w:rFonts w:ascii="Times New Roman" w:hAnsi="Times New Roman" w:cs="Times New Roman"/>
        </w:rPr>
      </w:pPr>
      <w:r w:rsidRPr="009B7B54">
        <w:rPr>
          <w:rFonts w:ascii="Times New Roman" w:hAnsi="Times New Roman" w:cs="Times New Roman"/>
        </w:rPr>
        <w:t>Виды спектров. Спектр уровней энергии атома водорода.</w:t>
      </w:r>
    </w:p>
    <w:p w:rsidR="00782E82" w:rsidRPr="009B7B54" w:rsidRDefault="00782E82" w:rsidP="0002047D">
      <w:pPr>
        <w:spacing w:line="276" w:lineRule="auto"/>
        <w:ind w:firstLine="680"/>
        <w:rPr>
          <w:rFonts w:ascii="Times New Roman" w:hAnsi="Times New Roman" w:cs="Times New Roman"/>
        </w:rPr>
      </w:pPr>
      <w:r w:rsidRPr="009B7B54">
        <w:rPr>
          <w:rFonts w:ascii="Times New Roman" w:hAnsi="Times New Roman" w:cs="Times New Roman"/>
        </w:rPr>
        <w:t>Спонтанное и вынужденное излучение света. Лазер.</w:t>
      </w:r>
    </w:p>
    <w:p w:rsidR="00782E82" w:rsidRPr="009B7B54" w:rsidRDefault="00782E82" w:rsidP="0002047D">
      <w:pPr>
        <w:spacing w:line="276" w:lineRule="auto"/>
        <w:ind w:firstLine="680"/>
        <w:rPr>
          <w:rFonts w:ascii="Times New Roman" w:hAnsi="Times New Roman" w:cs="Times New Roman"/>
        </w:rPr>
      </w:pPr>
      <w:r w:rsidRPr="009B7B54">
        <w:rPr>
          <w:rFonts w:ascii="Times New Roman" w:hAnsi="Times New Roman" w:cs="Times New Roman"/>
        </w:rPr>
        <w:t>Технические устройства и технологические процессы: спектральный анализ (спектроскоп), лазер, квантовый компьютер.</w:t>
      </w:r>
    </w:p>
    <w:p w:rsidR="00782E82" w:rsidRPr="009B7B54" w:rsidRDefault="00782E82" w:rsidP="0002047D">
      <w:pPr>
        <w:spacing w:line="276" w:lineRule="auto"/>
        <w:ind w:firstLine="680"/>
        <w:rPr>
          <w:rFonts w:ascii="Times New Roman" w:hAnsi="Times New Roman" w:cs="Times New Roman"/>
        </w:rPr>
      </w:pPr>
      <w:r w:rsidRPr="009B7B54">
        <w:rPr>
          <w:rFonts w:ascii="Times New Roman" w:hAnsi="Times New Roman" w:cs="Times New Roman"/>
        </w:rPr>
        <w:t>Демонстрации.</w:t>
      </w:r>
    </w:p>
    <w:p w:rsidR="00782E82" w:rsidRPr="009B7B54" w:rsidRDefault="00782E82" w:rsidP="0002047D">
      <w:pPr>
        <w:spacing w:line="276" w:lineRule="auto"/>
        <w:ind w:firstLine="680"/>
        <w:rPr>
          <w:rFonts w:ascii="Times New Roman" w:hAnsi="Times New Roman" w:cs="Times New Roman"/>
        </w:rPr>
      </w:pPr>
      <w:r w:rsidRPr="009B7B54">
        <w:rPr>
          <w:rFonts w:ascii="Times New Roman" w:hAnsi="Times New Roman" w:cs="Times New Roman"/>
        </w:rPr>
        <w:t>Модель опыта Резерфорда.</w:t>
      </w:r>
    </w:p>
    <w:p w:rsidR="00782E82" w:rsidRPr="009B7B54" w:rsidRDefault="00782E82" w:rsidP="0002047D">
      <w:pPr>
        <w:spacing w:line="276" w:lineRule="auto"/>
        <w:ind w:firstLine="680"/>
        <w:rPr>
          <w:rFonts w:ascii="Times New Roman" w:hAnsi="Times New Roman" w:cs="Times New Roman"/>
        </w:rPr>
      </w:pPr>
      <w:r w:rsidRPr="009B7B54">
        <w:rPr>
          <w:rFonts w:ascii="Times New Roman" w:hAnsi="Times New Roman" w:cs="Times New Roman"/>
        </w:rPr>
        <w:t>Наблюдение линейчатых спектров.</w:t>
      </w:r>
    </w:p>
    <w:p w:rsidR="00782E82" w:rsidRPr="009B7B54" w:rsidRDefault="00782E82" w:rsidP="0002047D">
      <w:pPr>
        <w:spacing w:line="276" w:lineRule="auto"/>
        <w:ind w:firstLine="680"/>
        <w:rPr>
          <w:rFonts w:ascii="Times New Roman" w:hAnsi="Times New Roman" w:cs="Times New Roman"/>
        </w:rPr>
      </w:pPr>
      <w:r w:rsidRPr="009B7B54">
        <w:rPr>
          <w:rFonts w:ascii="Times New Roman" w:hAnsi="Times New Roman" w:cs="Times New Roman"/>
        </w:rPr>
        <w:t>Устройство и действие счётчика ионизирующих частиц.</w:t>
      </w:r>
    </w:p>
    <w:p w:rsidR="00782E82" w:rsidRPr="009B7B54" w:rsidRDefault="00782E82" w:rsidP="0002047D">
      <w:pPr>
        <w:spacing w:line="276" w:lineRule="auto"/>
        <w:ind w:firstLine="680"/>
        <w:rPr>
          <w:rFonts w:ascii="Times New Roman" w:hAnsi="Times New Roman" w:cs="Times New Roman"/>
        </w:rPr>
      </w:pPr>
      <w:r w:rsidRPr="009B7B54">
        <w:rPr>
          <w:rFonts w:ascii="Times New Roman" w:hAnsi="Times New Roman" w:cs="Times New Roman"/>
        </w:rPr>
        <w:t>Определение длины волны лазерного излучения.</w:t>
      </w:r>
    </w:p>
    <w:p w:rsidR="00782E82" w:rsidRPr="009B7B54" w:rsidRDefault="00782E82" w:rsidP="0002047D">
      <w:pPr>
        <w:spacing w:line="276" w:lineRule="auto"/>
        <w:ind w:firstLine="680"/>
        <w:rPr>
          <w:rFonts w:ascii="Times New Roman" w:hAnsi="Times New Roman" w:cs="Times New Roman"/>
        </w:rPr>
      </w:pPr>
      <w:r w:rsidRPr="009B7B54">
        <w:rPr>
          <w:rFonts w:ascii="Times New Roman" w:hAnsi="Times New Roman" w:cs="Times New Roman"/>
        </w:rPr>
        <w:t>Ученический эксперимент, лабораторные работы, практикум.</w:t>
      </w:r>
    </w:p>
    <w:p w:rsidR="00782E82" w:rsidRPr="009B7B54" w:rsidRDefault="00782E82" w:rsidP="0002047D">
      <w:pPr>
        <w:spacing w:line="276" w:lineRule="auto"/>
        <w:ind w:firstLine="680"/>
        <w:rPr>
          <w:rFonts w:ascii="Times New Roman" w:hAnsi="Times New Roman" w:cs="Times New Roman"/>
        </w:rPr>
      </w:pPr>
      <w:r w:rsidRPr="009B7B54">
        <w:rPr>
          <w:rFonts w:ascii="Times New Roman" w:hAnsi="Times New Roman" w:cs="Times New Roman"/>
        </w:rPr>
        <w:t>Наблюдение линейчатого спектра.</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Исследование спектра разреженного атомарного водорода и измерение постоянной Ридберга.</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Тема 3. Физика атомного ядра и элементарных частиц.</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Нуклонная модель ядра Гейзенберга-Иваненко. Заряд ядра. Массовое число ядра. Изотопы.</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Радиоактивность. Альфа-распад. Электронный и позитронный бета-распад. Г амма-излучение.</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Закон радиоактивного распада. Радиоактивные изотопы в природе. Свойства ионизирующего излучения. Влияние радиоактивности на живые организмы. Естественный фон излучения. Дозиметрия.</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Энергия связи нуклонов в ядре. Ядерные силы. Дефект массы ядра.</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Ядерные реакции. Деление и синтез ядер. Ядерные реакторы. Проблемы управляемого термоядерного синтеза. Экологические аспекты развития ядерной энергетики.</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Методы регистрации и исследования элементарных частиц.</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Фундаментальные взаимодействия. Барионы, мезоны и лептоны. Представление о Стандартной модели. Кварк-глюонная модель адронов.</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Физика за пределами Стандартной модели. Тёмная материя и тёмная энергия.</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Единство физической картины мира.</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Технические устройства и технологические процессы: дозиметр, камера Вильсона, ядерный реактор, термоядерный реактор, атомная бомба, магнитно-резонансная томография.</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Ученический эксперимент, лабораторные работы, практикум.</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Исследование треков частиц (по готовым фотографиям).</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Исследование радиоактивного фона с использованием дозиметра.</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Изучение поглощения бета-частиц алюминием.</w:t>
      </w:r>
    </w:p>
    <w:p w:rsidR="00782E82" w:rsidRPr="009B7B54" w:rsidRDefault="00782E82" w:rsidP="00F74F12">
      <w:pPr>
        <w:tabs>
          <w:tab w:val="left" w:pos="1956"/>
        </w:tabs>
        <w:spacing w:line="276" w:lineRule="auto"/>
        <w:ind w:left="680"/>
        <w:jc w:val="both"/>
        <w:rPr>
          <w:rFonts w:ascii="Times New Roman" w:hAnsi="Times New Roman" w:cs="Times New Roman"/>
          <w:i/>
        </w:rPr>
      </w:pPr>
      <w:r w:rsidRPr="009B7B54">
        <w:rPr>
          <w:rFonts w:ascii="Times New Roman" w:hAnsi="Times New Roman" w:cs="Times New Roman"/>
          <w:i/>
        </w:rPr>
        <w:t>Раздел 8. Элементы астрономии и астрофизики.</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Этапы развития астрономии. Прикладное и мировоззренческое значение астрономии. Применимость законов физики для объяснения природы космических объектов.</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lastRenderedPageBreak/>
        <w:t>Методы астрономических исследований. Современные оптические телескопы, радиотелескопы, внеатмосферная астрономия.</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Вид звёздного неба. Созвездия, яркие звёзды, планеты, их видимое движение.</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Солнечная система.</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Солнце. Солнечная активность. Источник энергии Солнца и звёзд.</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Звёзды, их основные характеристики. Диаграмма «спектральный класс - светимость». Звёзды главной последовательности. Зависимость «масса - светимость» для звёзд главной последовательности. Внутреннее строение звёзд. Современные представления о происхождении и эволюции Солнца и звёзд. Этапы жизни звёзд.</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Млечный Путь - наша Галактика. Положение и движение Солнца в Галактике. Типы галактик. Радиогалактики и квазары. Чёрные дыры в ядрах галактик.</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Вселенная. Расширение Вселенной. Закон Хаббла. Разбегание галактик. Теория Большого взрыва. Реликтовое излучение.</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Масштабная структура Вселенной. Метагалактика.</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Нерешённые проблемы астрономии.</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Ученические наблюдения.</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Наблюдения звёздного неба невооружённым глазом с использованием компьютерных приложений для определения положения небесных объектов на конкретную дату: основные созвездия Северного полушария и яркие звёзды.</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Наблюдения в телескоп Луны, планет, туманностей и звёздных скоплений.</w:t>
      </w:r>
    </w:p>
    <w:p w:rsidR="00782E82" w:rsidRPr="009B7B54" w:rsidRDefault="00782E82" w:rsidP="00F74F12">
      <w:pPr>
        <w:tabs>
          <w:tab w:val="left" w:pos="1927"/>
        </w:tabs>
        <w:spacing w:line="276" w:lineRule="auto"/>
        <w:ind w:left="680"/>
        <w:jc w:val="both"/>
        <w:rPr>
          <w:rFonts w:ascii="Times New Roman" w:hAnsi="Times New Roman" w:cs="Times New Roman"/>
        </w:rPr>
      </w:pPr>
      <w:r w:rsidRPr="009B7B54">
        <w:rPr>
          <w:rFonts w:ascii="Times New Roman" w:hAnsi="Times New Roman" w:cs="Times New Roman"/>
        </w:rPr>
        <w:t>Физический практикум.</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Способы измерения физических величин с использованием аналоговых и цифровых измерительных приборов и компьютерных датчиковых систем. Абсолютные и относительные погрешности измерений физических величин. Оценка границ погрешностей.</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Проведение косвенных измерений, исследований зависимостей физических величин, проверка предложенных гипотез (выбор из работ, описанных в тематических разделах «Ученический эксперимент, лабораторные работы, практикум»).</w:t>
      </w:r>
    </w:p>
    <w:p w:rsidR="00782E82" w:rsidRPr="009B7B54" w:rsidRDefault="00782E82" w:rsidP="00F74F12">
      <w:pPr>
        <w:tabs>
          <w:tab w:val="left" w:pos="1801"/>
        </w:tabs>
        <w:spacing w:line="276" w:lineRule="auto"/>
        <w:ind w:left="680"/>
        <w:jc w:val="both"/>
        <w:rPr>
          <w:rFonts w:ascii="Times New Roman" w:hAnsi="Times New Roman" w:cs="Times New Roman"/>
        </w:rPr>
      </w:pPr>
      <w:r w:rsidRPr="009B7B54">
        <w:rPr>
          <w:rFonts w:ascii="Times New Roman" w:hAnsi="Times New Roman" w:cs="Times New Roman"/>
        </w:rPr>
        <w:t>Обобщающее повторение.</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Обобщение и систематизация содержания разделов курса «Механика», «Молекулярная физика и термодинамика», «Электродинамика», «Колебания и волны», «Основы специальной теории относительности», «Квантовая физика», «Элементы астрономии и астрофизики».</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Роль физики и астрономии в экономической, технологической, социальной и этической сферах деятельности человека, роль и место физики и астрономии в современной научной картине мира, значение описательной, систематизирующей, объяснительной и прогностической функций физической теории, роль физической теории в формировании представлений о физической картине мира, место физической картины мира в общем ряду современных естественно-научных представлений о природе.</w:t>
      </w:r>
    </w:p>
    <w:p w:rsidR="00782E82" w:rsidRPr="009B7B54" w:rsidRDefault="00782E82" w:rsidP="00F74F12">
      <w:pPr>
        <w:tabs>
          <w:tab w:val="left" w:pos="1801"/>
        </w:tabs>
        <w:spacing w:line="276" w:lineRule="auto"/>
        <w:ind w:left="680"/>
        <w:jc w:val="both"/>
        <w:rPr>
          <w:rFonts w:ascii="Times New Roman" w:hAnsi="Times New Roman" w:cs="Times New Roman"/>
        </w:rPr>
      </w:pPr>
      <w:r w:rsidRPr="009B7B54">
        <w:rPr>
          <w:rFonts w:ascii="Times New Roman" w:hAnsi="Times New Roman" w:cs="Times New Roman"/>
        </w:rPr>
        <w:t>Межпредметные связи.</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Изучение курса физики углублённого уровня в 11 классе осуществляется с учётом содержательных межпредметных связей с курсами математики, биологии, химии, географии и технологии.</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Межпредметные понятия, связанные с изучением методов научного познания: явление, научный факт, гипотеза, физическая величина, закон, теория, наблюдение, эксперимент, моделирование, модель, измерение, погрешности измерений, измерительные приборы, цифровая лаборатория.</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 xml:space="preserve">Математика: Решение системы уравнений. Тригонометрические функции: синус, косинус, тангенс, котангенс, основное тригонометрическое тождество. Векторы и их проекции на оси координат, сложение векторов. Производные элементарных функций. </w:t>
      </w:r>
      <w:r w:rsidRPr="009B7B54">
        <w:rPr>
          <w:rFonts w:ascii="Times New Roman" w:hAnsi="Times New Roman" w:cs="Times New Roman"/>
        </w:rPr>
        <w:lastRenderedPageBreak/>
        <w:t>Признаки подобия треугольников, определение площади плоских фигур и объёма тел.</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Биология: электрические явления в живой природе, колебательные движения в живой природе, экологические риски при производстве электроэнергии, электромагнитное загрязнение окружающей среды, ультразвуковая диагностика в медицине, оптические явления в живой природе.</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Химия: строение атомов и молекул, кристаллическая структура твёрдых тел, механизмы образования кристаллической решётки, спектральный анализ.</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География: магнитные полюса Земли, залежи магнитных руд, фотосъёмка земной поверхности, сейсмограф.</w:t>
      </w:r>
    </w:p>
    <w:p w:rsidR="00782E82" w:rsidRPr="009B7B54" w:rsidRDefault="00782E82" w:rsidP="0002047D">
      <w:pPr>
        <w:tabs>
          <w:tab w:val="left" w:pos="2773"/>
        </w:tabs>
        <w:spacing w:line="276" w:lineRule="auto"/>
        <w:ind w:firstLine="680"/>
        <w:jc w:val="both"/>
        <w:rPr>
          <w:rFonts w:ascii="Times New Roman" w:hAnsi="Times New Roman" w:cs="Times New Roman"/>
        </w:rPr>
      </w:pPr>
      <w:r w:rsidRPr="009B7B54">
        <w:rPr>
          <w:rFonts w:ascii="Times New Roman" w:hAnsi="Times New Roman" w:cs="Times New Roman"/>
        </w:rPr>
        <w:t>Технология:</w:t>
      </w:r>
      <w:r w:rsidRPr="009B7B54">
        <w:rPr>
          <w:rFonts w:ascii="Times New Roman" w:hAnsi="Times New Roman" w:cs="Times New Roman"/>
        </w:rPr>
        <w:tab/>
        <w:t>применение постоянных магнитов, электромагнитов,</w:t>
      </w:r>
    </w:p>
    <w:p w:rsidR="00F74F12" w:rsidRPr="009B7B54" w:rsidRDefault="00782E82" w:rsidP="00F74F12">
      <w:pPr>
        <w:spacing w:line="276" w:lineRule="auto"/>
        <w:jc w:val="both"/>
        <w:rPr>
          <w:rFonts w:ascii="Times New Roman" w:hAnsi="Times New Roman" w:cs="Times New Roman"/>
        </w:rPr>
      </w:pPr>
      <w:r w:rsidRPr="009B7B54">
        <w:rPr>
          <w:rFonts w:ascii="Times New Roman" w:hAnsi="Times New Roman" w:cs="Times New Roman"/>
        </w:rPr>
        <w:t>электродвигатель Якоби, генератор переменного тока, индукционная печь, линии электропередач, электродвигатель, радар, радиоприёмник, телевизор, антенна, телефон, СВЧ-печь, ультразвуковая диагностика в технике, проекционный аппарат, волоконная оптика, солнечная батарея, спутниковые приёмники, ядерная энергетика и эко</w:t>
      </w:r>
      <w:r w:rsidR="00F74F12" w:rsidRPr="009B7B54">
        <w:rPr>
          <w:rFonts w:ascii="Times New Roman" w:hAnsi="Times New Roman" w:cs="Times New Roman"/>
        </w:rPr>
        <w:t>логические аспекты её развития.</w:t>
      </w:r>
    </w:p>
    <w:p w:rsidR="00F74F12" w:rsidRPr="009B7B54" w:rsidRDefault="00F74F12" w:rsidP="00F74F12">
      <w:pPr>
        <w:spacing w:line="276" w:lineRule="auto"/>
        <w:ind w:firstLine="851"/>
        <w:jc w:val="both"/>
        <w:rPr>
          <w:rFonts w:ascii="Times New Roman" w:hAnsi="Times New Roman" w:cs="Times New Roman"/>
        </w:rPr>
      </w:pPr>
    </w:p>
    <w:p w:rsidR="00F74F12" w:rsidRPr="009B7B54" w:rsidRDefault="00782E82" w:rsidP="00F74F12">
      <w:pPr>
        <w:spacing w:line="276" w:lineRule="auto"/>
        <w:ind w:firstLine="851"/>
        <w:jc w:val="both"/>
        <w:rPr>
          <w:rFonts w:ascii="Times New Roman" w:hAnsi="Times New Roman" w:cs="Times New Roman"/>
        </w:rPr>
      </w:pPr>
      <w:r w:rsidRPr="009B7B54">
        <w:rPr>
          <w:rFonts w:ascii="Times New Roman" w:hAnsi="Times New Roman" w:cs="Times New Roman"/>
        </w:rPr>
        <w:t>Планируемые результаты освоения программы по физике на уровне среднего общего образования</w:t>
      </w:r>
      <w:r w:rsidR="00F74F12" w:rsidRPr="009B7B54">
        <w:rPr>
          <w:rFonts w:ascii="Times New Roman" w:hAnsi="Times New Roman" w:cs="Times New Roman"/>
        </w:rPr>
        <w:t>.</w:t>
      </w:r>
    </w:p>
    <w:p w:rsidR="00782E82" w:rsidRPr="009B7B54" w:rsidRDefault="00782E82" w:rsidP="00F74F12">
      <w:pPr>
        <w:spacing w:line="276" w:lineRule="auto"/>
        <w:ind w:firstLine="851"/>
        <w:jc w:val="both"/>
        <w:rPr>
          <w:rFonts w:ascii="Times New Roman" w:hAnsi="Times New Roman" w:cs="Times New Roman"/>
        </w:rPr>
      </w:pPr>
      <w:r w:rsidRPr="009B7B54">
        <w:rPr>
          <w:rFonts w:ascii="Times New Roman" w:hAnsi="Times New Roman" w:cs="Times New Roman"/>
        </w:rPr>
        <w:t>Освоение учебного предмета «Физика» на уровне среднего общего образования (углубленный уровень) должно обеспечить достижение следующих личностных, метапредметных и предметных образовательных результатов.</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Личностные результаты освоения учебного предмета «Физика»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rsidR="00782E82" w:rsidRPr="009B7B54" w:rsidRDefault="00782E82" w:rsidP="002564A9">
      <w:pPr>
        <w:numPr>
          <w:ilvl w:val="0"/>
          <w:numId w:val="31"/>
        </w:numPr>
        <w:tabs>
          <w:tab w:val="left" w:pos="1247"/>
        </w:tabs>
        <w:spacing w:line="276" w:lineRule="auto"/>
        <w:ind w:firstLine="680"/>
        <w:jc w:val="both"/>
        <w:rPr>
          <w:rFonts w:ascii="Times New Roman" w:hAnsi="Times New Roman" w:cs="Times New Roman"/>
        </w:rPr>
      </w:pPr>
      <w:r w:rsidRPr="009B7B54">
        <w:rPr>
          <w:rFonts w:ascii="Times New Roman" w:hAnsi="Times New Roman" w:cs="Times New Roman"/>
        </w:rPr>
        <w:t>гражданского воспитания:</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сформированность гражданской позиции обучающегося как активного и ответственного члена российского общества;</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принятие традиционных общечеловеческих гуманистических и демократических ценностей;</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готовность вести совместную деятельность в интересах гражданского общества, участвовать в самоуправлении в образовательной организации;</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умение взаимодействовать с социальными институтами в соответствии с их функциями и назначением;</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готовность к гуманитарной и волонтёрской деятельности;</w:t>
      </w:r>
    </w:p>
    <w:p w:rsidR="00782E82" w:rsidRPr="009B7B54" w:rsidRDefault="00782E82" w:rsidP="002564A9">
      <w:pPr>
        <w:numPr>
          <w:ilvl w:val="0"/>
          <w:numId w:val="31"/>
        </w:numPr>
        <w:tabs>
          <w:tab w:val="left" w:pos="1271"/>
        </w:tabs>
        <w:spacing w:line="276" w:lineRule="auto"/>
        <w:ind w:firstLine="680"/>
        <w:jc w:val="both"/>
        <w:rPr>
          <w:rFonts w:ascii="Times New Roman" w:hAnsi="Times New Roman" w:cs="Times New Roman"/>
        </w:rPr>
      </w:pPr>
      <w:r w:rsidRPr="009B7B54">
        <w:rPr>
          <w:rFonts w:ascii="Times New Roman" w:hAnsi="Times New Roman" w:cs="Times New Roman"/>
        </w:rPr>
        <w:t>патриотического воспитания:</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сформированность российской гражданской идентичности, патриотизма;</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ценностное отношение к государственным символам, достижениям российских учёных в области физики и технике;</w:t>
      </w:r>
    </w:p>
    <w:p w:rsidR="00782E82" w:rsidRPr="009B7B54" w:rsidRDefault="00782E82" w:rsidP="002564A9">
      <w:pPr>
        <w:numPr>
          <w:ilvl w:val="0"/>
          <w:numId w:val="31"/>
        </w:numPr>
        <w:tabs>
          <w:tab w:val="left" w:pos="1271"/>
        </w:tabs>
        <w:spacing w:line="276" w:lineRule="auto"/>
        <w:ind w:firstLine="680"/>
        <w:jc w:val="both"/>
        <w:rPr>
          <w:rFonts w:ascii="Times New Roman" w:hAnsi="Times New Roman" w:cs="Times New Roman"/>
        </w:rPr>
      </w:pPr>
      <w:r w:rsidRPr="009B7B54">
        <w:rPr>
          <w:rFonts w:ascii="Times New Roman" w:hAnsi="Times New Roman" w:cs="Times New Roman"/>
        </w:rPr>
        <w:t>духовно-нравственного воспитания:</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сформированность нравственного сознания, этического поведения;</w:t>
      </w:r>
    </w:p>
    <w:p w:rsidR="00782E82" w:rsidRPr="009B7B54" w:rsidRDefault="00782E82" w:rsidP="00F74F12">
      <w:pPr>
        <w:tabs>
          <w:tab w:val="left" w:pos="4054"/>
        </w:tabs>
        <w:spacing w:line="276" w:lineRule="auto"/>
        <w:ind w:firstLine="680"/>
        <w:jc w:val="both"/>
        <w:rPr>
          <w:rFonts w:ascii="Times New Roman" w:hAnsi="Times New Roman" w:cs="Times New Roman"/>
        </w:rPr>
      </w:pPr>
      <w:r w:rsidRPr="009B7B54">
        <w:rPr>
          <w:rFonts w:ascii="Times New Roman" w:hAnsi="Times New Roman" w:cs="Times New Roman"/>
        </w:rPr>
        <w:t>способность оценивать ситуацию и принимать осознанн</w:t>
      </w:r>
      <w:r w:rsidR="00F74F12" w:rsidRPr="009B7B54">
        <w:rPr>
          <w:rFonts w:ascii="Times New Roman" w:hAnsi="Times New Roman" w:cs="Times New Roman"/>
        </w:rPr>
        <w:t xml:space="preserve">ые решения, ориентируясь на </w:t>
      </w:r>
      <w:r w:rsidRPr="009B7B54">
        <w:rPr>
          <w:rFonts w:ascii="Times New Roman" w:hAnsi="Times New Roman" w:cs="Times New Roman"/>
        </w:rPr>
        <w:t>морально</w:t>
      </w:r>
      <w:r w:rsidR="00F74F12" w:rsidRPr="009B7B54">
        <w:rPr>
          <w:rFonts w:ascii="Times New Roman" w:hAnsi="Times New Roman" w:cs="Times New Roman"/>
        </w:rPr>
        <w:t xml:space="preserve">-нравственные нормы и ценности, </w:t>
      </w:r>
      <w:r w:rsidRPr="009B7B54">
        <w:rPr>
          <w:rFonts w:ascii="Times New Roman" w:hAnsi="Times New Roman" w:cs="Times New Roman"/>
        </w:rPr>
        <w:t>в том числе в деятельности учёного;</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осознание личного вклада в построение устойчивого будущего;</w:t>
      </w:r>
    </w:p>
    <w:p w:rsidR="00782E82" w:rsidRPr="009B7B54" w:rsidRDefault="00782E82" w:rsidP="002564A9">
      <w:pPr>
        <w:numPr>
          <w:ilvl w:val="0"/>
          <w:numId w:val="31"/>
        </w:numPr>
        <w:tabs>
          <w:tab w:val="left" w:pos="1271"/>
        </w:tabs>
        <w:spacing w:line="276" w:lineRule="auto"/>
        <w:ind w:firstLine="680"/>
        <w:jc w:val="both"/>
        <w:rPr>
          <w:rFonts w:ascii="Times New Roman" w:hAnsi="Times New Roman" w:cs="Times New Roman"/>
        </w:rPr>
      </w:pPr>
      <w:r w:rsidRPr="009B7B54">
        <w:rPr>
          <w:rFonts w:ascii="Times New Roman" w:hAnsi="Times New Roman" w:cs="Times New Roman"/>
        </w:rPr>
        <w:t>эстетического воспитания:</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 xml:space="preserve">эстетическое отношение к миру, включая эстетику научного творчества, присущего </w:t>
      </w:r>
      <w:r w:rsidRPr="009B7B54">
        <w:rPr>
          <w:rFonts w:ascii="Times New Roman" w:hAnsi="Times New Roman" w:cs="Times New Roman"/>
        </w:rPr>
        <w:lastRenderedPageBreak/>
        <w:t>физической науке;</w:t>
      </w:r>
    </w:p>
    <w:p w:rsidR="00782E82" w:rsidRPr="009B7B54" w:rsidRDefault="00782E82" w:rsidP="002564A9">
      <w:pPr>
        <w:numPr>
          <w:ilvl w:val="0"/>
          <w:numId w:val="31"/>
        </w:numPr>
        <w:tabs>
          <w:tab w:val="left" w:pos="1271"/>
        </w:tabs>
        <w:spacing w:line="276" w:lineRule="auto"/>
        <w:ind w:firstLine="680"/>
        <w:jc w:val="both"/>
        <w:rPr>
          <w:rFonts w:ascii="Times New Roman" w:hAnsi="Times New Roman" w:cs="Times New Roman"/>
        </w:rPr>
      </w:pPr>
      <w:r w:rsidRPr="009B7B54">
        <w:rPr>
          <w:rFonts w:ascii="Times New Roman" w:hAnsi="Times New Roman" w:cs="Times New Roman"/>
        </w:rPr>
        <w:t>трудового воспитания:</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интерес к различным сферам профессиональной деятельности, в том числе связанным с физикой и техникой, умение совершать осознанный выбор будущей профессии и реализовывать собственные жизненные планы;</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готовность и способность к образованию и самообразованию в области физики на протяжении всей жизни;</w:t>
      </w:r>
    </w:p>
    <w:p w:rsidR="00782E82" w:rsidRPr="009B7B54" w:rsidRDefault="00782E82" w:rsidP="002564A9">
      <w:pPr>
        <w:numPr>
          <w:ilvl w:val="0"/>
          <w:numId w:val="31"/>
        </w:numPr>
        <w:tabs>
          <w:tab w:val="left" w:pos="1271"/>
        </w:tabs>
        <w:spacing w:line="276" w:lineRule="auto"/>
        <w:ind w:firstLine="680"/>
        <w:jc w:val="both"/>
        <w:rPr>
          <w:rFonts w:ascii="Times New Roman" w:hAnsi="Times New Roman" w:cs="Times New Roman"/>
        </w:rPr>
      </w:pPr>
      <w:r w:rsidRPr="009B7B54">
        <w:rPr>
          <w:rFonts w:ascii="Times New Roman" w:hAnsi="Times New Roman" w:cs="Times New Roman"/>
        </w:rPr>
        <w:t>экологического воспитания:</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сформированность экологической культуры, осознание глобального характера экологических проблем;</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планирование и осуществление действий в окружающей среде на основе знания целей устойчивого развития человечества;</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Расширение опыта деятельности экологической направленности на основе имеющихся знаний по физике;</w:t>
      </w:r>
    </w:p>
    <w:p w:rsidR="00782E82" w:rsidRPr="009B7B54" w:rsidRDefault="00782E82" w:rsidP="002564A9">
      <w:pPr>
        <w:numPr>
          <w:ilvl w:val="0"/>
          <w:numId w:val="31"/>
        </w:numPr>
        <w:tabs>
          <w:tab w:val="left" w:pos="1271"/>
        </w:tabs>
        <w:spacing w:line="276" w:lineRule="auto"/>
        <w:ind w:firstLine="680"/>
        <w:jc w:val="both"/>
        <w:rPr>
          <w:rFonts w:ascii="Times New Roman" w:hAnsi="Times New Roman" w:cs="Times New Roman"/>
        </w:rPr>
      </w:pPr>
      <w:r w:rsidRPr="009B7B54">
        <w:rPr>
          <w:rFonts w:ascii="Times New Roman" w:hAnsi="Times New Roman" w:cs="Times New Roman"/>
        </w:rPr>
        <w:t>ценности научного познания:</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сформированность мировоззрения, соответствующего современному уровню развития физической науки;</w:t>
      </w:r>
    </w:p>
    <w:p w:rsidR="00F74F12" w:rsidRPr="009B7B54" w:rsidRDefault="00782E82" w:rsidP="00F74F12">
      <w:pPr>
        <w:spacing w:line="276" w:lineRule="auto"/>
        <w:ind w:firstLine="700"/>
        <w:jc w:val="both"/>
        <w:rPr>
          <w:rFonts w:ascii="Times New Roman" w:hAnsi="Times New Roman" w:cs="Times New Roman"/>
        </w:rPr>
      </w:pPr>
      <w:r w:rsidRPr="009B7B54">
        <w:rPr>
          <w:rFonts w:ascii="Times New Roman" w:hAnsi="Times New Roman" w:cs="Times New Roman"/>
        </w:rPr>
        <w:t>осознание ценности научной деятельности, готовность в процессе изучения физики осуществлять проектную и исследовательскую деятель</w:t>
      </w:r>
      <w:r w:rsidR="00F74F12" w:rsidRPr="009B7B54">
        <w:rPr>
          <w:rFonts w:ascii="Times New Roman" w:hAnsi="Times New Roman" w:cs="Times New Roman"/>
        </w:rPr>
        <w:t>ность индивидуально и в группе.</w:t>
      </w:r>
    </w:p>
    <w:p w:rsidR="00782E82" w:rsidRPr="009B7B54" w:rsidRDefault="00782E82" w:rsidP="00F74F12">
      <w:pPr>
        <w:spacing w:line="276" w:lineRule="auto"/>
        <w:ind w:firstLine="700"/>
        <w:jc w:val="both"/>
        <w:rPr>
          <w:rFonts w:ascii="Times New Roman" w:hAnsi="Times New Roman" w:cs="Times New Roman"/>
        </w:rPr>
      </w:pPr>
      <w:r w:rsidRPr="009B7B54">
        <w:rPr>
          <w:rFonts w:ascii="Times New Roman" w:hAnsi="Times New Roman" w:cs="Times New Roman"/>
        </w:rPr>
        <w:t>В процессе достижения личностных результатов освоения программы по физике для уровня среднего общего образования у обучающихся совершенствуется эмоциональный интеллект, предполагающий сформированность:</w:t>
      </w:r>
    </w:p>
    <w:p w:rsidR="00782E82" w:rsidRPr="009B7B54" w:rsidRDefault="00782E82" w:rsidP="0002047D">
      <w:pPr>
        <w:spacing w:line="276" w:lineRule="auto"/>
        <w:ind w:firstLine="700"/>
        <w:jc w:val="both"/>
        <w:rPr>
          <w:rFonts w:ascii="Times New Roman" w:hAnsi="Times New Roman" w:cs="Times New Roman"/>
        </w:rPr>
      </w:pPr>
      <w:r w:rsidRPr="009B7B54">
        <w:rPr>
          <w:rFonts w:ascii="Times New Roman" w:hAnsi="Times New Roman" w:cs="Times New Roman"/>
        </w:rPr>
        <w:t>самосознания, включающего способность понимать своё эмоциональное состояние, видеть направления развития собственной эмоциональной сферы, быть уверенным в себе;</w:t>
      </w:r>
    </w:p>
    <w:p w:rsidR="00782E82" w:rsidRPr="009B7B54" w:rsidRDefault="00782E82" w:rsidP="0002047D">
      <w:pPr>
        <w:spacing w:line="276" w:lineRule="auto"/>
        <w:ind w:firstLine="700"/>
        <w:jc w:val="both"/>
        <w:rPr>
          <w:rFonts w:ascii="Times New Roman" w:hAnsi="Times New Roman" w:cs="Times New Roman"/>
        </w:rPr>
      </w:pPr>
      <w:r w:rsidRPr="009B7B54">
        <w:rPr>
          <w:rFonts w:ascii="Times New Roman" w:hAnsi="Times New Roman" w:cs="Times New Roman"/>
        </w:rPr>
        <w:t>саморегулирования, включающего самоконтроль, умение принимать ответственность за своё поведение, способность адаптироваться к эмоциональным изменениям и проявлять гибкость, быть открытым новому;</w:t>
      </w:r>
    </w:p>
    <w:p w:rsidR="00782E82" w:rsidRPr="009B7B54" w:rsidRDefault="00782E82" w:rsidP="0002047D">
      <w:pPr>
        <w:spacing w:line="276" w:lineRule="auto"/>
        <w:ind w:firstLine="700"/>
        <w:jc w:val="both"/>
        <w:rPr>
          <w:rFonts w:ascii="Times New Roman" w:hAnsi="Times New Roman" w:cs="Times New Roman"/>
        </w:rPr>
      </w:pPr>
      <w:r w:rsidRPr="009B7B54">
        <w:rPr>
          <w:rFonts w:ascii="Times New Roman" w:hAnsi="Times New Roman" w:cs="Times New Roman"/>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rsidR="00782E82" w:rsidRPr="009B7B54" w:rsidRDefault="00782E82" w:rsidP="0002047D">
      <w:pPr>
        <w:spacing w:line="276" w:lineRule="auto"/>
        <w:ind w:firstLine="700"/>
        <w:jc w:val="both"/>
        <w:rPr>
          <w:rFonts w:ascii="Times New Roman" w:hAnsi="Times New Roman" w:cs="Times New Roman"/>
        </w:rPr>
      </w:pPr>
      <w:r w:rsidRPr="009B7B54">
        <w:rPr>
          <w:rFonts w:ascii="Times New Roman" w:hAnsi="Times New Roman" w:cs="Times New Roman"/>
        </w:rPr>
        <w:t>эмпатии, включающей способность понимать эмоциональное состояние других, учитывать его при осуществлении общения, способность к сочувствию и сопереживанию;</w:t>
      </w:r>
    </w:p>
    <w:p w:rsidR="00F74F12" w:rsidRPr="009B7B54" w:rsidRDefault="00782E82" w:rsidP="00F74F12">
      <w:pPr>
        <w:spacing w:line="276" w:lineRule="auto"/>
        <w:ind w:firstLine="700"/>
        <w:jc w:val="both"/>
        <w:rPr>
          <w:rFonts w:ascii="Times New Roman" w:hAnsi="Times New Roman" w:cs="Times New Roman"/>
        </w:rPr>
      </w:pPr>
      <w:r w:rsidRPr="009B7B54">
        <w:rPr>
          <w:rFonts w:ascii="Times New Roman" w:hAnsi="Times New Roman" w:cs="Times New Roman"/>
        </w:rPr>
        <w:t>социальных навыков, включающих способность выстраивать отношения с другими людьми, заботиться, проявлять</w:t>
      </w:r>
      <w:r w:rsidR="00F74F12" w:rsidRPr="009B7B54">
        <w:rPr>
          <w:rFonts w:ascii="Times New Roman" w:hAnsi="Times New Roman" w:cs="Times New Roman"/>
        </w:rPr>
        <w:t xml:space="preserve"> интерес и разрешать конфликты.</w:t>
      </w:r>
    </w:p>
    <w:p w:rsidR="00F74F12" w:rsidRPr="009B7B54" w:rsidRDefault="00782E82" w:rsidP="00F74F12">
      <w:pPr>
        <w:spacing w:line="276" w:lineRule="auto"/>
        <w:ind w:firstLine="700"/>
        <w:jc w:val="both"/>
        <w:rPr>
          <w:rFonts w:ascii="Times New Roman" w:hAnsi="Times New Roman" w:cs="Times New Roman"/>
        </w:rPr>
      </w:pPr>
      <w:r w:rsidRPr="009B7B54">
        <w:rPr>
          <w:rFonts w:ascii="Times New Roman" w:hAnsi="Times New Roman" w:cs="Times New Roman"/>
        </w:rPr>
        <w:t>Метапредметные результаты освоения программы среднего общего образования должн</w:t>
      </w:r>
      <w:r w:rsidR="00F74F12" w:rsidRPr="009B7B54">
        <w:rPr>
          <w:rFonts w:ascii="Times New Roman" w:hAnsi="Times New Roman" w:cs="Times New Roman"/>
        </w:rPr>
        <w:t>ы отражать:</w:t>
      </w:r>
    </w:p>
    <w:p w:rsidR="00782E82" w:rsidRPr="009B7B54" w:rsidRDefault="00782E82" w:rsidP="00F74F12">
      <w:pPr>
        <w:spacing w:line="276" w:lineRule="auto"/>
        <w:ind w:firstLine="700"/>
        <w:jc w:val="both"/>
        <w:rPr>
          <w:rFonts w:ascii="Times New Roman" w:hAnsi="Times New Roman" w:cs="Times New Roman"/>
        </w:rPr>
      </w:pPr>
      <w:r w:rsidRPr="009B7B54">
        <w:rPr>
          <w:rFonts w:ascii="Times New Roman" w:hAnsi="Times New Roman" w:cs="Times New Roman"/>
        </w:rPr>
        <w:t xml:space="preserve"> Овладение универсальными познавательными действиями:</w:t>
      </w:r>
    </w:p>
    <w:p w:rsidR="00782E82" w:rsidRPr="009B7B54" w:rsidRDefault="00782E82" w:rsidP="002564A9">
      <w:pPr>
        <w:numPr>
          <w:ilvl w:val="0"/>
          <w:numId w:val="32"/>
        </w:numPr>
        <w:tabs>
          <w:tab w:val="left" w:pos="1210"/>
        </w:tabs>
        <w:spacing w:line="276" w:lineRule="auto"/>
        <w:ind w:firstLine="700"/>
        <w:jc w:val="both"/>
        <w:rPr>
          <w:rFonts w:ascii="Times New Roman" w:hAnsi="Times New Roman" w:cs="Times New Roman"/>
        </w:rPr>
      </w:pPr>
      <w:r w:rsidRPr="009B7B54">
        <w:rPr>
          <w:rFonts w:ascii="Times New Roman" w:hAnsi="Times New Roman" w:cs="Times New Roman"/>
        </w:rPr>
        <w:t>базовые логические действия;</w:t>
      </w:r>
    </w:p>
    <w:p w:rsidR="00782E82" w:rsidRPr="009B7B54" w:rsidRDefault="00782E82" w:rsidP="0002047D">
      <w:pPr>
        <w:spacing w:line="276" w:lineRule="auto"/>
        <w:ind w:firstLine="700"/>
        <w:jc w:val="both"/>
        <w:rPr>
          <w:rFonts w:ascii="Times New Roman" w:hAnsi="Times New Roman" w:cs="Times New Roman"/>
        </w:rPr>
      </w:pPr>
      <w:r w:rsidRPr="009B7B54">
        <w:rPr>
          <w:rFonts w:ascii="Times New Roman" w:hAnsi="Times New Roman" w:cs="Times New Roman"/>
        </w:rPr>
        <w:t>самостоятельно формулировать и актуализировать проблему, рассматривать её всесторонне;</w:t>
      </w:r>
    </w:p>
    <w:p w:rsidR="00782E82" w:rsidRPr="009B7B54" w:rsidRDefault="00782E82" w:rsidP="0002047D">
      <w:pPr>
        <w:spacing w:line="276" w:lineRule="auto"/>
        <w:ind w:firstLine="700"/>
        <w:jc w:val="both"/>
        <w:rPr>
          <w:rFonts w:ascii="Times New Roman" w:hAnsi="Times New Roman" w:cs="Times New Roman"/>
        </w:rPr>
      </w:pPr>
      <w:r w:rsidRPr="009B7B54">
        <w:rPr>
          <w:rFonts w:ascii="Times New Roman" w:hAnsi="Times New Roman" w:cs="Times New Roman"/>
        </w:rPr>
        <w:t>определять цели деятельности, задавать параметры и критерии их достижения;</w:t>
      </w:r>
    </w:p>
    <w:p w:rsidR="00782E82" w:rsidRPr="009B7B54" w:rsidRDefault="00782E82" w:rsidP="0002047D">
      <w:pPr>
        <w:spacing w:line="276" w:lineRule="auto"/>
        <w:ind w:firstLine="700"/>
        <w:jc w:val="both"/>
        <w:rPr>
          <w:rFonts w:ascii="Times New Roman" w:hAnsi="Times New Roman" w:cs="Times New Roman"/>
        </w:rPr>
      </w:pPr>
      <w:r w:rsidRPr="009B7B54">
        <w:rPr>
          <w:rFonts w:ascii="Times New Roman" w:hAnsi="Times New Roman" w:cs="Times New Roman"/>
        </w:rPr>
        <w:t>выявлять закономерности и противоречия в рассматриваемых физических явлениях;</w:t>
      </w:r>
    </w:p>
    <w:p w:rsidR="00782E82" w:rsidRPr="009B7B54" w:rsidRDefault="00782E82" w:rsidP="0002047D">
      <w:pPr>
        <w:spacing w:line="276" w:lineRule="auto"/>
        <w:ind w:firstLine="700"/>
        <w:jc w:val="both"/>
        <w:rPr>
          <w:rFonts w:ascii="Times New Roman" w:hAnsi="Times New Roman" w:cs="Times New Roman"/>
        </w:rPr>
      </w:pPr>
      <w:r w:rsidRPr="009B7B54">
        <w:rPr>
          <w:rFonts w:ascii="Times New Roman" w:hAnsi="Times New Roman" w:cs="Times New Roman"/>
        </w:rPr>
        <w:t>разрабатывать план решения проблемы с учётом анализа имеющихся</w:t>
      </w:r>
    </w:p>
    <w:p w:rsidR="00782E82" w:rsidRPr="009B7B54" w:rsidRDefault="00782E82" w:rsidP="0002047D">
      <w:pPr>
        <w:spacing w:line="276" w:lineRule="auto"/>
        <w:rPr>
          <w:rFonts w:ascii="Times New Roman" w:hAnsi="Times New Roman" w:cs="Times New Roman"/>
        </w:rPr>
      </w:pPr>
      <w:r w:rsidRPr="009B7B54">
        <w:rPr>
          <w:rFonts w:ascii="Times New Roman" w:hAnsi="Times New Roman" w:cs="Times New Roman"/>
        </w:rPr>
        <w:t>материальных и нематериальных ресурсов;</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вносить коррективы в деятельность, оценивать соответствие результатов целям, оценивать риски последствий деятельности;</w:t>
      </w:r>
    </w:p>
    <w:p w:rsidR="00F74F12" w:rsidRPr="009B7B54" w:rsidRDefault="00782E82" w:rsidP="00F74F12">
      <w:pPr>
        <w:spacing w:line="276" w:lineRule="auto"/>
        <w:ind w:firstLine="680"/>
        <w:jc w:val="both"/>
        <w:rPr>
          <w:rFonts w:ascii="Times New Roman" w:hAnsi="Times New Roman" w:cs="Times New Roman"/>
        </w:rPr>
      </w:pPr>
      <w:r w:rsidRPr="009B7B54">
        <w:rPr>
          <w:rFonts w:ascii="Times New Roman" w:hAnsi="Times New Roman" w:cs="Times New Roman"/>
        </w:rPr>
        <w:t>координировать и выполнять работу в условиях реального, виртуального и к</w:t>
      </w:r>
      <w:r w:rsidR="00F74F12" w:rsidRPr="009B7B54">
        <w:rPr>
          <w:rFonts w:ascii="Times New Roman" w:hAnsi="Times New Roman" w:cs="Times New Roman"/>
        </w:rPr>
        <w:t xml:space="preserve">омбинированного взаимодействия; </w:t>
      </w:r>
    </w:p>
    <w:p w:rsidR="00782E82" w:rsidRPr="009B7B54" w:rsidRDefault="00782E82" w:rsidP="00F74F12">
      <w:pPr>
        <w:spacing w:line="276" w:lineRule="auto"/>
        <w:ind w:firstLine="680"/>
        <w:jc w:val="both"/>
        <w:rPr>
          <w:rFonts w:ascii="Times New Roman" w:hAnsi="Times New Roman" w:cs="Times New Roman"/>
        </w:rPr>
      </w:pPr>
      <w:r w:rsidRPr="009B7B54">
        <w:rPr>
          <w:rFonts w:ascii="Times New Roman" w:hAnsi="Times New Roman" w:cs="Times New Roman"/>
        </w:rPr>
        <w:t>развивать креативное мышление</w:t>
      </w:r>
      <w:r w:rsidR="00F74F12" w:rsidRPr="009B7B54">
        <w:rPr>
          <w:rFonts w:ascii="Times New Roman" w:hAnsi="Times New Roman" w:cs="Times New Roman"/>
        </w:rPr>
        <w:t xml:space="preserve"> при решении жизненных проблем </w:t>
      </w:r>
      <w:r w:rsidRPr="009B7B54">
        <w:rPr>
          <w:rFonts w:ascii="Times New Roman" w:hAnsi="Times New Roman" w:cs="Times New Roman"/>
        </w:rPr>
        <w:t xml:space="preserve">базовые </w:t>
      </w:r>
      <w:r w:rsidRPr="009B7B54">
        <w:rPr>
          <w:rFonts w:ascii="Times New Roman" w:hAnsi="Times New Roman" w:cs="Times New Roman"/>
        </w:rPr>
        <w:lastRenderedPageBreak/>
        <w:t>исследовательские действия:</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владеть научной терминологией, ключевыми понятиями и методами физической науки;</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владеть навыками учебно-исследовательской и проектной деятельности в области физики, способностью и готовностью к самостоятельному поиску методов решения задач физического содержания, применению различных методов познания;</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осуществлять различные виды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проектов в области физики;</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ставить и формулировать собственные задачи в образовательной деятельности, в том числе при изучении физики;</w:t>
      </w:r>
    </w:p>
    <w:p w:rsidR="00782E82" w:rsidRPr="009B7B54" w:rsidRDefault="00782E82" w:rsidP="00F74F12">
      <w:pPr>
        <w:tabs>
          <w:tab w:val="left" w:pos="3474"/>
        </w:tabs>
        <w:spacing w:line="276" w:lineRule="auto"/>
        <w:jc w:val="both"/>
        <w:rPr>
          <w:rFonts w:ascii="Times New Roman" w:hAnsi="Times New Roman" w:cs="Times New Roman"/>
        </w:rPr>
      </w:pPr>
      <w:r w:rsidRPr="009B7B54">
        <w:rPr>
          <w:rFonts w:ascii="Times New Roman" w:hAnsi="Times New Roman" w:cs="Times New Roman"/>
        </w:rPr>
        <w:t>давать оценку новым ситуациям, оценивать приобретённый опыт; уметь переноси</w:t>
      </w:r>
      <w:r w:rsidR="00F74F12" w:rsidRPr="009B7B54">
        <w:rPr>
          <w:rFonts w:ascii="Times New Roman" w:hAnsi="Times New Roman" w:cs="Times New Roman"/>
        </w:rPr>
        <w:t xml:space="preserve">ть </w:t>
      </w:r>
      <w:r w:rsidRPr="009B7B54">
        <w:rPr>
          <w:rFonts w:ascii="Times New Roman" w:hAnsi="Times New Roman" w:cs="Times New Roman"/>
        </w:rPr>
        <w:t>знания п</w:t>
      </w:r>
      <w:r w:rsidR="00F74F12" w:rsidRPr="009B7B54">
        <w:rPr>
          <w:rFonts w:ascii="Times New Roman" w:hAnsi="Times New Roman" w:cs="Times New Roman"/>
        </w:rPr>
        <w:t xml:space="preserve">о физике в практическую область </w:t>
      </w:r>
      <w:r w:rsidRPr="009B7B54">
        <w:rPr>
          <w:rFonts w:ascii="Times New Roman" w:hAnsi="Times New Roman" w:cs="Times New Roman"/>
        </w:rPr>
        <w:t>жизнедеятельности;</w:t>
      </w:r>
    </w:p>
    <w:p w:rsidR="00782E82" w:rsidRPr="009B7B54" w:rsidRDefault="00782E82" w:rsidP="00F74F12">
      <w:pPr>
        <w:spacing w:line="276" w:lineRule="auto"/>
        <w:jc w:val="both"/>
        <w:rPr>
          <w:rFonts w:ascii="Times New Roman" w:hAnsi="Times New Roman" w:cs="Times New Roman"/>
        </w:rPr>
      </w:pPr>
      <w:r w:rsidRPr="009B7B54">
        <w:rPr>
          <w:rFonts w:ascii="Times New Roman" w:hAnsi="Times New Roman" w:cs="Times New Roman"/>
        </w:rPr>
        <w:t>уметь интегрировать знания из разных предметных областей; выдвигать новые идеи, предлагать оригинальные подходы и решения; ставить проблемы и задачи, доп</w:t>
      </w:r>
      <w:r w:rsidR="00F74F12" w:rsidRPr="009B7B54">
        <w:rPr>
          <w:rFonts w:ascii="Times New Roman" w:hAnsi="Times New Roman" w:cs="Times New Roman"/>
        </w:rPr>
        <w:t>ускающие альтернативные решения;</w:t>
      </w:r>
    </w:p>
    <w:p w:rsidR="00782E82" w:rsidRPr="009B7B54" w:rsidRDefault="00782E82" w:rsidP="002564A9">
      <w:pPr>
        <w:numPr>
          <w:ilvl w:val="0"/>
          <w:numId w:val="32"/>
        </w:numPr>
        <w:tabs>
          <w:tab w:val="left" w:pos="1313"/>
        </w:tabs>
        <w:spacing w:line="276" w:lineRule="auto"/>
        <w:ind w:firstLine="680"/>
        <w:jc w:val="both"/>
        <w:rPr>
          <w:rFonts w:ascii="Times New Roman" w:hAnsi="Times New Roman" w:cs="Times New Roman"/>
        </w:rPr>
      </w:pPr>
      <w:r w:rsidRPr="009B7B54">
        <w:rPr>
          <w:rFonts w:ascii="Times New Roman" w:hAnsi="Times New Roman" w:cs="Times New Roman"/>
        </w:rPr>
        <w:t>работа с информацией:</w:t>
      </w:r>
    </w:p>
    <w:p w:rsidR="00782E82" w:rsidRPr="009B7B54" w:rsidRDefault="00782E82" w:rsidP="00F74F12">
      <w:pPr>
        <w:spacing w:line="276" w:lineRule="auto"/>
        <w:jc w:val="both"/>
        <w:rPr>
          <w:rFonts w:ascii="Times New Roman" w:hAnsi="Times New Roman" w:cs="Times New Roman"/>
        </w:rPr>
      </w:pPr>
      <w:r w:rsidRPr="009B7B54">
        <w:rPr>
          <w:rFonts w:ascii="Times New Roman" w:hAnsi="Times New Roman" w:cs="Times New Roman"/>
        </w:rPr>
        <w:t>владеть навыками получения информации физического содержания</w:t>
      </w:r>
    </w:p>
    <w:p w:rsidR="00782E82" w:rsidRPr="009B7B54" w:rsidRDefault="00782E82" w:rsidP="00F74F12">
      <w:pPr>
        <w:spacing w:line="276" w:lineRule="auto"/>
        <w:jc w:val="both"/>
        <w:rPr>
          <w:rFonts w:ascii="Times New Roman" w:hAnsi="Times New Roman" w:cs="Times New Roman"/>
        </w:rPr>
      </w:pPr>
      <w:r w:rsidRPr="009B7B54">
        <w:rPr>
          <w:rFonts w:ascii="Times New Roman" w:hAnsi="Times New Roman" w:cs="Times New Roman"/>
        </w:rPr>
        <w:t>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782E82" w:rsidRPr="009B7B54" w:rsidRDefault="00782E82" w:rsidP="00F74F12">
      <w:pPr>
        <w:spacing w:line="276" w:lineRule="auto"/>
        <w:ind w:firstLine="680"/>
        <w:jc w:val="both"/>
        <w:rPr>
          <w:rFonts w:ascii="Times New Roman" w:hAnsi="Times New Roman" w:cs="Times New Roman"/>
        </w:rPr>
      </w:pPr>
      <w:r w:rsidRPr="009B7B54">
        <w:rPr>
          <w:rFonts w:ascii="Times New Roman" w:hAnsi="Times New Roman" w:cs="Times New Roman"/>
        </w:rPr>
        <w:t>оценивать достоверность информации;</w:t>
      </w:r>
    </w:p>
    <w:p w:rsidR="00782E82" w:rsidRPr="009B7B54" w:rsidRDefault="00782E82" w:rsidP="00F74F12">
      <w:pPr>
        <w:spacing w:line="276" w:lineRule="auto"/>
        <w:ind w:firstLine="680"/>
        <w:jc w:val="both"/>
        <w:rPr>
          <w:rFonts w:ascii="Times New Roman" w:hAnsi="Times New Roman" w:cs="Times New Roman"/>
        </w:rPr>
      </w:pPr>
      <w:r w:rsidRPr="009B7B54">
        <w:rPr>
          <w:rFonts w:ascii="Times New Roman" w:hAnsi="Times New Roman" w:cs="Times New Roman"/>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F74F12" w:rsidRPr="009B7B54" w:rsidRDefault="00782E82" w:rsidP="00F74F12">
      <w:pPr>
        <w:spacing w:line="276" w:lineRule="auto"/>
        <w:ind w:firstLine="680"/>
        <w:jc w:val="both"/>
        <w:rPr>
          <w:rFonts w:ascii="Times New Roman" w:hAnsi="Times New Roman" w:cs="Times New Roman"/>
        </w:rPr>
      </w:pPr>
      <w:r w:rsidRPr="009B7B54">
        <w:rPr>
          <w:rFonts w:ascii="Times New Roman" w:hAnsi="Times New Roman" w:cs="Times New Roman"/>
        </w:rPr>
        <w:t>создавать тексты физического содержания в различных форматах с учётом назначения информации и целевой аудитории, выбирая оптимальную форм</w:t>
      </w:r>
      <w:r w:rsidR="00F74F12" w:rsidRPr="009B7B54">
        <w:rPr>
          <w:rFonts w:ascii="Times New Roman" w:hAnsi="Times New Roman" w:cs="Times New Roman"/>
        </w:rPr>
        <w:t>у представления и визуализации.</w:t>
      </w:r>
    </w:p>
    <w:p w:rsidR="00782E82" w:rsidRPr="009B7B54" w:rsidRDefault="00782E82" w:rsidP="00F74F12">
      <w:pPr>
        <w:spacing w:line="276" w:lineRule="auto"/>
        <w:ind w:firstLine="680"/>
        <w:jc w:val="both"/>
        <w:rPr>
          <w:rFonts w:ascii="Times New Roman" w:hAnsi="Times New Roman" w:cs="Times New Roman"/>
        </w:rPr>
      </w:pPr>
      <w:r w:rsidRPr="009B7B54">
        <w:rPr>
          <w:rFonts w:ascii="Times New Roman" w:hAnsi="Times New Roman" w:cs="Times New Roman"/>
        </w:rPr>
        <w:t>Овладение универсальными коммуникативными действиями:</w:t>
      </w:r>
    </w:p>
    <w:p w:rsidR="00782E82" w:rsidRPr="009B7B54" w:rsidRDefault="00782E82" w:rsidP="00F74F12">
      <w:pPr>
        <w:tabs>
          <w:tab w:val="left" w:pos="1236"/>
        </w:tabs>
        <w:spacing w:line="276" w:lineRule="auto"/>
        <w:ind w:firstLine="680"/>
        <w:jc w:val="both"/>
        <w:rPr>
          <w:rFonts w:ascii="Times New Roman" w:hAnsi="Times New Roman" w:cs="Times New Roman"/>
        </w:rPr>
      </w:pPr>
      <w:r w:rsidRPr="009B7B54">
        <w:rPr>
          <w:rFonts w:ascii="Times New Roman" w:hAnsi="Times New Roman" w:cs="Times New Roman"/>
        </w:rPr>
        <w:t>общение:</w:t>
      </w:r>
    </w:p>
    <w:p w:rsidR="00782E82" w:rsidRPr="009B7B54" w:rsidRDefault="00782E82" w:rsidP="00F74F12">
      <w:pPr>
        <w:spacing w:line="276" w:lineRule="auto"/>
        <w:ind w:firstLine="680"/>
        <w:jc w:val="both"/>
        <w:rPr>
          <w:rFonts w:ascii="Times New Roman" w:hAnsi="Times New Roman" w:cs="Times New Roman"/>
        </w:rPr>
      </w:pPr>
      <w:r w:rsidRPr="009B7B54">
        <w:rPr>
          <w:rFonts w:ascii="Times New Roman" w:hAnsi="Times New Roman" w:cs="Times New Roman"/>
        </w:rPr>
        <w:t>осуществлять общение на уроках физики и во вне-урочной деятельности; распознавать предпосылки конфликтных ситуаций и смягчать конфликты; развёрнуто и логично излагать свою точку зрения с использованием языковых средств;</w:t>
      </w:r>
    </w:p>
    <w:p w:rsidR="00782E82" w:rsidRPr="009B7B54" w:rsidRDefault="00782E82" w:rsidP="00F74F12">
      <w:pPr>
        <w:tabs>
          <w:tab w:val="left" w:pos="1260"/>
        </w:tabs>
        <w:spacing w:line="276" w:lineRule="auto"/>
        <w:ind w:firstLine="680"/>
        <w:jc w:val="both"/>
        <w:rPr>
          <w:rFonts w:ascii="Times New Roman" w:hAnsi="Times New Roman" w:cs="Times New Roman"/>
        </w:rPr>
      </w:pPr>
      <w:r w:rsidRPr="009B7B54">
        <w:rPr>
          <w:rFonts w:ascii="Times New Roman" w:hAnsi="Times New Roman" w:cs="Times New Roman"/>
        </w:rPr>
        <w:t>совместная деятельность:</w:t>
      </w:r>
    </w:p>
    <w:p w:rsidR="00782E82" w:rsidRPr="009B7B54" w:rsidRDefault="00782E82" w:rsidP="00F74F12">
      <w:pPr>
        <w:spacing w:line="276" w:lineRule="auto"/>
        <w:ind w:firstLine="680"/>
        <w:jc w:val="both"/>
        <w:rPr>
          <w:rFonts w:ascii="Times New Roman" w:hAnsi="Times New Roman" w:cs="Times New Roman"/>
        </w:rPr>
      </w:pPr>
      <w:r w:rsidRPr="009B7B54">
        <w:rPr>
          <w:rFonts w:ascii="Times New Roman" w:hAnsi="Times New Roman" w:cs="Times New Roman"/>
        </w:rPr>
        <w:t>понимать и использовать преимущества командной и индивидуальной работы; выбирать тематику и методы совместных действий с учётом общих интересов, и возможностей каждого члена коллектива;</w:t>
      </w:r>
    </w:p>
    <w:p w:rsidR="00782E82" w:rsidRPr="009B7B54" w:rsidRDefault="00782E82" w:rsidP="00F74F12">
      <w:pPr>
        <w:spacing w:line="276" w:lineRule="auto"/>
        <w:ind w:firstLine="680"/>
        <w:jc w:val="both"/>
        <w:rPr>
          <w:rFonts w:ascii="Times New Roman" w:hAnsi="Times New Roman" w:cs="Times New Roman"/>
        </w:rPr>
      </w:pPr>
      <w:r w:rsidRPr="009B7B54">
        <w:rPr>
          <w:rFonts w:ascii="Times New Roman" w:hAnsi="Times New Roman" w:cs="Times New Roman"/>
        </w:rPr>
        <w:t>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w:t>
      </w:r>
    </w:p>
    <w:p w:rsidR="00782E82" w:rsidRPr="009B7B54" w:rsidRDefault="00782E82" w:rsidP="00F74F12">
      <w:pPr>
        <w:spacing w:line="276" w:lineRule="auto"/>
        <w:ind w:firstLine="680"/>
        <w:jc w:val="both"/>
        <w:rPr>
          <w:rFonts w:ascii="Times New Roman" w:hAnsi="Times New Roman" w:cs="Times New Roman"/>
        </w:rPr>
      </w:pPr>
      <w:r w:rsidRPr="009B7B54">
        <w:rPr>
          <w:rFonts w:ascii="Times New Roman" w:hAnsi="Times New Roman" w:cs="Times New Roman"/>
        </w:rPr>
        <w:t>оценивать качество своего вклада и каждого участника команды в общий результат по разработанным критериям;</w:t>
      </w:r>
    </w:p>
    <w:p w:rsidR="00782E82" w:rsidRPr="009B7B54" w:rsidRDefault="00782E82" w:rsidP="00F74F12">
      <w:pPr>
        <w:spacing w:line="276" w:lineRule="auto"/>
        <w:ind w:firstLine="680"/>
        <w:jc w:val="both"/>
        <w:rPr>
          <w:rFonts w:ascii="Times New Roman" w:hAnsi="Times New Roman" w:cs="Times New Roman"/>
        </w:rPr>
      </w:pPr>
      <w:r w:rsidRPr="009B7B54">
        <w:rPr>
          <w:rFonts w:ascii="Times New Roman" w:hAnsi="Times New Roman" w:cs="Times New Roman"/>
        </w:rPr>
        <w:t>предлагать новые проекты, оценивать идеи с позиции новизны, оригинальности, практической значимости;</w:t>
      </w:r>
    </w:p>
    <w:p w:rsidR="00782E82" w:rsidRPr="009B7B54" w:rsidRDefault="00782E82" w:rsidP="00F74F12">
      <w:pPr>
        <w:spacing w:line="276" w:lineRule="auto"/>
        <w:ind w:firstLine="680"/>
        <w:jc w:val="both"/>
        <w:rPr>
          <w:rFonts w:ascii="Times New Roman" w:hAnsi="Times New Roman" w:cs="Times New Roman"/>
        </w:rPr>
      </w:pPr>
      <w:r w:rsidRPr="009B7B54">
        <w:rPr>
          <w:rFonts w:ascii="Times New Roman" w:hAnsi="Times New Roman" w:cs="Times New Roman"/>
        </w:rPr>
        <w:lastRenderedPageBreak/>
        <w:t>осуществлять позитивное стратегическое поведение в различных ситуациях,</w:t>
      </w:r>
    </w:p>
    <w:p w:rsidR="00782E82" w:rsidRPr="009B7B54" w:rsidRDefault="00782E82" w:rsidP="00F74F12">
      <w:pPr>
        <w:spacing w:line="276" w:lineRule="auto"/>
        <w:jc w:val="both"/>
        <w:rPr>
          <w:rFonts w:ascii="Times New Roman" w:hAnsi="Times New Roman" w:cs="Times New Roman"/>
        </w:rPr>
      </w:pPr>
      <w:r w:rsidRPr="009B7B54">
        <w:rPr>
          <w:rFonts w:ascii="Times New Roman" w:hAnsi="Times New Roman" w:cs="Times New Roman"/>
        </w:rPr>
        <w:t>проявлять творчество и воображение, быть инициативным.</w:t>
      </w:r>
    </w:p>
    <w:p w:rsidR="00782E82" w:rsidRPr="009B7B54" w:rsidRDefault="00782E82" w:rsidP="0002047D">
      <w:pPr>
        <w:tabs>
          <w:tab w:val="left" w:pos="2038"/>
        </w:tabs>
        <w:spacing w:line="276" w:lineRule="auto"/>
        <w:ind w:firstLine="680"/>
        <w:jc w:val="both"/>
        <w:rPr>
          <w:rFonts w:ascii="Times New Roman" w:hAnsi="Times New Roman" w:cs="Times New Roman"/>
        </w:rPr>
      </w:pPr>
      <w:r w:rsidRPr="009B7B54">
        <w:rPr>
          <w:rFonts w:ascii="Times New Roman" w:hAnsi="Times New Roman" w:cs="Times New Roman"/>
        </w:rPr>
        <w:t>Овладение универсальными регулятивными действиями:</w:t>
      </w:r>
    </w:p>
    <w:p w:rsidR="00782E82" w:rsidRPr="009B7B54" w:rsidRDefault="00782E82" w:rsidP="0002047D">
      <w:pPr>
        <w:tabs>
          <w:tab w:val="left" w:pos="1207"/>
        </w:tabs>
        <w:spacing w:line="276" w:lineRule="auto"/>
        <w:ind w:firstLine="680"/>
        <w:jc w:val="both"/>
        <w:rPr>
          <w:rFonts w:ascii="Times New Roman" w:hAnsi="Times New Roman" w:cs="Times New Roman"/>
        </w:rPr>
      </w:pPr>
      <w:r w:rsidRPr="009B7B54">
        <w:rPr>
          <w:rFonts w:ascii="Times New Roman" w:hAnsi="Times New Roman" w:cs="Times New Roman"/>
        </w:rPr>
        <w:t>самоорганизация:</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самостоятельно осуществлять познавательную деятельность в области физики и астрономии, выявлять проблемы, ставить и формулировать собственные задачи;</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самостоятельно составлять план решения расчётных и качественных задач, план выполнения практической работы с учётом имеющихся ресурсов, собственных возможностей и предпочтений;</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давать оценку новым ситуациям;</w:t>
      </w:r>
    </w:p>
    <w:p w:rsidR="00782E82" w:rsidRPr="009B7B54" w:rsidRDefault="00782E82" w:rsidP="0002047D">
      <w:pPr>
        <w:spacing w:line="276" w:lineRule="auto"/>
        <w:ind w:firstLine="680"/>
        <w:rPr>
          <w:rFonts w:ascii="Times New Roman" w:hAnsi="Times New Roman" w:cs="Times New Roman"/>
        </w:rPr>
      </w:pPr>
      <w:r w:rsidRPr="009B7B54">
        <w:rPr>
          <w:rFonts w:ascii="Times New Roman" w:hAnsi="Times New Roman" w:cs="Times New Roman"/>
        </w:rPr>
        <w:t>расширять рамки учебного предмета на основе личных предпочтений; делать осознанный выбор, аргументировать его, брать на себя ответственность за решение;</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оценивать приобретённый опыт;</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способствовать формированию и проявлению эрудиции в области физики, постоянно повышать свой образовательный и культурный уровень;</w:t>
      </w:r>
    </w:p>
    <w:p w:rsidR="00782E82" w:rsidRPr="009B7B54" w:rsidRDefault="00782E82" w:rsidP="0002047D">
      <w:pPr>
        <w:tabs>
          <w:tab w:val="left" w:pos="1226"/>
        </w:tabs>
        <w:spacing w:line="276" w:lineRule="auto"/>
        <w:ind w:firstLine="680"/>
        <w:jc w:val="both"/>
        <w:rPr>
          <w:rFonts w:ascii="Times New Roman" w:hAnsi="Times New Roman" w:cs="Times New Roman"/>
        </w:rPr>
      </w:pPr>
      <w:r w:rsidRPr="009B7B54">
        <w:rPr>
          <w:rFonts w:ascii="Times New Roman" w:hAnsi="Times New Roman" w:cs="Times New Roman"/>
        </w:rPr>
        <w:t>самоконтроль:</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давать оценку новым ситуациям, вносить коррективы в деятельность, оценивать соответствие результатов целям;</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владеть навыками познавательной рефлексии как осознания совершаемых действий и мыслительных процессов, их результатов и оснований;</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использовать приёмы рефлексии для оценки ситуации, выбора верного решения;</w:t>
      </w:r>
    </w:p>
    <w:p w:rsidR="00782E82" w:rsidRPr="009B7B54" w:rsidRDefault="00782E82" w:rsidP="0002047D">
      <w:pPr>
        <w:spacing w:line="276" w:lineRule="auto"/>
        <w:rPr>
          <w:rFonts w:ascii="Times New Roman" w:hAnsi="Times New Roman" w:cs="Times New Roman"/>
        </w:rPr>
      </w:pPr>
      <w:r w:rsidRPr="009B7B54">
        <w:rPr>
          <w:rFonts w:ascii="Times New Roman" w:hAnsi="Times New Roman" w:cs="Times New Roman"/>
        </w:rPr>
        <w:t>оценивать риски и своевременно принимать решения по их снижению; принимать мотивы и аргументы других при анализе результатов деятельности;</w:t>
      </w:r>
    </w:p>
    <w:p w:rsidR="00782E82" w:rsidRPr="009B7B54" w:rsidRDefault="00782E82" w:rsidP="0002047D">
      <w:pPr>
        <w:tabs>
          <w:tab w:val="left" w:pos="1226"/>
        </w:tabs>
        <w:spacing w:line="276" w:lineRule="auto"/>
        <w:ind w:firstLine="680"/>
        <w:jc w:val="both"/>
        <w:rPr>
          <w:rFonts w:ascii="Times New Roman" w:hAnsi="Times New Roman" w:cs="Times New Roman"/>
        </w:rPr>
      </w:pPr>
      <w:r w:rsidRPr="009B7B54">
        <w:rPr>
          <w:rFonts w:ascii="Times New Roman" w:hAnsi="Times New Roman" w:cs="Times New Roman"/>
        </w:rPr>
        <w:t>принятие себя и других:</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принимать себя, понимая свои недостатки и достоинства;</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принимать мотивы и аргументы других при анализе результатов деятельности;</w:t>
      </w:r>
    </w:p>
    <w:p w:rsidR="00F74F12" w:rsidRPr="009B7B54" w:rsidRDefault="00782E82" w:rsidP="00F74F12">
      <w:pPr>
        <w:spacing w:line="276" w:lineRule="auto"/>
        <w:ind w:firstLine="680"/>
        <w:jc w:val="both"/>
        <w:rPr>
          <w:rFonts w:ascii="Times New Roman" w:hAnsi="Times New Roman" w:cs="Times New Roman"/>
        </w:rPr>
      </w:pPr>
      <w:r w:rsidRPr="009B7B54">
        <w:rPr>
          <w:rFonts w:ascii="Times New Roman" w:hAnsi="Times New Roman" w:cs="Times New Roman"/>
        </w:rPr>
        <w:t xml:space="preserve">признавать своё </w:t>
      </w:r>
      <w:r w:rsidR="00F74F12" w:rsidRPr="009B7B54">
        <w:rPr>
          <w:rFonts w:ascii="Times New Roman" w:hAnsi="Times New Roman" w:cs="Times New Roman"/>
        </w:rPr>
        <w:t>право и право других на ошибку.</w:t>
      </w:r>
    </w:p>
    <w:p w:rsidR="00782E82" w:rsidRPr="009B7B54" w:rsidRDefault="00782E82" w:rsidP="00F74F12">
      <w:pPr>
        <w:spacing w:line="276" w:lineRule="auto"/>
        <w:ind w:firstLine="680"/>
        <w:jc w:val="both"/>
        <w:rPr>
          <w:rFonts w:ascii="Times New Roman" w:hAnsi="Times New Roman" w:cs="Times New Roman"/>
        </w:rPr>
      </w:pPr>
      <w:r w:rsidRPr="009B7B54">
        <w:rPr>
          <w:rFonts w:ascii="Times New Roman" w:hAnsi="Times New Roman" w:cs="Times New Roman"/>
        </w:rPr>
        <w:t>Предметные результаты освоения программы по физике. В процессе изучения курса курса физики углубленного</w:t>
      </w:r>
      <w:r w:rsidR="00F74F12" w:rsidRPr="009B7B54">
        <w:rPr>
          <w:rFonts w:ascii="Times New Roman" w:hAnsi="Times New Roman" w:cs="Times New Roman"/>
        </w:rPr>
        <w:t xml:space="preserve"> уровня в 10 классе обучающийся </w:t>
      </w:r>
      <w:r w:rsidRPr="009B7B54">
        <w:rPr>
          <w:rFonts w:ascii="Times New Roman" w:hAnsi="Times New Roman" w:cs="Times New Roman"/>
        </w:rPr>
        <w:t>научится:</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понимать роль физики в экономической, технологической, экологической, социальной и этической сферах деятельности человека, роль и место физики в современной научной картине мира, значение описательной, систематизирующей, объяснительной и прогностической функций физической теории - механики, молекулярной физики и термодинамики, роль физической теории в формировании представлений о физической картине мира;</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различать условия применимости моделей физических тел и процессов (явлений): инерциальная система отсчёта, абсолютно твёрдое тело, материальная точка, равноускоренное движение, свободное падение, абсолютно упругая деформация, абсолютно упругое и абсолютно неупругое столкновения, модели газа, жидкости и твёрдого (кристаллического) тела, идеальный газ, точечный заряд, однородное электрическое поле;</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различать условия (границы, области) применимости физических законов, понимать всеобщий характер фундаментальных законов и ограниченность использования частных законов;</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 xml:space="preserve">анализировать и объяснять механические процессы и явления, используя основные положения и законы механики (относительность механического движения, формулы кинематики равноускоренного движения, преобразования Галилея для скорости и перемещения, законы Ньютона, принцип относительности Галилея, закон всемирного тяготения, законы сохранения импульса и механической энергии, связь работы силы с </w:t>
      </w:r>
      <w:r w:rsidRPr="009B7B54">
        <w:rPr>
          <w:rFonts w:ascii="Times New Roman" w:hAnsi="Times New Roman" w:cs="Times New Roman"/>
        </w:rPr>
        <w:lastRenderedPageBreak/>
        <w:t>изменением механической энергии, условия равновесия твёрдого тела), при этом использовать математическое выражение законов, указывать условия применимости физических законов: преобразований Галилея, второго и третьего законов Ньютона, законов сохранения импульса и механической энергии, закона всемирного тяготения;</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анализировать и объяснять тепловые процессы и явления, используя основные положения молекулярно-кинетической теории и законы молекулярной физики и термодинамики (связь давления идеального газа со средней кинетической энергией теплового движения и концентрацией его молекул, связь температуры</w:t>
      </w:r>
    </w:p>
    <w:p w:rsidR="00782E82" w:rsidRPr="009B7B54" w:rsidRDefault="00782E82" w:rsidP="0002047D">
      <w:pPr>
        <w:spacing w:line="276" w:lineRule="auto"/>
        <w:jc w:val="both"/>
        <w:rPr>
          <w:rFonts w:ascii="Times New Roman" w:hAnsi="Times New Roman" w:cs="Times New Roman"/>
        </w:rPr>
      </w:pPr>
      <w:r w:rsidRPr="009B7B54">
        <w:rPr>
          <w:rFonts w:ascii="Times New Roman" w:hAnsi="Times New Roman" w:cs="Times New Roman"/>
        </w:rPr>
        <w:t>вещества со средней кинетической энергией теплового движения его частиц, связь давления идеального газа с концентрацией молекул и его температурой, уравнение Менделеева-Клапейрона, первый закон термодинамики, закон сохранения энергии в тепловых процессах), при этом использовать математическое выражение законов, указывать условия применимости уравнения Менделеева-Клапейрона;</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анализировать и объяснять электрические явления, используя основные положения и законы электродинамики (закон сохранения электрического заряда, закон Кулона, потенциальность электростатического поля, принцип суперпозиции электрических полей, при этом указывая условия применимости закона Кулона, а также практически важные соотношения: законы Ома для участка цепи и для замкнутой электрической цепи, закон Джоуля-Ленца, правила Кирхгофа, законы Фарадея для электролиза);</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описывать физические процессы и явления, используя величины: перемещение, скорость, ускорение, импульс тела и системы тел, сила, момент силы, давление, потенциальная энергия, кинетическая энергия, механическая энергия, работа силы, центростремительное ускорение, сила тяжести, сила упругости, сила трения, мощность, энергия взаимодействия тела с Землёй вблизи её поверхности, энергия упругой деформации пружины, количество теплоты, абсолютная температура тела, работа в термодинамике, внутренняя энергия идеального одноатомного газа, работа идеального газа, относительная влажность воздуха, коэффициент полезного действия идеального теплового двигателя; электрическое поле, напряжённость электрического поля, напряжённость поля точечного заряда или заряженного шара в вакууме и в диэлектрике, потенциал электростатического поля, разность потенциалов, электродвижущая сила, сила тока, напряжение, мощность тока, электрическая ёмкость плоского конденсатора, сопротивление участка цепи с последовательным и параллельным соединением резисторов, энергия электрического поля конденсатора;</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объяснять особенности протекания физических явлений: механическое движение, тепловое движение частиц вещества, тепловое равновесие, броуновское движение, диффузия, испарение, кипение и конденсация, плавление</w:t>
      </w:r>
    </w:p>
    <w:p w:rsidR="00782E82" w:rsidRPr="009B7B54" w:rsidRDefault="00782E82" w:rsidP="0002047D">
      <w:pPr>
        <w:spacing w:line="276" w:lineRule="auto"/>
        <w:rPr>
          <w:rFonts w:ascii="Times New Roman" w:hAnsi="Times New Roman" w:cs="Times New Roman"/>
        </w:rPr>
      </w:pPr>
      <w:r w:rsidRPr="009B7B54">
        <w:rPr>
          <w:rFonts w:ascii="Times New Roman" w:hAnsi="Times New Roman" w:cs="Times New Roman"/>
        </w:rPr>
        <w:t>и кристаллизация, направленность теплопередачи, электризация тел, эквипотенциальность поверхности заряженного проводника;</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проводить исследование зависимости одной физической величины от другой с использованием прямых измерений, при этом конструировать установку, фиксировать результаты полученной зависимости физических величин в виде графиков с учётом абсолютных погрешностей измерений, делать выводы по результатам исследования;</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проводить косвенные измерения физических величин, при этом выбирать оптимальный метод измерения, оценивать абсолютные и относительные погрешности прямых и косвенных измерений;</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проводить опыты по проверке предложенной гипотезы: планировать эксперимент, собирать экспериментальную установку, анализировать полученные результаты и делать вывод о статусе предложенной гипотезы;</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lastRenderedPageBreak/>
        <w:t>соблюдать правила безопасного труда при проведении исследований в рамках учебного эксперимента, практикума и учебно-исследовательской и проектной деятельности с использованием измерительных устройств и лабораторного оборудования;</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решать расчётные задачи с явно заданной и неявно заданной физической моделью: на основании анализа условия обосновывать выбор физической модели, отвечающей требованиям задачи, применять формулы, законы, закономерности и постулаты физических теорий при использовании математических методов решения задач, проводить расчёты на основании имеющихся данных, анализировать результаты и корректировать методы решения с учётом полученных результатов;</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решать качественные задачи, требующие применения знаний из разных разделов курса физики, а также интеграции знаний из других предметов естественно-научного цикла: выстраивать логическую цепочку рассуждений с использованием изученных законов, закономерностей и физических явлений;</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использовать теоретические знания для объяснения основных принципов работы измерительных приборов, технических устройств и технологических процессов;</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приводить примеры вклада российских и зарубежных учёных-физиков в развитие науки, в объяснение процессов окружающего мира, в развитие техники и технологий;</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анализировать и оценивать последствия бытовой и производственной деятельности человека, связанной с физическими процессами, с позиций экологической безопасности, представлений о рациональном природопользовании, а также разумном использовании достижений науки и технологий для дальнейшего развития человеческого общества;</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применять различные способы работы с информацией физического содержания с использованием современных информационных технологий, при этом использовать современные информационные технологии для поиска, переработки и предъявления учебной и научно-популярной информации, структурирования и интерпретации информации, полученной из различных источников, критически анализировать получаемую информацию и оценивать её достоверность как на основе имеющихся знаний, так и на основе анализа источника информации;</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проявлять организационные и познавательные умения самостоятельного приобретения новых знаний в процессе выполнения проектных и учебно- исследовательских работ;</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работать в группе с исполнением различных социальных ролей, планировать работу группы, рационально распределять деятельность в нестандартных ситуациях, оценивать вклад каждого из участников группы в решение рассматриваемой проблемы;</w:t>
      </w:r>
    </w:p>
    <w:p w:rsidR="00F74F12" w:rsidRPr="009B7B54" w:rsidRDefault="00782E82" w:rsidP="00F74F12">
      <w:pPr>
        <w:spacing w:line="276" w:lineRule="auto"/>
        <w:ind w:firstLine="680"/>
        <w:jc w:val="both"/>
        <w:rPr>
          <w:rFonts w:ascii="Times New Roman" w:hAnsi="Times New Roman" w:cs="Times New Roman"/>
        </w:rPr>
      </w:pPr>
      <w:r w:rsidRPr="009B7B54">
        <w:rPr>
          <w:rFonts w:ascii="Times New Roman" w:hAnsi="Times New Roman" w:cs="Times New Roman"/>
        </w:rPr>
        <w:t>проявлять мотивацию к будущей профессиональной деятельности по специальност</w:t>
      </w:r>
      <w:r w:rsidR="00F74F12" w:rsidRPr="009B7B54">
        <w:rPr>
          <w:rFonts w:ascii="Times New Roman" w:hAnsi="Times New Roman" w:cs="Times New Roman"/>
        </w:rPr>
        <w:t>ям физико-технического профиля.</w:t>
      </w:r>
    </w:p>
    <w:p w:rsidR="00F74F12" w:rsidRPr="009B7B54" w:rsidRDefault="00F74F12" w:rsidP="00F74F12">
      <w:pPr>
        <w:spacing w:line="276" w:lineRule="auto"/>
        <w:ind w:firstLine="680"/>
        <w:jc w:val="both"/>
        <w:rPr>
          <w:rFonts w:ascii="Times New Roman" w:hAnsi="Times New Roman" w:cs="Times New Roman"/>
        </w:rPr>
      </w:pPr>
    </w:p>
    <w:p w:rsidR="00782E82" w:rsidRPr="009B7B54" w:rsidRDefault="00782E82" w:rsidP="00F74F12">
      <w:pPr>
        <w:spacing w:line="276" w:lineRule="auto"/>
        <w:ind w:firstLine="680"/>
        <w:jc w:val="both"/>
        <w:rPr>
          <w:rFonts w:ascii="Times New Roman" w:hAnsi="Times New Roman" w:cs="Times New Roman"/>
          <w:i/>
        </w:rPr>
      </w:pPr>
      <w:r w:rsidRPr="009B7B54">
        <w:rPr>
          <w:rFonts w:ascii="Times New Roman" w:hAnsi="Times New Roman" w:cs="Times New Roman"/>
          <w:i/>
        </w:rPr>
        <w:t>Предметные результаты освоения программы по физике. В процессе изучения курса курса физики углубленного уровня в 11 классе обучающийся научится:</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понимать роль физики в экономической, технологической, социальной и этической сферах деятельности человека, роль и место физики в современной научной картине мира, роль астрономии в практической деятельности человека</w:t>
      </w:r>
    </w:p>
    <w:p w:rsidR="00782E82" w:rsidRPr="009B7B54" w:rsidRDefault="00782E82" w:rsidP="0002047D">
      <w:pPr>
        <w:spacing w:line="276" w:lineRule="auto"/>
        <w:jc w:val="both"/>
        <w:rPr>
          <w:rFonts w:ascii="Times New Roman" w:hAnsi="Times New Roman" w:cs="Times New Roman"/>
        </w:rPr>
      </w:pPr>
      <w:r w:rsidRPr="009B7B54">
        <w:rPr>
          <w:rFonts w:ascii="Times New Roman" w:hAnsi="Times New Roman" w:cs="Times New Roman"/>
        </w:rPr>
        <w:t>и дальнейшем научно-техническом развитии, значение описательной, систематизирующей, объяснительной и прогностической функций физической теории - электродинамики, специальной теории относительности, квантовой физики, роль физической теории в формировании представлений о физической картине мира, место физической картины мира в общем ряду современных естественно-научных представлений о природе;</w:t>
      </w:r>
    </w:p>
    <w:p w:rsidR="00782E82" w:rsidRPr="009B7B54" w:rsidRDefault="00782E82" w:rsidP="0002047D">
      <w:pPr>
        <w:spacing w:line="276" w:lineRule="auto"/>
        <w:ind w:firstLine="660"/>
        <w:jc w:val="both"/>
        <w:rPr>
          <w:rFonts w:ascii="Times New Roman" w:hAnsi="Times New Roman" w:cs="Times New Roman"/>
        </w:rPr>
      </w:pPr>
      <w:r w:rsidRPr="009B7B54">
        <w:rPr>
          <w:rFonts w:ascii="Times New Roman" w:hAnsi="Times New Roman" w:cs="Times New Roman"/>
        </w:rPr>
        <w:t xml:space="preserve">различать условия применимости моделей физических тел и процессов (явлений): однородное электрическое и однородное магнитное поля, гармонические колебания, </w:t>
      </w:r>
      <w:r w:rsidRPr="009B7B54">
        <w:rPr>
          <w:rFonts w:ascii="Times New Roman" w:hAnsi="Times New Roman" w:cs="Times New Roman"/>
        </w:rPr>
        <w:lastRenderedPageBreak/>
        <w:t>математический маятник, идеальный пружинный маятник, гармонические волны, идеальный колебательный контур, тонкая линза, моделей атома, атомного ядра и квантовой модели света;</w:t>
      </w:r>
    </w:p>
    <w:p w:rsidR="00782E82" w:rsidRPr="009B7B54" w:rsidRDefault="00782E82" w:rsidP="0002047D">
      <w:pPr>
        <w:spacing w:line="276" w:lineRule="auto"/>
        <w:ind w:firstLine="660"/>
        <w:jc w:val="both"/>
        <w:rPr>
          <w:rFonts w:ascii="Times New Roman" w:hAnsi="Times New Roman" w:cs="Times New Roman"/>
        </w:rPr>
      </w:pPr>
      <w:r w:rsidRPr="009B7B54">
        <w:rPr>
          <w:rFonts w:ascii="Times New Roman" w:hAnsi="Times New Roman" w:cs="Times New Roman"/>
        </w:rPr>
        <w:t>различать условия (границы, области) применимости физических законов, понимать всеобщий характер фундаментальных законов и ограниченность использования частных законов;</w:t>
      </w:r>
    </w:p>
    <w:p w:rsidR="00782E82" w:rsidRPr="009B7B54" w:rsidRDefault="00782E82" w:rsidP="0002047D">
      <w:pPr>
        <w:spacing w:line="276" w:lineRule="auto"/>
        <w:ind w:firstLine="660"/>
        <w:jc w:val="both"/>
        <w:rPr>
          <w:rFonts w:ascii="Times New Roman" w:hAnsi="Times New Roman" w:cs="Times New Roman"/>
        </w:rPr>
      </w:pPr>
      <w:r w:rsidRPr="009B7B54">
        <w:rPr>
          <w:rFonts w:ascii="Times New Roman" w:hAnsi="Times New Roman" w:cs="Times New Roman"/>
        </w:rPr>
        <w:t>анализировать и объяснять электромагнитные процессы и явления, используя основные положения и законы электродинамики и специальной теории относительности (закон сохранения электрического заряда, сила Ампера, сила Лоренца, закон электромагнитной индукции, правило Ленца, связь ЭДС самоиндукции в элементе электрической цепи со скоростью изменения силы тока, постулаты специальной теории относительности Эйнштейна);</w:t>
      </w:r>
    </w:p>
    <w:p w:rsidR="00782E82" w:rsidRPr="009B7B54" w:rsidRDefault="00782E82" w:rsidP="0002047D">
      <w:pPr>
        <w:spacing w:line="276" w:lineRule="auto"/>
        <w:ind w:firstLine="660"/>
        <w:jc w:val="both"/>
        <w:rPr>
          <w:rFonts w:ascii="Times New Roman" w:hAnsi="Times New Roman" w:cs="Times New Roman"/>
        </w:rPr>
      </w:pPr>
      <w:r w:rsidRPr="009B7B54">
        <w:rPr>
          <w:rFonts w:ascii="Times New Roman" w:hAnsi="Times New Roman" w:cs="Times New Roman"/>
        </w:rPr>
        <w:t>анализировать и объяснять квантовые процессы и явления, используя положения квантовой физики (уравнение Эйнштейна для фотоэффекта, первый и второй постулаты Бора, принцип соотношения неопределенностей Гейзенберга, законы сохранения зарядового и массового чисел и энергии в ядерных реакциях, закон радиоактивного распада);</w:t>
      </w:r>
    </w:p>
    <w:p w:rsidR="00782E82" w:rsidRPr="009B7B54" w:rsidRDefault="00782E82" w:rsidP="0002047D">
      <w:pPr>
        <w:spacing w:line="276" w:lineRule="auto"/>
        <w:ind w:firstLine="660"/>
        <w:jc w:val="both"/>
        <w:rPr>
          <w:rFonts w:ascii="Times New Roman" w:hAnsi="Times New Roman" w:cs="Times New Roman"/>
        </w:rPr>
      </w:pPr>
      <w:r w:rsidRPr="009B7B54">
        <w:rPr>
          <w:rFonts w:ascii="Times New Roman" w:hAnsi="Times New Roman" w:cs="Times New Roman"/>
        </w:rPr>
        <w:t>описывать физические процессы и явления, используя величины: напряжённость электрического поля, потенциал электростатического поля, разность потенциалов, электродвижущая сила, индукция магнитного поля, магнитный поток, сила Ампера, индуктивность, электродвижущая сила самоиндукции, энергия магнитного поля проводника с током, релятивистский импульс, полная энергия,</w:t>
      </w:r>
    </w:p>
    <w:p w:rsidR="00782E82" w:rsidRPr="009B7B54" w:rsidRDefault="00782E82" w:rsidP="0002047D">
      <w:pPr>
        <w:spacing w:line="276" w:lineRule="auto"/>
        <w:rPr>
          <w:rFonts w:ascii="Times New Roman" w:hAnsi="Times New Roman" w:cs="Times New Roman"/>
        </w:rPr>
      </w:pPr>
      <w:r w:rsidRPr="009B7B54">
        <w:rPr>
          <w:rFonts w:ascii="Times New Roman" w:hAnsi="Times New Roman" w:cs="Times New Roman"/>
        </w:rPr>
        <w:t>энергия покоя свободной частицы, энергия и импульс фотона, массовое число и заряд ядра, энергия связи ядра;</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объяснять особенности протекания физических явлений: электромагнитная индукция, самоиндукция, резонанс, интерференция волн, дифракция, дисперсия, полное внутреннее отражение, фотоэлектрический эффект (фотоэффект), альфа- и бета-распады ядер, гамма-излучение ядер, физические принципы спектрального анализа и работы лазера;</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определять направление индукции магнитного поля проводника с током, силы Ампера и силы Лоренца;</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строить изображение, создаваемое плоским зеркалом, тонкой линзой, и рассчитывать его характеристики;</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применять основополагающие астрономические понятия, теории и законы для анализа и объяснения физических процессов, происходящих в звёздах, в звёздных системах, в межгалактической среде; движения небесных тел, эволюции звёзд и Вселенной;</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проводить исследование зависимостей физических величин с использованием прямых измерений, при этом конструировать установку, фиксировать результаты полученной зависимости физических величин в виде графиков с учётом абсолютных погрешностей измерений, делать выводы по результатам исследования;</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проводить косвенные измерения физических величин, при этом выбирать оптимальный метод измерения, оценивать абсолютные и относительные погрешности прямых и косвенных измерений;</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проводить опыты по проверке предложенной гипотезы: планировать эксперимент, собирать экспериментальную установку, анализировать полученные результаты и делать вывод о статусе предложенной гипотезы;</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описывать методы получения научных астрономических знаний;</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соблюдать правила безопасного труда при проведении исследований в рамках учебного эксперимента, практикума и учебно-исследовательской и проектной деятельности с использованием измерительных устройств и лабораторного оборудования;</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lastRenderedPageBreak/>
        <w:t>решать расчётные задачи с явно заданной и неявно заданной физической моделью: на основании анализа условия выбирать физические модели, отвечающие требованиям задачи, применять формулы, законы, закономерности и постулаты физических теорий при использовании математических методов решения задач, проводить расчёты на основании имеющихся данных, анализировать результаты и корректировать методы решения с учётом полученных результатов;</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решать качественные задачи, требующие применения знаний из разных разделов курса физики, а также интеграции знаний из других предметов естественно-научного цикла: выстраивать логическую цепочку рассуждений с использованием изученных законов, закономерностей и физических явлений;</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использовать теоретические знания для объяснения основных принципов работы измерительных приборов, технических устройств и технологических процессов;</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приводить примеры вклада российских и зарубежных учёных-физиков в развитие науки, в объяснение процессов окружающего мира, в развитие техники и технологий;</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анализировать и оценивать последствия бытовой и производственной деятельности человека, связанной с физическими процессами, с позиций экологической безопасности, представлений о рациональном природопользовании, а также разумном использовании достижений науки и технологий для дальнейшего развития человеческого общества;</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применять различные способы работы с информацией физического содержания с использованием современных информационных технологий, при этом использовать современные информационные технологии для поиска, переработки и предъявления учебной и научно-популярной информации, структурирования и интерпретации информации, полученной из различных источников, критически анализировать получаемую информацию и оценивать её достоверность как на основе имеющихся знаний, так и на основе анализа источника информации;</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проявлять организационные и познавательные умения самостоятельного</w:t>
      </w:r>
    </w:p>
    <w:p w:rsidR="00782E82" w:rsidRPr="009B7B54" w:rsidRDefault="00782E82" w:rsidP="0002047D">
      <w:pPr>
        <w:spacing w:line="276" w:lineRule="auto"/>
        <w:rPr>
          <w:rFonts w:ascii="Times New Roman" w:hAnsi="Times New Roman" w:cs="Times New Roman"/>
        </w:rPr>
      </w:pPr>
      <w:r w:rsidRPr="009B7B54">
        <w:rPr>
          <w:rFonts w:ascii="Times New Roman" w:hAnsi="Times New Roman" w:cs="Times New Roman"/>
        </w:rPr>
        <w:t>приобретения новых знаний в процессе выполнения проектных и учебно-исследовательских работ;</w:t>
      </w:r>
    </w:p>
    <w:p w:rsidR="00782E82" w:rsidRPr="009B7B54" w:rsidRDefault="00782E82" w:rsidP="0002047D">
      <w:pPr>
        <w:spacing w:line="276" w:lineRule="auto"/>
        <w:ind w:firstLine="700"/>
        <w:jc w:val="both"/>
        <w:rPr>
          <w:rFonts w:ascii="Times New Roman" w:hAnsi="Times New Roman" w:cs="Times New Roman"/>
        </w:rPr>
      </w:pPr>
      <w:r w:rsidRPr="009B7B54">
        <w:rPr>
          <w:rFonts w:ascii="Times New Roman" w:hAnsi="Times New Roman" w:cs="Times New Roman"/>
        </w:rPr>
        <w:t>работать в группе с исполнением различных социальных ролей, планировать работу группы, рационально распределять деятельность в нестандартных ситуациях, оценивать вклад каждого из участников группы в решение рассматриваемой проблемы;</w:t>
      </w:r>
    </w:p>
    <w:p w:rsidR="00782E82" w:rsidRPr="009B7B54" w:rsidRDefault="00782E82" w:rsidP="0002047D">
      <w:pPr>
        <w:spacing w:line="276" w:lineRule="auto"/>
        <w:ind w:firstLine="700"/>
        <w:jc w:val="both"/>
        <w:rPr>
          <w:rFonts w:ascii="Times New Roman" w:hAnsi="Times New Roman" w:cs="Times New Roman"/>
        </w:rPr>
      </w:pPr>
      <w:r w:rsidRPr="009B7B54">
        <w:rPr>
          <w:rFonts w:ascii="Times New Roman" w:hAnsi="Times New Roman" w:cs="Times New Roman"/>
        </w:rPr>
        <w:t>проявлять мотивацию к будущей профессиональной деятельности по специальностям физико-технического профиля.</w:t>
      </w:r>
    </w:p>
    <w:p w:rsidR="00F74F12" w:rsidRPr="009B7B54" w:rsidRDefault="00F74F12" w:rsidP="0002047D">
      <w:pPr>
        <w:tabs>
          <w:tab w:val="left" w:pos="1418"/>
        </w:tabs>
        <w:spacing w:line="276" w:lineRule="auto"/>
        <w:ind w:firstLine="700"/>
        <w:jc w:val="both"/>
        <w:rPr>
          <w:rFonts w:ascii="Times New Roman" w:hAnsi="Times New Roman" w:cs="Times New Roman"/>
        </w:rPr>
      </w:pPr>
    </w:p>
    <w:p w:rsidR="00F74F12" w:rsidRPr="009B7B54" w:rsidRDefault="007112BE" w:rsidP="007112BE">
      <w:pPr>
        <w:pStyle w:val="3"/>
        <w:rPr>
          <w:b w:val="0"/>
        </w:rPr>
      </w:pPr>
      <w:bookmarkStart w:id="40" w:name="_Toc149663023"/>
      <w:r w:rsidRPr="009B7B54">
        <w:rPr>
          <w:b w:val="0"/>
        </w:rPr>
        <w:t>2.1.20.</w:t>
      </w:r>
      <w:r w:rsidR="00782E82" w:rsidRPr="009B7B54">
        <w:rPr>
          <w:b w:val="0"/>
        </w:rPr>
        <w:t>Федеральная рабочая программа по учебному предмету</w:t>
      </w:r>
      <w:bookmarkEnd w:id="40"/>
      <w:r w:rsidR="00782E82" w:rsidRPr="009B7B54">
        <w:rPr>
          <w:b w:val="0"/>
        </w:rPr>
        <w:t xml:space="preserve"> </w:t>
      </w:r>
    </w:p>
    <w:p w:rsidR="00782E82" w:rsidRPr="009B7B54" w:rsidRDefault="00782E82" w:rsidP="007112BE">
      <w:pPr>
        <w:pStyle w:val="3"/>
        <w:rPr>
          <w:b w:val="0"/>
        </w:rPr>
      </w:pPr>
      <w:bookmarkStart w:id="41" w:name="_Toc149663024"/>
      <w:r w:rsidRPr="009B7B54">
        <w:rPr>
          <w:b w:val="0"/>
        </w:rPr>
        <w:t>«Химия» (базовый уров</w:t>
      </w:r>
      <w:r w:rsidR="00F74F12" w:rsidRPr="009B7B54">
        <w:rPr>
          <w:b w:val="0"/>
        </w:rPr>
        <w:t>ень)</w:t>
      </w:r>
      <w:bookmarkEnd w:id="41"/>
    </w:p>
    <w:p w:rsidR="00782E82" w:rsidRPr="009B7B54" w:rsidRDefault="00782E82" w:rsidP="0002047D">
      <w:pPr>
        <w:numPr>
          <w:ilvl w:val="1"/>
          <w:numId w:val="0"/>
        </w:numPr>
        <w:tabs>
          <w:tab w:val="left" w:pos="1620"/>
        </w:tabs>
        <w:spacing w:line="276" w:lineRule="auto"/>
        <w:ind w:firstLine="700"/>
        <w:jc w:val="both"/>
        <w:rPr>
          <w:rFonts w:ascii="Times New Roman" w:hAnsi="Times New Roman" w:cs="Times New Roman"/>
        </w:rPr>
      </w:pPr>
      <w:r w:rsidRPr="009B7B54">
        <w:rPr>
          <w:rFonts w:ascii="Times New Roman" w:hAnsi="Times New Roman" w:cs="Times New Roman"/>
        </w:rPr>
        <w:t>Федеральная рабочая программа по учебному предмету «Химия» (базовый уровень) (предметная область «Естественно-научные предметы») (далее соответственно - программа по химии, химия) включает пояснительную записку, содержание обучения, планируемые результаты освоения программы по химии.</w:t>
      </w:r>
    </w:p>
    <w:p w:rsidR="00782E82" w:rsidRPr="009B7B54" w:rsidRDefault="00782E82" w:rsidP="0002047D">
      <w:pPr>
        <w:numPr>
          <w:ilvl w:val="1"/>
          <w:numId w:val="0"/>
        </w:numPr>
        <w:tabs>
          <w:tab w:val="left" w:pos="1625"/>
        </w:tabs>
        <w:spacing w:line="276" w:lineRule="auto"/>
        <w:ind w:firstLine="700"/>
        <w:jc w:val="both"/>
        <w:rPr>
          <w:rFonts w:ascii="Times New Roman" w:hAnsi="Times New Roman" w:cs="Times New Roman"/>
        </w:rPr>
      </w:pPr>
      <w:r w:rsidRPr="009B7B54">
        <w:rPr>
          <w:rFonts w:ascii="Times New Roman" w:hAnsi="Times New Roman" w:cs="Times New Roman"/>
        </w:rPr>
        <w:t>Пояснительная записка отражает общие цели и задачи изучения химии, характеристику психологических предпосылок к её изучению обучающимися, место в структуре учебного плана, а также подходы к отбору содержания, к определению планируемых результатов и к структуре тематического планирования.</w:t>
      </w:r>
    </w:p>
    <w:p w:rsidR="00782E82" w:rsidRPr="009B7B54" w:rsidRDefault="00782E82" w:rsidP="0002047D">
      <w:pPr>
        <w:numPr>
          <w:ilvl w:val="1"/>
          <w:numId w:val="0"/>
        </w:numPr>
        <w:tabs>
          <w:tab w:val="left" w:pos="1625"/>
        </w:tabs>
        <w:spacing w:line="276" w:lineRule="auto"/>
        <w:ind w:firstLine="700"/>
        <w:jc w:val="both"/>
        <w:rPr>
          <w:rFonts w:ascii="Times New Roman" w:hAnsi="Times New Roman" w:cs="Times New Roman"/>
        </w:rPr>
      </w:pPr>
      <w:r w:rsidRPr="009B7B54">
        <w:rPr>
          <w:rFonts w:ascii="Times New Roman" w:hAnsi="Times New Roman" w:cs="Times New Roman"/>
        </w:rPr>
        <w:t>Содержание обучения раскрывает содержательные линии, которые предлагаются для обязательного изучения в каждом классе на уровне среднего общего образования.</w:t>
      </w:r>
    </w:p>
    <w:p w:rsidR="00782E82" w:rsidRPr="009B7B54" w:rsidRDefault="00782E82" w:rsidP="0002047D">
      <w:pPr>
        <w:numPr>
          <w:ilvl w:val="1"/>
          <w:numId w:val="0"/>
        </w:numPr>
        <w:tabs>
          <w:tab w:val="left" w:pos="1630"/>
        </w:tabs>
        <w:spacing w:line="276" w:lineRule="auto"/>
        <w:ind w:firstLine="700"/>
        <w:jc w:val="both"/>
        <w:rPr>
          <w:rFonts w:ascii="Times New Roman" w:hAnsi="Times New Roman" w:cs="Times New Roman"/>
        </w:rPr>
      </w:pPr>
      <w:r w:rsidRPr="009B7B54">
        <w:rPr>
          <w:rFonts w:ascii="Times New Roman" w:hAnsi="Times New Roman" w:cs="Times New Roman"/>
        </w:rPr>
        <w:t xml:space="preserve">Планируемые результаты освоения программы по химии включают личностные, метапредметные результаты за весь период обучения на уровне среднего общего образования, </w:t>
      </w:r>
      <w:r w:rsidRPr="009B7B54">
        <w:rPr>
          <w:rFonts w:ascii="Times New Roman" w:hAnsi="Times New Roman" w:cs="Times New Roman"/>
        </w:rPr>
        <w:lastRenderedPageBreak/>
        <w:t>а также предметные достижения обучающегося за каждый год обучения.</w:t>
      </w:r>
    </w:p>
    <w:p w:rsidR="00412782" w:rsidRPr="009B7B54" w:rsidRDefault="00412782" w:rsidP="0002047D">
      <w:pPr>
        <w:numPr>
          <w:ilvl w:val="1"/>
          <w:numId w:val="0"/>
        </w:numPr>
        <w:tabs>
          <w:tab w:val="left" w:pos="1619"/>
        </w:tabs>
        <w:spacing w:line="276" w:lineRule="auto"/>
        <w:ind w:firstLine="700"/>
        <w:jc w:val="both"/>
        <w:rPr>
          <w:rFonts w:ascii="Times New Roman" w:hAnsi="Times New Roman" w:cs="Times New Roman"/>
        </w:rPr>
      </w:pPr>
    </w:p>
    <w:p w:rsidR="00782E82" w:rsidRPr="009B7B54" w:rsidRDefault="00782E82" w:rsidP="0002047D">
      <w:pPr>
        <w:numPr>
          <w:ilvl w:val="1"/>
          <w:numId w:val="0"/>
        </w:numPr>
        <w:tabs>
          <w:tab w:val="left" w:pos="1619"/>
        </w:tabs>
        <w:spacing w:line="276" w:lineRule="auto"/>
        <w:ind w:firstLine="700"/>
        <w:jc w:val="both"/>
        <w:rPr>
          <w:rFonts w:ascii="Times New Roman" w:hAnsi="Times New Roman" w:cs="Times New Roman"/>
          <w:i/>
        </w:rPr>
      </w:pPr>
      <w:r w:rsidRPr="009B7B54">
        <w:rPr>
          <w:rFonts w:ascii="Times New Roman" w:hAnsi="Times New Roman" w:cs="Times New Roman"/>
          <w:i/>
        </w:rPr>
        <w:t>Пояснительная записка.</w:t>
      </w:r>
    </w:p>
    <w:p w:rsidR="00782E82" w:rsidRPr="009B7B54" w:rsidRDefault="00782E82" w:rsidP="0002047D">
      <w:pPr>
        <w:numPr>
          <w:ilvl w:val="2"/>
          <w:numId w:val="0"/>
        </w:numPr>
        <w:tabs>
          <w:tab w:val="left" w:pos="1826"/>
        </w:tabs>
        <w:spacing w:line="276" w:lineRule="auto"/>
        <w:ind w:firstLine="700"/>
        <w:jc w:val="both"/>
        <w:rPr>
          <w:rFonts w:ascii="Times New Roman" w:hAnsi="Times New Roman" w:cs="Times New Roman"/>
        </w:rPr>
      </w:pPr>
      <w:r w:rsidRPr="009B7B54">
        <w:rPr>
          <w:rFonts w:ascii="Times New Roman" w:hAnsi="Times New Roman" w:cs="Times New Roman"/>
        </w:rPr>
        <w:t>Программа по химии на уровне среднего общего образования разработана на основе требований к результатам освоения основной образовательной программы среднего общего образования, представленных в ФГОС СОО, с учётом Концепции преподавания учебного предмета «Химия» в образовательных организациях Российской Федерации, реализующих основные образовательные программы, и основных положений федеральной рабочей программы воспитания.</w:t>
      </w:r>
    </w:p>
    <w:p w:rsidR="00782E82" w:rsidRPr="009B7B54" w:rsidRDefault="00782E82" w:rsidP="0002047D">
      <w:pPr>
        <w:numPr>
          <w:ilvl w:val="2"/>
          <w:numId w:val="0"/>
        </w:numPr>
        <w:tabs>
          <w:tab w:val="left" w:pos="1886"/>
        </w:tabs>
        <w:spacing w:line="276" w:lineRule="auto"/>
        <w:ind w:firstLine="700"/>
        <w:jc w:val="both"/>
        <w:rPr>
          <w:rFonts w:ascii="Times New Roman" w:hAnsi="Times New Roman" w:cs="Times New Roman"/>
        </w:rPr>
      </w:pPr>
      <w:r w:rsidRPr="009B7B54">
        <w:rPr>
          <w:rFonts w:ascii="Times New Roman" w:hAnsi="Times New Roman" w:cs="Times New Roman"/>
        </w:rPr>
        <w:t>Основу подходов к разработке программы по химии, к определению общей стратегии обучения, воспитания и развития обучающихся средствами учебного предмета «Химия» для 10-11 классов на базовом уровне составили концептуальные положения ФГОС СОО о взаимообусловленности целей, содержания, результатов обучения и требований к уровню подготовки выпускников.</w:t>
      </w:r>
    </w:p>
    <w:p w:rsidR="00782E82" w:rsidRPr="009B7B54" w:rsidRDefault="00782E82" w:rsidP="0002047D">
      <w:pPr>
        <w:numPr>
          <w:ilvl w:val="2"/>
          <w:numId w:val="0"/>
        </w:numPr>
        <w:tabs>
          <w:tab w:val="left" w:pos="1882"/>
        </w:tabs>
        <w:spacing w:line="276" w:lineRule="auto"/>
        <w:ind w:firstLine="700"/>
        <w:jc w:val="both"/>
        <w:rPr>
          <w:rFonts w:ascii="Times New Roman" w:hAnsi="Times New Roman" w:cs="Times New Roman"/>
        </w:rPr>
      </w:pPr>
      <w:r w:rsidRPr="009B7B54">
        <w:rPr>
          <w:rFonts w:ascii="Times New Roman" w:hAnsi="Times New Roman" w:cs="Times New Roman"/>
        </w:rPr>
        <w:t>В соответствии с данными положениями программа по химии (базовый уровень) на уровне среднего общего образования:</w:t>
      </w:r>
    </w:p>
    <w:p w:rsidR="00782E82" w:rsidRPr="009B7B54" w:rsidRDefault="00782E82" w:rsidP="0002047D">
      <w:pPr>
        <w:spacing w:line="276" w:lineRule="auto"/>
        <w:ind w:firstLine="700"/>
        <w:jc w:val="both"/>
        <w:rPr>
          <w:rFonts w:ascii="Times New Roman" w:hAnsi="Times New Roman" w:cs="Times New Roman"/>
        </w:rPr>
      </w:pPr>
      <w:r w:rsidRPr="009B7B54">
        <w:rPr>
          <w:rFonts w:ascii="Times New Roman" w:hAnsi="Times New Roman" w:cs="Times New Roman"/>
        </w:rPr>
        <w:t>устанавливает обязательное (инвариантное) предметное содержание, определяет количественные и качественные его характеристики на каждом этапе изучения предмета, предусматривает принципы структурирования содержания и распределения его по классам, основным разделам и темам курса;</w:t>
      </w:r>
    </w:p>
    <w:p w:rsidR="00782E82" w:rsidRPr="009B7B54" w:rsidRDefault="00782E82" w:rsidP="0002047D">
      <w:pPr>
        <w:spacing w:line="276" w:lineRule="auto"/>
        <w:ind w:firstLine="700"/>
        <w:jc w:val="both"/>
        <w:rPr>
          <w:rFonts w:ascii="Times New Roman" w:hAnsi="Times New Roman" w:cs="Times New Roman"/>
        </w:rPr>
      </w:pPr>
      <w:r w:rsidRPr="009B7B54">
        <w:rPr>
          <w:rFonts w:ascii="Times New Roman" w:hAnsi="Times New Roman" w:cs="Times New Roman"/>
        </w:rPr>
        <w:t>даёт примерное распределение учебных часов по тематическим разделам, рекомендует примерную последовательность изучения отдельных тем курса с учётом межпредметных и внутрипредметных связей, логики учебного процесса, возрастных особенностей обучающихся 10-11 классов;</w:t>
      </w:r>
    </w:p>
    <w:p w:rsidR="00782E82" w:rsidRPr="009B7B54" w:rsidRDefault="00782E82" w:rsidP="0002047D">
      <w:pPr>
        <w:spacing w:line="276" w:lineRule="auto"/>
        <w:ind w:firstLine="700"/>
        <w:jc w:val="both"/>
        <w:rPr>
          <w:rFonts w:ascii="Times New Roman" w:hAnsi="Times New Roman" w:cs="Times New Roman"/>
        </w:rPr>
      </w:pPr>
      <w:r w:rsidRPr="009B7B54">
        <w:rPr>
          <w:rFonts w:ascii="Times New Roman" w:hAnsi="Times New Roman" w:cs="Times New Roman"/>
        </w:rPr>
        <w:t>даёт методическую интерпретацию целей изучения предмета на уровне современных приоритетов в системе среднего общего образования, содержательной характеристики планируемых результатов освоения основной образовательной программы среднего общего образования (личностных, метапредметных, предметных), основных видов учебно-познавательной деятельности обучающегося по освоению содержания предмета. По всем названным позициям в программе по химии соблюдена преемственность с федеральной рабочей программой основного общего образования по химии (для 8-9 классов образовательных организаций, базовый уровень).</w:t>
      </w:r>
    </w:p>
    <w:p w:rsidR="00782E82" w:rsidRPr="009B7B54" w:rsidRDefault="00782E82" w:rsidP="0002047D">
      <w:pPr>
        <w:numPr>
          <w:ilvl w:val="2"/>
          <w:numId w:val="0"/>
        </w:numPr>
        <w:tabs>
          <w:tab w:val="left" w:pos="1886"/>
        </w:tabs>
        <w:spacing w:line="276" w:lineRule="auto"/>
        <w:ind w:firstLine="700"/>
        <w:jc w:val="both"/>
        <w:rPr>
          <w:rFonts w:ascii="Times New Roman" w:hAnsi="Times New Roman" w:cs="Times New Roman"/>
        </w:rPr>
      </w:pPr>
      <w:r w:rsidRPr="009B7B54">
        <w:rPr>
          <w:rFonts w:ascii="Times New Roman" w:hAnsi="Times New Roman" w:cs="Times New Roman"/>
        </w:rPr>
        <w:t>Программа по химии является ориентиром для составления рабочих программ, авторы которых могут предложить свой подход к структурированию и последовательности изучения учебного материала, а также своё видение</w:t>
      </w:r>
    </w:p>
    <w:p w:rsidR="00782E82" w:rsidRPr="009B7B54" w:rsidRDefault="00782E82" w:rsidP="0002047D">
      <w:pPr>
        <w:spacing w:line="276" w:lineRule="auto"/>
        <w:rPr>
          <w:rFonts w:ascii="Times New Roman" w:hAnsi="Times New Roman" w:cs="Times New Roman"/>
        </w:rPr>
      </w:pPr>
      <w:r w:rsidRPr="009B7B54">
        <w:rPr>
          <w:rFonts w:ascii="Times New Roman" w:hAnsi="Times New Roman" w:cs="Times New Roman"/>
        </w:rPr>
        <w:t>относительно возможности выбора вариативной составляющей содержания предмета дополнительно к обязательной (инвариантной) части его содержания.</w:t>
      </w:r>
    </w:p>
    <w:p w:rsidR="00782E82" w:rsidRPr="009B7B54" w:rsidRDefault="00782E82" w:rsidP="0002047D">
      <w:pPr>
        <w:numPr>
          <w:ilvl w:val="2"/>
          <w:numId w:val="0"/>
        </w:numPr>
        <w:tabs>
          <w:tab w:val="left" w:pos="1846"/>
        </w:tabs>
        <w:spacing w:line="276" w:lineRule="auto"/>
        <w:ind w:firstLine="680"/>
        <w:jc w:val="both"/>
        <w:rPr>
          <w:rFonts w:ascii="Times New Roman" w:hAnsi="Times New Roman" w:cs="Times New Roman"/>
        </w:rPr>
      </w:pPr>
      <w:r w:rsidRPr="009B7B54">
        <w:rPr>
          <w:rFonts w:ascii="Times New Roman" w:hAnsi="Times New Roman" w:cs="Times New Roman"/>
        </w:rPr>
        <w:t>Химическое образование, получаемое выпускниками общеобразовательной организации, является неотъемлемой частью их образованности и служит завершающим этапом реализации на соответствующем базовом уровне ключевых ценностей, присущих целостной системе химического образования. Ключевые ценности касаются познания законов природы, формирования мировоззрения и общей культуры человека, а также экологически обоснованного отношения к своему здоровью и природной среде. Реализуется химическое образование обучающихся на уровне среднего общего образования средствами учебного предмета «Химия», содержание и построение которого определены в программе по химии с учётом специфики науки химии, её значения в познании природы и в материальной жизни общества, а также с учётом общих целей и принципов, характеризующих современное состояние системы среднего общего образования в Российской Федерации.</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lastRenderedPageBreak/>
        <w:t>При формировании содержания предмета «Химия» учтены следующие положения о специфике и значении науки химии.</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Химия как элемент системы естественных наук играет особую роль в создании новой базы материальной культуры, вносит свой вклад в формирование рационального научного мышления, в создание целостного представления об окружающем мире как о единстве природы и человека, которое формируется в химии на основе понимания вещественного состава окружающего мира, осознания взаимосвязи между строением веществ, их свойствами и возможными областями применения.</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Современная химия как наука созидательная, наука высоких технологий направлена на решение глобальных проблем устойчивого развития человечества - сырьевой, энергетической, пищевой, экологической безопасности и охраны здоровья. Тесно взаимодействуя с другими естественными науками, химия стала неотъемлемой частью мировой культуры, необходимым условием успешного труда и жизни каждого члена общества.</w:t>
      </w:r>
    </w:p>
    <w:p w:rsidR="00782E82" w:rsidRPr="009B7B54" w:rsidRDefault="00782E82" w:rsidP="0002047D">
      <w:pPr>
        <w:numPr>
          <w:ilvl w:val="2"/>
          <w:numId w:val="0"/>
        </w:numPr>
        <w:tabs>
          <w:tab w:val="left" w:pos="1871"/>
        </w:tabs>
        <w:spacing w:line="276" w:lineRule="auto"/>
        <w:ind w:firstLine="700"/>
        <w:jc w:val="both"/>
        <w:rPr>
          <w:rFonts w:ascii="Times New Roman" w:hAnsi="Times New Roman" w:cs="Times New Roman"/>
        </w:rPr>
      </w:pPr>
      <w:r w:rsidRPr="009B7B54">
        <w:rPr>
          <w:rFonts w:ascii="Times New Roman" w:hAnsi="Times New Roman" w:cs="Times New Roman"/>
        </w:rPr>
        <w:t>В соответствии с общими целями и принципами среднего общего образования содержание предмета «Химия» (10-11 классы, базовый уровень изучения) ориентировано преимущественно на общекультурную подготовку обучающихся, необходимую им для выработки мировоззренческих ориентиров, успешного включения в жизнь социума, продолжения образования в различных областях, не связанных непосредственно с химией.</w:t>
      </w:r>
    </w:p>
    <w:p w:rsidR="00782E82" w:rsidRPr="009B7B54" w:rsidRDefault="00782E82" w:rsidP="0002047D">
      <w:pPr>
        <w:numPr>
          <w:ilvl w:val="2"/>
          <w:numId w:val="0"/>
        </w:numPr>
        <w:tabs>
          <w:tab w:val="left" w:pos="1871"/>
        </w:tabs>
        <w:spacing w:line="276" w:lineRule="auto"/>
        <w:ind w:firstLine="700"/>
        <w:jc w:val="both"/>
        <w:rPr>
          <w:rFonts w:ascii="Times New Roman" w:hAnsi="Times New Roman" w:cs="Times New Roman"/>
        </w:rPr>
      </w:pPr>
      <w:r w:rsidRPr="009B7B54">
        <w:rPr>
          <w:rFonts w:ascii="Times New Roman" w:hAnsi="Times New Roman" w:cs="Times New Roman"/>
        </w:rPr>
        <w:t>Составляющими предмета «Химия» являются базовые курсы - «Органическая химия» и «Общая и неорганическая химия», основным компонентом содержания которых являются основы базовой науки: система знаний по неорганической химии (с включением знаний из общей химии) и органической химии. Формирование данной системы знаний при изучении предмета обеспечивает возможность рассмотрения всего многообразия веществ на основе общих понятий, законов и теорий химии.</w:t>
      </w:r>
    </w:p>
    <w:p w:rsidR="00782E82" w:rsidRPr="009B7B54" w:rsidRDefault="00782E82" w:rsidP="0002047D">
      <w:pPr>
        <w:numPr>
          <w:ilvl w:val="2"/>
          <w:numId w:val="0"/>
        </w:numPr>
        <w:tabs>
          <w:tab w:val="left" w:pos="1876"/>
        </w:tabs>
        <w:spacing w:line="276" w:lineRule="auto"/>
        <w:ind w:firstLine="700"/>
        <w:jc w:val="both"/>
        <w:rPr>
          <w:rFonts w:ascii="Times New Roman" w:hAnsi="Times New Roman" w:cs="Times New Roman"/>
        </w:rPr>
      </w:pPr>
      <w:r w:rsidRPr="009B7B54">
        <w:rPr>
          <w:rFonts w:ascii="Times New Roman" w:hAnsi="Times New Roman" w:cs="Times New Roman"/>
        </w:rPr>
        <w:t>Структура содержания курсов - «Органическая химия» и «Общая и неорганическая химия» сформирована в программе по химии на основе системного подхода к изучению учебного материала и обусловлена исторически обоснованным развитием знаний на определённых теоретических уровнях. В курсе органической химии вещества рассматриваются на уровне классической теории строения органических соединений, а также на уровне стереохимических и электронных представлений о строении веществ. Сведения об изучаемых в курсе веществах даются в развитии - от углеводородов до сложных биологически активных соединений. В курсе органической химии получают развитие сформированные на уровне основного общего образования первоначальные представления о химической связи, классификационных признаках веществ, зависимости свойств веществ от их строения, о химической реакции.</w:t>
      </w:r>
    </w:p>
    <w:p w:rsidR="00782E82" w:rsidRPr="009B7B54" w:rsidRDefault="00782E82" w:rsidP="0002047D">
      <w:pPr>
        <w:numPr>
          <w:ilvl w:val="2"/>
          <w:numId w:val="0"/>
        </w:numPr>
        <w:tabs>
          <w:tab w:val="left" w:pos="1871"/>
        </w:tabs>
        <w:spacing w:line="276" w:lineRule="auto"/>
        <w:ind w:firstLine="700"/>
        <w:jc w:val="both"/>
        <w:rPr>
          <w:rFonts w:ascii="Times New Roman" w:hAnsi="Times New Roman" w:cs="Times New Roman"/>
        </w:rPr>
      </w:pPr>
      <w:r w:rsidRPr="009B7B54">
        <w:rPr>
          <w:rFonts w:ascii="Times New Roman" w:hAnsi="Times New Roman" w:cs="Times New Roman"/>
        </w:rPr>
        <w:t>В предмете «Химия» базового уровня рассматривается изученный на уровне основного общего образования теоретический материал и фактологические сведения о веществах и химической реакции. Так, в частности, в курсе «Общая и неорганическая химия» обучающимся предоставляется возможность осознать значение периодического закона с общетеоретических и методологических позиций, глубже понять историческое изменение функций этого закона - от обобщающей до объясняющей и прогнозирующей.</w:t>
      </w:r>
    </w:p>
    <w:p w:rsidR="00782E82" w:rsidRPr="009B7B54" w:rsidRDefault="00782E82" w:rsidP="0002047D">
      <w:pPr>
        <w:numPr>
          <w:ilvl w:val="2"/>
          <w:numId w:val="0"/>
        </w:numPr>
        <w:tabs>
          <w:tab w:val="left" w:pos="1950"/>
        </w:tabs>
        <w:spacing w:line="276" w:lineRule="auto"/>
        <w:ind w:firstLine="700"/>
        <w:jc w:val="both"/>
        <w:rPr>
          <w:rFonts w:ascii="Times New Roman" w:hAnsi="Times New Roman" w:cs="Times New Roman"/>
        </w:rPr>
      </w:pPr>
      <w:r w:rsidRPr="009B7B54">
        <w:rPr>
          <w:rFonts w:ascii="Times New Roman" w:hAnsi="Times New Roman" w:cs="Times New Roman"/>
        </w:rPr>
        <w:t>Единая система знаний о важнейших веществах, их составе,</w:t>
      </w:r>
    </w:p>
    <w:p w:rsidR="00782E82" w:rsidRPr="009B7B54" w:rsidRDefault="00782E82" w:rsidP="00412782">
      <w:pPr>
        <w:tabs>
          <w:tab w:val="left" w:pos="995"/>
        </w:tabs>
        <w:spacing w:line="276" w:lineRule="auto"/>
        <w:jc w:val="both"/>
        <w:rPr>
          <w:rFonts w:ascii="Times New Roman" w:hAnsi="Times New Roman" w:cs="Times New Roman"/>
        </w:rPr>
      </w:pPr>
      <w:r w:rsidRPr="009B7B54">
        <w:rPr>
          <w:rFonts w:ascii="Times New Roman" w:hAnsi="Times New Roman" w:cs="Times New Roman"/>
        </w:rPr>
        <w:t xml:space="preserve">строении, свойствах и применении, а также о химических реакциях, их сущности и закономерностях протекания дополняется в курсах 10 и 11 классов элементами содержания, имеющими культурологический и прикладной характер. Эти знания способствуют пониманию взаимосвязи химии с другими науками, раскрывают её роль в познавательной и практической деятельности человека, способствуют воспитанию уважения к процессу творчества в области теории и практических приложений химии, помогают выпускнику </w:t>
      </w:r>
      <w:r w:rsidRPr="009B7B54">
        <w:rPr>
          <w:rFonts w:ascii="Times New Roman" w:hAnsi="Times New Roman" w:cs="Times New Roman"/>
        </w:rPr>
        <w:lastRenderedPageBreak/>
        <w:t>ориентироваться в общественно и личностно значимых проблемах, связанных с химией, критически осмысливать информацию и применять её для пополнения знаний, решения интеллектуальных и экспериментальных исследовательских задач. Содержание учебного предмета «Химия» данного уровня изучения ориентировано на формирование у обучающихся мировоззренческой основы для понимания философских идей, таких как:</w:t>
      </w:r>
      <w:r w:rsidRPr="009B7B54">
        <w:rPr>
          <w:rFonts w:ascii="Times New Roman" w:hAnsi="Times New Roman" w:cs="Times New Roman"/>
        </w:rPr>
        <w:tab/>
        <w:t>материальное единство неорга</w:t>
      </w:r>
      <w:r w:rsidR="00412782" w:rsidRPr="009B7B54">
        <w:rPr>
          <w:rFonts w:ascii="Times New Roman" w:hAnsi="Times New Roman" w:cs="Times New Roman"/>
        </w:rPr>
        <w:t xml:space="preserve">нического и органического мира, </w:t>
      </w:r>
      <w:r w:rsidRPr="009B7B54">
        <w:rPr>
          <w:rFonts w:ascii="Times New Roman" w:hAnsi="Times New Roman" w:cs="Times New Roman"/>
        </w:rPr>
        <w:t>обусловленность свойств веществ их составом и строением, познаваемость природных явлений путём эксперимента и решения противоречий между новыми фактами и теоретическими предпосылками, осознание роли химии в решении экологических проблем, а также проблем сбережения энергетических ресурсов, сырья, создания новых технологий и материалов.</w:t>
      </w:r>
    </w:p>
    <w:p w:rsidR="00782E82" w:rsidRPr="009B7B54" w:rsidRDefault="00782E82" w:rsidP="0002047D">
      <w:pPr>
        <w:numPr>
          <w:ilvl w:val="2"/>
          <w:numId w:val="0"/>
        </w:numPr>
        <w:tabs>
          <w:tab w:val="left" w:pos="1961"/>
        </w:tabs>
        <w:spacing w:line="276" w:lineRule="auto"/>
        <w:ind w:firstLine="700"/>
        <w:jc w:val="both"/>
        <w:rPr>
          <w:rFonts w:ascii="Times New Roman" w:hAnsi="Times New Roman" w:cs="Times New Roman"/>
        </w:rPr>
      </w:pPr>
      <w:r w:rsidRPr="009B7B54">
        <w:rPr>
          <w:rFonts w:ascii="Times New Roman" w:hAnsi="Times New Roman" w:cs="Times New Roman"/>
        </w:rPr>
        <w:t>В плане решения задач воспитания, развития и социализации обучающихся принятые программой по химии подходы к определению содержания и построения предмета предусматривают формирование у обучающихся универсальных учебных действий, имеющих базовое значение для различных видов деятельности: решения проблем, поиска, анализа и обработки информации, необходимых для приобретения опыта практической и исследовательской деятельности, занимающей важное место в познании химии.</w:t>
      </w:r>
    </w:p>
    <w:p w:rsidR="00782E82" w:rsidRPr="009B7B54" w:rsidRDefault="00782E82" w:rsidP="0002047D">
      <w:pPr>
        <w:numPr>
          <w:ilvl w:val="2"/>
          <w:numId w:val="0"/>
        </w:numPr>
        <w:tabs>
          <w:tab w:val="left" w:pos="1951"/>
        </w:tabs>
        <w:spacing w:line="276" w:lineRule="auto"/>
        <w:ind w:firstLine="700"/>
        <w:jc w:val="both"/>
        <w:rPr>
          <w:rFonts w:ascii="Times New Roman" w:hAnsi="Times New Roman" w:cs="Times New Roman"/>
        </w:rPr>
      </w:pPr>
      <w:r w:rsidRPr="009B7B54">
        <w:rPr>
          <w:rFonts w:ascii="Times New Roman" w:hAnsi="Times New Roman" w:cs="Times New Roman"/>
        </w:rPr>
        <w:t xml:space="preserve">В практике преподавания химии как на уровне основного общего образования так и на уровне среднего общего образования, при определении </w:t>
      </w:r>
    </w:p>
    <w:p w:rsidR="00782E82" w:rsidRPr="009B7B54" w:rsidRDefault="00782E82" w:rsidP="0002047D">
      <w:pPr>
        <w:tabs>
          <w:tab w:val="left" w:pos="1951"/>
        </w:tabs>
        <w:spacing w:line="276" w:lineRule="auto"/>
        <w:ind w:firstLine="700"/>
        <w:jc w:val="both"/>
        <w:rPr>
          <w:rFonts w:ascii="Times New Roman" w:hAnsi="Times New Roman" w:cs="Times New Roman"/>
        </w:rPr>
      </w:pPr>
      <w:r w:rsidRPr="009B7B54">
        <w:rPr>
          <w:rFonts w:ascii="Times New Roman" w:hAnsi="Times New Roman" w:cs="Times New Roman"/>
        </w:rPr>
        <w:t>содержательной характеристики целей изучения предмета направлением первостепенной значимости традиционно признаётся формирование основ химической науки как области современного естествознания, практической деятельности человека и как одного из компонентов мировой культуры. С методической точки зрения такой подход к определению целей изучения предмета является вполне оправданным.</w:t>
      </w:r>
    </w:p>
    <w:p w:rsidR="00782E82" w:rsidRPr="009B7B54" w:rsidRDefault="00782E82" w:rsidP="0002047D">
      <w:pPr>
        <w:numPr>
          <w:ilvl w:val="2"/>
          <w:numId w:val="0"/>
        </w:numPr>
        <w:tabs>
          <w:tab w:val="left" w:pos="1976"/>
        </w:tabs>
        <w:spacing w:line="276" w:lineRule="auto"/>
        <w:ind w:firstLine="700"/>
        <w:jc w:val="both"/>
        <w:rPr>
          <w:rFonts w:ascii="Times New Roman" w:hAnsi="Times New Roman" w:cs="Times New Roman"/>
        </w:rPr>
      </w:pPr>
      <w:r w:rsidRPr="009B7B54">
        <w:rPr>
          <w:rFonts w:ascii="Times New Roman" w:hAnsi="Times New Roman" w:cs="Times New Roman"/>
        </w:rPr>
        <w:t>Главными целями изучения предмета «Химия» на уровне среднего общего образования на базовом уровне являются:</w:t>
      </w:r>
    </w:p>
    <w:p w:rsidR="00782E82" w:rsidRPr="009B7B54" w:rsidRDefault="00782E82" w:rsidP="0002047D">
      <w:pPr>
        <w:spacing w:line="276" w:lineRule="auto"/>
        <w:ind w:firstLine="700"/>
        <w:jc w:val="both"/>
        <w:rPr>
          <w:rFonts w:ascii="Times New Roman" w:hAnsi="Times New Roman" w:cs="Times New Roman"/>
        </w:rPr>
      </w:pPr>
      <w:r w:rsidRPr="009B7B54">
        <w:rPr>
          <w:rFonts w:ascii="Times New Roman" w:hAnsi="Times New Roman" w:cs="Times New Roman"/>
        </w:rPr>
        <w:t>формирование системы химических знаний как важнейшей составляющей естественно-научной картины мира, в основе которой лежат ключевые понятия, фундаментальные законы и теории химии, освоение языка науки, усвоение и понимание сущности доступных обобщений мировоззренческого характера, ознакомление с историей их развития и становления;</w:t>
      </w:r>
    </w:p>
    <w:p w:rsidR="00782E82" w:rsidRPr="009B7B54" w:rsidRDefault="00782E82" w:rsidP="0002047D">
      <w:pPr>
        <w:spacing w:line="276" w:lineRule="auto"/>
        <w:ind w:firstLine="700"/>
        <w:jc w:val="both"/>
        <w:rPr>
          <w:rFonts w:ascii="Times New Roman" w:hAnsi="Times New Roman" w:cs="Times New Roman"/>
        </w:rPr>
      </w:pPr>
      <w:r w:rsidRPr="009B7B54">
        <w:rPr>
          <w:rFonts w:ascii="Times New Roman" w:hAnsi="Times New Roman" w:cs="Times New Roman"/>
        </w:rPr>
        <w:t>формирование и развитие представлений о научных методах познания веществ и химических реакций, необходимых для приобретения умений ориентироваться в мире веществ и химических явлений, имеющих место в природе, в практической и повседневной жизни;</w:t>
      </w:r>
    </w:p>
    <w:p w:rsidR="00782E82" w:rsidRPr="009B7B54" w:rsidRDefault="00782E82" w:rsidP="0002047D">
      <w:pPr>
        <w:spacing w:line="276" w:lineRule="auto"/>
        <w:ind w:firstLine="700"/>
        <w:jc w:val="both"/>
        <w:rPr>
          <w:rFonts w:ascii="Times New Roman" w:hAnsi="Times New Roman" w:cs="Times New Roman"/>
        </w:rPr>
      </w:pPr>
      <w:r w:rsidRPr="009B7B54">
        <w:rPr>
          <w:rFonts w:ascii="Times New Roman" w:hAnsi="Times New Roman" w:cs="Times New Roman"/>
        </w:rPr>
        <w:t>развитие умений и способов деятельности, связанных с наблюдением и объяснением химического эксперимента, соблюдением правил безопасного обращения с веществами.</w:t>
      </w:r>
    </w:p>
    <w:p w:rsidR="00782E82" w:rsidRPr="009B7B54" w:rsidRDefault="00782E82" w:rsidP="0002047D">
      <w:pPr>
        <w:numPr>
          <w:ilvl w:val="2"/>
          <w:numId w:val="0"/>
        </w:numPr>
        <w:tabs>
          <w:tab w:val="left" w:pos="1986"/>
        </w:tabs>
        <w:spacing w:line="276" w:lineRule="auto"/>
        <w:ind w:firstLine="700"/>
        <w:jc w:val="both"/>
        <w:rPr>
          <w:rFonts w:ascii="Times New Roman" w:hAnsi="Times New Roman" w:cs="Times New Roman"/>
        </w:rPr>
      </w:pPr>
      <w:r w:rsidRPr="009B7B54">
        <w:rPr>
          <w:rFonts w:ascii="Times New Roman" w:hAnsi="Times New Roman" w:cs="Times New Roman"/>
        </w:rPr>
        <w:t>Содержательная характеристика целей и задач изучения предмета в программе по химии уточнена и скорректирована в соответствии с новыми приоритетами в системе среднего общего образования. Сегодня в преподавании химии в большей степени отдаётся предпочтение практической компоненте содержания обучения, ориентированной на подготовку выпускника оющеобразовательной организации, владеющего не набором знаний, а функциональной грамотностью, то есть способами и умениями активного получения знаний и применения их в реальной жизни для решения практических задач.</w:t>
      </w:r>
    </w:p>
    <w:p w:rsidR="00782E82" w:rsidRPr="009B7B54" w:rsidRDefault="00782E82" w:rsidP="0002047D">
      <w:pPr>
        <w:numPr>
          <w:ilvl w:val="2"/>
          <w:numId w:val="0"/>
        </w:numPr>
        <w:tabs>
          <w:tab w:val="left" w:pos="1975"/>
        </w:tabs>
        <w:spacing w:line="276" w:lineRule="auto"/>
        <w:ind w:firstLine="700"/>
        <w:jc w:val="both"/>
        <w:rPr>
          <w:rFonts w:ascii="Times New Roman" w:hAnsi="Times New Roman" w:cs="Times New Roman"/>
        </w:rPr>
      </w:pPr>
      <w:r w:rsidRPr="009B7B54">
        <w:rPr>
          <w:rFonts w:ascii="Times New Roman" w:hAnsi="Times New Roman" w:cs="Times New Roman"/>
        </w:rPr>
        <w:t>В этой связи при изучении предмета «Химия» доминирующее</w:t>
      </w:r>
    </w:p>
    <w:p w:rsidR="00782E82" w:rsidRPr="009B7B54" w:rsidRDefault="00782E82" w:rsidP="0002047D">
      <w:pPr>
        <w:spacing w:line="276" w:lineRule="auto"/>
        <w:rPr>
          <w:rFonts w:ascii="Times New Roman" w:hAnsi="Times New Roman" w:cs="Times New Roman"/>
        </w:rPr>
      </w:pPr>
      <w:r w:rsidRPr="009B7B54">
        <w:rPr>
          <w:rFonts w:ascii="Times New Roman" w:hAnsi="Times New Roman" w:cs="Times New Roman"/>
        </w:rPr>
        <w:t>значение приобретают такие цели и задачи, как:</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 xml:space="preserve">адаптация обучающихся к условиям динамично развивающегося мира, формирование интеллектуально развитой личности, готовой к самообразованию, сотрудничеству, самостоятельному принятию грамотных решений в конкретных жизненных ситуациях, </w:t>
      </w:r>
      <w:r w:rsidRPr="009B7B54">
        <w:rPr>
          <w:rFonts w:ascii="Times New Roman" w:hAnsi="Times New Roman" w:cs="Times New Roman"/>
        </w:rPr>
        <w:lastRenderedPageBreak/>
        <w:t>связанных с веществами и их применением;</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формирование у обучающихся ключевых навыков (ключевых компетенций), имеющих универсальное значение для различных видов деятельности: решения проблем, поиска, анализа и обработки информации, необходимых для приобретения опыта деятельности, которая занимает важное место в познании химии, а также для оценки с позиций экологической безопасности характера влияния веществ и химических процессов на организм человека и природную среду;</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развитие познавательных интересов, интеллектуальных и творческих способностей обучающихся: способности самостоятельно приобретать новые знания по химии в соответствии с жизненными потребностями, использовать современные информационные технологии для поиска и анализа учебной и научно- популярной информации химического содержания;</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формирование и развитие у обучающихся ассоциативного и логического мышления, наблюдательности, собранности, аккуратности, которые особенно необходимы, в частности, при планировании и проведении химического эксперимента;</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воспитание у обучающихся убеждённости в гуманистической направленности химии, её важной роли в решении глобальных проблем рационального природопользования, пополнения энергетических ресурсов и сохранения природного равновесия, осознания необходимости бережного отношения к природе и своему здоровью, а также приобретения опыта использования полученных знаний для принятия грамотных решений в ситуациях, связанных с химическими явлениями.</w:t>
      </w:r>
    </w:p>
    <w:p w:rsidR="00782E82" w:rsidRPr="009B7B54" w:rsidRDefault="00782E82" w:rsidP="0002047D">
      <w:pPr>
        <w:numPr>
          <w:ilvl w:val="2"/>
          <w:numId w:val="0"/>
        </w:numPr>
        <w:tabs>
          <w:tab w:val="left" w:pos="1991"/>
        </w:tabs>
        <w:spacing w:line="276" w:lineRule="auto"/>
        <w:ind w:firstLine="680"/>
        <w:jc w:val="both"/>
        <w:rPr>
          <w:rFonts w:ascii="Times New Roman" w:hAnsi="Times New Roman" w:cs="Times New Roman"/>
        </w:rPr>
      </w:pPr>
      <w:r w:rsidRPr="009B7B54">
        <w:rPr>
          <w:rFonts w:ascii="Times New Roman" w:hAnsi="Times New Roman" w:cs="Times New Roman"/>
        </w:rPr>
        <w:t>Цели и задачи изучения предмета «Химия» получили подробную методическую интерпретацию в разделе «Планируемые результаты освоения программы по химии», таким образом обеспечено чёткое представление о том,</w:t>
      </w:r>
    </w:p>
    <w:p w:rsidR="00782E82" w:rsidRPr="009B7B54" w:rsidRDefault="00782E82" w:rsidP="0002047D">
      <w:pPr>
        <w:spacing w:line="276" w:lineRule="auto"/>
        <w:rPr>
          <w:rFonts w:ascii="Times New Roman" w:hAnsi="Times New Roman" w:cs="Times New Roman"/>
        </w:rPr>
      </w:pPr>
      <w:r w:rsidRPr="009B7B54">
        <w:rPr>
          <w:rFonts w:ascii="Times New Roman" w:hAnsi="Times New Roman" w:cs="Times New Roman"/>
        </w:rPr>
        <w:t>какие знания и умения имеют прямое отношение к реализации конкретной цели.</w:t>
      </w:r>
    </w:p>
    <w:p w:rsidR="00782E82" w:rsidRPr="009B7B54" w:rsidRDefault="00782E82" w:rsidP="0002047D">
      <w:pPr>
        <w:numPr>
          <w:ilvl w:val="2"/>
          <w:numId w:val="0"/>
        </w:numPr>
        <w:tabs>
          <w:tab w:val="left" w:pos="2010"/>
        </w:tabs>
        <w:spacing w:line="276" w:lineRule="auto"/>
        <w:ind w:firstLine="680"/>
        <w:jc w:val="both"/>
        <w:rPr>
          <w:rFonts w:ascii="Times New Roman" w:hAnsi="Times New Roman" w:cs="Times New Roman"/>
        </w:rPr>
      </w:pPr>
      <w:r w:rsidRPr="009B7B54">
        <w:rPr>
          <w:rFonts w:ascii="Times New Roman" w:hAnsi="Times New Roman" w:cs="Times New Roman"/>
        </w:rPr>
        <w:t>В учебном плане среднего общего образования предмет «Химия» базового уровня входит в состав предметной области «Естественно-научные предметы».</w:t>
      </w:r>
    </w:p>
    <w:p w:rsidR="00412782" w:rsidRPr="009B7B54" w:rsidRDefault="00412782" w:rsidP="0002047D">
      <w:pPr>
        <w:spacing w:line="276" w:lineRule="auto"/>
        <w:ind w:firstLine="680"/>
        <w:jc w:val="both"/>
        <w:rPr>
          <w:rFonts w:ascii="Times New Roman" w:hAnsi="Times New Roman" w:cs="Times New Roman"/>
          <w:i/>
        </w:rPr>
      </w:pPr>
    </w:p>
    <w:p w:rsidR="00782E82" w:rsidRPr="009B7B54" w:rsidRDefault="00782E82" w:rsidP="0002047D">
      <w:pPr>
        <w:spacing w:line="276" w:lineRule="auto"/>
        <w:ind w:firstLine="680"/>
        <w:jc w:val="both"/>
        <w:rPr>
          <w:rFonts w:ascii="Times New Roman" w:hAnsi="Times New Roman" w:cs="Times New Roman"/>
          <w:i/>
        </w:rPr>
      </w:pPr>
      <w:r w:rsidRPr="009B7B54">
        <w:rPr>
          <w:rFonts w:ascii="Times New Roman" w:hAnsi="Times New Roman" w:cs="Times New Roman"/>
          <w:i/>
        </w:rPr>
        <w:t>Общее число часов, рекомендованных для изучения химии - 68 часов: в 10 классе - 34 часа (1 час в неделю), в 11 классе - 34 часа (1 час в неделю).</w:t>
      </w:r>
    </w:p>
    <w:p w:rsidR="00412782" w:rsidRPr="009B7B54" w:rsidRDefault="00412782" w:rsidP="0002047D">
      <w:pPr>
        <w:spacing w:line="276" w:lineRule="auto"/>
        <w:ind w:firstLine="680"/>
        <w:jc w:val="both"/>
        <w:rPr>
          <w:rFonts w:ascii="Times New Roman" w:hAnsi="Times New Roman" w:cs="Times New Roman"/>
          <w:i/>
        </w:rPr>
      </w:pPr>
    </w:p>
    <w:p w:rsidR="00782E82" w:rsidRPr="009B7B54" w:rsidRDefault="00782E82" w:rsidP="0002047D">
      <w:pPr>
        <w:spacing w:line="276" w:lineRule="auto"/>
        <w:ind w:firstLine="680"/>
        <w:jc w:val="both"/>
        <w:rPr>
          <w:rFonts w:ascii="Times New Roman" w:hAnsi="Times New Roman" w:cs="Times New Roman"/>
          <w:i/>
        </w:rPr>
      </w:pPr>
      <w:r w:rsidRPr="009B7B54">
        <w:rPr>
          <w:rFonts w:ascii="Times New Roman" w:hAnsi="Times New Roman" w:cs="Times New Roman"/>
          <w:i/>
        </w:rPr>
        <w:t>Содержание обучения в 10 классе.</w:t>
      </w:r>
    </w:p>
    <w:p w:rsidR="00782E82" w:rsidRPr="009B7B54" w:rsidRDefault="00782E82" w:rsidP="0002047D">
      <w:pPr>
        <w:tabs>
          <w:tab w:val="left" w:pos="1850"/>
        </w:tabs>
        <w:spacing w:line="276" w:lineRule="auto"/>
        <w:ind w:firstLine="680"/>
        <w:jc w:val="both"/>
        <w:rPr>
          <w:rFonts w:ascii="Times New Roman" w:hAnsi="Times New Roman" w:cs="Times New Roman"/>
        </w:rPr>
      </w:pPr>
      <w:r w:rsidRPr="009B7B54">
        <w:rPr>
          <w:rFonts w:ascii="Times New Roman" w:hAnsi="Times New Roman" w:cs="Times New Roman"/>
        </w:rPr>
        <w:t>Органическая химия.</w:t>
      </w:r>
    </w:p>
    <w:p w:rsidR="00782E82" w:rsidRPr="009B7B54" w:rsidRDefault="00782E82" w:rsidP="0002047D">
      <w:pPr>
        <w:tabs>
          <w:tab w:val="left" w:pos="2052"/>
        </w:tabs>
        <w:spacing w:line="276" w:lineRule="auto"/>
        <w:ind w:firstLine="680"/>
        <w:jc w:val="both"/>
        <w:rPr>
          <w:rFonts w:ascii="Times New Roman" w:hAnsi="Times New Roman" w:cs="Times New Roman"/>
        </w:rPr>
      </w:pPr>
      <w:r w:rsidRPr="009B7B54">
        <w:rPr>
          <w:rFonts w:ascii="Times New Roman" w:hAnsi="Times New Roman" w:cs="Times New Roman"/>
        </w:rPr>
        <w:t>Теоретические основы органической химии.</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Предмет органической химии: её возникновение, развитие и значение в получении новых веществ и материалов. Теория строения органических соединений А.М. Бутлерова, её основные положения. Структурные формулы органических веществ. Гомология, изомерия. Химическая связь в органических соединениях - одинарные и кратные связи.</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Представление о классификации органических веществ. Номенклатура органических соединений (систематическая) и тривиальные названия важнейших представителей классов органических веществ.</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Экспериментальные методы изучения веществ и их превращений: ознакомление с образцами органических веществ и материалами на их основе, моделирование молекул органических веществ, наблюдение и описание демонстрационных опытов по превращению органических веществ при нагревании (плавление, обугливание и горение).</w:t>
      </w:r>
    </w:p>
    <w:p w:rsidR="00782E82" w:rsidRPr="009B7B54" w:rsidRDefault="00782E82" w:rsidP="0002047D">
      <w:pPr>
        <w:tabs>
          <w:tab w:val="left" w:pos="2052"/>
        </w:tabs>
        <w:spacing w:line="276" w:lineRule="auto"/>
        <w:ind w:firstLine="680"/>
        <w:jc w:val="both"/>
        <w:rPr>
          <w:rFonts w:ascii="Times New Roman" w:hAnsi="Times New Roman" w:cs="Times New Roman"/>
        </w:rPr>
      </w:pPr>
      <w:r w:rsidRPr="009B7B54">
        <w:rPr>
          <w:rFonts w:ascii="Times New Roman" w:hAnsi="Times New Roman" w:cs="Times New Roman"/>
        </w:rPr>
        <w:t>Углеводороды.</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 xml:space="preserve">Алканы: состав и строение, гомологический ряд. Метан и этан - простейшие представители алканов: физические и химические свойства (реакции замещения и горения), </w:t>
      </w:r>
      <w:r w:rsidRPr="009B7B54">
        <w:rPr>
          <w:rFonts w:ascii="Times New Roman" w:hAnsi="Times New Roman" w:cs="Times New Roman"/>
        </w:rPr>
        <w:lastRenderedPageBreak/>
        <w:t>нахождение в природе, получение и применение.</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Алкены: состав и строение, гомологический ряд. Этилен и пропилен - простейшие представители алкенов: физические и химические свойства (реакции гидрирования, галогенирования, гидратации, окисления и полимеризации), получение и применение.</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Алкадиены: бутадиен-1,3 и метилбутадиен-1,3: строение, важнейшие химические свойства (реакция полимеризации). Получение синтетического каучука и резины.</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Алкины: состав и особенности строения, гомологический ряд. Ацетилен - простейший представитель алкинов: состав, строение, физические и химические свойства (реакции гидрирования, галогенирования, гидратации, горения), получение и применение.</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Арены. Бензол: состав, строение, физические и химические свойства (реакции галогенирования и нитрования), получение и применение. Токсичность аренов. Генетическая связь между углеводородами, принадлежащими к различным классам.</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Природные источники углеводородов. Природный газ и попутные нефтяные газы. Нефть и её происхождение. Способы переработки нефти: перегонка, крекинг (термический, каталитический), пиролиз. Продукты переработки нефти, их применение в промышленности и в быту. Каменный уголь и продукты его переработки.</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Экспериментальные методы изучения веществ и их превращений: ознакомление с образцами пластмасс, каучуков и резины, коллекции «Нефть» и «Уголь», моделирование молекул углеводородов и галогенопроизводных, проведение практической работы: получение этилена и изучение его свойств.</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Расчётные задачи.</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Вычисления по уравнению химической реакции (массы, объёма, количества исходного вещества или продукта реакции по известным массе, объёму, количеству одного из исходных веществ или продуктов реакции).</w:t>
      </w:r>
    </w:p>
    <w:p w:rsidR="00782E82" w:rsidRPr="009B7B54" w:rsidRDefault="00782E82" w:rsidP="0002047D">
      <w:pPr>
        <w:tabs>
          <w:tab w:val="left" w:pos="2038"/>
        </w:tabs>
        <w:spacing w:line="276" w:lineRule="auto"/>
        <w:ind w:firstLine="680"/>
        <w:jc w:val="both"/>
        <w:rPr>
          <w:rFonts w:ascii="Times New Roman" w:hAnsi="Times New Roman" w:cs="Times New Roman"/>
        </w:rPr>
      </w:pPr>
      <w:r w:rsidRPr="009B7B54">
        <w:rPr>
          <w:rFonts w:ascii="Times New Roman" w:hAnsi="Times New Roman" w:cs="Times New Roman"/>
        </w:rPr>
        <w:t>Кислородсодержащие органические соединения.</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Предельные одноатомные спирты. Метанол и этанол: строение, физические и химические свойства (реакции с активными металлами, галогеноводородами, горение), применение. Водородные связи между молекулами спиртов. Действие метанола и этанола на организм человека.</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Многоатомные спирты. Этиленгликоль и глицерин: строение, физические и химические свойства (взаимодействие со щелочными металлами, качественная</w:t>
      </w:r>
    </w:p>
    <w:p w:rsidR="00782E82" w:rsidRPr="009B7B54" w:rsidRDefault="00782E82" w:rsidP="0002047D">
      <w:pPr>
        <w:spacing w:line="276" w:lineRule="auto"/>
        <w:rPr>
          <w:rFonts w:ascii="Times New Roman" w:hAnsi="Times New Roman" w:cs="Times New Roman"/>
        </w:rPr>
      </w:pPr>
      <w:r w:rsidRPr="009B7B54">
        <w:rPr>
          <w:rFonts w:ascii="Times New Roman" w:hAnsi="Times New Roman" w:cs="Times New Roman"/>
        </w:rPr>
        <w:t>реакция на многоатомные спирты). Действие на организм человека. Применение глицерина и этиленгликоля.</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Фенол: строение молекулы, физические и химические свойства. Токсичность фенола. Применение фенола.</w:t>
      </w:r>
    </w:p>
    <w:p w:rsidR="00782E82" w:rsidRPr="009B7B54" w:rsidRDefault="00782E82" w:rsidP="0002047D">
      <w:pPr>
        <w:tabs>
          <w:tab w:val="left" w:pos="7039"/>
        </w:tabs>
        <w:spacing w:line="276" w:lineRule="auto"/>
        <w:ind w:firstLine="680"/>
        <w:jc w:val="both"/>
        <w:rPr>
          <w:rFonts w:ascii="Times New Roman" w:hAnsi="Times New Roman" w:cs="Times New Roman"/>
        </w:rPr>
      </w:pPr>
      <w:r w:rsidRPr="009B7B54">
        <w:rPr>
          <w:rFonts w:ascii="Times New Roman" w:hAnsi="Times New Roman" w:cs="Times New Roman"/>
        </w:rPr>
        <w:t>Альдегиды. Формальдегид, ацетальдегид:</w:t>
      </w:r>
      <w:r w:rsidRPr="009B7B54">
        <w:rPr>
          <w:rFonts w:ascii="Times New Roman" w:hAnsi="Times New Roman" w:cs="Times New Roman"/>
        </w:rPr>
        <w:tab/>
        <w:t>строение, физические</w:t>
      </w:r>
    </w:p>
    <w:p w:rsidR="00782E82" w:rsidRPr="009B7B54" w:rsidRDefault="00782E82" w:rsidP="0002047D">
      <w:pPr>
        <w:spacing w:line="276" w:lineRule="auto"/>
        <w:rPr>
          <w:rFonts w:ascii="Times New Roman" w:hAnsi="Times New Roman" w:cs="Times New Roman"/>
        </w:rPr>
      </w:pPr>
      <w:r w:rsidRPr="009B7B54">
        <w:rPr>
          <w:rFonts w:ascii="Times New Roman" w:hAnsi="Times New Roman" w:cs="Times New Roman"/>
        </w:rPr>
        <w:t>и химические свойства (реакции окисления и восстановления, качественные реакции), получение и применение.</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Одноосновные предельные карбоновые кислоты. Муравьиная и уксусная кислоты: строение, физические и химические свойства (свойства, общие для класса кислот, реакция этерификации), получение и применение. Стеариновая и олеиновая кислоты как представители высших карбоновых кислот. Мыла как соли высших карбоновых кислот, их моющее действие.</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Сложные эфиры как производные карбоновых кислот. Гидролиз сложных эфиров. Жиры. Гидролиз жиров. Применение жиров. Биологическая роль жиров.</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 xml:space="preserve">Углеводы: состав, классификация углеводов (моно-, ди- и полисахариды). Глюкоза - простейший моносахарид: особенности строения молекулы, физические и химические свойства (взаимодействие с гидроксидом меди(П), окисление аммиачным раствором оксида </w:t>
      </w:r>
      <w:r w:rsidRPr="009B7B54">
        <w:rPr>
          <w:rFonts w:ascii="Times New Roman" w:hAnsi="Times New Roman" w:cs="Times New Roman"/>
        </w:rPr>
        <w:lastRenderedPageBreak/>
        <w:t>серебра(1), восстановление, брожение глюкозы), нахождение в природе, применение, биологическая роль. Фотосинтез. Фруктоза как изомер глюкозы.</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Крахмал и целлюлоза как природные полимеры. Строение крахмала и целлюлозы. Физические и химические свойства крахмала (гидролиз, качественная реакция с иодом).</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Экспериментальные методы изучения веществ и их превращений: проведение, наблюдение и описание демонстрационных опытов: горение спиртов, качественные реакции одноатомных спиртов (окисление этанола оксидом меди(П)), многоатомных спиртов (взаимодействие глицерина с гидроксидом меди(Н)), альдегидов (окисление аммиачным раствором оксида серебра(1) и гидроксидом меди(П), взаимодействие крахмала с иодом), проведение практической работы: свойства раствора уксусной кислоты.</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Расчётные задачи.</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Вычисления по уравнению химической реакции (массы, объёма, количества исходного вещества или продукта реакции по известным массе, объёму, количеству одного из исходных веществ или продуктов реакции).</w:t>
      </w:r>
    </w:p>
    <w:p w:rsidR="00782E82" w:rsidRPr="009B7B54" w:rsidRDefault="00782E82" w:rsidP="0002047D">
      <w:pPr>
        <w:tabs>
          <w:tab w:val="left" w:pos="2085"/>
        </w:tabs>
        <w:spacing w:line="276" w:lineRule="auto"/>
        <w:ind w:firstLine="680"/>
        <w:jc w:val="both"/>
        <w:rPr>
          <w:rFonts w:ascii="Times New Roman" w:hAnsi="Times New Roman" w:cs="Times New Roman"/>
        </w:rPr>
      </w:pPr>
      <w:r w:rsidRPr="009B7B54">
        <w:rPr>
          <w:rFonts w:ascii="Times New Roman" w:hAnsi="Times New Roman" w:cs="Times New Roman"/>
        </w:rPr>
        <w:t>Азотсодержащие органические соединения.</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Аминокислоты как амфотерные органические соединения. Физические и химические свойства аминокислот (на примере глицина). Биологическое значение аминокислот. Пептиды.</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Белки как природные высокомолекулярные соединения. Первичная, вторичная и третичная структура белков. Химические свойства белков: гидролиз, денатурация, качественные реакции на белки.</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Экспериментальные методы изучения веществ и их превращений: наблюдение и описание демонстрационных опытов: денатурация белков при нагревании, цветные реакции белков.</w:t>
      </w:r>
    </w:p>
    <w:p w:rsidR="00782E82" w:rsidRPr="009B7B54" w:rsidRDefault="00782E82" w:rsidP="0002047D">
      <w:pPr>
        <w:tabs>
          <w:tab w:val="left" w:pos="2085"/>
        </w:tabs>
        <w:spacing w:line="276" w:lineRule="auto"/>
        <w:ind w:firstLine="680"/>
        <w:jc w:val="both"/>
        <w:rPr>
          <w:rFonts w:ascii="Times New Roman" w:hAnsi="Times New Roman" w:cs="Times New Roman"/>
        </w:rPr>
      </w:pPr>
      <w:r w:rsidRPr="009B7B54">
        <w:rPr>
          <w:rFonts w:ascii="Times New Roman" w:hAnsi="Times New Roman" w:cs="Times New Roman"/>
        </w:rPr>
        <w:t>Высокомолекулярные соединения.</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Основные понятия химии высокомолекулярных соединений: мономер, полимер, структурное звено, степень полимеризации, средняя молекулярная масса. Основные методы синтеза высокомолекулярных соединений - полимеризация и поликонденсация.</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Экспериментальные методы изучения веществ и их превращений: ознакомление с образцами природных и искусственных волокон, пластмасс, каучуков.</w:t>
      </w:r>
    </w:p>
    <w:p w:rsidR="00782E82" w:rsidRPr="009B7B54" w:rsidRDefault="00782E82" w:rsidP="0002047D">
      <w:pPr>
        <w:tabs>
          <w:tab w:val="left" w:pos="2085"/>
        </w:tabs>
        <w:spacing w:line="276" w:lineRule="auto"/>
        <w:ind w:firstLine="680"/>
        <w:jc w:val="both"/>
        <w:rPr>
          <w:rFonts w:ascii="Times New Roman" w:hAnsi="Times New Roman" w:cs="Times New Roman"/>
        </w:rPr>
      </w:pPr>
      <w:r w:rsidRPr="009B7B54">
        <w:rPr>
          <w:rFonts w:ascii="Times New Roman" w:hAnsi="Times New Roman" w:cs="Times New Roman"/>
        </w:rPr>
        <w:t>Межпредметные связи.</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Реализация межпредметных связей при изучении органической химии в 10 классе осуществляется через использование как общих естественно-научных понятий, так и понятий, являющихся системными для отдельных предметов естественно-научного цикла.</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Общие естественно-научные понятия: явление, научный факт, гипотеза, закон, теория, анализ, синтез, классификация, периодичность, наблюдение, измерение, эксперимент, моделирование.</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Физика: материя, энергия, масса, атом, электрон, молекула, энергетический уровень, вещество, тело, объём, агрегатное состояние вещества, физические величины и единицы их измерения.</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Биология: клетка, организм, биосфера, обмен веществ в организме, фотосинтезо-биологически активные вещества (белки, углеводы, жиры, ферменты).</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География: минералы, горные породы, полезные ископаемые, топливо, ресурсы.</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Технология: пищевые продукты, основы рационального питания, моющие средства, лекарственные и косметические препараты, материалы из искусственных и синтетических волокон.</w:t>
      </w:r>
    </w:p>
    <w:p w:rsidR="00412782" w:rsidRPr="009B7B54" w:rsidRDefault="00412782" w:rsidP="0002047D">
      <w:pPr>
        <w:spacing w:line="276" w:lineRule="auto"/>
        <w:ind w:firstLine="680"/>
        <w:jc w:val="both"/>
        <w:rPr>
          <w:rFonts w:ascii="Times New Roman" w:hAnsi="Times New Roman" w:cs="Times New Roman"/>
        </w:rPr>
      </w:pPr>
    </w:p>
    <w:p w:rsidR="00782E82" w:rsidRPr="009B7B54" w:rsidRDefault="00782E82" w:rsidP="0002047D">
      <w:pPr>
        <w:spacing w:line="276" w:lineRule="auto"/>
        <w:ind w:firstLine="680"/>
        <w:jc w:val="both"/>
        <w:rPr>
          <w:rFonts w:ascii="Times New Roman" w:hAnsi="Times New Roman" w:cs="Times New Roman"/>
          <w:i/>
        </w:rPr>
      </w:pPr>
      <w:r w:rsidRPr="009B7B54">
        <w:rPr>
          <w:rFonts w:ascii="Times New Roman" w:hAnsi="Times New Roman" w:cs="Times New Roman"/>
          <w:i/>
        </w:rPr>
        <w:t>Содержание обучения в 11 классе.</w:t>
      </w:r>
    </w:p>
    <w:p w:rsidR="00782E82" w:rsidRPr="009B7B54" w:rsidRDefault="00782E82" w:rsidP="0002047D">
      <w:pPr>
        <w:tabs>
          <w:tab w:val="left" w:pos="1856"/>
        </w:tabs>
        <w:spacing w:line="276" w:lineRule="auto"/>
        <w:ind w:firstLine="680"/>
        <w:jc w:val="both"/>
        <w:rPr>
          <w:rFonts w:ascii="Times New Roman" w:hAnsi="Times New Roman" w:cs="Times New Roman"/>
        </w:rPr>
      </w:pPr>
      <w:r w:rsidRPr="009B7B54">
        <w:rPr>
          <w:rFonts w:ascii="Times New Roman" w:hAnsi="Times New Roman" w:cs="Times New Roman"/>
        </w:rPr>
        <w:t>Общая и неорганическая химия.</w:t>
      </w:r>
    </w:p>
    <w:p w:rsidR="00782E82" w:rsidRPr="009B7B54" w:rsidRDefault="00782E82" w:rsidP="0002047D">
      <w:pPr>
        <w:tabs>
          <w:tab w:val="left" w:pos="2058"/>
        </w:tabs>
        <w:spacing w:line="276" w:lineRule="auto"/>
        <w:ind w:firstLine="680"/>
        <w:jc w:val="both"/>
        <w:rPr>
          <w:rFonts w:ascii="Times New Roman" w:hAnsi="Times New Roman" w:cs="Times New Roman"/>
        </w:rPr>
      </w:pPr>
      <w:r w:rsidRPr="009B7B54">
        <w:rPr>
          <w:rFonts w:ascii="Times New Roman" w:hAnsi="Times New Roman" w:cs="Times New Roman"/>
        </w:rPr>
        <w:lastRenderedPageBreak/>
        <w:t>Теоретические основы химии.</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 xml:space="preserve">Химический элемент. Атом. Ядро атома, изотопы. Электронная оболочка. Энергетические уровни, подуровни. Атомные орбитали, </w:t>
      </w:r>
      <w:r w:rsidRPr="009B7B54">
        <w:rPr>
          <w:rFonts w:ascii="Times New Roman" w:hAnsi="Times New Roman" w:cs="Times New Roman"/>
          <w:lang w:val="en-US" w:eastAsia="en-US" w:bidi="en-US"/>
        </w:rPr>
        <w:t>s</w:t>
      </w:r>
      <w:r w:rsidRPr="009B7B54">
        <w:rPr>
          <w:rFonts w:ascii="Times New Roman" w:hAnsi="Times New Roman" w:cs="Times New Roman"/>
          <w:lang w:eastAsia="en-US" w:bidi="en-US"/>
        </w:rPr>
        <w:t xml:space="preserve">-, </w:t>
      </w:r>
      <w:r w:rsidRPr="009B7B54">
        <w:rPr>
          <w:rFonts w:ascii="Times New Roman" w:hAnsi="Times New Roman" w:cs="Times New Roman"/>
        </w:rPr>
        <w:t xml:space="preserve">р-, </w:t>
      </w:r>
      <w:r w:rsidRPr="009B7B54">
        <w:rPr>
          <w:rFonts w:ascii="Times New Roman" w:hAnsi="Times New Roman" w:cs="Times New Roman"/>
          <w:lang w:val="en-US" w:eastAsia="en-US" w:bidi="en-US"/>
        </w:rPr>
        <w:t>d</w:t>
      </w:r>
      <w:r w:rsidRPr="009B7B54">
        <w:rPr>
          <w:rFonts w:ascii="Times New Roman" w:hAnsi="Times New Roman" w:cs="Times New Roman"/>
          <w:lang w:eastAsia="en-US" w:bidi="en-US"/>
        </w:rPr>
        <w:t xml:space="preserve">- </w:t>
      </w:r>
      <w:r w:rsidRPr="009B7B54">
        <w:rPr>
          <w:rFonts w:ascii="Times New Roman" w:hAnsi="Times New Roman" w:cs="Times New Roman"/>
        </w:rPr>
        <w:t>элементы. Особенности распределения электронов по орбиталям в атомах элементов первых четырёх периодов. Электронная конфигурация атомов.</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Периодический закон и Периодическая система химических элементов Д.И. Менделеева. Связь периодического закона и Периодической системы химических элементов Д.И. Менделеева с современной теорией строения атомов. Закономерности изменения свойств химических элементов и образуемых ими простых и сложных веществ по группам и периодам. Значение периодического закона в развитии науки.</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Строение вещества. Химическая связь. Виды химической связи (ковалентная неполярная и полярная, ионная, металлическая). Механизмы образования ковалентной химической связи (обменный и донорно-акцепторный). Водородная связь. Валентность. Электроотрицательность. Степень окисления. Ионы: катионы и анионы.</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Вещества молекулярного и немолекулярного строения. Закон постоянства состава вещества. Типы кристаллических решёток. Зависимость свойства веществ</w:t>
      </w:r>
    </w:p>
    <w:p w:rsidR="00782E82" w:rsidRPr="009B7B54" w:rsidRDefault="00782E82" w:rsidP="0002047D">
      <w:pPr>
        <w:spacing w:line="276" w:lineRule="auto"/>
        <w:rPr>
          <w:rFonts w:ascii="Times New Roman" w:hAnsi="Times New Roman" w:cs="Times New Roman"/>
        </w:rPr>
      </w:pPr>
      <w:r w:rsidRPr="009B7B54">
        <w:rPr>
          <w:rFonts w:ascii="Times New Roman" w:hAnsi="Times New Roman" w:cs="Times New Roman"/>
        </w:rPr>
        <w:t>от типа кристаллической решётки.</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Понятие о дисперсных системах. Истинные и коллоидные растворы. Массовая доля вещества в растворе.</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Классификация неорганических соединений. Номенклатура неорганических веществ. Генетическая связь неорганических веществ, принадлежащих к различным классам.</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Химическая реакция. Классификация химических реакций в неорганической и органической химии. Закон сохранения массы веществ, закон сохранения и превращения энергии при химических реакциях.</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Скорость реакции, её зависимость от различных факторов. Обратимые реакции. Химическое равновесие. Факторы, влияющие на состояние химического равновесия. Принцип Ле Шателье.</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Электролитическая диссоциация. Сильные и слабые электролиты. Среда водных растворов веществ: кислая, нейтральная, щелочная. Реакции ионного обмена.</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Окислительно-восстановительные реакции.</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Экспериментальные методы изучения веществ и их превращений: демонстрация таблиц «Периодическая система химических элементов Д.И. Менделеева», изучение моделей кристаллических решёток, наблюдение и описание демонстрационных и лабораторных опытов (разложение пероксида водорода в присутствии катализатора, определение среды растворов веществ с помощью универсального индикатора, реакции ионного обмена), проведение практической работы «Влияние различных факторов на скорость химической реакции».</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Расчётные задачи.</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Расчёты по уравнениям химических реакций, в том числе термохимические расчёты, расчёты с использованием понятия «массовая доля вещества».</w:t>
      </w:r>
    </w:p>
    <w:p w:rsidR="00782E82" w:rsidRPr="009B7B54" w:rsidRDefault="00782E82" w:rsidP="0002047D">
      <w:pPr>
        <w:tabs>
          <w:tab w:val="left" w:pos="2057"/>
        </w:tabs>
        <w:spacing w:line="276" w:lineRule="auto"/>
        <w:ind w:firstLine="680"/>
        <w:jc w:val="both"/>
        <w:rPr>
          <w:rFonts w:ascii="Times New Roman" w:hAnsi="Times New Roman" w:cs="Times New Roman"/>
        </w:rPr>
      </w:pPr>
      <w:r w:rsidRPr="009B7B54">
        <w:rPr>
          <w:rFonts w:ascii="Times New Roman" w:hAnsi="Times New Roman" w:cs="Times New Roman"/>
        </w:rPr>
        <w:t>Раздел 2. Неорганическая химия.</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Неметаллы. Положение неметаллов в Периодической системе химических элементов Д.И. Менделеева и особенности строения атомов. Физические свойства</w:t>
      </w:r>
    </w:p>
    <w:p w:rsidR="00782E82" w:rsidRPr="009B7B54" w:rsidRDefault="00782E82" w:rsidP="0002047D">
      <w:pPr>
        <w:spacing w:line="276" w:lineRule="auto"/>
        <w:rPr>
          <w:rFonts w:ascii="Times New Roman" w:hAnsi="Times New Roman" w:cs="Times New Roman"/>
        </w:rPr>
      </w:pPr>
      <w:r w:rsidRPr="009B7B54">
        <w:rPr>
          <w:rFonts w:ascii="Times New Roman" w:hAnsi="Times New Roman" w:cs="Times New Roman"/>
        </w:rPr>
        <w:t>неметаллов. Аллотропия неметаллов (на примере кислорода, серы, фосфора и углерода).</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Химические свойства важнейших неметаллов (галогенов, серы, азота, фосфора, углерода и кремния) и их соединений (оксидов, кислородсодержащих кислот, водородных соединений).</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Применение важнейших неметаллов и их соединений.</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lastRenderedPageBreak/>
        <w:t>Металлы. Положение металлов в Периодической системе химических элементов Д.И. Менделеева. Особенности строения электронных оболочек атомов металлов. Общие физические свойства металлов. Сплавы металлов. Электрохимический ряд напряжений металлов.</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Химические свойства важнейших металлов (натрий, калий, кальций, магний, алюминий, цинк, хром, железо, медь) и их соединений.</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Общие способы получения металлов. Применение металлов в быту и технике.</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Экспериментальные методы изучения веществ и их превращений: изучение коллекции «Металлы и сплавы», образцов неметаллов, решение экспериментальных задач, наблюдение и описание демонстрационных и лабораторных опытов (взаимодействие гидроксида алюминия с растворами кислот и щелочей, качественные реакции на катионы металлов).</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Расчётные задачи.</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Расчёты массы вещества или объёма газов по известному количеству вещества, массе или объёму одного из участвующих в реакции веществ, расчёты массы (объёма, количества вещества) продуктов реакции, если одно из веществ имеет примеси.</w:t>
      </w:r>
    </w:p>
    <w:p w:rsidR="00782E82" w:rsidRPr="009B7B54" w:rsidRDefault="00782E82" w:rsidP="0002047D">
      <w:pPr>
        <w:tabs>
          <w:tab w:val="left" w:pos="2126"/>
        </w:tabs>
        <w:spacing w:line="276" w:lineRule="auto"/>
        <w:ind w:firstLine="680"/>
        <w:jc w:val="both"/>
        <w:rPr>
          <w:rFonts w:ascii="Times New Roman" w:hAnsi="Times New Roman" w:cs="Times New Roman"/>
        </w:rPr>
      </w:pPr>
      <w:r w:rsidRPr="009B7B54">
        <w:rPr>
          <w:rFonts w:ascii="Times New Roman" w:hAnsi="Times New Roman" w:cs="Times New Roman"/>
        </w:rPr>
        <w:t>Химия и жизнь. Межпредметные связи.</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Роль химии в обеспечении экологической, энергетической и пищевой безопасности, развитии медицины. Понятие о научных методах познания веществ и химических реакций.</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Представления об общих научных принципах промышленного получения важнейших веществ.</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Человек в мире веществ и материалов: важнейшие строительные материалы, конструкционные материалы, краски, стекло, керамика, материалы для электроники, наноматериалы, органические и минеральные удобрения.</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Химия и здоровье человека: правила использования лекарственных препаратов, правила безопасного использования препаратов бытовой химии в повседневной жизни.</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Реализация межпредметных связей при изучении общей и неорганической химии в 11 классе осуществляется через использование как общих естественно-научных понятий, так и понятий, являющихся системными для отдельных предметов естественно-научного цикла.</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Общие естественно-научные понятия: научный факт, гипотеза, закон, теория, анализ, синтез, классификация, периодичность, наблюдение, эксперимент, моделирование, измерение, явление.</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Физика: материя, энергия, масса, атом, электрон, протон, нейтрон, ион, изотоп, радиоактивность, молекула, энергетический уровень, вещество, тело, объём, агрегатное состояние вещества, физические величины и единицы их измерения, скорость.</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Биология: клетка, организм, экосистема, биосфера, макро- и микроэлементы, витамины, обмен веществ в организме.</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География: минералы, горные породы, полезные ископаемые, топливо, ресурсы.</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Технология: химическая промышленность, металлургия, производство строительных материалов, сельскохозяйственное производство, пищевая промышленность, фармацевтическая промышленность, производство косметических препаратов, производство конструкционных материалов, электронная промышленность, нанотехнологии.</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Планируемые результаты освоения программы по химии на уровне среднего общего образования.</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ФГОС СОО устанавливает требования к результатам освоения обучающимися программ среднего общего образования (личностным, метапредметным и предметным). Научно-методической основой для разработки планируемых результатов освоения программ среднего общего образования является системно-деятельностный подход.</w:t>
      </w:r>
    </w:p>
    <w:p w:rsidR="00782E82" w:rsidRPr="009B7B54" w:rsidRDefault="00782E82" w:rsidP="0002047D">
      <w:pPr>
        <w:tabs>
          <w:tab w:val="left" w:pos="1935"/>
        </w:tabs>
        <w:spacing w:line="276" w:lineRule="auto"/>
        <w:ind w:firstLine="680"/>
        <w:jc w:val="both"/>
        <w:rPr>
          <w:rFonts w:ascii="Times New Roman" w:hAnsi="Times New Roman" w:cs="Times New Roman"/>
        </w:rPr>
      </w:pPr>
      <w:r w:rsidRPr="009B7B54">
        <w:rPr>
          <w:rFonts w:ascii="Times New Roman" w:hAnsi="Times New Roman" w:cs="Times New Roman"/>
        </w:rPr>
        <w:t xml:space="preserve">В соответствии с системно-деятельностным подходом в структуре личностных </w:t>
      </w:r>
      <w:r w:rsidRPr="009B7B54">
        <w:rPr>
          <w:rFonts w:ascii="Times New Roman" w:hAnsi="Times New Roman" w:cs="Times New Roman"/>
        </w:rPr>
        <w:lastRenderedPageBreak/>
        <w:t>результатов освоения предмета «Химия» на уровне среднего общего образования выделены следующие составляющие:</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осознание обучающимися российской гражданской идентичности - готовности к саморазвитию, самостоятельности и самоопределению;</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наличие мотивации к обучению;</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целенаправленное развитие внутренних убеждений личности на основе ключевых ценностей и исторических традиций базовой науки химии;</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готовность и способность обучающихся руководствоваться в своей деятельности ценностно-смысловыми установками, присущими целостной системе химического образования;</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наличие правосознания экологической культуры и способности ставить цели и строить жизненные планы.</w:t>
      </w:r>
    </w:p>
    <w:p w:rsidR="00782E82" w:rsidRPr="009B7B54" w:rsidRDefault="00782E82" w:rsidP="0002047D">
      <w:pPr>
        <w:tabs>
          <w:tab w:val="left" w:pos="1935"/>
        </w:tabs>
        <w:spacing w:line="276" w:lineRule="auto"/>
        <w:ind w:firstLine="680"/>
        <w:jc w:val="both"/>
        <w:rPr>
          <w:rFonts w:ascii="Times New Roman" w:hAnsi="Times New Roman" w:cs="Times New Roman"/>
        </w:rPr>
      </w:pPr>
      <w:r w:rsidRPr="009B7B54">
        <w:rPr>
          <w:rFonts w:ascii="Times New Roman" w:hAnsi="Times New Roman" w:cs="Times New Roman"/>
        </w:rPr>
        <w:t>Личностные результаты освоения предмета «Химия» достигаются в единстве учебной и воспитательной деятельности в соответствии с гуманистическими, социокультурными, духовно-нравственными ценностями и идеалами российского гражданского общества, принятыми в обществе нормами и правилами поведения, способствующими процессам самопознания, саморазвития и нравственного становления личности обучающихся.</w:t>
      </w:r>
    </w:p>
    <w:p w:rsidR="00782E82" w:rsidRPr="009B7B54" w:rsidRDefault="00782E82" w:rsidP="0002047D">
      <w:pPr>
        <w:tabs>
          <w:tab w:val="left" w:pos="1935"/>
        </w:tabs>
        <w:spacing w:line="276" w:lineRule="auto"/>
        <w:ind w:firstLine="680"/>
        <w:jc w:val="both"/>
        <w:rPr>
          <w:rFonts w:ascii="Times New Roman" w:hAnsi="Times New Roman" w:cs="Times New Roman"/>
        </w:rPr>
      </w:pPr>
      <w:r w:rsidRPr="009B7B54">
        <w:rPr>
          <w:rFonts w:ascii="Times New Roman" w:hAnsi="Times New Roman" w:cs="Times New Roman"/>
        </w:rPr>
        <w:t>Личностные результаты освоения предмета «Химия» отражают сформированность опыта познавательной и практической деятельности обучающихся по реализации принятых в обществе ценностей, в том числе в части:</w:t>
      </w:r>
    </w:p>
    <w:p w:rsidR="00782E82" w:rsidRPr="009B7B54" w:rsidRDefault="00782E82" w:rsidP="0002047D">
      <w:pPr>
        <w:tabs>
          <w:tab w:val="left" w:pos="1261"/>
        </w:tabs>
        <w:spacing w:line="276" w:lineRule="auto"/>
        <w:ind w:firstLine="680"/>
        <w:jc w:val="both"/>
        <w:rPr>
          <w:rFonts w:ascii="Times New Roman" w:hAnsi="Times New Roman" w:cs="Times New Roman"/>
        </w:rPr>
      </w:pPr>
      <w:r w:rsidRPr="009B7B54">
        <w:rPr>
          <w:rFonts w:ascii="Times New Roman" w:hAnsi="Times New Roman" w:cs="Times New Roman"/>
        </w:rPr>
        <w:t>гражданского воспитания:</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осознания обучающимися своих конституционных прав и обязанностей, уважения к закону и правопорядку;</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представления о социальных нормах и правилах межличностных отношений в коллективе;</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готовности к совместной творческой деятельности при создании учебных проектов, решении учебных и познавательных задач, выполнении химических экспериментов;</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способности понимать и принимать мотивы, намерения, логику и аргументы других при анализе различных видов учебной деятельности;</w:t>
      </w:r>
    </w:p>
    <w:p w:rsidR="00782E82" w:rsidRPr="009B7B54" w:rsidRDefault="00782E82" w:rsidP="0002047D">
      <w:pPr>
        <w:tabs>
          <w:tab w:val="left" w:pos="1305"/>
        </w:tabs>
        <w:spacing w:line="276" w:lineRule="auto"/>
        <w:ind w:firstLine="680"/>
        <w:jc w:val="both"/>
        <w:rPr>
          <w:rFonts w:ascii="Times New Roman" w:hAnsi="Times New Roman" w:cs="Times New Roman"/>
        </w:rPr>
      </w:pPr>
      <w:r w:rsidRPr="009B7B54">
        <w:rPr>
          <w:rFonts w:ascii="Times New Roman" w:hAnsi="Times New Roman" w:cs="Times New Roman"/>
        </w:rPr>
        <w:t>патриотического воспитания:</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ценностного отношения к историческому и научному наследию отечественной химии;</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уважения к процессу творчества в области теории и практического применения химии, осознания того, что достижения науки есть результат длительных наблюдений, кропотливых экспериментальных поисков, постоянного труда учёных и практиков;</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интереса и познавательных мотивов в получении и последующем анализе информации о передовых достижениях современной отечественной химии;</w:t>
      </w:r>
    </w:p>
    <w:p w:rsidR="00782E82" w:rsidRPr="009B7B54" w:rsidRDefault="00782E82" w:rsidP="0002047D">
      <w:pPr>
        <w:tabs>
          <w:tab w:val="left" w:pos="1305"/>
        </w:tabs>
        <w:spacing w:line="276" w:lineRule="auto"/>
        <w:ind w:firstLine="680"/>
        <w:jc w:val="both"/>
        <w:rPr>
          <w:rFonts w:ascii="Times New Roman" w:hAnsi="Times New Roman" w:cs="Times New Roman"/>
        </w:rPr>
      </w:pPr>
      <w:r w:rsidRPr="009B7B54">
        <w:rPr>
          <w:rFonts w:ascii="Times New Roman" w:hAnsi="Times New Roman" w:cs="Times New Roman"/>
        </w:rPr>
        <w:t>духовно-нравственного воспитания:</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нравственного сознания, этического поведения;</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способности оценивать ситуации, связанные с химическими явлениями, и принимать осознанные решения, ориентируясь на морально-нравственные нормы и ценности;</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готовности оценивать своё поведение и поступки своих товарищей с позиций нравственных и правовых норм и осознание последствий этих поступков;</w:t>
      </w:r>
    </w:p>
    <w:p w:rsidR="00782E82" w:rsidRPr="009B7B54" w:rsidRDefault="00782E82" w:rsidP="0002047D">
      <w:pPr>
        <w:tabs>
          <w:tab w:val="left" w:pos="1305"/>
        </w:tabs>
        <w:spacing w:line="276" w:lineRule="auto"/>
        <w:ind w:firstLine="680"/>
        <w:jc w:val="both"/>
        <w:rPr>
          <w:rFonts w:ascii="Times New Roman" w:hAnsi="Times New Roman" w:cs="Times New Roman"/>
        </w:rPr>
      </w:pPr>
      <w:r w:rsidRPr="009B7B54">
        <w:rPr>
          <w:rFonts w:ascii="Times New Roman" w:hAnsi="Times New Roman" w:cs="Times New Roman"/>
        </w:rPr>
        <w:t>формирования культуры здоровья:</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понимания ценностей здорового и безопасного образа жизни, необходимости ответственного отношения к собственному физическому и психическому здоровью;</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соблюдения правил безопасного обращения с веществами в быту, повседневной жизни и в трудовой деятельности;</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 xml:space="preserve">понимания ценности правил индивидуального и коллективного безопасного поведения </w:t>
      </w:r>
      <w:r w:rsidRPr="009B7B54">
        <w:rPr>
          <w:rFonts w:ascii="Times New Roman" w:hAnsi="Times New Roman" w:cs="Times New Roman"/>
        </w:rPr>
        <w:lastRenderedPageBreak/>
        <w:t>в ситуациях, угрожающих здоровью и жизни людей;</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осознания последствий и неприятия вредных привычек (употребления алкоголя, наркотиков, курения);</w:t>
      </w:r>
    </w:p>
    <w:p w:rsidR="00782E82" w:rsidRPr="009B7B54" w:rsidRDefault="00782E82" w:rsidP="0002047D">
      <w:pPr>
        <w:tabs>
          <w:tab w:val="left" w:pos="1320"/>
        </w:tabs>
        <w:spacing w:line="276" w:lineRule="auto"/>
        <w:ind w:firstLine="680"/>
        <w:jc w:val="both"/>
        <w:rPr>
          <w:rFonts w:ascii="Times New Roman" w:hAnsi="Times New Roman" w:cs="Times New Roman"/>
        </w:rPr>
      </w:pPr>
      <w:r w:rsidRPr="009B7B54">
        <w:rPr>
          <w:rFonts w:ascii="Times New Roman" w:hAnsi="Times New Roman" w:cs="Times New Roman"/>
        </w:rPr>
        <w:t>трудового воспитания:</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коммуникативной компетентности в учебно-исследовательской деятельности, общественно полезной, творческой и других видах деятельности;</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установки на активное участие в решении практических задач социальной направленности (в рамках своего класса, школы);</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интереса к практическому изучению профессий различного рода, в том числе на основе применения предметных знаний по химии;</w:t>
      </w:r>
    </w:p>
    <w:p w:rsidR="00782E82" w:rsidRPr="009B7B54" w:rsidRDefault="00782E82" w:rsidP="0002047D">
      <w:pPr>
        <w:spacing w:line="276" w:lineRule="auto"/>
        <w:ind w:firstLine="680"/>
        <w:rPr>
          <w:rFonts w:ascii="Times New Roman" w:hAnsi="Times New Roman" w:cs="Times New Roman"/>
        </w:rPr>
      </w:pPr>
      <w:r w:rsidRPr="009B7B54">
        <w:rPr>
          <w:rFonts w:ascii="Times New Roman" w:hAnsi="Times New Roman" w:cs="Times New Roman"/>
        </w:rPr>
        <w:t>уважения к труду, людям труда и результатам трудовой деятельности; готовности к осознанному выбору индивидуальной траектории образования, будущей профессии и реализации собственных жизненных планов с учётом личностных интересов, способностей к химии, интересов и потребностей общества;</w:t>
      </w:r>
    </w:p>
    <w:p w:rsidR="00782E82" w:rsidRPr="009B7B54" w:rsidRDefault="00782E82" w:rsidP="0002047D">
      <w:pPr>
        <w:tabs>
          <w:tab w:val="left" w:pos="1320"/>
        </w:tabs>
        <w:spacing w:line="276" w:lineRule="auto"/>
        <w:ind w:firstLine="680"/>
        <w:jc w:val="both"/>
        <w:rPr>
          <w:rFonts w:ascii="Times New Roman" w:hAnsi="Times New Roman" w:cs="Times New Roman"/>
        </w:rPr>
      </w:pPr>
      <w:r w:rsidRPr="009B7B54">
        <w:rPr>
          <w:rFonts w:ascii="Times New Roman" w:hAnsi="Times New Roman" w:cs="Times New Roman"/>
        </w:rPr>
        <w:t>экологического воспитания:</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экологически целесообразного отношения к природе, как источнику существования жизни на Земле;</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понимания глобального характера экологических проблем, влияния экономических процессов на состояние природной и социальной среды;</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осознания необходимости использования достижений химии для решения вопросов рационального природопользования;</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активного неприятия действий, приносящих вред окружающей природной среде, умения прогнозировать неблагоприятные экологические последствия предпринимаемых действий и предотвращать их;</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наличия развитого экологического мышления, экологической культуры, опыта деятельности экологической направленности, умения руководствоваться ими в познавательной, коммуникативной и социальной практике, способности и умения активно противостоять идеологии хемофобии;</w:t>
      </w:r>
    </w:p>
    <w:p w:rsidR="00782E82" w:rsidRPr="009B7B54" w:rsidRDefault="00782E82" w:rsidP="0002047D">
      <w:pPr>
        <w:tabs>
          <w:tab w:val="left" w:pos="1320"/>
        </w:tabs>
        <w:spacing w:line="276" w:lineRule="auto"/>
        <w:ind w:firstLine="680"/>
        <w:jc w:val="both"/>
        <w:rPr>
          <w:rFonts w:ascii="Times New Roman" w:hAnsi="Times New Roman" w:cs="Times New Roman"/>
        </w:rPr>
      </w:pPr>
      <w:r w:rsidRPr="009B7B54">
        <w:rPr>
          <w:rFonts w:ascii="Times New Roman" w:hAnsi="Times New Roman" w:cs="Times New Roman"/>
        </w:rPr>
        <w:t>ценности научного познания:</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сформированное™ мировоззрения, соответствующего современному уровню развития науки и общественной практики;</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понимания специфики химии как науки, осознания её роли в формировании рационального научного мышления, создании целостного представления</w:t>
      </w:r>
    </w:p>
    <w:p w:rsidR="00782E82" w:rsidRPr="009B7B54" w:rsidRDefault="00782E82" w:rsidP="0002047D">
      <w:pPr>
        <w:spacing w:line="276" w:lineRule="auto"/>
        <w:rPr>
          <w:rFonts w:ascii="Times New Roman" w:hAnsi="Times New Roman" w:cs="Times New Roman"/>
        </w:rPr>
      </w:pPr>
      <w:r w:rsidRPr="009B7B54">
        <w:rPr>
          <w:rFonts w:ascii="Times New Roman" w:hAnsi="Times New Roman" w:cs="Times New Roman"/>
        </w:rPr>
        <w:t>об окружающем мире как о единстве природы и человека, в познании природных закономерностей и решении проблем сохранения природного равновесия;</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убеждённости в особой значимости химии для современной цивилизации: в её гуманистической направленности и важной роли в создании новой базы материальной культуры, решении глобальных проблем устойчивого развития человечества - сырьевой, энергетической, пищевой и экологической безопасности, в развитии медицины, обеспечении условий успешного труда и экологически комфортной жизни каждого члена общества;</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естественно-научной грамотности: понимания сущности методов познания, используемых в естественных науках, способности использовать получаемые знания для анализа и объяснения явлений окружающего мира и происходящих в нём изменений, умения делать обоснованные заключения на основе научных фактов и имеющихся данных с целью получения достоверных выводов;</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способности самостоятельно использовать химические знания для решения проблем в реальных жизненных ситуациях;</w:t>
      </w:r>
    </w:p>
    <w:p w:rsidR="00782E82" w:rsidRPr="009B7B54" w:rsidRDefault="00782E82" w:rsidP="0002047D">
      <w:pPr>
        <w:spacing w:line="276" w:lineRule="auto"/>
        <w:ind w:firstLine="680"/>
        <w:rPr>
          <w:rFonts w:ascii="Times New Roman" w:hAnsi="Times New Roman" w:cs="Times New Roman"/>
        </w:rPr>
      </w:pPr>
      <w:r w:rsidRPr="009B7B54">
        <w:rPr>
          <w:rFonts w:ascii="Times New Roman" w:hAnsi="Times New Roman" w:cs="Times New Roman"/>
        </w:rPr>
        <w:t xml:space="preserve">интереса к познанию и исследовательской деятельности; готовности и способности к </w:t>
      </w:r>
      <w:r w:rsidRPr="009B7B54">
        <w:rPr>
          <w:rFonts w:ascii="Times New Roman" w:hAnsi="Times New Roman" w:cs="Times New Roman"/>
        </w:rPr>
        <w:lastRenderedPageBreak/>
        <w:t>непрерывному образованию и самообразованию, к активному получению новых знаний по химии в соответствии с жизненными потребностями;</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интереса к особенностям труда в различных сферах профессиональной деятельности.</w:t>
      </w:r>
    </w:p>
    <w:p w:rsidR="00782E82" w:rsidRPr="009B7B54" w:rsidRDefault="00782E82" w:rsidP="0002047D">
      <w:pPr>
        <w:tabs>
          <w:tab w:val="left" w:pos="1917"/>
        </w:tabs>
        <w:spacing w:line="276" w:lineRule="auto"/>
        <w:ind w:firstLine="680"/>
        <w:jc w:val="both"/>
        <w:rPr>
          <w:rFonts w:ascii="Times New Roman" w:hAnsi="Times New Roman" w:cs="Times New Roman"/>
        </w:rPr>
      </w:pPr>
      <w:r w:rsidRPr="009B7B54">
        <w:rPr>
          <w:rFonts w:ascii="Times New Roman" w:hAnsi="Times New Roman" w:cs="Times New Roman"/>
        </w:rPr>
        <w:t>Метапредметные результаты освоения учебного предмета «Химия» на уровне среднего общего образования включают:</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значимые для формирования мировоззрения обучающихся междисциплинарные (межпредметные) общенаучные понятия, отражающие целостность научной картины мира и специфику методов познания, используемых в естественных науках (материя, вещество, энергия, явление, процесс, система, научный факт, принцип, гипотеза, закономерность, закон, теория, исследование, наблюдение, измерение, эксперимент и другие);</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универсальные учебные действия (познавательные, коммуникативные,</w:t>
      </w:r>
    </w:p>
    <w:p w:rsidR="00782E82" w:rsidRPr="009B7B54" w:rsidRDefault="00782E82" w:rsidP="0002047D">
      <w:pPr>
        <w:spacing w:line="276" w:lineRule="auto"/>
        <w:rPr>
          <w:rFonts w:ascii="Times New Roman" w:hAnsi="Times New Roman" w:cs="Times New Roman"/>
        </w:rPr>
      </w:pPr>
      <w:r w:rsidRPr="009B7B54">
        <w:rPr>
          <w:rFonts w:ascii="Times New Roman" w:hAnsi="Times New Roman" w:cs="Times New Roman"/>
        </w:rPr>
        <w:t>регулятивные), обеспечивающие формирование функциональной грамотности и социальной компетенции обучающихся;</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способность обучающихся использовать освоенные междисциплинарные, мировоззренческие знания и универсальные учебные действия в познавательной и социальной практике.</w:t>
      </w:r>
    </w:p>
    <w:p w:rsidR="00782E82" w:rsidRPr="009B7B54" w:rsidRDefault="00782E82" w:rsidP="0002047D">
      <w:pPr>
        <w:tabs>
          <w:tab w:val="left" w:pos="1941"/>
        </w:tabs>
        <w:spacing w:line="276" w:lineRule="auto"/>
        <w:ind w:firstLine="680"/>
        <w:jc w:val="both"/>
        <w:rPr>
          <w:rFonts w:ascii="Times New Roman" w:hAnsi="Times New Roman" w:cs="Times New Roman"/>
        </w:rPr>
      </w:pPr>
      <w:r w:rsidRPr="009B7B54">
        <w:rPr>
          <w:rFonts w:ascii="Times New Roman" w:hAnsi="Times New Roman" w:cs="Times New Roman"/>
        </w:rPr>
        <w:t>Метапредметные результаты отражают овладение универсальными учебными познавательными, коммуникативными и регулятивными действиями.</w:t>
      </w:r>
    </w:p>
    <w:p w:rsidR="00782E82" w:rsidRPr="009B7B54" w:rsidRDefault="00782E82" w:rsidP="0002047D">
      <w:pPr>
        <w:tabs>
          <w:tab w:val="left" w:pos="2148"/>
        </w:tabs>
        <w:spacing w:line="276" w:lineRule="auto"/>
        <w:ind w:firstLine="680"/>
        <w:jc w:val="both"/>
        <w:rPr>
          <w:rFonts w:ascii="Times New Roman" w:hAnsi="Times New Roman" w:cs="Times New Roman"/>
        </w:rPr>
      </w:pPr>
      <w:r w:rsidRPr="009B7B54">
        <w:rPr>
          <w:rFonts w:ascii="Times New Roman" w:hAnsi="Times New Roman" w:cs="Times New Roman"/>
        </w:rPr>
        <w:t>Овладение универсальными учебными познавательными действиями:</w:t>
      </w:r>
    </w:p>
    <w:p w:rsidR="00782E82" w:rsidRPr="009B7B54" w:rsidRDefault="00782E82" w:rsidP="0002047D">
      <w:pPr>
        <w:tabs>
          <w:tab w:val="left" w:pos="1282"/>
        </w:tabs>
        <w:spacing w:line="276" w:lineRule="auto"/>
        <w:ind w:firstLine="680"/>
        <w:jc w:val="both"/>
        <w:rPr>
          <w:rFonts w:ascii="Times New Roman" w:hAnsi="Times New Roman" w:cs="Times New Roman"/>
        </w:rPr>
      </w:pPr>
      <w:r w:rsidRPr="009B7B54">
        <w:rPr>
          <w:rFonts w:ascii="Times New Roman" w:hAnsi="Times New Roman" w:cs="Times New Roman"/>
        </w:rPr>
        <w:t>базовые логические действия:</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самостоятельно формулировать и актуализировать проблему, всесторонне её рассматривать;</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определять цели деятельности, задавая параметры и критерии их достижения, соотносить результаты деятельности с поставленными целями;</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использовать при освоении знаний приёмы логического мышления - выделять характерные признаки понятий и устанавливать их взаимосвязь, использовать соответствующие понятия для объяснения отдельных фактов и явлений;</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выбирать основания и критерии для классификации веществ и химических реакций;</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устанавливать причинно-следственные связи между изучаемыми явлениями;</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строить логические рассуждения (индуктивные, дедуктивные, по аналогии), выявлять закономерности и противоречия в рассматриваемых явлениях, формулировать выводы и заключения;</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применять в процессе познания, используемые в химии символические (знаковые) модели, преобразовывать модельные представления - химический знак (символ) элемента, химическая формула, уравнение химической реакции - при решении учебных познавательных и практических задач, применять названные модельные представления для выявления характерных признаков изучаемых веществ и химических реакций.</w:t>
      </w:r>
    </w:p>
    <w:p w:rsidR="00782E82" w:rsidRPr="009B7B54" w:rsidRDefault="00782E82" w:rsidP="0002047D">
      <w:pPr>
        <w:tabs>
          <w:tab w:val="left" w:pos="1306"/>
        </w:tabs>
        <w:spacing w:line="276" w:lineRule="auto"/>
        <w:ind w:firstLine="680"/>
        <w:jc w:val="both"/>
        <w:rPr>
          <w:rFonts w:ascii="Times New Roman" w:hAnsi="Times New Roman" w:cs="Times New Roman"/>
        </w:rPr>
      </w:pPr>
      <w:r w:rsidRPr="009B7B54">
        <w:rPr>
          <w:rFonts w:ascii="Times New Roman" w:hAnsi="Times New Roman" w:cs="Times New Roman"/>
        </w:rPr>
        <w:t>базовые исследовательские действия:</w:t>
      </w:r>
    </w:p>
    <w:p w:rsidR="00782E82" w:rsidRPr="009B7B54" w:rsidRDefault="00782E82" w:rsidP="0002047D">
      <w:pPr>
        <w:spacing w:line="276" w:lineRule="auto"/>
        <w:ind w:firstLine="680"/>
        <w:rPr>
          <w:rFonts w:ascii="Times New Roman" w:hAnsi="Times New Roman" w:cs="Times New Roman"/>
        </w:rPr>
      </w:pPr>
      <w:r w:rsidRPr="009B7B54">
        <w:rPr>
          <w:rFonts w:ascii="Times New Roman" w:hAnsi="Times New Roman" w:cs="Times New Roman"/>
        </w:rPr>
        <w:t>владеть основами методов научного познания веществ и химических реакций; формулировать цели и задачи исследования, использовать поставленные и самостоятельно сформулированные вопросы в качестве инструмента познания и основы для формирования гипотезы по проверке правильности высказываемых суждений;</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владеть навыками самостоятельного планирования и проведения ученических экспериментов, совершенствовать умения наблюдать за ходом процесса, самостоятельно прогнозировать его результат, формулировать обобщения и выводы относительно достоверности результатов исследования, составлять обоснованный отчёт о проделанной работе;</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 xml:space="preserve">приобретать опыт ученической исследовательской и проектной деятельности, </w:t>
      </w:r>
      <w:r w:rsidRPr="009B7B54">
        <w:rPr>
          <w:rFonts w:ascii="Times New Roman" w:hAnsi="Times New Roman" w:cs="Times New Roman"/>
        </w:rPr>
        <w:lastRenderedPageBreak/>
        <w:t>проявлять способность и готовность к самостоятельному поиску методов решения практических задач, применению различных методов познания.</w:t>
      </w:r>
    </w:p>
    <w:p w:rsidR="00782E82" w:rsidRPr="009B7B54" w:rsidRDefault="00782E82" w:rsidP="0002047D">
      <w:pPr>
        <w:tabs>
          <w:tab w:val="left" w:pos="1242"/>
        </w:tabs>
        <w:spacing w:line="276" w:lineRule="auto"/>
        <w:ind w:firstLine="680"/>
        <w:jc w:val="both"/>
        <w:rPr>
          <w:rFonts w:ascii="Times New Roman" w:hAnsi="Times New Roman" w:cs="Times New Roman"/>
        </w:rPr>
      </w:pPr>
      <w:r w:rsidRPr="009B7B54">
        <w:rPr>
          <w:rFonts w:ascii="Times New Roman" w:hAnsi="Times New Roman" w:cs="Times New Roman"/>
        </w:rPr>
        <w:t>работа с информацией:</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ориентироваться в различных источниках информации (научно-популярная литература химического содержания, справочные пособия, ресурсы Интернета), анализировать информацию различных видов и форм представления, критически оценивать её достоверность и непротиворечивость;</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формулировать запросы и применять различные методы при поиске и отборе информации, необходимой для выполнения учебных задач определённого типа;</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приобретать опыт использования информационно-коммуникативных технологий и различных поисковых систем;</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самостоятельно выбирать оптимальную форму представления информации (схемы, графики, диаграммы, таблицы, рисунки и другие);</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использовать научный язык в качестве средства при работе с химической информацией: применять межпредметные (физические и математические) знаки и символы, формулы, аббревиатуры, номенклатуру;</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использовать и преобразовывать знаково-символические средства наглядности.</w:t>
      </w:r>
    </w:p>
    <w:p w:rsidR="00782E82" w:rsidRPr="009B7B54" w:rsidRDefault="00782E82" w:rsidP="0002047D">
      <w:pPr>
        <w:tabs>
          <w:tab w:val="left" w:pos="2053"/>
        </w:tabs>
        <w:spacing w:line="276" w:lineRule="auto"/>
        <w:ind w:firstLine="680"/>
        <w:jc w:val="both"/>
        <w:rPr>
          <w:rFonts w:ascii="Times New Roman" w:hAnsi="Times New Roman" w:cs="Times New Roman"/>
        </w:rPr>
      </w:pPr>
      <w:r w:rsidRPr="009B7B54">
        <w:rPr>
          <w:rFonts w:ascii="Times New Roman" w:hAnsi="Times New Roman" w:cs="Times New Roman"/>
        </w:rPr>
        <w:t>Овладение универсальными коммуникативными действиями:</w:t>
      </w:r>
    </w:p>
    <w:p w:rsidR="00782E82" w:rsidRPr="009B7B54" w:rsidRDefault="00782E82" w:rsidP="0002047D">
      <w:pPr>
        <w:spacing w:line="276" w:lineRule="auto"/>
        <w:ind w:firstLine="700"/>
        <w:jc w:val="both"/>
        <w:rPr>
          <w:rFonts w:ascii="Times New Roman" w:hAnsi="Times New Roman" w:cs="Times New Roman"/>
        </w:rPr>
      </w:pPr>
      <w:r w:rsidRPr="009B7B54">
        <w:rPr>
          <w:rFonts w:ascii="Times New Roman" w:hAnsi="Times New Roman" w:cs="Times New Roman"/>
        </w:rPr>
        <w:t>задавать вопросы по существу обсуждаемой темы в ходе диалога и/или дискуссии, высказывать идеи, формулировать свои предложения относительно выполнения предложенной задачи;</w:t>
      </w:r>
    </w:p>
    <w:p w:rsidR="00782E82" w:rsidRPr="009B7B54" w:rsidRDefault="00782E82" w:rsidP="0002047D">
      <w:pPr>
        <w:spacing w:line="276" w:lineRule="auto"/>
        <w:ind w:firstLine="700"/>
        <w:jc w:val="both"/>
        <w:rPr>
          <w:rFonts w:ascii="Times New Roman" w:hAnsi="Times New Roman" w:cs="Times New Roman"/>
        </w:rPr>
      </w:pPr>
      <w:r w:rsidRPr="009B7B54">
        <w:rPr>
          <w:rFonts w:ascii="Times New Roman" w:hAnsi="Times New Roman" w:cs="Times New Roman"/>
        </w:rPr>
        <w:t>выступать с презентацией результатов познавательной деятельности, полученных самостоятельно или совместно со сверстниками при выполнении химического эксперимента, практической работы по исследованию свойств изучаемых веществ, реализации учебного проекта и формулировать выводы по результатам проведённых исследований путём согласования позиций в ходе обсуждения и обмена мнениями.</w:t>
      </w:r>
    </w:p>
    <w:p w:rsidR="00782E82" w:rsidRPr="009B7B54" w:rsidRDefault="00782E82" w:rsidP="0002047D">
      <w:pPr>
        <w:tabs>
          <w:tab w:val="left" w:pos="2073"/>
        </w:tabs>
        <w:spacing w:line="276" w:lineRule="auto"/>
        <w:ind w:firstLine="700"/>
        <w:jc w:val="both"/>
        <w:rPr>
          <w:rFonts w:ascii="Times New Roman" w:hAnsi="Times New Roman" w:cs="Times New Roman"/>
        </w:rPr>
      </w:pPr>
      <w:r w:rsidRPr="009B7B54">
        <w:rPr>
          <w:rFonts w:ascii="Times New Roman" w:hAnsi="Times New Roman" w:cs="Times New Roman"/>
        </w:rPr>
        <w:t>Овладение универсальными регулятивными действиями: самостоятельно планировать и осуществлять свою познавательную деятельность, определяя её цели и задачи, контролировать и по мере необходимости корректировать предлагаемый алгоритм действий при выполнении учебных и исследовательских задач, выбирать наиболее эффективный способ их решения с учётом получения новых знаний о веществах и химических реакциях;</w:t>
      </w:r>
    </w:p>
    <w:p w:rsidR="00782E82" w:rsidRPr="009B7B54" w:rsidRDefault="00782E82" w:rsidP="0002047D">
      <w:pPr>
        <w:spacing w:line="276" w:lineRule="auto"/>
        <w:ind w:firstLine="700"/>
        <w:jc w:val="both"/>
        <w:rPr>
          <w:rFonts w:ascii="Times New Roman" w:hAnsi="Times New Roman" w:cs="Times New Roman"/>
        </w:rPr>
      </w:pPr>
      <w:r w:rsidRPr="009B7B54">
        <w:rPr>
          <w:rFonts w:ascii="Times New Roman" w:hAnsi="Times New Roman" w:cs="Times New Roman"/>
        </w:rPr>
        <w:t>осуществлять самоконтроль своей деятельности на основе самоанализа и самооценки.</w:t>
      </w:r>
    </w:p>
    <w:p w:rsidR="00782E82" w:rsidRPr="009B7B54" w:rsidRDefault="00782E82" w:rsidP="0002047D">
      <w:pPr>
        <w:tabs>
          <w:tab w:val="left" w:pos="1856"/>
        </w:tabs>
        <w:spacing w:line="276" w:lineRule="auto"/>
        <w:ind w:firstLine="700"/>
        <w:jc w:val="both"/>
        <w:rPr>
          <w:rFonts w:ascii="Times New Roman" w:hAnsi="Times New Roman" w:cs="Times New Roman"/>
        </w:rPr>
      </w:pPr>
      <w:r w:rsidRPr="009B7B54">
        <w:rPr>
          <w:rFonts w:ascii="Times New Roman" w:hAnsi="Times New Roman" w:cs="Times New Roman"/>
        </w:rPr>
        <w:t>Предметные результаты освоения программы среднего общего</w:t>
      </w:r>
    </w:p>
    <w:p w:rsidR="00782E82" w:rsidRPr="009B7B54" w:rsidRDefault="00782E82" w:rsidP="0002047D">
      <w:pPr>
        <w:tabs>
          <w:tab w:val="left" w:pos="5616"/>
          <w:tab w:val="left" w:pos="6205"/>
        </w:tabs>
        <w:spacing w:line="276" w:lineRule="auto"/>
        <w:jc w:val="both"/>
        <w:rPr>
          <w:rFonts w:ascii="Times New Roman" w:hAnsi="Times New Roman" w:cs="Times New Roman"/>
        </w:rPr>
      </w:pPr>
      <w:r w:rsidRPr="009B7B54">
        <w:rPr>
          <w:rFonts w:ascii="Times New Roman" w:hAnsi="Times New Roman" w:cs="Times New Roman"/>
        </w:rPr>
        <w:t>образования по химии на базовом уровне ориентированы на обеспечение преимущественно общеобразовательной</w:t>
      </w:r>
      <w:r w:rsidRPr="009B7B54">
        <w:rPr>
          <w:rFonts w:ascii="Times New Roman" w:hAnsi="Times New Roman" w:cs="Times New Roman"/>
        </w:rPr>
        <w:tab/>
        <w:t>и</w:t>
      </w:r>
      <w:r w:rsidRPr="009B7B54">
        <w:rPr>
          <w:rFonts w:ascii="Times New Roman" w:hAnsi="Times New Roman" w:cs="Times New Roman"/>
        </w:rPr>
        <w:tab/>
        <w:t>общекультурной подготовки</w:t>
      </w:r>
    </w:p>
    <w:p w:rsidR="00782E82" w:rsidRPr="009B7B54" w:rsidRDefault="00782E82" w:rsidP="0002047D">
      <w:pPr>
        <w:spacing w:line="276" w:lineRule="auto"/>
        <w:jc w:val="both"/>
        <w:rPr>
          <w:rFonts w:ascii="Times New Roman" w:hAnsi="Times New Roman" w:cs="Times New Roman"/>
        </w:rPr>
      </w:pPr>
      <w:r w:rsidRPr="009B7B54">
        <w:rPr>
          <w:rFonts w:ascii="Times New Roman" w:hAnsi="Times New Roman" w:cs="Times New Roman"/>
        </w:rPr>
        <w:t>обучающихся. Они включают специфические для учебного предмета «Химия» научные знания, умения и способы действий по освоению, интерпретации и преобразованию знаний, виды деятельности по получению нового знания и применению знаний в различных учебных и реальных жизненных ситуациях, связанных с химией. В программе по химии предметные результаты представлены по годам изучения.</w:t>
      </w:r>
    </w:p>
    <w:p w:rsidR="00782E82" w:rsidRPr="009B7B54" w:rsidRDefault="00782E82" w:rsidP="0002047D">
      <w:pPr>
        <w:tabs>
          <w:tab w:val="left" w:pos="1862"/>
        </w:tabs>
        <w:spacing w:line="276" w:lineRule="auto"/>
        <w:ind w:firstLine="700"/>
        <w:jc w:val="both"/>
        <w:rPr>
          <w:rFonts w:ascii="Times New Roman" w:hAnsi="Times New Roman" w:cs="Times New Roman"/>
        </w:rPr>
      </w:pPr>
      <w:r w:rsidRPr="009B7B54">
        <w:rPr>
          <w:rFonts w:ascii="Times New Roman" w:hAnsi="Times New Roman" w:cs="Times New Roman"/>
        </w:rPr>
        <w:t>К концу обучения в 10 классе предметные результаты освоения курса «Органическая химия» отражают:</w:t>
      </w:r>
    </w:p>
    <w:p w:rsidR="00782E82" w:rsidRPr="009B7B54" w:rsidRDefault="00782E82" w:rsidP="00412782">
      <w:pPr>
        <w:tabs>
          <w:tab w:val="left" w:pos="5616"/>
          <w:tab w:val="left" w:pos="8230"/>
        </w:tabs>
        <w:spacing w:line="276" w:lineRule="auto"/>
        <w:ind w:firstLine="700"/>
        <w:jc w:val="both"/>
        <w:rPr>
          <w:rFonts w:ascii="Times New Roman" w:hAnsi="Times New Roman" w:cs="Times New Roman"/>
        </w:rPr>
      </w:pPr>
      <w:r w:rsidRPr="009B7B54">
        <w:rPr>
          <w:rFonts w:ascii="Times New Roman" w:hAnsi="Times New Roman" w:cs="Times New Roman"/>
        </w:rPr>
        <w:t>сформированность пре</w:t>
      </w:r>
      <w:r w:rsidR="00412782" w:rsidRPr="009B7B54">
        <w:rPr>
          <w:rFonts w:ascii="Times New Roman" w:hAnsi="Times New Roman" w:cs="Times New Roman"/>
        </w:rPr>
        <w:t xml:space="preserve">дставлений о химической составляющей </w:t>
      </w:r>
      <w:r w:rsidRPr="009B7B54">
        <w:rPr>
          <w:rFonts w:ascii="Times New Roman" w:hAnsi="Times New Roman" w:cs="Times New Roman"/>
        </w:rPr>
        <w:t>естественно-научной картины мира, роли химии в познании явлений природы,</w:t>
      </w:r>
    </w:p>
    <w:p w:rsidR="00782E82" w:rsidRPr="009B7B54" w:rsidRDefault="00782E82" w:rsidP="0002047D">
      <w:pPr>
        <w:spacing w:line="276" w:lineRule="auto"/>
        <w:jc w:val="both"/>
        <w:rPr>
          <w:rFonts w:ascii="Times New Roman" w:hAnsi="Times New Roman" w:cs="Times New Roman"/>
        </w:rPr>
      </w:pPr>
      <w:r w:rsidRPr="009B7B54">
        <w:rPr>
          <w:rFonts w:ascii="Times New Roman" w:hAnsi="Times New Roman" w:cs="Times New Roman"/>
        </w:rPr>
        <w:t>в формировании мышления и культуры личности, её функциональной грамотности, необходимой для решения практических задач и экологически обоснованного отношения к своему здоровью и природной среде;</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 xml:space="preserve">владение системой химических знаний, которая включает: основополагающие понятия </w:t>
      </w:r>
      <w:r w:rsidRPr="009B7B54">
        <w:rPr>
          <w:rFonts w:ascii="Times New Roman" w:hAnsi="Times New Roman" w:cs="Times New Roman"/>
        </w:rPr>
        <w:lastRenderedPageBreak/>
        <w:t>(химический элемент, атом, электронная оболочка атома, молекула, валентность, электроотрицательность, химическая связь, структурная формула (развёрнутая и сокращённая), моль, молярная масса, молярный объём, углеродный скелет, функциональная группа, радикал, изомерия, изомеры, гомологический ряд, гомологи, углеводороды, кислород и азотсодержащие соединения, мономер, полимер, структурное звено, высокомолекулярные соединения);</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теории и законы (теория строения органических веществ А.М. Бутлерова, закон сохранения массы веществ);</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закономерности, символический язык химии;</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мировоззренческие знания, лежащие в основе понимания причинности и системности химических явлений, фактологические сведения о свойствах, составе, получении и безопасном использовании важнейших органических веществ в быту и практической деятельности человека;</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сформированность умений выявлять характерные признаки понятий, устанавливать их взаимосвязь, использовать соответствующие понятия при описании состава, строения и превращений органических соединений;</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сформированность умений использовать химическую символику для составления молекулярных и структурных (развёрнутой, сокращённой) формул органических веществ и уравнений химических реакций, изготавливать модели молекул органических веществ для иллюстрации их химического и пространственного строения;</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 xml:space="preserve">сформированность умений устанавливать принадлежность изученных органических веществ по их составу и строению к определённому классу/группе соединений (углеводороды, кислород и азотсодержащие соединения, высокомолекулярные соединения), давать им названия по систематической номенклатуре </w:t>
      </w:r>
      <w:r w:rsidRPr="009B7B54">
        <w:rPr>
          <w:rFonts w:ascii="Times New Roman" w:hAnsi="Times New Roman" w:cs="Times New Roman"/>
          <w:lang w:eastAsia="en-US" w:bidi="en-US"/>
        </w:rPr>
        <w:t>(</w:t>
      </w:r>
      <w:r w:rsidRPr="009B7B54">
        <w:rPr>
          <w:rFonts w:ascii="Times New Roman" w:hAnsi="Times New Roman" w:cs="Times New Roman"/>
          <w:lang w:val="en-US" w:eastAsia="en-US" w:bidi="en-US"/>
        </w:rPr>
        <w:t>IUPAC</w:t>
      </w:r>
      <w:r w:rsidRPr="009B7B54">
        <w:rPr>
          <w:rFonts w:ascii="Times New Roman" w:hAnsi="Times New Roman" w:cs="Times New Roman"/>
          <w:lang w:eastAsia="en-US" w:bidi="en-US"/>
        </w:rPr>
        <w:t xml:space="preserve">), </w:t>
      </w:r>
      <w:r w:rsidRPr="009B7B54">
        <w:rPr>
          <w:rFonts w:ascii="Times New Roman" w:hAnsi="Times New Roman" w:cs="Times New Roman"/>
        </w:rPr>
        <w:t>а также приводить тривиальные названия отдельных органических веществ (этилен, пропилен, ацетилен, этиленгликоль, глицерин, фенол, формальдегид, ацетальдегид, муравьиная кислота, уксусная кислота, олеиновая кислота, стеариновая кислота, глюкоза, фруктоза, крахмал, целлюлоза, глицин);</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сформированность умения определять виды химической связи в органических соединениях (одинарные и кратные);</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сформированность умения применять положения теории строения органических веществ А.М. Бутлерова для объяснения зависимости свойств веществ от их состава и строения; закон сохранения массы веществ;</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сформированность умений характеризовать состав, строение, физические и химические свойства типичных представителей различных классов органических веществ (метан, этан, этилен, пропилен, ацетилен, бутадиен-1,3, метилбутадиен-1,3, бензол, метанол, этанол, этиленгликоль, глицерин, фенол, ацетальдегид, муравьиная и уксусная кислоты, глюкоза, крахмал, целлюлоза, аминоуксусная кислота), иллюстрировать генетическую связь между ними уравнениями соответствующих химических реакций с использованием структурных формул;</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сформированность умения характеризовать источники углеводородного сырья (нефть, природный газ, уголь), способы их переработки и практическое применение продуктов переработки;</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сформированность умений проводить вычисления по химическим уравнениям (массы, объёма, количества исходного вещества или продукта реакции по известным массе, объёму, количеству одного из исходных веществ или продуктов реакции);</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 xml:space="preserve">сформированность умений владеть системой знаний об основных методах научного познания, используемых в химии при изучении веществ и химических явлений (наблюдение, </w:t>
      </w:r>
      <w:r w:rsidRPr="009B7B54">
        <w:rPr>
          <w:rFonts w:ascii="Times New Roman" w:hAnsi="Times New Roman" w:cs="Times New Roman"/>
        </w:rPr>
        <w:lastRenderedPageBreak/>
        <w:t>измерение, эксперимент, моделирование), использовать системные химические знания для принятия решений в конкретных жизненных ситуациях, связанных с веществами и их применением;</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сформированность умений соблюдать правила пользования химической</w:t>
      </w:r>
    </w:p>
    <w:p w:rsidR="00782E82" w:rsidRPr="009B7B54" w:rsidRDefault="00782E82" w:rsidP="0002047D">
      <w:pPr>
        <w:spacing w:line="276" w:lineRule="auto"/>
        <w:rPr>
          <w:rFonts w:ascii="Times New Roman" w:hAnsi="Times New Roman" w:cs="Times New Roman"/>
        </w:rPr>
      </w:pPr>
      <w:r w:rsidRPr="009B7B54">
        <w:rPr>
          <w:rFonts w:ascii="Times New Roman" w:hAnsi="Times New Roman" w:cs="Times New Roman"/>
        </w:rPr>
        <w:t>посудой и лабораторным оборудованием, а также правила обращения с веществами в соответствии с инструкциями по выполнению лабораторных химических опытов;</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сформированность умений планировать и выполнять химический эксперимент (превращения органических веществ при нагревании, получение этилена и изучение его свойств, качественные реакции органических веществ, денатурация белков при нагревании, цветные реакции белков) в соответствии с правилами техники безопасности при обращении с веществами и лабораторным оборудованием, представлять результаты химического эксперимента в форме записи уравнений соответствующих реакций и формулировать выводы на основе этих результатов;</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сформированность умений критически анализировать химическую информацию, получаемую из разных источников (средства массовой информации, Интернет и других);</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сформированность умений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 осознавать опасность воздействия на живые организмы определённых органических веществ, понимая смысл показателя ПДК (предельно допустимой концентрации), пояснять на примерах способы уменьшения и предотвращения их вредного воздействия на организм человека;</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для обучающихся с ограниченными возможностями здоровья: умение применять знания об основных доступных методах познания веществ и химических явлений;</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для слепых и слабовидящих обучающихся: умение использовать рельефно точечную систему обозначений Л. Брайля для записи химических формул.</w:t>
      </w:r>
    </w:p>
    <w:p w:rsidR="00782E82" w:rsidRPr="009B7B54" w:rsidRDefault="00782E82" w:rsidP="0002047D">
      <w:pPr>
        <w:tabs>
          <w:tab w:val="left" w:pos="1942"/>
        </w:tabs>
        <w:spacing w:line="276" w:lineRule="auto"/>
        <w:ind w:firstLine="680"/>
        <w:jc w:val="both"/>
        <w:rPr>
          <w:rFonts w:ascii="Times New Roman" w:hAnsi="Times New Roman" w:cs="Times New Roman"/>
        </w:rPr>
      </w:pPr>
      <w:r w:rsidRPr="009B7B54">
        <w:rPr>
          <w:rFonts w:ascii="Times New Roman" w:hAnsi="Times New Roman" w:cs="Times New Roman"/>
        </w:rPr>
        <w:t>К концу обучения в 11 классе предметные результаты освоения курса «Общая и неорганическая химия» отражают:</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сформированность представлений о химической составляющей естественно-научной картины мира, роли химии в познании явлений природы, в формировании мышления и культуры личности, её функциональной грамотности, необходимой для решения практических задач и экологически обоснованного отношения к своему здоровью и природной среде;</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 xml:space="preserve">владение системой химических знаний, которая включает: основополагающие понятия (химический элемент, атом, изотоп, </w:t>
      </w:r>
      <w:r w:rsidRPr="009B7B54">
        <w:rPr>
          <w:rFonts w:ascii="Times New Roman" w:hAnsi="Times New Roman" w:cs="Times New Roman"/>
          <w:lang w:val="en-US" w:eastAsia="en-US" w:bidi="en-US"/>
        </w:rPr>
        <w:t>s</w:t>
      </w:r>
      <w:r w:rsidRPr="009B7B54">
        <w:rPr>
          <w:rFonts w:ascii="Times New Roman" w:hAnsi="Times New Roman" w:cs="Times New Roman"/>
          <w:lang w:eastAsia="en-US" w:bidi="en-US"/>
        </w:rPr>
        <w:t xml:space="preserve">-, </w:t>
      </w:r>
      <w:r w:rsidRPr="009B7B54">
        <w:rPr>
          <w:rFonts w:ascii="Times New Roman" w:hAnsi="Times New Roman" w:cs="Times New Roman"/>
        </w:rPr>
        <w:t xml:space="preserve">р-, </w:t>
      </w:r>
      <w:r w:rsidRPr="009B7B54">
        <w:rPr>
          <w:rFonts w:ascii="Times New Roman" w:hAnsi="Times New Roman" w:cs="Times New Roman"/>
          <w:lang w:val="en-US" w:eastAsia="en-US" w:bidi="en-US"/>
        </w:rPr>
        <w:t>cl</w:t>
      </w:r>
      <w:r w:rsidRPr="009B7B54">
        <w:rPr>
          <w:rFonts w:ascii="Times New Roman" w:hAnsi="Times New Roman" w:cs="Times New Roman"/>
        </w:rPr>
        <w:t>- электронные орбитали атомов, ион, молекула, моль, молярный объём, валентность, электроотрицательность, степень окисления, химическая связь (ковалентная, ионная, металлическая, водородная), кристаллическая решётка, типы химических реакций, раствор, электролиты, неэлектролиты, электролитическая диссоциация, окислитель, восстановитель, скорость химической реакции, химическое равновесие);</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теории и законы (теория электролитической диссоциации, периодический закон Д.И. Менделеева, закон сохранения массы веществ, закон сохранения и превращения энергии при химических реакциях), закономерности, символический язык химии, мировоззренческие знания, лежащие в основе понимания причинности и системности химических явлений, фактологические сведения о свойствах, составе, получении и безопасном использовании важнейших неорганических веществ в быту и практической деятельности человека;</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сформированность умений выявлять характерные признаки понятий, устанавливать их взаимосвязь, использовать соответствующие понятия при описании неорганических веществ и их превращений;</w:t>
      </w:r>
    </w:p>
    <w:p w:rsidR="00782E82" w:rsidRPr="009B7B54" w:rsidRDefault="00782E82" w:rsidP="0002047D">
      <w:pPr>
        <w:tabs>
          <w:tab w:val="left" w:pos="4757"/>
        </w:tabs>
        <w:spacing w:line="276" w:lineRule="auto"/>
        <w:ind w:firstLine="680"/>
        <w:jc w:val="both"/>
        <w:rPr>
          <w:rFonts w:ascii="Times New Roman" w:hAnsi="Times New Roman" w:cs="Times New Roman"/>
        </w:rPr>
      </w:pPr>
      <w:r w:rsidRPr="009B7B54">
        <w:rPr>
          <w:rFonts w:ascii="Times New Roman" w:hAnsi="Times New Roman" w:cs="Times New Roman"/>
        </w:rPr>
        <w:t>сформированность умений</w:t>
      </w:r>
      <w:r w:rsidRPr="009B7B54">
        <w:rPr>
          <w:rFonts w:ascii="Times New Roman" w:hAnsi="Times New Roman" w:cs="Times New Roman"/>
        </w:rPr>
        <w:tab/>
        <w:t>использовать химическую символику</w:t>
      </w:r>
    </w:p>
    <w:p w:rsidR="00782E82" w:rsidRPr="009B7B54" w:rsidRDefault="00782E82" w:rsidP="0002047D">
      <w:pPr>
        <w:spacing w:line="276" w:lineRule="auto"/>
        <w:jc w:val="both"/>
        <w:rPr>
          <w:rFonts w:ascii="Times New Roman" w:hAnsi="Times New Roman" w:cs="Times New Roman"/>
        </w:rPr>
      </w:pPr>
      <w:r w:rsidRPr="009B7B54">
        <w:rPr>
          <w:rFonts w:ascii="Times New Roman" w:hAnsi="Times New Roman" w:cs="Times New Roman"/>
        </w:rPr>
        <w:lastRenderedPageBreak/>
        <w:t>для составления формул веществ и уравнений химических реакций, систематическую номенклатуру (ШРАС) и тривиальные названия отдельных неорганических веществ (угарный газ, углекислый газ, аммиак, гашёная известь, негашёная известь, питьевая сода, пирит и другие);</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сформированность умений определять валентность и степень окисления химических элементов в соединениях различного состава, вид химической связи (ковалентная, ионная, металлическая, водородная) в соединениях, тип кристаллической решётки конкретного вещества (атомная, молекулярная, ионная, металлическая), характер среды в водных растворах неорганических соединений;</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сформированность умений устанавливать принадлежность неорганических веществ по их составу к определённому классу/группе соединений (простые</w:t>
      </w:r>
    </w:p>
    <w:p w:rsidR="00782E82" w:rsidRPr="009B7B54" w:rsidRDefault="00782E82" w:rsidP="0002047D">
      <w:pPr>
        <w:spacing w:line="276" w:lineRule="auto"/>
        <w:rPr>
          <w:rFonts w:ascii="Times New Roman" w:hAnsi="Times New Roman" w:cs="Times New Roman"/>
        </w:rPr>
      </w:pPr>
      <w:r w:rsidRPr="009B7B54">
        <w:rPr>
          <w:rFonts w:ascii="Times New Roman" w:hAnsi="Times New Roman" w:cs="Times New Roman"/>
        </w:rPr>
        <w:t>вещества - металлы и неметаллы, оксиды, основания, кислоты, амфотерные гидроксиды, соли);</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сформированность умений раскрывать смысл периодического закона Д.И. Менделеева и демонстрировать его систематизирующую, объяснительную и прогностическую функции;</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 xml:space="preserve">сформированность умений характеризовать электронное строение атомов химических элементов 1-4 периодов Периодической системы химических элементов Д.И. Менделеева, используя понятия </w:t>
      </w:r>
      <w:r w:rsidRPr="009B7B54">
        <w:rPr>
          <w:rStyle w:val="211pt5"/>
          <w:rFonts w:eastAsia="Arial Unicode MS"/>
          <w:b w:val="0"/>
          <w:sz w:val="24"/>
          <w:szCs w:val="24"/>
          <w:lang w:val="ru-RU"/>
        </w:rPr>
        <w:t>«</w:t>
      </w:r>
      <w:r w:rsidRPr="009B7B54">
        <w:rPr>
          <w:rStyle w:val="211pt5"/>
          <w:rFonts w:eastAsia="Arial Unicode MS"/>
          <w:b w:val="0"/>
          <w:sz w:val="24"/>
          <w:szCs w:val="24"/>
        </w:rPr>
        <w:t>S</w:t>
      </w:r>
      <w:r w:rsidRPr="009B7B54">
        <w:rPr>
          <w:rStyle w:val="211pt5"/>
          <w:rFonts w:eastAsia="Arial Unicode MS"/>
          <w:b w:val="0"/>
          <w:sz w:val="24"/>
          <w:szCs w:val="24"/>
          <w:lang w:val="ru-RU"/>
        </w:rPr>
        <w:t xml:space="preserve">-, </w:t>
      </w:r>
      <w:r w:rsidRPr="009B7B54">
        <w:rPr>
          <w:rFonts w:ascii="Times New Roman" w:hAnsi="Times New Roman" w:cs="Times New Roman"/>
        </w:rPr>
        <w:t xml:space="preserve">р-, </w:t>
      </w:r>
      <w:r w:rsidRPr="009B7B54">
        <w:rPr>
          <w:rFonts w:ascii="Times New Roman" w:hAnsi="Times New Roman" w:cs="Times New Roman"/>
          <w:lang w:val="en-US" w:eastAsia="en-US" w:bidi="en-US"/>
        </w:rPr>
        <w:t>d</w:t>
      </w:r>
      <w:r w:rsidRPr="009B7B54">
        <w:rPr>
          <w:rFonts w:ascii="Times New Roman" w:hAnsi="Times New Roman" w:cs="Times New Roman"/>
        </w:rPr>
        <w:t>-электронные орбитали», «энергетические уровни», объяснять закономерности изменения свойств химических элементов и их соединений по периодам и группам Периодической системы химических элементов Д.И. Менделеева;</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сформированность умений характеризовать (описывать) общие химические свойства неорганических веществ различных классов, подтверждать существование генетической связи между неорганическими веществами с помощью уравнений соответствующих химических реакций;</w:t>
      </w:r>
    </w:p>
    <w:p w:rsidR="00782E82" w:rsidRPr="009B7B54" w:rsidRDefault="00412782" w:rsidP="00412782">
      <w:pPr>
        <w:tabs>
          <w:tab w:val="left" w:pos="3425"/>
          <w:tab w:val="right" w:pos="9930"/>
        </w:tabs>
        <w:spacing w:line="276" w:lineRule="auto"/>
        <w:ind w:firstLine="680"/>
        <w:jc w:val="both"/>
        <w:rPr>
          <w:rFonts w:ascii="Times New Roman" w:hAnsi="Times New Roman" w:cs="Times New Roman"/>
        </w:rPr>
      </w:pPr>
      <w:r w:rsidRPr="009B7B54">
        <w:rPr>
          <w:rFonts w:ascii="Times New Roman" w:hAnsi="Times New Roman" w:cs="Times New Roman"/>
        </w:rPr>
        <w:t xml:space="preserve">сформированность умения </w:t>
      </w:r>
      <w:r w:rsidR="00782E82" w:rsidRPr="009B7B54">
        <w:rPr>
          <w:rFonts w:ascii="Times New Roman" w:hAnsi="Times New Roman" w:cs="Times New Roman"/>
        </w:rPr>
        <w:t>клас</w:t>
      </w:r>
      <w:r w:rsidRPr="009B7B54">
        <w:rPr>
          <w:rFonts w:ascii="Times New Roman" w:hAnsi="Times New Roman" w:cs="Times New Roman"/>
        </w:rPr>
        <w:t xml:space="preserve">сифицировать химические реакции по различным признакам (числу и </w:t>
      </w:r>
      <w:r w:rsidR="00782E82" w:rsidRPr="009B7B54">
        <w:rPr>
          <w:rFonts w:ascii="Times New Roman" w:hAnsi="Times New Roman" w:cs="Times New Roman"/>
        </w:rPr>
        <w:t>составу</w:t>
      </w:r>
      <w:r w:rsidRPr="009B7B54">
        <w:rPr>
          <w:rFonts w:ascii="Times New Roman" w:hAnsi="Times New Roman" w:cs="Times New Roman"/>
        </w:rPr>
        <w:t xml:space="preserve"> реагирующих веществ, тепловому </w:t>
      </w:r>
      <w:r w:rsidR="00782E82" w:rsidRPr="009B7B54">
        <w:rPr>
          <w:rFonts w:ascii="Times New Roman" w:hAnsi="Times New Roman" w:cs="Times New Roman"/>
        </w:rPr>
        <w:t>эффекту реакции, изменению степеней окисления элементов, обратимости реакции, участию катализатора);</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сформированность умений составлять уравнения реакций различных типов, полные и сокращённые уравнения реакций ионного обмена, учитывая условия, при которых эти реакции идут до конца;</w:t>
      </w:r>
    </w:p>
    <w:p w:rsidR="00782E82" w:rsidRPr="009B7B54" w:rsidRDefault="00412782" w:rsidP="00412782">
      <w:pPr>
        <w:tabs>
          <w:tab w:val="left" w:pos="3425"/>
          <w:tab w:val="right" w:pos="9930"/>
        </w:tabs>
        <w:spacing w:line="276" w:lineRule="auto"/>
        <w:ind w:firstLine="680"/>
        <w:jc w:val="both"/>
        <w:rPr>
          <w:rFonts w:ascii="Times New Roman" w:hAnsi="Times New Roman" w:cs="Times New Roman"/>
        </w:rPr>
      </w:pPr>
      <w:r w:rsidRPr="009B7B54">
        <w:rPr>
          <w:rFonts w:ascii="Times New Roman" w:hAnsi="Times New Roman" w:cs="Times New Roman"/>
        </w:rPr>
        <w:t xml:space="preserve">сформированность умений </w:t>
      </w:r>
      <w:r w:rsidR="00782E82" w:rsidRPr="009B7B54">
        <w:rPr>
          <w:rFonts w:ascii="Times New Roman" w:hAnsi="Times New Roman" w:cs="Times New Roman"/>
        </w:rPr>
        <w:t>пр</w:t>
      </w:r>
      <w:r w:rsidRPr="009B7B54">
        <w:rPr>
          <w:rFonts w:ascii="Times New Roman" w:hAnsi="Times New Roman" w:cs="Times New Roman"/>
        </w:rPr>
        <w:t xml:space="preserve">оводить реакции, подтверждающие </w:t>
      </w:r>
      <w:r w:rsidR="00782E82" w:rsidRPr="009B7B54">
        <w:rPr>
          <w:rFonts w:ascii="Times New Roman" w:hAnsi="Times New Roman" w:cs="Times New Roman"/>
        </w:rPr>
        <w:t>качественный состав различных неорганических веществ, распознавать опытным путём ионы, присутствующие в водных растворах неорганических веществ;</w:t>
      </w:r>
    </w:p>
    <w:p w:rsidR="00782E82" w:rsidRPr="009B7B54" w:rsidRDefault="00412782" w:rsidP="00412782">
      <w:pPr>
        <w:tabs>
          <w:tab w:val="left" w:pos="3425"/>
          <w:tab w:val="right" w:pos="9930"/>
        </w:tabs>
        <w:spacing w:line="276" w:lineRule="auto"/>
        <w:ind w:firstLine="680"/>
        <w:jc w:val="both"/>
        <w:rPr>
          <w:rFonts w:ascii="Times New Roman" w:hAnsi="Times New Roman" w:cs="Times New Roman"/>
        </w:rPr>
      </w:pPr>
      <w:r w:rsidRPr="009B7B54">
        <w:rPr>
          <w:rFonts w:ascii="Times New Roman" w:hAnsi="Times New Roman" w:cs="Times New Roman"/>
        </w:rPr>
        <w:t xml:space="preserve">сформированность умений </w:t>
      </w:r>
      <w:r w:rsidR="00782E82" w:rsidRPr="009B7B54">
        <w:rPr>
          <w:rFonts w:ascii="Times New Roman" w:hAnsi="Times New Roman" w:cs="Times New Roman"/>
        </w:rPr>
        <w:t>раскрывать</w:t>
      </w:r>
      <w:r w:rsidRPr="009B7B54">
        <w:rPr>
          <w:rFonts w:ascii="Times New Roman" w:hAnsi="Times New Roman" w:cs="Times New Roman"/>
        </w:rPr>
        <w:t xml:space="preserve"> сущность окислительно</w:t>
      </w:r>
      <w:r w:rsidRPr="009B7B54">
        <w:rPr>
          <w:rFonts w:ascii="Times New Roman" w:hAnsi="Times New Roman" w:cs="Times New Roman"/>
        </w:rPr>
        <w:softHyphen/>
      </w:r>
      <w:r w:rsidR="00782E82" w:rsidRPr="009B7B54">
        <w:rPr>
          <w:rFonts w:ascii="Times New Roman" w:hAnsi="Times New Roman" w:cs="Times New Roman"/>
        </w:rPr>
        <w:t>восстановительных реакций посредством составления электронного баланса этих реакций;</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сформированность умений объяснять зависимость скорости химической реакции от различных факторов; характер смещения химического равновесия</w:t>
      </w:r>
    </w:p>
    <w:p w:rsidR="00782E82" w:rsidRPr="009B7B54" w:rsidRDefault="00782E82" w:rsidP="0002047D">
      <w:pPr>
        <w:spacing w:line="276" w:lineRule="auto"/>
        <w:rPr>
          <w:rFonts w:ascii="Times New Roman" w:hAnsi="Times New Roman" w:cs="Times New Roman"/>
        </w:rPr>
      </w:pPr>
      <w:r w:rsidRPr="009B7B54">
        <w:rPr>
          <w:rFonts w:ascii="Times New Roman" w:hAnsi="Times New Roman" w:cs="Times New Roman"/>
        </w:rPr>
        <w:t>в зависимости от внешнего воздействия (принцип Ле Шателье);</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сформированность умений характеризовать химические процессы, лежащие в основе промышленного получения серной кислоты, аммиака, а также сформированность представлений об общих научных принципах и экологических проблемах химического производства;</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сформированность умений проводить вычисления с использованием понятия «массовая доля вещества в растворе», объёмных отношений газов при химических реакциях, массы вещества или объёма газов по известному количеству вещества, массе или объёму одного из участвующих в реакции веществ, теплового эффекта реакции на основе законов сохранения массы веществ, превращения и сохранения энергии;</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 xml:space="preserve">сформированность умений соблюдать правила пользования химической посудой и </w:t>
      </w:r>
      <w:r w:rsidRPr="009B7B54">
        <w:rPr>
          <w:rFonts w:ascii="Times New Roman" w:hAnsi="Times New Roman" w:cs="Times New Roman"/>
        </w:rPr>
        <w:lastRenderedPageBreak/>
        <w:t>лабораторным оборудованием, а также правила обращения с веществами в соответствии с инструкциями по выполнению лабораторных химических опытов;</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сформированность умений планировать и выполнять химический эксперимент (разложение пероксида водорода в присутствии катализатора, определение среды растворов веществ с помощью универсального индикатора, влияние различных факторов на скорость химической реакции, реакции ионного обмена, качественные реакции на сульфат-, карбонат- и хлорид-анионы, на катион аммония, решение экспериментальных задач по темам «Металлы» и «Неметаллы») в соответствии с правилами техники безопасности при обращении с веществами и лабораторным оборудованием, представлять результаты химического эксперимента в форме записи уравнений соответствующих реакций и формулировать выводы на основе этих результатов;</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сформированность умений критически анализировать химическую информацию, получаемую из разных источников (средства массовой коммуникации, Интернет и других);</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сформированность умений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 осознавать опасность воздействия на живые организмы определённых веществ, понимая смысл показателя ПДК, пояснять на примерах способы уменьшения и предотвращения их вредного воздействия на организм человека;</w:t>
      </w:r>
    </w:p>
    <w:p w:rsidR="00782E82" w:rsidRPr="009B7B54" w:rsidRDefault="00782E82" w:rsidP="0002047D">
      <w:pPr>
        <w:spacing w:line="276" w:lineRule="auto"/>
        <w:ind w:firstLine="700"/>
        <w:jc w:val="both"/>
        <w:rPr>
          <w:rFonts w:ascii="Times New Roman" w:hAnsi="Times New Roman" w:cs="Times New Roman"/>
        </w:rPr>
      </w:pPr>
      <w:r w:rsidRPr="009B7B54">
        <w:rPr>
          <w:rFonts w:ascii="Times New Roman" w:hAnsi="Times New Roman" w:cs="Times New Roman"/>
        </w:rPr>
        <w:t>для обучающихся с ограниченными возможностями здоровья: умение применять знания об основных доступных методах познания веществ и химических явлений;</w:t>
      </w:r>
    </w:p>
    <w:p w:rsidR="00782E82" w:rsidRPr="009B7B54" w:rsidRDefault="00782E82" w:rsidP="0002047D">
      <w:pPr>
        <w:spacing w:line="276" w:lineRule="auto"/>
        <w:ind w:firstLine="700"/>
        <w:jc w:val="both"/>
        <w:rPr>
          <w:rFonts w:ascii="Times New Roman" w:hAnsi="Times New Roman" w:cs="Times New Roman"/>
        </w:rPr>
      </w:pPr>
      <w:r w:rsidRPr="009B7B54">
        <w:rPr>
          <w:rFonts w:ascii="Times New Roman" w:hAnsi="Times New Roman" w:cs="Times New Roman"/>
        </w:rPr>
        <w:t>для слепых и слабовидящих обучающихся: умение использовать рельефно точечную систему обозначений Л. Брайля для записи химических формул.</w:t>
      </w:r>
    </w:p>
    <w:p w:rsidR="00412782" w:rsidRPr="009B7B54" w:rsidRDefault="007112BE" w:rsidP="007112BE">
      <w:pPr>
        <w:pStyle w:val="3"/>
        <w:rPr>
          <w:b w:val="0"/>
        </w:rPr>
      </w:pPr>
      <w:bookmarkStart w:id="42" w:name="_Toc149663025"/>
      <w:r w:rsidRPr="009B7B54">
        <w:rPr>
          <w:b w:val="0"/>
        </w:rPr>
        <w:t>2.1.21.</w:t>
      </w:r>
      <w:r w:rsidR="00782E82" w:rsidRPr="009B7B54">
        <w:rPr>
          <w:b w:val="0"/>
        </w:rPr>
        <w:t>Федеральная рабочая программа по учебному предме</w:t>
      </w:r>
      <w:r w:rsidR="00412782" w:rsidRPr="009B7B54">
        <w:rPr>
          <w:b w:val="0"/>
        </w:rPr>
        <w:t>ту</w:t>
      </w:r>
      <w:bookmarkEnd w:id="42"/>
    </w:p>
    <w:p w:rsidR="00782E82" w:rsidRPr="009B7B54" w:rsidRDefault="00412782" w:rsidP="00F802B4">
      <w:pPr>
        <w:tabs>
          <w:tab w:val="left" w:pos="0"/>
        </w:tabs>
        <w:spacing w:line="276" w:lineRule="auto"/>
        <w:jc w:val="center"/>
        <w:rPr>
          <w:rFonts w:ascii="Times New Roman" w:hAnsi="Times New Roman" w:cs="Times New Roman"/>
        </w:rPr>
      </w:pPr>
      <w:r w:rsidRPr="009B7B54">
        <w:rPr>
          <w:rFonts w:ascii="Times New Roman" w:hAnsi="Times New Roman" w:cs="Times New Roman"/>
        </w:rPr>
        <w:t>«Биология» (базовый уровень)</w:t>
      </w:r>
      <w:r w:rsidR="00F802B4" w:rsidRPr="009B7B54">
        <w:rPr>
          <w:rFonts w:ascii="Times New Roman" w:hAnsi="Times New Roman" w:cs="Times New Roman"/>
        </w:rPr>
        <w:t>.</w:t>
      </w:r>
    </w:p>
    <w:p w:rsidR="00782E82" w:rsidRPr="009B7B54" w:rsidRDefault="00782E82" w:rsidP="00412782">
      <w:pPr>
        <w:numPr>
          <w:ilvl w:val="1"/>
          <w:numId w:val="0"/>
        </w:numPr>
        <w:tabs>
          <w:tab w:val="left" w:pos="1705"/>
        </w:tabs>
        <w:spacing w:line="276" w:lineRule="auto"/>
        <w:ind w:firstLine="680"/>
        <w:jc w:val="both"/>
        <w:rPr>
          <w:rFonts w:ascii="Times New Roman" w:hAnsi="Times New Roman" w:cs="Times New Roman"/>
        </w:rPr>
      </w:pPr>
      <w:r w:rsidRPr="009B7B54">
        <w:rPr>
          <w:rFonts w:ascii="Times New Roman" w:hAnsi="Times New Roman" w:cs="Times New Roman"/>
        </w:rPr>
        <w:t>Федеральная рабочая программа по учебному предмету «Биология» (базовый уровень) (предметная область «Естественно-научные предметы») (далее соответственно - программа по биологии, биология) включает пояснительную записку, содержание обучения, планируемые результаты освоения программы по биологии.</w:t>
      </w:r>
    </w:p>
    <w:p w:rsidR="00782E82" w:rsidRPr="009B7B54" w:rsidRDefault="00782E82" w:rsidP="0002047D">
      <w:pPr>
        <w:numPr>
          <w:ilvl w:val="1"/>
          <w:numId w:val="0"/>
        </w:numPr>
        <w:tabs>
          <w:tab w:val="left" w:pos="1680"/>
        </w:tabs>
        <w:spacing w:line="276" w:lineRule="auto"/>
        <w:ind w:firstLine="700"/>
        <w:jc w:val="both"/>
        <w:rPr>
          <w:rFonts w:ascii="Times New Roman" w:hAnsi="Times New Roman" w:cs="Times New Roman"/>
        </w:rPr>
      </w:pPr>
      <w:r w:rsidRPr="009B7B54">
        <w:rPr>
          <w:rFonts w:ascii="Times New Roman" w:hAnsi="Times New Roman" w:cs="Times New Roman"/>
        </w:rPr>
        <w:t>Пояснительная записка отражает общие цели и задачи изучения биологии, характеристику психологических предпосылок к её изучению обучающимися, место в структуре учебного плана, а также подходы к отбору содержания, к определению планируемых результатов.</w:t>
      </w:r>
    </w:p>
    <w:p w:rsidR="00782E82" w:rsidRPr="009B7B54" w:rsidRDefault="00782E82" w:rsidP="0002047D">
      <w:pPr>
        <w:numPr>
          <w:ilvl w:val="1"/>
          <w:numId w:val="0"/>
        </w:numPr>
        <w:tabs>
          <w:tab w:val="left" w:pos="1685"/>
        </w:tabs>
        <w:spacing w:line="276" w:lineRule="auto"/>
        <w:ind w:firstLine="700"/>
        <w:jc w:val="both"/>
        <w:rPr>
          <w:rFonts w:ascii="Times New Roman" w:hAnsi="Times New Roman" w:cs="Times New Roman"/>
        </w:rPr>
      </w:pPr>
      <w:r w:rsidRPr="009B7B54">
        <w:rPr>
          <w:rFonts w:ascii="Times New Roman" w:hAnsi="Times New Roman" w:cs="Times New Roman"/>
        </w:rPr>
        <w:t>Содержание обучения раскрывает содержательные линии, которые предлагаются для обязательного изучения в каждом классе на уровне среднего общего образования.</w:t>
      </w:r>
    </w:p>
    <w:p w:rsidR="00782E82" w:rsidRPr="009B7B54" w:rsidRDefault="00782E82" w:rsidP="0002047D">
      <w:pPr>
        <w:numPr>
          <w:ilvl w:val="1"/>
          <w:numId w:val="0"/>
        </w:numPr>
        <w:tabs>
          <w:tab w:val="left" w:pos="1694"/>
        </w:tabs>
        <w:spacing w:line="276" w:lineRule="auto"/>
        <w:ind w:firstLine="700"/>
        <w:jc w:val="both"/>
        <w:rPr>
          <w:rFonts w:ascii="Times New Roman" w:hAnsi="Times New Roman" w:cs="Times New Roman"/>
        </w:rPr>
      </w:pPr>
      <w:r w:rsidRPr="009B7B54">
        <w:rPr>
          <w:rFonts w:ascii="Times New Roman" w:hAnsi="Times New Roman" w:cs="Times New Roman"/>
        </w:rPr>
        <w:t>Планируемые результаты освоения программы по биологии включают личностные, метапредметные результаты за весь период обучения на уровне среднего общего образования, а также предметные достижения обучающегося за каждый год обучения.</w:t>
      </w:r>
    </w:p>
    <w:p w:rsidR="00782E82" w:rsidRPr="009B7B54" w:rsidRDefault="00782E82" w:rsidP="0002047D">
      <w:pPr>
        <w:numPr>
          <w:ilvl w:val="1"/>
          <w:numId w:val="0"/>
        </w:numPr>
        <w:tabs>
          <w:tab w:val="left" w:pos="1684"/>
        </w:tabs>
        <w:spacing w:line="276" w:lineRule="auto"/>
        <w:ind w:firstLine="700"/>
        <w:jc w:val="both"/>
        <w:rPr>
          <w:rFonts w:ascii="Times New Roman" w:hAnsi="Times New Roman" w:cs="Times New Roman"/>
        </w:rPr>
      </w:pPr>
      <w:r w:rsidRPr="009B7B54">
        <w:rPr>
          <w:rFonts w:ascii="Times New Roman" w:hAnsi="Times New Roman" w:cs="Times New Roman"/>
        </w:rPr>
        <w:t>Пояснительная записка.</w:t>
      </w:r>
    </w:p>
    <w:p w:rsidR="00782E82" w:rsidRPr="009B7B54" w:rsidRDefault="00782E82" w:rsidP="0002047D">
      <w:pPr>
        <w:numPr>
          <w:ilvl w:val="2"/>
          <w:numId w:val="0"/>
        </w:numPr>
        <w:tabs>
          <w:tab w:val="left" w:pos="1876"/>
        </w:tabs>
        <w:spacing w:line="276" w:lineRule="auto"/>
        <w:ind w:firstLine="700"/>
        <w:jc w:val="both"/>
        <w:rPr>
          <w:rFonts w:ascii="Times New Roman" w:hAnsi="Times New Roman" w:cs="Times New Roman"/>
        </w:rPr>
      </w:pPr>
      <w:r w:rsidRPr="009B7B54">
        <w:rPr>
          <w:rFonts w:ascii="Times New Roman" w:hAnsi="Times New Roman" w:cs="Times New Roman"/>
        </w:rPr>
        <w:t>При разработке программы по биологии теоретическую основу</w:t>
      </w:r>
    </w:p>
    <w:p w:rsidR="00782E82" w:rsidRPr="009B7B54" w:rsidRDefault="00782E82" w:rsidP="00412782">
      <w:pPr>
        <w:tabs>
          <w:tab w:val="left" w:pos="3882"/>
        </w:tabs>
        <w:spacing w:line="276" w:lineRule="auto"/>
        <w:jc w:val="both"/>
        <w:rPr>
          <w:rFonts w:ascii="Times New Roman" w:hAnsi="Times New Roman" w:cs="Times New Roman"/>
        </w:rPr>
      </w:pPr>
      <w:r w:rsidRPr="009B7B54">
        <w:rPr>
          <w:rFonts w:ascii="Times New Roman" w:hAnsi="Times New Roman" w:cs="Times New Roman"/>
        </w:rPr>
        <w:t>для определения подходов к формированию содержания учебного</w:t>
      </w:r>
      <w:r w:rsidR="00412782" w:rsidRPr="009B7B54">
        <w:rPr>
          <w:rFonts w:ascii="Times New Roman" w:hAnsi="Times New Roman" w:cs="Times New Roman"/>
        </w:rPr>
        <w:t xml:space="preserve"> предмета «Биология» составили: </w:t>
      </w:r>
      <w:r w:rsidRPr="009B7B54">
        <w:rPr>
          <w:rFonts w:ascii="Times New Roman" w:hAnsi="Times New Roman" w:cs="Times New Roman"/>
        </w:rPr>
        <w:t>концептуальные положе</w:t>
      </w:r>
      <w:r w:rsidR="00412782" w:rsidRPr="009B7B54">
        <w:rPr>
          <w:rFonts w:ascii="Times New Roman" w:hAnsi="Times New Roman" w:cs="Times New Roman"/>
        </w:rPr>
        <w:t xml:space="preserve">ния ФГОС СОО </w:t>
      </w:r>
      <w:r w:rsidRPr="009B7B54">
        <w:rPr>
          <w:rFonts w:ascii="Times New Roman" w:hAnsi="Times New Roman" w:cs="Times New Roman"/>
        </w:rPr>
        <w:t>о взаимообусловленности целей, содержания, результатов обучения и требований к уровню подготовки выпускников, положения об общих целях и принципах, характеризующих современное состояние системы среднего общего образования в Российской Федерации, а также положения о специфике биологии, её значении в познании живой природы и обеспечении существования человеческого общества. Согласно названным положениям определены основные функции программы по биологии и её структура.</w:t>
      </w:r>
    </w:p>
    <w:p w:rsidR="00412782" w:rsidRPr="009B7B54" w:rsidRDefault="00782E82" w:rsidP="00412782">
      <w:pPr>
        <w:numPr>
          <w:ilvl w:val="2"/>
          <w:numId w:val="0"/>
        </w:numPr>
        <w:tabs>
          <w:tab w:val="left" w:pos="1886"/>
        </w:tabs>
        <w:spacing w:line="276" w:lineRule="auto"/>
        <w:ind w:firstLine="700"/>
        <w:jc w:val="both"/>
        <w:rPr>
          <w:rFonts w:ascii="Times New Roman" w:hAnsi="Times New Roman" w:cs="Times New Roman"/>
        </w:rPr>
      </w:pPr>
      <w:r w:rsidRPr="009B7B54">
        <w:rPr>
          <w:rFonts w:ascii="Times New Roman" w:hAnsi="Times New Roman" w:cs="Times New Roman"/>
        </w:rPr>
        <w:t xml:space="preserve">Программа по биологии даёт представление о целях, об общей стратегии обучения, </w:t>
      </w:r>
      <w:r w:rsidRPr="009B7B54">
        <w:rPr>
          <w:rFonts w:ascii="Times New Roman" w:hAnsi="Times New Roman" w:cs="Times New Roman"/>
        </w:rPr>
        <w:lastRenderedPageBreak/>
        <w:t>воспитания и развития обучающихся средствами учебного предмета «Биология», определяет обязательное предметное содержание, его структуру, распределение по разделам и темам, рекомендуемую последовательность изучения учебного материала с учётом межпредметных и внутрипредметных связей, логики образовательного процесса, возра</w:t>
      </w:r>
      <w:r w:rsidR="00412782" w:rsidRPr="009B7B54">
        <w:rPr>
          <w:rFonts w:ascii="Times New Roman" w:hAnsi="Times New Roman" w:cs="Times New Roman"/>
        </w:rPr>
        <w:t>стных особенностей обучающихся.</w:t>
      </w:r>
    </w:p>
    <w:p w:rsidR="00782E82" w:rsidRPr="009B7B54" w:rsidRDefault="00782E82" w:rsidP="00412782">
      <w:pPr>
        <w:numPr>
          <w:ilvl w:val="2"/>
          <w:numId w:val="0"/>
        </w:numPr>
        <w:tabs>
          <w:tab w:val="left" w:pos="1886"/>
        </w:tabs>
        <w:spacing w:line="276" w:lineRule="auto"/>
        <w:ind w:firstLine="700"/>
        <w:jc w:val="both"/>
        <w:rPr>
          <w:rFonts w:ascii="Times New Roman" w:hAnsi="Times New Roman" w:cs="Times New Roman"/>
        </w:rPr>
      </w:pPr>
      <w:r w:rsidRPr="009B7B54">
        <w:rPr>
          <w:rFonts w:ascii="Times New Roman" w:hAnsi="Times New Roman" w:cs="Times New Roman"/>
        </w:rPr>
        <w:t>В программе по биологии также учитываются требования к планируем</w:t>
      </w:r>
      <w:r w:rsidR="00412782" w:rsidRPr="009B7B54">
        <w:rPr>
          <w:rFonts w:ascii="Times New Roman" w:hAnsi="Times New Roman" w:cs="Times New Roman"/>
        </w:rPr>
        <w:t xml:space="preserve">ым личностным, метапредметным и предметным результатам обучения </w:t>
      </w:r>
      <w:r w:rsidRPr="009B7B54">
        <w:rPr>
          <w:rFonts w:ascii="Times New Roman" w:hAnsi="Times New Roman" w:cs="Times New Roman"/>
        </w:rPr>
        <w:t>в формировании основных видов учебно-познавательной деятельности/учебных действий обучающихся по освоению содержания биологического образования.</w:t>
      </w:r>
    </w:p>
    <w:p w:rsidR="00782E82" w:rsidRPr="009B7B54" w:rsidRDefault="00782E82" w:rsidP="00412782">
      <w:pPr>
        <w:numPr>
          <w:ilvl w:val="2"/>
          <w:numId w:val="0"/>
        </w:numPr>
        <w:tabs>
          <w:tab w:val="left" w:pos="1921"/>
        </w:tabs>
        <w:spacing w:line="276" w:lineRule="auto"/>
        <w:ind w:firstLine="720"/>
        <w:jc w:val="both"/>
        <w:rPr>
          <w:rFonts w:ascii="Times New Roman" w:hAnsi="Times New Roman" w:cs="Times New Roman"/>
        </w:rPr>
      </w:pPr>
      <w:r w:rsidRPr="009B7B54">
        <w:rPr>
          <w:rFonts w:ascii="Times New Roman" w:hAnsi="Times New Roman" w:cs="Times New Roman"/>
        </w:rPr>
        <w:t xml:space="preserve">В программе по биологии </w:t>
      </w:r>
      <w:r w:rsidR="00412782" w:rsidRPr="009B7B54">
        <w:rPr>
          <w:rFonts w:ascii="Times New Roman" w:hAnsi="Times New Roman" w:cs="Times New Roman"/>
        </w:rPr>
        <w:t xml:space="preserve">(10-11 классы, базовый уровень) </w:t>
      </w:r>
      <w:r w:rsidRPr="009B7B54">
        <w:rPr>
          <w:rFonts w:ascii="Times New Roman" w:hAnsi="Times New Roman" w:cs="Times New Roman"/>
        </w:rPr>
        <w:t>реализован принцип преемственности в изучении биологии, благодаря чему в ней просматривается направленность на развитие знаний, связанных с формированием есте</w:t>
      </w:r>
      <w:r w:rsidR="00412782" w:rsidRPr="009B7B54">
        <w:rPr>
          <w:rFonts w:ascii="Times New Roman" w:hAnsi="Times New Roman" w:cs="Times New Roman"/>
        </w:rPr>
        <w:t xml:space="preserve">ственно-научного мировоззрения, ценностных ориентаций личности, </w:t>
      </w:r>
      <w:r w:rsidRPr="009B7B54">
        <w:rPr>
          <w:rFonts w:ascii="Times New Roman" w:hAnsi="Times New Roman" w:cs="Times New Roman"/>
        </w:rPr>
        <w:t>экологического мышления, представлений о здоровом образе жизни и бережным отношением к окружающей природной среде. Поэтому наряду с изучением общебиологических теорий, а также знаний о строении живых систем разного ранга и сущности основных протекающих в них процессов в программе по биологии уделено внимание использованию полученных знаний в повседневной жизни для решения прикладных задач, в том числе: профилактики наследственных заболеваний человека, медико-генетического консультирования, обоснования экологически целесообразного поведения в окружающей природной среде, анализа влияния хозяйственной деятельности человека на состояние природных и искусственных экосистем. Усиление внимания к прикладной направленности учебного предмета «Биология» продиктовано необходимостью обеспечения условий для решения одной из актуальных задач школьного биологического образования, которая предполагает формирование у обучающихся способности адаптироваться к изменениям динамично развивающегося современного мира.</w:t>
      </w:r>
    </w:p>
    <w:p w:rsidR="00782E82" w:rsidRPr="009B7B54" w:rsidRDefault="00782E82" w:rsidP="0002047D">
      <w:pPr>
        <w:numPr>
          <w:ilvl w:val="2"/>
          <w:numId w:val="0"/>
        </w:numPr>
        <w:tabs>
          <w:tab w:val="left" w:pos="1916"/>
        </w:tabs>
        <w:spacing w:line="276" w:lineRule="auto"/>
        <w:ind w:firstLine="720"/>
        <w:jc w:val="both"/>
        <w:rPr>
          <w:rFonts w:ascii="Times New Roman" w:hAnsi="Times New Roman" w:cs="Times New Roman"/>
        </w:rPr>
      </w:pPr>
      <w:r w:rsidRPr="009B7B54">
        <w:rPr>
          <w:rFonts w:ascii="Times New Roman" w:hAnsi="Times New Roman" w:cs="Times New Roman"/>
        </w:rPr>
        <w:t>Программа по биологии является ориентиром для составления рабочих программ, авторы которых могут предложить свой вариант последовательности изучения и структуры учебного материала, своё видение путей формирования у обучающихся 10-11 классов предметных знаний, умений и способов учебной деятельности, а также методических решений задач воспитания и развития средствами учебного предмета «Биология».</w:t>
      </w:r>
    </w:p>
    <w:p w:rsidR="00782E82" w:rsidRPr="009B7B54" w:rsidRDefault="00782E82" w:rsidP="0002047D">
      <w:pPr>
        <w:numPr>
          <w:ilvl w:val="2"/>
          <w:numId w:val="0"/>
        </w:numPr>
        <w:tabs>
          <w:tab w:val="left" w:pos="1897"/>
        </w:tabs>
        <w:spacing w:line="276" w:lineRule="auto"/>
        <w:ind w:firstLine="720"/>
        <w:jc w:val="both"/>
        <w:rPr>
          <w:rFonts w:ascii="Times New Roman" w:hAnsi="Times New Roman" w:cs="Times New Roman"/>
        </w:rPr>
      </w:pPr>
      <w:r w:rsidRPr="009B7B54">
        <w:rPr>
          <w:rFonts w:ascii="Times New Roman" w:hAnsi="Times New Roman" w:cs="Times New Roman"/>
        </w:rPr>
        <w:t>Биология на уровне среднего общего образования занимает важное место. Он обеспечивает формирование у обучающихся представлений о научной картине мира, расширяет и обобщает знания о живой природе, её отличительных признаках - уровневой организации и эволюции, создаёт условия для: познания законов живой природы, формирования функциональной грамотности, навыков здорового и безопасного образа жизни, экологического мышления, ценностного отношения к живой природе и человеку.</w:t>
      </w:r>
    </w:p>
    <w:p w:rsidR="00782E82" w:rsidRPr="009B7B54" w:rsidRDefault="00782E82" w:rsidP="0002047D">
      <w:pPr>
        <w:numPr>
          <w:ilvl w:val="2"/>
          <w:numId w:val="0"/>
        </w:numPr>
        <w:tabs>
          <w:tab w:val="left" w:pos="1871"/>
        </w:tabs>
        <w:spacing w:line="276" w:lineRule="auto"/>
        <w:ind w:firstLine="700"/>
        <w:jc w:val="both"/>
        <w:rPr>
          <w:rFonts w:ascii="Times New Roman" w:hAnsi="Times New Roman" w:cs="Times New Roman"/>
        </w:rPr>
      </w:pPr>
      <w:r w:rsidRPr="009B7B54">
        <w:rPr>
          <w:rFonts w:ascii="Times New Roman" w:hAnsi="Times New Roman" w:cs="Times New Roman"/>
        </w:rPr>
        <w:t>Большое значение биология имеет также для решения воспитательных и развивающих задач среднего общего образования, социализации обучающихся. Изучение биологии обеспечивает условия для формирования интеллектуальных, коммуникационных и информационных навыков, эстетической культуры, способствует интеграции биологических знаний с представлениями из других учебных предметов, в частности, физики, химии и географии. Названные положения о предназначении учебного предмета «Биология» составили основу для определения подходов к отбору и структурированию его содержания, представленного в программе по биологии.</w:t>
      </w:r>
    </w:p>
    <w:p w:rsidR="00782E82" w:rsidRPr="009B7B54" w:rsidRDefault="00782E82" w:rsidP="0002047D">
      <w:pPr>
        <w:numPr>
          <w:ilvl w:val="2"/>
          <w:numId w:val="0"/>
        </w:numPr>
        <w:tabs>
          <w:tab w:val="left" w:pos="1876"/>
        </w:tabs>
        <w:spacing w:line="276" w:lineRule="auto"/>
        <w:ind w:firstLine="700"/>
        <w:jc w:val="both"/>
        <w:rPr>
          <w:rFonts w:ascii="Times New Roman" w:hAnsi="Times New Roman" w:cs="Times New Roman"/>
        </w:rPr>
      </w:pPr>
      <w:r w:rsidRPr="009B7B54">
        <w:rPr>
          <w:rFonts w:ascii="Times New Roman" w:hAnsi="Times New Roman" w:cs="Times New Roman"/>
        </w:rPr>
        <w:t xml:space="preserve">Отбор содержания учебного предмета «Биология» на базовом уровне осуществлён с позиций культуросообразного подхода, в соответствии с которым обучающиеся должны освоить знания и умения, значимые для формирования общей культуры, определяющие поведение человека в окружающей природной среде, востребованные в повседневной жизни и </w:t>
      </w:r>
      <w:r w:rsidRPr="009B7B54">
        <w:rPr>
          <w:rFonts w:ascii="Times New Roman" w:hAnsi="Times New Roman" w:cs="Times New Roman"/>
        </w:rPr>
        <w:lastRenderedPageBreak/>
        <w:t>практической деятельности. Особое место в этой системе знаний занимают элементы содержания, которые служат основой для формирования представлений о современной естественно-научной картине мира и ценностных ориентациях личности, способствующих гуманизации биологического образования.</w:t>
      </w:r>
    </w:p>
    <w:p w:rsidR="00782E82" w:rsidRPr="009B7B54" w:rsidRDefault="00782E82" w:rsidP="0002047D">
      <w:pPr>
        <w:numPr>
          <w:ilvl w:val="2"/>
          <w:numId w:val="0"/>
        </w:numPr>
        <w:tabs>
          <w:tab w:val="left" w:pos="1876"/>
        </w:tabs>
        <w:spacing w:line="276" w:lineRule="auto"/>
        <w:ind w:firstLine="700"/>
        <w:jc w:val="both"/>
        <w:rPr>
          <w:rFonts w:ascii="Times New Roman" w:hAnsi="Times New Roman" w:cs="Times New Roman"/>
        </w:rPr>
      </w:pPr>
      <w:r w:rsidRPr="009B7B54">
        <w:rPr>
          <w:rFonts w:ascii="Times New Roman" w:hAnsi="Times New Roman" w:cs="Times New Roman"/>
        </w:rPr>
        <w:t>Структурирование содержания учебного материала в программе по биологии осуществлено с учётом приоритетного значения знаний об отличительных особенностях живой природы, о её уровневой организации и эволюции. В соответствии с этим в структуре учебного предмета «Биология» выделены следующие содержательные линии: «Биология как наука. Методы научного познания», «Клетка как биологическая система», «Организм как биологическая система», «Система и многообразие органического мира»,</w:t>
      </w:r>
    </w:p>
    <w:p w:rsidR="00782E82" w:rsidRPr="009B7B54" w:rsidRDefault="00782E82" w:rsidP="0002047D">
      <w:pPr>
        <w:spacing w:line="276" w:lineRule="auto"/>
        <w:rPr>
          <w:rFonts w:ascii="Times New Roman" w:hAnsi="Times New Roman" w:cs="Times New Roman"/>
        </w:rPr>
      </w:pPr>
      <w:r w:rsidRPr="009B7B54">
        <w:rPr>
          <w:rFonts w:ascii="Times New Roman" w:hAnsi="Times New Roman" w:cs="Times New Roman"/>
        </w:rPr>
        <w:t>«Эволюция живой природы», «Экосистемы и присущие им закономерности».</w:t>
      </w:r>
    </w:p>
    <w:p w:rsidR="00782E82" w:rsidRPr="009B7B54" w:rsidRDefault="00782E82" w:rsidP="0002047D">
      <w:pPr>
        <w:numPr>
          <w:ilvl w:val="2"/>
          <w:numId w:val="0"/>
        </w:numPr>
        <w:tabs>
          <w:tab w:val="left" w:pos="1942"/>
        </w:tabs>
        <w:spacing w:line="276" w:lineRule="auto"/>
        <w:ind w:firstLine="680"/>
        <w:jc w:val="both"/>
        <w:rPr>
          <w:rFonts w:ascii="Times New Roman" w:hAnsi="Times New Roman" w:cs="Times New Roman"/>
        </w:rPr>
      </w:pPr>
      <w:r w:rsidRPr="009B7B54">
        <w:rPr>
          <w:rFonts w:ascii="Times New Roman" w:hAnsi="Times New Roman" w:cs="Times New Roman"/>
        </w:rPr>
        <w:t>Цель изучения учебного предмета «Биология» на базовом уровне - овладение обучающимися знаниями о структурно-функциональной организации живых систем разного ранга и приобретение умений использовать эти знания для грамотных действий в отношении объектов живой природы и решения различных жизненных проблем.</w:t>
      </w:r>
    </w:p>
    <w:p w:rsidR="00782E82" w:rsidRPr="009B7B54" w:rsidRDefault="00782E82" w:rsidP="0002047D">
      <w:pPr>
        <w:numPr>
          <w:ilvl w:val="2"/>
          <w:numId w:val="0"/>
        </w:numPr>
        <w:tabs>
          <w:tab w:val="left" w:pos="2062"/>
        </w:tabs>
        <w:spacing w:line="276" w:lineRule="auto"/>
        <w:ind w:firstLine="680"/>
        <w:jc w:val="both"/>
        <w:rPr>
          <w:rFonts w:ascii="Times New Roman" w:hAnsi="Times New Roman" w:cs="Times New Roman"/>
        </w:rPr>
      </w:pPr>
      <w:r w:rsidRPr="009B7B54">
        <w:rPr>
          <w:rFonts w:ascii="Times New Roman" w:hAnsi="Times New Roman" w:cs="Times New Roman"/>
        </w:rPr>
        <w:t>Достижение цели изучения учебного предмета «Биология» на базовом уровне обеспечивается решением следующих задач:</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освоение обучающимися системы знаний о биологических теориях, учениях, законах, закономерностях, гипотезах, правилах, служащих основой для формирования представлений о естественно-научной картине мира, о методах научного познания, строении, многообразии и особенностях живых систем разного уровня организации, выдающихся открытиях и современных исследованиях в биологии;</w:t>
      </w:r>
    </w:p>
    <w:p w:rsidR="00782E82" w:rsidRPr="009B7B54" w:rsidRDefault="00782E82" w:rsidP="0002047D">
      <w:pPr>
        <w:tabs>
          <w:tab w:val="left" w:pos="2925"/>
          <w:tab w:val="left" w:pos="3458"/>
          <w:tab w:val="left" w:pos="5402"/>
        </w:tabs>
        <w:spacing w:line="276" w:lineRule="auto"/>
        <w:ind w:firstLine="680"/>
        <w:jc w:val="both"/>
        <w:rPr>
          <w:rFonts w:ascii="Times New Roman" w:hAnsi="Times New Roman" w:cs="Times New Roman"/>
        </w:rPr>
      </w:pPr>
      <w:r w:rsidRPr="009B7B54">
        <w:rPr>
          <w:rFonts w:ascii="Times New Roman" w:hAnsi="Times New Roman" w:cs="Times New Roman"/>
        </w:rPr>
        <w:t>формирование</w:t>
      </w:r>
      <w:r w:rsidRPr="009B7B54">
        <w:rPr>
          <w:rFonts w:ascii="Times New Roman" w:hAnsi="Times New Roman" w:cs="Times New Roman"/>
        </w:rPr>
        <w:tab/>
        <w:t>у</w:t>
      </w:r>
      <w:r w:rsidRPr="009B7B54">
        <w:rPr>
          <w:rFonts w:ascii="Times New Roman" w:hAnsi="Times New Roman" w:cs="Times New Roman"/>
        </w:rPr>
        <w:tab/>
        <w:t>обучающихся</w:t>
      </w:r>
      <w:r w:rsidRPr="009B7B54">
        <w:rPr>
          <w:rFonts w:ascii="Times New Roman" w:hAnsi="Times New Roman" w:cs="Times New Roman"/>
        </w:rPr>
        <w:tab/>
        <w:t>познавательных, интеллектуальных</w:t>
      </w:r>
    </w:p>
    <w:p w:rsidR="00782E82" w:rsidRPr="009B7B54" w:rsidRDefault="00782E82" w:rsidP="0002047D">
      <w:pPr>
        <w:spacing w:line="276" w:lineRule="auto"/>
        <w:jc w:val="both"/>
        <w:rPr>
          <w:rFonts w:ascii="Times New Roman" w:hAnsi="Times New Roman" w:cs="Times New Roman"/>
        </w:rPr>
      </w:pPr>
      <w:r w:rsidRPr="009B7B54">
        <w:rPr>
          <w:rFonts w:ascii="Times New Roman" w:hAnsi="Times New Roman" w:cs="Times New Roman"/>
        </w:rPr>
        <w:t>и творческих способностей в процессе анализа данных о путях развития в биологии научных взглядов, идей и подходов к изучению живых систем разного уровня организации;</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становление у обучающихся общей культуры, функциональной грамотности, развитие умений объяснять и оценивать явления окружающего мира живой природы на основании знаний и опыта, полученных при изучении биологии;</w:t>
      </w:r>
    </w:p>
    <w:p w:rsidR="00782E82" w:rsidRPr="009B7B54" w:rsidRDefault="00782E82" w:rsidP="0002047D">
      <w:pPr>
        <w:tabs>
          <w:tab w:val="left" w:pos="2925"/>
          <w:tab w:val="left" w:pos="3458"/>
          <w:tab w:val="left" w:pos="5402"/>
        </w:tabs>
        <w:spacing w:line="276" w:lineRule="auto"/>
        <w:ind w:firstLine="680"/>
        <w:jc w:val="both"/>
        <w:rPr>
          <w:rFonts w:ascii="Times New Roman" w:hAnsi="Times New Roman" w:cs="Times New Roman"/>
        </w:rPr>
      </w:pPr>
      <w:r w:rsidRPr="009B7B54">
        <w:rPr>
          <w:rFonts w:ascii="Times New Roman" w:hAnsi="Times New Roman" w:cs="Times New Roman"/>
        </w:rPr>
        <w:t>формирование</w:t>
      </w:r>
      <w:r w:rsidRPr="009B7B54">
        <w:rPr>
          <w:rFonts w:ascii="Times New Roman" w:hAnsi="Times New Roman" w:cs="Times New Roman"/>
        </w:rPr>
        <w:tab/>
        <w:t>у</w:t>
      </w:r>
      <w:r w:rsidRPr="009B7B54">
        <w:rPr>
          <w:rFonts w:ascii="Times New Roman" w:hAnsi="Times New Roman" w:cs="Times New Roman"/>
        </w:rPr>
        <w:tab/>
        <w:t>обучающихся</w:t>
      </w:r>
      <w:r w:rsidRPr="009B7B54">
        <w:rPr>
          <w:rFonts w:ascii="Times New Roman" w:hAnsi="Times New Roman" w:cs="Times New Roman"/>
        </w:rPr>
        <w:tab/>
        <w:t>умений иллюстрировать значение</w:t>
      </w:r>
    </w:p>
    <w:p w:rsidR="00782E82" w:rsidRPr="009B7B54" w:rsidRDefault="00782E82" w:rsidP="0002047D">
      <w:pPr>
        <w:spacing w:line="276" w:lineRule="auto"/>
        <w:jc w:val="both"/>
        <w:rPr>
          <w:rFonts w:ascii="Times New Roman" w:hAnsi="Times New Roman" w:cs="Times New Roman"/>
        </w:rPr>
      </w:pPr>
      <w:r w:rsidRPr="009B7B54">
        <w:rPr>
          <w:rFonts w:ascii="Times New Roman" w:hAnsi="Times New Roman" w:cs="Times New Roman"/>
        </w:rPr>
        <w:t>биологических знаний в практической деятельности человека, развитии современных медицинских технологий и агробиотехнологий;</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воспитание убеждённости в возможности познания человеком живой природы, необходимости бережного отношения к ней, соблюдения этических норм при проведении биологических исследований;</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осознание ценности биологических знаний для повышения уровня экологической культуры, для формирования научного мировоззрения;</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применение приобретённых знаний и умений в повседневной жизни</w:t>
      </w:r>
    </w:p>
    <w:p w:rsidR="00782E82" w:rsidRPr="009B7B54" w:rsidRDefault="00782E82" w:rsidP="0002047D">
      <w:pPr>
        <w:spacing w:line="276" w:lineRule="auto"/>
        <w:rPr>
          <w:rFonts w:ascii="Times New Roman" w:hAnsi="Times New Roman" w:cs="Times New Roman"/>
        </w:rPr>
      </w:pPr>
      <w:r w:rsidRPr="009B7B54">
        <w:rPr>
          <w:rFonts w:ascii="Times New Roman" w:hAnsi="Times New Roman" w:cs="Times New Roman"/>
        </w:rPr>
        <w:t>для оценки последствий своей деятельности по отношению к окружающей среде, собственному здоровью, обоснование и соблюдение мер профилактики заболеваний.</w:t>
      </w:r>
    </w:p>
    <w:p w:rsidR="00782E82" w:rsidRPr="009B7B54" w:rsidRDefault="00782E82" w:rsidP="0002047D">
      <w:pPr>
        <w:numPr>
          <w:ilvl w:val="2"/>
          <w:numId w:val="0"/>
        </w:numPr>
        <w:tabs>
          <w:tab w:val="left" w:pos="2086"/>
        </w:tabs>
        <w:spacing w:line="276" w:lineRule="auto"/>
        <w:ind w:firstLine="680"/>
        <w:jc w:val="both"/>
        <w:rPr>
          <w:rFonts w:ascii="Times New Roman" w:hAnsi="Times New Roman" w:cs="Times New Roman"/>
        </w:rPr>
      </w:pPr>
      <w:r w:rsidRPr="009B7B54">
        <w:rPr>
          <w:rFonts w:ascii="Times New Roman" w:hAnsi="Times New Roman" w:cs="Times New Roman"/>
        </w:rPr>
        <w:t>В системе среднего общего образования «Биология», изучаемая на базовом уровне, является обязательным учебным предметом, входящим в состав предметной области «Естественно-научные предметы».</w:t>
      </w:r>
    </w:p>
    <w:p w:rsidR="00412782" w:rsidRPr="009B7B54" w:rsidRDefault="00412782" w:rsidP="0002047D">
      <w:pPr>
        <w:spacing w:line="276" w:lineRule="auto"/>
        <w:ind w:firstLine="680"/>
        <w:jc w:val="both"/>
        <w:rPr>
          <w:rFonts w:ascii="Times New Roman" w:hAnsi="Times New Roman" w:cs="Times New Roman"/>
        </w:rPr>
      </w:pPr>
    </w:p>
    <w:p w:rsidR="00782E82" w:rsidRPr="009B7B54" w:rsidRDefault="00782E82" w:rsidP="0002047D">
      <w:pPr>
        <w:spacing w:line="276" w:lineRule="auto"/>
        <w:ind w:firstLine="680"/>
        <w:jc w:val="both"/>
        <w:rPr>
          <w:rFonts w:ascii="Times New Roman" w:hAnsi="Times New Roman" w:cs="Times New Roman"/>
          <w:i/>
        </w:rPr>
      </w:pPr>
      <w:r w:rsidRPr="009B7B54">
        <w:rPr>
          <w:rFonts w:ascii="Times New Roman" w:hAnsi="Times New Roman" w:cs="Times New Roman"/>
          <w:i/>
        </w:rPr>
        <w:t>Общее число часов, рекомендованных для изучения биологии - 68 часов: в 10 классе - 34 часов (1 час в неделю), в 11 классе - 34 часов (1 час в неделю).</w:t>
      </w:r>
    </w:p>
    <w:p w:rsidR="00412782" w:rsidRPr="009B7B54" w:rsidRDefault="00412782" w:rsidP="0002047D">
      <w:pPr>
        <w:spacing w:line="276" w:lineRule="auto"/>
        <w:ind w:firstLine="680"/>
        <w:jc w:val="both"/>
        <w:rPr>
          <w:rFonts w:ascii="Times New Roman" w:hAnsi="Times New Roman" w:cs="Times New Roman"/>
        </w:rPr>
      </w:pP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i/>
        </w:rPr>
        <w:t>Содержание обучения в 10 классе.</w:t>
      </w:r>
    </w:p>
    <w:p w:rsidR="00782E82" w:rsidRPr="009B7B54" w:rsidRDefault="00782E82" w:rsidP="0002047D">
      <w:pPr>
        <w:tabs>
          <w:tab w:val="left" w:pos="1916"/>
        </w:tabs>
        <w:spacing w:line="276" w:lineRule="auto"/>
        <w:ind w:firstLine="680"/>
        <w:jc w:val="both"/>
        <w:rPr>
          <w:rFonts w:ascii="Times New Roman" w:hAnsi="Times New Roman" w:cs="Times New Roman"/>
        </w:rPr>
      </w:pPr>
      <w:r w:rsidRPr="009B7B54">
        <w:rPr>
          <w:rFonts w:ascii="Times New Roman" w:hAnsi="Times New Roman" w:cs="Times New Roman"/>
        </w:rPr>
        <w:t>Тема 1. Биология как наука.</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lastRenderedPageBreak/>
        <w:t>Биология как наука. Связь биологии с общественными, техническими и другими естественными науками, философией, этикой, эстетикой и правом. Роль биологии в формировании современной научной картины мира. Система биологических наук.</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Методы познания живой природы (наблюдение, эксперимент, описание, измерение, классификация, моделирование, статистическая обработка данных).</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Демонстрации:</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Портреты: Ч. Дарвин, Г. Мендель, Н.К. Кольцов, Дж. Уотсон и Ф. Крик.</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Таблицы и схемы: «Методы познания живой природы».</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Лабораторные и практические работы:</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Практическая работа № 1. «Использование различных методов при изучении биологических объектов».</w:t>
      </w:r>
    </w:p>
    <w:p w:rsidR="00782E82" w:rsidRPr="009B7B54" w:rsidRDefault="00782E82" w:rsidP="0002047D">
      <w:pPr>
        <w:tabs>
          <w:tab w:val="left" w:pos="1916"/>
        </w:tabs>
        <w:spacing w:line="276" w:lineRule="auto"/>
        <w:ind w:firstLine="680"/>
        <w:jc w:val="both"/>
        <w:rPr>
          <w:rFonts w:ascii="Times New Roman" w:hAnsi="Times New Roman" w:cs="Times New Roman"/>
        </w:rPr>
      </w:pPr>
      <w:r w:rsidRPr="009B7B54">
        <w:rPr>
          <w:rFonts w:ascii="Times New Roman" w:hAnsi="Times New Roman" w:cs="Times New Roman"/>
        </w:rPr>
        <w:t>Тема 2. Живые системы и их организация.</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Живые системы (биосистемы) как предмет изучения биологии. Отличие живых систем от неорганической природы.</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Свойства биосистем и их разнообразие. Уровни организации биосистем: молекулярный, клеточный, тканевый, организменный, популяционно-видовой, экосистемный (биогеоценотический), биосферный.</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Демонстрации:</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Таблицы и схемы: «Основные признаки жизни», «Уровни организации живой природы».</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Оборудование: модель молекулы ДНК.</w:t>
      </w:r>
    </w:p>
    <w:p w:rsidR="00782E82" w:rsidRPr="009B7B54" w:rsidRDefault="00782E82" w:rsidP="0002047D">
      <w:pPr>
        <w:tabs>
          <w:tab w:val="left" w:pos="1872"/>
        </w:tabs>
        <w:spacing w:line="276" w:lineRule="auto"/>
        <w:ind w:firstLine="680"/>
        <w:jc w:val="both"/>
        <w:rPr>
          <w:rFonts w:ascii="Times New Roman" w:hAnsi="Times New Roman" w:cs="Times New Roman"/>
        </w:rPr>
      </w:pPr>
      <w:r w:rsidRPr="009B7B54">
        <w:rPr>
          <w:rFonts w:ascii="Times New Roman" w:hAnsi="Times New Roman" w:cs="Times New Roman"/>
        </w:rPr>
        <w:t>Тема 3. Химический состав и строение клетки.</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Химический состав клетки. Химические элементы: макроэлементы, микроэлементы. Вода и минеральные вещества.</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Функции воды и минеральных веществ в клетке. Поддержание осмотического баланса.</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Белки. Состав и строение белков. Аминокислоты - мономеры белков. Незаменимые и заменимые аминокислоты. Аминокислотный состав. Уровни структуры белковой молекулы (первичная, вторичная, третичная и четвертичная структура). Химические свойства белков. Биологические функции белков.</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Ферменты - биологические катализаторы. Строение фермента: активный центр, субстратная специфичность. Коферменты. Витамины. Отличия ферментов от неорганических катализаторов.</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Углеводы: моносахариды (глюкоза, рибоза и дезоксирибоза), дисахариды (сахароза, лактоза) и полисахариды (крахмал, гликоген, целлюлоза). Биологические функции углеводов.</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Липиды: триглицериды, фосфолипиды, стероиды. Гидрофильно-гидрофобные свойства. Биологические функции липидов. Сравнение углеводов, белков и липидов как источников энергии.</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Нуклеиновые кислоты: ДНК и РНК. Нуклеотиды - мономеры нуклеиновых кислот. Строение и функции ДНК. Строение и функции РНК. Виды РНК. АТФ: строение и функции.</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Цитология - наука о клетке. Клеточная теория - пример взаимодействия идей и фактов в научном познании. Методы изучения клетки.</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Клетка как целостная живая система. Общие признаки клеток: замкнутая наружная мембрана, молекулы ДНК как генетический аппарат, система синтеза белка.</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Типы клеток: эукариотическая и прокариотическая. Особенности строения прокариотической клетки. Клеточная стенка бактерий. Строение эукариотической клетки. Основные отличия растительной, животной и грибной клетки.</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 xml:space="preserve">Поверхностные структуры клеток - клеточная стенка, гликокаликс, их функции. Плазматическая мембрана, её свойства и функции. Цитоплазма и её органоиды. </w:t>
      </w:r>
      <w:r w:rsidRPr="009B7B54">
        <w:rPr>
          <w:rFonts w:ascii="Times New Roman" w:hAnsi="Times New Roman" w:cs="Times New Roman"/>
        </w:rPr>
        <w:lastRenderedPageBreak/>
        <w:t>Одномембранные органоиды клетки: ЭПС, аппарат Гольджи, лизосомы. Полуавтономные органоиды клетки: митохондрии, пластиды. Происхождение митохондрий и пластид. Виды пластид. Немембранные органоиды клетки: рибосомы, клеточный центр, центриоли, реснички, жгутики. Функции органоидов клетки. Включения.</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Ядро - регуляторный центр клетки. Строение ядра: ядерная оболочка, кариоплазма, хроматин, ядрышко. Хромосомы.</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Транспорт веществ в клетке.</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Демонстрации:</w:t>
      </w:r>
    </w:p>
    <w:p w:rsidR="00782E82" w:rsidRPr="009B7B54" w:rsidRDefault="00782E82" w:rsidP="0002047D">
      <w:pPr>
        <w:tabs>
          <w:tab w:val="left" w:pos="2406"/>
        </w:tabs>
        <w:spacing w:line="276" w:lineRule="auto"/>
        <w:ind w:firstLine="680"/>
        <w:jc w:val="both"/>
        <w:rPr>
          <w:rFonts w:ascii="Times New Roman" w:hAnsi="Times New Roman" w:cs="Times New Roman"/>
        </w:rPr>
      </w:pPr>
      <w:r w:rsidRPr="009B7B54">
        <w:rPr>
          <w:rFonts w:ascii="Times New Roman" w:hAnsi="Times New Roman" w:cs="Times New Roman"/>
        </w:rPr>
        <w:t>Портреты:</w:t>
      </w:r>
      <w:r w:rsidRPr="009B7B54">
        <w:rPr>
          <w:rFonts w:ascii="Times New Roman" w:hAnsi="Times New Roman" w:cs="Times New Roman"/>
        </w:rPr>
        <w:tab/>
        <w:t>А. Левенгук, Р. Гук, Т. Шванн, М. Шлейден, Р. Вирхов,</w:t>
      </w:r>
    </w:p>
    <w:p w:rsidR="00782E82" w:rsidRPr="009B7B54" w:rsidRDefault="00782E82" w:rsidP="0002047D">
      <w:pPr>
        <w:spacing w:line="276" w:lineRule="auto"/>
        <w:rPr>
          <w:rFonts w:ascii="Times New Roman" w:hAnsi="Times New Roman" w:cs="Times New Roman"/>
        </w:rPr>
      </w:pPr>
      <w:r w:rsidRPr="009B7B54">
        <w:rPr>
          <w:rFonts w:ascii="Times New Roman" w:hAnsi="Times New Roman" w:cs="Times New Roman"/>
        </w:rPr>
        <w:t>Дж. Уотсон, Ф. Крик, М. Уилкинс, Р. Франклин, К.М. Бэр.</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Диаграммы: «Распределение химических элементов в неживой природе», «Распределение химических элементов в живой природе».</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Таблицы и схемы: «Периодическая таблица химических элементов», «Строение молекулы воды», «Биосинтез белка», «Строение молекулы белка», «Строение фермента», «Нуклеиновые кислоты. ДНК», «Строение молекулы АТФ», «Строение эукариотической клетки», «Строение животной клетки», «Строение растительной клетки», «Строение прокариотической клетки», «Строение ядра клетки», «Углеводы», «Липиды».</w:t>
      </w:r>
    </w:p>
    <w:p w:rsidR="00782E82" w:rsidRPr="009B7B54" w:rsidRDefault="00782E82" w:rsidP="0002047D">
      <w:pPr>
        <w:tabs>
          <w:tab w:val="left" w:pos="2924"/>
        </w:tabs>
        <w:spacing w:line="276" w:lineRule="auto"/>
        <w:ind w:firstLine="680"/>
        <w:jc w:val="both"/>
        <w:rPr>
          <w:rFonts w:ascii="Times New Roman" w:hAnsi="Times New Roman" w:cs="Times New Roman"/>
        </w:rPr>
      </w:pPr>
      <w:r w:rsidRPr="009B7B54">
        <w:rPr>
          <w:rFonts w:ascii="Times New Roman" w:hAnsi="Times New Roman" w:cs="Times New Roman"/>
        </w:rPr>
        <w:t>Оборудование:</w:t>
      </w:r>
      <w:r w:rsidRPr="009B7B54">
        <w:rPr>
          <w:rFonts w:ascii="Times New Roman" w:hAnsi="Times New Roman" w:cs="Times New Roman"/>
        </w:rPr>
        <w:tab/>
        <w:t>световой микроскоп, оборудование для проведения</w:t>
      </w:r>
    </w:p>
    <w:p w:rsidR="00782E82" w:rsidRPr="009B7B54" w:rsidRDefault="00782E82" w:rsidP="0002047D">
      <w:pPr>
        <w:spacing w:line="276" w:lineRule="auto"/>
        <w:rPr>
          <w:rFonts w:ascii="Times New Roman" w:hAnsi="Times New Roman" w:cs="Times New Roman"/>
        </w:rPr>
      </w:pPr>
      <w:r w:rsidRPr="009B7B54">
        <w:rPr>
          <w:rFonts w:ascii="Times New Roman" w:hAnsi="Times New Roman" w:cs="Times New Roman"/>
        </w:rPr>
        <w:t>наблюдений, измерений, экспериментов, микропрепараты растительных, животных и бактериальных клеток.</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Лабораторные и практические работы:</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Лабораторная работа № 1. «Изучение каталитической активности ферментов (на примере амилазы или каталазы)».</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Лабораторная работа № 2. «Изучение строения клеток растений, животных и бактерий под микроскопом на готовых микропрепаратах и их описание».</w:t>
      </w:r>
    </w:p>
    <w:p w:rsidR="00782E82" w:rsidRPr="009B7B54" w:rsidRDefault="00782E82" w:rsidP="0002047D">
      <w:pPr>
        <w:tabs>
          <w:tab w:val="left" w:pos="1851"/>
        </w:tabs>
        <w:spacing w:line="276" w:lineRule="auto"/>
        <w:ind w:firstLine="680"/>
        <w:jc w:val="both"/>
        <w:rPr>
          <w:rFonts w:ascii="Times New Roman" w:hAnsi="Times New Roman" w:cs="Times New Roman"/>
        </w:rPr>
      </w:pPr>
      <w:r w:rsidRPr="009B7B54">
        <w:rPr>
          <w:rFonts w:ascii="Times New Roman" w:hAnsi="Times New Roman" w:cs="Times New Roman"/>
        </w:rPr>
        <w:t>Тема 4. Жизнедеятельность клетки.</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Обмен веществ, или метаболизм. Ассимиляция (пластический обмен) и диссимиляция (энергетический обмен) - две стороны единого процесса метаболизма. Роль законов сохранения веществ и энергии в понимании метаболизма.</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Типы обмена веществ: автотрофный и гетеротрофный. Роль ферментов в обмене веществ и превращении энергии в клетке.</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Фотосинтез. Световая и темновая фазы фотосинтеза. Реакции фотосинтеза. Эффективность фотосинтеза. Значение фотосинтеза для жизни на Земле. Влияние условий среды на фотосинтез и способы повышения его продуктивности у культурных растений.</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Хемосинтез. Хемосинтезирующие бактерии. Значение хемосинтеза для жизни на Земле.</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Энергетический обмен в клетке. Расщепление веществ, выделение и аккумулирование энергии в клетке. Этапы энергетического обмена. Гликолиз. Брожение и его виды. Кислородное окисление, или клеточное дыхание. Окислительное фосфорилирование. Эффективность энергетического обмена.</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Реакции матричного синтеза. Генетическая информация и ДНК. Реализация генетической информации в клетке. Генетический код и его свойства. Транскрипция - матричный синтез РНК. Трансляция - биосинтез белка. Этапы трансляции. Кодирование аминокислот. Роль рибосом в биосинтезе белка.</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 xml:space="preserve">Неклеточные формы жизни - вирусы. История открытия вирусов (Д.И. Ивановский). Особенности строения и жизненный цикл вирусов. Бактериофаги. Болезни растений, животных и человека, вызываемые вирусами. Вирус иммунодефицита человека (ВИЧ) - возбудитель СПИДа. Обратная транскрипция, ревертаза и интеграза. Профилактика </w:t>
      </w:r>
      <w:r w:rsidRPr="009B7B54">
        <w:rPr>
          <w:rFonts w:ascii="Times New Roman" w:hAnsi="Times New Roman" w:cs="Times New Roman"/>
        </w:rPr>
        <w:lastRenderedPageBreak/>
        <w:t>распространения вирусных заболеваний.</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Демонстрации:</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Портреты: Н.К. Кольцов, Д.И. Ивановский, К.А. Тимирязев.</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Таблицы и схемы: «Типы питания», «Метаболизм», «Митохондрия», «Энергетический обмен», «Хлоропласт», «Фотосинтез», «Строение ДНК», «Строение и функционирование гена», «Синтез белка», «Генетический код», «Вирусы», «Бактериофаги», «Строение и жизненный цикл вируса СПИДа, бактериофага», «Репликация ДНК».</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Оборудование: модели-аппликации «Удвоение ДНК и транскрипция», «Биосинтез белка», «Строение клетки», модель структуры ДНК.</w:t>
      </w:r>
    </w:p>
    <w:p w:rsidR="00782E82" w:rsidRPr="009B7B54" w:rsidRDefault="00782E82" w:rsidP="0002047D">
      <w:pPr>
        <w:tabs>
          <w:tab w:val="left" w:pos="1850"/>
        </w:tabs>
        <w:spacing w:line="276" w:lineRule="auto"/>
        <w:ind w:firstLine="680"/>
        <w:jc w:val="both"/>
        <w:rPr>
          <w:rFonts w:ascii="Times New Roman" w:hAnsi="Times New Roman" w:cs="Times New Roman"/>
        </w:rPr>
      </w:pPr>
      <w:r w:rsidRPr="009B7B54">
        <w:rPr>
          <w:rFonts w:ascii="Times New Roman" w:hAnsi="Times New Roman" w:cs="Times New Roman"/>
        </w:rPr>
        <w:t>Тема 5. Размножение и индивидуальное развитие организмов.</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Клеточный цикл, или жизненный цикл клетки. Интерфаза и митоз. Процессы, протекающие в интерфазе. Репликация - реакция матричного синтеза ДНК. Строение хромосом. Хромосомный набор - кариотип. Диплоидный и гаплоидный хромосомные наборы. Хроматиды. Цитологические основы размножения и индивидуального развития организмов.</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Деление клетки - митоз. Стадии митоза. Процессы, происходящие на разных стадиях митоза. Биологический смысл митоза.</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Программируемая гибель клетки - апоптоз.</w:t>
      </w:r>
    </w:p>
    <w:p w:rsidR="00782E82" w:rsidRPr="009B7B54" w:rsidRDefault="00782E82" w:rsidP="0002047D">
      <w:pPr>
        <w:tabs>
          <w:tab w:val="left" w:pos="2192"/>
        </w:tabs>
        <w:spacing w:line="276" w:lineRule="auto"/>
        <w:ind w:firstLine="680"/>
        <w:jc w:val="both"/>
        <w:rPr>
          <w:rFonts w:ascii="Times New Roman" w:hAnsi="Times New Roman" w:cs="Times New Roman"/>
        </w:rPr>
      </w:pPr>
      <w:r w:rsidRPr="009B7B54">
        <w:rPr>
          <w:rFonts w:ascii="Times New Roman" w:hAnsi="Times New Roman" w:cs="Times New Roman"/>
        </w:rPr>
        <w:t>Формы размножения организмов: бесполое и половое. Виды бесполого размножения:</w:t>
      </w:r>
      <w:r w:rsidRPr="009B7B54">
        <w:rPr>
          <w:rFonts w:ascii="Times New Roman" w:hAnsi="Times New Roman" w:cs="Times New Roman"/>
        </w:rPr>
        <w:tab/>
        <w:t>деление надвое, почкование одно и многоклеточных,</w:t>
      </w:r>
    </w:p>
    <w:p w:rsidR="00782E82" w:rsidRPr="009B7B54" w:rsidRDefault="00782E82" w:rsidP="0002047D">
      <w:pPr>
        <w:spacing w:line="276" w:lineRule="auto"/>
        <w:jc w:val="both"/>
        <w:rPr>
          <w:rFonts w:ascii="Times New Roman" w:hAnsi="Times New Roman" w:cs="Times New Roman"/>
        </w:rPr>
      </w:pPr>
      <w:r w:rsidRPr="009B7B54">
        <w:rPr>
          <w:rFonts w:ascii="Times New Roman" w:hAnsi="Times New Roman" w:cs="Times New Roman"/>
        </w:rPr>
        <w:t>спорообразование, вегетативное размножение. Искусственное клонирование организмов, его значение для селекции.</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Половое размножение, его отличия от бесполого.</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Мейоз. Стадии мейоза. Процессы, происходящие на стадиях мейоза. Поведение хромосом в мейозе. Кроссинговер. Биологический смысл и значение мейоза.</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Гаметогенез - процесс образования половых клеток у животных. Половые железы: семенники и яичники. Образование и развитие половых клеток - гамет (сперматозоид, яйцеклетка) - сперматогенез и оогенез. Особенности строения яйцеклеток и сперматозоидов. Оплодотворение. Партеногенез.</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Индивидуальное развитие (онтогенез). Эмбриональное развитие (эмбриогенез). Этапы эмбрионального развития у позвоночных животных: дробление, гаструляция, органогенез. Постэмбриональное развитие. Типы постэмбрионального развития: прямое, непрямое (личиночное). Влияние среды на</w:t>
      </w:r>
    </w:p>
    <w:p w:rsidR="00782E82" w:rsidRPr="009B7B54" w:rsidRDefault="00782E82" w:rsidP="0002047D">
      <w:pPr>
        <w:spacing w:line="276" w:lineRule="auto"/>
        <w:jc w:val="both"/>
        <w:rPr>
          <w:rFonts w:ascii="Times New Roman" w:hAnsi="Times New Roman" w:cs="Times New Roman"/>
        </w:rPr>
      </w:pPr>
      <w:r w:rsidRPr="009B7B54">
        <w:rPr>
          <w:rFonts w:ascii="Times New Roman" w:hAnsi="Times New Roman" w:cs="Times New Roman"/>
        </w:rPr>
        <w:t>развитие организмов, факторы, способные вызывать врождённые уродства.</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Рост и развитие растений. Онтогенез цветкового растения: строение семени, стадии развития.</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Демонстрации:</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Таблицы и схемы: «Формы размножения организмов», «Двойное оплодотворение у цветковых растений», «Вегетативное размножение растений», «Деление клетки бактерий», «Строение половых клеток», «Строение хромосомы», «Клеточный цикл», «Репликация ДНК», «Митоз», «Мейоз», «Прямое и непрямое развитие», «Гаметогенез у млекопитающих и человека», «Основные стадии онтогенеза».</w:t>
      </w:r>
    </w:p>
    <w:p w:rsidR="00782E82" w:rsidRPr="009B7B54" w:rsidRDefault="00782E82" w:rsidP="0002047D">
      <w:pPr>
        <w:tabs>
          <w:tab w:val="left" w:pos="3358"/>
        </w:tabs>
        <w:spacing w:line="276" w:lineRule="auto"/>
        <w:ind w:firstLine="680"/>
        <w:jc w:val="both"/>
        <w:rPr>
          <w:rFonts w:ascii="Times New Roman" w:hAnsi="Times New Roman" w:cs="Times New Roman"/>
        </w:rPr>
      </w:pPr>
      <w:r w:rsidRPr="009B7B54">
        <w:rPr>
          <w:rFonts w:ascii="Times New Roman" w:hAnsi="Times New Roman" w:cs="Times New Roman"/>
        </w:rPr>
        <w:t>Оборудование:</w:t>
      </w:r>
      <w:r w:rsidRPr="009B7B54">
        <w:rPr>
          <w:rFonts w:ascii="Times New Roman" w:hAnsi="Times New Roman" w:cs="Times New Roman"/>
        </w:rPr>
        <w:tab/>
        <w:t>микроскоп, микропрепараты «Сперматозоиды</w:t>
      </w:r>
    </w:p>
    <w:p w:rsidR="00782E82" w:rsidRPr="009B7B54" w:rsidRDefault="00782E82" w:rsidP="0002047D">
      <w:pPr>
        <w:spacing w:line="276" w:lineRule="auto"/>
        <w:jc w:val="both"/>
        <w:rPr>
          <w:rFonts w:ascii="Times New Roman" w:hAnsi="Times New Roman" w:cs="Times New Roman"/>
        </w:rPr>
      </w:pPr>
      <w:r w:rsidRPr="009B7B54">
        <w:rPr>
          <w:rFonts w:ascii="Times New Roman" w:hAnsi="Times New Roman" w:cs="Times New Roman"/>
        </w:rPr>
        <w:t>млекопитающего», «Яйцеклетка млекопитающего», «Кариокинез в клетках корешка лука», магнитная модель-аппликация «Деление клетки», модель ДНК, модель метафазной хромосомы.</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Лабораторные и практические работы:</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Лабораторная работа № 3. «Наблюдение митоза в клетках кончика корешка лука на готовых микропрепаратах».</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lastRenderedPageBreak/>
        <w:t>Лабораторная работа № 4. «Изучение строения половых клеток на готовых микропрепаратах».</w:t>
      </w:r>
    </w:p>
    <w:p w:rsidR="00782E82" w:rsidRPr="009B7B54" w:rsidRDefault="00782E82" w:rsidP="0002047D">
      <w:pPr>
        <w:tabs>
          <w:tab w:val="left" w:pos="1895"/>
        </w:tabs>
        <w:spacing w:line="276" w:lineRule="auto"/>
        <w:ind w:firstLine="680"/>
        <w:jc w:val="both"/>
        <w:rPr>
          <w:rFonts w:ascii="Times New Roman" w:hAnsi="Times New Roman" w:cs="Times New Roman"/>
        </w:rPr>
      </w:pPr>
      <w:r w:rsidRPr="009B7B54">
        <w:rPr>
          <w:rFonts w:ascii="Times New Roman" w:hAnsi="Times New Roman" w:cs="Times New Roman"/>
        </w:rPr>
        <w:t>Тема 6. Наследственность и изменчивость организмов.</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Предмет и задачи генетики. История развития генетики. Роль цитологии и эмбриологии в становлении генетики. Вклад российских и зарубежных учёных в развитие генетики. Методы генетики (гибридологический, цитогенетический, молекулярно-генетический). Основные генетические понятия. Генетическая символика, используемая в схемах скрещиваний.</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Закономерности наследования признаков, установленные Г. Менделем. Моногибридное скрещивание. Закон едино-образия гибридов первого поколения. Правило доминирования. Закон расщепления признаков. Гипотеза чистоты гамет. Полное и неполное доминирование.</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Дигибридное скрещивание. Закон независимого наследования признаков.</w:t>
      </w:r>
    </w:p>
    <w:p w:rsidR="00782E82" w:rsidRPr="009B7B54" w:rsidRDefault="00782E82" w:rsidP="0002047D">
      <w:pPr>
        <w:spacing w:line="276" w:lineRule="auto"/>
        <w:jc w:val="both"/>
        <w:rPr>
          <w:rFonts w:ascii="Times New Roman" w:hAnsi="Times New Roman" w:cs="Times New Roman"/>
        </w:rPr>
      </w:pPr>
      <w:r w:rsidRPr="009B7B54">
        <w:rPr>
          <w:rFonts w:ascii="Times New Roman" w:hAnsi="Times New Roman" w:cs="Times New Roman"/>
        </w:rPr>
        <w:t>Цитогенетические основы дигибридного скрещивания. Анализирующее скрещивание. Использование анализирующего скрещивания для определения генотипа особи.</w:t>
      </w:r>
    </w:p>
    <w:p w:rsidR="00782E82" w:rsidRPr="009B7B54" w:rsidRDefault="00782E82" w:rsidP="0002047D">
      <w:pPr>
        <w:spacing w:line="276" w:lineRule="auto"/>
        <w:ind w:firstLine="660"/>
        <w:jc w:val="both"/>
        <w:rPr>
          <w:rFonts w:ascii="Times New Roman" w:hAnsi="Times New Roman" w:cs="Times New Roman"/>
        </w:rPr>
      </w:pPr>
      <w:r w:rsidRPr="009B7B54">
        <w:rPr>
          <w:rFonts w:ascii="Times New Roman" w:hAnsi="Times New Roman" w:cs="Times New Roman"/>
        </w:rPr>
        <w:t>Сцепленное наследование признаков. Работа Т. Моргана по сцепленному наследованию генов. Нарушение сцепления генов в результате кроссинговера.</w:t>
      </w:r>
    </w:p>
    <w:p w:rsidR="00782E82" w:rsidRPr="009B7B54" w:rsidRDefault="00782E82" w:rsidP="0002047D">
      <w:pPr>
        <w:spacing w:line="276" w:lineRule="auto"/>
        <w:ind w:firstLine="660"/>
        <w:jc w:val="both"/>
        <w:rPr>
          <w:rFonts w:ascii="Times New Roman" w:hAnsi="Times New Roman" w:cs="Times New Roman"/>
        </w:rPr>
      </w:pPr>
      <w:r w:rsidRPr="009B7B54">
        <w:rPr>
          <w:rFonts w:ascii="Times New Roman" w:hAnsi="Times New Roman" w:cs="Times New Roman"/>
        </w:rPr>
        <w:t>Хромосомная теория наследственности. Генетические карты.</w:t>
      </w:r>
    </w:p>
    <w:p w:rsidR="00782E82" w:rsidRPr="009B7B54" w:rsidRDefault="00782E82" w:rsidP="0002047D">
      <w:pPr>
        <w:spacing w:line="276" w:lineRule="auto"/>
        <w:ind w:firstLine="660"/>
        <w:jc w:val="both"/>
        <w:rPr>
          <w:rFonts w:ascii="Times New Roman" w:hAnsi="Times New Roman" w:cs="Times New Roman"/>
        </w:rPr>
      </w:pPr>
      <w:r w:rsidRPr="009B7B54">
        <w:rPr>
          <w:rFonts w:ascii="Times New Roman" w:hAnsi="Times New Roman" w:cs="Times New Roman"/>
        </w:rPr>
        <w:t>Генетика пола. Хромосомное определение пола. Аутосомы и половые хромосомы. Гомогаметные и гетерогаметные организмы. Наследование признаков, сцепленных с полом.</w:t>
      </w:r>
    </w:p>
    <w:p w:rsidR="00782E82" w:rsidRPr="009B7B54" w:rsidRDefault="00782E82" w:rsidP="0002047D">
      <w:pPr>
        <w:spacing w:line="276" w:lineRule="auto"/>
        <w:ind w:firstLine="660"/>
        <w:jc w:val="both"/>
        <w:rPr>
          <w:rFonts w:ascii="Times New Roman" w:hAnsi="Times New Roman" w:cs="Times New Roman"/>
        </w:rPr>
      </w:pPr>
      <w:r w:rsidRPr="009B7B54">
        <w:rPr>
          <w:rFonts w:ascii="Times New Roman" w:hAnsi="Times New Roman" w:cs="Times New Roman"/>
        </w:rPr>
        <w:t>Изменчивость. Виды изменчивости: ненаследственная и наследственная. Роль среды в ненаследственной изменчивости. Характеристика модификационной изменчивости. Вариационный ряд и вариационная кривая. Норма реакции признака. Количественные и качественные признаки и их норма реакции. Свойства модификационной изменчивости.</w:t>
      </w:r>
    </w:p>
    <w:p w:rsidR="00782E82" w:rsidRPr="009B7B54" w:rsidRDefault="00782E82" w:rsidP="0002047D">
      <w:pPr>
        <w:spacing w:line="276" w:lineRule="auto"/>
        <w:ind w:firstLine="660"/>
        <w:jc w:val="both"/>
        <w:rPr>
          <w:rFonts w:ascii="Times New Roman" w:hAnsi="Times New Roman" w:cs="Times New Roman"/>
        </w:rPr>
      </w:pPr>
      <w:r w:rsidRPr="009B7B54">
        <w:rPr>
          <w:rFonts w:ascii="Times New Roman" w:hAnsi="Times New Roman" w:cs="Times New Roman"/>
        </w:rPr>
        <w:t>Наследственная, или генотипическая, изменчивость. Комбинативная изменчивость. Мейоз и половой процесс - основа комбинативной изменчивости. Мутационная изменчивость. Классификация мутаций: генные, хромосомные, геномные. Частота и причины мутаций. Мутагенные факторы. Закон гомологических рядов в наследственной изменчивости Н.И. Вавилова.</w:t>
      </w:r>
    </w:p>
    <w:p w:rsidR="00782E82" w:rsidRPr="009B7B54" w:rsidRDefault="00782E82" w:rsidP="0002047D">
      <w:pPr>
        <w:spacing w:line="276" w:lineRule="auto"/>
        <w:ind w:firstLine="660"/>
        <w:jc w:val="both"/>
        <w:rPr>
          <w:rFonts w:ascii="Times New Roman" w:hAnsi="Times New Roman" w:cs="Times New Roman"/>
        </w:rPr>
      </w:pPr>
      <w:r w:rsidRPr="009B7B54">
        <w:rPr>
          <w:rFonts w:ascii="Times New Roman" w:hAnsi="Times New Roman" w:cs="Times New Roman"/>
        </w:rPr>
        <w:t>Внеядерная наследственность и изменчивость.</w:t>
      </w:r>
    </w:p>
    <w:p w:rsidR="00782E82" w:rsidRPr="009B7B54" w:rsidRDefault="00782E82" w:rsidP="00412782">
      <w:pPr>
        <w:tabs>
          <w:tab w:val="left" w:pos="3562"/>
          <w:tab w:val="left" w:pos="4757"/>
          <w:tab w:val="left" w:pos="6221"/>
          <w:tab w:val="left" w:pos="8016"/>
        </w:tabs>
        <w:spacing w:line="276" w:lineRule="auto"/>
        <w:ind w:firstLine="660"/>
        <w:jc w:val="both"/>
        <w:rPr>
          <w:rFonts w:ascii="Times New Roman" w:hAnsi="Times New Roman" w:cs="Times New Roman"/>
        </w:rPr>
      </w:pPr>
      <w:r w:rsidRPr="009B7B54">
        <w:rPr>
          <w:rFonts w:ascii="Times New Roman" w:hAnsi="Times New Roman" w:cs="Times New Roman"/>
        </w:rPr>
        <w:t>Генетика человека. Кариотип человека. Основные методы генетики человека: генеалогический, близнецовый, цитогенетический, биохимический, молекулярно</w:t>
      </w:r>
      <w:r w:rsidRPr="009B7B54">
        <w:rPr>
          <w:rFonts w:ascii="Times New Roman" w:hAnsi="Times New Roman" w:cs="Times New Roman"/>
        </w:rPr>
        <w:softHyphen/>
        <w:t>генетический. Современное определение генотипа: полногеномное секвенирование, генотипирование, в том числе с помощью ПЦР-анализа. Наследств</w:t>
      </w:r>
      <w:r w:rsidR="00412782" w:rsidRPr="009B7B54">
        <w:rPr>
          <w:rFonts w:ascii="Times New Roman" w:hAnsi="Times New Roman" w:cs="Times New Roman"/>
        </w:rPr>
        <w:t xml:space="preserve">енные заболевания человека: генные болезни, болезни с наследственной </w:t>
      </w:r>
      <w:r w:rsidRPr="009B7B54">
        <w:rPr>
          <w:rFonts w:ascii="Times New Roman" w:hAnsi="Times New Roman" w:cs="Times New Roman"/>
        </w:rPr>
        <w:t>предрасположенностью, хромосомные болезни. Соматические и генеративные мутации. Стволовые клетки. Принципы здорового образа жизни, диагностики, проф</w:t>
      </w:r>
      <w:r w:rsidR="00412782" w:rsidRPr="009B7B54">
        <w:rPr>
          <w:rFonts w:ascii="Times New Roman" w:hAnsi="Times New Roman" w:cs="Times New Roman"/>
        </w:rPr>
        <w:t xml:space="preserve">илактики и лечения генетических </w:t>
      </w:r>
      <w:r w:rsidRPr="009B7B54">
        <w:rPr>
          <w:rFonts w:ascii="Times New Roman" w:hAnsi="Times New Roman" w:cs="Times New Roman"/>
        </w:rPr>
        <w:t>болезне</w:t>
      </w:r>
      <w:r w:rsidR="00412782" w:rsidRPr="009B7B54">
        <w:rPr>
          <w:rFonts w:ascii="Times New Roman" w:hAnsi="Times New Roman" w:cs="Times New Roman"/>
        </w:rPr>
        <w:t xml:space="preserve">й. Медико-генетическое </w:t>
      </w:r>
      <w:r w:rsidRPr="009B7B54">
        <w:rPr>
          <w:rFonts w:ascii="Times New Roman" w:hAnsi="Times New Roman" w:cs="Times New Roman"/>
        </w:rPr>
        <w:t>консультирование. Значение медицинской генетики в предотвращении и лечении генетических заболеваний человека.</w:t>
      </w:r>
    </w:p>
    <w:p w:rsidR="00782E82" w:rsidRPr="009B7B54" w:rsidRDefault="00412782" w:rsidP="00412782">
      <w:pPr>
        <w:spacing w:line="276" w:lineRule="auto"/>
        <w:ind w:firstLine="680"/>
        <w:jc w:val="both"/>
        <w:rPr>
          <w:rFonts w:ascii="Times New Roman" w:hAnsi="Times New Roman" w:cs="Times New Roman"/>
        </w:rPr>
      </w:pPr>
      <w:r w:rsidRPr="009B7B54">
        <w:rPr>
          <w:rFonts w:ascii="Times New Roman" w:hAnsi="Times New Roman" w:cs="Times New Roman"/>
        </w:rPr>
        <w:t xml:space="preserve">Демонстрации: </w:t>
      </w:r>
      <w:r w:rsidR="00782E82" w:rsidRPr="009B7B54">
        <w:rPr>
          <w:rFonts w:ascii="Times New Roman" w:hAnsi="Times New Roman" w:cs="Times New Roman"/>
        </w:rPr>
        <w:t>Портреты:</w:t>
      </w:r>
      <w:r w:rsidR="00782E82" w:rsidRPr="009B7B54">
        <w:rPr>
          <w:rFonts w:ascii="Times New Roman" w:hAnsi="Times New Roman" w:cs="Times New Roman"/>
        </w:rPr>
        <w:tab/>
        <w:t>Г. Мендель, Т. Морган, Г. де Фриз, С.С. Четвериков,</w:t>
      </w:r>
    </w:p>
    <w:p w:rsidR="00782E82" w:rsidRPr="009B7B54" w:rsidRDefault="00782E82" w:rsidP="0002047D">
      <w:pPr>
        <w:spacing w:line="276" w:lineRule="auto"/>
        <w:jc w:val="both"/>
        <w:rPr>
          <w:rFonts w:ascii="Times New Roman" w:hAnsi="Times New Roman" w:cs="Times New Roman"/>
        </w:rPr>
      </w:pPr>
      <w:r w:rsidRPr="009B7B54">
        <w:rPr>
          <w:rFonts w:ascii="Times New Roman" w:hAnsi="Times New Roman" w:cs="Times New Roman"/>
        </w:rPr>
        <w:t>Н.В. Тимофеев-Ресовский, Н.И. Вавилов.</w:t>
      </w:r>
    </w:p>
    <w:p w:rsidR="00782E82" w:rsidRPr="009B7B54" w:rsidRDefault="00782E82" w:rsidP="00412782">
      <w:pPr>
        <w:spacing w:line="276" w:lineRule="auto"/>
        <w:ind w:firstLine="680"/>
        <w:jc w:val="both"/>
        <w:rPr>
          <w:rFonts w:ascii="Times New Roman" w:hAnsi="Times New Roman" w:cs="Times New Roman"/>
        </w:rPr>
      </w:pPr>
      <w:r w:rsidRPr="009B7B54">
        <w:rPr>
          <w:rFonts w:ascii="Times New Roman" w:hAnsi="Times New Roman" w:cs="Times New Roman"/>
        </w:rPr>
        <w:t>Таблицы и схемы: «Моногибридное скрещивание и его цитогенетическая основа», «Закон расщепления и его цитогенетическая основа», «Закон чистоты гамет», «Дигибридное скрещивание», «Цитологические основы дигибридного скрещивания», «Мейоз», «Взаимодействие аллельных генов», «Генетические карты растений, животных и человека», «Генетика пола», «Закономерности наследования, сцепленного с полом», «Кариотипы человека и животных», «Виды изменчивости», «Модификационная изменчивость», «Наследование резус-фактора», «Генетика групп крови», «Мутационная изменчивость».</w:t>
      </w:r>
    </w:p>
    <w:p w:rsidR="00782E82" w:rsidRPr="009B7B54" w:rsidRDefault="00412782" w:rsidP="00412782">
      <w:pPr>
        <w:tabs>
          <w:tab w:val="left" w:pos="3074"/>
        </w:tabs>
        <w:spacing w:line="276" w:lineRule="auto"/>
        <w:ind w:firstLine="680"/>
        <w:jc w:val="both"/>
        <w:rPr>
          <w:rFonts w:ascii="Times New Roman" w:hAnsi="Times New Roman" w:cs="Times New Roman"/>
        </w:rPr>
      </w:pPr>
      <w:r w:rsidRPr="009B7B54">
        <w:rPr>
          <w:rFonts w:ascii="Times New Roman" w:hAnsi="Times New Roman" w:cs="Times New Roman"/>
        </w:rPr>
        <w:lastRenderedPageBreak/>
        <w:t xml:space="preserve">Оборудование: </w:t>
      </w:r>
      <w:r w:rsidR="00782E82" w:rsidRPr="009B7B54">
        <w:rPr>
          <w:rFonts w:ascii="Times New Roman" w:hAnsi="Times New Roman" w:cs="Times New Roman"/>
        </w:rPr>
        <w:t>модели-аппликации «Моногибридное скрещивание»,</w:t>
      </w:r>
    </w:p>
    <w:p w:rsidR="00782E82" w:rsidRPr="009B7B54" w:rsidRDefault="00782E82" w:rsidP="00412782">
      <w:pPr>
        <w:spacing w:line="276" w:lineRule="auto"/>
        <w:jc w:val="both"/>
        <w:rPr>
          <w:rFonts w:ascii="Times New Roman" w:hAnsi="Times New Roman" w:cs="Times New Roman"/>
        </w:rPr>
      </w:pPr>
      <w:r w:rsidRPr="009B7B54">
        <w:rPr>
          <w:rFonts w:ascii="Times New Roman" w:hAnsi="Times New Roman" w:cs="Times New Roman"/>
        </w:rPr>
        <w:t>«Неполное доминирование», «Дигибридное скрещивание», «Перекрест хромосом», микроскоп и микропрепарат «Дрозофила» (норма, мутации формы крыльев и окраски тела), гербарий «Горох посевной».</w:t>
      </w:r>
    </w:p>
    <w:p w:rsidR="00782E82" w:rsidRPr="009B7B54" w:rsidRDefault="00782E82" w:rsidP="00412782">
      <w:pPr>
        <w:spacing w:line="276" w:lineRule="auto"/>
        <w:ind w:firstLine="680"/>
        <w:jc w:val="both"/>
        <w:rPr>
          <w:rFonts w:ascii="Times New Roman" w:hAnsi="Times New Roman" w:cs="Times New Roman"/>
        </w:rPr>
      </w:pPr>
      <w:r w:rsidRPr="009B7B54">
        <w:rPr>
          <w:rFonts w:ascii="Times New Roman" w:hAnsi="Times New Roman" w:cs="Times New Roman"/>
        </w:rPr>
        <w:t>Лабораторные и практические работы:</w:t>
      </w:r>
    </w:p>
    <w:p w:rsidR="00782E82" w:rsidRPr="009B7B54" w:rsidRDefault="00782E82" w:rsidP="00412782">
      <w:pPr>
        <w:spacing w:line="276" w:lineRule="auto"/>
        <w:ind w:firstLine="680"/>
        <w:jc w:val="both"/>
        <w:rPr>
          <w:rFonts w:ascii="Times New Roman" w:hAnsi="Times New Roman" w:cs="Times New Roman"/>
        </w:rPr>
      </w:pPr>
      <w:r w:rsidRPr="009B7B54">
        <w:rPr>
          <w:rFonts w:ascii="Times New Roman" w:hAnsi="Times New Roman" w:cs="Times New Roman"/>
        </w:rPr>
        <w:t>Лабораторная работа № 5. «Изучение результатов моногибридного и дигибридного скрещивания у дрозофилы на готовых микропрепаратах».</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Лабораторная работа № 6. «Изучение модификационной изменчивости, построение вариационного ряда и вариационной кривой».</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Лабораторная работа № 7. «Анализ мутаций у дрозофилы на готовых микропрепаратах».</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Практическая работа № 2. «Составление и анализ родословных человека».</w:t>
      </w:r>
    </w:p>
    <w:p w:rsidR="00782E82" w:rsidRPr="009B7B54" w:rsidRDefault="00782E82" w:rsidP="0002047D">
      <w:pPr>
        <w:tabs>
          <w:tab w:val="left" w:pos="1893"/>
        </w:tabs>
        <w:spacing w:line="276" w:lineRule="auto"/>
        <w:ind w:firstLine="680"/>
        <w:jc w:val="both"/>
        <w:rPr>
          <w:rFonts w:ascii="Times New Roman" w:hAnsi="Times New Roman" w:cs="Times New Roman"/>
        </w:rPr>
      </w:pPr>
      <w:r w:rsidRPr="009B7B54">
        <w:rPr>
          <w:rFonts w:ascii="Times New Roman" w:hAnsi="Times New Roman" w:cs="Times New Roman"/>
        </w:rPr>
        <w:t>Тема 7. Селекция организмов. Основы биотехнологии.</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Селекция как наука и процесс. Зарождение селекции и доместикация. Учение Н.И. Вавилова о центрах происхождения и многообразия культурных растений. Центры происхождения домашних животных. Сорт, порода, штамм.</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Современные методы селекции. Массовый и индивидуальный отборы в селекции растений и животных. Оценка экстерьера. Близкородственное скрещивание - инбридинг. Чистая линия. Скрещивание чистых линий. Гетерозис, или гибридная сила. Неродственное скрещивание - аутбридинг. Отдалённая гибридизация и её успехи. Искусственный мутагенез и получение полиплоидов. Достижения селекции растений, животных и микроорганизмов.</w:t>
      </w:r>
    </w:p>
    <w:p w:rsidR="00782E82" w:rsidRPr="009B7B54" w:rsidRDefault="00782E82" w:rsidP="00412782">
      <w:pPr>
        <w:tabs>
          <w:tab w:val="left" w:pos="6134"/>
          <w:tab w:val="left" w:pos="8078"/>
        </w:tabs>
        <w:spacing w:line="276" w:lineRule="auto"/>
        <w:ind w:firstLine="680"/>
        <w:jc w:val="both"/>
        <w:rPr>
          <w:rFonts w:ascii="Times New Roman" w:hAnsi="Times New Roman" w:cs="Times New Roman"/>
        </w:rPr>
      </w:pPr>
      <w:r w:rsidRPr="009B7B54">
        <w:rPr>
          <w:rFonts w:ascii="Times New Roman" w:hAnsi="Times New Roman" w:cs="Times New Roman"/>
        </w:rPr>
        <w:t xml:space="preserve">Биотехнология как отрасль производства. Генная инженерия. Этапы создания рекомбинантной ДНК и трансгенных организмов. Клеточная инженерия. Клеточные культуры. Микроклональное размножение растений. Клонирование высокопродуктивных </w:t>
      </w:r>
      <w:r w:rsidR="00412782" w:rsidRPr="009B7B54">
        <w:rPr>
          <w:rFonts w:ascii="Times New Roman" w:hAnsi="Times New Roman" w:cs="Times New Roman"/>
        </w:rPr>
        <w:t xml:space="preserve">сельскохозяйственных организмов. Экологические </w:t>
      </w:r>
      <w:r w:rsidRPr="009B7B54">
        <w:rPr>
          <w:rFonts w:ascii="Times New Roman" w:hAnsi="Times New Roman" w:cs="Times New Roman"/>
        </w:rPr>
        <w:t>и этические проблемы. ГМО - генетически модифицированные организмы.</w:t>
      </w:r>
    </w:p>
    <w:p w:rsidR="00782E82" w:rsidRPr="009B7B54" w:rsidRDefault="00412782" w:rsidP="00412782">
      <w:pPr>
        <w:spacing w:line="276" w:lineRule="auto"/>
        <w:ind w:firstLine="680"/>
        <w:jc w:val="both"/>
        <w:rPr>
          <w:rFonts w:ascii="Times New Roman" w:hAnsi="Times New Roman" w:cs="Times New Roman"/>
        </w:rPr>
      </w:pPr>
      <w:r w:rsidRPr="009B7B54">
        <w:rPr>
          <w:rFonts w:ascii="Times New Roman" w:hAnsi="Times New Roman" w:cs="Times New Roman"/>
        </w:rPr>
        <w:t xml:space="preserve">Демонстрации: </w:t>
      </w:r>
      <w:r w:rsidR="00782E82" w:rsidRPr="009B7B54">
        <w:rPr>
          <w:rFonts w:ascii="Times New Roman" w:hAnsi="Times New Roman" w:cs="Times New Roman"/>
        </w:rPr>
        <w:t>Портреты: Н.И. Вавилов, И.В. Мичурин, Г.Д. Карпеченко, М.Ф. Иванов.</w:t>
      </w:r>
    </w:p>
    <w:p w:rsidR="00782E82" w:rsidRPr="009B7B54" w:rsidRDefault="00782E82" w:rsidP="00412782">
      <w:pPr>
        <w:tabs>
          <w:tab w:val="left" w:pos="6134"/>
          <w:tab w:val="left" w:pos="8078"/>
        </w:tabs>
        <w:spacing w:line="276" w:lineRule="auto"/>
        <w:ind w:firstLine="680"/>
        <w:jc w:val="both"/>
        <w:rPr>
          <w:rFonts w:ascii="Times New Roman" w:hAnsi="Times New Roman" w:cs="Times New Roman"/>
        </w:rPr>
      </w:pPr>
      <w:r w:rsidRPr="009B7B54">
        <w:rPr>
          <w:rFonts w:ascii="Times New Roman" w:hAnsi="Times New Roman" w:cs="Times New Roman"/>
        </w:rPr>
        <w:t>Таблицы и схемы: карта «Центры происхождения и многообразия культурных растений», «Породы домашних животных», «Сорта культурных растений», «Отдалённая гибридизация», «Работы академика М.Ф. Иванова», «Полиплоидия», «Объекты биоте</w:t>
      </w:r>
      <w:r w:rsidR="00412782" w:rsidRPr="009B7B54">
        <w:rPr>
          <w:rFonts w:ascii="Times New Roman" w:hAnsi="Times New Roman" w:cs="Times New Roman"/>
        </w:rPr>
        <w:t xml:space="preserve">хнологии», «Клеточные культуры и клонирование», </w:t>
      </w:r>
      <w:r w:rsidRPr="009B7B54">
        <w:rPr>
          <w:rFonts w:ascii="Times New Roman" w:hAnsi="Times New Roman" w:cs="Times New Roman"/>
        </w:rPr>
        <w:t>«Конструирование и перенос генов, хромосом».</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Оборудование: муляжи плодов и корнеплодов диких форм и культурных сортов растений, гербарий «Сельскохозяйственные растения».</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Лабораторные и практические работы:</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Экскурсия «Основные методы и достижения селекции растений и животных (на селекционную станцию, племенную ферму, сортоиспытательный участок, в тепличное хозяйство, лабораторию агроуниверситета или научного центра)».</w:t>
      </w:r>
    </w:p>
    <w:p w:rsidR="00412782" w:rsidRPr="009B7B54" w:rsidRDefault="00412782" w:rsidP="0002047D">
      <w:pPr>
        <w:tabs>
          <w:tab w:val="left" w:pos="1729"/>
        </w:tabs>
        <w:spacing w:line="276" w:lineRule="auto"/>
        <w:ind w:firstLine="680"/>
        <w:jc w:val="both"/>
        <w:rPr>
          <w:rFonts w:ascii="Times New Roman" w:hAnsi="Times New Roman" w:cs="Times New Roman"/>
        </w:rPr>
      </w:pPr>
    </w:p>
    <w:p w:rsidR="00782E82" w:rsidRPr="009B7B54" w:rsidRDefault="00782E82" w:rsidP="0002047D">
      <w:pPr>
        <w:tabs>
          <w:tab w:val="left" w:pos="1729"/>
        </w:tabs>
        <w:spacing w:line="276" w:lineRule="auto"/>
        <w:ind w:firstLine="680"/>
        <w:jc w:val="both"/>
        <w:rPr>
          <w:rFonts w:ascii="Times New Roman" w:hAnsi="Times New Roman" w:cs="Times New Roman"/>
          <w:i/>
        </w:rPr>
      </w:pPr>
      <w:r w:rsidRPr="009B7B54">
        <w:rPr>
          <w:rFonts w:ascii="Times New Roman" w:hAnsi="Times New Roman" w:cs="Times New Roman"/>
          <w:i/>
        </w:rPr>
        <w:t>Содержание обучения в 11 классе.</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1 час в неделю, всего 34 часа, из них 2 часа - резервное время</w:t>
      </w:r>
    </w:p>
    <w:p w:rsidR="00782E82" w:rsidRPr="009B7B54" w:rsidRDefault="00782E82" w:rsidP="0002047D">
      <w:pPr>
        <w:tabs>
          <w:tab w:val="left" w:pos="1926"/>
        </w:tabs>
        <w:spacing w:line="276" w:lineRule="auto"/>
        <w:ind w:firstLine="680"/>
        <w:jc w:val="both"/>
        <w:rPr>
          <w:rFonts w:ascii="Times New Roman" w:hAnsi="Times New Roman" w:cs="Times New Roman"/>
        </w:rPr>
      </w:pPr>
      <w:r w:rsidRPr="009B7B54">
        <w:rPr>
          <w:rFonts w:ascii="Times New Roman" w:hAnsi="Times New Roman" w:cs="Times New Roman"/>
        </w:rPr>
        <w:t>Тема 1. Эволюционная биология.</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Предпосылки возникновения эволюционной теории. Эволюционная теория и её место в биологии. Влияние эволюционной теории на развитие биологии и других наук.</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Свидетельства эволюции. Палеонтологические: последовательность появления видов в палеонтологической летописи, переходные формы. Биогеографические: сходство и различие фаун и флор материков и островов.</w:t>
      </w:r>
    </w:p>
    <w:p w:rsidR="00782E82" w:rsidRPr="009B7B54" w:rsidRDefault="00782E82" w:rsidP="00412782">
      <w:pPr>
        <w:tabs>
          <w:tab w:val="left" w:pos="6243"/>
        </w:tabs>
        <w:spacing w:line="276" w:lineRule="auto"/>
        <w:ind w:firstLine="680"/>
        <w:jc w:val="both"/>
        <w:rPr>
          <w:rFonts w:ascii="Times New Roman" w:hAnsi="Times New Roman" w:cs="Times New Roman"/>
        </w:rPr>
      </w:pPr>
      <w:r w:rsidRPr="009B7B54">
        <w:rPr>
          <w:rFonts w:ascii="Times New Roman" w:hAnsi="Times New Roman" w:cs="Times New Roman"/>
        </w:rPr>
        <w:lastRenderedPageBreak/>
        <w:t>Эмбриологические: сходства и различия эмбрионов разных видов позвоночных.</w:t>
      </w:r>
      <w:r w:rsidR="00412782" w:rsidRPr="009B7B54">
        <w:rPr>
          <w:rFonts w:ascii="Times New Roman" w:hAnsi="Times New Roman" w:cs="Times New Roman"/>
        </w:rPr>
        <w:t xml:space="preserve"> Сравнительно-анатомические: гомологичные, аналогичные, </w:t>
      </w:r>
      <w:r w:rsidRPr="009B7B54">
        <w:rPr>
          <w:rFonts w:ascii="Times New Roman" w:hAnsi="Times New Roman" w:cs="Times New Roman"/>
        </w:rPr>
        <w:t>рудиментарные органы, атавизмы. Молекулярно-биохимические: сходство механизмов наследственности и основных метаболических путей у всех организмов.</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Эволюционная теория Ч. Дарвина. Предпосылки возникновения дарвинизма. Движущие силы эволюции видов по Дарвину (избыточное размножение при ограниченности ресурсов, неопределённая изменчивость, борьба за существование, естественный отбор).</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Синтетическая теория эволюции (СТЭ) и её основные положения.</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Микроэволюция. Популяция как единица вида и эволюции.</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Движущие силы (факторы) эволюции видов в природе. Мутационный процесс и комбинативная изменчивость. Популяционные волны и дрейф генов. Изоляция и миграция.</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Естественный отбор - направляющий фактор эволюции. Формы естественного отбора.</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Приспособленность организмов как результат эволюции. Примеры приспособлений у организмов. Ароморфозы и идио-адаптации.</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Вид и видообразование. Критерии вида. Основные формы видообразования: географическое, экологическое.</w:t>
      </w:r>
    </w:p>
    <w:p w:rsidR="00782E82" w:rsidRPr="009B7B54" w:rsidRDefault="00782E82" w:rsidP="0091123F">
      <w:pPr>
        <w:tabs>
          <w:tab w:val="left" w:pos="6243"/>
        </w:tabs>
        <w:spacing w:line="276" w:lineRule="auto"/>
        <w:ind w:firstLine="680"/>
        <w:jc w:val="both"/>
        <w:rPr>
          <w:rFonts w:ascii="Times New Roman" w:hAnsi="Times New Roman" w:cs="Times New Roman"/>
        </w:rPr>
      </w:pPr>
      <w:r w:rsidRPr="009B7B54">
        <w:rPr>
          <w:rFonts w:ascii="Times New Roman" w:hAnsi="Times New Roman" w:cs="Times New Roman"/>
        </w:rPr>
        <w:t>Макроэволюция</w:t>
      </w:r>
      <w:r w:rsidR="0091123F" w:rsidRPr="009B7B54">
        <w:rPr>
          <w:rFonts w:ascii="Times New Roman" w:hAnsi="Times New Roman" w:cs="Times New Roman"/>
        </w:rPr>
        <w:t xml:space="preserve">. Формы эволюции: филетическая, дивергентная, </w:t>
      </w:r>
      <w:r w:rsidRPr="009B7B54">
        <w:rPr>
          <w:rFonts w:ascii="Times New Roman" w:hAnsi="Times New Roman" w:cs="Times New Roman"/>
        </w:rPr>
        <w:t>конвергентная, параллельная. Необратимость эволюции.</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Происхождение от неспециализированных предков. Прогрессирующая специализация. Адаптивная радиация.</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Демонстрации:</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Портреты: К. Линней, Ж.Б. Ламарк, Ч. Дарвин, В.О. Ковалевский, К.М. Бэр, Э. Геккель, Ф. Мюллер, А.Н. Северцов.</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Таблицы и схемы: «Развитие органического мира на Земле», «Зародыши позвоночных животных», «Археоптерикс», «Формы борьбы за существование», «Естественный отбор», «Многообразие сортов растений», «Многообразие пород животных», «Популяции», «Мутационная изменчивость», «Ароморфозы», «Идиоадаптации», «Общая дегенерация», «Движущие силы эволюции», «Карта- схема маршрута путешествия Ч. Дарвина», «Борьба за существование», «Приспособленность организмов», «Г еографическое видообразование», «Экологическое видообразование».</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Оборудование: коллекция насекомых с различными типами окраски, набор плодов и семян, коллекция «Примеры защитных приспособлений у животных», модель «Основные направления эволюции», объёмная модель «Строение головного мозга позвоночных».</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Биогеографическая карта мира, коллекция «Формы сохранности ископаемых животных и растений», модель аппликация «Перекрест хромосом», влажные препараты «Развитие насекомого», «Развитие лягушки», микропрепарат «Дрозофила» (норма, мутации формы крыльев и окраски тела).</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Лабораторные и практические работы:</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Лабораторная работа № 1. «Сравнение видов по морфологическому критерию».</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Лабораторная работа № 2. «Описание приспособленности организма и её относительного характера».</w:t>
      </w:r>
    </w:p>
    <w:p w:rsidR="00782E82" w:rsidRPr="009B7B54" w:rsidRDefault="00782E82" w:rsidP="0002047D">
      <w:pPr>
        <w:tabs>
          <w:tab w:val="left" w:pos="1876"/>
        </w:tabs>
        <w:spacing w:line="276" w:lineRule="auto"/>
        <w:ind w:firstLine="680"/>
        <w:jc w:val="both"/>
        <w:rPr>
          <w:rFonts w:ascii="Times New Roman" w:hAnsi="Times New Roman" w:cs="Times New Roman"/>
        </w:rPr>
      </w:pPr>
      <w:r w:rsidRPr="009B7B54">
        <w:rPr>
          <w:rFonts w:ascii="Times New Roman" w:hAnsi="Times New Roman" w:cs="Times New Roman"/>
        </w:rPr>
        <w:t>Тема 2. Возникновение и развитие жизни на Земле.</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Донаучные представления о зарождении жизни. Научные гипотезы возникновения жизни на Земле: абиогенез и панспермия. Химическая эволюция. Абиогенный синтез органических веществ из неорганических. Экспериментальное подтверждение химической эволюции. Начальные этапы биологической эволюции. Гипотеза РНК-мира. Формирование мебранных структур и возникновение протоклетки. Первые клетки и их эволюция. Формирование основных групп живых организмов.</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lastRenderedPageBreak/>
        <w:t>Развитие жизни на Земле по эрам и периодам. Катархей. Архейская и протерозойская эры. Палеозойская эра и её периоды: кембрийский, ордовикский, силурийский, девонский, каменноугольный, пермский.</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Мезозойская эра и её периоды: триасовый, юрский, меловой.</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Кайнозойская эра и её периоды: палеогеновый, неогеновый, антропогеновый.Характеристика климата и геологических процессов. Основные этапы эволюции растительного и животного мира. Ароморфозы у растений и животных. Появление, расцвет и вымирание групп живых организмов.</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Система органического мира как отражение эволюции. Основные систематические группы организмов.</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Эволюция человека. Антропология как наука. Развитие представлений о происхождении человека. Методы изучения антропогенеза. Сходства и различия человека и животных. Систематическое положение человека.</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Движущие силы (факторы) антропогенеза. Наследственная изменчивость и естественный отбор. Общественный образ жизни, изготовление орудий труда, мышление, речь.</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Основные стадии и ветви эволюции человека: австралопитеки, Человек умелый, Человек прямоходящий, Человек неандертальский, Человек разумный. Находки ископаемых остатков, время существования, область распространения, объём головного мозга, образ жизни, орудия.</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Человеческие расы. Основные большие расы: европеоидная (евразийская), негро-австралоидная (экваториальная), монголоидная (азиатско-американская). Черты приспособленности представителей человеческих рас к условиям существования. Единство человеческих рас. Критика расизма.</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Демонстрации:</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Портреты: Ф. Реди, Л. Пастер, А.И. Опарин, С. Миллер, Г. Юри, Ч. Дарвин.</w:t>
      </w:r>
    </w:p>
    <w:p w:rsidR="00782E82" w:rsidRPr="009B7B54" w:rsidRDefault="0091123F" w:rsidP="0091123F">
      <w:pPr>
        <w:tabs>
          <w:tab w:val="left" w:pos="2143"/>
          <w:tab w:val="left" w:pos="3541"/>
          <w:tab w:val="left" w:pos="5739"/>
          <w:tab w:val="left" w:pos="8734"/>
        </w:tabs>
        <w:spacing w:line="276" w:lineRule="auto"/>
        <w:ind w:firstLine="680"/>
        <w:jc w:val="both"/>
        <w:rPr>
          <w:rFonts w:ascii="Times New Roman" w:hAnsi="Times New Roman" w:cs="Times New Roman"/>
        </w:rPr>
      </w:pPr>
      <w:r w:rsidRPr="009B7B54">
        <w:rPr>
          <w:rFonts w:ascii="Times New Roman" w:hAnsi="Times New Roman" w:cs="Times New Roman"/>
        </w:rPr>
        <w:t xml:space="preserve">Таблицы и схемы: </w:t>
      </w:r>
      <w:r w:rsidR="00782E82" w:rsidRPr="009B7B54">
        <w:rPr>
          <w:rFonts w:ascii="Times New Roman" w:hAnsi="Times New Roman" w:cs="Times New Roman"/>
        </w:rPr>
        <w:t>«Во</w:t>
      </w:r>
      <w:r w:rsidRPr="009B7B54">
        <w:rPr>
          <w:rFonts w:ascii="Times New Roman" w:hAnsi="Times New Roman" w:cs="Times New Roman"/>
        </w:rPr>
        <w:t xml:space="preserve">зникновение Солнечной системы», «Развитие органического мира», «Растительная клетка», «Животная клетка», </w:t>
      </w:r>
      <w:r w:rsidR="00782E82" w:rsidRPr="009B7B54">
        <w:rPr>
          <w:rFonts w:ascii="Times New Roman" w:hAnsi="Times New Roman" w:cs="Times New Roman"/>
        </w:rPr>
        <w:t>«Прокариотическая клетка», «Современная система органического мира», «Сравнение анатомических черт строения человека и человекообразных обезьян», «Основные места палеонтологических находок предков современного человека», «Древнейшие люди», «Древние люди», «Первые современные люди», «Человеческие расы».</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Оборудование: муляжи «Происхождение человека» (бюсты австралопитека, питекантропа, неандертальца, кроманьонца), слепки или изображения каменных орудий первобытного человека (камни-чопперы, рубила, скребла), геохронологическая таблица, коллекция «Формы сохранности ископаемых животных и растений».</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Лабораторные и практические работы:</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Практическая работа № 1. «Изучение ископаемых остатков растений и животных в коллекциях».</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Экскурсия «Эволюция органического мира на Земле» (в естественно-научный или краеведческий музей).</w:t>
      </w:r>
    </w:p>
    <w:p w:rsidR="00782E82" w:rsidRPr="009B7B54" w:rsidRDefault="00782E82" w:rsidP="0002047D">
      <w:pPr>
        <w:tabs>
          <w:tab w:val="left" w:pos="1872"/>
        </w:tabs>
        <w:spacing w:line="276" w:lineRule="auto"/>
        <w:ind w:firstLine="680"/>
        <w:jc w:val="both"/>
        <w:rPr>
          <w:rFonts w:ascii="Times New Roman" w:hAnsi="Times New Roman" w:cs="Times New Roman"/>
        </w:rPr>
      </w:pPr>
      <w:r w:rsidRPr="009B7B54">
        <w:rPr>
          <w:rFonts w:ascii="Times New Roman" w:hAnsi="Times New Roman" w:cs="Times New Roman"/>
        </w:rPr>
        <w:t>Тема 3. Организмы и окружающая среда.</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Экология как наука. Задачи и разделы экологии. Методы экологических исследований. Экологическое мировоззрение современного человека.</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Среды обитания организмов: водная, наземно-воздушная, почвенная, внутриорганизменная.</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Экологические факторы. Классификация экологических факторов: абиотические, биотические и антропогенные. Действие экологических факторов на организмы.</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lastRenderedPageBreak/>
        <w:t>Абиотические факторы: свет, температура, влажность. Фотопериодизм. Приспособления организмов к действию абиотических факторов. Биологические ритмы.</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Биотические факторы. Виды биотических взаимодействий: конкуренция, хищничество, симбиоз и его формы. Паразитизм, кооперация, мутуализм, комменсализм (квартиранство, нахлебничество). Аменсализм, нейтрализм. Значение биотических взаимодействий для существования организмов в природных сообществах.</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Экологические характеристики популяции. Основные показатели популяции: численность, плотность, рождаемость, смертность, прирост, миграция. Динамика численности популяции и её регуляция.</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Демонстрации:</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Портреты: А. Гумбольдт, К.Ф. Рулье, Э. Геккель.</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Таблицы и схемы: карта «Природные зоны Земли», «Среды обитания</w:t>
      </w:r>
    </w:p>
    <w:p w:rsidR="00782E82" w:rsidRPr="009B7B54" w:rsidRDefault="00782E82" w:rsidP="0002047D">
      <w:pPr>
        <w:spacing w:line="276" w:lineRule="auto"/>
        <w:rPr>
          <w:rFonts w:ascii="Times New Roman" w:hAnsi="Times New Roman" w:cs="Times New Roman"/>
        </w:rPr>
      </w:pPr>
      <w:r w:rsidRPr="009B7B54">
        <w:rPr>
          <w:rFonts w:ascii="Times New Roman" w:hAnsi="Times New Roman" w:cs="Times New Roman"/>
        </w:rPr>
        <w:t>организмов», «Фотопериодизм», «Популяции», «Закономерности роста численности популяции инфузории-туфельки», «Пищевые цепи».</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Лабораторные и практические работы:</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Лабораторная работа № 3. «Морфологические особенности растений из разных мест обитания».</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Лабораторная работа № 4. «Влияние света на рост и развитие черенков колеуса».</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Практическая работа № 5. «Подсчёт плотности популяций разных видов растений».</w:t>
      </w:r>
    </w:p>
    <w:p w:rsidR="00782E82" w:rsidRPr="009B7B54" w:rsidRDefault="00782E82" w:rsidP="0002047D">
      <w:pPr>
        <w:tabs>
          <w:tab w:val="left" w:pos="1898"/>
        </w:tabs>
        <w:spacing w:line="276" w:lineRule="auto"/>
        <w:ind w:firstLine="680"/>
        <w:jc w:val="both"/>
        <w:rPr>
          <w:rFonts w:ascii="Times New Roman" w:hAnsi="Times New Roman" w:cs="Times New Roman"/>
        </w:rPr>
      </w:pPr>
      <w:r w:rsidRPr="009B7B54">
        <w:rPr>
          <w:rFonts w:ascii="Times New Roman" w:hAnsi="Times New Roman" w:cs="Times New Roman"/>
        </w:rPr>
        <w:t>Тема 4. Сообщества и экологические системы.</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Сообщество организмов - биоценоз. Структуры биоценоза: видовая, пространственная, трофическая (пищевая). Виды-доминанты. Связи в биоценозе.</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Экологические системы (экосистемы). Понятие об экосистеме и биогеоценозе. Функциональные компоненты экосистемы: продуценты, консументы, редуценты. Круговорот веществ и поток энергии в экосистеме. Трофические (пищевые) уровни экосистемы. Пищевые цепи и сети. Основные показатели экосистемы: биомасса, продукция. Экологические пирамиды: продукции, численности, биомассы. Свойства экосистем: устойчивость, саморегуляция, развитие. Сукцессия.</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Природные экосистемы. Экосистемы озёр и рек. Экосистема хвойного или широколиственного леса.</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Антропогенные экосистемы. Агроэкосистемы. Урбоэкосистемы. Биологическое и хозяйственное значение агроэкосистем и урбоэкосистем.</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Биоразнообразие как фактор устойчивости экосистем. Сохранение биологического разнообразия на Земле.</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Учение В.И. Вернадского о биосфере. Границы, состав и структура биосферы. Живое вещество и его функции. Особенности биосферы как глобальной экосистемы. Динамическое равновесие и обратная связь в биосфере.</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Круговороты веществ и биогеохимические циклы элементов (углерода, азота). Зональность биосферы. Основные биомы суши.</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Человечество в биосфере Земли. Антропогенные изменения в биосфере.</w:t>
      </w:r>
    </w:p>
    <w:p w:rsidR="00782E82" w:rsidRPr="009B7B54" w:rsidRDefault="00782E82" w:rsidP="0002047D">
      <w:pPr>
        <w:spacing w:line="276" w:lineRule="auto"/>
        <w:rPr>
          <w:rFonts w:ascii="Times New Roman" w:hAnsi="Times New Roman" w:cs="Times New Roman"/>
        </w:rPr>
      </w:pPr>
      <w:r w:rsidRPr="009B7B54">
        <w:rPr>
          <w:rFonts w:ascii="Times New Roman" w:hAnsi="Times New Roman" w:cs="Times New Roman"/>
        </w:rPr>
        <w:t>Глобальные экологические проблемы.</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Сосуществование природы и человечества. Сохранение биоразнообразия как основа устойчивости биосферы. Основа рационального управления природными ресурсами и их использование. Достижения биологии и охрана природы.</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Демонстрации:</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Портреты: А.Д. Тенсли, В.Н. Сукачёв, В.И. Вернадский.</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 xml:space="preserve">Таблицы и схемы: «Пищевые цепи», «Биоценоз: состав и структура», «Природные сообщества», «Цепи питания», «Экологическая пирамида», «Биосфера и человек», </w:t>
      </w:r>
      <w:r w:rsidRPr="009B7B54">
        <w:rPr>
          <w:rFonts w:ascii="Times New Roman" w:hAnsi="Times New Roman" w:cs="Times New Roman"/>
        </w:rPr>
        <w:lastRenderedPageBreak/>
        <w:t>«Экосистема широколиственного леса», «Экосистема хвойного леса», «Биоценоз водоёма», «Агроценоз», «Примерные антропогенные воздействия на природу», «Важнейшие источники загрязнения воздуха и грунтовых вод», «Почва - важнейшая составляющая биосферы», «Факторы деградации почв», «Парниковый эффект», «Факторы радиоактивного загрязнения биосферы», «Общая структура биосферы», «Распространение жизни в биосфере», «Озоновый экран биосферы», «Круговорот углерода в биосфере», «Круговорот азота в природе».</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Оборудование: модель-аппликация «Типичные биоценозы», гербарий «Растительные сообщества», коллекции «Биоценоз», «Вредители важнейших сельскохозяйственных культур», гербарии и коллекции растений и животных, принадлежащие к разным экологическим группам одного вида, Красная книга Российской Федерации, изображения охраняемых видов растений и животных.</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Планируемые результаты освоения программы по биологии (базовый уровень) на уровне среднего общего образования.</w:t>
      </w:r>
    </w:p>
    <w:p w:rsidR="00782E82" w:rsidRPr="009B7B54" w:rsidRDefault="00782E82" w:rsidP="0002047D">
      <w:pPr>
        <w:tabs>
          <w:tab w:val="left" w:pos="1877"/>
        </w:tabs>
        <w:spacing w:line="276" w:lineRule="auto"/>
        <w:ind w:firstLine="680"/>
        <w:jc w:val="both"/>
        <w:rPr>
          <w:rFonts w:ascii="Times New Roman" w:hAnsi="Times New Roman" w:cs="Times New Roman"/>
        </w:rPr>
      </w:pPr>
      <w:r w:rsidRPr="009B7B54">
        <w:rPr>
          <w:rFonts w:ascii="Times New Roman" w:hAnsi="Times New Roman" w:cs="Times New Roman"/>
        </w:rPr>
        <w:t>Согласно ФГОС СОО устанавливаются требования к результатам освоения обучающимися программ среднего общего образования: личностным, метапредметным и предметным.</w:t>
      </w:r>
    </w:p>
    <w:p w:rsidR="00782E82" w:rsidRPr="009B7B54" w:rsidRDefault="00782E82" w:rsidP="0002047D">
      <w:pPr>
        <w:tabs>
          <w:tab w:val="left" w:pos="1882"/>
        </w:tabs>
        <w:spacing w:line="276" w:lineRule="auto"/>
        <w:ind w:firstLine="680"/>
        <w:jc w:val="both"/>
        <w:rPr>
          <w:rFonts w:ascii="Times New Roman" w:hAnsi="Times New Roman" w:cs="Times New Roman"/>
        </w:rPr>
      </w:pPr>
      <w:r w:rsidRPr="009B7B54">
        <w:rPr>
          <w:rFonts w:ascii="Times New Roman" w:hAnsi="Times New Roman" w:cs="Times New Roman"/>
        </w:rPr>
        <w:t>В структуре личностных результатов освоения предмета «Биология» выделены следующие составляющие: осознание обучающимися российской гражданской идентичности - готовности к саморазвитию, самостоятельности и самоопределению, наличие мотивации к обучению биологии, целенаправленное развитие внутренних убеждений личности на основе ключевых ценностей и исторических традиций развития биологического знания, готовность и способность обучающихся руководствоваться в своей деятельности ценностно</w:t>
      </w:r>
      <w:r w:rsidRPr="009B7B54">
        <w:rPr>
          <w:rFonts w:ascii="Times New Roman" w:hAnsi="Times New Roman" w:cs="Times New Roman"/>
        </w:rPr>
        <w:softHyphen/>
        <w:t>смысловыми установками, присущими системе биологического образования, наличие экологического правосознания, способности ставить цели и строить жизненные планы.</w:t>
      </w:r>
    </w:p>
    <w:p w:rsidR="00782E82" w:rsidRPr="009B7B54" w:rsidRDefault="00782E82" w:rsidP="0002047D">
      <w:pPr>
        <w:tabs>
          <w:tab w:val="left" w:pos="1886"/>
        </w:tabs>
        <w:spacing w:line="276" w:lineRule="auto"/>
        <w:ind w:firstLine="680"/>
        <w:jc w:val="both"/>
        <w:rPr>
          <w:rFonts w:ascii="Times New Roman" w:hAnsi="Times New Roman" w:cs="Times New Roman"/>
        </w:rPr>
      </w:pPr>
      <w:r w:rsidRPr="009B7B54">
        <w:rPr>
          <w:rFonts w:ascii="Times New Roman" w:hAnsi="Times New Roman" w:cs="Times New Roman"/>
        </w:rPr>
        <w:t>Личностные результаты освоения предмета «Биология» достигаются в единстве учебной и воспитательной деятельности в соответствии с традиционными российскими социокультурными, историческими и духовно- нравственными ценностями, принятыми в обществе правилами и нормами поведения и способствуют процессам самопознания, самовоспитания и саморазвития, развития внутренней позиции личности, патриотизма, уважения к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rsidR="00782E82" w:rsidRPr="009B7B54" w:rsidRDefault="00782E82" w:rsidP="0002047D">
      <w:pPr>
        <w:tabs>
          <w:tab w:val="left" w:pos="1891"/>
        </w:tabs>
        <w:spacing w:line="276" w:lineRule="auto"/>
        <w:ind w:firstLine="680"/>
        <w:jc w:val="both"/>
        <w:rPr>
          <w:rFonts w:ascii="Times New Roman" w:hAnsi="Times New Roman" w:cs="Times New Roman"/>
        </w:rPr>
      </w:pPr>
      <w:r w:rsidRPr="009B7B54">
        <w:rPr>
          <w:rFonts w:ascii="Times New Roman" w:hAnsi="Times New Roman" w:cs="Times New Roman"/>
        </w:rPr>
        <w:t>Личностные результаты освоения учебного предмета «Биология»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rsidR="00782E82" w:rsidRPr="009B7B54" w:rsidRDefault="00782E82" w:rsidP="0002047D">
      <w:pPr>
        <w:tabs>
          <w:tab w:val="left" w:pos="1222"/>
        </w:tabs>
        <w:spacing w:line="276" w:lineRule="auto"/>
        <w:ind w:firstLine="680"/>
        <w:jc w:val="both"/>
        <w:rPr>
          <w:rFonts w:ascii="Times New Roman" w:hAnsi="Times New Roman" w:cs="Times New Roman"/>
        </w:rPr>
      </w:pPr>
      <w:r w:rsidRPr="009B7B54">
        <w:rPr>
          <w:rFonts w:ascii="Times New Roman" w:hAnsi="Times New Roman" w:cs="Times New Roman"/>
        </w:rPr>
        <w:t>гражданского воспитания:</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сформированность гражданской позиции обучающегося как активного и ответственного члена российского общества;</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осознание своих конституционных прав и обязанностей, уважение закона и правопорядка;</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готовность к совместной творческой деятельности при создании учебных проектов, решении учебных и познавательных задач, выполнении биологических экспериментов;</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способность определять собственную позицию по отношению к явлениям</w:t>
      </w:r>
    </w:p>
    <w:p w:rsidR="00782E82" w:rsidRPr="009B7B54" w:rsidRDefault="00782E82" w:rsidP="0002047D">
      <w:pPr>
        <w:spacing w:line="276" w:lineRule="auto"/>
        <w:rPr>
          <w:rFonts w:ascii="Times New Roman" w:hAnsi="Times New Roman" w:cs="Times New Roman"/>
        </w:rPr>
      </w:pPr>
      <w:r w:rsidRPr="009B7B54">
        <w:rPr>
          <w:rFonts w:ascii="Times New Roman" w:hAnsi="Times New Roman" w:cs="Times New Roman"/>
        </w:rPr>
        <w:t>современной жизни и объяснять её;</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 xml:space="preserve">умение учитывать в своих действиях необходимость конструктивного взаимодействия </w:t>
      </w:r>
      <w:r w:rsidRPr="009B7B54">
        <w:rPr>
          <w:rFonts w:ascii="Times New Roman" w:hAnsi="Times New Roman" w:cs="Times New Roman"/>
        </w:rPr>
        <w:lastRenderedPageBreak/>
        <w:t>людей с разными убеждениями, культурными ценностями и социальным положением;</w:t>
      </w:r>
    </w:p>
    <w:p w:rsidR="00782E82" w:rsidRPr="009B7B54" w:rsidRDefault="00782E82" w:rsidP="0002047D">
      <w:pPr>
        <w:spacing w:line="276" w:lineRule="auto"/>
        <w:ind w:firstLine="680"/>
        <w:rPr>
          <w:rFonts w:ascii="Times New Roman" w:hAnsi="Times New Roman" w:cs="Times New Roman"/>
        </w:rPr>
      </w:pPr>
      <w:r w:rsidRPr="009B7B54">
        <w:rPr>
          <w:rFonts w:ascii="Times New Roman" w:hAnsi="Times New Roman" w:cs="Times New Roman"/>
        </w:rPr>
        <w:t>готовность к сотрудничеству в процессе совместного выполнения учебных, познавательных и исследовательских задач, уважительное отношение к мнению оппонентов при обсуждении спорных вопросов биологического содержания; готовность к гуманитарной и волонтёрской деятельности;</w:t>
      </w:r>
    </w:p>
    <w:p w:rsidR="00782E82" w:rsidRPr="009B7B54" w:rsidRDefault="00782E82" w:rsidP="0002047D">
      <w:pPr>
        <w:tabs>
          <w:tab w:val="left" w:pos="1254"/>
        </w:tabs>
        <w:spacing w:line="276" w:lineRule="auto"/>
        <w:ind w:firstLine="680"/>
        <w:jc w:val="both"/>
        <w:rPr>
          <w:rFonts w:ascii="Times New Roman" w:hAnsi="Times New Roman" w:cs="Times New Roman"/>
        </w:rPr>
      </w:pPr>
      <w:r w:rsidRPr="009B7B54">
        <w:rPr>
          <w:rFonts w:ascii="Times New Roman" w:hAnsi="Times New Roman" w:cs="Times New Roman"/>
        </w:rPr>
        <w:t>патриотического воспитания:</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ценностное отношение к природному наследию и памятникам природы, достижениям России в науке, искусстве, спорте, технологиях, труде;</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способность оценивать вклад российских учёных в становление и развитие биологии, понимание значения биологии в познании законов природы, в жизни человека и современного общества;</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идейная убеждённость, готовность к служению Отечеству и его защите, ответственность за его судьбу;</w:t>
      </w:r>
    </w:p>
    <w:p w:rsidR="00782E82" w:rsidRPr="009B7B54" w:rsidRDefault="00782E82" w:rsidP="0002047D">
      <w:pPr>
        <w:tabs>
          <w:tab w:val="left" w:pos="1254"/>
        </w:tabs>
        <w:spacing w:line="276" w:lineRule="auto"/>
        <w:rPr>
          <w:rFonts w:ascii="Times New Roman" w:hAnsi="Times New Roman" w:cs="Times New Roman"/>
        </w:rPr>
      </w:pPr>
      <w:r w:rsidRPr="009B7B54">
        <w:rPr>
          <w:rFonts w:ascii="Times New Roman" w:hAnsi="Times New Roman" w:cs="Times New Roman"/>
        </w:rPr>
        <w:t>духовно-нравственного воспитания: осознание духовных ценностей российского народа; сформированность нравственного сознания, этического поведения; способность оценивать ситуацию и принимать осознанные решения,</w:t>
      </w:r>
    </w:p>
    <w:p w:rsidR="00782E82" w:rsidRPr="009B7B54" w:rsidRDefault="00782E82" w:rsidP="0002047D">
      <w:pPr>
        <w:spacing w:line="276" w:lineRule="auto"/>
        <w:rPr>
          <w:rFonts w:ascii="Times New Roman" w:hAnsi="Times New Roman" w:cs="Times New Roman"/>
        </w:rPr>
      </w:pPr>
      <w:r w:rsidRPr="009B7B54">
        <w:rPr>
          <w:rFonts w:ascii="Times New Roman" w:hAnsi="Times New Roman" w:cs="Times New Roman"/>
        </w:rPr>
        <w:t>ориентируясь на морально-нравственные нормы и ценности;</w:t>
      </w:r>
    </w:p>
    <w:p w:rsidR="00782E82" w:rsidRPr="009B7B54" w:rsidRDefault="00782E82" w:rsidP="0002047D">
      <w:pPr>
        <w:spacing w:line="276" w:lineRule="auto"/>
        <w:ind w:firstLine="680"/>
        <w:rPr>
          <w:rFonts w:ascii="Times New Roman" w:hAnsi="Times New Roman" w:cs="Times New Roman"/>
        </w:rPr>
      </w:pPr>
      <w:r w:rsidRPr="009B7B54">
        <w:rPr>
          <w:rFonts w:ascii="Times New Roman" w:hAnsi="Times New Roman" w:cs="Times New Roman"/>
        </w:rPr>
        <w:t>осознание личного вклада в построение устойчивого будущего; 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rsidR="00782E82" w:rsidRPr="009B7B54" w:rsidRDefault="00782E82" w:rsidP="0002047D">
      <w:pPr>
        <w:tabs>
          <w:tab w:val="left" w:pos="1254"/>
        </w:tabs>
        <w:spacing w:line="276" w:lineRule="auto"/>
        <w:ind w:firstLine="680"/>
        <w:jc w:val="both"/>
        <w:rPr>
          <w:rFonts w:ascii="Times New Roman" w:hAnsi="Times New Roman" w:cs="Times New Roman"/>
        </w:rPr>
      </w:pPr>
      <w:r w:rsidRPr="009B7B54">
        <w:rPr>
          <w:rFonts w:ascii="Times New Roman" w:hAnsi="Times New Roman" w:cs="Times New Roman"/>
        </w:rPr>
        <w:t>эстетического воспитания:</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эстетическое отношение к миру, включая эстетику быта, научного и технического творчества, спорта, труда, общественных отношений;</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понимание эмоционального воздействия живой природы и её ценности;</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готовность к самовыражению в разных видах искусства, стремление проявлять качества творческой личности;</w:t>
      </w:r>
    </w:p>
    <w:p w:rsidR="00782E82" w:rsidRPr="009B7B54" w:rsidRDefault="00782E82" w:rsidP="0002047D">
      <w:pPr>
        <w:tabs>
          <w:tab w:val="left" w:pos="1291"/>
        </w:tabs>
        <w:spacing w:line="276" w:lineRule="auto"/>
        <w:ind w:firstLine="680"/>
        <w:jc w:val="both"/>
        <w:rPr>
          <w:rFonts w:ascii="Times New Roman" w:hAnsi="Times New Roman" w:cs="Times New Roman"/>
        </w:rPr>
      </w:pPr>
      <w:r w:rsidRPr="009B7B54">
        <w:rPr>
          <w:rFonts w:ascii="Times New Roman" w:hAnsi="Times New Roman" w:cs="Times New Roman"/>
        </w:rPr>
        <w:t>физического воспитания:</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понимание и реализация здорового и безопасного образа жизни (здоровое питание, соблюдение гигиенических правил и норм, сбалансированный режим занятий и отдыха, регулярная физическая активность), бережного, ответственного и компетентного отношения к собственному физическому и психическому здоровью;</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понимание ценности правил индивидуального и коллективного безопасного поведения в ситуациях, угрожающих здоровью и жизни людей;</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осознание последствий и неприятие вредных привычек (употребления алкоголя, наркотиков, курения);</w:t>
      </w:r>
    </w:p>
    <w:p w:rsidR="00782E82" w:rsidRPr="009B7B54" w:rsidRDefault="00782E82" w:rsidP="0002047D">
      <w:pPr>
        <w:tabs>
          <w:tab w:val="left" w:pos="1291"/>
        </w:tabs>
        <w:spacing w:line="276" w:lineRule="auto"/>
        <w:ind w:firstLine="680"/>
        <w:jc w:val="both"/>
        <w:rPr>
          <w:rFonts w:ascii="Times New Roman" w:hAnsi="Times New Roman" w:cs="Times New Roman"/>
        </w:rPr>
      </w:pPr>
      <w:r w:rsidRPr="009B7B54">
        <w:rPr>
          <w:rFonts w:ascii="Times New Roman" w:hAnsi="Times New Roman" w:cs="Times New Roman"/>
        </w:rPr>
        <w:t>трудового воспитания:</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готовность к труду, осознание ценности мастерства, трудолюбие;</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готовность и способность к образованию и самообразованию на протяжении всей жизни;</w:t>
      </w:r>
    </w:p>
    <w:p w:rsidR="00782E82" w:rsidRPr="009B7B54" w:rsidRDefault="00782E82" w:rsidP="0002047D">
      <w:pPr>
        <w:tabs>
          <w:tab w:val="left" w:pos="1291"/>
        </w:tabs>
        <w:spacing w:line="276" w:lineRule="auto"/>
        <w:ind w:firstLine="680"/>
        <w:jc w:val="both"/>
        <w:rPr>
          <w:rFonts w:ascii="Times New Roman" w:hAnsi="Times New Roman" w:cs="Times New Roman"/>
        </w:rPr>
      </w:pPr>
      <w:r w:rsidRPr="009B7B54">
        <w:rPr>
          <w:rFonts w:ascii="Times New Roman" w:hAnsi="Times New Roman" w:cs="Times New Roman"/>
        </w:rPr>
        <w:t>экологического воспитания:</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 xml:space="preserve">экологически целесообразное отношение к природе как источнику жизни на Земле, </w:t>
      </w:r>
      <w:r w:rsidRPr="009B7B54">
        <w:rPr>
          <w:rFonts w:ascii="Times New Roman" w:hAnsi="Times New Roman" w:cs="Times New Roman"/>
        </w:rPr>
        <w:lastRenderedPageBreak/>
        <w:t>основе её существования;</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повышение уровня экологической культуры: приобретение опыта планирования поступков и оценки их возможных последствий для окружающей</w:t>
      </w:r>
    </w:p>
    <w:p w:rsidR="00782E82" w:rsidRPr="009B7B54" w:rsidRDefault="00782E82" w:rsidP="0002047D">
      <w:pPr>
        <w:spacing w:line="276" w:lineRule="auto"/>
        <w:rPr>
          <w:rFonts w:ascii="Times New Roman" w:hAnsi="Times New Roman" w:cs="Times New Roman"/>
        </w:rPr>
      </w:pPr>
      <w:r w:rsidRPr="009B7B54">
        <w:rPr>
          <w:rFonts w:ascii="Times New Roman" w:hAnsi="Times New Roman" w:cs="Times New Roman"/>
        </w:rPr>
        <w:t>среды;</w:t>
      </w:r>
    </w:p>
    <w:p w:rsidR="00782E82" w:rsidRPr="009B7B54" w:rsidRDefault="00782E82" w:rsidP="0002047D">
      <w:pPr>
        <w:spacing w:line="276" w:lineRule="auto"/>
        <w:ind w:firstLine="680"/>
        <w:rPr>
          <w:rFonts w:ascii="Times New Roman" w:hAnsi="Times New Roman" w:cs="Times New Roman"/>
        </w:rPr>
      </w:pPr>
      <w:r w:rsidRPr="009B7B54">
        <w:rPr>
          <w:rFonts w:ascii="Times New Roman" w:hAnsi="Times New Roman" w:cs="Times New Roman"/>
        </w:rPr>
        <w:t>осознание глобального характера экологических проблем и путей их решения; способность использовать приобретаемые при изучении биологии знания и умения при решении проблем, связанных с рациональным природопользованием (соблюдение правил поведения в природе, направленных на сохранение равновесия в экосистемах, охрану видов, экосистем, биосферы);</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активное неприятие действий, приносящих вред окружающей природной среде, умение прогнозировать неблагоприятные экологические последствия предпринимаемых действий и предотвращать их;</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наличие развитого экологического мышления, экологической культуры, опыта деятельности экологической направленности, умения руководствоваться ими в познавательной, коммуникативной и социальной практике, готовности к участию в практической деятельности экологической направленности;</w:t>
      </w:r>
    </w:p>
    <w:p w:rsidR="00782E82" w:rsidRPr="009B7B54" w:rsidRDefault="00782E82" w:rsidP="0002047D">
      <w:pPr>
        <w:tabs>
          <w:tab w:val="left" w:pos="1217"/>
        </w:tabs>
        <w:spacing w:line="276" w:lineRule="auto"/>
        <w:ind w:firstLine="680"/>
        <w:jc w:val="both"/>
        <w:rPr>
          <w:rFonts w:ascii="Times New Roman" w:hAnsi="Times New Roman" w:cs="Times New Roman"/>
        </w:rPr>
      </w:pPr>
      <w:r w:rsidRPr="009B7B54">
        <w:rPr>
          <w:rFonts w:ascii="Times New Roman" w:hAnsi="Times New Roman" w:cs="Times New Roman"/>
        </w:rPr>
        <w:t>ценности научного познания:</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совершенствование языковой и читательской культуры как средства взаимодействия между людьми и познания мира;</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понимание специфики биологии как науки, осознание её роли в формировании рационального научного мышления, создании целостного представления об окружающем мире как о единстве природы, человека и общества, в познании природных закономерностей и решении проблем сохранения природного равновесия;</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убеждённость в значимости биологии для современной цивилизации: обеспечения нового уровня развития медицины, создания перспективных биотехнологий, способных решать ресурсные проблемы развития человечества, поиска путей выхода из глобальных экологических проблем и обеспечения перехода к устойчивому развитию, рациональному использованию природных ресурсов и формированию новых стандартов жизни;</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заинтересованность в получении биологических знаний в целях повышения общей культуры, естественно-научной грамотности как составной части функциональной грамотности обучающихся, формируемой при изучении биологии;</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понимание сущности методов познания, используемых в естественных науках, способность использовать получаемые знания для анализа и объяснения явлений окружающего мира и происходящих в нём изменений, умение делать обоснованные заключения на основе научных фактов и имеющихся данных с целью получения достоверных выводов;</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способность самостоятельно использовать биологические знания для решения проблем в реальных жизненных ситуациях;</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осознание ценности научной деятельности, готовность осуществлять проектную и исследовательскую деятельность индивидуально и в группе;</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готовность и способность к непрерывному образованию и самообразованию, к активному получению новых знаний по биологии в соответствии с жизненными потребностями.</w:t>
      </w:r>
    </w:p>
    <w:p w:rsidR="00782E82" w:rsidRPr="009B7B54" w:rsidRDefault="00782E82" w:rsidP="0002047D">
      <w:pPr>
        <w:tabs>
          <w:tab w:val="left" w:pos="1842"/>
        </w:tabs>
        <w:spacing w:line="276" w:lineRule="auto"/>
        <w:ind w:firstLine="680"/>
        <w:jc w:val="both"/>
        <w:rPr>
          <w:rFonts w:ascii="Times New Roman" w:hAnsi="Times New Roman" w:cs="Times New Roman"/>
        </w:rPr>
      </w:pPr>
      <w:r w:rsidRPr="009B7B54">
        <w:rPr>
          <w:rFonts w:ascii="Times New Roman" w:hAnsi="Times New Roman" w:cs="Times New Roman"/>
        </w:rPr>
        <w:t xml:space="preserve">В процессе достижения личностных результатов освоения обучающимися программы по биологии на уровне среднего общего образования у обучающихся совершенствуется </w:t>
      </w:r>
      <w:r w:rsidRPr="009B7B54">
        <w:rPr>
          <w:rFonts w:ascii="Times New Roman" w:hAnsi="Times New Roman" w:cs="Times New Roman"/>
        </w:rPr>
        <w:lastRenderedPageBreak/>
        <w:t>эмоциональный интеллект, предполагающий сформированность:</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самосознания, включающего способность понимать своё эмоциональное состояние, видеть направления развития собственной эмоциональной сферы, быть уверенным в себе;</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саморегулирования, включающего самоконтроль, умение принимать ответственность за своё поведение, способность адаптироваться к эмоциональным изменениям и проявлять гибкость, быть открытым новому;</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эмпатии, включающей способность понимать эмоциональное состояние других, учитывать его при осуществлении коммуникации, способность</w:t>
      </w:r>
    </w:p>
    <w:p w:rsidR="00782E82" w:rsidRPr="009B7B54" w:rsidRDefault="00782E82" w:rsidP="0002047D">
      <w:pPr>
        <w:spacing w:line="276" w:lineRule="auto"/>
        <w:jc w:val="both"/>
        <w:rPr>
          <w:rFonts w:ascii="Times New Roman" w:hAnsi="Times New Roman" w:cs="Times New Roman"/>
        </w:rPr>
      </w:pPr>
      <w:r w:rsidRPr="009B7B54">
        <w:rPr>
          <w:rFonts w:ascii="Times New Roman" w:hAnsi="Times New Roman" w:cs="Times New Roman"/>
        </w:rPr>
        <w:t>к сочувствию и сопереживанию;</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социальных навыков, включающих способность выстраивать отношения с другими людьми, заботиться, проявлять интерес и разрешать конфликты.</w:t>
      </w:r>
    </w:p>
    <w:p w:rsidR="00782E82" w:rsidRPr="009B7B54" w:rsidRDefault="00782E82" w:rsidP="0091123F">
      <w:pPr>
        <w:tabs>
          <w:tab w:val="left" w:pos="1864"/>
        </w:tabs>
        <w:spacing w:line="276" w:lineRule="auto"/>
        <w:ind w:firstLine="680"/>
        <w:jc w:val="both"/>
        <w:rPr>
          <w:rFonts w:ascii="Times New Roman" w:hAnsi="Times New Roman" w:cs="Times New Roman"/>
        </w:rPr>
      </w:pPr>
      <w:r w:rsidRPr="009B7B54">
        <w:rPr>
          <w:rFonts w:ascii="Times New Roman" w:hAnsi="Times New Roman" w:cs="Times New Roman"/>
        </w:rPr>
        <w:t>Метапредметные результаты освоен</w:t>
      </w:r>
      <w:r w:rsidR="0091123F" w:rsidRPr="009B7B54">
        <w:rPr>
          <w:rFonts w:ascii="Times New Roman" w:hAnsi="Times New Roman" w:cs="Times New Roman"/>
        </w:rPr>
        <w:t xml:space="preserve">ия учебного предмета «Биология» включают: </w:t>
      </w:r>
      <w:r w:rsidRPr="009B7B54">
        <w:rPr>
          <w:rFonts w:ascii="Times New Roman" w:hAnsi="Times New Roman" w:cs="Times New Roman"/>
        </w:rPr>
        <w:t>значимые для формирования мировоззрения обучающихся</w:t>
      </w:r>
    </w:p>
    <w:p w:rsidR="00782E82" w:rsidRPr="009B7B54" w:rsidRDefault="00782E82" w:rsidP="0002047D">
      <w:pPr>
        <w:spacing w:line="276" w:lineRule="auto"/>
        <w:jc w:val="both"/>
        <w:rPr>
          <w:rFonts w:ascii="Times New Roman" w:hAnsi="Times New Roman" w:cs="Times New Roman"/>
        </w:rPr>
      </w:pPr>
      <w:r w:rsidRPr="009B7B54">
        <w:rPr>
          <w:rFonts w:ascii="Times New Roman" w:hAnsi="Times New Roman" w:cs="Times New Roman"/>
        </w:rPr>
        <w:t>междисциплинарные (межпредметные) общенаучные понятия, отражающие целостность научной картины мира и специфику методов познания, используемых в естественных науках (вещество, энергия, явление, процесс, система, научный факт, принцип, гипотеза, закономерность, закон, теория, исследование, наблюдение, измерение, эксперимент и других), универсальные учебные действия (познавательные, коммуникативные, регулятивные), обеспечивающие формирование функциональной грамотности и социальной компетенции обучающихся, способность обучающихся использовать освоенные междисциплинарные, мировоззренческие знания и универсальные учебные действия в познавательной и социальной практике.</w:t>
      </w:r>
    </w:p>
    <w:p w:rsidR="00782E82" w:rsidRPr="009B7B54" w:rsidRDefault="00782E82" w:rsidP="0002047D">
      <w:pPr>
        <w:tabs>
          <w:tab w:val="left" w:pos="1885"/>
        </w:tabs>
        <w:spacing w:line="276" w:lineRule="auto"/>
        <w:ind w:firstLine="680"/>
        <w:jc w:val="both"/>
        <w:rPr>
          <w:rFonts w:ascii="Times New Roman" w:hAnsi="Times New Roman" w:cs="Times New Roman"/>
        </w:rPr>
      </w:pPr>
      <w:r w:rsidRPr="009B7B54">
        <w:rPr>
          <w:rFonts w:ascii="Times New Roman" w:hAnsi="Times New Roman" w:cs="Times New Roman"/>
        </w:rPr>
        <w:t>Метапредметные результаты освоения программы среднего общего образования должны отражать:</w:t>
      </w:r>
    </w:p>
    <w:p w:rsidR="00782E82" w:rsidRPr="009B7B54" w:rsidRDefault="00782E82" w:rsidP="0002047D">
      <w:pPr>
        <w:tabs>
          <w:tab w:val="left" w:pos="2096"/>
        </w:tabs>
        <w:spacing w:line="276" w:lineRule="auto"/>
        <w:ind w:firstLine="680"/>
        <w:jc w:val="both"/>
        <w:rPr>
          <w:rFonts w:ascii="Times New Roman" w:hAnsi="Times New Roman" w:cs="Times New Roman"/>
        </w:rPr>
      </w:pPr>
      <w:r w:rsidRPr="009B7B54">
        <w:rPr>
          <w:rFonts w:ascii="Times New Roman" w:hAnsi="Times New Roman" w:cs="Times New Roman"/>
        </w:rPr>
        <w:t>Овладение универсальными учебными познавательными действиями:</w:t>
      </w:r>
    </w:p>
    <w:p w:rsidR="00782E82" w:rsidRPr="009B7B54" w:rsidRDefault="00782E82" w:rsidP="0002047D">
      <w:pPr>
        <w:tabs>
          <w:tab w:val="left" w:pos="1226"/>
        </w:tabs>
        <w:spacing w:line="276" w:lineRule="auto"/>
        <w:ind w:firstLine="680"/>
        <w:jc w:val="both"/>
        <w:rPr>
          <w:rFonts w:ascii="Times New Roman" w:hAnsi="Times New Roman" w:cs="Times New Roman"/>
        </w:rPr>
      </w:pPr>
      <w:r w:rsidRPr="009B7B54">
        <w:rPr>
          <w:rFonts w:ascii="Times New Roman" w:hAnsi="Times New Roman" w:cs="Times New Roman"/>
        </w:rPr>
        <w:t>базовые логические действия:</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самостоятельно формулировать и актуализировать проблему, рассматривать её всесторонне;</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использовать при освоении знаний приёмы логического мышления (анализа, синтеза, сравнения, классификации, обобщения), раскрывать смысл биологических понятий (выделять их характерные признаки, устанавливать связи с другими понятиями);</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определять цели деятельности, задавая параметры и критерии их достижения, соотносить результаты деятельности с поставленными целями;</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использовать биологические понятия для объяснения фактов и явлений живой природы;</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строить логические рассуждения (индуктивные, дедуктивные, по аналогии), выявлять закономерности и противоречия в рассматриваемых явлениях, формулировать выводы и заключения;</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применять схемно-модельные средства для представления существенных связей и отношений в изучаемых биологических объектах, а также противоречий разного рода, выявленных в различных информационных источниках;</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разрабатывать план решения проблемы с учётом анализа имеющихся материальных и нематериальных ресурсов;</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вносить коррективы в деятельность, оценивать соответствие результатов целям, оценивать риски последствий деятельности;</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 xml:space="preserve">координировать и выполнять работу в условиях реального, виртуального и </w:t>
      </w:r>
      <w:r w:rsidRPr="009B7B54">
        <w:rPr>
          <w:rFonts w:ascii="Times New Roman" w:hAnsi="Times New Roman" w:cs="Times New Roman"/>
        </w:rPr>
        <w:lastRenderedPageBreak/>
        <w:t>комбинированного взаимодействия;</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развивать креативное мышление при решении жизненных проблем;</w:t>
      </w:r>
    </w:p>
    <w:p w:rsidR="00782E82" w:rsidRPr="009B7B54" w:rsidRDefault="00782E82" w:rsidP="0002047D">
      <w:pPr>
        <w:tabs>
          <w:tab w:val="left" w:pos="1257"/>
        </w:tabs>
        <w:spacing w:line="276" w:lineRule="auto"/>
        <w:ind w:firstLine="680"/>
        <w:jc w:val="both"/>
        <w:rPr>
          <w:rFonts w:ascii="Times New Roman" w:hAnsi="Times New Roman" w:cs="Times New Roman"/>
        </w:rPr>
      </w:pPr>
      <w:r w:rsidRPr="009B7B54">
        <w:rPr>
          <w:rFonts w:ascii="Times New Roman" w:hAnsi="Times New Roman" w:cs="Times New Roman"/>
        </w:rPr>
        <w:t>базовые исследовательские действия:</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владеть навыками учебно-исследовательской и проектной деятельности, навыками разрешения проблем, обладать способностью и готовностью к самостоятельному поиску методов решения практических задач, применению различных методов познания;</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использовать различные виды деятельности по получению нового знания, его интерпретации, преобразованию и применению в учебных ситуациях, в том числе при создании учебных и социальных проектов;</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формировать научный тип мышления, владеть научной терминологией, ключевыми понятиями и методами;</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ставить и формулировать собственные задачи в образовательной деятельности и жизненных ситуациях;</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782E82" w:rsidRPr="009B7B54" w:rsidRDefault="00782E82" w:rsidP="0002047D">
      <w:pPr>
        <w:spacing w:line="276" w:lineRule="auto"/>
        <w:ind w:firstLine="680"/>
        <w:rPr>
          <w:rFonts w:ascii="Times New Roman" w:hAnsi="Times New Roman" w:cs="Times New Roman"/>
        </w:rPr>
      </w:pPr>
      <w:r w:rsidRPr="009B7B54">
        <w:rPr>
          <w:rFonts w:ascii="Times New Roman" w:hAnsi="Times New Roman" w:cs="Times New Roman"/>
        </w:rPr>
        <w:t>давать оценку новым ситуациям, оценивать приобретённый опыт; осуществлять целенаправленный поиск переноса средств и способов действия в профессиональную среду;</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уметь переносить знания в познавательную и практическую области жизнедеятельности;</w:t>
      </w:r>
    </w:p>
    <w:p w:rsidR="00782E82" w:rsidRPr="009B7B54" w:rsidRDefault="00782E82" w:rsidP="0002047D">
      <w:pPr>
        <w:spacing w:line="276" w:lineRule="auto"/>
        <w:ind w:firstLine="680"/>
        <w:rPr>
          <w:rFonts w:ascii="Times New Roman" w:hAnsi="Times New Roman" w:cs="Times New Roman"/>
        </w:rPr>
      </w:pPr>
      <w:r w:rsidRPr="009B7B54">
        <w:rPr>
          <w:rFonts w:ascii="Times New Roman" w:hAnsi="Times New Roman" w:cs="Times New Roman"/>
        </w:rPr>
        <w:t>уметь интегрировать знания из разных предметных областей; выдвигать новые идеи, предлагать оригинальные подходы и решения, ставить проблемы и задачи, допускающие альтернативные решения;</w:t>
      </w:r>
    </w:p>
    <w:p w:rsidR="00782E82" w:rsidRPr="009B7B54" w:rsidRDefault="00782E82" w:rsidP="0002047D">
      <w:pPr>
        <w:tabs>
          <w:tab w:val="left" w:pos="1298"/>
        </w:tabs>
        <w:spacing w:line="276" w:lineRule="auto"/>
        <w:ind w:firstLine="680"/>
        <w:jc w:val="both"/>
        <w:rPr>
          <w:rFonts w:ascii="Times New Roman" w:hAnsi="Times New Roman" w:cs="Times New Roman"/>
        </w:rPr>
      </w:pPr>
      <w:r w:rsidRPr="009B7B54">
        <w:rPr>
          <w:rFonts w:ascii="Times New Roman" w:hAnsi="Times New Roman" w:cs="Times New Roman"/>
        </w:rPr>
        <w:t>работа с информацией:</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ориентироваться в различных источниках информации (тексте учебного пособия, научно-популярной литературе, биологических словарях и справочниках, компьютерных базах данных, в Интернете), анализировать информацию различных видов и форм представления, критически оценивать её достоверность и непротиворечивость;</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формулировать запросы и применять различные методы при поиске и отборе биологической информации, необходимой для выполнения учебных задач;</w:t>
      </w:r>
    </w:p>
    <w:p w:rsidR="00782E82" w:rsidRPr="009B7B54" w:rsidRDefault="0091123F" w:rsidP="0091123F">
      <w:pPr>
        <w:tabs>
          <w:tab w:val="left" w:pos="5840"/>
        </w:tabs>
        <w:spacing w:line="276" w:lineRule="auto"/>
        <w:ind w:firstLine="680"/>
        <w:jc w:val="both"/>
        <w:rPr>
          <w:rFonts w:ascii="Times New Roman" w:hAnsi="Times New Roman" w:cs="Times New Roman"/>
        </w:rPr>
      </w:pPr>
      <w:r w:rsidRPr="009B7B54">
        <w:rPr>
          <w:rFonts w:ascii="Times New Roman" w:hAnsi="Times New Roman" w:cs="Times New Roman"/>
        </w:rPr>
        <w:t xml:space="preserve">приобретать опыт использования информационно-коммуникативных </w:t>
      </w:r>
      <w:r w:rsidR="00782E82" w:rsidRPr="009B7B54">
        <w:rPr>
          <w:rFonts w:ascii="Times New Roman" w:hAnsi="Times New Roman" w:cs="Times New Roman"/>
        </w:rPr>
        <w:t>технологий, совершенствовать культуру активного использования различных поисковых систем;</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самостоятельно выбирать оптимальную форму представления биологической информации (схемы, графики, диаграммы, таблицы, рисунки и другое);</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использовать научный язык в качестве средства при работе с биологической информацией: применять химические, физические и математические знаки и символы, формулы, аббревиатуру, номенклатуру, использовать и преобразовывать знаково-символические средства наглядности;</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владеть навыками распознавания и защиты информации, информационной безопасности личности.</w:t>
      </w:r>
    </w:p>
    <w:p w:rsidR="00782E82" w:rsidRPr="009B7B54" w:rsidRDefault="00782E82" w:rsidP="0002047D">
      <w:pPr>
        <w:tabs>
          <w:tab w:val="left" w:pos="2104"/>
        </w:tabs>
        <w:spacing w:line="276" w:lineRule="auto"/>
        <w:ind w:firstLine="680"/>
        <w:jc w:val="both"/>
        <w:rPr>
          <w:rFonts w:ascii="Times New Roman" w:hAnsi="Times New Roman" w:cs="Times New Roman"/>
        </w:rPr>
      </w:pPr>
      <w:r w:rsidRPr="009B7B54">
        <w:rPr>
          <w:rFonts w:ascii="Times New Roman" w:hAnsi="Times New Roman" w:cs="Times New Roman"/>
        </w:rPr>
        <w:t>Овладение универсальными коммуникативными действиями:</w:t>
      </w:r>
    </w:p>
    <w:p w:rsidR="00782E82" w:rsidRPr="009B7B54" w:rsidRDefault="00782E82" w:rsidP="0002047D">
      <w:pPr>
        <w:tabs>
          <w:tab w:val="left" w:pos="1274"/>
        </w:tabs>
        <w:spacing w:line="276" w:lineRule="auto"/>
        <w:ind w:firstLine="680"/>
        <w:jc w:val="both"/>
        <w:rPr>
          <w:rFonts w:ascii="Times New Roman" w:hAnsi="Times New Roman" w:cs="Times New Roman"/>
        </w:rPr>
      </w:pPr>
      <w:r w:rsidRPr="009B7B54">
        <w:rPr>
          <w:rFonts w:ascii="Times New Roman" w:hAnsi="Times New Roman" w:cs="Times New Roman"/>
        </w:rPr>
        <w:t>общение:</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осуществлять коммуникации во всех сферах жизни, активно участвовать</w:t>
      </w:r>
    </w:p>
    <w:p w:rsidR="00782E82" w:rsidRPr="009B7B54" w:rsidRDefault="00782E82" w:rsidP="0002047D">
      <w:pPr>
        <w:spacing w:line="276" w:lineRule="auto"/>
        <w:jc w:val="both"/>
        <w:rPr>
          <w:rFonts w:ascii="Times New Roman" w:hAnsi="Times New Roman" w:cs="Times New Roman"/>
        </w:rPr>
      </w:pPr>
      <w:r w:rsidRPr="009B7B54">
        <w:rPr>
          <w:rFonts w:ascii="Times New Roman" w:hAnsi="Times New Roman" w:cs="Times New Roman"/>
        </w:rPr>
        <w:t>в диалоге или дискуссии по существу обсуждаемой темы (умение задавать вопросы, высказывать суждения относительно выполнения предлагаемой задачи, учитывать интересы и согласованность позиций других участников диалога или дискуссии);</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lastRenderedPageBreak/>
        <w:t>распознавать невербальные средства общения, понимать значение социальных знаков, предпосылок возникновения конфликтных ситуаций, уметь смягчать конфликты и вести переговоры;</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владеть различными способами общения и взаимодействия, понимать намерения других людей, проявлять уважительное отношение к собеседнику и в корректной форме формулировать свои возражения;</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развёрнуто и логично излагать свою точку зрения с использованием языковых средств;</w:t>
      </w:r>
    </w:p>
    <w:p w:rsidR="00782E82" w:rsidRPr="009B7B54" w:rsidRDefault="00782E82" w:rsidP="0002047D">
      <w:pPr>
        <w:tabs>
          <w:tab w:val="left" w:pos="1281"/>
        </w:tabs>
        <w:spacing w:line="276" w:lineRule="auto"/>
        <w:ind w:firstLine="680"/>
        <w:jc w:val="both"/>
        <w:rPr>
          <w:rFonts w:ascii="Times New Roman" w:hAnsi="Times New Roman" w:cs="Times New Roman"/>
        </w:rPr>
      </w:pPr>
      <w:r w:rsidRPr="009B7B54">
        <w:rPr>
          <w:rFonts w:ascii="Times New Roman" w:hAnsi="Times New Roman" w:cs="Times New Roman"/>
        </w:rPr>
        <w:t>совместная деятельность:</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понимать и использовать преимущества командной и индивидуальной работы при решении биологической проблемы, обосновывать необходимость применения групповых форм взаимодействия при решении учебной задачи;</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выбирать тематику и методы совместных действий с учётом общих интересов и возможностей каждого члена коллектива;</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оценивать качество своего вклада и каждого участника команды в общий результат по разработанным критериям;</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предлагать новые проекты, оценивать идеи с позиции новизны, оригинальности, практической значимости;</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осуществлять позитивное стратегическое поведение в различных ситуациях, проявлять творчество и воображение, быть инициативным.</w:t>
      </w:r>
    </w:p>
    <w:p w:rsidR="00782E82" w:rsidRPr="009B7B54" w:rsidRDefault="00782E82" w:rsidP="0002047D">
      <w:pPr>
        <w:tabs>
          <w:tab w:val="left" w:pos="2088"/>
        </w:tabs>
        <w:spacing w:line="276" w:lineRule="auto"/>
        <w:ind w:firstLine="680"/>
        <w:jc w:val="both"/>
        <w:rPr>
          <w:rFonts w:ascii="Times New Roman" w:hAnsi="Times New Roman" w:cs="Times New Roman"/>
        </w:rPr>
      </w:pPr>
      <w:r w:rsidRPr="009B7B54">
        <w:rPr>
          <w:rFonts w:ascii="Times New Roman" w:hAnsi="Times New Roman" w:cs="Times New Roman"/>
        </w:rPr>
        <w:t>Овладение универсальными регулятивными действиями:</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1) самоорганизация:</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использовать биологические знания для выявления проблем и их решения в жизненных и учебных ситуациях;</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выбирать на основе биологических знаний целевые и смысловые установки в своих действиях и поступках по отношению к живой природе, своему здоровью и здоровью окружающих;</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782E82" w:rsidRPr="009B7B54" w:rsidRDefault="00782E82" w:rsidP="0002047D">
      <w:pPr>
        <w:spacing w:line="276" w:lineRule="auto"/>
        <w:ind w:firstLine="680"/>
        <w:rPr>
          <w:rFonts w:ascii="Times New Roman" w:hAnsi="Times New Roman" w:cs="Times New Roman"/>
        </w:rPr>
      </w:pPr>
      <w:r w:rsidRPr="009B7B54">
        <w:rPr>
          <w:rFonts w:ascii="Times New Roman" w:hAnsi="Times New Roman" w:cs="Times New Roman"/>
        </w:rPr>
        <w:t>самостоятельно составлять план решения проблемы с учётом имеющихся ресурсов, собственных возможностей и предпочтений; давать оценку новым ситуациям;</w:t>
      </w:r>
    </w:p>
    <w:p w:rsidR="00782E82" w:rsidRPr="009B7B54" w:rsidRDefault="00782E82" w:rsidP="0002047D">
      <w:pPr>
        <w:spacing w:line="276" w:lineRule="auto"/>
        <w:ind w:firstLine="680"/>
        <w:rPr>
          <w:rFonts w:ascii="Times New Roman" w:hAnsi="Times New Roman" w:cs="Times New Roman"/>
        </w:rPr>
      </w:pPr>
      <w:r w:rsidRPr="009B7B54">
        <w:rPr>
          <w:rFonts w:ascii="Times New Roman" w:hAnsi="Times New Roman" w:cs="Times New Roman"/>
        </w:rPr>
        <w:t>расширять рамки учебного предмета на основе личных предпочтений; делать осознанный выбор, аргументировать его, брать ответственность за решение;</w:t>
      </w:r>
    </w:p>
    <w:p w:rsidR="00782E82" w:rsidRPr="009B7B54" w:rsidRDefault="00782E82" w:rsidP="0002047D">
      <w:pPr>
        <w:spacing w:line="276" w:lineRule="auto"/>
        <w:ind w:firstLine="680"/>
        <w:rPr>
          <w:rFonts w:ascii="Times New Roman" w:hAnsi="Times New Roman" w:cs="Times New Roman"/>
        </w:rPr>
      </w:pPr>
      <w:r w:rsidRPr="009B7B54">
        <w:rPr>
          <w:rFonts w:ascii="Times New Roman" w:hAnsi="Times New Roman" w:cs="Times New Roman"/>
        </w:rPr>
        <w:t>оценивать приобретённый опыт;</w:t>
      </w:r>
    </w:p>
    <w:p w:rsidR="00782E82" w:rsidRPr="009B7B54" w:rsidRDefault="00782E82" w:rsidP="0002047D">
      <w:pPr>
        <w:spacing w:line="276" w:lineRule="auto"/>
        <w:ind w:firstLine="680"/>
        <w:rPr>
          <w:rFonts w:ascii="Times New Roman" w:hAnsi="Times New Roman" w:cs="Times New Roman"/>
        </w:rPr>
      </w:pPr>
      <w:r w:rsidRPr="009B7B54">
        <w:rPr>
          <w:rFonts w:ascii="Times New Roman" w:hAnsi="Times New Roman" w:cs="Times New Roman"/>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782E82" w:rsidRPr="009B7B54" w:rsidRDefault="00782E82" w:rsidP="0002047D">
      <w:pPr>
        <w:tabs>
          <w:tab w:val="left" w:pos="1272"/>
        </w:tabs>
        <w:spacing w:line="276" w:lineRule="auto"/>
        <w:ind w:firstLine="680"/>
        <w:jc w:val="both"/>
        <w:rPr>
          <w:rFonts w:ascii="Times New Roman" w:hAnsi="Times New Roman" w:cs="Times New Roman"/>
        </w:rPr>
      </w:pPr>
      <w:r w:rsidRPr="009B7B54">
        <w:rPr>
          <w:rFonts w:ascii="Times New Roman" w:hAnsi="Times New Roman" w:cs="Times New Roman"/>
        </w:rPr>
        <w:t>самоконтроль:</w:t>
      </w:r>
    </w:p>
    <w:p w:rsidR="00782E82" w:rsidRPr="009B7B54" w:rsidRDefault="00782E82" w:rsidP="0002047D">
      <w:pPr>
        <w:spacing w:line="276" w:lineRule="auto"/>
        <w:ind w:firstLine="680"/>
        <w:rPr>
          <w:rFonts w:ascii="Times New Roman" w:hAnsi="Times New Roman" w:cs="Times New Roman"/>
        </w:rPr>
      </w:pPr>
      <w:r w:rsidRPr="009B7B54">
        <w:rPr>
          <w:rFonts w:ascii="Times New Roman" w:hAnsi="Times New Roman" w:cs="Times New Roman"/>
        </w:rPr>
        <w:t>давать оценку новым ситуациям, вносить коррективы в деятельность, оценивать соответствие результатов целям;</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владеть навыками познавательной рефлексии как осознания совершаемых действий и мыслительных процессов, их результатов и оснований, использовать приёмы рефлексии для оценки ситуации, выбора верного решения;</w:t>
      </w:r>
    </w:p>
    <w:p w:rsidR="00782E82" w:rsidRPr="009B7B54" w:rsidRDefault="00782E82" w:rsidP="0002047D">
      <w:pPr>
        <w:spacing w:line="276" w:lineRule="auto"/>
        <w:rPr>
          <w:rFonts w:ascii="Times New Roman" w:hAnsi="Times New Roman" w:cs="Times New Roman"/>
        </w:rPr>
      </w:pPr>
      <w:r w:rsidRPr="009B7B54">
        <w:rPr>
          <w:rFonts w:ascii="Times New Roman" w:hAnsi="Times New Roman" w:cs="Times New Roman"/>
        </w:rPr>
        <w:t>оценивать риски и своевременно принимать решения по их снижению; принимать мотивы и аргументы других при анализе результатов деятельности;</w:t>
      </w:r>
    </w:p>
    <w:p w:rsidR="00782E82" w:rsidRPr="009B7B54" w:rsidRDefault="00782E82" w:rsidP="0002047D">
      <w:pPr>
        <w:tabs>
          <w:tab w:val="left" w:pos="1272"/>
        </w:tabs>
        <w:spacing w:line="276" w:lineRule="auto"/>
        <w:ind w:firstLine="680"/>
        <w:jc w:val="both"/>
        <w:rPr>
          <w:rFonts w:ascii="Times New Roman" w:hAnsi="Times New Roman" w:cs="Times New Roman"/>
        </w:rPr>
      </w:pPr>
      <w:r w:rsidRPr="009B7B54">
        <w:rPr>
          <w:rFonts w:ascii="Times New Roman" w:hAnsi="Times New Roman" w:cs="Times New Roman"/>
        </w:rPr>
        <w:t>принятия себя и других</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lastRenderedPageBreak/>
        <w:t>принимать себя, понимая свои недостатки и достоинства;</w:t>
      </w:r>
    </w:p>
    <w:p w:rsidR="00782E82" w:rsidRPr="009B7B54" w:rsidRDefault="00782E82" w:rsidP="0002047D">
      <w:pPr>
        <w:spacing w:line="276" w:lineRule="auto"/>
        <w:ind w:firstLine="680"/>
        <w:rPr>
          <w:rFonts w:ascii="Times New Roman" w:hAnsi="Times New Roman" w:cs="Times New Roman"/>
        </w:rPr>
      </w:pPr>
      <w:r w:rsidRPr="009B7B54">
        <w:rPr>
          <w:rFonts w:ascii="Times New Roman" w:hAnsi="Times New Roman" w:cs="Times New Roman"/>
        </w:rPr>
        <w:t>принимать мотивы и аргументы других при анализе результатов деятельности;</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признавать своё право и право других на ошибку;</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развивать способность понимать мир с позиции другого человека.</w:t>
      </w:r>
    </w:p>
    <w:p w:rsidR="00782E82" w:rsidRPr="009B7B54" w:rsidRDefault="00782E82" w:rsidP="0002047D">
      <w:pPr>
        <w:tabs>
          <w:tab w:val="left" w:pos="1912"/>
        </w:tabs>
        <w:spacing w:line="276" w:lineRule="auto"/>
        <w:ind w:firstLine="680"/>
        <w:rPr>
          <w:rFonts w:ascii="Times New Roman" w:hAnsi="Times New Roman" w:cs="Times New Roman"/>
        </w:rPr>
      </w:pPr>
      <w:r w:rsidRPr="009B7B54">
        <w:rPr>
          <w:rFonts w:ascii="Times New Roman" w:hAnsi="Times New Roman" w:cs="Times New Roman"/>
        </w:rPr>
        <w:t>Предметные результаты освоения прораммы СОО по биологии на базовом уровне включают специфические для учебного предмета «Биология»</w:t>
      </w:r>
    </w:p>
    <w:p w:rsidR="00782E82" w:rsidRPr="009B7B54" w:rsidRDefault="00782E82" w:rsidP="0002047D">
      <w:pPr>
        <w:spacing w:line="276" w:lineRule="auto"/>
        <w:jc w:val="both"/>
        <w:rPr>
          <w:rFonts w:ascii="Times New Roman" w:hAnsi="Times New Roman" w:cs="Times New Roman"/>
        </w:rPr>
      </w:pPr>
      <w:r w:rsidRPr="009B7B54">
        <w:rPr>
          <w:rFonts w:ascii="Times New Roman" w:hAnsi="Times New Roman" w:cs="Times New Roman"/>
        </w:rPr>
        <w:t>научные знания, умения и способы действий по освоению, интерпретации и преобразованию знаний, виды деятельности по получению нового знания и применению знаний в различных учебных ситуациях, а также в реальных жизненных ситуациях, связанных с биологией. В программе предметные результаты представленны по годам обучения.</w:t>
      </w:r>
    </w:p>
    <w:p w:rsidR="00782E82" w:rsidRPr="009B7B54" w:rsidRDefault="00782E82" w:rsidP="0002047D">
      <w:pPr>
        <w:tabs>
          <w:tab w:val="left" w:pos="1911"/>
        </w:tabs>
        <w:spacing w:line="276" w:lineRule="auto"/>
        <w:ind w:firstLine="680"/>
        <w:jc w:val="both"/>
        <w:rPr>
          <w:rFonts w:ascii="Times New Roman" w:hAnsi="Times New Roman" w:cs="Times New Roman"/>
        </w:rPr>
      </w:pPr>
      <w:r w:rsidRPr="009B7B54">
        <w:rPr>
          <w:rFonts w:ascii="Times New Roman" w:hAnsi="Times New Roman" w:cs="Times New Roman"/>
        </w:rPr>
        <w:t>Предметные результаты освоения учебного предмета «Биология» в 10 клвссе должны отражать:</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сформированность знаний о месте и роли биологии в системе научного знания естественных наук, в формировании современной естественно-научной картины мира и научного мировоззрения, о вкладе российских и зарубежных учёных- биологов в развитие биологии, функциональной грамотности человека для решения жизненных задач;</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умение раскрывать содержание биологических терминов и понятий: жизнь, клетка, организм, метаболизм (обмен веществ и превращение энергии), гомеостаз (саморегуляция), уровневая организация живых систем, самовоспроизведение (репродукция), наследственность, изменчивость, рост и развитие;</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умение излагать биологические теории (клеточная, хромосомная, мутационная, центральная догма молекулярной биологии), законы (Г. Менделя, Т. Моргана, Н.И. Вавилова) и учения (о центрах многообразия и происхождения культурных растений Н.И. Вавилова), определять границы их применимости к живым системам;</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умение владеть методами научного познания в биологии: наблюдение и описание живых систем, процессов и явлений, организация и проведение биологического эксперимента, выдвижение гипотезы, выявление зависимости между исследуемыми величинами, объяснение полученных результатов, использованных научных понятий, теорий и законов, умение делать выводы на основании полученных результатов;</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умение выделять существенные признаки вирусов, клеток прокариот и эукариот, одноклеточных и многоклеточных организмов, особенности процессов: обмена веществ и превращения энергии в клетке, фотосинтеза, пластического</w:t>
      </w:r>
    </w:p>
    <w:p w:rsidR="00782E82" w:rsidRPr="009B7B54" w:rsidRDefault="00782E82" w:rsidP="0002047D">
      <w:pPr>
        <w:spacing w:line="276" w:lineRule="auto"/>
        <w:rPr>
          <w:rFonts w:ascii="Times New Roman" w:hAnsi="Times New Roman" w:cs="Times New Roman"/>
        </w:rPr>
      </w:pPr>
      <w:r w:rsidRPr="009B7B54">
        <w:rPr>
          <w:rFonts w:ascii="Times New Roman" w:hAnsi="Times New Roman" w:cs="Times New Roman"/>
        </w:rPr>
        <w:t>и энергетического обмена, хемосинтеза, митоза, мейоза, оплодотворения, размножения, индивидуального развития организма (онтогенез);</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умение применять полученные знания для объяснения биологических процессов и явлений, для принятия практических решений в повседневной жизни с целью обеспечения безопасности своего здоровья и здоровья окружающих людей, соблюдения норм грамотного поведения в окружающей природной среде, понимание необходимости использования достижений современной биологии и биотехнологий для рационального природопользования;</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умение решать элементарные генетические задачи на моно- и дигибридное скрещивание, сцепленное наследование, составлять схемы моногибридного скрещивания для предсказания наследования признаков у организмов;</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умение выполнять лабораторные и практические работы, соблюдать правила при работе с учебным и лабораторным оборудованием;</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умение критически оценивать и интерпретировать информацию биологического содержания, включающую псевдонаучные знания из различных источников (средства массовой информации, научно-популярные материалы), этические аспекты современных исследований в биологии, медицине, биотехнологии;</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lastRenderedPageBreak/>
        <w:t>умение создавать собственные письменные и устные сообщения, обобщая биологическую информацию из нескольких источников, грамотно использовать понятийный аппарат биологии.</w:t>
      </w:r>
    </w:p>
    <w:p w:rsidR="00782E82" w:rsidRPr="009B7B54" w:rsidRDefault="00782E82" w:rsidP="0002047D">
      <w:pPr>
        <w:tabs>
          <w:tab w:val="left" w:pos="2016"/>
        </w:tabs>
        <w:spacing w:line="276" w:lineRule="auto"/>
        <w:ind w:firstLine="680"/>
        <w:jc w:val="both"/>
        <w:rPr>
          <w:rFonts w:ascii="Times New Roman" w:hAnsi="Times New Roman" w:cs="Times New Roman"/>
        </w:rPr>
      </w:pPr>
      <w:r w:rsidRPr="009B7B54">
        <w:rPr>
          <w:rFonts w:ascii="Times New Roman" w:hAnsi="Times New Roman" w:cs="Times New Roman"/>
        </w:rPr>
        <w:t>Предметные результаты освоения учебного предмета «Биология» в 11 классе должны отражать:</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сформированность знаний о месте и роли биологии в системе научного знания естественных наук, в формировании современной естественно-научной картины мира и научного мировоззрения, о вкладе российских и зарубежных учёных - биологов в развитие биологии, функциональной грамотности человека для решения жизненных задач;</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умение раскрывать содержание биологических терминов и понятий: вид, популяция, генофонд, эволюция, движущие силы (факторы) эволюции, приспособленность организмов, видообразование, экологические факторы, экосистема, продуценты, консументы, редуценты, цепи питания, экологическая пирамида, биогеоценоз, биосфера;</w:t>
      </w:r>
    </w:p>
    <w:p w:rsidR="00782E82" w:rsidRPr="009B7B54" w:rsidRDefault="00782E82" w:rsidP="0002047D">
      <w:pPr>
        <w:spacing w:line="276" w:lineRule="auto"/>
        <w:ind w:firstLine="660"/>
        <w:jc w:val="both"/>
        <w:rPr>
          <w:rFonts w:ascii="Times New Roman" w:hAnsi="Times New Roman" w:cs="Times New Roman"/>
        </w:rPr>
      </w:pPr>
      <w:r w:rsidRPr="009B7B54">
        <w:rPr>
          <w:rFonts w:ascii="Times New Roman" w:hAnsi="Times New Roman" w:cs="Times New Roman"/>
        </w:rPr>
        <w:t>умение излагать биологические теории (эволюционная теория Ч. Дарвина, синтетическая теория эволюции), законы и закономерности (зародышевого сходства К.М. Бэра, чередования главных направлений и путей эволюции А.Н. Северцова, учения о биосфере В.И. Вернадского), определять границы их применимости к живым системам;</w:t>
      </w:r>
    </w:p>
    <w:p w:rsidR="00782E82" w:rsidRPr="009B7B54" w:rsidRDefault="00782E82" w:rsidP="0002047D">
      <w:pPr>
        <w:spacing w:line="276" w:lineRule="auto"/>
        <w:ind w:firstLine="660"/>
        <w:jc w:val="both"/>
        <w:rPr>
          <w:rFonts w:ascii="Times New Roman" w:hAnsi="Times New Roman" w:cs="Times New Roman"/>
        </w:rPr>
      </w:pPr>
      <w:r w:rsidRPr="009B7B54">
        <w:rPr>
          <w:rFonts w:ascii="Times New Roman" w:hAnsi="Times New Roman" w:cs="Times New Roman"/>
        </w:rPr>
        <w:t>умение владеть методами научного познания в биологии: наблюдение и описание живых систем, процессов и явлений, организация и проведение биологического эксперимента, выдвижение гипотезы, выявление зависимости между исследуемыми величинами, объяснение полученных результатов, использованных научных понятий, теорий и законов, умение делать выводы на основании полученных результатов;</w:t>
      </w:r>
    </w:p>
    <w:p w:rsidR="00782E82" w:rsidRPr="009B7B54" w:rsidRDefault="00782E82" w:rsidP="0002047D">
      <w:pPr>
        <w:spacing w:line="276" w:lineRule="auto"/>
        <w:ind w:firstLine="660"/>
        <w:jc w:val="both"/>
        <w:rPr>
          <w:rFonts w:ascii="Times New Roman" w:hAnsi="Times New Roman" w:cs="Times New Roman"/>
        </w:rPr>
      </w:pPr>
      <w:r w:rsidRPr="009B7B54">
        <w:rPr>
          <w:rFonts w:ascii="Times New Roman" w:hAnsi="Times New Roman" w:cs="Times New Roman"/>
        </w:rPr>
        <w:t>умение выделять существенные признаки строения биологических объектов: видов, популяций, продуцентов, консументов, редуцентов, биогеоценозов и экосистем, особенности процессов: наследственной изменчивости, естественного отбора, видообразования, приспособленности организмов, действия экологических факторов на организмы, переноса веществ и потока энергии в экосистемах, антропогенных изменений в экосистемах своей местности, круговорота веществ и биогеохимических циклов в биосфере;</w:t>
      </w:r>
    </w:p>
    <w:p w:rsidR="00782E82" w:rsidRPr="009B7B54" w:rsidRDefault="00782E82" w:rsidP="0002047D">
      <w:pPr>
        <w:spacing w:line="276" w:lineRule="auto"/>
        <w:ind w:firstLine="660"/>
        <w:jc w:val="both"/>
        <w:rPr>
          <w:rFonts w:ascii="Times New Roman" w:hAnsi="Times New Roman" w:cs="Times New Roman"/>
        </w:rPr>
      </w:pPr>
      <w:r w:rsidRPr="009B7B54">
        <w:rPr>
          <w:rFonts w:ascii="Times New Roman" w:hAnsi="Times New Roman" w:cs="Times New Roman"/>
        </w:rPr>
        <w:t>умение применять полученные знания для объяснения биологических процессов и явлений, для принятия практических решений в повседневной жизни с целью обеспечения безопасности своего здоровья и здоровья окружающих людей, соблюдения норм грамотного поведения в окружающей природной среде, понимание необходимости использования достижений современной биологии для рационального природопользования;</w:t>
      </w:r>
    </w:p>
    <w:p w:rsidR="00782E82" w:rsidRPr="009B7B54" w:rsidRDefault="00782E82" w:rsidP="0002047D">
      <w:pPr>
        <w:spacing w:line="276" w:lineRule="auto"/>
        <w:ind w:firstLine="660"/>
        <w:jc w:val="both"/>
        <w:rPr>
          <w:rFonts w:ascii="Times New Roman" w:hAnsi="Times New Roman" w:cs="Times New Roman"/>
        </w:rPr>
      </w:pPr>
      <w:r w:rsidRPr="009B7B54">
        <w:rPr>
          <w:rFonts w:ascii="Times New Roman" w:hAnsi="Times New Roman" w:cs="Times New Roman"/>
        </w:rPr>
        <w:t>умение решать элементарные биологические задачи, составлять схемы переноса веществ и энергии в экосистемах (цепи питания);</w:t>
      </w:r>
    </w:p>
    <w:p w:rsidR="00782E82" w:rsidRPr="009B7B54" w:rsidRDefault="00782E82" w:rsidP="0002047D">
      <w:pPr>
        <w:spacing w:line="276" w:lineRule="auto"/>
        <w:ind w:firstLine="660"/>
        <w:jc w:val="both"/>
        <w:rPr>
          <w:rFonts w:ascii="Times New Roman" w:hAnsi="Times New Roman" w:cs="Times New Roman"/>
        </w:rPr>
      </w:pPr>
      <w:r w:rsidRPr="009B7B54">
        <w:rPr>
          <w:rFonts w:ascii="Times New Roman" w:hAnsi="Times New Roman" w:cs="Times New Roman"/>
        </w:rPr>
        <w:t>умение выполнять лабораторные и практические работы, соблюдать правила</w:t>
      </w:r>
    </w:p>
    <w:p w:rsidR="00782E82" w:rsidRPr="009B7B54" w:rsidRDefault="00782E82" w:rsidP="0002047D">
      <w:pPr>
        <w:spacing w:line="276" w:lineRule="auto"/>
        <w:rPr>
          <w:rFonts w:ascii="Times New Roman" w:hAnsi="Times New Roman" w:cs="Times New Roman"/>
        </w:rPr>
      </w:pPr>
      <w:r w:rsidRPr="009B7B54">
        <w:rPr>
          <w:rFonts w:ascii="Times New Roman" w:hAnsi="Times New Roman" w:cs="Times New Roman"/>
        </w:rPr>
        <w:t>при работе с учебным и лабораторным оборудованием;</w:t>
      </w:r>
    </w:p>
    <w:p w:rsidR="00782E82" w:rsidRPr="009B7B54" w:rsidRDefault="00782E82" w:rsidP="0002047D">
      <w:pPr>
        <w:spacing w:line="276" w:lineRule="auto"/>
        <w:ind w:firstLine="700"/>
        <w:jc w:val="both"/>
        <w:rPr>
          <w:rFonts w:ascii="Times New Roman" w:hAnsi="Times New Roman" w:cs="Times New Roman"/>
        </w:rPr>
      </w:pPr>
      <w:r w:rsidRPr="009B7B54">
        <w:rPr>
          <w:rFonts w:ascii="Times New Roman" w:hAnsi="Times New Roman" w:cs="Times New Roman"/>
        </w:rPr>
        <w:t>умение критически оценивать и интерпретировать информацию биологического содержания, включающую псевдонаучные знания из различных источников (средства массовой информации, научно-популярные материалы), рассматривать глобальные экологические проблемы современности, формировать по отношению к ним собственную позицию;</w:t>
      </w:r>
    </w:p>
    <w:p w:rsidR="00782E82" w:rsidRPr="009B7B54" w:rsidRDefault="00782E82" w:rsidP="0002047D">
      <w:pPr>
        <w:spacing w:line="276" w:lineRule="auto"/>
        <w:ind w:firstLine="700"/>
        <w:jc w:val="both"/>
        <w:rPr>
          <w:rFonts w:ascii="Times New Roman" w:hAnsi="Times New Roman" w:cs="Times New Roman"/>
        </w:rPr>
      </w:pPr>
      <w:r w:rsidRPr="009B7B54">
        <w:rPr>
          <w:rFonts w:ascii="Times New Roman" w:hAnsi="Times New Roman" w:cs="Times New Roman"/>
        </w:rPr>
        <w:t>умение создавать собственные письменные и устные сообщения, обобщая биологическую информацию из нескольких источников, грамотно использовать понятийный аппарат биологии.</w:t>
      </w:r>
    </w:p>
    <w:p w:rsidR="0091123F" w:rsidRPr="009B7B54" w:rsidRDefault="007112BE" w:rsidP="007112BE">
      <w:pPr>
        <w:pStyle w:val="3"/>
        <w:rPr>
          <w:b w:val="0"/>
        </w:rPr>
      </w:pPr>
      <w:bookmarkStart w:id="43" w:name="_Toc149663026"/>
      <w:r w:rsidRPr="009B7B54">
        <w:rPr>
          <w:b w:val="0"/>
        </w:rPr>
        <w:t>2.1.22.</w:t>
      </w:r>
      <w:r w:rsidR="00782E82" w:rsidRPr="009B7B54">
        <w:rPr>
          <w:b w:val="0"/>
        </w:rPr>
        <w:t>Федеральная рабочая программа по учебному предм</w:t>
      </w:r>
      <w:r w:rsidR="0091123F" w:rsidRPr="009B7B54">
        <w:rPr>
          <w:b w:val="0"/>
        </w:rPr>
        <w:t>ету</w:t>
      </w:r>
      <w:bookmarkEnd w:id="43"/>
    </w:p>
    <w:p w:rsidR="00782E82" w:rsidRPr="009B7B54" w:rsidRDefault="0091123F" w:rsidP="007112BE">
      <w:pPr>
        <w:pStyle w:val="3"/>
        <w:rPr>
          <w:b w:val="0"/>
        </w:rPr>
      </w:pPr>
      <w:bookmarkStart w:id="44" w:name="_Toc149663027"/>
      <w:r w:rsidRPr="009B7B54">
        <w:rPr>
          <w:b w:val="0"/>
        </w:rPr>
        <w:t>«История» (базовый уровень)</w:t>
      </w:r>
      <w:r w:rsidR="0023183A" w:rsidRPr="009B7B54">
        <w:rPr>
          <w:b w:val="0"/>
        </w:rPr>
        <w:t>.</w:t>
      </w:r>
      <w:bookmarkEnd w:id="44"/>
    </w:p>
    <w:p w:rsidR="0091123F" w:rsidRPr="009B7B54" w:rsidRDefault="0091123F" w:rsidP="0091123F">
      <w:pPr>
        <w:tabs>
          <w:tab w:val="left" w:pos="0"/>
        </w:tabs>
        <w:spacing w:line="276" w:lineRule="auto"/>
        <w:jc w:val="center"/>
        <w:rPr>
          <w:rFonts w:ascii="Times New Roman" w:hAnsi="Times New Roman" w:cs="Times New Roman"/>
        </w:rPr>
      </w:pPr>
    </w:p>
    <w:p w:rsidR="00782E82" w:rsidRPr="009B7B54" w:rsidRDefault="00782E82" w:rsidP="0002047D">
      <w:pPr>
        <w:numPr>
          <w:ilvl w:val="1"/>
          <w:numId w:val="0"/>
        </w:numPr>
        <w:tabs>
          <w:tab w:val="left" w:pos="1750"/>
        </w:tabs>
        <w:spacing w:line="276" w:lineRule="auto"/>
        <w:ind w:firstLine="700"/>
        <w:jc w:val="both"/>
        <w:rPr>
          <w:rFonts w:ascii="Times New Roman" w:hAnsi="Times New Roman" w:cs="Times New Roman"/>
        </w:rPr>
      </w:pPr>
      <w:r w:rsidRPr="009B7B54">
        <w:rPr>
          <w:rFonts w:ascii="Times New Roman" w:hAnsi="Times New Roman" w:cs="Times New Roman"/>
        </w:rPr>
        <w:lastRenderedPageBreak/>
        <w:t>Федеральная рабочая программа по учебному предмету «История» (предметная область «Общественно-научные предметы») (далее соответственно - программа по истории, история) включает пояснительную записку, содержание обучения, планируемые результаты освоения программы по истории.</w:t>
      </w:r>
    </w:p>
    <w:p w:rsidR="0091123F" w:rsidRPr="009B7B54" w:rsidRDefault="0091123F" w:rsidP="0002047D">
      <w:pPr>
        <w:numPr>
          <w:ilvl w:val="1"/>
          <w:numId w:val="0"/>
        </w:numPr>
        <w:tabs>
          <w:tab w:val="left" w:pos="1744"/>
        </w:tabs>
        <w:spacing w:line="276" w:lineRule="auto"/>
        <w:ind w:firstLine="700"/>
        <w:jc w:val="both"/>
        <w:rPr>
          <w:rFonts w:ascii="Times New Roman" w:hAnsi="Times New Roman" w:cs="Times New Roman"/>
          <w:i/>
        </w:rPr>
      </w:pPr>
    </w:p>
    <w:p w:rsidR="00782E82" w:rsidRPr="009B7B54" w:rsidRDefault="00782E82" w:rsidP="0002047D">
      <w:pPr>
        <w:numPr>
          <w:ilvl w:val="1"/>
          <w:numId w:val="0"/>
        </w:numPr>
        <w:tabs>
          <w:tab w:val="left" w:pos="1744"/>
        </w:tabs>
        <w:spacing w:line="276" w:lineRule="auto"/>
        <w:ind w:firstLine="700"/>
        <w:jc w:val="both"/>
        <w:rPr>
          <w:rFonts w:ascii="Times New Roman" w:hAnsi="Times New Roman" w:cs="Times New Roman"/>
          <w:i/>
        </w:rPr>
      </w:pPr>
      <w:r w:rsidRPr="009B7B54">
        <w:rPr>
          <w:rFonts w:ascii="Times New Roman" w:hAnsi="Times New Roman" w:cs="Times New Roman"/>
          <w:i/>
        </w:rPr>
        <w:t>Пояснительная записка.</w:t>
      </w:r>
    </w:p>
    <w:p w:rsidR="00782E82" w:rsidRPr="009B7B54" w:rsidRDefault="00782E82" w:rsidP="0002047D">
      <w:pPr>
        <w:numPr>
          <w:ilvl w:val="2"/>
          <w:numId w:val="0"/>
        </w:numPr>
        <w:tabs>
          <w:tab w:val="left" w:pos="1946"/>
        </w:tabs>
        <w:spacing w:line="276" w:lineRule="auto"/>
        <w:ind w:firstLine="700"/>
        <w:jc w:val="both"/>
        <w:rPr>
          <w:rFonts w:ascii="Times New Roman" w:hAnsi="Times New Roman" w:cs="Times New Roman"/>
        </w:rPr>
      </w:pPr>
      <w:r w:rsidRPr="009B7B54">
        <w:rPr>
          <w:rFonts w:ascii="Times New Roman" w:hAnsi="Times New Roman" w:cs="Times New Roman"/>
        </w:rPr>
        <w:t>Программа по истории разработана с целью оказания методической помощи учителю истории в создании рабочей программы по учебному предмету, ориентированной на современные тенденции в образовании и активные методики обучения, и подлежит непосредственному применению при реализации обязательной части ООП СОО.</w:t>
      </w:r>
    </w:p>
    <w:p w:rsidR="00782E82" w:rsidRPr="009B7B54" w:rsidRDefault="00782E82" w:rsidP="0002047D">
      <w:pPr>
        <w:numPr>
          <w:ilvl w:val="2"/>
          <w:numId w:val="0"/>
        </w:numPr>
        <w:tabs>
          <w:tab w:val="left" w:pos="1946"/>
        </w:tabs>
        <w:spacing w:line="276" w:lineRule="auto"/>
        <w:ind w:firstLine="700"/>
        <w:jc w:val="both"/>
        <w:rPr>
          <w:rFonts w:ascii="Times New Roman" w:hAnsi="Times New Roman" w:cs="Times New Roman"/>
        </w:rPr>
      </w:pPr>
      <w:r w:rsidRPr="009B7B54">
        <w:rPr>
          <w:rFonts w:ascii="Times New Roman" w:hAnsi="Times New Roman" w:cs="Times New Roman"/>
        </w:rPr>
        <w:t>Программа по истории дает представление о целях, общей стратегии обучения, воспитания и развития обучающихся средствами истории, устанавливает обязательное предметное содержание, предусматривает распределение его по классам и структурирование его по разделам и темам курса.</w:t>
      </w:r>
    </w:p>
    <w:p w:rsidR="00782E82" w:rsidRPr="009B7B54" w:rsidRDefault="00782E82" w:rsidP="0002047D">
      <w:pPr>
        <w:numPr>
          <w:ilvl w:val="2"/>
          <w:numId w:val="0"/>
        </w:numPr>
        <w:tabs>
          <w:tab w:val="left" w:pos="1951"/>
        </w:tabs>
        <w:spacing w:line="276" w:lineRule="auto"/>
        <w:ind w:firstLine="700"/>
        <w:jc w:val="both"/>
        <w:rPr>
          <w:rFonts w:ascii="Times New Roman" w:hAnsi="Times New Roman" w:cs="Times New Roman"/>
        </w:rPr>
      </w:pPr>
      <w:r w:rsidRPr="009B7B54">
        <w:rPr>
          <w:rFonts w:ascii="Times New Roman" w:hAnsi="Times New Roman" w:cs="Times New Roman"/>
        </w:rPr>
        <w:t>Место истории в системе среднего общего образования определяется его познавательным и мировоззренческим значением, воспитательным потенциалом, вкладом в становление личности человека. История представляет собирательную картину жизни людей во времени, их социального, созидательного, нравственного опыта. Она служит важным ресурсом самоидентификации личности в окружающем социуме, культурной среде от уровня семьи до уровня своей страны и мира в целом. История дает возможность познания и понимания человека и общества в связи прошлого, настоящего и будущего.</w:t>
      </w:r>
    </w:p>
    <w:p w:rsidR="00782E82" w:rsidRPr="009B7B54" w:rsidRDefault="00782E82" w:rsidP="0002047D">
      <w:pPr>
        <w:numPr>
          <w:ilvl w:val="2"/>
          <w:numId w:val="0"/>
        </w:numPr>
        <w:tabs>
          <w:tab w:val="left" w:pos="1946"/>
        </w:tabs>
        <w:spacing w:line="276" w:lineRule="auto"/>
        <w:ind w:firstLine="700"/>
        <w:jc w:val="both"/>
        <w:rPr>
          <w:rFonts w:ascii="Times New Roman" w:hAnsi="Times New Roman" w:cs="Times New Roman"/>
        </w:rPr>
      </w:pPr>
      <w:r w:rsidRPr="009B7B54">
        <w:rPr>
          <w:rFonts w:ascii="Times New Roman" w:hAnsi="Times New Roman" w:cs="Times New Roman"/>
        </w:rPr>
        <w:t>Целью школьного исторического образования является формирование и развитие личности обучающегося,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 активно и творчески применяющего исторические знания и предметные умения в учебной и социальной практике. Данная цель предполагает формирование у обучающихся целостной картины российской и мировой истории, понимание места и роли современной России в мире, важности вклада каждого ее народа, его культуры в общую историю страны и мировую историю, формирование личностной позиции по отношению к прошлому и настоящему Отечества.</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При разработке рабочей программы по истории образовательная организация вправе использовать материалы всероссийского просветительского проекта «Без срока давности», направленные на направленные на сохранение исторической памяти о трагедии мирного населения в СССР и военных преступлений нацистов в годы Великой Отечественной войны 1941 - 1945 гг.</w:t>
      </w:r>
    </w:p>
    <w:p w:rsidR="00782E82" w:rsidRPr="009B7B54" w:rsidRDefault="00782E82" w:rsidP="0002047D">
      <w:pPr>
        <w:numPr>
          <w:ilvl w:val="2"/>
          <w:numId w:val="0"/>
        </w:numPr>
        <w:tabs>
          <w:tab w:val="left" w:pos="1876"/>
        </w:tabs>
        <w:spacing w:line="276" w:lineRule="auto"/>
        <w:ind w:firstLine="680"/>
        <w:jc w:val="both"/>
        <w:rPr>
          <w:rFonts w:ascii="Times New Roman" w:hAnsi="Times New Roman" w:cs="Times New Roman"/>
        </w:rPr>
      </w:pPr>
      <w:r w:rsidRPr="009B7B54">
        <w:rPr>
          <w:rFonts w:ascii="Times New Roman" w:hAnsi="Times New Roman" w:cs="Times New Roman"/>
        </w:rPr>
        <w:t>Задачами изучения истории являются:</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углубление социализации обучающихся, формирование гражданской ответственности и социальной культуры, соответствующей условиям современного мира;</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освоение систематических знаний об истории России и всеобщей истории XX - начала XXI вв.;</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воспитание обучающихся в духе патриотизма, уважения к своему Отечеству - многонациональному Российскому государству в соответствии с идеями взаимопонимания, согласия и мира между людьми и народами, в духе демократических ценностей современного общества;</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формирование исторического мышления, способности рассматривать события и явления с точки зрения их исторической обусловленности и взаимосвязи, в развитии, в системе координат «прошлое - настоящее - будущее»;</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 xml:space="preserve">работа с комплексами источников исторической и социальной информации, развитие </w:t>
      </w:r>
      <w:r w:rsidRPr="009B7B54">
        <w:rPr>
          <w:rFonts w:ascii="Times New Roman" w:hAnsi="Times New Roman" w:cs="Times New Roman"/>
        </w:rPr>
        <w:lastRenderedPageBreak/>
        <w:t>учебно-проектной деятельности; в углубленных курсах - приобретение первичного опыта исследовательской деятельности;</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расширение аксиологических знаний и опыта оценочной деятельности (сопоставление различных версий и оценок исторических событий и личностей, определение и выражение собственного отношения, обоснование позиции при изучении дискуссионных проблем прошлого и современности);</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развитие практики применения знаний и умений в социальной среде, общественной деятельности, межкультурном общении.</w:t>
      </w:r>
    </w:p>
    <w:p w:rsidR="00782E82" w:rsidRPr="009B7B54" w:rsidRDefault="00782E82" w:rsidP="0002047D">
      <w:pPr>
        <w:numPr>
          <w:ilvl w:val="2"/>
          <w:numId w:val="0"/>
        </w:numPr>
        <w:tabs>
          <w:tab w:val="left" w:pos="1962"/>
        </w:tabs>
        <w:spacing w:line="276" w:lineRule="auto"/>
        <w:ind w:firstLine="680"/>
        <w:jc w:val="both"/>
        <w:rPr>
          <w:rFonts w:ascii="Times New Roman" w:hAnsi="Times New Roman" w:cs="Times New Roman"/>
          <w:i/>
        </w:rPr>
      </w:pPr>
      <w:r w:rsidRPr="009B7B54">
        <w:rPr>
          <w:rFonts w:ascii="Times New Roman" w:hAnsi="Times New Roman" w:cs="Times New Roman"/>
          <w:i/>
        </w:rPr>
        <w:t>Общее число часов, рекомендованных для изучения истории, - 136, в 10-11 классах по 2 часа в неделю при 34 учебных неделях.</w:t>
      </w:r>
    </w:p>
    <w:p w:rsidR="0091123F" w:rsidRPr="009B7B54" w:rsidRDefault="0091123F" w:rsidP="0002047D">
      <w:pPr>
        <w:numPr>
          <w:ilvl w:val="2"/>
          <w:numId w:val="0"/>
        </w:numPr>
        <w:tabs>
          <w:tab w:val="left" w:pos="1986"/>
        </w:tabs>
        <w:spacing w:line="276" w:lineRule="auto"/>
        <w:ind w:firstLine="680"/>
        <w:jc w:val="both"/>
        <w:rPr>
          <w:rFonts w:ascii="Times New Roman" w:hAnsi="Times New Roman" w:cs="Times New Roman"/>
        </w:rPr>
      </w:pPr>
    </w:p>
    <w:p w:rsidR="00782E82" w:rsidRPr="009B7B54" w:rsidRDefault="00782E82" w:rsidP="0002047D">
      <w:pPr>
        <w:numPr>
          <w:ilvl w:val="2"/>
          <w:numId w:val="0"/>
        </w:numPr>
        <w:tabs>
          <w:tab w:val="left" w:pos="1986"/>
        </w:tabs>
        <w:spacing w:line="276" w:lineRule="auto"/>
        <w:ind w:firstLine="680"/>
        <w:jc w:val="both"/>
        <w:rPr>
          <w:rFonts w:ascii="Times New Roman" w:hAnsi="Times New Roman" w:cs="Times New Roman"/>
        </w:rPr>
      </w:pPr>
      <w:r w:rsidRPr="009B7B54">
        <w:rPr>
          <w:rFonts w:ascii="Times New Roman" w:hAnsi="Times New Roman" w:cs="Times New Roman"/>
        </w:rPr>
        <w:t>Последовательность изучения тем в рамках программы по истории в пределах одного класса может варьироваться.</w:t>
      </w:r>
    </w:p>
    <w:p w:rsidR="0091123F" w:rsidRPr="009B7B54" w:rsidRDefault="0091123F" w:rsidP="0002047D">
      <w:pPr>
        <w:numPr>
          <w:ilvl w:val="1"/>
          <w:numId w:val="0"/>
        </w:numPr>
        <w:tabs>
          <w:tab w:val="left" w:pos="1763"/>
        </w:tabs>
        <w:spacing w:line="276" w:lineRule="auto"/>
        <w:ind w:firstLine="680"/>
        <w:jc w:val="both"/>
        <w:rPr>
          <w:rFonts w:ascii="Times New Roman" w:hAnsi="Times New Roman" w:cs="Times New Roman"/>
        </w:rPr>
      </w:pPr>
    </w:p>
    <w:p w:rsidR="00782E82" w:rsidRPr="009B7B54" w:rsidRDefault="00782E82" w:rsidP="0002047D">
      <w:pPr>
        <w:numPr>
          <w:ilvl w:val="1"/>
          <w:numId w:val="0"/>
        </w:numPr>
        <w:tabs>
          <w:tab w:val="left" w:pos="1763"/>
        </w:tabs>
        <w:spacing w:line="276" w:lineRule="auto"/>
        <w:ind w:firstLine="680"/>
        <w:jc w:val="both"/>
        <w:rPr>
          <w:rFonts w:ascii="Times New Roman" w:hAnsi="Times New Roman" w:cs="Times New Roman"/>
          <w:i/>
        </w:rPr>
      </w:pPr>
      <w:r w:rsidRPr="009B7B54">
        <w:rPr>
          <w:rFonts w:ascii="Times New Roman" w:hAnsi="Times New Roman" w:cs="Times New Roman"/>
          <w:i/>
        </w:rPr>
        <w:t>Содержание обучения в 10 классе.</w:t>
      </w:r>
    </w:p>
    <w:p w:rsidR="00782E82" w:rsidRPr="009B7B54" w:rsidRDefault="00782E82" w:rsidP="0002047D">
      <w:pPr>
        <w:numPr>
          <w:ilvl w:val="2"/>
          <w:numId w:val="0"/>
        </w:numPr>
        <w:tabs>
          <w:tab w:val="left" w:pos="1960"/>
        </w:tabs>
        <w:spacing w:line="276" w:lineRule="auto"/>
        <w:ind w:firstLine="680"/>
        <w:jc w:val="both"/>
        <w:rPr>
          <w:rFonts w:ascii="Times New Roman" w:hAnsi="Times New Roman" w:cs="Times New Roman"/>
        </w:rPr>
      </w:pPr>
      <w:r w:rsidRPr="009B7B54">
        <w:rPr>
          <w:rFonts w:ascii="Times New Roman" w:hAnsi="Times New Roman" w:cs="Times New Roman"/>
        </w:rPr>
        <w:t>Всеобщая история. 1914-1945 гг.</w:t>
      </w:r>
    </w:p>
    <w:p w:rsidR="00782E82" w:rsidRPr="009B7B54" w:rsidRDefault="0091123F" w:rsidP="0091123F">
      <w:pPr>
        <w:tabs>
          <w:tab w:val="left" w:pos="2335"/>
        </w:tabs>
        <w:spacing w:line="276" w:lineRule="auto"/>
        <w:ind w:firstLine="680"/>
        <w:jc w:val="both"/>
        <w:rPr>
          <w:rFonts w:ascii="Times New Roman" w:hAnsi="Times New Roman" w:cs="Times New Roman"/>
        </w:rPr>
      </w:pPr>
      <w:r w:rsidRPr="009B7B54">
        <w:rPr>
          <w:rFonts w:ascii="Times New Roman" w:hAnsi="Times New Roman" w:cs="Times New Roman"/>
        </w:rPr>
        <w:t xml:space="preserve">Введение. </w:t>
      </w:r>
      <w:r w:rsidR="00782E82" w:rsidRPr="009B7B54">
        <w:rPr>
          <w:rFonts w:ascii="Times New Roman" w:hAnsi="Times New Roman" w:cs="Times New Roman"/>
        </w:rPr>
        <w:t>Понятие «Новейше</w:t>
      </w:r>
      <w:r w:rsidRPr="009B7B54">
        <w:rPr>
          <w:rFonts w:ascii="Times New Roman" w:hAnsi="Times New Roman" w:cs="Times New Roman"/>
        </w:rPr>
        <w:t xml:space="preserve">е время». Хронологические рамки </w:t>
      </w:r>
      <w:r w:rsidR="00782E82" w:rsidRPr="009B7B54">
        <w:rPr>
          <w:rFonts w:ascii="Times New Roman" w:hAnsi="Times New Roman" w:cs="Times New Roman"/>
        </w:rPr>
        <w:t>и периодизация Новейшей истории. Изменение мира в XX - начале XXI вв. Ключевые процессы и события Новейшей истории. Место России в мировой истории XX - начала XXI вв.</w:t>
      </w:r>
    </w:p>
    <w:p w:rsidR="00782E82" w:rsidRPr="009B7B54" w:rsidRDefault="00782E82" w:rsidP="0002047D">
      <w:pPr>
        <w:numPr>
          <w:ilvl w:val="3"/>
          <w:numId w:val="0"/>
        </w:numPr>
        <w:tabs>
          <w:tab w:val="left" w:pos="2162"/>
        </w:tabs>
        <w:spacing w:line="276" w:lineRule="auto"/>
        <w:ind w:firstLine="680"/>
        <w:jc w:val="both"/>
        <w:rPr>
          <w:rFonts w:ascii="Times New Roman" w:hAnsi="Times New Roman" w:cs="Times New Roman"/>
        </w:rPr>
      </w:pPr>
      <w:r w:rsidRPr="009B7B54">
        <w:rPr>
          <w:rFonts w:ascii="Times New Roman" w:hAnsi="Times New Roman" w:cs="Times New Roman"/>
        </w:rPr>
        <w:t>Мир накануне и в годы Первой мировой войны.</w:t>
      </w:r>
    </w:p>
    <w:p w:rsidR="00782E82" w:rsidRPr="009B7B54" w:rsidRDefault="00782E82" w:rsidP="0002047D">
      <w:pPr>
        <w:numPr>
          <w:ilvl w:val="4"/>
          <w:numId w:val="0"/>
        </w:numPr>
        <w:tabs>
          <w:tab w:val="left" w:pos="2389"/>
        </w:tabs>
        <w:spacing w:line="276" w:lineRule="auto"/>
        <w:ind w:firstLine="680"/>
        <w:jc w:val="both"/>
        <w:rPr>
          <w:rFonts w:ascii="Times New Roman" w:hAnsi="Times New Roman" w:cs="Times New Roman"/>
        </w:rPr>
      </w:pPr>
      <w:r w:rsidRPr="009B7B54">
        <w:rPr>
          <w:rFonts w:ascii="Times New Roman" w:hAnsi="Times New Roman" w:cs="Times New Roman"/>
        </w:rPr>
        <w:t>Мир в начале XX в. Развитие индустриального общества. Технический прогресс. Изменение социальной структуры общества. Политические течения: либерализм, консерватизм, социал-демократия, анархизм. Рабочее и социалистическое движение. Профсоюзы.</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Мир империй - наследие XIX в. Империализм. Национализм. Старые и новые лидеры индустриального мира. Блоки великих держав: Тройственный союз, Антанта. Региональные конфликты и войны в конце XIX - начале XX вв.</w:t>
      </w:r>
    </w:p>
    <w:p w:rsidR="00782E82" w:rsidRPr="009B7B54" w:rsidRDefault="00782E82" w:rsidP="0002047D">
      <w:pPr>
        <w:numPr>
          <w:ilvl w:val="4"/>
          <w:numId w:val="0"/>
        </w:numPr>
        <w:tabs>
          <w:tab w:val="left" w:pos="2394"/>
        </w:tabs>
        <w:spacing w:line="276" w:lineRule="auto"/>
        <w:ind w:firstLine="680"/>
        <w:jc w:val="both"/>
        <w:rPr>
          <w:rFonts w:ascii="Times New Roman" w:hAnsi="Times New Roman" w:cs="Times New Roman"/>
        </w:rPr>
      </w:pPr>
      <w:r w:rsidRPr="009B7B54">
        <w:rPr>
          <w:rFonts w:ascii="Times New Roman" w:hAnsi="Times New Roman" w:cs="Times New Roman"/>
        </w:rPr>
        <w:t>Первая мировая война (1914-1918). Причины Первой мировой войны. Убийство в Сараево. Нападение Австро-Венгрии на Сербию. Вступление в войну европейских держав. Цели и планы сторон. Сражение на Марне. Позиционная война. Боевые операции на Восточном фронте, их роль в общем ходе войны. Изменения в составе воюющих блоков (вступление в войну Османской империи, Италии, Болгарии). Четверной союз. Верден. Сомма.</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Люди на фронтах и в тылу. Националистическая пропаганда. Новые методы ведения войны. Власть и общество в годы войны. Положение населения в тылу</w:t>
      </w:r>
    </w:p>
    <w:p w:rsidR="00782E82" w:rsidRPr="009B7B54" w:rsidRDefault="00782E82" w:rsidP="0002047D">
      <w:pPr>
        <w:spacing w:line="276" w:lineRule="auto"/>
        <w:rPr>
          <w:rFonts w:ascii="Times New Roman" w:hAnsi="Times New Roman" w:cs="Times New Roman"/>
        </w:rPr>
      </w:pPr>
      <w:r w:rsidRPr="009B7B54">
        <w:rPr>
          <w:rFonts w:ascii="Times New Roman" w:hAnsi="Times New Roman" w:cs="Times New Roman"/>
        </w:rPr>
        <w:t>воюющих стран. Вынужденные переселения, геноцид. Рост антивоенных настроений.</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Завершающий этап войны. Объявление США войны Германии. Бои на Западном фронте. Революция в России и выход Советской России из войны. Капитуляция государств Четверного союза. Политические, экономические и социальные последствия Первой мировой войны.</w:t>
      </w:r>
    </w:p>
    <w:p w:rsidR="00782E82" w:rsidRPr="009B7B54" w:rsidRDefault="00782E82" w:rsidP="0002047D">
      <w:pPr>
        <w:numPr>
          <w:ilvl w:val="3"/>
          <w:numId w:val="0"/>
        </w:numPr>
        <w:tabs>
          <w:tab w:val="left" w:pos="2102"/>
        </w:tabs>
        <w:spacing w:line="276" w:lineRule="auto"/>
        <w:ind w:firstLine="680"/>
        <w:jc w:val="both"/>
        <w:rPr>
          <w:rFonts w:ascii="Times New Roman" w:hAnsi="Times New Roman" w:cs="Times New Roman"/>
        </w:rPr>
      </w:pPr>
      <w:r w:rsidRPr="009B7B54">
        <w:rPr>
          <w:rFonts w:ascii="Times New Roman" w:hAnsi="Times New Roman" w:cs="Times New Roman"/>
        </w:rPr>
        <w:t>Мир в 1918-1939 гг.</w:t>
      </w:r>
    </w:p>
    <w:p w:rsidR="00782E82" w:rsidRPr="009B7B54" w:rsidRDefault="00782E82" w:rsidP="0002047D">
      <w:pPr>
        <w:numPr>
          <w:ilvl w:val="4"/>
          <w:numId w:val="0"/>
        </w:numPr>
        <w:tabs>
          <w:tab w:val="left" w:pos="2304"/>
        </w:tabs>
        <w:spacing w:line="276" w:lineRule="auto"/>
        <w:ind w:firstLine="680"/>
        <w:jc w:val="both"/>
        <w:rPr>
          <w:rFonts w:ascii="Times New Roman" w:hAnsi="Times New Roman" w:cs="Times New Roman"/>
        </w:rPr>
      </w:pPr>
      <w:r w:rsidRPr="009B7B54">
        <w:rPr>
          <w:rFonts w:ascii="Times New Roman" w:hAnsi="Times New Roman" w:cs="Times New Roman"/>
        </w:rPr>
        <w:t>От войны к миру.</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Распад империй и образование новых национальных государств в Европе. Планы послевоенного устройства мира. 14 пунктов В. Вильсона. Парижская мирная конференция. Лига Наций. Вашингтонская конференция. Версальско- Вашингтонская система.</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Революционные события 1918-1919 гг. в Европе. Ноябрьская революция в Германии. Веймарская республика. Образование Коминтерна. Венгерская советская республика.</w:t>
      </w:r>
    </w:p>
    <w:p w:rsidR="00782E82" w:rsidRPr="009B7B54" w:rsidRDefault="00782E82" w:rsidP="0002047D">
      <w:pPr>
        <w:numPr>
          <w:ilvl w:val="4"/>
          <w:numId w:val="0"/>
        </w:numPr>
        <w:tabs>
          <w:tab w:val="left" w:pos="2304"/>
        </w:tabs>
        <w:spacing w:line="276" w:lineRule="auto"/>
        <w:ind w:firstLine="680"/>
        <w:jc w:val="both"/>
        <w:rPr>
          <w:rFonts w:ascii="Times New Roman" w:hAnsi="Times New Roman" w:cs="Times New Roman"/>
        </w:rPr>
      </w:pPr>
      <w:r w:rsidRPr="009B7B54">
        <w:rPr>
          <w:rFonts w:ascii="Times New Roman" w:hAnsi="Times New Roman" w:cs="Times New Roman"/>
        </w:rPr>
        <w:t>Страны Европы и Северной Америки в 1920-1930-е гг.</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lastRenderedPageBreak/>
        <w:t>Рост влияния социалистических партий и профсоюзов. Приход лейбористов к власти в Великобритании. Зарождение фашистского движения в Италии; Б. Муссолини. Приход фашистов к власти и утверждение тоталитарного режима в Италии.</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Стабилизация 1920-х гг. Эра процветания в США. Мировой экономический кризис 1929-1933 гг. и начало Великой депрессии. Проявления и социально- политические последствия кризиса. «Новый курс» Ф.Д. Рузвельта (цель, мероприятия, итоги). Кейнсианство. Государственное регулирование экономики.</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Альтернативные стратегии выхода из мирового экономического кризиса. Становление нацизма в Германии. НСДАП; А. Гитлер. Приход нацистов к власти. Нацистский режим в Германии (политическая система, экономическая политика, идеология). Нюрнбергские законы. Подготовка Германии к войне. Установление авторитарных режимов в странах Европы в 1920-1930-х гг.</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Борьба против угрозы фашизма. Тактика единого рабочего фронта</w:t>
      </w:r>
    </w:p>
    <w:p w:rsidR="00782E82" w:rsidRPr="009B7B54" w:rsidRDefault="00782E82" w:rsidP="0002047D">
      <w:pPr>
        <w:spacing w:line="276" w:lineRule="auto"/>
        <w:jc w:val="both"/>
        <w:rPr>
          <w:rFonts w:ascii="Times New Roman" w:hAnsi="Times New Roman" w:cs="Times New Roman"/>
        </w:rPr>
      </w:pPr>
      <w:r w:rsidRPr="009B7B54">
        <w:rPr>
          <w:rFonts w:ascii="Times New Roman" w:hAnsi="Times New Roman" w:cs="Times New Roman"/>
        </w:rPr>
        <w:t>и Народного фронта. Приход к власти и политика правительств Народного фронта во Франции, Испании. Франкистский мятеж и гражданская война в Испании (участники, основные сражения). Позиции европейских держав в отношении Испании. Советская помощь Испании. Оборона Мадрида. Поражение Испанской Республики.</w:t>
      </w:r>
    </w:p>
    <w:p w:rsidR="00782E82" w:rsidRPr="009B7B54" w:rsidRDefault="00782E82" w:rsidP="0002047D">
      <w:pPr>
        <w:numPr>
          <w:ilvl w:val="4"/>
          <w:numId w:val="0"/>
        </w:numPr>
        <w:tabs>
          <w:tab w:val="left" w:pos="2284"/>
        </w:tabs>
        <w:spacing w:line="276" w:lineRule="auto"/>
        <w:ind w:firstLine="700"/>
        <w:jc w:val="both"/>
        <w:rPr>
          <w:rFonts w:ascii="Times New Roman" w:hAnsi="Times New Roman" w:cs="Times New Roman"/>
        </w:rPr>
      </w:pPr>
      <w:r w:rsidRPr="009B7B54">
        <w:rPr>
          <w:rFonts w:ascii="Times New Roman" w:hAnsi="Times New Roman" w:cs="Times New Roman"/>
        </w:rPr>
        <w:t>Страны Азии, Латинской Америки в 1918-1930-е гг.</w:t>
      </w:r>
    </w:p>
    <w:p w:rsidR="00782E82" w:rsidRPr="009B7B54" w:rsidRDefault="00782E82" w:rsidP="0002047D">
      <w:pPr>
        <w:spacing w:line="276" w:lineRule="auto"/>
        <w:ind w:firstLine="700"/>
        <w:jc w:val="both"/>
        <w:rPr>
          <w:rFonts w:ascii="Times New Roman" w:hAnsi="Times New Roman" w:cs="Times New Roman"/>
        </w:rPr>
      </w:pPr>
      <w:r w:rsidRPr="009B7B54">
        <w:rPr>
          <w:rFonts w:ascii="Times New Roman" w:hAnsi="Times New Roman" w:cs="Times New Roman"/>
        </w:rPr>
        <w:t>Распад Османской империи. Провозглашение Турецкой Республики. Курс преобразований М. Кемаля Ататюрка. Страны Восточной и Южной Азии. Революция 1925-1927 гг. в Китае. Режим Чан Кайши и гражданская война с коммунистами. «Великий поход» Красной армии Китая. Национально- освободительное движение в Индии в 1919-1939 гг. Индийский национальный конгресс. М. К. Ганди.</w:t>
      </w:r>
    </w:p>
    <w:p w:rsidR="00782E82" w:rsidRPr="009B7B54" w:rsidRDefault="00782E82" w:rsidP="0002047D">
      <w:pPr>
        <w:spacing w:line="276" w:lineRule="auto"/>
        <w:ind w:firstLine="700"/>
        <w:jc w:val="both"/>
        <w:rPr>
          <w:rFonts w:ascii="Times New Roman" w:hAnsi="Times New Roman" w:cs="Times New Roman"/>
        </w:rPr>
      </w:pPr>
      <w:r w:rsidRPr="009B7B54">
        <w:rPr>
          <w:rFonts w:ascii="Times New Roman" w:hAnsi="Times New Roman" w:cs="Times New Roman"/>
        </w:rPr>
        <w:t>Мексиканская революция 1910-1917 гг., ее итоги и значение. Реформы и революционные движения в латиноамериканских странах. Народный фронт в Чили.</w:t>
      </w:r>
    </w:p>
    <w:p w:rsidR="00782E82" w:rsidRPr="009B7B54" w:rsidRDefault="00782E82" w:rsidP="0002047D">
      <w:pPr>
        <w:numPr>
          <w:ilvl w:val="4"/>
          <w:numId w:val="0"/>
        </w:numPr>
        <w:tabs>
          <w:tab w:val="left" w:pos="2284"/>
        </w:tabs>
        <w:spacing w:line="276" w:lineRule="auto"/>
        <w:ind w:firstLine="700"/>
        <w:jc w:val="both"/>
        <w:rPr>
          <w:rFonts w:ascii="Times New Roman" w:hAnsi="Times New Roman" w:cs="Times New Roman"/>
        </w:rPr>
      </w:pPr>
      <w:r w:rsidRPr="009B7B54">
        <w:rPr>
          <w:rFonts w:ascii="Times New Roman" w:hAnsi="Times New Roman" w:cs="Times New Roman"/>
        </w:rPr>
        <w:t>Международные отношения в 1920-1930-х гг.</w:t>
      </w:r>
    </w:p>
    <w:p w:rsidR="00782E82" w:rsidRPr="009B7B54" w:rsidRDefault="00782E82" w:rsidP="0002047D">
      <w:pPr>
        <w:spacing w:line="276" w:lineRule="auto"/>
        <w:ind w:firstLine="700"/>
        <w:jc w:val="both"/>
        <w:rPr>
          <w:rFonts w:ascii="Times New Roman" w:hAnsi="Times New Roman" w:cs="Times New Roman"/>
        </w:rPr>
      </w:pPr>
      <w:r w:rsidRPr="009B7B54">
        <w:rPr>
          <w:rFonts w:ascii="Times New Roman" w:hAnsi="Times New Roman" w:cs="Times New Roman"/>
        </w:rPr>
        <w:t>Версальская система и реалии 1920-х гг. Планы Дауэса и Юнга. Советское государство в международных отношениях в 1920-х гг. (Генуэзская конференция, соглашение в Рапалло, выход СССР из дипломатической изоляции). Пакт Бриана- Келлога. «Эра пацифизма».</w:t>
      </w:r>
    </w:p>
    <w:p w:rsidR="00782E82" w:rsidRPr="009B7B54" w:rsidRDefault="00782E82" w:rsidP="0002047D">
      <w:pPr>
        <w:spacing w:line="276" w:lineRule="auto"/>
        <w:ind w:firstLine="700"/>
        <w:jc w:val="both"/>
        <w:rPr>
          <w:rFonts w:ascii="Times New Roman" w:hAnsi="Times New Roman" w:cs="Times New Roman"/>
        </w:rPr>
      </w:pPr>
      <w:r w:rsidRPr="009B7B54">
        <w:rPr>
          <w:rFonts w:ascii="Times New Roman" w:hAnsi="Times New Roman" w:cs="Times New Roman"/>
        </w:rPr>
        <w:t>Нарастание агрессии в мире в 1930-х гг. Агрессия Японии против Китая (1931-1933). Итало-эфиопская война (1935 г.). Инициативы СССР по созданию системы коллективной безопасности. Агрессивная политика Германии в Европе (оккупация Рейнской зоны, аншлюс Австрии). Судетский кризис. Мюнхенское соглашение и его последствия. Политика «умиротворения» агрессора. Создание оси Берлин - Рим - Токио. Японо-китайская война. Советско-японские конфликты у оз. Хасан и р. Халхин-Гол. Британско-франко-советские переговоры в Москве. Советско-германский договор о ненападении и его последствия.</w:t>
      </w:r>
    </w:p>
    <w:p w:rsidR="00782E82" w:rsidRPr="009B7B54" w:rsidRDefault="00782E82" w:rsidP="0002047D">
      <w:pPr>
        <w:numPr>
          <w:ilvl w:val="4"/>
          <w:numId w:val="0"/>
        </w:numPr>
        <w:tabs>
          <w:tab w:val="left" w:pos="2284"/>
        </w:tabs>
        <w:spacing w:line="276" w:lineRule="auto"/>
        <w:ind w:firstLine="700"/>
        <w:jc w:val="both"/>
        <w:rPr>
          <w:rFonts w:ascii="Times New Roman" w:hAnsi="Times New Roman" w:cs="Times New Roman"/>
        </w:rPr>
      </w:pPr>
      <w:r w:rsidRPr="009B7B54">
        <w:rPr>
          <w:rFonts w:ascii="Times New Roman" w:hAnsi="Times New Roman" w:cs="Times New Roman"/>
        </w:rPr>
        <w:t>Развитие культуры в 1914-1930-х гг.</w:t>
      </w:r>
    </w:p>
    <w:p w:rsidR="00782E82" w:rsidRPr="009B7B54" w:rsidRDefault="00782E82" w:rsidP="0002047D">
      <w:pPr>
        <w:spacing w:line="276" w:lineRule="auto"/>
        <w:ind w:firstLine="700"/>
        <w:jc w:val="both"/>
        <w:rPr>
          <w:rFonts w:ascii="Times New Roman" w:hAnsi="Times New Roman" w:cs="Times New Roman"/>
        </w:rPr>
      </w:pPr>
      <w:r w:rsidRPr="009B7B54">
        <w:rPr>
          <w:rFonts w:ascii="Times New Roman" w:hAnsi="Times New Roman" w:cs="Times New Roman"/>
        </w:rPr>
        <w:t>Научные открытия первых десятилетий XX в. (физика, химия, биология,</w:t>
      </w:r>
    </w:p>
    <w:p w:rsidR="00782E82" w:rsidRPr="009B7B54" w:rsidRDefault="00782E82" w:rsidP="0002047D">
      <w:pPr>
        <w:spacing w:line="276" w:lineRule="auto"/>
        <w:rPr>
          <w:rFonts w:ascii="Times New Roman" w:hAnsi="Times New Roman" w:cs="Times New Roman"/>
        </w:rPr>
      </w:pPr>
      <w:r w:rsidRPr="009B7B54">
        <w:rPr>
          <w:rFonts w:ascii="Times New Roman" w:hAnsi="Times New Roman" w:cs="Times New Roman"/>
        </w:rPr>
        <w:t>медицина и другие). Технический прогресс в 1920-1930-х гг. Изменение облика городов.</w:t>
      </w:r>
    </w:p>
    <w:p w:rsidR="00782E82" w:rsidRPr="009B7B54" w:rsidRDefault="00782E82" w:rsidP="0002047D">
      <w:pPr>
        <w:spacing w:line="276" w:lineRule="auto"/>
        <w:ind w:firstLine="700"/>
        <w:jc w:val="both"/>
        <w:rPr>
          <w:rFonts w:ascii="Times New Roman" w:hAnsi="Times New Roman" w:cs="Times New Roman"/>
        </w:rPr>
      </w:pPr>
      <w:r w:rsidRPr="009B7B54">
        <w:rPr>
          <w:rFonts w:ascii="Times New Roman" w:hAnsi="Times New Roman" w:cs="Times New Roman"/>
        </w:rPr>
        <w:t>«Потерянное поколение»: тема войны в литературе и художественной культуре. Основные направления в искусстве. Модернизм, авангардизм, сюрреализм, абстракционизм, реализм. Ведущие деятели культуры первой трети XX в. Кинематограф 1920-1930-х гг. Тоталитаризм и культура. Массовая культура. Олимпийское движение.</w:t>
      </w:r>
    </w:p>
    <w:p w:rsidR="00782E82" w:rsidRPr="009B7B54" w:rsidRDefault="00782E82" w:rsidP="0002047D">
      <w:pPr>
        <w:numPr>
          <w:ilvl w:val="3"/>
          <w:numId w:val="0"/>
        </w:numPr>
        <w:tabs>
          <w:tab w:val="left" w:pos="2102"/>
        </w:tabs>
        <w:spacing w:line="276" w:lineRule="auto"/>
        <w:ind w:firstLine="700"/>
        <w:jc w:val="both"/>
        <w:rPr>
          <w:rFonts w:ascii="Times New Roman" w:hAnsi="Times New Roman" w:cs="Times New Roman"/>
        </w:rPr>
      </w:pPr>
      <w:r w:rsidRPr="009B7B54">
        <w:rPr>
          <w:rFonts w:ascii="Times New Roman" w:hAnsi="Times New Roman" w:cs="Times New Roman"/>
        </w:rPr>
        <w:t>Вторая мировая война.</w:t>
      </w:r>
    </w:p>
    <w:p w:rsidR="00782E82" w:rsidRPr="009B7B54" w:rsidRDefault="00782E82" w:rsidP="0002047D">
      <w:pPr>
        <w:numPr>
          <w:ilvl w:val="4"/>
          <w:numId w:val="0"/>
        </w:numPr>
        <w:tabs>
          <w:tab w:val="left" w:pos="2300"/>
        </w:tabs>
        <w:spacing w:line="276" w:lineRule="auto"/>
        <w:ind w:firstLine="700"/>
        <w:jc w:val="both"/>
        <w:rPr>
          <w:rFonts w:ascii="Times New Roman" w:hAnsi="Times New Roman" w:cs="Times New Roman"/>
        </w:rPr>
      </w:pPr>
      <w:r w:rsidRPr="009B7B54">
        <w:rPr>
          <w:rFonts w:ascii="Times New Roman" w:hAnsi="Times New Roman" w:cs="Times New Roman"/>
        </w:rPr>
        <w:t xml:space="preserve">Начало Второй мировой войны. Причины Второй мировой войны. Нападение Германии на Польшу и начало мировой войны. Стратегические планы главных воюющих сторон. Разгром Польши. Блицкриг. «Странная война». Советско-финляндская война и ее международные последствия. Захват Германией Дании и Норвегии. Разгром Франции и ее </w:t>
      </w:r>
      <w:r w:rsidRPr="009B7B54">
        <w:rPr>
          <w:rFonts w:ascii="Times New Roman" w:hAnsi="Times New Roman" w:cs="Times New Roman"/>
        </w:rPr>
        <w:lastRenderedPageBreak/>
        <w:t>союзников. Битва за Британию. Агрессия Германии и ее союзников на Балканах.</w:t>
      </w:r>
    </w:p>
    <w:p w:rsidR="00782E82" w:rsidRPr="009B7B54" w:rsidRDefault="00782E82" w:rsidP="0002047D">
      <w:pPr>
        <w:numPr>
          <w:ilvl w:val="4"/>
          <w:numId w:val="0"/>
        </w:numPr>
        <w:tabs>
          <w:tab w:val="left" w:pos="2305"/>
        </w:tabs>
        <w:spacing w:line="276" w:lineRule="auto"/>
        <w:ind w:firstLine="700"/>
        <w:jc w:val="both"/>
        <w:rPr>
          <w:rFonts w:ascii="Times New Roman" w:hAnsi="Times New Roman" w:cs="Times New Roman"/>
        </w:rPr>
      </w:pPr>
      <w:r w:rsidRPr="009B7B54">
        <w:rPr>
          <w:rFonts w:ascii="Times New Roman" w:hAnsi="Times New Roman" w:cs="Times New Roman"/>
        </w:rPr>
        <w:t>1941 год. Начало Великой Отечественной войны и войны на Тихом океане. Нападение Германии на СССР. Планы Германии в отношении СССР; план «Барбаросса», план «Ост». Начало Великой Отечественной войны. Ход событий на советско-германском фронте в 1941 г. Нападение японских войск на Перл- Харбор, вступление США в войну. Формирование Антигитлеровской коалиции. Ленд-лиз.</w:t>
      </w:r>
    </w:p>
    <w:p w:rsidR="00782E82" w:rsidRPr="009B7B54" w:rsidRDefault="00782E82" w:rsidP="0002047D">
      <w:pPr>
        <w:numPr>
          <w:ilvl w:val="4"/>
          <w:numId w:val="0"/>
        </w:numPr>
        <w:tabs>
          <w:tab w:val="left" w:pos="2305"/>
        </w:tabs>
        <w:spacing w:line="276" w:lineRule="auto"/>
        <w:ind w:firstLine="700"/>
        <w:jc w:val="both"/>
        <w:rPr>
          <w:rFonts w:ascii="Times New Roman" w:hAnsi="Times New Roman" w:cs="Times New Roman"/>
        </w:rPr>
      </w:pPr>
      <w:r w:rsidRPr="009B7B54">
        <w:rPr>
          <w:rFonts w:ascii="Times New Roman" w:hAnsi="Times New Roman" w:cs="Times New Roman"/>
        </w:rPr>
        <w:t>Положение в оккупированных странах. «Новый порядок». Нацистская политика геноцида, холокост. Концентрационные лагеря. Принудительная трудовая миграция и насильственные переселения. Коллаборационизм. Движение Сопротивления. Партизанская война в Югославии.</w:t>
      </w:r>
    </w:p>
    <w:p w:rsidR="00782E82" w:rsidRPr="009B7B54" w:rsidRDefault="00782E82" w:rsidP="0002047D">
      <w:pPr>
        <w:numPr>
          <w:ilvl w:val="4"/>
          <w:numId w:val="0"/>
        </w:numPr>
        <w:tabs>
          <w:tab w:val="left" w:pos="2310"/>
        </w:tabs>
        <w:spacing w:line="276" w:lineRule="auto"/>
        <w:ind w:firstLine="700"/>
        <w:jc w:val="both"/>
        <w:rPr>
          <w:rFonts w:ascii="Times New Roman" w:hAnsi="Times New Roman" w:cs="Times New Roman"/>
        </w:rPr>
      </w:pPr>
      <w:r w:rsidRPr="009B7B54">
        <w:rPr>
          <w:rFonts w:ascii="Times New Roman" w:hAnsi="Times New Roman" w:cs="Times New Roman"/>
        </w:rPr>
        <w:t>Коренной перелом в войне. Сталинградская битва. Курская битва. Война в Северной Африке. Высадка союзнических войск в Италии и падение режима Муссолини. Перелом в войне на Тихом океане. Тегеранская конференция. «Большая тройка».</w:t>
      </w:r>
    </w:p>
    <w:p w:rsidR="00782E82" w:rsidRPr="009B7B54" w:rsidRDefault="00782E82" w:rsidP="0002047D">
      <w:pPr>
        <w:numPr>
          <w:ilvl w:val="4"/>
          <w:numId w:val="0"/>
        </w:numPr>
        <w:tabs>
          <w:tab w:val="left" w:pos="2295"/>
        </w:tabs>
        <w:spacing w:line="276" w:lineRule="auto"/>
        <w:ind w:firstLine="700"/>
        <w:jc w:val="both"/>
        <w:rPr>
          <w:rFonts w:ascii="Times New Roman" w:hAnsi="Times New Roman" w:cs="Times New Roman"/>
        </w:rPr>
      </w:pPr>
      <w:r w:rsidRPr="009B7B54">
        <w:rPr>
          <w:rFonts w:ascii="Times New Roman" w:hAnsi="Times New Roman" w:cs="Times New Roman"/>
        </w:rPr>
        <w:t>Разгром Германии, Японии и их союзников. Открытие второго фронта в Европе, наступление союзников. Военные операции Красной Армии в 1944-1945 гг., их роль в освобождении стран Европы. Восстания против оккупантов и их пособников в европейских странах. Конференции руководителей ведущих держав Антигитлеровской коалиции; Ялтинская конференция. Разгром военных сил Германии и взятие Берлина. Капитуляция Германии. Роль СССР в разгроме нацистской Германии и освобождении народов Европы. Потсдамская конференция. Создание ООН.</w:t>
      </w:r>
    </w:p>
    <w:p w:rsidR="00782E82" w:rsidRPr="009B7B54" w:rsidRDefault="00782E82" w:rsidP="0002047D">
      <w:pPr>
        <w:spacing w:line="276" w:lineRule="auto"/>
        <w:ind w:firstLine="700"/>
        <w:jc w:val="both"/>
        <w:rPr>
          <w:rFonts w:ascii="Times New Roman" w:hAnsi="Times New Roman" w:cs="Times New Roman"/>
        </w:rPr>
      </w:pPr>
      <w:r w:rsidRPr="009B7B54">
        <w:rPr>
          <w:rFonts w:ascii="Times New Roman" w:hAnsi="Times New Roman" w:cs="Times New Roman"/>
        </w:rPr>
        <w:t>Завершение мировой войны на Дальнем Востоке. Американские атомные бомбардировки Хиросимы и Нагасаки. Вступление СССР в войну против Японии, разгром Квантунской армии. Капитуляция Японии. Нюрнбергский трибунал и Токийский процесс над военными преступниками Германии и Японии. Итоги Второй мировой войны.</w:t>
      </w:r>
    </w:p>
    <w:p w:rsidR="00782E82" w:rsidRPr="009B7B54" w:rsidRDefault="00782E82" w:rsidP="0002047D">
      <w:pPr>
        <w:numPr>
          <w:ilvl w:val="3"/>
          <w:numId w:val="0"/>
        </w:numPr>
        <w:tabs>
          <w:tab w:val="left" w:pos="2122"/>
        </w:tabs>
        <w:spacing w:line="276" w:lineRule="auto"/>
        <w:ind w:firstLine="700"/>
        <w:jc w:val="both"/>
        <w:rPr>
          <w:rFonts w:ascii="Times New Roman" w:hAnsi="Times New Roman" w:cs="Times New Roman"/>
        </w:rPr>
      </w:pPr>
      <w:r w:rsidRPr="009B7B54">
        <w:rPr>
          <w:rFonts w:ascii="Times New Roman" w:hAnsi="Times New Roman" w:cs="Times New Roman"/>
        </w:rPr>
        <w:t>Обобщение.</w:t>
      </w:r>
    </w:p>
    <w:p w:rsidR="00782E82" w:rsidRPr="009B7B54" w:rsidRDefault="00782E82" w:rsidP="0002047D">
      <w:pPr>
        <w:numPr>
          <w:ilvl w:val="2"/>
          <w:numId w:val="0"/>
        </w:numPr>
        <w:tabs>
          <w:tab w:val="left" w:pos="1916"/>
        </w:tabs>
        <w:spacing w:line="276" w:lineRule="auto"/>
        <w:ind w:firstLine="700"/>
        <w:jc w:val="both"/>
        <w:rPr>
          <w:rFonts w:ascii="Times New Roman" w:hAnsi="Times New Roman" w:cs="Times New Roman"/>
        </w:rPr>
      </w:pPr>
      <w:r w:rsidRPr="009B7B54">
        <w:rPr>
          <w:rFonts w:ascii="Times New Roman" w:hAnsi="Times New Roman" w:cs="Times New Roman"/>
        </w:rPr>
        <w:t>История России. 1914-1945 гг.</w:t>
      </w:r>
    </w:p>
    <w:p w:rsidR="00782E82" w:rsidRPr="009B7B54" w:rsidRDefault="00782E82" w:rsidP="0002047D">
      <w:pPr>
        <w:spacing w:line="276" w:lineRule="auto"/>
        <w:ind w:firstLine="700"/>
        <w:jc w:val="both"/>
        <w:rPr>
          <w:rFonts w:ascii="Times New Roman" w:hAnsi="Times New Roman" w:cs="Times New Roman"/>
        </w:rPr>
      </w:pPr>
      <w:r w:rsidRPr="009B7B54">
        <w:rPr>
          <w:rFonts w:ascii="Times New Roman" w:hAnsi="Times New Roman" w:cs="Times New Roman"/>
        </w:rPr>
        <w:t>Введение. Россия в начале XX в.</w:t>
      </w:r>
    </w:p>
    <w:p w:rsidR="00782E82" w:rsidRPr="009B7B54" w:rsidRDefault="00782E82" w:rsidP="0002047D">
      <w:pPr>
        <w:numPr>
          <w:ilvl w:val="3"/>
          <w:numId w:val="0"/>
        </w:numPr>
        <w:tabs>
          <w:tab w:val="left" w:pos="2128"/>
        </w:tabs>
        <w:spacing w:line="276" w:lineRule="auto"/>
        <w:ind w:firstLine="700"/>
        <w:jc w:val="both"/>
        <w:rPr>
          <w:rFonts w:ascii="Times New Roman" w:hAnsi="Times New Roman" w:cs="Times New Roman"/>
        </w:rPr>
      </w:pPr>
      <w:r w:rsidRPr="009B7B54">
        <w:rPr>
          <w:rFonts w:ascii="Times New Roman" w:hAnsi="Times New Roman" w:cs="Times New Roman"/>
        </w:rPr>
        <w:t>Россия в годы Первой мировой войны и Великой российской революции (1914-1922 гг.).</w:t>
      </w:r>
    </w:p>
    <w:p w:rsidR="00782E82" w:rsidRPr="009B7B54" w:rsidRDefault="00782E82" w:rsidP="0002047D">
      <w:pPr>
        <w:tabs>
          <w:tab w:val="left" w:pos="2319"/>
        </w:tabs>
        <w:spacing w:line="276" w:lineRule="auto"/>
        <w:ind w:firstLine="700"/>
        <w:jc w:val="both"/>
        <w:rPr>
          <w:rFonts w:ascii="Times New Roman" w:hAnsi="Times New Roman" w:cs="Times New Roman"/>
        </w:rPr>
      </w:pPr>
      <w:r w:rsidRPr="009B7B54">
        <w:rPr>
          <w:rFonts w:ascii="Times New Roman" w:hAnsi="Times New Roman" w:cs="Times New Roman"/>
        </w:rPr>
        <w:t>Россия вПервой мировой войне (1914-1918 гг.).</w:t>
      </w:r>
    </w:p>
    <w:p w:rsidR="00782E82" w:rsidRPr="009B7B54" w:rsidRDefault="00782E82" w:rsidP="0002047D">
      <w:pPr>
        <w:spacing w:line="276" w:lineRule="auto"/>
        <w:ind w:firstLine="700"/>
        <w:jc w:val="both"/>
        <w:rPr>
          <w:rFonts w:ascii="Times New Roman" w:hAnsi="Times New Roman" w:cs="Times New Roman"/>
        </w:rPr>
      </w:pPr>
      <w:r w:rsidRPr="009B7B54">
        <w:rPr>
          <w:rFonts w:ascii="Times New Roman" w:hAnsi="Times New Roman" w:cs="Times New Roman"/>
        </w:rPr>
        <w:t>Россия и мир накануне Первой мировой войны. Вступление России в войну. Геополитические и военно-стратегические планы командования. Боевые действия на австро-германском и Кавказском фронтах, взаимодействие с союзниками по Антанте. Брусиловский прорыв и его значение. Массовый героизм воинов. Людские потери. Политизация и начало морального разложения армии.</w:t>
      </w:r>
    </w:p>
    <w:p w:rsidR="00782E82" w:rsidRPr="009B7B54" w:rsidRDefault="00782E82" w:rsidP="0002047D">
      <w:pPr>
        <w:spacing w:line="276" w:lineRule="auto"/>
        <w:ind w:firstLine="700"/>
        <w:jc w:val="both"/>
        <w:rPr>
          <w:rFonts w:ascii="Times New Roman" w:hAnsi="Times New Roman" w:cs="Times New Roman"/>
        </w:rPr>
      </w:pPr>
      <w:r w:rsidRPr="009B7B54">
        <w:rPr>
          <w:rFonts w:ascii="Times New Roman" w:hAnsi="Times New Roman" w:cs="Times New Roman"/>
        </w:rPr>
        <w:t>Власть, экономика и общество в условиях войны. Милитаризация экономики. Формирование военно-промышленных комитетов. Пропаганда патриотизма и восприятие войны обществом. Содействие гражданского населения армии и создание общественных организаций помощи фронту. Введение государством карточной системы снабжения в городе и разверстки в деревне.</w:t>
      </w:r>
    </w:p>
    <w:p w:rsidR="00782E82" w:rsidRPr="009B7B54" w:rsidRDefault="00782E82" w:rsidP="0002047D">
      <w:pPr>
        <w:spacing w:line="276" w:lineRule="auto"/>
        <w:ind w:firstLine="700"/>
        <w:jc w:val="both"/>
        <w:rPr>
          <w:rFonts w:ascii="Times New Roman" w:hAnsi="Times New Roman" w:cs="Times New Roman"/>
        </w:rPr>
      </w:pPr>
      <w:r w:rsidRPr="009B7B54">
        <w:rPr>
          <w:rFonts w:ascii="Times New Roman" w:hAnsi="Times New Roman" w:cs="Times New Roman"/>
        </w:rPr>
        <w:t>Нарастание экономического кризиса и смена общественных настроений. Кадровая чехарда в правительстве. Взаимоотношения представительной и исполнительной ветвей власти. Прогрессивный блок и его программа.</w:t>
      </w:r>
    </w:p>
    <w:p w:rsidR="00782E82" w:rsidRPr="009B7B54" w:rsidRDefault="00782E82" w:rsidP="0002047D">
      <w:pPr>
        <w:spacing w:line="276" w:lineRule="auto"/>
        <w:jc w:val="both"/>
        <w:rPr>
          <w:rFonts w:ascii="Times New Roman" w:hAnsi="Times New Roman" w:cs="Times New Roman"/>
        </w:rPr>
      </w:pPr>
      <w:r w:rsidRPr="009B7B54">
        <w:rPr>
          <w:rFonts w:ascii="Times New Roman" w:hAnsi="Times New Roman" w:cs="Times New Roman"/>
        </w:rPr>
        <w:t>Распутинщина и десакрализация власти. Политические партии и война: оборонцы, интернационалисты и пораженцы. Влияние большевистской пропаганды. Возрастание роли армии в жизни общества.</w:t>
      </w:r>
    </w:p>
    <w:p w:rsidR="00782E82" w:rsidRPr="009B7B54" w:rsidRDefault="00782E82" w:rsidP="0002047D">
      <w:pPr>
        <w:tabs>
          <w:tab w:val="left" w:pos="2289"/>
        </w:tabs>
        <w:spacing w:line="276" w:lineRule="auto"/>
        <w:ind w:firstLine="700"/>
        <w:jc w:val="both"/>
        <w:rPr>
          <w:rFonts w:ascii="Times New Roman" w:hAnsi="Times New Roman" w:cs="Times New Roman"/>
        </w:rPr>
      </w:pPr>
      <w:r w:rsidRPr="009B7B54">
        <w:rPr>
          <w:rFonts w:ascii="Times New Roman" w:hAnsi="Times New Roman" w:cs="Times New Roman"/>
        </w:rPr>
        <w:t>Великая российская революция (1917-1922 гг.).</w:t>
      </w:r>
    </w:p>
    <w:p w:rsidR="00782E82" w:rsidRPr="009B7B54" w:rsidRDefault="00782E82" w:rsidP="0002047D">
      <w:pPr>
        <w:spacing w:line="276" w:lineRule="auto"/>
        <w:ind w:firstLine="700"/>
        <w:jc w:val="both"/>
        <w:rPr>
          <w:rFonts w:ascii="Times New Roman" w:hAnsi="Times New Roman" w:cs="Times New Roman"/>
        </w:rPr>
      </w:pPr>
      <w:r w:rsidRPr="009B7B54">
        <w:rPr>
          <w:rFonts w:ascii="Times New Roman" w:hAnsi="Times New Roman" w:cs="Times New Roman"/>
        </w:rPr>
        <w:t xml:space="preserve">Понятие Великой российской революции, продолжавшейся от свержения </w:t>
      </w:r>
      <w:r w:rsidRPr="009B7B54">
        <w:rPr>
          <w:rFonts w:ascii="Times New Roman" w:hAnsi="Times New Roman" w:cs="Times New Roman"/>
        </w:rPr>
        <w:lastRenderedPageBreak/>
        <w:t>самодержавия до создания Советского Союза. Три основных этапа: Февральская революция, Октябрьская революция, Гражданская война. Российская империя накануне революции. Территория и население. Объективные и субъективные причины обострения экономического и политического кризиса. Война как революционизирующий фактор. Национальные и конфессиональные проблемы. Незавершенность и противоречия модернизации. Основные социальные слои, политические партии и их лидеры накануне революции.</w:t>
      </w:r>
    </w:p>
    <w:p w:rsidR="00782E82" w:rsidRPr="009B7B54" w:rsidRDefault="00782E82" w:rsidP="0002047D">
      <w:pPr>
        <w:spacing w:line="276" w:lineRule="auto"/>
        <w:ind w:firstLine="700"/>
        <w:jc w:val="both"/>
        <w:rPr>
          <w:rFonts w:ascii="Times New Roman" w:hAnsi="Times New Roman" w:cs="Times New Roman"/>
        </w:rPr>
      </w:pPr>
      <w:r w:rsidRPr="009B7B54">
        <w:rPr>
          <w:rFonts w:ascii="Times New Roman" w:hAnsi="Times New Roman" w:cs="Times New Roman"/>
        </w:rPr>
        <w:t>Основные этапы и хронология революционных событий 1917 г. Февраль- март: восстание в Петрограде и падение монархии. Конец Российской империи. Отклики внутри страны: Москва, периферия, фронт, национальные регионы. Формирование Временного правительства и программа его деятельности. Петроградский Совет рабочих и солдатских депутатов и его декреты. Весна - лето 1917 г.: зыбкое равновесие политических сил при росте влияния большевиков во главе с В. И. Лениным. Июльский кризис и конец двоевластия. Восстановление патриаршества. Выступление Л.Г. Корнилова против Временного правительства. Провозглашение России республикой. Свержение Временного правительства и взятие власти большевиками 25 октября (7 ноября) 1917 г. В. И. Ленин как политический деятель.</w:t>
      </w:r>
    </w:p>
    <w:p w:rsidR="00782E82" w:rsidRPr="009B7B54" w:rsidRDefault="00782E82" w:rsidP="0002047D">
      <w:pPr>
        <w:tabs>
          <w:tab w:val="left" w:pos="2289"/>
        </w:tabs>
        <w:spacing w:line="276" w:lineRule="auto"/>
        <w:ind w:firstLine="700"/>
        <w:jc w:val="both"/>
        <w:rPr>
          <w:rFonts w:ascii="Times New Roman" w:hAnsi="Times New Roman" w:cs="Times New Roman"/>
        </w:rPr>
      </w:pPr>
      <w:r w:rsidRPr="009B7B54">
        <w:rPr>
          <w:rFonts w:ascii="Times New Roman" w:hAnsi="Times New Roman" w:cs="Times New Roman"/>
        </w:rPr>
        <w:t>Первые революционные преобразования большевиков.</w:t>
      </w:r>
    </w:p>
    <w:p w:rsidR="00782E82" w:rsidRPr="009B7B54" w:rsidRDefault="00782E82" w:rsidP="0002047D">
      <w:pPr>
        <w:tabs>
          <w:tab w:val="left" w:pos="6181"/>
        </w:tabs>
        <w:spacing w:line="276" w:lineRule="auto"/>
        <w:ind w:firstLine="700"/>
        <w:jc w:val="both"/>
        <w:rPr>
          <w:rFonts w:ascii="Times New Roman" w:hAnsi="Times New Roman" w:cs="Times New Roman"/>
        </w:rPr>
      </w:pPr>
      <w:r w:rsidRPr="009B7B54">
        <w:rPr>
          <w:rFonts w:ascii="Times New Roman" w:hAnsi="Times New Roman" w:cs="Times New Roman"/>
        </w:rPr>
        <w:t>Первые мероприятия большевиков в</w:t>
      </w:r>
      <w:r w:rsidRPr="009B7B54">
        <w:rPr>
          <w:rFonts w:ascii="Times New Roman" w:hAnsi="Times New Roman" w:cs="Times New Roman"/>
        </w:rPr>
        <w:tab/>
        <w:t>политической, экономической</w:t>
      </w:r>
    </w:p>
    <w:p w:rsidR="00782E82" w:rsidRPr="009B7B54" w:rsidRDefault="00782E82" w:rsidP="0002047D">
      <w:pPr>
        <w:spacing w:line="276" w:lineRule="auto"/>
        <w:jc w:val="both"/>
        <w:rPr>
          <w:rFonts w:ascii="Times New Roman" w:hAnsi="Times New Roman" w:cs="Times New Roman"/>
        </w:rPr>
      </w:pPr>
      <w:r w:rsidRPr="009B7B54">
        <w:rPr>
          <w:rFonts w:ascii="Times New Roman" w:hAnsi="Times New Roman" w:cs="Times New Roman"/>
        </w:rPr>
        <w:t>и социальной сферах. Борьба за армию. Декрет о мире и заключение Брестского мира. Национализация промышленности. Декрет о земле и принципы наделения крестьян землей. Отделение Церкви от государства.</w:t>
      </w:r>
    </w:p>
    <w:p w:rsidR="00782E82" w:rsidRPr="009B7B54" w:rsidRDefault="00782E82" w:rsidP="0002047D">
      <w:pPr>
        <w:spacing w:line="276" w:lineRule="auto"/>
        <w:ind w:firstLine="700"/>
        <w:jc w:val="both"/>
        <w:rPr>
          <w:rFonts w:ascii="Times New Roman" w:hAnsi="Times New Roman" w:cs="Times New Roman"/>
        </w:rPr>
      </w:pPr>
      <w:r w:rsidRPr="009B7B54">
        <w:rPr>
          <w:rFonts w:ascii="Times New Roman" w:hAnsi="Times New Roman" w:cs="Times New Roman"/>
        </w:rPr>
        <w:t>Созыв и разгон Учредительного собрания. Слом старого и создание нового госаппарата. Советы как форма власти. ВЦИК Советов. Совнарком. ВЧК по борьбе</w:t>
      </w:r>
    </w:p>
    <w:p w:rsidR="00782E82" w:rsidRPr="009B7B54" w:rsidRDefault="00782E82" w:rsidP="0002047D">
      <w:pPr>
        <w:spacing w:line="276" w:lineRule="auto"/>
        <w:rPr>
          <w:rFonts w:ascii="Times New Roman" w:hAnsi="Times New Roman" w:cs="Times New Roman"/>
        </w:rPr>
      </w:pPr>
      <w:r w:rsidRPr="009B7B54">
        <w:rPr>
          <w:rFonts w:ascii="Times New Roman" w:hAnsi="Times New Roman" w:cs="Times New Roman"/>
        </w:rPr>
        <w:t>с контрреволюцией и саботажем. Создание Высшего совета народного хозяйства (ВСНХ). Первая Конституция РСФСР 1918 г.</w:t>
      </w:r>
    </w:p>
    <w:p w:rsidR="00782E82" w:rsidRPr="009B7B54" w:rsidRDefault="00782E82" w:rsidP="0002047D">
      <w:pPr>
        <w:tabs>
          <w:tab w:val="left" w:pos="2319"/>
        </w:tabs>
        <w:spacing w:line="276" w:lineRule="auto"/>
        <w:ind w:firstLine="680"/>
        <w:jc w:val="both"/>
        <w:rPr>
          <w:rFonts w:ascii="Times New Roman" w:hAnsi="Times New Roman" w:cs="Times New Roman"/>
        </w:rPr>
      </w:pPr>
      <w:r w:rsidRPr="009B7B54">
        <w:rPr>
          <w:rFonts w:ascii="Times New Roman" w:hAnsi="Times New Roman" w:cs="Times New Roman"/>
        </w:rPr>
        <w:t>Гражданская война и ее последствия.</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Установление советской власти в центре и на местах осенью 1917 - весной 1918 г. Начало формирования основных очагов сопротивления большевикам. Ситуация на Дону. Позиция Украинской Центральной рады. Восстание чехословацкого корпуса.</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Гражданская война как общенациональная катастрофа. Человеческие потери. Причины, этапы и основные события Гражданской войны. Военная интервенция. Палитра антибольшевистских сил: их характеристика и взаимоотношения. Идеология Белого движения. Положение населения на территориях антибольшевистских сил. Будни села: красные продотряды и белые реквизиции.</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Политика «военного коммунизма». Продразверстка, принудительная трудовая повинность, административное распределение товаров и услуг. Разработка плана ГОЭЛРО. Создание регулярной Красной Армии. Использование военспецов. Выступление левых эсеров. Красный и белый террор, их масштабы. Убийство царской семьи. Ущемление прав Советов в пользу чрезвычайных органов: ЧК, комбедов и ревкомов.</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Особенности Гражданской войны на Украине, в Закавказье и Средней Азии, в Сибири и на Дальнем Востоке. Польско-советская война. Поражение армии Врангеля в Крыму.</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Причины победы Красной Армии в Гражданской войне. Вопрос о земле. Национальный фактор в Гражданской войне. Декларация прав народов России и ее значение. Эмиграция и формирование русского зарубежья. Последние отголоски Гражданской войны в регионах в конце 1921-1922 гг.</w:t>
      </w:r>
    </w:p>
    <w:p w:rsidR="00782E82" w:rsidRPr="009B7B54" w:rsidRDefault="00782E82" w:rsidP="0002047D">
      <w:pPr>
        <w:tabs>
          <w:tab w:val="left" w:pos="2340"/>
        </w:tabs>
        <w:spacing w:line="276" w:lineRule="auto"/>
        <w:ind w:firstLine="680"/>
        <w:jc w:val="both"/>
        <w:rPr>
          <w:rFonts w:ascii="Times New Roman" w:hAnsi="Times New Roman" w:cs="Times New Roman"/>
        </w:rPr>
      </w:pPr>
      <w:r w:rsidRPr="009B7B54">
        <w:rPr>
          <w:rFonts w:ascii="Times New Roman" w:hAnsi="Times New Roman" w:cs="Times New Roman"/>
        </w:rPr>
        <w:t>Идеология и культура Советской России периода Гражданской войны.</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 xml:space="preserve">Создание Государственной комиссии по просвещению и Пролеткульта. Наглядная агитация и массовая пропаганда коммунистических идей. Национализация театров и </w:t>
      </w:r>
      <w:r w:rsidRPr="009B7B54">
        <w:rPr>
          <w:rFonts w:ascii="Times New Roman" w:hAnsi="Times New Roman" w:cs="Times New Roman"/>
        </w:rPr>
        <w:lastRenderedPageBreak/>
        <w:t>кинематографа. Пролетаризация вузов, организация рабфаков. Антирелигиозная пропаганда и секуляризация жизни общества. Ликвидация сословных привилегий. Законодательное закрепление равноправия полов.</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Повседневная жизнь. Городской быт: бесплатный транспорт, товары по карточкам, субботники и трудовые мобилизации. Комитеты бедноты и рост социальной напряженности в деревне. Проблема массовой детской беспризорности.</w:t>
      </w:r>
    </w:p>
    <w:p w:rsidR="00782E82" w:rsidRPr="009B7B54" w:rsidRDefault="00782E82" w:rsidP="0002047D">
      <w:pPr>
        <w:tabs>
          <w:tab w:val="left" w:pos="2319"/>
        </w:tabs>
        <w:spacing w:line="276" w:lineRule="auto"/>
        <w:ind w:firstLine="680"/>
        <w:jc w:val="both"/>
        <w:rPr>
          <w:rFonts w:ascii="Times New Roman" w:hAnsi="Times New Roman" w:cs="Times New Roman"/>
        </w:rPr>
      </w:pPr>
      <w:r w:rsidRPr="009B7B54">
        <w:rPr>
          <w:rFonts w:ascii="Times New Roman" w:hAnsi="Times New Roman" w:cs="Times New Roman"/>
        </w:rPr>
        <w:t>Наш край в 1914-1922 гг.</w:t>
      </w:r>
    </w:p>
    <w:p w:rsidR="00782E82" w:rsidRPr="009B7B54" w:rsidRDefault="00782E82" w:rsidP="0002047D">
      <w:pPr>
        <w:numPr>
          <w:ilvl w:val="3"/>
          <w:numId w:val="0"/>
        </w:numPr>
        <w:tabs>
          <w:tab w:val="left" w:pos="2118"/>
        </w:tabs>
        <w:spacing w:line="276" w:lineRule="auto"/>
        <w:ind w:firstLine="680"/>
        <w:jc w:val="both"/>
        <w:rPr>
          <w:rFonts w:ascii="Times New Roman" w:hAnsi="Times New Roman" w:cs="Times New Roman"/>
        </w:rPr>
      </w:pPr>
      <w:r w:rsidRPr="009B7B54">
        <w:rPr>
          <w:rFonts w:ascii="Times New Roman" w:hAnsi="Times New Roman" w:cs="Times New Roman"/>
        </w:rPr>
        <w:t>Советский Союз в 1920-1930-е гг.</w:t>
      </w:r>
    </w:p>
    <w:p w:rsidR="00782E82" w:rsidRPr="009B7B54" w:rsidRDefault="00782E82" w:rsidP="0002047D">
      <w:pPr>
        <w:numPr>
          <w:ilvl w:val="4"/>
          <w:numId w:val="0"/>
        </w:numPr>
        <w:tabs>
          <w:tab w:val="left" w:pos="2319"/>
        </w:tabs>
        <w:spacing w:line="276" w:lineRule="auto"/>
        <w:ind w:firstLine="680"/>
        <w:jc w:val="both"/>
        <w:rPr>
          <w:rFonts w:ascii="Times New Roman" w:hAnsi="Times New Roman" w:cs="Times New Roman"/>
        </w:rPr>
      </w:pPr>
      <w:r w:rsidRPr="009B7B54">
        <w:rPr>
          <w:rFonts w:ascii="Times New Roman" w:hAnsi="Times New Roman" w:cs="Times New Roman"/>
        </w:rPr>
        <w:t>СССР в годы нэпа (1921-1928 гг.).</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Катастрофические последствия Первой мировой и Гражданской войн. Демографическая ситуация в начале 1920-х гг. Экономическая разруха. Голод 1921-1922 гг. и его преодоление. Реквизиция церковного имущества, сопротивление верующих и преследование священнослужителей. Крестьянские восстания в Сибири, на Тамбовщине, в Поволжье и другие Кронштадтское восстание.</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Отказ большевиков от «военного коммунизма» и переход к новой экономической политике (нэп). Использование рыночных механизмов и товарно- денежных отношений для улучшения экономической ситуации. Замена продразверстки в деревне единым продналогом. Стимулирование кооперации. Финансовая реформа 1922-1924 гг. Создание Госплана и разработка годовых и пятилетних планов развития народного хозяйства. Учреждение в СССР звания Героя Труда (1927 г., с 1938 г. - Герой Социалистического Труда).</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Предпосылки и значение образования СССР. Принятие Конституции СССР 1924 г. Ситуация в Закавказье и Средней Азии. Создание новых национальных образований в 1920-е гг. Политика «коренизации» и борьба по вопросу о национальном строительстве.</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Ликвидация небольшевистских партий и установление в СССР однопартийной политической системы. Смерть В. И. Ленина и борьба за власть. Ситуация в партии и возрастание роли партийного аппарата. Ликвидация оппозиции внутри ВКП(б) к концу 1920-х гг.</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Социальная политика большевиков. Положение рабочих и крестьян.</w:t>
      </w:r>
    </w:p>
    <w:p w:rsidR="00782E82" w:rsidRPr="009B7B54" w:rsidRDefault="00782E82" w:rsidP="0091123F">
      <w:pPr>
        <w:tabs>
          <w:tab w:val="left" w:pos="2924"/>
          <w:tab w:val="left" w:pos="4926"/>
        </w:tabs>
        <w:spacing w:line="276" w:lineRule="auto"/>
        <w:jc w:val="both"/>
        <w:rPr>
          <w:rFonts w:ascii="Times New Roman" w:hAnsi="Times New Roman" w:cs="Times New Roman"/>
        </w:rPr>
      </w:pPr>
      <w:r w:rsidRPr="009B7B54">
        <w:rPr>
          <w:rFonts w:ascii="Times New Roman" w:hAnsi="Times New Roman" w:cs="Times New Roman"/>
        </w:rPr>
        <w:t>Эмансипация женщин. Социальные лифты. Становление системы здравоохранения. Охрана материнства и детства. Борьба с беспризорностью и пр</w:t>
      </w:r>
      <w:r w:rsidR="0091123F" w:rsidRPr="009B7B54">
        <w:rPr>
          <w:rFonts w:ascii="Times New Roman" w:hAnsi="Times New Roman" w:cs="Times New Roman"/>
        </w:rPr>
        <w:t xml:space="preserve">еступностью. Меры по сокращению </w:t>
      </w:r>
      <w:r w:rsidRPr="009B7B54">
        <w:rPr>
          <w:rFonts w:ascii="Times New Roman" w:hAnsi="Times New Roman" w:cs="Times New Roman"/>
        </w:rPr>
        <w:t>безработицы.</w:t>
      </w:r>
      <w:r w:rsidRPr="009B7B54">
        <w:rPr>
          <w:rFonts w:ascii="Times New Roman" w:hAnsi="Times New Roman" w:cs="Times New Roman"/>
        </w:rPr>
        <w:tab/>
      </w:r>
      <w:r w:rsidR="0091123F" w:rsidRPr="009B7B54">
        <w:rPr>
          <w:rFonts w:ascii="Times New Roman" w:hAnsi="Times New Roman" w:cs="Times New Roman"/>
        </w:rPr>
        <w:t xml:space="preserve">Положение бывших представителей </w:t>
      </w:r>
      <w:r w:rsidRPr="009B7B54">
        <w:rPr>
          <w:rFonts w:ascii="Times New Roman" w:hAnsi="Times New Roman" w:cs="Times New Roman"/>
        </w:rPr>
        <w:t>«эксплуататорских классов». Деревенский социум: кулаки, середняки и бедняки. Сельскохозяйственные коммуны, артели и ТОЗы.</w:t>
      </w:r>
    </w:p>
    <w:p w:rsidR="00782E82" w:rsidRPr="009B7B54" w:rsidRDefault="00782E82" w:rsidP="0002047D">
      <w:pPr>
        <w:numPr>
          <w:ilvl w:val="4"/>
          <w:numId w:val="0"/>
        </w:numPr>
        <w:tabs>
          <w:tab w:val="left" w:pos="2309"/>
        </w:tabs>
        <w:spacing w:line="276" w:lineRule="auto"/>
        <w:ind w:firstLine="680"/>
        <w:jc w:val="both"/>
        <w:rPr>
          <w:rFonts w:ascii="Times New Roman" w:hAnsi="Times New Roman" w:cs="Times New Roman"/>
        </w:rPr>
      </w:pPr>
      <w:r w:rsidRPr="009B7B54">
        <w:rPr>
          <w:rFonts w:ascii="Times New Roman" w:hAnsi="Times New Roman" w:cs="Times New Roman"/>
        </w:rPr>
        <w:t>Советский Союз в 1929-1941 гг.</w:t>
      </w:r>
    </w:p>
    <w:p w:rsidR="00782E82" w:rsidRPr="009B7B54" w:rsidRDefault="00782E82" w:rsidP="0091123F">
      <w:pPr>
        <w:tabs>
          <w:tab w:val="left" w:pos="2924"/>
        </w:tabs>
        <w:spacing w:line="276" w:lineRule="auto"/>
        <w:ind w:firstLine="680"/>
        <w:jc w:val="both"/>
        <w:rPr>
          <w:rFonts w:ascii="Times New Roman" w:hAnsi="Times New Roman" w:cs="Times New Roman"/>
        </w:rPr>
      </w:pPr>
      <w:r w:rsidRPr="009B7B54">
        <w:rPr>
          <w:rFonts w:ascii="Times New Roman" w:hAnsi="Times New Roman" w:cs="Times New Roman"/>
        </w:rPr>
        <w:t>«Великий перелом». Перестройка экономики на основ</w:t>
      </w:r>
      <w:r w:rsidR="0091123F" w:rsidRPr="009B7B54">
        <w:rPr>
          <w:rFonts w:ascii="Times New Roman" w:hAnsi="Times New Roman" w:cs="Times New Roman"/>
        </w:rPr>
        <w:t xml:space="preserve">е командного администрирования. </w:t>
      </w:r>
      <w:r w:rsidRPr="009B7B54">
        <w:rPr>
          <w:rFonts w:ascii="Times New Roman" w:hAnsi="Times New Roman" w:cs="Times New Roman"/>
        </w:rPr>
        <w:t>Форсированная инд</w:t>
      </w:r>
      <w:r w:rsidR="0091123F" w:rsidRPr="009B7B54">
        <w:rPr>
          <w:rFonts w:ascii="Times New Roman" w:hAnsi="Times New Roman" w:cs="Times New Roman"/>
        </w:rPr>
        <w:t xml:space="preserve">устриализация. Создание рабочих </w:t>
      </w:r>
      <w:r w:rsidRPr="009B7B54">
        <w:rPr>
          <w:rFonts w:ascii="Times New Roman" w:hAnsi="Times New Roman" w:cs="Times New Roman"/>
        </w:rPr>
        <w:t>и инженерных кадров. Социалистическое соревнование. Ударники и стахановцы. Ликвидация частной торговли и предпринимательства. Кризис снабжения и введение карточной системы.</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Коллективизация сельского хозяйства и ее трагические последствия. Раскулачивание. Сопротивление крестьян. Становление колхозного строя. Создание МТС. Голод в СССР в 1932-1933 гг. как следствие коллективизации.</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Крупнейшие стройки первых пятилеток в центре и национальных республиках. Строительство Московского метрополитена. Создание новых отраслей промышленности. Форсирование военного производства и освоения новой техники. Ужесточение трудового законодательства. Результаты, цена и издержки модернизации. Превращение СССР в аграрно-индустриальную державу. Ликвидация безработицы.</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 xml:space="preserve">Утверждение культа личности Сталина. Партийные органы как инструмент сталинской политики. Органы госбезопасности и их роль в поддержании диктатуры. Ужесточение </w:t>
      </w:r>
      <w:r w:rsidRPr="009B7B54">
        <w:rPr>
          <w:rFonts w:ascii="Times New Roman" w:hAnsi="Times New Roman" w:cs="Times New Roman"/>
        </w:rPr>
        <w:lastRenderedPageBreak/>
        <w:t>цензуры. «История ВКП(б). Краткий курс». Усиление идеологического контроля над обществом. Введение паспортной системы. Массовые политические репрессии 1937-1938 гг. Результаты репрессий на уровне регионов и национальных республик. Репрессии против священнослужителей. ГУЛАГ. Роль принудительного труда в осуществлении индустриализации и в освоении труднодоступных территорий.</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Советская социальная и национальная политика 1930-х гг. Пропаганда и реальные достижения. Конституция СССР 1936 г.</w:t>
      </w:r>
    </w:p>
    <w:p w:rsidR="00782E82" w:rsidRPr="009B7B54" w:rsidRDefault="00782E82" w:rsidP="0002047D">
      <w:pPr>
        <w:tabs>
          <w:tab w:val="left" w:pos="2308"/>
        </w:tabs>
        <w:spacing w:line="276" w:lineRule="auto"/>
        <w:rPr>
          <w:rFonts w:ascii="Times New Roman" w:hAnsi="Times New Roman" w:cs="Times New Roman"/>
        </w:rPr>
      </w:pPr>
      <w:r w:rsidRPr="009B7B54">
        <w:rPr>
          <w:rFonts w:ascii="Times New Roman" w:hAnsi="Times New Roman" w:cs="Times New Roman"/>
        </w:rPr>
        <w:t>Культурное пространство советского общества в 1920-1930-е гг. Повседневная жизнь и общественные настроения в годы нэпа. Повышение</w:t>
      </w:r>
    </w:p>
    <w:p w:rsidR="00782E82" w:rsidRPr="009B7B54" w:rsidRDefault="00782E82" w:rsidP="0002047D">
      <w:pPr>
        <w:spacing w:line="276" w:lineRule="auto"/>
        <w:rPr>
          <w:rFonts w:ascii="Times New Roman" w:hAnsi="Times New Roman" w:cs="Times New Roman"/>
        </w:rPr>
      </w:pPr>
      <w:r w:rsidRPr="009B7B54">
        <w:rPr>
          <w:rFonts w:ascii="Times New Roman" w:hAnsi="Times New Roman" w:cs="Times New Roman"/>
        </w:rPr>
        <w:t>общего уровня жизни. Нэпманы и отношение к ним в обществе.</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«Коммунистическое чванство». Разрушение традиционной морали. Отношение к семье, браку, воспитанию детей. Советские обряды и праздники. Наступление на религию.</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Пролеткульт и нэпманская культура. Борьба с безграмотностью. Основные направления в литературе и архитектуре. Достижения в области киноискусства. Советский авангард. Создание национальной письменности и смена алфавитов. Деятельность Наркомпроса. Рабфаки. Культура и идеология.</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Создание «нового человека». Пропаганда коллективистских ценностей. Воспитание интернационализма и советского патриотизма. Общественный энтузиазм периода первых пятилеток. Развитие спорта. Освоение Арктики. Эпопея челюскинцев. Престижность военной профессии и научно-инженерного труда. Учреждение звания Героя Советского Союза (1934 г.) и первые награждения.</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Культурная революция. От обязательного начального образования к массовой средней школе. Установление жесткого государственного контроля над сферой литературы и искусства. Создание творческих союзов и их роль в пропаганде советской культуры. Социалистический реализм. Литература и кинематограф 1930-х гг.</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Наука в 1930-е гг. Академия наук СССР. Создание новых научных центров. Выдающиеся ученые и конструкторы гражданской и военной техники. Формирование национальной интеллигенции.</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Повседневность 1930-х гг. Снижение уровня доходов населения по сравнению с периодом нэпа. Деньги, карточки и очереди. Из деревни в город: последствия вынужденного переселения и миграции населения. Жилищная проблема. Коллективные формы быта. Возвращение к традиционным ценностям в середине 1930-х гг. Досуг в городе. Пионерия и комсомол. Военно-спортивные организации. Материнство и детство в 1930-е гг. Жизнь в деревне.</w:t>
      </w:r>
    </w:p>
    <w:p w:rsidR="00782E82" w:rsidRPr="009B7B54" w:rsidRDefault="00782E82" w:rsidP="0002047D">
      <w:pPr>
        <w:tabs>
          <w:tab w:val="left" w:pos="2279"/>
        </w:tabs>
        <w:spacing w:line="276" w:lineRule="auto"/>
        <w:ind w:firstLine="680"/>
        <w:jc w:val="both"/>
        <w:rPr>
          <w:rFonts w:ascii="Times New Roman" w:hAnsi="Times New Roman" w:cs="Times New Roman"/>
        </w:rPr>
      </w:pPr>
      <w:r w:rsidRPr="009B7B54">
        <w:rPr>
          <w:rFonts w:ascii="Times New Roman" w:hAnsi="Times New Roman" w:cs="Times New Roman"/>
        </w:rPr>
        <w:t>Внешняя политика СССР в 1920-1930-е гг.</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Внешняя политика: от курса на мировую революцию к концепции построения социализма в одной стране. Деятельность Коминтерна как инструмента мировой революции. Договор в Рапалло. Выход СССР из международной изоляции. Вступление СССР в Лигу Наций.</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Возрастание угрозы мировой войны. Попытки организовать систему коллективной безопасности в Европе. Советские добровольцы в Испании и в Китае. Вооруженные конфликты на озере Хасан, реке Халхин-Гол.</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СССР накануне Великой Отечественной войны. Мюнхенский договор 1938 г. и угроза международной изоляции СССР. Заключение договора о ненападении между СССР и Германией в 1939 г. Зимняя война с Финляндией. Включение в состав СССР Латвии, Литвы и Эстонии; Бессарабии, Северной Буковины, Западной Украины и Западной Белоруссии. Катынская трагедия.</w:t>
      </w:r>
    </w:p>
    <w:p w:rsidR="00782E82" w:rsidRPr="009B7B54" w:rsidRDefault="00782E82" w:rsidP="0002047D">
      <w:pPr>
        <w:tabs>
          <w:tab w:val="left" w:pos="2319"/>
        </w:tabs>
        <w:spacing w:line="276" w:lineRule="auto"/>
        <w:ind w:firstLine="680"/>
        <w:jc w:val="both"/>
        <w:rPr>
          <w:rFonts w:ascii="Times New Roman" w:hAnsi="Times New Roman" w:cs="Times New Roman"/>
        </w:rPr>
      </w:pPr>
      <w:r w:rsidRPr="009B7B54">
        <w:rPr>
          <w:rFonts w:ascii="Times New Roman" w:hAnsi="Times New Roman" w:cs="Times New Roman"/>
        </w:rPr>
        <w:t>Наш край в 1920-1930-е гг.</w:t>
      </w:r>
    </w:p>
    <w:p w:rsidR="00782E82" w:rsidRPr="009B7B54" w:rsidRDefault="00782E82" w:rsidP="0002047D">
      <w:pPr>
        <w:tabs>
          <w:tab w:val="left" w:pos="2122"/>
        </w:tabs>
        <w:spacing w:line="276" w:lineRule="auto"/>
        <w:ind w:firstLine="680"/>
        <w:jc w:val="both"/>
        <w:rPr>
          <w:rFonts w:ascii="Times New Roman" w:hAnsi="Times New Roman" w:cs="Times New Roman"/>
        </w:rPr>
      </w:pPr>
      <w:r w:rsidRPr="009B7B54">
        <w:rPr>
          <w:rFonts w:ascii="Times New Roman" w:hAnsi="Times New Roman" w:cs="Times New Roman"/>
        </w:rPr>
        <w:lastRenderedPageBreak/>
        <w:t>Великая Отечественная война (1941-1945 гг.)</w:t>
      </w:r>
    </w:p>
    <w:p w:rsidR="00782E82" w:rsidRPr="009B7B54" w:rsidRDefault="00782E82" w:rsidP="0002047D">
      <w:pPr>
        <w:tabs>
          <w:tab w:val="left" w:pos="2319"/>
        </w:tabs>
        <w:spacing w:line="276" w:lineRule="auto"/>
        <w:ind w:firstLine="680"/>
        <w:jc w:val="both"/>
        <w:rPr>
          <w:rFonts w:ascii="Times New Roman" w:hAnsi="Times New Roman" w:cs="Times New Roman"/>
        </w:rPr>
      </w:pPr>
      <w:r w:rsidRPr="009B7B54">
        <w:rPr>
          <w:rFonts w:ascii="Times New Roman" w:hAnsi="Times New Roman" w:cs="Times New Roman"/>
        </w:rPr>
        <w:t>Первый период войны (июнь 1941 - осень 1942 г.)</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План «Барбаросса». Соотношение сил противников на 22 июня 1941 г. Вторжение Германии и ее сателлитов на территорию СССР. Брестская крепость. Массовый героизм воинов, представителей всех народов СССР. Причины поражений Красной Армии на начальном этапе войны. Чрезвычайные меры руководства страны, образование Государственного комитета обороны. Роль партии в мобилизации сил на отпор врагу. Создание дивизий народного ополчения. Смоленское сражение. Наступление советских войск под Ельней. Начало блокады Ленинграда. Оборона Одессы и Севастополя. Срыв гитлеровских планов молниеносной войны.</w:t>
      </w:r>
    </w:p>
    <w:p w:rsidR="00782E82" w:rsidRPr="009B7B54" w:rsidRDefault="00782E82" w:rsidP="0091123F">
      <w:pPr>
        <w:tabs>
          <w:tab w:val="left" w:pos="8867"/>
        </w:tabs>
        <w:spacing w:line="276" w:lineRule="auto"/>
        <w:ind w:firstLine="680"/>
        <w:jc w:val="both"/>
        <w:rPr>
          <w:rFonts w:ascii="Times New Roman" w:hAnsi="Times New Roman" w:cs="Times New Roman"/>
        </w:rPr>
      </w:pPr>
      <w:r w:rsidRPr="009B7B54">
        <w:rPr>
          <w:rFonts w:ascii="Times New Roman" w:hAnsi="Times New Roman" w:cs="Times New Roman"/>
        </w:rPr>
        <w:t>Битва за Москву. Наступление гитлеровских войск: Москва на осадном положении. Парад 7 ноября 1941 г. на Красной площади. Переход в конт</w:t>
      </w:r>
      <w:r w:rsidR="0091123F" w:rsidRPr="009B7B54">
        <w:rPr>
          <w:rFonts w:ascii="Times New Roman" w:hAnsi="Times New Roman" w:cs="Times New Roman"/>
        </w:rPr>
        <w:t xml:space="preserve">рнаступление и разгром немецкой группировки под Москвой. </w:t>
      </w:r>
      <w:r w:rsidRPr="009B7B54">
        <w:rPr>
          <w:rFonts w:ascii="Times New Roman" w:hAnsi="Times New Roman" w:cs="Times New Roman"/>
        </w:rPr>
        <w:t>Наступательные операции Красной Армии зимой - весной 1942 г. Итоги Московской битвы. Блокада Ленинграда. Героизм и трагедия гражданского населения. Эвакуация ленинградцев. Дорога жизни.</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Перестройка экономики на военный лад. Эвакуация предприятий, населения и ресурсов. Введение норм военной дисциплины на производстве и транспорте.</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Нацистский оккупационный режим. Генеральный план «Ост». Нацистская пропаганда. Массовые преступления гитлеровцев против советских граждан. Концлагеря и гетто. Холокост. Этнические чистки на оккупированной территории СССР. Нацистский плен. Уничтожение военнопленных и медицинские эксперименты над заключенными. Угон советских людей в Германию. Разграбление и уничтожение культурных ценностей.</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Начало массового сопротивления врагу. Восстания в нацистских лагерях. Развертывание партизанского движения.</w:t>
      </w:r>
    </w:p>
    <w:p w:rsidR="00782E82" w:rsidRPr="009B7B54" w:rsidRDefault="00782E82" w:rsidP="0002047D">
      <w:pPr>
        <w:tabs>
          <w:tab w:val="left" w:pos="2304"/>
        </w:tabs>
        <w:spacing w:line="276" w:lineRule="auto"/>
        <w:ind w:firstLine="680"/>
        <w:jc w:val="both"/>
        <w:rPr>
          <w:rFonts w:ascii="Times New Roman" w:hAnsi="Times New Roman" w:cs="Times New Roman"/>
        </w:rPr>
      </w:pPr>
      <w:r w:rsidRPr="009B7B54">
        <w:rPr>
          <w:rFonts w:ascii="Times New Roman" w:hAnsi="Times New Roman" w:cs="Times New Roman"/>
        </w:rPr>
        <w:t>Коренной перелом в ходе войны (осень 1942-1943 гг.)</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Сталинградская битва. Германское наступление весной - летом 1942 г. Поражение советских войск в Крыму. Битва за Кавказ. Оборона Сталинграда. Дом Павлова. Окружение неприятельской группировки под Сталинградом. Разгром окруженных под Сталинградом гитлеровцев. Итоги и значение победы Красной Армии под Сталинградом.</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Прорыв блокады Ленинграда в январе 1943 г. Значение героического сопротивления Ленинграда. Битва на Курской дуге. Соотношение сил. Провал немецкого наступления. Танковые сражения под Прохоровкой и Обоянью. Переход советских войск в наступление. Итоги и значение Курской битвы. Битва за Днепр. Освобождение Левобережной Украины и форсирование Днепра. Освобождение Киева. Итоги наступления Красной Армии летом - осенью 1943 г. СССР и союзники. Проблема второго фронта. Ленд-лиз. Тегеранская конференция 1943 г.</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За линией фронта. Развертывание массового партизанского движения. Антифашистское подполье в крупных городах. Значение партизанской и подпольной борьбы для победы над врагом.</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Сотрудничество с врагом (коллаборационизм): формы, причины, масштабы. Создание гитлеровцами воинских формирований из советских военнопленных. Антисоветские национальные военные формирования в составе вермахта. Судебные процессы на территории СССР над военными преступниками и пособниками</w:t>
      </w:r>
    </w:p>
    <w:p w:rsidR="00782E82" w:rsidRPr="009B7B54" w:rsidRDefault="00782E82" w:rsidP="0002047D">
      <w:pPr>
        <w:spacing w:line="276" w:lineRule="auto"/>
        <w:rPr>
          <w:rFonts w:ascii="Times New Roman" w:hAnsi="Times New Roman" w:cs="Times New Roman"/>
        </w:rPr>
      </w:pPr>
      <w:r w:rsidRPr="009B7B54">
        <w:rPr>
          <w:rFonts w:ascii="Times New Roman" w:hAnsi="Times New Roman" w:cs="Times New Roman"/>
        </w:rPr>
        <w:t>оккупантов в 1943-1946 гг.</w:t>
      </w:r>
    </w:p>
    <w:p w:rsidR="00782E82" w:rsidRPr="009B7B54" w:rsidRDefault="00782E82" w:rsidP="0002047D">
      <w:pPr>
        <w:tabs>
          <w:tab w:val="left" w:pos="2319"/>
        </w:tabs>
        <w:spacing w:line="276" w:lineRule="auto"/>
        <w:ind w:firstLine="700"/>
        <w:jc w:val="both"/>
        <w:rPr>
          <w:rFonts w:ascii="Times New Roman" w:hAnsi="Times New Roman" w:cs="Times New Roman"/>
        </w:rPr>
      </w:pPr>
      <w:r w:rsidRPr="009B7B54">
        <w:rPr>
          <w:rFonts w:ascii="Times New Roman" w:hAnsi="Times New Roman" w:cs="Times New Roman"/>
        </w:rPr>
        <w:t>Человек и война: единство фронта и тыла.</w:t>
      </w:r>
    </w:p>
    <w:p w:rsidR="00782E82" w:rsidRPr="009B7B54" w:rsidRDefault="00782E82" w:rsidP="0002047D">
      <w:pPr>
        <w:spacing w:line="276" w:lineRule="auto"/>
        <w:ind w:firstLine="700"/>
        <w:jc w:val="both"/>
        <w:rPr>
          <w:rFonts w:ascii="Times New Roman" w:hAnsi="Times New Roman" w:cs="Times New Roman"/>
        </w:rPr>
      </w:pPr>
      <w:r w:rsidRPr="009B7B54">
        <w:rPr>
          <w:rFonts w:ascii="Times New Roman" w:hAnsi="Times New Roman" w:cs="Times New Roman"/>
        </w:rPr>
        <w:t>«Все для фронта, все для победы!». Трудовой подвиг народа. Роль женщин и подростков в промышленном и сельскохозяйственном производстве. Самоотверженный труд ученых. Помощь населения фронту.</w:t>
      </w:r>
    </w:p>
    <w:p w:rsidR="00782E82" w:rsidRPr="009B7B54" w:rsidRDefault="00782E82" w:rsidP="0002047D">
      <w:pPr>
        <w:spacing w:line="276" w:lineRule="auto"/>
        <w:ind w:firstLine="700"/>
        <w:jc w:val="both"/>
        <w:rPr>
          <w:rFonts w:ascii="Times New Roman" w:hAnsi="Times New Roman" w:cs="Times New Roman"/>
        </w:rPr>
      </w:pPr>
      <w:r w:rsidRPr="009B7B54">
        <w:rPr>
          <w:rFonts w:ascii="Times New Roman" w:hAnsi="Times New Roman" w:cs="Times New Roman"/>
        </w:rPr>
        <w:lastRenderedPageBreak/>
        <w:t>Повседневность военного времени. Фронтовая повседневность. Боевое братство. Женщины на войне. Письма с фронта и на фронт. Повседневность в советском тылу. Военная дисциплина на производстве. Карточная система и нормы снабжения в городах. Положение в деревне. Стратегии выживания в городе и на селе. Государственные меры и общественные инициативы по спасению детей.</w:t>
      </w:r>
    </w:p>
    <w:p w:rsidR="00782E82" w:rsidRPr="009B7B54" w:rsidRDefault="00782E82" w:rsidP="0002047D">
      <w:pPr>
        <w:spacing w:line="276" w:lineRule="auto"/>
        <w:ind w:firstLine="700"/>
        <w:jc w:val="both"/>
        <w:rPr>
          <w:rFonts w:ascii="Times New Roman" w:hAnsi="Times New Roman" w:cs="Times New Roman"/>
        </w:rPr>
      </w:pPr>
      <w:r w:rsidRPr="009B7B54">
        <w:rPr>
          <w:rFonts w:ascii="Times New Roman" w:hAnsi="Times New Roman" w:cs="Times New Roman"/>
        </w:rPr>
        <w:t>Культурное пространство в годы войны. Песня «Священная война» - призыв к сопротивлению врагу. Советские писатели, композиторы, художники, ученые в условиях войны. Песенное творчество и фольклор. Кино военных лет. Государство и Церковь в годы войны. Патриотическое служение представителей религиозных конфессий. Культурные и научные связи с союзниками.</w:t>
      </w:r>
    </w:p>
    <w:p w:rsidR="00782E82" w:rsidRPr="009B7B54" w:rsidRDefault="00782E82" w:rsidP="0002047D">
      <w:pPr>
        <w:tabs>
          <w:tab w:val="left" w:pos="2320"/>
        </w:tabs>
        <w:spacing w:line="276" w:lineRule="auto"/>
        <w:ind w:firstLine="700"/>
        <w:jc w:val="both"/>
        <w:rPr>
          <w:rFonts w:ascii="Times New Roman" w:hAnsi="Times New Roman" w:cs="Times New Roman"/>
        </w:rPr>
      </w:pPr>
      <w:r w:rsidRPr="009B7B54">
        <w:rPr>
          <w:rFonts w:ascii="Times New Roman" w:hAnsi="Times New Roman" w:cs="Times New Roman"/>
        </w:rPr>
        <w:t>Победа СССР в Великой Отечественной войне. Окончание Второй мировой войны (1944 - сентябрь 1945 гг.)</w:t>
      </w:r>
    </w:p>
    <w:p w:rsidR="00782E82" w:rsidRPr="009B7B54" w:rsidRDefault="00782E82" w:rsidP="0002047D">
      <w:pPr>
        <w:spacing w:line="276" w:lineRule="auto"/>
        <w:ind w:firstLine="700"/>
        <w:jc w:val="both"/>
        <w:rPr>
          <w:rFonts w:ascii="Times New Roman" w:hAnsi="Times New Roman" w:cs="Times New Roman"/>
        </w:rPr>
      </w:pPr>
      <w:r w:rsidRPr="009B7B54">
        <w:rPr>
          <w:rFonts w:ascii="Times New Roman" w:hAnsi="Times New Roman" w:cs="Times New Roman"/>
        </w:rPr>
        <w:t>Освобождение Правобережной Украины и Крыма. Наступление советских войск в Белоруссии и Прибалтике. Боевые действия в Восточной и Центральной Европе и освободительная миссия Красной Армии. Встреча на Эльбе. Висло- Одерская операция. Битва за Берлин. Капитуляция Германии. Репатриация советских граждан в ходе войны и после ее окончания.</w:t>
      </w:r>
    </w:p>
    <w:p w:rsidR="00782E82" w:rsidRPr="009B7B54" w:rsidRDefault="00782E82" w:rsidP="0002047D">
      <w:pPr>
        <w:spacing w:line="276" w:lineRule="auto"/>
        <w:ind w:firstLine="700"/>
        <w:jc w:val="both"/>
        <w:rPr>
          <w:rFonts w:ascii="Times New Roman" w:hAnsi="Times New Roman" w:cs="Times New Roman"/>
        </w:rPr>
      </w:pPr>
      <w:r w:rsidRPr="009B7B54">
        <w:rPr>
          <w:rFonts w:ascii="Times New Roman" w:hAnsi="Times New Roman" w:cs="Times New Roman"/>
        </w:rPr>
        <w:t>Война и общество. Восстановление хозяйства в освобожденных районах. Начало советского атомного проекта. Реэвакуация и нормализация повседневной жизни. Депортации репрессированных народов. Взаимоотношения государства и Церкви.</w:t>
      </w:r>
    </w:p>
    <w:p w:rsidR="00782E82" w:rsidRPr="009B7B54" w:rsidRDefault="00782E82" w:rsidP="0002047D">
      <w:pPr>
        <w:spacing w:line="276" w:lineRule="auto"/>
        <w:ind w:firstLine="700"/>
        <w:jc w:val="both"/>
        <w:rPr>
          <w:rFonts w:ascii="Times New Roman" w:hAnsi="Times New Roman" w:cs="Times New Roman"/>
        </w:rPr>
      </w:pPr>
      <w:r w:rsidRPr="009B7B54">
        <w:rPr>
          <w:rFonts w:ascii="Times New Roman" w:hAnsi="Times New Roman" w:cs="Times New Roman"/>
        </w:rPr>
        <w:t>Открытие второго фронта в Европе. Ялтинская конференция 1945 г.: основные решения. Потсдамская конференция. Судьба послевоенной Германии. Политика денацификации, демилитаризации, демонополизации, демократизации (четыре «Д»).</w:t>
      </w:r>
    </w:p>
    <w:p w:rsidR="00782E82" w:rsidRPr="009B7B54" w:rsidRDefault="00782E82" w:rsidP="0002047D">
      <w:pPr>
        <w:spacing w:line="276" w:lineRule="auto"/>
        <w:ind w:firstLine="700"/>
        <w:jc w:val="both"/>
        <w:rPr>
          <w:rFonts w:ascii="Times New Roman" w:hAnsi="Times New Roman" w:cs="Times New Roman"/>
        </w:rPr>
      </w:pPr>
      <w:r w:rsidRPr="009B7B54">
        <w:rPr>
          <w:rFonts w:ascii="Times New Roman" w:hAnsi="Times New Roman" w:cs="Times New Roman"/>
        </w:rPr>
        <w:t>Советско-японская война 1945 г. Разгром Квантунской армии. Ядерные</w:t>
      </w:r>
    </w:p>
    <w:p w:rsidR="00782E82" w:rsidRPr="009B7B54" w:rsidRDefault="00782E82" w:rsidP="0002047D">
      <w:pPr>
        <w:spacing w:line="276" w:lineRule="auto"/>
        <w:rPr>
          <w:rFonts w:ascii="Times New Roman" w:hAnsi="Times New Roman" w:cs="Times New Roman"/>
        </w:rPr>
      </w:pPr>
      <w:r w:rsidRPr="009B7B54">
        <w:rPr>
          <w:rFonts w:ascii="Times New Roman" w:hAnsi="Times New Roman" w:cs="Times New Roman"/>
        </w:rPr>
        <w:t>бомбардировки японских городов американской авиацией и их последствия.</w:t>
      </w:r>
    </w:p>
    <w:p w:rsidR="00782E82" w:rsidRPr="009B7B54" w:rsidRDefault="00782E82" w:rsidP="0002047D">
      <w:pPr>
        <w:spacing w:line="276" w:lineRule="auto"/>
        <w:ind w:firstLine="700"/>
        <w:jc w:val="both"/>
        <w:rPr>
          <w:rFonts w:ascii="Times New Roman" w:hAnsi="Times New Roman" w:cs="Times New Roman"/>
        </w:rPr>
      </w:pPr>
      <w:r w:rsidRPr="009B7B54">
        <w:rPr>
          <w:rFonts w:ascii="Times New Roman" w:hAnsi="Times New Roman" w:cs="Times New Roman"/>
        </w:rPr>
        <w:t>Создание ООН. Осуждение главных военных преступников. Нюрнбергский и Токийский судебные процессы.</w:t>
      </w:r>
    </w:p>
    <w:p w:rsidR="00782E82" w:rsidRPr="009B7B54" w:rsidRDefault="00782E82" w:rsidP="0002047D">
      <w:pPr>
        <w:spacing w:line="276" w:lineRule="auto"/>
        <w:ind w:firstLine="700"/>
        <w:jc w:val="both"/>
        <w:rPr>
          <w:rFonts w:ascii="Times New Roman" w:hAnsi="Times New Roman" w:cs="Times New Roman"/>
        </w:rPr>
      </w:pPr>
      <w:r w:rsidRPr="009B7B54">
        <w:rPr>
          <w:rFonts w:ascii="Times New Roman" w:hAnsi="Times New Roman" w:cs="Times New Roman"/>
        </w:rPr>
        <w:t>Итоги Великой Отечественной и Второй мировой войны. Решающий вклад СССР в победу Антигитлеровской коалиции. Людские и материальные потери. Изменение политической карты мира.</w:t>
      </w:r>
    </w:p>
    <w:p w:rsidR="00782E82" w:rsidRPr="009B7B54" w:rsidRDefault="00782E82" w:rsidP="0002047D">
      <w:pPr>
        <w:tabs>
          <w:tab w:val="left" w:pos="2353"/>
        </w:tabs>
        <w:spacing w:line="276" w:lineRule="auto"/>
        <w:ind w:firstLine="700"/>
        <w:jc w:val="both"/>
        <w:rPr>
          <w:rFonts w:ascii="Times New Roman" w:hAnsi="Times New Roman" w:cs="Times New Roman"/>
        </w:rPr>
      </w:pPr>
      <w:r w:rsidRPr="009B7B54">
        <w:rPr>
          <w:rFonts w:ascii="Times New Roman" w:hAnsi="Times New Roman" w:cs="Times New Roman"/>
        </w:rPr>
        <w:t>Наш край в 1941-1945 гг.</w:t>
      </w:r>
    </w:p>
    <w:p w:rsidR="00782E82" w:rsidRPr="009B7B54" w:rsidRDefault="00782E82" w:rsidP="0002047D">
      <w:pPr>
        <w:tabs>
          <w:tab w:val="left" w:pos="2151"/>
        </w:tabs>
        <w:spacing w:line="276" w:lineRule="auto"/>
        <w:ind w:firstLine="700"/>
        <w:jc w:val="both"/>
        <w:rPr>
          <w:rFonts w:ascii="Times New Roman" w:hAnsi="Times New Roman" w:cs="Times New Roman"/>
        </w:rPr>
      </w:pPr>
      <w:r w:rsidRPr="009B7B54">
        <w:rPr>
          <w:rFonts w:ascii="Times New Roman" w:hAnsi="Times New Roman" w:cs="Times New Roman"/>
        </w:rPr>
        <w:t>Обобщение.</w:t>
      </w:r>
    </w:p>
    <w:p w:rsidR="0091123F" w:rsidRPr="009B7B54" w:rsidRDefault="0091123F" w:rsidP="0002047D">
      <w:pPr>
        <w:tabs>
          <w:tab w:val="left" w:pos="2151"/>
        </w:tabs>
        <w:spacing w:line="276" w:lineRule="auto"/>
        <w:ind w:firstLine="700"/>
        <w:jc w:val="both"/>
        <w:rPr>
          <w:rFonts w:ascii="Times New Roman" w:hAnsi="Times New Roman" w:cs="Times New Roman"/>
        </w:rPr>
      </w:pPr>
    </w:p>
    <w:p w:rsidR="00782E82" w:rsidRPr="009B7B54" w:rsidRDefault="00782E82" w:rsidP="0002047D">
      <w:pPr>
        <w:tabs>
          <w:tab w:val="left" w:pos="2151"/>
        </w:tabs>
        <w:spacing w:line="276" w:lineRule="auto"/>
        <w:ind w:firstLine="700"/>
        <w:jc w:val="both"/>
        <w:rPr>
          <w:rFonts w:ascii="Times New Roman" w:hAnsi="Times New Roman" w:cs="Times New Roman"/>
          <w:i/>
        </w:rPr>
      </w:pPr>
      <w:r w:rsidRPr="009B7B54">
        <w:rPr>
          <w:rFonts w:ascii="Times New Roman" w:hAnsi="Times New Roman" w:cs="Times New Roman"/>
          <w:i/>
        </w:rPr>
        <w:t>Содержание обучения в 11 классе.</w:t>
      </w:r>
    </w:p>
    <w:p w:rsidR="0091123F" w:rsidRPr="009B7B54" w:rsidRDefault="0091123F" w:rsidP="0002047D">
      <w:pPr>
        <w:tabs>
          <w:tab w:val="left" w:pos="2151"/>
        </w:tabs>
        <w:spacing w:line="276" w:lineRule="auto"/>
        <w:ind w:firstLine="700"/>
        <w:jc w:val="both"/>
        <w:rPr>
          <w:rFonts w:ascii="Times New Roman" w:hAnsi="Times New Roman" w:cs="Times New Roman"/>
        </w:rPr>
      </w:pPr>
    </w:p>
    <w:p w:rsidR="00782E82" w:rsidRPr="009B7B54" w:rsidRDefault="00782E82" w:rsidP="0002047D">
      <w:pPr>
        <w:tabs>
          <w:tab w:val="left" w:pos="1950"/>
        </w:tabs>
        <w:spacing w:line="276" w:lineRule="auto"/>
        <w:ind w:firstLine="700"/>
        <w:jc w:val="both"/>
        <w:rPr>
          <w:rFonts w:ascii="Times New Roman" w:hAnsi="Times New Roman" w:cs="Times New Roman"/>
        </w:rPr>
      </w:pPr>
      <w:r w:rsidRPr="009B7B54">
        <w:rPr>
          <w:rFonts w:ascii="Times New Roman" w:hAnsi="Times New Roman" w:cs="Times New Roman"/>
        </w:rPr>
        <w:t>Всеобщая история. 1945-2022 гг.</w:t>
      </w:r>
    </w:p>
    <w:p w:rsidR="00782E82" w:rsidRPr="009B7B54" w:rsidRDefault="00782E82" w:rsidP="0002047D">
      <w:pPr>
        <w:tabs>
          <w:tab w:val="left" w:pos="2162"/>
        </w:tabs>
        <w:spacing w:line="276" w:lineRule="auto"/>
        <w:ind w:firstLine="700"/>
        <w:jc w:val="both"/>
        <w:rPr>
          <w:rFonts w:ascii="Times New Roman" w:hAnsi="Times New Roman" w:cs="Times New Roman"/>
        </w:rPr>
      </w:pPr>
      <w:r w:rsidRPr="009B7B54">
        <w:rPr>
          <w:rFonts w:ascii="Times New Roman" w:hAnsi="Times New Roman" w:cs="Times New Roman"/>
        </w:rPr>
        <w:t>Введение. Мир во второй половине XX - начале XXI в. Научно- технический прогресс. Переход от индустриального к постиндустриальному, информационному обществу. Изменения на карте мира. Складывание биполярной системы. Крушение колониальной системы. Образование новых независимых государств во второй половине XX в. Процессы глобализации и развитие национальных государств.</w:t>
      </w:r>
    </w:p>
    <w:p w:rsidR="00782E82" w:rsidRPr="009B7B54" w:rsidRDefault="00782E82" w:rsidP="0002047D">
      <w:pPr>
        <w:tabs>
          <w:tab w:val="left" w:pos="2152"/>
        </w:tabs>
        <w:spacing w:line="276" w:lineRule="auto"/>
        <w:ind w:firstLine="700"/>
        <w:jc w:val="both"/>
        <w:rPr>
          <w:rFonts w:ascii="Times New Roman" w:hAnsi="Times New Roman" w:cs="Times New Roman"/>
        </w:rPr>
      </w:pPr>
      <w:r w:rsidRPr="009B7B54">
        <w:rPr>
          <w:rFonts w:ascii="Times New Roman" w:hAnsi="Times New Roman" w:cs="Times New Roman"/>
        </w:rPr>
        <w:t>Страны Северной Америки и Европы во второй половине XX - начале XXI в.</w:t>
      </w:r>
    </w:p>
    <w:p w:rsidR="00782E82" w:rsidRPr="009B7B54" w:rsidRDefault="00782E82" w:rsidP="0002047D">
      <w:pPr>
        <w:spacing w:line="276" w:lineRule="auto"/>
        <w:ind w:firstLine="700"/>
        <w:jc w:val="both"/>
        <w:rPr>
          <w:rFonts w:ascii="Times New Roman" w:hAnsi="Times New Roman" w:cs="Times New Roman"/>
        </w:rPr>
      </w:pPr>
      <w:r w:rsidRPr="009B7B54">
        <w:rPr>
          <w:rFonts w:ascii="Times New Roman" w:hAnsi="Times New Roman" w:cs="Times New Roman"/>
        </w:rPr>
        <w:t>От мира к холодной войне. Речь У. Черчилля в Фултоне. Доктрина Трумэна. План Маршалла. Разделенная Европа. Раскол Германии и образование двух германских государств. Совет экономической взаимопомощи. Формирование двух военно-политических блоков (НАТО и ОВД).</w:t>
      </w:r>
    </w:p>
    <w:p w:rsidR="00782E82" w:rsidRPr="009B7B54" w:rsidRDefault="00782E82" w:rsidP="0002047D">
      <w:pPr>
        <w:tabs>
          <w:tab w:val="left" w:pos="2363"/>
        </w:tabs>
        <w:spacing w:line="276" w:lineRule="auto"/>
        <w:ind w:firstLine="700"/>
        <w:jc w:val="both"/>
        <w:rPr>
          <w:rFonts w:ascii="Times New Roman" w:hAnsi="Times New Roman" w:cs="Times New Roman"/>
        </w:rPr>
      </w:pPr>
      <w:r w:rsidRPr="009B7B54">
        <w:rPr>
          <w:rFonts w:ascii="Times New Roman" w:hAnsi="Times New Roman" w:cs="Times New Roman"/>
        </w:rPr>
        <w:t xml:space="preserve">Соединенные Штаты Америки. Послевоенный экономический подъем. Развитие постиндустриального общества. Общество потребления. Демократы и республиканцы у </w:t>
      </w:r>
      <w:r w:rsidRPr="009B7B54">
        <w:rPr>
          <w:rFonts w:ascii="Times New Roman" w:hAnsi="Times New Roman" w:cs="Times New Roman"/>
        </w:rPr>
        <w:lastRenderedPageBreak/>
        <w:t>власти: президенты США и повороты политического курса. Социальные движения (борьба против расовой сегрегации, за гражданские права, выступления против войны во Вьетнаме). Внешняя политика США во второй половине XX - начале XXI в. Развитие отношений с СССР, Российской Федерацией.</w:t>
      </w:r>
    </w:p>
    <w:p w:rsidR="00782E82" w:rsidRPr="009B7B54" w:rsidRDefault="00782E82" w:rsidP="0002047D">
      <w:pPr>
        <w:tabs>
          <w:tab w:val="left" w:pos="2348"/>
        </w:tabs>
        <w:spacing w:line="276" w:lineRule="auto"/>
        <w:ind w:firstLine="700"/>
        <w:jc w:val="both"/>
        <w:rPr>
          <w:rFonts w:ascii="Times New Roman" w:hAnsi="Times New Roman" w:cs="Times New Roman"/>
        </w:rPr>
      </w:pPr>
      <w:r w:rsidRPr="009B7B54">
        <w:rPr>
          <w:rFonts w:ascii="Times New Roman" w:hAnsi="Times New Roman" w:cs="Times New Roman"/>
        </w:rPr>
        <w:t>Страны Западной Европы. Экономическая и политическая</w:t>
      </w:r>
    </w:p>
    <w:p w:rsidR="00782E82" w:rsidRPr="009B7B54" w:rsidRDefault="00782E82" w:rsidP="0002047D">
      <w:pPr>
        <w:spacing w:line="276" w:lineRule="auto"/>
        <w:jc w:val="both"/>
        <w:rPr>
          <w:rFonts w:ascii="Times New Roman" w:hAnsi="Times New Roman" w:cs="Times New Roman"/>
        </w:rPr>
      </w:pPr>
      <w:r w:rsidRPr="009B7B54">
        <w:rPr>
          <w:rFonts w:ascii="Times New Roman" w:hAnsi="Times New Roman" w:cs="Times New Roman"/>
        </w:rPr>
        <w:t>ситуация в первые послевоенные годы. Научно-техническая революция. Становление социально ориентированной рыночной экономики. Германское «экономическое чудо». Установление V республики во Франции. Лейбористы и консерваторы в Великобритании. Начало европейской интеграции (ЕЭС). «Бурные шестидесятые». «Скандинавская модель» социально-экономического развития. Падение диктатур в Греции, Португалии, Испании. Экономические кризисы 1970-х - начала 1980-х гг. Неоконсерватизм. Европейский союз.</w:t>
      </w:r>
    </w:p>
    <w:p w:rsidR="00782E82" w:rsidRPr="009B7B54" w:rsidRDefault="00782E82" w:rsidP="0002047D">
      <w:pPr>
        <w:tabs>
          <w:tab w:val="left" w:pos="2354"/>
        </w:tabs>
        <w:spacing w:line="276" w:lineRule="auto"/>
        <w:ind w:firstLine="680"/>
        <w:jc w:val="both"/>
        <w:rPr>
          <w:rFonts w:ascii="Times New Roman" w:hAnsi="Times New Roman" w:cs="Times New Roman"/>
        </w:rPr>
      </w:pPr>
      <w:r w:rsidRPr="009B7B54">
        <w:rPr>
          <w:rFonts w:ascii="Times New Roman" w:hAnsi="Times New Roman" w:cs="Times New Roman"/>
        </w:rPr>
        <w:t>Страны Центральной и Восточной Европы во второй половине XX - начале XXI в. Революции второй половины 1940-х гг. и установление коммунистических режимов. СЭВ и ОВД. Достижения и проблемы социалистического развития в 1950-е гг. Выступления в ГДР (1953 г.), Польше и Венгрии (1956 г.). Югославская модель социализма. Пражская весна 1968 г. и ее подавление. Движение «Солидарность» в Польше. Перестройка в СССР и страны восточного блока. Революции 1989-1990 гг. в странах Центральной и Восточной Европы. Распад ОВД, СЭВ. Образование новых государств на постсоветском пространстве. Разделение Чехословакии. Распад Югославии и война на Балканах. Агрессия НАТО против Югославии. Развитие восточноевропейских государств в XXI в. (экономика, политика, внешнеполитическая ориентация, участие в интеграционных процессах).</w:t>
      </w:r>
    </w:p>
    <w:p w:rsidR="00782E82" w:rsidRPr="009B7B54" w:rsidRDefault="00782E82" w:rsidP="0002047D">
      <w:pPr>
        <w:tabs>
          <w:tab w:val="left" w:pos="2350"/>
        </w:tabs>
        <w:spacing w:line="276" w:lineRule="auto"/>
        <w:ind w:firstLine="680"/>
        <w:jc w:val="both"/>
        <w:rPr>
          <w:rFonts w:ascii="Times New Roman" w:hAnsi="Times New Roman" w:cs="Times New Roman"/>
        </w:rPr>
      </w:pPr>
      <w:r w:rsidRPr="009B7B54">
        <w:rPr>
          <w:rFonts w:ascii="Times New Roman" w:hAnsi="Times New Roman" w:cs="Times New Roman"/>
        </w:rPr>
        <w:t>Страны Азии, Африки во второй половине XX - начале XXI вв.: проблемы и пути модернизации.</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Обретение независимости и выбор путей развития странами Азии и Африки.</w:t>
      </w:r>
    </w:p>
    <w:p w:rsidR="00782E82" w:rsidRPr="009B7B54" w:rsidRDefault="00782E82" w:rsidP="0002047D">
      <w:pPr>
        <w:tabs>
          <w:tab w:val="left" w:pos="2350"/>
        </w:tabs>
        <w:spacing w:line="276" w:lineRule="auto"/>
        <w:ind w:firstLine="680"/>
        <w:jc w:val="both"/>
        <w:rPr>
          <w:rFonts w:ascii="Times New Roman" w:hAnsi="Times New Roman" w:cs="Times New Roman"/>
        </w:rPr>
      </w:pPr>
      <w:r w:rsidRPr="009B7B54">
        <w:rPr>
          <w:rFonts w:ascii="Times New Roman" w:hAnsi="Times New Roman" w:cs="Times New Roman"/>
        </w:rPr>
        <w:t>Страны Восточной, Юго-Восточной и Южной Азии. Освободительная борьба и провозглашение национальных государств в регионе. Китай: провозглашение республики; социалистический эксперимент; Мао Цзэдун и маоизм; экономические реформы конца 1970-х - 1980-х гг. и их последствия; современное развитие. Разделение Вьетнама и Кореи на государства с разным общественно-политическим строем. Индия: провозглашение независимости; курс Неру; внутренняя и внешняя политика современного индийского государства.</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Успехи модернизации. Япония после Второй мировой войны: от поражения</w:t>
      </w:r>
    </w:p>
    <w:p w:rsidR="00782E82" w:rsidRPr="009B7B54" w:rsidRDefault="00782E82" w:rsidP="0002047D">
      <w:pPr>
        <w:spacing w:line="276" w:lineRule="auto"/>
        <w:rPr>
          <w:rFonts w:ascii="Times New Roman" w:hAnsi="Times New Roman" w:cs="Times New Roman"/>
        </w:rPr>
      </w:pPr>
      <w:r w:rsidRPr="009B7B54">
        <w:rPr>
          <w:rFonts w:ascii="Times New Roman" w:hAnsi="Times New Roman" w:cs="Times New Roman"/>
        </w:rPr>
        <w:t>к лидерству. Восстановление суверенитета страны. Японское «экономическое чудо». Новые индустриальные страны (Сингапур, Южная Корея).</w:t>
      </w:r>
    </w:p>
    <w:p w:rsidR="00782E82" w:rsidRPr="009B7B54" w:rsidRDefault="00782E82" w:rsidP="0002047D">
      <w:pPr>
        <w:tabs>
          <w:tab w:val="left" w:pos="2314"/>
        </w:tabs>
        <w:spacing w:line="276" w:lineRule="auto"/>
        <w:ind w:firstLine="700"/>
        <w:jc w:val="both"/>
        <w:rPr>
          <w:rFonts w:ascii="Times New Roman" w:hAnsi="Times New Roman" w:cs="Times New Roman"/>
        </w:rPr>
      </w:pPr>
      <w:r w:rsidRPr="009B7B54">
        <w:rPr>
          <w:rFonts w:ascii="Times New Roman" w:hAnsi="Times New Roman" w:cs="Times New Roman"/>
        </w:rPr>
        <w:t>Страны Ближнего Востока и Северной Африки. Турция: политическое развитие, достижения и проблемы модернизации. Иран: реформы 1960-1970-х гг.; исламская революция. Афганистан: смена политических режимов, роль внешних сил.</w:t>
      </w:r>
    </w:p>
    <w:p w:rsidR="00782E82" w:rsidRPr="009B7B54" w:rsidRDefault="00782E82" w:rsidP="0002047D">
      <w:pPr>
        <w:spacing w:line="276" w:lineRule="auto"/>
        <w:ind w:firstLine="700"/>
        <w:jc w:val="both"/>
        <w:rPr>
          <w:rFonts w:ascii="Times New Roman" w:hAnsi="Times New Roman" w:cs="Times New Roman"/>
        </w:rPr>
      </w:pPr>
      <w:r w:rsidRPr="009B7B54">
        <w:rPr>
          <w:rFonts w:ascii="Times New Roman" w:hAnsi="Times New Roman" w:cs="Times New Roman"/>
        </w:rPr>
        <w:t>Провозглашение независимых государств на Ближнем Востоке и в Северной Африке. Палестинская проблема. Создание государства Израиль. Египет: выбор пути развития; внешнеполитический курс. Суэцкий конфликт. Арабо-израильские войны и попытки урегулирования на Ближнем Востоке. Политическое развитие арабских стран в конце XX - начале XXI в. «Арабская весна» и смена политических режимов в начале 2010-х гг. Гражданская война в Сирии.</w:t>
      </w:r>
    </w:p>
    <w:p w:rsidR="00782E82" w:rsidRPr="009B7B54" w:rsidRDefault="00782E82" w:rsidP="0002047D">
      <w:pPr>
        <w:tabs>
          <w:tab w:val="left" w:pos="2305"/>
        </w:tabs>
        <w:spacing w:line="276" w:lineRule="auto"/>
        <w:ind w:firstLine="700"/>
        <w:jc w:val="both"/>
        <w:rPr>
          <w:rFonts w:ascii="Times New Roman" w:hAnsi="Times New Roman" w:cs="Times New Roman"/>
        </w:rPr>
      </w:pPr>
      <w:r w:rsidRPr="009B7B54">
        <w:rPr>
          <w:rFonts w:ascii="Times New Roman" w:hAnsi="Times New Roman" w:cs="Times New Roman"/>
        </w:rPr>
        <w:t>Страны Тропической и Южной Африки. Этапы провозглашения независимости («год Африки», 1970-1980-е гг.). Выбор путей развития. Попытки утверждения демократических режимов и возникновение диктатур. Организация Африканского единства. Система апартеида на юге Африки и ее падение. Сепаратизм. Гражданские войны и этнические конфликты в Африке.</w:t>
      </w:r>
    </w:p>
    <w:p w:rsidR="00782E82" w:rsidRPr="009B7B54" w:rsidRDefault="00782E82" w:rsidP="0002047D">
      <w:pPr>
        <w:tabs>
          <w:tab w:val="left" w:pos="2098"/>
        </w:tabs>
        <w:spacing w:line="276" w:lineRule="auto"/>
        <w:ind w:firstLine="700"/>
        <w:jc w:val="both"/>
        <w:rPr>
          <w:rFonts w:ascii="Times New Roman" w:hAnsi="Times New Roman" w:cs="Times New Roman"/>
        </w:rPr>
      </w:pPr>
      <w:r w:rsidRPr="009B7B54">
        <w:rPr>
          <w:rFonts w:ascii="Times New Roman" w:hAnsi="Times New Roman" w:cs="Times New Roman"/>
        </w:rPr>
        <w:lastRenderedPageBreak/>
        <w:t>Страны Латинской Америки во второй половине XX - начале XXI вв.</w:t>
      </w:r>
    </w:p>
    <w:p w:rsidR="00782E82" w:rsidRPr="009B7B54" w:rsidRDefault="00782E82" w:rsidP="0002047D">
      <w:pPr>
        <w:spacing w:line="276" w:lineRule="auto"/>
        <w:ind w:firstLine="700"/>
        <w:jc w:val="both"/>
        <w:rPr>
          <w:rFonts w:ascii="Times New Roman" w:hAnsi="Times New Roman" w:cs="Times New Roman"/>
        </w:rPr>
      </w:pPr>
      <w:r w:rsidRPr="009B7B54">
        <w:rPr>
          <w:rFonts w:ascii="Times New Roman" w:hAnsi="Times New Roman" w:cs="Times New Roman"/>
        </w:rPr>
        <w:t>Положение стран Латинской Америки в середине XX в.: проблемы внутреннего развития, влияние США. Аграрные реформы и импортозамещающая индустриализация. Националреформизм. Революция на Кубе. Диктатуры и демократизация в странах Латинской Америки. Революции конца 1960-х - 1970-х гг. (Перу, Чили, Никарагуа). «Левый поворот» в конце XX в.</w:t>
      </w:r>
    </w:p>
    <w:p w:rsidR="00782E82" w:rsidRPr="009B7B54" w:rsidRDefault="00782E82" w:rsidP="0002047D">
      <w:pPr>
        <w:tabs>
          <w:tab w:val="left" w:pos="2103"/>
        </w:tabs>
        <w:spacing w:line="276" w:lineRule="auto"/>
        <w:ind w:firstLine="700"/>
        <w:jc w:val="both"/>
        <w:rPr>
          <w:rFonts w:ascii="Times New Roman" w:hAnsi="Times New Roman" w:cs="Times New Roman"/>
        </w:rPr>
      </w:pPr>
      <w:r w:rsidRPr="009B7B54">
        <w:rPr>
          <w:rFonts w:ascii="Times New Roman" w:hAnsi="Times New Roman" w:cs="Times New Roman"/>
        </w:rPr>
        <w:t>Международные отношения во второй половине XX - начале XXI вв. Основные этапы развития международных отношений во второй половине 1940-х - 2020-х гг. Международные кризисы и региональные конфликты в годы холодной войны (Берлинские кризисы, Корейская война, войны в Индокитае, Суэцкий кризис, Карибский (Кубинский) кризис. Создание Движения неприсоединения. Гонка вооружений. Война во Вьетнаме.</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Разрядка международной напряженности в конце 1960-х - первой половине 1970-х гг. Договор о запрещении ядерных испытаний в трех средах. Договор о нераспространении ядерного оружия (1968). Пражская весна 1968 г. и ввод войск государств - участников ОВД в Чехословакию. Урегулирование германского вопроса (договоры ФРГ с СССР и Польшей, четырехстороннее соглашение по Западному Берлину). Договоры об ограничении стратегических вооружений (ОСВ). Совещание по безопасности и сотрудничеству в Европе (Хельсинки, 1975 г.).</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Ввод советских войск в Афганистан (1979 г.). Возвращение к политике холодной войны. Наращивание стратегических вооружений. Американский проект СОИ. Провозглашение советской концепции нового политического мышления в 1980-х гг. Революции 1989-1991 гг. в странах Центральной и Восточной Европы, их внешнеполитические последствия. Распад СССР и восточного блока. Российская Федерация - правопреемник СССР на международной арене. Образование СНГ.</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Международные отношения в конце XX - начале XXI в. От биполярного к многополюсному миру. Региональная и межрегиональная интеграция. Россия в современном мире: восстановление лидирующих позиций, отстаивание национальных интересов. Усиление позиций Китая на международной арене. Военные конфликты. Международный терроризм. Мировое сообщество и роль России в противостоянии угрозам и вызовам в начале XX в.</w:t>
      </w:r>
    </w:p>
    <w:p w:rsidR="00782E82" w:rsidRPr="009B7B54" w:rsidRDefault="00782E82" w:rsidP="0002047D">
      <w:pPr>
        <w:tabs>
          <w:tab w:val="left" w:pos="2078"/>
        </w:tabs>
        <w:spacing w:line="276" w:lineRule="auto"/>
        <w:ind w:firstLine="680"/>
        <w:jc w:val="both"/>
        <w:rPr>
          <w:rFonts w:ascii="Times New Roman" w:hAnsi="Times New Roman" w:cs="Times New Roman"/>
        </w:rPr>
      </w:pPr>
      <w:r w:rsidRPr="009B7B54">
        <w:rPr>
          <w:rFonts w:ascii="Times New Roman" w:hAnsi="Times New Roman" w:cs="Times New Roman"/>
        </w:rPr>
        <w:t>Развитие науки и культуры во второй половине XX - начале XXI вв.</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Развитие науки во второй половине XX - начале XXI в. (ядерная физика, химия, биология, медицина). Научно-техническая революция. Использование ядерной энергии в мирных целях. Достижения в области космонавтики (СССР, США). Развитие электротехники и робототехники. Информационная революция. Интернет.</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Течения и стили в художественной культуре второй половины XX - начала XXI в.: от модернизма к постмодернизму. Литература. Живопись. Архитектура: новые технологии, концепции, художественные решения. Дизайн. Кинематограф. Музыка: развитие традиций и авангардные течения. Джаз. Рок-музыка. Массовая культура. Молодежная культура.</w:t>
      </w:r>
    </w:p>
    <w:p w:rsidR="00782E82" w:rsidRPr="009B7B54" w:rsidRDefault="00782E82" w:rsidP="0002047D">
      <w:pPr>
        <w:tabs>
          <w:tab w:val="left" w:pos="2096"/>
        </w:tabs>
        <w:spacing w:line="276" w:lineRule="auto"/>
        <w:ind w:firstLine="680"/>
        <w:jc w:val="both"/>
        <w:rPr>
          <w:rFonts w:ascii="Times New Roman" w:hAnsi="Times New Roman" w:cs="Times New Roman"/>
        </w:rPr>
      </w:pPr>
      <w:r w:rsidRPr="009B7B54">
        <w:rPr>
          <w:rFonts w:ascii="Times New Roman" w:hAnsi="Times New Roman" w:cs="Times New Roman"/>
        </w:rPr>
        <w:t>Современный мир.</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Глобальные проблемы человечества. Существование и распространение ядерного оружия. Проблема природных ресурсов и экологии. Проблема беженцев. Эпидемии в современном мире.</w:t>
      </w:r>
    </w:p>
    <w:p w:rsidR="00782E82" w:rsidRPr="009B7B54" w:rsidRDefault="00782E82" w:rsidP="0002047D">
      <w:pPr>
        <w:tabs>
          <w:tab w:val="left" w:pos="2096"/>
        </w:tabs>
        <w:spacing w:line="276" w:lineRule="auto"/>
        <w:ind w:firstLine="680"/>
        <w:jc w:val="both"/>
        <w:rPr>
          <w:rFonts w:ascii="Times New Roman" w:hAnsi="Times New Roman" w:cs="Times New Roman"/>
        </w:rPr>
      </w:pPr>
      <w:r w:rsidRPr="009B7B54">
        <w:rPr>
          <w:rFonts w:ascii="Times New Roman" w:hAnsi="Times New Roman" w:cs="Times New Roman"/>
        </w:rPr>
        <w:t>Обобщение.</w:t>
      </w:r>
    </w:p>
    <w:p w:rsidR="00782E82" w:rsidRPr="009B7B54" w:rsidRDefault="00782E82" w:rsidP="0002047D">
      <w:pPr>
        <w:tabs>
          <w:tab w:val="left" w:pos="1899"/>
        </w:tabs>
        <w:spacing w:line="276" w:lineRule="auto"/>
        <w:ind w:firstLine="680"/>
        <w:jc w:val="both"/>
        <w:rPr>
          <w:rFonts w:ascii="Times New Roman" w:hAnsi="Times New Roman" w:cs="Times New Roman"/>
        </w:rPr>
      </w:pPr>
      <w:r w:rsidRPr="009B7B54">
        <w:rPr>
          <w:rFonts w:ascii="Times New Roman" w:hAnsi="Times New Roman" w:cs="Times New Roman"/>
        </w:rPr>
        <w:t>История России. 1945-2022 гг.</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Введение.</w:t>
      </w:r>
    </w:p>
    <w:p w:rsidR="00782E82" w:rsidRPr="009B7B54" w:rsidRDefault="00782E82" w:rsidP="0002047D">
      <w:pPr>
        <w:tabs>
          <w:tab w:val="left" w:pos="2096"/>
        </w:tabs>
        <w:spacing w:line="276" w:lineRule="auto"/>
        <w:ind w:firstLine="680"/>
        <w:jc w:val="both"/>
        <w:rPr>
          <w:rFonts w:ascii="Times New Roman" w:hAnsi="Times New Roman" w:cs="Times New Roman"/>
        </w:rPr>
      </w:pPr>
      <w:r w:rsidRPr="009B7B54">
        <w:rPr>
          <w:rFonts w:ascii="Times New Roman" w:hAnsi="Times New Roman" w:cs="Times New Roman"/>
        </w:rPr>
        <w:t>СССР в 1945-1991 гг.</w:t>
      </w:r>
    </w:p>
    <w:p w:rsidR="00782E82" w:rsidRPr="009B7B54" w:rsidRDefault="00782E82" w:rsidP="0002047D">
      <w:pPr>
        <w:tabs>
          <w:tab w:val="left" w:pos="2293"/>
        </w:tabs>
        <w:spacing w:line="276" w:lineRule="auto"/>
        <w:ind w:firstLine="680"/>
        <w:jc w:val="both"/>
        <w:rPr>
          <w:rFonts w:ascii="Times New Roman" w:hAnsi="Times New Roman" w:cs="Times New Roman"/>
        </w:rPr>
      </w:pPr>
      <w:r w:rsidRPr="009B7B54">
        <w:rPr>
          <w:rFonts w:ascii="Times New Roman" w:hAnsi="Times New Roman" w:cs="Times New Roman"/>
        </w:rPr>
        <w:t>СССР в 1945-1953 гг.</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 xml:space="preserve">Влияние последствий войны на советскую систему и общество. Разруха. </w:t>
      </w:r>
      <w:r w:rsidRPr="009B7B54">
        <w:rPr>
          <w:rFonts w:ascii="Times New Roman" w:hAnsi="Times New Roman" w:cs="Times New Roman"/>
        </w:rPr>
        <w:lastRenderedPageBreak/>
        <w:t>Демобилизация армии. Социальная адаптация фронтовиков. Репатриация. Рост беспризорности и решение проблем послевоенного детства. Рост преступности.</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Ресурсы и приоритеты восстановления. Демилитаризация экономики и переориентация на выпуск гражданской продукции. Восстановление индустриального потенциала страны. Сельское хозяйство и положение деревни. Репарации, их размеры и значение для экономики. Советский атомный проект, его успехи и значение. Начало гонки вооружений. Положение на послевоенном потребительском рынке. Колхозный рынок. Голод 1946-1947 гг. Денежная реформа и отмена карточной системы (1947 г.).</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Сталин и его окружение. Ужесточение административно-командной системы. Соперничество в верхних эшелонах власти. Усиление идеологического контроля. Послевоенные репрессии. «Ленинградское дело». Борьба с космополитизмом. «Дело врачей».</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Сохранение трудового законодательства военного времени на период восстановления разрушенного хозяйства. Союзный центр и национальные регионы: проблемы взаимоотношений.</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Рост влияния СССР на международной арене. Начало холодной войны. Доктрина Трумэна. План Маршалла. Формирование биполярного мира. Советизация Восточной и Центральной Европы. Взаимоотношения со странами народной демократии. Создание Совета экономической взаимопомощи. Организация</w:t>
      </w:r>
    </w:p>
    <w:p w:rsidR="00782E82" w:rsidRPr="009B7B54" w:rsidRDefault="00782E82" w:rsidP="0002047D">
      <w:pPr>
        <w:spacing w:line="276" w:lineRule="auto"/>
        <w:rPr>
          <w:rFonts w:ascii="Times New Roman" w:hAnsi="Times New Roman" w:cs="Times New Roman"/>
        </w:rPr>
      </w:pPr>
      <w:r w:rsidRPr="009B7B54">
        <w:rPr>
          <w:rFonts w:ascii="Times New Roman" w:hAnsi="Times New Roman" w:cs="Times New Roman"/>
        </w:rPr>
        <w:t>Североатлантического договора (НАТО). Создание по инициативе СССР Организации Варшавского договора. Война в Корее.</w:t>
      </w:r>
    </w:p>
    <w:p w:rsidR="00782E82" w:rsidRPr="009B7B54" w:rsidRDefault="00782E82" w:rsidP="0002047D">
      <w:pPr>
        <w:tabs>
          <w:tab w:val="left" w:pos="2304"/>
        </w:tabs>
        <w:spacing w:line="276" w:lineRule="auto"/>
        <w:ind w:firstLine="680"/>
        <w:jc w:val="both"/>
        <w:rPr>
          <w:rFonts w:ascii="Times New Roman" w:hAnsi="Times New Roman" w:cs="Times New Roman"/>
        </w:rPr>
      </w:pPr>
      <w:r w:rsidRPr="009B7B54">
        <w:rPr>
          <w:rFonts w:ascii="Times New Roman" w:hAnsi="Times New Roman" w:cs="Times New Roman"/>
        </w:rPr>
        <w:t>СССР в середине 1950-х - первой половине 1960-х гг.</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Смена политического курса. Смерть Сталина и настроения в обществе. Борьба за власть в советском руководстве. Переход политического лидерства к Н.С. Хрущеву. Первые признаки наступления оттепели в политике, экономике, культурной сфере. XX съезд партии и разоблачение культа личности Сталина. Реакция на доклад Хрущева в стране и мире. Начало реабилитации жертв массовых политических репрессий и смягчение политической цензуры. Возвращение депортированных народов. Особенности национальной политики. Утверждение единоличной власти Хрущева.</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Культурное пространство и повседневная жизнь. Изменение общественной атмосферы. Шестидесятники. Литература, кинематограф, театр, живопись: новые тенденции. Образование и наука. Приоткрытие железного занавеса. Всемирный фестиваль молодежи и студентов 1957 г. Популярные формы досуга. Неофициальная культура. Хрущев и интеллигенция. Антирелигиозные кампании. Гонения на Церковь. Диссиденты. Самиздат и тамиздат.</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Социально-экономическое развитие СССР. «Догнать и перегнать Америку». Попытки решения продовольственной проблемы. Освоение целинных земель.</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Научно-техническая революция в СССР. Военный и гражданский секторы экономики. Создание ракетно-ядерного щита. Начало освоения космоса. Запуск первого спутника Земли. Исторические полеты Ю. А. Гагарина и первой в мире женщины-космонавта В.В. Терешковой. Влияние НТР на перемены в повседневной жизни людей.</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Реформы в промышленности. Переход от отраслевой системы управления к совнархозам. Расширение прав союзных республик. Изменения в социальной и профессиональной структуре советского общества к началу 1960-х гг. Преобладание горожан над сельским населением. Положение и проблемы рабочего класса, колхозного крестьянства и интеллигенции. Востребованность научного и инженерного труда.</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XXII съезд КПСС и Программа построения коммунизма в СССР. Воспитание «нового человека». Бригады коммунистического труда. Общественные формы управления. Социальные программы. Реформа системы образования. Пенсионная реформа. Массовое жилищное строительство. Рост доходов населения и дефицит товаров народного потребления.</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lastRenderedPageBreak/>
        <w:t>Внешняя политика. СССР и страны Запада. Международные военно</w:t>
      </w:r>
      <w:r w:rsidRPr="009B7B54">
        <w:rPr>
          <w:rFonts w:ascii="Times New Roman" w:hAnsi="Times New Roman" w:cs="Times New Roman"/>
        </w:rPr>
        <w:softHyphen/>
        <w:t>политические кризисы, позиция СССР и стратегия ядерного сдерживания (Суэцкий кризис 1956 г., Берлинский кризис 1961 г., Карибский кризис 1962 г.). СССР и мировая социалистическая система. Распад колониальных систем и борьба за влияние в странах третьего мира.</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Конец оттепели. Нарастание негативных тенденций в обществе. Кризис доверия власти. Новочеркасские события. Смещение Н.С. Хрущева.</w:t>
      </w:r>
    </w:p>
    <w:p w:rsidR="00782E82" w:rsidRPr="009B7B54" w:rsidRDefault="00782E82" w:rsidP="0002047D">
      <w:pPr>
        <w:tabs>
          <w:tab w:val="left" w:pos="2301"/>
        </w:tabs>
        <w:spacing w:line="276" w:lineRule="auto"/>
        <w:ind w:firstLine="680"/>
        <w:jc w:val="both"/>
        <w:rPr>
          <w:rFonts w:ascii="Times New Roman" w:hAnsi="Times New Roman" w:cs="Times New Roman"/>
        </w:rPr>
      </w:pPr>
      <w:r w:rsidRPr="009B7B54">
        <w:rPr>
          <w:rFonts w:ascii="Times New Roman" w:hAnsi="Times New Roman" w:cs="Times New Roman"/>
        </w:rPr>
        <w:t>Советское государство и общество в середине 1960-х - начале 1980-х гг.</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Приход к власти Л.И. Брежнева: его окружение и смена политического курса. Десталинизация и ресталинизация. Экономические реформы 1960-х гг. Новые ориентиры аграрной политики. Косыгинская реформа. Конституция СССР 1977 г. Концепция «развитого социализма».</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Нарастание застойных тенденций в экономике и кризис идеологии. Замедление темпов развития. Новые попытки реформирования экономики. Цена сохранения СССР статуса сверхдержавы. Рост масштабов и роли ВПК. Трудности развития агропромышленного комплекса. Советские научные и технические приоритеты. Создание топливно-энергетического комплекса (ТЭК).</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Повседневность в городе и в деревне. Рост социальной мобильности. Миграция населения в крупные города и проблема неперспективных деревень. Популярные формы досуга населения. Уровень жизни разных социальных слоев. Социальное и экономическое развитие союзных республик. Общественные настроения. Потребительские тенденции в советском обществе. Дефицит и очереди.</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Развитие физкультуры и спорта в СССР. XXII летние Олимпийские игры 1980 г. в Москве. Литература и искусство: поиски новых путей. Авторское кино.</w:t>
      </w:r>
    </w:p>
    <w:p w:rsidR="00782E82" w:rsidRPr="009B7B54" w:rsidRDefault="00782E82" w:rsidP="0002047D">
      <w:pPr>
        <w:spacing w:line="276" w:lineRule="auto"/>
        <w:jc w:val="both"/>
        <w:rPr>
          <w:rFonts w:ascii="Times New Roman" w:hAnsi="Times New Roman" w:cs="Times New Roman"/>
        </w:rPr>
      </w:pPr>
      <w:r w:rsidRPr="009B7B54">
        <w:rPr>
          <w:rFonts w:ascii="Times New Roman" w:hAnsi="Times New Roman" w:cs="Times New Roman"/>
        </w:rPr>
        <w:t>Авангардное искусство. Неформалы (КСП, движение КВН и другие). Диссидентский вызов. Борьба с инакомыслием. Судебные процессы. Цензура и самиздат.</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Новые вызовы внешнего мира. Между разрядкой и конфронтацией. Возрастание международной напряженности. Холодная война и мировые конфликты. Пражская весна и снижение международного авторитета СССР. Достижение военно-стратегического паритета с США. Политика разрядки. Совещание по безопасности и сотрудничеству в Европе (СБСЕ) в Хельсинки. Ввод войск в Афганистан. Подъем антикоммунистических настроений в Восточной Европе. Кризис просоветских режимов.</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Л.И. Брежнев в оценках современников и историков.</w:t>
      </w:r>
    </w:p>
    <w:p w:rsidR="00782E82" w:rsidRPr="009B7B54" w:rsidRDefault="00782E82" w:rsidP="0002047D">
      <w:pPr>
        <w:tabs>
          <w:tab w:val="left" w:pos="2299"/>
        </w:tabs>
        <w:spacing w:line="276" w:lineRule="auto"/>
        <w:ind w:firstLine="680"/>
        <w:jc w:val="both"/>
        <w:rPr>
          <w:rFonts w:ascii="Times New Roman" w:hAnsi="Times New Roman" w:cs="Times New Roman"/>
        </w:rPr>
      </w:pPr>
      <w:r w:rsidRPr="009B7B54">
        <w:rPr>
          <w:rFonts w:ascii="Times New Roman" w:hAnsi="Times New Roman" w:cs="Times New Roman"/>
        </w:rPr>
        <w:t>Политика перестройки. Распад СССР (1985-1991 гг.).</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Нарастание кризисных явлений в социально-экономической и идейно</w:t>
      </w:r>
      <w:r w:rsidRPr="009B7B54">
        <w:rPr>
          <w:rFonts w:ascii="Times New Roman" w:hAnsi="Times New Roman" w:cs="Times New Roman"/>
        </w:rPr>
        <w:softHyphen/>
        <w:t>политической сферах. Резкое падение мировых цен на нефть и его негативные последствия для советской экономики. М.С. Горбачев и его окружение: курс на реформы. Антиалкогольная кампания 1985 г. и ее противоречивые результаты. Чернобыльская трагедия. Реформы в экономике, в политической и государственной сферах. Законы о госпредприятии и об индивидуальной трудовой деятельности. Принятие закона о приватизации государственных предприятий.</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Гласность и плюрализм. Политизация жизни и подъем гражданской активности населения. Либерализация цензуры. Общественные настроения и дискуссии в обществе. Отказ от догматизма в идеологии. Вторая волна десталинизации. История страны как фактор политической жизни. Отношение к войне в Афганистане. Неформальные политические объединения.</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Новое мышление М.С. Горбачева. Изменения в советской внешней политике. Односторонние уступки Западу. Роспуск СЭВ и Организации Варшавского договора. Объединение Германии. Начало вывода советских войск из Центральной и Восточной Европы. Завершение холодной войны.</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lastRenderedPageBreak/>
        <w:t>Демократизация советской политической системы. XIX конференция КПСС и ее решения. Альтернативные выборы народных депутатов. Съезды народных</w:t>
      </w:r>
    </w:p>
    <w:p w:rsidR="00782E82" w:rsidRPr="009B7B54" w:rsidRDefault="00782E82" w:rsidP="0002047D">
      <w:pPr>
        <w:spacing w:line="276" w:lineRule="auto"/>
        <w:rPr>
          <w:rFonts w:ascii="Times New Roman" w:hAnsi="Times New Roman" w:cs="Times New Roman"/>
        </w:rPr>
      </w:pPr>
      <w:r w:rsidRPr="009B7B54">
        <w:rPr>
          <w:rFonts w:ascii="Times New Roman" w:hAnsi="Times New Roman" w:cs="Times New Roman"/>
        </w:rPr>
        <w:t>депутатов - высший орган государственной власти. I съезд народных депутатов СССР и его значение. Демократы первой волны, их лидеры и программы.</w:t>
      </w:r>
    </w:p>
    <w:p w:rsidR="00782E82" w:rsidRPr="009B7B54" w:rsidRDefault="00782E82" w:rsidP="0002047D">
      <w:pPr>
        <w:spacing w:line="276" w:lineRule="auto"/>
        <w:ind w:firstLine="660"/>
        <w:jc w:val="both"/>
        <w:rPr>
          <w:rFonts w:ascii="Times New Roman" w:hAnsi="Times New Roman" w:cs="Times New Roman"/>
        </w:rPr>
      </w:pPr>
      <w:r w:rsidRPr="009B7B54">
        <w:rPr>
          <w:rFonts w:ascii="Times New Roman" w:hAnsi="Times New Roman" w:cs="Times New Roman"/>
        </w:rPr>
        <w:t>Подъем национальных движений, нагнетание националистических и сепаратистских настроений. Обострение межнационального противостояния: Закавказье, Прибалтика, Украина, Молдавия. Позиции республиканских лидеров и национальных элит.</w:t>
      </w:r>
    </w:p>
    <w:p w:rsidR="00782E82" w:rsidRPr="009B7B54" w:rsidRDefault="00782E82" w:rsidP="0002047D">
      <w:pPr>
        <w:spacing w:line="276" w:lineRule="auto"/>
        <w:ind w:firstLine="660"/>
        <w:jc w:val="both"/>
        <w:rPr>
          <w:rFonts w:ascii="Times New Roman" w:hAnsi="Times New Roman" w:cs="Times New Roman"/>
        </w:rPr>
      </w:pPr>
      <w:r w:rsidRPr="009B7B54">
        <w:rPr>
          <w:rFonts w:ascii="Times New Roman" w:hAnsi="Times New Roman" w:cs="Times New Roman"/>
        </w:rPr>
        <w:t>Последний этап перестройки: 1990-1991 гг. Отмена 6-й статьи Конституции СССР о руководящей роли КПСС. Становление многопартийности. Кризис в КПСС и создание Коммунистической партии РСФСР. I съезд народных депутатов РСФСР и его решения. Противостояние союзной и российской власти. Введение поста Президента и избрание М.С. Горбачева Президентом СССР. Избрание Б.Н. Ельцина Президентом РСФСР. Углубление политического кризиса.</w:t>
      </w:r>
    </w:p>
    <w:p w:rsidR="00782E82" w:rsidRPr="009B7B54" w:rsidRDefault="00782E82" w:rsidP="0002047D">
      <w:pPr>
        <w:spacing w:line="276" w:lineRule="auto"/>
        <w:ind w:firstLine="660"/>
        <w:jc w:val="both"/>
        <w:rPr>
          <w:rFonts w:ascii="Times New Roman" w:hAnsi="Times New Roman" w:cs="Times New Roman"/>
        </w:rPr>
      </w:pPr>
      <w:r w:rsidRPr="009B7B54">
        <w:rPr>
          <w:rFonts w:ascii="Times New Roman" w:hAnsi="Times New Roman" w:cs="Times New Roman"/>
        </w:rPr>
        <w:t>Усиление центробежных тенденций и угрозы распада СССР. Декларация о государственном суверенитете РСФСР. Дискуссии о путях обновления Союза ССР. Ново-Огаревский процесс и попытки подписания нового Союзного договора. «Парад суверенитетов». Референдум о сохранении СССР. Превращение экономического кризиса в стране в ведущий политический фактор. Нарастание разбалансированности в экономике. Введение карточной системы снабжения. Реалии 1991 г.: конфискационная денежная реформа, трехкратное повышение государственных цен, пустые полки магазинов. Разработка союзным и российским руководством программ перехода к рыночной экономике. Радикализация общественных настроений. Забастовочное движение. Новый этап в государственно</w:t>
      </w:r>
      <w:r w:rsidRPr="009B7B54">
        <w:rPr>
          <w:rFonts w:ascii="Times New Roman" w:hAnsi="Times New Roman" w:cs="Times New Roman"/>
        </w:rPr>
        <w:softHyphen/>
        <w:t>конфессиональных отношениях.</w:t>
      </w:r>
    </w:p>
    <w:p w:rsidR="00782E82" w:rsidRPr="009B7B54" w:rsidRDefault="00782E82" w:rsidP="0002047D">
      <w:pPr>
        <w:spacing w:line="276" w:lineRule="auto"/>
        <w:ind w:firstLine="660"/>
        <w:jc w:val="both"/>
        <w:rPr>
          <w:rFonts w:ascii="Times New Roman" w:hAnsi="Times New Roman" w:cs="Times New Roman"/>
        </w:rPr>
      </w:pPr>
      <w:r w:rsidRPr="009B7B54">
        <w:rPr>
          <w:rFonts w:ascii="Times New Roman" w:hAnsi="Times New Roman" w:cs="Times New Roman"/>
        </w:rPr>
        <w:t>Попытка государственного переворота в августе 1991 г. Планы ГКЧП и защитники Белого дома. Победа Ельцина. Ослабление союзной власти. Распад структур КПСС. Оформление фактического распада СССР. Беловежские и Алма- Атинские соглашения, создание Содружества Независимых Государств (СНГ).</w:t>
      </w:r>
    </w:p>
    <w:p w:rsidR="00782E82" w:rsidRPr="009B7B54" w:rsidRDefault="00782E82" w:rsidP="0002047D">
      <w:pPr>
        <w:spacing w:line="276" w:lineRule="auto"/>
        <w:ind w:firstLine="660"/>
        <w:jc w:val="both"/>
        <w:rPr>
          <w:rFonts w:ascii="Times New Roman" w:hAnsi="Times New Roman" w:cs="Times New Roman"/>
        </w:rPr>
      </w:pPr>
      <w:r w:rsidRPr="009B7B54">
        <w:rPr>
          <w:rFonts w:ascii="Times New Roman" w:hAnsi="Times New Roman" w:cs="Times New Roman"/>
        </w:rPr>
        <w:t>Реакция мирового сообщества на распад СССР. Россия как преемник СССР на международной арене.</w:t>
      </w:r>
    </w:p>
    <w:p w:rsidR="00782E82" w:rsidRPr="009B7B54" w:rsidRDefault="00782E82" w:rsidP="0002047D">
      <w:pPr>
        <w:tabs>
          <w:tab w:val="left" w:pos="2299"/>
        </w:tabs>
        <w:spacing w:line="276" w:lineRule="auto"/>
        <w:ind w:firstLine="660"/>
        <w:jc w:val="both"/>
        <w:rPr>
          <w:rFonts w:ascii="Times New Roman" w:hAnsi="Times New Roman" w:cs="Times New Roman"/>
        </w:rPr>
      </w:pPr>
      <w:r w:rsidRPr="009B7B54">
        <w:rPr>
          <w:rFonts w:ascii="Times New Roman" w:hAnsi="Times New Roman" w:cs="Times New Roman"/>
        </w:rPr>
        <w:t>Наш край в 1945-1991 гг.</w:t>
      </w:r>
    </w:p>
    <w:p w:rsidR="00782E82" w:rsidRPr="009B7B54" w:rsidRDefault="00782E82" w:rsidP="0002047D">
      <w:pPr>
        <w:tabs>
          <w:tab w:val="left" w:pos="2339"/>
        </w:tabs>
        <w:spacing w:line="276" w:lineRule="auto"/>
        <w:ind w:firstLine="700"/>
        <w:jc w:val="both"/>
        <w:rPr>
          <w:rFonts w:ascii="Times New Roman" w:hAnsi="Times New Roman" w:cs="Times New Roman"/>
        </w:rPr>
      </w:pPr>
      <w:r w:rsidRPr="009B7B54">
        <w:rPr>
          <w:rFonts w:ascii="Times New Roman" w:hAnsi="Times New Roman" w:cs="Times New Roman"/>
        </w:rPr>
        <w:t>Обобщение.</w:t>
      </w:r>
    </w:p>
    <w:p w:rsidR="00782E82" w:rsidRPr="009B7B54" w:rsidRDefault="00782E82" w:rsidP="0002047D">
      <w:pPr>
        <w:tabs>
          <w:tab w:val="left" w:pos="2142"/>
        </w:tabs>
        <w:spacing w:line="276" w:lineRule="auto"/>
        <w:ind w:firstLine="700"/>
        <w:jc w:val="both"/>
        <w:rPr>
          <w:rFonts w:ascii="Times New Roman" w:hAnsi="Times New Roman" w:cs="Times New Roman"/>
        </w:rPr>
      </w:pPr>
      <w:r w:rsidRPr="009B7B54">
        <w:rPr>
          <w:rFonts w:ascii="Times New Roman" w:hAnsi="Times New Roman" w:cs="Times New Roman"/>
        </w:rPr>
        <w:t>Российская Федерация в 1992-2022 гг.</w:t>
      </w:r>
    </w:p>
    <w:p w:rsidR="00782E82" w:rsidRPr="009B7B54" w:rsidRDefault="00782E82" w:rsidP="0002047D">
      <w:pPr>
        <w:tabs>
          <w:tab w:val="left" w:pos="2339"/>
        </w:tabs>
        <w:spacing w:line="276" w:lineRule="auto"/>
        <w:ind w:firstLine="700"/>
        <w:jc w:val="both"/>
        <w:rPr>
          <w:rFonts w:ascii="Times New Roman" w:hAnsi="Times New Roman" w:cs="Times New Roman"/>
        </w:rPr>
      </w:pPr>
      <w:r w:rsidRPr="009B7B54">
        <w:rPr>
          <w:rFonts w:ascii="Times New Roman" w:hAnsi="Times New Roman" w:cs="Times New Roman"/>
        </w:rPr>
        <w:t>Становление новой России (1992-1999 гг.).</w:t>
      </w:r>
    </w:p>
    <w:p w:rsidR="00782E82" w:rsidRPr="009B7B54" w:rsidRDefault="00782E82" w:rsidP="0002047D">
      <w:pPr>
        <w:spacing w:line="276" w:lineRule="auto"/>
        <w:ind w:firstLine="700"/>
        <w:jc w:val="both"/>
        <w:rPr>
          <w:rFonts w:ascii="Times New Roman" w:hAnsi="Times New Roman" w:cs="Times New Roman"/>
        </w:rPr>
      </w:pPr>
      <w:r w:rsidRPr="009B7B54">
        <w:rPr>
          <w:rFonts w:ascii="Times New Roman" w:hAnsi="Times New Roman" w:cs="Times New Roman"/>
        </w:rPr>
        <w:t>Б.Н. Ельцин и его окружение. Общественная поддержка курса реформ. Правительство реформаторов во главе с Е.Т. Гайдаром. Начало радикальных экономических преобразований. Либерализация цен. «Шоковая терапия». Ваучерная приватизация. Гиперинфляция, рост цен и падение жизненного уровня населения. Безработица. Черный рынок и криминализация жизни. Рост недовольства граждан первыми результатами экономических реформ.</w:t>
      </w:r>
    </w:p>
    <w:p w:rsidR="00782E82" w:rsidRPr="009B7B54" w:rsidRDefault="00782E82" w:rsidP="0002047D">
      <w:pPr>
        <w:tabs>
          <w:tab w:val="left" w:pos="7274"/>
        </w:tabs>
        <w:spacing w:line="276" w:lineRule="auto"/>
        <w:ind w:firstLine="700"/>
        <w:jc w:val="both"/>
        <w:rPr>
          <w:rFonts w:ascii="Times New Roman" w:hAnsi="Times New Roman" w:cs="Times New Roman"/>
        </w:rPr>
      </w:pPr>
      <w:r w:rsidRPr="009B7B54">
        <w:rPr>
          <w:rFonts w:ascii="Times New Roman" w:hAnsi="Times New Roman" w:cs="Times New Roman"/>
        </w:rPr>
        <w:t>Нарастание политико-конституционного кризиса в условиях ухудшения экономической ситуации. Указ Б.Н. Ельцина №</w:t>
      </w:r>
      <w:r w:rsidRPr="009B7B54">
        <w:rPr>
          <w:rFonts w:ascii="Times New Roman" w:hAnsi="Times New Roman" w:cs="Times New Roman"/>
        </w:rPr>
        <w:tab/>
        <w:t>1400 и его оценка</w:t>
      </w:r>
    </w:p>
    <w:p w:rsidR="00782E82" w:rsidRPr="009B7B54" w:rsidRDefault="00782E82" w:rsidP="0002047D">
      <w:pPr>
        <w:spacing w:line="276" w:lineRule="auto"/>
        <w:jc w:val="both"/>
        <w:rPr>
          <w:rFonts w:ascii="Times New Roman" w:hAnsi="Times New Roman" w:cs="Times New Roman"/>
        </w:rPr>
      </w:pPr>
      <w:r w:rsidRPr="009B7B54">
        <w:rPr>
          <w:rFonts w:ascii="Times New Roman" w:hAnsi="Times New Roman" w:cs="Times New Roman"/>
        </w:rPr>
        <w:t>Конституционным судом. Возможность мирного выхода из политического кризиса. Трагические события осени 1993 г. в Москве. Всенародное голосование (плебисцит) по проекту Конституции России 1993 г. Ликвидация Советов и создание новой системы государственного устройства. Принятие Конституции России 1993 г. и ее значение. Становление российского парламентаризма. Разделение властей. Проблемы построения федеративного государства. Утверждение государственной символики.</w:t>
      </w:r>
    </w:p>
    <w:p w:rsidR="00782E82" w:rsidRPr="009B7B54" w:rsidRDefault="00782E82" w:rsidP="0002047D">
      <w:pPr>
        <w:spacing w:line="276" w:lineRule="auto"/>
        <w:ind w:firstLine="700"/>
        <w:jc w:val="both"/>
        <w:rPr>
          <w:rFonts w:ascii="Times New Roman" w:hAnsi="Times New Roman" w:cs="Times New Roman"/>
        </w:rPr>
      </w:pPr>
      <w:r w:rsidRPr="009B7B54">
        <w:rPr>
          <w:rFonts w:ascii="Times New Roman" w:hAnsi="Times New Roman" w:cs="Times New Roman"/>
        </w:rPr>
        <w:t xml:space="preserve">Обострение межнациональных и межконфессиональных отношений в 1990-е гг. Подписание Федеративного договора (1992 г.) и отдельных соглашений центра с </w:t>
      </w:r>
      <w:r w:rsidRPr="009B7B54">
        <w:rPr>
          <w:rFonts w:ascii="Times New Roman" w:hAnsi="Times New Roman" w:cs="Times New Roman"/>
        </w:rPr>
        <w:lastRenderedPageBreak/>
        <w:t>республиками. Взаимоотношения центра и субъектов Федерации. Военно</w:t>
      </w:r>
      <w:r w:rsidRPr="009B7B54">
        <w:rPr>
          <w:rFonts w:ascii="Times New Roman" w:hAnsi="Times New Roman" w:cs="Times New Roman"/>
        </w:rPr>
        <w:softHyphen/>
        <w:t>политический кризис в Чеченской Республике.</w:t>
      </w:r>
    </w:p>
    <w:p w:rsidR="00782E82" w:rsidRPr="009B7B54" w:rsidRDefault="00782E82" w:rsidP="0002047D">
      <w:pPr>
        <w:spacing w:line="276" w:lineRule="auto"/>
        <w:ind w:firstLine="700"/>
        <w:jc w:val="both"/>
        <w:rPr>
          <w:rFonts w:ascii="Times New Roman" w:hAnsi="Times New Roman" w:cs="Times New Roman"/>
        </w:rPr>
      </w:pPr>
      <w:r w:rsidRPr="009B7B54">
        <w:rPr>
          <w:rFonts w:ascii="Times New Roman" w:hAnsi="Times New Roman" w:cs="Times New Roman"/>
        </w:rPr>
        <w:t>Корректировка курса реформ и попытки стабилизации экономики. Роль иностранных займов. Тенденции деиндустриализации и увеличения зависимости экономики от мировых цен на энергоносители. Ситуация в российском сельском хозяйстве и увеличение зависимости от экспорта продовольствия. Финансовые пирамиды. Дефолт 1998 г. и его последствия.</w:t>
      </w:r>
    </w:p>
    <w:p w:rsidR="00782E82" w:rsidRPr="009B7B54" w:rsidRDefault="00782E82" w:rsidP="0002047D">
      <w:pPr>
        <w:spacing w:line="276" w:lineRule="auto"/>
        <w:ind w:firstLine="700"/>
        <w:jc w:val="both"/>
        <w:rPr>
          <w:rFonts w:ascii="Times New Roman" w:hAnsi="Times New Roman" w:cs="Times New Roman"/>
        </w:rPr>
      </w:pPr>
      <w:r w:rsidRPr="009B7B54">
        <w:rPr>
          <w:rFonts w:ascii="Times New Roman" w:hAnsi="Times New Roman" w:cs="Times New Roman"/>
        </w:rPr>
        <w:t>Повседневная жизнь россиян в условиях реформ. Свобода средств массовой информации (далее - СМИ). Свобода предпринимательской деятельности. Возможность выезда за рубеж. Кризис образования и науки. Социальная поляризация общества и смена ценностных ориентиров. Безработица и детская беспризорность. Проблемы русскоязычного населения в бывших республиках СССР.</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Новые приоритеты внешней политики. Россия - правопреемник СССР на международной арене. Значение сохранения Россией статуса ядерной державы. Взаимоотношения с США и странами Запада. Россия на постсоветском пространстве. СНГ и союз с Белоруссией. Военно-политическое сотрудничество в рамках СНГ.</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Российская многопартийность и строительство гражданского общества. Основные политические партии и движения 1990-х гг., их лидеры и платформы. Кризис центральной власти. Обострение ситуации на Северном Кавказе. Вторжение террористических группировок в Дагестан. Добровольная отставка Б.Н. Ельцина.</w:t>
      </w:r>
    </w:p>
    <w:p w:rsidR="00782E82" w:rsidRPr="009B7B54" w:rsidRDefault="00782E82" w:rsidP="0002047D">
      <w:pPr>
        <w:tabs>
          <w:tab w:val="left" w:pos="2279"/>
        </w:tabs>
        <w:spacing w:line="276" w:lineRule="auto"/>
        <w:ind w:firstLine="680"/>
        <w:jc w:val="both"/>
        <w:rPr>
          <w:rFonts w:ascii="Times New Roman" w:hAnsi="Times New Roman" w:cs="Times New Roman"/>
        </w:rPr>
      </w:pPr>
      <w:r w:rsidRPr="009B7B54">
        <w:rPr>
          <w:rFonts w:ascii="Times New Roman" w:hAnsi="Times New Roman" w:cs="Times New Roman"/>
        </w:rPr>
        <w:t>Россия в XXI в.: вызовы времени и задачи модернизации.</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Политические и экономические приоритеты. Вступление в должность Президента В.В. Путина и связанные с этим ожидания. Начало преодоления негативных последствий 1990-х гг. Основные направления внутренней и внешней политики. Федерализм и сепаратизм. Создание Федеральных округов. Восстановление единого правового пространства страны. Разграничение властных полномочий центра и регионов. Террористическая угроза и борьба с ней. Урегулирование кризиса в Чеченской Республике. Построение вертикали власти и гражданское общество. Военная реформа.</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Экономический подъем 1999-2007 гг. и кризис 2008 г. Структура экономики, роль нефтегазового сектора и задачи инновационного развития. Крупнейшие инфраструктурные проекты. Сельское хозяйство. Россия в системе мировой рыночной экономики. Начало (2005 г.) и продолжение (2018 г.) реализации приоритетных национальных проектов.</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Президент Д.А. Медведев, премьер-министр В.В. Путин. Основные направления внешней и внутренней политики. Проблема стабильности и преемственности власти.</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Избрание В.В. Путина Президентом Российской Федерации в 2012 г.</w:t>
      </w:r>
    </w:p>
    <w:p w:rsidR="00782E82" w:rsidRPr="009B7B54" w:rsidRDefault="00782E82" w:rsidP="0002047D">
      <w:pPr>
        <w:spacing w:line="276" w:lineRule="auto"/>
        <w:jc w:val="both"/>
        <w:rPr>
          <w:rFonts w:ascii="Times New Roman" w:hAnsi="Times New Roman" w:cs="Times New Roman"/>
        </w:rPr>
      </w:pPr>
      <w:r w:rsidRPr="009B7B54">
        <w:rPr>
          <w:rFonts w:ascii="Times New Roman" w:hAnsi="Times New Roman" w:cs="Times New Roman"/>
        </w:rPr>
        <w:t>и переизбрание на новый срок в 2018 г. Вхождение Крыма в состав России и реализация инфраструктурных проектов в Крыму (строительство Крымского моста, трассы «Таврида» и других). Начало конституционной реформы (2020 г.).</w:t>
      </w:r>
    </w:p>
    <w:p w:rsidR="00782E82" w:rsidRPr="009B7B54" w:rsidRDefault="00782E82" w:rsidP="00FC6666">
      <w:pPr>
        <w:tabs>
          <w:tab w:val="left" w:pos="9448"/>
        </w:tabs>
        <w:spacing w:line="276" w:lineRule="auto"/>
        <w:ind w:firstLine="680"/>
        <w:jc w:val="both"/>
        <w:rPr>
          <w:rFonts w:ascii="Times New Roman" w:hAnsi="Times New Roman" w:cs="Times New Roman"/>
        </w:rPr>
      </w:pPr>
      <w:r w:rsidRPr="009B7B54">
        <w:rPr>
          <w:rFonts w:ascii="Times New Roman" w:hAnsi="Times New Roman" w:cs="Times New Roman"/>
        </w:rPr>
        <w:t>Новый облик российского общества после распада СССР. Социальная и профессиональная структура. Занятость и трудовая миграция. Миграционная политика. Основные принципы и направления государственной социальной политики. Реформы здравоохранения. Пенсионные реформы. Реформирование образования, культуры, науки и его результаты. Начало конституционной реформы. Снижение средней продолжительности жизни и тенденции депопуляции. Государственные программы демографического возрождения России. Разработка семейной политики и меры по поощрению рождаемости. Пропаганда спорта и здорового образа жизни и их результаты. XXII Олимпийские и XI Паралимпийские зимние игры в Сочи (2014 г.), успехи российских спортсменов, допинговые скандалы и их последствия дл</w:t>
      </w:r>
      <w:r w:rsidR="00FC6666" w:rsidRPr="009B7B54">
        <w:rPr>
          <w:rFonts w:ascii="Times New Roman" w:hAnsi="Times New Roman" w:cs="Times New Roman"/>
        </w:rPr>
        <w:t xml:space="preserve">я российского спорта. Чемпионат мира </w:t>
      </w:r>
      <w:r w:rsidRPr="009B7B54">
        <w:rPr>
          <w:rFonts w:ascii="Times New Roman" w:hAnsi="Times New Roman" w:cs="Times New Roman"/>
        </w:rPr>
        <w:t>по футболу и открытие нового образа России миру.</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lastRenderedPageBreak/>
        <w:t>Повседневная жизнь. Социальная дифференциация. Качество, уровень жизни и размеры доходов разных слоев населения. Постановка государством вопроса о социальной ответственности бизнеса. Модернизация бытовой сферы. Досуг. Россиянин в глобальном информационном пространстве: СМИ, компьютеризация, Интернет. Массовая автомобилизация. Военно-патриотические движения. Марш «Бессмертный полк». Празднование 75-летия Победы в Великой Отечественной войне (2020).</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Внешняя политика в конце XX - начале XXI вв. Утверждение новой Концепции внешней политики Российской Федерации (2000 г.) и ее реализация. Постепенное восстановление лидирующих позиций России в международных отношениях. Современная концепция российской внешней политики. Участие в международной борьбе с терроризмом и в урегулировании локальных конфликтов. Оказание помощи Сирии в борьбе с международным терроризмом и в преодолении внутриполитического кризиса (с 2015 г.). Приближение военной инфраструктуры</w:t>
      </w:r>
    </w:p>
    <w:p w:rsidR="00782E82" w:rsidRPr="009B7B54" w:rsidRDefault="00782E82" w:rsidP="0002047D">
      <w:pPr>
        <w:spacing w:line="276" w:lineRule="auto"/>
        <w:jc w:val="both"/>
        <w:rPr>
          <w:rFonts w:ascii="Times New Roman" w:hAnsi="Times New Roman" w:cs="Times New Roman"/>
        </w:rPr>
      </w:pPr>
      <w:r w:rsidRPr="009B7B54">
        <w:rPr>
          <w:rFonts w:ascii="Times New Roman" w:hAnsi="Times New Roman" w:cs="Times New Roman"/>
        </w:rPr>
        <w:t>НАТО к российским границам и ответные меры. Односторонний выход США из международных соглашений по контролю над вооружениями и последствия для России. Создание Россией нового высокоточного оружия и реакция в мире.</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Центробежные и партнерские тенденции в СНГ. Союзное государство России и Беларуси. Россия в СНГ и в Евразийском экономическом сообществе (ЕврАзЭС). Миротворческие миссии России. Приднестровье. Россия в условиях нападения Грузии на Южную Осетию в 2008 г. (операция по принуждению Грузии к миру). Отношения с США и Евросоюзом. Вступление в Совет Европы. Сотрудничество России со странами ШОС (Шанхайской организации сотрудничества) и БРИКС. Деятельность «Большой двадцатки». Дальневосточное и другие направления политики России. Сланцевая революция в США и борьба за передел мирового нефтегазового рынка.</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Государственный переворот на Украине 2014 г. и позиция России. Воссоединение Крыма и Севастополя с Россией и его международные последствия. Минские соглашения по Донбассу и гуманитарная поддержка Донецкой Народной Республики (ДНР) и Луганской Народной Республики (ЛНР). Специальная военная операция (2022). Введение США и их союзниками политических и экономических санкций против России и их последствия.</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Россия в борьбе с коронавирусной пандемией, оказание помощи зарубежным странам. Мир и процессы глобализации в новых условиях. Международный нефтяной кризис 2020 г. и его последствия. Россия в современном мире.</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Религия, наука и культура России в конце XX - начале XXI вв. Повышение общественной роли СМИ и Интернета. Коммерциализация культуры. Ведущие тенденции в развитии образования и науки. Модернизация образовательной системы. Основные достижения российских ученых и недостаточная востребованность результатов их научной деятельности. Религиозные конфессии и повышение их роли в жизни страны. Особенности развития современной художественной культуры: литературы, киноискусства, театра, изобразительного искусства. Процессы глобализации и массовая культура.</w:t>
      </w:r>
    </w:p>
    <w:p w:rsidR="00782E82" w:rsidRPr="009B7B54" w:rsidRDefault="00782E82" w:rsidP="0002047D">
      <w:pPr>
        <w:tabs>
          <w:tab w:val="left" w:pos="2270"/>
        </w:tabs>
        <w:spacing w:line="276" w:lineRule="auto"/>
        <w:ind w:firstLine="680"/>
        <w:jc w:val="both"/>
        <w:rPr>
          <w:rFonts w:ascii="Times New Roman" w:hAnsi="Times New Roman" w:cs="Times New Roman"/>
        </w:rPr>
      </w:pPr>
      <w:r w:rsidRPr="009B7B54">
        <w:rPr>
          <w:rFonts w:ascii="Times New Roman" w:hAnsi="Times New Roman" w:cs="Times New Roman"/>
        </w:rPr>
        <w:t>Наш край в 1992-2022 гг.</w:t>
      </w:r>
    </w:p>
    <w:p w:rsidR="00782E82" w:rsidRPr="009B7B54" w:rsidRDefault="00782E82" w:rsidP="0002047D">
      <w:pPr>
        <w:tabs>
          <w:tab w:val="left" w:pos="2082"/>
        </w:tabs>
        <w:spacing w:line="276" w:lineRule="auto"/>
        <w:ind w:firstLine="700"/>
        <w:jc w:val="both"/>
        <w:rPr>
          <w:rFonts w:ascii="Times New Roman" w:hAnsi="Times New Roman" w:cs="Times New Roman"/>
        </w:rPr>
      </w:pPr>
      <w:r w:rsidRPr="009B7B54">
        <w:rPr>
          <w:rFonts w:ascii="Times New Roman" w:hAnsi="Times New Roman" w:cs="Times New Roman"/>
        </w:rPr>
        <w:t>Итоговое обобщение.</w:t>
      </w:r>
    </w:p>
    <w:p w:rsidR="00782E82" w:rsidRPr="009B7B54" w:rsidRDefault="00782E82" w:rsidP="0002047D">
      <w:pPr>
        <w:spacing w:line="276" w:lineRule="auto"/>
        <w:ind w:firstLine="700"/>
        <w:jc w:val="both"/>
        <w:rPr>
          <w:rFonts w:ascii="Times New Roman" w:hAnsi="Times New Roman" w:cs="Times New Roman"/>
        </w:rPr>
      </w:pPr>
      <w:r w:rsidRPr="009B7B54">
        <w:rPr>
          <w:rFonts w:ascii="Times New Roman" w:hAnsi="Times New Roman" w:cs="Times New Roman"/>
        </w:rPr>
        <w:t>Планируемые результаты освоения программы по истории на уровне среднего общего образования.</w:t>
      </w:r>
    </w:p>
    <w:p w:rsidR="00782E82" w:rsidRPr="009B7B54" w:rsidRDefault="00782E82" w:rsidP="0002047D">
      <w:pPr>
        <w:tabs>
          <w:tab w:val="left" w:pos="1881"/>
        </w:tabs>
        <w:spacing w:line="276" w:lineRule="auto"/>
        <w:ind w:firstLine="700"/>
        <w:jc w:val="both"/>
        <w:rPr>
          <w:rFonts w:ascii="Times New Roman" w:hAnsi="Times New Roman" w:cs="Times New Roman"/>
        </w:rPr>
      </w:pPr>
      <w:r w:rsidRPr="009B7B54">
        <w:rPr>
          <w:rFonts w:ascii="Times New Roman" w:hAnsi="Times New Roman" w:cs="Times New Roman"/>
        </w:rPr>
        <w:t>К важнейшим личностным результатам изучения истории относятся:</w:t>
      </w:r>
    </w:p>
    <w:p w:rsidR="00782E82" w:rsidRPr="009B7B54" w:rsidRDefault="00782E82" w:rsidP="0002047D">
      <w:pPr>
        <w:tabs>
          <w:tab w:val="left" w:pos="1242"/>
        </w:tabs>
        <w:spacing w:line="276" w:lineRule="auto"/>
        <w:ind w:firstLine="700"/>
        <w:jc w:val="both"/>
        <w:rPr>
          <w:rFonts w:ascii="Times New Roman" w:hAnsi="Times New Roman" w:cs="Times New Roman"/>
        </w:rPr>
      </w:pPr>
      <w:r w:rsidRPr="009B7B54">
        <w:rPr>
          <w:rFonts w:ascii="Times New Roman" w:hAnsi="Times New Roman" w:cs="Times New Roman"/>
        </w:rPr>
        <w:t>в сфере гражданского воспитания: осмысление сложившихся в российской</w:t>
      </w:r>
    </w:p>
    <w:p w:rsidR="00782E82" w:rsidRPr="009B7B54" w:rsidRDefault="00782E82" w:rsidP="00FC6666">
      <w:pPr>
        <w:tabs>
          <w:tab w:val="left" w:pos="7754"/>
        </w:tabs>
        <w:spacing w:line="276" w:lineRule="auto"/>
        <w:jc w:val="both"/>
        <w:rPr>
          <w:rFonts w:ascii="Times New Roman" w:hAnsi="Times New Roman" w:cs="Times New Roman"/>
        </w:rPr>
      </w:pPr>
      <w:r w:rsidRPr="009B7B54">
        <w:rPr>
          <w:rFonts w:ascii="Times New Roman" w:hAnsi="Times New Roman" w:cs="Times New Roman"/>
        </w:rPr>
        <w:t>истории традиций г</w:t>
      </w:r>
      <w:r w:rsidR="00FC6666" w:rsidRPr="009B7B54">
        <w:rPr>
          <w:rFonts w:ascii="Times New Roman" w:hAnsi="Times New Roman" w:cs="Times New Roman"/>
        </w:rPr>
        <w:t xml:space="preserve">ражданского служения Отечеству; сформированность </w:t>
      </w:r>
      <w:r w:rsidRPr="009B7B54">
        <w:rPr>
          <w:rFonts w:ascii="Times New Roman" w:hAnsi="Times New Roman" w:cs="Times New Roman"/>
        </w:rPr>
        <w:t xml:space="preserve">гражданской позиции обучающегося как активного и ответственного члена российского общества; осознание исторического значения конституционного развития России, своих </w:t>
      </w:r>
      <w:r w:rsidRPr="009B7B54">
        <w:rPr>
          <w:rFonts w:ascii="Times New Roman" w:hAnsi="Times New Roman" w:cs="Times New Roman"/>
        </w:rPr>
        <w:lastRenderedPageBreak/>
        <w:t xml:space="preserve">конституционных прав и обязанностей, уважение закона и правопорядка; принятие традиционных национальных, общечеловеческих гуманистических и демократических ценностей; готовность противостоять идеологии экстремизма, национализма, ксенофобии, дискриминации по социальным, религиозным, расовым, национальным признакам; готовность вести совместную деятельность в интересах гражданского общества, участвовать в самоуправлении в образовательной организации; умение </w:t>
      </w:r>
      <w:r w:rsidR="00FC6666" w:rsidRPr="009B7B54">
        <w:rPr>
          <w:rFonts w:ascii="Times New Roman" w:hAnsi="Times New Roman" w:cs="Times New Roman"/>
        </w:rPr>
        <w:t xml:space="preserve">взаимодействовать с социальными институтами в соответствии с их функциями </w:t>
      </w:r>
      <w:r w:rsidRPr="009B7B54">
        <w:rPr>
          <w:rFonts w:ascii="Times New Roman" w:hAnsi="Times New Roman" w:cs="Times New Roman"/>
        </w:rPr>
        <w:t>и назначением; готовность к гуманитарной и волонтерской деятельности;</w:t>
      </w:r>
    </w:p>
    <w:p w:rsidR="00782E82" w:rsidRPr="009B7B54" w:rsidRDefault="00782E82" w:rsidP="0002047D">
      <w:pPr>
        <w:tabs>
          <w:tab w:val="left" w:pos="1248"/>
        </w:tabs>
        <w:spacing w:line="276" w:lineRule="auto"/>
        <w:ind w:firstLine="700"/>
        <w:jc w:val="both"/>
        <w:rPr>
          <w:rFonts w:ascii="Times New Roman" w:hAnsi="Times New Roman" w:cs="Times New Roman"/>
        </w:rPr>
      </w:pPr>
      <w:r w:rsidRPr="009B7B54">
        <w:rPr>
          <w:rFonts w:ascii="Times New Roman" w:hAnsi="Times New Roman" w:cs="Times New Roman"/>
        </w:rPr>
        <w:t>в сфере патриотического воспитания: сформированность российской гражданской идентичности, патриотизма, уважения к своему народу, чувства ответственности перед Родиной, гордости за свою страну, свой край, свой язык и культуру, прошлое и настоящее многонационального народа России; 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 идейная убежденность, готовность к служению и защите Отечества, ответственность за его судьбу;</w:t>
      </w:r>
    </w:p>
    <w:p w:rsidR="00782E82" w:rsidRPr="009B7B54" w:rsidRDefault="00782E82" w:rsidP="0002047D">
      <w:pPr>
        <w:tabs>
          <w:tab w:val="left" w:pos="1258"/>
        </w:tabs>
        <w:spacing w:line="276" w:lineRule="auto"/>
        <w:ind w:firstLine="700"/>
        <w:jc w:val="both"/>
        <w:rPr>
          <w:rFonts w:ascii="Times New Roman" w:hAnsi="Times New Roman" w:cs="Times New Roman"/>
        </w:rPr>
      </w:pPr>
      <w:r w:rsidRPr="009B7B54">
        <w:rPr>
          <w:rFonts w:ascii="Times New Roman" w:hAnsi="Times New Roman" w:cs="Times New Roman"/>
        </w:rPr>
        <w:t>в сфере духовно-нравственного воспитания: личностное осмысление и принятие сущности и значения исторически сложившихся и развивавшихся духовно-нравственных ценностей российского народа; сформированность нравственного сознания, этического поведения; способность оценивать ситуации нравственного выбора и принимать осознанные решения, ориентируясь на морально-нравственные ценности и нормы современного российского общества; понимание значения личного вклада в построение устойчивого будущего; ответственное отношение к своим родителям, представителям старших поколений, осознание значения создания семьи на основе принятия ценностей семейной жизни в соответствии с традициями народов России;</w:t>
      </w:r>
    </w:p>
    <w:p w:rsidR="00782E82" w:rsidRPr="009B7B54" w:rsidRDefault="00782E82" w:rsidP="0002047D">
      <w:pPr>
        <w:tabs>
          <w:tab w:val="left" w:pos="1359"/>
        </w:tabs>
        <w:spacing w:line="276" w:lineRule="auto"/>
        <w:ind w:firstLine="680"/>
        <w:jc w:val="both"/>
        <w:rPr>
          <w:rFonts w:ascii="Times New Roman" w:hAnsi="Times New Roman" w:cs="Times New Roman"/>
        </w:rPr>
      </w:pPr>
      <w:r w:rsidRPr="009B7B54">
        <w:rPr>
          <w:rFonts w:ascii="Times New Roman" w:hAnsi="Times New Roman" w:cs="Times New Roman"/>
        </w:rPr>
        <w:t>в сфере эстетического воспитания: представление об исторически сложившемся культурном многообразии своей страны и мира; способность воспринимать различные виды искусства, традиции и творчество своего и других народов, ощущать эмоциональное воздействие искусства; осознание значимости для личности и общества наследия отечественного и мирового искусства, этнических культурных традиций и народного творчества; эстетическое отношение к миру, современной культуре, включая эстетику быта, научного и технического творчества, спорта, труда, общественных отношений;</w:t>
      </w:r>
    </w:p>
    <w:p w:rsidR="00782E82" w:rsidRPr="009B7B54" w:rsidRDefault="00782E82" w:rsidP="0002047D">
      <w:pPr>
        <w:tabs>
          <w:tab w:val="left" w:pos="1298"/>
        </w:tabs>
        <w:spacing w:line="276" w:lineRule="auto"/>
        <w:ind w:firstLine="680"/>
        <w:jc w:val="both"/>
        <w:rPr>
          <w:rFonts w:ascii="Times New Roman" w:hAnsi="Times New Roman" w:cs="Times New Roman"/>
        </w:rPr>
      </w:pPr>
      <w:r w:rsidRPr="009B7B54">
        <w:rPr>
          <w:rFonts w:ascii="Times New Roman" w:hAnsi="Times New Roman" w:cs="Times New Roman"/>
        </w:rPr>
        <w:t>в сфере физического воспитания: осознание ценности жизни и необходимости ее сохранения (в том числе на основе примеров из истории); представление об идеалах гармоничного физического и духовного развития человека в исторических обществах и в современную эпоху; ответственное отношение к своему здоровью и установка на здоровый образ жизни;</w:t>
      </w:r>
    </w:p>
    <w:p w:rsidR="00782E82" w:rsidRPr="009B7B54" w:rsidRDefault="00782E82" w:rsidP="0002047D">
      <w:pPr>
        <w:tabs>
          <w:tab w:val="left" w:pos="1359"/>
        </w:tabs>
        <w:spacing w:line="276" w:lineRule="auto"/>
        <w:ind w:firstLine="680"/>
        <w:jc w:val="both"/>
        <w:rPr>
          <w:rFonts w:ascii="Times New Roman" w:hAnsi="Times New Roman" w:cs="Times New Roman"/>
        </w:rPr>
      </w:pPr>
      <w:r w:rsidRPr="009B7B54">
        <w:rPr>
          <w:rFonts w:ascii="Times New Roman" w:hAnsi="Times New Roman" w:cs="Times New Roman"/>
        </w:rPr>
        <w:t>в сфере трудового воспитания: понимание на основе знания истории значения трудовой деятельности как источника развития человека и общества; уважение к труду и результатам трудовой деятельности человека; представление о разнообразии существовавших в прошлом и современных профессий; формирование интереса к различным сферам профессиональной деятельности; готовность совершать осознанный выбор будущей профессии и реализовывать собственные жизненные планы; мотивация и способность к образованию и самообразованию на протяжении всей жизни;</w:t>
      </w:r>
    </w:p>
    <w:p w:rsidR="00782E82" w:rsidRPr="009B7B54" w:rsidRDefault="00782E82" w:rsidP="0002047D">
      <w:pPr>
        <w:tabs>
          <w:tab w:val="left" w:pos="1359"/>
        </w:tabs>
        <w:spacing w:line="276" w:lineRule="auto"/>
        <w:ind w:firstLine="680"/>
        <w:jc w:val="both"/>
        <w:rPr>
          <w:rFonts w:ascii="Times New Roman" w:hAnsi="Times New Roman" w:cs="Times New Roman"/>
        </w:rPr>
      </w:pPr>
      <w:r w:rsidRPr="009B7B54">
        <w:rPr>
          <w:rFonts w:ascii="Times New Roman" w:hAnsi="Times New Roman" w:cs="Times New Roman"/>
        </w:rPr>
        <w:t>в сфере экологического воспитания: осмысление исторического опыта взаимодействия людей с природной средой, его позитивных и негативных проявлений; сформированность экологической культуры, понимание влияния социально-экономических процессов на состояние природной и социальной среды,</w:t>
      </w:r>
    </w:p>
    <w:p w:rsidR="00782E82" w:rsidRPr="009B7B54" w:rsidRDefault="00782E82" w:rsidP="0002047D">
      <w:pPr>
        <w:spacing w:line="276" w:lineRule="auto"/>
        <w:rPr>
          <w:rFonts w:ascii="Times New Roman" w:hAnsi="Times New Roman" w:cs="Times New Roman"/>
        </w:rPr>
      </w:pPr>
      <w:r w:rsidRPr="009B7B54">
        <w:rPr>
          <w:rFonts w:ascii="Times New Roman" w:hAnsi="Times New Roman" w:cs="Times New Roman"/>
        </w:rPr>
        <w:t xml:space="preserve">осознание глобального характера экологических проблем; активное неприятие действий, </w:t>
      </w:r>
      <w:r w:rsidRPr="009B7B54">
        <w:rPr>
          <w:rFonts w:ascii="Times New Roman" w:hAnsi="Times New Roman" w:cs="Times New Roman"/>
        </w:rPr>
        <w:lastRenderedPageBreak/>
        <w:t>приносящих вред окружающей природной и социальной среде;</w:t>
      </w:r>
    </w:p>
    <w:p w:rsidR="00782E82" w:rsidRPr="009B7B54" w:rsidRDefault="00782E82" w:rsidP="0002047D">
      <w:pPr>
        <w:tabs>
          <w:tab w:val="left" w:pos="1298"/>
        </w:tabs>
        <w:spacing w:line="276" w:lineRule="auto"/>
        <w:ind w:firstLine="700"/>
        <w:jc w:val="both"/>
        <w:rPr>
          <w:rFonts w:ascii="Times New Roman" w:hAnsi="Times New Roman" w:cs="Times New Roman"/>
        </w:rPr>
      </w:pPr>
      <w:r w:rsidRPr="009B7B54">
        <w:rPr>
          <w:rFonts w:ascii="Times New Roman" w:hAnsi="Times New Roman" w:cs="Times New Roman"/>
        </w:rPr>
        <w:t>в понимании ценности научного познания: сформированность мировоззрения, соответствующего современному уровню развития исторической науки и общественной практики, основанного на диалоге культур, способствующего осознанию своего места в поликультурном мире; осмысление значения истории как знания о развитии человека и общества, о социальном и нравственном опыте предшествующих поколений; совершенствование языковой и читательской культуры как средства взаимодействия между людьми и познания мира; овладение основными навыками познания и оценки событий прошлого с позиций историзма, готовность к осуществлению учебной проектно-исследовательской деятельности в сфере истории;</w:t>
      </w:r>
    </w:p>
    <w:p w:rsidR="00782E82" w:rsidRPr="009B7B54" w:rsidRDefault="00782E82" w:rsidP="0002047D">
      <w:pPr>
        <w:tabs>
          <w:tab w:val="left" w:pos="1298"/>
        </w:tabs>
        <w:spacing w:line="276" w:lineRule="auto"/>
        <w:ind w:firstLine="700"/>
        <w:jc w:val="both"/>
        <w:rPr>
          <w:rFonts w:ascii="Times New Roman" w:hAnsi="Times New Roman" w:cs="Times New Roman"/>
        </w:rPr>
      </w:pPr>
      <w:r w:rsidRPr="009B7B54">
        <w:rPr>
          <w:rFonts w:ascii="Times New Roman" w:hAnsi="Times New Roman" w:cs="Times New Roman"/>
        </w:rPr>
        <w:t>в сфере развития эмоционального интеллекта обучающихся: развитие самосознания (включая способность осознавать на примерах исторических ситуаций роль эмоций в отношениях между людьми, понимать свое эмоциональное состояние, соотнося его с эмоциями людей в известных исторических ситуациях); саморегулирования, включающего самоконтроль, умение принимать ответственность за свое поведение, способность адаптироваться к эмоциональным изменениям и проявлять гибкость, быть открытым новому; внутренней мотивации, включающей стремление к достижению цели и успеху, оптимизм, инициативность, умение действовать, исходя из своих возможностей; эмпатии (способность понимать другого человека, оказавшегося в определенных обстоятельствах); социальных навыков (способность выстраивать конструктивные отношения с другими людьми, регулировать способ выражения своих суждений и эмоций с учетом позиций и мнений других участников общения).</w:t>
      </w:r>
    </w:p>
    <w:p w:rsidR="00782E82" w:rsidRPr="009B7B54" w:rsidRDefault="00782E82" w:rsidP="0002047D">
      <w:pPr>
        <w:tabs>
          <w:tab w:val="left" w:pos="1922"/>
        </w:tabs>
        <w:spacing w:line="276" w:lineRule="auto"/>
        <w:ind w:firstLine="700"/>
        <w:jc w:val="both"/>
        <w:rPr>
          <w:rFonts w:ascii="Times New Roman" w:hAnsi="Times New Roman" w:cs="Times New Roman"/>
        </w:rPr>
      </w:pPr>
      <w:r w:rsidRPr="009B7B54">
        <w:rPr>
          <w:rFonts w:ascii="Times New Roman" w:hAnsi="Times New Roman" w:cs="Times New Roman"/>
        </w:rPr>
        <w:t>В результате изучения истории на уровне 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rsidR="00782E82" w:rsidRPr="009B7B54" w:rsidRDefault="00782E82" w:rsidP="0002047D">
      <w:pPr>
        <w:spacing w:line="276" w:lineRule="auto"/>
        <w:ind w:firstLine="700"/>
        <w:jc w:val="both"/>
        <w:rPr>
          <w:rFonts w:ascii="Times New Roman" w:hAnsi="Times New Roman" w:cs="Times New Roman"/>
        </w:rPr>
      </w:pPr>
      <w:r w:rsidRPr="009B7B54">
        <w:rPr>
          <w:rFonts w:ascii="Times New Roman" w:hAnsi="Times New Roman" w:cs="Times New Roman"/>
        </w:rPr>
        <w:t>У обучающегося будут сформированы следующие базовые</w:t>
      </w:r>
    </w:p>
    <w:p w:rsidR="00782E82" w:rsidRPr="009B7B54" w:rsidRDefault="00782E82" w:rsidP="00FC6666">
      <w:pPr>
        <w:spacing w:line="276" w:lineRule="auto"/>
        <w:jc w:val="both"/>
        <w:rPr>
          <w:rFonts w:ascii="Times New Roman" w:hAnsi="Times New Roman" w:cs="Times New Roman"/>
        </w:rPr>
      </w:pPr>
      <w:r w:rsidRPr="009B7B54">
        <w:rPr>
          <w:rFonts w:ascii="Times New Roman" w:hAnsi="Times New Roman" w:cs="Times New Roman"/>
        </w:rPr>
        <w:t>логические действия как часть познавательных универсальных учебных действий: формулировать проблему, вопрос, требующий решения;</w:t>
      </w:r>
    </w:p>
    <w:p w:rsidR="00782E82" w:rsidRPr="009B7B54" w:rsidRDefault="00782E82" w:rsidP="00FC6666">
      <w:pPr>
        <w:spacing w:line="276" w:lineRule="auto"/>
        <w:ind w:firstLine="680"/>
        <w:jc w:val="both"/>
        <w:rPr>
          <w:rFonts w:ascii="Times New Roman" w:hAnsi="Times New Roman" w:cs="Times New Roman"/>
        </w:rPr>
      </w:pPr>
      <w:r w:rsidRPr="009B7B54">
        <w:rPr>
          <w:rFonts w:ascii="Times New Roman" w:hAnsi="Times New Roman" w:cs="Times New Roman"/>
        </w:rPr>
        <w:t>устанавливать существенный признак или основания для сравнения, классификации и обобщения;</w:t>
      </w:r>
    </w:p>
    <w:p w:rsidR="00782E82" w:rsidRPr="009B7B54" w:rsidRDefault="00782E82" w:rsidP="00FC6666">
      <w:pPr>
        <w:spacing w:line="276" w:lineRule="auto"/>
        <w:ind w:firstLine="680"/>
        <w:jc w:val="both"/>
        <w:rPr>
          <w:rFonts w:ascii="Times New Roman" w:hAnsi="Times New Roman" w:cs="Times New Roman"/>
        </w:rPr>
      </w:pPr>
      <w:r w:rsidRPr="009B7B54">
        <w:rPr>
          <w:rFonts w:ascii="Times New Roman" w:hAnsi="Times New Roman" w:cs="Times New Roman"/>
        </w:rPr>
        <w:t>определять цели деятельности, задавать параметры и критерии их достижения; выявлять закономерные черты и противоречия в рассматриваемых явлениях; разрабатывать план решения проблемы с учетом анализа имеющихся ресурсов;</w:t>
      </w:r>
    </w:p>
    <w:p w:rsidR="00782E82" w:rsidRPr="009B7B54" w:rsidRDefault="00782E82" w:rsidP="00FC6666">
      <w:pPr>
        <w:spacing w:line="276" w:lineRule="auto"/>
        <w:ind w:firstLine="680"/>
        <w:jc w:val="both"/>
        <w:rPr>
          <w:rFonts w:ascii="Times New Roman" w:hAnsi="Times New Roman" w:cs="Times New Roman"/>
        </w:rPr>
      </w:pPr>
      <w:r w:rsidRPr="009B7B54">
        <w:rPr>
          <w:rFonts w:ascii="Times New Roman" w:hAnsi="Times New Roman" w:cs="Times New Roman"/>
        </w:rPr>
        <w:t>вносить коррективы в деятельность, оценивать соответствие результатов целям.</w:t>
      </w:r>
    </w:p>
    <w:p w:rsidR="00782E82" w:rsidRPr="009B7B54" w:rsidRDefault="00782E82" w:rsidP="00FC6666">
      <w:pPr>
        <w:tabs>
          <w:tab w:val="left" w:pos="2114"/>
        </w:tabs>
        <w:spacing w:line="276" w:lineRule="auto"/>
        <w:ind w:firstLine="680"/>
        <w:jc w:val="both"/>
        <w:rPr>
          <w:rFonts w:ascii="Times New Roman" w:hAnsi="Times New Roman" w:cs="Times New Roman"/>
        </w:rPr>
      </w:pPr>
      <w:r w:rsidRPr="009B7B54">
        <w:rPr>
          <w:rFonts w:ascii="Times New Roman" w:hAnsi="Times New Roman" w:cs="Times New Roman"/>
        </w:rPr>
        <w:t>У обучающегося будут сформированы следующие базовые исследовательские действия как часть познавательных универсальных учебных действий:</w:t>
      </w:r>
    </w:p>
    <w:p w:rsidR="00782E82" w:rsidRPr="009B7B54" w:rsidRDefault="00782E82" w:rsidP="00FC6666">
      <w:pPr>
        <w:spacing w:line="276" w:lineRule="auto"/>
        <w:ind w:firstLine="680"/>
        <w:jc w:val="both"/>
        <w:rPr>
          <w:rFonts w:ascii="Times New Roman" w:hAnsi="Times New Roman" w:cs="Times New Roman"/>
        </w:rPr>
      </w:pPr>
      <w:r w:rsidRPr="009B7B54">
        <w:rPr>
          <w:rFonts w:ascii="Times New Roman" w:hAnsi="Times New Roman" w:cs="Times New Roman"/>
        </w:rPr>
        <w:t>определять познавательную задачу;</w:t>
      </w:r>
    </w:p>
    <w:p w:rsidR="00782E82" w:rsidRPr="009B7B54" w:rsidRDefault="00782E82" w:rsidP="00FC6666">
      <w:pPr>
        <w:spacing w:line="276" w:lineRule="auto"/>
        <w:ind w:firstLine="680"/>
        <w:jc w:val="both"/>
        <w:rPr>
          <w:rFonts w:ascii="Times New Roman" w:hAnsi="Times New Roman" w:cs="Times New Roman"/>
        </w:rPr>
      </w:pPr>
      <w:r w:rsidRPr="009B7B54">
        <w:rPr>
          <w:rFonts w:ascii="Times New Roman" w:hAnsi="Times New Roman" w:cs="Times New Roman"/>
        </w:rPr>
        <w:t>намечать путь ее решения и осуществлять подбор исторического материала, объекта;</w:t>
      </w:r>
    </w:p>
    <w:p w:rsidR="00782E82" w:rsidRPr="009B7B54" w:rsidRDefault="00782E82" w:rsidP="00FC6666">
      <w:pPr>
        <w:spacing w:line="276" w:lineRule="auto"/>
        <w:ind w:firstLine="680"/>
        <w:jc w:val="both"/>
        <w:rPr>
          <w:rFonts w:ascii="Times New Roman" w:hAnsi="Times New Roman" w:cs="Times New Roman"/>
        </w:rPr>
      </w:pPr>
      <w:r w:rsidRPr="009B7B54">
        <w:rPr>
          <w:rFonts w:ascii="Times New Roman" w:hAnsi="Times New Roman" w:cs="Times New Roman"/>
        </w:rPr>
        <w:t>владеть навыками учебно-исследовательской и проектной деятельности; осуществлять анализ объекта в соответствии с принципом историзма, основными процедурами исторического познания;</w:t>
      </w:r>
    </w:p>
    <w:p w:rsidR="00782E82" w:rsidRPr="009B7B54" w:rsidRDefault="00782E82" w:rsidP="00FC6666">
      <w:pPr>
        <w:spacing w:line="276" w:lineRule="auto"/>
        <w:ind w:firstLine="680"/>
        <w:jc w:val="both"/>
        <w:rPr>
          <w:rFonts w:ascii="Times New Roman" w:hAnsi="Times New Roman" w:cs="Times New Roman"/>
        </w:rPr>
      </w:pPr>
      <w:r w:rsidRPr="009B7B54">
        <w:rPr>
          <w:rFonts w:ascii="Times New Roman" w:hAnsi="Times New Roman" w:cs="Times New Roman"/>
        </w:rPr>
        <w:t>систематизировать и обобщать исторические факты (в том числе в форме таблиц, схем);</w:t>
      </w:r>
    </w:p>
    <w:p w:rsidR="00782E82" w:rsidRPr="009B7B54" w:rsidRDefault="00782E82" w:rsidP="00FC6666">
      <w:pPr>
        <w:spacing w:line="276" w:lineRule="auto"/>
        <w:ind w:firstLine="680"/>
        <w:jc w:val="both"/>
        <w:rPr>
          <w:rFonts w:ascii="Times New Roman" w:hAnsi="Times New Roman" w:cs="Times New Roman"/>
        </w:rPr>
      </w:pPr>
      <w:r w:rsidRPr="009B7B54">
        <w:rPr>
          <w:rFonts w:ascii="Times New Roman" w:hAnsi="Times New Roman" w:cs="Times New Roman"/>
        </w:rPr>
        <w:t>выявлять характерные признаки исторических явлений; раскрывать причинно-следственные связи событий прошлого и настоящего; сравнивать события, ситуации, определяя основания для сравнения, выявляя общие черты и различия;</w:t>
      </w:r>
    </w:p>
    <w:p w:rsidR="00782E82" w:rsidRPr="009B7B54" w:rsidRDefault="00782E82" w:rsidP="00FC6666">
      <w:pPr>
        <w:spacing w:line="276" w:lineRule="auto"/>
        <w:ind w:firstLine="680"/>
        <w:jc w:val="both"/>
        <w:rPr>
          <w:rFonts w:ascii="Times New Roman" w:hAnsi="Times New Roman" w:cs="Times New Roman"/>
        </w:rPr>
      </w:pPr>
      <w:r w:rsidRPr="009B7B54">
        <w:rPr>
          <w:rFonts w:ascii="Times New Roman" w:hAnsi="Times New Roman" w:cs="Times New Roman"/>
        </w:rPr>
        <w:t>формулировать и обосновывать выводы;</w:t>
      </w:r>
    </w:p>
    <w:p w:rsidR="00782E82" w:rsidRPr="009B7B54" w:rsidRDefault="00782E82" w:rsidP="00FC6666">
      <w:pPr>
        <w:spacing w:line="276" w:lineRule="auto"/>
        <w:ind w:firstLine="680"/>
        <w:jc w:val="both"/>
        <w:rPr>
          <w:rFonts w:ascii="Times New Roman" w:hAnsi="Times New Roman" w:cs="Times New Roman"/>
        </w:rPr>
      </w:pPr>
      <w:r w:rsidRPr="009B7B54">
        <w:rPr>
          <w:rFonts w:ascii="Times New Roman" w:hAnsi="Times New Roman" w:cs="Times New Roman"/>
        </w:rPr>
        <w:lastRenderedPageBreak/>
        <w:t>соотносить полученный результат с имеющимся историческим знанием; определять новизну и обоснованность полученного результата; представлять результаты своей деятельности в различных формах (сообщение, эссе, презентация, реферат, учебный проект и другие);</w:t>
      </w:r>
    </w:p>
    <w:p w:rsidR="00782E82" w:rsidRPr="009B7B54" w:rsidRDefault="00782E82" w:rsidP="00FC6666">
      <w:pPr>
        <w:spacing w:line="276" w:lineRule="auto"/>
        <w:ind w:firstLine="700"/>
        <w:jc w:val="both"/>
        <w:rPr>
          <w:rFonts w:ascii="Times New Roman" w:hAnsi="Times New Roman" w:cs="Times New Roman"/>
        </w:rPr>
      </w:pPr>
      <w:r w:rsidRPr="009B7B54">
        <w:rPr>
          <w:rFonts w:ascii="Times New Roman" w:hAnsi="Times New Roman" w:cs="Times New Roman"/>
        </w:rPr>
        <w:t>объяснять сферу применения и значение проведенного учебного исследования в современном общественном контексте.</w:t>
      </w:r>
    </w:p>
    <w:p w:rsidR="00782E82" w:rsidRPr="009B7B54" w:rsidRDefault="00782E82" w:rsidP="00FC6666">
      <w:pPr>
        <w:tabs>
          <w:tab w:val="left" w:pos="2151"/>
        </w:tabs>
        <w:spacing w:line="276" w:lineRule="auto"/>
        <w:ind w:firstLine="700"/>
        <w:jc w:val="both"/>
        <w:rPr>
          <w:rFonts w:ascii="Times New Roman" w:hAnsi="Times New Roman" w:cs="Times New Roman"/>
        </w:rPr>
      </w:pPr>
      <w:r w:rsidRPr="009B7B54">
        <w:rPr>
          <w:rFonts w:ascii="Times New Roman" w:hAnsi="Times New Roman" w:cs="Times New Roman"/>
        </w:rPr>
        <w:t>У обучающегося будут сформированы умения работать с информацией как часть познавательных универсальных учебных действий:</w:t>
      </w:r>
    </w:p>
    <w:p w:rsidR="00782E82" w:rsidRPr="009B7B54" w:rsidRDefault="00782E82" w:rsidP="0002047D">
      <w:pPr>
        <w:spacing w:line="276" w:lineRule="auto"/>
        <w:ind w:firstLine="700"/>
        <w:jc w:val="both"/>
        <w:rPr>
          <w:rFonts w:ascii="Times New Roman" w:hAnsi="Times New Roman" w:cs="Times New Roman"/>
        </w:rPr>
      </w:pPr>
      <w:r w:rsidRPr="009B7B54">
        <w:rPr>
          <w:rFonts w:ascii="Times New Roman" w:hAnsi="Times New Roman" w:cs="Times New Roman"/>
        </w:rPr>
        <w:t>осуществлять анализ учебной и внеучебной исторической информации (учебники, исторические источники, научно-популярная литература, интернет- ресурсы и другие) - извлекать, сопоставлять, систематизировать и интерпретировать информацию;</w:t>
      </w:r>
    </w:p>
    <w:p w:rsidR="00782E82" w:rsidRPr="009B7B54" w:rsidRDefault="00782E82" w:rsidP="0002047D">
      <w:pPr>
        <w:spacing w:line="276" w:lineRule="auto"/>
        <w:ind w:firstLine="700"/>
        <w:jc w:val="both"/>
        <w:rPr>
          <w:rFonts w:ascii="Times New Roman" w:hAnsi="Times New Roman" w:cs="Times New Roman"/>
        </w:rPr>
      </w:pPr>
      <w:r w:rsidRPr="009B7B54">
        <w:rPr>
          <w:rFonts w:ascii="Times New Roman" w:hAnsi="Times New Roman" w:cs="Times New Roman"/>
        </w:rPr>
        <w:t>различать виды источников исторической информации; высказывать суждение о достоверности и значении информации источника (по предложенным или самостоятельно сформулированным критериям);</w:t>
      </w:r>
    </w:p>
    <w:p w:rsidR="00782E82" w:rsidRPr="009B7B54" w:rsidRDefault="00782E82" w:rsidP="0002047D">
      <w:pPr>
        <w:spacing w:line="276" w:lineRule="auto"/>
        <w:ind w:firstLine="700"/>
        <w:jc w:val="both"/>
        <w:rPr>
          <w:rFonts w:ascii="Times New Roman" w:hAnsi="Times New Roman" w:cs="Times New Roman"/>
        </w:rPr>
      </w:pPr>
      <w:r w:rsidRPr="009B7B54">
        <w:rPr>
          <w:rFonts w:ascii="Times New Roman" w:hAnsi="Times New Roman" w:cs="Times New Roman"/>
        </w:rPr>
        <w:t>рассматривать комплексы источников, выявляя совпадения и различия их свидетельств;</w:t>
      </w:r>
    </w:p>
    <w:p w:rsidR="00782E82" w:rsidRPr="009B7B54" w:rsidRDefault="00782E82" w:rsidP="0002047D">
      <w:pPr>
        <w:spacing w:line="276" w:lineRule="auto"/>
        <w:ind w:firstLine="700"/>
        <w:jc w:val="both"/>
        <w:rPr>
          <w:rFonts w:ascii="Times New Roman" w:hAnsi="Times New Roman" w:cs="Times New Roman"/>
        </w:rPr>
      </w:pPr>
      <w:r w:rsidRPr="009B7B54">
        <w:rPr>
          <w:rFonts w:ascii="Times New Roman" w:hAnsi="Times New Roman" w:cs="Times New Roman"/>
        </w:rPr>
        <w:t>использовать средства современных информационных и коммуникационных технологий с соблюдением правовых и этических норм, требований информационной безопасности;</w:t>
      </w:r>
    </w:p>
    <w:p w:rsidR="00782E82" w:rsidRPr="009B7B54" w:rsidRDefault="00782E82" w:rsidP="0002047D">
      <w:pPr>
        <w:spacing w:line="276" w:lineRule="auto"/>
        <w:ind w:firstLine="700"/>
        <w:jc w:val="both"/>
        <w:rPr>
          <w:rFonts w:ascii="Times New Roman" w:hAnsi="Times New Roman" w:cs="Times New Roman"/>
        </w:rPr>
      </w:pPr>
      <w:r w:rsidRPr="009B7B54">
        <w:rPr>
          <w:rFonts w:ascii="Times New Roman" w:hAnsi="Times New Roman" w:cs="Times New Roman"/>
        </w:rPr>
        <w:t>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rsidR="00782E82" w:rsidRPr="009B7B54" w:rsidRDefault="00782E82" w:rsidP="0002047D">
      <w:pPr>
        <w:tabs>
          <w:tab w:val="left" w:pos="2151"/>
        </w:tabs>
        <w:spacing w:line="276" w:lineRule="auto"/>
        <w:ind w:firstLine="700"/>
        <w:jc w:val="both"/>
        <w:rPr>
          <w:rFonts w:ascii="Times New Roman" w:hAnsi="Times New Roman" w:cs="Times New Roman"/>
        </w:rPr>
      </w:pPr>
      <w:r w:rsidRPr="009B7B54">
        <w:rPr>
          <w:rFonts w:ascii="Times New Roman" w:hAnsi="Times New Roman" w:cs="Times New Roman"/>
        </w:rPr>
        <w:t>У обучающегося будут сформированы умения общения как часть коммуникативных универсальных учебных действий:</w:t>
      </w:r>
    </w:p>
    <w:p w:rsidR="00782E82" w:rsidRPr="009B7B54" w:rsidRDefault="00782E82" w:rsidP="0002047D">
      <w:pPr>
        <w:spacing w:line="276" w:lineRule="auto"/>
        <w:ind w:firstLine="700"/>
        <w:jc w:val="both"/>
        <w:rPr>
          <w:rFonts w:ascii="Times New Roman" w:hAnsi="Times New Roman" w:cs="Times New Roman"/>
        </w:rPr>
      </w:pPr>
      <w:r w:rsidRPr="009B7B54">
        <w:rPr>
          <w:rFonts w:ascii="Times New Roman" w:hAnsi="Times New Roman" w:cs="Times New Roman"/>
        </w:rPr>
        <w:t>представлять особенности взаимодействия людей в исторических обществах и современном мире;</w:t>
      </w:r>
    </w:p>
    <w:p w:rsidR="00782E82" w:rsidRPr="009B7B54" w:rsidRDefault="00782E82" w:rsidP="0002047D">
      <w:pPr>
        <w:spacing w:line="276" w:lineRule="auto"/>
        <w:ind w:firstLine="700"/>
        <w:jc w:val="both"/>
        <w:rPr>
          <w:rFonts w:ascii="Times New Roman" w:hAnsi="Times New Roman" w:cs="Times New Roman"/>
        </w:rPr>
      </w:pPr>
      <w:r w:rsidRPr="009B7B54">
        <w:rPr>
          <w:rFonts w:ascii="Times New Roman" w:hAnsi="Times New Roman" w:cs="Times New Roman"/>
        </w:rPr>
        <w:t>участвовать в обсуждении событий и личностей прошлого и современности, выявляя сходство и различие высказываемых оценок;</w:t>
      </w:r>
    </w:p>
    <w:p w:rsidR="00782E82" w:rsidRPr="009B7B54" w:rsidRDefault="00782E82" w:rsidP="0002047D">
      <w:pPr>
        <w:spacing w:line="276" w:lineRule="auto"/>
        <w:ind w:firstLine="700"/>
        <w:jc w:val="both"/>
        <w:rPr>
          <w:rFonts w:ascii="Times New Roman" w:hAnsi="Times New Roman" w:cs="Times New Roman"/>
        </w:rPr>
      </w:pPr>
      <w:r w:rsidRPr="009B7B54">
        <w:rPr>
          <w:rFonts w:ascii="Times New Roman" w:hAnsi="Times New Roman" w:cs="Times New Roman"/>
        </w:rPr>
        <w:t>излагать и аргументировать свою точку зрения в устном высказывании, письменном тексте;</w:t>
      </w:r>
    </w:p>
    <w:p w:rsidR="00782E82" w:rsidRPr="009B7B54" w:rsidRDefault="00782E82" w:rsidP="0002047D">
      <w:pPr>
        <w:spacing w:line="276" w:lineRule="auto"/>
        <w:ind w:firstLine="700"/>
        <w:jc w:val="both"/>
        <w:rPr>
          <w:rFonts w:ascii="Times New Roman" w:hAnsi="Times New Roman" w:cs="Times New Roman"/>
        </w:rPr>
      </w:pPr>
      <w:r w:rsidRPr="009B7B54">
        <w:rPr>
          <w:rFonts w:ascii="Times New Roman" w:hAnsi="Times New Roman" w:cs="Times New Roman"/>
        </w:rPr>
        <w:t>владеть способами общения и конструктивного взаимодействия, в том числе межкультурного, в образовательной организации и социальном окружении;</w:t>
      </w:r>
    </w:p>
    <w:p w:rsidR="00782E82" w:rsidRPr="009B7B54" w:rsidRDefault="00782E82" w:rsidP="0002047D">
      <w:pPr>
        <w:spacing w:line="276" w:lineRule="auto"/>
        <w:ind w:firstLine="700"/>
        <w:jc w:val="both"/>
        <w:rPr>
          <w:rFonts w:ascii="Times New Roman" w:hAnsi="Times New Roman" w:cs="Times New Roman"/>
        </w:rPr>
      </w:pPr>
      <w:r w:rsidRPr="009B7B54">
        <w:rPr>
          <w:rFonts w:ascii="Times New Roman" w:hAnsi="Times New Roman" w:cs="Times New Roman"/>
        </w:rPr>
        <w:t>аргументированно вести диалог, уметь смягчать конфликтные ситуации.</w:t>
      </w:r>
    </w:p>
    <w:p w:rsidR="00782E82" w:rsidRPr="009B7B54" w:rsidRDefault="00782E82" w:rsidP="0002047D">
      <w:pPr>
        <w:tabs>
          <w:tab w:val="left" w:pos="2150"/>
        </w:tabs>
        <w:spacing w:line="276" w:lineRule="auto"/>
        <w:ind w:firstLine="700"/>
        <w:jc w:val="both"/>
        <w:rPr>
          <w:rFonts w:ascii="Times New Roman" w:hAnsi="Times New Roman" w:cs="Times New Roman"/>
        </w:rPr>
      </w:pPr>
      <w:r w:rsidRPr="009B7B54">
        <w:rPr>
          <w:rFonts w:ascii="Times New Roman" w:hAnsi="Times New Roman" w:cs="Times New Roman"/>
        </w:rPr>
        <w:t>У обучающегося будут сформированы умения совместной</w:t>
      </w:r>
    </w:p>
    <w:p w:rsidR="00782E82" w:rsidRPr="009B7B54" w:rsidRDefault="00782E82" w:rsidP="0002047D">
      <w:pPr>
        <w:spacing w:line="276" w:lineRule="auto"/>
        <w:rPr>
          <w:rFonts w:ascii="Times New Roman" w:hAnsi="Times New Roman" w:cs="Times New Roman"/>
        </w:rPr>
      </w:pPr>
      <w:r w:rsidRPr="009B7B54">
        <w:rPr>
          <w:rFonts w:ascii="Times New Roman" w:hAnsi="Times New Roman" w:cs="Times New Roman"/>
        </w:rPr>
        <w:t>деятельности:</w:t>
      </w:r>
    </w:p>
    <w:p w:rsidR="00782E82" w:rsidRPr="009B7B54" w:rsidRDefault="00782E82" w:rsidP="0002047D">
      <w:pPr>
        <w:spacing w:line="276" w:lineRule="auto"/>
        <w:ind w:firstLine="700"/>
        <w:jc w:val="both"/>
        <w:rPr>
          <w:rFonts w:ascii="Times New Roman" w:hAnsi="Times New Roman" w:cs="Times New Roman"/>
        </w:rPr>
      </w:pPr>
      <w:r w:rsidRPr="009B7B54">
        <w:rPr>
          <w:rFonts w:ascii="Times New Roman" w:hAnsi="Times New Roman" w:cs="Times New Roman"/>
        </w:rPr>
        <w:t>осознавать на основе исторических примеров значение совместной деятельности людей как эффективного средства достижения поставленных целей;</w:t>
      </w:r>
    </w:p>
    <w:p w:rsidR="00782E82" w:rsidRPr="009B7B54" w:rsidRDefault="00782E82" w:rsidP="0002047D">
      <w:pPr>
        <w:spacing w:line="276" w:lineRule="auto"/>
        <w:ind w:firstLine="700"/>
        <w:jc w:val="both"/>
        <w:rPr>
          <w:rFonts w:ascii="Times New Roman" w:hAnsi="Times New Roman" w:cs="Times New Roman"/>
        </w:rPr>
      </w:pPr>
      <w:r w:rsidRPr="009B7B54">
        <w:rPr>
          <w:rFonts w:ascii="Times New Roman" w:hAnsi="Times New Roman" w:cs="Times New Roman"/>
        </w:rPr>
        <w:t>планировать и осуществлять совместную работу, коллективные учебные проекты по истории, в том числе на региональном материале;</w:t>
      </w:r>
    </w:p>
    <w:p w:rsidR="00782E82" w:rsidRPr="009B7B54" w:rsidRDefault="00782E82" w:rsidP="0002047D">
      <w:pPr>
        <w:spacing w:line="276" w:lineRule="auto"/>
        <w:ind w:firstLine="700"/>
        <w:jc w:val="both"/>
        <w:rPr>
          <w:rFonts w:ascii="Times New Roman" w:hAnsi="Times New Roman" w:cs="Times New Roman"/>
        </w:rPr>
      </w:pPr>
      <w:r w:rsidRPr="009B7B54">
        <w:rPr>
          <w:rFonts w:ascii="Times New Roman" w:hAnsi="Times New Roman" w:cs="Times New Roman"/>
        </w:rPr>
        <w:t>определять свое участие в общей работе и координировать свои действия с другими членами команды;</w:t>
      </w:r>
    </w:p>
    <w:p w:rsidR="00782E82" w:rsidRPr="009B7B54" w:rsidRDefault="00782E82" w:rsidP="0002047D">
      <w:pPr>
        <w:spacing w:line="276" w:lineRule="auto"/>
        <w:rPr>
          <w:rFonts w:ascii="Times New Roman" w:hAnsi="Times New Roman" w:cs="Times New Roman"/>
        </w:rPr>
      </w:pPr>
      <w:r w:rsidRPr="009B7B54">
        <w:rPr>
          <w:rFonts w:ascii="Times New Roman" w:hAnsi="Times New Roman" w:cs="Times New Roman"/>
        </w:rPr>
        <w:t>проявлять творчество и инициативу в индивидуальной и командной работе; оценивать полученные результаты и свой вклад в общую работу.</w:t>
      </w:r>
    </w:p>
    <w:p w:rsidR="00782E82" w:rsidRPr="009B7B54" w:rsidRDefault="00782E82" w:rsidP="0002047D">
      <w:pPr>
        <w:tabs>
          <w:tab w:val="left" w:pos="2103"/>
        </w:tabs>
        <w:spacing w:line="276" w:lineRule="auto"/>
        <w:ind w:firstLine="700"/>
        <w:jc w:val="both"/>
        <w:rPr>
          <w:rFonts w:ascii="Times New Roman" w:hAnsi="Times New Roman" w:cs="Times New Roman"/>
        </w:rPr>
      </w:pPr>
      <w:r w:rsidRPr="009B7B54">
        <w:rPr>
          <w:rFonts w:ascii="Times New Roman" w:hAnsi="Times New Roman" w:cs="Times New Roman"/>
        </w:rPr>
        <w:t>У обучающегося будут сформированы умения в части регулятивных универсальных учебных действий:</w:t>
      </w:r>
    </w:p>
    <w:p w:rsidR="00782E82" w:rsidRPr="009B7B54" w:rsidRDefault="00782E82" w:rsidP="0002047D">
      <w:pPr>
        <w:spacing w:line="276" w:lineRule="auto"/>
        <w:ind w:firstLine="700"/>
        <w:jc w:val="both"/>
        <w:rPr>
          <w:rFonts w:ascii="Times New Roman" w:hAnsi="Times New Roman" w:cs="Times New Roman"/>
        </w:rPr>
      </w:pPr>
      <w:r w:rsidRPr="009B7B54">
        <w:rPr>
          <w:rFonts w:ascii="Times New Roman" w:hAnsi="Times New Roman" w:cs="Times New Roman"/>
        </w:rPr>
        <w:t>владение приемами самоорганизации своей учебной и общественной работы: выявлять проблему, задачи, требующие решения; составлять план действий, определять способ решения, последовательно реализовывать намеченный план действий и другие;</w:t>
      </w:r>
    </w:p>
    <w:p w:rsidR="00782E82" w:rsidRPr="009B7B54" w:rsidRDefault="00782E82" w:rsidP="0002047D">
      <w:pPr>
        <w:spacing w:line="276" w:lineRule="auto"/>
        <w:ind w:firstLine="700"/>
        <w:jc w:val="both"/>
        <w:rPr>
          <w:rFonts w:ascii="Times New Roman" w:hAnsi="Times New Roman" w:cs="Times New Roman"/>
        </w:rPr>
      </w:pPr>
      <w:r w:rsidRPr="009B7B54">
        <w:rPr>
          <w:rFonts w:ascii="Times New Roman" w:hAnsi="Times New Roman" w:cs="Times New Roman"/>
        </w:rPr>
        <w:t xml:space="preserve">владение приемами самоконтроля: осуществлять самоконтроль, рефлексию и </w:t>
      </w:r>
      <w:r w:rsidRPr="009B7B54">
        <w:rPr>
          <w:rFonts w:ascii="Times New Roman" w:hAnsi="Times New Roman" w:cs="Times New Roman"/>
        </w:rPr>
        <w:lastRenderedPageBreak/>
        <w:t>самооценку полученных результатов; вносить коррективы в свою работу с учетом установленных ошибок, возникших трудностей;</w:t>
      </w:r>
    </w:p>
    <w:p w:rsidR="00782E82" w:rsidRPr="009B7B54" w:rsidRDefault="00782E82" w:rsidP="0002047D">
      <w:pPr>
        <w:spacing w:line="276" w:lineRule="auto"/>
        <w:ind w:firstLine="700"/>
        <w:jc w:val="both"/>
        <w:rPr>
          <w:rFonts w:ascii="Times New Roman" w:hAnsi="Times New Roman" w:cs="Times New Roman"/>
        </w:rPr>
      </w:pPr>
      <w:r w:rsidRPr="009B7B54">
        <w:rPr>
          <w:rFonts w:ascii="Times New Roman" w:hAnsi="Times New Roman" w:cs="Times New Roman"/>
        </w:rPr>
        <w:t>принятие себя и других: осознавать свои достижения и слабые стороны в учении, общении, сотрудничестве со сверстниками и людьми старшего поколения; принимать мотивы и аргументы других при анализе результатов деятельности; признавать свое право и право других на ошибку; вносить конструктивные предложения для совместного решения учебных задач, проблем.</w:t>
      </w:r>
    </w:p>
    <w:p w:rsidR="00FC6666" w:rsidRPr="009B7B54" w:rsidRDefault="00FC6666" w:rsidP="0002047D">
      <w:pPr>
        <w:tabs>
          <w:tab w:val="left" w:pos="1892"/>
        </w:tabs>
        <w:spacing w:line="276" w:lineRule="auto"/>
        <w:ind w:firstLine="700"/>
        <w:jc w:val="both"/>
        <w:rPr>
          <w:rFonts w:ascii="Times New Roman" w:hAnsi="Times New Roman" w:cs="Times New Roman"/>
        </w:rPr>
      </w:pPr>
    </w:p>
    <w:p w:rsidR="00782E82" w:rsidRPr="009B7B54" w:rsidRDefault="00782E82" w:rsidP="0002047D">
      <w:pPr>
        <w:tabs>
          <w:tab w:val="left" w:pos="1892"/>
        </w:tabs>
        <w:spacing w:line="276" w:lineRule="auto"/>
        <w:ind w:firstLine="700"/>
        <w:jc w:val="both"/>
        <w:rPr>
          <w:rFonts w:ascii="Times New Roman" w:hAnsi="Times New Roman" w:cs="Times New Roman"/>
        </w:rPr>
      </w:pPr>
      <w:r w:rsidRPr="009B7B54">
        <w:rPr>
          <w:rFonts w:ascii="Times New Roman" w:hAnsi="Times New Roman" w:cs="Times New Roman"/>
        </w:rPr>
        <w:t>Предметные результаты освоения программы по истории на уровне среднего общего образования должны обеспечивать:</w:t>
      </w:r>
    </w:p>
    <w:p w:rsidR="00782E82" w:rsidRPr="009B7B54" w:rsidRDefault="00782E82" w:rsidP="0002047D">
      <w:pPr>
        <w:tabs>
          <w:tab w:val="left" w:pos="1268"/>
        </w:tabs>
        <w:spacing w:line="276" w:lineRule="auto"/>
        <w:ind w:firstLine="700"/>
        <w:jc w:val="both"/>
        <w:rPr>
          <w:rFonts w:ascii="Times New Roman" w:hAnsi="Times New Roman" w:cs="Times New Roman"/>
        </w:rPr>
      </w:pPr>
      <w:r w:rsidRPr="009B7B54">
        <w:rPr>
          <w:rFonts w:ascii="Times New Roman" w:hAnsi="Times New Roman" w:cs="Times New Roman"/>
        </w:rPr>
        <w:t>понимание значимости России в мировых политических и социально- экономических процессах XX - начала XXI в., знание достижений страны и ее народа; умение характеризовать историческое значение Российской революции, Гражданской войны, новой экономической политики, индустриализации и коллективизации в Союзе Советских Социалистических Республик, решающую роль СССР в победе над нацизмом, значение советских научно-технологических успехов, освоения космоса; понимание причин и следствий распада СССР, возрождения Российской Федерации как мировой державы, воссоединения Крыма с Россией, специальной военной операции на Украине и других важнейших событий XX - начала XXI в.; особенности развития культуры народов СССР (России);</w:t>
      </w:r>
    </w:p>
    <w:p w:rsidR="00782E82" w:rsidRPr="009B7B54" w:rsidRDefault="00782E82" w:rsidP="0002047D">
      <w:pPr>
        <w:tabs>
          <w:tab w:val="left" w:pos="1298"/>
        </w:tabs>
        <w:spacing w:line="276" w:lineRule="auto"/>
        <w:ind w:firstLine="680"/>
        <w:jc w:val="both"/>
        <w:rPr>
          <w:rFonts w:ascii="Times New Roman" w:hAnsi="Times New Roman" w:cs="Times New Roman"/>
        </w:rPr>
      </w:pPr>
      <w:r w:rsidRPr="009B7B54">
        <w:rPr>
          <w:rFonts w:ascii="Times New Roman" w:hAnsi="Times New Roman" w:cs="Times New Roman"/>
        </w:rPr>
        <w:t>знание имен героев Первой мировой, Гражданской, Великой Отечественной войн, исторических личностей, внесших значительный вклад в социально- экономическое, политическое и культурное развитие России в XX - начале XXI в.;</w:t>
      </w:r>
    </w:p>
    <w:p w:rsidR="00782E82" w:rsidRPr="009B7B54" w:rsidRDefault="00782E82" w:rsidP="0002047D">
      <w:pPr>
        <w:tabs>
          <w:tab w:val="left" w:pos="1302"/>
        </w:tabs>
        <w:spacing w:line="276" w:lineRule="auto"/>
        <w:ind w:firstLine="680"/>
        <w:jc w:val="both"/>
        <w:rPr>
          <w:rFonts w:ascii="Times New Roman" w:hAnsi="Times New Roman" w:cs="Times New Roman"/>
        </w:rPr>
      </w:pPr>
      <w:r w:rsidRPr="009B7B54">
        <w:rPr>
          <w:rFonts w:ascii="Times New Roman" w:hAnsi="Times New Roman" w:cs="Times New Roman"/>
        </w:rPr>
        <w:t>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XX - начала XXI вв. и их участников, образа жизни людей и его изменения в Новейшую эпоху; формулировать и обосновывать собственную точку зрения (версию, оценку) с использованием фактического материала, в том числе, используя источники разных типов;</w:t>
      </w:r>
    </w:p>
    <w:p w:rsidR="00782E82" w:rsidRPr="009B7B54" w:rsidRDefault="00782E82" w:rsidP="0002047D">
      <w:pPr>
        <w:tabs>
          <w:tab w:val="left" w:pos="1293"/>
        </w:tabs>
        <w:spacing w:line="276" w:lineRule="auto"/>
        <w:ind w:firstLine="680"/>
        <w:jc w:val="both"/>
        <w:rPr>
          <w:rFonts w:ascii="Times New Roman" w:hAnsi="Times New Roman" w:cs="Times New Roman"/>
        </w:rPr>
      </w:pPr>
      <w:r w:rsidRPr="009B7B54">
        <w:rPr>
          <w:rFonts w:ascii="Times New Roman" w:hAnsi="Times New Roman" w:cs="Times New Roman"/>
        </w:rPr>
        <w:t>умение выявлять существенные черты исторических событий, явлений, процессов; систематизировать историческую информацию в соответствии с заданными критериями; сравнивать изученные исторические события, явления, процессы;</w:t>
      </w:r>
    </w:p>
    <w:p w:rsidR="00782E82" w:rsidRPr="009B7B54" w:rsidRDefault="00782E82" w:rsidP="0002047D">
      <w:pPr>
        <w:tabs>
          <w:tab w:val="left" w:pos="1302"/>
        </w:tabs>
        <w:spacing w:line="276" w:lineRule="auto"/>
        <w:ind w:firstLine="680"/>
        <w:jc w:val="both"/>
        <w:rPr>
          <w:rFonts w:ascii="Times New Roman" w:hAnsi="Times New Roman" w:cs="Times New Roman"/>
        </w:rPr>
      </w:pPr>
      <w:r w:rsidRPr="009B7B54">
        <w:rPr>
          <w:rFonts w:ascii="Times New Roman" w:hAnsi="Times New Roman" w:cs="Times New Roman"/>
        </w:rPr>
        <w:t>умение устанавливать причинно-следственные, пространственные, временные связи исторических событий, явлений, процессов; характеризовать их итоги; соотносить события истории родного края и истории России в XX - начале XXI вв.; определять современников исторических событий истории России и человечества в целом в XX - начале XXI вв.;</w:t>
      </w:r>
    </w:p>
    <w:p w:rsidR="00782E82" w:rsidRPr="009B7B54" w:rsidRDefault="00782E82" w:rsidP="0002047D">
      <w:pPr>
        <w:tabs>
          <w:tab w:val="left" w:pos="1293"/>
        </w:tabs>
        <w:spacing w:line="276" w:lineRule="auto"/>
        <w:ind w:firstLine="680"/>
        <w:jc w:val="both"/>
        <w:rPr>
          <w:rFonts w:ascii="Times New Roman" w:hAnsi="Times New Roman" w:cs="Times New Roman"/>
        </w:rPr>
      </w:pPr>
      <w:r w:rsidRPr="009B7B54">
        <w:rPr>
          <w:rFonts w:ascii="Times New Roman" w:hAnsi="Times New Roman" w:cs="Times New Roman"/>
        </w:rPr>
        <w:t>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XX - начала XXI в.,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w:t>
      </w:r>
    </w:p>
    <w:p w:rsidR="00782E82" w:rsidRPr="009B7B54" w:rsidRDefault="00782E82" w:rsidP="0002047D">
      <w:pPr>
        <w:tabs>
          <w:tab w:val="left" w:pos="1291"/>
        </w:tabs>
        <w:spacing w:line="276" w:lineRule="auto"/>
        <w:ind w:firstLine="680"/>
        <w:jc w:val="both"/>
        <w:rPr>
          <w:rFonts w:ascii="Times New Roman" w:hAnsi="Times New Roman" w:cs="Times New Roman"/>
        </w:rPr>
      </w:pPr>
      <w:r w:rsidRPr="009B7B54">
        <w:rPr>
          <w:rFonts w:ascii="Times New Roman" w:hAnsi="Times New Roman" w:cs="Times New Roman"/>
        </w:rPr>
        <w:t>умение осуществлять с соблюдением правил информационной</w:t>
      </w:r>
    </w:p>
    <w:p w:rsidR="00782E82" w:rsidRPr="009B7B54" w:rsidRDefault="00782E82" w:rsidP="0002047D">
      <w:pPr>
        <w:spacing w:line="276" w:lineRule="auto"/>
        <w:jc w:val="both"/>
        <w:rPr>
          <w:rFonts w:ascii="Times New Roman" w:hAnsi="Times New Roman" w:cs="Times New Roman"/>
        </w:rPr>
      </w:pPr>
      <w:r w:rsidRPr="009B7B54">
        <w:rPr>
          <w:rFonts w:ascii="Times New Roman" w:hAnsi="Times New Roman" w:cs="Times New Roman"/>
        </w:rPr>
        <w:t>безопасности поиск исторической информации по истории России и зарубежных стран XX - начала XXI вв.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w:t>
      </w:r>
    </w:p>
    <w:p w:rsidR="00782E82" w:rsidRPr="009B7B54" w:rsidRDefault="00782E82" w:rsidP="0002047D">
      <w:pPr>
        <w:tabs>
          <w:tab w:val="left" w:pos="1296"/>
        </w:tabs>
        <w:spacing w:line="276" w:lineRule="auto"/>
        <w:ind w:firstLine="680"/>
        <w:jc w:val="both"/>
        <w:rPr>
          <w:rFonts w:ascii="Times New Roman" w:hAnsi="Times New Roman" w:cs="Times New Roman"/>
        </w:rPr>
      </w:pPr>
      <w:r w:rsidRPr="009B7B54">
        <w:rPr>
          <w:rFonts w:ascii="Times New Roman" w:hAnsi="Times New Roman" w:cs="Times New Roman"/>
        </w:rPr>
        <w:t xml:space="preserve">умение анализировать текстовые, визуальные источники исторической информации, в том числе исторические карты/схемы, по истории России и зарубежных стран XX - начала </w:t>
      </w:r>
      <w:r w:rsidRPr="009B7B54">
        <w:rPr>
          <w:rFonts w:ascii="Times New Roman" w:hAnsi="Times New Roman" w:cs="Times New Roman"/>
        </w:rPr>
        <w:lastRenderedPageBreak/>
        <w:t>XXI вв.; сопоставлять информацию, представленную в различных источниках; формализовать историческую информацию в виде таблиц, схем, графиков, диаграмм; приобретение опыта осуществления проектной деятельности в форме разработки и представления учебных проектов по новейшей истории, в том числе - на региональном материале (с использованием ресурсов библиотек, музеев и других);</w:t>
      </w:r>
    </w:p>
    <w:p w:rsidR="00782E82" w:rsidRPr="009B7B54" w:rsidRDefault="00782E82" w:rsidP="0002047D">
      <w:pPr>
        <w:tabs>
          <w:tab w:val="left" w:pos="1296"/>
        </w:tabs>
        <w:spacing w:line="276" w:lineRule="auto"/>
        <w:ind w:firstLine="680"/>
        <w:jc w:val="both"/>
        <w:rPr>
          <w:rFonts w:ascii="Times New Roman" w:hAnsi="Times New Roman" w:cs="Times New Roman"/>
        </w:rPr>
      </w:pPr>
      <w:r w:rsidRPr="009B7B54">
        <w:rPr>
          <w:rFonts w:ascii="Times New Roman" w:hAnsi="Times New Roman" w:cs="Times New Roman"/>
        </w:rPr>
        <w:t>приобретение опыта взаимодействия с людьми другой культуры, национальной и религиозной принадлежности на основе ценностей современного российского общества: идеалов гуманизма, демократии, мира и взаимопонимания между народами, людьми разных культур; проявление уважения к историческому наследию народов России;</w:t>
      </w:r>
    </w:p>
    <w:p w:rsidR="00782E82" w:rsidRPr="009B7B54" w:rsidRDefault="00782E82" w:rsidP="0002047D">
      <w:pPr>
        <w:tabs>
          <w:tab w:val="left" w:pos="1418"/>
        </w:tabs>
        <w:spacing w:line="276" w:lineRule="auto"/>
        <w:ind w:firstLine="680"/>
        <w:jc w:val="both"/>
        <w:rPr>
          <w:rFonts w:ascii="Times New Roman" w:hAnsi="Times New Roman" w:cs="Times New Roman"/>
        </w:rPr>
      </w:pPr>
      <w:r w:rsidRPr="009B7B54">
        <w:rPr>
          <w:rFonts w:ascii="Times New Roman" w:hAnsi="Times New Roman" w:cs="Times New Roman"/>
        </w:rPr>
        <w:t>умение защищать историческую правду, не допускать умаления подвига народа при защите Отечества, готовность давать отпор фальсификациям российской истории;</w:t>
      </w:r>
    </w:p>
    <w:p w:rsidR="00782E82" w:rsidRPr="009B7B54" w:rsidRDefault="00782E82" w:rsidP="0002047D">
      <w:pPr>
        <w:tabs>
          <w:tab w:val="left" w:pos="1422"/>
        </w:tabs>
        <w:spacing w:line="276" w:lineRule="auto"/>
        <w:ind w:firstLine="680"/>
        <w:jc w:val="both"/>
        <w:rPr>
          <w:rFonts w:ascii="Times New Roman" w:hAnsi="Times New Roman" w:cs="Times New Roman"/>
        </w:rPr>
      </w:pPr>
      <w:r w:rsidRPr="009B7B54">
        <w:rPr>
          <w:rFonts w:ascii="Times New Roman" w:hAnsi="Times New Roman" w:cs="Times New Roman"/>
        </w:rPr>
        <w:t>знание ключевых событий, основных дат и этапов истории России и мира в XX - начале XXI вв.; выдающихся деятелей отечественной и всемирной истории; важнейших достижений культуры, ценностных ориентиров.</w:t>
      </w:r>
    </w:p>
    <w:p w:rsidR="00782E82" w:rsidRPr="009B7B54" w:rsidRDefault="00782E82" w:rsidP="0002047D">
      <w:pPr>
        <w:tabs>
          <w:tab w:val="left" w:pos="1926"/>
        </w:tabs>
        <w:spacing w:line="276" w:lineRule="auto"/>
        <w:ind w:firstLine="680"/>
        <w:jc w:val="both"/>
        <w:rPr>
          <w:rFonts w:ascii="Times New Roman" w:hAnsi="Times New Roman" w:cs="Times New Roman"/>
        </w:rPr>
      </w:pPr>
      <w:r w:rsidRPr="009B7B54">
        <w:rPr>
          <w:rFonts w:ascii="Times New Roman" w:hAnsi="Times New Roman" w:cs="Times New Roman"/>
        </w:rPr>
        <w:t>Условием достижения каждого из предметных результатов изучения истории на уровне среднего общего образования является усвоение обучающимися знаний и формирование умений, которые составляют структуру предметного результата.</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Формирование умений, составляющих структуру предметных результатов, происходит на учебном материале, изучаемом в 10-11 классах с учётом того, что достижения предметных результатов предполагает не только обращение к истории России и всемирной истории XX - начала XXI вв., но и к важнейшим событиям, явлениям, процессам истории нашей страны с древнейших времен до начала XX в. При планировании уроков истории следует предусмотреть повторение изученных ранее исторических событий, явлений, процессов, деятельности исторических личностей России, связанных с актуальным историческим материалом урока.</w:t>
      </w:r>
    </w:p>
    <w:p w:rsidR="00FC6666" w:rsidRPr="009B7B54" w:rsidRDefault="00FC6666" w:rsidP="0002047D">
      <w:pPr>
        <w:tabs>
          <w:tab w:val="left" w:pos="2143"/>
        </w:tabs>
        <w:spacing w:line="276" w:lineRule="auto"/>
        <w:ind w:firstLine="680"/>
        <w:jc w:val="both"/>
        <w:rPr>
          <w:rFonts w:ascii="Times New Roman" w:hAnsi="Times New Roman" w:cs="Times New Roman"/>
        </w:rPr>
      </w:pPr>
    </w:p>
    <w:p w:rsidR="00782E82" w:rsidRPr="009B7B54" w:rsidRDefault="00782E82" w:rsidP="0002047D">
      <w:pPr>
        <w:tabs>
          <w:tab w:val="left" w:pos="2143"/>
        </w:tabs>
        <w:spacing w:line="276" w:lineRule="auto"/>
        <w:ind w:firstLine="680"/>
        <w:jc w:val="both"/>
        <w:rPr>
          <w:rFonts w:ascii="Times New Roman" w:hAnsi="Times New Roman" w:cs="Times New Roman"/>
          <w:i/>
        </w:rPr>
      </w:pPr>
      <w:r w:rsidRPr="009B7B54">
        <w:rPr>
          <w:rFonts w:ascii="Times New Roman" w:hAnsi="Times New Roman" w:cs="Times New Roman"/>
          <w:i/>
        </w:rPr>
        <w:t>Предметные результаты освоения базового учебного курса «История России»:</w:t>
      </w:r>
    </w:p>
    <w:p w:rsidR="00782E82" w:rsidRPr="009B7B54" w:rsidRDefault="00782E82" w:rsidP="0002047D">
      <w:pPr>
        <w:tabs>
          <w:tab w:val="left" w:pos="1298"/>
        </w:tabs>
        <w:spacing w:line="276" w:lineRule="auto"/>
        <w:ind w:firstLine="680"/>
        <w:jc w:val="both"/>
        <w:rPr>
          <w:rFonts w:ascii="Times New Roman" w:hAnsi="Times New Roman" w:cs="Times New Roman"/>
        </w:rPr>
      </w:pPr>
      <w:r w:rsidRPr="009B7B54">
        <w:rPr>
          <w:rFonts w:ascii="Times New Roman" w:hAnsi="Times New Roman" w:cs="Times New Roman"/>
        </w:rPr>
        <w:t>Россия накануне Первой мировой войны. Ход военных действий. Власть, общество, экономика, культура. Предпосылки революции;</w:t>
      </w:r>
    </w:p>
    <w:p w:rsidR="00782E82" w:rsidRPr="009B7B54" w:rsidRDefault="00782E82" w:rsidP="0002047D">
      <w:pPr>
        <w:tabs>
          <w:tab w:val="left" w:pos="1303"/>
        </w:tabs>
        <w:spacing w:line="276" w:lineRule="auto"/>
        <w:ind w:firstLine="680"/>
        <w:jc w:val="both"/>
        <w:rPr>
          <w:rFonts w:ascii="Times New Roman" w:hAnsi="Times New Roman" w:cs="Times New Roman"/>
        </w:rPr>
      </w:pPr>
      <w:r w:rsidRPr="009B7B54">
        <w:rPr>
          <w:rFonts w:ascii="Times New Roman" w:hAnsi="Times New Roman" w:cs="Times New Roman"/>
        </w:rPr>
        <w:t>Февральская революция 1917 г. Двоевластие. Октябрьская революция. Первые преобразования большевиков. Гражданская война и интервенция. Политика «военного коммунизма». Общество, культура в годы революций и Гражданской войны;</w:t>
      </w:r>
    </w:p>
    <w:p w:rsidR="00782E82" w:rsidRPr="009B7B54" w:rsidRDefault="00782E82" w:rsidP="0002047D">
      <w:pPr>
        <w:tabs>
          <w:tab w:val="left" w:pos="1313"/>
        </w:tabs>
        <w:spacing w:line="276" w:lineRule="auto"/>
        <w:ind w:firstLine="680"/>
        <w:jc w:val="both"/>
        <w:rPr>
          <w:rFonts w:ascii="Times New Roman" w:hAnsi="Times New Roman" w:cs="Times New Roman"/>
        </w:rPr>
      </w:pPr>
      <w:r w:rsidRPr="009B7B54">
        <w:rPr>
          <w:rFonts w:ascii="Times New Roman" w:hAnsi="Times New Roman" w:cs="Times New Roman"/>
        </w:rPr>
        <w:t>НЭП. Образование СССР. СССР в годы нэпа. «Великий перелом». Индустриализация, коллективизация, культурная революция. Первые пятилетки. Политический строй и репрессии. Внешняя политика СССР. Укрепление обороноспособности;</w:t>
      </w:r>
    </w:p>
    <w:p w:rsidR="00782E82" w:rsidRPr="009B7B54" w:rsidRDefault="00782E82" w:rsidP="0002047D">
      <w:pPr>
        <w:tabs>
          <w:tab w:val="left" w:pos="1313"/>
        </w:tabs>
        <w:spacing w:line="276" w:lineRule="auto"/>
        <w:ind w:firstLine="680"/>
        <w:jc w:val="both"/>
        <w:rPr>
          <w:rFonts w:ascii="Times New Roman" w:hAnsi="Times New Roman" w:cs="Times New Roman"/>
        </w:rPr>
      </w:pPr>
      <w:r w:rsidRPr="009B7B54">
        <w:rPr>
          <w:rFonts w:ascii="Times New Roman" w:hAnsi="Times New Roman" w:cs="Times New Roman"/>
        </w:rPr>
        <w:t>Великая Отечественная война 1941-1945 гг.: причины, силы сторон, основные операции. Государство и общество в годы войны, массовый героизм советского народа, единство фронта и тыла, человек на войне. Нацистский оккупационный режим, зверства захватчиков. Освободительная миссия Красной Армии. Победа над Японией. Решающий вклад СССР в Великую Победу. Защита памяти о Великой Победе;</w:t>
      </w:r>
    </w:p>
    <w:p w:rsidR="00782E82" w:rsidRPr="009B7B54" w:rsidRDefault="00782E82" w:rsidP="0002047D">
      <w:pPr>
        <w:tabs>
          <w:tab w:val="left" w:pos="1313"/>
        </w:tabs>
        <w:spacing w:line="276" w:lineRule="auto"/>
        <w:ind w:firstLine="680"/>
        <w:jc w:val="both"/>
        <w:rPr>
          <w:rFonts w:ascii="Times New Roman" w:hAnsi="Times New Roman" w:cs="Times New Roman"/>
        </w:rPr>
      </w:pPr>
      <w:r w:rsidRPr="009B7B54">
        <w:rPr>
          <w:rFonts w:ascii="Times New Roman" w:hAnsi="Times New Roman" w:cs="Times New Roman"/>
        </w:rPr>
        <w:t>СССР в 1945-1991 гг. Экономические развитие и реформы. Политическая система «развитого социализма». Развитие науки, образования, культуры. Холодная война и внешняя политика. СССР и мировая социалистическая система. Причины распада Советского Союза;</w:t>
      </w:r>
    </w:p>
    <w:p w:rsidR="00782E82" w:rsidRPr="009B7B54" w:rsidRDefault="00782E82" w:rsidP="0002047D">
      <w:pPr>
        <w:tabs>
          <w:tab w:val="left" w:pos="1311"/>
        </w:tabs>
        <w:spacing w:line="276" w:lineRule="auto"/>
        <w:ind w:firstLine="680"/>
        <w:jc w:val="both"/>
        <w:rPr>
          <w:rFonts w:ascii="Times New Roman" w:hAnsi="Times New Roman" w:cs="Times New Roman"/>
        </w:rPr>
      </w:pPr>
      <w:r w:rsidRPr="009B7B54">
        <w:rPr>
          <w:rFonts w:ascii="Times New Roman" w:hAnsi="Times New Roman" w:cs="Times New Roman"/>
        </w:rPr>
        <w:t>Российская Федерация в 1992-2022 гг. Становление новой России.</w:t>
      </w:r>
    </w:p>
    <w:p w:rsidR="00782E82" w:rsidRPr="009B7B54" w:rsidRDefault="00782E82" w:rsidP="0002047D">
      <w:pPr>
        <w:spacing w:line="276" w:lineRule="auto"/>
        <w:jc w:val="both"/>
        <w:rPr>
          <w:rFonts w:ascii="Times New Roman" w:hAnsi="Times New Roman" w:cs="Times New Roman"/>
        </w:rPr>
      </w:pPr>
      <w:r w:rsidRPr="009B7B54">
        <w:rPr>
          <w:rFonts w:ascii="Times New Roman" w:hAnsi="Times New Roman" w:cs="Times New Roman"/>
        </w:rPr>
        <w:t>Возрождение Российской Федерации как великой державы в XXI в. Экономическая и социальная модернизация. Культурное пространство и повседневная жизнь. Укрепление обороноспособности. Воссоединение с Крымом и Севастополем. Специальная военная операция. Место России в современном мире.</w:t>
      </w:r>
    </w:p>
    <w:p w:rsidR="00782E82" w:rsidRPr="009B7B54" w:rsidRDefault="00782E82" w:rsidP="0002047D">
      <w:pPr>
        <w:tabs>
          <w:tab w:val="left" w:pos="2128"/>
        </w:tabs>
        <w:spacing w:line="276" w:lineRule="auto"/>
        <w:ind w:firstLine="700"/>
        <w:jc w:val="both"/>
        <w:rPr>
          <w:rFonts w:ascii="Times New Roman" w:hAnsi="Times New Roman" w:cs="Times New Roman"/>
        </w:rPr>
      </w:pPr>
      <w:r w:rsidRPr="009B7B54">
        <w:rPr>
          <w:rFonts w:ascii="Times New Roman" w:hAnsi="Times New Roman" w:cs="Times New Roman"/>
        </w:rPr>
        <w:lastRenderedPageBreak/>
        <w:t>Предметные результаты освоения базового учебного курса «Всеобщая история»:</w:t>
      </w:r>
    </w:p>
    <w:p w:rsidR="00782E82" w:rsidRPr="009B7B54" w:rsidRDefault="00782E82" w:rsidP="0002047D">
      <w:pPr>
        <w:tabs>
          <w:tab w:val="left" w:pos="1298"/>
        </w:tabs>
        <w:spacing w:line="276" w:lineRule="auto"/>
        <w:ind w:firstLine="700"/>
        <w:jc w:val="both"/>
        <w:rPr>
          <w:rFonts w:ascii="Times New Roman" w:hAnsi="Times New Roman" w:cs="Times New Roman"/>
        </w:rPr>
      </w:pPr>
      <w:r w:rsidRPr="009B7B54">
        <w:rPr>
          <w:rFonts w:ascii="Times New Roman" w:hAnsi="Times New Roman" w:cs="Times New Roman"/>
        </w:rPr>
        <w:t>Мир накануне Первой мировой войны. Первая мировая война: причины, участники, основные события, результаты. Власть и общество;</w:t>
      </w:r>
    </w:p>
    <w:p w:rsidR="00782E82" w:rsidRPr="009B7B54" w:rsidRDefault="00782E82" w:rsidP="0002047D">
      <w:pPr>
        <w:tabs>
          <w:tab w:val="left" w:pos="1293"/>
        </w:tabs>
        <w:spacing w:line="276" w:lineRule="auto"/>
        <w:ind w:firstLine="700"/>
        <w:jc w:val="both"/>
        <w:rPr>
          <w:rFonts w:ascii="Times New Roman" w:hAnsi="Times New Roman" w:cs="Times New Roman"/>
        </w:rPr>
      </w:pPr>
      <w:r w:rsidRPr="009B7B54">
        <w:rPr>
          <w:rFonts w:ascii="Times New Roman" w:hAnsi="Times New Roman" w:cs="Times New Roman"/>
        </w:rPr>
        <w:t>Межвоенный период. Революционная волна. Версальско-Вашингтонская система. Страны мира в 1920-е гг. Великая депрессия и ее проявления в различных странах. «Новый курс» в США. Германский нацизм. Народный фронт. Политика «умиротворения агрессора». Культурное развитие;</w:t>
      </w:r>
    </w:p>
    <w:p w:rsidR="00782E82" w:rsidRPr="009B7B54" w:rsidRDefault="00782E82" w:rsidP="0002047D">
      <w:pPr>
        <w:tabs>
          <w:tab w:val="left" w:pos="1311"/>
        </w:tabs>
        <w:spacing w:line="276" w:lineRule="auto"/>
        <w:ind w:firstLine="700"/>
        <w:jc w:val="both"/>
        <w:rPr>
          <w:rFonts w:ascii="Times New Roman" w:hAnsi="Times New Roman" w:cs="Times New Roman"/>
        </w:rPr>
      </w:pPr>
      <w:r w:rsidRPr="009B7B54">
        <w:rPr>
          <w:rFonts w:ascii="Times New Roman" w:hAnsi="Times New Roman" w:cs="Times New Roman"/>
        </w:rPr>
        <w:t>Вторая мировая война: причины, участники, основные сражения, итоги;</w:t>
      </w:r>
    </w:p>
    <w:p w:rsidR="00782E82" w:rsidRPr="009B7B54" w:rsidRDefault="00782E82" w:rsidP="0002047D">
      <w:pPr>
        <w:tabs>
          <w:tab w:val="left" w:pos="1316"/>
        </w:tabs>
        <w:spacing w:line="276" w:lineRule="auto"/>
        <w:ind w:firstLine="700"/>
        <w:jc w:val="both"/>
        <w:rPr>
          <w:rFonts w:ascii="Times New Roman" w:hAnsi="Times New Roman" w:cs="Times New Roman"/>
        </w:rPr>
      </w:pPr>
      <w:r w:rsidRPr="009B7B54">
        <w:rPr>
          <w:rFonts w:ascii="Times New Roman" w:hAnsi="Times New Roman" w:cs="Times New Roman"/>
        </w:rPr>
        <w:t>Власть и общество в годы войны. Решающий вклад СССР в Победу;</w:t>
      </w:r>
    </w:p>
    <w:p w:rsidR="00782E82" w:rsidRPr="009B7B54" w:rsidRDefault="00782E82" w:rsidP="0002047D">
      <w:pPr>
        <w:tabs>
          <w:tab w:val="left" w:pos="1307"/>
        </w:tabs>
        <w:spacing w:line="276" w:lineRule="auto"/>
        <w:ind w:firstLine="700"/>
        <w:jc w:val="both"/>
        <w:rPr>
          <w:rFonts w:ascii="Times New Roman" w:hAnsi="Times New Roman" w:cs="Times New Roman"/>
        </w:rPr>
      </w:pPr>
      <w:r w:rsidRPr="009B7B54">
        <w:rPr>
          <w:rFonts w:ascii="Times New Roman" w:hAnsi="Times New Roman" w:cs="Times New Roman"/>
        </w:rPr>
        <w:t>Послевоенные перемены в мире. Холодная война. Мировая система социализма. Экономические и политические изменения в странах Запада. Распад колониальных империй. Развитие стран Азии, Африки и Латинской Америки. Научно-техническая революция. Постиндустриальное и информационное общество. Современный мир: глобализация и деглобализация. Геополитический кризис 2022 г. и его влияние на мировую систему.</w:t>
      </w:r>
    </w:p>
    <w:p w:rsidR="00FC6666" w:rsidRPr="009B7B54" w:rsidRDefault="00FC6666" w:rsidP="0002047D">
      <w:pPr>
        <w:tabs>
          <w:tab w:val="left" w:pos="1916"/>
        </w:tabs>
        <w:spacing w:line="276" w:lineRule="auto"/>
        <w:ind w:firstLine="700"/>
        <w:jc w:val="both"/>
        <w:rPr>
          <w:rFonts w:ascii="Times New Roman" w:hAnsi="Times New Roman" w:cs="Times New Roman"/>
          <w:i/>
        </w:rPr>
      </w:pPr>
    </w:p>
    <w:p w:rsidR="00782E82" w:rsidRPr="009B7B54" w:rsidRDefault="00782E82" w:rsidP="0002047D">
      <w:pPr>
        <w:tabs>
          <w:tab w:val="left" w:pos="1916"/>
        </w:tabs>
        <w:spacing w:line="276" w:lineRule="auto"/>
        <w:ind w:firstLine="700"/>
        <w:jc w:val="both"/>
        <w:rPr>
          <w:rFonts w:ascii="Times New Roman" w:hAnsi="Times New Roman" w:cs="Times New Roman"/>
          <w:i/>
        </w:rPr>
      </w:pPr>
      <w:r w:rsidRPr="009B7B54">
        <w:rPr>
          <w:rFonts w:ascii="Times New Roman" w:hAnsi="Times New Roman" w:cs="Times New Roman"/>
          <w:i/>
        </w:rPr>
        <w:t>Предметные результаты изучения истории в 10 классе.</w:t>
      </w:r>
    </w:p>
    <w:p w:rsidR="00782E82" w:rsidRPr="009B7B54" w:rsidRDefault="00782E82" w:rsidP="0002047D">
      <w:pPr>
        <w:spacing w:line="276" w:lineRule="auto"/>
        <w:ind w:firstLine="700"/>
        <w:jc w:val="both"/>
        <w:rPr>
          <w:rFonts w:ascii="Times New Roman" w:hAnsi="Times New Roman" w:cs="Times New Roman"/>
        </w:rPr>
      </w:pPr>
      <w:r w:rsidRPr="009B7B54">
        <w:rPr>
          <w:rFonts w:ascii="Times New Roman" w:hAnsi="Times New Roman" w:cs="Times New Roman"/>
        </w:rPr>
        <w:t>Понимание значимости России в мировых политических и социально-экономических процессах 1914-1945 гг., знание достижений страны и ее народа; умение характеризовать историческое значение Российской революции, Гражданской войны, новой экономической политики, индустриализации и коллективизации в Союзе Советских Социалистических Республик, решающую роль СССР в победе над нацизмом, значение советских научно-технологических успехов.</w:t>
      </w:r>
    </w:p>
    <w:p w:rsidR="00782E82" w:rsidRPr="009B7B54" w:rsidRDefault="00782E82" w:rsidP="0002047D">
      <w:pPr>
        <w:spacing w:line="276" w:lineRule="auto"/>
        <w:ind w:firstLine="700"/>
        <w:jc w:val="both"/>
        <w:rPr>
          <w:rFonts w:ascii="Times New Roman" w:hAnsi="Times New Roman" w:cs="Times New Roman"/>
        </w:rPr>
      </w:pPr>
      <w:r w:rsidRPr="009B7B54">
        <w:rPr>
          <w:rFonts w:ascii="Times New Roman" w:hAnsi="Times New Roman" w:cs="Times New Roman"/>
        </w:rPr>
        <w:t>Достижение указанного предметного результата непосредственно связано с усвоением обучающимися знаний важнейших событий, явлений, процессов истории России 1914-1945 гг., умением верно интерпретировать исторические факты, давать им оценку, умением противостоять попыткам фальсификации истории, отстаивать историческую правду. Данный результат достижим при комплексном использовании методов обучения и воспитания.</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Структура предметного результата включает следующий перечень знаний и умений:</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называть наиболее значимые события истории России 1914-1945 гг., объяснять их особую значимость для истории нашей страны;</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определять и объяснять (аргументировать) свое отношение и оценку наиболее значительных событий, явлений, процессов истории России 1914-1945 гг., их значение для истории России и человечества в целом;</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используя знания по истории России и всемирной истории 1914-1945 гг., выявлять попытки фальсификации истории;</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используя знания по истории России, аргументированно противостоять попыткам фальсификации исторических фактов, связанных с важнейшими событиями, явлениями, процессами истории России 1914-1945 гг.</w:t>
      </w:r>
    </w:p>
    <w:p w:rsidR="00782E82" w:rsidRPr="009B7B54" w:rsidRDefault="00782E82" w:rsidP="0002047D">
      <w:pPr>
        <w:tabs>
          <w:tab w:val="left" w:pos="2133"/>
        </w:tabs>
        <w:spacing w:line="276" w:lineRule="auto"/>
        <w:ind w:firstLine="680"/>
        <w:jc w:val="both"/>
        <w:rPr>
          <w:rFonts w:ascii="Times New Roman" w:hAnsi="Times New Roman" w:cs="Times New Roman"/>
        </w:rPr>
      </w:pPr>
      <w:r w:rsidRPr="009B7B54">
        <w:rPr>
          <w:rFonts w:ascii="Times New Roman" w:hAnsi="Times New Roman" w:cs="Times New Roman"/>
        </w:rPr>
        <w:t>Знание имен героев Первой мировой, Гражданской, Великой Отечественной войн, исторических личностей, внесших значительный вклад в социально-экономическое, политическое и культурное развитие России в 1914-1945 гг.</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Достижение указанного предметного результата возможно при комплексном использовании методов обучения и воспитания, так как, кроме знаний об исторической личности, обучающиеся должны осознать величие личности человека, влияние его деятельности на ход истории.</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Структура предметного результата включает следующий перечень знаний и умений:</w:t>
      </w:r>
    </w:p>
    <w:p w:rsidR="00782E82" w:rsidRPr="009B7B54" w:rsidRDefault="00FC6666" w:rsidP="00FC6666">
      <w:pPr>
        <w:tabs>
          <w:tab w:val="left" w:pos="4694"/>
        </w:tabs>
        <w:spacing w:line="276" w:lineRule="auto"/>
        <w:ind w:firstLine="680"/>
        <w:jc w:val="both"/>
        <w:rPr>
          <w:rFonts w:ascii="Times New Roman" w:hAnsi="Times New Roman" w:cs="Times New Roman"/>
        </w:rPr>
      </w:pPr>
      <w:r w:rsidRPr="009B7B54">
        <w:rPr>
          <w:rFonts w:ascii="Times New Roman" w:hAnsi="Times New Roman" w:cs="Times New Roman"/>
        </w:rPr>
        <w:t xml:space="preserve">называть имена наиболее </w:t>
      </w:r>
      <w:r w:rsidR="00782E82" w:rsidRPr="009B7B54">
        <w:rPr>
          <w:rFonts w:ascii="Times New Roman" w:hAnsi="Times New Roman" w:cs="Times New Roman"/>
        </w:rPr>
        <w:t>выдающихся деятелей истори</w:t>
      </w:r>
      <w:r w:rsidRPr="009B7B54">
        <w:rPr>
          <w:rFonts w:ascii="Times New Roman" w:hAnsi="Times New Roman" w:cs="Times New Roman"/>
        </w:rPr>
        <w:t xml:space="preserve">и России </w:t>
      </w:r>
      <w:r w:rsidR="00782E82" w:rsidRPr="009B7B54">
        <w:rPr>
          <w:rFonts w:ascii="Times New Roman" w:hAnsi="Times New Roman" w:cs="Times New Roman"/>
        </w:rPr>
        <w:t>1914-1945 гг., события, процессы, в которых они участвовали;</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lastRenderedPageBreak/>
        <w:t>характеризовать деятельность исторических личностей в рамках событий, процессов истории России 1914-1945 гг., оценивать значение их деятельности</w:t>
      </w:r>
    </w:p>
    <w:p w:rsidR="00782E82" w:rsidRPr="009B7B54" w:rsidRDefault="00782E82" w:rsidP="0002047D">
      <w:pPr>
        <w:spacing w:line="276" w:lineRule="auto"/>
        <w:rPr>
          <w:rFonts w:ascii="Times New Roman" w:hAnsi="Times New Roman" w:cs="Times New Roman"/>
        </w:rPr>
      </w:pPr>
      <w:r w:rsidRPr="009B7B54">
        <w:rPr>
          <w:rFonts w:ascii="Times New Roman" w:hAnsi="Times New Roman" w:cs="Times New Roman"/>
        </w:rPr>
        <w:t>для истории нашей станы и человечества в целом;</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характеризовать значение и последствия событий 1914-1945 гг., в которых участвовали выдающиеся исторические личности, для истории России;</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определять и объяснять (аргументировать) свое отношение и оценку деятельности исторических личностей.</w:t>
      </w:r>
    </w:p>
    <w:p w:rsidR="00782E82" w:rsidRPr="009B7B54" w:rsidRDefault="00782E82" w:rsidP="0002047D">
      <w:pPr>
        <w:tabs>
          <w:tab w:val="left" w:pos="2088"/>
        </w:tabs>
        <w:spacing w:line="276" w:lineRule="auto"/>
        <w:ind w:firstLine="680"/>
        <w:jc w:val="both"/>
        <w:rPr>
          <w:rFonts w:ascii="Times New Roman" w:hAnsi="Times New Roman" w:cs="Times New Roman"/>
        </w:rPr>
      </w:pPr>
      <w:r w:rsidRPr="009B7B54">
        <w:rPr>
          <w:rFonts w:ascii="Times New Roman" w:hAnsi="Times New Roman" w:cs="Times New Roman"/>
        </w:rPr>
        <w:t>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1914-1945 гг. и их участников, образа жизни людей и его изменения в Новейшую эпоху; формулировать и обосновывать собственную точку зрения (версию, оценку) с использованием фактического материала, в том числе, используя источники разных типов.</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Структура предметного результата включает следующий перечень знаний и умений:</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объяснять смысл изученных/изучаемых исторических понятий и терминов из истории России, и всемирной истории 1914-1945 гг., привлекая учебные тексты и (или) дополнительные источники информации; корректно использовать исторические понятия и термины в устной речи, при подготовке конспекта, реферата;</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по самостоятельно составленному плану представлять развернутый рассказ (описание) о ключевых событиях родного края, истории России и всемирной истории 1914-1945 гг. с использованием контекстной информации, представленной в исторических источниках, учебной, художественной и научно-популярной литературе, визуальных материалах и других;</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составлять развернутую характеристику исторических личностей с описанием и оценкой их деятельности; характеризовать условия и образ жизни людей в России и других странах в 1914-1945 гг., анализируя изменения, происшедшие в течение рассматриваемого периода;</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представлять описание памятников материальной и художественной культуры 1914-1945 гг., их назначение, характеризовать обстоятельства их создания, называть авторов памятников культуры, определять жанр, стиль, особенности технических</w:t>
      </w:r>
    </w:p>
    <w:p w:rsidR="00782E82" w:rsidRPr="009B7B54" w:rsidRDefault="00782E82" w:rsidP="0002047D">
      <w:pPr>
        <w:spacing w:line="276" w:lineRule="auto"/>
        <w:rPr>
          <w:rFonts w:ascii="Times New Roman" w:hAnsi="Times New Roman" w:cs="Times New Roman"/>
        </w:rPr>
      </w:pPr>
      <w:r w:rsidRPr="009B7B54">
        <w:rPr>
          <w:rFonts w:ascii="Times New Roman" w:hAnsi="Times New Roman" w:cs="Times New Roman"/>
        </w:rPr>
        <w:t>и художественных приемов создания памятников культуры;</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представлять результаты самостоятельного изучения исторической информации из истории России и всемирной истории 1914-1945 гг. в форме сложного плана, конспекта, реферата;</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определять и объяснять с использованием фактического материала свое отношение к наиболее значительным событиям, достижениям и личностям истории России и зарубежных стран 1914-1945 гг.;</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понимать необходимость фактической аргументации для обоснования своей позиции; самостоятельно отбирать факты, которые могут быть использованы для подтверждения или опровержения какой-либо оценки исторических событий;</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формулировать аргументы для подтверждения или опровержения собственной или предложенной точки зрения по дискуссионной проблеме из истории России и всемирной истории 1914-1945 гг.; сравнивать предложенную аргументацию, выбирать наиболее аргументированную позицию.</w:t>
      </w:r>
    </w:p>
    <w:p w:rsidR="00782E82" w:rsidRPr="009B7B54" w:rsidRDefault="00782E82" w:rsidP="0002047D">
      <w:pPr>
        <w:tabs>
          <w:tab w:val="left" w:pos="2148"/>
        </w:tabs>
        <w:spacing w:line="276" w:lineRule="auto"/>
        <w:ind w:firstLine="680"/>
        <w:jc w:val="both"/>
        <w:rPr>
          <w:rFonts w:ascii="Times New Roman" w:hAnsi="Times New Roman" w:cs="Times New Roman"/>
        </w:rPr>
      </w:pPr>
      <w:r w:rsidRPr="009B7B54">
        <w:rPr>
          <w:rFonts w:ascii="Times New Roman" w:hAnsi="Times New Roman" w:cs="Times New Roman"/>
        </w:rPr>
        <w:t>Умение выявлять существенные черты исторических событий, явлений, процессов 1914-1945 гг.; систематизировать историческую информацию в соответствии с заданными критериями; сравнивать изученные исторические события, явления, процессы.</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Структура предметного результата включает следующий перечень знаний и умений:</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 xml:space="preserve">называть характерные, существенные признаки событий, процессов, явлений истории </w:t>
      </w:r>
      <w:r w:rsidRPr="009B7B54">
        <w:rPr>
          <w:rFonts w:ascii="Times New Roman" w:hAnsi="Times New Roman" w:cs="Times New Roman"/>
        </w:rPr>
        <w:lastRenderedPageBreak/>
        <w:t>России и всеобщей истории 1914-1945 гг.;</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различать в исторической информации из курсов истории России и зарубежных стран 1914-1945 гг. события, явления, процессы; факты и мнения, описания и объяснения, гипотезы и теории;</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группировать, систематизировать исторические факты по самостоятельно определяемому признаку (хронологии, принадлежности к историческим процессам, типологическим основаниям и другим);</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обобщать историческую информацию по истории России и зарубежных стран 1914-1945 гг.;</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на основе изучения исторического материала давать оценку возможности/корректности сравнения событий, явлений, процессов, взглядов исторических деятелей истории России и зарубежных стран в 1914-1945 гг.;</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сравнивать исторические события, явления, процессы, взгляды исторических деятелей истории России и зарубежных стран 1914-1945 гг. по самостоятельно определенным критериям; на основе сравнения самостоятельно делать выводы;</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на основе изучения исторического материала устанавливать исторические аналогии.</w:t>
      </w:r>
    </w:p>
    <w:p w:rsidR="00782E82" w:rsidRPr="009B7B54" w:rsidRDefault="00782E82" w:rsidP="0002047D">
      <w:pPr>
        <w:tabs>
          <w:tab w:val="left" w:pos="2088"/>
        </w:tabs>
        <w:spacing w:line="276" w:lineRule="auto"/>
        <w:ind w:firstLine="680"/>
        <w:jc w:val="both"/>
        <w:rPr>
          <w:rFonts w:ascii="Times New Roman" w:hAnsi="Times New Roman" w:cs="Times New Roman"/>
        </w:rPr>
      </w:pPr>
      <w:r w:rsidRPr="009B7B54">
        <w:rPr>
          <w:rFonts w:ascii="Times New Roman" w:hAnsi="Times New Roman" w:cs="Times New Roman"/>
        </w:rPr>
        <w:t>Умение устанавливать причинно-следственные, пространственные, временные связи исторических событий, явлений, процессов; характеризовать их итоги; соотносить события истории родного края и истории России в 1914-1945 гг.; определять современников исторических событий истории России и человечества в целом в 1914-1945 гг.</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Структура предметного результата включает следующий перечень знаний и умений:</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на основе изученного материала по истории России и зарубежных стран 1914-1945 гг. определять (различать) причины, предпосылки, поводы, последствия, указывать итоги, значение исторических событий, явлений, процессов;</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устанавливать причинно-следственные, пространственные, временные связи между историческими событиями, явлениями, процессами на основе анализа исторической ситуации/информации из истории России и зарубежных стран 1914-1945 гг.;</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делать предположения о возможных причинах (предпосылках) и последствиях исторических событий, явлений, процессов истории России и зарубежных стран 1914-1945 гг.;</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излагать исторический материал на основе понимания причинно- следственных, пространственно-временных связей исторических событий, явлений, процессов;</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соотносить события истории родного края, истории России и зарубежных стран 1914-1945 гг.;</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определять современников исторических событий, явлений, процессов истории России и человечества в целом 1914-1945 гг.</w:t>
      </w:r>
    </w:p>
    <w:p w:rsidR="00782E82" w:rsidRPr="009B7B54" w:rsidRDefault="00782E82" w:rsidP="0002047D">
      <w:pPr>
        <w:tabs>
          <w:tab w:val="left" w:pos="2133"/>
        </w:tabs>
        <w:spacing w:line="276" w:lineRule="auto"/>
        <w:ind w:firstLine="680"/>
        <w:jc w:val="both"/>
        <w:rPr>
          <w:rFonts w:ascii="Times New Roman" w:hAnsi="Times New Roman" w:cs="Times New Roman"/>
        </w:rPr>
      </w:pPr>
      <w:r w:rsidRPr="009B7B54">
        <w:rPr>
          <w:rFonts w:ascii="Times New Roman" w:hAnsi="Times New Roman" w:cs="Times New Roman"/>
        </w:rPr>
        <w:t>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1914-1945 гг.,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Структура предметного результата включает следующий перечень знаний и умений:</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различать виды письменных исторических источников по истории России и всемирной истории 1914-1945 гг.;</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определять авторство письменного исторического источника по истории России и зарубежных стран 1914-1945 гг., время и место его создания, события, явления, процессы, о которых идет речь и другие, соотносить информацию письменного источника с историческим контекстом;</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lastRenderedPageBreak/>
        <w:t>определять на основе информации, представленной в письменном историческом источнике, характерные признаки описываемых событий, явлений, процессов по истории России и зарубежных стран 1914-1945 гг.;</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анализировать письменный исторический источник по истории России и зарубежных стран 1914-1945 гг. с точки зрения его темы, цели, позиции автора документа и участников событий, основной мысли, основной и дополнительной информации, достоверности содержания;</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соотносить содержание исторического источника по истории России и зарубежных стран 1914-1945 гг. с учебным текстом, другими источниками исторической информации (в том числе исторической картой/схемой);</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сопоставлять, анализировать информацию из двух или более письменных исторических источников по истории России и зарубежных стран 1914-1945 гг., делать выводы;</w:t>
      </w:r>
    </w:p>
    <w:p w:rsidR="00782E82" w:rsidRPr="009B7B54" w:rsidRDefault="00782E82" w:rsidP="00FC6666">
      <w:pPr>
        <w:spacing w:line="276" w:lineRule="auto"/>
        <w:ind w:firstLine="680"/>
        <w:jc w:val="both"/>
        <w:rPr>
          <w:rFonts w:ascii="Times New Roman" w:hAnsi="Times New Roman" w:cs="Times New Roman"/>
        </w:rPr>
      </w:pPr>
      <w:r w:rsidRPr="009B7B54">
        <w:rPr>
          <w:rFonts w:ascii="Times New Roman" w:hAnsi="Times New Roman" w:cs="Times New Roman"/>
        </w:rPr>
        <w:t>использовать исторические письме</w:t>
      </w:r>
      <w:r w:rsidR="00FC6666" w:rsidRPr="009B7B54">
        <w:rPr>
          <w:rFonts w:ascii="Times New Roman" w:hAnsi="Times New Roman" w:cs="Times New Roman"/>
        </w:rPr>
        <w:t xml:space="preserve">нные источники при аргументации </w:t>
      </w:r>
      <w:r w:rsidRPr="009B7B54">
        <w:rPr>
          <w:rFonts w:ascii="Times New Roman" w:hAnsi="Times New Roman" w:cs="Times New Roman"/>
        </w:rPr>
        <w:t>дискуссионных точек зрения;</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проводить атрибуцию вещественного исторического источника (определять утилитарное назначение изучаемого предмета, материальную основу и технику создания, размер, надписи и другие; соотносить вещественный исторический источник с периодом, к которому он относится и другие); используя контекстную информацию, описывать вещественный исторический источник;</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проводить атрибуцию визуальных и аудиовизуальных исторических источников по истории России и зарубежных стран 1914-1945 гг. (определять авторство, время создания, события, связанные с историческими источниками); используя контекстную информацию, описывать визуальный и аудиовизуальный исторический источник.</w:t>
      </w:r>
    </w:p>
    <w:p w:rsidR="00782E82" w:rsidRPr="009B7B54" w:rsidRDefault="00782E82" w:rsidP="0002047D">
      <w:pPr>
        <w:tabs>
          <w:tab w:val="left" w:pos="2128"/>
        </w:tabs>
        <w:spacing w:line="276" w:lineRule="auto"/>
        <w:ind w:firstLine="680"/>
        <w:jc w:val="both"/>
        <w:rPr>
          <w:rFonts w:ascii="Times New Roman" w:hAnsi="Times New Roman" w:cs="Times New Roman"/>
        </w:rPr>
      </w:pPr>
      <w:r w:rsidRPr="009B7B54">
        <w:rPr>
          <w:rFonts w:ascii="Times New Roman" w:hAnsi="Times New Roman" w:cs="Times New Roman"/>
        </w:rPr>
        <w:t>Умение осуществлять с соблюдением правил информационной безопасности поиск исторической информации по истории России и зарубежных стран 1914-1945 гг.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Структура предметного результата включает следующий перечень знаний и умений:</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знать и использовать правила информационной безопасности при поиске исторической информации;</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самостоятельно осуществлять поиск достоверных исторических источников, необходимых для изучения событий (явлений, процессов) истории России и зарубежных стран 1914-1945 гг.;</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на основе знаний по истории самостоятельно подбирать достоверные визуальные источники исторической информации, иллюстрирующие сущностные признаки исторических событий, явлений, процессов;</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самостоятельно осуществлять поиск исторической информации, необходимой для анализа исторических событий, процессов, явлений истории России и зарубежных стран 1914-1945 гг.;</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используя знания по истории, оценивать полноту и достоверность информации с точки зрения ее соответствия исторической действительности.</w:t>
      </w:r>
    </w:p>
    <w:p w:rsidR="00782E82" w:rsidRPr="009B7B54" w:rsidRDefault="00782E82" w:rsidP="0002047D">
      <w:pPr>
        <w:tabs>
          <w:tab w:val="left" w:pos="2133"/>
        </w:tabs>
        <w:spacing w:line="276" w:lineRule="auto"/>
        <w:ind w:firstLine="680"/>
        <w:jc w:val="both"/>
        <w:rPr>
          <w:rFonts w:ascii="Times New Roman" w:hAnsi="Times New Roman" w:cs="Times New Roman"/>
        </w:rPr>
      </w:pPr>
      <w:r w:rsidRPr="009B7B54">
        <w:rPr>
          <w:rFonts w:ascii="Times New Roman" w:hAnsi="Times New Roman" w:cs="Times New Roman"/>
        </w:rPr>
        <w:t xml:space="preserve">Умение анализировать текстовые, визуальные источники исторической информации, в том числе исторические карты/схемы, по истории России и зарубежных стран 1914-1945 гг.; сопоставлять информацию, представленную в различных источниках; формализовать историческую информацию в виде таблиц, схем, графиков, диаграмм; приобретение опыта осуществления проектной деятельности в форме разработки и представления учебных проектов по новейшей истории, в том числе - на региональном материале (с использованием </w:t>
      </w:r>
      <w:r w:rsidRPr="009B7B54">
        <w:rPr>
          <w:rFonts w:ascii="Times New Roman" w:hAnsi="Times New Roman" w:cs="Times New Roman"/>
        </w:rPr>
        <w:lastRenderedPageBreak/>
        <w:t>ресурсов библиотек, музеев и других).</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Структура предметного результата включает следующий перечень знаний и умений:</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определять на основе информации, представленной в текстовом источнике исторической информации, характерные признаки описываемых событий (явлений, процессов) истории России и зарубежных стран 1914-1945 гг.;</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отвечать на вопросы по содержанию текстового источника исторической информации по истории России и зарубежных стран 1914-1945 гг. и составлять на его основе план, таблицу, схему;</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узнавать, показывать и называть на карте (схеме) объекты, обозначенные условными знаками, характеризовать историческое пространство (географические объекты, территории расселения народов, государства, места расположения памятников культуры и другие), изучаемые события, явления, процессы истории России и зарубежных стран 1914-1945 гг.;</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привлекать контекстную информацию при работе с исторической картой и рассказывать об исторических событиях, используя историческую карту;</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сопоставлять, анализировать информацию, представленную на двух или более исторических картах (схемах) по истории России и зарубежных стран 1914-1945 гг.; оформлять результаты анализа исторической карты (схемы) в виде таблицы, схемы; делать выводы;</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на основании информации, представленной на карте/схеме по истории России</w:t>
      </w:r>
    </w:p>
    <w:p w:rsidR="00782E82" w:rsidRPr="009B7B54" w:rsidRDefault="00782E82" w:rsidP="0002047D">
      <w:pPr>
        <w:spacing w:line="276" w:lineRule="auto"/>
        <w:jc w:val="both"/>
        <w:rPr>
          <w:rFonts w:ascii="Times New Roman" w:hAnsi="Times New Roman" w:cs="Times New Roman"/>
        </w:rPr>
      </w:pPr>
      <w:r w:rsidRPr="009B7B54">
        <w:rPr>
          <w:rFonts w:ascii="Times New Roman" w:hAnsi="Times New Roman" w:cs="Times New Roman"/>
        </w:rPr>
        <w:t>и зарубежных стран 1914-1945 гг., проводить сравнение исторических объектов (размеры территорий стран, расстояния и другое), социально-экономических и геополитических условий существования государств, народов, делать выводы;</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сопоставлять информацию, представленную на исторической карте/схеме по истории России и зарубежных стран 1914-1945 гг., с информацией из аутентичных исторических источников и источников исторической информации;</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определять события, явления, процессы, которым посвящены визуальные источники исторической информации;</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на основании визуальных источников исторической информации и статистической информации по истории России и зарубежных стран 1914-1945 гг. проводить сравнение исторических событий, явлений, процессов истории России и зарубежных стран 1914-1945 гг.;</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сопоставлять визуальные источники исторической информации по истории России и зарубежных стран 1914-1945 гг. с информацией из других исторических источников, делать выводы;</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представлять историческую информацию в виде таблиц, графиков, схем, диаграмм;</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использовать умения, приобретенные в процессе изучения истории, для участия в подготовке учебных проектов по истории России 1914-1945 гг., в том числе на региональном материале, с использованием ресурсов библиотек, музеев и других.</w:t>
      </w:r>
    </w:p>
    <w:p w:rsidR="00782E82" w:rsidRPr="009B7B54" w:rsidRDefault="00782E82" w:rsidP="0002047D">
      <w:pPr>
        <w:tabs>
          <w:tab w:val="left" w:pos="2143"/>
        </w:tabs>
        <w:spacing w:line="276" w:lineRule="auto"/>
        <w:ind w:firstLine="680"/>
        <w:jc w:val="both"/>
        <w:rPr>
          <w:rFonts w:ascii="Times New Roman" w:hAnsi="Times New Roman" w:cs="Times New Roman"/>
        </w:rPr>
      </w:pPr>
      <w:r w:rsidRPr="009B7B54">
        <w:rPr>
          <w:rFonts w:ascii="Times New Roman" w:hAnsi="Times New Roman" w:cs="Times New Roman"/>
        </w:rPr>
        <w:t>Приобретение опыта взаимодействия с людьми другой культуры, национальной и религиозной принадлежности на основе ценностей современного российского общества: идеалов гуманизма, демократии, мира и взаимопонимания между народами, людьми разных культур; проявление уважения к историческому наследию народов России.</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Достижение данного предметного результата предполагает использование методов обучения и воспитания. Основой достижения результата является понимание обучающимися особенностей развития нашей страны как многонационального государства, важности уважения и взаимопонимания</w:t>
      </w:r>
    </w:p>
    <w:p w:rsidR="00782E82" w:rsidRPr="009B7B54" w:rsidRDefault="00782E82" w:rsidP="0002047D">
      <w:pPr>
        <w:spacing w:line="276" w:lineRule="auto"/>
        <w:rPr>
          <w:rFonts w:ascii="Times New Roman" w:hAnsi="Times New Roman" w:cs="Times New Roman"/>
        </w:rPr>
      </w:pPr>
      <w:r w:rsidRPr="009B7B54">
        <w:rPr>
          <w:rFonts w:ascii="Times New Roman" w:hAnsi="Times New Roman" w:cs="Times New Roman"/>
        </w:rPr>
        <w:t>между всеми народами России.</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Структура предметного результата включает следующий перечень знаний и умений:</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lastRenderedPageBreak/>
        <w:t>понимать особенности политического, социально-экономического и историко- культурного развития России как многонационального государства, знакомство с культурой, традициями и обычаями народов России;</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знать исторические примеры эффективного взаимодействия народов нашей страны для защиты Родины от внешних врагов, достижения общих целей в деле политического, социально-экономического и культурного развития России;</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понимать особенности общения с представителями другой культуры, национальной и религиозной принадлежности, важность учета в общении традиций, обычаев, особенностей культуры народов нашей страны;</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участвовать в диалогическом и полилогическом общении, посвященном проблемам, связанным с историей России и зарубежных стран 1914-1945 гг., создавать устные монологические высказывания разной коммуникативной направленности в зависимости от целей, сферы и ситуации общения с соблюдением норм современного русского языка и речевого этикета.</w:t>
      </w:r>
    </w:p>
    <w:p w:rsidR="00782E82" w:rsidRPr="009B7B54" w:rsidRDefault="00782E82" w:rsidP="0002047D">
      <w:pPr>
        <w:tabs>
          <w:tab w:val="left" w:pos="2278"/>
        </w:tabs>
        <w:spacing w:line="276" w:lineRule="auto"/>
        <w:ind w:firstLine="680"/>
        <w:jc w:val="both"/>
        <w:rPr>
          <w:rFonts w:ascii="Times New Roman" w:hAnsi="Times New Roman" w:cs="Times New Roman"/>
        </w:rPr>
      </w:pPr>
      <w:r w:rsidRPr="009B7B54">
        <w:rPr>
          <w:rFonts w:ascii="Times New Roman" w:hAnsi="Times New Roman" w:cs="Times New Roman"/>
        </w:rPr>
        <w:t>Умение защищать историческую правду, не допускать умаления подвига народа при защите Отечества, готовность давать отпор фальсификациям российской истории.</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Структура предметного результата включает следующий перечень знаний и умений:</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понимать значение подвига советского народа в годы Великой Отечественной войны, значение достижений народов нашей страны в других важнейших событиях, процессах истории России и зарубежных стран 1914-1945 гг., осознавать и понимать ценность сопричастности своей семьи к событиям, явлениям, процессам истории России;</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используя исторические факты, характеризовать значение достижений народов нашей страны в событиях, явлениях, процессах истории России и зарубежных стран 1914-1945 гг.;</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используя знания по истории России и зарубежных стран 1914-1945 гг., выявлять в исторической информации попытки фальсификации истории, приводить аргументы в защиту исторической правды;</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активно участвовать в дискуссиях, не допуская умаления подвига народа при защите Отечества.</w:t>
      </w:r>
    </w:p>
    <w:p w:rsidR="00782E82" w:rsidRPr="009B7B54" w:rsidRDefault="00782E82" w:rsidP="0002047D">
      <w:pPr>
        <w:tabs>
          <w:tab w:val="left" w:pos="2267"/>
        </w:tabs>
        <w:spacing w:line="276" w:lineRule="auto"/>
        <w:ind w:firstLine="680"/>
        <w:jc w:val="both"/>
        <w:rPr>
          <w:rFonts w:ascii="Times New Roman" w:hAnsi="Times New Roman" w:cs="Times New Roman"/>
        </w:rPr>
      </w:pPr>
      <w:r w:rsidRPr="009B7B54">
        <w:rPr>
          <w:rFonts w:ascii="Times New Roman" w:hAnsi="Times New Roman" w:cs="Times New Roman"/>
        </w:rPr>
        <w:t>Знание ключевых событий, основных дат и этапов истории России и мира в 1914-1945 гг.; выдающихся деятелей отечественной и всемирной истории; важнейших достижений культуры, ценностных ориентиров.</w:t>
      </w:r>
    </w:p>
    <w:p w:rsidR="00782E82" w:rsidRPr="009B7B54" w:rsidRDefault="00782E82" w:rsidP="0002047D">
      <w:pPr>
        <w:tabs>
          <w:tab w:val="left" w:pos="2434"/>
        </w:tabs>
        <w:spacing w:line="276" w:lineRule="auto"/>
        <w:ind w:firstLine="680"/>
        <w:jc w:val="both"/>
        <w:rPr>
          <w:rFonts w:ascii="Times New Roman" w:hAnsi="Times New Roman" w:cs="Times New Roman"/>
        </w:rPr>
      </w:pPr>
      <w:r w:rsidRPr="009B7B54">
        <w:rPr>
          <w:rFonts w:ascii="Times New Roman" w:hAnsi="Times New Roman" w:cs="Times New Roman"/>
        </w:rPr>
        <w:t>По учебному курсу «История России»:</w:t>
      </w:r>
    </w:p>
    <w:p w:rsidR="00782E82" w:rsidRPr="009B7B54" w:rsidRDefault="00782E82" w:rsidP="0002047D">
      <w:pPr>
        <w:tabs>
          <w:tab w:val="left" w:pos="1288"/>
        </w:tabs>
        <w:spacing w:line="276" w:lineRule="auto"/>
        <w:ind w:firstLine="680"/>
        <w:jc w:val="both"/>
        <w:rPr>
          <w:rFonts w:ascii="Times New Roman" w:hAnsi="Times New Roman" w:cs="Times New Roman"/>
        </w:rPr>
      </w:pPr>
      <w:r w:rsidRPr="009B7B54">
        <w:rPr>
          <w:rFonts w:ascii="Times New Roman" w:hAnsi="Times New Roman" w:cs="Times New Roman"/>
        </w:rPr>
        <w:t>Россия накануне Первой мировой войны. Ход военных действий. Власть, общество, экономика, культура. Предпосылки революции;</w:t>
      </w:r>
    </w:p>
    <w:p w:rsidR="00782E82" w:rsidRPr="009B7B54" w:rsidRDefault="00782E82" w:rsidP="0002047D">
      <w:pPr>
        <w:tabs>
          <w:tab w:val="left" w:pos="1288"/>
        </w:tabs>
        <w:spacing w:line="276" w:lineRule="auto"/>
        <w:ind w:firstLine="680"/>
        <w:jc w:val="both"/>
        <w:rPr>
          <w:rFonts w:ascii="Times New Roman" w:hAnsi="Times New Roman" w:cs="Times New Roman"/>
        </w:rPr>
      </w:pPr>
      <w:r w:rsidRPr="009B7B54">
        <w:rPr>
          <w:rFonts w:ascii="Times New Roman" w:hAnsi="Times New Roman" w:cs="Times New Roman"/>
        </w:rPr>
        <w:t>Февральская революция 1917 г. Двоевластие. Октябрьская революция. Первые преобразования большевиков. Гражданская война и интервенция. Политика «военного коммунизма». Общество, культура в годы революций и Гражданской войны;</w:t>
      </w:r>
    </w:p>
    <w:p w:rsidR="00782E82" w:rsidRPr="009B7B54" w:rsidRDefault="00782E82" w:rsidP="0002047D">
      <w:pPr>
        <w:tabs>
          <w:tab w:val="left" w:pos="1298"/>
        </w:tabs>
        <w:spacing w:line="276" w:lineRule="auto"/>
        <w:ind w:firstLine="680"/>
        <w:jc w:val="both"/>
        <w:rPr>
          <w:rFonts w:ascii="Times New Roman" w:hAnsi="Times New Roman" w:cs="Times New Roman"/>
        </w:rPr>
      </w:pPr>
      <w:r w:rsidRPr="009B7B54">
        <w:rPr>
          <w:rFonts w:ascii="Times New Roman" w:hAnsi="Times New Roman" w:cs="Times New Roman"/>
        </w:rPr>
        <w:t>НЭП. Образование СССР. СССР в годы нэпа. «Великий перелом». Индустриализация, коллективизация, культурная революция. Первые пятилетки. Политический строй и репрессии. Внешняя политика СССР. Укрепление обороноспособности;</w:t>
      </w:r>
    </w:p>
    <w:p w:rsidR="00782E82" w:rsidRPr="009B7B54" w:rsidRDefault="00782E82" w:rsidP="0002047D">
      <w:pPr>
        <w:tabs>
          <w:tab w:val="left" w:pos="1283"/>
        </w:tabs>
        <w:spacing w:line="276" w:lineRule="auto"/>
        <w:ind w:firstLine="680"/>
        <w:jc w:val="both"/>
        <w:rPr>
          <w:rFonts w:ascii="Times New Roman" w:hAnsi="Times New Roman" w:cs="Times New Roman"/>
        </w:rPr>
      </w:pPr>
      <w:r w:rsidRPr="009B7B54">
        <w:rPr>
          <w:rFonts w:ascii="Times New Roman" w:hAnsi="Times New Roman" w:cs="Times New Roman"/>
        </w:rPr>
        <w:t>Великая Отечественная война 1941-1945 гг.: причины, силы сторон, основные операции. Государство и общество в годы войны, массовый героизм советского народа, единство фронта и тыла, человек на войне. Нацистский оккупационный режим, зверства захватчиков. Освободительная миссия Красной Армии. Победа над Японией. Решающий вклад СССР в Великую Победу. Защита памяти о Великой Победе.</w:t>
      </w:r>
    </w:p>
    <w:p w:rsidR="00BE30C5" w:rsidRPr="009B7B54" w:rsidRDefault="00BE30C5" w:rsidP="0002047D">
      <w:pPr>
        <w:spacing w:line="276" w:lineRule="auto"/>
        <w:ind w:firstLine="680"/>
        <w:jc w:val="both"/>
        <w:rPr>
          <w:rFonts w:ascii="Times New Roman" w:hAnsi="Times New Roman" w:cs="Times New Roman"/>
        </w:rPr>
      </w:pP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По учебному курсу «Всеобщая история»:</w:t>
      </w:r>
    </w:p>
    <w:p w:rsidR="00782E82" w:rsidRPr="009B7B54" w:rsidRDefault="00782E82" w:rsidP="0002047D">
      <w:pPr>
        <w:tabs>
          <w:tab w:val="left" w:pos="1288"/>
        </w:tabs>
        <w:spacing w:line="276" w:lineRule="auto"/>
        <w:ind w:firstLine="680"/>
        <w:jc w:val="both"/>
        <w:rPr>
          <w:rFonts w:ascii="Times New Roman" w:hAnsi="Times New Roman" w:cs="Times New Roman"/>
        </w:rPr>
      </w:pPr>
      <w:r w:rsidRPr="009B7B54">
        <w:rPr>
          <w:rFonts w:ascii="Times New Roman" w:hAnsi="Times New Roman" w:cs="Times New Roman"/>
        </w:rPr>
        <w:t xml:space="preserve">Мир накануне Первой мировой войны. Первая мировая война: причины, участники, </w:t>
      </w:r>
      <w:r w:rsidRPr="009B7B54">
        <w:rPr>
          <w:rFonts w:ascii="Times New Roman" w:hAnsi="Times New Roman" w:cs="Times New Roman"/>
        </w:rPr>
        <w:lastRenderedPageBreak/>
        <w:t>основные события, результаты. Власть и общество;</w:t>
      </w:r>
    </w:p>
    <w:p w:rsidR="00782E82" w:rsidRPr="009B7B54" w:rsidRDefault="00782E82" w:rsidP="0002047D">
      <w:pPr>
        <w:tabs>
          <w:tab w:val="left" w:pos="1283"/>
        </w:tabs>
        <w:spacing w:line="276" w:lineRule="auto"/>
        <w:ind w:firstLine="680"/>
        <w:jc w:val="both"/>
        <w:rPr>
          <w:rFonts w:ascii="Times New Roman" w:hAnsi="Times New Roman" w:cs="Times New Roman"/>
        </w:rPr>
      </w:pPr>
      <w:r w:rsidRPr="009B7B54">
        <w:rPr>
          <w:rFonts w:ascii="Times New Roman" w:hAnsi="Times New Roman" w:cs="Times New Roman"/>
        </w:rPr>
        <w:t>Межвоенный период. Революционная волна. Версальско-Вашингтонская система. Страны мира в 1920-е гг. Великая депрессия и ее проявления в различных</w:t>
      </w:r>
    </w:p>
    <w:p w:rsidR="00782E82" w:rsidRPr="009B7B54" w:rsidRDefault="00782E82" w:rsidP="0002047D">
      <w:pPr>
        <w:spacing w:line="276" w:lineRule="auto"/>
        <w:rPr>
          <w:rFonts w:ascii="Times New Roman" w:hAnsi="Times New Roman" w:cs="Times New Roman"/>
        </w:rPr>
      </w:pPr>
      <w:r w:rsidRPr="009B7B54">
        <w:rPr>
          <w:rFonts w:ascii="Times New Roman" w:hAnsi="Times New Roman" w:cs="Times New Roman"/>
        </w:rPr>
        <w:t>странах. «Новый курс» в США. Германский нацизм. Народный фронт. Политика «умиротворения агрессора». Культурное развитие;</w:t>
      </w:r>
    </w:p>
    <w:p w:rsidR="00782E82" w:rsidRPr="009B7B54" w:rsidRDefault="00782E82" w:rsidP="0002047D">
      <w:pPr>
        <w:tabs>
          <w:tab w:val="left" w:pos="1350"/>
        </w:tabs>
        <w:spacing w:line="276" w:lineRule="auto"/>
        <w:ind w:firstLine="680"/>
        <w:jc w:val="both"/>
        <w:rPr>
          <w:rFonts w:ascii="Times New Roman" w:hAnsi="Times New Roman" w:cs="Times New Roman"/>
        </w:rPr>
      </w:pPr>
      <w:r w:rsidRPr="009B7B54">
        <w:rPr>
          <w:rFonts w:ascii="Times New Roman" w:hAnsi="Times New Roman" w:cs="Times New Roman"/>
        </w:rPr>
        <w:t>Вторая мировая война: причины, участники, основные сражения, итоги;</w:t>
      </w:r>
    </w:p>
    <w:p w:rsidR="00782E82" w:rsidRPr="009B7B54" w:rsidRDefault="00782E82" w:rsidP="0002047D">
      <w:pPr>
        <w:tabs>
          <w:tab w:val="left" w:pos="1354"/>
        </w:tabs>
        <w:spacing w:line="276" w:lineRule="auto"/>
        <w:ind w:firstLine="680"/>
        <w:jc w:val="both"/>
        <w:rPr>
          <w:rFonts w:ascii="Times New Roman" w:hAnsi="Times New Roman" w:cs="Times New Roman"/>
        </w:rPr>
      </w:pPr>
      <w:r w:rsidRPr="009B7B54">
        <w:rPr>
          <w:rFonts w:ascii="Times New Roman" w:hAnsi="Times New Roman" w:cs="Times New Roman"/>
        </w:rPr>
        <w:t>Власть и общество в годы войны. Решающий вклад СССР в Победу.</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Структура предметных результатов включает следующий перечень знаний</w:t>
      </w:r>
    </w:p>
    <w:p w:rsidR="00782E82" w:rsidRPr="009B7B54" w:rsidRDefault="00782E82" w:rsidP="0002047D">
      <w:pPr>
        <w:spacing w:line="276" w:lineRule="auto"/>
        <w:rPr>
          <w:rFonts w:ascii="Times New Roman" w:hAnsi="Times New Roman" w:cs="Times New Roman"/>
        </w:rPr>
      </w:pPr>
      <w:r w:rsidRPr="009B7B54">
        <w:rPr>
          <w:rFonts w:ascii="Times New Roman" w:hAnsi="Times New Roman" w:cs="Times New Roman"/>
        </w:rPr>
        <w:t>и умений:</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указывать хронологические рамки основных периодов отечественной и всеобщей истории 1914-1945 гг.;</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называть даты важнейших событий и процессов отечественной и всеобщей истории 1914-1945 гг.;</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выявлять синхронность исторических процессов отечественной и всеобщей истории 1914-1945 гг.,</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делать выводы о тенденциях развития своей страны и других стран в данный период;</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характеризовать место, обстоятельства, участников, результаты и последствия важнейших исторических событий, явлений, процессов истории России 1914-1945 гг.</w:t>
      </w:r>
    </w:p>
    <w:p w:rsidR="00BE30C5" w:rsidRPr="009B7B54" w:rsidRDefault="00BE30C5" w:rsidP="0002047D">
      <w:pPr>
        <w:spacing w:line="276" w:lineRule="auto"/>
        <w:ind w:firstLine="680"/>
        <w:jc w:val="both"/>
        <w:rPr>
          <w:rFonts w:ascii="Times New Roman" w:hAnsi="Times New Roman" w:cs="Times New Roman"/>
        </w:rPr>
      </w:pPr>
    </w:p>
    <w:p w:rsidR="00782E82" w:rsidRPr="009B7B54" w:rsidRDefault="00782E82" w:rsidP="0002047D">
      <w:pPr>
        <w:spacing w:line="276" w:lineRule="auto"/>
        <w:ind w:firstLine="680"/>
        <w:jc w:val="both"/>
        <w:rPr>
          <w:rFonts w:ascii="Times New Roman" w:hAnsi="Times New Roman" w:cs="Times New Roman"/>
          <w:i/>
        </w:rPr>
      </w:pPr>
      <w:r w:rsidRPr="009B7B54">
        <w:rPr>
          <w:rFonts w:ascii="Times New Roman" w:hAnsi="Times New Roman" w:cs="Times New Roman"/>
          <w:i/>
        </w:rPr>
        <w:t>Предметные результаты изучения истории в 11 классе.</w:t>
      </w:r>
    </w:p>
    <w:p w:rsidR="00782E82" w:rsidRPr="009B7B54" w:rsidRDefault="00782E82" w:rsidP="0002047D">
      <w:pPr>
        <w:tabs>
          <w:tab w:val="left" w:pos="2186"/>
        </w:tabs>
        <w:spacing w:line="276" w:lineRule="auto"/>
        <w:ind w:firstLine="680"/>
        <w:jc w:val="both"/>
        <w:rPr>
          <w:rFonts w:ascii="Times New Roman" w:hAnsi="Times New Roman" w:cs="Times New Roman"/>
        </w:rPr>
      </w:pPr>
      <w:r w:rsidRPr="009B7B54">
        <w:rPr>
          <w:rFonts w:ascii="Times New Roman" w:hAnsi="Times New Roman" w:cs="Times New Roman"/>
        </w:rPr>
        <w:t>Понимание значимости России в мировых политических и социально-экономических процессах 1945-2022 гг., знание достижений страны и ее народа; умение характеризовать историческое значение советских научно</w:t>
      </w:r>
      <w:r w:rsidRPr="009B7B54">
        <w:rPr>
          <w:rFonts w:ascii="Times New Roman" w:hAnsi="Times New Roman" w:cs="Times New Roman"/>
        </w:rPr>
        <w:softHyphen/>
        <w:t>технологических успехов, освоения космоса; понимание причин и следствий распада СССР, возрождения Российской Федерации как мировой державы, воссоединения Крыма с Россией, специальной военной операции на Украине и других важнейших событий 1945-2022 гг.; особенности развития культуры народов СССР (России).</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Достижение указанного предметного результата непосредственно связано с усвоением обучающимися знаний важнейших событий, явлений, процессов истории России 1945-2022 гг., умением верно интерпретировать исторические факты, давать им оценку, умением противостоять попыткам фальсификации</w:t>
      </w:r>
    </w:p>
    <w:p w:rsidR="00782E82" w:rsidRPr="009B7B54" w:rsidRDefault="00782E82" w:rsidP="0002047D">
      <w:pPr>
        <w:spacing w:line="276" w:lineRule="auto"/>
        <w:rPr>
          <w:rFonts w:ascii="Times New Roman" w:hAnsi="Times New Roman" w:cs="Times New Roman"/>
        </w:rPr>
      </w:pPr>
      <w:r w:rsidRPr="009B7B54">
        <w:rPr>
          <w:rFonts w:ascii="Times New Roman" w:hAnsi="Times New Roman" w:cs="Times New Roman"/>
        </w:rPr>
        <w:t>истории, отстаивать историческую правду. Данный результат достижим при комплексном использовании методов обучения и воспитания.</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Структура предметного результата включает следующий перечень знаний и умений:</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называть наиболее значимые события истории России 1945-2022 гг., объяснять их особую значимость для истории нашей страны;</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определять и объяснять (аргументировать) свое отношение и оценку наиболее значительных событий, явлений, процессов истории России 1945-2022 гг., их значение для истории России и человечества в целом;</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используя знания по истории России и всемирной истории 1945-2022 гг., выявлять попытки фальсификации истории;</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используя знания по истории России, аргументированно противостоять попыткам фальсификации исторических фактов, связанных с важнейшими событиями, явлениями, процессами истории России 1945-2022 гг.</w:t>
      </w:r>
    </w:p>
    <w:p w:rsidR="00782E82" w:rsidRPr="009B7B54" w:rsidRDefault="00782E82" w:rsidP="0002047D">
      <w:pPr>
        <w:tabs>
          <w:tab w:val="left" w:pos="2167"/>
        </w:tabs>
        <w:spacing w:line="276" w:lineRule="auto"/>
        <w:ind w:firstLine="680"/>
        <w:jc w:val="both"/>
        <w:rPr>
          <w:rFonts w:ascii="Times New Roman" w:hAnsi="Times New Roman" w:cs="Times New Roman"/>
        </w:rPr>
      </w:pPr>
      <w:r w:rsidRPr="009B7B54">
        <w:rPr>
          <w:rFonts w:ascii="Times New Roman" w:hAnsi="Times New Roman" w:cs="Times New Roman"/>
        </w:rPr>
        <w:t>Знание имен исторических личностей, внесших значительный вклад в социально-экономическое, политическое и культурное развитие России в 1945-2022 гг.</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 xml:space="preserve">Достижение указанного предметного результата возможно при комплексном использовании методов обучения и воспитания, так как, кроме знаний об исторической </w:t>
      </w:r>
      <w:r w:rsidRPr="009B7B54">
        <w:rPr>
          <w:rFonts w:ascii="Times New Roman" w:hAnsi="Times New Roman" w:cs="Times New Roman"/>
        </w:rPr>
        <w:lastRenderedPageBreak/>
        <w:t>личности, обучающиеся должны осознать величие личности человека, влияние его деятельности на ход истории.</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Структура предметного результата включает следующий перечень знаний и умений:</w:t>
      </w:r>
    </w:p>
    <w:p w:rsidR="00782E82" w:rsidRPr="009B7B54" w:rsidRDefault="00782E82" w:rsidP="0002047D">
      <w:pPr>
        <w:tabs>
          <w:tab w:val="left" w:pos="4699"/>
        </w:tabs>
        <w:spacing w:line="276" w:lineRule="auto"/>
        <w:ind w:firstLine="680"/>
        <w:jc w:val="both"/>
        <w:rPr>
          <w:rFonts w:ascii="Times New Roman" w:hAnsi="Times New Roman" w:cs="Times New Roman"/>
        </w:rPr>
      </w:pPr>
      <w:r w:rsidRPr="009B7B54">
        <w:rPr>
          <w:rFonts w:ascii="Times New Roman" w:hAnsi="Times New Roman" w:cs="Times New Roman"/>
        </w:rPr>
        <w:t>называть имена наиболее</w:t>
      </w:r>
      <w:r w:rsidRPr="009B7B54">
        <w:rPr>
          <w:rFonts w:ascii="Times New Roman" w:hAnsi="Times New Roman" w:cs="Times New Roman"/>
        </w:rPr>
        <w:tab/>
        <w:t>выдающихся деятелей истории России</w:t>
      </w:r>
    </w:p>
    <w:p w:rsidR="00782E82" w:rsidRPr="009B7B54" w:rsidRDefault="00782E82" w:rsidP="0002047D">
      <w:pPr>
        <w:spacing w:line="276" w:lineRule="auto"/>
        <w:rPr>
          <w:rFonts w:ascii="Times New Roman" w:hAnsi="Times New Roman" w:cs="Times New Roman"/>
        </w:rPr>
      </w:pPr>
      <w:r w:rsidRPr="009B7B54">
        <w:rPr>
          <w:rFonts w:ascii="Times New Roman" w:hAnsi="Times New Roman" w:cs="Times New Roman"/>
        </w:rPr>
        <w:t>1945-2022 гг., события, процессы, в которых они участвовали;</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характеризовать деятельность исторических личностей в рамках событий, процессов истории России 1945-2022 гг., оценивать значение их деятельности для истории нашей станы и человечества в целом;</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характеризовать значение и последствия событий 1945-2022 гг., в которых участвовали выдающиеся исторические личности, для истории России;</w:t>
      </w:r>
    </w:p>
    <w:p w:rsidR="00782E82" w:rsidRPr="009B7B54" w:rsidRDefault="00782E82" w:rsidP="0002047D">
      <w:pPr>
        <w:spacing w:line="276" w:lineRule="auto"/>
        <w:ind w:firstLine="700"/>
        <w:jc w:val="both"/>
        <w:rPr>
          <w:rFonts w:ascii="Times New Roman" w:hAnsi="Times New Roman" w:cs="Times New Roman"/>
        </w:rPr>
      </w:pPr>
      <w:r w:rsidRPr="009B7B54">
        <w:rPr>
          <w:rFonts w:ascii="Times New Roman" w:hAnsi="Times New Roman" w:cs="Times New Roman"/>
        </w:rPr>
        <w:t>определять и объяснять (аргументировать) свое отношение и оценку деятельности исторических личностей.</w:t>
      </w:r>
    </w:p>
    <w:p w:rsidR="00782E82" w:rsidRPr="009B7B54" w:rsidRDefault="00782E82" w:rsidP="0002047D">
      <w:pPr>
        <w:tabs>
          <w:tab w:val="left" w:pos="2153"/>
        </w:tabs>
        <w:spacing w:line="276" w:lineRule="auto"/>
        <w:ind w:firstLine="700"/>
        <w:jc w:val="both"/>
        <w:rPr>
          <w:rFonts w:ascii="Times New Roman" w:hAnsi="Times New Roman" w:cs="Times New Roman"/>
        </w:rPr>
      </w:pPr>
      <w:r w:rsidRPr="009B7B54">
        <w:rPr>
          <w:rFonts w:ascii="Times New Roman" w:hAnsi="Times New Roman" w:cs="Times New Roman"/>
        </w:rPr>
        <w:t>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1945-2022 гг. и их участников, образа жизни людей и его изменения в Новейшую эпоху; формулировать и обосновывать собственную точку зрения (версию, оценку) с использованием фактического материала, в том числе, используя источники разных типов.</w:t>
      </w:r>
    </w:p>
    <w:p w:rsidR="00782E82" w:rsidRPr="009B7B54" w:rsidRDefault="00782E82" w:rsidP="0002047D">
      <w:pPr>
        <w:spacing w:line="276" w:lineRule="auto"/>
        <w:ind w:firstLine="700"/>
        <w:jc w:val="both"/>
        <w:rPr>
          <w:rFonts w:ascii="Times New Roman" w:hAnsi="Times New Roman" w:cs="Times New Roman"/>
        </w:rPr>
      </w:pPr>
      <w:r w:rsidRPr="009B7B54">
        <w:rPr>
          <w:rFonts w:ascii="Times New Roman" w:hAnsi="Times New Roman" w:cs="Times New Roman"/>
        </w:rPr>
        <w:t>Структура предметного результата включает следующий перечень знаний и умений:</w:t>
      </w:r>
    </w:p>
    <w:p w:rsidR="00782E82" w:rsidRPr="009B7B54" w:rsidRDefault="00782E82" w:rsidP="0002047D">
      <w:pPr>
        <w:spacing w:line="276" w:lineRule="auto"/>
        <w:ind w:firstLine="700"/>
        <w:rPr>
          <w:rFonts w:ascii="Times New Roman" w:hAnsi="Times New Roman" w:cs="Times New Roman"/>
        </w:rPr>
      </w:pPr>
      <w:r w:rsidRPr="009B7B54">
        <w:rPr>
          <w:rFonts w:ascii="Times New Roman" w:hAnsi="Times New Roman" w:cs="Times New Roman"/>
        </w:rPr>
        <w:t>объяснять смысл изученных (изучаемых) исторических понятий и терминов из истории России, и всемирной истории 1945-2022 гг., привлекая учебные тексты и (или) дополнительные источники информации; корректно использовать исторические понятия и термины в устной речи, при подготовке конспекта, реферата;</w:t>
      </w:r>
    </w:p>
    <w:p w:rsidR="00782E82" w:rsidRPr="009B7B54" w:rsidRDefault="00782E82" w:rsidP="0002047D">
      <w:pPr>
        <w:spacing w:line="276" w:lineRule="auto"/>
        <w:ind w:firstLine="700"/>
        <w:jc w:val="both"/>
        <w:rPr>
          <w:rFonts w:ascii="Times New Roman" w:hAnsi="Times New Roman" w:cs="Times New Roman"/>
        </w:rPr>
      </w:pPr>
      <w:r w:rsidRPr="009B7B54">
        <w:rPr>
          <w:rFonts w:ascii="Times New Roman" w:hAnsi="Times New Roman" w:cs="Times New Roman"/>
        </w:rPr>
        <w:t>по самостоятельно составленному плану представлять развернутый рассказ (описание) о ключевых событиях родного края, истории России и всемирной истории 1945-2022 гг. с использованием контекстной информации, представленной в исторических источниках, учебной, художественной и научно-популярной литературе, визуальных материалах и другие;</w:t>
      </w:r>
    </w:p>
    <w:p w:rsidR="00782E82" w:rsidRPr="009B7B54" w:rsidRDefault="00782E82" w:rsidP="0002047D">
      <w:pPr>
        <w:spacing w:line="276" w:lineRule="auto"/>
        <w:ind w:firstLine="700"/>
        <w:jc w:val="both"/>
        <w:rPr>
          <w:rFonts w:ascii="Times New Roman" w:hAnsi="Times New Roman" w:cs="Times New Roman"/>
        </w:rPr>
      </w:pPr>
      <w:r w:rsidRPr="009B7B54">
        <w:rPr>
          <w:rFonts w:ascii="Times New Roman" w:hAnsi="Times New Roman" w:cs="Times New Roman"/>
        </w:rPr>
        <w:t>составлять развернутую характеристику исторических личностей с описанием и оценкой их деятельности; характеризовать условия и образ жизни людей в России и других странах в 1945-2022 гг., анализируя изменения, происшедшие в течение рассматриваемого периода;</w:t>
      </w:r>
    </w:p>
    <w:p w:rsidR="00782E82" w:rsidRPr="009B7B54" w:rsidRDefault="00782E82" w:rsidP="0002047D">
      <w:pPr>
        <w:spacing w:line="276" w:lineRule="auto"/>
        <w:ind w:firstLine="700"/>
        <w:jc w:val="both"/>
        <w:rPr>
          <w:rFonts w:ascii="Times New Roman" w:hAnsi="Times New Roman" w:cs="Times New Roman"/>
        </w:rPr>
      </w:pPr>
      <w:r w:rsidRPr="009B7B54">
        <w:rPr>
          <w:rFonts w:ascii="Times New Roman" w:hAnsi="Times New Roman" w:cs="Times New Roman"/>
        </w:rPr>
        <w:t>представлять описание памятников материальной и художественной культуры 1945-2022 гг., их назначение, характеризовать обстоятельства их создания, называть авторов памятников культуры, определять жанр, стиль, особенности технических и художественных приемов создания памятников культуры;</w:t>
      </w:r>
    </w:p>
    <w:p w:rsidR="00782E82" w:rsidRPr="009B7B54" w:rsidRDefault="00782E82" w:rsidP="0002047D">
      <w:pPr>
        <w:spacing w:line="276" w:lineRule="auto"/>
        <w:ind w:firstLine="700"/>
        <w:jc w:val="both"/>
        <w:rPr>
          <w:rFonts w:ascii="Times New Roman" w:hAnsi="Times New Roman" w:cs="Times New Roman"/>
        </w:rPr>
      </w:pPr>
      <w:r w:rsidRPr="009B7B54">
        <w:rPr>
          <w:rFonts w:ascii="Times New Roman" w:hAnsi="Times New Roman" w:cs="Times New Roman"/>
        </w:rPr>
        <w:t>представлять результаты самостоятельного изучения исторической информации из истории России и всемирной истории 1945-2022 гг. в форме</w:t>
      </w:r>
    </w:p>
    <w:p w:rsidR="00782E82" w:rsidRPr="009B7B54" w:rsidRDefault="00782E82" w:rsidP="0002047D">
      <w:pPr>
        <w:spacing w:line="276" w:lineRule="auto"/>
        <w:rPr>
          <w:rFonts w:ascii="Times New Roman" w:hAnsi="Times New Roman" w:cs="Times New Roman"/>
        </w:rPr>
      </w:pPr>
      <w:r w:rsidRPr="009B7B54">
        <w:rPr>
          <w:rFonts w:ascii="Times New Roman" w:hAnsi="Times New Roman" w:cs="Times New Roman"/>
        </w:rPr>
        <w:t>сложного плана, конспекта, реферата;</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определять и объяснять с использованием фактического материала свое отношение к наиболее значительным событиям, достижениям и личностям истории России и зарубежных стран 1945-2022 гг.;</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понимать необходимость фактической аргументации для обоснования своей позиции; самостоятельно отбирать факты, которые могут быть использованы для подтверждения/опровержения какой-либо оценки исторических событий;</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формулировать аргументы для подтверждения (опровержения) собственной или предложенной точки зрения по дискуссионной проблеме из истории России и всемирной истории 1945-2022 гг.; сравнивать предложенную аргументацию, выбирать наиболее аргументированную позицию.</w:t>
      </w:r>
    </w:p>
    <w:p w:rsidR="00782E82" w:rsidRPr="009B7B54" w:rsidRDefault="00782E82" w:rsidP="0002047D">
      <w:pPr>
        <w:tabs>
          <w:tab w:val="left" w:pos="2148"/>
        </w:tabs>
        <w:spacing w:line="276" w:lineRule="auto"/>
        <w:ind w:firstLine="680"/>
        <w:jc w:val="both"/>
        <w:rPr>
          <w:rFonts w:ascii="Times New Roman" w:hAnsi="Times New Roman" w:cs="Times New Roman"/>
        </w:rPr>
      </w:pPr>
      <w:r w:rsidRPr="009B7B54">
        <w:rPr>
          <w:rFonts w:ascii="Times New Roman" w:hAnsi="Times New Roman" w:cs="Times New Roman"/>
        </w:rPr>
        <w:lastRenderedPageBreak/>
        <w:t>Умение выявлять существенные черты исторических событий, явлений, процессов 1945-2022 гг.; систематизировать историческую информацию в соответствии с заданными критериями; сравнивать изученные исторические события, явления, процессы.</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Структура предметного результата включает следующий перечень знаний и умений:</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называть характерные, существенные признаки событий, процессов, явлений истории России и всеобщей истории 1945-2022 гг.;</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различать в исторической информации из курсов истории России и зарубежных стран 1945-2022 гг. события, явления, процессы; факты и мнения, описания и объяснения, гипотезы и теории;</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группировать, систематизировать исторические факты по самостоятельно определяемому признаку (хронологии, принадлежности к историческим процессам, типологическим основаниям и другим);</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обобщать историческую информацию по истории России и зарубежных стран 1945-2022 гг.;</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на основе изучения исторического материала давать оценку возможности (корректности) сравнения событий, явлений, процессов, взглядов исторических деятелей истории России и зарубежных стран в 1945-2022 гг.;</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сравнивать исторические события, явления, процессы, взгляды исторических деятелей истории России и зарубежных стран 1945-2022 гг. по самостоятельно определенным критериям; на основе сравнения самостоятельно делать выводы;</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на основе изучения исторического материала устанавливать исторические аналогии.</w:t>
      </w:r>
    </w:p>
    <w:p w:rsidR="00782E82" w:rsidRPr="009B7B54" w:rsidRDefault="00782E82" w:rsidP="0002047D">
      <w:pPr>
        <w:tabs>
          <w:tab w:val="left" w:pos="2143"/>
        </w:tabs>
        <w:spacing w:line="276" w:lineRule="auto"/>
        <w:ind w:firstLine="680"/>
        <w:jc w:val="both"/>
        <w:rPr>
          <w:rFonts w:ascii="Times New Roman" w:hAnsi="Times New Roman" w:cs="Times New Roman"/>
        </w:rPr>
      </w:pPr>
      <w:r w:rsidRPr="009B7B54">
        <w:rPr>
          <w:rFonts w:ascii="Times New Roman" w:hAnsi="Times New Roman" w:cs="Times New Roman"/>
        </w:rPr>
        <w:t>Умение устанавливать причинно-следственные, пространственные, временные связи исторических событий, явлений, процессов; характеризовать их итоги; соотносить события истории родного края и истории России в 1945-2022 гг.; определять современников исторических событий истории России и человечества в целом в 1945-2022 гг.</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Структура предметного результата включает следующий перечень знаний и умений:</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на основе изученного материала по истории России и зарубежных стран 1945-2022 гг. определять (различать) причины, предпосылки, поводы, последствия, указывать итоги, значение исторических событий, явлений, процессов;</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устанавливать причинно-следственные, пространственные, временные связи между историческими событиями, явлениями, процессами на основе анализа исторической ситуации/информации из истории России и зарубежных стран 1945-2022 гг.;</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делать предположения о возможных причинах (предпосылках) и последствиях исторических событий, явлений, процессов истории России и зарубежных стран 1945-2022 гг.;</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излагать исторический материал на основе понимания причинно- следственных, пространственно-временных связей исторических событий, явлений, процессов;</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соотносить события истории родного края, истории России и зарубежных стран 1945-2022 гг.;</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определять современников исторических событий, явлений, процессов истории России и человечества в целом 1945-2022 гг.</w:t>
      </w:r>
    </w:p>
    <w:p w:rsidR="00782E82" w:rsidRPr="009B7B54" w:rsidRDefault="00782E82" w:rsidP="0002047D">
      <w:pPr>
        <w:tabs>
          <w:tab w:val="left" w:pos="2118"/>
        </w:tabs>
        <w:spacing w:line="276" w:lineRule="auto"/>
        <w:ind w:firstLine="680"/>
        <w:jc w:val="both"/>
        <w:rPr>
          <w:rFonts w:ascii="Times New Roman" w:hAnsi="Times New Roman" w:cs="Times New Roman"/>
        </w:rPr>
      </w:pPr>
      <w:r w:rsidRPr="009B7B54">
        <w:rPr>
          <w:rFonts w:ascii="Times New Roman" w:hAnsi="Times New Roman" w:cs="Times New Roman"/>
        </w:rPr>
        <w:t>Умение критически анализировать для решения познавательной</w:t>
      </w:r>
    </w:p>
    <w:p w:rsidR="00782E82" w:rsidRPr="009B7B54" w:rsidRDefault="00782E82" w:rsidP="0002047D">
      <w:pPr>
        <w:spacing w:line="276" w:lineRule="auto"/>
        <w:jc w:val="both"/>
        <w:rPr>
          <w:rFonts w:ascii="Times New Roman" w:hAnsi="Times New Roman" w:cs="Times New Roman"/>
        </w:rPr>
      </w:pPr>
      <w:r w:rsidRPr="009B7B54">
        <w:rPr>
          <w:rFonts w:ascii="Times New Roman" w:hAnsi="Times New Roman" w:cs="Times New Roman"/>
        </w:rPr>
        <w:t>задачи аутентичные исторические источники разных типов (письменные, вещественные, аудиовизуальные) по истории России и зарубежных стран 1945-2022 гг.,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Структура предметного результата включает следующий перечень знаний и умений:</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 xml:space="preserve">различать виды письменных исторических источников по истории России и всемирной </w:t>
      </w:r>
      <w:r w:rsidRPr="009B7B54">
        <w:rPr>
          <w:rFonts w:ascii="Times New Roman" w:hAnsi="Times New Roman" w:cs="Times New Roman"/>
        </w:rPr>
        <w:lastRenderedPageBreak/>
        <w:t>истории 1945-2022 гг.;</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определять авторство письменного исторического источника по истории России и зарубежных стран 1945-2022 гг., время и место его создания, события, явления, процессы, о которых идет речь и другие, соотносить информацию письменного источника с историческим контекстом;</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определять на основе информации, представленной в письменном историческом источнике, характерные признаки описываемых событий, явлений, процессов по истории России и зарубежных стран 1945-2022 гг.;</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анализировать письменный исторический источник по истории России и зарубежных стран 1945-2022 гг. с точки зрения его темы, цели, позиции автора документа и участников событий, основной мысли, основной и дополнительной информации, достоверности содержания;</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соотносить содержание исторического источника по истории России и зарубежных стран 1945-2022 гг. с учебным текстом, другими источниками исторической информации (в том числе исторической картой/схемой);</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сопоставлять, анализировать информацию из двух или более письменных исторических источников по истории России и зарубежных стран 1945-2022 гг., делать выводы;</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использовать исторические письменные источники при аргументации дискуссионных точек зрения;</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проводить атрибуцию вещественного исторического источника (определять утилитарное назначение изучаемого предмета, материальную основу и технику создания, размер, надписи и другие; соотносить вещественный исторический источник с периодом, к которому он относится и другие); используя контекстную информацию, описывать вещественный исторический источник;</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проводить атрибуцию визуальных и аудиовизуальных исторических источников по истории России и зарубежных стран 1945-2022 гг. (определять авторство, время создания, события, связанные с историческими источниками); используя контекстную информацию, описывать визуальный и аудиовизуальный исторический источник.</w:t>
      </w:r>
    </w:p>
    <w:p w:rsidR="00782E82" w:rsidRPr="009B7B54" w:rsidRDefault="00782E82" w:rsidP="0002047D">
      <w:pPr>
        <w:tabs>
          <w:tab w:val="left" w:pos="2206"/>
        </w:tabs>
        <w:spacing w:line="276" w:lineRule="auto"/>
        <w:ind w:firstLine="680"/>
        <w:jc w:val="both"/>
        <w:rPr>
          <w:rFonts w:ascii="Times New Roman" w:hAnsi="Times New Roman" w:cs="Times New Roman"/>
        </w:rPr>
      </w:pPr>
      <w:r w:rsidRPr="009B7B54">
        <w:rPr>
          <w:rFonts w:ascii="Times New Roman" w:hAnsi="Times New Roman" w:cs="Times New Roman"/>
        </w:rPr>
        <w:t>Умение осуществлять с соблюдением правил информационной безопасности поиск исторической информации по истории России и зарубежных стран 1945-2022 гг.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Структура предметного результата включает следующий перечень знаний и умений:</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знать и использовать правила информационной безопасности при поиске исторической информации;</w:t>
      </w:r>
    </w:p>
    <w:p w:rsidR="00782E82" w:rsidRPr="009B7B54" w:rsidRDefault="00782E82" w:rsidP="00BE30C5">
      <w:pPr>
        <w:tabs>
          <w:tab w:val="left" w:pos="4016"/>
          <w:tab w:val="left" w:pos="5139"/>
          <w:tab w:val="right" w:pos="10015"/>
        </w:tabs>
        <w:spacing w:line="276" w:lineRule="auto"/>
        <w:ind w:firstLine="680"/>
        <w:jc w:val="both"/>
        <w:rPr>
          <w:rFonts w:ascii="Times New Roman" w:hAnsi="Times New Roman" w:cs="Times New Roman"/>
        </w:rPr>
      </w:pPr>
      <w:r w:rsidRPr="009B7B54">
        <w:rPr>
          <w:rFonts w:ascii="Times New Roman" w:hAnsi="Times New Roman" w:cs="Times New Roman"/>
        </w:rPr>
        <w:t>самостоятельно осуществлять поиск достоверных исторических источников, необходимых для изучени</w:t>
      </w:r>
      <w:r w:rsidR="00BE30C5" w:rsidRPr="009B7B54">
        <w:rPr>
          <w:rFonts w:ascii="Times New Roman" w:hAnsi="Times New Roman" w:cs="Times New Roman"/>
        </w:rPr>
        <w:t>я событий</w:t>
      </w:r>
      <w:r w:rsidR="00BE30C5" w:rsidRPr="009B7B54">
        <w:rPr>
          <w:rFonts w:ascii="Times New Roman" w:hAnsi="Times New Roman" w:cs="Times New Roman"/>
        </w:rPr>
        <w:tab/>
        <w:t xml:space="preserve">(явлений, процессов) истории России </w:t>
      </w:r>
      <w:r w:rsidRPr="009B7B54">
        <w:rPr>
          <w:rFonts w:ascii="Times New Roman" w:hAnsi="Times New Roman" w:cs="Times New Roman"/>
        </w:rPr>
        <w:t>и зарубежных стран 1945-2022 гг.;</w:t>
      </w:r>
    </w:p>
    <w:p w:rsidR="00782E82" w:rsidRPr="009B7B54" w:rsidRDefault="00BE30C5" w:rsidP="00BE30C5">
      <w:pPr>
        <w:tabs>
          <w:tab w:val="left" w:pos="4016"/>
          <w:tab w:val="left" w:pos="5139"/>
        </w:tabs>
        <w:spacing w:line="276" w:lineRule="auto"/>
        <w:ind w:firstLine="680"/>
        <w:jc w:val="both"/>
        <w:rPr>
          <w:rFonts w:ascii="Times New Roman" w:hAnsi="Times New Roman" w:cs="Times New Roman"/>
        </w:rPr>
      </w:pPr>
      <w:r w:rsidRPr="009B7B54">
        <w:rPr>
          <w:rFonts w:ascii="Times New Roman" w:hAnsi="Times New Roman" w:cs="Times New Roman"/>
        </w:rPr>
        <w:t xml:space="preserve">на основе знаний по </w:t>
      </w:r>
      <w:r w:rsidR="00782E82" w:rsidRPr="009B7B54">
        <w:rPr>
          <w:rFonts w:ascii="Times New Roman" w:hAnsi="Times New Roman" w:cs="Times New Roman"/>
        </w:rPr>
        <w:t>истории</w:t>
      </w:r>
      <w:r w:rsidR="00782E82" w:rsidRPr="009B7B54">
        <w:rPr>
          <w:rFonts w:ascii="Times New Roman" w:hAnsi="Times New Roman" w:cs="Times New Roman"/>
        </w:rPr>
        <w:tab/>
        <w:t>самос</w:t>
      </w:r>
      <w:r w:rsidRPr="009B7B54">
        <w:rPr>
          <w:rFonts w:ascii="Times New Roman" w:hAnsi="Times New Roman" w:cs="Times New Roman"/>
        </w:rPr>
        <w:t xml:space="preserve">тоятельно подбирать достоверные </w:t>
      </w:r>
      <w:r w:rsidR="00782E82" w:rsidRPr="009B7B54">
        <w:rPr>
          <w:rFonts w:ascii="Times New Roman" w:hAnsi="Times New Roman" w:cs="Times New Roman"/>
        </w:rPr>
        <w:t>визуальные источники исторической информации, иллюстрирующие сущностные признаки исторических событий, явлений, процессов;</w:t>
      </w:r>
    </w:p>
    <w:p w:rsidR="00782E82" w:rsidRPr="009B7B54" w:rsidRDefault="00782E82" w:rsidP="00BE30C5">
      <w:pPr>
        <w:tabs>
          <w:tab w:val="right" w:pos="3953"/>
          <w:tab w:val="left" w:pos="4130"/>
          <w:tab w:val="left" w:pos="5172"/>
          <w:tab w:val="right" w:pos="10015"/>
        </w:tabs>
        <w:spacing w:line="276" w:lineRule="auto"/>
        <w:ind w:firstLine="680"/>
        <w:jc w:val="both"/>
        <w:rPr>
          <w:rFonts w:ascii="Times New Roman" w:hAnsi="Times New Roman" w:cs="Times New Roman"/>
        </w:rPr>
      </w:pPr>
      <w:r w:rsidRPr="009B7B54">
        <w:rPr>
          <w:rFonts w:ascii="Times New Roman" w:hAnsi="Times New Roman" w:cs="Times New Roman"/>
        </w:rPr>
        <w:t xml:space="preserve">самостоятельно осуществлять поиск исторической информации, необходимой </w:t>
      </w:r>
      <w:r w:rsidR="00BE30C5" w:rsidRPr="009B7B54">
        <w:rPr>
          <w:rFonts w:ascii="Times New Roman" w:hAnsi="Times New Roman" w:cs="Times New Roman"/>
        </w:rPr>
        <w:t xml:space="preserve"> для анализа исторических событий,</w:t>
      </w:r>
      <w:r w:rsidR="00BE30C5" w:rsidRPr="009B7B54">
        <w:rPr>
          <w:rFonts w:ascii="Times New Roman" w:hAnsi="Times New Roman" w:cs="Times New Roman"/>
        </w:rPr>
        <w:tab/>
        <w:t xml:space="preserve">процессов, явлений истории России </w:t>
      </w:r>
      <w:r w:rsidRPr="009B7B54">
        <w:rPr>
          <w:rFonts w:ascii="Times New Roman" w:hAnsi="Times New Roman" w:cs="Times New Roman"/>
        </w:rPr>
        <w:t>и зарубежных стран 1945-2022 гг.;</w:t>
      </w:r>
    </w:p>
    <w:p w:rsidR="00782E82" w:rsidRPr="009B7B54" w:rsidRDefault="00BE30C5" w:rsidP="00BE30C5">
      <w:pPr>
        <w:tabs>
          <w:tab w:val="left" w:pos="4016"/>
          <w:tab w:val="left" w:pos="5180"/>
          <w:tab w:val="right" w:pos="10015"/>
        </w:tabs>
        <w:spacing w:line="276" w:lineRule="auto"/>
        <w:ind w:firstLine="680"/>
        <w:jc w:val="both"/>
        <w:rPr>
          <w:rFonts w:ascii="Times New Roman" w:hAnsi="Times New Roman" w:cs="Times New Roman"/>
        </w:rPr>
      </w:pPr>
      <w:r w:rsidRPr="009B7B54">
        <w:rPr>
          <w:rFonts w:ascii="Times New Roman" w:hAnsi="Times New Roman" w:cs="Times New Roman"/>
        </w:rPr>
        <w:t>используя знания по истории,</w:t>
      </w:r>
      <w:r w:rsidRPr="009B7B54">
        <w:rPr>
          <w:rFonts w:ascii="Times New Roman" w:hAnsi="Times New Roman" w:cs="Times New Roman"/>
        </w:rPr>
        <w:tab/>
        <w:t xml:space="preserve">оценивать полноту и достоверность </w:t>
      </w:r>
      <w:r w:rsidR="00782E82" w:rsidRPr="009B7B54">
        <w:rPr>
          <w:rFonts w:ascii="Times New Roman" w:hAnsi="Times New Roman" w:cs="Times New Roman"/>
        </w:rPr>
        <w:t>информации с точки зрения ее соответствия исторической действительности.</w:t>
      </w:r>
    </w:p>
    <w:p w:rsidR="00782E82" w:rsidRPr="009B7B54" w:rsidRDefault="00782E82" w:rsidP="00BE30C5">
      <w:pPr>
        <w:tabs>
          <w:tab w:val="left" w:pos="2175"/>
        </w:tabs>
        <w:spacing w:line="276" w:lineRule="auto"/>
        <w:ind w:firstLine="680"/>
        <w:jc w:val="both"/>
        <w:rPr>
          <w:rFonts w:ascii="Times New Roman" w:hAnsi="Times New Roman" w:cs="Times New Roman"/>
        </w:rPr>
      </w:pPr>
      <w:r w:rsidRPr="009B7B54">
        <w:rPr>
          <w:rFonts w:ascii="Times New Roman" w:hAnsi="Times New Roman" w:cs="Times New Roman"/>
        </w:rPr>
        <w:t xml:space="preserve">Умение анализировать </w:t>
      </w:r>
      <w:r w:rsidR="00BE30C5" w:rsidRPr="009B7B54">
        <w:rPr>
          <w:rFonts w:ascii="Times New Roman" w:hAnsi="Times New Roman" w:cs="Times New Roman"/>
        </w:rPr>
        <w:t xml:space="preserve">текстовые, визуальные источники </w:t>
      </w:r>
      <w:r w:rsidRPr="009B7B54">
        <w:rPr>
          <w:rFonts w:ascii="Times New Roman" w:hAnsi="Times New Roman" w:cs="Times New Roman"/>
        </w:rPr>
        <w:t xml:space="preserve">исторической информации, в </w:t>
      </w:r>
      <w:r w:rsidRPr="009B7B54">
        <w:rPr>
          <w:rFonts w:ascii="Times New Roman" w:hAnsi="Times New Roman" w:cs="Times New Roman"/>
        </w:rPr>
        <w:lastRenderedPageBreak/>
        <w:t>том числе исторические карты (схемы), по истории России и зарубежных стран 1945-2022 гг.; сопоставлять информацию, представленную в различных источниках; формализовать историческую информацию в виде таблиц, схем, графиков, диаграмм; приобретение опыта осуществления проектной деятельности в форме разработки и представления учебных проектов по новейшей истории, в том числе на региональном материале (с использованием ресурсов библиотек, музеев и других).</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Структура предметного результата включает следующий перечень знаний и умений:</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определять на основе информации, представленной в текстовом источнике исторической информации, характерные признаки описываемых событий (явлений, процессов) истории России и зарубежных стран 1945-2022 гг.;</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отвечать на вопросы по содержанию текстового источника исторической информации по истории России и зарубежных стран 1945-2022 гг. и составлять на его основе план, таблицу, схему;</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узнавать, показывать и называть на карте (схеме) объекты, обозначенные условными знаками, характеризовать историческое пространство (географические объекты, территории расселения народов, государства, места расположения памятников культуры и другие), изучаемые события, явления, процессы истории России и зарубежных стран 1945-2022 гг.;</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привлекать контекстную информацию при работе с исторической картой и рассказывать об исторических событиях, используя историческую карту;</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сопоставлять, анализировать информацию, представленную на двух или более исторических картах/схемах по истории России и зарубежных стран 1945-2022 гг.; оформлять результаты анализа исторической карты/схемы в виде таблицы, схемы; делать выводы;</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на основании информации, представленной на карте (схеме) по истории России и зарубежных стран 1945-2022 гг., проводить сравнение исторических объектов (размеры территорий стран, расстояния и другое), социально- экономических и геополитических условий существования государств, народов,</w:t>
      </w:r>
    </w:p>
    <w:p w:rsidR="00782E82" w:rsidRPr="009B7B54" w:rsidRDefault="00782E82" w:rsidP="0002047D">
      <w:pPr>
        <w:spacing w:line="276" w:lineRule="auto"/>
        <w:rPr>
          <w:rFonts w:ascii="Times New Roman" w:hAnsi="Times New Roman" w:cs="Times New Roman"/>
        </w:rPr>
      </w:pPr>
      <w:r w:rsidRPr="009B7B54">
        <w:rPr>
          <w:rFonts w:ascii="Times New Roman" w:hAnsi="Times New Roman" w:cs="Times New Roman"/>
        </w:rPr>
        <w:t>делать выводы;</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сопоставлять информацию, представленную на исторической карте (схеме) по истории России и зарубежных стран 1945-2022 гг., с информацией из аутентичных исторических источников и источников исторической информации;</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определять события, явления, процессы, которым посвящены визуальные источники исторической информации;</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на основании визуальных источников исторической информации и статистической информации по истории России и зарубежных стран 1945-2022 гг. проводить сравнение исторических событий, явлений, процессов истории России и зарубежных стран 1945-2022 гг.;</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сопоставлять визуальные источники исторической информации по истории России и зарубежных стран 1945-2022 гг. с информацией из других исторических источников, делать выводы;</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представлять историческую информацию в виде таблиц, графиков, схем, диаграмм;</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использовать умения, приобретенные в процессе изучения истории, для участия в подготовке учебных проектов по истории России 1945-2022 гг., в том числе на региональном материале, с использованием ресурсов библиотек, музеев и других.</w:t>
      </w:r>
    </w:p>
    <w:p w:rsidR="00782E82" w:rsidRPr="009B7B54" w:rsidRDefault="00782E82" w:rsidP="0002047D">
      <w:pPr>
        <w:tabs>
          <w:tab w:val="left" w:pos="2148"/>
        </w:tabs>
        <w:spacing w:line="276" w:lineRule="auto"/>
        <w:ind w:firstLine="680"/>
        <w:jc w:val="both"/>
        <w:rPr>
          <w:rFonts w:ascii="Times New Roman" w:hAnsi="Times New Roman" w:cs="Times New Roman"/>
        </w:rPr>
      </w:pPr>
      <w:r w:rsidRPr="009B7B54">
        <w:rPr>
          <w:rFonts w:ascii="Times New Roman" w:hAnsi="Times New Roman" w:cs="Times New Roman"/>
        </w:rPr>
        <w:t>Приобретение опыта взаимодействия с людьми другой культуры, национальной и религиозной принадлежности на основе ценностей современного российского общества: идеалов гуманизма, демократии, мира и взаимопонимания между народами, людьми разных культур; проявление уважения к историческому наследию народов России.</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 xml:space="preserve">Достижение данного предметного результата предполагает использование методов </w:t>
      </w:r>
      <w:r w:rsidRPr="009B7B54">
        <w:rPr>
          <w:rFonts w:ascii="Times New Roman" w:hAnsi="Times New Roman" w:cs="Times New Roman"/>
        </w:rPr>
        <w:lastRenderedPageBreak/>
        <w:t>обучения и воспитания. Основой достижения результата является понимание обучающимися особенностей развития нашей страны как многонационального государства, важности уважения и взаимопонимания между всеми народами России.</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Структура предметного результата включает следующий перечень знаний</w:t>
      </w:r>
    </w:p>
    <w:p w:rsidR="00782E82" w:rsidRPr="009B7B54" w:rsidRDefault="00782E82" w:rsidP="0002047D">
      <w:pPr>
        <w:spacing w:line="276" w:lineRule="auto"/>
        <w:rPr>
          <w:rFonts w:ascii="Times New Roman" w:hAnsi="Times New Roman" w:cs="Times New Roman"/>
        </w:rPr>
      </w:pPr>
      <w:r w:rsidRPr="009B7B54">
        <w:rPr>
          <w:rFonts w:ascii="Times New Roman" w:hAnsi="Times New Roman" w:cs="Times New Roman"/>
        </w:rPr>
        <w:t>и умений:</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понимать особенности политического, социально-экономического и историко- культурного развития России как многонационального государства, знакомство с культурой, традициями и обычаями народов России;</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знать исторические примеры эффективного взаимодействия народов нашей страны для защиты Родины от внешних врагов, достижения общих целей в деле политического, социально-экономического и культурного развития России;</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понимать особенности общения с представителями другой культуры, национальной и религиозной принадлежности, важность учета в общении традиций, обычаев, особенностей культуры народов нашей страны;</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участвовать в диалогическом и полилогическом общении, посвященном проблемам, связанным с историей России и зарубежных стран 1945-2022 гг., создавать устные монологические высказывания разной коммуникативной направленности в зависимости от целей, сферы и ситуации общения с соблюдением норм современного русского языка и речевого этикета.</w:t>
      </w:r>
    </w:p>
    <w:p w:rsidR="00782E82" w:rsidRPr="009B7B54" w:rsidRDefault="00782E82" w:rsidP="0002047D">
      <w:pPr>
        <w:tabs>
          <w:tab w:val="left" w:pos="2282"/>
        </w:tabs>
        <w:spacing w:line="276" w:lineRule="auto"/>
        <w:ind w:firstLine="680"/>
        <w:jc w:val="both"/>
        <w:rPr>
          <w:rFonts w:ascii="Times New Roman" w:hAnsi="Times New Roman" w:cs="Times New Roman"/>
        </w:rPr>
      </w:pPr>
      <w:r w:rsidRPr="009B7B54">
        <w:rPr>
          <w:rFonts w:ascii="Times New Roman" w:hAnsi="Times New Roman" w:cs="Times New Roman"/>
        </w:rPr>
        <w:t>Умение защищать историческую правду, не допускать умаления подвига народа при защите Отечества, готовность давать отпор фальсификациям российской истории.</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Структура предметного результата включает следующий перечень знаний и умений:</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понимать значение подвига советского народа в годы Великой Отечественной войны, значение достижений народов нашей страны в других важнейших событиях, процессах истории России и зарубежных стран 1945-2022 гг., осознавать и понимать ценность сопричастности своей семьи к событиям, явлениям, процессам истории России;</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используя исторические факты, характеризовать значение достижений народов нашей страны в событиях, явлениях, процессах истории России и зарубежных стран 1945 - 2022 гг.;</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используя знания по истории России и зарубежных стран 1945-2022 гг., выявлять в исторической информации попытки фальсификации истории, приводить</w:t>
      </w:r>
    </w:p>
    <w:p w:rsidR="00782E82" w:rsidRPr="009B7B54" w:rsidRDefault="00782E82" w:rsidP="0002047D">
      <w:pPr>
        <w:spacing w:line="276" w:lineRule="auto"/>
        <w:rPr>
          <w:rFonts w:ascii="Times New Roman" w:hAnsi="Times New Roman" w:cs="Times New Roman"/>
        </w:rPr>
      </w:pPr>
      <w:r w:rsidRPr="009B7B54">
        <w:rPr>
          <w:rFonts w:ascii="Times New Roman" w:hAnsi="Times New Roman" w:cs="Times New Roman"/>
        </w:rPr>
        <w:t>аргументы в защиту исторической правды;</w:t>
      </w:r>
    </w:p>
    <w:p w:rsidR="00782E82" w:rsidRPr="009B7B54" w:rsidRDefault="00782E82" w:rsidP="0002047D">
      <w:pPr>
        <w:spacing w:line="276" w:lineRule="auto"/>
        <w:ind w:firstLine="700"/>
        <w:jc w:val="both"/>
        <w:rPr>
          <w:rFonts w:ascii="Times New Roman" w:hAnsi="Times New Roman" w:cs="Times New Roman"/>
        </w:rPr>
      </w:pPr>
      <w:r w:rsidRPr="009B7B54">
        <w:rPr>
          <w:rFonts w:ascii="Times New Roman" w:hAnsi="Times New Roman" w:cs="Times New Roman"/>
        </w:rPr>
        <w:t>активно участвовать в дискуссиях, не допуская умаления подвига народа при защите Отечества.</w:t>
      </w:r>
    </w:p>
    <w:p w:rsidR="00782E82" w:rsidRPr="009B7B54" w:rsidRDefault="00782E82" w:rsidP="0002047D">
      <w:pPr>
        <w:tabs>
          <w:tab w:val="left" w:pos="2281"/>
        </w:tabs>
        <w:spacing w:line="276" w:lineRule="auto"/>
        <w:ind w:firstLine="700"/>
        <w:jc w:val="both"/>
        <w:rPr>
          <w:rFonts w:ascii="Times New Roman" w:hAnsi="Times New Roman" w:cs="Times New Roman"/>
        </w:rPr>
      </w:pPr>
      <w:r w:rsidRPr="009B7B54">
        <w:rPr>
          <w:rFonts w:ascii="Times New Roman" w:hAnsi="Times New Roman" w:cs="Times New Roman"/>
        </w:rPr>
        <w:t>Знание ключевых событий, основных дат и этапов истории России и мира в 1945-2022 гг.; выдающихся деятелей отечественной и всемирной истории; важнейших достижений культуры, ценностных ориентиров.</w:t>
      </w:r>
    </w:p>
    <w:p w:rsidR="00782E82" w:rsidRPr="009B7B54" w:rsidRDefault="00782E82" w:rsidP="0002047D">
      <w:pPr>
        <w:tabs>
          <w:tab w:val="left" w:pos="2477"/>
        </w:tabs>
        <w:spacing w:line="276" w:lineRule="auto"/>
        <w:ind w:firstLine="700"/>
        <w:jc w:val="both"/>
        <w:rPr>
          <w:rFonts w:ascii="Times New Roman" w:hAnsi="Times New Roman" w:cs="Times New Roman"/>
        </w:rPr>
      </w:pPr>
      <w:r w:rsidRPr="009B7B54">
        <w:rPr>
          <w:rFonts w:ascii="Times New Roman" w:hAnsi="Times New Roman" w:cs="Times New Roman"/>
        </w:rPr>
        <w:t>По учебному курсу «История России»:</w:t>
      </w:r>
    </w:p>
    <w:p w:rsidR="00782E82" w:rsidRPr="009B7B54" w:rsidRDefault="00782E82" w:rsidP="0002047D">
      <w:pPr>
        <w:tabs>
          <w:tab w:val="left" w:pos="1316"/>
        </w:tabs>
        <w:spacing w:line="276" w:lineRule="auto"/>
        <w:ind w:firstLine="700"/>
        <w:jc w:val="both"/>
        <w:rPr>
          <w:rFonts w:ascii="Times New Roman" w:hAnsi="Times New Roman" w:cs="Times New Roman"/>
        </w:rPr>
      </w:pPr>
      <w:r w:rsidRPr="009B7B54">
        <w:rPr>
          <w:rFonts w:ascii="Times New Roman" w:hAnsi="Times New Roman" w:cs="Times New Roman"/>
        </w:rPr>
        <w:t>СССР в 1945-1991 гг. Экономические развитие и реформы. Политическая система «развитого социализма». Развитие науки, образования, культуры. Холодная война и внешняя политика. СССР и мировая социалистическая система. Причины распада Советского Союза;</w:t>
      </w:r>
    </w:p>
    <w:p w:rsidR="00782E82" w:rsidRPr="009B7B54" w:rsidRDefault="00782E82" w:rsidP="0002047D">
      <w:pPr>
        <w:tabs>
          <w:tab w:val="left" w:pos="1316"/>
        </w:tabs>
        <w:spacing w:line="276" w:lineRule="auto"/>
        <w:ind w:firstLine="700"/>
        <w:jc w:val="both"/>
        <w:rPr>
          <w:rFonts w:ascii="Times New Roman" w:hAnsi="Times New Roman" w:cs="Times New Roman"/>
        </w:rPr>
      </w:pPr>
      <w:r w:rsidRPr="009B7B54">
        <w:rPr>
          <w:rFonts w:ascii="Times New Roman" w:hAnsi="Times New Roman" w:cs="Times New Roman"/>
        </w:rPr>
        <w:t>Российская Федерация в 1992-2022 гг. Становление новой России. Возрождение Российской Федерации как великой державы в XXI в. Экономическая и социальная модернизация. Культурное пространство и повседневная жизнь. Укрепление обороноспособности. Воссоединение с Крымом и Севастополем. Специальная военная операция. Место России в современном мире.</w:t>
      </w:r>
    </w:p>
    <w:p w:rsidR="00782E82" w:rsidRPr="009B7B54" w:rsidRDefault="00782E82" w:rsidP="0002047D">
      <w:pPr>
        <w:tabs>
          <w:tab w:val="left" w:pos="2477"/>
        </w:tabs>
        <w:spacing w:line="276" w:lineRule="auto"/>
        <w:ind w:firstLine="700"/>
        <w:jc w:val="both"/>
        <w:rPr>
          <w:rFonts w:ascii="Times New Roman" w:hAnsi="Times New Roman" w:cs="Times New Roman"/>
        </w:rPr>
      </w:pPr>
      <w:r w:rsidRPr="009B7B54">
        <w:rPr>
          <w:rFonts w:ascii="Times New Roman" w:hAnsi="Times New Roman" w:cs="Times New Roman"/>
        </w:rPr>
        <w:t>По учебному курсу «Всеобщая история»:</w:t>
      </w:r>
    </w:p>
    <w:p w:rsidR="00782E82" w:rsidRPr="009B7B54" w:rsidRDefault="00782E82" w:rsidP="0002047D">
      <w:pPr>
        <w:tabs>
          <w:tab w:val="left" w:pos="1302"/>
        </w:tabs>
        <w:spacing w:line="276" w:lineRule="auto"/>
        <w:ind w:firstLine="700"/>
        <w:jc w:val="both"/>
        <w:rPr>
          <w:rFonts w:ascii="Times New Roman" w:hAnsi="Times New Roman" w:cs="Times New Roman"/>
        </w:rPr>
      </w:pPr>
      <w:r w:rsidRPr="009B7B54">
        <w:rPr>
          <w:rFonts w:ascii="Times New Roman" w:hAnsi="Times New Roman" w:cs="Times New Roman"/>
        </w:rPr>
        <w:t>Послевоенные перемены в мире. Холодная война. Мировая система социализма. Экономические и политические изменения в странах Запада;</w:t>
      </w:r>
    </w:p>
    <w:p w:rsidR="00782E82" w:rsidRPr="009B7B54" w:rsidRDefault="00782E82" w:rsidP="0002047D">
      <w:pPr>
        <w:tabs>
          <w:tab w:val="left" w:pos="1307"/>
        </w:tabs>
        <w:spacing w:line="276" w:lineRule="auto"/>
        <w:ind w:firstLine="700"/>
        <w:jc w:val="both"/>
        <w:rPr>
          <w:rFonts w:ascii="Times New Roman" w:hAnsi="Times New Roman" w:cs="Times New Roman"/>
        </w:rPr>
      </w:pPr>
      <w:r w:rsidRPr="009B7B54">
        <w:rPr>
          <w:rFonts w:ascii="Times New Roman" w:hAnsi="Times New Roman" w:cs="Times New Roman"/>
        </w:rPr>
        <w:lastRenderedPageBreak/>
        <w:t>Распад колониальных империй. Развитие стран Азии, Африки и Латинской Америки. Научно-техническая революция. Постиндустриальное и информационное общество;</w:t>
      </w:r>
    </w:p>
    <w:p w:rsidR="00782E82" w:rsidRPr="009B7B54" w:rsidRDefault="00782E82" w:rsidP="0002047D">
      <w:pPr>
        <w:tabs>
          <w:tab w:val="left" w:pos="1311"/>
        </w:tabs>
        <w:spacing w:line="276" w:lineRule="auto"/>
        <w:ind w:firstLine="700"/>
        <w:jc w:val="both"/>
        <w:rPr>
          <w:rFonts w:ascii="Times New Roman" w:hAnsi="Times New Roman" w:cs="Times New Roman"/>
        </w:rPr>
      </w:pPr>
      <w:r w:rsidRPr="009B7B54">
        <w:rPr>
          <w:rFonts w:ascii="Times New Roman" w:hAnsi="Times New Roman" w:cs="Times New Roman"/>
        </w:rPr>
        <w:t>Современный мир: глобализация и деглобализация. Геополитический кризис 2022 г. и его влияние на мировую систему.</w:t>
      </w:r>
    </w:p>
    <w:p w:rsidR="00782E82" w:rsidRPr="009B7B54" w:rsidRDefault="00782E82" w:rsidP="0002047D">
      <w:pPr>
        <w:spacing w:line="276" w:lineRule="auto"/>
        <w:ind w:firstLine="700"/>
        <w:jc w:val="both"/>
        <w:rPr>
          <w:rFonts w:ascii="Times New Roman" w:hAnsi="Times New Roman" w:cs="Times New Roman"/>
        </w:rPr>
      </w:pPr>
      <w:r w:rsidRPr="009B7B54">
        <w:rPr>
          <w:rFonts w:ascii="Times New Roman" w:hAnsi="Times New Roman" w:cs="Times New Roman"/>
        </w:rPr>
        <w:t>Структура предметного результата включает следующий перечень знаний и умений:</w:t>
      </w:r>
    </w:p>
    <w:p w:rsidR="00782E82" w:rsidRPr="009B7B54" w:rsidRDefault="00782E82" w:rsidP="0002047D">
      <w:pPr>
        <w:spacing w:line="276" w:lineRule="auto"/>
        <w:ind w:firstLine="700"/>
        <w:jc w:val="both"/>
        <w:rPr>
          <w:rFonts w:ascii="Times New Roman" w:hAnsi="Times New Roman" w:cs="Times New Roman"/>
        </w:rPr>
      </w:pPr>
      <w:r w:rsidRPr="009B7B54">
        <w:rPr>
          <w:rFonts w:ascii="Times New Roman" w:hAnsi="Times New Roman" w:cs="Times New Roman"/>
        </w:rPr>
        <w:t>указывать хронологические рамки основных периодов отечественной и всеобщей истории 1945-2022 гг.;</w:t>
      </w:r>
    </w:p>
    <w:p w:rsidR="00782E82" w:rsidRPr="009B7B54" w:rsidRDefault="00782E82" w:rsidP="0002047D">
      <w:pPr>
        <w:spacing w:line="276" w:lineRule="auto"/>
        <w:ind w:firstLine="700"/>
        <w:jc w:val="both"/>
        <w:rPr>
          <w:rFonts w:ascii="Times New Roman" w:hAnsi="Times New Roman" w:cs="Times New Roman"/>
        </w:rPr>
      </w:pPr>
      <w:r w:rsidRPr="009B7B54">
        <w:rPr>
          <w:rFonts w:ascii="Times New Roman" w:hAnsi="Times New Roman" w:cs="Times New Roman"/>
        </w:rPr>
        <w:t>называть даты важнейших событий и процессов отечественной и всеобщей истории 1945-2022 гг.;</w:t>
      </w:r>
    </w:p>
    <w:p w:rsidR="00782E82" w:rsidRPr="009B7B54" w:rsidRDefault="00782E82" w:rsidP="0002047D">
      <w:pPr>
        <w:spacing w:line="276" w:lineRule="auto"/>
        <w:ind w:firstLine="700"/>
        <w:jc w:val="both"/>
        <w:rPr>
          <w:rFonts w:ascii="Times New Roman" w:hAnsi="Times New Roman" w:cs="Times New Roman"/>
        </w:rPr>
      </w:pPr>
      <w:r w:rsidRPr="009B7B54">
        <w:rPr>
          <w:rFonts w:ascii="Times New Roman" w:hAnsi="Times New Roman" w:cs="Times New Roman"/>
        </w:rPr>
        <w:t>выявлять синхронность исторических процессов отечественной и всеобщей истории 1945-2022 гг., делать выводы о тенденциях развития своей страны и других стран в данный период;</w:t>
      </w:r>
    </w:p>
    <w:p w:rsidR="00782E82" w:rsidRPr="009B7B54" w:rsidRDefault="00782E82" w:rsidP="0002047D">
      <w:pPr>
        <w:spacing w:line="276" w:lineRule="auto"/>
        <w:ind w:firstLine="700"/>
        <w:jc w:val="both"/>
        <w:rPr>
          <w:rFonts w:ascii="Times New Roman" w:hAnsi="Times New Roman" w:cs="Times New Roman"/>
        </w:rPr>
      </w:pPr>
      <w:r w:rsidRPr="009B7B54">
        <w:rPr>
          <w:rFonts w:ascii="Times New Roman" w:hAnsi="Times New Roman" w:cs="Times New Roman"/>
        </w:rPr>
        <w:t>характеризовать место, обстоятельства, участников, результаты и последствия важнейших исторических событий, явлений, процессов истории России 1945-2022 гг.</w:t>
      </w:r>
    </w:p>
    <w:p w:rsidR="00BE30C5" w:rsidRPr="009B7B54" w:rsidRDefault="00BE30C5" w:rsidP="007112BE">
      <w:pPr>
        <w:pStyle w:val="3"/>
        <w:rPr>
          <w:b w:val="0"/>
        </w:rPr>
      </w:pPr>
      <w:bookmarkStart w:id="45" w:name="_Toc149663028"/>
      <w:r w:rsidRPr="009B7B54">
        <w:rPr>
          <w:b w:val="0"/>
        </w:rPr>
        <w:t>2.1.</w:t>
      </w:r>
      <w:r w:rsidR="0023183A" w:rsidRPr="009B7B54">
        <w:rPr>
          <w:b w:val="0"/>
        </w:rPr>
        <w:t>23</w:t>
      </w:r>
      <w:r w:rsidRPr="009B7B54">
        <w:rPr>
          <w:b w:val="0"/>
        </w:rPr>
        <w:t>.</w:t>
      </w:r>
      <w:r w:rsidR="00782E82" w:rsidRPr="009B7B54">
        <w:rPr>
          <w:b w:val="0"/>
        </w:rPr>
        <w:t>Федеральная рабочая программа по учебному предмету</w:t>
      </w:r>
      <w:bookmarkEnd w:id="45"/>
    </w:p>
    <w:p w:rsidR="00782E82" w:rsidRPr="009B7B54" w:rsidRDefault="00782E82" w:rsidP="007112BE">
      <w:pPr>
        <w:pStyle w:val="3"/>
        <w:rPr>
          <w:b w:val="0"/>
        </w:rPr>
      </w:pPr>
      <w:bookmarkStart w:id="46" w:name="_Toc149663029"/>
      <w:r w:rsidRPr="009B7B54">
        <w:rPr>
          <w:b w:val="0"/>
        </w:rPr>
        <w:t xml:space="preserve">«История» </w:t>
      </w:r>
      <w:r w:rsidR="00BE30C5" w:rsidRPr="009B7B54">
        <w:rPr>
          <w:b w:val="0"/>
        </w:rPr>
        <w:t>(углублённый уровень)</w:t>
      </w:r>
      <w:r w:rsidR="0023183A" w:rsidRPr="009B7B54">
        <w:rPr>
          <w:b w:val="0"/>
        </w:rPr>
        <w:t>.</w:t>
      </w:r>
      <w:bookmarkEnd w:id="46"/>
    </w:p>
    <w:p w:rsidR="00782E82" w:rsidRPr="009B7B54" w:rsidRDefault="00782E82" w:rsidP="0002047D">
      <w:pPr>
        <w:numPr>
          <w:ilvl w:val="1"/>
          <w:numId w:val="0"/>
        </w:numPr>
        <w:tabs>
          <w:tab w:val="left" w:pos="1750"/>
        </w:tabs>
        <w:spacing w:line="276" w:lineRule="auto"/>
        <w:ind w:firstLine="700"/>
        <w:jc w:val="both"/>
        <w:rPr>
          <w:rFonts w:ascii="Times New Roman" w:hAnsi="Times New Roman" w:cs="Times New Roman"/>
        </w:rPr>
      </w:pPr>
      <w:r w:rsidRPr="009B7B54">
        <w:rPr>
          <w:rFonts w:ascii="Times New Roman" w:hAnsi="Times New Roman" w:cs="Times New Roman"/>
        </w:rPr>
        <w:t>Федеральная рабочая программа по учебному предмету «История» (углублённый уровень) (предметная область «Общественно-научные предметы») (далее соответственно - программа по истории, история) включает пояснительную записку, содержание обучения, планируемые результаты освоения программы по истории.</w:t>
      </w:r>
    </w:p>
    <w:p w:rsidR="00782E82" w:rsidRPr="009B7B54" w:rsidRDefault="00782E82" w:rsidP="0002047D">
      <w:pPr>
        <w:numPr>
          <w:ilvl w:val="1"/>
          <w:numId w:val="0"/>
        </w:numPr>
        <w:tabs>
          <w:tab w:val="left" w:pos="1750"/>
        </w:tabs>
        <w:spacing w:line="276" w:lineRule="auto"/>
        <w:ind w:firstLine="700"/>
        <w:jc w:val="both"/>
        <w:rPr>
          <w:rFonts w:ascii="Times New Roman" w:hAnsi="Times New Roman" w:cs="Times New Roman"/>
        </w:rPr>
      </w:pPr>
      <w:r w:rsidRPr="009B7B54">
        <w:rPr>
          <w:rFonts w:ascii="Times New Roman" w:hAnsi="Times New Roman" w:cs="Times New Roman"/>
        </w:rPr>
        <w:t>Пояснительная записка отражает общие цели и задачи изучения истории, характеристику психологических предпосылок к её изучению обучающимися, место в структуре учебного плана, а также подходы к отбору содержания, к определению планируемых результатов и к структуре тематического планирования.</w:t>
      </w:r>
    </w:p>
    <w:p w:rsidR="00782E82" w:rsidRPr="009B7B54" w:rsidRDefault="00782E82" w:rsidP="0002047D">
      <w:pPr>
        <w:numPr>
          <w:ilvl w:val="1"/>
          <w:numId w:val="0"/>
        </w:numPr>
        <w:tabs>
          <w:tab w:val="left" w:pos="1745"/>
        </w:tabs>
        <w:spacing w:line="276" w:lineRule="auto"/>
        <w:ind w:firstLine="700"/>
        <w:jc w:val="both"/>
        <w:rPr>
          <w:rFonts w:ascii="Times New Roman" w:hAnsi="Times New Roman" w:cs="Times New Roman"/>
        </w:rPr>
      </w:pPr>
      <w:r w:rsidRPr="009B7B54">
        <w:rPr>
          <w:rFonts w:ascii="Times New Roman" w:hAnsi="Times New Roman" w:cs="Times New Roman"/>
        </w:rPr>
        <w:t>Содержание обучения раскрывает содержательные линии, которые предлагаются для обязательного изучения в каждом классе на уровне среднего общего образования.</w:t>
      </w:r>
    </w:p>
    <w:p w:rsidR="00782E82" w:rsidRPr="009B7B54" w:rsidRDefault="00782E82" w:rsidP="0002047D">
      <w:pPr>
        <w:numPr>
          <w:ilvl w:val="1"/>
          <w:numId w:val="0"/>
        </w:numPr>
        <w:tabs>
          <w:tab w:val="left" w:pos="1754"/>
        </w:tabs>
        <w:spacing w:line="276" w:lineRule="auto"/>
        <w:ind w:firstLine="700"/>
        <w:jc w:val="both"/>
        <w:rPr>
          <w:rFonts w:ascii="Times New Roman" w:hAnsi="Times New Roman" w:cs="Times New Roman"/>
        </w:rPr>
      </w:pPr>
      <w:r w:rsidRPr="009B7B54">
        <w:rPr>
          <w:rFonts w:ascii="Times New Roman" w:hAnsi="Times New Roman" w:cs="Times New Roman"/>
        </w:rPr>
        <w:t>Планируемые результаты освоения программы по истории включают личностные, метапредметные результаты за весь период обучения на уровне среднего общего образования, а также предметные достижения обучающегося за каждый год обучения.</w:t>
      </w:r>
    </w:p>
    <w:p w:rsidR="00BE30C5" w:rsidRPr="009B7B54" w:rsidRDefault="00BE30C5" w:rsidP="0002047D">
      <w:pPr>
        <w:numPr>
          <w:ilvl w:val="1"/>
          <w:numId w:val="0"/>
        </w:numPr>
        <w:tabs>
          <w:tab w:val="left" w:pos="1744"/>
        </w:tabs>
        <w:spacing w:line="276" w:lineRule="auto"/>
        <w:ind w:firstLine="700"/>
        <w:jc w:val="both"/>
        <w:rPr>
          <w:rFonts w:ascii="Times New Roman" w:hAnsi="Times New Roman" w:cs="Times New Roman"/>
          <w:i/>
        </w:rPr>
      </w:pPr>
    </w:p>
    <w:p w:rsidR="00782E82" w:rsidRPr="009B7B54" w:rsidRDefault="00782E82" w:rsidP="0002047D">
      <w:pPr>
        <w:numPr>
          <w:ilvl w:val="1"/>
          <w:numId w:val="0"/>
        </w:numPr>
        <w:tabs>
          <w:tab w:val="left" w:pos="1744"/>
        </w:tabs>
        <w:spacing w:line="276" w:lineRule="auto"/>
        <w:ind w:firstLine="700"/>
        <w:jc w:val="both"/>
        <w:rPr>
          <w:rFonts w:ascii="Times New Roman" w:hAnsi="Times New Roman" w:cs="Times New Roman"/>
          <w:i/>
        </w:rPr>
      </w:pPr>
      <w:r w:rsidRPr="009B7B54">
        <w:rPr>
          <w:rFonts w:ascii="Times New Roman" w:hAnsi="Times New Roman" w:cs="Times New Roman"/>
          <w:i/>
        </w:rPr>
        <w:t>Пояснительная записка.</w:t>
      </w:r>
    </w:p>
    <w:p w:rsidR="00782E82" w:rsidRPr="009B7B54" w:rsidRDefault="00782E82" w:rsidP="0002047D">
      <w:pPr>
        <w:numPr>
          <w:ilvl w:val="2"/>
          <w:numId w:val="0"/>
        </w:numPr>
        <w:tabs>
          <w:tab w:val="left" w:pos="1966"/>
        </w:tabs>
        <w:spacing w:line="276" w:lineRule="auto"/>
        <w:ind w:firstLine="700"/>
        <w:jc w:val="both"/>
        <w:rPr>
          <w:rFonts w:ascii="Times New Roman" w:hAnsi="Times New Roman" w:cs="Times New Roman"/>
        </w:rPr>
      </w:pPr>
      <w:r w:rsidRPr="009B7B54">
        <w:rPr>
          <w:rFonts w:ascii="Times New Roman" w:hAnsi="Times New Roman" w:cs="Times New Roman"/>
        </w:rPr>
        <w:t>Программа по истории разработана на основе положений и требований к результатам освоения основной образовательной программы, представленных в ФГОС СОО, а также с учетом федеральной рабочей программы воспитания.Согласно своему назначению, программа по истории является ориентиром для составления рабочих авторских программ: она дает представление о целях, общей стратегии обучения, воспитания и развития обучающихся средствами учебного предмета «История», устанавливает обязательное предметное содержание, предусматривает его распределение по классам и структурирование по разделам и темам курса.</w:t>
      </w:r>
    </w:p>
    <w:p w:rsidR="00782E82" w:rsidRPr="009B7B54" w:rsidRDefault="00782E82" w:rsidP="0002047D">
      <w:pPr>
        <w:numPr>
          <w:ilvl w:val="2"/>
          <w:numId w:val="0"/>
        </w:numPr>
        <w:tabs>
          <w:tab w:val="left" w:pos="1971"/>
        </w:tabs>
        <w:spacing w:line="276" w:lineRule="auto"/>
        <w:ind w:firstLine="700"/>
        <w:jc w:val="both"/>
        <w:rPr>
          <w:rFonts w:ascii="Times New Roman" w:hAnsi="Times New Roman" w:cs="Times New Roman"/>
        </w:rPr>
      </w:pPr>
      <w:r w:rsidRPr="009B7B54">
        <w:rPr>
          <w:rFonts w:ascii="Times New Roman" w:hAnsi="Times New Roman" w:cs="Times New Roman"/>
        </w:rPr>
        <w:t>Место предмета «История» в системе общего образования определяется его познавательным и мировоззренческим значением, вкладом в становление личности молодого человека. История представляет собирательную картину жизни людей во времени, их социального, созидательного, нравственного опыта. Она служит важным ресурсом самоидентификации личности в окружающем социуме, культурной среде от уровня семьи до уровня своей страны и мира в целом. История дает возможность познания и понимания человека и общества в связи прошлого, настоящего и будущего.</w:t>
      </w:r>
    </w:p>
    <w:p w:rsidR="00782E82" w:rsidRPr="009B7B54" w:rsidRDefault="00782E82" w:rsidP="0002047D">
      <w:pPr>
        <w:numPr>
          <w:ilvl w:val="2"/>
          <w:numId w:val="0"/>
        </w:numPr>
        <w:tabs>
          <w:tab w:val="left" w:pos="1971"/>
        </w:tabs>
        <w:spacing w:line="276" w:lineRule="auto"/>
        <w:ind w:firstLine="700"/>
        <w:jc w:val="both"/>
        <w:rPr>
          <w:rFonts w:ascii="Times New Roman" w:hAnsi="Times New Roman" w:cs="Times New Roman"/>
        </w:rPr>
      </w:pPr>
      <w:r w:rsidRPr="009B7B54">
        <w:rPr>
          <w:rFonts w:ascii="Times New Roman" w:hAnsi="Times New Roman" w:cs="Times New Roman"/>
        </w:rPr>
        <w:t xml:space="preserve">Общей целью школьного исторического образования является формирование и развитие личности обучающегося, способного к самоидентификации и определению своих </w:t>
      </w:r>
      <w:r w:rsidRPr="009B7B54">
        <w:rPr>
          <w:rFonts w:ascii="Times New Roman" w:hAnsi="Times New Roman" w:cs="Times New Roman"/>
        </w:rPr>
        <w:lastRenderedPageBreak/>
        <w:t>ценностных ориентиров на основе осмысления и освоения исторического опыта своей страны и человечества в целом, активно и творчески применяющего исторические знания и предметные умения в учебной и социальной практике. Данная цель предполагает формирование у обучающихся целостной картины российской и мировой истории, понимание места и роли России в мире, важности вклада каждого её народа, его культуры в общую историю страны и мировую историю, формирование личностной позиции по отношению к прошлому и настоящему Отечества.</w:t>
      </w:r>
    </w:p>
    <w:p w:rsidR="00782E82" w:rsidRPr="009B7B54" w:rsidRDefault="00782E82" w:rsidP="0002047D">
      <w:pPr>
        <w:spacing w:line="276" w:lineRule="auto"/>
        <w:ind w:firstLine="700"/>
        <w:jc w:val="both"/>
        <w:rPr>
          <w:rFonts w:ascii="Times New Roman" w:hAnsi="Times New Roman" w:cs="Times New Roman"/>
        </w:rPr>
      </w:pPr>
      <w:r w:rsidRPr="009B7B54">
        <w:rPr>
          <w:rFonts w:ascii="Times New Roman" w:hAnsi="Times New Roman" w:cs="Times New Roman"/>
        </w:rPr>
        <w:t>При разработке рабочей программы по истории образовательная организация вправе использовать материалы всероссийского просветительского проекта «Без срока давности», направленные на сохранение исторической памяти о трагедии мирного населения в СССР и военных преступлений нацистов в годы Великой Отечественной войны 1941 - 1945 гг.</w:t>
      </w:r>
    </w:p>
    <w:p w:rsidR="00782E82" w:rsidRPr="009B7B54" w:rsidRDefault="00782E82" w:rsidP="0002047D">
      <w:pPr>
        <w:numPr>
          <w:ilvl w:val="2"/>
          <w:numId w:val="0"/>
        </w:numPr>
        <w:tabs>
          <w:tab w:val="left" w:pos="1966"/>
        </w:tabs>
        <w:spacing w:line="276" w:lineRule="auto"/>
        <w:ind w:firstLine="700"/>
        <w:jc w:val="both"/>
        <w:rPr>
          <w:rFonts w:ascii="Times New Roman" w:hAnsi="Times New Roman" w:cs="Times New Roman"/>
        </w:rPr>
      </w:pPr>
      <w:r w:rsidRPr="009B7B54">
        <w:rPr>
          <w:rFonts w:ascii="Times New Roman" w:hAnsi="Times New Roman" w:cs="Times New Roman"/>
        </w:rPr>
        <w:t>Задачи изучения истории на всех уровнях общего образования</w:t>
      </w:r>
    </w:p>
    <w:p w:rsidR="00782E82" w:rsidRPr="009B7B54" w:rsidRDefault="00782E82" w:rsidP="0002047D">
      <w:pPr>
        <w:spacing w:line="276" w:lineRule="auto"/>
        <w:rPr>
          <w:rFonts w:ascii="Times New Roman" w:hAnsi="Times New Roman" w:cs="Times New Roman"/>
        </w:rPr>
      </w:pPr>
      <w:r w:rsidRPr="009B7B54">
        <w:rPr>
          <w:rFonts w:ascii="Times New Roman" w:hAnsi="Times New Roman" w:cs="Times New Roman"/>
        </w:rPr>
        <w:t>определяются федеральными государственными образовательными стандартами.</w:t>
      </w:r>
    </w:p>
    <w:p w:rsidR="00782E82" w:rsidRPr="009B7B54" w:rsidRDefault="00782E82" w:rsidP="0002047D">
      <w:pPr>
        <w:numPr>
          <w:ilvl w:val="2"/>
          <w:numId w:val="0"/>
        </w:numPr>
        <w:tabs>
          <w:tab w:val="left" w:pos="1942"/>
        </w:tabs>
        <w:spacing w:line="276" w:lineRule="auto"/>
        <w:ind w:firstLine="680"/>
        <w:jc w:val="both"/>
        <w:rPr>
          <w:rFonts w:ascii="Times New Roman" w:hAnsi="Times New Roman" w:cs="Times New Roman"/>
        </w:rPr>
      </w:pPr>
      <w:r w:rsidRPr="009B7B54">
        <w:rPr>
          <w:rFonts w:ascii="Times New Roman" w:hAnsi="Times New Roman" w:cs="Times New Roman"/>
        </w:rPr>
        <w:t>Для уровня среднего общего образования (10-11 классы) предполагается при сохранении общей с уровнем основного общего образования структуры задач расширение их по следующим параметрам:</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углубление социализации обучающихся, формирование гражданской ответственности и социальной культуры, соответствующей условиям современного мира;</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 xml:space="preserve">освоение систематических знаний об истории России и всеобщей истории </w:t>
      </w:r>
      <w:r w:rsidRPr="009B7B54">
        <w:rPr>
          <w:rFonts w:ascii="Times New Roman" w:hAnsi="Times New Roman" w:cs="Times New Roman"/>
          <w:lang w:val="en-US" w:eastAsia="en-US" w:bidi="en-US"/>
        </w:rPr>
        <w:t>XX</w:t>
      </w:r>
      <w:r w:rsidRPr="009B7B54">
        <w:rPr>
          <w:rFonts w:ascii="Times New Roman" w:hAnsi="Times New Roman" w:cs="Times New Roman"/>
          <w:lang w:eastAsia="en-US" w:bidi="en-US"/>
        </w:rPr>
        <w:t>-</w:t>
      </w:r>
      <w:r w:rsidRPr="009B7B54">
        <w:rPr>
          <w:rFonts w:ascii="Times New Roman" w:hAnsi="Times New Roman" w:cs="Times New Roman"/>
          <w:lang w:val="en-US" w:eastAsia="en-US" w:bidi="en-US"/>
        </w:rPr>
        <w:t>XXI</w:t>
      </w:r>
      <w:r w:rsidRPr="009B7B54">
        <w:rPr>
          <w:rFonts w:ascii="Times New Roman" w:hAnsi="Times New Roman" w:cs="Times New Roman"/>
        </w:rPr>
        <w:t>вв.;</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воспитание обучающихся в духе патриотизма, уважения к своему Отечеству - многонациональному Российскому государству в соответствии с идеями взаимопонимания, согласия и мира между людьми и народами, в духе демократических ценностей современного общества;</w:t>
      </w:r>
    </w:p>
    <w:p w:rsidR="00782E82" w:rsidRPr="009B7B54" w:rsidRDefault="00782E82" w:rsidP="0002047D">
      <w:pPr>
        <w:spacing w:line="276" w:lineRule="auto"/>
        <w:ind w:firstLine="680"/>
        <w:rPr>
          <w:rFonts w:ascii="Times New Roman" w:hAnsi="Times New Roman" w:cs="Times New Roman"/>
        </w:rPr>
      </w:pPr>
      <w:r w:rsidRPr="009B7B54">
        <w:rPr>
          <w:rFonts w:ascii="Times New Roman" w:hAnsi="Times New Roman" w:cs="Times New Roman"/>
        </w:rPr>
        <w:t>формирование исторического мышления, то есть способности расе матривать события и явления с точки зрения их исторической обусловленности и взаимосвязи, в развитии, в системе координат «прошлое - настоящее - будущее»;</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работа с комплексами источников исторической и социальной информации, развитие учебно-проектной деятельности, в углубленных курсах - приобретение первичного опыта исследовательской деятельности;</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расширение аксиологических знаний и опыта оценочной деятельности (сопоставление различных версий и оценок исторических событий и личностей, определение и выражение собственного отношения, обоснование позиции при изучении дискуссионных проблем прошлого и современности);</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развитие практики применения знаний и умений в социальной среде, общественной деятельности, межкультурном общении;</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в углубленных курсах - элементы ориентации на продолжение образования в организациях профессионального образования гуманитарного профиля (Концепция преподавания учебного курса «История России» в образовательных организациях Российской Федерации, реализующих основные образовательные</w:t>
      </w:r>
    </w:p>
    <w:p w:rsidR="00782E82" w:rsidRPr="009B7B54" w:rsidRDefault="00782E82" w:rsidP="0002047D">
      <w:pPr>
        <w:spacing w:line="276" w:lineRule="auto"/>
        <w:rPr>
          <w:rFonts w:ascii="Times New Roman" w:hAnsi="Times New Roman" w:cs="Times New Roman"/>
        </w:rPr>
      </w:pPr>
      <w:r w:rsidRPr="009B7B54">
        <w:rPr>
          <w:rFonts w:ascii="Times New Roman" w:hAnsi="Times New Roman" w:cs="Times New Roman"/>
        </w:rPr>
        <w:t>программы.</w:t>
      </w:r>
    </w:p>
    <w:p w:rsidR="00782E82" w:rsidRPr="009B7B54" w:rsidRDefault="00782E82" w:rsidP="0002047D">
      <w:pPr>
        <w:numPr>
          <w:ilvl w:val="2"/>
          <w:numId w:val="0"/>
        </w:numPr>
        <w:tabs>
          <w:tab w:val="left" w:pos="1955"/>
        </w:tabs>
        <w:spacing w:line="276" w:lineRule="auto"/>
        <w:ind w:firstLine="700"/>
        <w:jc w:val="both"/>
        <w:rPr>
          <w:rFonts w:ascii="Times New Roman" w:hAnsi="Times New Roman" w:cs="Times New Roman"/>
        </w:rPr>
      </w:pPr>
      <w:r w:rsidRPr="009B7B54">
        <w:rPr>
          <w:rFonts w:ascii="Times New Roman" w:hAnsi="Times New Roman" w:cs="Times New Roman"/>
        </w:rPr>
        <w:t>Общее число часов, рекомендованных для изучения истории на углублённом уровне, - 272 часа: в 10 классе - 136 часов (4 часа в неделю), в 11 классе - 136 часов (4 часа в неделю).</w:t>
      </w:r>
    </w:p>
    <w:p w:rsidR="00782E82" w:rsidRPr="009B7B54" w:rsidRDefault="00782E82" w:rsidP="0002047D">
      <w:pPr>
        <w:numPr>
          <w:ilvl w:val="2"/>
          <w:numId w:val="0"/>
        </w:numPr>
        <w:tabs>
          <w:tab w:val="left" w:pos="1945"/>
        </w:tabs>
        <w:spacing w:line="276" w:lineRule="auto"/>
        <w:ind w:firstLine="700"/>
        <w:jc w:val="both"/>
        <w:rPr>
          <w:rFonts w:ascii="Times New Roman" w:hAnsi="Times New Roman" w:cs="Times New Roman"/>
        </w:rPr>
      </w:pPr>
      <w:r w:rsidRPr="009B7B54">
        <w:rPr>
          <w:rFonts w:ascii="Times New Roman" w:hAnsi="Times New Roman" w:cs="Times New Roman"/>
        </w:rPr>
        <w:t>Распределение учебных часов по учебным курсам отечественной и всеобщей истории, а также обобщающего учебного курса истории России с древнейших времен до 1914 г. представлено в таблице 1.</w:t>
      </w:r>
    </w:p>
    <w:p w:rsidR="00782E82" w:rsidRPr="009B7B54" w:rsidRDefault="00782E82" w:rsidP="00BE30C5">
      <w:pPr>
        <w:spacing w:line="276" w:lineRule="auto"/>
        <w:jc w:val="right"/>
        <w:rPr>
          <w:rFonts w:ascii="Times New Roman" w:hAnsi="Times New Roman" w:cs="Times New Roman"/>
        </w:rPr>
      </w:pPr>
      <w:r w:rsidRPr="009B7B54">
        <w:rPr>
          <w:rFonts w:ascii="Times New Roman" w:hAnsi="Times New Roman" w:cs="Times New Roman"/>
        </w:rPr>
        <w:t>Таблица 1</w:t>
      </w:r>
    </w:p>
    <w:p w:rsidR="00782E82" w:rsidRPr="009B7B54" w:rsidRDefault="00782E82" w:rsidP="0002047D">
      <w:pPr>
        <w:spacing w:line="276" w:lineRule="auto"/>
        <w:jc w:val="center"/>
        <w:rPr>
          <w:rFonts w:ascii="Times New Roman" w:hAnsi="Times New Roman" w:cs="Times New Roman"/>
        </w:rPr>
      </w:pPr>
      <w:r w:rsidRPr="009B7B54">
        <w:rPr>
          <w:rFonts w:ascii="Times New Roman" w:hAnsi="Times New Roman" w:cs="Times New Roman"/>
        </w:rPr>
        <w:t>Распределение учебных часов по учебным курсам отечественной</w:t>
      </w:r>
      <w:r w:rsidRPr="009B7B54">
        <w:rPr>
          <w:rFonts w:ascii="Times New Roman" w:hAnsi="Times New Roman" w:cs="Times New Roman"/>
        </w:rPr>
        <w:br/>
        <w:t>и всеобщей истории, обобщающего учебного курса истории России</w:t>
      </w:r>
      <w:r w:rsidRPr="009B7B54">
        <w:rPr>
          <w:rFonts w:ascii="Times New Roman" w:hAnsi="Times New Roman" w:cs="Times New Roman"/>
        </w:rPr>
        <w:br/>
      </w:r>
      <w:r w:rsidRPr="009B7B54">
        <w:rPr>
          <w:rFonts w:ascii="Times New Roman" w:hAnsi="Times New Roman" w:cs="Times New Roman"/>
        </w:rPr>
        <w:lastRenderedPageBreak/>
        <w:t>с древнейших времен до 1914 г.</w:t>
      </w:r>
    </w:p>
    <w:tbl>
      <w:tblPr>
        <w:tblOverlap w:val="never"/>
        <w:tblW w:w="0" w:type="auto"/>
        <w:jc w:val="center"/>
        <w:tblLayout w:type="fixed"/>
        <w:tblCellMar>
          <w:left w:w="10" w:type="dxa"/>
          <w:right w:w="10" w:type="dxa"/>
        </w:tblCellMar>
        <w:tblLook w:val="04A0" w:firstRow="1" w:lastRow="0" w:firstColumn="1" w:lastColumn="0" w:noHBand="0" w:noVBand="1"/>
      </w:tblPr>
      <w:tblGrid>
        <w:gridCol w:w="1392"/>
        <w:gridCol w:w="1757"/>
        <w:gridCol w:w="1618"/>
        <w:gridCol w:w="4502"/>
      </w:tblGrid>
      <w:tr w:rsidR="00782E82" w:rsidRPr="009B7B54">
        <w:trPr>
          <w:trHeight w:hRule="exact" w:val="1133"/>
          <w:jc w:val="center"/>
        </w:trPr>
        <w:tc>
          <w:tcPr>
            <w:tcW w:w="1392" w:type="dxa"/>
            <w:tcBorders>
              <w:top w:val="single" w:sz="4" w:space="0" w:color="auto"/>
              <w:left w:val="single" w:sz="4" w:space="0" w:color="auto"/>
              <w:bottom w:val="nil"/>
              <w:right w:val="nil"/>
            </w:tcBorders>
            <w:shd w:val="clear" w:color="auto" w:fill="FFFFFF"/>
            <w:vAlign w:val="center"/>
            <w:hideMark/>
          </w:tcPr>
          <w:p w:rsidR="00782E82" w:rsidRPr="009B7B54" w:rsidRDefault="00782E82" w:rsidP="00BE30C5">
            <w:pPr>
              <w:framePr w:w="9269" w:wrap="notBeside" w:vAnchor="text" w:hAnchor="text" w:xAlign="center" w:y="1"/>
              <w:spacing w:line="276" w:lineRule="auto"/>
              <w:jc w:val="center"/>
              <w:rPr>
                <w:rFonts w:ascii="Times New Roman" w:hAnsi="Times New Roman" w:cs="Times New Roman"/>
              </w:rPr>
            </w:pPr>
            <w:r w:rsidRPr="009B7B54">
              <w:rPr>
                <w:rFonts w:ascii="Times New Roman" w:hAnsi="Times New Roman" w:cs="Times New Roman"/>
              </w:rPr>
              <w:t>Класс</w:t>
            </w:r>
          </w:p>
        </w:tc>
        <w:tc>
          <w:tcPr>
            <w:tcW w:w="1757" w:type="dxa"/>
            <w:tcBorders>
              <w:top w:val="single" w:sz="4" w:space="0" w:color="auto"/>
              <w:left w:val="single" w:sz="4" w:space="0" w:color="auto"/>
              <w:bottom w:val="nil"/>
              <w:right w:val="nil"/>
            </w:tcBorders>
            <w:shd w:val="clear" w:color="auto" w:fill="FFFFFF"/>
            <w:vAlign w:val="center"/>
            <w:hideMark/>
          </w:tcPr>
          <w:p w:rsidR="00782E82" w:rsidRPr="009B7B54" w:rsidRDefault="00782E82" w:rsidP="00BE30C5">
            <w:pPr>
              <w:framePr w:w="9269" w:wrap="notBeside" w:vAnchor="text" w:hAnchor="text" w:xAlign="center" w:y="1"/>
              <w:spacing w:line="276" w:lineRule="auto"/>
              <w:jc w:val="center"/>
              <w:rPr>
                <w:rFonts w:ascii="Times New Roman" w:hAnsi="Times New Roman" w:cs="Times New Roman"/>
              </w:rPr>
            </w:pPr>
            <w:r w:rsidRPr="009B7B54">
              <w:rPr>
                <w:rFonts w:ascii="Times New Roman" w:hAnsi="Times New Roman" w:cs="Times New Roman"/>
              </w:rPr>
              <w:t>Всеобщая история (ч)</w:t>
            </w:r>
          </w:p>
        </w:tc>
        <w:tc>
          <w:tcPr>
            <w:tcW w:w="1618" w:type="dxa"/>
            <w:tcBorders>
              <w:top w:val="single" w:sz="4" w:space="0" w:color="auto"/>
              <w:left w:val="single" w:sz="4" w:space="0" w:color="auto"/>
              <w:bottom w:val="nil"/>
              <w:right w:val="nil"/>
            </w:tcBorders>
            <w:shd w:val="clear" w:color="auto" w:fill="FFFFFF"/>
            <w:vAlign w:val="center"/>
            <w:hideMark/>
          </w:tcPr>
          <w:p w:rsidR="00782E82" w:rsidRPr="009B7B54" w:rsidRDefault="00782E82" w:rsidP="00BE30C5">
            <w:pPr>
              <w:framePr w:w="9269" w:wrap="notBeside" w:vAnchor="text" w:hAnchor="text" w:xAlign="center" w:y="1"/>
              <w:spacing w:line="276" w:lineRule="auto"/>
              <w:jc w:val="center"/>
              <w:rPr>
                <w:rFonts w:ascii="Times New Roman" w:hAnsi="Times New Roman" w:cs="Times New Roman"/>
              </w:rPr>
            </w:pPr>
            <w:r w:rsidRPr="009B7B54">
              <w:rPr>
                <w:rFonts w:ascii="Times New Roman" w:hAnsi="Times New Roman" w:cs="Times New Roman"/>
              </w:rPr>
              <w:t>История России (ч)</w:t>
            </w:r>
          </w:p>
        </w:tc>
        <w:tc>
          <w:tcPr>
            <w:tcW w:w="4502" w:type="dxa"/>
            <w:tcBorders>
              <w:top w:val="single" w:sz="4" w:space="0" w:color="auto"/>
              <w:left w:val="single" w:sz="4" w:space="0" w:color="auto"/>
              <w:bottom w:val="nil"/>
              <w:right w:val="single" w:sz="4" w:space="0" w:color="auto"/>
            </w:tcBorders>
            <w:shd w:val="clear" w:color="auto" w:fill="FFFFFF"/>
            <w:vAlign w:val="center"/>
            <w:hideMark/>
          </w:tcPr>
          <w:p w:rsidR="00782E82" w:rsidRPr="009B7B54" w:rsidRDefault="00782E82" w:rsidP="00BE30C5">
            <w:pPr>
              <w:framePr w:w="9269" w:wrap="notBeside" w:vAnchor="text" w:hAnchor="text" w:xAlign="center" w:y="1"/>
              <w:spacing w:line="276" w:lineRule="auto"/>
              <w:jc w:val="center"/>
              <w:rPr>
                <w:rFonts w:ascii="Times New Roman" w:hAnsi="Times New Roman" w:cs="Times New Roman"/>
              </w:rPr>
            </w:pPr>
            <w:r w:rsidRPr="009B7B54">
              <w:rPr>
                <w:rFonts w:ascii="Times New Roman" w:hAnsi="Times New Roman" w:cs="Times New Roman"/>
              </w:rPr>
              <w:t>Обобщающее повторение по курсу «История России с древнейших времен до 1914 г.» (ч)</w:t>
            </w:r>
          </w:p>
        </w:tc>
      </w:tr>
      <w:tr w:rsidR="00782E82" w:rsidRPr="009B7B54">
        <w:trPr>
          <w:trHeight w:hRule="exact" w:val="677"/>
          <w:jc w:val="center"/>
        </w:trPr>
        <w:tc>
          <w:tcPr>
            <w:tcW w:w="1392" w:type="dxa"/>
            <w:tcBorders>
              <w:top w:val="single" w:sz="4" w:space="0" w:color="auto"/>
              <w:left w:val="single" w:sz="4" w:space="0" w:color="auto"/>
              <w:bottom w:val="nil"/>
              <w:right w:val="nil"/>
            </w:tcBorders>
            <w:shd w:val="clear" w:color="auto" w:fill="FFFFFF"/>
            <w:vAlign w:val="center"/>
            <w:hideMark/>
          </w:tcPr>
          <w:p w:rsidR="00782E82" w:rsidRPr="009B7B54" w:rsidRDefault="00782E82" w:rsidP="00BE30C5">
            <w:pPr>
              <w:framePr w:w="9269" w:wrap="notBeside" w:vAnchor="text" w:hAnchor="text" w:xAlign="center" w:y="1"/>
              <w:spacing w:line="276" w:lineRule="auto"/>
              <w:jc w:val="center"/>
              <w:rPr>
                <w:rFonts w:ascii="Times New Roman" w:hAnsi="Times New Roman" w:cs="Times New Roman"/>
              </w:rPr>
            </w:pPr>
            <w:r w:rsidRPr="009B7B54">
              <w:rPr>
                <w:rFonts w:ascii="Times New Roman" w:hAnsi="Times New Roman" w:cs="Times New Roman"/>
              </w:rPr>
              <w:t>10 класс</w:t>
            </w:r>
          </w:p>
        </w:tc>
        <w:tc>
          <w:tcPr>
            <w:tcW w:w="1757" w:type="dxa"/>
            <w:tcBorders>
              <w:top w:val="single" w:sz="4" w:space="0" w:color="auto"/>
              <w:left w:val="single" w:sz="4" w:space="0" w:color="auto"/>
              <w:bottom w:val="nil"/>
              <w:right w:val="nil"/>
            </w:tcBorders>
            <w:shd w:val="clear" w:color="auto" w:fill="FFFFFF"/>
            <w:vAlign w:val="center"/>
            <w:hideMark/>
          </w:tcPr>
          <w:p w:rsidR="00782E82" w:rsidRPr="009B7B54" w:rsidRDefault="00782E82" w:rsidP="00BE30C5">
            <w:pPr>
              <w:framePr w:w="9269" w:wrap="notBeside" w:vAnchor="text" w:hAnchor="text" w:xAlign="center" w:y="1"/>
              <w:spacing w:line="276" w:lineRule="auto"/>
              <w:jc w:val="center"/>
              <w:rPr>
                <w:rFonts w:ascii="Times New Roman" w:hAnsi="Times New Roman" w:cs="Times New Roman"/>
              </w:rPr>
            </w:pPr>
            <w:r w:rsidRPr="009B7B54">
              <w:rPr>
                <w:rFonts w:ascii="Times New Roman" w:hAnsi="Times New Roman" w:cs="Times New Roman"/>
              </w:rPr>
              <w:t>34</w:t>
            </w:r>
          </w:p>
        </w:tc>
        <w:tc>
          <w:tcPr>
            <w:tcW w:w="1618" w:type="dxa"/>
            <w:tcBorders>
              <w:top w:val="single" w:sz="4" w:space="0" w:color="auto"/>
              <w:left w:val="single" w:sz="4" w:space="0" w:color="auto"/>
              <w:bottom w:val="nil"/>
              <w:right w:val="nil"/>
            </w:tcBorders>
            <w:shd w:val="clear" w:color="auto" w:fill="FFFFFF"/>
            <w:vAlign w:val="center"/>
            <w:hideMark/>
          </w:tcPr>
          <w:p w:rsidR="00782E82" w:rsidRPr="009B7B54" w:rsidRDefault="00782E82" w:rsidP="00BE30C5">
            <w:pPr>
              <w:framePr w:w="9269" w:wrap="notBeside" w:vAnchor="text" w:hAnchor="text" w:xAlign="center" w:y="1"/>
              <w:spacing w:line="276" w:lineRule="auto"/>
              <w:jc w:val="center"/>
              <w:rPr>
                <w:rFonts w:ascii="Times New Roman" w:hAnsi="Times New Roman" w:cs="Times New Roman"/>
              </w:rPr>
            </w:pPr>
            <w:r w:rsidRPr="009B7B54">
              <w:rPr>
                <w:rFonts w:ascii="Times New Roman" w:hAnsi="Times New Roman" w:cs="Times New Roman"/>
              </w:rPr>
              <w:t>102</w:t>
            </w:r>
          </w:p>
        </w:tc>
        <w:tc>
          <w:tcPr>
            <w:tcW w:w="4502" w:type="dxa"/>
            <w:tcBorders>
              <w:top w:val="single" w:sz="4" w:space="0" w:color="auto"/>
              <w:left w:val="single" w:sz="4" w:space="0" w:color="auto"/>
              <w:bottom w:val="nil"/>
              <w:right w:val="single" w:sz="4" w:space="0" w:color="auto"/>
            </w:tcBorders>
            <w:shd w:val="clear" w:color="auto" w:fill="FFFFFF"/>
            <w:hideMark/>
          </w:tcPr>
          <w:p w:rsidR="00782E82" w:rsidRPr="009B7B54" w:rsidRDefault="00782E82" w:rsidP="00BE30C5">
            <w:pPr>
              <w:framePr w:w="9269" w:wrap="notBeside" w:vAnchor="text" w:hAnchor="text" w:xAlign="center" w:y="1"/>
              <w:spacing w:line="276" w:lineRule="auto"/>
              <w:jc w:val="center"/>
              <w:rPr>
                <w:rFonts w:ascii="Times New Roman" w:hAnsi="Times New Roman" w:cs="Times New Roman"/>
              </w:rPr>
            </w:pPr>
            <w:r w:rsidRPr="009B7B54">
              <w:rPr>
                <w:rStyle w:val="24pt"/>
                <w:rFonts w:eastAsia="Arial Unicode MS"/>
                <w:sz w:val="24"/>
                <w:szCs w:val="24"/>
              </w:rPr>
              <w:t>-</w:t>
            </w:r>
          </w:p>
        </w:tc>
      </w:tr>
      <w:tr w:rsidR="00782E82" w:rsidRPr="009B7B54">
        <w:trPr>
          <w:trHeight w:hRule="exact" w:val="710"/>
          <w:jc w:val="center"/>
        </w:trPr>
        <w:tc>
          <w:tcPr>
            <w:tcW w:w="1392" w:type="dxa"/>
            <w:tcBorders>
              <w:top w:val="single" w:sz="4" w:space="0" w:color="auto"/>
              <w:left w:val="single" w:sz="4" w:space="0" w:color="auto"/>
              <w:bottom w:val="single" w:sz="4" w:space="0" w:color="auto"/>
              <w:right w:val="nil"/>
            </w:tcBorders>
            <w:shd w:val="clear" w:color="auto" w:fill="FFFFFF"/>
            <w:vAlign w:val="center"/>
            <w:hideMark/>
          </w:tcPr>
          <w:p w:rsidR="00782E82" w:rsidRPr="009B7B54" w:rsidRDefault="00782E82" w:rsidP="00BE30C5">
            <w:pPr>
              <w:framePr w:w="9269" w:wrap="notBeside" w:vAnchor="text" w:hAnchor="text" w:xAlign="center" w:y="1"/>
              <w:spacing w:line="276" w:lineRule="auto"/>
              <w:jc w:val="center"/>
              <w:rPr>
                <w:rFonts w:ascii="Times New Roman" w:hAnsi="Times New Roman" w:cs="Times New Roman"/>
              </w:rPr>
            </w:pPr>
            <w:r w:rsidRPr="009B7B54">
              <w:rPr>
                <w:rFonts w:ascii="Times New Roman" w:hAnsi="Times New Roman" w:cs="Times New Roman"/>
              </w:rPr>
              <w:t>11 класс</w:t>
            </w:r>
          </w:p>
        </w:tc>
        <w:tc>
          <w:tcPr>
            <w:tcW w:w="1757" w:type="dxa"/>
            <w:tcBorders>
              <w:top w:val="single" w:sz="4" w:space="0" w:color="auto"/>
              <w:left w:val="single" w:sz="4" w:space="0" w:color="auto"/>
              <w:bottom w:val="single" w:sz="4" w:space="0" w:color="auto"/>
              <w:right w:val="nil"/>
            </w:tcBorders>
            <w:shd w:val="clear" w:color="auto" w:fill="FFFFFF"/>
            <w:vAlign w:val="center"/>
            <w:hideMark/>
          </w:tcPr>
          <w:p w:rsidR="00782E82" w:rsidRPr="009B7B54" w:rsidRDefault="00782E82" w:rsidP="00BE30C5">
            <w:pPr>
              <w:framePr w:w="9269" w:wrap="notBeside" w:vAnchor="text" w:hAnchor="text" w:xAlign="center" w:y="1"/>
              <w:spacing w:line="276" w:lineRule="auto"/>
              <w:jc w:val="center"/>
              <w:rPr>
                <w:rFonts w:ascii="Times New Roman" w:hAnsi="Times New Roman" w:cs="Times New Roman"/>
              </w:rPr>
            </w:pPr>
            <w:r w:rsidRPr="009B7B54">
              <w:rPr>
                <w:rFonts w:ascii="Times New Roman" w:hAnsi="Times New Roman" w:cs="Times New Roman"/>
              </w:rPr>
              <w:t>24</w:t>
            </w:r>
          </w:p>
        </w:tc>
        <w:tc>
          <w:tcPr>
            <w:tcW w:w="1618" w:type="dxa"/>
            <w:tcBorders>
              <w:top w:val="single" w:sz="4" w:space="0" w:color="auto"/>
              <w:left w:val="single" w:sz="4" w:space="0" w:color="auto"/>
              <w:bottom w:val="single" w:sz="4" w:space="0" w:color="auto"/>
              <w:right w:val="nil"/>
            </w:tcBorders>
            <w:shd w:val="clear" w:color="auto" w:fill="FFFFFF"/>
            <w:vAlign w:val="center"/>
            <w:hideMark/>
          </w:tcPr>
          <w:p w:rsidR="00782E82" w:rsidRPr="009B7B54" w:rsidRDefault="00782E82" w:rsidP="00BE30C5">
            <w:pPr>
              <w:framePr w:w="9269" w:wrap="notBeside" w:vAnchor="text" w:hAnchor="text" w:xAlign="center" w:y="1"/>
              <w:spacing w:line="276" w:lineRule="auto"/>
              <w:jc w:val="center"/>
              <w:rPr>
                <w:rFonts w:ascii="Times New Roman" w:hAnsi="Times New Roman" w:cs="Times New Roman"/>
              </w:rPr>
            </w:pPr>
            <w:r w:rsidRPr="009B7B54">
              <w:rPr>
                <w:rFonts w:ascii="Times New Roman" w:hAnsi="Times New Roman" w:cs="Times New Roman"/>
              </w:rPr>
              <w:t>78</w:t>
            </w:r>
          </w:p>
        </w:tc>
        <w:tc>
          <w:tcPr>
            <w:tcW w:w="450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82E82" w:rsidRPr="009B7B54" w:rsidRDefault="00782E82" w:rsidP="00BE30C5">
            <w:pPr>
              <w:framePr w:w="9269" w:wrap="notBeside" w:vAnchor="text" w:hAnchor="text" w:xAlign="center" w:y="1"/>
              <w:spacing w:line="276" w:lineRule="auto"/>
              <w:jc w:val="center"/>
              <w:rPr>
                <w:rFonts w:ascii="Times New Roman" w:hAnsi="Times New Roman" w:cs="Times New Roman"/>
              </w:rPr>
            </w:pPr>
            <w:r w:rsidRPr="009B7B54">
              <w:rPr>
                <w:rFonts w:ascii="Times New Roman" w:hAnsi="Times New Roman" w:cs="Times New Roman"/>
              </w:rPr>
              <w:t>34</w:t>
            </w:r>
          </w:p>
        </w:tc>
      </w:tr>
    </w:tbl>
    <w:p w:rsidR="00782E82" w:rsidRPr="009B7B54" w:rsidRDefault="00782E82" w:rsidP="0002047D">
      <w:pPr>
        <w:framePr w:w="9269" w:wrap="notBeside" w:vAnchor="text" w:hAnchor="text" w:xAlign="center" w:y="1"/>
        <w:spacing w:line="276" w:lineRule="auto"/>
        <w:rPr>
          <w:rFonts w:ascii="Times New Roman" w:hAnsi="Times New Roman" w:cs="Times New Roman"/>
        </w:rPr>
      </w:pPr>
    </w:p>
    <w:p w:rsidR="00782E82" w:rsidRPr="009B7B54" w:rsidRDefault="00782E82" w:rsidP="0002047D">
      <w:pPr>
        <w:spacing w:line="276" w:lineRule="auto"/>
        <w:rPr>
          <w:rFonts w:ascii="Times New Roman" w:hAnsi="Times New Roman" w:cs="Times New Roman"/>
        </w:rPr>
      </w:pPr>
    </w:p>
    <w:p w:rsidR="00782E82" w:rsidRPr="009B7B54" w:rsidRDefault="00782E82" w:rsidP="0002047D">
      <w:pPr>
        <w:spacing w:line="276" w:lineRule="auto"/>
        <w:ind w:firstLine="700"/>
        <w:jc w:val="both"/>
        <w:rPr>
          <w:rFonts w:ascii="Times New Roman" w:hAnsi="Times New Roman" w:cs="Times New Roman"/>
          <w:i/>
        </w:rPr>
      </w:pPr>
      <w:r w:rsidRPr="009B7B54">
        <w:rPr>
          <w:rFonts w:ascii="Times New Roman" w:hAnsi="Times New Roman" w:cs="Times New Roman"/>
          <w:i/>
        </w:rPr>
        <w:t>Содержание обучения в 10 классе.</w:t>
      </w:r>
    </w:p>
    <w:p w:rsidR="00782E82" w:rsidRPr="009B7B54" w:rsidRDefault="00782E82" w:rsidP="0002047D">
      <w:pPr>
        <w:tabs>
          <w:tab w:val="left" w:pos="1940"/>
        </w:tabs>
        <w:spacing w:line="276" w:lineRule="auto"/>
        <w:ind w:firstLine="700"/>
        <w:jc w:val="both"/>
        <w:rPr>
          <w:rFonts w:ascii="Times New Roman" w:hAnsi="Times New Roman" w:cs="Times New Roman"/>
        </w:rPr>
      </w:pPr>
      <w:r w:rsidRPr="009B7B54">
        <w:rPr>
          <w:rFonts w:ascii="Times New Roman" w:hAnsi="Times New Roman" w:cs="Times New Roman"/>
        </w:rPr>
        <w:t>Всеобщая история. 1914-1945 гг.</w:t>
      </w:r>
    </w:p>
    <w:p w:rsidR="00782E82" w:rsidRPr="009B7B54" w:rsidRDefault="00782E82" w:rsidP="0002047D">
      <w:pPr>
        <w:tabs>
          <w:tab w:val="left" w:pos="2142"/>
        </w:tabs>
        <w:spacing w:line="276" w:lineRule="auto"/>
        <w:ind w:firstLine="700"/>
        <w:jc w:val="both"/>
        <w:rPr>
          <w:rFonts w:ascii="Times New Roman" w:hAnsi="Times New Roman" w:cs="Times New Roman"/>
        </w:rPr>
      </w:pPr>
      <w:r w:rsidRPr="009B7B54">
        <w:rPr>
          <w:rFonts w:ascii="Times New Roman" w:hAnsi="Times New Roman" w:cs="Times New Roman"/>
        </w:rPr>
        <w:t>Введение. Понятие «Новейшее время». Хронологические рамки и периодизация Новейшей истории. Изменение мира в XX - начале XXI в. Ключевые процессы и события Новейшей истории.</w:t>
      </w:r>
    </w:p>
    <w:p w:rsidR="00782E82" w:rsidRPr="009B7B54" w:rsidRDefault="00782E82" w:rsidP="0002047D">
      <w:pPr>
        <w:tabs>
          <w:tab w:val="left" w:pos="2147"/>
        </w:tabs>
        <w:spacing w:line="276" w:lineRule="auto"/>
        <w:ind w:firstLine="700"/>
        <w:jc w:val="both"/>
        <w:rPr>
          <w:rFonts w:ascii="Times New Roman" w:hAnsi="Times New Roman" w:cs="Times New Roman"/>
        </w:rPr>
      </w:pPr>
      <w:r w:rsidRPr="009B7B54">
        <w:rPr>
          <w:rFonts w:ascii="Times New Roman" w:hAnsi="Times New Roman" w:cs="Times New Roman"/>
        </w:rPr>
        <w:t>Мир накануне и в годы Первой мировой войны (рекомендуется изучать данную тему объединено с темой «Россия в Первой мировой войне (1914-1918)» курса истории России).</w:t>
      </w:r>
    </w:p>
    <w:p w:rsidR="00782E82" w:rsidRPr="009B7B54" w:rsidRDefault="00782E82" w:rsidP="0002047D">
      <w:pPr>
        <w:spacing w:line="276" w:lineRule="auto"/>
        <w:ind w:firstLine="700"/>
        <w:jc w:val="both"/>
        <w:rPr>
          <w:rFonts w:ascii="Times New Roman" w:hAnsi="Times New Roman" w:cs="Times New Roman"/>
        </w:rPr>
      </w:pPr>
      <w:r w:rsidRPr="009B7B54">
        <w:rPr>
          <w:rFonts w:ascii="Times New Roman" w:hAnsi="Times New Roman" w:cs="Times New Roman"/>
        </w:rPr>
        <w:t>Мир в начале XX в. Развитие индустриального общества. Технический прогресс. Изменение социальной структуры общества. Политические течения: либерализм, консерватизм, социал-демократия, анархизм. Рабочее и социалистическое движение. Профсоюзы.</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Мир империй - наследие XIX в. Империализм. Национализм. Старые и новые лидеры индустриального мира. Блоки великих держав: Тройственный союз, Антанта. Российские предложения о разоружении. Гаагские конвенции. Региональные конфликты и войны в конце XIX - начале XX в.</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Первая мировая война (1914-1918). Причины Первой мировой войны. Ситуация на Балканах. Убийство в Сараево. Нападение Австро-Венгрии на Сербию. Вступление в войну Германии, России, Франции, Великобритании, Японии, Османской империи. Цели и планы сторон. Сражение на Марне. Позиционная война. Боевые операции на Восточном фронте, их роль в общем ходе войны. Изменения в составе воюющих блоков: вступление в войну Италии, Болгарии. Поражение Сербии. Четверной союз. Верденское сражение. Битва на Сомме. Ютландское морское сражение. Вступление в войну Румынии.</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Люди на фронтах и в тылу. Националистическая пропаганда. Новые методы ведения войны. Мобилизационная экономика военного времени. Власть и общество в годы войны. Положение населения в тылу воюющих стран. Вынужденные переселения, геноцид. Рост антивоенных настроений.</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Завершающий этап войны. Объявление США войны Германии. Бои на Западном фронте. Революция 1917 г. в России и выход Советской России из войны. Капитуляция государств Четверного союза. Политические, экономические и социальные последствия Первой мировой войны.</w:t>
      </w:r>
    </w:p>
    <w:p w:rsidR="00782E82" w:rsidRPr="009B7B54" w:rsidRDefault="00782E82" w:rsidP="0002047D">
      <w:pPr>
        <w:tabs>
          <w:tab w:val="left" w:pos="2102"/>
        </w:tabs>
        <w:spacing w:line="276" w:lineRule="auto"/>
        <w:ind w:firstLine="680"/>
        <w:jc w:val="both"/>
        <w:rPr>
          <w:rFonts w:ascii="Times New Roman" w:hAnsi="Times New Roman" w:cs="Times New Roman"/>
        </w:rPr>
      </w:pPr>
      <w:r w:rsidRPr="009B7B54">
        <w:rPr>
          <w:rFonts w:ascii="Times New Roman" w:hAnsi="Times New Roman" w:cs="Times New Roman"/>
        </w:rPr>
        <w:t>Мир в 1918-1939 гг.</w:t>
      </w:r>
    </w:p>
    <w:p w:rsidR="00782E82" w:rsidRPr="009B7B54" w:rsidRDefault="00782E82" w:rsidP="0002047D">
      <w:pPr>
        <w:tabs>
          <w:tab w:val="left" w:pos="2299"/>
        </w:tabs>
        <w:spacing w:line="276" w:lineRule="auto"/>
        <w:ind w:firstLine="680"/>
        <w:jc w:val="both"/>
        <w:rPr>
          <w:rFonts w:ascii="Times New Roman" w:hAnsi="Times New Roman" w:cs="Times New Roman"/>
        </w:rPr>
      </w:pPr>
      <w:r w:rsidRPr="009B7B54">
        <w:rPr>
          <w:rFonts w:ascii="Times New Roman" w:hAnsi="Times New Roman" w:cs="Times New Roman"/>
        </w:rPr>
        <w:t>От войны к миру.</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Планы послевоенного устройства мира. 14 пунктов В. Вильсона. Парижская мирная конференция. Версальская система. Лига Наций. Вашингтонская конференция.</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 xml:space="preserve">Распад империй и революционные события 1918 - начала 1920-х гг. Образование новых национальных государств в Европе после распада Российской, Австро-Венгерской, Османской империй. Великая российская революция и ее влияние на мировую историю. </w:t>
      </w:r>
      <w:r w:rsidRPr="009B7B54">
        <w:rPr>
          <w:rFonts w:ascii="Times New Roman" w:hAnsi="Times New Roman" w:cs="Times New Roman"/>
        </w:rPr>
        <w:lastRenderedPageBreak/>
        <w:t>Революционная волна 1918-1919 гг. в Европе. Ноябрьская революция в Германии. Веймарская республика. Создание Коминтерна.</w:t>
      </w:r>
    </w:p>
    <w:p w:rsidR="00782E82" w:rsidRPr="009B7B54" w:rsidRDefault="00782E82" w:rsidP="0002047D">
      <w:pPr>
        <w:spacing w:line="276" w:lineRule="auto"/>
        <w:rPr>
          <w:rFonts w:ascii="Times New Roman" w:hAnsi="Times New Roman" w:cs="Times New Roman"/>
        </w:rPr>
      </w:pPr>
      <w:r w:rsidRPr="009B7B54">
        <w:rPr>
          <w:rFonts w:ascii="Times New Roman" w:hAnsi="Times New Roman" w:cs="Times New Roman"/>
        </w:rPr>
        <w:t>Венгерская советская республика.</w:t>
      </w:r>
    </w:p>
    <w:p w:rsidR="00782E82" w:rsidRPr="009B7B54" w:rsidRDefault="00782E82" w:rsidP="0002047D">
      <w:pPr>
        <w:tabs>
          <w:tab w:val="left" w:pos="2344"/>
        </w:tabs>
        <w:spacing w:line="276" w:lineRule="auto"/>
        <w:ind w:firstLine="680"/>
        <w:jc w:val="both"/>
        <w:rPr>
          <w:rFonts w:ascii="Times New Roman" w:hAnsi="Times New Roman" w:cs="Times New Roman"/>
        </w:rPr>
      </w:pPr>
      <w:r w:rsidRPr="009B7B54">
        <w:rPr>
          <w:rFonts w:ascii="Times New Roman" w:hAnsi="Times New Roman" w:cs="Times New Roman"/>
        </w:rPr>
        <w:t>Страны Европы и Северной Америки в 1920-1930-е гг.</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Рост влияния социалистических партий и профсоюзов. Приход лейбористов к власти в Великобритании. Зарождение фашистского движения в Италии, Б. Муссолини. Приход фашистов к власти и утверждение тоталитарного режима в Италии. Установление авторитарных режимов в странах Европы.</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Стабилизация 1920-х гг. Эра процветания в США. Мировой экономический кризис 1929-1933 гг. и начало Великой депрессии. Проявления и социально- политические последствия кризиса. «Новый курс» Ф.Д. Рузвельта (цель, мероприятия, итоги). Кейнсианство. Государственное регулирование экономики.</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Альтернативные стратегии выхода из мирового экономического кризиса. Становление нацизма в Германии. НСДАП. А. Гитлер. Приход нацистов к власти. Нацистский режим в Германии (политическая система, экономическая политика, идеология). Нюрнбергские законы. Подготовка Германии к войне. Рост числа авторитарных режимов в Европе.</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Борьба против угрозы фашизма. Тактика единого рабочего фронта и Народного фронта. VII конгресс Коминтерна. Приход к власти и политика правительств Народного фронта во Франции, Испании. Франкистский мятеж и Гражданская война в Испании (участники, основные сражения, итоги). Позиции европейских держав в отношении Испании. Советская помощь Испании. Оборона Мадрида. Поражение Испанской республики.</w:t>
      </w:r>
    </w:p>
    <w:p w:rsidR="00782E82" w:rsidRPr="009B7B54" w:rsidRDefault="00782E82" w:rsidP="0002047D">
      <w:pPr>
        <w:tabs>
          <w:tab w:val="left" w:pos="2344"/>
        </w:tabs>
        <w:spacing w:line="276" w:lineRule="auto"/>
        <w:ind w:firstLine="680"/>
        <w:jc w:val="both"/>
        <w:rPr>
          <w:rFonts w:ascii="Times New Roman" w:hAnsi="Times New Roman" w:cs="Times New Roman"/>
        </w:rPr>
      </w:pPr>
      <w:r w:rsidRPr="009B7B54">
        <w:rPr>
          <w:rFonts w:ascii="Times New Roman" w:hAnsi="Times New Roman" w:cs="Times New Roman"/>
        </w:rPr>
        <w:t>Страны Азии в 1918-1930-х гг.</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Распад Османской империи. Провозглашение Турецкой республики. Курс преобразований М. Кемаля Ататюрка. Страны Восточной и Южной Азии. Революция 1925-1927 гг. в Китае. Режим Чан Кайши и гражданская война с коммунистами. «Великий поход» Красной армии Китая. Япония: наращивание экономического и военного потенциала, начало внешнеполитической агрессии. Национально-освободительное движение в Индии в 1919-1939 гг. Индийский национальный конгресс. М.К. Ганди.</w:t>
      </w:r>
    </w:p>
    <w:p w:rsidR="00782E82" w:rsidRPr="009B7B54" w:rsidRDefault="00782E82" w:rsidP="0002047D">
      <w:pPr>
        <w:tabs>
          <w:tab w:val="left" w:pos="2344"/>
        </w:tabs>
        <w:spacing w:line="276" w:lineRule="auto"/>
        <w:ind w:firstLine="680"/>
        <w:jc w:val="both"/>
        <w:rPr>
          <w:rFonts w:ascii="Times New Roman" w:hAnsi="Times New Roman" w:cs="Times New Roman"/>
        </w:rPr>
      </w:pPr>
      <w:r w:rsidRPr="009B7B54">
        <w:rPr>
          <w:rFonts w:ascii="Times New Roman" w:hAnsi="Times New Roman" w:cs="Times New Roman"/>
        </w:rPr>
        <w:t>Страны Латинской Америки в первой трети XX в.</w:t>
      </w:r>
    </w:p>
    <w:p w:rsidR="00782E82" w:rsidRPr="009B7B54" w:rsidRDefault="00782E82" w:rsidP="0002047D">
      <w:pPr>
        <w:spacing w:line="276" w:lineRule="auto"/>
        <w:ind w:firstLine="700"/>
        <w:jc w:val="both"/>
        <w:rPr>
          <w:rFonts w:ascii="Times New Roman" w:hAnsi="Times New Roman" w:cs="Times New Roman"/>
        </w:rPr>
      </w:pPr>
      <w:r w:rsidRPr="009B7B54">
        <w:rPr>
          <w:rFonts w:ascii="Times New Roman" w:hAnsi="Times New Roman" w:cs="Times New Roman"/>
        </w:rPr>
        <w:t>Мексиканская революция. Реформы и революционные движения в латиноамериканских странах. Народный фронт в Чили.</w:t>
      </w:r>
    </w:p>
    <w:p w:rsidR="00782E82" w:rsidRPr="009B7B54" w:rsidRDefault="00782E82" w:rsidP="0002047D">
      <w:pPr>
        <w:tabs>
          <w:tab w:val="left" w:pos="2344"/>
        </w:tabs>
        <w:spacing w:line="276" w:lineRule="auto"/>
        <w:ind w:firstLine="700"/>
        <w:jc w:val="both"/>
        <w:rPr>
          <w:rFonts w:ascii="Times New Roman" w:hAnsi="Times New Roman" w:cs="Times New Roman"/>
        </w:rPr>
      </w:pPr>
      <w:r w:rsidRPr="009B7B54">
        <w:rPr>
          <w:rFonts w:ascii="Times New Roman" w:hAnsi="Times New Roman" w:cs="Times New Roman"/>
        </w:rPr>
        <w:t>Международные отношения в 1920-1930-х гг.</w:t>
      </w:r>
    </w:p>
    <w:p w:rsidR="00782E82" w:rsidRPr="009B7B54" w:rsidRDefault="00782E82" w:rsidP="0002047D">
      <w:pPr>
        <w:spacing w:line="276" w:lineRule="auto"/>
        <w:ind w:firstLine="700"/>
        <w:jc w:val="both"/>
        <w:rPr>
          <w:rFonts w:ascii="Times New Roman" w:hAnsi="Times New Roman" w:cs="Times New Roman"/>
        </w:rPr>
      </w:pPr>
      <w:r w:rsidRPr="009B7B54">
        <w:rPr>
          <w:rFonts w:ascii="Times New Roman" w:hAnsi="Times New Roman" w:cs="Times New Roman"/>
        </w:rPr>
        <w:t>Версальская система и реалии 1920-х гг. Планы Дауэса и Юнга. Советское государство в международных отношениях в 1920-х гг. Пакт Бриана-Келлога. «Эра пацифизма».</w:t>
      </w:r>
    </w:p>
    <w:p w:rsidR="00782E82" w:rsidRPr="009B7B54" w:rsidRDefault="00782E82" w:rsidP="0002047D">
      <w:pPr>
        <w:spacing w:line="276" w:lineRule="auto"/>
        <w:ind w:firstLine="700"/>
        <w:jc w:val="both"/>
        <w:rPr>
          <w:rFonts w:ascii="Times New Roman" w:hAnsi="Times New Roman" w:cs="Times New Roman"/>
        </w:rPr>
      </w:pPr>
      <w:r w:rsidRPr="009B7B54">
        <w:rPr>
          <w:rFonts w:ascii="Times New Roman" w:hAnsi="Times New Roman" w:cs="Times New Roman"/>
        </w:rPr>
        <w:t>Нарастание агрессии в мире в 1930-х гг. Агрессия Японии против Китая (1931-1933). Итало-эфиопская война (1935). Инициативы СССР по созданию системы коллективной безопасности. Агрессивная политика Германии в Европе (оккупация Рейнской зоны, аншлюс Австрии). Судетский кризис. Мюнхенское соглашение и его последствия. Политика «умиротворения» агрессора. Создание оси Берлин - Рим - Токио. Японо-китайская война. Советско-японские конфликты у озера Хасан и реки Халхин-Гол. Британско-франко-советские переговоры в Москве. Советско-германский договор о ненападении и его последствия.</w:t>
      </w:r>
    </w:p>
    <w:p w:rsidR="00782E82" w:rsidRPr="009B7B54" w:rsidRDefault="00782E82" w:rsidP="0002047D">
      <w:pPr>
        <w:tabs>
          <w:tab w:val="left" w:pos="2344"/>
        </w:tabs>
        <w:spacing w:line="276" w:lineRule="auto"/>
        <w:ind w:firstLine="700"/>
        <w:jc w:val="both"/>
        <w:rPr>
          <w:rFonts w:ascii="Times New Roman" w:hAnsi="Times New Roman" w:cs="Times New Roman"/>
        </w:rPr>
      </w:pPr>
      <w:r w:rsidRPr="009B7B54">
        <w:rPr>
          <w:rFonts w:ascii="Times New Roman" w:hAnsi="Times New Roman" w:cs="Times New Roman"/>
        </w:rPr>
        <w:t>Развитие культуры в 1914-1930-х гг.</w:t>
      </w:r>
    </w:p>
    <w:p w:rsidR="00782E82" w:rsidRPr="009B7B54" w:rsidRDefault="00782E82" w:rsidP="0002047D">
      <w:pPr>
        <w:spacing w:line="276" w:lineRule="auto"/>
        <w:ind w:firstLine="700"/>
        <w:jc w:val="both"/>
        <w:rPr>
          <w:rFonts w:ascii="Times New Roman" w:hAnsi="Times New Roman" w:cs="Times New Roman"/>
        </w:rPr>
      </w:pPr>
      <w:r w:rsidRPr="009B7B54">
        <w:rPr>
          <w:rFonts w:ascii="Times New Roman" w:hAnsi="Times New Roman" w:cs="Times New Roman"/>
        </w:rPr>
        <w:t>Научные открытия первых десятилетий XX в. (физика, химия, биология, медицина и другие). Технический прогресс в 1920- 1930-х гг. Изменение облика городов.</w:t>
      </w:r>
    </w:p>
    <w:p w:rsidR="00782E82" w:rsidRPr="009B7B54" w:rsidRDefault="00782E82" w:rsidP="0002047D">
      <w:pPr>
        <w:spacing w:line="276" w:lineRule="auto"/>
        <w:ind w:firstLine="700"/>
        <w:jc w:val="both"/>
        <w:rPr>
          <w:rFonts w:ascii="Times New Roman" w:hAnsi="Times New Roman" w:cs="Times New Roman"/>
        </w:rPr>
      </w:pPr>
      <w:r w:rsidRPr="009B7B54">
        <w:rPr>
          <w:rFonts w:ascii="Times New Roman" w:hAnsi="Times New Roman" w:cs="Times New Roman"/>
        </w:rPr>
        <w:t xml:space="preserve">«Потерянное поколение»: тема войны в литературе и художественной культуре. Основные направления в искусстве. Модернизм, авангардизм, сюрреализм, абстракционизм, реализм. Ведущие деятели культуры первой трети XX в. Кинематограф 1920-1930-х гг. </w:t>
      </w:r>
      <w:r w:rsidRPr="009B7B54">
        <w:rPr>
          <w:rFonts w:ascii="Times New Roman" w:hAnsi="Times New Roman" w:cs="Times New Roman"/>
        </w:rPr>
        <w:lastRenderedPageBreak/>
        <w:t>Тоталитаризм и культура. Массовая культура. Олимпийское движение.</w:t>
      </w:r>
    </w:p>
    <w:p w:rsidR="00782E82" w:rsidRPr="009B7B54" w:rsidRDefault="00782E82" w:rsidP="0002047D">
      <w:pPr>
        <w:spacing w:line="276" w:lineRule="auto"/>
        <w:ind w:firstLine="520"/>
        <w:jc w:val="both"/>
        <w:rPr>
          <w:rFonts w:ascii="Times New Roman" w:hAnsi="Times New Roman" w:cs="Times New Roman"/>
        </w:rPr>
      </w:pPr>
      <w:r w:rsidRPr="009B7B54">
        <w:rPr>
          <w:rFonts w:ascii="Times New Roman" w:hAnsi="Times New Roman" w:cs="Times New Roman"/>
        </w:rPr>
        <w:t>- 122.6.1.4. Вторая мировая война (рекомендуется изучать данную тему объединенно с темой «Великая Отечественная война (1941-1945)» курса истории России).</w:t>
      </w:r>
    </w:p>
    <w:p w:rsidR="00782E82" w:rsidRPr="009B7B54" w:rsidRDefault="00782E82" w:rsidP="0002047D">
      <w:pPr>
        <w:spacing w:line="276" w:lineRule="auto"/>
        <w:ind w:firstLine="700"/>
        <w:jc w:val="both"/>
        <w:rPr>
          <w:rFonts w:ascii="Times New Roman" w:hAnsi="Times New Roman" w:cs="Times New Roman"/>
        </w:rPr>
      </w:pPr>
      <w:r w:rsidRPr="009B7B54">
        <w:rPr>
          <w:rFonts w:ascii="Times New Roman" w:hAnsi="Times New Roman" w:cs="Times New Roman"/>
        </w:rPr>
        <w:t>Начало Второй мировой войны. Причины Второй мировой войны. Стратегические планы главных воюющих сторон. Нападение Германии на Польшу и начало мировой войны. Разгром Польши. Присоединение к СССР Западной Белоруссии и Западной Украины. Блицкриг. «Странная война».</w:t>
      </w:r>
    </w:p>
    <w:p w:rsidR="00782E82" w:rsidRPr="009B7B54" w:rsidRDefault="00782E82" w:rsidP="0002047D">
      <w:pPr>
        <w:spacing w:line="276" w:lineRule="auto"/>
        <w:jc w:val="both"/>
        <w:rPr>
          <w:rFonts w:ascii="Times New Roman" w:hAnsi="Times New Roman" w:cs="Times New Roman"/>
        </w:rPr>
      </w:pPr>
      <w:r w:rsidRPr="009B7B54">
        <w:rPr>
          <w:rFonts w:ascii="Times New Roman" w:hAnsi="Times New Roman" w:cs="Times New Roman"/>
        </w:rPr>
        <w:t>Советско-финляндская война и ее международные последствия. Захват Германией Дании и Норвегии. Разгром Франции, разделение страны (германская оккупация северной части страны, правительство Виши на юге). Битва за Британию. Вторжение войск Германии и ее союзников на Балканы.</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1941 год. Начало Великой Отечественной войны и войны на Тихом океане. Нападение Германии на СССР. Начало Великой Отечественной войны. Планы Германии в отношении СССР (план «Барбаросса», план «Ост»). Ход событий на советско-германском фронте в 1941 г. Формирование Антигитлеровской коалиции. Атлантическая хартия. Ленд-лиз. Нападение японских войск на Перл-Харбор, вступление США в войну.</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Положение в оккупированных странах. Нацистский «новый порядок». Политика геноцида, холокост. Концентрационные лагеря. Принудительная трудовая миграция и насильственные переселения. Коллаборационизм. Движение Сопротивления: участники, цели и формы борьбы. Восстания в нацистских лагерях. Партизанская война в Югославии.</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Коренной перелом в войне. Сталинградская битва. Курская битва. Война в Северной Африке. Сражение при Эль-Аламейне. Высадка союзнических войск в Италии и падение режима Муссолини. Перелом в войне на Тихом океане. Тегеранская конференция. «Большая тройка».</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Разгром Германии, Японии и их союзников. Открытие второго фронта в Европе, наступление союзников. Военные операции Красной Армии по освобождению стран Европы в 1944-1945 гг. Освободительные восстания против оккупантов и их пособников в европейских странах. Ялтинская конференция руководителей ведущих держав Антигитлеровской коалиции. Разгром военных сил Германии и взятие Берлина. Капитуляция Германии. Роль СССР в разгроме нацистской Германии и освобождении народов Европы. Потсдамская конференция. Создание ООН.</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Завершение мировой войны на Дальнем Востоке. Американские атомные бомбардировки Хиросимы и Нагасаки. Вступление СССР в войну против Японии, разгром Квантунской армии. Капитуляция Японии. Нюрнбергский трибунал и Токийский процесс над военными преступниками Германии и Японии. Итоги Второй мировой войны. Роль государств и народов в Победе над нацизмом и милитаризмом. Решающий вклад СССР в Победу Антигитлеровской коалиции и в процесс послевоенного мирного урегулирования.</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Обобщение.</w:t>
      </w:r>
    </w:p>
    <w:p w:rsidR="00782E82" w:rsidRPr="009B7B54" w:rsidRDefault="00782E82" w:rsidP="0002047D">
      <w:pPr>
        <w:tabs>
          <w:tab w:val="left" w:pos="1921"/>
        </w:tabs>
        <w:spacing w:line="276" w:lineRule="auto"/>
        <w:ind w:firstLine="680"/>
        <w:jc w:val="both"/>
        <w:rPr>
          <w:rFonts w:ascii="Times New Roman" w:hAnsi="Times New Roman" w:cs="Times New Roman"/>
        </w:rPr>
      </w:pPr>
      <w:r w:rsidRPr="009B7B54">
        <w:rPr>
          <w:rFonts w:ascii="Times New Roman" w:hAnsi="Times New Roman" w:cs="Times New Roman"/>
        </w:rPr>
        <w:t>История России. 1914-1945 гг.</w:t>
      </w:r>
    </w:p>
    <w:p w:rsidR="00782E82" w:rsidRPr="009B7B54" w:rsidRDefault="00782E82" w:rsidP="0002047D">
      <w:pPr>
        <w:tabs>
          <w:tab w:val="left" w:pos="2124"/>
        </w:tabs>
        <w:spacing w:line="276" w:lineRule="auto"/>
        <w:ind w:firstLine="680"/>
        <w:jc w:val="both"/>
        <w:rPr>
          <w:rFonts w:ascii="Times New Roman" w:hAnsi="Times New Roman" w:cs="Times New Roman"/>
        </w:rPr>
      </w:pPr>
      <w:r w:rsidRPr="009B7B54">
        <w:rPr>
          <w:rFonts w:ascii="Times New Roman" w:hAnsi="Times New Roman" w:cs="Times New Roman"/>
        </w:rPr>
        <w:t>Введение. Периодизация и общая характеристика истории России 1914-1945 гг.</w:t>
      </w:r>
    </w:p>
    <w:p w:rsidR="00782E82" w:rsidRPr="009B7B54" w:rsidRDefault="00782E82" w:rsidP="0002047D">
      <w:pPr>
        <w:tabs>
          <w:tab w:val="left" w:pos="2153"/>
        </w:tabs>
        <w:spacing w:line="276" w:lineRule="auto"/>
        <w:ind w:firstLine="680"/>
        <w:jc w:val="both"/>
        <w:rPr>
          <w:rFonts w:ascii="Times New Roman" w:hAnsi="Times New Roman" w:cs="Times New Roman"/>
        </w:rPr>
      </w:pPr>
      <w:r w:rsidRPr="009B7B54">
        <w:rPr>
          <w:rFonts w:ascii="Times New Roman" w:hAnsi="Times New Roman" w:cs="Times New Roman"/>
        </w:rPr>
        <w:t>Россия в годы Первой мировой войны и Великой российской революции.</w:t>
      </w:r>
    </w:p>
    <w:p w:rsidR="00782E82" w:rsidRPr="009B7B54" w:rsidRDefault="00782E82" w:rsidP="0002047D">
      <w:pPr>
        <w:tabs>
          <w:tab w:val="left" w:pos="2319"/>
        </w:tabs>
        <w:spacing w:line="276" w:lineRule="auto"/>
        <w:ind w:firstLine="680"/>
        <w:jc w:val="both"/>
        <w:rPr>
          <w:rFonts w:ascii="Times New Roman" w:hAnsi="Times New Roman" w:cs="Times New Roman"/>
        </w:rPr>
      </w:pPr>
      <w:r w:rsidRPr="009B7B54">
        <w:rPr>
          <w:rFonts w:ascii="Times New Roman" w:hAnsi="Times New Roman" w:cs="Times New Roman"/>
        </w:rPr>
        <w:t>Россия в Первой мировой войне (1914-1918).</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 xml:space="preserve">Россия и мир накануне Первой мировой войны. Вступление России в войну. Геополитические и военно-стратегические планы командования. Участие России в военных действиях 1914-1917 гг. Боевые действия на австро-германском и Кавказском фронтах, взаимодействие с союзниками по Антанте. Брусиловский прорыв и его значение. Массовый героизм воинов. Национальные подразделения и женские батальоны в составе русской армии. Людские потери. Плен. Тяготы окопной жизни и изменения в настроениях солдат. </w:t>
      </w:r>
      <w:r w:rsidRPr="009B7B54">
        <w:rPr>
          <w:rFonts w:ascii="Times New Roman" w:hAnsi="Times New Roman" w:cs="Times New Roman"/>
        </w:rPr>
        <w:lastRenderedPageBreak/>
        <w:t>Политизация и начало морального разложения армии.</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Власть, экономика и общество в условиях войны. Милитаризация экономики. Формирование военно-промышленных комитетов. Пропаганда патриотизма и восприятие войны обществом. Содействие гражданского населения армии и создание общественных организаций помощи фронту.</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Благотворительность. Введение государством карточной системы снабжения в городе и разверстки в деревне. Война и реформы: несбывшиеся ожидания.</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Нарастание экономического кризиса и смена общественных настроений: от патриотического подъема к усталости от войны и отчаянию. Кадровая чехарда в правительстве. Взаимоотношения представительной и исполнительной ветвей власти. Прогрессивный блок и его программа. Распутинщина и десакрализация власти. Эхо войны на окраинах империи: восстание в Средней Азии. Политические партии и война: оборонцы, интернационалисты и пораженцы. Влияние большевистской пропаганды. Возрастание роли армии в жизни общества.</w:t>
      </w:r>
    </w:p>
    <w:p w:rsidR="00782E82" w:rsidRPr="009B7B54" w:rsidRDefault="00782E82" w:rsidP="0002047D">
      <w:pPr>
        <w:tabs>
          <w:tab w:val="left" w:pos="2365"/>
        </w:tabs>
        <w:spacing w:line="276" w:lineRule="auto"/>
        <w:ind w:firstLine="680"/>
        <w:jc w:val="both"/>
        <w:rPr>
          <w:rFonts w:ascii="Times New Roman" w:hAnsi="Times New Roman" w:cs="Times New Roman"/>
        </w:rPr>
      </w:pPr>
      <w:r w:rsidRPr="009B7B54">
        <w:rPr>
          <w:rFonts w:ascii="Times New Roman" w:hAnsi="Times New Roman" w:cs="Times New Roman"/>
        </w:rPr>
        <w:t>Великая российская революция 1917-1922 гг. 1917 год: от Февраля к Октябрю.</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Понятие Великой российской революции, продолжавшейся от свержения самодержавия до создания Советского Союза. Три основных этапа: Февральская революция, Октябрьская революция, Гражданская война.</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Российская империя накануне революции. Территория и население. Объективные и субъективные причины обострения экономического и политического кризиса. Война как революционизирующий фактор. Национальные и конфессиональные проблемы. Незавершенность и противоречия модернизации. Основные социальные слои, политические партии и их лидеры накануне революции.</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Основные этапы и хронология революционных событий 1917 г. Февраль - март: восстание в Петрограде и падение монархии. Конец Российской империи. Реакция за рубежом. Отклики внутри страны: Москва, периферия, фронт, национальные регионы. Революционная эйфория. Формирование Временного правительства и программа его деятельности. Петроградский Совет рабочих и солдатских депутатов и его декреты. Весна-лето 1917 г.: зыбкое равновесие политических сил при росте влияния большевиков во главе с В.И. Лениным. Июльский кризис и конец двоевластия. Православная церковь. Поместный собор и восстановление патриаршества. Выступление Корнилова против Временного правительства. Провозглашение России республикой. Свержение Временного правительства и взятие власти большевиками 25 октября (7 ноября) 1917 г. Создание коалиционного правительства большевиков и левых эсеров. В.И. Ленин как политический деятель.</w:t>
      </w:r>
    </w:p>
    <w:p w:rsidR="00782E82" w:rsidRPr="009B7B54" w:rsidRDefault="00782E82" w:rsidP="0002047D">
      <w:pPr>
        <w:tabs>
          <w:tab w:val="left" w:pos="2344"/>
        </w:tabs>
        <w:spacing w:line="276" w:lineRule="auto"/>
        <w:ind w:firstLine="680"/>
        <w:jc w:val="both"/>
        <w:rPr>
          <w:rFonts w:ascii="Times New Roman" w:hAnsi="Times New Roman" w:cs="Times New Roman"/>
        </w:rPr>
      </w:pPr>
      <w:r w:rsidRPr="009B7B54">
        <w:rPr>
          <w:rFonts w:ascii="Times New Roman" w:hAnsi="Times New Roman" w:cs="Times New Roman"/>
        </w:rPr>
        <w:t>Первые революционные преобразования большевиков.</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Диктатура пролетариата как главное условие социалистических</w:t>
      </w:r>
    </w:p>
    <w:p w:rsidR="00782E82" w:rsidRPr="009B7B54" w:rsidRDefault="00782E82" w:rsidP="0002047D">
      <w:pPr>
        <w:spacing w:line="276" w:lineRule="auto"/>
        <w:jc w:val="both"/>
        <w:rPr>
          <w:rFonts w:ascii="Times New Roman" w:hAnsi="Times New Roman" w:cs="Times New Roman"/>
        </w:rPr>
      </w:pPr>
      <w:r w:rsidRPr="009B7B54">
        <w:rPr>
          <w:rFonts w:ascii="Times New Roman" w:hAnsi="Times New Roman" w:cs="Times New Roman"/>
        </w:rPr>
        <w:t>преобразований. Первые мероприятия большевиков в политической, экономической и социальной сферах. Борьба за армию. Декрет о мире и заключение Брестского мира. Отказ новой власти от финансовых обязательств Российской империи.</w:t>
      </w:r>
    </w:p>
    <w:p w:rsidR="00782E82" w:rsidRPr="009B7B54" w:rsidRDefault="00782E82" w:rsidP="0002047D">
      <w:pPr>
        <w:spacing w:line="276" w:lineRule="auto"/>
        <w:rPr>
          <w:rFonts w:ascii="Times New Roman" w:hAnsi="Times New Roman" w:cs="Times New Roman"/>
        </w:rPr>
      </w:pPr>
      <w:r w:rsidRPr="009B7B54">
        <w:rPr>
          <w:rFonts w:ascii="Times New Roman" w:hAnsi="Times New Roman" w:cs="Times New Roman"/>
        </w:rPr>
        <w:t>Национализация промышленности. Декрет о земле и принципы наделения крестьян землей. Отделение Церкви от государства.</w:t>
      </w:r>
    </w:p>
    <w:p w:rsidR="00782E82" w:rsidRPr="009B7B54" w:rsidRDefault="00782E82" w:rsidP="0002047D">
      <w:pPr>
        <w:spacing w:line="276" w:lineRule="auto"/>
        <w:ind w:firstLine="700"/>
        <w:jc w:val="both"/>
        <w:rPr>
          <w:rFonts w:ascii="Times New Roman" w:hAnsi="Times New Roman" w:cs="Times New Roman"/>
        </w:rPr>
      </w:pPr>
      <w:r w:rsidRPr="009B7B54">
        <w:rPr>
          <w:rFonts w:ascii="Times New Roman" w:hAnsi="Times New Roman" w:cs="Times New Roman"/>
        </w:rPr>
        <w:t>Созыв и разгон Учредительного собрания.</w:t>
      </w:r>
    </w:p>
    <w:p w:rsidR="00782E82" w:rsidRPr="009B7B54" w:rsidRDefault="00782E82" w:rsidP="0002047D">
      <w:pPr>
        <w:spacing w:line="276" w:lineRule="auto"/>
        <w:ind w:firstLine="700"/>
        <w:jc w:val="both"/>
        <w:rPr>
          <w:rFonts w:ascii="Times New Roman" w:hAnsi="Times New Roman" w:cs="Times New Roman"/>
        </w:rPr>
      </w:pPr>
      <w:r w:rsidRPr="009B7B54">
        <w:rPr>
          <w:rFonts w:ascii="Times New Roman" w:hAnsi="Times New Roman" w:cs="Times New Roman"/>
        </w:rPr>
        <w:t>Слом старого и создание нового госаппарата. Советы как форма власти. ВЦИК Советов. Совнарком. ВЧК по борьбе с контрреволюцией и саботажем. Создание Высшего совета народного хозяйства (ВСНХ) и территориальных совнархозов.</w:t>
      </w:r>
    </w:p>
    <w:p w:rsidR="00782E82" w:rsidRPr="009B7B54" w:rsidRDefault="00782E82" w:rsidP="0002047D">
      <w:pPr>
        <w:spacing w:line="276" w:lineRule="auto"/>
        <w:ind w:firstLine="700"/>
        <w:jc w:val="both"/>
        <w:rPr>
          <w:rFonts w:ascii="Times New Roman" w:hAnsi="Times New Roman" w:cs="Times New Roman"/>
        </w:rPr>
      </w:pPr>
      <w:r w:rsidRPr="009B7B54">
        <w:rPr>
          <w:rFonts w:ascii="Times New Roman" w:hAnsi="Times New Roman" w:cs="Times New Roman"/>
        </w:rPr>
        <w:t>Первая Конституция РСФСР 1918 г.</w:t>
      </w:r>
    </w:p>
    <w:p w:rsidR="00782E82" w:rsidRPr="009B7B54" w:rsidRDefault="00782E82" w:rsidP="0002047D">
      <w:pPr>
        <w:tabs>
          <w:tab w:val="left" w:pos="2289"/>
        </w:tabs>
        <w:spacing w:line="276" w:lineRule="auto"/>
        <w:ind w:firstLine="700"/>
        <w:jc w:val="both"/>
        <w:rPr>
          <w:rFonts w:ascii="Times New Roman" w:hAnsi="Times New Roman" w:cs="Times New Roman"/>
        </w:rPr>
      </w:pPr>
      <w:r w:rsidRPr="009B7B54">
        <w:rPr>
          <w:rFonts w:ascii="Times New Roman" w:hAnsi="Times New Roman" w:cs="Times New Roman"/>
        </w:rPr>
        <w:t>Гражданская война и ее последствия.</w:t>
      </w:r>
    </w:p>
    <w:p w:rsidR="00782E82" w:rsidRPr="009B7B54" w:rsidRDefault="00782E82" w:rsidP="0002047D">
      <w:pPr>
        <w:spacing w:line="276" w:lineRule="auto"/>
        <w:ind w:firstLine="700"/>
        <w:jc w:val="both"/>
        <w:rPr>
          <w:rFonts w:ascii="Times New Roman" w:hAnsi="Times New Roman" w:cs="Times New Roman"/>
        </w:rPr>
      </w:pPr>
      <w:r w:rsidRPr="009B7B54">
        <w:rPr>
          <w:rFonts w:ascii="Times New Roman" w:hAnsi="Times New Roman" w:cs="Times New Roman"/>
        </w:rPr>
        <w:t xml:space="preserve">Установление советской власти в центре и на местах осенью 1917 - весной 1918 г.: </w:t>
      </w:r>
      <w:r w:rsidRPr="009B7B54">
        <w:rPr>
          <w:rFonts w:ascii="Times New Roman" w:hAnsi="Times New Roman" w:cs="Times New Roman"/>
        </w:rPr>
        <w:lastRenderedPageBreak/>
        <w:t>центр, Украина, Поволжье, Урал, Сибирь, Дальний Восток, Северный Кавказ и Закавказье, Средняя Азия. Начало формирования основных очагов сопротивления большевикам. Ситуация на Дону. Позиция Украинской Центральной рады. Восстание чехословацкого корпуса.</w:t>
      </w:r>
    </w:p>
    <w:p w:rsidR="00782E82" w:rsidRPr="009B7B54" w:rsidRDefault="00782E82" w:rsidP="0002047D">
      <w:pPr>
        <w:spacing w:line="276" w:lineRule="auto"/>
        <w:ind w:firstLine="700"/>
        <w:jc w:val="both"/>
        <w:rPr>
          <w:rFonts w:ascii="Times New Roman" w:hAnsi="Times New Roman" w:cs="Times New Roman"/>
        </w:rPr>
      </w:pPr>
      <w:r w:rsidRPr="009B7B54">
        <w:rPr>
          <w:rFonts w:ascii="Times New Roman" w:hAnsi="Times New Roman" w:cs="Times New Roman"/>
        </w:rPr>
        <w:t>Гражданская война как общенациональная катастрофа. Человеческие потери. Причины, этапы и основные события Гражданской войны. Военная интервенция. Палитра антибольшевистских сил: их характеристика и взаимоотношения. Идеология Белого движения. Комуч, Директория, правительства А.В. Колчака, А.И. Деникина и П.Н. Врангеля. Положение населения на территориях антибольшевистских сил. Повстанчество в Гражданской войне. Будни села: красные продотряды и белые реквизиции.</w:t>
      </w:r>
    </w:p>
    <w:p w:rsidR="00782E82" w:rsidRPr="009B7B54" w:rsidRDefault="00782E82" w:rsidP="0002047D">
      <w:pPr>
        <w:spacing w:line="276" w:lineRule="auto"/>
        <w:ind w:firstLine="700"/>
        <w:jc w:val="both"/>
        <w:rPr>
          <w:rFonts w:ascii="Times New Roman" w:hAnsi="Times New Roman" w:cs="Times New Roman"/>
        </w:rPr>
      </w:pPr>
      <w:r w:rsidRPr="009B7B54">
        <w:rPr>
          <w:rFonts w:ascii="Times New Roman" w:hAnsi="Times New Roman" w:cs="Times New Roman"/>
        </w:rPr>
        <w:t>Политика «военного коммунизма». Продразверстка, принудительная трудовая повинность, сокращение роли денежных расчетов и административное распределение товаров и услуг. Главкизм. Разработка плана ГОЭЛРО. Создание регулярной Красной Армии. Использование военспецов. Выступление левых эсеров. Красный и белый террор, их масштабы. Убийство царской семьи. Ущемление прав Советов в пользу чрезвычайных органов: ЧК, комбедов и ревкомов.</w:t>
      </w:r>
    </w:p>
    <w:p w:rsidR="00782E82" w:rsidRPr="009B7B54" w:rsidRDefault="00782E82" w:rsidP="0002047D">
      <w:pPr>
        <w:spacing w:line="276" w:lineRule="auto"/>
        <w:ind w:firstLine="700"/>
        <w:jc w:val="both"/>
        <w:rPr>
          <w:rFonts w:ascii="Times New Roman" w:hAnsi="Times New Roman" w:cs="Times New Roman"/>
        </w:rPr>
      </w:pPr>
      <w:r w:rsidRPr="009B7B54">
        <w:rPr>
          <w:rFonts w:ascii="Times New Roman" w:hAnsi="Times New Roman" w:cs="Times New Roman"/>
        </w:rPr>
        <w:t>Особенности Гражданской войны на Украине, в Закавказье и Средней Азии, в Сибири и на Дальнем Востоке. Польско-советская война. Поражение армии Врангеля в Крыму.</w:t>
      </w:r>
    </w:p>
    <w:p w:rsidR="00782E82" w:rsidRPr="009B7B54" w:rsidRDefault="00782E82" w:rsidP="0002047D">
      <w:pPr>
        <w:spacing w:line="276" w:lineRule="auto"/>
        <w:ind w:firstLine="700"/>
        <w:jc w:val="both"/>
        <w:rPr>
          <w:rFonts w:ascii="Times New Roman" w:hAnsi="Times New Roman" w:cs="Times New Roman"/>
        </w:rPr>
      </w:pPr>
      <w:r w:rsidRPr="009B7B54">
        <w:rPr>
          <w:rFonts w:ascii="Times New Roman" w:hAnsi="Times New Roman" w:cs="Times New Roman"/>
        </w:rPr>
        <w:t>Причины победы Красной Армии в Гражданской войне. Вопрос о земле.</w:t>
      </w:r>
    </w:p>
    <w:p w:rsidR="00782E82" w:rsidRPr="009B7B54" w:rsidRDefault="00782E82" w:rsidP="0002047D">
      <w:pPr>
        <w:spacing w:line="276" w:lineRule="auto"/>
        <w:jc w:val="both"/>
        <w:rPr>
          <w:rFonts w:ascii="Times New Roman" w:hAnsi="Times New Roman" w:cs="Times New Roman"/>
        </w:rPr>
      </w:pPr>
      <w:r w:rsidRPr="009B7B54">
        <w:rPr>
          <w:rFonts w:ascii="Times New Roman" w:hAnsi="Times New Roman" w:cs="Times New Roman"/>
        </w:rPr>
        <w:t>Национальный фактор в Гражданской войне. Декларация прав народов России и ее значение. Эмиграция и формирование русского зарубежья. Последние отголоски Гражданской войны в регионах в конце 1921-1922 г.</w:t>
      </w:r>
    </w:p>
    <w:p w:rsidR="00782E82" w:rsidRPr="009B7B54" w:rsidRDefault="00782E82" w:rsidP="0002047D">
      <w:pPr>
        <w:tabs>
          <w:tab w:val="left" w:pos="2345"/>
        </w:tabs>
        <w:spacing w:line="276" w:lineRule="auto"/>
        <w:ind w:firstLine="680"/>
        <w:jc w:val="both"/>
        <w:rPr>
          <w:rFonts w:ascii="Times New Roman" w:hAnsi="Times New Roman" w:cs="Times New Roman"/>
        </w:rPr>
      </w:pPr>
      <w:r w:rsidRPr="009B7B54">
        <w:rPr>
          <w:rFonts w:ascii="Times New Roman" w:hAnsi="Times New Roman" w:cs="Times New Roman"/>
        </w:rPr>
        <w:t>Идеология и культура Советской России периода Гражданской войны.</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«Несвоевременные мысли» М. Горького. Создание Государственной комиссии по просвещению и Пролеткульта. Наглядная агитация и массовая пропаганда коммунистических идей. «Окна сатиры РОСТА». План монументальной пропаганды. Национализация театров и кинематографа. Издание «Народной библиотеки». Ликбезы. Пролетаризация вузов, организация рабфаков. Антирелигиозная пропаганда и секуляризация жизни общества. Ликвидация сословных привилегий. Законодательное закрепление равноправия полов.</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Повседневная жизнь и общественные настроения. Городской быт: бесплатный транспорт, товары по карточкам, субботники и трудовые мобилизации. Деятельность Трудовых армий. Комитеты бедноты и рост социальной напряженности в деревне. Кустарные промыслы как средство выживания. Голод, черный рынок и спекуляция. Изъятие церковных ценностей.</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Проблема массовой детской беспризорности. Влияние военной обстановки на психологию населения.</w:t>
      </w:r>
    </w:p>
    <w:p w:rsidR="00782E82" w:rsidRPr="009B7B54" w:rsidRDefault="00782E82" w:rsidP="0002047D">
      <w:pPr>
        <w:tabs>
          <w:tab w:val="left" w:pos="2324"/>
        </w:tabs>
        <w:spacing w:line="276" w:lineRule="auto"/>
        <w:ind w:firstLine="680"/>
        <w:jc w:val="both"/>
        <w:rPr>
          <w:rFonts w:ascii="Times New Roman" w:hAnsi="Times New Roman" w:cs="Times New Roman"/>
        </w:rPr>
      </w:pPr>
      <w:r w:rsidRPr="009B7B54">
        <w:rPr>
          <w:rFonts w:ascii="Times New Roman" w:hAnsi="Times New Roman" w:cs="Times New Roman"/>
        </w:rPr>
        <w:t>Наш край в 1914-1922 гг.</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Советский Союз в 1920-1930-е гг.</w:t>
      </w:r>
    </w:p>
    <w:p w:rsidR="00782E82" w:rsidRPr="009B7B54" w:rsidRDefault="00782E82" w:rsidP="0002047D">
      <w:pPr>
        <w:tabs>
          <w:tab w:val="left" w:pos="2319"/>
        </w:tabs>
        <w:spacing w:line="276" w:lineRule="auto"/>
        <w:ind w:firstLine="680"/>
        <w:jc w:val="both"/>
        <w:rPr>
          <w:rFonts w:ascii="Times New Roman" w:hAnsi="Times New Roman" w:cs="Times New Roman"/>
        </w:rPr>
      </w:pPr>
      <w:r w:rsidRPr="009B7B54">
        <w:rPr>
          <w:rFonts w:ascii="Times New Roman" w:hAnsi="Times New Roman" w:cs="Times New Roman"/>
        </w:rPr>
        <w:t>СССР в годы нэпа (1921-1928).</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Катастрофические последствия Первой мировой и Гражданской войн. Демографическая ситуация в начале 1920-х гг. Экономическая разруха. Голод 1921-1922 гг. и его преодоление. Реквизиция церковного имущества, сопротивление верующих и преследование священнослужителей. Крестьянские восстания в Сибири, на Тамбовщине, в Поволжье и другие. Кронштадтское восстание.</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 xml:space="preserve">Отказ большевиков от «военного коммунизма» и переход к новой экономической политике (нэп). Использование рыночных механизмов и товарно-денежных отношений для улучшения экономической ситуации. Замена продразверстки в деревне единым продналогом. Иностранные концессии. Стимулирование кооперации. Финансовая реформа 1922-1924 гг. </w:t>
      </w:r>
      <w:r w:rsidRPr="009B7B54">
        <w:rPr>
          <w:rFonts w:ascii="Times New Roman" w:hAnsi="Times New Roman" w:cs="Times New Roman"/>
        </w:rPr>
        <w:lastRenderedPageBreak/>
        <w:t>Создание Госплана и разработка годовых и пятилетних планов развития народного хозяйства. Попытки внедрения научной организации труда (НОТ) на производстве. Учреждение в СССР звания Героя Труда (1927 г., с 1938 г. - Герой Социалистического Труда).</w:t>
      </w:r>
    </w:p>
    <w:p w:rsidR="00782E82" w:rsidRPr="009B7B54" w:rsidRDefault="00782E82" w:rsidP="0002047D">
      <w:pPr>
        <w:spacing w:line="276" w:lineRule="auto"/>
        <w:ind w:firstLine="660"/>
        <w:jc w:val="both"/>
        <w:rPr>
          <w:rFonts w:ascii="Times New Roman" w:hAnsi="Times New Roman" w:cs="Times New Roman"/>
        </w:rPr>
      </w:pPr>
      <w:r w:rsidRPr="009B7B54">
        <w:rPr>
          <w:rFonts w:ascii="Times New Roman" w:hAnsi="Times New Roman" w:cs="Times New Roman"/>
        </w:rPr>
        <w:t>Предпосылки и значение образования СССР. Принятие Конституции СССР 1924 г. Ситуация в Закавказье и Средней Азии. Создание новых национальных образований в 1920-е гг. Политика «коренизации» и борьба по вопросу о национальном строительстве. Административно-территориальные реформы 1920-х гг.</w:t>
      </w:r>
    </w:p>
    <w:p w:rsidR="00782E82" w:rsidRPr="009B7B54" w:rsidRDefault="00782E82" w:rsidP="0002047D">
      <w:pPr>
        <w:spacing w:line="276" w:lineRule="auto"/>
        <w:ind w:firstLine="660"/>
        <w:jc w:val="both"/>
        <w:rPr>
          <w:rFonts w:ascii="Times New Roman" w:hAnsi="Times New Roman" w:cs="Times New Roman"/>
        </w:rPr>
      </w:pPr>
      <w:r w:rsidRPr="009B7B54">
        <w:rPr>
          <w:rFonts w:ascii="Times New Roman" w:hAnsi="Times New Roman" w:cs="Times New Roman"/>
        </w:rPr>
        <w:t>Ликвидация небольшевистских партий и установление в СССР однопартийной политической системы. Смерть В.И. Ленина и борьба за власть. Ситуация в партии и возрастание роли партийного аппарата. Роль И.В. Сталина в создании номенклатуры. Ликвидация оппозиции внутри ВКП(б) к концу 1920-х гг.</w:t>
      </w:r>
    </w:p>
    <w:p w:rsidR="00782E82" w:rsidRPr="009B7B54" w:rsidRDefault="00782E82" w:rsidP="0002047D">
      <w:pPr>
        <w:spacing w:line="276" w:lineRule="auto"/>
        <w:ind w:firstLine="660"/>
        <w:jc w:val="both"/>
        <w:rPr>
          <w:rFonts w:ascii="Times New Roman" w:hAnsi="Times New Roman" w:cs="Times New Roman"/>
        </w:rPr>
      </w:pPr>
      <w:r w:rsidRPr="009B7B54">
        <w:rPr>
          <w:rFonts w:ascii="Times New Roman" w:hAnsi="Times New Roman" w:cs="Times New Roman"/>
        </w:rPr>
        <w:t>Социальная политика большевиков. Положение рабочих и крестьян. Эмансипация женщин. Молодежная политика. Социальные лифты. Становление системы здравоохранения. Охрана материнства и детства. Борьба с беспризорностью и преступностью. Организация детского досуга. Меры по сокращению безработицы. Положение бывших представителей «эксплуататорских классов». Лишенцы.</w:t>
      </w:r>
    </w:p>
    <w:p w:rsidR="00782E82" w:rsidRPr="009B7B54" w:rsidRDefault="00782E82" w:rsidP="0002047D">
      <w:pPr>
        <w:spacing w:line="276" w:lineRule="auto"/>
        <w:ind w:firstLine="660"/>
        <w:jc w:val="both"/>
        <w:rPr>
          <w:rFonts w:ascii="Times New Roman" w:hAnsi="Times New Roman" w:cs="Times New Roman"/>
        </w:rPr>
      </w:pPr>
      <w:r w:rsidRPr="009B7B54">
        <w:rPr>
          <w:rFonts w:ascii="Times New Roman" w:hAnsi="Times New Roman" w:cs="Times New Roman"/>
        </w:rPr>
        <w:t>Деревенский социум: кулаки, середняки и бедняки. Сельскохозяйственные коммуны, артели и ТОЗы. Отходничество. Сдача земли в аренду.</w:t>
      </w:r>
    </w:p>
    <w:p w:rsidR="00782E82" w:rsidRPr="009B7B54" w:rsidRDefault="00782E82" w:rsidP="0002047D">
      <w:pPr>
        <w:tabs>
          <w:tab w:val="left" w:pos="2294"/>
        </w:tabs>
        <w:spacing w:line="276" w:lineRule="auto"/>
        <w:ind w:firstLine="660"/>
        <w:jc w:val="both"/>
        <w:rPr>
          <w:rFonts w:ascii="Times New Roman" w:hAnsi="Times New Roman" w:cs="Times New Roman"/>
        </w:rPr>
      </w:pPr>
      <w:r w:rsidRPr="009B7B54">
        <w:rPr>
          <w:rFonts w:ascii="Times New Roman" w:hAnsi="Times New Roman" w:cs="Times New Roman"/>
        </w:rPr>
        <w:t>Советский Союз в 1929-1941 гг.</w:t>
      </w:r>
    </w:p>
    <w:p w:rsidR="00782E82" w:rsidRPr="009B7B54" w:rsidRDefault="00782E82" w:rsidP="00BE30C5">
      <w:pPr>
        <w:tabs>
          <w:tab w:val="left" w:pos="8459"/>
        </w:tabs>
        <w:spacing w:line="276" w:lineRule="auto"/>
        <w:ind w:firstLine="660"/>
        <w:jc w:val="both"/>
        <w:rPr>
          <w:rFonts w:ascii="Times New Roman" w:hAnsi="Times New Roman" w:cs="Times New Roman"/>
        </w:rPr>
      </w:pPr>
      <w:r w:rsidRPr="009B7B54">
        <w:rPr>
          <w:rFonts w:ascii="Times New Roman" w:hAnsi="Times New Roman" w:cs="Times New Roman"/>
        </w:rPr>
        <w:t>«Великий перелом». Перестройка экономики на основе командного администрир</w:t>
      </w:r>
      <w:r w:rsidR="00BE30C5" w:rsidRPr="009B7B54">
        <w:rPr>
          <w:rFonts w:ascii="Times New Roman" w:hAnsi="Times New Roman" w:cs="Times New Roman"/>
        </w:rPr>
        <w:t xml:space="preserve">ования. Форсированная индустриализация: региональная </w:t>
      </w:r>
      <w:r w:rsidRPr="009B7B54">
        <w:rPr>
          <w:rFonts w:ascii="Times New Roman" w:hAnsi="Times New Roman" w:cs="Times New Roman"/>
        </w:rPr>
        <w:t>и национальная специфика. Создание рабочих и инженерных кадров. Социалистическое соревнование. Ударники и стахановцы. Ликвидация частной торговли и предпринимательства. Кризис снабжения и введение карточной системы.</w:t>
      </w:r>
    </w:p>
    <w:p w:rsidR="00782E82" w:rsidRPr="009B7B54" w:rsidRDefault="00782E82" w:rsidP="0002047D">
      <w:pPr>
        <w:spacing w:line="276" w:lineRule="auto"/>
        <w:ind w:firstLine="660"/>
        <w:jc w:val="both"/>
        <w:rPr>
          <w:rFonts w:ascii="Times New Roman" w:hAnsi="Times New Roman" w:cs="Times New Roman"/>
        </w:rPr>
      </w:pPr>
      <w:r w:rsidRPr="009B7B54">
        <w:rPr>
          <w:rFonts w:ascii="Times New Roman" w:hAnsi="Times New Roman" w:cs="Times New Roman"/>
        </w:rPr>
        <w:t>Коллективизация сельского хозяйства и ее трагические последствия.</w:t>
      </w:r>
    </w:p>
    <w:p w:rsidR="00782E82" w:rsidRPr="009B7B54" w:rsidRDefault="00782E82" w:rsidP="0002047D">
      <w:pPr>
        <w:spacing w:line="276" w:lineRule="auto"/>
        <w:jc w:val="both"/>
        <w:rPr>
          <w:rFonts w:ascii="Times New Roman" w:hAnsi="Times New Roman" w:cs="Times New Roman"/>
        </w:rPr>
      </w:pPr>
      <w:r w:rsidRPr="009B7B54">
        <w:rPr>
          <w:rFonts w:ascii="Times New Roman" w:hAnsi="Times New Roman" w:cs="Times New Roman"/>
        </w:rPr>
        <w:t>Раскулачивание. Сопротивление крестьян. Становление колхозного строя. Создание МТС. Национальные и региональные особенности коллективизации. Голод в СССР в 1932-1933 гг. как следствие коллективизации.</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Крупнейшие стройки первых пятилеток в центре и национальных республиках. Днепрострой. Горьковский автозавод. Сталинградский и Харьковский тракторные заводы, Турксиб. Строительство Московского метрополитена. Создание новых отраслей промышленности. Иностранные специалисты и технологии на стройках СССР. Форсирование военного производства и освоения новой техники. Ужесточение трудового законодательства. Нарастание негативных тенденций в экономике.</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Результаты, цена и издержки модернизации. Превращение СССР в аграрно</w:t>
      </w:r>
      <w:r w:rsidRPr="009B7B54">
        <w:rPr>
          <w:rFonts w:ascii="Times New Roman" w:hAnsi="Times New Roman" w:cs="Times New Roman"/>
        </w:rPr>
        <w:softHyphen/>
        <w:t>индустриальную державу. Ликвидация безработицы. Успехи и противоречия урбанизации.</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Утверждение культа личности Сталина. Малые «культы» представителей советской элиты и региональных руководителей. Партийные органы как инструмент сталинской политики. Органы госбезопасности и их роль в поддержании диктатуры. Ужесточение цензуры. «История ВКП(б). Краткий курс». Усиление идеологического контроля над обществом. Введение паспортной системы.</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Массовые политические репрессии 1937-1938 гг. «Враг народа». Национальные операции НКВД. Результаты репрессий на уровне регионов и национальных республик. Репрессии против священнослужителей. ГУЛАГ: социально-политические и национальные характеристики его контингента. Роль принудительного труда в осуществлении индустриализации и в освоении труднодоступных территорий.</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Советская социальная и национальная политика 1930-х гг. Пропаганда и реальные достижения. Конституция СССР 1936 г.</w:t>
      </w:r>
    </w:p>
    <w:p w:rsidR="00782E82" w:rsidRPr="009B7B54" w:rsidRDefault="00BE30C5" w:rsidP="00BE30C5">
      <w:pPr>
        <w:tabs>
          <w:tab w:val="left" w:pos="2319"/>
          <w:tab w:val="left" w:pos="4454"/>
          <w:tab w:val="left" w:pos="6830"/>
          <w:tab w:val="left" w:pos="8914"/>
        </w:tabs>
        <w:spacing w:line="276" w:lineRule="auto"/>
        <w:ind w:firstLine="680"/>
        <w:jc w:val="both"/>
        <w:rPr>
          <w:rFonts w:ascii="Times New Roman" w:hAnsi="Times New Roman" w:cs="Times New Roman"/>
        </w:rPr>
      </w:pPr>
      <w:r w:rsidRPr="009B7B54">
        <w:rPr>
          <w:rFonts w:ascii="Times New Roman" w:hAnsi="Times New Roman" w:cs="Times New Roman"/>
        </w:rPr>
        <w:lastRenderedPageBreak/>
        <w:t>Культурное</w:t>
      </w:r>
      <w:r w:rsidRPr="009B7B54">
        <w:rPr>
          <w:rFonts w:ascii="Times New Roman" w:hAnsi="Times New Roman" w:cs="Times New Roman"/>
        </w:rPr>
        <w:tab/>
        <w:t xml:space="preserve">пространствосоветского общества </w:t>
      </w:r>
      <w:r w:rsidR="00782E82" w:rsidRPr="009B7B54">
        <w:rPr>
          <w:rFonts w:ascii="Times New Roman" w:hAnsi="Times New Roman" w:cs="Times New Roman"/>
        </w:rPr>
        <w:t>в 1920-1930-е гг.</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Повседневная жизнь и общественные настроения в годы нэпа. Повышение общего уровня жизни. Нэпманы и отношение к ним в обществе.</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«Коммунистическое чванство». Падение трудовой дисциплины. Разрушение традиционной морали. Отношение к семье, браку, воспитанию детей. Советские обряды и праздники. Наступление на религию. «Союз воинствующих безбожников». Обновленческое движение в Церкви. Положение нехристианских конфессий.</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Культура периода нэпа. Пролеткульт и нэпманская культура. Борьба с безграмотностью. Сельские избы-читальни. Основные направления в литературе и архитектуре. Футуризм. Конструктивизм. Достижения в области киноискусства. Культурная революция и ее особенности в национальных регионах. Советский авангард. Создание национальной письменности и смена алфавитов. Деятельность Наркомпроса. Рабфаки. Культура и идеология. Академия наук и Коммунистическая академия, Институты красной профессуры.</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Создание «нового человека». Пропаганда коллективистских ценностей. Воспитание интернационализма и советского патриотизма. Общественный энтузиазм периода первых пятилеток. Рабселькоры. Развитие спорта. Освоение Арктики. Рекорды летчиков. Эпопея челюскинцев. Престижность военной профессии и научно-инженерного труда. Учреждение звания Героя Советского Союза (1934) и первые награждения.</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Культурная революция. От обязательного начального образования к массовой средней школе. Установление жесткого государственного контроля над сферой литературы и искусства. Становление советской культуры и ее основные характеристики. Создание творческих союзов и их роль в пропаганде советской культуры. Социалистический реализм как художественный метод.</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Литература и кинематограф 1930-х гг. Культура русского зарубежья.</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Наука в 1930-е гг. Академия наук СССР. Создание новых научных центров: ВАСХНИЛ, ФИАН, РНИИ и других. Выдающиеся ученые и конструкторы гражданской и военной техники. Формирование национальной интеллигенции.</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Общественные настроения. Повседневность 1930-х гг. Снижение уровня доходов населения по сравнению с периодом нэпа. Потребление и рынок. Деньги, карточки и очереди. Из деревни в город: последствия вынужденного переселения и миграции населения. Жилищная проблема. Условия труда и быта на стройках</w:t>
      </w:r>
    </w:p>
    <w:p w:rsidR="00782E82" w:rsidRPr="009B7B54" w:rsidRDefault="00782E82" w:rsidP="0002047D">
      <w:pPr>
        <w:spacing w:line="276" w:lineRule="auto"/>
        <w:rPr>
          <w:rFonts w:ascii="Times New Roman" w:hAnsi="Times New Roman" w:cs="Times New Roman"/>
        </w:rPr>
      </w:pPr>
      <w:r w:rsidRPr="009B7B54">
        <w:rPr>
          <w:rFonts w:ascii="Times New Roman" w:hAnsi="Times New Roman" w:cs="Times New Roman"/>
        </w:rPr>
        <w:t>пятилеток. Коллективные формы быта.</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Возвращение к традиционным ценностям в середине 1930-х гг. Досуг в городе. Парки культуры и отдыха. ВСХВ в Москве. Образцовые универмаги. Пионерия и комсомол. Военно-спортивные организации. Материнство и детство в 1930-е гг. Жизнь в деревне. Трудодни. Единоличники. Личные подсобные хозяйства колхозников.</w:t>
      </w:r>
    </w:p>
    <w:p w:rsidR="00782E82" w:rsidRPr="009B7B54" w:rsidRDefault="00782E82" w:rsidP="0002047D">
      <w:pPr>
        <w:tabs>
          <w:tab w:val="left" w:pos="2324"/>
        </w:tabs>
        <w:spacing w:line="276" w:lineRule="auto"/>
        <w:ind w:firstLine="680"/>
        <w:jc w:val="both"/>
        <w:rPr>
          <w:rFonts w:ascii="Times New Roman" w:hAnsi="Times New Roman" w:cs="Times New Roman"/>
        </w:rPr>
      </w:pPr>
      <w:r w:rsidRPr="009B7B54">
        <w:rPr>
          <w:rFonts w:ascii="Times New Roman" w:hAnsi="Times New Roman" w:cs="Times New Roman"/>
        </w:rPr>
        <w:t>Внешняя политика СССР в 1920-1930-е гг.</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Внешняя политика: от курса на мировую революцию к концепции построения социализма в одной стране. Деятельность Коминтерна как инструмента мировой революции. Проблема царских долгов. Договор в Рапалло. Выход СССР из международной изоляции. Вступление СССР в Лигу Наций.</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Возрастание угрозы мировой войны. Попытки организовать систему коллективной безопасности в Европе. Советские добровольцы в Испании и в Китае. Вооруженные конфликты на озере Хасан, реке Халхин-Гол и ситуация на Дальнем Востоке в конце 1930-х гг.</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 xml:space="preserve">СССР накануне Великой Отечественной войны. Мюнхенский договор 1938 г. и угроза международной изоляции СССР. Заключение договора о ненападении между СССР и </w:t>
      </w:r>
      <w:r w:rsidRPr="009B7B54">
        <w:rPr>
          <w:rFonts w:ascii="Times New Roman" w:hAnsi="Times New Roman" w:cs="Times New Roman"/>
        </w:rPr>
        <w:lastRenderedPageBreak/>
        <w:t>Германией в 1939 г. Зимняя война с Финляндией. Включение в состав СССР Латвии, Литвы и Эстонии, Бессарабии, Северной Буковины, Западной Украины и Западной Белоруссии. Катынская трагедия.</w:t>
      </w:r>
    </w:p>
    <w:p w:rsidR="00782E82" w:rsidRPr="009B7B54" w:rsidRDefault="00782E82" w:rsidP="0002047D">
      <w:pPr>
        <w:tabs>
          <w:tab w:val="left" w:pos="2324"/>
        </w:tabs>
        <w:spacing w:line="276" w:lineRule="auto"/>
        <w:ind w:firstLine="680"/>
        <w:jc w:val="both"/>
        <w:rPr>
          <w:rFonts w:ascii="Times New Roman" w:hAnsi="Times New Roman" w:cs="Times New Roman"/>
        </w:rPr>
      </w:pPr>
      <w:r w:rsidRPr="009B7B54">
        <w:rPr>
          <w:rFonts w:ascii="Times New Roman" w:hAnsi="Times New Roman" w:cs="Times New Roman"/>
        </w:rPr>
        <w:t>Наш край в 1920-1930-х гг.</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122.6.2.4. Великая Отечественная война (1941-1945).</w:t>
      </w:r>
    </w:p>
    <w:p w:rsidR="00782E82" w:rsidRPr="009B7B54" w:rsidRDefault="00782E82" w:rsidP="0002047D">
      <w:pPr>
        <w:tabs>
          <w:tab w:val="left" w:pos="2314"/>
        </w:tabs>
        <w:spacing w:line="276" w:lineRule="auto"/>
        <w:ind w:firstLine="680"/>
        <w:jc w:val="both"/>
        <w:rPr>
          <w:rFonts w:ascii="Times New Roman" w:hAnsi="Times New Roman" w:cs="Times New Roman"/>
        </w:rPr>
      </w:pPr>
      <w:r w:rsidRPr="009B7B54">
        <w:rPr>
          <w:rFonts w:ascii="Times New Roman" w:hAnsi="Times New Roman" w:cs="Times New Roman"/>
        </w:rPr>
        <w:t>Первый период войны (июнь 1941 - осень 1942 г.).</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План «Барбаросса». Соотношение сил противников на 22 июня 1941 г. Вторжение Германии и ее сателлитов на территорию СССР. Брестская крепость. Массовый героизм воинов, представителей всех народов СССР. Причины поражений Красной Армии на начальном этапе войны. Чрезвычайные меры руководства страны, образование Государственного комитета обороны. И.В. Сталин - Верховный главнокомандующий. Роль партии в мобилизации сил на отпор врагу. Создание дивизий народного ополчения. Смоленское сражение.</w:t>
      </w:r>
    </w:p>
    <w:p w:rsidR="00782E82" w:rsidRPr="009B7B54" w:rsidRDefault="00782E82" w:rsidP="0002047D">
      <w:pPr>
        <w:spacing w:line="276" w:lineRule="auto"/>
        <w:jc w:val="both"/>
        <w:rPr>
          <w:rFonts w:ascii="Times New Roman" w:hAnsi="Times New Roman" w:cs="Times New Roman"/>
        </w:rPr>
      </w:pPr>
      <w:r w:rsidRPr="009B7B54">
        <w:rPr>
          <w:rFonts w:ascii="Times New Roman" w:hAnsi="Times New Roman" w:cs="Times New Roman"/>
        </w:rPr>
        <w:t>Наступление советских войск под Ельней. Начало блокады Ленинграда. Оборона Одессы и Севастополя. Срыв гитлеровских планов молниеносной войны (блицкрига).</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Битва за Москву. Наступление гитлеровских войск: Москва на осадном положении. Парад 7 ноября 1941 г. на Красной площади. Переход в контрнаступление и разгром немецкой группировки под Москвой. Наступательные операции Красной Армии зимой-весной 1942 г. Неудача Ржевско- Вяземской операции. Битва за Воронеж. Итоги и значение Московской битвы.</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Блокада Ленинграда. Героизм и трагедия гражданского населения. Эвакуация ленинградцев. Дорога жизни.</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Перестройка экономики на военный лад. Эвакуация предприятий, населения и ресурсов. Введение норм военной дисциплины на производстве и транспорте.</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Нацистский оккупационный режим. Генеральный план «Ост». Нацистская пропаганда. Массовые преступления гитлеровцев против советских граждан. Концлагеря и гетто. Холокост. Этнические чистки на оккупированной территории СССР. Нацистский плен. Уничтожение военнопленных и медицинские эксперименты над заключенными. Угон советских людей в Германию. Разграбление и уничтожение культурных ценностей.</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Начало массового сопротивления врагу. Праведники народов мира. Восстания в нацистских лагерях. Развертывание партизанского движения.</w:t>
      </w:r>
    </w:p>
    <w:p w:rsidR="00782E82" w:rsidRPr="009B7B54" w:rsidRDefault="00782E82" w:rsidP="0002047D">
      <w:pPr>
        <w:tabs>
          <w:tab w:val="left" w:pos="2319"/>
        </w:tabs>
        <w:spacing w:line="276" w:lineRule="auto"/>
        <w:ind w:firstLine="680"/>
        <w:jc w:val="both"/>
        <w:rPr>
          <w:rFonts w:ascii="Times New Roman" w:hAnsi="Times New Roman" w:cs="Times New Roman"/>
        </w:rPr>
      </w:pPr>
      <w:r w:rsidRPr="009B7B54">
        <w:rPr>
          <w:rFonts w:ascii="Times New Roman" w:hAnsi="Times New Roman" w:cs="Times New Roman"/>
        </w:rPr>
        <w:t>Коренной перелом в ходе войны (осень 1942 - 1943 г.).</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Сталинградская битва. Германское наступление весной-летом 1942 г. Поражение советских войск в Крыму. Битва за Кавказ. Оборона Сталинграда. Дом Павлова. Окружение неприятельской группировки под Сталинградом и наступление на Ржевском направлении. Разгром окруженных под Сталинградом гитлеровцев. Итоги и значение победы Красной Армии под Сталинградом.</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Прорыв блокады Ленинграда в январе 1943 г. Значение героического сопротивления Ленинграда.</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Битва на Курской дуге. Соотношение сил. Провал немецкого наступления. Танковые сражения под Прохоровкой и Обоянью. Переход советских войск в наступление. Итоги и значение Курской битвы. Битва за Днепр. Освобождение Левобережной Украины и форсирование Днепра. Освобождение Киева. Итоги наступления Красной Армии летом-осенью 1943 г.</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За линией фронта. Развертывание массового партизанского движения. Антифашистское подполье в крупных городах. Значение партизанской и подпольной борьбы для победы над врагом.</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 xml:space="preserve">Сотрудничество с врагом (коллаборационизм): формы, причины, масштабы. Создание </w:t>
      </w:r>
      <w:r w:rsidRPr="009B7B54">
        <w:rPr>
          <w:rFonts w:ascii="Times New Roman" w:hAnsi="Times New Roman" w:cs="Times New Roman"/>
        </w:rPr>
        <w:lastRenderedPageBreak/>
        <w:t>гитлеровцами воинских формирований из советских военнопленных. Русская освободительная армия и другие антисоветские национальные военные формирования в составе вермахта. Судебные процессы на территории СССР над военными преступниками и пособниками оккупантов в 1943-1946 гг.</w:t>
      </w:r>
    </w:p>
    <w:p w:rsidR="00782E82" w:rsidRPr="009B7B54" w:rsidRDefault="00782E82" w:rsidP="0002047D">
      <w:pPr>
        <w:tabs>
          <w:tab w:val="left" w:pos="2324"/>
        </w:tabs>
        <w:spacing w:line="276" w:lineRule="auto"/>
        <w:ind w:firstLine="680"/>
        <w:jc w:val="both"/>
        <w:rPr>
          <w:rFonts w:ascii="Times New Roman" w:hAnsi="Times New Roman" w:cs="Times New Roman"/>
        </w:rPr>
      </w:pPr>
      <w:r w:rsidRPr="009B7B54">
        <w:rPr>
          <w:rFonts w:ascii="Times New Roman" w:hAnsi="Times New Roman" w:cs="Times New Roman"/>
        </w:rPr>
        <w:t>Человек и война: единство фронта и тыла.</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«Все для фронта, все для победы!». Трудовой подвиг народа. Роль женщин и подростков в промышленном и сельскохозяйственном производстве. Самоотверженный труд ученых. Помощь населения фронту. Добровольные взносы в фонд обороны. Помощь эвакуированным.</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Повседневность военного времени. Фронтовая повседневность. Боевое братство. Женщины на войне. Письма с фронта и на фронт. Повседневность в советском тылу. Военная дисциплина на производстве. Карточная система и нормы снабжения в городах. Положение в деревне. Стратегии выживания в городе и на селе. Государственные меры и общественные инициативы по спасению детей. Создание Суворовских и Нахимовских училищ.</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Культурное пространство в годы войны. Песня «Священная война» - призыв к сопротивлению врагу. Советские писатели, композиторы, художники, ученые в условиях войны. Фронтовые корреспонденты. Выступления фронтовых концертных бригад. Песенное творчество и фольклор. Кино военных лет. Государство и Церковь в годы войны. Избрание на патриарший престол митрополита Сергия (Страгородского) в 1943 г. Патриотическое служение представителей религиозных конфессий. Культурные и научные связи с союзниками.</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СССР и союзники. Проблема второго фронта. Ленд-лиз. Тегеранская конференция 1943 г. Французский авиационный полк «Нормандия-Неман», а также польские и чехословацкие воинские части на советско-германском фронте.</w:t>
      </w:r>
    </w:p>
    <w:p w:rsidR="00782E82" w:rsidRPr="009B7B54" w:rsidRDefault="00782E82" w:rsidP="0002047D">
      <w:pPr>
        <w:tabs>
          <w:tab w:val="left" w:pos="2340"/>
        </w:tabs>
        <w:spacing w:line="276" w:lineRule="auto"/>
        <w:ind w:firstLine="680"/>
        <w:jc w:val="both"/>
        <w:rPr>
          <w:rFonts w:ascii="Times New Roman" w:hAnsi="Times New Roman" w:cs="Times New Roman"/>
        </w:rPr>
      </w:pPr>
      <w:r w:rsidRPr="009B7B54">
        <w:rPr>
          <w:rFonts w:ascii="Times New Roman" w:hAnsi="Times New Roman" w:cs="Times New Roman"/>
        </w:rPr>
        <w:t>Победа СССР в Великой Отечественной войне. Окончание Второй мировой войны (1944 - сентябрь 1945 г.).</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Завершение освобождения территории СССР. Освобождение Правобережной Украины и Крыма. Операция «Багратион»: наступление советских войск в Белоруссии, освобождение Прибалтики.</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Боевые действия в Восточной и Центральной Европе и освободительная миссия Красной Армии. Боевое содружество Красной Армии и войск стран Антигитлеровской коалиции. Встреча на Эльбе.</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Битва за Берлин и окончание войны в Европе. Висло-Одерская операция. Капитуляция Германии. Репатриация советских граждан в ходе войны и после ее окончания.</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Война и общество. Военно-экономическое превосходство СССР над Германией в 1944-1945 гг. Восстановление хозяйства в освобожденных районах. Начало советского атомного проекта. Реэвакуация и нормализация повседневной жизни. ГУЛАГ. Депортации репрессированных народов. Взаимоотношения государства и Церкви. Поместный собор 1945 г.</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Антигитлеровская коалиция. Открытие второго фронта в Европе. Ялтинская конференция 1945 г.: основные решения и дискуссии. Обязательство Советского Союза выступить против Японии. Потсдамская конференция. Судьба послевоенной Германии. Политика денацификации, демилитаризации, демонополизации, демократизации (четыре «Д»). Решение проблемы репараций.</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Советско-японская война 1945 г. Разгром Квантунской армии. Боевые действия в Маньчжурии, на Сахалине и Курильских островах. Освобождение Курил. Ядерные бомбардировки японских городов американской авиацией и их последствия.</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 xml:space="preserve">Создание ООН. Конференция в Сан-Франциско в июне 1945 г. Устав ООН. Истоки </w:t>
      </w:r>
      <w:r w:rsidRPr="009B7B54">
        <w:rPr>
          <w:rFonts w:ascii="Times New Roman" w:hAnsi="Times New Roman" w:cs="Times New Roman"/>
        </w:rPr>
        <w:lastRenderedPageBreak/>
        <w:t>холодной войны. Осуждение главных военных преступников.</w:t>
      </w:r>
    </w:p>
    <w:p w:rsidR="00782E82" w:rsidRPr="009B7B54" w:rsidRDefault="00782E82" w:rsidP="0002047D">
      <w:pPr>
        <w:spacing w:line="276" w:lineRule="auto"/>
        <w:rPr>
          <w:rFonts w:ascii="Times New Roman" w:hAnsi="Times New Roman" w:cs="Times New Roman"/>
        </w:rPr>
      </w:pPr>
      <w:r w:rsidRPr="009B7B54">
        <w:rPr>
          <w:rFonts w:ascii="Times New Roman" w:hAnsi="Times New Roman" w:cs="Times New Roman"/>
        </w:rPr>
        <w:t>Нюрнбергский и Токийский судебные процессы.</w:t>
      </w:r>
    </w:p>
    <w:p w:rsidR="00782E82" w:rsidRPr="009B7B54" w:rsidRDefault="00782E82" w:rsidP="0002047D">
      <w:pPr>
        <w:spacing w:line="276" w:lineRule="auto"/>
        <w:ind w:firstLine="700"/>
        <w:jc w:val="both"/>
        <w:rPr>
          <w:rFonts w:ascii="Times New Roman" w:hAnsi="Times New Roman" w:cs="Times New Roman"/>
        </w:rPr>
      </w:pPr>
      <w:r w:rsidRPr="009B7B54">
        <w:rPr>
          <w:rFonts w:ascii="Times New Roman" w:hAnsi="Times New Roman" w:cs="Times New Roman"/>
        </w:rPr>
        <w:t>Итоги Великой Отечественной и Второй мировой войны. Решающий вклад СССР в Победу Антигитлеровской коалиции. Людские и материальные потери. Изменения политической карты мира. Влияние всемирно-исторической Победы СССР на развитие национально-освободительного движения в странах Азии и Африки.</w:t>
      </w:r>
    </w:p>
    <w:p w:rsidR="00782E82" w:rsidRPr="009B7B54" w:rsidRDefault="00782E82" w:rsidP="0002047D">
      <w:pPr>
        <w:tabs>
          <w:tab w:val="left" w:pos="2342"/>
        </w:tabs>
        <w:spacing w:line="276" w:lineRule="auto"/>
        <w:ind w:firstLine="700"/>
        <w:jc w:val="both"/>
        <w:rPr>
          <w:rFonts w:ascii="Times New Roman" w:hAnsi="Times New Roman" w:cs="Times New Roman"/>
        </w:rPr>
      </w:pPr>
      <w:r w:rsidRPr="009B7B54">
        <w:rPr>
          <w:rFonts w:ascii="Times New Roman" w:hAnsi="Times New Roman" w:cs="Times New Roman"/>
        </w:rPr>
        <w:t>Наш край в 1941-1945 гг.</w:t>
      </w:r>
    </w:p>
    <w:p w:rsidR="00782E82" w:rsidRPr="009B7B54" w:rsidRDefault="00782E82" w:rsidP="0002047D">
      <w:pPr>
        <w:tabs>
          <w:tab w:val="left" w:pos="2342"/>
        </w:tabs>
        <w:spacing w:line="276" w:lineRule="auto"/>
        <w:ind w:firstLine="700"/>
        <w:jc w:val="both"/>
        <w:rPr>
          <w:rFonts w:ascii="Times New Roman" w:hAnsi="Times New Roman" w:cs="Times New Roman"/>
        </w:rPr>
      </w:pPr>
      <w:r w:rsidRPr="009B7B54">
        <w:rPr>
          <w:rFonts w:ascii="Times New Roman" w:hAnsi="Times New Roman" w:cs="Times New Roman"/>
        </w:rPr>
        <w:t>Обобщение.</w:t>
      </w:r>
    </w:p>
    <w:p w:rsidR="00BE30C5" w:rsidRPr="009B7B54" w:rsidRDefault="00BE30C5" w:rsidP="0002047D">
      <w:pPr>
        <w:spacing w:line="276" w:lineRule="auto"/>
        <w:ind w:firstLine="700"/>
        <w:jc w:val="both"/>
        <w:rPr>
          <w:rFonts w:ascii="Times New Roman" w:hAnsi="Times New Roman" w:cs="Times New Roman"/>
        </w:rPr>
      </w:pPr>
    </w:p>
    <w:p w:rsidR="00782E82" w:rsidRPr="009B7B54" w:rsidRDefault="00782E82" w:rsidP="0002047D">
      <w:pPr>
        <w:spacing w:line="276" w:lineRule="auto"/>
        <w:ind w:firstLine="700"/>
        <w:jc w:val="both"/>
        <w:rPr>
          <w:rFonts w:ascii="Times New Roman" w:hAnsi="Times New Roman" w:cs="Times New Roman"/>
          <w:i/>
        </w:rPr>
      </w:pPr>
      <w:r w:rsidRPr="009B7B54">
        <w:rPr>
          <w:rFonts w:ascii="Times New Roman" w:hAnsi="Times New Roman" w:cs="Times New Roman"/>
          <w:i/>
        </w:rPr>
        <w:t>Содержание обучения в 11 классе.</w:t>
      </w:r>
    </w:p>
    <w:p w:rsidR="00782E82" w:rsidRPr="009B7B54" w:rsidRDefault="00782E82" w:rsidP="0002047D">
      <w:pPr>
        <w:tabs>
          <w:tab w:val="left" w:pos="1934"/>
        </w:tabs>
        <w:spacing w:line="276" w:lineRule="auto"/>
        <w:ind w:firstLine="700"/>
        <w:jc w:val="both"/>
        <w:rPr>
          <w:rFonts w:ascii="Times New Roman" w:hAnsi="Times New Roman" w:cs="Times New Roman"/>
        </w:rPr>
      </w:pPr>
      <w:r w:rsidRPr="009B7B54">
        <w:rPr>
          <w:rFonts w:ascii="Times New Roman" w:hAnsi="Times New Roman" w:cs="Times New Roman"/>
        </w:rPr>
        <w:t>Всеобщая история. 1945-2022 гг.</w:t>
      </w:r>
    </w:p>
    <w:p w:rsidR="00782E82" w:rsidRPr="009B7B54" w:rsidRDefault="00782E82" w:rsidP="0002047D">
      <w:pPr>
        <w:tabs>
          <w:tab w:val="left" w:pos="2136"/>
        </w:tabs>
        <w:spacing w:line="276" w:lineRule="auto"/>
        <w:ind w:firstLine="700"/>
        <w:jc w:val="both"/>
        <w:rPr>
          <w:rFonts w:ascii="Times New Roman" w:hAnsi="Times New Roman" w:cs="Times New Roman"/>
        </w:rPr>
      </w:pPr>
      <w:r w:rsidRPr="009B7B54">
        <w:rPr>
          <w:rFonts w:ascii="Times New Roman" w:hAnsi="Times New Roman" w:cs="Times New Roman"/>
        </w:rPr>
        <w:t>Введение.</w:t>
      </w:r>
    </w:p>
    <w:p w:rsidR="00782E82" w:rsidRPr="009B7B54" w:rsidRDefault="00782E82" w:rsidP="0002047D">
      <w:pPr>
        <w:spacing w:line="276" w:lineRule="auto"/>
        <w:ind w:firstLine="700"/>
        <w:jc w:val="both"/>
        <w:rPr>
          <w:rFonts w:ascii="Times New Roman" w:hAnsi="Times New Roman" w:cs="Times New Roman"/>
        </w:rPr>
      </w:pPr>
      <w:r w:rsidRPr="009B7B54">
        <w:rPr>
          <w:rFonts w:ascii="Times New Roman" w:hAnsi="Times New Roman" w:cs="Times New Roman"/>
        </w:rPr>
        <w:t>Мир во второй половине XX - начале XXI в. Научно-технический прогресс. Переход от индустриального к постиндустриальному, информационному обществу. Изменения на карте мира. Складывание биполярной системы. Крушение колониальной системы. Образование новых независимых государств во второй половине XX в. Процессы глобализации и развитие национальных государств. События конца 1980-х - начала 1990-х гг. в СССР и странах Центральной и Восточной Европы. Концепции нового миропорядка.</w:t>
      </w:r>
    </w:p>
    <w:p w:rsidR="00782E82" w:rsidRPr="009B7B54" w:rsidRDefault="00782E82" w:rsidP="0002047D">
      <w:pPr>
        <w:tabs>
          <w:tab w:val="left" w:pos="2137"/>
        </w:tabs>
        <w:spacing w:line="276" w:lineRule="auto"/>
        <w:ind w:firstLine="700"/>
        <w:jc w:val="both"/>
        <w:rPr>
          <w:rFonts w:ascii="Times New Roman" w:hAnsi="Times New Roman" w:cs="Times New Roman"/>
        </w:rPr>
      </w:pPr>
      <w:r w:rsidRPr="009B7B54">
        <w:rPr>
          <w:rFonts w:ascii="Times New Roman" w:hAnsi="Times New Roman" w:cs="Times New Roman"/>
        </w:rPr>
        <w:t>Страны Северной Америки и Европы во второй половине XX - начале XXI в.</w:t>
      </w:r>
    </w:p>
    <w:p w:rsidR="00782E82" w:rsidRPr="009B7B54" w:rsidRDefault="00782E82" w:rsidP="0002047D">
      <w:pPr>
        <w:spacing w:line="276" w:lineRule="auto"/>
        <w:ind w:firstLine="700"/>
        <w:jc w:val="both"/>
        <w:rPr>
          <w:rFonts w:ascii="Times New Roman" w:hAnsi="Times New Roman" w:cs="Times New Roman"/>
        </w:rPr>
      </w:pPr>
      <w:r w:rsidRPr="009B7B54">
        <w:rPr>
          <w:rFonts w:ascii="Times New Roman" w:hAnsi="Times New Roman" w:cs="Times New Roman"/>
        </w:rPr>
        <w:t>От мира к холодной войне. Речь У. Черчилля в Фултоне. Доктрина Трумэна. План Маршалла. Раскол Германии и образование двух германских государств. Формирование двух блоков (НАТО и ЕС, СЭВ и ОВД). Биполярный мир.</w:t>
      </w:r>
    </w:p>
    <w:p w:rsidR="00782E82" w:rsidRPr="009B7B54" w:rsidRDefault="00782E82" w:rsidP="0002047D">
      <w:pPr>
        <w:spacing w:line="276" w:lineRule="auto"/>
        <w:ind w:firstLine="700"/>
        <w:jc w:val="both"/>
        <w:rPr>
          <w:rFonts w:ascii="Times New Roman" w:hAnsi="Times New Roman" w:cs="Times New Roman"/>
        </w:rPr>
      </w:pPr>
      <w:r w:rsidRPr="009B7B54">
        <w:rPr>
          <w:rFonts w:ascii="Times New Roman" w:hAnsi="Times New Roman" w:cs="Times New Roman"/>
        </w:rPr>
        <w:t>Соединенные Штаты Америки. Послевоенный экономический подъем. Развитие постиндустриального общества. Демократы и республиканцы у власти: президенты США и повороты политического курса. Социальные движения (борьба против расовой сегрегации, за гражданские права, выступления против войны во Вьетнаме). Внешняя политика США во второй половине XX - начале XXI в. Развитие отношений с СССР, Российской Федерацией.</w:t>
      </w:r>
    </w:p>
    <w:p w:rsidR="00782E82" w:rsidRPr="009B7B54" w:rsidRDefault="00782E82" w:rsidP="0002047D">
      <w:pPr>
        <w:spacing w:line="276" w:lineRule="auto"/>
        <w:ind w:firstLine="700"/>
        <w:jc w:val="both"/>
        <w:rPr>
          <w:rFonts w:ascii="Times New Roman" w:hAnsi="Times New Roman" w:cs="Times New Roman"/>
        </w:rPr>
      </w:pPr>
      <w:r w:rsidRPr="009B7B54">
        <w:rPr>
          <w:rFonts w:ascii="Times New Roman" w:hAnsi="Times New Roman" w:cs="Times New Roman"/>
        </w:rPr>
        <w:t>Страны Западной Европы. Экономическая и политическая ситуация в первые</w:t>
      </w:r>
    </w:p>
    <w:p w:rsidR="00782E82" w:rsidRPr="009B7B54" w:rsidRDefault="00782E82" w:rsidP="0002047D">
      <w:pPr>
        <w:spacing w:line="276" w:lineRule="auto"/>
        <w:jc w:val="both"/>
        <w:rPr>
          <w:rFonts w:ascii="Times New Roman" w:hAnsi="Times New Roman" w:cs="Times New Roman"/>
        </w:rPr>
      </w:pPr>
      <w:r w:rsidRPr="009B7B54">
        <w:rPr>
          <w:rFonts w:ascii="Times New Roman" w:hAnsi="Times New Roman" w:cs="Times New Roman"/>
        </w:rPr>
        <w:t>послевоенные годы. Научно-техническая революция. Становление социально ориентированной рыночной экономики. Германское «экономическое чудо». Установление V республики во Франции. Лейбористы и консерваторы в Великобритании. Политические системы и лидеры европейских стран во второй половине XX - начале XXI в. «Скандинавская модель» социально-экономического развития. «Бурные шестидесятые». Падение диктатур в Греции, Португалии, Испании. Экономические кризисы 1970-х - начала 1980-х гг. Неоконсерватизм. Предпосылки и этапы европейской интеграции. Европейский союз (структура, формы экономического и политического сотрудничества, эволюция).</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Страны Центральной и Восточной Европы во второй половине XX - начале XXI в. Революции второй половины 1940-х гг. и установление коммунистических режимов. Достижения и проблемы социалистического развития в 1950-е гг. Выступления в ГДР (1953), Польше и Венгрии (1956). Поиски своего пути в странах региона. Югославская модель социализма. Пражская весна 1968 г. и ее подавление. Движение «Солидарность» в Польше. Перестройка в СССР и страны восточного блока. События 1989-1991 гг. в странах Центральной и Восточной Европы, изменения в политическом развитии, экономических системах. Распад Варшавского договора, СЭВ. Образование новых государств на постсоветском пространстве. Разделение Чехословакии. Распад Югославии и война на Балканах. Агрессия НАТО против Югославии. Развитие восточноевропейских государств в XXI в.: экономика, политика, внешнеполитическая ориентация, участие в интеграционных процессах.</w:t>
      </w:r>
    </w:p>
    <w:p w:rsidR="00782E82" w:rsidRPr="009B7B54" w:rsidRDefault="00782E82" w:rsidP="0002047D">
      <w:pPr>
        <w:tabs>
          <w:tab w:val="left" w:pos="2148"/>
        </w:tabs>
        <w:spacing w:line="276" w:lineRule="auto"/>
        <w:ind w:firstLine="680"/>
        <w:jc w:val="both"/>
        <w:rPr>
          <w:rFonts w:ascii="Times New Roman" w:hAnsi="Times New Roman" w:cs="Times New Roman"/>
        </w:rPr>
      </w:pPr>
      <w:r w:rsidRPr="009B7B54">
        <w:rPr>
          <w:rFonts w:ascii="Times New Roman" w:hAnsi="Times New Roman" w:cs="Times New Roman"/>
        </w:rPr>
        <w:lastRenderedPageBreak/>
        <w:t>Страны Азии, Африки во второй половине XX - начале XXI в.: проблемы и пути модернизации.</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Страны Восточной, Юго-Восточной и Южной Азии. Освободительная борьба и провозглашение национальных государств в регионе. Выбор путей развития. Проблемы внешнеполитической ориентации. Китай: гражданская война, провозглашение республики, социалистический эксперимент, Мао Цзэдун и маоизм, экономические реформы конца 1970-х -1980-х гг. и их роль в модернизации страны, современное развитие и международный статус Китая. Разделение Вьетнама и Кореи на государства с разным общественно-политическим строем. Индия: провозглашение независимости, курс Неру, начало ускоренной индустриализации, внутренняя и внешняя политика современного индийского государства.</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Япония после Второй мировой войны: от поражения к лидерству. Восстановление суверенитета страны. Японское экономическое чудо. Успехи модернизации. Новые индустриальные страны (Сингапур, Южная Корея).</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Страны Ближнего Востока и Северной Африки. Турция: политическое развитие, процесс модернизации. Иран: реформы 1960-1970-х гг., исламская революция. Афганистан: смена политических режимов, роль внешних сил.</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Провозглашение независимых государств на Ближнем Востоке и в Северной Африке. Палестинская проблема. Создание государства Израиль. Египет: выбор путей развития, внешнеполитический курс. Суэцкий конфликт. Арабо-израильские войны и попытки урегулирования на Ближнем Востоке. Политическое развитие арабских стран в конце XX - начале XXI в. «Арабская весна» и смена политических режимов в начале 2010-х гг. Гражданская война в Сирии.</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Страны Тропической и Южной Африки. Этапы провозглашения независимости («год Африки», 1970-1980-е гг.). Выбор путей развития. Попытки утверждения демократических режимов и установление диктатур. Система апартеида на юге Африки и ее падение. Сепаратизм. Гражданские войны и этнические конфликты в Африке.</w:t>
      </w:r>
    </w:p>
    <w:p w:rsidR="00782E82" w:rsidRPr="009B7B54" w:rsidRDefault="00782E82" w:rsidP="0002047D">
      <w:pPr>
        <w:tabs>
          <w:tab w:val="left" w:pos="2104"/>
        </w:tabs>
        <w:spacing w:line="276" w:lineRule="auto"/>
        <w:ind w:firstLine="680"/>
        <w:jc w:val="both"/>
        <w:rPr>
          <w:rFonts w:ascii="Times New Roman" w:hAnsi="Times New Roman" w:cs="Times New Roman"/>
        </w:rPr>
      </w:pPr>
      <w:r w:rsidRPr="009B7B54">
        <w:rPr>
          <w:rFonts w:ascii="Times New Roman" w:hAnsi="Times New Roman" w:cs="Times New Roman"/>
        </w:rPr>
        <w:t>Страны Латинской Америки во второй половине XX - начале XXI в.</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Положение стран Латинской Америки в середине XX в.: проблемы</w:t>
      </w:r>
    </w:p>
    <w:p w:rsidR="00782E82" w:rsidRPr="009B7B54" w:rsidRDefault="00782E82" w:rsidP="0002047D">
      <w:pPr>
        <w:spacing w:line="276" w:lineRule="auto"/>
        <w:jc w:val="both"/>
        <w:rPr>
          <w:rFonts w:ascii="Times New Roman" w:hAnsi="Times New Roman" w:cs="Times New Roman"/>
        </w:rPr>
      </w:pPr>
      <w:r w:rsidRPr="009B7B54">
        <w:rPr>
          <w:rFonts w:ascii="Times New Roman" w:hAnsi="Times New Roman" w:cs="Times New Roman"/>
        </w:rPr>
        <w:t>внутреннего развития, влияние США. Аграрные реформы и импортозамещающая индустриализация. Национал-реформизм. Революция на Кубе. Диктатуры и демократизация в странах Латинской Америки. Революции конца 1960-х - 1970-х гг. (Перу, Чили, Никарагуа). Правоавторитарные диктатуры. «Левый поворот» в конце XX - начале XXI в.</w:t>
      </w:r>
    </w:p>
    <w:p w:rsidR="00782E82" w:rsidRPr="009B7B54" w:rsidRDefault="00782E82" w:rsidP="0002047D">
      <w:pPr>
        <w:tabs>
          <w:tab w:val="left" w:pos="2104"/>
        </w:tabs>
        <w:spacing w:line="276" w:lineRule="auto"/>
        <w:ind w:firstLine="680"/>
        <w:jc w:val="both"/>
        <w:rPr>
          <w:rFonts w:ascii="Times New Roman" w:hAnsi="Times New Roman" w:cs="Times New Roman"/>
        </w:rPr>
      </w:pPr>
      <w:r w:rsidRPr="009B7B54">
        <w:rPr>
          <w:rFonts w:ascii="Times New Roman" w:hAnsi="Times New Roman" w:cs="Times New Roman"/>
        </w:rPr>
        <w:t>Международные отношения во второй половине XX - начале XXI в.</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Основные этапы развития международных отношений во второй половине</w:t>
      </w:r>
    </w:p>
    <w:p w:rsidR="00782E82" w:rsidRPr="009B7B54" w:rsidRDefault="00782E82" w:rsidP="0002047D">
      <w:pPr>
        <w:spacing w:line="276" w:lineRule="auto"/>
        <w:jc w:val="both"/>
        <w:rPr>
          <w:rFonts w:ascii="Times New Roman" w:hAnsi="Times New Roman" w:cs="Times New Roman"/>
        </w:rPr>
      </w:pPr>
      <w:r w:rsidRPr="009B7B54">
        <w:rPr>
          <w:rFonts w:ascii="Times New Roman" w:hAnsi="Times New Roman" w:cs="Times New Roman"/>
        </w:rPr>
        <w:t>1940-х - 2020-х гг. Международные кризисы и региональные конфликты в годы холодной войны (Берлинский кризис, Корейская война, война в Индокитае, Суэцкий</w:t>
      </w:r>
    </w:p>
    <w:p w:rsidR="00782E82" w:rsidRPr="009B7B54" w:rsidRDefault="00782E82" w:rsidP="0002047D">
      <w:pPr>
        <w:spacing w:line="276" w:lineRule="auto"/>
        <w:rPr>
          <w:rFonts w:ascii="Times New Roman" w:hAnsi="Times New Roman" w:cs="Times New Roman"/>
        </w:rPr>
      </w:pPr>
      <w:r w:rsidRPr="009B7B54">
        <w:rPr>
          <w:rFonts w:ascii="Times New Roman" w:hAnsi="Times New Roman" w:cs="Times New Roman"/>
        </w:rPr>
        <w:t>кризис, Кубинский кризис). Создание Движения неприсоединения. Гонка вооружений. Война во Вьетнаме.</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Разрядка международной напряженности в конце 1960-х - первой половине 1970-х гг. Договор о запрещении ядерных испытаний в трех средах. Договор о нераспространении ядерного оружия (1968). Пражская весна 1968 г. и ввод войск государств - участников ОВД в Чехословакию. Доктрина Брежнева. Урегулирование германского вопроса (договоры ФРГ с СССР и Польшей, четырехстороннее соглашение по Западному Берлину). Договоры об ограничении стратегических вооружений (ОСВ). Совещание по безопасности и сотрудничеству в Европе (Хельсинки, 1975 г.).</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 xml:space="preserve">Ввод советских войск в Афганистан (1979). Возвращение к политике холодной войны. Наращивание стратегических вооружений. Американский проект СОИ. Провозглашение советской концепции «нового политического мышления» в 1980-х гг. Революции 1989-1991 </w:t>
      </w:r>
      <w:r w:rsidRPr="009B7B54">
        <w:rPr>
          <w:rFonts w:ascii="Times New Roman" w:hAnsi="Times New Roman" w:cs="Times New Roman"/>
        </w:rPr>
        <w:lastRenderedPageBreak/>
        <w:t>гг. в странах Восточной Европы. Распад СССР и восточного блока.</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Международные отношения в конце XX - начале XXI в. От биполярного к многополюсному миру. Россия в современном мире. Тенденции и проблемы европейской интеграции. Региональная интеграция. Военные конфликты. Международный терроризм.</w:t>
      </w:r>
    </w:p>
    <w:p w:rsidR="00782E82" w:rsidRPr="009B7B54" w:rsidRDefault="00782E82" w:rsidP="0002047D">
      <w:pPr>
        <w:tabs>
          <w:tab w:val="left" w:pos="2138"/>
        </w:tabs>
        <w:spacing w:line="276" w:lineRule="auto"/>
        <w:ind w:firstLine="680"/>
        <w:jc w:val="both"/>
        <w:rPr>
          <w:rFonts w:ascii="Times New Roman" w:hAnsi="Times New Roman" w:cs="Times New Roman"/>
        </w:rPr>
      </w:pPr>
      <w:r w:rsidRPr="009B7B54">
        <w:rPr>
          <w:rFonts w:ascii="Times New Roman" w:hAnsi="Times New Roman" w:cs="Times New Roman"/>
        </w:rPr>
        <w:t>Развитие науки и культуры во второй половине XX - начале XXI в.</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Развитие науки во второй половине XX в. (ядерная физика, химия, биология, медицина). Научно-техническая революция. Использование ядерной энергии в мирных целях. Достижения в области космонавтики (СССР, США). Развитие электротехники и робототехники. Компьютерная революция. Интернет.</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Изменение условий труда и быта людей во второй половине XX - начале XXI в. Растущий динамизм движения человека во времени и пространстве. Распространение телевидения, развитие СМИ, их место в жизни современного общества, индивида.</w:t>
      </w:r>
    </w:p>
    <w:p w:rsidR="00782E82" w:rsidRPr="009B7B54" w:rsidRDefault="00782E82" w:rsidP="0002047D">
      <w:pPr>
        <w:tabs>
          <w:tab w:val="left" w:pos="1548"/>
          <w:tab w:val="left" w:pos="8825"/>
        </w:tabs>
        <w:spacing w:line="276" w:lineRule="auto"/>
        <w:ind w:firstLine="680"/>
        <w:jc w:val="both"/>
        <w:rPr>
          <w:rFonts w:ascii="Times New Roman" w:hAnsi="Times New Roman" w:cs="Times New Roman"/>
        </w:rPr>
      </w:pPr>
      <w:r w:rsidRPr="009B7B54">
        <w:rPr>
          <w:rFonts w:ascii="Times New Roman" w:hAnsi="Times New Roman" w:cs="Times New Roman"/>
        </w:rPr>
        <w:t>Течения и стили в художественной культуре втор</w:t>
      </w:r>
      <w:r w:rsidR="00E03A66" w:rsidRPr="009B7B54">
        <w:rPr>
          <w:rFonts w:ascii="Times New Roman" w:hAnsi="Times New Roman" w:cs="Times New Roman"/>
        </w:rPr>
        <w:t xml:space="preserve">ой половины XX - начала XXI в.: от </w:t>
      </w:r>
      <w:r w:rsidRPr="009B7B54">
        <w:rPr>
          <w:rFonts w:ascii="Times New Roman" w:hAnsi="Times New Roman" w:cs="Times New Roman"/>
        </w:rPr>
        <w:t>модерн</w:t>
      </w:r>
      <w:r w:rsidR="00E03A66" w:rsidRPr="009B7B54">
        <w:rPr>
          <w:rFonts w:ascii="Times New Roman" w:hAnsi="Times New Roman" w:cs="Times New Roman"/>
        </w:rPr>
        <w:t xml:space="preserve">изма </w:t>
      </w:r>
      <w:r w:rsidRPr="009B7B54">
        <w:rPr>
          <w:rFonts w:ascii="Times New Roman" w:hAnsi="Times New Roman" w:cs="Times New Roman"/>
        </w:rPr>
        <w:t>к</w:t>
      </w:r>
      <w:r w:rsidR="00E03A66" w:rsidRPr="009B7B54">
        <w:rPr>
          <w:rFonts w:ascii="Times New Roman" w:hAnsi="Times New Roman" w:cs="Times New Roman"/>
        </w:rPr>
        <w:t xml:space="preserve"> постмодернизму. Литература: </w:t>
      </w:r>
      <w:r w:rsidRPr="009B7B54">
        <w:rPr>
          <w:rFonts w:ascii="Times New Roman" w:hAnsi="Times New Roman" w:cs="Times New Roman"/>
        </w:rPr>
        <w:t>поколения и индивидуальности писателей. Развитие архитектуры: новые технологии, концепции, художественные решения. Живопись. Дизайн. Музыка: развитие традиций и авангардные течения. Джаз. Рок-музыка. Кинематограф: технические достижения, жанровое многообразие. Киногерои как общественное явление. Массовая культура. Молодежная культура. Глобальное и национальное в современной культуре.</w:t>
      </w:r>
    </w:p>
    <w:p w:rsidR="00782E82" w:rsidRPr="009B7B54" w:rsidRDefault="00782E82" w:rsidP="0002047D">
      <w:pPr>
        <w:tabs>
          <w:tab w:val="left" w:pos="2176"/>
        </w:tabs>
        <w:spacing w:line="276" w:lineRule="auto"/>
        <w:ind w:firstLine="700"/>
        <w:jc w:val="both"/>
        <w:rPr>
          <w:rFonts w:ascii="Times New Roman" w:hAnsi="Times New Roman" w:cs="Times New Roman"/>
        </w:rPr>
      </w:pPr>
      <w:r w:rsidRPr="009B7B54">
        <w:rPr>
          <w:rFonts w:ascii="Times New Roman" w:hAnsi="Times New Roman" w:cs="Times New Roman"/>
        </w:rPr>
        <w:t>Современный мир.</w:t>
      </w:r>
    </w:p>
    <w:p w:rsidR="00782E82" w:rsidRPr="009B7B54" w:rsidRDefault="00782E82" w:rsidP="0002047D">
      <w:pPr>
        <w:spacing w:line="276" w:lineRule="auto"/>
        <w:ind w:firstLine="700"/>
        <w:jc w:val="both"/>
        <w:rPr>
          <w:rFonts w:ascii="Times New Roman" w:hAnsi="Times New Roman" w:cs="Times New Roman"/>
        </w:rPr>
      </w:pPr>
      <w:r w:rsidRPr="009B7B54">
        <w:rPr>
          <w:rFonts w:ascii="Times New Roman" w:hAnsi="Times New Roman" w:cs="Times New Roman"/>
        </w:rPr>
        <w:t>Глобальные проблемы человечества. Существование и распространение ядерного оружия. Проблема природных ресурсов и экологии. Проблема беженцев. Эпидемии в современном мире.</w:t>
      </w:r>
    </w:p>
    <w:p w:rsidR="00782E82" w:rsidRPr="009B7B54" w:rsidRDefault="00782E82" w:rsidP="0002047D">
      <w:pPr>
        <w:spacing w:line="276" w:lineRule="auto"/>
        <w:ind w:firstLine="700"/>
        <w:jc w:val="both"/>
        <w:rPr>
          <w:rFonts w:ascii="Times New Roman" w:hAnsi="Times New Roman" w:cs="Times New Roman"/>
        </w:rPr>
      </w:pPr>
      <w:r w:rsidRPr="009B7B54">
        <w:rPr>
          <w:rFonts w:ascii="Times New Roman" w:hAnsi="Times New Roman" w:cs="Times New Roman"/>
        </w:rPr>
        <w:t>Глобализация, интеграция и проблемы национальных интересов.</w:t>
      </w:r>
    </w:p>
    <w:p w:rsidR="00782E82" w:rsidRPr="009B7B54" w:rsidRDefault="00782E82" w:rsidP="0002047D">
      <w:pPr>
        <w:tabs>
          <w:tab w:val="left" w:pos="2176"/>
        </w:tabs>
        <w:spacing w:line="276" w:lineRule="auto"/>
        <w:ind w:firstLine="700"/>
        <w:jc w:val="both"/>
        <w:rPr>
          <w:rFonts w:ascii="Times New Roman" w:hAnsi="Times New Roman" w:cs="Times New Roman"/>
        </w:rPr>
      </w:pPr>
      <w:r w:rsidRPr="009B7B54">
        <w:rPr>
          <w:rFonts w:ascii="Times New Roman" w:hAnsi="Times New Roman" w:cs="Times New Roman"/>
        </w:rPr>
        <w:t>Обобщение.</w:t>
      </w:r>
    </w:p>
    <w:p w:rsidR="00782E82" w:rsidRPr="009B7B54" w:rsidRDefault="00782E82" w:rsidP="0002047D">
      <w:pPr>
        <w:tabs>
          <w:tab w:val="left" w:pos="1974"/>
        </w:tabs>
        <w:spacing w:line="276" w:lineRule="auto"/>
        <w:ind w:firstLine="700"/>
        <w:jc w:val="both"/>
        <w:rPr>
          <w:rFonts w:ascii="Times New Roman" w:hAnsi="Times New Roman" w:cs="Times New Roman"/>
        </w:rPr>
      </w:pPr>
      <w:r w:rsidRPr="009B7B54">
        <w:rPr>
          <w:rFonts w:ascii="Times New Roman" w:hAnsi="Times New Roman" w:cs="Times New Roman"/>
        </w:rPr>
        <w:t>История России. 1945-2022 гг.</w:t>
      </w:r>
    </w:p>
    <w:p w:rsidR="00782E82" w:rsidRPr="009B7B54" w:rsidRDefault="00782E82" w:rsidP="0002047D">
      <w:pPr>
        <w:tabs>
          <w:tab w:val="left" w:pos="2181"/>
        </w:tabs>
        <w:spacing w:line="276" w:lineRule="auto"/>
        <w:ind w:firstLine="700"/>
        <w:jc w:val="both"/>
        <w:rPr>
          <w:rFonts w:ascii="Times New Roman" w:hAnsi="Times New Roman" w:cs="Times New Roman"/>
        </w:rPr>
      </w:pPr>
      <w:r w:rsidRPr="009B7B54">
        <w:rPr>
          <w:rFonts w:ascii="Times New Roman" w:hAnsi="Times New Roman" w:cs="Times New Roman"/>
        </w:rPr>
        <w:t>Введение. Периодизация и общая характеристика истории СССР, России 1945 - начала 2020-х гг.</w:t>
      </w:r>
    </w:p>
    <w:p w:rsidR="00782E82" w:rsidRPr="009B7B54" w:rsidRDefault="00782E82" w:rsidP="0002047D">
      <w:pPr>
        <w:tabs>
          <w:tab w:val="left" w:pos="2181"/>
        </w:tabs>
        <w:spacing w:line="276" w:lineRule="auto"/>
        <w:ind w:firstLine="700"/>
        <w:jc w:val="both"/>
        <w:rPr>
          <w:rFonts w:ascii="Times New Roman" w:hAnsi="Times New Roman" w:cs="Times New Roman"/>
        </w:rPr>
      </w:pPr>
      <w:r w:rsidRPr="009B7B54">
        <w:rPr>
          <w:rFonts w:ascii="Times New Roman" w:hAnsi="Times New Roman" w:cs="Times New Roman"/>
        </w:rPr>
        <w:t>СССР в 1945-1991 гг.</w:t>
      </w:r>
    </w:p>
    <w:p w:rsidR="00782E82" w:rsidRPr="009B7B54" w:rsidRDefault="00782E82" w:rsidP="0002047D">
      <w:pPr>
        <w:spacing w:line="276" w:lineRule="auto"/>
        <w:ind w:firstLine="700"/>
        <w:jc w:val="both"/>
        <w:rPr>
          <w:rFonts w:ascii="Times New Roman" w:hAnsi="Times New Roman" w:cs="Times New Roman"/>
        </w:rPr>
      </w:pPr>
      <w:r w:rsidRPr="009B7B54">
        <w:rPr>
          <w:rFonts w:ascii="Times New Roman" w:hAnsi="Times New Roman" w:cs="Times New Roman"/>
        </w:rPr>
        <w:t>122.7.2.2.1. СССР в 1945-1953 гг.</w:t>
      </w:r>
    </w:p>
    <w:p w:rsidR="00782E82" w:rsidRPr="009B7B54" w:rsidRDefault="00782E82" w:rsidP="0002047D">
      <w:pPr>
        <w:spacing w:line="276" w:lineRule="auto"/>
        <w:ind w:firstLine="700"/>
        <w:jc w:val="both"/>
        <w:rPr>
          <w:rFonts w:ascii="Times New Roman" w:hAnsi="Times New Roman" w:cs="Times New Roman"/>
        </w:rPr>
      </w:pPr>
      <w:r w:rsidRPr="009B7B54">
        <w:rPr>
          <w:rFonts w:ascii="Times New Roman" w:hAnsi="Times New Roman" w:cs="Times New Roman"/>
        </w:rPr>
        <w:t>Влияние последствий войны на советскую систему и общество. Послевоенные ожидания и настроения. Представления власти и народа о послевоенном развитии страны. Эйфория Победы. Разруха. Обострение жилищной проблемы. Демобилизация армии. Социальная адаптация фронтовиков. Положение семей «пропавших без вести» фронтовиков. Репатриация. Рост беспризорности и решение проблем послевоенного детства. Рост преступности.</w:t>
      </w:r>
    </w:p>
    <w:p w:rsidR="00782E82" w:rsidRPr="009B7B54" w:rsidRDefault="00782E82" w:rsidP="0002047D">
      <w:pPr>
        <w:spacing w:line="276" w:lineRule="auto"/>
        <w:ind w:firstLine="700"/>
        <w:jc w:val="both"/>
        <w:rPr>
          <w:rFonts w:ascii="Times New Roman" w:hAnsi="Times New Roman" w:cs="Times New Roman"/>
        </w:rPr>
      </w:pPr>
      <w:r w:rsidRPr="009B7B54">
        <w:rPr>
          <w:rFonts w:ascii="Times New Roman" w:hAnsi="Times New Roman" w:cs="Times New Roman"/>
        </w:rPr>
        <w:t>Ресурсы и приоритеты восстановления. Демилитаризация экономики и переориентация на выпуск гражданской продукции. Восстановление индустриального потенциала страны. Сельское хозяйство и положение деревни. Помощь не затронутых войной национальных республик в восстановлении западных регионов СССР. Репарации, их размеры и значение для экономики. Советский атомный проект, его успехи и значение. Начало гонки вооружений.</w:t>
      </w:r>
    </w:p>
    <w:p w:rsidR="00782E82" w:rsidRPr="009B7B54" w:rsidRDefault="00782E82" w:rsidP="0002047D">
      <w:pPr>
        <w:spacing w:line="276" w:lineRule="auto"/>
        <w:ind w:firstLine="700"/>
        <w:jc w:val="both"/>
        <w:rPr>
          <w:rFonts w:ascii="Times New Roman" w:hAnsi="Times New Roman" w:cs="Times New Roman"/>
        </w:rPr>
      </w:pPr>
      <w:r w:rsidRPr="009B7B54">
        <w:rPr>
          <w:rFonts w:ascii="Times New Roman" w:hAnsi="Times New Roman" w:cs="Times New Roman"/>
        </w:rPr>
        <w:t>Положение на послевоенном потребительском рынке. Колхозный рынок.</w:t>
      </w:r>
    </w:p>
    <w:p w:rsidR="00782E82" w:rsidRPr="009B7B54" w:rsidRDefault="00782E82" w:rsidP="0002047D">
      <w:pPr>
        <w:spacing w:line="276" w:lineRule="auto"/>
        <w:rPr>
          <w:rFonts w:ascii="Times New Roman" w:hAnsi="Times New Roman" w:cs="Times New Roman"/>
        </w:rPr>
      </w:pPr>
      <w:r w:rsidRPr="009B7B54">
        <w:rPr>
          <w:rFonts w:ascii="Times New Roman" w:hAnsi="Times New Roman" w:cs="Times New Roman"/>
        </w:rPr>
        <w:t>Государственная и коммерческая торговля. Голод 1946-1947 гг. Денежная реформа и отмена карточной системы (1947).</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Сталин и его окружение. Ужесточение административно-командной системы. Соперничество в верхних эшелонах власти. Усиление идеологического контроля. Послевоенные репрессии. «Ленинградское дело». Борьба с космополитизмом. «Дело врачей». Дело Еврейского антифашистского комитета. Т. Лысенко и лысенковщина.</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lastRenderedPageBreak/>
        <w:t>Сохранение трудового законодательства военного времени на период восстановления разрушенного хозяйства. Союзный центр и национальные регионы: проблемы взаимоотношений. Положение в «старых» и «новых» республиках.</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Рост влияния СССР на международной арене. Первые шаги ООН. Начало холодной войны. Доктрина Трумэна. План Маршалла. Формирование биполярного мира. Советизация Восточной и Центральной Европы. Взаимоотношения со странами народной демократии. Создание Совета экономической взаимопомощи. Конфликт с Югославией. Коминформбюро.</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Организация Североатлантического договора (НАТО). Создание по инициативе СССР Организации Варшавского договора. Война в Корее.</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Наш край в 1945 - начале 1950-х гг.</w:t>
      </w:r>
    </w:p>
    <w:p w:rsidR="00782E82" w:rsidRPr="009B7B54" w:rsidRDefault="00782E82" w:rsidP="0002047D">
      <w:pPr>
        <w:tabs>
          <w:tab w:val="left" w:pos="2314"/>
        </w:tabs>
        <w:spacing w:line="276" w:lineRule="auto"/>
        <w:ind w:firstLine="680"/>
        <w:jc w:val="both"/>
        <w:rPr>
          <w:rFonts w:ascii="Times New Roman" w:hAnsi="Times New Roman" w:cs="Times New Roman"/>
        </w:rPr>
      </w:pPr>
      <w:r w:rsidRPr="009B7B54">
        <w:rPr>
          <w:rFonts w:ascii="Times New Roman" w:hAnsi="Times New Roman" w:cs="Times New Roman"/>
        </w:rPr>
        <w:t>СССР в середине 1950-х - первой половине 1960-х гг.</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Смена политического курса. Смерть Сталина и настроения в обществе. Борьба за власть в советском руководстве. Переход политического лидерства к Н.С. Хрущеву.</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Первые признаки наступления оттепели в политике, экономике, культурной сфере. XX съезд партии и разоблачение культа личности Сталина. Реакция на доклад Хрущева в стране и мире. Внутрипартийная демократизация. Начало реабилитации жертв массовых политических репрессий и смягчение политической цензуры. Возвращение депортированных народов. Особенности национальной политики. Попытка отстранения Н.С. Хрущева от власти в 1957 г. «Антипартийная группа». Утверждение единоличной власти Хрущева.</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Культурное пространство и повседневная жизнь. Изменение общественной атмосферы. Шестидесятники. Литература, кинематограф, театр, живопись: новые тенденции. Поэтические вечера в Политехническом музее. Образование и наука. Приоткрытое железного занавеса. Всемирный фестиваль молодежи и студентов 1957 г. Популярные формы досуга. Развитие внутреннего и международного туризма. Начало Московских кинофестивалей. Роль телевидения в жизни общества. Легитимация моды и попытки создания советской моды. Неофициальная культура. Неформальные формы общественной жизни. Стиляги. Хрущев и интеллигенция. Антирелигиозные кампании. Гонения на Церковь. Диссиденты. Самиздат и тамиздат.</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Социально-экономическое развитие СССР. «Догнать и перегнать Америку». Попытки решения продовольственной проблемы. Освоение целинных земель.</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Научно-техническая революция в СССР. Перемены в научно-технической политике. Военный и гражданский секторы экономики. Создание ракетно-ядерного щита. Начало освоения космоса. Запуск первого спутника Земли. Исторические полеты Ю.А. Гагарина и первой в мире женщины-космонавта В.В. Терешковой. Первые советские ЭВМ. Появление гражданской реактивной авиации. Влияние НТР на перемены в повседневной жизни людей.</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Реформы в промышленности. Переход от отраслевой системы управления к совнархозам. Расширение прав союзных республик.</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Изменения в социальной и профессиональной структуре советского общества к началу 1960-х гг. Преобладание горожан над сельским населением. Положение и проблемы рабочего класса, колхозного крестьянства и интеллигенции. Востребованность научного и инженерного труда. Расширение системы ведомственных НИИ.</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XXII съезд КПСС и программа построения коммунизма в СССР. Воспитание «нового человека». Бригады коммунистического труда. Общественные формы управления.</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Социальные программы. Реформа системы образования. Движение к государству благосостояния: мировой тренд и специфика советского социального государства. Общественные фонды потребления. Пенсионная реформа. Массовое жилищное строительство, хрущевки. Рост доходов населения и дефицит товаров</w:t>
      </w:r>
    </w:p>
    <w:p w:rsidR="00782E82" w:rsidRPr="009B7B54" w:rsidRDefault="00782E82" w:rsidP="0002047D">
      <w:pPr>
        <w:spacing w:line="276" w:lineRule="auto"/>
        <w:jc w:val="both"/>
        <w:rPr>
          <w:rFonts w:ascii="Times New Roman" w:hAnsi="Times New Roman" w:cs="Times New Roman"/>
        </w:rPr>
      </w:pPr>
      <w:r w:rsidRPr="009B7B54">
        <w:rPr>
          <w:rFonts w:ascii="Times New Roman" w:hAnsi="Times New Roman" w:cs="Times New Roman"/>
        </w:rPr>
        <w:t>народного потребления.</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lastRenderedPageBreak/>
        <w:t>Внешняя политика. Новый курс советской внешней политики: от конфронтации к диалогу. СССР и страны Запада. Международные военно-политические кризисы, позиция СССР и стратегия ядерного сдерживания (Суэцкий кризис 1956 г., Берлинский кризис 1961г., Карибский кризис 1962 г.). СССР и мировая социалистическая система. Венгерские события 1956 г. Распад колониальной системы и борьба за влияние в странах третьего мира.</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Конец оттепели. Нарастание негативных тенденций в обществе. Кризис доверия власти. Новочеркасские события. Смещение Н.С. Хрущева. Оценка Хрущева и его реформ современниками и историками.</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Наш край в 1953-1964 гг.</w:t>
      </w:r>
    </w:p>
    <w:p w:rsidR="00782E82" w:rsidRPr="009B7B54" w:rsidRDefault="00782E82" w:rsidP="0002047D">
      <w:pPr>
        <w:tabs>
          <w:tab w:val="left" w:pos="2276"/>
        </w:tabs>
        <w:spacing w:line="276" w:lineRule="auto"/>
        <w:ind w:firstLine="680"/>
        <w:jc w:val="both"/>
        <w:rPr>
          <w:rFonts w:ascii="Times New Roman" w:hAnsi="Times New Roman" w:cs="Times New Roman"/>
        </w:rPr>
      </w:pPr>
      <w:r w:rsidRPr="009B7B54">
        <w:rPr>
          <w:rFonts w:ascii="Times New Roman" w:hAnsi="Times New Roman" w:cs="Times New Roman"/>
        </w:rPr>
        <w:t>Советское государство и общество в середине 1960-х - начале 1980-х гг.</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Приход к власти Л.И. Брежнева: его окружение и смена политического курса. Поиски идеологических ориентиров. Десталинизация и ресталинизация.</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Экономические реформы 1960-х гг. Новые ориентиры аграрной политики. Косыгинская реформа. Конституция СССР 1977 г. Концепция «развитого социализма».</w:t>
      </w:r>
    </w:p>
    <w:p w:rsidR="00782E82" w:rsidRPr="009B7B54" w:rsidRDefault="00782E82" w:rsidP="00E03A66">
      <w:pPr>
        <w:tabs>
          <w:tab w:val="left" w:pos="6271"/>
        </w:tabs>
        <w:spacing w:line="276" w:lineRule="auto"/>
        <w:ind w:firstLine="680"/>
        <w:jc w:val="both"/>
        <w:rPr>
          <w:rFonts w:ascii="Times New Roman" w:hAnsi="Times New Roman" w:cs="Times New Roman"/>
        </w:rPr>
      </w:pPr>
      <w:r w:rsidRPr="009B7B54">
        <w:rPr>
          <w:rFonts w:ascii="Times New Roman" w:hAnsi="Times New Roman" w:cs="Times New Roman"/>
        </w:rPr>
        <w:t>Попытки изменения вектора социальной политики. Уровень жизни: достижения и проблемы. Нарастание застойных тенденций в экономике и кризис идеологии. Рост теневой экономики. Ведомственный монополизм. Замедление темпов развития. Исчерпание потенциала экстенсивной индустриальной модели. Новые попытки реформирования экономики. Цена сохранения СССР статуса свер</w:t>
      </w:r>
      <w:r w:rsidR="00E03A66" w:rsidRPr="009B7B54">
        <w:rPr>
          <w:rFonts w:ascii="Times New Roman" w:hAnsi="Times New Roman" w:cs="Times New Roman"/>
        </w:rPr>
        <w:t xml:space="preserve">хдержавы. Рост масштабов и роли ВПК. Трудности развития </w:t>
      </w:r>
      <w:r w:rsidRPr="009B7B54">
        <w:rPr>
          <w:rFonts w:ascii="Times New Roman" w:hAnsi="Times New Roman" w:cs="Times New Roman"/>
        </w:rPr>
        <w:t>агропромышленного комплекса.</w:t>
      </w:r>
    </w:p>
    <w:p w:rsidR="00782E82" w:rsidRPr="009B7B54" w:rsidRDefault="00782E82" w:rsidP="0002047D">
      <w:pPr>
        <w:tabs>
          <w:tab w:val="left" w:pos="6271"/>
        </w:tabs>
        <w:spacing w:line="276" w:lineRule="auto"/>
        <w:ind w:firstLine="680"/>
        <w:jc w:val="both"/>
        <w:rPr>
          <w:rFonts w:ascii="Times New Roman" w:hAnsi="Times New Roman" w:cs="Times New Roman"/>
        </w:rPr>
      </w:pPr>
      <w:r w:rsidRPr="009B7B54">
        <w:rPr>
          <w:rFonts w:ascii="Times New Roman" w:hAnsi="Times New Roman" w:cs="Times New Roman"/>
        </w:rPr>
        <w:t>Советские научные и технические приоритеты. МГУ им. М.В. Ломоносова. Академия</w:t>
      </w:r>
      <w:r w:rsidR="00E03A66" w:rsidRPr="009B7B54">
        <w:rPr>
          <w:rFonts w:ascii="Times New Roman" w:hAnsi="Times New Roman" w:cs="Times New Roman"/>
        </w:rPr>
        <w:t xml:space="preserve"> наук СССР. Новосибирский </w:t>
      </w:r>
      <w:r w:rsidRPr="009B7B54">
        <w:rPr>
          <w:rFonts w:ascii="Times New Roman" w:hAnsi="Times New Roman" w:cs="Times New Roman"/>
        </w:rPr>
        <w:t>Академгородок. Замедление</w:t>
      </w:r>
    </w:p>
    <w:p w:rsidR="00782E82" w:rsidRPr="009B7B54" w:rsidRDefault="00782E82" w:rsidP="0002047D">
      <w:pPr>
        <w:spacing w:line="276" w:lineRule="auto"/>
        <w:jc w:val="both"/>
        <w:rPr>
          <w:rFonts w:ascii="Times New Roman" w:hAnsi="Times New Roman" w:cs="Times New Roman"/>
        </w:rPr>
      </w:pPr>
      <w:r w:rsidRPr="009B7B54">
        <w:rPr>
          <w:rFonts w:ascii="Times New Roman" w:hAnsi="Times New Roman" w:cs="Times New Roman"/>
        </w:rPr>
        <w:t>научно-технического прогресса в СССР. Отставание от Запада в производительности труда. Лунная гонка с США. Успехи в математике. Создание топливно-энергетического комплекса (ТЭК).</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Культурное пространство и повседневная жизнь. Повседневность в городе и в деревне. Рост социальной мобильности. Миграция населения в крупные города и проблема неперспективных деревень. Популярные формы досуга населения. Уровень жизни разных социальных слоев. Социальное и экономическое развитие союзных республик. Общественные настроения. Трудовые конфликты и проблема поиска эффективной системы производственной мотивации. Отношение к общественной собственности. «Несуны». Потребительские тенденции в советском обществе. Дефициты и очереди.</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Идейная и духовная жизнь советского общества. Развитие физкультуры и спорта в СССР. XXII летние Олимпийские игры 1980 г. в Москве. Литература и искусство: поиски новых путей. Авторское кино. Авангардное искусство. Неформалы (КСП, движение КВН и другие). Диссидентский вызов. Первые правозащитные выступления. А.Д. Сахаров и А.И. Солженицын. Религиозные искания. Национальные движения. Борьба с инакомыслием. Судебные процессы. Цензура и самиздат.</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Внешняя политика. Новые вызовы внешнего мира. Между разрядкой и конфронтацией. Возрастание международной напряженности. Холодная война и мировые конфликты. Доктрина Брежнева. Пражская весна и снижение международного авторитета СССР. Конфликт с Китаем. Достижение военно-стратегического паритета с США. Политика разрядки. Сотрудничество с США в области освоения космоса. Совещание по безопасности и сотрудничеству в Европе (СБСЕ) в Хельсинки. Ввод войск в Афганистан. Подъем антикоммунистических настроений в Восточной Европе. Кризис просоветских режимов.</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Л.И. Брежнев в оценках современников и историков.</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Наш край в 1964-1985 гг. (1 час в рамках общего количества часов данной темы).</w:t>
      </w:r>
    </w:p>
    <w:p w:rsidR="00782E82" w:rsidRPr="009B7B54" w:rsidRDefault="00782E82" w:rsidP="0002047D">
      <w:pPr>
        <w:tabs>
          <w:tab w:val="left" w:pos="2290"/>
        </w:tabs>
        <w:spacing w:line="276" w:lineRule="auto"/>
        <w:ind w:firstLine="680"/>
        <w:jc w:val="both"/>
        <w:rPr>
          <w:rFonts w:ascii="Times New Roman" w:hAnsi="Times New Roman" w:cs="Times New Roman"/>
        </w:rPr>
      </w:pPr>
      <w:r w:rsidRPr="009B7B54">
        <w:rPr>
          <w:rFonts w:ascii="Times New Roman" w:hAnsi="Times New Roman" w:cs="Times New Roman"/>
        </w:rPr>
        <w:t>Политика перестройки. Распад СССР (1985-1991).</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lastRenderedPageBreak/>
        <w:t>Нарастание кризисных явлений в социально-экономической и идейно-политической сферах. Резкое падение мировых цен на нефть</w:t>
      </w:r>
    </w:p>
    <w:p w:rsidR="00782E82" w:rsidRPr="009B7B54" w:rsidRDefault="00782E82" w:rsidP="0002047D">
      <w:pPr>
        <w:spacing w:line="276" w:lineRule="auto"/>
        <w:rPr>
          <w:rFonts w:ascii="Times New Roman" w:hAnsi="Times New Roman" w:cs="Times New Roman"/>
        </w:rPr>
      </w:pPr>
      <w:r w:rsidRPr="009B7B54">
        <w:rPr>
          <w:rFonts w:ascii="Times New Roman" w:hAnsi="Times New Roman" w:cs="Times New Roman"/>
        </w:rPr>
        <w:t>и его негативные последствия для советской экономики.</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М.С. Горбачев и его окружение: курс на реформы. Антиалкогольная кампания 1985 г. и ее противоречивые результаты. Чернобыльская трагедия. Реформы в экономике, в политической и государственной сферах. Законы о госпредприятии и об индивидуальной трудовой деятельности. Появление коммерческих банков. Принятие закона о приватизации государственных предприятий.</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Гласность и плюрализм. Политизация жизни и подъем гражданской активности населения. Массовые митинги, собрания. Либерализация цензуры. Общественные настроения и дискуссии в обществе. Отказ от догматизма в идеологии. Концепция «социализма с человеческим лицом». Вторая волна десталинизации. История страны как фактор политической жизни. Отношение к войне в Афганистане. Неформальные политические объединения.</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«Новое мышление» М.С. Горбачева. Отказ от идеологической конфронтации двух систем и провозглашение руководством СССР приоритета общечеловеческих ценностей над классовым подходом. Изменения в советской внешней политике. Односторонние уступки Западу. Роспуск СЭВ и Организации Варшавского договора. Объединение Германии. Начало вывода советских войск из Центральной и Восточной Европы. Завершение холодной войны. Отношение к М.С. Горбачеву и его внешнеполитическим инициативам внутри СССР и в мире.</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Демократизация советской политической системы. XIX конференция КПСС и ее решения. Альтернативные выборы народных депутатов. Съезды народных депутатов - высший орган государственной власти. Первый съезд народных депутатов СССР и его значение. Образование оппозиционной Межрегиональной депутатской группы. Демократы первой волны, их лидеры и программы.</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Подъем национальных движений, нагнетание националистических и сепаратистских настроений. Проблема Нагорного Карабаха и попытки ее решения руководством СССР. Обострение межнационального противостояния: Закавказье, Прибалтика, Украина, Молдавия. Позиция республиканских лидеров и национальных элит.</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Последний этап перестройки: 1990-1991 гг. Отмена 6-й статьи Конституции</w:t>
      </w:r>
    </w:p>
    <w:p w:rsidR="00782E82" w:rsidRPr="009B7B54" w:rsidRDefault="00782E82" w:rsidP="0002047D">
      <w:pPr>
        <w:spacing w:line="276" w:lineRule="auto"/>
        <w:jc w:val="both"/>
        <w:rPr>
          <w:rFonts w:ascii="Times New Roman" w:hAnsi="Times New Roman" w:cs="Times New Roman"/>
        </w:rPr>
      </w:pPr>
      <w:r w:rsidRPr="009B7B54">
        <w:rPr>
          <w:rFonts w:ascii="Times New Roman" w:hAnsi="Times New Roman" w:cs="Times New Roman"/>
        </w:rPr>
        <w:t>СССР о руководящей роли КПСС. Становление многопартийности. Кризис в КПСС и создание Коммунистической партии РСФСР. I съезд народных депутатов РСФСР и его решения. Противостояние союзной и российской власти. Введение поста Президента и избрание М.С. Горбачева Президентом СССР. Избрание Б.Н. Ельцина Президентом РСФСР. Учреждение в РСФСР Конституционного суда и складывание системы разделения властей. Дестабилизирующая роль «войны законов» (союзного и республиканского законодательства). Углубление политического кризиса.</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Усиление центробежных тенденций и угрозы распада СССР. Провозглашение независимости Литвой, Эстонией и Латвией. Ситуация на Северном Кавказе. Декларация о государственном суверенитете РСФСР. Дискуссии о путях обновления Союза ССР. План автономизации - предоставления автономиям статуса союзных республик. Ново-Огаревский процесс и попытки подписания нового Союзного договора. Парад суверенитетов. Референдум о сохранении СССР и введении поста Президента РСФСР.</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Превращение экономического кризиса в стране в ведущий политический фактор. Нарастание разбалансированное™ в экономике. Государственный и коммерческий секторы. Конверсия оборонных предприятий.</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 xml:space="preserve">Введение карточной системы снабжения. Реалии 1991 г.: конфискационная денежная </w:t>
      </w:r>
      <w:r w:rsidRPr="009B7B54">
        <w:rPr>
          <w:rFonts w:ascii="Times New Roman" w:hAnsi="Times New Roman" w:cs="Times New Roman"/>
        </w:rPr>
        <w:lastRenderedPageBreak/>
        <w:t>реформа, трехкратное повышение государственных цен, пустые полки магазинов и усталость населения от усугубляющихся проблем на потребительском рынке.</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Принятие принципиального решения об отказе от планово-директивной экономики и о переходе к рынку. Разработка союзным и российским руководством программ перехода к рыночной экономике. Радикализация общественных настроений. Забастовочное движение. Новый этап в государственно</w:t>
      </w:r>
      <w:r w:rsidRPr="009B7B54">
        <w:rPr>
          <w:rFonts w:ascii="Times New Roman" w:hAnsi="Times New Roman" w:cs="Times New Roman"/>
        </w:rPr>
        <w:softHyphen/>
        <w:t>конфессиональных отношениях.</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Попытка государственного переворота в августе 1991 г. Планы ГКЧП и защитники Белого дома. Победа Б.Н. Ельцина. Ослабление союзной власти. Распад структур КПСС. Ликвидация союзного правительства и центральных органов управления. Референдум о независимости Украины. Оформление фактического распада СССР. Беловежские и Алма-Атинские соглашения, создание Содружества Независимых Государств (СНГ). Реакция мирового сообщества на распад СССР. Решение проблемы советского ядерного оружия. Россия как преемник СССР на международной арене.</w:t>
      </w:r>
    </w:p>
    <w:p w:rsidR="00782E82" w:rsidRPr="009B7B54" w:rsidRDefault="00782E82" w:rsidP="0002047D">
      <w:pPr>
        <w:spacing w:line="276" w:lineRule="auto"/>
        <w:ind w:firstLine="700"/>
        <w:jc w:val="both"/>
        <w:rPr>
          <w:rFonts w:ascii="Times New Roman" w:hAnsi="Times New Roman" w:cs="Times New Roman"/>
        </w:rPr>
      </w:pPr>
      <w:r w:rsidRPr="009B7B54">
        <w:rPr>
          <w:rFonts w:ascii="Times New Roman" w:hAnsi="Times New Roman" w:cs="Times New Roman"/>
        </w:rPr>
        <w:t>Наш край в 1985-1991 гг.</w:t>
      </w:r>
    </w:p>
    <w:p w:rsidR="00782E82" w:rsidRPr="009B7B54" w:rsidRDefault="00782E82" w:rsidP="0002047D">
      <w:pPr>
        <w:tabs>
          <w:tab w:val="left" w:pos="2304"/>
        </w:tabs>
        <w:spacing w:line="276" w:lineRule="auto"/>
        <w:ind w:firstLine="700"/>
        <w:jc w:val="both"/>
        <w:rPr>
          <w:rFonts w:ascii="Times New Roman" w:hAnsi="Times New Roman" w:cs="Times New Roman"/>
        </w:rPr>
      </w:pPr>
      <w:r w:rsidRPr="009B7B54">
        <w:rPr>
          <w:rFonts w:ascii="Times New Roman" w:hAnsi="Times New Roman" w:cs="Times New Roman"/>
        </w:rPr>
        <w:t>Обобщение.</w:t>
      </w:r>
    </w:p>
    <w:p w:rsidR="00782E82" w:rsidRPr="009B7B54" w:rsidRDefault="00782E82" w:rsidP="0002047D">
      <w:pPr>
        <w:spacing w:line="276" w:lineRule="auto"/>
        <w:ind w:firstLine="700"/>
        <w:jc w:val="both"/>
        <w:rPr>
          <w:rFonts w:ascii="Times New Roman" w:hAnsi="Times New Roman" w:cs="Times New Roman"/>
        </w:rPr>
      </w:pPr>
      <w:r w:rsidRPr="009B7B54">
        <w:rPr>
          <w:rFonts w:ascii="Times New Roman" w:hAnsi="Times New Roman" w:cs="Times New Roman"/>
        </w:rPr>
        <w:t>Российская Федерация в 1992-2023 гг.</w:t>
      </w:r>
    </w:p>
    <w:p w:rsidR="00782E82" w:rsidRPr="009B7B54" w:rsidRDefault="00782E82" w:rsidP="0002047D">
      <w:pPr>
        <w:spacing w:line="276" w:lineRule="auto"/>
        <w:ind w:firstLine="700"/>
        <w:jc w:val="both"/>
        <w:rPr>
          <w:rFonts w:ascii="Times New Roman" w:hAnsi="Times New Roman" w:cs="Times New Roman"/>
        </w:rPr>
      </w:pPr>
      <w:r w:rsidRPr="009B7B54">
        <w:rPr>
          <w:rFonts w:ascii="Times New Roman" w:hAnsi="Times New Roman" w:cs="Times New Roman"/>
        </w:rPr>
        <w:t>Становление новой России (1992-1999 гг.).</w:t>
      </w:r>
    </w:p>
    <w:p w:rsidR="00782E82" w:rsidRPr="009B7B54" w:rsidRDefault="00782E82" w:rsidP="0002047D">
      <w:pPr>
        <w:spacing w:line="276" w:lineRule="auto"/>
        <w:ind w:firstLine="700"/>
        <w:jc w:val="both"/>
        <w:rPr>
          <w:rFonts w:ascii="Times New Roman" w:hAnsi="Times New Roman" w:cs="Times New Roman"/>
        </w:rPr>
      </w:pPr>
      <w:r w:rsidRPr="009B7B54">
        <w:rPr>
          <w:rFonts w:ascii="Times New Roman" w:hAnsi="Times New Roman" w:cs="Times New Roman"/>
        </w:rPr>
        <w:t>Б.Н. Ельцин и его окружение. Общественная поддержка курса реформ. Взаимодействие ветвей власти на первом этапе преобразований. Предоставление Б.Н. Ельцину дополнительных полномочий для успешного проведения реформ. Правительство реформаторов во главе с Е.Т. Гайдаром. Начало радикальных экономических преобразований. Либерализация цен. «Шоковая терапия». Ваучерная приватизация. Долларизация экономики. Гиперинфляция, рост цен и падение жизненного уровня населения. Безработица. Черный рынок и криминализация жизни. Рост недовольства граждан первыми результатами экономических реформ. Особенности осуществления реформ в регионах России.</w:t>
      </w:r>
    </w:p>
    <w:p w:rsidR="00782E82" w:rsidRPr="009B7B54" w:rsidRDefault="00782E82" w:rsidP="0002047D">
      <w:pPr>
        <w:spacing w:line="276" w:lineRule="auto"/>
        <w:ind w:firstLine="700"/>
        <w:jc w:val="both"/>
        <w:rPr>
          <w:rFonts w:ascii="Times New Roman" w:hAnsi="Times New Roman" w:cs="Times New Roman"/>
        </w:rPr>
      </w:pPr>
      <w:r w:rsidRPr="009B7B54">
        <w:rPr>
          <w:rFonts w:ascii="Times New Roman" w:hAnsi="Times New Roman" w:cs="Times New Roman"/>
        </w:rPr>
        <w:t>Нарастание политико-конституционного кризиса в условиях ухудшения экономической ситуации. Указ Президента Российской Федерации Б.Н. Ельцина от 21 сентября 1993 г. № 1400 и его оценка Конституционным судом. Возможность мирного выхода из политического кризиса. Трагические события осени 1993 г. в Москве.</w:t>
      </w:r>
    </w:p>
    <w:p w:rsidR="00782E82" w:rsidRPr="009B7B54" w:rsidRDefault="00782E82" w:rsidP="0002047D">
      <w:pPr>
        <w:spacing w:line="276" w:lineRule="auto"/>
        <w:ind w:firstLine="700"/>
        <w:jc w:val="both"/>
        <w:rPr>
          <w:rFonts w:ascii="Times New Roman" w:hAnsi="Times New Roman" w:cs="Times New Roman"/>
        </w:rPr>
      </w:pPr>
      <w:r w:rsidRPr="009B7B54">
        <w:rPr>
          <w:rFonts w:ascii="Times New Roman" w:hAnsi="Times New Roman" w:cs="Times New Roman"/>
        </w:rPr>
        <w:t>Всенародное голосование (плебисцит) по проекту Конституции России 1993 г. Ликвидация Советов и создание новой системы государственного устройства. Принятие Конституции России 1993 г. и ее значение. Полномочия Президента Российской Федерации как главы государства и гаранта Конституции. Становление российского парламентаризма. Разделение властей. Проблемы построения федеративного государства. Утверждение государственной символики. Итоги радикальных преобразований 1992-1993 гг.</w:t>
      </w:r>
    </w:p>
    <w:p w:rsidR="00E03A66" w:rsidRPr="009B7B54" w:rsidRDefault="00E03A66" w:rsidP="0002047D">
      <w:pPr>
        <w:spacing w:line="276" w:lineRule="auto"/>
        <w:ind w:firstLine="700"/>
        <w:jc w:val="both"/>
        <w:rPr>
          <w:rFonts w:ascii="Times New Roman" w:hAnsi="Times New Roman" w:cs="Times New Roman"/>
        </w:rPr>
      </w:pPr>
    </w:p>
    <w:p w:rsidR="00782E82" w:rsidRPr="009B7B54" w:rsidRDefault="00782E82" w:rsidP="0002047D">
      <w:pPr>
        <w:spacing w:line="276" w:lineRule="auto"/>
        <w:ind w:firstLine="700"/>
        <w:jc w:val="both"/>
        <w:rPr>
          <w:rFonts w:ascii="Times New Roman" w:hAnsi="Times New Roman" w:cs="Times New Roman"/>
        </w:rPr>
      </w:pPr>
      <w:r w:rsidRPr="009B7B54">
        <w:rPr>
          <w:rFonts w:ascii="Times New Roman" w:hAnsi="Times New Roman" w:cs="Times New Roman"/>
        </w:rPr>
        <w:t>Обострение межнациональных и межконфессиональных отношений</w:t>
      </w:r>
    </w:p>
    <w:p w:rsidR="00782E82" w:rsidRPr="009B7B54" w:rsidRDefault="00782E82" w:rsidP="0002047D">
      <w:pPr>
        <w:spacing w:line="276" w:lineRule="auto"/>
        <w:jc w:val="both"/>
        <w:rPr>
          <w:rFonts w:ascii="Times New Roman" w:hAnsi="Times New Roman" w:cs="Times New Roman"/>
        </w:rPr>
      </w:pPr>
      <w:r w:rsidRPr="009B7B54">
        <w:rPr>
          <w:rFonts w:ascii="Times New Roman" w:hAnsi="Times New Roman" w:cs="Times New Roman"/>
        </w:rPr>
        <w:t>в 1990-е гг. Подписание Федеративного договора (1992 г.) и отдельных соглашений центра с республиками. Договор с Республикой Татарстан как способ восстановления федеративных отношений с республикой и территориальной целостности страны. Взаимоотношения центра и субъектов Российской Федерации. Опасность исламского фундаментализма. Военно-политический кризис в Чеченской Республике.</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Корректировка курса реформ и попытки стабилизации экономики. Роль иностранных займов. Проблема сбора налогов и стимулирования инвестиций.</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Тенденции деиндустриализации и увеличения зависимости экономики от мировых цен на энергоносители. Ситуация в российском сельском хозяйстве и увеличение зависимости от экспорта продовольствия. Финансовые пирамиды и залоговые аукционы. Вывод денежных активов из страны. Дефолт 1998 года и его последствия.</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lastRenderedPageBreak/>
        <w:t>Повседневная жизнь россиян в условиях реформ. Общественные настроения в зеркале социологических исследований. Представления о либерализме и демократии. Проблемы формирования гражданского общества. Свобода СМИ. Свобода предпринимательской деятельности. Возможность выезда за рубеж. Кризис образования и науки. Социальная поляризация общества и смена ценностных ориентиров. Безработица и детская беспризорность. «Новые русские» и их образ жизни. Решение проблем социально незащищенных слоев.</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Проблемы русскоязычного населения в бывших республиках СССР.</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Новые приоритеты внешней политики. Россия - правопреемник СССР на международной арене. Значение сохранения Россией статуса ядерной державы. Взаимоотношения с США и странами Запада. Подписание Договора СНВ-2 (1993 г.). Вступление России в «Большую семерку». Россия на постсоветском пространстве. СНГ и союз с Белоруссией. Военно-политическое сотрудничество в рамках СНГ. Восточный вектор российской внешней политики в 1990-е гг.</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Российская многопартийность и строительство гражданского общества. Основные политические партии и движения 1990-х гг., их лидеры и платформы. Кризис центральной власти. Президентские выборы 1996 г. Правительства</w:t>
      </w:r>
    </w:p>
    <w:p w:rsidR="00782E82" w:rsidRPr="009B7B54" w:rsidRDefault="00782E82" w:rsidP="0002047D">
      <w:pPr>
        <w:spacing w:line="276" w:lineRule="auto"/>
        <w:jc w:val="both"/>
        <w:rPr>
          <w:rFonts w:ascii="Times New Roman" w:hAnsi="Times New Roman" w:cs="Times New Roman"/>
        </w:rPr>
      </w:pPr>
      <w:r w:rsidRPr="009B7B54">
        <w:rPr>
          <w:rFonts w:ascii="Times New Roman" w:hAnsi="Times New Roman" w:cs="Times New Roman"/>
        </w:rPr>
        <w:t>В.С. Черномырдина и Е.М. Примакова. Обострение ситуации на Северном Кавказе. Вторжение террористических группировок в Дагестан. Выборы в Государственную Думу Россйской Федерации 1999 года. Добровольная отставка Б.Н. Ельцина.</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Наш край в 1992-1999 гг.</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 Россия в XXI в.: вызовы времени и задачи модернизации.</w:t>
      </w:r>
    </w:p>
    <w:p w:rsidR="00782E82" w:rsidRPr="009B7B54" w:rsidRDefault="00782E82" w:rsidP="00E03A66">
      <w:pPr>
        <w:tabs>
          <w:tab w:val="left" w:pos="1988"/>
          <w:tab w:val="left" w:pos="8593"/>
        </w:tabs>
        <w:spacing w:line="276" w:lineRule="auto"/>
        <w:ind w:firstLine="680"/>
        <w:jc w:val="both"/>
        <w:rPr>
          <w:rFonts w:ascii="Times New Roman" w:hAnsi="Times New Roman" w:cs="Times New Roman"/>
        </w:rPr>
      </w:pPr>
      <w:r w:rsidRPr="009B7B54">
        <w:rPr>
          <w:rFonts w:ascii="Times New Roman" w:hAnsi="Times New Roman" w:cs="Times New Roman"/>
        </w:rPr>
        <w:t>Политические и экономические приоритеты. Вступление в должность Президента В.В. Путина и связанные с этим ожидания. Начало преодоления негативных последствий 1990-х гг. Основные направления внутренней и внешней политики. Государственная Дума. Многопартийность. Политические партии и электорат. Федерализм и сепаратизм. Создание Федеральных округов. Восстановление единого правового пространства страны. Ра</w:t>
      </w:r>
      <w:r w:rsidR="00E03A66" w:rsidRPr="009B7B54">
        <w:rPr>
          <w:rFonts w:ascii="Times New Roman" w:hAnsi="Times New Roman" w:cs="Times New Roman"/>
        </w:rPr>
        <w:t xml:space="preserve">зграничение властных полномочий </w:t>
      </w:r>
      <w:r w:rsidRPr="009B7B54">
        <w:rPr>
          <w:rFonts w:ascii="Times New Roman" w:hAnsi="Times New Roman" w:cs="Times New Roman"/>
        </w:rPr>
        <w:t>центра и регионов. Т</w:t>
      </w:r>
      <w:r w:rsidR="00E03A66" w:rsidRPr="009B7B54">
        <w:rPr>
          <w:rFonts w:ascii="Times New Roman" w:hAnsi="Times New Roman" w:cs="Times New Roman"/>
        </w:rPr>
        <w:t>еррористическая угроза</w:t>
      </w:r>
      <w:r w:rsidR="00E03A66" w:rsidRPr="009B7B54">
        <w:rPr>
          <w:rFonts w:ascii="Times New Roman" w:hAnsi="Times New Roman" w:cs="Times New Roman"/>
        </w:rPr>
        <w:tab/>
        <w:t xml:space="preserve">и борьба </w:t>
      </w:r>
      <w:r w:rsidRPr="009B7B54">
        <w:rPr>
          <w:rFonts w:ascii="Times New Roman" w:hAnsi="Times New Roman" w:cs="Times New Roman"/>
        </w:rPr>
        <w:t>с ней. Урегулирование кризиса в Чеченской Республике. Построение вертикали власти и гражданское общество. Военная реформа. Экономическое развитие в 2000-е гг. Финансовое положение. Рыночная экономика и монополии. Экономический подъем 1999-2007 гг. и кризис 2008 г. Структура экономики, роль нефтегазового сектора и задачи инновационного развития. Крупнейшие инфраструктурные проекты. Сельское хозяйство. Россия в системе мировой рыночной экономики. Начало (2005 г.) и продолжение (2018 г.) реализации приоритетных национальных проектов.</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Президент Д.А. Медведев, премьер-министр В.В. Путин. Основные направления внешней и внутренней политики. Проблема стабильности и преемственности власти.</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Избрание В.В. Путина Президентом Российской Федерации в 2012 г. и переизбрание на новый срок в 2018 г. Вхождение Крыма в состав России и реализация инфраструктурных проектов в Крыму (строительство Крымского моста, трассы «Таврида» и другие). Начало конституционной реформы (2020 г.).</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Человек и общество в конце XX - начале XXI в. Новый облик российского общества после распада СССР. Социальная и профессиональная структура. Занятость и трудовая миграция. Миграционная политика. Основные принципы и направления государственной социальной политики. Реформы здравоохранения. Пенсионные реформы. Реформирование образования, культуры, науки и его результаты.</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 xml:space="preserve">Демографическая статистика. Снижение средней продолжительности жизни и тенденции депопуляции. Государственные программы демографического возрождения </w:t>
      </w:r>
      <w:r w:rsidRPr="009B7B54">
        <w:rPr>
          <w:rFonts w:ascii="Times New Roman" w:hAnsi="Times New Roman" w:cs="Times New Roman"/>
        </w:rPr>
        <w:lastRenderedPageBreak/>
        <w:t>России. Разработка семейной политики и меры по поощрению рождаемости. Пропаганда спорта и здорового образа жизни и ее результаты. XXII Олимпийские и XI Паралимпийские зимние игры в Сочи (2014 г.), успехи российских спортсменов, допинговые скандалы и их последствия для российского спорта. Чемпионат мира по футболу и открытие нового образа России миру (2018 г.).</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Повседневная жизнь. Социальная дифференциация. Качество, уровень жизни и размеры доходов разных слоев населения. Общественные представления и ожидания в зеркале социологии. Постановка государством вопроса о социальной ответственности бизнеса.</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Модернизация бытовой сферы. Досуг. Россиянин в глобальном информационном пространстве: СМИ, компьютеризация, Интернет. Массовая автомобилизация. Военно-патриотические движения. Марш «Бессмертный полк». Празднование 75-летия Победы в Великой Отечественной войне (2020 г.).</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Внешняя политика в конце XX - начале XXI вв.</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Утверждение новой Концепции внешней политики Российской Федерации (2000 г.) и ее реализация. Постепенное восстановление лидирующих позиций России в международных отношениях. Современная концепция российской внешней политики. Участие в международной борьбе с терроризмом и в урегулировании локальных конфликтов. Оказание помощи Сирии в борьбе с международным терроризмом и в преодолении внутриполитического кризиса (с 2015 г.). Приближение военной инфраструктуры НАТО к российским границам и ответные меры. Односторонний выход США из международных соглашений по контролю над вооружениями и последствия для России. Создание Россией нового высокоточного оружия и реакция в мире.</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Центробежные и партнерские тенденции в СНГ. Союзное государство России и Беларуси. Россия в СНГ и в Евразийском экономическом сообществе (ЕврАзЭС). Формирование Единого экономического пространства (ЕЭП) и Евразийского экономического союза (ЕАЭС). Газовые споры с Украиной. Миротворческие миссии России. Приднестровье. Россия в условиях нападения Грузии на Южную Осетию в 2008 г. (операция по принуждению Грузии к миру).</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Отношения с США и Евросоюзом. Вступление в Совет Европы. Сотрудничество России со странами ШОС (Шанхайской организации сотрудничества) и БРИКС. Деятельность «Большой двадцатки». Дальневосточное и другие направления политики России. Сланцевая революция в США и борьба за передел мирового нефтегазового рынка.</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Государственный переворот на Украине 2014 г. и позиция России. Воссоединение Крыма и Севастополя с Россией и его международные последствия. Минские соглашения по Донбассу и гуманитарная поддержка Донецкой Народной Республики (ДНР) и Луганской Народной Республики (ЛНР). Введение США и их союзниками политических и экономических санкций против России и их последствия. Специальная военная операция на Украине.</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Россия в борьбе с пандемией коронавирусной инфекции, оказание помощи зарубежным странам. Мир и процессы глобализации в новых условиях. Международный нефтяной кризис 2020 г. и его последствия.</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Религия, наука и культура России в конце XX - начале XXI вв.</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Повышение общественной роли СМИ и Интернета. Коммерциализация культуры. Ведущие тенденции в развитии образования и науки. Реформа Академии наук. Модернизация образовательной системы. Основные достижения российских ученых и недостаточная востребованность результатов их научной деятельности.</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 xml:space="preserve">Религиозные конфессии и повышение их роли в жизни страны. Предоставление Церкви </w:t>
      </w:r>
      <w:r w:rsidRPr="009B7B54">
        <w:rPr>
          <w:rFonts w:ascii="Times New Roman" w:hAnsi="Times New Roman" w:cs="Times New Roman"/>
        </w:rPr>
        <w:lastRenderedPageBreak/>
        <w:t>налоговых льгот. Передача государством зданий и предметов культа для религиозных нужд.</w:t>
      </w:r>
    </w:p>
    <w:p w:rsidR="00782E82" w:rsidRPr="009B7B54" w:rsidRDefault="00782E82" w:rsidP="00E03A66">
      <w:pPr>
        <w:spacing w:line="276" w:lineRule="auto"/>
        <w:ind w:firstLine="680"/>
        <w:jc w:val="both"/>
        <w:rPr>
          <w:rFonts w:ascii="Times New Roman" w:hAnsi="Times New Roman" w:cs="Times New Roman"/>
        </w:rPr>
      </w:pPr>
      <w:r w:rsidRPr="009B7B54">
        <w:rPr>
          <w:rFonts w:ascii="Times New Roman" w:hAnsi="Times New Roman" w:cs="Times New Roman"/>
        </w:rPr>
        <w:t>Особенности развития современной художественной культуры: литературы, киноискусства, театра, изобразительного искусства. Процессы глобализациии массовая культура.</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Наш край в 2000 - начале 2020-х гг. (2 ч в рамках общего количества часов данной темы).</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Обобщающее повторение по курсу «История России с древнейших времен до 1914 г.».</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Обобщающее повторение данного учебного курса предназначено для систематизации, обобщения и углубления знаний обучающихся по истории России и истории зарубежных стран с древнейших времен до 1914 г., а также формирования и развитие у обучающихся умений, представленных в ФГОС СОО. Высокая степень овладения предметными знаниями и умениями позволит выпускникам успешно пройти государственную итоговую аттестацию.</w:t>
      </w:r>
    </w:p>
    <w:p w:rsidR="00782E82" w:rsidRPr="009B7B54" w:rsidRDefault="00782E82" w:rsidP="0002047D">
      <w:pPr>
        <w:spacing w:line="276" w:lineRule="auto"/>
        <w:ind w:firstLine="680"/>
        <w:jc w:val="both"/>
        <w:rPr>
          <w:rFonts w:ascii="Times New Roman" w:hAnsi="Times New Roman" w:cs="Times New Roman"/>
        </w:rPr>
      </w:pPr>
      <w:r w:rsidRPr="009B7B54">
        <w:rPr>
          <w:rFonts w:ascii="Times New Roman" w:hAnsi="Times New Roman" w:cs="Times New Roman"/>
        </w:rPr>
        <w:t>Обобщающее повторение в 11 классе предполагает более высокий уровень теоретических рассуждений и обобщений по сравнению с изучением учебного материала по истории России и всеобщей истории на уровне основного общего образования, что означает совершенствование методики преподавания предмета в направлении применения педагогических технологий, нацеленных на повышение эффективности обучения обучающихся, использование многофакторного подхода к истории России и всеобщей истории, рассмотрение на уроках дискуссионных вопросов, использование элементов историографии на уроках и другое Преподавание всеобщей истории в рамках обобщающего повторения в 11 классе осуществляется в контексте истории России, что означает, что в ходе преподавания истории России устанавливаются хронологические и пространственные связи между событиями истории России и истории зарубежных стран, проводятся исторические аналогии между событиями, явлениями, процессами истории России и всеобщей истории, их причинами и последствиями, выявляется общее и особенное в историческом развитии России и зарубежных стран, определяются причины различий.</w:t>
      </w:r>
    </w:p>
    <w:p w:rsidR="00782E82" w:rsidRPr="009B7B54" w:rsidRDefault="00782E82" w:rsidP="00E03A66">
      <w:pPr>
        <w:spacing w:line="276" w:lineRule="auto"/>
        <w:ind w:firstLine="680"/>
        <w:jc w:val="both"/>
        <w:rPr>
          <w:rFonts w:ascii="Times New Roman" w:hAnsi="Times New Roman" w:cs="Times New Roman"/>
        </w:rPr>
      </w:pPr>
      <w:r w:rsidRPr="009B7B54">
        <w:rPr>
          <w:rFonts w:ascii="Times New Roman" w:hAnsi="Times New Roman" w:cs="Times New Roman"/>
        </w:rPr>
        <w:t>Рекомендуемое распределение учебного времени для повторения учебного курса «История России с древнейших времен до 1914 г.»</w:t>
      </w:r>
    </w:p>
    <w:tbl>
      <w:tblPr>
        <w:tblW w:w="9970" w:type="dxa"/>
        <w:tblLayout w:type="fixed"/>
        <w:tblCellMar>
          <w:left w:w="10" w:type="dxa"/>
          <w:right w:w="10" w:type="dxa"/>
        </w:tblCellMar>
        <w:tblLook w:val="04A0" w:firstRow="1" w:lastRow="0" w:firstColumn="1" w:lastColumn="0" w:noHBand="0" w:noVBand="1"/>
      </w:tblPr>
      <w:tblGrid>
        <w:gridCol w:w="5525"/>
        <w:gridCol w:w="4445"/>
      </w:tblGrid>
      <w:tr w:rsidR="00E03A66" w:rsidRPr="009B7B54" w:rsidTr="00E03A66">
        <w:trPr>
          <w:trHeight w:hRule="exact" w:val="346"/>
        </w:trPr>
        <w:tc>
          <w:tcPr>
            <w:tcW w:w="5525" w:type="dxa"/>
            <w:tcBorders>
              <w:top w:val="single" w:sz="4" w:space="0" w:color="auto"/>
              <w:left w:val="single" w:sz="4" w:space="0" w:color="auto"/>
              <w:bottom w:val="nil"/>
              <w:right w:val="nil"/>
            </w:tcBorders>
            <w:shd w:val="clear" w:color="auto" w:fill="FFFFFF"/>
            <w:vAlign w:val="bottom"/>
          </w:tcPr>
          <w:p w:rsidR="00E03A66" w:rsidRPr="009B7B54" w:rsidRDefault="00E03A66" w:rsidP="00E03A66">
            <w:pPr>
              <w:spacing w:line="276" w:lineRule="auto"/>
              <w:rPr>
                <w:rFonts w:ascii="Times New Roman" w:hAnsi="Times New Roman" w:cs="Times New Roman"/>
              </w:rPr>
            </w:pPr>
            <w:r w:rsidRPr="009B7B54">
              <w:rPr>
                <w:rFonts w:ascii="Times New Roman" w:hAnsi="Times New Roman" w:cs="Times New Roman"/>
              </w:rPr>
              <w:t>Разделы</w:t>
            </w:r>
          </w:p>
        </w:tc>
        <w:tc>
          <w:tcPr>
            <w:tcW w:w="4445" w:type="dxa"/>
            <w:tcBorders>
              <w:top w:val="single" w:sz="4" w:space="0" w:color="auto"/>
              <w:left w:val="single" w:sz="4" w:space="0" w:color="auto"/>
              <w:bottom w:val="nil"/>
              <w:right w:val="single" w:sz="4" w:space="0" w:color="auto"/>
            </w:tcBorders>
            <w:shd w:val="clear" w:color="auto" w:fill="FFFFFF"/>
            <w:vAlign w:val="bottom"/>
          </w:tcPr>
          <w:p w:rsidR="00E03A66" w:rsidRPr="009B7B54" w:rsidRDefault="00E03A66" w:rsidP="00E03A66">
            <w:pPr>
              <w:spacing w:line="276" w:lineRule="auto"/>
              <w:jc w:val="center"/>
              <w:rPr>
                <w:rFonts w:ascii="Times New Roman" w:hAnsi="Times New Roman" w:cs="Times New Roman"/>
              </w:rPr>
            </w:pPr>
            <w:r w:rsidRPr="009B7B54">
              <w:rPr>
                <w:rFonts w:ascii="Times New Roman" w:hAnsi="Times New Roman" w:cs="Times New Roman"/>
              </w:rPr>
              <w:t>Количество часов</w:t>
            </w:r>
          </w:p>
        </w:tc>
      </w:tr>
      <w:tr w:rsidR="00E03A66" w:rsidRPr="009B7B54" w:rsidTr="00E03A66">
        <w:trPr>
          <w:trHeight w:hRule="exact" w:val="346"/>
        </w:trPr>
        <w:tc>
          <w:tcPr>
            <w:tcW w:w="5525" w:type="dxa"/>
            <w:tcBorders>
              <w:top w:val="single" w:sz="4" w:space="0" w:color="auto"/>
              <w:left w:val="single" w:sz="4" w:space="0" w:color="auto"/>
              <w:bottom w:val="nil"/>
              <w:right w:val="nil"/>
            </w:tcBorders>
            <w:shd w:val="clear" w:color="auto" w:fill="FFFFFF"/>
            <w:vAlign w:val="bottom"/>
          </w:tcPr>
          <w:p w:rsidR="00E03A66" w:rsidRPr="009B7B54" w:rsidRDefault="00E03A66" w:rsidP="0033750E">
            <w:pPr>
              <w:spacing w:line="276" w:lineRule="auto"/>
              <w:rPr>
                <w:rFonts w:ascii="Times New Roman" w:hAnsi="Times New Roman" w:cs="Times New Roman"/>
              </w:rPr>
            </w:pPr>
            <w:r w:rsidRPr="009B7B54">
              <w:rPr>
                <w:rFonts w:ascii="Times New Roman" w:hAnsi="Times New Roman" w:cs="Times New Roman"/>
              </w:rPr>
              <w:t>I От Руси к Российскому государству</w:t>
            </w:r>
          </w:p>
        </w:tc>
        <w:tc>
          <w:tcPr>
            <w:tcW w:w="4445" w:type="dxa"/>
            <w:tcBorders>
              <w:top w:val="single" w:sz="4" w:space="0" w:color="auto"/>
              <w:left w:val="single" w:sz="4" w:space="0" w:color="auto"/>
              <w:bottom w:val="nil"/>
              <w:right w:val="single" w:sz="4" w:space="0" w:color="auto"/>
            </w:tcBorders>
            <w:shd w:val="clear" w:color="auto" w:fill="FFFFFF"/>
            <w:vAlign w:val="bottom"/>
          </w:tcPr>
          <w:p w:rsidR="00E03A66" w:rsidRPr="009B7B54" w:rsidRDefault="00E03A66" w:rsidP="0033750E">
            <w:pPr>
              <w:spacing w:line="276" w:lineRule="auto"/>
              <w:jc w:val="center"/>
              <w:rPr>
                <w:rFonts w:ascii="Times New Roman" w:hAnsi="Times New Roman" w:cs="Times New Roman"/>
              </w:rPr>
            </w:pPr>
            <w:r w:rsidRPr="009B7B54">
              <w:rPr>
                <w:rFonts w:ascii="Times New Roman" w:hAnsi="Times New Roman" w:cs="Times New Roman"/>
              </w:rPr>
              <w:t>7</w:t>
            </w:r>
          </w:p>
        </w:tc>
      </w:tr>
      <w:tr w:rsidR="00E03A66" w:rsidRPr="009B7B54" w:rsidTr="00E03A66">
        <w:trPr>
          <w:trHeight w:hRule="exact" w:val="643"/>
        </w:trPr>
        <w:tc>
          <w:tcPr>
            <w:tcW w:w="5525" w:type="dxa"/>
            <w:tcBorders>
              <w:top w:val="single" w:sz="4" w:space="0" w:color="auto"/>
              <w:left w:val="single" w:sz="4" w:space="0" w:color="auto"/>
              <w:bottom w:val="nil"/>
              <w:right w:val="nil"/>
            </w:tcBorders>
            <w:shd w:val="clear" w:color="auto" w:fill="FFFFFF"/>
            <w:vAlign w:val="bottom"/>
            <w:hideMark/>
          </w:tcPr>
          <w:p w:rsidR="00E03A66" w:rsidRPr="009B7B54" w:rsidRDefault="00E03A66" w:rsidP="00E03A66">
            <w:pPr>
              <w:spacing w:line="276" w:lineRule="auto"/>
              <w:rPr>
                <w:rFonts w:ascii="Times New Roman" w:hAnsi="Times New Roman" w:cs="Times New Roman"/>
              </w:rPr>
            </w:pPr>
            <w:r w:rsidRPr="009B7B54">
              <w:rPr>
                <w:rFonts w:ascii="Times New Roman" w:hAnsi="Times New Roman" w:cs="Times New Roman"/>
              </w:rPr>
              <w:t xml:space="preserve">II Россия в </w:t>
            </w:r>
            <w:r w:rsidRPr="009B7B54">
              <w:rPr>
                <w:rFonts w:ascii="Times New Roman" w:hAnsi="Times New Roman" w:cs="Times New Roman"/>
                <w:lang w:val="en-US" w:eastAsia="en-US" w:bidi="en-US"/>
              </w:rPr>
              <w:t>XVI</w:t>
            </w:r>
            <w:r w:rsidRPr="009B7B54">
              <w:rPr>
                <w:rFonts w:ascii="Times New Roman" w:hAnsi="Times New Roman" w:cs="Times New Roman"/>
                <w:lang w:eastAsia="en-US" w:bidi="en-US"/>
              </w:rPr>
              <w:t>-</w:t>
            </w:r>
            <w:r w:rsidRPr="009B7B54">
              <w:rPr>
                <w:rFonts w:ascii="Times New Roman" w:hAnsi="Times New Roman" w:cs="Times New Roman"/>
                <w:lang w:val="en-US" w:eastAsia="en-US" w:bidi="en-US"/>
              </w:rPr>
              <w:t>XVII</w:t>
            </w:r>
            <w:r w:rsidRPr="009B7B54">
              <w:rPr>
                <w:rFonts w:ascii="Times New Roman" w:hAnsi="Times New Roman" w:cs="Times New Roman"/>
              </w:rPr>
              <w:t>вв.: от великого княжества к царству</w:t>
            </w:r>
          </w:p>
        </w:tc>
        <w:tc>
          <w:tcPr>
            <w:tcW w:w="4445" w:type="dxa"/>
            <w:tcBorders>
              <w:top w:val="single" w:sz="4" w:space="0" w:color="auto"/>
              <w:left w:val="single" w:sz="4" w:space="0" w:color="auto"/>
              <w:bottom w:val="nil"/>
              <w:right w:val="single" w:sz="4" w:space="0" w:color="auto"/>
            </w:tcBorders>
            <w:shd w:val="clear" w:color="auto" w:fill="FFFFFF"/>
            <w:vAlign w:val="center"/>
            <w:hideMark/>
          </w:tcPr>
          <w:p w:rsidR="00E03A66" w:rsidRPr="009B7B54" w:rsidRDefault="00E03A66" w:rsidP="00E03A66">
            <w:pPr>
              <w:spacing w:line="276" w:lineRule="auto"/>
              <w:jc w:val="center"/>
              <w:rPr>
                <w:rFonts w:ascii="Times New Roman" w:hAnsi="Times New Roman" w:cs="Times New Roman"/>
              </w:rPr>
            </w:pPr>
            <w:r w:rsidRPr="009B7B54">
              <w:rPr>
                <w:rFonts w:ascii="Times New Roman" w:hAnsi="Times New Roman" w:cs="Times New Roman"/>
              </w:rPr>
              <w:t>8</w:t>
            </w:r>
          </w:p>
        </w:tc>
      </w:tr>
      <w:tr w:rsidR="00E03A66" w:rsidRPr="009B7B54" w:rsidTr="00E03A66">
        <w:trPr>
          <w:trHeight w:hRule="exact" w:val="638"/>
        </w:trPr>
        <w:tc>
          <w:tcPr>
            <w:tcW w:w="5525" w:type="dxa"/>
            <w:tcBorders>
              <w:top w:val="single" w:sz="4" w:space="0" w:color="auto"/>
              <w:left w:val="single" w:sz="4" w:space="0" w:color="auto"/>
              <w:bottom w:val="nil"/>
              <w:right w:val="nil"/>
            </w:tcBorders>
            <w:shd w:val="clear" w:color="auto" w:fill="FFFFFF"/>
            <w:vAlign w:val="bottom"/>
            <w:hideMark/>
          </w:tcPr>
          <w:p w:rsidR="00E03A66" w:rsidRPr="009B7B54" w:rsidRDefault="00E03A66" w:rsidP="00E03A66">
            <w:pPr>
              <w:spacing w:line="276" w:lineRule="auto"/>
              <w:rPr>
                <w:rFonts w:ascii="Times New Roman" w:hAnsi="Times New Roman" w:cs="Times New Roman"/>
              </w:rPr>
            </w:pPr>
            <w:r w:rsidRPr="009B7B54">
              <w:rPr>
                <w:rFonts w:ascii="Times New Roman" w:hAnsi="Times New Roman" w:cs="Times New Roman"/>
              </w:rPr>
              <w:t xml:space="preserve">III Россия в конце </w:t>
            </w:r>
            <w:r w:rsidRPr="009B7B54">
              <w:rPr>
                <w:rFonts w:ascii="Times New Roman" w:hAnsi="Times New Roman" w:cs="Times New Roman"/>
                <w:lang w:val="en-US" w:eastAsia="en-US" w:bidi="en-US"/>
              </w:rPr>
              <w:t>XVII</w:t>
            </w:r>
            <w:r w:rsidRPr="009B7B54">
              <w:rPr>
                <w:rFonts w:ascii="Times New Roman" w:hAnsi="Times New Roman" w:cs="Times New Roman"/>
                <w:lang w:eastAsia="en-US" w:bidi="en-US"/>
              </w:rPr>
              <w:t>-</w:t>
            </w:r>
            <w:r w:rsidRPr="009B7B54">
              <w:rPr>
                <w:rFonts w:ascii="Times New Roman" w:hAnsi="Times New Roman" w:cs="Times New Roman"/>
                <w:lang w:val="en-US" w:eastAsia="en-US" w:bidi="en-US"/>
              </w:rPr>
              <w:t>XVIII</w:t>
            </w:r>
            <w:r w:rsidRPr="009B7B54">
              <w:rPr>
                <w:rFonts w:ascii="Times New Roman" w:hAnsi="Times New Roman" w:cs="Times New Roman"/>
              </w:rPr>
              <w:t>вв.: от царства к империи</w:t>
            </w:r>
          </w:p>
        </w:tc>
        <w:tc>
          <w:tcPr>
            <w:tcW w:w="4445" w:type="dxa"/>
            <w:tcBorders>
              <w:top w:val="single" w:sz="4" w:space="0" w:color="auto"/>
              <w:left w:val="single" w:sz="4" w:space="0" w:color="auto"/>
              <w:bottom w:val="nil"/>
              <w:right w:val="single" w:sz="4" w:space="0" w:color="auto"/>
            </w:tcBorders>
            <w:shd w:val="clear" w:color="auto" w:fill="FFFFFF"/>
            <w:hideMark/>
          </w:tcPr>
          <w:p w:rsidR="00E03A66" w:rsidRPr="009B7B54" w:rsidRDefault="00E03A66" w:rsidP="00E03A66">
            <w:pPr>
              <w:spacing w:line="276" w:lineRule="auto"/>
              <w:jc w:val="center"/>
              <w:rPr>
                <w:rFonts w:ascii="Times New Roman" w:hAnsi="Times New Roman" w:cs="Times New Roman"/>
              </w:rPr>
            </w:pPr>
            <w:r w:rsidRPr="009B7B54">
              <w:rPr>
                <w:rFonts w:ascii="Times New Roman" w:hAnsi="Times New Roman" w:cs="Times New Roman"/>
              </w:rPr>
              <w:t>9</w:t>
            </w:r>
          </w:p>
        </w:tc>
      </w:tr>
      <w:tr w:rsidR="00E03A66" w:rsidRPr="009B7B54" w:rsidTr="00E03A66">
        <w:trPr>
          <w:trHeight w:hRule="exact" w:val="341"/>
        </w:trPr>
        <w:tc>
          <w:tcPr>
            <w:tcW w:w="5525" w:type="dxa"/>
            <w:tcBorders>
              <w:top w:val="single" w:sz="4" w:space="0" w:color="auto"/>
              <w:left w:val="single" w:sz="4" w:space="0" w:color="auto"/>
              <w:bottom w:val="single" w:sz="4" w:space="0" w:color="auto"/>
              <w:right w:val="nil"/>
            </w:tcBorders>
            <w:shd w:val="clear" w:color="auto" w:fill="FFFFFF"/>
            <w:vAlign w:val="bottom"/>
            <w:hideMark/>
          </w:tcPr>
          <w:p w:rsidR="00E03A66" w:rsidRPr="009B7B54" w:rsidRDefault="00E03A66" w:rsidP="00E03A66">
            <w:pPr>
              <w:spacing w:line="276" w:lineRule="auto"/>
              <w:rPr>
                <w:rFonts w:ascii="Times New Roman" w:hAnsi="Times New Roman" w:cs="Times New Roman"/>
              </w:rPr>
            </w:pPr>
            <w:r w:rsidRPr="009B7B54">
              <w:rPr>
                <w:rFonts w:ascii="Times New Roman" w:hAnsi="Times New Roman" w:cs="Times New Roman"/>
              </w:rPr>
              <w:t>IV Российская империя в XIX - начале XX вв.</w:t>
            </w:r>
          </w:p>
        </w:tc>
        <w:tc>
          <w:tcPr>
            <w:tcW w:w="4445"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E03A66" w:rsidRPr="009B7B54" w:rsidRDefault="00E03A66" w:rsidP="00E03A66">
            <w:pPr>
              <w:spacing w:line="276" w:lineRule="auto"/>
              <w:jc w:val="center"/>
              <w:rPr>
                <w:rFonts w:ascii="Times New Roman" w:hAnsi="Times New Roman" w:cs="Times New Roman"/>
              </w:rPr>
            </w:pPr>
            <w:r w:rsidRPr="009B7B54">
              <w:rPr>
                <w:rFonts w:ascii="Times New Roman" w:hAnsi="Times New Roman" w:cs="Times New Roman"/>
              </w:rPr>
              <w:t>10</w:t>
            </w:r>
          </w:p>
        </w:tc>
      </w:tr>
    </w:tbl>
    <w:p w:rsidR="00E03A66" w:rsidRPr="009B7B54" w:rsidRDefault="00E03A66" w:rsidP="0002047D">
      <w:pPr>
        <w:spacing w:line="276" w:lineRule="auto"/>
        <w:rPr>
          <w:rFonts w:ascii="Times New Roman" w:hAnsi="Times New Roman" w:cs="Times New Roman"/>
        </w:rPr>
      </w:pPr>
    </w:p>
    <w:p w:rsidR="00782E82" w:rsidRPr="009B7B54" w:rsidRDefault="00782E82" w:rsidP="0002047D">
      <w:pPr>
        <w:spacing w:line="276" w:lineRule="auto"/>
        <w:ind w:firstLine="800"/>
        <w:jc w:val="both"/>
        <w:rPr>
          <w:rFonts w:ascii="Times New Roman" w:hAnsi="Times New Roman" w:cs="Times New Roman"/>
        </w:rPr>
      </w:pPr>
      <w:r w:rsidRPr="009B7B54">
        <w:rPr>
          <w:rFonts w:ascii="Times New Roman" w:hAnsi="Times New Roman" w:cs="Times New Roman"/>
        </w:rPr>
        <w:t>Систематизация.</w:t>
      </w:r>
    </w:p>
    <w:p w:rsidR="00782E82" w:rsidRPr="009B7B54" w:rsidRDefault="00782E82" w:rsidP="0002047D">
      <w:pPr>
        <w:spacing w:line="276" w:lineRule="auto"/>
        <w:ind w:firstLine="800"/>
        <w:jc w:val="both"/>
        <w:rPr>
          <w:rFonts w:ascii="Times New Roman" w:hAnsi="Times New Roman" w:cs="Times New Roman"/>
        </w:rPr>
      </w:pPr>
      <w:r w:rsidRPr="009B7B54">
        <w:rPr>
          <w:rFonts w:ascii="Times New Roman" w:hAnsi="Times New Roman" w:cs="Times New Roman"/>
        </w:rPr>
        <w:t>Наряду с обзором событий, явлений, процессов, относящихся к отдельным периодам отечественной истории, правлениям, царствованиям, в ходе повторительного обобщения рекомендуется провести систематизацию фактографического и понятийного материала по сквозным линиям, сюжетам, позволяющим более целостно представить картину истории России в ее самобытности и вместе с тем в связях с всеобщей историей.</w:t>
      </w:r>
    </w:p>
    <w:p w:rsidR="00782E82" w:rsidRPr="009B7B54" w:rsidRDefault="00782E82" w:rsidP="0002047D">
      <w:pPr>
        <w:spacing w:line="276" w:lineRule="auto"/>
        <w:ind w:firstLine="800"/>
        <w:jc w:val="both"/>
        <w:rPr>
          <w:rFonts w:ascii="Times New Roman" w:hAnsi="Times New Roman" w:cs="Times New Roman"/>
        </w:rPr>
      </w:pPr>
      <w:r w:rsidRPr="009B7B54">
        <w:rPr>
          <w:rFonts w:ascii="Times New Roman" w:hAnsi="Times New Roman" w:cs="Times New Roman"/>
        </w:rPr>
        <w:t>Русь и соседние племена, государства, народы: характер отношений, политика первых русских князей.</w:t>
      </w:r>
    </w:p>
    <w:p w:rsidR="00782E82" w:rsidRPr="009B7B54" w:rsidRDefault="00782E82" w:rsidP="0002047D">
      <w:pPr>
        <w:spacing w:line="276" w:lineRule="auto"/>
        <w:ind w:firstLine="800"/>
        <w:jc w:val="both"/>
        <w:rPr>
          <w:rFonts w:ascii="Times New Roman" w:hAnsi="Times New Roman" w:cs="Times New Roman"/>
        </w:rPr>
      </w:pPr>
      <w:r w:rsidRPr="009B7B54">
        <w:rPr>
          <w:rFonts w:ascii="Times New Roman" w:hAnsi="Times New Roman" w:cs="Times New Roman"/>
        </w:rPr>
        <w:t>Внешние угрозы русским землям в XIII в., противостояние агрессии.</w:t>
      </w:r>
    </w:p>
    <w:p w:rsidR="00782E82" w:rsidRPr="009B7B54" w:rsidRDefault="00782E82" w:rsidP="0002047D">
      <w:pPr>
        <w:spacing w:line="276" w:lineRule="auto"/>
        <w:ind w:firstLine="800"/>
        <w:jc w:val="both"/>
        <w:rPr>
          <w:rFonts w:ascii="Times New Roman" w:hAnsi="Times New Roman" w:cs="Times New Roman"/>
        </w:rPr>
      </w:pPr>
      <w:r w:rsidRPr="009B7B54">
        <w:rPr>
          <w:rFonts w:ascii="Times New Roman" w:hAnsi="Times New Roman" w:cs="Times New Roman"/>
        </w:rPr>
        <w:t xml:space="preserve">Борьба русских земель против зависимости от Орды </w:t>
      </w:r>
      <w:r w:rsidRPr="009B7B54">
        <w:rPr>
          <w:rFonts w:ascii="Times New Roman" w:hAnsi="Times New Roman" w:cs="Times New Roman"/>
          <w:lang w:eastAsia="en-US" w:bidi="en-US"/>
        </w:rPr>
        <w:t>(</w:t>
      </w:r>
      <w:r w:rsidRPr="009B7B54">
        <w:rPr>
          <w:rFonts w:ascii="Times New Roman" w:hAnsi="Times New Roman" w:cs="Times New Roman"/>
          <w:lang w:val="en-US" w:eastAsia="en-US" w:bidi="en-US"/>
        </w:rPr>
        <w:t>XIV</w:t>
      </w:r>
      <w:r w:rsidRPr="009B7B54">
        <w:rPr>
          <w:rFonts w:ascii="Times New Roman" w:hAnsi="Times New Roman" w:cs="Times New Roman"/>
          <w:lang w:eastAsia="en-US" w:bidi="en-US"/>
        </w:rPr>
        <w:t>-</w:t>
      </w:r>
      <w:r w:rsidRPr="009B7B54">
        <w:rPr>
          <w:rFonts w:ascii="Times New Roman" w:hAnsi="Times New Roman" w:cs="Times New Roman"/>
          <w:lang w:val="en-US" w:eastAsia="en-US" w:bidi="en-US"/>
        </w:rPr>
        <w:t>XV</w:t>
      </w:r>
      <w:r w:rsidRPr="009B7B54">
        <w:rPr>
          <w:rFonts w:ascii="Times New Roman" w:hAnsi="Times New Roman" w:cs="Times New Roman"/>
        </w:rPr>
        <w:t>вв.).</w:t>
      </w:r>
    </w:p>
    <w:p w:rsidR="00782E82" w:rsidRPr="009B7B54" w:rsidRDefault="00782E82" w:rsidP="0002047D">
      <w:pPr>
        <w:spacing w:line="276" w:lineRule="auto"/>
        <w:ind w:firstLine="800"/>
        <w:jc w:val="both"/>
        <w:rPr>
          <w:rFonts w:ascii="Times New Roman" w:hAnsi="Times New Roman" w:cs="Times New Roman"/>
        </w:rPr>
      </w:pPr>
      <w:r w:rsidRPr="009B7B54">
        <w:rPr>
          <w:rFonts w:ascii="Times New Roman" w:hAnsi="Times New Roman" w:cs="Times New Roman"/>
        </w:rPr>
        <w:t xml:space="preserve">Объединение русских земель вокруг Москвы </w:t>
      </w:r>
      <w:r w:rsidRPr="009B7B54">
        <w:rPr>
          <w:rFonts w:ascii="Times New Roman" w:hAnsi="Times New Roman" w:cs="Times New Roman"/>
          <w:lang w:eastAsia="en-US" w:bidi="en-US"/>
        </w:rPr>
        <w:t>(</w:t>
      </w:r>
      <w:r w:rsidRPr="009B7B54">
        <w:rPr>
          <w:rFonts w:ascii="Times New Roman" w:hAnsi="Times New Roman" w:cs="Times New Roman"/>
          <w:lang w:val="en-US" w:eastAsia="en-US" w:bidi="en-US"/>
        </w:rPr>
        <w:t>XV</w:t>
      </w:r>
      <w:r w:rsidRPr="009B7B54">
        <w:rPr>
          <w:rFonts w:ascii="Times New Roman" w:hAnsi="Times New Roman" w:cs="Times New Roman"/>
          <w:lang w:eastAsia="en-US" w:bidi="en-US"/>
        </w:rPr>
        <w:t>-</w:t>
      </w:r>
      <w:r w:rsidRPr="009B7B54">
        <w:rPr>
          <w:rFonts w:ascii="Times New Roman" w:hAnsi="Times New Roman" w:cs="Times New Roman"/>
          <w:lang w:val="en-US" w:eastAsia="en-US" w:bidi="en-US"/>
        </w:rPr>
        <w:t>XVI</w:t>
      </w:r>
      <w:r w:rsidRPr="009B7B54">
        <w:rPr>
          <w:rFonts w:ascii="Times New Roman" w:hAnsi="Times New Roman" w:cs="Times New Roman"/>
        </w:rPr>
        <w:t>вв.).</w:t>
      </w:r>
    </w:p>
    <w:p w:rsidR="00782E82" w:rsidRPr="009B7B54" w:rsidRDefault="00782E82" w:rsidP="0002047D">
      <w:pPr>
        <w:spacing w:line="276" w:lineRule="auto"/>
        <w:ind w:firstLine="800"/>
        <w:jc w:val="both"/>
        <w:rPr>
          <w:rFonts w:ascii="Times New Roman" w:hAnsi="Times New Roman" w:cs="Times New Roman"/>
        </w:rPr>
      </w:pPr>
      <w:r w:rsidRPr="009B7B54">
        <w:rPr>
          <w:rFonts w:ascii="Times New Roman" w:hAnsi="Times New Roman" w:cs="Times New Roman"/>
        </w:rPr>
        <w:t xml:space="preserve">Развитие законодательства в едином Русском (Российском) государстве </w:t>
      </w:r>
      <w:r w:rsidRPr="009B7B54">
        <w:rPr>
          <w:rFonts w:ascii="Times New Roman" w:hAnsi="Times New Roman" w:cs="Times New Roman"/>
          <w:lang w:eastAsia="en-US" w:bidi="en-US"/>
        </w:rPr>
        <w:t>(</w:t>
      </w:r>
      <w:r w:rsidRPr="009B7B54">
        <w:rPr>
          <w:rFonts w:ascii="Times New Roman" w:hAnsi="Times New Roman" w:cs="Times New Roman"/>
          <w:lang w:val="en-US" w:eastAsia="en-US" w:bidi="en-US"/>
        </w:rPr>
        <w:t>XV</w:t>
      </w:r>
      <w:r w:rsidRPr="009B7B54">
        <w:rPr>
          <w:rFonts w:ascii="Times New Roman" w:hAnsi="Times New Roman" w:cs="Times New Roman"/>
          <w:lang w:eastAsia="en-US" w:bidi="en-US"/>
        </w:rPr>
        <w:t>-</w:t>
      </w:r>
      <w:r w:rsidRPr="009B7B54">
        <w:rPr>
          <w:rFonts w:ascii="Times New Roman" w:hAnsi="Times New Roman" w:cs="Times New Roman"/>
          <w:lang w:val="en-US" w:eastAsia="en-US" w:bidi="en-US"/>
        </w:rPr>
        <w:t>XVII</w:t>
      </w:r>
      <w:r w:rsidRPr="009B7B54">
        <w:rPr>
          <w:rFonts w:ascii="Times New Roman" w:hAnsi="Times New Roman" w:cs="Times New Roman"/>
        </w:rPr>
        <w:t>вв.).</w:t>
      </w:r>
    </w:p>
    <w:p w:rsidR="00782E82" w:rsidRPr="009B7B54" w:rsidRDefault="00782E82" w:rsidP="0002047D">
      <w:pPr>
        <w:spacing w:line="276" w:lineRule="auto"/>
        <w:ind w:firstLine="800"/>
        <w:jc w:val="both"/>
        <w:rPr>
          <w:rFonts w:ascii="Times New Roman" w:hAnsi="Times New Roman" w:cs="Times New Roman"/>
        </w:rPr>
      </w:pPr>
      <w:r w:rsidRPr="009B7B54">
        <w:rPr>
          <w:rFonts w:ascii="Times New Roman" w:hAnsi="Times New Roman" w:cs="Times New Roman"/>
        </w:rPr>
        <w:lastRenderedPageBreak/>
        <w:t xml:space="preserve">Становление и укрепление российского самодержавия </w:t>
      </w:r>
      <w:r w:rsidRPr="009B7B54">
        <w:rPr>
          <w:rFonts w:ascii="Times New Roman" w:hAnsi="Times New Roman" w:cs="Times New Roman"/>
          <w:lang w:eastAsia="en-US" w:bidi="en-US"/>
        </w:rPr>
        <w:t>(</w:t>
      </w:r>
      <w:r w:rsidRPr="009B7B54">
        <w:rPr>
          <w:rFonts w:ascii="Times New Roman" w:hAnsi="Times New Roman" w:cs="Times New Roman"/>
          <w:lang w:val="en-US" w:eastAsia="en-US" w:bidi="en-US"/>
        </w:rPr>
        <w:t>XV</w:t>
      </w:r>
      <w:r w:rsidRPr="009B7B54">
        <w:rPr>
          <w:rFonts w:ascii="Times New Roman" w:hAnsi="Times New Roman" w:cs="Times New Roman"/>
          <w:lang w:eastAsia="en-US" w:bidi="en-US"/>
        </w:rPr>
        <w:t>-</w:t>
      </w:r>
      <w:r w:rsidRPr="009B7B54">
        <w:rPr>
          <w:rFonts w:ascii="Times New Roman" w:hAnsi="Times New Roman" w:cs="Times New Roman"/>
          <w:lang w:val="en-US" w:eastAsia="en-US" w:bidi="en-US"/>
        </w:rPr>
        <w:t>XVIII</w:t>
      </w:r>
      <w:r w:rsidRPr="009B7B54">
        <w:rPr>
          <w:rFonts w:ascii="Times New Roman" w:hAnsi="Times New Roman" w:cs="Times New Roman"/>
        </w:rPr>
        <w:t>вв.).</w:t>
      </w:r>
    </w:p>
    <w:p w:rsidR="00782E82" w:rsidRPr="009B7B54" w:rsidRDefault="00782E82" w:rsidP="0002047D">
      <w:pPr>
        <w:spacing w:line="276" w:lineRule="auto"/>
        <w:ind w:firstLine="800"/>
        <w:jc w:val="both"/>
        <w:rPr>
          <w:rFonts w:ascii="Times New Roman" w:hAnsi="Times New Roman" w:cs="Times New Roman"/>
        </w:rPr>
      </w:pPr>
      <w:r w:rsidRPr="009B7B54">
        <w:rPr>
          <w:rFonts w:ascii="Times New Roman" w:hAnsi="Times New Roman" w:cs="Times New Roman"/>
        </w:rPr>
        <w:t xml:space="preserve">Земские соборы, их роль в истории России </w:t>
      </w:r>
      <w:r w:rsidRPr="009B7B54">
        <w:rPr>
          <w:rFonts w:ascii="Times New Roman" w:hAnsi="Times New Roman" w:cs="Times New Roman"/>
          <w:lang w:eastAsia="en-US" w:bidi="en-US"/>
        </w:rPr>
        <w:t>(</w:t>
      </w:r>
      <w:r w:rsidRPr="009B7B54">
        <w:rPr>
          <w:rFonts w:ascii="Times New Roman" w:hAnsi="Times New Roman" w:cs="Times New Roman"/>
          <w:lang w:val="en-US" w:eastAsia="en-US" w:bidi="en-US"/>
        </w:rPr>
        <w:t>XVI</w:t>
      </w:r>
      <w:r w:rsidRPr="009B7B54">
        <w:rPr>
          <w:rFonts w:ascii="Times New Roman" w:hAnsi="Times New Roman" w:cs="Times New Roman"/>
          <w:lang w:eastAsia="en-US" w:bidi="en-US"/>
        </w:rPr>
        <w:t>-</w:t>
      </w:r>
      <w:r w:rsidRPr="009B7B54">
        <w:rPr>
          <w:rFonts w:ascii="Times New Roman" w:hAnsi="Times New Roman" w:cs="Times New Roman"/>
          <w:lang w:val="en-US" w:eastAsia="en-US" w:bidi="en-US"/>
        </w:rPr>
        <w:t>XVII</w:t>
      </w:r>
      <w:r w:rsidRPr="009B7B54">
        <w:rPr>
          <w:rFonts w:ascii="Times New Roman" w:hAnsi="Times New Roman" w:cs="Times New Roman"/>
        </w:rPr>
        <w:t>вв.).</w:t>
      </w:r>
    </w:p>
    <w:p w:rsidR="00782E82" w:rsidRPr="009B7B54" w:rsidRDefault="00782E82" w:rsidP="0002047D">
      <w:pPr>
        <w:spacing w:line="276" w:lineRule="auto"/>
        <w:ind w:firstLine="800"/>
        <w:jc w:val="both"/>
        <w:rPr>
          <w:rFonts w:ascii="Times New Roman" w:hAnsi="Times New Roman" w:cs="Times New Roman"/>
        </w:rPr>
      </w:pPr>
      <w:r w:rsidRPr="009B7B54">
        <w:rPr>
          <w:rFonts w:ascii="Times New Roman" w:hAnsi="Times New Roman" w:cs="Times New Roman"/>
        </w:rPr>
        <w:t xml:space="preserve">Процесс закрепощения крестьян </w:t>
      </w:r>
      <w:r w:rsidRPr="009B7B54">
        <w:rPr>
          <w:rFonts w:ascii="Times New Roman" w:hAnsi="Times New Roman" w:cs="Times New Roman"/>
          <w:lang w:eastAsia="en-US" w:bidi="en-US"/>
        </w:rPr>
        <w:t>(</w:t>
      </w:r>
      <w:r w:rsidRPr="009B7B54">
        <w:rPr>
          <w:rFonts w:ascii="Times New Roman" w:hAnsi="Times New Roman" w:cs="Times New Roman"/>
          <w:lang w:val="en-US" w:eastAsia="en-US" w:bidi="en-US"/>
        </w:rPr>
        <w:t>XV</w:t>
      </w:r>
      <w:r w:rsidRPr="009B7B54">
        <w:rPr>
          <w:rFonts w:ascii="Times New Roman" w:hAnsi="Times New Roman" w:cs="Times New Roman"/>
          <w:lang w:eastAsia="en-US" w:bidi="en-US"/>
        </w:rPr>
        <w:t>-</w:t>
      </w:r>
      <w:r w:rsidRPr="009B7B54">
        <w:rPr>
          <w:rFonts w:ascii="Times New Roman" w:hAnsi="Times New Roman" w:cs="Times New Roman"/>
          <w:lang w:val="en-US" w:eastAsia="en-US" w:bidi="en-US"/>
        </w:rPr>
        <w:t>XVII</w:t>
      </w:r>
      <w:r w:rsidRPr="009B7B54">
        <w:rPr>
          <w:rFonts w:ascii="Times New Roman" w:hAnsi="Times New Roman" w:cs="Times New Roman"/>
        </w:rPr>
        <w:t>вв.).</w:t>
      </w:r>
    </w:p>
    <w:p w:rsidR="00782E82" w:rsidRPr="009B7B54" w:rsidRDefault="00782E82" w:rsidP="0002047D">
      <w:pPr>
        <w:spacing w:line="276" w:lineRule="auto"/>
        <w:ind w:firstLine="800"/>
        <w:jc w:val="both"/>
        <w:rPr>
          <w:rFonts w:ascii="Times New Roman" w:hAnsi="Times New Roman" w:cs="Times New Roman"/>
        </w:rPr>
      </w:pPr>
      <w:r w:rsidRPr="009B7B54">
        <w:rPr>
          <w:rFonts w:ascii="Times New Roman" w:hAnsi="Times New Roman" w:cs="Times New Roman"/>
        </w:rPr>
        <w:t>Социальные выступления в России в XVII - начале XX в.</w:t>
      </w:r>
    </w:p>
    <w:p w:rsidR="00782E82" w:rsidRPr="009B7B54" w:rsidRDefault="00782E82" w:rsidP="0002047D">
      <w:pPr>
        <w:spacing w:line="276" w:lineRule="auto"/>
        <w:ind w:firstLine="800"/>
        <w:jc w:val="both"/>
        <w:rPr>
          <w:rFonts w:ascii="Times New Roman" w:hAnsi="Times New Roman" w:cs="Times New Roman"/>
        </w:rPr>
      </w:pPr>
      <w:r w:rsidRPr="009B7B54">
        <w:rPr>
          <w:rFonts w:ascii="Times New Roman" w:hAnsi="Times New Roman" w:cs="Times New Roman"/>
        </w:rPr>
        <w:t xml:space="preserve">Черты Нового времени в экономическом развитии России в </w:t>
      </w:r>
      <w:r w:rsidRPr="009B7B54">
        <w:rPr>
          <w:rFonts w:ascii="Times New Roman" w:hAnsi="Times New Roman" w:cs="Times New Roman"/>
          <w:lang w:val="en-US" w:eastAsia="en-US" w:bidi="en-US"/>
        </w:rPr>
        <w:t>XVII</w:t>
      </w:r>
      <w:r w:rsidRPr="009B7B54">
        <w:rPr>
          <w:rFonts w:ascii="Times New Roman" w:hAnsi="Times New Roman" w:cs="Times New Roman"/>
          <w:lang w:eastAsia="en-US" w:bidi="en-US"/>
        </w:rPr>
        <w:t>-</w:t>
      </w:r>
      <w:r w:rsidRPr="009B7B54">
        <w:rPr>
          <w:rFonts w:ascii="Times New Roman" w:hAnsi="Times New Roman" w:cs="Times New Roman"/>
          <w:lang w:val="en-US" w:eastAsia="en-US" w:bidi="en-US"/>
        </w:rPr>
        <w:t>XV</w:t>
      </w:r>
      <w:r w:rsidRPr="009B7B54">
        <w:rPr>
          <w:rFonts w:ascii="Times New Roman" w:hAnsi="Times New Roman" w:cs="Times New Roman"/>
          <w:lang w:eastAsia="en-US" w:bidi="en-US"/>
        </w:rPr>
        <w:t>1</w:t>
      </w:r>
      <w:r w:rsidRPr="009B7B54">
        <w:rPr>
          <w:rFonts w:ascii="Times New Roman" w:hAnsi="Times New Roman" w:cs="Times New Roman"/>
          <w:lang w:val="en-US" w:eastAsia="en-US" w:bidi="en-US"/>
        </w:rPr>
        <w:t>II</w:t>
      </w:r>
      <w:r w:rsidRPr="009B7B54">
        <w:rPr>
          <w:rFonts w:ascii="Times New Roman" w:hAnsi="Times New Roman" w:cs="Times New Roman"/>
        </w:rPr>
        <w:t>вв.</w:t>
      </w:r>
    </w:p>
    <w:p w:rsidR="00782E82" w:rsidRPr="009B7B54" w:rsidRDefault="00782E82" w:rsidP="0002047D">
      <w:pPr>
        <w:spacing w:line="276" w:lineRule="auto"/>
        <w:ind w:firstLine="800"/>
        <w:jc w:val="both"/>
        <w:rPr>
          <w:rFonts w:ascii="Times New Roman" w:hAnsi="Times New Roman" w:cs="Times New Roman"/>
        </w:rPr>
      </w:pPr>
      <w:r w:rsidRPr="009B7B54">
        <w:rPr>
          <w:rFonts w:ascii="Times New Roman" w:hAnsi="Times New Roman" w:cs="Times New Roman"/>
        </w:rPr>
        <w:t xml:space="preserve">Внешняя политика России в </w:t>
      </w:r>
      <w:r w:rsidRPr="009B7B54">
        <w:rPr>
          <w:rFonts w:ascii="Times New Roman" w:hAnsi="Times New Roman" w:cs="Times New Roman"/>
          <w:lang w:val="en-US" w:eastAsia="en-US" w:bidi="en-US"/>
        </w:rPr>
        <w:t>XVIII</w:t>
      </w:r>
      <w:r w:rsidRPr="009B7B54">
        <w:rPr>
          <w:rFonts w:ascii="Times New Roman" w:hAnsi="Times New Roman" w:cs="Times New Roman"/>
          <w:lang w:eastAsia="en-US" w:bidi="en-US"/>
        </w:rPr>
        <w:t>-</w:t>
      </w:r>
      <w:r w:rsidRPr="009B7B54">
        <w:rPr>
          <w:rFonts w:ascii="Times New Roman" w:hAnsi="Times New Roman" w:cs="Times New Roman"/>
          <w:lang w:val="en-US" w:eastAsia="en-US" w:bidi="en-US"/>
        </w:rPr>
        <w:t>XIX</w:t>
      </w:r>
      <w:r w:rsidRPr="009B7B54">
        <w:rPr>
          <w:rFonts w:ascii="Times New Roman" w:hAnsi="Times New Roman" w:cs="Times New Roman"/>
        </w:rPr>
        <w:t xml:space="preserve">вв. Борьба России за выход к Балтийскому и Черному морям. Русско-турецкие войны </w:t>
      </w:r>
      <w:r w:rsidRPr="009B7B54">
        <w:rPr>
          <w:rFonts w:ascii="Times New Roman" w:hAnsi="Times New Roman" w:cs="Times New Roman"/>
          <w:lang w:eastAsia="en-US" w:bidi="en-US"/>
        </w:rPr>
        <w:t>(</w:t>
      </w:r>
      <w:r w:rsidRPr="009B7B54">
        <w:rPr>
          <w:rFonts w:ascii="Times New Roman" w:hAnsi="Times New Roman" w:cs="Times New Roman"/>
          <w:lang w:val="en-US" w:eastAsia="en-US" w:bidi="en-US"/>
        </w:rPr>
        <w:t>XVIII</w:t>
      </w:r>
      <w:r w:rsidRPr="009B7B54">
        <w:rPr>
          <w:rFonts w:ascii="Times New Roman" w:hAnsi="Times New Roman" w:cs="Times New Roman"/>
          <w:lang w:eastAsia="en-US" w:bidi="en-US"/>
        </w:rPr>
        <w:t>-</w:t>
      </w:r>
      <w:r w:rsidRPr="009B7B54">
        <w:rPr>
          <w:rFonts w:ascii="Times New Roman" w:hAnsi="Times New Roman" w:cs="Times New Roman"/>
          <w:lang w:val="en-US" w:eastAsia="en-US" w:bidi="en-US"/>
        </w:rPr>
        <w:t>XIX</w:t>
      </w:r>
      <w:r w:rsidRPr="009B7B54">
        <w:rPr>
          <w:rFonts w:ascii="Times New Roman" w:hAnsi="Times New Roman" w:cs="Times New Roman"/>
        </w:rPr>
        <w:t>вв.).</w:t>
      </w:r>
    </w:p>
    <w:p w:rsidR="00782E82" w:rsidRPr="009B7B54" w:rsidRDefault="00782E82" w:rsidP="0002047D">
      <w:pPr>
        <w:spacing w:line="276" w:lineRule="auto"/>
        <w:ind w:firstLine="800"/>
        <w:jc w:val="both"/>
        <w:rPr>
          <w:rFonts w:ascii="Times New Roman" w:hAnsi="Times New Roman" w:cs="Times New Roman"/>
        </w:rPr>
      </w:pPr>
      <w:r w:rsidRPr="009B7B54">
        <w:rPr>
          <w:rFonts w:ascii="Times New Roman" w:hAnsi="Times New Roman" w:cs="Times New Roman"/>
        </w:rPr>
        <w:t>Крестьянский вопрос и попытки его решения в России в XIX в.</w:t>
      </w:r>
    </w:p>
    <w:p w:rsidR="00782E82" w:rsidRPr="009B7B54" w:rsidRDefault="00782E82" w:rsidP="0002047D">
      <w:pPr>
        <w:spacing w:line="276" w:lineRule="auto"/>
        <w:ind w:firstLine="800"/>
        <w:jc w:val="both"/>
        <w:rPr>
          <w:rFonts w:ascii="Times New Roman" w:hAnsi="Times New Roman" w:cs="Times New Roman"/>
        </w:rPr>
      </w:pPr>
      <w:r w:rsidRPr="009B7B54">
        <w:rPr>
          <w:rFonts w:ascii="Times New Roman" w:hAnsi="Times New Roman" w:cs="Times New Roman"/>
        </w:rPr>
        <w:t>Власть и общество в России в XVIII - начале XX в.: самодержавная монархия, эволюция отношений.</w:t>
      </w:r>
    </w:p>
    <w:p w:rsidR="00782E82" w:rsidRPr="009B7B54" w:rsidRDefault="00782E82" w:rsidP="0002047D">
      <w:pPr>
        <w:spacing w:line="276" w:lineRule="auto"/>
        <w:ind w:firstLine="800"/>
        <w:jc w:val="both"/>
        <w:rPr>
          <w:rFonts w:ascii="Times New Roman" w:hAnsi="Times New Roman" w:cs="Times New Roman"/>
        </w:rPr>
      </w:pPr>
      <w:r w:rsidRPr="009B7B54">
        <w:rPr>
          <w:rFonts w:ascii="Times New Roman" w:hAnsi="Times New Roman" w:cs="Times New Roman"/>
        </w:rPr>
        <w:t>Великие реформы 1860-1870-х гг.: новые перспективы.</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Индустриальное развитие и модернизационные процессы и России в XIX - начале XX в.</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Российские первооткрыватели, ученые, изобретатели XVII - начала XX в.: место в истории России и всемирной истории.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Развитие культуры в России в XVII - начале XX в.: традиции, новые веяния, обращение к основам национальных культур. Архитектурные стили в России в XVII - начале XX в.</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122.9. Планируемые результаты освоения программы по истории на уровне среднего общего образования.</w:t>
      </w:r>
    </w:p>
    <w:p w:rsidR="00782E82" w:rsidRPr="009B7B54" w:rsidRDefault="00782E82" w:rsidP="0002047D">
      <w:pPr>
        <w:tabs>
          <w:tab w:val="left" w:pos="1710"/>
        </w:tabs>
        <w:spacing w:line="276" w:lineRule="auto"/>
        <w:ind w:firstLine="720"/>
        <w:jc w:val="both"/>
        <w:rPr>
          <w:rFonts w:ascii="Times New Roman" w:hAnsi="Times New Roman" w:cs="Times New Roman"/>
        </w:rPr>
      </w:pPr>
      <w:r w:rsidRPr="009B7B54">
        <w:rPr>
          <w:rFonts w:ascii="Times New Roman" w:hAnsi="Times New Roman" w:cs="Times New Roman"/>
        </w:rPr>
        <w:t>В положениях ФГОС СОО содержатся требования к личностным, метапредметным и предметным результатам освоения обучающимися учебных программ по общеобразовательным предметам.</w:t>
      </w:r>
    </w:p>
    <w:p w:rsidR="00782E82" w:rsidRPr="009B7B54" w:rsidRDefault="00E03A66" w:rsidP="00E03A66">
      <w:pPr>
        <w:tabs>
          <w:tab w:val="left" w:pos="1724"/>
          <w:tab w:val="left" w:pos="2138"/>
          <w:tab w:val="left" w:pos="3473"/>
          <w:tab w:val="left" w:pos="6014"/>
          <w:tab w:val="left" w:pos="7543"/>
          <w:tab w:val="left" w:pos="8818"/>
        </w:tabs>
        <w:spacing w:line="276" w:lineRule="auto"/>
        <w:ind w:firstLine="720"/>
        <w:jc w:val="both"/>
        <w:rPr>
          <w:rFonts w:ascii="Times New Roman" w:hAnsi="Times New Roman" w:cs="Times New Roman"/>
        </w:rPr>
      </w:pPr>
      <w:r w:rsidRPr="009B7B54">
        <w:rPr>
          <w:rFonts w:ascii="Times New Roman" w:hAnsi="Times New Roman" w:cs="Times New Roman"/>
        </w:rPr>
        <w:t xml:space="preserve">В результате </w:t>
      </w:r>
      <w:r w:rsidR="00782E82" w:rsidRPr="009B7B54">
        <w:rPr>
          <w:rFonts w:ascii="Times New Roman" w:hAnsi="Times New Roman" w:cs="Times New Roman"/>
        </w:rPr>
        <w:t>изуч</w:t>
      </w:r>
      <w:r w:rsidRPr="009B7B54">
        <w:rPr>
          <w:rFonts w:ascii="Times New Roman" w:hAnsi="Times New Roman" w:cs="Times New Roman"/>
        </w:rPr>
        <w:t xml:space="preserve">ения истории на уровне среднего общего </w:t>
      </w:r>
      <w:r w:rsidR="00782E82" w:rsidRPr="009B7B54">
        <w:rPr>
          <w:rFonts w:ascii="Times New Roman" w:hAnsi="Times New Roman" w:cs="Times New Roman"/>
        </w:rPr>
        <w:t>образования у обучающегося будут сформированы следующие личностные результаты:</w:t>
      </w:r>
    </w:p>
    <w:p w:rsidR="00782E82" w:rsidRPr="009B7B54" w:rsidRDefault="00782E82" w:rsidP="0002047D">
      <w:pPr>
        <w:tabs>
          <w:tab w:val="left" w:pos="1081"/>
        </w:tabs>
        <w:spacing w:line="276" w:lineRule="auto"/>
        <w:ind w:firstLine="720"/>
        <w:jc w:val="both"/>
        <w:rPr>
          <w:rFonts w:ascii="Times New Roman" w:hAnsi="Times New Roman" w:cs="Times New Roman"/>
        </w:rPr>
      </w:pPr>
      <w:r w:rsidRPr="009B7B54">
        <w:rPr>
          <w:rFonts w:ascii="Times New Roman" w:hAnsi="Times New Roman" w:cs="Times New Roman"/>
        </w:rPr>
        <w:t>гражданского воспитания:</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осмысление сложившихся в российской истории традиций гражданского служения Отечеству;</w:t>
      </w:r>
    </w:p>
    <w:p w:rsidR="00782E82" w:rsidRPr="009B7B54" w:rsidRDefault="00782E82" w:rsidP="00E03A66">
      <w:pPr>
        <w:tabs>
          <w:tab w:val="left" w:pos="2138"/>
          <w:tab w:val="left" w:pos="3473"/>
          <w:tab w:val="left" w:pos="7543"/>
        </w:tabs>
        <w:spacing w:line="276" w:lineRule="auto"/>
        <w:ind w:firstLine="720"/>
        <w:jc w:val="both"/>
        <w:rPr>
          <w:rFonts w:ascii="Times New Roman" w:hAnsi="Times New Roman" w:cs="Times New Roman"/>
        </w:rPr>
      </w:pPr>
      <w:r w:rsidRPr="009B7B54">
        <w:rPr>
          <w:rFonts w:ascii="Times New Roman" w:hAnsi="Times New Roman" w:cs="Times New Roman"/>
        </w:rPr>
        <w:t>сформированность гражданской позиции обучающегося как активного и ответственного члена современного российского об</w:t>
      </w:r>
      <w:r w:rsidR="00E03A66" w:rsidRPr="009B7B54">
        <w:rPr>
          <w:rFonts w:ascii="Times New Roman" w:hAnsi="Times New Roman" w:cs="Times New Roman"/>
        </w:rPr>
        <w:t xml:space="preserve">щества; осознание исторического значения конституционного развития России, своих </w:t>
      </w:r>
      <w:r w:rsidRPr="009B7B54">
        <w:rPr>
          <w:rFonts w:ascii="Times New Roman" w:hAnsi="Times New Roman" w:cs="Times New Roman"/>
        </w:rPr>
        <w:t>конституционных прав и обязанностей, уважение закона и правопорядка;</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принятие традиционных национальных, общечеловеческих гуманистических и демократических ценностей;</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готовность противостоять идеологии экстремизма, национализма, ксенофобии, дискриминации по социальным, религиозным, расовым, национальным, этническим признакам;</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готовность вести совместную деятельность в интересах гражданского общества, участвовать в самоуправлении в образовательной организации;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умение взаимодействовать с социальными институтами в соответствии</w:t>
      </w:r>
    </w:p>
    <w:p w:rsidR="00782E82" w:rsidRPr="009B7B54" w:rsidRDefault="00782E82" w:rsidP="0002047D">
      <w:pPr>
        <w:spacing w:line="276" w:lineRule="auto"/>
        <w:rPr>
          <w:rFonts w:ascii="Times New Roman" w:hAnsi="Times New Roman" w:cs="Times New Roman"/>
        </w:rPr>
      </w:pPr>
      <w:r w:rsidRPr="009B7B54">
        <w:rPr>
          <w:rFonts w:ascii="Times New Roman" w:hAnsi="Times New Roman" w:cs="Times New Roman"/>
        </w:rPr>
        <w:t>с их функциями и назначением;</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готовность к гуманитарной и волонтерской деятельности;</w:t>
      </w:r>
    </w:p>
    <w:p w:rsidR="00782E82" w:rsidRPr="009B7B54" w:rsidRDefault="00782E82" w:rsidP="0002047D">
      <w:pPr>
        <w:tabs>
          <w:tab w:val="left" w:pos="1126"/>
        </w:tabs>
        <w:spacing w:line="276" w:lineRule="auto"/>
        <w:ind w:firstLine="720"/>
        <w:jc w:val="both"/>
        <w:rPr>
          <w:rFonts w:ascii="Times New Roman" w:hAnsi="Times New Roman" w:cs="Times New Roman"/>
        </w:rPr>
      </w:pPr>
      <w:r w:rsidRPr="009B7B54">
        <w:rPr>
          <w:rFonts w:ascii="Times New Roman" w:hAnsi="Times New Roman" w:cs="Times New Roman"/>
        </w:rPr>
        <w:t>патриотического воспитания:</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сформированность российской гражданской идентичности, патриотизма, уважения к своему народу, чувства ответственности перед Родиной, гордости за свою страну, свой край, свой язык и культуру, прошлое и настоящее многонационального народа России;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lastRenderedPageBreak/>
        <w:t>идейная убежденность, готовность к служению Отечеству и его защите, ответственность за его судьбу;</w:t>
      </w:r>
    </w:p>
    <w:p w:rsidR="00782E82" w:rsidRPr="009B7B54" w:rsidRDefault="00782E82" w:rsidP="0002047D">
      <w:pPr>
        <w:tabs>
          <w:tab w:val="left" w:pos="1126"/>
        </w:tabs>
        <w:spacing w:line="276" w:lineRule="auto"/>
        <w:ind w:firstLine="720"/>
        <w:jc w:val="both"/>
        <w:rPr>
          <w:rFonts w:ascii="Times New Roman" w:hAnsi="Times New Roman" w:cs="Times New Roman"/>
        </w:rPr>
      </w:pPr>
      <w:r w:rsidRPr="009B7B54">
        <w:rPr>
          <w:rFonts w:ascii="Times New Roman" w:hAnsi="Times New Roman" w:cs="Times New Roman"/>
        </w:rPr>
        <w:t>духовно-нравственного воспитания:</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личностное осмысление и принятие сущности и значения исторически сложившихся и развивавшихся духовно-нравственных ценностей российского народа;</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сформированность нравственного сознания, этического поведения;</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способность оценивать ситуации нравственного выбора и принимать осознанные решения, ориентируясь на морально-нравственные ценности и нормы современного российского общества;</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понимание значения личного вклада в построение устойчивого будущего;</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ответственное отношение к своим родителям, представителям старших поколений, осознание значения создания семьи на основе принятия ценностей семейной жизни в соответствии с традициями народов России;</w:t>
      </w:r>
    </w:p>
    <w:p w:rsidR="00782E82" w:rsidRPr="009B7B54" w:rsidRDefault="00782E82" w:rsidP="0002047D">
      <w:pPr>
        <w:tabs>
          <w:tab w:val="left" w:pos="1126"/>
        </w:tabs>
        <w:spacing w:line="276" w:lineRule="auto"/>
        <w:ind w:firstLine="720"/>
        <w:jc w:val="both"/>
        <w:rPr>
          <w:rFonts w:ascii="Times New Roman" w:hAnsi="Times New Roman" w:cs="Times New Roman"/>
        </w:rPr>
      </w:pPr>
      <w:r w:rsidRPr="009B7B54">
        <w:rPr>
          <w:rFonts w:ascii="Times New Roman" w:hAnsi="Times New Roman" w:cs="Times New Roman"/>
        </w:rPr>
        <w:t>эстетического воспитания:</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представление об исторически сложившемся культурном многообразии своей страны и мира;</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осознание значимости для личности и общества наследия отечественного</w:t>
      </w:r>
    </w:p>
    <w:p w:rsidR="00782E82" w:rsidRPr="009B7B54" w:rsidRDefault="00782E82" w:rsidP="0002047D">
      <w:pPr>
        <w:spacing w:line="276" w:lineRule="auto"/>
        <w:rPr>
          <w:rFonts w:ascii="Times New Roman" w:hAnsi="Times New Roman" w:cs="Times New Roman"/>
        </w:rPr>
      </w:pPr>
      <w:r w:rsidRPr="009B7B54">
        <w:rPr>
          <w:rFonts w:ascii="Times New Roman" w:hAnsi="Times New Roman" w:cs="Times New Roman"/>
        </w:rPr>
        <w:t>и мирового искусства, этнических культурных традиций и народного творчества;</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способность выявлять в памятниках художественной культуры эстетические ценности эпох, к которым они принадлежат;</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эстетическое отношение к окружающему миру, современной культуре, включая эстетику быта, научного и технического творчества, спорта, труда, общественных отношений;</w:t>
      </w:r>
    </w:p>
    <w:p w:rsidR="00782E82" w:rsidRPr="009B7B54" w:rsidRDefault="00782E82" w:rsidP="0002047D">
      <w:pPr>
        <w:tabs>
          <w:tab w:val="left" w:pos="1109"/>
        </w:tabs>
        <w:spacing w:line="276" w:lineRule="auto"/>
        <w:ind w:firstLine="720"/>
        <w:jc w:val="both"/>
        <w:rPr>
          <w:rFonts w:ascii="Times New Roman" w:hAnsi="Times New Roman" w:cs="Times New Roman"/>
        </w:rPr>
      </w:pPr>
      <w:r w:rsidRPr="009B7B54">
        <w:rPr>
          <w:rFonts w:ascii="Times New Roman" w:hAnsi="Times New Roman" w:cs="Times New Roman"/>
        </w:rPr>
        <w:t>физического воспитания:</w:t>
      </w:r>
    </w:p>
    <w:p w:rsidR="00782E82" w:rsidRPr="009B7B54" w:rsidRDefault="00782E82" w:rsidP="0002047D">
      <w:pPr>
        <w:spacing w:line="276" w:lineRule="auto"/>
        <w:ind w:firstLine="720"/>
        <w:rPr>
          <w:rFonts w:ascii="Times New Roman" w:hAnsi="Times New Roman" w:cs="Times New Roman"/>
        </w:rPr>
      </w:pPr>
      <w:r w:rsidRPr="009B7B54">
        <w:rPr>
          <w:rFonts w:ascii="Times New Roman" w:hAnsi="Times New Roman" w:cs="Times New Roman"/>
        </w:rPr>
        <w:t>формирование ценностного отношения к жизни и здоровью; осознание ценности жизни и необходимости ее сохранения; представление об идеалах гармоничного физического и духовного развития человека в исторических обществах и в современную эпоху;</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ответственное отношение к своему здоровью и установка на здоровый образ жизни;</w:t>
      </w:r>
    </w:p>
    <w:p w:rsidR="00782E82" w:rsidRPr="009B7B54" w:rsidRDefault="00782E82" w:rsidP="0002047D">
      <w:pPr>
        <w:tabs>
          <w:tab w:val="left" w:pos="1109"/>
        </w:tabs>
        <w:spacing w:line="276" w:lineRule="auto"/>
        <w:ind w:firstLine="720"/>
        <w:jc w:val="both"/>
        <w:rPr>
          <w:rFonts w:ascii="Times New Roman" w:hAnsi="Times New Roman" w:cs="Times New Roman"/>
        </w:rPr>
      </w:pPr>
      <w:r w:rsidRPr="009B7B54">
        <w:rPr>
          <w:rFonts w:ascii="Times New Roman" w:hAnsi="Times New Roman" w:cs="Times New Roman"/>
        </w:rPr>
        <w:t>трудового воспитания:</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понимание на основе знания истории значения трудовой деятельности как источника развития человека и общества;</w:t>
      </w:r>
    </w:p>
    <w:p w:rsidR="00782E82" w:rsidRPr="009B7B54" w:rsidRDefault="00782E82" w:rsidP="0002047D">
      <w:pPr>
        <w:spacing w:line="276" w:lineRule="auto"/>
        <w:ind w:firstLine="720"/>
        <w:rPr>
          <w:rFonts w:ascii="Times New Roman" w:hAnsi="Times New Roman" w:cs="Times New Roman"/>
        </w:rPr>
      </w:pPr>
      <w:r w:rsidRPr="009B7B54">
        <w:rPr>
          <w:rFonts w:ascii="Times New Roman" w:hAnsi="Times New Roman" w:cs="Times New Roman"/>
        </w:rPr>
        <w:t>уважение к труду и результатам трудовой деятельности человека; представление о разнообразии существовавших в прошлом и современных профессий;</w:t>
      </w:r>
    </w:p>
    <w:p w:rsidR="00782E82" w:rsidRPr="009B7B54" w:rsidRDefault="00782E82" w:rsidP="0002047D">
      <w:pPr>
        <w:spacing w:line="276" w:lineRule="auto"/>
        <w:ind w:firstLine="720"/>
        <w:rPr>
          <w:rFonts w:ascii="Times New Roman" w:hAnsi="Times New Roman" w:cs="Times New Roman"/>
        </w:rPr>
      </w:pPr>
      <w:r w:rsidRPr="009B7B54">
        <w:rPr>
          <w:rFonts w:ascii="Times New Roman" w:hAnsi="Times New Roman" w:cs="Times New Roman"/>
        </w:rPr>
        <w:t>формирование интереса к различным сферам профессиональной деятельности; готовность совершать осознанный выбор будущей профессии и реализовывать собственные жизненные планы;</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мотивация и способность к самообразованию на протяжении всей жизни;</w:t>
      </w:r>
    </w:p>
    <w:p w:rsidR="00782E82" w:rsidRPr="009B7B54" w:rsidRDefault="00782E82" w:rsidP="0002047D">
      <w:pPr>
        <w:tabs>
          <w:tab w:val="left" w:pos="1109"/>
        </w:tabs>
        <w:spacing w:line="276" w:lineRule="auto"/>
        <w:ind w:firstLine="720"/>
        <w:jc w:val="both"/>
        <w:rPr>
          <w:rFonts w:ascii="Times New Roman" w:hAnsi="Times New Roman" w:cs="Times New Roman"/>
        </w:rPr>
      </w:pPr>
      <w:r w:rsidRPr="009B7B54">
        <w:rPr>
          <w:rFonts w:ascii="Times New Roman" w:hAnsi="Times New Roman" w:cs="Times New Roman"/>
        </w:rPr>
        <w:t>экологического воспитания:</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осмысление исторического опыта взаимодействия людей с природной средой, его позитивных и негативных проявлений;</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сформированность экологической культуры, понимание влияния социально- экономических процессов на состояние природной и социальной среды, осознание глобального характера экологических проблем;</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активное неприятие действий, приносящих вред окружающей природной</w:t>
      </w:r>
    </w:p>
    <w:p w:rsidR="00782E82" w:rsidRPr="009B7B54" w:rsidRDefault="00782E82" w:rsidP="0002047D">
      <w:pPr>
        <w:spacing w:line="276" w:lineRule="auto"/>
        <w:rPr>
          <w:rFonts w:ascii="Times New Roman" w:hAnsi="Times New Roman" w:cs="Times New Roman"/>
        </w:rPr>
      </w:pPr>
      <w:r w:rsidRPr="009B7B54">
        <w:rPr>
          <w:rFonts w:ascii="Times New Roman" w:hAnsi="Times New Roman" w:cs="Times New Roman"/>
        </w:rPr>
        <w:t>и социальной среде;</w:t>
      </w:r>
    </w:p>
    <w:p w:rsidR="00782E82" w:rsidRPr="009B7B54" w:rsidRDefault="00782E82" w:rsidP="0002047D">
      <w:pPr>
        <w:tabs>
          <w:tab w:val="left" w:pos="1082"/>
        </w:tabs>
        <w:spacing w:line="276" w:lineRule="auto"/>
        <w:ind w:firstLine="740"/>
        <w:jc w:val="both"/>
        <w:rPr>
          <w:rFonts w:ascii="Times New Roman" w:hAnsi="Times New Roman" w:cs="Times New Roman"/>
        </w:rPr>
      </w:pPr>
      <w:r w:rsidRPr="009B7B54">
        <w:rPr>
          <w:rFonts w:ascii="Times New Roman" w:hAnsi="Times New Roman" w:cs="Times New Roman"/>
        </w:rPr>
        <w:t>ценности научного познания:</w:t>
      </w:r>
    </w:p>
    <w:p w:rsidR="00782E82" w:rsidRPr="009B7B54" w:rsidRDefault="00782E82" w:rsidP="0002047D">
      <w:pPr>
        <w:spacing w:line="276" w:lineRule="auto"/>
        <w:ind w:firstLine="740"/>
        <w:jc w:val="both"/>
        <w:rPr>
          <w:rFonts w:ascii="Times New Roman" w:hAnsi="Times New Roman" w:cs="Times New Roman"/>
        </w:rPr>
      </w:pPr>
      <w:r w:rsidRPr="009B7B54">
        <w:rPr>
          <w:rFonts w:ascii="Times New Roman" w:hAnsi="Times New Roman" w:cs="Times New Roman"/>
        </w:rPr>
        <w:t xml:space="preserve">сформированность мировоззрения, соответствующего современному уровню развития </w:t>
      </w:r>
      <w:r w:rsidRPr="009B7B54">
        <w:rPr>
          <w:rFonts w:ascii="Times New Roman" w:hAnsi="Times New Roman" w:cs="Times New Roman"/>
        </w:rPr>
        <w:lastRenderedPageBreak/>
        <w:t>исторической науки и общественной практики;</w:t>
      </w:r>
    </w:p>
    <w:p w:rsidR="00782E82" w:rsidRPr="009B7B54" w:rsidRDefault="00782E82" w:rsidP="0002047D">
      <w:pPr>
        <w:spacing w:line="276" w:lineRule="auto"/>
        <w:ind w:firstLine="740"/>
        <w:jc w:val="both"/>
        <w:rPr>
          <w:rFonts w:ascii="Times New Roman" w:hAnsi="Times New Roman" w:cs="Times New Roman"/>
        </w:rPr>
      </w:pPr>
      <w:r w:rsidRPr="009B7B54">
        <w:rPr>
          <w:rFonts w:ascii="Times New Roman" w:hAnsi="Times New Roman" w:cs="Times New Roman"/>
        </w:rPr>
        <w:t>осмысление значения истории как знания о развитии человека и общества, о социальном и нравственном опыте предшествовавших поколений;</w:t>
      </w:r>
    </w:p>
    <w:p w:rsidR="00782E82" w:rsidRPr="009B7B54" w:rsidRDefault="00782E82" w:rsidP="0002047D">
      <w:pPr>
        <w:spacing w:line="276" w:lineRule="auto"/>
        <w:ind w:firstLine="740"/>
        <w:jc w:val="both"/>
        <w:rPr>
          <w:rFonts w:ascii="Times New Roman" w:hAnsi="Times New Roman" w:cs="Times New Roman"/>
        </w:rPr>
      </w:pPr>
      <w:r w:rsidRPr="009B7B54">
        <w:rPr>
          <w:rFonts w:ascii="Times New Roman" w:hAnsi="Times New Roman" w:cs="Times New Roman"/>
        </w:rPr>
        <w:t>овладение основными навыками познания и оценки событий прошлого с позиций историзма, готовность к осуществлению учебной проектно-исследовательской деятельности в сфере истории;</w:t>
      </w:r>
    </w:p>
    <w:p w:rsidR="00782E82" w:rsidRPr="009B7B54" w:rsidRDefault="00782E82" w:rsidP="0002047D">
      <w:pPr>
        <w:spacing w:line="276" w:lineRule="auto"/>
        <w:ind w:firstLine="740"/>
        <w:jc w:val="both"/>
        <w:rPr>
          <w:rFonts w:ascii="Times New Roman" w:hAnsi="Times New Roman" w:cs="Times New Roman"/>
        </w:rPr>
      </w:pPr>
      <w:r w:rsidRPr="009B7B54">
        <w:rPr>
          <w:rFonts w:ascii="Times New Roman" w:hAnsi="Times New Roman" w:cs="Times New Roman"/>
        </w:rPr>
        <w:t>мотивация к дальнейшему, в том числе профессиональному, изучению истории.</w:t>
      </w:r>
    </w:p>
    <w:p w:rsidR="00782E82" w:rsidRPr="009B7B54" w:rsidRDefault="00782E82" w:rsidP="0002047D">
      <w:pPr>
        <w:tabs>
          <w:tab w:val="left" w:pos="1666"/>
        </w:tabs>
        <w:spacing w:line="276" w:lineRule="auto"/>
        <w:ind w:firstLine="740"/>
        <w:jc w:val="both"/>
        <w:rPr>
          <w:rFonts w:ascii="Times New Roman" w:hAnsi="Times New Roman" w:cs="Times New Roman"/>
        </w:rPr>
      </w:pPr>
      <w:r w:rsidRPr="009B7B54">
        <w:rPr>
          <w:rFonts w:ascii="Times New Roman" w:hAnsi="Times New Roman" w:cs="Times New Roman"/>
        </w:rPr>
        <w:t>Изучение истории способствует также развитию эмоционального интеллекта обучающихся, в особенности - самосознания (включая способность осознавать на примерах исторических ситуаций роль эмоций в отношениях между людьми, понимать свое эмоциональное состояние, соотнося его с эмоциями людей в известных исторических ситуациях), эмпатии (способность понимать другого человека, оказавшегося в определенных обстоятельствах), социальных навыков (способность выстраивать конструктивные отношения с другими людьми, регулировать способ выражения своих суждений и эмоций с учетом позиций и мнений других участников общения).</w:t>
      </w:r>
    </w:p>
    <w:p w:rsidR="00782E82" w:rsidRPr="009B7B54" w:rsidRDefault="00782E82" w:rsidP="0002047D">
      <w:pPr>
        <w:tabs>
          <w:tab w:val="left" w:pos="1666"/>
        </w:tabs>
        <w:spacing w:line="276" w:lineRule="auto"/>
        <w:ind w:firstLine="740"/>
        <w:jc w:val="both"/>
        <w:rPr>
          <w:rFonts w:ascii="Times New Roman" w:hAnsi="Times New Roman" w:cs="Times New Roman"/>
        </w:rPr>
      </w:pPr>
      <w:r w:rsidRPr="009B7B54">
        <w:rPr>
          <w:rFonts w:ascii="Times New Roman" w:hAnsi="Times New Roman" w:cs="Times New Roman"/>
        </w:rPr>
        <w:t>В результате изучения истории на уровне 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rsidR="00782E82" w:rsidRPr="009B7B54" w:rsidRDefault="00782E82" w:rsidP="0002047D">
      <w:pPr>
        <w:tabs>
          <w:tab w:val="left" w:pos="1863"/>
        </w:tabs>
        <w:spacing w:line="276" w:lineRule="auto"/>
        <w:ind w:firstLine="740"/>
        <w:rPr>
          <w:rFonts w:ascii="Times New Roman" w:hAnsi="Times New Roman" w:cs="Times New Roman"/>
        </w:rPr>
      </w:pPr>
      <w:r w:rsidRPr="009B7B54">
        <w:rPr>
          <w:rFonts w:ascii="Times New Roman" w:hAnsi="Times New Roman" w:cs="Times New Roman"/>
        </w:rPr>
        <w:t>У обучающегося будут сформированы следующие базовые логические действия как часть познавательных универсальных учебных действий: формулировать проблему, вопрос, требующий решения;</w:t>
      </w:r>
    </w:p>
    <w:p w:rsidR="00782E82" w:rsidRPr="009B7B54" w:rsidRDefault="00782E82" w:rsidP="0002047D">
      <w:pPr>
        <w:spacing w:line="276" w:lineRule="auto"/>
        <w:ind w:firstLine="740"/>
        <w:jc w:val="both"/>
        <w:rPr>
          <w:rFonts w:ascii="Times New Roman" w:hAnsi="Times New Roman" w:cs="Times New Roman"/>
        </w:rPr>
      </w:pPr>
      <w:r w:rsidRPr="009B7B54">
        <w:rPr>
          <w:rFonts w:ascii="Times New Roman" w:hAnsi="Times New Roman" w:cs="Times New Roman"/>
        </w:rPr>
        <w:t>разрабатывать план решения проблемы с учетом анализа имеющихся материальных и нематериальных ресурсов;</w:t>
      </w:r>
    </w:p>
    <w:p w:rsidR="00782E82" w:rsidRPr="009B7B54" w:rsidRDefault="00782E82" w:rsidP="0002047D">
      <w:pPr>
        <w:spacing w:line="276" w:lineRule="auto"/>
        <w:ind w:firstLine="740"/>
        <w:jc w:val="both"/>
        <w:rPr>
          <w:rFonts w:ascii="Times New Roman" w:hAnsi="Times New Roman" w:cs="Times New Roman"/>
        </w:rPr>
      </w:pPr>
      <w:r w:rsidRPr="009B7B54">
        <w:rPr>
          <w:rFonts w:ascii="Times New Roman" w:hAnsi="Times New Roman" w:cs="Times New Roman"/>
        </w:rPr>
        <w:t>систематизировать и обобщать исторические факты (в форме таблиц, схем, диаграмм и других);</w:t>
      </w:r>
    </w:p>
    <w:p w:rsidR="00782E82" w:rsidRPr="009B7B54" w:rsidRDefault="00782E82" w:rsidP="0002047D">
      <w:pPr>
        <w:spacing w:line="276" w:lineRule="auto"/>
        <w:ind w:firstLine="720"/>
        <w:rPr>
          <w:rFonts w:ascii="Times New Roman" w:hAnsi="Times New Roman" w:cs="Times New Roman"/>
        </w:rPr>
      </w:pPr>
      <w:r w:rsidRPr="009B7B54">
        <w:rPr>
          <w:rFonts w:ascii="Times New Roman" w:hAnsi="Times New Roman" w:cs="Times New Roman"/>
        </w:rPr>
        <w:t>выявлять характерные признаки исторических явлений; раскрывать причинно-следственные связи событий прошлого и настоящего; сравнивать события, ситуации, определяя основания для сравнения, выявляя общие черты и различия;</w:t>
      </w:r>
    </w:p>
    <w:p w:rsidR="00782E82" w:rsidRPr="009B7B54" w:rsidRDefault="00782E82" w:rsidP="0002047D">
      <w:pPr>
        <w:spacing w:line="276" w:lineRule="auto"/>
        <w:ind w:firstLine="720"/>
        <w:rPr>
          <w:rFonts w:ascii="Times New Roman" w:hAnsi="Times New Roman" w:cs="Times New Roman"/>
        </w:rPr>
      </w:pPr>
      <w:r w:rsidRPr="009B7B54">
        <w:rPr>
          <w:rFonts w:ascii="Times New Roman" w:hAnsi="Times New Roman" w:cs="Times New Roman"/>
        </w:rPr>
        <w:t>формулировать и обосновывать выводы.</w:t>
      </w:r>
    </w:p>
    <w:p w:rsidR="00782E82" w:rsidRPr="009B7B54" w:rsidRDefault="00782E82" w:rsidP="0002047D">
      <w:pPr>
        <w:tabs>
          <w:tab w:val="left" w:pos="1913"/>
        </w:tabs>
        <w:spacing w:line="276" w:lineRule="auto"/>
        <w:ind w:firstLine="720"/>
        <w:jc w:val="both"/>
        <w:rPr>
          <w:rFonts w:ascii="Times New Roman" w:hAnsi="Times New Roman" w:cs="Times New Roman"/>
        </w:rPr>
      </w:pPr>
      <w:r w:rsidRPr="009B7B54">
        <w:rPr>
          <w:rFonts w:ascii="Times New Roman" w:hAnsi="Times New Roman" w:cs="Times New Roman"/>
        </w:rPr>
        <w:t>У обучающегося будут сформированы следующие базовые исследовательские действия как часть познавательных универсальных учебных действий:</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осуществлять поиск нового знания, его интерпретацию, преобразование и применение в различных учебных ситуациях, в том числе при создании учебных и социальных проектов;</w:t>
      </w:r>
    </w:p>
    <w:p w:rsidR="00782E82" w:rsidRPr="009B7B54" w:rsidRDefault="00782E82" w:rsidP="0002047D">
      <w:pPr>
        <w:spacing w:line="276" w:lineRule="auto"/>
        <w:ind w:firstLine="720"/>
        <w:rPr>
          <w:rFonts w:ascii="Times New Roman" w:hAnsi="Times New Roman" w:cs="Times New Roman"/>
        </w:rPr>
      </w:pPr>
      <w:r w:rsidRPr="009B7B54">
        <w:rPr>
          <w:rFonts w:ascii="Times New Roman" w:hAnsi="Times New Roman" w:cs="Times New Roman"/>
        </w:rPr>
        <w:t>владеть ключевыми научными понятиями и методами работы с исторической информацией;</w:t>
      </w:r>
    </w:p>
    <w:p w:rsidR="00782E82" w:rsidRPr="009B7B54" w:rsidRDefault="00782E82" w:rsidP="0002047D">
      <w:pPr>
        <w:spacing w:line="276" w:lineRule="auto"/>
        <w:ind w:firstLine="720"/>
        <w:rPr>
          <w:rFonts w:ascii="Times New Roman" w:hAnsi="Times New Roman" w:cs="Times New Roman"/>
        </w:rPr>
      </w:pPr>
      <w:r w:rsidRPr="009B7B54">
        <w:rPr>
          <w:rFonts w:ascii="Times New Roman" w:hAnsi="Times New Roman" w:cs="Times New Roman"/>
        </w:rPr>
        <w:t>определять познавательную задачу, намечать путь ее решения и осуществлять подбор исторического материала, объекта;</w:t>
      </w:r>
    </w:p>
    <w:p w:rsidR="00782E82" w:rsidRPr="009B7B54" w:rsidRDefault="00782E82" w:rsidP="0002047D">
      <w:pPr>
        <w:spacing w:line="276" w:lineRule="auto"/>
        <w:ind w:firstLine="720"/>
        <w:rPr>
          <w:rFonts w:ascii="Times New Roman" w:hAnsi="Times New Roman" w:cs="Times New Roman"/>
        </w:rPr>
      </w:pPr>
      <w:r w:rsidRPr="009B7B54">
        <w:rPr>
          <w:rFonts w:ascii="Times New Roman" w:hAnsi="Times New Roman" w:cs="Times New Roman"/>
        </w:rPr>
        <w:t>осуществлять анализ объекта в соответствии с принципом историзма, основными процедурами исторического познания;</w:t>
      </w:r>
    </w:p>
    <w:p w:rsidR="00782E82" w:rsidRPr="009B7B54" w:rsidRDefault="00782E82" w:rsidP="0002047D">
      <w:pPr>
        <w:spacing w:line="276" w:lineRule="auto"/>
        <w:ind w:firstLine="720"/>
        <w:rPr>
          <w:rFonts w:ascii="Times New Roman" w:hAnsi="Times New Roman" w:cs="Times New Roman"/>
        </w:rPr>
      </w:pPr>
      <w:r w:rsidRPr="009B7B54">
        <w:rPr>
          <w:rFonts w:ascii="Times New Roman" w:hAnsi="Times New Roman" w:cs="Times New Roman"/>
        </w:rPr>
        <w:t>создавать тексты в различных форматах с учетом назначения информации и целевой аудитории;</w:t>
      </w:r>
    </w:p>
    <w:p w:rsidR="00782E82" w:rsidRPr="009B7B54" w:rsidRDefault="00782E82" w:rsidP="0002047D">
      <w:pPr>
        <w:spacing w:line="276" w:lineRule="auto"/>
        <w:ind w:firstLine="720"/>
        <w:rPr>
          <w:rFonts w:ascii="Times New Roman" w:hAnsi="Times New Roman" w:cs="Times New Roman"/>
        </w:rPr>
      </w:pPr>
      <w:r w:rsidRPr="009B7B54">
        <w:rPr>
          <w:rFonts w:ascii="Times New Roman" w:hAnsi="Times New Roman" w:cs="Times New Roman"/>
        </w:rPr>
        <w:t>соотносить полученный результат с имеющимся историческим знанием, определять новизну и обоснованность полученного результата;</w:t>
      </w:r>
    </w:p>
    <w:p w:rsidR="00782E82" w:rsidRPr="009B7B54" w:rsidRDefault="00782E82" w:rsidP="0002047D">
      <w:pPr>
        <w:spacing w:line="276" w:lineRule="auto"/>
        <w:ind w:firstLine="720"/>
        <w:rPr>
          <w:rFonts w:ascii="Times New Roman" w:hAnsi="Times New Roman" w:cs="Times New Roman"/>
        </w:rPr>
      </w:pPr>
      <w:r w:rsidRPr="009B7B54">
        <w:rPr>
          <w:rFonts w:ascii="Times New Roman" w:hAnsi="Times New Roman" w:cs="Times New Roman"/>
        </w:rPr>
        <w:t>представлять результаты своей деятельности в различных формах (сообщение, эссе, презентация, реферат, учебный проект и других);</w:t>
      </w:r>
    </w:p>
    <w:p w:rsidR="00782E82" w:rsidRPr="009B7B54" w:rsidRDefault="00782E82" w:rsidP="0002047D">
      <w:pPr>
        <w:spacing w:line="276" w:lineRule="auto"/>
        <w:ind w:firstLine="720"/>
        <w:rPr>
          <w:rFonts w:ascii="Times New Roman" w:hAnsi="Times New Roman" w:cs="Times New Roman"/>
        </w:rPr>
      </w:pPr>
      <w:r w:rsidRPr="009B7B54">
        <w:rPr>
          <w:rFonts w:ascii="Times New Roman" w:hAnsi="Times New Roman" w:cs="Times New Roman"/>
        </w:rPr>
        <w:t>объяснять сферу применения и значение проведенного учебного исследования в современном общественном контексте;</w:t>
      </w:r>
    </w:p>
    <w:p w:rsidR="00782E82" w:rsidRPr="009B7B54" w:rsidRDefault="00E03A66" w:rsidP="0002047D">
      <w:pPr>
        <w:tabs>
          <w:tab w:val="left" w:pos="2270"/>
          <w:tab w:val="left" w:pos="4325"/>
          <w:tab w:val="left" w:pos="5386"/>
          <w:tab w:val="left" w:pos="8453"/>
        </w:tabs>
        <w:spacing w:line="276" w:lineRule="auto"/>
        <w:ind w:firstLine="720"/>
        <w:jc w:val="both"/>
        <w:rPr>
          <w:rFonts w:ascii="Times New Roman" w:hAnsi="Times New Roman" w:cs="Times New Roman"/>
        </w:rPr>
      </w:pPr>
      <w:r w:rsidRPr="009B7B54">
        <w:rPr>
          <w:rFonts w:ascii="Times New Roman" w:hAnsi="Times New Roman" w:cs="Times New Roman"/>
        </w:rPr>
        <w:lastRenderedPageBreak/>
        <w:t xml:space="preserve">применять </w:t>
      </w:r>
      <w:r w:rsidR="00782E82" w:rsidRPr="009B7B54">
        <w:rPr>
          <w:rFonts w:ascii="Times New Roman" w:hAnsi="Times New Roman" w:cs="Times New Roman"/>
        </w:rPr>
        <w:t>истор</w:t>
      </w:r>
      <w:r w:rsidRPr="009B7B54">
        <w:rPr>
          <w:rFonts w:ascii="Times New Roman" w:hAnsi="Times New Roman" w:cs="Times New Roman"/>
        </w:rPr>
        <w:t xml:space="preserve">ические знания и познавательные </w:t>
      </w:r>
      <w:r w:rsidR="00782E82" w:rsidRPr="009B7B54">
        <w:rPr>
          <w:rFonts w:ascii="Times New Roman" w:hAnsi="Times New Roman" w:cs="Times New Roman"/>
        </w:rPr>
        <w:t>процедуры</w:t>
      </w:r>
    </w:p>
    <w:p w:rsidR="00782E82" w:rsidRPr="009B7B54" w:rsidRDefault="00782E82" w:rsidP="0002047D">
      <w:pPr>
        <w:spacing w:line="276" w:lineRule="auto"/>
        <w:jc w:val="both"/>
        <w:rPr>
          <w:rFonts w:ascii="Times New Roman" w:hAnsi="Times New Roman" w:cs="Times New Roman"/>
        </w:rPr>
      </w:pPr>
      <w:r w:rsidRPr="009B7B54">
        <w:rPr>
          <w:rFonts w:ascii="Times New Roman" w:hAnsi="Times New Roman" w:cs="Times New Roman"/>
        </w:rPr>
        <w:t>в интегрированных (междисциплинарных) учебных проектах, в том числе краеведческих.</w:t>
      </w:r>
    </w:p>
    <w:p w:rsidR="00782E82" w:rsidRPr="009B7B54" w:rsidRDefault="00E03A66" w:rsidP="00E03A66">
      <w:pPr>
        <w:tabs>
          <w:tab w:val="left" w:pos="2270"/>
          <w:tab w:val="left" w:pos="4325"/>
          <w:tab w:val="left" w:pos="5386"/>
        </w:tabs>
        <w:spacing w:line="276" w:lineRule="auto"/>
        <w:ind w:firstLine="720"/>
        <w:jc w:val="both"/>
        <w:rPr>
          <w:rFonts w:ascii="Times New Roman" w:hAnsi="Times New Roman" w:cs="Times New Roman"/>
        </w:rPr>
      </w:pPr>
      <w:r w:rsidRPr="009B7B54">
        <w:rPr>
          <w:rFonts w:ascii="Times New Roman" w:hAnsi="Times New Roman" w:cs="Times New Roman"/>
        </w:rPr>
        <w:t xml:space="preserve"> У обучающегося будут сформированы умения работать </w:t>
      </w:r>
      <w:r w:rsidR="00782E82" w:rsidRPr="009B7B54">
        <w:rPr>
          <w:rFonts w:ascii="Times New Roman" w:hAnsi="Times New Roman" w:cs="Times New Roman"/>
        </w:rPr>
        <w:t>с информацией как часть познавательных универсальных учебных действий:</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осуществлять анализ учебной и внеучебной исторической информации (учебники, исторические источники, научно-популярная литература, Интернет-ресурсы и другие) - извлекать, сопоставлять, систематизировать и интерпретировать информацию;</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представлять и использовать информационные особенности разных видов исторических источников, проводить критический анализ источника, высказывать суждение о достоверности и ценности содержащейся в нем информации (в том числе по самостоятельно сформулированным критериям);</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рассматривать комплексы источников, выявляя совпадения и различия их свидетельств;</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сопоставлять оценки исторических событий и личностей, приводимые в научной литературе и публицистике, объяснять причины расхождения мнений;</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использовать средства современных информационных и коммуникационных технологий с соблюдением правовых и этических норм, требований информационной безопасности.</w:t>
      </w:r>
    </w:p>
    <w:p w:rsidR="00782E82" w:rsidRPr="009B7B54" w:rsidRDefault="00782E82" w:rsidP="0002047D">
      <w:pPr>
        <w:tabs>
          <w:tab w:val="left" w:pos="1875"/>
        </w:tabs>
        <w:spacing w:line="276" w:lineRule="auto"/>
        <w:ind w:firstLine="720"/>
        <w:jc w:val="both"/>
        <w:rPr>
          <w:rFonts w:ascii="Times New Roman" w:hAnsi="Times New Roman" w:cs="Times New Roman"/>
        </w:rPr>
      </w:pPr>
      <w:r w:rsidRPr="009B7B54">
        <w:rPr>
          <w:rFonts w:ascii="Times New Roman" w:hAnsi="Times New Roman" w:cs="Times New Roman"/>
        </w:rPr>
        <w:t>У обучающегося будут сформированы умения общения как часть коммуникативных универсальных учебных действий:</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представлять особенности взаимодействия людей в исторических обществах и современном мире;</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участвовать в обсуждении событий и личностей прошлого и современности, в том числе вызывающих разные оценки, определяя свою позицию и обосновывая ее в ходе диалога;</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выражать и аргументировать свою точку зрения в устном высказывании, письменном тексте;</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владеть способами общения и конструктивного взаимодействия, в том числе межкультурного, в школе и социальном окружении.</w:t>
      </w:r>
    </w:p>
    <w:p w:rsidR="00782E82" w:rsidRPr="009B7B54" w:rsidRDefault="00782E82" w:rsidP="0002047D">
      <w:pPr>
        <w:tabs>
          <w:tab w:val="left" w:pos="1880"/>
        </w:tabs>
        <w:spacing w:line="276" w:lineRule="auto"/>
        <w:ind w:firstLine="720"/>
        <w:jc w:val="both"/>
        <w:rPr>
          <w:rFonts w:ascii="Times New Roman" w:hAnsi="Times New Roman" w:cs="Times New Roman"/>
        </w:rPr>
      </w:pPr>
      <w:r w:rsidRPr="009B7B54">
        <w:rPr>
          <w:rFonts w:ascii="Times New Roman" w:hAnsi="Times New Roman" w:cs="Times New Roman"/>
        </w:rPr>
        <w:t>У обучающегося будут сформированы умения совместной деятельности: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осознавать на основе исторических примеров значение совместной</w:t>
      </w:r>
    </w:p>
    <w:p w:rsidR="00782E82" w:rsidRPr="009B7B54" w:rsidRDefault="00782E82" w:rsidP="0002047D">
      <w:pPr>
        <w:spacing w:line="276" w:lineRule="auto"/>
        <w:rPr>
          <w:rFonts w:ascii="Times New Roman" w:hAnsi="Times New Roman" w:cs="Times New Roman"/>
        </w:rPr>
      </w:pPr>
      <w:r w:rsidRPr="009B7B54">
        <w:rPr>
          <w:rFonts w:ascii="Times New Roman" w:hAnsi="Times New Roman" w:cs="Times New Roman"/>
        </w:rPr>
        <w:t>деятельности как эффективного средства достижения поставленных целей;</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планировать и осуществлять совместную работу, коллективные учебные проекты по истории, в том числе на региональном материале;</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определять свое участие в общей работе и координировать свои действия с другими членами команды;</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оценивать полученные результаты и свой вклад в общую работу.</w:t>
      </w:r>
    </w:p>
    <w:p w:rsidR="00782E82" w:rsidRPr="009B7B54" w:rsidRDefault="00782E82" w:rsidP="0002047D">
      <w:pPr>
        <w:tabs>
          <w:tab w:val="left" w:pos="1928"/>
        </w:tabs>
        <w:spacing w:line="276" w:lineRule="auto"/>
        <w:ind w:firstLine="720"/>
        <w:jc w:val="both"/>
        <w:rPr>
          <w:rFonts w:ascii="Times New Roman" w:hAnsi="Times New Roman" w:cs="Times New Roman"/>
        </w:rPr>
      </w:pPr>
      <w:r w:rsidRPr="009B7B54">
        <w:rPr>
          <w:rFonts w:ascii="Times New Roman" w:hAnsi="Times New Roman" w:cs="Times New Roman"/>
        </w:rPr>
        <w:t>У обучающегося будут сформированы умения самоорганизации как части регулятивных универсальных учебных действий:</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выявлять проблему, задачи, требующие решения;</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составлять план действий, определять способ решения;</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последовательно реализовывать намеченный план действий.</w:t>
      </w:r>
    </w:p>
    <w:p w:rsidR="00782E82" w:rsidRPr="009B7B54" w:rsidRDefault="00782E82" w:rsidP="0002047D">
      <w:pPr>
        <w:tabs>
          <w:tab w:val="left" w:pos="1928"/>
        </w:tabs>
        <w:spacing w:line="276" w:lineRule="auto"/>
        <w:ind w:firstLine="720"/>
        <w:jc w:val="both"/>
        <w:rPr>
          <w:rFonts w:ascii="Times New Roman" w:hAnsi="Times New Roman" w:cs="Times New Roman"/>
        </w:rPr>
      </w:pPr>
      <w:r w:rsidRPr="009B7B54">
        <w:rPr>
          <w:rFonts w:ascii="Times New Roman" w:hAnsi="Times New Roman" w:cs="Times New Roman"/>
        </w:rPr>
        <w:t>У обучающегося будут сформированы умения самоконтроля, принятия себя и других как часть регулятивных универсальных учебных действий:</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осуществлять самоконтроль, рефлексию и самооценку полученных результатов;</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вносить коррективы в свою работу с учетом установленных ошибок, возникших трудностей;</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 xml:space="preserve">осознавать свои достижения и слабые стороны в учении, в общении, сотрудничестве со </w:t>
      </w:r>
      <w:r w:rsidRPr="009B7B54">
        <w:rPr>
          <w:rFonts w:ascii="Times New Roman" w:hAnsi="Times New Roman" w:cs="Times New Roman"/>
        </w:rPr>
        <w:lastRenderedPageBreak/>
        <w:t>сверстниками и людьми старших поколений;</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признавать свое право и право других на ошибки;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вносить конструктивные предложения для совместного решения учебных задач, проблем.</w:t>
      </w:r>
    </w:p>
    <w:p w:rsidR="00782E82" w:rsidRPr="009B7B54" w:rsidRDefault="00782E82" w:rsidP="0002047D">
      <w:pPr>
        <w:tabs>
          <w:tab w:val="left" w:pos="1766"/>
        </w:tabs>
        <w:spacing w:line="276" w:lineRule="auto"/>
        <w:ind w:firstLine="720"/>
        <w:jc w:val="both"/>
        <w:rPr>
          <w:rFonts w:ascii="Times New Roman" w:hAnsi="Times New Roman" w:cs="Times New Roman"/>
        </w:rPr>
      </w:pPr>
      <w:r w:rsidRPr="009B7B54">
        <w:rPr>
          <w:rFonts w:ascii="Times New Roman" w:hAnsi="Times New Roman" w:cs="Times New Roman"/>
        </w:rPr>
        <w:t>Предметные результаты изучения предмета «История» на углубленном уровне согласно требованиям ФГОС СОО должны отражать: требования к результатам освоения базового курса и дополнительные требования к результатам освоения углубленного курса.</w:t>
      </w:r>
    </w:p>
    <w:p w:rsidR="00782E82" w:rsidRPr="009B7B54" w:rsidRDefault="00782E82" w:rsidP="0002047D">
      <w:pPr>
        <w:tabs>
          <w:tab w:val="left" w:pos="1923"/>
        </w:tabs>
        <w:spacing w:line="276" w:lineRule="auto"/>
        <w:ind w:firstLine="720"/>
        <w:jc w:val="both"/>
        <w:rPr>
          <w:rFonts w:ascii="Times New Roman" w:hAnsi="Times New Roman" w:cs="Times New Roman"/>
        </w:rPr>
      </w:pPr>
      <w:r w:rsidRPr="009B7B54">
        <w:rPr>
          <w:rFonts w:ascii="Times New Roman" w:hAnsi="Times New Roman" w:cs="Times New Roman"/>
        </w:rPr>
        <w:t>Требования к предметным результатам освоения базового курса истории должны отражать:</w:t>
      </w:r>
    </w:p>
    <w:p w:rsidR="00782E82" w:rsidRPr="009B7B54" w:rsidRDefault="00782E82" w:rsidP="0002047D">
      <w:pPr>
        <w:tabs>
          <w:tab w:val="left" w:pos="2125"/>
        </w:tabs>
        <w:spacing w:line="276" w:lineRule="auto"/>
        <w:ind w:firstLine="720"/>
        <w:jc w:val="both"/>
        <w:rPr>
          <w:rFonts w:ascii="Times New Roman" w:hAnsi="Times New Roman" w:cs="Times New Roman"/>
        </w:rPr>
      </w:pPr>
      <w:r w:rsidRPr="009B7B54">
        <w:rPr>
          <w:rFonts w:ascii="Times New Roman" w:hAnsi="Times New Roman" w:cs="Times New Roman"/>
        </w:rPr>
        <w:t>Понимание значимости России в мировых политических и социально-экономических процессах XX - начала XXI вв., знание достижений страны и ее народа, умение характеризовать историческое значение Великой октябрьской революции, Гражданской войны, Новой экономической политики (далее - нэп), индустриализации и коллективизации в Союзе Советских Социалистических республик (далее - СССР), решающую роль СССР в победе над нацизмом, значение советских научно-технологических успехов, освоения космоса, понимание причин и следствий распада СССР, возрождения Российской Федерации как мировой державы, воссоединения Крыма с Россией, специальной военной операции на Украине и других важнейших событий XX - начала XXI вв., особенности развития культуры народов СССР (России).</w:t>
      </w:r>
    </w:p>
    <w:p w:rsidR="00782E82" w:rsidRPr="009B7B54" w:rsidRDefault="00782E82" w:rsidP="0002047D">
      <w:pPr>
        <w:tabs>
          <w:tab w:val="left" w:pos="2070"/>
        </w:tabs>
        <w:spacing w:line="276" w:lineRule="auto"/>
        <w:ind w:firstLine="740"/>
        <w:jc w:val="both"/>
        <w:rPr>
          <w:rFonts w:ascii="Times New Roman" w:hAnsi="Times New Roman" w:cs="Times New Roman"/>
        </w:rPr>
      </w:pPr>
      <w:r w:rsidRPr="009B7B54">
        <w:rPr>
          <w:rFonts w:ascii="Times New Roman" w:hAnsi="Times New Roman" w:cs="Times New Roman"/>
        </w:rPr>
        <w:t>Знание имен героев Первой мировой, Гражданской, Великой Отечественной войн, исторических личностей, внесших значительный вклад в социально-экономическое, политическое и культурное развитие России в XX - начале XXI вв.</w:t>
      </w:r>
    </w:p>
    <w:p w:rsidR="00782E82" w:rsidRPr="009B7B54" w:rsidRDefault="00782E82" w:rsidP="0002047D">
      <w:pPr>
        <w:tabs>
          <w:tab w:val="left" w:pos="2070"/>
        </w:tabs>
        <w:spacing w:line="276" w:lineRule="auto"/>
        <w:ind w:firstLine="740"/>
        <w:jc w:val="both"/>
        <w:rPr>
          <w:rFonts w:ascii="Times New Roman" w:hAnsi="Times New Roman" w:cs="Times New Roman"/>
        </w:rPr>
      </w:pPr>
      <w:r w:rsidRPr="009B7B54">
        <w:rPr>
          <w:rFonts w:ascii="Times New Roman" w:hAnsi="Times New Roman" w:cs="Times New Roman"/>
        </w:rPr>
        <w:t>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XX - начала XXI вв. и их участников, образа жизни людей и его изменения в Новейшую эпоху, формулировать и обосновывать собственную точку зрения (версию, оценку) с использованием фактического материала, в том числе, используя источники разных типов.</w:t>
      </w:r>
    </w:p>
    <w:p w:rsidR="00782E82" w:rsidRPr="009B7B54" w:rsidRDefault="00782E82" w:rsidP="0002047D">
      <w:pPr>
        <w:tabs>
          <w:tab w:val="left" w:pos="2079"/>
        </w:tabs>
        <w:spacing w:line="276" w:lineRule="auto"/>
        <w:ind w:firstLine="740"/>
        <w:jc w:val="both"/>
        <w:rPr>
          <w:rFonts w:ascii="Times New Roman" w:hAnsi="Times New Roman" w:cs="Times New Roman"/>
        </w:rPr>
      </w:pPr>
      <w:r w:rsidRPr="009B7B54">
        <w:rPr>
          <w:rFonts w:ascii="Times New Roman" w:hAnsi="Times New Roman" w:cs="Times New Roman"/>
        </w:rPr>
        <w:t>Умение выявлять существенные черты исторических событий, явлений, процессов, систематизировать историческую информацию в соответствии с заданными критериями, сравнивать изученные исторические события, явления, процессы.</w:t>
      </w:r>
    </w:p>
    <w:p w:rsidR="00782E82" w:rsidRPr="009B7B54" w:rsidRDefault="00782E82" w:rsidP="0002047D">
      <w:pPr>
        <w:tabs>
          <w:tab w:val="left" w:pos="2104"/>
        </w:tabs>
        <w:spacing w:line="276" w:lineRule="auto"/>
        <w:ind w:firstLine="740"/>
        <w:jc w:val="both"/>
        <w:rPr>
          <w:rFonts w:ascii="Times New Roman" w:hAnsi="Times New Roman" w:cs="Times New Roman"/>
        </w:rPr>
      </w:pPr>
      <w:r w:rsidRPr="009B7B54">
        <w:rPr>
          <w:rFonts w:ascii="Times New Roman" w:hAnsi="Times New Roman" w:cs="Times New Roman"/>
        </w:rPr>
        <w:t>Умение устанавливать причинно-следственные,</w:t>
      </w:r>
    </w:p>
    <w:p w:rsidR="00782E82" w:rsidRPr="009B7B54" w:rsidRDefault="00782E82" w:rsidP="0002047D">
      <w:pPr>
        <w:spacing w:line="276" w:lineRule="auto"/>
        <w:ind w:firstLine="740"/>
        <w:jc w:val="both"/>
        <w:rPr>
          <w:rFonts w:ascii="Times New Roman" w:hAnsi="Times New Roman" w:cs="Times New Roman"/>
        </w:rPr>
      </w:pPr>
      <w:r w:rsidRPr="009B7B54">
        <w:rPr>
          <w:rFonts w:ascii="Times New Roman" w:hAnsi="Times New Roman" w:cs="Times New Roman"/>
        </w:rPr>
        <w:t>пространственные, временные связи исторических событий, явлений,</w:t>
      </w:r>
    </w:p>
    <w:p w:rsidR="00782E82" w:rsidRPr="009B7B54" w:rsidRDefault="00782E82" w:rsidP="0002047D">
      <w:pPr>
        <w:spacing w:line="276" w:lineRule="auto"/>
        <w:jc w:val="both"/>
        <w:rPr>
          <w:rFonts w:ascii="Times New Roman" w:hAnsi="Times New Roman" w:cs="Times New Roman"/>
        </w:rPr>
      </w:pPr>
      <w:r w:rsidRPr="009B7B54">
        <w:rPr>
          <w:rFonts w:ascii="Times New Roman" w:hAnsi="Times New Roman" w:cs="Times New Roman"/>
        </w:rPr>
        <w:t>процессов, характеризовать их итоги, соотносить события истории родного края и истории России в XX - начале XXI вв., определять современников исторических событий истории России и человечества в целом в XX - начале XXI вв.</w:t>
      </w:r>
    </w:p>
    <w:p w:rsidR="00782E82" w:rsidRPr="009B7B54" w:rsidRDefault="00782E82" w:rsidP="0002047D">
      <w:pPr>
        <w:tabs>
          <w:tab w:val="left" w:pos="2065"/>
        </w:tabs>
        <w:spacing w:line="276" w:lineRule="auto"/>
        <w:ind w:firstLine="740"/>
        <w:jc w:val="both"/>
        <w:rPr>
          <w:rFonts w:ascii="Times New Roman" w:hAnsi="Times New Roman" w:cs="Times New Roman"/>
        </w:rPr>
      </w:pPr>
      <w:r w:rsidRPr="009B7B54">
        <w:rPr>
          <w:rFonts w:ascii="Times New Roman" w:hAnsi="Times New Roman" w:cs="Times New Roman"/>
        </w:rPr>
        <w:t>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XX - начала XXI вв.,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w:t>
      </w:r>
    </w:p>
    <w:p w:rsidR="00782E82" w:rsidRPr="009B7B54" w:rsidRDefault="00782E82" w:rsidP="0002047D">
      <w:pPr>
        <w:tabs>
          <w:tab w:val="left" w:pos="2070"/>
        </w:tabs>
        <w:spacing w:line="276" w:lineRule="auto"/>
        <w:ind w:firstLine="740"/>
        <w:jc w:val="both"/>
        <w:rPr>
          <w:rFonts w:ascii="Times New Roman" w:hAnsi="Times New Roman" w:cs="Times New Roman"/>
        </w:rPr>
      </w:pPr>
      <w:r w:rsidRPr="009B7B54">
        <w:rPr>
          <w:rFonts w:ascii="Times New Roman" w:hAnsi="Times New Roman" w:cs="Times New Roman"/>
        </w:rPr>
        <w:t>Умение осуществлять с соблюдением правил информационной безопасности поиск исторической информации по истории России и зарубежных стран XX - начала XXI вв.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w:t>
      </w:r>
    </w:p>
    <w:p w:rsidR="00782E82" w:rsidRPr="009B7B54" w:rsidRDefault="00782E82" w:rsidP="0002047D">
      <w:pPr>
        <w:tabs>
          <w:tab w:val="left" w:pos="2070"/>
        </w:tabs>
        <w:spacing w:line="276" w:lineRule="auto"/>
        <w:ind w:firstLine="740"/>
        <w:jc w:val="both"/>
        <w:rPr>
          <w:rFonts w:ascii="Times New Roman" w:hAnsi="Times New Roman" w:cs="Times New Roman"/>
        </w:rPr>
      </w:pPr>
      <w:r w:rsidRPr="009B7B54">
        <w:rPr>
          <w:rFonts w:ascii="Times New Roman" w:hAnsi="Times New Roman" w:cs="Times New Roman"/>
        </w:rPr>
        <w:t xml:space="preserve">Умение анализировать текстовые, визуальные источники исторической информации, в том числе исторические карты/схемы, по истории России и зарубежных стран XX - начала </w:t>
      </w:r>
      <w:r w:rsidRPr="009B7B54">
        <w:rPr>
          <w:rFonts w:ascii="Times New Roman" w:hAnsi="Times New Roman" w:cs="Times New Roman"/>
        </w:rPr>
        <w:lastRenderedPageBreak/>
        <w:t>XXI вв., сопоставлять информацию, представленную в различных источниках, формализовать историческую информацию в виде таблиц, схем, графиков, диаграмм, приобретение опыта осуществления проектной деятельности в форме разработки и представления учебных проектов по новейшей истории, в том числе - на региональном материале (с использованием ресурсов библиотек, музеев).</w:t>
      </w:r>
    </w:p>
    <w:p w:rsidR="00782E82" w:rsidRPr="009B7B54" w:rsidRDefault="00782E82" w:rsidP="0002047D">
      <w:pPr>
        <w:tabs>
          <w:tab w:val="left" w:pos="2074"/>
        </w:tabs>
        <w:spacing w:line="276" w:lineRule="auto"/>
        <w:ind w:firstLine="740"/>
        <w:jc w:val="both"/>
        <w:rPr>
          <w:rFonts w:ascii="Times New Roman" w:hAnsi="Times New Roman" w:cs="Times New Roman"/>
        </w:rPr>
      </w:pPr>
      <w:r w:rsidRPr="009B7B54">
        <w:rPr>
          <w:rFonts w:ascii="Times New Roman" w:hAnsi="Times New Roman" w:cs="Times New Roman"/>
        </w:rPr>
        <w:t>Приобретение опыта взаимодействия с людьми другой культуры, национальной и религиозной принадлежности на основе ценностей современного российского общества: идеалов гуманизма, демократии, мира и взаимопонимания между народами, людьми разных культур, уважения к историческому наследию народов России.</w:t>
      </w:r>
    </w:p>
    <w:p w:rsidR="00782E82" w:rsidRPr="009B7B54" w:rsidRDefault="00782E82" w:rsidP="0002047D">
      <w:pPr>
        <w:spacing w:line="276" w:lineRule="auto"/>
        <w:ind w:firstLine="740"/>
        <w:jc w:val="both"/>
        <w:rPr>
          <w:rFonts w:ascii="Times New Roman" w:hAnsi="Times New Roman" w:cs="Times New Roman"/>
        </w:rPr>
      </w:pPr>
      <w:r w:rsidRPr="009B7B54">
        <w:rPr>
          <w:rFonts w:ascii="Times New Roman" w:hAnsi="Times New Roman" w:cs="Times New Roman"/>
        </w:rPr>
        <w:t>Умение защищать историческую правду, не допускать умаления подвига народа при защите Отечества, готовность давать отпор фальсификациям российской истории.</w:t>
      </w:r>
    </w:p>
    <w:p w:rsidR="00782E82" w:rsidRPr="009B7B54" w:rsidRDefault="00782E82" w:rsidP="0002047D">
      <w:pPr>
        <w:tabs>
          <w:tab w:val="left" w:pos="2194"/>
        </w:tabs>
        <w:spacing w:line="276" w:lineRule="auto"/>
        <w:ind w:firstLine="740"/>
        <w:jc w:val="both"/>
        <w:rPr>
          <w:rFonts w:ascii="Times New Roman" w:hAnsi="Times New Roman" w:cs="Times New Roman"/>
        </w:rPr>
      </w:pPr>
      <w:r w:rsidRPr="009B7B54">
        <w:rPr>
          <w:rFonts w:ascii="Times New Roman" w:hAnsi="Times New Roman" w:cs="Times New Roman"/>
        </w:rPr>
        <w:t>Знание ключевых событий, основных дат и этапов истории России и мира в XX - начале XXI вв., выдающихся деятелей отечественной и всемирной истории, важнейших достижений культуры, ценностных ориентиров:</w:t>
      </w:r>
    </w:p>
    <w:p w:rsidR="00782E82" w:rsidRPr="009B7B54" w:rsidRDefault="00782E82" w:rsidP="0002047D">
      <w:pPr>
        <w:spacing w:line="276" w:lineRule="auto"/>
        <w:ind w:firstLine="740"/>
        <w:jc w:val="both"/>
        <w:rPr>
          <w:rFonts w:ascii="Times New Roman" w:hAnsi="Times New Roman" w:cs="Times New Roman"/>
        </w:rPr>
      </w:pPr>
      <w:r w:rsidRPr="009B7B54">
        <w:rPr>
          <w:rFonts w:ascii="Times New Roman" w:hAnsi="Times New Roman" w:cs="Times New Roman"/>
        </w:rPr>
        <w:t>1) по учебному курсу «История России»: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Россия накануне Первой мировой войны. Ход военных действий. Власть, общество, экономика, культура. Предпосылки революции.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Февральская революция 1917 г. Двоевластие. Октябрьская революция. Первые преобразования большевиков. Гражданская война и интервенция. Политика «военного коммунизма». Общество, культура в годы революций и Гражданской войны.</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Нэп. Образование СССР. СССР в годы нэпа. «Великий перелом». Индустриализация, коллективизация, культурная революция. Первые пятилетки. Политический строй и репрессии. Внешняя политика СССР. Укрепление обороноспособности.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Великая Отечественная война 1941-1945 гг.: причины, силы сторон, основные операции. Государство и общество в годы войны, массовый героизм советского народа, единство фронта и тыла, человек на войне. Нацистский оккупационный режим, зверства захватчиков. Освободительная миссия Красной Армии. Победа над Японией. Решающий вклад СССР в Великую Победу. Защита памяти о Великой Победе.</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СССР в 1945-1991 гг. Экономические развитие и реформы. Политическая система «развитого социализма». Развитие науки, образования, культуры. «Холодная война» и внешняя политика. СССР и мировая социалистическая система. Причины распада Советского Союза.</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Российская Федерация в 1992-2022 гг. Становление новой России. Возрождение Российской Федерации как великой державы в XXI в. Экономическая и социальная модернизация. Культурное пространство и повседневная жизнь. Укрепление обороноспособности. Воссоединение с Крымом и Севастополем. Специальная военная операция на Украине. Место России в современном мире.</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2) по учебному курсу «Всеобщая история»:</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Мир накануне Первой мировой войны. Первая мировая война: причины, участники, основные события, результаты. Власть и общество.</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Межвоенный период. Революционная волна. Версальско-Вашингтонская система. Страны мира в 1920-е гг. «Великая депрессия» и ее проявления в различных странах. «Новый курс» в США. Германский нацизм. «Народный фронт». Политика «умиротворения агрессора». Культурное развитие.</w:t>
      </w:r>
    </w:p>
    <w:p w:rsidR="00782E82" w:rsidRPr="009B7B54" w:rsidRDefault="00782E82" w:rsidP="0002047D">
      <w:pPr>
        <w:spacing w:line="276" w:lineRule="auto"/>
        <w:ind w:firstLine="740"/>
        <w:jc w:val="both"/>
        <w:rPr>
          <w:rFonts w:ascii="Times New Roman" w:hAnsi="Times New Roman" w:cs="Times New Roman"/>
        </w:rPr>
      </w:pPr>
      <w:r w:rsidRPr="009B7B54">
        <w:rPr>
          <w:rFonts w:ascii="Times New Roman" w:hAnsi="Times New Roman" w:cs="Times New Roman"/>
        </w:rPr>
        <w:t>Вторая мировая война: причины, участники, основные сражения, итоги.</w:t>
      </w:r>
    </w:p>
    <w:p w:rsidR="00782E82" w:rsidRPr="009B7B54" w:rsidRDefault="00782E82" w:rsidP="0002047D">
      <w:pPr>
        <w:spacing w:line="276" w:lineRule="auto"/>
        <w:ind w:firstLine="740"/>
        <w:jc w:val="both"/>
        <w:rPr>
          <w:rFonts w:ascii="Times New Roman" w:hAnsi="Times New Roman" w:cs="Times New Roman"/>
        </w:rPr>
      </w:pPr>
      <w:r w:rsidRPr="009B7B54">
        <w:rPr>
          <w:rFonts w:ascii="Times New Roman" w:hAnsi="Times New Roman" w:cs="Times New Roman"/>
        </w:rPr>
        <w:t>Власть и общество в годы войны. Решающий вклад СССР в Победу.</w:t>
      </w:r>
    </w:p>
    <w:p w:rsidR="00782E82" w:rsidRPr="009B7B54" w:rsidRDefault="00782E82" w:rsidP="0002047D">
      <w:pPr>
        <w:spacing w:line="276" w:lineRule="auto"/>
        <w:ind w:firstLine="740"/>
        <w:jc w:val="both"/>
        <w:rPr>
          <w:rFonts w:ascii="Times New Roman" w:hAnsi="Times New Roman" w:cs="Times New Roman"/>
        </w:rPr>
      </w:pPr>
      <w:r w:rsidRPr="009B7B54">
        <w:rPr>
          <w:rFonts w:ascii="Times New Roman" w:hAnsi="Times New Roman" w:cs="Times New Roman"/>
        </w:rPr>
        <w:t xml:space="preserve">Послевоенные перемены в мире. «Холодная война». Мировая система социализма. Экономические и политические изменения в странах Запада. Распад колониальных империй. </w:t>
      </w:r>
      <w:r w:rsidRPr="009B7B54">
        <w:rPr>
          <w:rFonts w:ascii="Times New Roman" w:hAnsi="Times New Roman" w:cs="Times New Roman"/>
        </w:rPr>
        <w:lastRenderedPageBreak/>
        <w:t>Развитие стран Азии, Африки и Латинской Америки. Научно-техническая революция. Постиндустриальное и информационное общество.</w:t>
      </w:r>
    </w:p>
    <w:p w:rsidR="00782E82" w:rsidRPr="009B7B54" w:rsidRDefault="00782E82" w:rsidP="0002047D">
      <w:pPr>
        <w:spacing w:line="276" w:lineRule="auto"/>
        <w:ind w:firstLine="740"/>
        <w:jc w:val="both"/>
        <w:rPr>
          <w:rFonts w:ascii="Times New Roman" w:hAnsi="Times New Roman" w:cs="Times New Roman"/>
        </w:rPr>
      </w:pPr>
      <w:r w:rsidRPr="009B7B54">
        <w:rPr>
          <w:rFonts w:ascii="Times New Roman" w:hAnsi="Times New Roman" w:cs="Times New Roman"/>
        </w:rPr>
        <w:t>Современный мир: глобализация и деглобализация. Геополитический кризис 2022 г. и его влияние на мировую систему.</w:t>
      </w:r>
    </w:p>
    <w:p w:rsidR="00782E82" w:rsidRPr="009B7B54" w:rsidRDefault="00782E82" w:rsidP="0002047D">
      <w:pPr>
        <w:tabs>
          <w:tab w:val="left" w:pos="1878"/>
        </w:tabs>
        <w:spacing w:line="276" w:lineRule="auto"/>
        <w:ind w:firstLine="740"/>
        <w:jc w:val="both"/>
        <w:rPr>
          <w:rFonts w:ascii="Times New Roman" w:hAnsi="Times New Roman" w:cs="Times New Roman"/>
        </w:rPr>
      </w:pPr>
      <w:r w:rsidRPr="009B7B54">
        <w:rPr>
          <w:rFonts w:ascii="Times New Roman" w:hAnsi="Times New Roman" w:cs="Times New Roman"/>
        </w:rPr>
        <w:t>Требования к предметным результатам освоения углубленного курса должны дополнительно отражать результаты, достижение которых необходимо обучающимся для продолжения профильного образования в организациях професионального образования.</w:t>
      </w:r>
    </w:p>
    <w:p w:rsidR="00782E82" w:rsidRPr="009B7B54" w:rsidRDefault="00782E82" w:rsidP="0002047D">
      <w:pPr>
        <w:tabs>
          <w:tab w:val="left" w:pos="2070"/>
        </w:tabs>
        <w:spacing w:line="276" w:lineRule="auto"/>
        <w:ind w:firstLine="740"/>
        <w:jc w:val="both"/>
        <w:rPr>
          <w:rFonts w:ascii="Times New Roman" w:hAnsi="Times New Roman" w:cs="Times New Roman"/>
        </w:rPr>
      </w:pPr>
      <w:r w:rsidRPr="009B7B54">
        <w:rPr>
          <w:rFonts w:ascii="Times New Roman" w:hAnsi="Times New Roman" w:cs="Times New Roman"/>
        </w:rPr>
        <w:t>Понимание значимости роли России в мировых политических и социально-экономических процессах с древнейших времен до настоящего времени.</w:t>
      </w:r>
    </w:p>
    <w:p w:rsidR="00782E82" w:rsidRPr="009B7B54" w:rsidRDefault="00782E82" w:rsidP="0002047D">
      <w:pPr>
        <w:tabs>
          <w:tab w:val="left" w:pos="2065"/>
        </w:tabs>
        <w:spacing w:line="276" w:lineRule="auto"/>
        <w:ind w:firstLine="740"/>
        <w:jc w:val="both"/>
        <w:rPr>
          <w:rFonts w:ascii="Times New Roman" w:hAnsi="Times New Roman" w:cs="Times New Roman"/>
        </w:rPr>
      </w:pPr>
      <w:r w:rsidRPr="009B7B54">
        <w:rPr>
          <w:rFonts w:ascii="Times New Roman" w:hAnsi="Times New Roman" w:cs="Times New Roman"/>
        </w:rPr>
        <w:t>Умение характеризовать вклад российской культуры в мировую культуру.</w:t>
      </w:r>
    </w:p>
    <w:p w:rsidR="00782E82" w:rsidRPr="009B7B54" w:rsidRDefault="00782E82" w:rsidP="0002047D">
      <w:pPr>
        <w:tabs>
          <w:tab w:val="left" w:pos="2070"/>
        </w:tabs>
        <w:spacing w:line="276" w:lineRule="auto"/>
        <w:ind w:firstLine="740"/>
        <w:jc w:val="both"/>
        <w:rPr>
          <w:rFonts w:ascii="Times New Roman" w:hAnsi="Times New Roman" w:cs="Times New Roman"/>
        </w:rPr>
      </w:pPr>
      <w:r w:rsidRPr="009B7B54">
        <w:rPr>
          <w:rFonts w:ascii="Times New Roman" w:hAnsi="Times New Roman" w:cs="Times New Roman"/>
        </w:rPr>
        <w:t>Сформированность представлений о предмете, научных и социальных функциях исторического знания, методах изучения исторических источников.</w:t>
      </w:r>
    </w:p>
    <w:p w:rsidR="00782E82" w:rsidRPr="009B7B54" w:rsidRDefault="00782E82" w:rsidP="0002047D">
      <w:pPr>
        <w:tabs>
          <w:tab w:val="left" w:pos="2074"/>
        </w:tabs>
        <w:spacing w:line="276" w:lineRule="auto"/>
        <w:ind w:firstLine="740"/>
        <w:jc w:val="both"/>
        <w:rPr>
          <w:rFonts w:ascii="Times New Roman" w:hAnsi="Times New Roman" w:cs="Times New Roman"/>
        </w:rPr>
      </w:pPr>
      <w:r w:rsidRPr="009B7B54">
        <w:rPr>
          <w:rFonts w:ascii="Times New Roman" w:hAnsi="Times New Roman" w:cs="Times New Roman"/>
        </w:rPr>
        <w:t>Владение комплексом хронологических умений, умение устанавливать причинно-следственные, пространственные связи исторических событий, явлений, процессов с древнейших времен до настоящего времени.</w:t>
      </w:r>
    </w:p>
    <w:p w:rsidR="00782E82" w:rsidRPr="009B7B54" w:rsidRDefault="00782E82" w:rsidP="0002047D">
      <w:pPr>
        <w:tabs>
          <w:tab w:val="left" w:pos="2070"/>
        </w:tabs>
        <w:spacing w:line="276" w:lineRule="auto"/>
        <w:ind w:firstLine="740"/>
        <w:jc w:val="both"/>
        <w:rPr>
          <w:rFonts w:ascii="Times New Roman" w:hAnsi="Times New Roman" w:cs="Times New Roman"/>
        </w:rPr>
      </w:pPr>
      <w:r w:rsidRPr="009B7B54">
        <w:rPr>
          <w:rFonts w:ascii="Times New Roman" w:hAnsi="Times New Roman" w:cs="Times New Roman"/>
        </w:rPr>
        <w:t>Умение анализировать, характеризовать и сравнивать исторические события, явления, процессы с древнейших времен до настоящего времени.</w:t>
      </w:r>
    </w:p>
    <w:p w:rsidR="00782E82" w:rsidRPr="009B7B54" w:rsidRDefault="00782E82" w:rsidP="0002047D">
      <w:pPr>
        <w:tabs>
          <w:tab w:val="left" w:pos="2074"/>
        </w:tabs>
        <w:spacing w:line="276" w:lineRule="auto"/>
        <w:ind w:firstLine="740"/>
        <w:jc w:val="both"/>
        <w:rPr>
          <w:rFonts w:ascii="Times New Roman" w:hAnsi="Times New Roman" w:cs="Times New Roman"/>
        </w:rPr>
      </w:pPr>
      <w:r w:rsidRPr="009B7B54">
        <w:rPr>
          <w:rFonts w:ascii="Times New Roman" w:hAnsi="Times New Roman" w:cs="Times New Roman"/>
        </w:rPr>
        <w:t>Умение объяснять критерии поиска исторических источников и находить их, учитывать при работе специфику современных источников</w:t>
      </w:r>
    </w:p>
    <w:p w:rsidR="00782E82" w:rsidRPr="009B7B54" w:rsidRDefault="00782E82" w:rsidP="0002047D">
      <w:pPr>
        <w:spacing w:line="276" w:lineRule="auto"/>
        <w:jc w:val="both"/>
        <w:rPr>
          <w:rFonts w:ascii="Times New Roman" w:hAnsi="Times New Roman" w:cs="Times New Roman"/>
        </w:rPr>
      </w:pPr>
      <w:r w:rsidRPr="009B7B54">
        <w:rPr>
          <w:rFonts w:ascii="Times New Roman" w:hAnsi="Times New Roman" w:cs="Times New Roman"/>
        </w:rPr>
        <w:t>социальной и личной информации, объяснять значимость конкретных источников при изучении событий и процессов истории России и истории зарубежных стран, приобретение опыта осуществления учеб но-исс ледо вате льско й деятельности.</w:t>
      </w:r>
    </w:p>
    <w:p w:rsidR="00782E82" w:rsidRPr="009B7B54" w:rsidRDefault="00782E82" w:rsidP="0002047D">
      <w:pPr>
        <w:tabs>
          <w:tab w:val="left" w:pos="2086"/>
        </w:tabs>
        <w:spacing w:line="276" w:lineRule="auto"/>
        <w:ind w:firstLine="720"/>
        <w:jc w:val="both"/>
        <w:rPr>
          <w:rFonts w:ascii="Times New Roman" w:hAnsi="Times New Roman" w:cs="Times New Roman"/>
        </w:rPr>
      </w:pPr>
      <w:r w:rsidRPr="009B7B54">
        <w:rPr>
          <w:rFonts w:ascii="Times New Roman" w:hAnsi="Times New Roman" w:cs="Times New Roman"/>
        </w:rPr>
        <w:t>Умение на практике отстаивать историческую правду в ходе дискуссий и других форм межличностного взаимодействия, а также при разработке и представлении учебных проектов и исследований по новейшей истории, аргументированно критиковать фальсификации отечественной истории, рассказывать о подвигах народа при защите Отечества, разоблачать фальсификации отечественной истории.</w:t>
      </w:r>
    </w:p>
    <w:p w:rsidR="00E03A66" w:rsidRPr="009B7B54" w:rsidRDefault="00E03A66" w:rsidP="0002047D">
      <w:pPr>
        <w:spacing w:line="276" w:lineRule="auto"/>
        <w:ind w:firstLine="720"/>
        <w:jc w:val="both"/>
        <w:rPr>
          <w:rFonts w:ascii="Times New Roman" w:hAnsi="Times New Roman" w:cs="Times New Roman"/>
        </w:rPr>
      </w:pPr>
    </w:p>
    <w:p w:rsidR="00782E82" w:rsidRPr="009B7B54" w:rsidRDefault="00782E82" w:rsidP="0002047D">
      <w:pPr>
        <w:spacing w:line="276" w:lineRule="auto"/>
        <w:ind w:firstLine="720"/>
        <w:jc w:val="both"/>
        <w:rPr>
          <w:rFonts w:ascii="Times New Roman" w:hAnsi="Times New Roman" w:cs="Times New Roman"/>
          <w:i/>
        </w:rPr>
      </w:pPr>
      <w:r w:rsidRPr="009B7B54">
        <w:rPr>
          <w:rFonts w:ascii="Times New Roman" w:hAnsi="Times New Roman" w:cs="Times New Roman"/>
          <w:i/>
        </w:rPr>
        <w:t>К концу обучения в 10 классе обучающийся получит следующие предметные результаты по отдельным темам программы по истории:</w:t>
      </w:r>
    </w:p>
    <w:p w:rsidR="00782E82" w:rsidRPr="009B7B54" w:rsidRDefault="00782E82" w:rsidP="0002047D">
      <w:pPr>
        <w:tabs>
          <w:tab w:val="left" w:pos="1975"/>
        </w:tabs>
        <w:spacing w:line="276" w:lineRule="auto"/>
        <w:ind w:firstLine="720"/>
        <w:jc w:val="both"/>
        <w:rPr>
          <w:rFonts w:ascii="Times New Roman" w:hAnsi="Times New Roman" w:cs="Times New Roman"/>
        </w:rPr>
      </w:pPr>
      <w:r w:rsidRPr="009B7B54">
        <w:rPr>
          <w:rFonts w:ascii="Times New Roman" w:hAnsi="Times New Roman" w:cs="Times New Roman"/>
        </w:rPr>
        <w:t>Понимание значимости роли России в мировых политических и социально-экономических процессах 1914-1945 гг.</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Структура предметного результата включает следующий перечень знаний и умений:</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знать мировые политические и социально-экономические процессы 1914-1945 гг., в которых проявилось значительное влияние России, характеризовать роль нашей страны в этих процессах;</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устанавливать причинно-следственные связи, связанные с участием России в мировых политических и социально-экономических процессах 1914-1945 гг.;</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используя знания по истории России 1914-1945 гг., выявлять попытки фальсификации истории, связанные с принижением и искажением роли России в мировых политических и социально-экономических процессах.</w:t>
      </w:r>
    </w:p>
    <w:p w:rsidR="00782E82" w:rsidRPr="009B7B54" w:rsidRDefault="00782E82" w:rsidP="0002047D">
      <w:pPr>
        <w:tabs>
          <w:tab w:val="left" w:pos="1860"/>
        </w:tabs>
        <w:spacing w:line="276" w:lineRule="auto"/>
        <w:ind w:firstLine="720"/>
        <w:jc w:val="both"/>
        <w:rPr>
          <w:rFonts w:ascii="Times New Roman" w:hAnsi="Times New Roman" w:cs="Times New Roman"/>
        </w:rPr>
      </w:pPr>
      <w:r w:rsidRPr="009B7B54">
        <w:rPr>
          <w:rFonts w:ascii="Times New Roman" w:hAnsi="Times New Roman" w:cs="Times New Roman"/>
        </w:rPr>
        <w:t>Умение характеризовать вклад российской культуры в мировую культуру.</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Структура предметного результата включает следующий перечень знаний и умений:</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характеризовать этапы развития науки и культуры в России 1914-1945 гг., составлять развернутое описание памятников культуры России;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характеризовать этапы развития мировой культуры 1914-1945 гг., составлять</w:t>
      </w:r>
    </w:p>
    <w:p w:rsidR="00782E82" w:rsidRPr="009B7B54" w:rsidRDefault="00782E82" w:rsidP="0002047D">
      <w:pPr>
        <w:spacing w:line="276" w:lineRule="auto"/>
        <w:rPr>
          <w:rFonts w:ascii="Times New Roman" w:hAnsi="Times New Roman" w:cs="Times New Roman"/>
        </w:rPr>
      </w:pPr>
      <w:r w:rsidRPr="009B7B54">
        <w:rPr>
          <w:rFonts w:ascii="Times New Roman" w:hAnsi="Times New Roman" w:cs="Times New Roman"/>
        </w:rPr>
        <w:t>описание наиболее известных памятников культуры;</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 xml:space="preserve">характеризовать взаимное влияние культуры России и культуры зарубежных стран, </w:t>
      </w:r>
      <w:r w:rsidRPr="009B7B54">
        <w:rPr>
          <w:rFonts w:ascii="Times New Roman" w:hAnsi="Times New Roman" w:cs="Times New Roman"/>
        </w:rPr>
        <w:lastRenderedPageBreak/>
        <w:t>вклад российских ученых и деятелей культуры в мировую науку и культуру.</w:t>
      </w:r>
    </w:p>
    <w:p w:rsidR="00782E82" w:rsidRPr="009B7B54" w:rsidRDefault="00782E82" w:rsidP="0002047D">
      <w:pPr>
        <w:tabs>
          <w:tab w:val="left" w:pos="1896"/>
        </w:tabs>
        <w:spacing w:line="276" w:lineRule="auto"/>
        <w:ind w:firstLine="720"/>
        <w:jc w:val="both"/>
        <w:rPr>
          <w:rFonts w:ascii="Times New Roman" w:hAnsi="Times New Roman" w:cs="Times New Roman"/>
        </w:rPr>
      </w:pPr>
      <w:r w:rsidRPr="009B7B54">
        <w:rPr>
          <w:rFonts w:ascii="Times New Roman" w:hAnsi="Times New Roman" w:cs="Times New Roman"/>
        </w:rPr>
        <w:t>Сформированность представлений о предмете, научных и социальных функциях исторического знания, методах изучения исторических источников.</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Структура предметного результата включает следующий перечень знаний и умений:</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объяснять, в чем состоят научные и социальные функции исторического знания;</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характеризовать и применять основные приемы изучения исторических источников;</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приводить примеры использования исторической аргументации в социально-политическом контексте;</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характеризовать роль исторической науки в политическом развитии России и зарубежных стран 1914-1945 гг.</w:t>
      </w:r>
    </w:p>
    <w:p w:rsidR="00782E82" w:rsidRPr="009B7B54" w:rsidRDefault="00782E82" w:rsidP="0002047D">
      <w:pPr>
        <w:tabs>
          <w:tab w:val="left" w:pos="1896"/>
        </w:tabs>
        <w:spacing w:line="276" w:lineRule="auto"/>
        <w:ind w:firstLine="720"/>
        <w:jc w:val="both"/>
        <w:rPr>
          <w:rFonts w:ascii="Times New Roman" w:hAnsi="Times New Roman" w:cs="Times New Roman"/>
        </w:rPr>
      </w:pPr>
      <w:r w:rsidRPr="009B7B54">
        <w:rPr>
          <w:rFonts w:ascii="Times New Roman" w:hAnsi="Times New Roman" w:cs="Times New Roman"/>
        </w:rPr>
        <w:t>Владение комплексом хронологических умений, умение устанавливать причинно-следственные, пространственные связи исторических событий, явлений, процессов 1914-1945 гг.</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Структура предметного результата включает следующий перечень знаний и умений:</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называть даты важнейших событий и выделять этапы в развитии процессов истории России и всеобщей истории 1914-1945 гг.;</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указывать хронологические рамки периодов истории России и всеобщей истории 1914-1945 гг.;</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объяснять основания периодизации истории России и всеобщей истории 1914-1945 гг., используемые учеными-историками;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соотносить события истории России, региона, других стран с основными периодами истории России и всеобщей истории 1914-1945 гг., соотносить события истории родного края, истории России и зарубежных стран 1914-1945 гг.;</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устанавливать причинно-следственные, пространственные, временные связи между историческими событиями, явлениями, процессами на основе анализа исторической ситуации/информации из истории России и зарубежных стран 1914-1945 гг.;</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делать предположения о возможных причинах (предпосылках) и последствиях исторических событий, явлений, процессов истории России и зарубежных стран 1914-1945 гг., используя знания по истории и дополнительные источники исторической информации, устанавливать верность/неверность выдвинутых гипотез;</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излагать исторический материал на основе понимания причинно- следственных, пространственно-временных связей исторических событий, явлений, процессов истории России и всеобщей истории 1914-1945 гг.;</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определять современников исторических событий, явлений, процессов истории России и всеобщей истории 1914-1945 гг.</w:t>
      </w:r>
    </w:p>
    <w:p w:rsidR="00782E82" w:rsidRPr="009B7B54" w:rsidRDefault="00782E82" w:rsidP="0002047D">
      <w:pPr>
        <w:tabs>
          <w:tab w:val="left" w:pos="1868"/>
        </w:tabs>
        <w:spacing w:line="276" w:lineRule="auto"/>
        <w:ind w:firstLine="720"/>
        <w:jc w:val="both"/>
        <w:rPr>
          <w:rFonts w:ascii="Times New Roman" w:hAnsi="Times New Roman" w:cs="Times New Roman"/>
        </w:rPr>
      </w:pPr>
      <w:r w:rsidRPr="009B7B54">
        <w:rPr>
          <w:rFonts w:ascii="Times New Roman" w:hAnsi="Times New Roman" w:cs="Times New Roman"/>
        </w:rPr>
        <w:t>Умение анализировать, характеризовать и сравнивать исторические события, явления, процессы 1914-1945 гг.</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Структура предметного результата включает следующий перечень знаний и умений:</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называть характерные, существенные признаки событий, процессов, явлений истории России и всеобщей истории 1914-1945 гг.;</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различать в исторической информации по истории России и всеобщей истории 1914-1945 гг. события, явления, процессы, факты и мнения;</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группировать, систематизировать исторические факты истории России и всеобщей истории 1914-3 945 гг. по самостоятельно определяемому признаку;</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обобщать историческую информацию по истории России и всеобщей истории 1914-1945 гг.;</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 xml:space="preserve">по самостоятельно составленному плану представлять развернутый рассказ (описание) о ключевых событиях родного края, истории России и всеобщей истории 1914-1945 гг. с </w:t>
      </w:r>
      <w:r w:rsidRPr="009B7B54">
        <w:rPr>
          <w:rFonts w:ascii="Times New Roman" w:hAnsi="Times New Roman" w:cs="Times New Roman"/>
        </w:rPr>
        <w:lastRenderedPageBreak/>
        <w:t>использованием контекстной информации, представленной в исторических источниках, учебной, художественной и научно-популярной</w:t>
      </w:r>
    </w:p>
    <w:p w:rsidR="00782E82" w:rsidRPr="009B7B54" w:rsidRDefault="00782E82" w:rsidP="0002047D">
      <w:pPr>
        <w:spacing w:line="276" w:lineRule="auto"/>
        <w:rPr>
          <w:rFonts w:ascii="Times New Roman" w:hAnsi="Times New Roman" w:cs="Times New Roman"/>
        </w:rPr>
      </w:pPr>
      <w:r w:rsidRPr="009B7B54">
        <w:rPr>
          <w:rFonts w:ascii="Times New Roman" w:hAnsi="Times New Roman" w:cs="Times New Roman"/>
        </w:rPr>
        <w:t>литературе, визуальных материалах и других;</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составлять развернутую характеристику исторических личностей с описанием и оценкой их деятельности, характеризовать условия и образ жизни людей в России и других странах в 1914-1945 гг., показывая изменения, происшедшие в течение рассматриваемого периода;</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на основе изучения исторического материала давать оценку возможности/корректности сравнения событий, явлений, процессов, взглядов исторических деятелей истории России и всеобщей истории 1914-1945 гг.;</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сравнивать исторические события, явления, процессы, взгляды исторических деятелей истории России и всеобщей истории 1914-1945 гг. по самостоятельно определенным критериям, на основе сравнения самостоятельно делать выводы;</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на основе изучения исторического материала 1914-1945 гг. устанавливать исторические аналогии.</w:t>
      </w:r>
    </w:p>
    <w:p w:rsidR="00782E82" w:rsidRPr="009B7B54" w:rsidRDefault="00782E82" w:rsidP="0002047D">
      <w:pPr>
        <w:tabs>
          <w:tab w:val="left" w:pos="1863"/>
        </w:tabs>
        <w:spacing w:line="276" w:lineRule="auto"/>
        <w:ind w:firstLine="720"/>
        <w:jc w:val="both"/>
        <w:rPr>
          <w:rFonts w:ascii="Times New Roman" w:hAnsi="Times New Roman" w:cs="Times New Roman"/>
        </w:rPr>
      </w:pPr>
      <w:r w:rsidRPr="009B7B54">
        <w:rPr>
          <w:rFonts w:ascii="Times New Roman" w:hAnsi="Times New Roman" w:cs="Times New Roman"/>
        </w:rPr>
        <w:t>Умение объяснять критерии поиска исторических источников по истории России и всеобщей истории 1914-1945 гг. и находить их, учитывать при работе специфику современных источников социальной и личной информации, объяснять значимость конкретных источников при изучении событий и процессов истории России и истории зарубежных стран, приобретение опыта осуществления учебно-исследовательской деятельности.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Структура предметного результата включает следующий перечень знаний и умений:</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анализировать аутентичные исторические источники и источники исторической информации разных типов по истории России и всеобщей истории 1914-1945 гг. (извлекать и интерпретировать информацию, сопоставлять данные разных источников, различать представленные в исторических источниках факты и мнения, описания и объяснения, гипотезы и теории, соотносить информацию источника с историческим контекстом, оценивать степень полноты и достоверности, информационную/художественную ценность источника);</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самостоятельно определять критерии подбора исторических источников для решения учебной задачи;</w:t>
      </w:r>
    </w:p>
    <w:p w:rsidR="00782E82" w:rsidRPr="009B7B54" w:rsidRDefault="00E03A66" w:rsidP="0002047D">
      <w:pPr>
        <w:tabs>
          <w:tab w:val="left" w:pos="1990"/>
          <w:tab w:val="left" w:pos="8239"/>
        </w:tabs>
        <w:spacing w:line="276" w:lineRule="auto"/>
        <w:ind w:firstLine="720"/>
        <w:jc w:val="both"/>
        <w:rPr>
          <w:rFonts w:ascii="Times New Roman" w:hAnsi="Times New Roman" w:cs="Times New Roman"/>
        </w:rPr>
      </w:pPr>
      <w:r w:rsidRPr="009B7B54">
        <w:rPr>
          <w:rFonts w:ascii="Times New Roman" w:hAnsi="Times New Roman" w:cs="Times New Roman"/>
        </w:rPr>
        <w:t xml:space="preserve">самостоятельно подбирать исторические </w:t>
      </w:r>
      <w:r w:rsidR="00782E82" w:rsidRPr="009B7B54">
        <w:rPr>
          <w:rFonts w:ascii="Times New Roman" w:hAnsi="Times New Roman" w:cs="Times New Roman"/>
        </w:rPr>
        <w:t>источники</w:t>
      </w:r>
      <w:r w:rsidRPr="009B7B54">
        <w:rPr>
          <w:rFonts w:ascii="Times New Roman" w:hAnsi="Times New Roman" w:cs="Times New Roman"/>
        </w:rPr>
        <w:t xml:space="preserve"> по самостоятельно определенным </w:t>
      </w:r>
      <w:r w:rsidR="00782E82" w:rsidRPr="009B7B54">
        <w:rPr>
          <w:rFonts w:ascii="Times New Roman" w:hAnsi="Times New Roman" w:cs="Times New Roman"/>
        </w:rPr>
        <w:t>критериям</w:t>
      </w:r>
      <w:r w:rsidRPr="009B7B54">
        <w:rPr>
          <w:rFonts w:ascii="Times New Roman" w:hAnsi="Times New Roman" w:cs="Times New Roman"/>
        </w:rPr>
        <w:t xml:space="preserve">, используя различные источники </w:t>
      </w:r>
      <w:r w:rsidR="00782E82" w:rsidRPr="009B7B54">
        <w:rPr>
          <w:rFonts w:ascii="Times New Roman" w:hAnsi="Times New Roman" w:cs="Times New Roman"/>
        </w:rPr>
        <w:t>информации</w:t>
      </w:r>
    </w:p>
    <w:p w:rsidR="00782E82" w:rsidRPr="009B7B54" w:rsidRDefault="00782E82" w:rsidP="0002047D">
      <w:pPr>
        <w:spacing w:line="276" w:lineRule="auto"/>
        <w:rPr>
          <w:rFonts w:ascii="Times New Roman" w:hAnsi="Times New Roman" w:cs="Times New Roman"/>
        </w:rPr>
      </w:pPr>
      <w:r w:rsidRPr="009B7B54">
        <w:rPr>
          <w:rFonts w:ascii="Times New Roman" w:hAnsi="Times New Roman" w:cs="Times New Roman"/>
        </w:rPr>
        <w:t>с соблюдением правил информационной безопасности;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характеризовать специфику современных источников социальной и личной информации;</w:t>
      </w:r>
    </w:p>
    <w:p w:rsidR="00782E82" w:rsidRPr="009B7B54" w:rsidRDefault="00782E82" w:rsidP="00E03A66">
      <w:pPr>
        <w:tabs>
          <w:tab w:val="left" w:pos="1990"/>
          <w:tab w:val="left" w:pos="6446"/>
          <w:tab w:val="left" w:pos="8239"/>
        </w:tabs>
        <w:spacing w:line="276" w:lineRule="auto"/>
        <w:ind w:firstLine="720"/>
        <w:jc w:val="both"/>
        <w:rPr>
          <w:rFonts w:ascii="Times New Roman" w:hAnsi="Times New Roman" w:cs="Times New Roman"/>
        </w:rPr>
      </w:pPr>
      <w:r w:rsidRPr="009B7B54">
        <w:rPr>
          <w:rFonts w:ascii="Times New Roman" w:hAnsi="Times New Roman" w:cs="Times New Roman"/>
        </w:rPr>
        <w:t>на основе анализа содержания исторических источников и источников исторической информации объяснять значимость конкретных источников при изучении событий и процессов истории России и истории</w:t>
      </w:r>
      <w:r w:rsidR="00E03A66" w:rsidRPr="009B7B54">
        <w:rPr>
          <w:rFonts w:ascii="Times New Roman" w:hAnsi="Times New Roman" w:cs="Times New Roman"/>
        </w:rPr>
        <w:t xml:space="preserve"> зарубежных стран, обосновывать необходимость использования конкретных источников </w:t>
      </w:r>
      <w:r w:rsidRPr="009B7B54">
        <w:rPr>
          <w:rFonts w:ascii="Times New Roman" w:hAnsi="Times New Roman" w:cs="Times New Roman"/>
        </w:rPr>
        <w:t>для аргументации точки зрения по заданной теме;</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формировать собственный алгоритм решения историко-познавательных задач, включая формулирование проблемы и целей своей работы, определение соответствия историческому предмету способов и методов решения задачи, прогнозирование ожидаемого результата и сопоставление его с собственными историческими знаниями;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участвовать в выполнении учебных проектов, проводить индивидуальные или групповые учебные исследования по истории России и всеобщей истории 1914-1945 гг., истории родного края;</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 xml:space="preserve">публично представлять результаты проектной и учебно-исследовательской </w:t>
      </w:r>
      <w:r w:rsidRPr="009B7B54">
        <w:rPr>
          <w:rFonts w:ascii="Times New Roman" w:hAnsi="Times New Roman" w:cs="Times New Roman"/>
        </w:rPr>
        <w:lastRenderedPageBreak/>
        <w:t>деятельности.</w:t>
      </w:r>
    </w:p>
    <w:p w:rsidR="00782E82" w:rsidRPr="009B7B54" w:rsidRDefault="00782E82" w:rsidP="0002047D">
      <w:pPr>
        <w:tabs>
          <w:tab w:val="left" w:pos="1863"/>
        </w:tabs>
        <w:spacing w:line="276" w:lineRule="auto"/>
        <w:ind w:firstLine="720"/>
        <w:jc w:val="both"/>
        <w:rPr>
          <w:rFonts w:ascii="Times New Roman" w:hAnsi="Times New Roman" w:cs="Times New Roman"/>
        </w:rPr>
      </w:pPr>
      <w:r w:rsidRPr="009B7B54">
        <w:rPr>
          <w:rFonts w:ascii="Times New Roman" w:hAnsi="Times New Roman" w:cs="Times New Roman"/>
        </w:rPr>
        <w:t>Умение на практике отстаивать историческую правду в ходе дискуссий и других форм межличностного взаимодействия, а также при разработке и представлении учебных проектов и исследований по новейшей истории аргументированно критиковать фальсификации отечественной истории, рассказывать о подвигах народа при защите Отечества, разоблачать фальсификации отечественной истории.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Структура предметного результата включает следующий перечень знаний и умений:</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на основе знаний по истории России и всеобщей истории 1914-1945 гг. критически оценивать полученную извне социальную информацию;</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самостоятельно отбирать факты, которые могут быть использованы для подтверждения/опровержения какой-либо оценки исторических событий, формулировать аргументы;</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определять и аргументировать свое отношение к наиболее значительным событиям и личностям из истории России и всеобщей истории 1914-1945 гг.;</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рассказывать о подвигах народа при защите Отечества, активно участвовать в дискуссиях, не допуская умаления подвига народа при защите Отечества 1914-1945 гг.;</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используя знания по истории России, аргументированно противостоять попыткам фальсификации исторических фактов, связанных с важнейшими событиями, явлениями, процессами истории 1914-1945 гг.</w:t>
      </w:r>
    </w:p>
    <w:p w:rsidR="00782E82" w:rsidRPr="009B7B54" w:rsidRDefault="00782E82" w:rsidP="0002047D">
      <w:pPr>
        <w:tabs>
          <w:tab w:val="left" w:pos="1681"/>
        </w:tabs>
        <w:spacing w:line="276" w:lineRule="auto"/>
        <w:ind w:firstLine="720"/>
        <w:jc w:val="both"/>
        <w:rPr>
          <w:rFonts w:ascii="Times New Roman" w:hAnsi="Times New Roman" w:cs="Times New Roman"/>
        </w:rPr>
      </w:pPr>
      <w:r w:rsidRPr="009B7B54">
        <w:rPr>
          <w:rFonts w:ascii="Times New Roman" w:hAnsi="Times New Roman" w:cs="Times New Roman"/>
        </w:rPr>
        <w:t>К концу обучения в 11 классе обучающийся получит следующие предметные результаты по отдельным темам программы по истории:</w:t>
      </w:r>
    </w:p>
    <w:p w:rsidR="00782E82" w:rsidRPr="009B7B54" w:rsidRDefault="00782E82" w:rsidP="0002047D">
      <w:pPr>
        <w:tabs>
          <w:tab w:val="left" w:pos="1887"/>
        </w:tabs>
        <w:spacing w:line="276" w:lineRule="auto"/>
        <w:ind w:firstLine="720"/>
        <w:jc w:val="both"/>
        <w:rPr>
          <w:rFonts w:ascii="Times New Roman" w:hAnsi="Times New Roman" w:cs="Times New Roman"/>
        </w:rPr>
      </w:pPr>
      <w:r w:rsidRPr="009B7B54">
        <w:rPr>
          <w:rFonts w:ascii="Times New Roman" w:hAnsi="Times New Roman" w:cs="Times New Roman"/>
        </w:rPr>
        <w:t>Понимание значимости роли России в мировых политических и социально-экономических процессах 1945-2022 гг.</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Структура предметного результата включает следующий перечень знаний и умений:</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знать мировые политические и социально-экономические процессы 1945-2022 гг., в которых проявилось значительное влияние России, характеризовать роль нашей страны в этих процессах;</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устанавливать причинно-следственные связи, связанные с участием России в мировых политических и социально-экономических процессах 1945-2022 гг.;</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используя знания по истории России 1945-2022 гг., выявлять попытки фальсификации истории, связанные с принижением и искажением роли России в мировых политических и социально-экономических процессах.</w:t>
      </w:r>
    </w:p>
    <w:p w:rsidR="00782E82" w:rsidRPr="009B7B54" w:rsidRDefault="00782E82" w:rsidP="0002047D">
      <w:pPr>
        <w:tabs>
          <w:tab w:val="left" w:pos="1887"/>
        </w:tabs>
        <w:spacing w:line="276" w:lineRule="auto"/>
        <w:ind w:firstLine="720"/>
        <w:jc w:val="both"/>
        <w:rPr>
          <w:rFonts w:ascii="Times New Roman" w:hAnsi="Times New Roman" w:cs="Times New Roman"/>
        </w:rPr>
      </w:pPr>
      <w:r w:rsidRPr="009B7B54">
        <w:rPr>
          <w:rFonts w:ascii="Times New Roman" w:hAnsi="Times New Roman" w:cs="Times New Roman"/>
        </w:rPr>
        <w:t>Умение характеризовать вклад российской культуры в мировую культуру.</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Структура предметного результата включает следующий перечень знаний и умений:</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характеризовать этапы развития науки и культуры в России 1945-2022 гг.,</w:t>
      </w:r>
    </w:p>
    <w:p w:rsidR="00782E82" w:rsidRPr="009B7B54" w:rsidRDefault="00782E82" w:rsidP="0002047D">
      <w:pPr>
        <w:spacing w:line="276" w:lineRule="auto"/>
        <w:rPr>
          <w:rFonts w:ascii="Times New Roman" w:hAnsi="Times New Roman" w:cs="Times New Roman"/>
        </w:rPr>
      </w:pPr>
      <w:r w:rsidRPr="009B7B54">
        <w:rPr>
          <w:rFonts w:ascii="Times New Roman" w:hAnsi="Times New Roman" w:cs="Times New Roman"/>
        </w:rPr>
        <w:t>составлять развернутое описание памятников культуры России;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характеризовать этапы развития мировой культуры 1945-2022 гг., составлять описание наиболее известных памятников культуры;</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характеризовать взаимное влияние культуры России и культуры зарубежных стран, вклад российских ученых и деятелей культуры в мировую науку и культуру.</w:t>
      </w:r>
    </w:p>
    <w:p w:rsidR="00782E82" w:rsidRPr="009B7B54" w:rsidRDefault="00782E82" w:rsidP="0002047D">
      <w:pPr>
        <w:tabs>
          <w:tab w:val="left" w:pos="1898"/>
        </w:tabs>
        <w:spacing w:line="276" w:lineRule="auto"/>
        <w:ind w:firstLine="720"/>
        <w:jc w:val="both"/>
        <w:rPr>
          <w:rFonts w:ascii="Times New Roman" w:hAnsi="Times New Roman" w:cs="Times New Roman"/>
        </w:rPr>
      </w:pPr>
      <w:r w:rsidRPr="009B7B54">
        <w:rPr>
          <w:rFonts w:ascii="Times New Roman" w:hAnsi="Times New Roman" w:cs="Times New Roman"/>
        </w:rPr>
        <w:t>Сформированность представлений о предмете, научных и социальных функциях исторического знания, методах изучения исторических источников.</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Структура предметного результата включает следующий перечень знаний и умений:</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объяснять, в чем состоят научные и социальные функции исторического знания;</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характеризовать и применять основные приемы изучения исторических источников;</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приводить примеры использования исторической аргументации в социально-политическом контексте;</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 xml:space="preserve">характеризовать роль исторической науки в политическом развитии России и </w:t>
      </w:r>
      <w:r w:rsidRPr="009B7B54">
        <w:rPr>
          <w:rFonts w:ascii="Times New Roman" w:hAnsi="Times New Roman" w:cs="Times New Roman"/>
        </w:rPr>
        <w:lastRenderedPageBreak/>
        <w:t>зарубежных стран 1945-2022 гг.</w:t>
      </w:r>
    </w:p>
    <w:p w:rsidR="00782E82" w:rsidRPr="009B7B54" w:rsidRDefault="00782E82" w:rsidP="0002047D">
      <w:pPr>
        <w:tabs>
          <w:tab w:val="left" w:pos="1898"/>
        </w:tabs>
        <w:spacing w:line="276" w:lineRule="auto"/>
        <w:ind w:firstLine="720"/>
        <w:jc w:val="both"/>
        <w:rPr>
          <w:rFonts w:ascii="Times New Roman" w:hAnsi="Times New Roman" w:cs="Times New Roman"/>
        </w:rPr>
      </w:pPr>
      <w:r w:rsidRPr="009B7B54">
        <w:rPr>
          <w:rFonts w:ascii="Times New Roman" w:hAnsi="Times New Roman" w:cs="Times New Roman"/>
        </w:rPr>
        <w:t>Владение комплексом хронологических умений, умение устанавливать причинно-следственные, пространственные связи исторических событий, явлений, процессов 1945-2022 гг.</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Структура предметного результата включает следующий перечень знаний и умений:</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называть даты важнейших событий и выделять этапы в развитии процессов истории России и всеобщей истории 1945-2022 гг.;</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указывать хронологические рамки периодов истории России и всеобщей истории 1945-2022 гг.;</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объяснять основания периодизации истории России и всеобщей истории 1945-2022 гг., используемые учеными-историками;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соотносить события истории России, региона, других стран с основными периодами истории России и всеобщей истории 1945-2022 гг., соотносить события истории родного края, истории России и зарубежных стран 1945-2022 гг.;</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устанавливать причинно-следственные, пространственные, временные связи между историческими событиями, явлениями, процессами на основе анализа исторической ситуации/информации из истории России и зарубежных стран 1945-2022 гг.;</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делать предположения о возможных причинах (предпосылках) и последствиях исторических событий, явлений, процессов истории России и зарубежных стран 1945-2022 гг., используя знания по истории и дополнительные источники исторической информации, устанавливать верность/неверность выдвинутых гипотез;</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излагать исторический материал на основе понимания причинно- следственных, пространственно-временных связей исторических событий, явлений, процессов истории России и всеобщей истории 1945-2022 гг.;</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определять современников исторических событий, явлений, процессов истории России и всеобщей истории 1945-2022 гг.</w:t>
      </w:r>
    </w:p>
    <w:p w:rsidR="00782E82" w:rsidRPr="009B7B54" w:rsidRDefault="00782E82" w:rsidP="0002047D">
      <w:pPr>
        <w:tabs>
          <w:tab w:val="left" w:pos="1875"/>
        </w:tabs>
        <w:spacing w:line="276" w:lineRule="auto"/>
        <w:ind w:firstLine="720"/>
        <w:jc w:val="both"/>
        <w:rPr>
          <w:rFonts w:ascii="Times New Roman" w:hAnsi="Times New Roman" w:cs="Times New Roman"/>
        </w:rPr>
      </w:pPr>
      <w:r w:rsidRPr="009B7B54">
        <w:rPr>
          <w:rFonts w:ascii="Times New Roman" w:hAnsi="Times New Roman" w:cs="Times New Roman"/>
        </w:rPr>
        <w:t>Умение анализировать, характеризовать и сравнивать исторические события, явления, процессы 1945-2022 гг.</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Структура предметного результата включает следующий перечень знаний и умений:</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называть характерные, существенные признаки событий, процессов, явлений истории России и всеобщей истории 1945-2022 гг.;</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различать в исторической информации по истории России и всеобщей истории 1945-2022 гг. события, явления, процессы, факты и мнения;</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группировать, систематизировать исторические факты истории России и всеобщей истории 1945-2022 гг. по самостоятельно определяемому признаку;</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обобщать историческую информацию по истории России и всеобщей истории 1945-2022 гг.;</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по самостоятельно составленному плану представлять развернутый рассказ (описание) о ключевых событиях родного края, истории России и всеобщей истории 1945-2022 гг. с использованием контекстной информации, представленной в исторических источниках, учебной, художественной и научно-популярной литературе, визуальных материалах и других;</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составлять развернутую характеристику исторических личностей с описанием и оценкой их деятельности, характеризовать условия и образ жизни людей в России и других странах 1945-2022 гг., показывая изменения, происшедшие в течение рассматриваемого периода;</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на основе изучения исторического материала давать оценку возможности/корректности сравнения событий, явлений, процессов, взглядов исторических деятелей истории России и всеобщей истории 1945-2022 гг.;</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lastRenderedPageBreak/>
        <w:t>сравнивать исторические события, явления, процессы, взгляды исторических деятелей истории России и всеобщей истории 1945-2022 гг. по самостоятельно определенным критериям, на основе сравнения самостоятельно делать выводы;</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на основе изучения исторического материала 1945-2022 гг. устанавливать исторические аналогии.</w:t>
      </w:r>
    </w:p>
    <w:p w:rsidR="00782E82" w:rsidRPr="009B7B54" w:rsidRDefault="00782E82" w:rsidP="0002047D">
      <w:pPr>
        <w:tabs>
          <w:tab w:val="left" w:pos="1863"/>
        </w:tabs>
        <w:spacing w:line="276" w:lineRule="auto"/>
        <w:ind w:firstLine="720"/>
        <w:jc w:val="both"/>
        <w:rPr>
          <w:rFonts w:ascii="Times New Roman" w:hAnsi="Times New Roman" w:cs="Times New Roman"/>
        </w:rPr>
      </w:pPr>
      <w:r w:rsidRPr="009B7B54">
        <w:rPr>
          <w:rFonts w:ascii="Times New Roman" w:hAnsi="Times New Roman" w:cs="Times New Roman"/>
        </w:rPr>
        <w:t>Умение объяснять критерии поиска исторических источников по истории России и всеобщей истории 1945-2022 гг. и находить их, учитывать при работе специфику современных источников социальной и личной информации, объяснять значимость конкретных источников при изучении событий и процессов истории России и истории зарубежных стран, приобретение опыта осуществления учебно-исследовательской деятельности.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Структура предметного результата включает следующий перечень знаний и умений:</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анализировать аутентичные исторические источники и источники исторической информации разных типов по истории России и всеобщей истории 1945-2022 гг. (извлекать и интерпретировать информацию, сопоставлять данные разных источников, различать представленные в исторических источниках факты и мнения, описания и объяснения, гипотезы и теории, соотносить информацию источника с историческим контекстом, оценивать степень полноты и достоверности, информационную/художественную ценность источника);</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самостоятельно определять критерии подбора исторических источников для решения учебной задачи;</w:t>
      </w:r>
    </w:p>
    <w:p w:rsidR="00782E82" w:rsidRPr="009B7B54" w:rsidRDefault="00782E82" w:rsidP="0002047D">
      <w:pPr>
        <w:tabs>
          <w:tab w:val="left" w:pos="1975"/>
        </w:tabs>
        <w:spacing w:line="276" w:lineRule="auto"/>
        <w:ind w:firstLine="720"/>
        <w:jc w:val="both"/>
        <w:rPr>
          <w:rFonts w:ascii="Times New Roman" w:hAnsi="Times New Roman" w:cs="Times New Roman"/>
        </w:rPr>
      </w:pPr>
      <w:r w:rsidRPr="009B7B54">
        <w:rPr>
          <w:rFonts w:ascii="Times New Roman" w:hAnsi="Times New Roman" w:cs="Times New Roman"/>
        </w:rPr>
        <w:t>самостоятельно подбирать исторические источники по самостоятельно определенным</w:t>
      </w:r>
      <w:r w:rsidRPr="009B7B54">
        <w:rPr>
          <w:rFonts w:ascii="Times New Roman" w:hAnsi="Times New Roman" w:cs="Times New Roman"/>
        </w:rPr>
        <w:tab/>
        <w:t>критериям, используя различные источники информации</w:t>
      </w:r>
    </w:p>
    <w:p w:rsidR="00782E82" w:rsidRPr="009B7B54" w:rsidRDefault="00782E82" w:rsidP="0002047D">
      <w:pPr>
        <w:spacing w:line="276" w:lineRule="auto"/>
        <w:rPr>
          <w:rFonts w:ascii="Times New Roman" w:hAnsi="Times New Roman" w:cs="Times New Roman"/>
        </w:rPr>
      </w:pPr>
      <w:r w:rsidRPr="009B7B54">
        <w:rPr>
          <w:rFonts w:ascii="Times New Roman" w:hAnsi="Times New Roman" w:cs="Times New Roman"/>
        </w:rPr>
        <w:t>с использованием правил информационной безопасности;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характеризовать специфику современных источников социальной и личной информации;</w:t>
      </w:r>
    </w:p>
    <w:p w:rsidR="00782E82" w:rsidRPr="009B7B54" w:rsidRDefault="00782E82" w:rsidP="00E03A66">
      <w:pPr>
        <w:tabs>
          <w:tab w:val="left" w:pos="1975"/>
          <w:tab w:val="left" w:pos="6490"/>
        </w:tabs>
        <w:spacing w:line="276" w:lineRule="auto"/>
        <w:ind w:firstLine="720"/>
        <w:jc w:val="both"/>
        <w:rPr>
          <w:rFonts w:ascii="Times New Roman" w:hAnsi="Times New Roman" w:cs="Times New Roman"/>
        </w:rPr>
      </w:pPr>
      <w:r w:rsidRPr="009B7B54">
        <w:rPr>
          <w:rFonts w:ascii="Times New Roman" w:hAnsi="Times New Roman" w:cs="Times New Roman"/>
        </w:rPr>
        <w:t>на основе анализа содержания исторических источников и источников исторической информации объяснять значимость конкретных источников при изучении событий и процессов истории России и истории</w:t>
      </w:r>
      <w:r w:rsidR="00E03A66" w:rsidRPr="009B7B54">
        <w:rPr>
          <w:rFonts w:ascii="Times New Roman" w:hAnsi="Times New Roman" w:cs="Times New Roman"/>
        </w:rPr>
        <w:t xml:space="preserve"> зарубежных стран, обосновывать необходимость использования конкретных источников </w:t>
      </w:r>
      <w:r w:rsidRPr="009B7B54">
        <w:rPr>
          <w:rFonts w:ascii="Times New Roman" w:hAnsi="Times New Roman" w:cs="Times New Roman"/>
        </w:rPr>
        <w:t>для аргументации точки зрения по заданной теме;</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формировать собственный алгоритм решения историко-познавательных задач, включая формулирование проблемы и целей своей работы, определение соответствия историческому предмету способов и методов решения задачи, прогнозирование ожидаемого результата и сопоставление его с собственными историческими знаниями;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участвовать в выполнении учебных проектов, проводить индивидуальные или групповые учебные исследования по истории России и всеобщей истории 1945-2022 гг., истории родного края;</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публично представлять результаты проектной и учебно-исследовательской деятельности.</w:t>
      </w:r>
    </w:p>
    <w:p w:rsidR="00782E82" w:rsidRPr="009B7B54" w:rsidRDefault="00782E82" w:rsidP="0002047D">
      <w:pPr>
        <w:tabs>
          <w:tab w:val="left" w:pos="1873"/>
        </w:tabs>
        <w:spacing w:line="276" w:lineRule="auto"/>
        <w:ind w:firstLine="720"/>
        <w:jc w:val="both"/>
        <w:rPr>
          <w:rFonts w:ascii="Times New Roman" w:hAnsi="Times New Roman" w:cs="Times New Roman"/>
        </w:rPr>
      </w:pPr>
      <w:r w:rsidRPr="009B7B54">
        <w:rPr>
          <w:rFonts w:ascii="Times New Roman" w:hAnsi="Times New Roman" w:cs="Times New Roman"/>
        </w:rPr>
        <w:t>Умение на практике отстаивать историческую правду в ходе дискуссий и других форм межличностного взаимодействия, а также при разработке и представлении учебных проектов и исследований по новейшей истории аргументированно критиковать фальсификации отечественной истории, рассказывать о подвигах народа при защите Отечества, разоблачать фальсификации отечественной истории.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Структура предметного результата включает следующий перечень знаний и умений:</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на основе знаний по истории России и всеобщей истории 1945-2022 гг. критически оценивать полученную извне социальную информацию;</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 xml:space="preserve">самостоятельно отбирать факты, которые могут быть использованы для </w:t>
      </w:r>
      <w:r w:rsidRPr="009B7B54">
        <w:rPr>
          <w:rFonts w:ascii="Times New Roman" w:hAnsi="Times New Roman" w:cs="Times New Roman"/>
        </w:rPr>
        <w:lastRenderedPageBreak/>
        <w:t>подтверждения/опровержения какой-либо оценки исторических событий, формулировать аргументы;</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определять и аргументировать свое отношение к наиболее значительным событиям и личностям из истории России и всеобщей истории 1945-2022 гг.;</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рассказывать о подвигах народа при защите Отечества, активно участвовать в дискуссиях, не допуская умаления подвига народа при защите Отечества 1945-2022 гг.;</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используя знания по истории России, аргументированно противостоять попыткам фальсификации исторических фактов, связанных с важнейшими событиями, явлениями, процессами истории 1945-2022 гг.</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122.9.8. К концу обучения в 11 классе обучающийся получит следующие предметные результаты по обобщающему повторению по курсу «История России с древнейших времен до 1914 г.») программы по истории:</w:t>
      </w:r>
    </w:p>
    <w:p w:rsidR="00782E82" w:rsidRPr="009B7B54" w:rsidRDefault="00782E82" w:rsidP="0002047D">
      <w:pPr>
        <w:tabs>
          <w:tab w:val="left" w:pos="1874"/>
        </w:tabs>
        <w:spacing w:line="276" w:lineRule="auto"/>
        <w:ind w:firstLine="720"/>
        <w:jc w:val="both"/>
        <w:rPr>
          <w:rFonts w:ascii="Times New Roman" w:hAnsi="Times New Roman" w:cs="Times New Roman"/>
        </w:rPr>
      </w:pPr>
      <w:r w:rsidRPr="009B7B54">
        <w:rPr>
          <w:rFonts w:ascii="Times New Roman" w:hAnsi="Times New Roman" w:cs="Times New Roman"/>
        </w:rPr>
        <w:t>Понимание значимости роли России в мировых политических и социально-экономических процессах с древнейших времен до 1914 г.</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Структура предметного результата включает следующий перечень знаний и умений:</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знать мировые политические и социально-экономические процессы с древнейших времен до 1914 г., в которых проявилось значительное влияние России, характеризовать роль нашей страны в этих процессах;</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устанавливать причинно-следственные связи, связанные с участием России в мировых политических и социально-экономических процессах с древнейших времен до 1914 г.;</w:t>
      </w:r>
    </w:p>
    <w:p w:rsidR="00782E82" w:rsidRPr="009B7B54" w:rsidRDefault="00782E82" w:rsidP="00E03A66">
      <w:pPr>
        <w:tabs>
          <w:tab w:val="left" w:pos="4800"/>
        </w:tabs>
        <w:spacing w:line="276" w:lineRule="auto"/>
        <w:ind w:firstLine="720"/>
        <w:jc w:val="both"/>
        <w:rPr>
          <w:rFonts w:ascii="Times New Roman" w:hAnsi="Times New Roman" w:cs="Times New Roman"/>
        </w:rPr>
      </w:pPr>
      <w:r w:rsidRPr="009B7B54">
        <w:rPr>
          <w:rFonts w:ascii="Times New Roman" w:hAnsi="Times New Roman" w:cs="Times New Roman"/>
        </w:rPr>
        <w:t>используя знания по истории России с древнейших времен до 1914 г.,</w:t>
      </w:r>
      <w:r w:rsidR="00E03A66" w:rsidRPr="009B7B54">
        <w:rPr>
          <w:rFonts w:ascii="Times New Roman" w:hAnsi="Times New Roman" w:cs="Times New Roman"/>
        </w:rPr>
        <w:t xml:space="preserve"> выявлять попытки фальсификации </w:t>
      </w:r>
      <w:r w:rsidRPr="009B7B54">
        <w:rPr>
          <w:rFonts w:ascii="Times New Roman" w:hAnsi="Times New Roman" w:cs="Times New Roman"/>
        </w:rPr>
        <w:t>и</w:t>
      </w:r>
      <w:r w:rsidR="00E03A66" w:rsidRPr="009B7B54">
        <w:rPr>
          <w:rFonts w:ascii="Times New Roman" w:hAnsi="Times New Roman" w:cs="Times New Roman"/>
        </w:rPr>
        <w:t xml:space="preserve">стории, связанные с принижением </w:t>
      </w:r>
      <w:r w:rsidRPr="009B7B54">
        <w:rPr>
          <w:rFonts w:ascii="Times New Roman" w:hAnsi="Times New Roman" w:cs="Times New Roman"/>
        </w:rPr>
        <w:t>и искажением роли России в мировых политических и социально-экономических процессах.</w:t>
      </w:r>
    </w:p>
    <w:p w:rsidR="00782E82" w:rsidRPr="009B7B54" w:rsidRDefault="00782E82" w:rsidP="0002047D">
      <w:pPr>
        <w:tabs>
          <w:tab w:val="left" w:pos="1894"/>
        </w:tabs>
        <w:spacing w:line="276" w:lineRule="auto"/>
        <w:ind w:firstLine="720"/>
        <w:jc w:val="both"/>
        <w:rPr>
          <w:rFonts w:ascii="Times New Roman" w:hAnsi="Times New Roman" w:cs="Times New Roman"/>
        </w:rPr>
      </w:pPr>
      <w:r w:rsidRPr="009B7B54">
        <w:rPr>
          <w:rFonts w:ascii="Times New Roman" w:hAnsi="Times New Roman" w:cs="Times New Roman"/>
        </w:rPr>
        <w:t>Умение характеризовать вклад российской культуры в мировую культуру.</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Структура предметного результата включает следующий перечень знаний и умений:</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характеризовать этапы развития науки и культуры в России с древнейших времен до 1914 г., составлять развернутое описание памятников культуры России;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характеризовать этапы развития мировой культуры с древнейших времен до 1914 г., составлять описание наиболее известных памятников культуры;</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характеризовать взаимное влияние культуры России и культуры зарубежных стран, вклад российских ученых и деятелей культуры в мировую науку и культуру.</w:t>
      </w:r>
    </w:p>
    <w:p w:rsidR="00782E82" w:rsidRPr="009B7B54" w:rsidRDefault="00782E82" w:rsidP="0002047D">
      <w:pPr>
        <w:tabs>
          <w:tab w:val="left" w:pos="1899"/>
        </w:tabs>
        <w:spacing w:line="276" w:lineRule="auto"/>
        <w:ind w:firstLine="720"/>
        <w:jc w:val="both"/>
        <w:rPr>
          <w:rFonts w:ascii="Times New Roman" w:hAnsi="Times New Roman" w:cs="Times New Roman"/>
        </w:rPr>
      </w:pPr>
      <w:r w:rsidRPr="009B7B54">
        <w:rPr>
          <w:rFonts w:ascii="Times New Roman" w:hAnsi="Times New Roman" w:cs="Times New Roman"/>
        </w:rPr>
        <w:t>Сформированность представлений о предмете, научных и социальных функциях исторического знания, методах изучения исторических источников.</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Структура предметного результата включает следующий перечень знаний и умений:</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объяснять, в чем состоят научные и социальные функции исторического знания;</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характеризовать и применять основные приемы изучения исторических источников;</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приводить примеры использования исторической аргументации в социально-политическом контексте;</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характеризовать роль исторической науки в политическом развитии России с древнейших времен до 1914 г.</w:t>
      </w:r>
    </w:p>
    <w:p w:rsidR="00782E82" w:rsidRPr="009B7B54" w:rsidRDefault="00782E82" w:rsidP="0002047D">
      <w:pPr>
        <w:tabs>
          <w:tab w:val="left" w:pos="1899"/>
        </w:tabs>
        <w:spacing w:line="276" w:lineRule="auto"/>
        <w:ind w:firstLine="720"/>
        <w:jc w:val="both"/>
        <w:rPr>
          <w:rFonts w:ascii="Times New Roman" w:hAnsi="Times New Roman" w:cs="Times New Roman"/>
        </w:rPr>
      </w:pPr>
      <w:r w:rsidRPr="009B7B54">
        <w:rPr>
          <w:rFonts w:ascii="Times New Roman" w:hAnsi="Times New Roman" w:cs="Times New Roman"/>
        </w:rPr>
        <w:t>Владение комплексом хронологических умений, умение устанавливать причинно-следственные, пространственные связи исторических событий, явлений, процессов с древнейших времен до 1914 г.</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Структура предметного результата включает следующий перечень знаний и умений:</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называть даты важнейших событий и выделять этапы в развитии процессов истории России и всеобщей истории с древнейших времен до 1914 г.;</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указывать хронологические рамки периодов истории России с древнейших времен до 1914 г.;</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lastRenderedPageBreak/>
        <w:t>объяснять основания периодизации истории России с древнейших времен до 1914 г., используемые учеными-историками;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соотносить события истории России, региона, других стран с основными периодами истории России с древнейших времен до 1914 г., соотносить события истории родного края, истории России и зарубежных стран с древнейших времен до 1914 г.;</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устанавливать причинно-следственные, пространственные, временные связи между историческими событиями, явлениями, процессами на основе анализа исторической ситуации/информации из истории России и зарубежных стран с древнейших времен до 1914 г.;</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делать предположения о возможных причинах (предпосылках) и последствиях исторических событий, явлений, процессов истории России и зарубежных стран с древнейших времен до 1914г., используя знания по истории и дополнительные источники исторической информации, устанавливать верность/неверность выдвинутых гипотез;</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излагать исторический материал на основе понимания причинно-следственных, пространственно-временных связей исторических событий, явлений, процессов истории России и всеобщей истории с древнейших времен до 1914 г.;</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определять современников исторических событий, явлений, процессов истории России и всеобщей истории с древнейших времен до 1914 г.</w:t>
      </w:r>
    </w:p>
    <w:p w:rsidR="00782E82" w:rsidRPr="009B7B54" w:rsidRDefault="00782E82" w:rsidP="0002047D">
      <w:pPr>
        <w:tabs>
          <w:tab w:val="left" w:pos="1858"/>
        </w:tabs>
        <w:spacing w:line="276" w:lineRule="auto"/>
        <w:ind w:firstLine="720"/>
        <w:jc w:val="both"/>
        <w:rPr>
          <w:rFonts w:ascii="Times New Roman" w:hAnsi="Times New Roman" w:cs="Times New Roman"/>
        </w:rPr>
      </w:pPr>
      <w:r w:rsidRPr="009B7B54">
        <w:rPr>
          <w:rFonts w:ascii="Times New Roman" w:hAnsi="Times New Roman" w:cs="Times New Roman"/>
        </w:rPr>
        <w:t>Умение анализировать, характеризовать и сравнивать исторические события, явления, процессы с древнейших времен до 1914 г.</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Структура предметного результата включает следующий перечень знаний и умений:</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называть характерные, существенные признаки событий, процессов, явлений истории России с древнейших времен до 1914 г.;</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различать в исторической информации по истории с древнейших времен</w:t>
      </w:r>
    </w:p>
    <w:p w:rsidR="00782E82" w:rsidRPr="009B7B54" w:rsidRDefault="00782E82" w:rsidP="0002047D">
      <w:pPr>
        <w:spacing w:line="276" w:lineRule="auto"/>
        <w:rPr>
          <w:rFonts w:ascii="Times New Roman" w:hAnsi="Times New Roman" w:cs="Times New Roman"/>
        </w:rPr>
      </w:pPr>
      <w:r w:rsidRPr="009B7B54">
        <w:rPr>
          <w:rFonts w:ascii="Times New Roman" w:hAnsi="Times New Roman" w:cs="Times New Roman"/>
        </w:rPr>
        <w:t>до 1914 г. события, явления, процессы, факты и мнения;</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группировать, систематизировать исторические факты истории России с древнейших времен до 1914 г. по самостоятельно определяемому признаку;</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обобщать историческую информацию по истории России с древнейших времен до 1914 г.;</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по самостоятельно составленному плану представлять развернутый рассказ (описание) о ключевых событиях родного края, истории России с древнейших времен до 1914 г. с использованием контекстной информации, представленной в исторических источниках, учебной, художественной и научно-популярной литературе, визуальных материалах и других;</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составлять развернутую характеристику исторических личностей с описанием и оценкой их деятельности, характеризовать условия и образ жизни людей в России с древнейших времен до 1914г., показывая изменения, происшедшие в течение рассматриваемого периода;</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на основе изучения исторического материала давать оценку возможности/корректности сравнения событий, явлений, процессов, взглядов исторических деятелей истории России с древнейших времен до 1914 г.;</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сравнивать исторические события, явления, процессы, взгляды исторических деятелей истории России с древнейших времен до 1914г. по самостоятельно определенным критериям, на основе сравнения самостоятельно делать выводы;</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на основе изучения исторического материала с древнейших времен до 1914 г. устанавливать исторические аналогии.</w:t>
      </w:r>
    </w:p>
    <w:p w:rsidR="00782E82" w:rsidRPr="009B7B54" w:rsidRDefault="00782E82" w:rsidP="00D56273">
      <w:pPr>
        <w:tabs>
          <w:tab w:val="left" w:pos="1868"/>
          <w:tab w:val="left" w:pos="3499"/>
          <w:tab w:val="left" w:pos="8712"/>
        </w:tabs>
        <w:spacing w:line="276" w:lineRule="auto"/>
        <w:ind w:firstLine="720"/>
        <w:jc w:val="both"/>
        <w:rPr>
          <w:rFonts w:ascii="Times New Roman" w:hAnsi="Times New Roman" w:cs="Times New Roman"/>
        </w:rPr>
      </w:pPr>
      <w:r w:rsidRPr="009B7B54">
        <w:rPr>
          <w:rFonts w:ascii="Times New Roman" w:hAnsi="Times New Roman" w:cs="Times New Roman"/>
        </w:rPr>
        <w:t>Умение объяснять критерии поиска исторических источников по истории России и всеобщей истории с древнейших времен до 1914 г. и находить их, объяснять значимость конкретных ис</w:t>
      </w:r>
      <w:r w:rsidR="00D56273" w:rsidRPr="009B7B54">
        <w:rPr>
          <w:rFonts w:ascii="Times New Roman" w:hAnsi="Times New Roman" w:cs="Times New Roman"/>
        </w:rPr>
        <w:t xml:space="preserve">точников при изучении событий и процессов истории, </w:t>
      </w:r>
      <w:r w:rsidRPr="009B7B54">
        <w:rPr>
          <w:rFonts w:ascii="Times New Roman" w:hAnsi="Times New Roman" w:cs="Times New Roman"/>
        </w:rPr>
        <w:t xml:space="preserve">приобретение опыта </w:t>
      </w:r>
      <w:r w:rsidRPr="009B7B54">
        <w:rPr>
          <w:rFonts w:ascii="Times New Roman" w:hAnsi="Times New Roman" w:cs="Times New Roman"/>
        </w:rPr>
        <w:lastRenderedPageBreak/>
        <w:t>осуще</w:t>
      </w:r>
      <w:r w:rsidR="00D56273" w:rsidRPr="009B7B54">
        <w:rPr>
          <w:rFonts w:ascii="Times New Roman" w:hAnsi="Times New Roman" w:cs="Times New Roman"/>
        </w:rPr>
        <w:t>ствления учебно</w:t>
      </w:r>
      <w:r w:rsidR="00D56273" w:rsidRPr="009B7B54">
        <w:rPr>
          <w:rFonts w:ascii="Times New Roman" w:hAnsi="Times New Roman" w:cs="Times New Roman"/>
        </w:rPr>
        <w:softHyphen/>
        <w:t>-</w:t>
      </w:r>
      <w:r w:rsidRPr="009B7B54">
        <w:rPr>
          <w:rFonts w:ascii="Times New Roman" w:hAnsi="Times New Roman" w:cs="Times New Roman"/>
        </w:rPr>
        <w:t>исследовательской деятельности.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Структура предметного результата включает следующий перечень знаний и умений:</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анализировать аутентичные исторические источники и источники исторической информации разных типов по истории России с древнейших времен до 1914 г. (извлекать и интерпретировать информацию, сопоставлять данные разных источников, различать представленные излагаемые в исторических источниках факты и мнения, описания и объяснения, гипотезы и теории, соотносить информацию источника с историческим контекстом, оценивать степень полноты и достоверности, информационную/художественную ценность источника);</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самостоятельно определять критерии подбора исторических источников для решения учебной задачи;</w:t>
      </w:r>
    </w:p>
    <w:p w:rsidR="00782E82" w:rsidRPr="009B7B54" w:rsidRDefault="00782E82" w:rsidP="00D56273">
      <w:pPr>
        <w:tabs>
          <w:tab w:val="left" w:pos="1985"/>
          <w:tab w:val="left" w:pos="8225"/>
        </w:tabs>
        <w:spacing w:line="276" w:lineRule="auto"/>
        <w:ind w:firstLine="720"/>
        <w:jc w:val="both"/>
        <w:rPr>
          <w:rFonts w:ascii="Times New Roman" w:hAnsi="Times New Roman" w:cs="Times New Roman"/>
        </w:rPr>
      </w:pPr>
      <w:r w:rsidRPr="009B7B54">
        <w:rPr>
          <w:rFonts w:ascii="Times New Roman" w:hAnsi="Times New Roman" w:cs="Times New Roman"/>
        </w:rPr>
        <w:t>самостоятельно подбирать исторические источники</w:t>
      </w:r>
      <w:r w:rsidR="00D56273" w:rsidRPr="009B7B54">
        <w:rPr>
          <w:rFonts w:ascii="Times New Roman" w:hAnsi="Times New Roman" w:cs="Times New Roman"/>
        </w:rPr>
        <w:t xml:space="preserve"> по самостоятельно определенным </w:t>
      </w:r>
      <w:r w:rsidRPr="009B7B54">
        <w:rPr>
          <w:rFonts w:ascii="Times New Roman" w:hAnsi="Times New Roman" w:cs="Times New Roman"/>
        </w:rPr>
        <w:t>критериям</w:t>
      </w:r>
      <w:r w:rsidR="00D56273" w:rsidRPr="009B7B54">
        <w:rPr>
          <w:rFonts w:ascii="Times New Roman" w:hAnsi="Times New Roman" w:cs="Times New Roman"/>
        </w:rPr>
        <w:t xml:space="preserve">, используя различные источники информации </w:t>
      </w:r>
      <w:r w:rsidRPr="009B7B54">
        <w:rPr>
          <w:rFonts w:ascii="Times New Roman" w:hAnsi="Times New Roman" w:cs="Times New Roman"/>
        </w:rPr>
        <w:t>с соблюдением правил информационной безопасности;</w:t>
      </w:r>
    </w:p>
    <w:p w:rsidR="00782E82" w:rsidRPr="009B7B54" w:rsidRDefault="00782E82" w:rsidP="00D56273">
      <w:pPr>
        <w:tabs>
          <w:tab w:val="left" w:pos="1985"/>
          <w:tab w:val="left" w:pos="6499"/>
          <w:tab w:val="left" w:pos="8225"/>
        </w:tabs>
        <w:spacing w:line="276" w:lineRule="auto"/>
        <w:ind w:firstLine="720"/>
        <w:jc w:val="both"/>
        <w:rPr>
          <w:rFonts w:ascii="Times New Roman" w:hAnsi="Times New Roman" w:cs="Times New Roman"/>
        </w:rPr>
      </w:pPr>
      <w:r w:rsidRPr="009B7B54">
        <w:rPr>
          <w:rFonts w:ascii="Times New Roman" w:hAnsi="Times New Roman" w:cs="Times New Roman"/>
        </w:rPr>
        <w:t>на основе анализа содержания исторических источников и источников исторической информации объяснять значимость конкретных источников при изучении событий и процессов истории России и истории</w:t>
      </w:r>
      <w:r w:rsidR="00D56273" w:rsidRPr="009B7B54">
        <w:rPr>
          <w:rFonts w:ascii="Times New Roman" w:hAnsi="Times New Roman" w:cs="Times New Roman"/>
        </w:rPr>
        <w:t xml:space="preserve"> зарубежных стран, обосновывать необходимость использования конкретных источников </w:t>
      </w:r>
      <w:r w:rsidRPr="009B7B54">
        <w:rPr>
          <w:rFonts w:ascii="Times New Roman" w:hAnsi="Times New Roman" w:cs="Times New Roman"/>
        </w:rPr>
        <w:t>для аргументации точки зрения по заданной теме;</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формировать собственный алгоритм решения историко-познавательных задач, включая формулирование проблемы и целей своей работы, определение соответствия историческому предмету способов и методов решения задачи, прогнозирование ожидаемого результата и сопоставление его с собственными историческими знаниями;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участвовать в выполнении учебных проектов, проводить индивидуальные или групповые учебные исследования по истории с древнейших времен до 1914 г., истории родного края;</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публично представлять результаты проектной и учебно-исследовательской деятельности.</w:t>
      </w:r>
    </w:p>
    <w:p w:rsidR="00782E82" w:rsidRPr="009B7B54" w:rsidRDefault="00782E82" w:rsidP="0002047D">
      <w:pPr>
        <w:tabs>
          <w:tab w:val="left" w:pos="1863"/>
        </w:tabs>
        <w:spacing w:line="276" w:lineRule="auto"/>
        <w:ind w:firstLine="720"/>
        <w:jc w:val="both"/>
        <w:rPr>
          <w:rFonts w:ascii="Times New Roman" w:hAnsi="Times New Roman" w:cs="Times New Roman"/>
        </w:rPr>
      </w:pPr>
      <w:r w:rsidRPr="009B7B54">
        <w:rPr>
          <w:rFonts w:ascii="Times New Roman" w:hAnsi="Times New Roman" w:cs="Times New Roman"/>
        </w:rPr>
        <w:t>Умение на практике отстаивать историческую правду в ходе дискуссий и других форм межличностного взаимодействия, а также при разработке и представлении учебных проектов и исследований аргументированно критиковать фальсификации отечественной истории, рассказывать о подвигах народа при защите</w:t>
      </w:r>
    </w:p>
    <w:p w:rsidR="00782E82" w:rsidRPr="009B7B54" w:rsidRDefault="00782E82" w:rsidP="0002047D">
      <w:pPr>
        <w:spacing w:line="276" w:lineRule="auto"/>
        <w:rPr>
          <w:rFonts w:ascii="Times New Roman" w:hAnsi="Times New Roman" w:cs="Times New Roman"/>
        </w:rPr>
      </w:pPr>
      <w:r w:rsidRPr="009B7B54">
        <w:rPr>
          <w:rFonts w:ascii="Times New Roman" w:hAnsi="Times New Roman" w:cs="Times New Roman"/>
        </w:rPr>
        <w:t>Отечества, разоблачать фальсификации отечественной истории.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Структура предметного результата включает следующий перечень знаний и умений:</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на основе знаний по истории России с древнейших времен до 1914 г. критически оценивать полученную извне социальную информацию;</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самостоятельно отбирать факты, которые могут быть использованы для подтверждения/опровержения какой-либо оценки исторических событий, формулировать аргументы;</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определять и аргументировать свое отношение к наиболее значительным событиям и личностям из истории России с древнейших времен до 1914 г.;</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рассказывать о подвигах народа при защите Отечества, активно участвовать в дискуссиях, не допуская умаления подвига народа при защите Отечества с древнейших времен до 1914 г.;</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используя знания по истории России, аргументированно противостоять попыткам фальсификации исторических фактов, связанных с важнейшими событиями, явлениями, процессами истории России с древнейших времен до 1914 г.</w:t>
      </w:r>
    </w:p>
    <w:p w:rsidR="00D56273" w:rsidRPr="009B7B54" w:rsidRDefault="00D56273" w:rsidP="0002047D">
      <w:pPr>
        <w:tabs>
          <w:tab w:val="left" w:pos="1277"/>
        </w:tabs>
        <w:spacing w:line="276" w:lineRule="auto"/>
        <w:ind w:firstLine="720"/>
        <w:jc w:val="both"/>
        <w:rPr>
          <w:rFonts w:ascii="Times New Roman" w:hAnsi="Times New Roman" w:cs="Times New Roman"/>
        </w:rPr>
      </w:pPr>
    </w:p>
    <w:p w:rsidR="00D56273" w:rsidRPr="009B7B54" w:rsidRDefault="00D56273" w:rsidP="0002047D">
      <w:pPr>
        <w:tabs>
          <w:tab w:val="left" w:pos="1277"/>
        </w:tabs>
        <w:spacing w:line="276" w:lineRule="auto"/>
        <w:ind w:firstLine="720"/>
        <w:jc w:val="both"/>
        <w:rPr>
          <w:rFonts w:ascii="Times New Roman" w:hAnsi="Times New Roman" w:cs="Times New Roman"/>
        </w:rPr>
      </w:pPr>
    </w:p>
    <w:p w:rsidR="00D56273" w:rsidRPr="009B7B54" w:rsidRDefault="00D56273" w:rsidP="0002047D">
      <w:pPr>
        <w:tabs>
          <w:tab w:val="left" w:pos="1277"/>
        </w:tabs>
        <w:spacing w:line="276" w:lineRule="auto"/>
        <w:ind w:firstLine="720"/>
        <w:jc w:val="both"/>
        <w:rPr>
          <w:rFonts w:ascii="Times New Roman" w:hAnsi="Times New Roman" w:cs="Times New Roman"/>
        </w:rPr>
      </w:pPr>
    </w:p>
    <w:p w:rsidR="00066F96" w:rsidRPr="009B7B54" w:rsidRDefault="00782E82" w:rsidP="002564A9">
      <w:pPr>
        <w:pStyle w:val="ae"/>
        <w:numPr>
          <w:ilvl w:val="2"/>
          <w:numId w:val="34"/>
        </w:numPr>
        <w:tabs>
          <w:tab w:val="left" w:pos="1277"/>
        </w:tabs>
        <w:spacing w:line="276" w:lineRule="auto"/>
        <w:jc w:val="center"/>
        <w:rPr>
          <w:rFonts w:ascii="Times New Roman" w:hAnsi="Times New Roman" w:cs="Times New Roman"/>
        </w:rPr>
      </w:pPr>
      <w:r w:rsidRPr="009B7B54">
        <w:rPr>
          <w:rFonts w:ascii="Times New Roman" w:hAnsi="Times New Roman" w:cs="Times New Roman"/>
        </w:rPr>
        <w:t xml:space="preserve">Федеральная рабочая программа по учебному предмету </w:t>
      </w:r>
    </w:p>
    <w:p w:rsidR="00782E82" w:rsidRPr="009B7B54" w:rsidRDefault="00782E82" w:rsidP="00066F96">
      <w:pPr>
        <w:tabs>
          <w:tab w:val="left" w:pos="1277"/>
        </w:tabs>
        <w:spacing w:line="276" w:lineRule="auto"/>
        <w:jc w:val="center"/>
        <w:rPr>
          <w:rFonts w:ascii="Times New Roman" w:hAnsi="Times New Roman" w:cs="Times New Roman"/>
        </w:rPr>
      </w:pPr>
      <w:r w:rsidRPr="009B7B54">
        <w:rPr>
          <w:rFonts w:ascii="Times New Roman" w:hAnsi="Times New Roman" w:cs="Times New Roman"/>
        </w:rPr>
        <w:t>«Об</w:t>
      </w:r>
      <w:r w:rsidR="00066F96" w:rsidRPr="009B7B54">
        <w:rPr>
          <w:rFonts w:ascii="Times New Roman" w:hAnsi="Times New Roman" w:cs="Times New Roman"/>
        </w:rPr>
        <w:t>ществознание» (базовый уровень)</w:t>
      </w:r>
      <w:r w:rsidR="0023183A" w:rsidRPr="009B7B54">
        <w:rPr>
          <w:rFonts w:ascii="Times New Roman" w:hAnsi="Times New Roman" w:cs="Times New Roman"/>
        </w:rPr>
        <w:t>.</w:t>
      </w:r>
    </w:p>
    <w:p w:rsidR="00782E82" w:rsidRPr="009B7B54" w:rsidRDefault="00782E82" w:rsidP="0002047D">
      <w:pPr>
        <w:numPr>
          <w:ilvl w:val="1"/>
          <w:numId w:val="0"/>
        </w:numPr>
        <w:tabs>
          <w:tab w:val="left" w:pos="1479"/>
        </w:tabs>
        <w:spacing w:line="276" w:lineRule="auto"/>
        <w:ind w:firstLine="720"/>
        <w:jc w:val="both"/>
        <w:rPr>
          <w:rFonts w:ascii="Times New Roman" w:hAnsi="Times New Roman" w:cs="Times New Roman"/>
        </w:rPr>
      </w:pPr>
      <w:r w:rsidRPr="009B7B54">
        <w:rPr>
          <w:rFonts w:ascii="Times New Roman" w:hAnsi="Times New Roman" w:cs="Times New Roman"/>
        </w:rPr>
        <w:t>Федеральная рабочая программа по учебному предмету «Обществознание» (предметная область «Общественно-научные предметы») (далее соответственно - программа по обществознанию, обществознание) включает пояснительную записку, содержание обучения, планируемые результаты освоения программы по обществознанию.</w:t>
      </w:r>
    </w:p>
    <w:p w:rsidR="00D56273" w:rsidRPr="009B7B54" w:rsidRDefault="00D56273" w:rsidP="0002047D">
      <w:pPr>
        <w:numPr>
          <w:ilvl w:val="1"/>
          <w:numId w:val="0"/>
        </w:numPr>
        <w:tabs>
          <w:tab w:val="left" w:pos="1493"/>
        </w:tabs>
        <w:spacing w:line="276" w:lineRule="auto"/>
        <w:ind w:firstLine="720"/>
        <w:jc w:val="both"/>
        <w:rPr>
          <w:rFonts w:ascii="Times New Roman" w:hAnsi="Times New Roman" w:cs="Times New Roman"/>
        </w:rPr>
      </w:pPr>
    </w:p>
    <w:p w:rsidR="00782E82" w:rsidRPr="009B7B54" w:rsidRDefault="00782E82" w:rsidP="0002047D">
      <w:pPr>
        <w:numPr>
          <w:ilvl w:val="1"/>
          <w:numId w:val="0"/>
        </w:numPr>
        <w:tabs>
          <w:tab w:val="left" w:pos="1493"/>
        </w:tabs>
        <w:spacing w:line="276" w:lineRule="auto"/>
        <w:ind w:firstLine="720"/>
        <w:jc w:val="both"/>
        <w:rPr>
          <w:rFonts w:ascii="Times New Roman" w:hAnsi="Times New Roman" w:cs="Times New Roman"/>
          <w:i/>
        </w:rPr>
      </w:pPr>
      <w:r w:rsidRPr="009B7B54">
        <w:rPr>
          <w:rFonts w:ascii="Times New Roman" w:hAnsi="Times New Roman" w:cs="Times New Roman"/>
          <w:i/>
        </w:rPr>
        <w:t>Пояснительная записка.</w:t>
      </w:r>
    </w:p>
    <w:p w:rsidR="00782E82" w:rsidRPr="009B7B54" w:rsidRDefault="00782E82" w:rsidP="0002047D">
      <w:pPr>
        <w:numPr>
          <w:ilvl w:val="2"/>
          <w:numId w:val="0"/>
        </w:numPr>
        <w:tabs>
          <w:tab w:val="left" w:pos="1680"/>
        </w:tabs>
        <w:spacing w:line="276" w:lineRule="auto"/>
        <w:ind w:firstLine="720"/>
        <w:jc w:val="both"/>
        <w:rPr>
          <w:rFonts w:ascii="Times New Roman" w:hAnsi="Times New Roman" w:cs="Times New Roman"/>
        </w:rPr>
      </w:pPr>
      <w:r w:rsidRPr="009B7B54">
        <w:rPr>
          <w:rFonts w:ascii="Times New Roman" w:hAnsi="Times New Roman" w:cs="Times New Roman"/>
        </w:rPr>
        <w:t>Программа по обществознанию составлена на основе положений и требований к результатам освоения основной образовательной программы, представленных в ФГОС СОО, с учётом федеральной рабочей программы воспитания и подлежит непосредственному применению при реализации обязательной части ООП СОО.</w:t>
      </w:r>
    </w:p>
    <w:p w:rsidR="00782E82" w:rsidRPr="009B7B54" w:rsidRDefault="00782E82" w:rsidP="0002047D">
      <w:pPr>
        <w:numPr>
          <w:ilvl w:val="2"/>
          <w:numId w:val="0"/>
        </w:numPr>
        <w:tabs>
          <w:tab w:val="left" w:pos="975"/>
        </w:tabs>
        <w:spacing w:line="276" w:lineRule="auto"/>
        <w:ind w:firstLine="720"/>
        <w:jc w:val="both"/>
        <w:rPr>
          <w:rFonts w:ascii="Times New Roman" w:hAnsi="Times New Roman" w:cs="Times New Roman"/>
        </w:rPr>
      </w:pPr>
      <w:r w:rsidRPr="009B7B54">
        <w:rPr>
          <w:rFonts w:ascii="Times New Roman" w:hAnsi="Times New Roman" w:cs="Times New Roman"/>
        </w:rPr>
        <w:t>Обществознание играет ведущую роль в выполнении образовательной организацией функции интеграции молодёжи в современное общество и обеспечивает условия для формирования российской гражданской идентичности, традиционных ценностей многонационального российского народа, готовности обучающихся к саморазвитию и непрерывному образованию, труду и творческому самовыражению, взаимодействию с другими людьми на благо человека и общества.</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Изучение обществознания, включающего знания о российском обществе и направлениях его развития в современных условиях, об основах конституционного строя нашей страны, правах и обязанностях человека и гражданина, способствует воспитанию российской гражданской идентичности, готовности к служению Отечеству, приверженности национальным ценностям.</w:t>
      </w:r>
    </w:p>
    <w:p w:rsidR="00782E82" w:rsidRPr="009B7B54" w:rsidRDefault="00782E82" w:rsidP="0002047D">
      <w:pPr>
        <w:numPr>
          <w:ilvl w:val="2"/>
          <w:numId w:val="0"/>
        </w:numPr>
        <w:tabs>
          <w:tab w:val="left" w:pos="1657"/>
        </w:tabs>
        <w:spacing w:line="276" w:lineRule="auto"/>
        <w:ind w:firstLine="720"/>
        <w:jc w:val="both"/>
        <w:rPr>
          <w:rFonts w:ascii="Times New Roman" w:hAnsi="Times New Roman" w:cs="Times New Roman"/>
        </w:rPr>
      </w:pPr>
      <w:r w:rsidRPr="009B7B54">
        <w:rPr>
          <w:rFonts w:ascii="Times New Roman" w:hAnsi="Times New Roman" w:cs="Times New Roman"/>
        </w:rPr>
        <w:t>Целями обществоведческого образования на уровне среднего общего образования являются:</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воспитание общероссийской идентичности, гражданской ответственности, основанной на идеях патриотизма, гордости за достижения страны в различных областях жизни, уважения к традиционным ценностям и культуре России, правам и свободам человека и гражданина, закрепленным в Конституции Российской Федерации;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развитие личности в период ранней юности, становление ее духовно</w:t>
      </w:r>
      <w:r w:rsidRPr="009B7B54">
        <w:rPr>
          <w:rFonts w:ascii="Times New Roman" w:hAnsi="Times New Roman" w:cs="Times New Roman"/>
        </w:rPr>
        <w:softHyphen/>
        <w:t>нравственных позиций и приоритетов, выработка правового сознания, политической культуры, мотивации к предстоящему самоопределению в различных областях жизни: семейной,трудовой, профессиональной;</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развитие способности обучающихся к личному самоопределению, самореализации, самоконтролю;</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развитие интереса обучающихся к освоению социальных и гуманитарных дисциплин;</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освоение системы знаний об обществе и человеке, формирование целостной картины общества, соответствующей современному уровню научных знаний и позволяющей реализовать требования к личностным, метапредметным и предметным результатам освоения образовательной программы, представленным</w:t>
      </w:r>
    </w:p>
    <w:p w:rsidR="00782E82" w:rsidRPr="009B7B54" w:rsidRDefault="00782E82" w:rsidP="0002047D">
      <w:pPr>
        <w:spacing w:line="276" w:lineRule="auto"/>
        <w:rPr>
          <w:rFonts w:ascii="Times New Roman" w:hAnsi="Times New Roman" w:cs="Times New Roman"/>
        </w:rPr>
      </w:pPr>
      <w:r w:rsidRPr="009B7B54">
        <w:rPr>
          <w:rFonts w:ascii="Times New Roman" w:hAnsi="Times New Roman" w:cs="Times New Roman"/>
        </w:rPr>
        <w:t xml:space="preserve">в ФГОС </w:t>
      </w:r>
      <w:r w:rsidRPr="009B7B54">
        <w:rPr>
          <w:rFonts w:ascii="Times New Roman" w:hAnsi="Times New Roman" w:cs="Times New Roman"/>
          <w:lang w:val="en-US" w:eastAsia="en-US" w:bidi="en-US"/>
        </w:rPr>
        <w:t>COO</w:t>
      </w:r>
      <w:r w:rsidRPr="009B7B54">
        <w:rPr>
          <w:rFonts w:ascii="Times New Roman" w:hAnsi="Times New Roman" w:cs="Times New Roman"/>
          <w:lang w:eastAsia="en-US" w:bidi="en-US"/>
        </w:rPr>
        <w:t>;</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овладение умениями получать, анализировать, интерпретировать и систематизировать социальную информацию из различных источников, преобразовывать ее и использовать для самостоятельного решения учебно- познавательных, исследовательских задач, а также в проектной деятельности;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 xml:space="preserve">совершенствование опыта обучающихся в применении полученных знаний (включая знание социальных норм) и умений в различных областях общественной жизни: в </w:t>
      </w:r>
      <w:r w:rsidRPr="009B7B54">
        <w:rPr>
          <w:rFonts w:ascii="Times New Roman" w:hAnsi="Times New Roman" w:cs="Times New Roman"/>
        </w:rPr>
        <w:lastRenderedPageBreak/>
        <w:t>гражданской и общественной деятельности, включая волонтерскую, в сферах межличностных отношений, отношений между людьми различных национальностей и вероисповеданий, в противодействии коррупции, в семейно- бытовой сфере, а также для анализа и оценки жизненных ситуаций, социальных фактов, поведения людей и собственных поступков.</w:t>
      </w:r>
    </w:p>
    <w:p w:rsidR="00782E82" w:rsidRPr="009B7B54" w:rsidRDefault="00782E82" w:rsidP="0002047D">
      <w:pPr>
        <w:numPr>
          <w:ilvl w:val="2"/>
          <w:numId w:val="0"/>
        </w:numPr>
        <w:tabs>
          <w:tab w:val="left" w:pos="1662"/>
        </w:tabs>
        <w:spacing w:line="276" w:lineRule="auto"/>
        <w:ind w:firstLine="720"/>
        <w:jc w:val="both"/>
        <w:rPr>
          <w:rFonts w:ascii="Times New Roman" w:hAnsi="Times New Roman" w:cs="Times New Roman"/>
        </w:rPr>
      </w:pPr>
      <w:r w:rsidRPr="009B7B54">
        <w:rPr>
          <w:rFonts w:ascii="Times New Roman" w:hAnsi="Times New Roman" w:cs="Times New Roman"/>
        </w:rPr>
        <w:t>С учетом преемственности с уровнем основного общего образования обществознание раскрывает теоретические знания, факты социальной жизни; ценности и нормы, регулирующие общественные отношения; социальные роли человека, его права, свободы и обязанности как члена общества и гражданина Российской Федерации; особенности современного российского общества в единстве социальных сфер и институтов и роли России в динамично изменяющемся мире; различные аспекты межличностного и других видов социального взаимодействия, а также взаимодействия людей и социальных групп с основными институтами государства и гражданского общества и регулирующие эти взаимодействия социальные нормы.</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Освоение содержания обществоведческого образования осуществляется в соответствии со следующими ориентирами, отражающими специфику учебного предмета на уровне среднего общего образования:</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определение учебного содержания научной и практической значимостью включаемых в него положений и педагогическими целями учебного предмета с учетом познавательных возможностей учащихся старшего подросткового возраста;</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представление в содержании учебного предмета основных сфер жизни общества, типичных видов человеческой деятельности в информационном обществе, условий экономического развития на современном этапе, особенностей финансового поведения, перспектив и прогнозов общественного развития, путей решения актуальных социальных проблем;</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обеспечение развития ключевых навыков, формируемых деятельностным компонентом социально-гуманитарного образования (выявление проблем, принятие решений, работа с информацией), и компетентностей, имеющих универсальное значение для различных видов деятельности и при выборе профессии;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включение в содержание предмета полноценного материала о современном российском обществе, об основах конституционного строя Российской Федерации, закрепленных в Конституции Российской Федерации, о правах и свободах человека и гражданина, тенденциях развития России, ее роли в мире и противодействии вызовам глобализации;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расширение возможностей самопрезентации обучающихся, мотивирующей креативное мышление и участие в социальных практиках.</w:t>
      </w:r>
    </w:p>
    <w:p w:rsidR="00782E82" w:rsidRPr="009B7B54" w:rsidRDefault="00782E82" w:rsidP="0002047D">
      <w:pPr>
        <w:numPr>
          <w:ilvl w:val="2"/>
          <w:numId w:val="0"/>
        </w:numPr>
        <w:tabs>
          <w:tab w:val="left" w:pos="1662"/>
        </w:tabs>
        <w:spacing w:line="276" w:lineRule="auto"/>
        <w:ind w:firstLine="720"/>
        <w:jc w:val="both"/>
        <w:rPr>
          <w:rFonts w:ascii="Times New Roman" w:hAnsi="Times New Roman" w:cs="Times New Roman"/>
        </w:rPr>
      </w:pPr>
      <w:r w:rsidRPr="009B7B54">
        <w:rPr>
          <w:rFonts w:ascii="Times New Roman" w:hAnsi="Times New Roman" w:cs="Times New Roman"/>
        </w:rPr>
        <w:t>Отличие содержания обществознания на базовом уровне среднего общего образования от содержания предшествующего уровня заключается в:</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изучении нового теоретического содержания;</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рассмотрении ряда ранее изученных социальных явлений и процессов в более сложных и разнообразных связях и отношениях;</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освоении обучающимися базовых методов социального познания;</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большей опоре на самостоятельную деятельность и индивидуальные познавательные интересы обучающихся, в том числе связанные с выбором профессии;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расширении и совершенствовании познавательных, исследовательских, проектных умений, которые осваивают обучающиеся, и возможностей их применения при выполнении социальных ролей, типичных для старшего подросткового возраста.</w:t>
      </w:r>
    </w:p>
    <w:p w:rsidR="00066F96" w:rsidRPr="009B7B54" w:rsidRDefault="00066F96" w:rsidP="00066F96">
      <w:pPr>
        <w:numPr>
          <w:ilvl w:val="2"/>
          <w:numId w:val="0"/>
        </w:numPr>
        <w:tabs>
          <w:tab w:val="left" w:pos="1662"/>
        </w:tabs>
        <w:spacing w:line="276" w:lineRule="auto"/>
        <w:ind w:firstLine="720"/>
        <w:jc w:val="both"/>
        <w:rPr>
          <w:rFonts w:ascii="Times New Roman" w:hAnsi="Times New Roman" w:cs="Times New Roman"/>
          <w:i/>
        </w:rPr>
      </w:pPr>
    </w:p>
    <w:p w:rsidR="00782E82" w:rsidRPr="009B7B54" w:rsidRDefault="00782E82" w:rsidP="00066F96">
      <w:pPr>
        <w:numPr>
          <w:ilvl w:val="2"/>
          <w:numId w:val="0"/>
        </w:numPr>
        <w:tabs>
          <w:tab w:val="left" w:pos="1662"/>
        </w:tabs>
        <w:spacing w:line="276" w:lineRule="auto"/>
        <w:ind w:firstLine="720"/>
        <w:jc w:val="both"/>
        <w:rPr>
          <w:rFonts w:ascii="Times New Roman" w:hAnsi="Times New Roman" w:cs="Times New Roman"/>
          <w:i/>
        </w:rPr>
      </w:pPr>
      <w:r w:rsidRPr="009B7B54">
        <w:rPr>
          <w:rFonts w:ascii="Times New Roman" w:hAnsi="Times New Roman" w:cs="Times New Roman"/>
          <w:i/>
        </w:rPr>
        <w:t xml:space="preserve">В соответствии с учебным планом среднего общего образования общее количество </w:t>
      </w:r>
      <w:r w:rsidRPr="009B7B54">
        <w:rPr>
          <w:rFonts w:ascii="Times New Roman" w:hAnsi="Times New Roman" w:cs="Times New Roman"/>
          <w:i/>
        </w:rPr>
        <w:lastRenderedPageBreak/>
        <w:t>рекомендованных учебных ч</w:t>
      </w:r>
      <w:r w:rsidR="00066F96" w:rsidRPr="009B7B54">
        <w:rPr>
          <w:rFonts w:ascii="Times New Roman" w:hAnsi="Times New Roman" w:cs="Times New Roman"/>
          <w:i/>
        </w:rPr>
        <w:t xml:space="preserve">асов на изучение обществознания </w:t>
      </w:r>
      <w:r w:rsidRPr="009B7B54">
        <w:rPr>
          <w:rFonts w:ascii="Times New Roman" w:hAnsi="Times New Roman" w:cs="Times New Roman"/>
          <w:i/>
        </w:rPr>
        <w:t>составляет 136 часов, по 2 часа в неделю при 34 учебных неделях.</w:t>
      </w:r>
    </w:p>
    <w:p w:rsidR="00066F96" w:rsidRPr="009B7B54" w:rsidRDefault="00066F96" w:rsidP="0002047D">
      <w:pPr>
        <w:numPr>
          <w:ilvl w:val="1"/>
          <w:numId w:val="0"/>
        </w:numPr>
        <w:tabs>
          <w:tab w:val="left" w:pos="1479"/>
        </w:tabs>
        <w:spacing w:line="276" w:lineRule="auto"/>
        <w:ind w:firstLine="720"/>
        <w:jc w:val="both"/>
        <w:rPr>
          <w:rFonts w:ascii="Times New Roman" w:hAnsi="Times New Roman" w:cs="Times New Roman"/>
          <w:i/>
        </w:rPr>
      </w:pPr>
    </w:p>
    <w:p w:rsidR="00782E82" w:rsidRPr="009B7B54" w:rsidRDefault="00782E82" w:rsidP="0002047D">
      <w:pPr>
        <w:numPr>
          <w:ilvl w:val="1"/>
          <w:numId w:val="0"/>
        </w:numPr>
        <w:tabs>
          <w:tab w:val="left" w:pos="1479"/>
        </w:tabs>
        <w:spacing w:line="276" w:lineRule="auto"/>
        <w:ind w:firstLine="720"/>
        <w:jc w:val="both"/>
        <w:rPr>
          <w:rFonts w:ascii="Times New Roman" w:hAnsi="Times New Roman" w:cs="Times New Roman"/>
          <w:i/>
        </w:rPr>
      </w:pPr>
      <w:r w:rsidRPr="009B7B54">
        <w:rPr>
          <w:rFonts w:ascii="Times New Roman" w:hAnsi="Times New Roman" w:cs="Times New Roman"/>
          <w:i/>
        </w:rPr>
        <w:t>Содержание обучения в 10 классе.</w:t>
      </w:r>
    </w:p>
    <w:p w:rsidR="00782E82" w:rsidRPr="009B7B54" w:rsidRDefault="00782E82" w:rsidP="0002047D">
      <w:pPr>
        <w:numPr>
          <w:ilvl w:val="2"/>
          <w:numId w:val="0"/>
        </w:numPr>
        <w:tabs>
          <w:tab w:val="left" w:pos="1681"/>
        </w:tabs>
        <w:spacing w:line="276" w:lineRule="auto"/>
        <w:ind w:firstLine="720"/>
        <w:jc w:val="both"/>
        <w:rPr>
          <w:rFonts w:ascii="Times New Roman" w:hAnsi="Times New Roman" w:cs="Times New Roman"/>
        </w:rPr>
      </w:pPr>
      <w:r w:rsidRPr="009B7B54">
        <w:rPr>
          <w:rFonts w:ascii="Times New Roman" w:hAnsi="Times New Roman" w:cs="Times New Roman"/>
        </w:rPr>
        <w:t>Человек в обществе.</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Общество как система. Общественные отношения. Связи между подсистемами и элементами общества. Общественные потребности и социальные институты. Признаки и функции социальных институтов. Типы обществ. Постиндустриальное (информационное) общество и его особенности. Роль массовой коммуникации в современном обществе. Многообразие путей и форм общественного развития. Эволюция, социальная революция. Реформа. Общественный прогресс, его критерии. Противоречивый характер прогресса. Глобализация и ее противоречивые последствия.</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Человек как результат биологической и социокультурной эволюции. Влияние социокультурных факторов на формирование личности. Личность в современном обществе. Коммуникативные качества личности. Мировоззрение, его роль в жизнедеятельности человека. Социализация личности и ее этапы. Агенты (институты) социализации. Общественное и индивидуальное сознание. Самосознание и социальное поведение.</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Деятельность и ее структура. Мотивация деятельности. Потребности и интересы. Многообразие видов деятельности. Свобода и необходимость в деятельности человека. Познавательная деятельность.</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Познание мира. Чувственное и рациональное познание. Мышление, его формы и методы. Знание как результат познавательной деятельности, его виды. Понятие истины, ее критерии. Абсолютная, относительная истина. Естественные, технические, точные и социально-гуманитарные науки. Особенности, уровни и методы научного познания. Особенности научного познания в социально</w:t>
      </w:r>
      <w:r w:rsidRPr="009B7B54">
        <w:rPr>
          <w:rFonts w:ascii="Times New Roman" w:hAnsi="Times New Roman" w:cs="Times New Roman"/>
        </w:rPr>
        <w:softHyphen/>
        <w:t>гуманитарных науках.</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Российское общество и человек перед лицом угроз и вызовов XXI в.</w:t>
      </w:r>
    </w:p>
    <w:p w:rsidR="00782E82" w:rsidRPr="009B7B54" w:rsidRDefault="00782E82" w:rsidP="0002047D">
      <w:pPr>
        <w:numPr>
          <w:ilvl w:val="2"/>
          <w:numId w:val="0"/>
        </w:numPr>
        <w:tabs>
          <w:tab w:val="left" w:pos="1681"/>
        </w:tabs>
        <w:spacing w:line="276" w:lineRule="auto"/>
        <w:ind w:firstLine="720"/>
        <w:jc w:val="both"/>
        <w:rPr>
          <w:rFonts w:ascii="Times New Roman" w:hAnsi="Times New Roman" w:cs="Times New Roman"/>
        </w:rPr>
      </w:pPr>
      <w:r w:rsidRPr="009B7B54">
        <w:rPr>
          <w:rFonts w:ascii="Times New Roman" w:hAnsi="Times New Roman" w:cs="Times New Roman"/>
        </w:rPr>
        <w:t>Духовная культура.</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Духовная деятельность человека. Духовные ценности российского общества. Материальная и духовная культура. Формы культуры. Народная, массовая и элитарная культура.</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Молодежная субкультура. Контркультура. Функции культуры. Культурное многообразие современного общества. Диалог культур. Вклад российской культуры в формирование ценностей современного общества.</w:t>
      </w:r>
    </w:p>
    <w:p w:rsidR="00782E82" w:rsidRPr="009B7B54" w:rsidRDefault="00782E82" w:rsidP="00066F96">
      <w:pPr>
        <w:tabs>
          <w:tab w:val="left" w:pos="5993"/>
          <w:tab w:val="left" w:pos="8266"/>
        </w:tabs>
        <w:spacing w:line="276" w:lineRule="auto"/>
        <w:ind w:firstLine="720"/>
        <w:jc w:val="both"/>
        <w:rPr>
          <w:rFonts w:ascii="Times New Roman" w:hAnsi="Times New Roman" w:cs="Times New Roman"/>
        </w:rPr>
      </w:pPr>
      <w:r w:rsidRPr="009B7B54">
        <w:rPr>
          <w:rFonts w:ascii="Times New Roman" w:hAnsi="Times New Roman" w:cs="Times New Roman"/>
        </w:rPr>
        <w:t xml:space="preserve">Мораль как общечеловеческая ценность и социальный регулятор. Категории морали. Гражданственность. Патриотизм. Наука. Функции науки. Возрастание роли науки в современном обществе. Направления научно-технологического развития и научные достижения Российской Федерации. Образование в современном обществе. Российская система образования. Основные направления развития образования в Российской </w:t>
      </w:r>
      <w:r w:rsidR="00066F96" w:rsidRPr="009B7B54">
        <w:rPr>
          <w:rFonts w:ascii="Times New Roman" w:hAnsi="Times New Roman" w:cs="Times New Roman"/>
        </w:rPr>
        <w:t xml:space="preserve">Федерации. Непрерывность образования </w:t>
      </w:r>
      <w:r w:rsidRPr="009B7B54">
        <w:rPr>
          <w:rFonts w:ascii="Times New Roman" w:hAnsi="Times New Roman" w:cs="Times New Roman"/>
        </w:rPr>
        <w:t>в ин</w:t>
      </w:r>
      <w:r w:rsidR="00066F96" w:rsidRPr="009B7B54">
        <w:rPr>
          <w:rFonts w:ascii="Times New Roman" w:hAnsi="Times New Roman" w:cs="Times New Roman"/>
        </w:rPr>
        <w:t xml:space="preserve">формационном обществе. Значение самообразования. Цифровые </w:t>
      </w:r>
      <w:r w:rsidRPr="009B7B54">
        <w:rPr>
          <w:rFonts w:ascii="Times New Roman" w:hAnsi="Times New Roman" w:cs="Times New Roman"/>
        </w:rPr>
        <w:t>образовательные ресурсы.</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Религия, её роль в жизни общества и человека. Мировые и национальные религии. Значение поддержания межконфессионального мира в Российской Федерации. Свобода совести.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Искусство, его основные функции. Особенности искусства как формы духовной культуры. Достижения современного российского искусства.</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Особенности профессиональной деятельности в сфере науки, образования, искусства.</w:t>
      </w:r>
    </w:p>
    <w:p w:rsidR="00782E82" w:rsidRPr="009B7B54" w:rsidRDefault="00782E82" w:rsidP="0002047D">
      <w:pPr>
        <w:numPr>
          <w:ilvl w:val="2"/>
          <w:numId w:val="0"/>
        </w:numPr>
        <w:tabs>
          <w:tab w:val="left" w:pos="1676"/>
        </w:tabs>
        <w:spacing w:line="276" w:lineRule="auto"/>
        <w:ind w:firstLine="720"/>
        <w:jc w:val="both"/>
        <w:rPr>
          <w:rFonts w:ascii="Times New Roman" w:hAnsi="Times New Roman" w:cs="Times New Roman"/>
        </w:rPr>
      </w:pPr>
      <w:r w:rsidRPr="009B7B54">
        <w:rPr>
          <w:rFonts w:ascii="Times New Roman" w:hAnsi="Times New Roman" w:cs="Times New Roman"/>
        </w:rPr>
        <w:t>Экономическая жизнь общества.</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 xml:space="preserve">Роль экономики в жизни общества. Макроэкономические показатели и качество жизни. </w:t>
      </w:r>
      <w:r w:rsidRPr="009B7B54">
        <w:rPr>
          <w:rFonts w:ascii="Times New Roman" w:hAnsi="Times New Roman" w:cs="Times New Roman"/>
        </w:rPr>
        <w:lastRenderedPageBreak/>
        <w:t>Предмет и методы экономической науки. Ограниченность ресурсов. Кривая производственных возможностей. Типы экономических систем. Экономический рост и пути его достижения. Факторы долгосрочного экономического роста. Понятие экономического цикла. Фазы экономического цикла. Причины экономических циклов.</w:t>
      </w:r>
    </w:p>
    <w:p w:rsidR="00782E82" w:rsidRPr="009B7B54" w:rsidRDefault="00782E82" w:rsidP="00066F96">
      <w:pPr>
        <w:spacing w:line="276" w:lineRule="auto"/>
        <w:ind w:firstLine="720"/>
        <w:jc w:val="both"/>
        <w:rPr>
          <w:rFonts w:ascii="Times New Roman" w:hAnsi="Times New Roman" w:cs="Times New Roman"/>
        </w:rPr>
      </w:pPr>
      <w:r w:rsidRPr="009B7B54">
        <w:rPr>
          <w:rFonts w:ascii="Times New Roman" w:hAnsi="Times New Roman" w:cs="Times New Roman"/>
        </w:rPr>
        <w:t>Функционирование рынков. Рыночный спрос. Закон спроса. Эластичность спроса. Рыночное предложение. Закон предложения. Эластичность предложения. Рынки труда, капитала, земли, информации. Государственное регулирование рынков. Конкуренция и монополия. Государственная политика по развитию конкуренции. Антимонопольное регулирование</w:t>
      </w:r>
      <w:r w:rsidR="00066F96" w:rsidRPr="009B7B54">
        <w:rPr>
          <w:rFonts w:ascii="Times New Roman" w:hAnsi="Times New Roman" w:cs="Times New Roman"/>
        </w:rPr>
        <w:t xml:space="preserve"> в Российской Федерации. Рынок </w:t>
      </w:r>
      <w:r w:rsidRPr="009B7B54">
        <w:rPr>
          <w:rFonts w:ascii="Times New Roman" w:hAnsi="Times New Roman" w:cs="Times New Roman"/>
        </w:rPr>
        <w:t>труда. Заработная плата и стимулирование труда. Занятость и безработица. Причины и виды безработицы. Государственная политика Российской Федерации в области занятости. Особенности труда молодежи. Деятельность профсоюзов.</w:t>
      </w:r>
    </w:p>
    <w:p w:rsidR="00782E82" w:rsidRPr="009B7B54" w:rsidRDefault="00782E82" w:rsidP="0002047D">
      <w:pPr>
        <w:tabs>
          <w:tab w:val="left" w:pos="2846"/>
          <w:tab w:val="left" w:pos="4781"/>
        </w:tabs>
        <w:spacing w:line="276" w:lineRule="auto"/>
        <w:ind w:firstLine="720"/>
        <w:jc w:val="both"/>
        <w:rPr>
          <w:rFonts w:ascii="Times New Roman" w:hAnsi="Times New Roman" w:cs="Times New Roman"/>
        </w:rPr>
      </w:pPr>
      <w:r w:rsidRPr="009B7B54">
        <w:rPr>
          <w:rFonts w:ascii="Times New Roman" w:hAnsi="Times New Roman" w:cs="Times New Roman"/>
        </w:rPr>
        <w:t>Рациональное</w:t>
      </w:r>
      <w:r w:rsidRPr="009B7B54">
        <w:rPr>
          <w:rFonts w:ascii="Times New Roman" w:hAnsi="Times New Roman" w:cs="Times New Roman"/>
        </w:rPr>
        <w:tab/>
        <w:t>экономическое</w:t>
      </w:r>
      <w:r w:rsidRPr="009B7B54">
        <w:rPr>
          <w:rFonts w:ascii="Times New Roman" w:hAnsi="Times New Roman" w:cs="Times New Roman"/>
        </w:rPr>
        <w:tab/>
        <w:t>поведение. Экономическая свобода</w:t>
      </w:r>
    </w:p>
    <w:p w:rsidR="00782E82" w:rsidRPr="009B7B54" w:rsidRDefault="00782E82" w:rsidP="0002047D">
      <w:pPr>
        <w:spacing w:line="276" w:lineRule="auto"/>
        <w:jc w:val="both"/>
        <w:rPr>
          <w:rFonts w:ascii="Times New Roman" w:hAnsi="Times New Roman" w:cs="Times New Roman"/>
        </w:rPr>
      </w:pPr>
      <w:r w:rsidRPr="009B7B54">
        <w:rPr>
          <w:rFonts w:ascii="Times New Roman" w:hAnsi="Times New Roman" w:cs="Times New Roman"/>
        </w:rPr>
        <w:t>и социальная ответственность. Экономическая деятельность и проблемы устойчивого развития общества. Особенности профессиональной деятельности в экономической и финансовой сферах.</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Предприятие в экономике. Цели предприятия. Факторы производства. Альтернативная стоимость, способы и источники финансирования предприятий. Издержки, их виды. Выручка, прибыль. Поддержка малого и среднего предпринимательства в Российской Федерации. Государственная политика импортозамещения в Российской Федерации.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Финансовый рынок. Финансовые институты. Банки. Банковская система. Центральный банк Российской Федерации: задачи и функции. Цифровые финансовые услуги. Финансовые технологии и финансовая безопасность. Денежные агрегаты. Монетарная политика Банка России. Инфляция: причины, виды, последствия.</w:t>
      </w:r>
    </w:p>
    <w:p w:rsidR="00782E82" w:rsidRPr="009B7B54" w:rsidRDefault="00782E82" w:rsidP="00066F96">
      <w:pPr>
        <w:tabs>
          <w:tab w:val="left" w:pos="2028"/>
          <w:tab w:val="left" w:pos="5902"/>
          <w:tab w:val="left" w:pos="7349"/>
        </w:tabs>
        <w:spacing w:line="276" w:lineRule="auto"/>
        <w:ind w:firstLine="720"/>
        <w:jc w:val="both"/>
        <w:rPr>
          <w:rFonts w:ascii="Times New Roman" w:hAnsi="Times New Roman" w:cs="Times New Roman"/>
        </w:rPr>
      </w:pPr>
      <w:r w:rsidRPr="009B7B54">
        <w:rPr>
          <w:rFonts w:ascii="Times New Roman" w:hAnsi="Times New Roman" w:cs="Times New Roman"/>
        </w:rPr>
        <w:t>Экономика и государство. Экономические функции государства. Общественные блага. Внешние эффекты. Государстве</w:t>
      </w:r>
      <w:r w:rsidR="00066F96" w:rsidRPr="009B7B54">
        <w:rPr>
          <w:rFonts w:ascii="Times New Roman" w:hAnsi="Times New Roman" w:cs="Times New Roman"/>
        </w:rPr>
        <w:t xml:space="preserve">нный бюджет. Дефицит и профицит </w:t>
      </w:r>
      <w:r w:rsidRPr="009B7B54">
        <w:rPr>
          <w:rFonts w:ascii="Times New Roman" w:hAnsi="Times New Roman" w:cs="Times New Roman"/>
        </w:rPr>
        <w:t>государственного бюд</w:t>
      </w:r>
      <w:r w:rsidR="00066F96" w:rsidRPr="009B7B54">
        <w:rPr>
          <w:rFonts w:ascii="Times New Roman" w:hAnsi="Times New Roman" w:cs="Times New Roman"/>
        </w:rPr>
        <w:t xml:space="preserve">жета. Принцип сбалансированности </w:t>
      </w:r>
      <w:r w:rsidRPr="009B7B54">
        <w:rPr>
          <w:rFonts w:ascii="Times New Roman" w:hAnsi="Times New Roman" w:cs="Times New Roman"/>
        </w:rPr>
        <w:t>государственного бюджета. Государственный долг. Налоговая система Российской Федерации. Функции налогов. Система налогов и сборов в Российской Федерации. Налоговые льготы и вычеты. Фискальная политика государства. Цифровизация экономики в Российской Федерации.</w:t>
      </w:r>
    </w:p>
    <w:p w:rsidR="00782E82" w:rsidRPr="009B7B54" w:rsidRDefault="00782E82" w:rsidP="00066F96">
      <w:pPr>
        <w:tabs>
          <w:tab w:val="left" w:pos="2028"/>
          <w:tab w:val="left" w:pos="5902"/>
        </w:tabs>
        <w:spacing w:line="276" w:lineRule="auto"/>
        <w:ind w:firstLine="720"/>
        <w:jc w:val="both"/>
        <w:rPr>
          <w:rFonts w:ascii="Times New Roman" w:hAnsi="Times New Roman" w:cs="Times New Roman"/>
        </w:rPr>
      </w:pPr>
      <w:r w:rsidRPr="009B7B54">
        <w:rPr>
          <w:rFonts w:ascii="Times New Roman" w:hAnsi="Times New Roman" w:cs="Times New Roman"/>
        </w:rPr>
        <w:t>Мировая</w:t>
      </w:r>
      <w:r w:rsidRPr="009B7B54">
        <w:rPr>
          <w:rFonts w:ascii="Times New Roman" w:hAnsi="Times New Roman" w:cs="Times New Roman"/>
        </w:rPr>
        <w:tab/>
        <w:t>экономика. Межд</w:t>
      </w:r>
      <w:r w:rsidR="00066F96" w:rsidRPr="009B7B54">
        <w:rPr>
          <w:rFonts w:ascii="Times New Roman" w:hAnsi="Times New Roman" w:cs="Times New Roman"/>
        </w:rPr>
        <w:t xml:space="preserve">ународное разделение труда. Экспорт </w:t>
      </w:r>
      <w:r w:rsidRPr="009B7B54">
        <w:rPr>
          <w:rFonts w:ascii="Times New Roman" w:hAnsi="Times New Roman" w:cs="Times New Roman"/>
        </w:rPr>
        <w:t>и импорт товаров и услуг. Выгоды и убытки от участия в международной торговле. Государственное регулирование внешней торговли.</w:t>
      </w:r>
    </w:p>
    <w:p w:rsidR="00066F96" w:rsidRPr="009B7B54" w:rsidRDefault="00066F96" w:rsidP="0002047D">
      <w:pPr>
        <w:numPr>
          <w:ilvl w:val="1"/>
          <w:numId w:val="0"/>
        </w:numPr>
        <w:tabs>
          <w:tab w:val="left" w:pos="1484"/>
        </w:tabs>
        <w:spacing w:line="276" w:lineRule="auto"/>
        <w:ind w:firstLine="720"/>
        <w:jc w:val="both"/>
        <w:rPr>
          <w:rFonts w:ascii="Times New Roman" w:hAnsi="Times New Roman" w:cs="Times New Roman"/>
          <w:i/>
        </w:rPr>
      </w:pPr>
    </w:p>
    <w:p w:rsidR="00066F96" w:rsidRPr="009B7B54" w:rsidRDefault="00066F96" w:rsidP="0002047D">
      <w:pPr>
        <w:numPr>
          <w:ilvl w:val="1"/>
          <w:numId w:val="0"/>
        </w:numPr>
        <w:tabs>
          <w:tab w:val="left" w:pos="1484"/>
        </w:tabs>
        <w:spacing w:line="276" w:lineRule="auto"/>
        <w:ind w:firstLine="720"/>
        <w:jc w:val="both"/>
        <w:rPr>
          <w:rFonts w:ascii="Times New Roman" w:hAnsi="Times New Roman" w:cs="Times New Roman"/>
          <w:i/>
        </w:rPr>
      </w:pPr>
    </w:p>
    <w:p w:rsidR="00066F96" w:rsidRPr="009B7B54" w:rsidRDefault="00066F96" w:rsidP="0002047D">
      <w:pPr>
        <w:numPr>
          <w:ilvl w:val="1"/>
          <w:numId w:val="0"/>
        </w:numPr>
        <w:tabs>
          <w:tab w:val="left" w:pos="1484"/>
        </w:tabs>
        <w:spacing w:line="276" w:lineRule="auto"/>
        <w:ind w:firstLine="720"/>
        <w:jc w:val="both"/>
        <w:rPr>
          <w:rFonts w:ascii="Times New Roman" w:hAnsi="Times New Roman" w:cs="Times New Roman"/>
          <w:i/>
        </w:rPr>
      </w:pPr>
    </w:p>
    <w:p w:rsidR="00782E82" w:rsidRPr="009B7B54" w:rsidRDefault="00782E82" w:rsidP="0002047D">
      <w:pPr>
        <w:numPr>
          <w:ilvl w:val="1"/>
          <w:numId w:val="0"/>
        </w:numPr>
        <w:tabs>
          <w:tab w:val="left" w:pos="1484"/>
        </w:tabs>
        <w:spacing w:line="276" w:lineRule="auto"/>
        <w:ind w:firstLine="720"/>
        <w:jc w:val="both"/>
        <w:rPr>
          <w:rFonts w:ascii="Times New Roman" w:hAnsi="Times New Roman" w:cs="Times New Roman"/>
          <w:i/>
        </w:rPr>
      </w:pPr>
      <w:r w:rsidRPr="009B7B54">
        <w:rPr>
          <w:rFonts w:ascii="Times New Roman" w:hAnsi="Times New Roman" w:cs="Times New Roman"/>
          <w:i/>
        </w:rPr>
        <w:t>Содержание обучения в 11 классе.</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Социальная сфера.</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Социальные общности, группы, их типы. Социальная стратификация, ее критерии. Социальное неравенство. Социальная структура российского общества.</w:t>
      </w:r>
    </w:p>
    <w:p w:rsidR="00782E82" w:rsidRPr="009B7B54" w:rsidRDefault="00782E82" w:rsidP="0002047D">
      <w:pPr>
        <w:spacing w:line="276" w:lineRule="auto"/>
        <w:jc w:val="both"/>
        <w:rPr>
          <w:rFonts w:ascii="Times New Roman" w:hAnsi="Times New Roman" w:cs="Times New Roman"/>
        </w:rPr>
      </w:pPr>
      <w:r w:rsidRPr="009B7B54">
        <w:rPr>
          <w:rFonts w:ascii="Times New Roman" w:hAnsi="Times New Roman" w:cs="Times New Roman"/>
        </w:rPr>
        <w:t>Государственная поддержка социально незащищенных слоев общества в Российской Федерации.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Положение индивида в обществе. Социальные статусы и роли. Социальная мобильность, ее формы и каналы в современном российском обществе.</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Семья и брак. Функции и типы семьи. Семья как важнейший социальный институт. Тенденции развития семьи в современном мире. Меры социальной поддержки семьи в Российской Федерации. Помощь государства многодетным семьям.</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 xml:space="preserve">Миграционные процессы в современном мире. Этнические общности. Нации и </w:t>
      </w:r>
      <w:r w:rsidRPr="009B7B54">
        <w:rPr>
          <w:rFonts w:ascii="Times New Roman" w:hAnsi="Times New Roman" w:cs="Times New Roman"/>
        </w:rPr>
        <w:lastRenderedPageBreak/>
        <w:t>межнациональные отношения. Этносоциальные конфликты, способы их предотвращения и пути разрешения. Конституционные принципы национальной политики в Российской Федерации.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Социальные нормы и отклоняющееся (девиантное) поведение. Формы социальных девиаций. Конформизм. Социальный контроль и самоконтроль.</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Социальный конфликт. Виды социальных конфликтов, их причины. Способы разрешения социальных конфликтов. Особенности профессиональной деятельности социолога, социального психолога.</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Политическая сфера.</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Политическая власть и субъекты политики в современном обществе. Политические институты. Политическая деятельность.</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Политическая система общества, ее структура и функции. Политическая система Российской Федерации на современном этапе. Государство как основной институт политической системы. Государственный суверенитет. Функции государства. Форма государства: форма правления, форма государственного (территориального) устройства, политический режим. Типология форм государства.</w:t>
      </w:r>
    </w:p>
    <w:p w:rsidR="00782E82" w:rsidRPr="009B7B54" w:rsidRDefault="00782E82" w:rsidP="00066F96">
      <w:pPr>
        <w:spacing w:line="276" w:lineRule="auto"/>
        <w:ind w:firstLine="720"/>
        <w:jc w:val="both"/>
        <w:rPr>
          <w:rFonts w:ascii="Times New Roman" w:hAnsi="Times New Roman" w:cs="Times New Roman"/>
        </w:rPr>
      </w:pPr>
      <w:r w:rsidRPr="009B7B54">
        <w:rPr>
          <w:rFonts w:ascii="Times New Roman" w:hAnsi="Times New Roman" w:cs="Times New Roman"/>
        </w:rPr>
        <w:t>Федеративное устройство Российской Федерации. Субъекты государственной власти в Российской Федерации. Государственное управление в Российской Федерации. Государственная служба и статус государственного служащего. Опасность коррупции, антикоррупционная политика государства, механизмы противодействия коррупции. Обеспечение национальной безопасности в Российской Федерации. Государственна</w:t>
      </w:r>
      <w:r w:rsidR="00066F96" w:rsidRPr="009B7B54">
        <w:rPr>
          <w:rFonts w:ascii="Times New Roman" w:hAnsi="Times New Roman" w:cs="Times New Roman"/>
        </w:rPr>
        <w:t xml:space="preserve">я политика Российской Федерации </w:t>
      </w:r>
      <w:r w:rsidRPr="009B7B54">
        <w:rPr>
          <w:rFonts w:ascii="Times New Roman" w:hAnsi="Times New Roman" w:cs="Times New Roman"/>
        </w:rPr>
        <w:t>по противодействию экстремизму.</w:t>
      </w:r>
    </w:p>
    <w:p w:rsidR="00782E82" w:rsidRPr="009B7B54" w:rsidRDefault="00782E82" w:rsidP="0002047D">
      <w:pPr>
        <w:spacing w:line="276" w:lineRule="auto"/>
        <w:ind w:firstLine="700"/>
        <w:jc w:val="both"/>
        <w:rPr>
          <w:rFonts w:ascii="Times New Roman" w:hAnsi="Times New Roman" w:cs="Times New Roman"/>
        </w:rPr>
      </w:pPr>
      <w:r w:rsidRPr="009B7B54">
        <w:rPr>
          <w:rFonts w:ascii="Times New Roman" w:hAnsi="Times New Roman" w:cs="Times New Roman"/>
        </w:rPr>
        <w:t>Политическая культура общества и личности. Политическое поведение. Политическое участие. Причины абсентеизма. Политическая идеология, ее роль в обществе. Основные идейно-политические течения современности.</w:t>
      </w:r>
    </w:p>
    <w:p w:rsidR="00782E82" w:rsidRPr="009B7B54" w:rsidRDefault="00782E82" w:rsidP="0002047D">
      <w:pPr>
        <w:spacing w:line="276" w:lineRule="auto"/>
        <w:ind w:firstLine="700"/>
        <w:jc w:val="both"/>
        <w:rPr>
          <w:rFonts w:ascii="Times New Roman" w:hAnsi="Times New Roman" w:cs="Times New Roman"/>
        </w:rPr>
      </w:pPr>
      <w:r w:rsidRPr="009B7B54">
        <w:rPr>
          <w:rFonts w:ascii="Times New Roman" w:hAnsi="Times New Roman" w:cs="Times New Roman"/>
        </w:rPr>
        <w:t>Политический процесс и участие в нем субъектов политики. Формы участия граждан в политике. Политические партии как субъекты политики, их функции, виды. Типы партийных систем.</w:t>
      </w:r>
    </w:p>
    <w:p w:rsidR="00782E82" w:rsidRPr="009B7B54" w:rsidRDefault="00782E82" w:rsidP="0002047D">
      <w:pPr>
        <w:spacing w:line="276" w:lineRule="auto"/>
        <w:ind w:firstLine="700"/>
        <w:jc w:val="both"/>
        <w:rPr>
          <w:rFonts w:ascii="Times New Roman" w:hAnsi="Times New Roman" w:cs="Times New Roman"/>
        </w:rPr>
      </w:pPr>
      <w:r w:rsidRPr="009B7B54">
        <w:rPr>
          <w:rFonts w:ascii="Times New Roman" w:hAnsi="Times New Roman" w:cs="Times New Roman"/>
        </w:rPr>
        <w:t>Избирательная система. Типы избирательных систем: мажоритарная, пропорциональная, смешанная. Избирательная система Российской Федерации.</w:t>
      </w:r>
    </w:p>
    <w:p w:rsidR="00782E82" w:rsidRPr="009B7B54" w:rsidRDefault="00782E82" w:rsidP="0002047D">
      <w:pPr>
        <w:spacing w:line="276" w:lineRule="auto"/>
        <w:ind w:firstLine="700"/>
        <w:jc w:val="both"/>
        <w:rPr>
          <w:rFonts w:ascii="Times New Roman" w:hAnsi="Times New Roman" w:cs="Times New Roman"/>
        </w:rPr>
      </w:pPr>
      <w:r w:rsidRPr="009B7B54">
        <w:rPr>
          <w:rFonts w:ascii="Times New Roman" w:hAnsi="Times New Roman" w:cs="Times New Roman"/>
        </w:rPr>
        <w:t>Политическая элита и политическое лидерство. Типология лидерства.</w:t>
      </w:r>
    </w:p>
    <w:p w:rsidR="00782E82" w:rsidRPr="009B7B54" w:rsidRDefault="00782E82" w:rsidP="0002047D">
      <w:pPr>
        <w:spacing w:line="276" w:lineRule="auto"/>
        <w:ind w:firstLine="700"/>
        <w:jc w:val="both"/>
        <w:rPr>
          <w:rFonts w:ascii="Times New Roman" w:hAnsi="Times New Roman" w:cs="Times New Roman"/>
        </w:rPr>
      </w:pPr>
      <w:r w:rsidRPr="009B7B54">
        <w:rPr>
          <w:rFonts w:ascii="Times New Roman" w:hAnsi="Times New Roman" w:cs="Times New Roman"/>
        </w:rPr>
        <w:t>Роль средств массовой информации в политической жизни общества. Интернет в современной политической коммуникации.</w:t>
      </w:r>
    </w:p>
    <w:p w:rsidR="00782E82" w:rsidRPr="009B7B54" w:rsidRDefault="00782E82" w:rsidP="0002047D">
      <w:pPr>
        <w:spacing w:line="276" w:lineRule="auto"/>
        <w:ind w:firstLine="700"/>
        <w:jc w:val="both"/>
        <w:rPr>
          <w:rFonts w:ascii="Times New Roman" w:hAnsi="Times New Roman" w:cs="Times New Roman"/>
        </w:rPr>
      </w:pPr>
      <w:r w:rsidRPr="009B7B54">
        <w:rPr>
          <w:rFonts w:ascii="Times New Roman" w:hAnsi="Times New Roman" w:cs="Times New Roman"/>
        </w:rPr>
        <w:t>Правовое регулирование общественных отношений в Российской Федерации.</w:t>
      </w:r>
    </w:p>
    <w:p w:rsidR="00782E82" w:rsidRPr="009B7B54" w:rsidRDefault="00782E82" w:rsidP="0002047D">
      <w:pPr>
        <w:spacing w:line="276" w:lineRule="auto"/>
        <w:ind w:firstLine="700"/>
        <w:jc w:val="both"/>
        <w:rPr>
          <w:rFonts w:ascii="Times New Roman" w:hAnsi="Times New Roman" w:cs="Times New Roman"/>
        </w:rPr>
      </w:pPr>
      <w:r w:rsidRPr="009B7B54">
        <w:rPr>
          <w:rFonts w:ascii="Times New Roman" w:hAnsi="Times New Roman" w:cs="Times New Roman"/>
        </w:rPr>
        <w:t>Право в системе социальных норм. Источники права. Нормативные правовые акты, их виды. Законы и законодательный процесс в Российской Федерации. Система российского права. Правоотношения, их субъекты. Особенности правового статуса несовершеннолетних. Правонарушение и юридическая ответственность. Функции правоохранительных органов Российской Федерации.</w:t>
      </w:r>
    </w:p>
    <w:p w:rsidR="00782E82" w:rsidRPr="009B7B54" w:rsidRDefault="00782E82" w:rsidP="0002047D">
      <w:pPr>
        <w:spacing w:line="276" w:lineRule="auto"/>
        <w:ind w:firstLine="700"/>
        <w:jc w:val="both"/>
        <w:rPr>
          <w:rFonts w:ascii="Times New Roman" w:hAnsi="Times New Roman" w:cs="Times New Roman"/>
        </w:rPr>
      </w:pPr>
      <w:r w:rsidRPr="009B7B54">
        <w:rPr>
          <w:rFonts w:ascii="Times New Roman" w:hAnsi="Times New Roman" w:cs="Times New Roman"/>
        </w:rPr>
        <w:t>Конституция Российской Федерации. Основы конституционного строя Российской Федерации. Гражданство Российской Федерации. Личные (гражданские), политические, социально-экономические и культурные права и свободы человека и гражданина Российской Федерации. Конституционные обязанности гражданина Российской Федерации. Международная защита прав человека в условиях мирного и военного времени.</w:t>
      </w:r>
    </w:p>
    <w:p w:rsidR="00782E82" w:rsidRPr="009B7B54" w:rsidRDefault="00782E82" w:rsidP="0002047D">
      <w:pPr>
        <w:spacing w:line="276" w:lineRule="auto"/>
        <w:ind w:firstLine="700"/>
        <w:jc w:val="both"/>
        <w:rPr>
          <w:rFonts w:ascii="Times New Roman" w:hAnsi="Times New Roman" w:cs="Times New Roman"/>
        </w:rPr>
      </w:pPr>
      <w:r w:rsidRPr="009B7B54">
        <w:rPr>
          <w:rFonts w:ascii="Times New Roman" w:hAnsi="Times New Roman" w:cs="Times New Roman"/>
        </w:rPr>
        <w:t>Гражданское право. Гражданские правоотношения. Субъекты гражданского права. Организационно-правовые формы юридических лиц. Гражданская дееспособность несовершеннолетних.</w:t>
      </w:r>
    </w:p>
    <w:p w:rsidR="00782E82" w:rsidRPr="009B7B54" w:rsidRDefault="00782E82" w:rsidP="0002047D">
      <w:pPr>
        <w:spacing w:line="276" w:lineRule="auto"/>
        <w:ind w:firstLine="700"/>
        <w:jc w:val="both"/>
        <w:rPr>
          <w:rFonts w:ascii="Times New Roman" w:hAnsi="Times New Roman" w:cs="Times New Roman"/>
        </w:rPr>
      </w:pPr>
      <w:r w:rsidRPr="009B7B54">
        <w:rPr>
          <w:rFonts w:ascii="Times New Roman" w:hAnsi="Times New Roman" w:cs="Times New Roman"/>
        </w:rPr>
        <w:t xml:space="preserve">Семейное право. Порядок и условия заключения и расторжения брака. Правовое </w:t>
      </w:r>
      <w:r w:rsidRPr="009B7B54">
        <w:rPr>
          <w:rFonts w:ascii="Times New Roman" w:hAnsi="Times New Roman" w:cs="Times New Roman"/>
        </w:rPr>
        <w:lastRenderedPageBreak/>
        <w:t>регулирование отношений супругов. Права и обязанности родителей и детей.</w:t>
      </w:r>
    </w:p>
    <w:p w:rsidR="00782E82" w:rsidRPr="009B7B54" w:rsidRDefault="00782E82" w:rsidP="0002047D">
      <w:pPr>
        <w:spacing w:line="276" w:lineRule="auto"/>
        <w:ind w:firstLine="700"/>
        <w:jc w:val="both"/>
        <w:rPr>
          <w:rFonts w:ascii="Times New Roman" w:hAnsi="Times New Roman" w:cs="Times New Roman"/>
        </w:rPr>
      </w:pPr>
      <w:r w:rsidRPr="009B7B54">
        <w:rPr>
          <w:rFonts w:ascii="Times New Roman" w:hAnsi="Times New Roman" w:cs="Times New Roman"/>
        </w:rPr>
        <w:t>Трудовое право. Трудовые правоотношения. Порядок приема на работу, заключения и расторжения трудового договора. Права и обязанности работников и работодателей. Дисциплинарная ответственность. Защита трудовых прав работников. Особенности трудовых правоотношений с участием несовершеннолетних работников.</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Законодательство Российской Федерации о налогах и сборах. Участники отношений, регулируемых законодательством о налогах и сборах. Права и обязанности налогоплательщиков. Ответственность за налоговые правонарушения.</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Федеральный закон «Об образовании в Российской Федерации» от 29декабря 2012 г. № 273-ФЗ. Порядок приема на обучение в образовательные организации среднего профессионального и высшего образования. Порядок оказания платных образовательных услуг.</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Административное право и его субъекты. Административное правонарушение и административная ответственность.</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Уголовный процесс, его принципы и стадии. Участники уголовного процесса. Уголовное право. Основные принципы уголовного права. Понятие преступления и виды преступлений. Уголовная ответственность, ее цели, виды наказаний в уголовном праве. Особенности уголовной ответственности несовершеннолетних. Гражданские споры, порядок их рассмотрения. Основные принципы гражданского процесса. Участники гражданского процесса.</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Конституционное судопроизводство. Арбитражное судопроизводство.</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Юридическое образование, юристы как социально-профессиональная группа.</w:t>
      </w:r>
    </w:p>
    <w:p w:rsidR="00782E82" w:rsidRPr="009B7B54" w:rsidRDefault="00782E82" w:rsidP="0002047D">
      <w:pPr>
        <w:tabs>
          <w:tab w:val="left" w:pos="3298"/>
          <w:tab w:val="left" w:pos="6226"/>
        </w:tabs>
        <w:spacing w:line="276" w:lineRule="auto"/>
        <w:ind w:firstLine="720"/>
        <w:jc w:val="both"/>
        <w:rPr>
          <w:rFonts w:ascii="Times New Roman" w:hAnsi="Times New Roman" w:cs="Times New Roman"/>
        </w:rPr>
      </w:pPr>
      <w:r w:rsidRPr="009B7B54">
        <w:rPr>
          <w:rFonts w:ascii="Times New Roman" w:hAnsi="Times New Roman" w:cs="Times New Roman"/>
        </w:rPr>
        <w:t>Административный</w:t>
      </w:r>
      <w:r w:rsidRPr="009B7B54">
        <w:rPr>
          <w:rFonts w:ascii="Times New Roman" w:hAnsi="Times New Roman" w:cs="Times New Roman"/>
        </w:rPr>
        <w:tab/>
        <w:t>процесс. Судебное</w:t>
      </w:r>
      <w:r w:rsidRPr="009B7B54">
        <w:rPr>
          <w:rFonts w:ascii="Times New Roman" w:hAnsi="Times New Roman" w:cs="Times New Roman"/>
        </w:rPr>
        <w:tab/>
        <w:t>производство по делам</w:t>
      </w:r>
    </w:p>
    <w:p w:rsidR="00782E82" w:rsidRPr="009B7B54" w:rsidRDefault="00782E82" w:rsidP="0002047D">
      <w:pPr>
        <w:spacing w:line="276" w:lineRule="auto"/>
        <w:jc w:val="both"/>
        <w:rPr>
          <w:rFonts w:ascii="Times New Roman" w:hAnsi="Times New Roman" w:cs="Times New Roman"/>
        </w:rPr>
      </w:pPr>
      <w:r w:rsidRPr="009B7B54">
        <w:rPr>
          <w:rFonts w:ascii="Times New Roman" w:hAnsi="Times New Roman" w:cs="Times New Roman"/>
        </w:rPr>
        <w:t>об административных правонарушениях.</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Экологическое законодательство. Экологические правонарушения. Способы защиты права на благоприятную окружающую среду.</w:t>
      </w:r>
    </w:p>
    <w:p w:rsidR="00782E82" w:rsidRPr="009B7B54" w:rsidRDefault="00782E82" w:rsidP="0002047D">
      <w:pPr>
        <w:numPr>
          <w:ilvl w:val="1"/>
          <w:numId w:val="0"/>
        </w:numPr>
        <w:tabs>
          <w:tab w:val="left" w:pos="1484"/>
        </w:tabs>
        <w:spacing w:line="276" w:lineRule="auto"/>
        <w:ind w:firstLine="720"/>
        <w:jc w:val="both"/>
        <w:rPr>
          <w:rFonts w:ascii="Times New Roman" w:hAnsi="Times New Roman" w:cs="Times New Roman"/>
        </w:rPr>
      </w:pPr>
      <w:r w:rsidRPr="009B7B54">
        <w:rPr>
          <w:rFonts w:ascii="Times New Roman" w:hAnsi="Times New Roman" w:cs="Times New Roman"/>
        </w:rPr>
        <w:t>Планируемые результаты освоения программы по обществознанию.</w:t>
      </w:r>
    </w:p>
    <w:p w:rsidR="00782E82" w:rsidRPr="009B7B54" w:rsidRDefault="00782E82" w:rsidP="0002047D">
      <w:pPr>
        <w:numPr>
          <w:ilvl w:val="2"/>
          <w:numId w:val="0"/>
        </w:numPr>
        <w:tabs>
          <w:tab w:val="left" w:pos="1671"/>
        </w:tabs>
        <w:spacing w:line="276" w:lineRule="auto"/>
        <w:ind w:firstLine="720"/>
        <w:jc w:val="both"/>
        <w:rPr>
          <w:rFonts w:ascii="Times New Roman" w:hAnsi="Times New Roman" w:cs="Times New Roman"/>
        </w:rPr>
      </w:pPr>
      <w:r w:rsidRPr="009B7B54">
        <w:rPr>
          <w:rFonts w:ascii="Times New Roman" w:hAnsi="Times New Roman" w:cs="Times New Roman"/>
        </w:rPr>
        <w:t>Личностные результаты изучения обществознания воплощают традиционные российские социокультурные и духовно-нравственные ценности, принятые в обществе нормы поведения, отражают готовность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rsidR="00782E82" w:rsidRPr="009B7B54" w:rsidRDefault="00782E82" w:rsidP="0002047D">
      <w:pPr>
        <w:tabs>
          <w:tab w:val="left" w:pos="1058"/>
        </w:tabs>
        <w:spacing w:line="276" w:lineRule="auto"/>
        <w:ind w:firstLine="720"/>
        <w:jc w:val="both"/>
        <w:rPr>
          <w:rFonts w:ascii="Times New Roman" w:hAnsi="Times New Roman" w:cs="Times New Roman"/>
        </w:rPr>
      </w:pPr>
      <w:r w:rsidRPr="009B7B54">
        <w:rPr>
          <w:rFonts w:ascii="Times New Roman" w:hAnsi="Times New Roman" w:cs="Times New Roman"/>
        </w:rPr>
        <w:t>гражданского воспитания:</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сформированность гражданской позиции обучающегося как активного и ответственного члена российского общества;</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осознание своих конституционных прав и обязанностей, уважение закона и правопорядка;</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принятие традиционных национальных, общечеловеческих гуманистических и демократических ценностей; уважение ценностей иных культур, конфессий;</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готовность вести совместную деятельность в интересах гражданского общества, участвовать в самоуправлении в образовательной организации;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умение взаимодействовать с социальными институтами в соответствии с их функциями и назначением;</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готовность к гуманитарной и волонтерской деятельности;</w:t>
      </w:r>
    </w:p>
    <w:p w:rsidR="00782E82" w:rsidRPr="009B7B54" w:rsidRDefault="00782E82" w:rsidP="0002047D">
      <w:pPr>
        <w:tabs>
          <w:tab w:val="left" w:pos="1082"/>
        </w:tabs>
        <w:spacing w:line="276" w:lineRule="auto"/>
        <w:ind w:firstLine="720"/>
        <w:jc w:val="both"/>
        <w:rPr>
          <w:rFonts w:ascii="Times New Roman" w:hAnsi="Times New Roman" w:cs="Times New Roman"/>
        </w:rPr>
      </w:pPr>
      <w:r w:rsidRPr="009B7B54">
        <w:rPr>
          <w:rFonts w:ascii="Times New Roman" w:hAnsi="Times New Roman" w:cs="Times New Roman"/>
        </w:rPr>
        <w:lastRenderedPageBreak/>
        <w:t>патриотического воспитания:</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 идейная убежденность, готовность к служению Отечеству и его защите, ответственность за его судьбу;</w:t>
      </w:r>
    </w:p>
    <w:p w:rsidR="00782E82" w:rsidRPr="009B7B54" w:rsidRDefault="00782E82" w:rsidP="0002047D">
      <w:pPr>
        <w:tabs>
          <w:tab w:val="left" w:pos="1087"/>
        </w:tabs>
        <w:spacing w:line="276" w:lineRule="auto"/>
        <w:rPr>
          <w:rFonts w:ascii="Times New Roman" w:hAnsi="Times New Roman" w:cs="Times New Roman"/>
        </w:rPr>
      </w:pPr>
      <w:r w:rsidRPr="009B7B54">
        <w:rPr>
          <w:rFonts w:ascii="Times New Roman" w:hAnsi="Times New Roman" w:cs="Times New Roman"/>
        </w:rPr>
        <w:t>духовно-нравственного воспитания: осознание духовных ценностей российского народа; сформированность нравственного сознания, этического поведения;</w:t>
      </w:r>
    </w:p>
    <w:p w:rsidR="00782E82" w:rsidRPr="009B7B54" w:rsidRDefault="00782E82" w:rsidP="0002047D">
      <w:pPr>
        <w:spacing w:line="276" w:lineRule="auto"/>
        <w:ind w:firstLine="700"/>
        <w:jc w:val="both"/>
        <w:rPr>
          <w:rFonts w:ascii="Times New Roman" w:hAnsi="Times New Roman" w:cs="Times New Roman"/>
        </w:rPr>
      </w:pPr>
      <w:r w:rsidRPr="009B7B54">
        <w:rPr>
          <w:rFonts w:ascii="Times New Roman" w:hAnsi="Times New Roman" w:cs="Times New Roman"/>
        </w:rPr>
        <w:t>способность оценивать ситуацию и принимать осознанные решения, ориентируясь на морально-нравственные нормы и ценности;</w:t>
      </w:r>
    </w:p>
    <w:p w:rsidR="00782E82" w:rsidRPr="009B7B54" w:rsidRDefault="00782E82" w:rsidP="0002047D">
      <w:pPr>
        <w:spacing w:line="276" w:lineRule="auto"/>
        <w:ind w:firstLine="700"/>
        <w:rPr>
          <w:rFonts w:ascii="Times New Roman" w:hAnsi="Times New Roman" w:cs="Times New Roman"/>
        </w:rPr>
      </w:pPr>
      <w:r w:rsidRPr="009B7B54">
        <w:rPr>
          <w:rFonts w:ascii="Times New Roman" w:hAnsi="Times New Roman" w:cs="Times New Roman"/>
        </w:rPr>
        <w:t>осознание личного вклада в построение устойчивого будущего; 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rsidR="00782E82" w:rsidRPr="009B7B54" w:rsidRDefault="00782E82" w:rsidP="0002047D">
      <w:pPr>
        <w:tabs>
          <w:tab w:val="left" w:pos="1082"/>
        </w:tabs>
        <w:spacing w:line="276" w:lineRule="auto"/>
        <w:ind w:firstLine="700"/>
        <w:jc w:val="both"/>
        <w:rPr>
          <w:rFonts w:ascii="Times New Roman" w:hAnsi="Times New Roman" w:cs="Times New Roman"/>
        </w:rPr>
      </w:pPr>
      <w:r w:rsidRPr="009B7B54">
        <w:rPr>
          <w:rFonts w:ascii="Times New Roman" w:hAnsi="Times New Roman" w:cs="Times New Roman"/>
        </w:rPr>
        <w:t>эстетического воспитания:</w:t>
      </w:r>
    </w:p>
    <w:p w:rsidR="00782E82" w:rsidRPr="009B7B54" w:rsidRDefault="00782E82" w:rsidP="0002047D">
      <w:pPr>
        <w:spacing w:line="276" w:lineRule="auto"/>
        <w:ind w:firstLine="700"/>
        <w:jc w:val="both"/>
        <w:rPr>
          <w:rFonts w:ascii="Times New Roman" w:hAnsi="Times New Roman" w:cs="Times New Roman"/>
        </w:rPr>
      </w:pPr>
      <w:r w:rsidRPr="009B7B54">
        <w:rPr>
          <w:rFonts w:ascii="Times New Roman" w:hAnsi="Times New Roman" w:cs="Times New Roman"/>
        </w:rPr>
        <w:t>эстетическое отношение к миру, включая эстетику быта, научного и технического творчества, спорта, труда, общественных отношений;</w:t>
      </w:r>
    </w:p>
    <w:p w:rsidR="00782E82" w:rsidRPr="009B7B54" w:rsidRDefault="00782E82" w:rsidP="0002047D">
      <w:pPr>
        <w:spacing w:line="276" w:lineRule="auto"/>
        <w:ind w:firstLine="700"/>
        <w:jc w:val="both"/>
        <w:rPr>
          <w:rFonts w:ascii="Times New Roman" w:hAnsi="Times New Roman" w:cs="Times New Roman"/>
        </w:rPr>
      </w:pPr>
      <w:r w:rsidRPr="009B7B54">
        <w:rPr>
          <w:rFonts w:ascii="Times New Roman" w:hAnsi="Times New Roman" w:cs="Times New Roman"/>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782E82" w:rsidRPr="009B7B54" w:rsidRDefault="00782E82" w:rsidP="0002047D">
      <w:pPr>
        <w:spacing w:line="276" w:lineRule="auto"/>
        <w:ind w:firstLine="700"/>
        <w:rPr>
          <w:rFonts w:ascii="Times New Roman" w:hAnsi="Times New Roman" w:cs="Times New Roman"/>
        </w:rPr>
      </w:pPr>
      <w:r w:rsidRPr="009B7B54">
        <w:rPr>
          <w:rFonts w:ascii="Times New Roman" w:hAnsi="Times New Roman" w:cs="Times New Roman"/>
        </w:rPr>
        <w:t>убежденность в значимости для личности и общества отечественного и мирового искусства, этнических культурных традиций и народного творчества; стремление проявлять качества творческой личности;</w:t>
      </w:r>
    </w:p>
    <w:p w:rsidR="00782E82" w:rsidRPr="009B7B54" w:rsidRDefault="00782E82" w:rsidP="0002047D">
      <w:pPr>
        <w:tabs>
          <w:tab w:val="left" w:pos="1082"/>
        </w:tabs>
        <w:spacing w:line="276" w:lineRule="auto"/>
        <w:ind w:firstLine="700"/>
        <w:jc w:val="both"/>
        <w:rPr>
          <w:rFonts w:ascii="Times New Roman" w:hAnsi="Times New Roman" w:cs="Times New Roman"/>
        </w:rPr>
      </w:pPr>
      <w:r w:rsidRPr="009B7B54">
        <w:rPr>
          <w:rFonts w:ascii="Times New Roman" w:hAnsi="Times New Roman" w:cs="Times New Roman"/>
        </w:rPr>
        <w:t>физического воспитания:</w:t>
      </w:r>
    </w:p>
    <w:p w:rsidR="00782E82" w:rsidRPr="009B7B54" w:rsidRDefault="00782E82" w:rsidP="0002047D">
      <w:pPr>
        <w:spacing w:line="276" w:lineRule="auto"/>
        <w:ind w:firstLine="700"/>
        <w:jc w:val="both"/>
        <w:rPr>
          <w:rFonts w:ascii="Times New Roman" w:hAnsi="Times New Roman" w:cs="Times New Roman"/>
        </w:rPr>
      </w:pPr>
      <w:r w:rsidRPr="009B7B54">
        <w:rPr>
          <w:rFonts w:ascii="Times New Roman" w:hAnsi="Times New Roman" w:cs="Times New Roman"/>
        </w:rPr>
        <w:t>сформированность здорового и безопасного образа жизни, ответственного отношения к своему здоровью, потребность в физическом совершенствовании;</w:t>
      </w:r>
    </w:p>
    <w:p w:rsidR="00782E82" w:rsidRPr="009B7B54" w:rsidRDefault="00782E82" w:rsidP="0002047D">
      <w:pPr>
        <w:spacing w:line="276" w:lineRule="auto"/>
        <w:ind w:firstLine="700"/>
        <w:jc w:val="both"/>
        <w:rPr>
          <w:rFonts w:ascii="Times New Roman" w:hAnsi="Times New Roman" w:cs="Times New Roman"/>
        </w:rPr>
      </w:pPr>
      <w:r w:rsidRPr="009B7B54">
        <w:rPr>
          <w:rFonts w:ascii="Times New Roman" w:hAnsi="Times New Roman" w:cs="Times New Roman"/>
        </w:rPr>
        <w:t>активное неприятие вредных привычек и иных форм причинения вреда физическому и психическому здоровью;</w:t>
      </w:r>
    </w:p>
    <w:p w:rsidR="00782E82" w:rsidRPr="009B7B54" w:rsidRDefault="00782E82" w:rsidP="0002047D">
      <w:pPr>
        <w:tabs>
          <w:tab w:val="left" w:pos="1082"/>
        </w:tabs>
        <w:spacing w:line="276" w:lineRule="auto"/>
        <w:ind w:firstLine="700"/>
        <w:jc w:val="both"/>
        <w:rPr>
          <w:rFonts w:ascii="Times New Roman" w:hAnsi="Times New Roman" w:cs="Times New Roman"/>
        </w:rPr>
      </w:pPr>
      <w:r w:rsidRPr="009B7B54">
        <w:rPr>
          <w:rFonts w:ascii="Times New Roman" w:hAnsi="Times New Roman" w:cs="Times New Roman"/>
        </w:rPr>
        <w:t>трудового воспитания:</w:t>
      </w:r>
    </w:p>
    <w:p w:rsidR="00782E82" w:rsidRPr="009B7B54" w:rsidRDefault="00782E82" w:rsidP="0002047D">
      <w:pPr>
        <w:spacing w:line="276" w:lineRule="auto"/>
        <w:ind w:firstLine="700"/>
        <w:rPr>
          <w:rFonts w:ascii="Times New Roman" w:hAnsi="Times New Roman" w:cs="Times New Roman"/>
        </w:rPr>
      </w:pPr>
      <w:r w:rsidRPr="009B7B54">
        <w:rPr>
          <w:rFonts w:ascii="Times New Roman" w:hAnsi="Times New Roman" w:cs="Times New Roman"/>
        </w:rPr>
        <w:t>готовность к труду, осознание ценности мастерства, трудолюбие; готовность к активной социально направленной деятельности, способность инициировать, планировать и самостоятельно выполнять такую деятельность;</w:t>
      </w:r>
    </w:p>
    <w:p w:rsidR="00782E82" w:rsidRPr="009B7B54" w:rsidRDefault="00782E82" w:rsidP="0002047D">
      <w:pPr>
        <w:spacing w:line="276" w:lineRule="auto"/>
        <w:ind w:firstLine="700"/>
        <w:jc w:val="both"/>
        <w:rPr>
          <w:rFonts w:ascii="Times New Roman" w:hAnsi="Times New Roman" w:cs="Times New Roman"/>
        </w:rPr>
      </w:pPr>
      <w:r w:rsidRPr="009B7B54">
        <w:rPr>
          <w:rFonts w:ascii="Times New Roman" w:hAnsi="Times New Roman" w:cs="Times New Roman"/>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 мотивация к эффективному труду и постоянному профессиональному росту, к учету общественных потребностей при предстоящем выборе сферы деятельности;</w:t>
      </w:r>
    </w:p>
    <w:p w:rsidR="00782E82" w:rsidRPr="009B7B54" w:rsidRDefault="00782E82" w:rsidP="0002047D">
      <w:pPr>
        <w:spacing w:line="276" w:lineRule="auto"/>
        <w:ind w:firstLine="700"/>
        <w:jc w:val="both"/>
        <w:rPr>
          <w:rFonts w:ascii="Times New Roman" w:hAnsi="Times New Roman" w:cs="Times New Roman"/>
        </w:rPr>
      </w:pPr>
      <w:r w:rsidRPr="009B7B54">
        <w:rPr>
          <w:rFonts w:ascii="Times New Roman" w:hAnsi="Times New Roman" w:cs="Times New Roman"/>
        </w:rPr>
        <w:t>готовность и способность к образованию и самообразованию на протяжении жизни;</w:t>
      </w:r>
    </w:p>
    <w:p w:rsidR="00782E82" w:rsidRPr="009B7B54" w:rsidRDefault="00782E82" w:rsidP="0002047D">
      <w:pPr>
        <w:tabs>
          <w:tab w:val="left" w:pos="1082"/>
        </w:tabs>
        <w:spacing w:line="276" w:lineRule="auto"/>
        <w:ind w:firstLine="700"/>
        <w:jc w:val="both"/>
        <w:rPr>
          <w:rFonts w:ascii="Times New Roman" w:hAnsi="Times New Roman" w:cs="Times New Roman"/>
        </w:rPr>
      </w:pPr>
      <w:r w:rsidRPr="009B7B54">
        <w:rPr>
          <w:rFonts w:ascii="Times New Roman" w:hAnsi="Times New Roman" w:cs="Times New Roman"/>
        </w:rPr>
        <w:t>экологического воспитания:</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сформированность экологической культуры, понимание влияния социально- экономических процессов на состояние природной и социальной среды, осознание глобального характера экологических проблем;</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планирование и осуществление действий в окружающей среде на основе знания целей устойчивого развития человечества;</w:t>
      </w:r>
    </w:p>
    <w:p w:rsidR="00782E82" w:rsidRPr="009B7B54" w:rsidRDefault="00782E82" w:rsidP="0002047D">
      <w:pPr>
        <w:spacing w:line="276" w:lineRule="auto"/>
        <w:ind w:firstLine="720"/>
        <w:rPr>
          <w:rFonts w:ascii="Times New Roman" w:hAnsi="Times New Roman" w:cs="Times New Roman"/>
        </w:rPr>
      </w:pPr>
      <w:r w:rsidRPr="009B7B54">
        <w:rPr>
          <w:rFonts w:ascii="Times New Roman" w:hAnsi="Times New Roman" w:cs="Times New Roman"/>
        </w:rPr>
        <w:t>активное неприятие действий, приносящих вред окружающей среде; умение прогнозировать неблагоприятные экологические последствия предпринимаемых действий, предотвращать их;</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расширение опыта деятельности экологической направленности;</w:t>
      </w:r>
    </w:p>
    <w:p w:rsidR="00782E82" w:rsidRPr="009B7B54" w:rsidRDefault="00782E82" w:rsidP="0002047D">
      <w:pPr>
        <w:tabs>
          <w:tab w:val="left" w:pos="1062"/>
        </w:tabs>
        <w:spacing w:line="276" w:lineRule="auto"/>
        <w:ind w:firstLine="720"/>
        <w:jc w:val="both"/>
        <w:rPr>
          <w:rFonts w:ascii="Times New Roman" w:hAnsi="Times New Roman" w:cs="Times New Roman"/>
        </w:rPr>
      </w:pPr>
      <w:r w:rsidRPr="009B7B54">
        <w:rPr>
          <w:rFonts w:ascii="Times New Roman" w:hAnsi="Times New Roman" w:cs="Times New Roman"/>
        </w:rPr>
        <w:t>ценности научного познания:</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lastRenderedPageBreak/>
        <w:t>сформированность мировоззрения, соответствующего современному уровню развития науки, включая социальные науки, и общественной практики, основанного на диалоге культур, способствующего осознанию своего места в поликультурном мире;</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совершенствование языковой и читательской культуры как средства взаимодействия между людьми и познания мира; языковое и речевое развитие человека, включая понимание языка социально-экономической и политической коммуникации;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осознание ценности научной деятельности, готовность осуществлять проектную и исследовательскую деятельность индивидуально и в группе; мотивация к познанию и творчеству, обучению и самообучению на протяжении всей жизни, интерес к изучению социальных и гуманитарных дисциплин.</w:t>
      </w:r>
    </w:p>
    <w:p w:rsidR="00782E82" w:rsidRPr="009B7B54" w:rsidRDefault="00782E82" w:rsidP="0002047D">
      <w:pPr>
        <w:numPr>
          <w:ilvl w:val="2"/>
          <w:numId w:val="0"/>
        </w:numPr>
        <w:tabs>
          <w:tab w:val="left" w:pos="1662"/>
        </w:tabs>
        <w:spacing w:line="276" w:lineRule="auto"/>
        <w:ind w:firstLine="720"/>
        <w:rPr>
          <w:rFonts w:ascii="Times New Roman" w:hAnsi="Times New Roman" w:cs="Times New Roman"/>
        </w:rPr>
      </w:pPr>
      <w:r w:rsidRPr="009B7B54">
        <w:rPr>
          <w:rFonts w:ascii="Times New Roman" w:hAnsi="Times New Roman" w:cs="Times New Roman"/>
        </w:rPr>
        <w:t>В процессе достижения личностных результатов освоения обучающимися программы среднего общего образования (на базовом уровне) у них совершенствуется эмоциональный интеллект, предполагающий сформированность: самосознания, включающего способность понимать свое эмоциональное состояние, видеть направления развития собственной эмоциональной сферы, быть уверенным в себе в межличностном взаимодействии и при принятии решений;</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саморегулирования, включающего самоконтроль, умение принимать ответственность за свое поведение, способность адаптироваться к эмоциональным изменениям и проявлять гибкость, быть открытым новому;</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внутренней мотивации, включающей стремление к достижению цели и успеху, оптимизм, инициативность, умение действовать, исходя из своих возможностей; готовность и способность овладевать новыми социальными практиками, осваивать типичные социальные роли;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социальных навыков, включающих способность выстраивать отношения с другими людьми, заботиться, проявлять интерес и разрешать конфликты.</w:t>
      </w:r>
    </w:p>
    <w:p w:rsidR="00782E82" w:rsidRPr="009B7B54" w:rsidRDefault="00782E82" w:rsidP="0002047D">
      <w:pPr>
        <w:numPr>
          <w:ilvl w:val="2"/>
          <w:numId w:val="0"/>
        </w:numPr>
        <w:tabs>
          <w:tab w:val="left" w:pos="1681"/>
        </w:tabs>
        <w:spacing w:line="276" w:lineRule="auto"/>
        <w:ind w:firstLine="720"/>
        <w:jc w:val="both"/>
        <w:rPr>
          <w:rFonts w:ascii="Times New Roman" w:hAnsi="Times New Roman" w:cs="Times New Roman"/>
        </w:rPr>
      </w:pPr>
      <w:r w:rsidRPr="009B7B54">
        <w:rPr>
          <w:rFonts w:ascii="Times New Roman" w:hAnsi="Times New Roman" w:cs="Times New Roman"/>
        </w:rPr>
        <w:t>В результате изучения обществознания на уровне 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rsidR="00782E82" w:rsidRPr="009B7B54" w:rsidRDefault="00782E82" w:rsidP="0002047D">
      <w:pPr>
        <w:numPr>
          <w:ilvl w:val="3"/>
          <w:numId w:val="0"/>
        </w:numPr>
        <w:tabs>
          <w:tab w:val="left" w:pos="1882"/>
        </w:tabs>
        <w:spacing w:line="276" w:lineRule="auto"/>
        <w:ind w:firstLine="720"/>
        <w:jc w:val="both"/>
        <w:rPr>
          <w:rFonts w:ascii="Times New Roman" w:hAnsi="Times New Roman" w:cs="Times New Roman"/>
        </w:rPr>
      </w:pPr>
      <w:r w:rsidRPr="009B7B54">
        <w:rPr>
          <w:rFonts w:ascii="Times New Roman" w:hAnsi="Times New Roman" w:cs="Times New Roman"/>
        </w:rPr>
        <w:t>У обучающегося будут сформированы следующие базовые логические действия как часть познавательных универсальных учебных действий:</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самостоятельно формулировать и актуализировать социальную проблему, рассматривать ее всесторонне;</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устанавливать существенный признак или основания для сравнения, классификации и обобщения социальных объектов, явлений и процессов;</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определять цели познавательной деятельности, задавать параметры и критерии их достижения;</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выявлять закономерности и противоречия в рассматриваемых социальных явлениях и процессах;</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вносить коррективы в деятельность (с учетом разных видов деятельности), оценивать соответствие результатов целям, оценивать риски последствий деятельности;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координировать и выполнять работу в условиях реального, виртуального и комбинированного взаимодействия;</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развивать креативное мышление при решении жизненных проблем, в том числе учебно-познавательных.</w:t>
      </w:r>
    </w:p>
    <w:p w:rsidR="00782E82" w:rsidRPr="009B7B54" w:rsidRDefault="00782E82" w:rsidP="0002047D">
      <w:pPr>
        <w:numPr>
          <w:ilvl w:val="3"/>
          <w:numId w:val="0"/>
        </w:numPr>
        <w:tabs>
          <w:tab w:val="left" w:pos="1172"/>
        </w:tabs>
        <w:spacing w:line="276" w:lineRule="auto"/>
        <w:ind w:firstLine="720"/>
        <w:jc w:val="both"/>
        <w:rPr>
          <w:rFonts w:ascii="Times New Roman" w:hAnsi="Times New Roman" w:cs="Times New Roman"/>
        </w:rPr>
      </w:pPr>
      <w:r w:rsidRPr="009B7B54">
        <w:rPr>
          <w:rFonts w:ascii="Times New Roman" w:hAnsi="Times New Roman" w:cs="Times New Roman"/>
        </w:rPr>
        <w:lastRenderedPageBreak/>
        <w:t>У обучающегося будут сформированы следующие базовые исследовательские действия как часть познавательных универсальных учебных действий:</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развивать навыки учебно-исследовательской и проектной деятельности, навыки разрешения проблем;</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проявлять способность и готовность к самостоятельному поиску методов решения практических задач, применению различных методов социального познания;</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осуществлять деятельность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формировать научный тип мышления, применять научную терминологию, ключевые понятия и методы социальных наук;</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ставить и формулировать собственные задачи в образовательной деятельности и жизненных ситуациях;</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выявлять причинно-следственные связи социальных явлений и процессов и актуализировать познавательную задачу, выдвигать гипотезу ее решения, находить аргументы для доказательства своих утверждений, задавать параметры и критерии решения;</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анализировать результаты, полученные в ходе решения задачи, критически оценивать их достоверность, прогнозировать изменение в новых условиях;</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давать оценку новым ситуациям, возникающим в процессе познания социальных объектов, в социальных отношениях; оценивать приобретенный опыт;</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уметь переносить знания об общественных объектах, явлениях и процессах в познавательную и практическую области жизнедеятельности;</w:t>
      </w:r>
    </w:p>
    <w:p w:rsidR="00782E82" w:rsidRPr="009B7B54" w:rsidRDefault="00782E82" w:rsidP="0002047D">
      <w:pPr>
        <w:spacing w:line="276" w:lineRule="auto"/>
        <w:rPr>
          <w:rFonts w:ascii="Times New Roman" w:hAnsi="Times New Roman" w:cs="Times New Roman"/>
        </w:rPr>
      </w:pPr>
      <w:r w:rsidRPr="009B7B54">
        <w:rPr>
          <w:rFonts w:ascii="Times New Roman" w:hAnsi="Times New Roman" w:cs="Times New Roman"/>
        </w:rPr>
        <w:t>уметь интегрировать знания из разных предметных областей; выдвигать новые идеи, предлагать оригинальные подходы и решения; ставить проблемы и задачи, допускающие альтернативные решения.</w:t>
      </w:r>
    </w:p>
    <w:p w:rsidR="00782E82" w:rsidRPr="009B7B54" w:rsidRDefault="00782E82" w:rsidP="0002047D">
      <w:pPr>
        <w:numPr>
          <w:ilvl w:val="3"/>
          <w:numId w:val="0"/>
        </w:numPr>
        <w:tabs>
          <w:tab w:val="left" w:pos="1866"/>
        </w:tabs>
        <w:spacing w:line="276" w:lineRule="auto"/>
        <w:ind w:firstLine="720"/>
        <w:jc w:val="both"/>
        <w:rPr>
          <w:rFonts w:ascii="Times New Roman" w:hAnsi="Times New Roman" w:cs="Times New Roman"/>
        </w:rPr>
      </w:pPr>
      <w:r w:rsidRPr="009B7B54">
        <w:rPr>
          <w:rFonts w:ascii="Times New Roman" w:hAnsi="Times New Roman" w:cs="Times New Roman"/>
        </w:rPr>
        <w:t>У обучающегося будут сформированы умения работать с информацией как часть познавательных универсальных учебных действий:</w:t>
      </w:r>
    </w:p>
    <w:p w:rsidR="00782E82" w:rsidRPr="009B7B54" w:rsidRDefault="00782E82" w:rsidP="00066F96">
      <w:pPr>
        <w:spacing w:line="276" w:lineRule="auto"/>
        <w:ind w:firstLine="720"/>
        <w:jc w:val="both"/>
        <w:rPr>
          <w:rFonts w:ascii="Times New Roman" w:hAnsi="Times New Roman" w:cs="Times New Roman"/>
        </w:rPr>
      </w:pPr>
      <w:r w:rsidRPr="009B7B54">
        <w:rPr>
          <w:rFonts w:ascii="Times New Roman" w:hAnsi="Times New Roman" w:cs="Times New Roman"/>
        </w:rPr>
        <w:t>владеть навыками получения социальной информации из источников разных типов, самостоятельно осуществлять поиск, анализ, сис</w:t>
      </w:r>
      <w:r w:rsidR="00066F96" w:rsidRPr="009B7B54">
        <w:rPr>
          <w:rFonts w:ascii="Times New Roman" w:hAnsi="Times New Roman" w:cs="Times New Roman"/>
        </w:rPr>
        <w:t xml:space="preserve">тематизацию </w:t>
      </w:r>
      <w:r w:rsidRPr="009B7B54">
        <w:rPr>
          <w:rFonts w:ascii="Times New Roman" w:hAnsi="Times New Roman" w:cs="Times New Roman"/>
        </w:rPr>
        <w:t>и интерпретацию информации различных видов и форм представления;</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оценивать достоверность, легитимность информации различных видов и форм представления (в том числе полученной из интернет-источников), ее соответствие правовым и морально-этическим нормам;</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владеть навыками распознавания и защиты информации, информационной безопасности личности.</w:t>
      </w:r>
    </w:p>
    <w:p w:rsidR="00782E82" w:rsidRPr="009B7B54" w:rsidRDefault="00782E82" w:rsidP="0002047D">
      <w:pPr>
        <w:numPr>
          <w:ilvl w:val="3"/>
          <w:numId w:val="0"/>
        </w:numPr>
        <w:tabs>
          <w:tab w:val="left" w:pos="1886"/>
        </w:tabs>
        <w:spacing w:line="276" w:lineRule="auto"/>
        <w:ind w:firstLine="720"/>
        <w:jc w:val="both"/>
        <w:rPr>
          <w:rFonts w:ascii="Times New Roman" w:hAnsi="Times New Roman" w:cs="Times New Roman"/>
        </w:rPr>
      </w:pPr>
      <w:r w:rsidRPr="009B7B54">
        <w:rPr>
          <w:rFonts w:ascii="Times New Roman" w:hAnsi="Times New Roman" w:cs="Times New Roman"/>
        </w:rPr>
        <w:t>У обучающегося будут сформированы умения общения как часть коммуникативных универсальных учебных действий:</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осуществлять коммуникации во всех сферах жизни; распознавать невербальные средства общения, понимать;</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значение социальных знаков, распознавать предпосылки конфликтных ситуаций и смягчать конфликты;</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 xml:space="preserve">владеть различными способами общения и взаимодействия; аргументированно вести </w:t>
      </w:r>
      <w:r w:rsidRPr="009B7B54">
        <w:rPr>
          <w:rFonts w:ascii="Times New Roman" w:hAnsi="Times New Roman" w:cs="Times New Roman"/>
        </w:rPr>
        <w:lastRenderedPageBreak/>
        <w:t>диалог, уметь смягчать конфликтные ситуации;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развернуто и логично излагать свою точку зрения с использованием языковых средств.</w:t>
      </w:r>
    </w:p>
    <w:p w:rsidR="00782E82" w:rsidRPr="009B7B54" w:rsidRDefault="00782E82" w:rsidP="0002047D">
      <w:pPr>
        <w:numPr>
          <w:ilvl w:val="3"/>
          <w:numId w:val="0"/>
        </w:numPr>
        <w:tabs>
          <w:tab w:val="left" w:pos="1891"/>
        </w:tabs>
        <w:spacing w:line="276" w:lineRule="auto"/>
        <w:ind w:firstLine="720"/>
        <w:jc w:val="both"/>
        <w:rPr>
          <w:rFonts w:ascii="Times New Roman" w:hAnsi="Times New Roman" w:cs="Times New Roman"/>
        </w:rPr>
      </w:pPr>
      <w:r w:rsidRPr="009B7B54">
        <w:rPr>
          <w:rFonts w:ascii="Times New Roman" w:hAnsi="Times New Roman" w:cs="Times New Roman"/>
        </w:rPr>
        <w:t>У обучающегося будут сформированы умения самоорганизации как части регулятивных универсальных учебных действий:</w:t>
      </w:r>
    </w:p>
    <w:p w:rsidR="00782E82" w:rsidRPr="009B7B54" w:rsidRDefault="00782E82" w:rsidP="00066F96">
      <w:pPr>
        <w:spacing w:line="276" w:lineRule="auto"/>
        <w:ind w:firstLine="720"/>
        <w:jc w:val="both"/>
        <w:rPr>
          <w:rFonts w:ascii="Times New Roman" w:hAnsi="Times New Roman" w:cs="Times New Roman"/>
        </w:rPr>
      </w:pPr>
      <w:r w:rsidRPr="009B7B54">
        <w:rPr>
          <w:rFonts w:ascii="Times New Roman" w:hAnsi="Times New Roman" w:cs="Times New Roman"/>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в жизненных ситуациях;</w:t>
      </w:r>
    </w:p>
    <w:p w:rsidR="00782E82" w:rsidRPr="009B7B54" w:rsidRDefault="00782E82" w:rsidP="00066F96">
      <w:pPr>
        <w:spacing w:line="276" w:lineRule="auto"/>
        <w:ind w:firstLine="720"/>
        <w:jc w:val="both"/>
        <w:rPr>
          <w:rFonts w:ascii="Times New Roman" w:hAnsi="Times New Roman" w:cs="Times New Roman"/>
        </w:rPr>
      </w:pPr>
      <w:r w:rsidRPr="009B7B54">
        <w:rPr>
          <w:rFonts w:ascii="Times New Roman" w:hAnsi="Times New Roman" w:cs="Times New Roman"/>
        </w:rPr>
        <w:t>самостоятельно составлять план решения проблемы с учетом имеющихся ресурсов, собственных возможностей и предпочтений;</w:t>
      </w:r>
    </w:p>
    <w:p w:rsidR="00782E82" w:rsidRPr="009B7B54" w:rsidRDefault="00782E82" w:rsidP="00066F96">
      <w:pPr>
        <w:spacing w:line="276" w:lineRule="auto"/>
        <w:ind w:firstLine="720"/>
        <w:jc w:val="both"/>
        <w:rPr>
          <w:rFonts w:ascii="Times New Roman" w:hAnsi="Times New Roman" w:cs="Times New Roman"/>
        </w:rPr>
      </w:pPr>
      <w:r w:rsidRPr="009B7B54">
        <w:rPr>
          <w:rFonts w:ascii="Times New Roman" w:hAnsi="Times New Roman" w:cs="Times New Roman"/>
        </w:rPr>
        <w:t>давать оценку новым ситуациям, возникающим в познавательной</w:t>
      </w:r>
    </w:p>
    <w:p w:rsidR="00782E82" w:rsidRPr="009B7B54" w:rsidRDefault="00782E82" w:rsidP="00066F96">
      <w:pPr>
        <w:spacing w:line="276" w:lineRule="auto"/>
        <w:jc w:val="both"/>
        <w:rPr>
          <w:rFonts w:ascii="Times New Roman" w:hAnsi="Times New Roman" w:cs="Times New Roman"/>
        </w:rPr>
      </w:pPr>
      <w:r w:rsidRPr="009B7B54">
        <w:rPr>
          <w:rFonts w:ascii="Times New Roman" w:hAnsi="Times New Roman" w:cs="Times New Roman"/>
        </w:rPr>
        <w:t>и практической деятельности, в межличностных отношениях;</w:t>
      </w:r>
    </w:p>
    <w:p w:rsidR="00782E82" w:rsidRPr="009B7B54" w:rsidRDefault="00782E82" w:rsidP="00066F96">
      <w:pPr>
        <w:spacing w:line="276" w:lineRule="auto"/>
        <w:ind w:firstLine="720"/>
        <w:jc w:val="both"/>
        <w:rPr>
          <w:rFonts w:ascii="Times New Roman" w:hAnsi="Times New Roman" w:cs="Times New Roman"/>
        </w:rPr>
      </w:pPr>
      <w:r w:rsidRPr="009B7B54">
        <w:rPr>
          <w:rFonts w:ascii="Times New Roman" w:hAnsi="Times New Roman" w:cs="Times New Roman"/>
        </w:rPr>
        <w:t>расширять рамки учебного предмета на основе личных предпочтений; делать осознанный выбор стратегий поведения, решений при наличии альтернатив, аргументировать сделанный выбор, брать ответственность за принятое решение;</w:t>
      </w:r>
    </w:p>
    <w:p w:rsidR="00782E82" w:rsidRPr="009B7B54" w:rsidRDefault="00782E82" w:rsidP="00066F96">
      <w:pPr>
        <w:spacing w:line="276" w:lineRule="auto"/>
        <w:jc w:val="both"/>
        <w:rPr>
          <w:rFonts w:ascii="Times New Roman" w:hAnsi="Times New Roman" w:cs="Times New Roman"/>
        </w:rPr>
      </w:pPr>
      <w:r w:rsidRPr="009B7B54">
        <w:rPr>
          <w:rFonts w:ascii="Times New Roman" w:hAnsi="Times New Roman" w:cs="Times New Roman"/>
        </w:rPr>
        <w:t>оценивать приобретенный опыт;</w:t>
      </w:r>
    </w:p>
    <w:p w:rsidR="00782E82" w:rsidRPr="009B7B54" w:rsidRDefault="00782E82" w:rsidP="00066F96">
      <w:pPr>
        <w:spacing w:line="276" w:lineRule="auto"/>
        <w:ind w:firstLine="720"/>
        <w:jc w:val="both"/>
        <w:rPr>
          <w:rFonts w:ascii="Times New Roman" w:hAnsi="Times New Roman" w:cs="Times New Roman"/>
        </w:rPr>
      </w:pPr>
      <w:r w:rsidRPr="009B7B54">
        <w:rPr>
          <w:rFonts w:ascii="Times New Roman" w:hAnsi="Times New Roman" w:cs="Times New Roman"/>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782E82" w:rsidRPr="009B7B54" w:rsidRDefault="00782E82" w:rsidP="00066F96">
      <w:pPr>
        <w:numPr>
          <w:ilvl w:val="3"/>
          <w:numId w:val="0"/>
        </w:numPr>
        <w:tabs>
          <w:tab w:val="left" w:pos="1888"/>
        </w:tabs>
        <w:spacing w:line="276" w:lineRule="auto"/>
        <w:ind w:firstLine="720"/>
        <w:jc w:val="both"/>
        <w:rPr>
          <w:rFonts w:ascii="Times New Roman" w:hAnsi="Times New Roman" w:cs="Times New Roman"/>
        </w:rPr>
      </w:pPr>
      <w:r w:rsidRPr="009B7B54">
        <w:rPr>
          <w:rFonts w:ascii="Times New Roman" w:hAnsi="Times New Roman" w:cs="Times New Roman"/>
        </w:rPr>
        <w:t>У обучающегося будут сформированы умения совместной деятельности:</w:t>
      </w:r>
    </w:p>
    <w:p w:rsidR="00782E82" w:rsidRPr="009B7B54" w:rsidRDefault="00782E82" w:rsidP="00066F96">
      <w:pPr>
        <w:spacing w:line="276" w:lineRule="auto"/>
        <w:ind w:firstLine="720"/>
        <w:jc w:val="both"/>
        <w:rPr>
          <w:rFonts w:ascii="Times New Roman" w:hAnsi="Times New Roman" w:cs="Times New Roman"/>
        </w:rPr>
      </w:pPr>
      <w:r w:rsidRPr="009B7B54">
        <w:rPr>
          <w:rFonts w:ascii="Times New Roman" w:hAnsi="Times New Roman" w:cs="Times New Roman"/>
        </w:rPr>
        <w:t>понимать и использовать преимущества командной и индивидуальной работы; выбирать тематику и методы совместных действий с учетом общих интересов и возможностей каждого члена коллектива;</w:t>
      </w:r>
    </w:p>
    <w:p w:rsidR="00782E82" w:rsidRPr="009B7B54" w:rsidRDefault="00782E82" w:rsidP="00066F96">
      <w:pPr>
        <w:spacing w:line="276" w:lineRule="auto"/>
        <w:ind w:firstLine="720"/>
        <w:jc w:val="both"/>
        <w:rPr>
          <w:rFonts w:ascii="Times New Roman" w:hAnsi="Times New Roman" w:cs="Times New Roman"/>
        </w:rPr>
      </w:pPr>
      <w:r w:rsidRPr="009B7B54">
        <w:rPr>
          <w:rFonts w:ascii="Times New Roman" w:hAnsi="Times New Roman" w:cs="Times New Roman"/>
        </w:rPr>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782E82" w:rsidRPr="009B7B54" w:rsidRDefault="00782E82" w:rsidP="00066F96">
      <w:pPr>
        <w:spacing w:line="276" w:lineRule="auto"/>
        <w:ind w:firstLine="720"/>
        <w:jc w:val="both"/>
        <w:rPr>
          <w:rFonts w:ascii="Times New Roman" w:hAnsi="Times New Roman" w:cs="Times New Roman"/>
        </w:rPr>
      </w:pPr>
      <w:r w:rsidRPr="009B7B54">
        <w:rPr>
          <w:rFonts w:ascii="Times New Roman" w:hAnsi="Times New Roman" w:cs="Times New Roman"/>
        </w:rPr>
        <w:t>оценивать качество своего вклада и вклада каждого участника команды в общий результат по разработанным критериям;</w:t>
      </w:r>
    </w:p>
    <w:p w:rsidR="00782E82" w:rsidRPr="009B7B54" w:rsidRDefault="00782E82" w:rsidP="00066F96">
      <w:pPr>
        <w:spacing w:line="276" w:lineRule="auto"/>
        <w:ind w:firstLine="720"/>
        <w:jc w:val="both"/>
        <w:rPr>
          <w:rFonts w:ascii="Times New Roman" w:hAnsi="Times New Roman" w:cs="Times New Roman"/>
        </w:rPr>
      </w:pPr>
      <w:r w:rsidRPr="009B7B54">
        <w:rPr>
          <w:rFonts w:ascii="Times New Roman" w:hAnsi="Times New Roman" w:cs="Times New Roman"/>
        </w:rPr>
        <w:t>предлагать новые учебные исследовательские и социальные проекты, оценивать идеи с позиции новизны, оригинальности, практической значимости;</w:t>
      </w:r>
    </w:p>
    <w:p w:rsidR="00782E82" w:rsidRPr="009B7B54" w:rsidRDefault="00782E82" w:rsidP="00066F96">
      <w:pPr>
        <w:spacing w:line="276" w:lineRule="auto"/>
        <w:ind w:firstLine="720"/>
        <w:jc w:val="both"/>
        <w:rPr>
          <w:rFonts w:ascii="Times New Roman" w:hAnsi="Times New Roman" w:cs="Times New Roman"/>
        </w:rPr>
      </w:pPr>
      <w:r w:rsidRPr="009B7B54">
        <w:rPr>
          <w:rFonts w:ascii="Times New Roman" w:hAnsi="Times New Roman" w:cs="Times New Roman"/>
        </w:rPr>
        <w:t>осуществлять позитивное стратегическое поведение в различных ситуациях, проявлять творчество и воображение, быть инициативным.</w:t>
      </w:r>
    </w:p>
    <w:p w:rsidR="00782E82" w:rsidRPr="009B7B54" w:rsidRDefault="00782E82" w:rsidP="00066F96">
      <w:pPr>
        <w:numPr>
          <w:ilvl w:val="3"/>
          <w:numId w:val="0"/>
        </w:numPr>
        <w:tabs>
          <w:tab w:val="left" w:pos="1888"/>
        </w:tabs>
        <w:spacing w:line="276" w:lineRule="auto"/>
        <w:ind w:firstLine="720"/>
        <w:jc w:val="both"/>
        <w:rPr>
          <w:rFonts w:ascii="Times New Roman" w:hAnsi="Times New Roman" w:cs="Times New Roman"/>
        </w:rPr>
      </w:pPr>
      <w:r w:rsidRPr="009B7B54">
        <w:rPr>
          <w:rFonts w:ascii="Times New Roman" w:hAnsi="Times New Roman" w:cs="Times New Roman"/>
        </w:rPr>
        <w:t>У обучающегося будут сформированы умения самоконтроля, принятия себя и других как части регулятивных универсальных учебных действий:</w:t>
      </w:r>
    </w:p>
    <w:p w:rsidR="00782E82" w:rsidRPr="009B7B54" w:rsidRDefault="00782E82" w:rsidP="00066F96">
      <w:pPr>
        <w:spacing w:line="276" w:lineRule="auto"/>
        <w:ind w:firstLine="720"/>
        <w:jc w:val="both"/>
        <w:rPr>
          <w:rFonts w:ascii="Times New Roman" w:hAnsi="Times New Roman" w:cs="Times New Roman"/>
        </w:rPr>
      </w:pPr>
      <w:r w:rsidRPr="009B7B54">
        <w:rPr>
          <w:rFonts w:ascii="Times New Roman" w:hAnsi="Times New Roman" w:cs="Times New Roman"/>
        </w:rPr>
        <w:t>давать оценку новым ситуациям, вносить коррективы в деятельность, оценивать соответствие результатов целям;</w:t>
      </w:r>
    </w:p>
    <w:p w:rsidR="00782E82" w:rsidRPr="009B7B54" w:rsidRDefault="00782E82" w:rsidP="00066F96">
      <w:pPr>
        <w:spacing w:line="276" w:lineRule="auto"/>
        <w:ind w:firstLine="720"/>
        <w:jc w:val="both"/>
        <w:rPr>
          <w:rFonts w:ascii="Times New Roman" w:hAnsi="Times New Roman" w:cs="Times New Roman"/>
        </w:rPr>
      </w:pPr>
      <w:r w:rsidRPr="009B7B54">
        <w:rPr>
          <w:rFonts w:ascii="Times New Roman" w:hAnsi="Times New Roman" w:cs="Times New Roman"/>
        </w:rPr>
        <w:t>владеть навыками познавательной рефлексии как осознания совершаемых действий и мыслительных процессов, их результатов и оснований; использовать приемы рефлексии для оценки ситуации, выбора верного решения;</w:t>
      </w:r>
    </w:p>
    <w:p w:rsidR="00782E82" w:rsidRPr="009B7B54" w:rsidRDefault="00782E82" w:rsidP="0002047D">
      <w:pPr>
        <w:spacing w:line="276" w:lineRule="auto"/>
        <w:rPr>
          <w:rFonts w:ascii="Times New Roman" w:hAnsi="Times New Roman" w:cs="Times New Roman"/>
        </w:rPr>
      </w:pPr>
      <w:r w:rsidRPr="009B7B54">
        <w:rPr>
          <w:rFonts w:ascii="Times New Roman" w:hAnsi="Times New Roman" w:cs="Times New Roman"/>
        </w:rPr>
        <w:t>оценивать риски и своевременно принимать решения по их снижению; принимать мотивы и аргументы других при анализе результатов деятельности;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принимать себя, понимая свои недостатки и достоинства; принимать мотивы и аргументы других при анализе результатов деятельности;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признавать свое право и право других на ошибку; развивать способность понимать мир с позиции другого человека.</w:t>
      </w:r>
    </w:p>
    <w:p w:rsidR="00066F96" w:rsidRPr="009B7B54" w:rsidRDefault="00066F96" w:rsidP="0002047D">
      <w:pPr>
        <w:spacing w:line="276" w:lineRule="auto"/>
        <w:ind w:firstLine="720"/>
        <w:jc w:val="both"/>
        <w:rPr>
          <w:rFonts w:ascii="Times New Roman" w:hAnsi="Times New Roman" w:cs="Times New Roman"/>
        </w:rPr>
      </w:pPr>
    </w:p>
    <w:p w:rsidR="00782E82" w:rsidRPr="009B7B54" w:rsidRDefault="00782E82" w:rsidP="0002047D">
      <w:pPr>
        <w:spacing w:line="276" w:lineRule="auto"/>
        <w:ind w:firstLine="720"/>
        <w:jc w:val="both"/>
        <w:rPr>
          <w:rFonts w:ascii="Times New Roman" w:hAnsi="Times New Roman" w:cs="Times New Roman"/>
          <w:i/>
        </w:rPr>
      </w:pPr>
      <w:r w:rsidRPr="009B7B54">
        <w:rPr>
          <w:rFonts w:ascii="Times New Roman" w:hAnsi="Times New Roman" w:cs="Times New Roman"/>
          <w:i/>
        </w:rPr>
        <w:t>Предметные результаты освоения программы 10 класса по обществознанию (базовый уровень).</w:t>
      </w:r>
    </w:p>
    <w:p w:rsidR="00782E82" w:rsidRPr="009B7B54" w:rsidRDefault="00782E82" w:rsidP="0002047D">
      <w:pPr>
        <w:tabs>
          <w:tab w:val="left" w:pos="1873"/>
        </w:tabs>
        <w:spacing w:line="276" w:lineRule="auto"/>
        <w:ind w:firstLine="720"/>
        <w:jc w:val="both"/>
        <w:rPr>
          <w:rFonts w:ascii="Times New Roman" w:hAnsi="Times New Roman" w:cs="Times New Roman"/>
        </w:rPr>
      </w:pPr>
      <w:r w:rsidRPr="009B7B54">
        <w:rPr>
          <w:rFonts w:ascii="Times New Roman" w:hAnsi="Times New Roman" w:cs="Times New Roman"/>
        </w:rPr>
        <w:t xml:space="preserve">Владеть знаниями об обществе как целостной развивающейся системе в единстве и взаимодействии основных сфер и социальных институтов; общественных потребностях и </w:t>
      </w:r>
      <w:r w:rsidRPr="009B7B54">
        <w:rPr>
          <w:rFonts w:ascii="Times New Roman" w:hAnsi="Times New Roman" w:cs="Times New Roman"/>
        </w:rPr>
        <w:lastRenderedPageBreak/>
        <w:t>общественных отношениях; социальной динамике и ее формах; особенностях процесса цифровизации и влияния массовых коммуникаций на все сферы жизни общества; глобальных проблемах и вызовах современности; перспективах развития современного общества, тенденциях развития Российской Федерации; человеке как субъекте общественных отношений и сознательной деятельности; особенностях социализации личности и ее этапах в современных условиях; деятельности и ее структуре;</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сознании, самосознании и социальном поведении; познании мира; истине и ее критериях; формах и методах мышления; особенностях профессиональной деятельности в области науки;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об историческом и этническом многообразии культур, связи духовной и материальной культуры, особенностях профессиональной деятельности в области науки и культуры;</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об экономике как науке и хозяйстве, роли государства в экономике, в том числе государственной политике поддержки малого бизнеса и предпринимательства, конкуренции и импортозамещения, особенностях рыночных отношений в современной экономике; роли государственного бюджета в реализации полномочий органов государственной власти, механизмах принятия бюджетных решений; особенностях профессиональной деятельности в экономической и финансовой сферах.</w:t>
      </w:r>
    </w:p>
    <w:p w:rsidR="00782E82" w:rsidRPr="009B7B54" w:rsidRDefault="00782E82" w:rsidP="0002047D">
      <w:pPr>
        <w:tabs>
          <w:tab w:val="left" w:pos="1868"/>
        </w:tabs>
        <w:spacing w:line="276" w:lineRule="auto"/>
        <w:ind w:firstLine="720"/>
        <w:jc w:val="both"/>
        <w:rPr>
          <w:rFonts w:ascii="Times New Roman" w:hAnsi="Times New Roman" w:cs="Times New Roman"/>
        </w:rPr>
      </w:pPr>
      <w:r w:rsidRPr="009B7B54">
        <w:rPr>
          <w:rFonts w:ascii="Times New Roman" w:hAnsi="Times New Roman" w:cs="Times New Roman"/>
        </w:rPr>
        <w:t>Характеризовать российские духовно-нравственные ценности, в том числе ценности человеческой жизни, патриотизма и служения Отечеству, семьи, созидательного труда, норм морали и нравственности, прав и свобод человека, гуманизма, милосердия, справедливости, коллективизма, исторического единства народов России, преемственности истории нашей Родины, осознания ценности культуры России и традиций народов России, общественной стабильности и целостности государства на примерах разделов «Человек в обществе», «Духовная культура», «Экономическая жизнь общества».</w:t>
      </w:r>
    </w:p>
    <w:p w:rsidR="00782E82" w:rsidRPr="009B7B54" w:rsidRDefault="00782E82" w:rsidP="0002047D">
      <w:pPr>
        <w:tabs>
          <w:tab w:val="left" w:pos="1873"/>
        </w:tabs>
        <w:spacing w:line="276" w:lineRule="auto"/>
        <w:ind w:firstLine="720"/>
        <w:jc w:val="both"/>
        <w:rPr>
          <w:rFonts w:ascii="Times New Roman" w:hAnsi="Times New Roman" w:cs="Times New Roman"/>
        </w:rPr>
      </w:pPr>
      <w:r w:rsidRPr="009B7B54">
        <w:rPr>
          <w:rFonts w:ascii="Times New Roman" w:hAnsi="Times New Roman" w:cs="Times New Roman"/>
        </w:rPr>
        <w:t>Уметь определять смысл, различать признаки научных понятий и использовать понятийный аппарат при анализе и оценке социальных явлений, в том числе достижений российской науки и искусства, направлений научно- технологического развития Российской Федерации, при изложении собственных суждений и построении устных и письменных высказываний, включая понятия: общество и его типы, социальный институт, общественный прогресс, деятельность, социальные интересы, глобализация, личность, социализация, истина, мышление, духовная культура, духовные ценности, народная культура, массовая культура, элитарная культура, ценности и идеалы; образование, наука, искусство, религия, мораль, мировоззрение, экономическая система, экономический рост, экономический цикл, ограниченность ресурсов, общественные блага, валовой внутренний продукт, факторы долгосрочного экономического роста; механизмы государственного регулирования экономики, между-народное разделение труда;</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определять различные смыслы многозначных понятий, в том числе: общество, личность, свобода, культура, экономика, собственность;</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классифицировать и типологизировать на основе предложенных критериев используемые в социальных науках понятия и термины, отражающие явления и процессы социальной действительности, в том числе: виды и формы деятельности; формы познания, культуры; виды знания, науки, религий; виды и уровни образования в Российской Федерации; виды налоговых систем, издержек производства, безработицы, финансовых услуг; типы и виды рыночных структур; факторы производства; источники финансирования предприятий.</w:t>
      </w:r>
    </w:p>
    <w:p w:rsidR="00782E82" w:rsidRPr="009B7B54" w:rsidRDefault="00782E82" w:rsidP="0002047D">
      <w:pPr>
        <w:tabs>
          <w:tab w:val="left" w:pos="1873"/>
        </w:tabs>
        <w:spacing w:line="276" w:lineRule="auto"/>
        <w:ind w:firstLine="720"/>
        <w:jc w:val="both"/>
        <w:rPr>
          <w:rFonts w:ascii="Times New Roman" w:hAnsi="Times New Roman" w:cs="Times New Roman"/>
        </w:rPr>
      </w:pPr>
      <w:r w:rsidRPr="009B7B54">
        <w:rPr>
          <w:rFonts w:ascii="Times New Roman" w:hAnsi="Times New Roman" w:cs="Times New Roman"/>
        </w:rPr>
        <w:t>Уметь устанавливать, выявлять, объяснять и конкретизировать примерами причинно-следственные, функциональные, иерархические и другие связи подсистем и элементов общества; материальной и духовной культуры; владеть уровнями и методами научного познания; мышления и деятельности;</w:t>
      </w:r>
    </w:p>
    <w:p w:rsidR="00782E82" w:rsidRPr="009B7B54" w:rsidRDefault="00782E82" w:rsidP="0002047D">
      <w:pPr>
        <w:spacing w:line="276" w:lineRule="auto"/>
        <w:jc w:val="both"/>
        <w:rPr>
          <w:rFonts w:ascii="Times New Roman" w:hAnsi="Times New Roman" w:cs="Times New Roman"/>
        </w:rPr>
      </w:pPr>
      <w:r w:rsidRPr="009B7B54">
        <w:rPr>
          <w:rFonts w:ascii="Times New Roman" w:hAnsi="Times New Roman" w:cs="Times New Roman"/>
        </w:rPr>
        <w:lastRenderedPageBreak/>
        <w:t>общественного и индивидуального сознания; чувственного и рационального познания; народной, массовой и элитарной культуры; экономической деятельности и проблем устойчивого развития; макроэкономических показателей и качества жизни; спроса и предложения;</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характеризовать причины и последствия преобразований в духовной, экономической сферах жизни российского общества; противоречивого характера общественного прогресса; глобализации; культурного многообразия современного общества; возрастания роли науки в современном обществе; инфляции, безработицы; функции образования, науки, религии как социальных институтов; морали; искусства; экономические функции государства; Центрального банка Российской Федерации; налоговой системы Российской Федерации; предпринимательства;</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отражать связи социальных объектов и явлений с помощью различных знаковых систем, в том числе в таблицах, схемах, диаграммах, графиках.</w:t>
      </w:r>
    </w:p>
    <w:p w:rsidR="00782E82" w:rsidRPr="009B7B54" w:rsidRDefault="00782E82" w:rsidP="002C6200">
      <w:pPr>
        <w:tabs>
          <w:tab w:val="left" w:pos="1878"/>
        </w:tabs>
        <w:spacing w:line="276" w:lineRule="auto"/>
        <w:ind w:firstLine="720"/>
        <w:jc w:val="both"/>
        <w:rPr>
          <w:rFonts w:ascii="Times New Roman" w:hAnsi="Times New Roman" w:cs="Times New Roman"/>
        </w:rPr>
      </w:pPr>
      <w:r w:rsidRPr="009B7B54">
        <w:rPr>
          <w:rFonts w:ascii="Times New Roman" w:hAnsi="Times New Roman" w:cs="Times New Roman"/>
        </w:rPr>
        <w:t>Иметь представления о мето</w:t>
      </w:r>
      <w:r w:rsidR="002C6200" w:rsidRPr="009B7B54">
        <w:rPr>
          <w:rFonts w:ascii="Times New Roman" w:hAnsi="Times New Roman" w:cs="Times New Roman"/>
        </w:rPr>
        <w:t xml:space="preserve">дах изучения социальных явлений </w:t>
      </w:r>
      <w:r w:rsidRPr="009B7B54">
        <w:rPr>
          <w:rFonts w:ascii="Times New Roman" w:hAnsi="Times New Roman" w:cs="Times New Roman"/>
        </w:rPr>
        <w:t>и процессов в социальных науках, включая универсальные методы науки, а также специальные методы социального познания, в том числе социологические опросы, биографический мет</w:t>
      </w:r>
      <w:r w:rsidR="002C6200" w:rsidRPr="009B7B54">
        <w:rPr>
          <w:rFonts w:ascii="Times New Roman" w:hAnsi="Times New Roman" w:cs="Times New Roman"/>
        </w:rPr>
        <w:t xml:space="preserve">од, социальное прогнозирование, </w:t>
      </w:r>
      <w:r w:rsidRPr="009B7B54">
        <w:rPr>
          <w:rFonts w:ascii="Times New Roman" w:hAnsi="Times New Roman" w:cs="Times New Roman"/>
        </w:rPr>
        <w:t>метод модел</w:t>
      </w:r>
      <w:r w:rsidR="002C6200" w:rsidRPr="009B7B54">
        <w:rPr>
          <w:rFonts w:ascii="Times New Roman" w:hAnsi="Times New Roman" w:cs="Times New Roman"/>
        </w:rPr>
        <w:t xml:space="preserve">ирования </w:t>
      </w:r>
      <w:r w:rsidRPr="009B7B54">
        <w:rPr>
          <w:rFonts w:ascii="Times New Roman" w:hAnsi="Times New Roman" w:cs="Times New Roman"/>
        </w:rPr>
        <w:t>и сравнительно-исторический метод.</w:t>
      </w:r>
    </w:p>
    <w:p w:rsidR="00782E82" w:rsidRPr="009B7B54" w:rsidRDefault="00782E82" w:rsidP="0002047D">
      <w:pPr>
        <w:tabs>
          <w:tab w:val="left" w:pos="1873"/>
        </w:tabs>
        <w:spacing w:line="276" w:lineRule="auto"/>
        <w:ind w:firstLine="720"/>
        <w:jc w:val="both"/>
        <w:rPr>
          <w:rFonts w:ascii="Times New Roman" w:hAnsi="Times New Roman" w:cs="Times New Roman"/>
        </w:rPr>
      </w:pPr>
      <w:r w:rsidRPr="009B7B54">
        <w:rPr>
          <w:rFonts w:ascii="Times New Roman" w:hAnsi="Times New Roman" w:cs="Times New Roman"/>
        </w:rPr>
        <w:t>Применять знания, полученные при изучении разделов «Человек в обществе», «Духовная культура», «Экономическая жизнь общества», для анализа социальной информации о многообразии путей и форм общественного развития, российском обществе, об угрозах и вызовах развития в XXI в., о развитии духовной культуры, о проблемах и современных тенденциях, направлениях и механизмах экономического развития, полученной из источников разного типа, включая официальные публикации на интернет-ресурсах государственных органов, нормативные правовые акты, государственные документы стратегического характера, публикации в СМИ;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осуществлять поиск социальной информации, представленной в различных знаковых системах, извлекать информацию 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сообщении, выделять факты, выводы, оценочные суждения, мнения при изучении разделов «Человек в обществе», «Духовная культура», «Экономическая жизнь общества».</w:t>
      </w:r>
    </w:p>
    <w:p w:rsidR="00782E82" w:rsidRPr="009B7B54" w:rsidRDefault="00782E82" w:rsidP="0002047D">
      <w:pPr>
        <w:tabs>
          <w:tab w:val="left" w:pos="1868"/>
        </w:tabs>
        <w:spacing w:line="276" w:lineRule="auto"/>
        <w:ind w:firstLine="740"/>
        <w:jc w:val="both"/>
        <w:rPr>
          <w:rFonts w:ascii="Times New Roman" w:hAnsi="Times New Roman" w:cs="Times New Roman"/>
        </w:rPr>
      </w:pPr>
      <w:r w:rsidRPr="009B7B54">
        <w:rPr>
          <w:rFonts w:ascii="Times New Roman" w:hAnsi="Times New Roman" w:cs="Times New Roman"/>
        </w:rPr>
        <w:t>Осуществлять учебно-исследовательскую и проектную деятельность с использованием полученных знаний об обществе, о его духовной культуре и экономической жизни, о человеке, его познавательной деятельности и творческой активности, представлять ее результаты в виде завершенных проектов, презентаций, творческих работ социальной и междисциплинарной направленности; готовить устные выступления и письменные работы (развернутые ответы, сочинения) по изученным темам, составлять сложный и тезисный план развернутых ответов, анализировать неадаптированные тексты.</w:t>
      </w:r>
    </w:p>
    <w:p w:rsidR="00782E82" w:rsidRPr="009B7B54" w:rsidRDefault="00782E82" w:rsidP="0002047D">
      <w:pPr>
        <w:tabs>
          <w:tab w:val="left" w:pos="1868"/>
        </w:tabs>
        <w:spacing w:line="276" w:lineRule="auto"/>
        <w:ind w:firstLine="740"/>
        <w:jc w:val="both"/>
        <w:rPr>
          <w:rFonts w:ascii="Times New Roman" w:hAnsi="Times New Roman" w:cs="Times New Roman"/>
        </w:rPr>
      </w:pPr>
      <w:r w:rsidRPr="009B7B54">
        <w:rPr>
          <w:rFonts w:ascii="Times New Roman" w:hAnsi="Times New Roman" w:cs="Times New Roman"/>
        </w:rPr>
        <w:t>Использовать обществоведческие знания для взаимодействия с представителями других национальностей и культур в целях успешного выполнения типичных социальных ролей, ориентации в актуальных общественных событиях, определения личной гражданской позиции, осознания значимости здорового образа жизни, роли непрерывного образования; использовать средства информационно-коммуникационных технологий в решении различных задач при изучении разделов «Человек в обществе», «Духовная культура», «Экономическая жизнь общества».</w:t>
      </w:r>
    </w:p>
    <w:p w:rsidR="00782E82" w:rsidRPr="009B7B54" w:rsidRDefault="00782E82" w:rsidP="0002047D">
      <w:pPr>
        <w:tabs>
          <w:tab w:val="left" w:pos="1868"/>
        </w:tabs>
        <w:spacing w:line="276" w:lineRule="auto"/>
        <w:ind w:firstLine="740"/>
        <w:jc w:val="both"/>
        <w:rPr>
          <w:rFonts w:ascii="Times New Roman" w:hAnsi="Times New Roman" w:cs="Times New Roman"/>
        </w:rPr>
      </w:pPr>
      <w:r w:rsidRPr="009B7B54">
        <w:rPr>
          <w:rFonts w:ascii="Times New Roman" w:hAnsi="Times New Roman" w:cs="Times New Roman"/>
        </w:rPr>
        <w:t xml:space="preserve">Формулировать, основываясь на социальных ценностях и приобретенных знаниях о человеке в обществе, духовной культуре, об экономической жизни общества, собственные суждения и аргументы по проблемам влияния социокультурных факторов на формирование </w:t>
      </w:r>
      <w:r w:rsidRPr="009B7B54">
        <w:rPr>
          <w:rFonts w:ascii="Times New Roman" w:hAnsi="Times New Roman" w:cs="Times New Roman"/>
        </w:rPr>
        <w:lastRenderedPageBreak/>
        <w:t>личности; противоречивых последствий глобализации; соотношения свободы и необходимости в деятельности человека; значения культурных ценностей и норм в жизни общества, в духовном развитии личности; роли государства в экономике; путей достижения экономического роста; взаимосвязи экономической свободы и социальной ответственности;</w:t>
      </w:r>
    </w:p>
    <w:p w:rsidR="00782E82" w:rsidRPr="009B7B54" w:rsidRDefault="00782E82" w:rsidP="0002047D">
      <w:pPr>
        <w:spacing w:line="276" w:lineRule="auto"/>
        <w:ind w:firstLine="740"/>
        <w:jc w:val="both"/>
        <w:rPr>
          <w:rFonts w:ascii="Times New Roman" w:hAnsi="Times New Roman" w:cs="Times New Roman"/>
        </w:rPr>
      </w:pPr>
      <w:r w:rsidRPr="009B7B54">
        <w:rPr>
          <w:rFonts w:ascii="Times New Roman" w:hAnsi="Times New Roman" w:cs="Times New Roman"/>
        </w:rPr>
        <w:t>конкретизировать теоретические положения, в том числе о типах общества; многообразии путей и форм общественного развития; человеке как результате биологической и социокультурной эволюции; многообразии видов деятельности и ее мотивации; этапах социализации; особенностях научного познания в социально-гуманитарных науках; духовных ценностях; субкультуре и контркультуре; диалоге культур; категориях морали; возможностях самовоспитания; особенностях образования и науки в современном обществе; свободе совести; значении поддержания межконфессионального мира в Российской Федерации; многообразии функций искусства; достижениях современного российского искусства; использовании мер государственной поддержки малого и среднего предпринимательства в Российской Федерации; выборе способов рационального экономического поведения людей, особенностях труда молодежи в условиях конкуренции на рынке труда, фактами социальной действительности, модельными ситуациями, примерами из личного социального опыта.</w:t>
      </w:r>
    </w:p>
    <w:p w:rsidR="00782E82" w:rsidRPr="009B7B54" w:rsidRDefault="00782E82" w:rsidP="0002047D">
      <w:pPr>
        <w:tabs>
          <w:tab w:val="left" w:pos="1998"/>
        </w:tabs>
        <w:spacing w:line="276" w:lineRule="auto"/>
        <w:ind w:firstLine="740"/>
        <w:jc w:val="both"/>
        <w:rPr>
          <w:rFonts w:ascii="Times New Roman" w:hAnsi="Times New Roman" w:cs="Times New Roman"/>
        </w:rPr>
      </w:pPr>
      <w:r w:rsidRPr="009B7B54">
        <w:rPr>
          <w:rFonts w:ascii="Times New Roman" w:hAnsi="Times New Roman" w:cs="Times New Roman"/>
        </w:rPr>
        <w:t>Применять знания о финансах и бюджетном регулировании при пользовании финансовыми услугами и инструментами, в том числе находить, анализировать и использовать информацию для принятия ответственных решений по достижению финансовых целей и управлению личными финансами при реализации прав и обязанностей потребителя финансовых услуг с учетом основных способов снижения рисков и правил личной финансовой безопасности.</w:t>
      </w:r>
    </w:p>
    <w:p w:rsidR="00782E82" w:rsidRPr="009B7B54" w:rsidRDefault="00782E82" w:rsidP="0002047D">
      <w:pPr>
        <w:tabs>
          <w:tab w:val="left" w:pos="1998"/>
        </w:tabs>
        <w:spacing w:line="276" w:lineRule="auto"/>
        <w:ind w:firstLine="740"/>
        <w:jc w:val="both"/>
        <w:rPr>
          <w:rFonts w:ascii="Times New Roman" w:hAnsi="Times New Roman" w:cs="Times New Roman"/>
        </w:rPr>
      </w:pPr>
      <w:r w:rsidRPr="009B7B54">
        <w:rPr>
          <w:rFonts w:ascii="Times New Roman" w:hAnsi="Times New Roman" w:cs="Times New Roman"/>
        </w:rPr>
        <w:t>Оценивать социальную информацию по проблемам развития современного общества, общественного и индивидуального сознания, потребностей и интересов личности, научного познания в социально-гуманитарных науках, духовной культуры, экономической жизни общества, в том числе поступающую по каналам сетевых коммуникаций, определять степень достоверности информации; соотносить различные оценки социальных явлений, содержащиеся в источниках информации; давать оценку действиям людей в типичных (модельных) ситуациях с точки зрения социальных норм.</w:t>
      </w:r>
    </w:p>
    <w:p w:rsidR="00782E82" w:rsidRPr="009B7B54" w:rsidRDefault="00782E82" w:rsidP="0002047D">
      <w:pPr>
        <w:tabs>
          <w:tab w:val="left" w:pos="2007"/>
        </w:tabs>
        <w:spacing w:line="276" w:lineRule="auto"/>
        <w:ind w:firstLine="740"/>
        <w:jc w:val="both"/>
        <w:rPr>
          <w:rFonts w:ascii="Times New Roman" w:hAnsi="Times New Roman" w:cs="Times New Roman"/>
        </w:rPr>
      </w:pPr>
      <w:r w:rsidRPr="009B7B54">
        <w:rPr>
          <w:rFonts w:ascii="Times New Roman" w:hAnsi="Times New Roman" w:cs="Times New Roman"/>
        </w:rPr>
        <w:t>Самостоятельно оценивать практические ситуации и принимать решения, выявлять с помощью полученных знаний наиболее эффективные способы противодействия коррупции; определять стратегии разрешения социальных и межличностных конфликтов; оценивать поведение людей и собственное поведение с точки зрения ценностей, социальных норм, включая нормы морали и права, экономической рациональности; осознавать неприемлемость антиобщественного поведения, опасность алкоголизма и наркомании.</w:t>
      </w:r>
    </w:p>
    <w:p w:rsidR="002C6200" w:rsidRPr="009B7B54" w:rsidRDefault="002C6200" w:rsidP="002C6200">
      <w:pPr>
        <w:tabs>
          <w:tab w:val="left" w:pos="1706"/>
          <w:tab w:val="left" w:pos="6697"/>
          <w:tab w:val="left" w:pos="8876"/>
        </w:tabs>
        <w:spacing w:line="276" w:lineRule="auto"/>
        <w:ind w:firstLine="740"/>
        <w:jc w:val="both"/>
        <w:rPr>
          <w:rFonts w:ascii="Times New Roman" w:hAnsi="Times New Roman" w:cs="Times New Roman"/>
          <w:i/>
        </w:rPr>
      </w:pPr>
    </w:p>
    <w:p w:rsidR="00782E82" w:rsidRPr="009B7B54" w:rsidRDefault="002C6200" w:rsidP="002C6200">
      <w:pPr>
        <w:tabs>
          <w:tab w:val="left" w:pos="1706"/>
          <w:tab w:val="left" w:pos="6697"/>
          <w:tab w:val="left" w:pos="8876"/>
        </w:tabs>
        <w:spacing w:line="276" w:lineRule="auto"/>
        <w:ind w:firstLine="740"/>
        <w:jc w:val="both"/>
        <w:rPr>
          <w:rFonts w:ascii="Times New Roman" w:hAnsi="Times New Roman" w:cs="Times New Roman"/>
          <w:i/>
        </w:rPr>
      </w:pPr>
      <w:r w:rsidRPr="009B7B54">
        <w:rPr>
          <w:rFonts w:ascii="Times New Roman" w:hAnsi="Times New Roman" w:cs="Times New Roman"/>
          <w:i/>
        </w:rPr>
        <w:t xml:space="preserve">Предметные результаты освоения программы 11 класса </w:t>
      </w:r>
      <w:r w:rsidR="00782E82" w:rsidRPr="009B7B54">
        <w:rPr>
          <w:rFonts w:ascii="Times New Roman" w:hAnsi="Times New Roman" w:cs="Times New Roman"/>
          <w:i/>
        </w:rPr>
        <w:t>по обществознанию (базовый уровень).</w:t>
      </w:r>
    </w:p>
    <w:p w:rsidR="00782E82" w:rsidRPr="009B7B54" w:rsidRDefault="00782E82" w:rsidP="0002047D">
      <w:pPr>
        <w:tabs>
          <w:tab w:val="left" w:pos="1868"/>
        </w:tabs>
        <w:spacing w:line="276" w:lineRule="auto"/>
        <w:ind w:firstLine="740"/>
        <w:jc w:val="both"/>
        <w:rPr>
          <w:rFonts w:ascii="Times New Roman" w:hAnsi="Times New Roman" w:cs="Times New Roman"/>
        </w:rPr>
      </w:pPr>
      <w:r w:rsidRPr="009B7B54">
        <w:rPr>
          <w:rFonts w:ascii="Times New Roman" w:hAnsi="Times New Roman" w:cs="Times New Roman"/>
        </w:rPr>
        <w:t>Владеть знаниями о социальной структуре общества, критериях социальной стратификации; формах и факторах социальной мобильности в современном обществе, о семье как социальном институте, возрастании роли семейных ценностей; направлениях социальной политики в Российской Федерации, в том числе в области поддержки семьи;</w:t>
      </w:r>
    </w:p>
    <w:p w:rsidR="00782E82" w:rsidRPr="009B7B54" w:rsidRDefault="00782E82" w:rsidP="0002047D">
      <w:pPr>
        <w:spacing w:line="276" w:lineRule="auto"/>
        <w:ind w:firstLine="740"/>
        <w:jc w:val="both"/>
        <w:rPr>
          <w:rFonts w:ascii="Times New Roman" w:hAnsi="Times New Roman" w:cs="Times New Roman"/>
        </w:rPr>
      </w:pPr>
      <w:r w:rsidRPr="009B7B54">
        <w:rPr>
          <w:rFonts w:ascii="Times New Roman" w:hAnsi="Times New Roman" w:cs="Times New Roman"/>
        </w:rPr>
        <w:t>о структуре и функциях политической системы общества, направлениях государственной политики Российской Федерации; конституционном статусе и полномочиях органов государственной власти;</w:t>
      </w:r>
    </w:p>
    <w:p w:rsidR="00782E82" w:rsidRPr="009B7B54" w:rsidRDefault="00782E82" w:rsidP="0002047D">
      <w:pPr>
        <w:spacing w:line="276" w:lineRule="auto"/>
        <w:ind w:firstLine="740"/>
        <w:jc w:val="both"/>
        <w:rPr>
          <w:rFonts w:ascii="Times New Roman" w:hAnsi="Times New Roman" w:cs="Times New Roman"/>
        </w:rPr>
      </w:pPr>
      <w:r w:rsidRPr="009B7B54">
        <w:rPr>
          <w:rFonts w:ascii="Times New Roman" w:hAnsi="Times New Roman" w:cs="Times New Roman"/>
        </w:rPr>
        <w:t xml:space="preserve">о праве как социальном регуляторе, системе права и законодательстве Российской Федерации, системе прав, свобод и обязанностей человека и гражданина в Российской Федерации, правах ребенка и механизмах защиты прав в Российской Федерации; правовом </w:t>
      </w:r>
      <w:r w:rsidRPr="009B7B54">
        <w:rPr>
          <w:rFonts w:ascii="Times New Roman" w:hAnsi="Times New Roman" w:cs="Times New Roman"/>
        </w:rPr>
        <w:lastRenderedPageBreak/>
        <w:t>регулирования гражданских, семейных, трудовых, налоговых, образовательных, административных, уголовных правовых отношений; экологическом законодательстве, гражданском, административном и уголовном судопроизводстве.</w:t>
      </w:r>
    </w:p>
    <w:p w:rsidR="00782E82" w:rsidRPr="009B7B54" w:rsidRDefault="00782E82" w:rsidP="0002047D">
      <w:pPr>
        <w:tabs>
          <w:tab w:val="left" w:pos="1873"/>
        </w:tabs>
        <w:spacing w:line="276" w:lineRule="auto"/>
        <w:ind w:firstLine="740"/>
        <w:jc w:val="both"/>
        <w:rPr>
          <w:rFonts w:ascii="Times New Roman" w:hAnsi="Times New Roman" w:cs="Times New Roman"/>
        </w:rPr>
      </w:pPr>
      <w:r w:rsidRPr="009B7B54">
        <w:rPr>
          <w:rFonts w:ascii="Times New Roman" w:hAnsi="Times New Roman" w:cs="Times New Roman"/>
        </w:rPr>
        <w:t>Характеризовать российские духовно-нравственные ценности, в том числе ценности человеческой жизни, патриотизма и служения Отечеству, семьи, созидательного труда, норм морали и нравственности, прав и свобод человека, гуманизма, милосердия, справедливости, коллективизма, исторического единства народов России, преемственности истории нашей Родины, осознания ценности культуры России и традиций народов России, общественной стабильности и целостности государства на примерах разделов «Социальная сфера», «Политическая сфера», «Правовое регулирование общественных отношений в Российской Федерации».</w:t>
      </w:r>
    </w:p>
    <w:p w:rsidR="00782E82" w:rsidRPr="009B7B54" w:rsidRDefault="00782E82" w:rsidP="0002047D">
      <w:pPr>
        <w:tabs>
          <w:tab w:val="left" w:pos="1878"/>
        </w:tabs>
        <w:spacing w:line="276" w:lineRule="auto"/>
        <w:ind w:firstLine="740"/>
        <w:jc w:val="both"/>
        <w:rPr>
          <w:rFonts w:ascii="Times New Roman" w:hAnsi="Times New Roman" w:cs="Times New Roman"/>
        </w:rPr>
      </w:pPr>
      <w:r w:rsidRPr="009B7B54">
        <w:rPr>
          <w:rFonts w:ascii="Times New Roman" w:hAnsi="Times New Roman" w:cs="Times New Roman"/>
        </w:rPr>
        <w:t>Уметь определять смысл, различать признаки научных понятий и использовать понятийный аппарат при анализе и оценке социальных явлений при изложении собственных суждений и построении устных и письменных высказываний, включая понятия: социальные общности, социальные группы и отношения между ними, социальная стратификация, социальное неравенство, социальный статус, социальная роль, социальная мобильность, семья и брак, этнические общности, нация, социальные нормы, социальный контроль и самоконтроль, социальный конфликт, политическая власть, политический институт, политические отношения, политическая система, государство, национальная безопасность, политическая культура, политическая элита, политическое лидерство, политический процесс, право, источник права, система права, норма права, отрасль права, институт права, правонарушение, юридическая ответственность, нормативный правовой акт, закон, подзаконный акт, законодательный процесс, правовой статус, гражданство Российской Федерации, налог;</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определять различные смыслы многозначных понятий, в том числе: власть, социальная справедливость, социальный институт;</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классифицировать и типологизировать на основе предложенных критериев используемые в социальных науках понятия и термины, отражающие социальные явления и процессы, в том числе: социальные общности и группы; виды социальной мобильности; типы семьи; социальные нормы; социальные конфликты; формы социальных девиаций; виды миграционных процессов в современном мире; формы государства; политические партии; виды политического лидерства, избирательных и партийных систем, политическихидеологий; правовые нормы; отрасли и институты права; источники права; нормативные правовые акты; виды правовых отношений; правонарушения; виды юридической ответственности; права и свободы человека и гражданина Российской Федерации; конституционные обязанности гражданина Российской Федерации; способы защиты гражданских прав, правоохранительные органы; организационно-правовые формы юридических лиц; права и обязанности родителей и детей; права и обязанности работников и работодателей; дисциплинарные взыскания; налоги и сборы в Российской Федерации; права и обязанности налогоплательщиков; виды административных правонарушений и наказаний; экологические правонарушения; способы защиты права на благоприятную окружающую среду; виды преступлений; виды наказаний в уголовном праве.</w:t>
      </w:r>
    </w:p>
    <w:p w:rsidR="00782E82" w:rsidRPr="009B7B54" w:rsidRDefault="00782E82" w:rsidP="0002047D">
      <w:pPr>
        <w:tabs>
          <w:tab w:val="left" w:pos="1882"/>
        </w:tabs>
        <w:spacing w:line="276" w:lineRule="auto"/>
        <w:ind w:firstLine="720"/>
        <w:jc w:val="both"/>
        <w:rPr>
          <w:rFonts w:ascii="Times New Roman" w:hAnsi="Times New Roman" w:cs="Times New Roman"/>
        </w:rPr>
      </w:pPr>
      <w:r w:rsidRPr="009B7B54">
        <w:rPr>
          <w:rFonts w:ascii="Times New Roman" w:hAnsi="Times New Roman" w:cs="Times New Roman"/>
        </w:rPr>
        <w:t>Уметь устанавливать, выявлять, объяснять причинно-следственные,</w:t>
      </w:r>
    </w:p>
    <w:p w:rsidR="00782E82" w:rsidRPr="009B7B54" w:rsidRDefault="00782E82" w:rsidP="002C6200">
      <w:pPr>
        <w:tabs>
          <w:tab w:val="left" w:pos="1823"/>
        </w:tabs>
        <w:spacing w:line="276" w:lineRule="auto"/>
        <w:jc w:val="both"/>
        <w:rPr>
          <w:rFonts w:ascii="Times New Roman" w:hAnsi="Times New Roman" w:cs="Times New Roman"/>
        </w:rPr>
      </w:pPr>
      <w:r w:rsidRPr="009B7B54">
        <w:rPr>
          <w:rFonts w:ascii="Times New Roman" w:hAnsi="Times New Roman" w:cs="Times New Roman"/>
        </w:rPr>
        <w:t>функциональные, иерархические и другие связи при</w:t>
      </w:r>
      <w:r w:rsidR="002C6200" w:rsidRPr="009B7B54">
        <w:rPr>
          <w:rFonts w:ascii="Times New Roman" w:hAnsi="Times New Roman" w:cs="Times New Roman"/>
        </w:rPr>
        <w:t xml:space="preserve"> описании социальной структуры, </w:t>
      </w:r>
      <w:r w:rsidRPr="009B7B54">
        <w:rPr>
          <w:rFonts w:ascii="Times New Roman" w:hAnsi="Times New Roman" w:cs="Times New Roman"/>
        </w:rPr>
        <w:t>формы государства,</w:t>
      </w:r>
      <w:r w:rsidR="002C6200" w:rsidRPr="009B7B54">
        <w:rPr>
          <w:rFonts w:ascii="Times New Roman" w:hAnsi="Times New Roman" w:cs="Times New Roman"/>
        </w:rPr>
        <w:t xml:space="preserve"> политической культуры личности </w:t>
      </w:r>
      <w:r w:rsidRPr="009B7B54">
        <w:rPr>
          <w:rFonts w:ascii="Times New Roman" w:hAnsi="Times New Roman" w:cs="Times New Roman"/>
        </w:rPr>
        <w:t>и ее политического поведения, системы права, нормативно-правовых актов, прав, свобод и обязанностей;</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 xml:space="preserve">приводить примеры взаимосвязи социальной, политической и других сфер жизни общества; права и морали; государства и права; действия правовых регуляторов и развития </w:t>
      </w:r>
      <w:r w:rsidRPr="009B7B54">
        <w:rPr>
          <w:rFonts w:ascii="Times New Roman" w:hAnsi="Times New Roman" w:cs="Times New Roman"/>
        </w:rPr>
        <w:lastRenderedPageBreak/>
        <w:t>общественных процессов;</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характеризовать причины и последствия преобразований в социальной, политической сферах, в правовом регулировании общественных отношений в Российской Федерации; возрастания социальной мобильности; сохранения социального неравенства; социальных конфликтов; отклоняющегося (девиантного) поведения; правонарушения и юридической ответственности за него; абсентеизма; коррупции;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характеризовать функции семьи, социальных норм, включая нормы права; социального контроля; государства, субъектов и органов государственной власти в Российской Федерации; политических партий; средств массовой информации в политической жизни общества; правоохранительных органов;</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отражать связи социальных объектов и явлений с помощью различных знаковых систем, в том числе в таблицах, схемах, диаграммах, графиках.</w:t>
      </w:r>
    </w:p>
    <w:p w:rsidR="00782E82" w:rsidRPr="009B7B54" w:rsidRDefault="00782E82" w:rsidP="0002047D">
      <w:pPr>
        <w:tabs>
          <w:tab w:val="left" w:pos="1868"/>
        </w:tabs>
        <w:spacing w:line="276" w:lineRule="auto"/>
        <w:ind w:firstLine="720"/>
        <w:jc w:val="both"/>
        <w:rPr>
          <w:rFonts w:ascii="Times New Roman" w:hAnsi="Times New Roman" w:cs="Times New Roman"/>
        </w:rPr>
      </w:pPr>
      <w:r w:rsidRPr="009B7B54">
        <w:rPr>
          <w:rFonts w:ascii="Times New Roman" w:hAnsi="Times New Roman" w:cs="Times New Roman"/>
        </w:rPr>
        <w:t>Иметь представления о методах изучения социальной, политической сферы жизни общества, включая универсальные методы науки, а также специальные методы социального познания, в том числе социологические опросы, биографический, сравнительно-правовой метод, политическое прогнозирование.</w:t>
      </w:r>
    </w:p>
    <w:p w:rsidR="00782E82" w:rsidRPr="009B7B54" w:rsidRDefault="00782E82" w:rsidP="0002047D">
      <w:pPr>
        <w:tabs>
          <w:tab w:val="left" w:pos="1878"/>
        </w:tabs>
        <w:spacing w:line="276" w:lineRule="auto"/>
        <w:ind w:firstLine="720"/>
        <w:jc w:val="both"/>
        <w:rPr>
          <w:rFonts w:ascii="Times New Roman" w:hAnsi="Times New Roman" w:cs="Times New Roman"/>
        </w:rPr>
      </w:pPr>
      <w:r w:rsidRPr="009B7B54">
        <w:rPr>
          <w:rFonts w:ascii="Times New Roman" w:hAnsi="Times New Roman" w:cs="Times New Roman"/>
        </w:rPr>
        <w:t>Применять знания, полученные при изучении разделов «Социальная сфера», «Политическая сфера», «Правовое регулирование общественных отношений в Российской Федерации», для анализа социальной информации о социальном и политическом развитии российского общества, направлениях государственной политики в Российской Федерации, правовом регулировании общественных процессов в Российской Федерации, полученной из источников разного типа, включая официальные публикации на интернет-ресурсах государственных органов, нормативные правовые акты, государственные документы стратегического характера, публикации в СМИ;</w:t>
      </w:r>
    </w:p>
    <w:p w:rsidR="00782E82" w:rsidRPr="009B7B54" w:rsidRDefault="00782E82" w:rsidP="0002047D">
      <w:pPr>
        <w:spacing w:line="276" w:lineRule="auto"/>
        <w:ind w:firstLine="740"/>
        <w:jc w:val="both"/>
        <w:rPr>
          <w:rFonts w:ascii="Times New Roman" w:hAnsi="Times New Roman" w:cs="Times New Roman"/>
        </w:rPr>
      </w:pPr>
      <w:r w:rsidRPr="009B7B54">
        <w:rPr>
          <w:rFonts w:ascii="Times New Roman" w:hAnsi="Times New Roman" w:cs="Times New Roman"/>
        </w:rPr>
        <w:t>осуществлять поиск политической и правовой информации, представленной в различных знаковых системах, извлекать информацию 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сообщении, выделять факты, выводы, оценочные суждения, мнения при изучении разделов «Социальная сфера», «Политическая сфера», «Правовое регулирование общественных отношений в Российской Федерации».</w:t>
      </w:r>
    </w:p>
    <w:p w:rsidR="00782E82" w:rsidRPr="009B7B54" w:rsidRDefault="00782E82" w:rsidP="0002047D">
      <w:pPr>
        <w:tabs>
          <w:tab w:val="left" w:pos="1868"/>
        </w:tabs>
        <w:spacing w:line="276" w:lineRule="auto"/>
        <w:ind w:firstLine="740"/>
        <w:jc w:val="both"/>
        <w:rPr>
          <w:rFonts w:ascii="Times New Roman" w:hAnsi="Times New Roman" w:cs="Times New Roman"/>
        </w:rPr>
      </w:pPr>
      <w:r w:rsidRPr="009B7B54">
        <w:rPr>
          <w:rFonts w:ascii="Times New Roman" w:hAnsi="Times New Roman" w:cs="Times New Roman"/>
        </w:rPr>
        <w:t>Осуществлять учебно-исследовательскую и проектную деятельность с использованием полученных знаний о структуре общества, социальных отношениях, политической сфере, правовом регулировании и законодательстве Российской Федерации, представлять ее результаты в виде завершенных проектов, презентаций, творческих работ социальной и междисциплинарной направленности; готовить устные выступления и письменные работы (развернутые ответы, сочинения)</w:t>
      </w:r>
    </w:p>
    <w:p w:rsidR="00782E82" w:rsidRPr="009B7B54" w:rsidRDefault="00782E82" w:rsidP="0002047D">
      <w:pPr>
        <w:spacing w:line="276" w:lineRule="auto"/>
        <w:jc w:val="both"/>
        <w:rPr>
          <w:rFonts w:ascii="Times New Roman" w:hAnsi="Times New Roman" w:cs="Times New Roman"/>
        </w:rPr>
      </w:pPr>
      <w:r w:rsidRPr="009B7B54">
        <w:rPr>
          <w:rFonts w:ascii="Times New Roman" w:hAnsi="Times New Roman" w:cs="Times New Roman"/>
        </w:rPr>
        <w:t>по изученным темам, составлять сложный и тезисный план развернутых ответов, анализировать неадаптированные тексты.</w:t>
      </w:r>
    </w:p>
    <w:p w:rsidR="00782E82" w:rsidRPr="009B7B54" w:rsidRDefault="00782E82" w:rsidP="0002047D">
      <w:pPr>
        <w:tabs>
          <w:tab w:val="left" w:pos="1868"/>
        </w:tabs>
        <w:spacing w:line="276" w:lineRule="auto"/>
        <w:ind w:firstLine="740"/>
        <w:jc w:val="both"/>
        <w:rPr>
          <w:rFonts w:ascii="Times New Roman" w:hAnsi="Times New Roman" w:cs="Times New Roman"/>
        </w:rPr>
      </w:pPr>
      <w:r w:rsidRPr="009B7B54">
        <w:rPr>
          <w:rFonts w:ascii="Times New Roman" w:hAnsi="Times New Roman" w:cs="Times New Roman"/>
        </w:rPr>
        <w:t>Использовать политические и правовые знания для взаимодействия с представителями других национальностей и культур в целях успешного выполнения типичных социальных ролей, ориентации в актуальных общественных событиях, определения личной гражданской позиции; осознания роли непрерывного образования; использовать средства информационно-коммуникационных технологий в решении раз-личных задач при изучении разделов «Социальная сфера», «Политическая сфера», «Правовое регулирование общественных отношений в Российской Федерации».</w:t>
      </w:r>
    </w:p>
    <w:p w:rsidR="00782E82" w:rsidRPr="009B7B54" w:rsidRDefault="00782E82" w:rsidP="0002047D">
      <w:pPr>
        <w:tabs>
          <w:tab w:val="left" w:pos="1873"/>
        </w:tabs>
        <w:spacing w:line="276" w:lineRule="auto"/>
        <w:ind w:firstLine="740"/>
        <w:jc w:val="both"/>
        <w:rPr>
          <w:rFonts w:ascii="Times New Roman" w:hAnsi="Times New Roman" w:cs="Times New Roman"/>
        </w:rPr>
      </w:pPr>
      <w:r w:rsidRPr="009B7B54">
        <w:rPr>
          <w:rFonts w:ascii="Times New Roman" w:hAnsi="Times New Roman" w:cs="Times New Roman"/>
        </w:rPr>
        <w:t xml:space="preserve">Формулировать на основе социальных ценностей и приобретенных знаний о структуре общества и социальных взаимодействиях, политической сфере и законодательстве </w:t>
      </w:r>
      <w:r w:rsidRPr="009B7B54">
        <w:rPr>
          <w:rFonts w:ascii="Times New Roman" w:hAnsi="Times New Roman" w:cs="Times New Roman"/>
        </w:rPr>
        <w:lastRenderedPageBreak/>
        <w:t>Российской Федерации собственные суждения и аргументы по проблемам социальной мобильности, ее форм и каналов в современном российском обществе; миграционных процессов; тенденций развития семьи; участия субъектов политики в политическом процессе; опасности коррупции и необходимости борьбы с ней; соотношения прав и свобод человека с обязанностями и правовой ответственностью;</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использовать ключевые понятия, теоретические положения, в том числе о социальной структуре российского общества; роли семьи в жизни личности и в развитии общества; особенностях политической власти, структуре политической системы; роли Интернета в современной политической коммуникации; необходимости поддержания законности и правопорядка; юридической ответственности за совершение правонарушений; механизмах защиты прав человека; особенностях трудовых правоотношений несовершеннолетних работников; особенностях уголовной ответственности несовершеннолетних для объяснения явлений социальной действительности;</w:t>
      </w:r>
    </w:p>
    <w:p w:rsidR="00782E82" w:rsidRPr="009B7B54" w:rsidRDefault="00782E82" w:rsidP="002C6200">
      <w:pPr>
        <w:tabs>
          <w:tab w:val="left" w:pos="1656"/>
          <w:tab w:val="left" w:pos="4901"/>
        </w:tabs>
        <w:spacing w:line="276" w:lineRule="auto"/>
        <w:ind w:firstLine="720"/>
        <w:jc w:val="both"/>
        <w:rPr>
          <w:rFonts w:ascii="Times New Roman" w:hAnsi="Times New Roman" w:cs="Times New Roman"/>
        </w:rPr>
      </w:pPr>
      <w:r w:rsidRPr="009B7B54">
        <w:rPr>
          <w:rFonts w:ascii="Times New Roman" w:hAnsi="Times New Roman" w:cs="Times New Roman"/>
        </w:rPr>
        <w:t>конкретизировать теоретические положения о конституционных принципах национальной политики в Российской Федерации; социальных конфликтах, включая этносоциальные, и путях их разрешения; государственной поддержке социально незащищенных слоев общества и мерах социальной поддержки семьи в Российской Федерации; федеративном устройстве и политической системе Российской Федерации на современном этапе; государственном сувере</w:t>
      </w:r>
      <w:r w:rsidR="002C6200" w:rsidRPr="009B7B54">
        <w:rPr>
          <w:rFonts w:ascii="Times New Roman" w:hAnsi="Times New Roman" w:cs="Times New Roman"/>
        </w:rPr>
        <w:t xml:space="preserve">нитете; избирательной системе в Российской Федерации; </w:t>
      </w:r>
      <w:r w:rsidRPr="009B7B54">
        <w:rPr>
          <w:rFonts w:ascii="Times New Roman" w:hAnsi="Times New Roman" w:cs="Times New Roman"/>
        </w:rPr>
        <w:t>государственной сл</w:t>
      </w:r>
      <w:r w:rsidR="002C6200" w:rsidRPr="009B7B54">
        <w:rPr>
          <w:rFonts w:ascii="Times New Roman" w:hAnsi="Times New Roman" w:cs="Times New Roman"/>
        </w:rPr>
        <w:t xml:space="preserve">ужбе и статусе </w:t>
      </w:r>
      <w:r w:rsidRPr="009B7B54">
        <w:rPr>
          <w:rFonts w:ascii="Times New Roman" w:hAnsi="Times New Roman" w:cs="Times New Roman"/>
        </w:rPr>
        <w:t>государственного служащего; основах конституционного строя Российской Федерации; субъектах гражданских правоотношений; юридической ответственности и ее видах; правовом регулировании оказания образовательных услуг; порядке приема на работу, заключения и расторжения трудового договора, в том числе несовершеннолетних граждан; защите трудовых прав работников; порядке и условиях заключения и расторжения брака; правах и обязанностях налогоплательщика; принципах уголовного права, уголовного процесса, гражданского процесса фактами социальной действительности, модельными ситуациями, примерами из личного социального опыта.</w:t>
      </w:r>
    </w:p>
    <w:p w:rsidR="00782E82" w:rsidRPr="009B7B54" w:rsidRDefault="00782E82" w:rsidP="0002047D">
      <w:pPr>
        <w:tabs>
          <w:tab w:val="left" w:pos="1287"/>
        </w:tabs>
        <w:spacing w:line="276" w:lineRule="auto"/>
        <w:ind w:firstLine="720"/>
        <w:jc w:val="both"/>
        <w:rPr>
          <w:rFonts w:ascii="Times New Roman" w:hAnsi="Times New Roman" w:cs="Times New Roman"/>
        </w:rPr>
      </w:pPr>
      <w:r w:rsidRPr="009B7B54">
        <w:rPr>
          <w:rFonts w:ascii="Times New Roman" w:hAnsi="Times New Roman" w:cs="Times New Roman"/>
        </w:rPr>
        <w:t>Применять знание о правах и обязанностях потребителя финансовых услуг, зафиксированных в законодательстве Российской Федерации; находить, анализировать и использовать информацию, предоставленную государственными органами, в том числе в цифровой среде, в целях управления личными финансами и обеспечения личной финансовой безопасности.</w:t>
      </w:r>
    </w:p>
    <w:p w:rsidR="00782E82" w:rsidRPr="009B7B54" w:rsidRDefault="00782E82" w:rsidP="0002047D">
      <w:pPr>
        <w:tabs>
          <w:tab w:val="left" w:pos="2015"/>
        </w:tabs>
        <w:spacing w:line="276" w:lineRule="auto"/>
        <w:ind w:firstLine="740"/>
        <w:jc w:val="both"/>
        <w:rPr>
          <w:rFonts w:ascii="Times New Roman" w:hAnsi="Times New Roman" w:cs="Times New Roman"/>
        </w:rPr>
      </w:pPr>
      <w:r w:rsidRPr="009B7B54">
        <w:rPr>
          <w:rFonts w:ascii="Times New Roman" w:hAnsi="Times New Roman" w:cs="Times New Roman"/>
        </w:rPr>
        <w:t>Оценивать социальную информацию по проблемам социальных отношений, политической жизни общества, правового регулирования, в том числе поступающую по каналам сетевых коммуникаций, определять степень достоверности информации; соотносить различные оценки социального взаимодействия, политических событий, правовых отношений, содержащиеся в источниках информации; давать оценку действиям людей в типичных (модельных) ситуациях с точки зрения социальных норм, в том числе норм морали и права.</w:t>
      </w:r>
    </w:p>
    <w:p w:rsidR="00782E82" w:rsidRPr="009B7B54" w:rsidRDefault="00782E82" w:rsidP="0002047D">
      <w:pPr>
        <w:tabs>
          <w:tab w:val="left" w:pos="2045"/>
        </w:tabs>
        <w:spacing w:line="276" w:lineRule="auto"/>
        <w:ind w:firstLine="740"/>
        <w:jc w:val="both"/>
        <w:rPr>
          <w:rFonts w:ascii="Times New Roman" w:hAnsi="Times New Roman" w:cs="Times New Roman"/>
        </w:rPr>
      </w:pPr>
      <w:r w:rsidRPr="009B7B54">
        <w:rPr>
          <w:rFonts w:ascii="Times New Roman" w:hAnsi="Times New Roman" w:cs="Times New Roman"/>
        </w:rPr>
        <w:t>Самостоятельно оценивать и принимать решения, выявлять</w:t>
      </w:r>
    </w:p>
    <w:p w:rsidR="00782E82" w:rsidRPr="009B7B54" w:rsidRDefault="00782E82" w:rsidP="002C6200">
      <w:pPr>
        <w:tabs>
          <w:tab w:val="right" w:pos="6861"/>
          <w:tab w:val="center" w:pos="7662"/>
          <w:tab w:val="right" w:pos="9734"/>
        </w:tabs>
        <w:spacing w:line="276" w:lineRule="auto"/>
        <w:jc w:val="both"/>
        <w:rPr>
          <w:rFonts w:ascii="Times New Roman" w:hAnsi="Times New Roman" w:cs="Times New Roman"/>
        </w:rPr>
      </w:pPr>
      <w:r w:rsidRPr="009B7B54">
        <w:rPr>
          <w:rFonts w:ascii="Times New Roman" w:hAnsi="Times New Roman" w:cs="Times New Roman"/>
        </w:rPr>
        <w:t xml:space="preserve">с помощью полученных знаний наиболее эффективные способы противодействия коррупции; определять стратегии разрешения социальных и межличностных конфликтов; оценивать поведение людей и собственное поведение с точки зрения социальных норм, </w:t>
      </w:r>
      <w:r w:rsidR="002C6200" w:rsidRPr="009B7B54">
        <w:rPr>
          <w:rFonts w:ascii="Times New Roman" w:hAnsi="Times New Roman" w:cs="Times New Roman"/>
        </w:rPr>
        <w:t xml:space="preserve">включая нормы морали и права, ценностей; </w:t>
      </w:r>
      <w:r w:rsidRPr="009B7B54">
        <w:rPr>
          <w:rFonts w:ascii="Times New Roman" w:hAnsi="Times New Roman" w:cs="Times New Roman"/>
        </w:rPr>
        <w:t>о</w:t>
      </w:r>
      <w:r w:rsidR="002C6200" w:rsidRPr="009B7B54">
        <w:rPr>
          <w:rFonts w:ascii="Times New Roman" w:hAnsi="Times New Roman" w:cs="Times New Roman"/>
        </w:rPr>
        <w:t xml:space="preserve">сознавать </w:t>
      </w:r>
      <w:r w:rsidRPr="009B7B54">
        <w:rPr>
          <w:rFonts w:ascii="Times New Roman" w:hAnsi="Times New Roman" w:cs="Times New Roman"/>
        </w:rPr>
        <w:t>неприемлемость антиобщественного поведения, опасность алкоголизма и наркомании.</w:t>
      </w:r>
    </w:p>
    <w:p w:rsidR="002C6200" w:rsidRPr="009B7B54" w:rsidRDefault="002C6200" w:rsidP="002C6200">
      <w:pPr>
        <w:tabs>
          <w:tab w:val="left" w:pos="1305"/>
          <w:tab w:val="right" w:pos="6861"/>
          <w:tab w:val="center" w:pos="7662"/>
          <w:tab w:val="right" w:pos="9734"/>
        </w:tabs>
        <w:spacing w:line="276" w:lineRule="auto"/>
        <w:ind w:firstLine="740"/>
        <w:jc w:val="both"/>
        <w:rPr>
          <w:rFonts w:ascii="Times New Roman" w:hAnsi="Times New Roman" w:cs="Times New Roman"/>
        </w:rPr>
      </w:pPr>
    </w:p>
    <w:p w:rsidR="002C6200" w:rsidRPr="009B7B54" w:rsidRDefault="002C6200" w:rsidP="002C6200">
      <w:pPr>
        <w:tabs>
          <w:tab w:val="left" w:pos="1305"/>
          <w:tab w:val="right" w:pos="6861"/>
          <w:tab w:val="center" w:pos="7662"/>
          <w:tab w:val="right" w:pos="9734"/>
        </w:tabs>
        <w:spacing w:line="276" w:lineRule="auto"/>
        <w:ind w:firstLine="740"/>
        <w:jc w:val="both"/>
        <w:rPr>
          <w:rFonts w:ascii="Times New Roman" w:hAnsi="Times New Roman" w:cs="Times New Roman"/>
        </w:rPr>
      </w:pPr>
    </w:p>
    <w:p w:rsidR="002C6200" w:rsidRPr="009B7B54" w:rsidRDefault="002C6200" w:rsidP="009B7B54">
      <w:pPr>
        <w:pStyle w:val="3"/>
        <w:rPr>
          <w:b w:val="0"/>
        </w:rPr>
      </w:pPr>
      <w:bookmarkStart w:id="47" w:name="_Toc149663030"/>
      <w:r w:rsidRPr="009B7B54">
        <w:rPr>
          <w:b w:val="0"/>
        </w:rPr>
        <w:t>2.1.</w:t>
      </w:r>
      <w:r w:rsidR="0023183A" w:rsidRPr="009B7B54">
        <w:rPr>
          <w:b w:val="0"/>
        </w:rPr>
        <w:t>24</w:t>
      </w:r>
      <w:r w:rsidRPr="009B7B54">
        <w:rPr>
          <w:b w:val="0"/>
        </w:rPr>
        <w:t>. Федеральная рабочая программа по учебному предмету</w:t>
      </w:r>
      <w:bookmarkEnd w:id="47"/>
    </w:p>
    <w:p w:rsidR="00782E82" w:rsidRPr="009B7B54" w:rsidRDefault="00782E82" w:rsidP="009B7B54">
      <w:pPr>
        <w:pStyle w:val="3"/>
        <w:rPr>
          <w:b w:val="0"/>
        </w:rPr>
      </w:pPr>
      <w:bookmarkStart w:id="48" w:name="_Toc149663031"/>
      <w:r w:rsidRPr="009B7B54">
        <w:rPr>
          <w:b w:val="0"/>
        </w:rPr>
        <w:lastRenderedPageBreak/>
        <w:t>«Общест</w:t>
      </w:r>
      <w:r w:rsidR="002C6200" w:rsidRPr="009B7B54">
        <w:rPr>
          <w:b w:val="0"/>
        </w:rPr>
        <w:t>вознание» (углублённый уровень)</w:t>
      </w:r>
      <w:r w:rsidR="0023183A" w:rsidRPr="009B7B54">
        <w:rPr>
          <w:b w:val="0"/>
        </w:rPr>
        <w:t>.</w:t>
      </w:r>
      <w:bookmarkEnd w:id="48"/>
    </w:p>
    <w:p w:rsidR="00782E82" w:rsidRPr="009B7B54" w:rsidRDefault="002C6200" w:rsidP="002C6200">
      <w:pPr>
        <w:numPr>
          <w:ilvl w:val="1"/>
          <w:numId w:val="0"/>
        </w:numPr>
        <w:tabs>
          <w:tab w:val="left" w:pos="1502"/>
          <w:tab w:val="right" w:pos="6861"/>
          <w:tab w:val="center" w:pos="7662"/>
          <w:tab w:val="right" w:pos="9734"/>
        </w:tabs>
        <w:spacing w:line="276" w:lineRule="auto"/>
        <w:ind w:firstLine="740"/>
        <w:jc w:val="both"/>
        <w:rPr>
          <w:rFonts w:ascii="Times New Roman" w:hAnsi="Times New Roman" w:cs="Times New Roman"/>
        </w:rPr>
      </w:pPr>
      <w:r w:rsidRPr="009B7B54">
        <w:rPr>
          <w:rFonts w:ascii="Times New Roman" w:hAnsi="Times New Roman" w:cs="Times New Roman"/>
        </w:rPr>
        <w:t xml:space="preserve">Федеральная рабочая программа по учебному предмету </w:t>
      </w:r>
      <w:r w:rsidR="00782E82" w:rsidRPr="009B7B54">
        <w:rPr>
          <w:rFonts w:ascii="Times New Roman" w:hAnsi="Times New Roman" w:cs="Times New Roman"/>
        </w:rPr>
        <w:t>«Обществознание» (углублённый уровень) (предметная область «Общественно</w:t>
      </w:r>
      <w:r w:rsidR="00782E82" w:rsidRPr="009B7B54">
        <w:rPr>
          <w:rFonts w:ascii="Times New Roman" w:hAnsi="Times New Roman" w:cs="Times New Roman"/>
        </w:rPr>
        <w:softHyphen/>
        <w:t xml:space="preserve">научные предметы») (далее соответственно - программа по обществознанию, обществознание) </w:t>
      </w:r>
      <w:r w:rsidRPr="009B7B54">
        <w:rPr>
          <w:rFonts w:ascii="Times New Roman" w:hAnsi="Times New Roman" w:cs="Times New Roman"/>
        </w:rPr>
        <w:t xml:space="preserve">включает пояснительную записку, содержание обучения, </w:t>
      </w:r>
      <w:r w:rsidR="00782E82" w:rsidRPr="009B7B54">
        <w:rPr>
          <w:rFonts w:ascii="Times New Roman" w:hAnsi="Times New Roman" w:cs="Times New Roman"/>
        </w:rPr>
        <w:t>планируемые результаты освоения программы по обществознанию.</w:t>
      </w:r>
    </w:p>
    <w:p w:rsidR="00782E82" w:rsidRPr="009B7B54" w:rsidRDefault="00782E82" w:rsidP="0002047D">
      <w:pPr>
        <w:numPr>
          <w:ilvl w:val="1"/>
          <w:numId w:val="0"/>
        </w:numPr>
        <w:tabs>
          <w:tab w:val="left" w:pos="1473"/>
        </w:tabs>
        <w:spacing w:line="276" w:lineRule="auto"/>
        <w:ind w:firstLine="740"/>
        <w:jc w:val="both"/>
        <w:rPr>
          <w:rFonts w:ascii="Times New Roman" w:hAnsi="Times New Roman" w:cs="Times New Roman"/>
        </w:rPr>
      </w:pPr>
      <w:r w:rsidRPr="009B7B54">
        <w:rPr>
          <w:rFonts w:ascii="Times New Roman" w:hAnsi="Times New Roman" w:cs="Times New Roman"/>
        </w:rPr>
        <w:t>Пояснительная записка отражает общие цели и задачи изучения обществознания, характеристику психологических предпосылок к его изучению обучающимися, место в структуре учебного плана, а также подходы к отбору содержания, к определению планируемых результатов.</w:t>
      </w:r>
    </w:p>
    <w:p w:rsidR="00782E82" w:rsidRPr="009B7B54" w:rsidRDefault="00782E82" w:rsidP="0002047D">
      <w:pPr>
        <w:numPr>
          <w:ilvl w:val="1"/>
          <w:numId w:val="0"/>
        </w:numPr>
        <w:tabs>
          <w:tab w:val="left" w:pos="762"/>
        </w:tabs>
        <w:spacing w:line="276" w:lineRule="auto"/>
        <w:ind w:firstLine="740"/>
        <w:jc w:val="both"/>
        <w:rPr>
          <w:rFonts w:ascii="Times New Roman" w:hAnsi="Times New Roman" w:cs="Times New Roman"/>
        </w:rPr>
      </w:pPr>
      <w:r w:rsidRPr="009B7B54">
        <w:rPr>
          <w:rFonts w:ascii="Times New Roman" w:hAnsi="Times New Roman" w:cs="Times New Roman"/>
        </w:rPr>
        <w:t>Содержание обучения раскрывает содержательные линии, которые предлагаются для обязательного изучения в каждом классе на уровне среднего общего образования.</w:t>
      </w:r>
    </w:p>
    <w:p w:rsidR="00782E82" w:rsidRPr="009B7B54" w:rsidRDefault="00782E82" w:rsidP="0002047D">
      <w:pPr>
        <w:numPr>
          <w:ilvl w:val="1"/>
          <w:numId w:val="0"/>
        </w:numPr>
        <w:tabs>
          <w:tab w:val="left" w:pos="1470"/>
        </w:tabs>
        <w:spacing w:line="276" w:lineRule="auto"/>
        <w:ind w:firstLine="740"/>
        <w:jc w:val="both"/>
        <w:rPr>
          <w:rFonts w:ascii="Times New Roman" w:hAnsi="Times New Roman" w:cs="Times New Roman"/>
        </w:rPr>
      </w:pPr>
      <w:r w:rsidRPr="009B7B54">
        <w:rPr>
          <w:rFonts w:ascii="Times New Roman" w:hAnsi="Times New Roman" w:cs="Times New Roman"/>
        </w:rPr>
        <w:t>Планируемые результаты освоения программы по обществознанию включают личностные, метапредметные результаты за весь период обучения на уровне среднего общего образования, а также предметные достижения обучающегося за каждый год обучения.</w:t>
      </w:r>
    </w:p>
    <w:p w:rsidR="00782E82" w:rsidRPr="009B7B54" w:rsidRDefault="00782E82" w:rsidP="0002047D">
      <w:pPr>
        <w:numPr>
          <w:ilvl w:val="1"/>
          <w:numId w:val="0"/>
        </w:numPr>
        <w:tabs>
          <w:tab w:val="left" w:pos="1509"/>
        </w:tabs>
        <w:spacing w:line="276" w:lineRule="auto"/>
        <w:ind w:firstLine="740"/>
        <w:jc w:val="both"/>
        <w:rPr>
          <w:rFonts w:ascii="Times New Roman" w:hAnsi="Times New Roman" w:cs="Times New Roman"/>
          <w:i/>
        </w:rPr>
      </w:pPr>
      <w:r w:rsidRPr="009B7B54">
        <w:rPr>
          <w:rFonts w:ascii="Times New Roman" w:hAnsi="Times New Roman" w:cs="Times New Roman"/>
          <w:i/>
        </w:rPr>
        <w:t>Пояснительная записка.</w:t>
      </w:r>
    </w:p>
    <w:p w:rsidR="00782E82" w:rsidRPr="009B7B54" w:rsidRDefault="00782E82" w:rsidP="0002047D">
      <w:pPr>
        <w:numPr>
          <w:ilvl w:val="2"/>
          <w:numId w:val="0"/>
        </w:numPr>
        <w:tabs>
          <w:tab w:val="left" w:pos="1671"/>
        </w:tabs>
        <w:spacing w:line="276" w:lineRule="auto"/>
        <w:ind w:firstLine="740"/>
        <w:jc w:val="both"/>
        <w:rPr>
          <w:rFonts w:ascii="Times New Roman" w:hAnsi="Times New Roman" w:cs="Times New Roman"/>
        </w:rPr>
      </w:pPr>
      <w:r w:rsidRPr="009B7B54">
        <w:rPr>
          <w:rFonts w:ascii="Times New Roman" w:hAnsi="Times New Roman" w:cs="Times New Roman"/>
        </w:rPr>
        <w:t>Программа по обществознанию на уровне среднего общего образования разработана на основе требований к результатам освоения основной образовательной программы, представленных в ФГОС СОО, в соответствии с концепцией преподавания учебного предмета «Обществознание», а также с учётом федеральной рабочей программы воспитания. Федеральная рабочая программа по обществознанию углублённого уровня ориентирована на расширение и углубление содержания, представленного в федеральной рабочей программе по обществознанию базового уровня.</w:t>
      </w:r>
    </w:p>
    <w:p w:rsidR="00782E82" w:rsidRPr="009B7B54" w:rsidRDefault="00782E82" w:rsidP="0002047D">
      <w:pPr>
        <w:numPr>
          <w:ilvl w:val="2"/>
          <w:numId w:val="0"/>
        </w:numPr>
        <w:tabs>
          <w:tab w:val="left" w:pos="1671"/>
        </w:tabs>
        <w:spacing w:line="276" w:lineRule="auto"/>
        <w:ind w:firstLine="740"/>
        <w:jc w:val="both"/>
        <w:rPr>
          <w:rFonts w:ascii="Times New Roman" w:hAnsi="Times New Roman" w:cs="Times New Roman"/>
        </w:rPr>
      </w:pPr>
      <w:r w:rsidRPr="009B7B54">
        <w:rPr>
          <w:rFonts w:ascii="Times New Roman" w:hAnsi="Times New Roman" w:cs="Times New Roman"/>
        </w:rPr>
        <w:t>Обществознание выполняет ведущую роль в реализации функции интеграции молодёжи в современное общество, направляет и обеспечивает условия формирования российской гражданской идентичности, освоения традиционных ценностей многонационального российского народа, социализации обучающихся, их готовности к саморазвитию и непрерывному образованию, труду и творческому самовыражению, правомерному поведению и взаимодействию с другими людьми в процессе решения задач личной и социальной значимости.</w:t>
      </w:r>
    </w:p>
    <w:p w:rsidR="00782E82" w:rsidRPr="009B7B54" w:rsidRDefault="00782E82" w:rsidP="0002047D">
      <w:pPr>
        <w:numPr>
          <w:ilvl w:val="2"/>
          <w:numId w:val="0"/>
        </w:numPr>
        <w:tabs>
          <w:tab w:val="left" w:pos="1676"/>
        </w:tabs>
        <w:spacing w:line="276" w:lineRule="auto"/>
        <w:ind w:firstLine="740"/>
        <w:jc w:val="both"/>
        <w:rPr>
          <w:rFonts w:ascii="Times New Roman" w:hAnsi="Times New Roman" w:cs="Times New Roman"/>
        </w:rPr>
      </w:pPr>
      <w:r w:rsidRPr="009B7B54">
        <w:rPr>
          <w:rFonts w:ascii="Times New Roman" w:hAnsi="Times New Roman" w:cs="Times New Roman"/>
        </w:rPr>
        <w:t>Содержание учебного предмета ориентируется на систему теоретических знаний, традиционные ценности российского общества, представленные на базовом уровне, и обеспечивает преемственность по отношению к обществоведческому курсу уровня основного общего образования путём углублённого изучения ряда социальных процессов и явлений. Вводится ряд новых, более сложных компонентов содержания, включающих знания, социальные навыки, нормы и принципы поведения людей в обществе, правовые нормы, регулирующие отношения людей во всех областях жизни.</w:t>
      </w:r>
    </w:p>
    <w:p w:rsidR="00782E82" w:rsidRPr="009B7B54" w:rsidRDefault="00782E82" w:rsidP="0002047D">
      <w:pPr>
        <w:numPr>
          <w:ilvl w:val="2"/>
          <w:numId w:val="0"/>
        </w:numPr>
        <w:tabs>
          <w:tab w:val="left" w:pos="1666"/>
        </w:tabs>
        <w:spacing w:line="276" w:lineRule="auto"/>
        <w:ind w:firstLine="740"/>
        <w:jc w:val="both"/>
        <w:rPr>
          <w:rFonts w:ascii="Times New Roman" w:hAnsi="Times New Roman" w:cs="Times New Roman"/>
        </w:rPr>
      </w:pPr>
      <w:r w:rsidRPr="009B7B54">
        <w:rPr>
          <w:rFonts w:ascii="Times New Roman" w:hAnsi="Times New Roman" w:cs="Times New Roman"/>
        </w:rPr>
        <w:t>Сохранение интегративного характера предмета на углублённом уровне предполагает включение в его содержание тех компонентов, которые создают целостное и достаточно полное представление обо всех основных сторонах развития общества, о деятельности человека как субъекта общественных отношений, а также о способах их регулирования. Каждый из содержательных компонентов, которые представлены и на базовом уровне, раскрывается в углублённом курсе в более широком многообразии связей и отношений. Кроме того, содержание предмета дополнено рядом вопросов, связанных с логикой и методологией познания социума различными социальными науками. Усилено внимание к характеристике основных социальных институтов. В основу отбора и построения учебного содержания положен принцип многодисциплинарности обществоведческого знания. Разделы курса отражают основы различных социальных наук.</w:t>
      </w:r>
    </w:p>
    <w:p w:rsidR="00782E82" w:rsidRPr="009B7B54" w:rsidRDefault="00782E82" w:rsidP="0002047D">
      <w:pPr>
        <w:numPr>
          <w:ilvl w:val="2"/>
          <w:numId w:val="0"/>
        </w:numPr>
        <w:tabs>
          <w:tab w:val="left" w:pos="1662"/>
        </w:tabs>
        <w:spacing w:line="276" w:lineRule="auto"/>
        <w:ind w:firstLine="740"/>
        <w:jc w:val="both"/>
        <w:rPr>
          <w:rFonts w:ascii="Times New Roman" w:hAnsi="Times New Roman" w:cs="Times New Roman"/>
        </w:rPr>
      </w:pPr>
      <w:r w:rsidRPr="009B7B54">
        <w:rPr>
          <w:rFonts w:ascii="Times New Roman" w:hAnsi="Times New Roman" w:cs="Times New Roman"/>
        </w:rPr>
        <w:lastRenderedPageBreak/>
        <w:t>Углубление теоретических представлений сопровождается созданием условий для развития способности самостоятельного получения знаний на основе освоения различных видов (способов) познания, их применения при работе как с адаптированными, так и неадаптированными источниками информации в условиях возрастания роли массовых коммуникаций.</w:t>
      </w:r>
    </w:p>
    <w:p w:rsidR="00782E82" w:rsidRPr="009B7B54" w:rsidRDefault="00782E82" w:rsidP="0002047D">
      <w:pPr>
        <w:numPr>
          <w:ilvl w:val="2"/>
          <w:numId w:val="0"/>
        </w:numPr>
        <w:tabs>
          <w:tab w:val="left" w:pos="1676"/>
        </w:tabs>
        <w:spacing w:line="276" w:lineRule="auto"/>
        <w:ind w:firstLine="740"/>
        <w:jc w:val="both"/>
        <w:rPr>
          <w:rFonts w:ascii="Times New Roman" w:hAnsi="Times New Roman" w:cs="Times New Roman"/>
        </w:rPr>
      </w:pPr>
      <w:r w:rsidRPr="009B7B54">
        <w:rPr>
          <w:rFonts w:ascii="Times New Roman" w:hAnsi="Times New Roman" w:cs="Times New Roman"/>
        </w:rPr>
        <w:t>Содержание учебного предмета ориентировано на познавательную деятельность, опирающуюся как на традиционные формы коммуникации, так и на цифровую среду, интерактивные образовательные технологии, визуализированные данные, схемы, моделирование жизненных ситуаций.</w:t>
      </w:r>
    </w:p>
    <w:p w:rsidR="00782E82" w:rsidRPr="009B7B54" w:rsidRDefault="00782E82" w:rsidP="002C6200">
      <w:pPr>
        <w:numPr>
          <w:ilvl w:val="2"/>
          <w:numId w:val="0"/>
        </w:numPr>
        <w:tabs>
          <w:tab w:val="left" w:pos="1701"/>
        </w:tabs>
        <w:spacing w:line="276" w:lineRule="auto"/>
        <w:ind w:firstLine="740"/>
        <w:jc w:val="both"/>
        <w:rPr>
          <w:rFonts w:ascii="Times New Roman" w:hAnsi="Times New Roman" w:cs="Times New Roman"/>
        </w:rPr>
      </w:pPr>
      <w:r w:rsidRPr="009B7B54">
        <w:rPr>
          <w:rFonts w:ascii="Times New Roman" w:hAnsi="Times New Roman" w:cs="Times New Roman"/>
        </w:rPr>
        <w:t>Изучение обществознания на углублённом уровне предполагает</w:t>
      </w:r>
      <w:r w:rsidR="002C6200" w:rsidRPr="009B7B54">
        <w:rPr>
          <w:rFonts w:ascii="Times New Roman" w:hAnsi="Times New Roman" w:cs="Times New Roman"/>
        </w:rPr>
        <w:t xml:space="preserve"> получение обучающимися широкого (развёрнутого) </w:t>
      </w:r>
      <w:r w:rsidRPr="009B7B54">
        <w:rPr>
          <w:rFonts w:ascii="Times New Roman" w:hAnsi="Times New Roman" w:cs="Times New Roman"/>
        </w:rPr>
        <w:t>опыта</w:t>
      </w:r>
    </w:p>
    <w:p w:rsidR="00782E82" w:rsidRPr="009B7B54" w:rsidRDefault="00782E82" w:rsidP="0002047D">
      <w:pPr>
        <w:spacing w:line="276" w:lineRule="auto"/>
        <w:jc w:val="both"/>
        <w:rPr>
          <w:rFonts w:ascii="Times New Roman" w:hAnsi="Times New Roman" w:cs="Times New Roman"/>
        </w:rPr>
      </w:pPr>
      <w:r w:rsidRPr="009B7B54">
        <w:rPr>
          <w:rFonts w:ascii="Times New Roman" w:hAnsi="Times New Roman" w:cs="Times New Roman"/>
        </w:rPr>
        <w:t>учебно-исследовательской деятельности, характерной для высшего образования.</w:t>
      </w:r>
    </w:p>
    <w:p w:rsidR="00782E82" w:rsidRPr="009B7B54" w:rsidRDefault="00782E82" w:rsidP="0002047D">
      <w:pPr>
        <w:numPr>
          <w:ilvl w:val="2"/>
          <w:numId w:val="0"/>
        </w:numPr>
        <w:tabs>
          <w:tab w:val="left" w:pos="1666"/>
        </w:tabs>
        <w:spacing w:line="276" w:lineRule="auto"/>
        <w:ind w:firstLine="740"/>
        <w:jc w:val="both"/>
        <w:rPr>
          <w:rFonts w:ascii="Times New Roman" w:hAnsi="Times New Roman" w:cs="Times New Roman"/>
        </w:rPr>
      </w:pPr>
      <w:r w:rsidRPr="009B7B54">
        <w:rPr>
          <w:rFonts w:ascii="Times New Roman" w:hAnsi="Times New Roman" w:cs="Times New Roman"/>
        </w:rPr>
        <w:t>С учётом особенностей социального взросления обучающихся, их личного социального опыта и осваиваемых ими социальных практик, изменения их интересов и социальных запросов содержание учебного предмета на углублённом уровне обеспечивает обучающимся активность, позволяющую участвовать в общественно значимых, в том числе волонтёрских, проектах, расширяющих возможности профессионального выбора и поступления в образовательные организации, реализующие программы высшего образования.</w:t>
      </w:r>
    </w:p>
    <w:p w:rsidR="00782E82" w:rsidRPr="009B7B54" w:rsidRDefault="00782E82" w:rsidP="0002047D">
      <w:pPr>
        <w:numPr>
          <w:ilvl w:val="2"/>
          <w:numId w:val="0"/>
        </w:numPr>
        <w:tabs>
          <w:tab w:val="left" w:pos="1662"/>
        </w:tabs>
        <w:spacing w:line="276" w:lineRule="auto"/>
        <w:ind w:firstLine="720"/>
        <w:jc w:val="both"/>
        <w:rPr>
          <w:rFonts w:ascii="Times New Roman" w:hAnsi="Times New Roman" w:cs="Times New Roman"/>
        </w:rPr>
      </w:pPr>
      <w:r w:rsidRPr="009B7B54">
        <w:rPr>
          <w:rFonts w:ascii="Times New Roman" w:hAnsi="Times New Roman" w:cs="Times New Roman"/>
        </w:rPr>
        <w:t>Целями изучения учебного предмета «Обществознание» углублённого уровня являются:</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воспитание общероссийской идентичности, гражданской ответственности, патриотизма, правовой культуры и правосознания, уважения к социальным нормам и моральным ценностям, приверженности правовым принципам, закреплённым в Конституции Российской Федерации и законодательстве Российской Федерации;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развитие духовно-нравственных позиций и приоритетов личности в период ранней юности, правового сознания, политической культуры, экономического образа мышления, функциональной грамотности, способности к предстоящему самоопределению в различных областях жизни: семейной, трудовой, профессиональной;</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освоение системы знаний, опирающейся на системное изучение основ базовых для предмета социальных наук, изучающих особенности и противоречия современного общества, его социокультурное многообразие, единство социальных сфер и институтов, человека как субъекта социальных отношений, многообразие видов деятельности людей и регулирование общественных отношений;</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развитие комплекса умений, направленных на синтезирование информации из разных источников (в том числе неадаптированных, цифровых и традиционных) для решения образовательных задач и взаимодействия с социальной средой, выполнения типичных социальных ролей, выбора стратегий поведения в конкретных ситуациях осуществления коммуникации, достижения личных финансовых целей, взаимодействия с государственными органами, финансовыми организациями;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овладение навыками познавательной рефлексии как осознания совершаемых действий и мыслительных процессов, их результатов, границ своего знания и незнания, новых познавательных задач и средств их достижения с использованием инструментов (способов) социального познания, ценностных ориентиров, элементов научной методологии;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обогащение опыта применения полученных знаний и умений в различных областях общественной жизни и в сферах межличностных отношений, создание условий для освоения способов успешного взаимодействия с политическими, правовыми, финансово-экономическими и другими социальными институтами и решения значимых для личности задач, реализации личностного потенциала;</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lastRenderedPageBreak/>
        <w:t>расширение палитры способов познавательной, коммуникативной, практической деятельности, необходимых для участия в жизни общества, профессионального выбора, поступления в образовательные организации, реализующие программы высшего образования, в том числе по направлениям социально-гуманитарной подготовки.</w:t>
      </w:r>
    </w:p>
    <w:p w:rsidR="002C6200" w:rsidRPr="009B7B54" w:rsidRDefault="002C6200" w:rsidP="0002047D">
      <w:pPr>
        <w:numPr>
          <w:ilvl w:val="2"/>
          <w:numId w:val="0"/>
        </w:numPr>
        <w:tabs>
          <w:tab w:val="left" w:pos="1812"/>
        </w:tabs>
        <w:spacing w:line="276" w:lineRule="auto"/>
        <w:ind w:firstLine="720"/>
        <w:jc w:val="both"/>
        <w:rPr>
          <w:rFonts w:ascii="Times New Roman" w:hAnsi="Times New Roman" w:cs="Times New Roman"/>
        </w:rPr>
      </w:pPr>
    </w:p>
    <w:p w:rsidR="00782E82" w:rsidRPr="009B7B54" w:rsidRDefault="00782E82" w:rsidP="0002047D">
      <w:pPr>
        <w:numPr>
          <w:ilvl w:val="2"/>
          <w:numId w:val="0"/>
        </w:numPr>
        <w:tabs>
          <w:tab w:val="left" w:pos="1812"/>
        </w:tabs>
        <w:spacing w:line="276" w:lineRule="auto"/>
        <w:ind w:firstLine="720"/>
        <w:jc w:val="both"/>
        <w:rPr>
          <w:rFonts w:ascii="Times New Roman" w:hAnsi="Times New Roman" w:cs="Times New Roman"/>
          <w:i/>
        </w:rPr>
      </w:pPr>
      <w:r w:rsidRPr="009B7B54">
        <w:rPr>
          <w:rFonts w:ascii="Times New Roman" w:hAnsi="Times New Roman" w:cs="Times New Roman"/>
          <w:i/>
        </w:rPr>
        <w:t>Общее число часов, рекомендованных для изучения 272 часа - часов: в 10 классе - 136 часов (4 часа в неделю), в 11 классе - 136 часов (4 часа в неделю).</w:t>
      </w:r>
    </w:p>
    <w:p w:rsidR="002C6200" w:rsidRPr="009B7B54" w:rsidRDefault="002C6200" w:rsidP="0002047D">
      <w:pPr>
        <w:spacing w:line="276" w:lineRule="auto"/>
        <w:ind w:firstLine="720"/>
        <w:jc w:val="both"/>
        <w:rPr>
          <w:rFonts w:ascii="Times New Roman" w:hAnsi="Times New Roman" w:cs="Times New Roman"/>
        </w:rPr>
      </w:pPr>
    </w:p>
    <w:p w:rsidR="002C6200" w:rsidRPr="009B7B54" w:rsidRDefault="00782E82" w:rsidP="0002047D">
      <w:pPr>
        <w:spacing w:line="276" w:lineRule="auto"/>
        <w:ind w:firstLine="720"/>
        <w:jc w:val="both"/>
        <w:rPr>
          <w:rFonts w:ascii="Times New Roman" w:hAnsi="Times New Roman" w:cs="Times New Roman"/>
          <w:i/>
        </w:rPr>
      </w:pPr>
      <w:r w:rsidRPr="009B7B54">
        <w:rPr>
          <w:rFonts w:ascii="Times New Roman" w:hAnsi="Times New Roman" w:cs="Times New Roman"/>
          <w:i/>
        </w:rPr>
        <w:t xml:space="preserve">Содержание обучения в 10 классе </w:t>
      </w:r>
    </w:p>
    <w:p w:rsidR="002C6200" w:rsidRPr="009B7B54" w:rsidRDefault="002C6200" w:rsidP="0002047D">
      <w:pPr>
        <w:spacing w:line="276" w:lineRule="auto"/>
        <w:ind w:firstLine="720"/>
        <w:jc w:val="both"/>
        <w:rPr>
          <w:rFonts w:ascii="Times New Roman" w:hAnsi="Times New Roman" w:cs="Times New Roman"/>
        </w:rPr>
      </w:pP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Последовательность изучения тем в пределах одного раздела может варьироваться.</w:t>
      </w:r>
    </w:p>
    <w:p w:rsidR="00782E82" w:rsidRPr="009B7B54" w:rsidRDefault="00782E82" w:rsidP="0002047D">
      <w:pPr>
        <w:tabs>
          <w:tab w:val="left" w:pos="1692"/>
        </w:tabs>
        <w:spacing w:line="276" w:lineRule="auto"/>
        <w:ind w:firstLine="720"/>
        <w:jc w:val="both"/>
        <w:rPr>
          <w:rFonts w:ascii="Times New Roman" w:hAnsi="Times New Roman" w:cs="Times New Roman"/>
        </w:rPr>
      </w:pPr>
      <w:r w:rsidRPr="009B7B54">
        <w:rPr>
          <w:rFonts w:ascii="Times New Roman" w:hAnsi="Times New Roman" w:cs="Times New Roman"/>
        </w:rPr>
        <w:t>Социальные науки и их особенности.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Общество как предмет изучения. Различные подходы к изучению общества. Особенности социального познания. Научное и ненаучное социальное познание.</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Социальные науки в системе научного знания. Место философии в системе обществознания. Философия и наука.</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Методы изучения социальных явлений. Сходство и различие естествознания и обществознания. Особенности наук, изучающих общество и человека.</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Социальные науки и профессиональное самоопределение молодёжи.</w:t>
      </w:r>
    </w:p>
    <w:p w:rsidR="00782E82" w:rsidRPr="009B7B54" w:rsidRDefault="00782E82" w:rsidP="0002047D">
      <w:pPr>
        <w:tabs>
          <w:tab w:val="left" w:pos="1692"/>
        </w:tabs>
        <w:spacing w:line="276" w:lineRule="auto"/>
        <w:ind w:firstLine="720"/>
        <w:jc w:val="both"/>
        <w:rPr>
          <w:rFonts w:ascii="Times New Roman" w:hAnsi="Times New Roman" w:cs="Times New Roman"/>
        </w:rPr>
      </w:pPr>
      <w:r w:rsidRPr="009B7B54">
        <w:rPr>
          <w:rFonts w:ascii="Times New Roman" w:hAnsi="Times New Roman" w:cs="Times New Roman"/>
        </w:rPr>
        <w:t>Введение в философию.</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Социальная философия, её место в системе наук об обществе. Философское осмысление общества как целостной развивающейся системы. Взаимосвязь природы и общества. Понятие «социальный институт». Основные институты общества, их функции и роль в развитии общества.</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Типология обществ. Современное общество: ведущие тенденции, особенности развития. Динамика и многообразие процессов развития общества.</w:t>
      </w:r>
    </w:p>
    <w:p w:rsidR="00782E82" w:rsidRPr="009B7B54" w:rsidRDefault="00782E82" w:rsidP="0002047D">
      <w:pPr>
        <w:spacing w:line="276" w:lineRule="auto"/>
        <w:jc w:val="both"/>
        <w:rPr>
          <w:rFonts w:ascii="Times New Roman" w:hAnsi="Times New Roman" w:cs="Times New Roman"/>
        </w:rPr>
      </w:pPr>
      <w:r w:rsidRPr="009B7B54">
        <w:rPr>
          <w:rFonts w:ascii="Times New Roman" w:hAnsi="Times New Roman" w:cs="Times New Roman"/>
        </w:rPr>
        <w:t>Типы социальной динамики. Эволюция и революция как формы социального изменения. Влияние массовых коммуникаций на развитие общества и человека.</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Понятие общественного прогресса, критерии общественного прогресса. Противоречия общественного прогресса. Процессы глобализации. Противоречивость глобализации и её последствий. Глобальные проблемы современности. Общество и человек перед лицом угроз и вызовов XXI в.</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Философская антропология о становлении человека и зарождении общества. Человечество как результат биологической и социокультурной эволюции. Сущность человека как философская проблема. Духовное и материальное в человеке. Способность к познанию и деятельности - фундаментальные особенности человека.</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Сознание. Взаимосвязь сознания и тела. Самосознание и его роль в развитии личности. Рефлексия. Общественное и индивидуальное сознание. Теоретическое и обыденное сознание. Формы общественного сознания: религиозное, нравственное, политическое и другие. Способы манипуляции общественным мнением. Установки и стереотипы массового сознания. Воздействие средств массовой информации на массовое и индивидуальное сознание в условиях цифровой среды. Использование достоверной и недостоверной информации.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Философия о деятельности как способе существования людей, самореализации личности. Мотивация деятельности. Потребности и интересы. Многообразие видов деятельности. Свобода и необходимость в деятельности.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 xml:space="preserve">Гносеология в структуре философского знания. Проблема познаваемости мира. Познание как деятельность. Знание, его виды. Истина и её критерии. Абсолютная истина. Относительность истины. Истина и заблуждение. Формы чувственного познания, его </w:t>
      </w:r>
      <w:r w:rsidRPr="009B7B54">
        <w:rPr>
          <w:rFonts w:ascii="Times New Roman" w:hAnsi="Times New Roman" w:cs="Times New Roman"/>
        </w:rPr>
        <w:lastRenderedPageBreak/>
        <w:t>специфика и роль. Формы рационального познания. Мышление и язык. Смысл и значение языковых выражений. Рассуждения и умозаключения. Дедукция и индукция. Доказательство, наблюдение, эксперимент, практика. Объяснение и понимание. Виды объяснений. Распространённые ошибки в рассуждениях. Парадоксы, спор, дискуссия, полемика. Основания, допустимые приёмы рационального спора. Научное знание, его характерные признаки: системность, объективность, доказательность, проверяемость. Эмпирический и теоретический уровни научного знания. Способы и методы научного познания. Дифференциация и интеграция научного знания. Междисциплинарные научные исследования.</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Духовная жизнь человека и общества. Человек как духовное существо. Человек как творец и творение культуры. Мировоззрение: картина мира, идеалы, ценности и цели. Понятие культуры. Институты культуры. Диалог культур. Богатство культурного наследия России. Вклад российской культуры в мировую культуру. Массовая и элитарная культура. Народная культура. Творческая элита. Религия, её культурологическое понимание. Влияние религии на развитие культуры.</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Искусство, его виды и формы. Социальные функции искусства. Современное искусство. Художественная культура.</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Наука как область духовной культуры. Роль науки в современном обществе. Социальные последствия научных открытий и ответственность учёного. Авторитет науки. Достижения российской науки на современном этапе.</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Образование как институт сохранения и передачи культурного наследия.</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Этика, мораль, нравственность. Основные категории этики. Свобода воли и нравственная оценка. Нравственность как область индивидуально ответственного поведения.</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Этические нормы как регулятор деятельности социальных институтов и нравственного поведения людей.</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Особенности профессиональной деятельности по направлениям, связанным с философией.</w:t>
      </w:r>
    </w:p>
    <w:p w:rsidR="00782E82" w:rsidRPr="009B7B54" w:rsidRDefault="00782E82" w:rsidP="0002047D">
      <w:pPr>
        <w:tabs>
          <w:tab w:val="left" w:pos="1686"/>
        </w:tabs>
        <w:spacing w:line="276" w:lineRule="auto"/>
        <w:ind w:firstLine="720"/>
        <w:jc w:val="both"/>
        <w:rPr>
          <w:rFonts w:ascii="Times New Roman" w:hAnsi="Times New Roman" w:cs="Times New Roman"/>
        </w:rPr>
      </w:pPr>
      <w:r w:rsidRPr="009B7B54">
        <w:rPr>
          <w:rFonts w:ascii="Times New Roman" w:hAnsi="Times New Roman" w:cs="Times New Roman"/>
        </w:rPr>
        <w:t>Введение в социальную психологию.</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Социальная психология в системе социально-гуманитарного знания. Этапы и основные направления развития социальной психологии. Междисциплинарный характер социальной психологии.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Теории социальных отношений. Основные типы социальных отношений.</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Личность как объект исследования социальной психологии. Социальная установка. Личность в группе. Понятие «Я-концепция». Самопознание и самооценка. Самоконтроль. Социальная идентичность. Ролевое поведение.</w:t>
      </w:r>
    </w:p>
    <w:p w:rsidR="00782E82" w:rsidRPr="009B7B54" w:rsidRDefault="00782E82" w:rsidP="0002047D">
      <w:pPr>
        <w:spacing w:line="276" w:lineRule="auto"/>
        <w:jc w:val="both"/>
        <w:rPr>
          <w:rFonts w:ascii="Times New Roman" w:hAnsi="Times New Roman" w:cs="Times New Roman"/>
        </w:rPr>
      </w:pPr>
      <w:r w:rsidRPr="009B7B54">
        <w:rPr>
          <w:rFonts w:ascii="Times New Roman" w:hAnsi="Times New Roman" w:cs="Times New Roman"/>
        </w:rPr>
        <w:t>Межличностное взаимодействие как объект социальной психологии.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Группа как объект исследования социальной психологии. Классификация групп в социальной психологии. Большие социальные группы. Стихийные группы и массовые движения. Способы психологического воздействия в больших социальных группах. Феномен психологии масс, «эффект толпы».</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Малые группы. Динамические процессы в малой группе.</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Условные группы. Референтная группа. Интеграция в группах разного уровня развития.</w:t>
      </w:r>
    </w:p>
    <w:p w:rsidR="00782E82" w:rsidRPr="009B7B54" w:rsidRDefault="00782E82" w:rsidP="0002047D">
      <w:pPr>
        <w:tabs>
          <w:tab w:val="left" w:pos="2362"/>
          <w:tab w:val="left" w:pos="4790"/>
        </w:tabs>
        <w:spacing w:line="276" w:lineRule="auto"/>
        <w:ind w:firstLine="720"/>
        <w:jc w:val="both"/>
        <w:rPr>
          <w:rFonts w:ascii="Times New Roman" w:hAnsi="Times New Roman" w:cs="Times New Roman"/>
        </w:rPr>
      </w:pPr>
      <w:r w:rsidRPr="009B7B54">
        <w:rPr>
          <w:rFonts w:ascii="Times New Roman" w:hAnsi="Times New Roman" w:cs="Times New Roman"/>
        </w:rPr>
        <w:t>Влияние группы на индивидуальное поведение. Групповая сплочённость. Конформизм и</w:t>
      </w:r>
      <w:r w:rsidRPr="009B7B54">
        <w:rPr>
          <w:rFonts w:ascii="Times New Roman" w:hAnsi="Times New Roman" w:cs="Times New Roman"/>
        </w:rPr>
        <w:tab/>
        <w:t>нонконформизм.</w:t>
      </w:r>
      <w:r w:rsidRPr="009B7B54">
        <w:rPr>
          <w:rFonts w:ascii="Times New Roman" w:hAnsi="Times New Roman" w:cs="Times New Roman"/>
        </w:rPr>
        <w:tab/>
        <w:t>Причины конформного поведения.</w:t>
      </w:r>
    </w:p>
    <w:p w:rsidR="00782E82" w:rsidRPr="009B7B54" w:rsidRDefault="00782E82" w:rsidP="0002047D">
      <w:pPr>
        <w:tabs>
          <w:tab w:val="left" w:pos="2362"/>
          <w:tab w:val="left" w:pos="4790"/>
        </w:tabs>
        <w:spacing w:line="276" w:lineRule="auto"/>
        <w:jc w:val="both"/>
        <w:rPr>
          <w:rFonts w:ascii="Times New Roman" w:hAnsi="Times New Roman" w:cs="Times New Roman"/>
        </w:rPr>
      </w:pPr>
      <w:r w:rsidRPr="009B7B54">
        <w:rPr>
          <w:rFonts w:ascii="Times New Roman" w:hAnsi="Times New Roman" w:cs="Times New Roman"/>
        </w:rPr>
        <w:t>Психологическое</w:t>
      </w:r>
      <w:r w:rsidRPr="009B7B54">
        <w:rPr>
          <w:rFonts w:ascii="Times New Roman" w:hAnsi="Times New Roman" w:cs="Times New Roman"/>
        </w:rPr>
        <w:tab/>
        <w:t>манипулирование</w:t>
      </w:r>
      <w:r w:rsidRPr="009B7B54">
        <w:rPr>
          <w:rFonts w:ascii="Times New Roman" w:hAnsi="Times New Roman" w:cs="Times New Roman"/>
        </w:rPr>
        <w:tab/>
        <w:t>и способы противодействия ему.</w:t>
      </w:r>
    </w:p>
    <w:p w:rsidR="00782E82" w:rsidRPr="009B7B54" w:rsidRDefault="00782E82" w:rsidP="0002047D">
      <w:pPr>
        <w:spacing w:line="276" w:lineRule="auto"/>
        <w:jc w:val="both"/>
        <w:rPr>
          <w:rFonts w:ascii="Times New Roman" w:hAnsi="Times New Roman" w:cs="Times New Roman"/>
        </w:rPr>
      </w:pPr>
      <w:r w:rsidRPr="009B7B54">
        <w:rPr>
          <w:rFonts w:ascii="Times New Roman" w:hAnsi="Times New Roman" w:cs="Times New Roman"/>
        </w:rPr>
        <w:t xml:space="preserve">Межличностные отношения в группах. Межличностная совместимость. Дружеские отношения. Групповая дифференциация. Психологические проблемы лидерства. Формы и </w:t>
      </w:r>
      <w:r w:rsidRPr="009B7B54">
        <w:rPr>
          <w:rFonts w:ascii="Times New Roman" w:hAnsi="Times New Roman" w:cs="Times New Roman"/>
        </w:rPr>
        <w:lastRenderedPageBreak/>
        <w:t>стиль лидерства. Взаимоотношения в ученических группах.</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Антисоциальные группы. Опасность криминальных групп. Агрессивное поведение.</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Общение как объект социально-психологических исследований. Функции общения. Общение как обмен информацией. Общение как взаимодействие. Особенности общения в информационном обществе. Институты коммуникации. Роль социальных сетей в общении. Риски социальных сетей и сетевого общения. Информационная безопасность.</w:t>
      </w:r>
    </w:p>
    <w:p w:rsidR="00782E82" w:rsidRPr="009B7B54" w:rsidRDefault="00782E82" w:rsidP="0002047D">
      <w:pPr>
        <w:spacing w:line="276" w:lineRule="auto"/>
        <w:ind w:firstLine="720"/>
        <w:rPr>
          <w:rFonts w:ascii="Times New Roman" w:hAnsi="Times New Roman" w:cs="Times New Roman"/>
        </w:rPr>
      </w:pPr>
      <w:r w:rsidRPr="009B7B54">
        <w:rPr>
          <w:rFonts w:ascii="Times New Roman" w:hAnsi="Times New Roman" w:cs="Times New Roman"/>
        </w:rPr>
        <w:t>Теории конфликта. Межличностные конфликты и способы их разрешения. Особенности профессиональной деятельности социального психолога. Психологическое образование.</w:t>
      </w:r>
    </w:p>
    <w:p w:rsidR="00782E82" w:rsidRPr="009B7B54" w:rsidRDefault="00782E82" w:rsidP="0002047D">
      <w:pPr>
        <w:tabs>
          <w:tab w:val="left" w:pos="1690"/>
        </w:tabs>
        <w:spacing w:line="276" w:lineRule="auto"/>
        <w:ind w:firstLine="720"/>
        <w:jc w:val="both"/>
        <w:rPr>
          <w:rFonts w:ascii="Times New Roman" w:hAnsi="Times New Roman" w:cs="Times New Roman"/>
        </w:rPr>
      </w:pPr>
      <w:r w:rsidRPr="009B7B54">
        <w:rPr>
          <w:rFonts w:ascii="Times New Roman" w:hAnsi="Times New Roman" w:cs="Times New Roman"/>
        </w:rPr>
        <w:t>Введение в экономическую науку.</w:t>
      </w:r>
    </w:p>
    <w:p w:rsidR="00782E82" w:rsidRPr="009B7B54" w:rsidRDefault="00782E82" w:rsidP="0002047D">
      <w:pPr>
        <w:spacing w:line="276" w:lineRule="auto"/>
        <w:ind w:firstLine="720"/>
        <w:rPr>
          <w:rFonts w:ascii="Times New Roman" w:hAnsi="Times New Roman" w:cs="Times New Roman"/>
        </w:rPr>
      </w:pPr>
      <w:r w:rsidRPr="009B7B54">
        <w:rPr>
          <w:rFonts w:ascii="Times New Roman" w:hAnsi="Times New Roman" w:cs="Times New Roman"/>
        </w:rPr>
        <w:t>Экономика как наука, этапы и основные направления её развития. Микроэкономика, макроэкономика, мировая экономика. Место экономической науки среди наук об обществе. Предмет и методы экономической науки. Ограниченность ресурсов. Экономический выбор. Экономическая эффективность. Экономические институты и их роль в развитии общества. Собственность.</w:t>
      </w:r>
    </w:p>
    <w:p w:rsidR="00782E82" w:rsidRPr="009B7B54" w:rsidRDefault="00782E82" w:rsidP="0002047D">
      <w:pPr>
        <w:spacing w:line="276" w:lineRule="auto"/>
        <w:jc w:val="both"/>
        <w:rPr>
          <w:rFonts w:ascii="Times New Roman" w:hAnsi="Times New Roman" w:cs="Times New Roman"/>
        </w:rPr>
      </w:pPr>
      <w:r w:rsidRPr="009B7B54">
        <w:rPr>
          <w:rFonts w:ascii="Times New Roman" w:hAnsi="Times New Roman" w:cs="Times New Roman"/>
        </w:rPr>
        <w:t>Экономическое содержание собственности. Главные вопросы экономики. Производство. Факторы производства и факторные доходы. Кривая производственных возможностей. Типы экономических систем.</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Экономическая деятельность и её субъекты. Домашние хозяйства, предприятия, государство. Потребление, сбережения, инвестиции. Экономические отношения и экономические интересы. Рациональное поведение людей в экономике. Экономическая свобода и социальная ответственность субъектов экономики.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Институт рынка. Рыночные механизмы: цена и конкуренция. Рыночное ценообразование. Рыночный спрос, величина и факторы спроса. Рыночное предложение, величина и факторы предложения. Закон спроса. Закон предложения. Эластичность спроса и эластичность предложения. Нормальные блага, товары первой необходимости и товары роскоши. Товары Гиффена и эффект Веблена. Рыночное равновесие, равновесная цена.</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Конкуренция как основа функционирования рынка. Типы рыночных структур. Совершенная и несовершенная конкуренция. Монополистическая конкуренция. Олигополия. Монополия, виды монополий. Монопсония. Государственная политика Российской Федерации по поддержке и защите конкуренции. Методы антимонопольного регулирования экономики.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Рынок ресурсов. Рынок земли. Природные ресурсы и экономическая рента. Рынок капитала. Спрос и предложение на инвестиционные ресурсы. Дисконтирование. Определение рыночно справедливой цены актива. Рынок труда. Занятость и безработица. Государственная политика регулирования рынка труда в Российской Федерации. Минимальная оплата труда. Роль профсоюзов. Потребности современного рынка труда в Российской Федерации.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Информация как ресурс экономики. Асимметрия информации. Способы решения проблемы асимметрии информации. Государственная политика цифровизации экономики в Российской Федерации.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Институт предпринимательства и его роль в экономике. Виды и мотивы предпринимательской деятельности. Организационно-правовые формы предприятий. Малый бизнес. Франчайзинг. Этика предпринимательства. Развитие</w:t>
      </w:r>
    </w:p>
    <w:p w:rsidR="00782E82" w:rsidRPr="009B7B54" w:rsidRDefault="00782E82" w:rsidP="0002047D">
      <w:pPr>
        <w:spacing w:line="276" w:lineRule="auto"/>
        <w:rPr>
          <w:rFonts w:ascii="Times New Roman" w:hAnsi="Times New Roman" w:cs="Times New Roman"/>
        </w:rPr>
      </w:pPr>
      <w:r w:rsidRPr="009B7B54">
        <w:rPr>
          <w:rFonts w:ascii="Times New Roman" w:hAnsi="Times New Roman" w:cs="Times New Roman"/>
        </w:rPr>
        <w:t>и поддержка малого и среднего предпринимательства в Российской Федерации.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 xml:space="preserve">Экономические цели фирмы. Показатели деятельности фирмы. Выручка и прибыль. Издержки и их виды (необратимые издержки, постоянные и переменные издержки, средние и предельные издержки). Предельные издержки и предельная выручка фирмы. Эффект масштаба производства. Амортизационные отчисления. Альтернативная стоимость и способы </w:t>
      </w:r>
      <w:r w:rsidRPr="009B7B54">
        <w:rPr>
          <w:rFonts w:ascii="Times New Roman" w:hAnsi="Times New Roman" w:cs="Times New Roman"/>
        </w:rPr>
        <w:lastRenderedPageBreak/>
        <w:t>финансирования предприятия. Основные принципы менеджмента. Основные элементы маркетинга. Влияние конкуренции на деятельность фирмы. Политика импортозамещения в Российской Федерации.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Финансовые институты. Банки. Банковская система. Центральный банк Российской Федерации. Финансовые услуги. Вклады и кредиты. Денежная масса и денежная база. Денежные агрегаты. Денежный мультипликатор. Финансовые рынки, их виды и функции. Денежный рынок. Фондовый рынок. Современные финансовые технологии. Финансовая безопасность. Цифровые финансовые активы. Монетарная политика. Денежно-кредитная политика Банка России. Инфляция: причины, виды, социально-экономические последствия. Антиинфляционная политика в Российской Федерации.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Государство в экономике. Экономические функции государства. Общественные блага (блага общего доступа, чисто общественные блага, чисто частные блага). Исключаемость и конкурентность в потреблении. Способы предоставления общественных благ. Несовершенства рыночной организации хозяйства. Государственное регулирование рынков. Внешние эффекты. Положительные и отрицательные внешние эффекты.</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Государственный бюджет. Дефицит и профицит бюджета. Государственный долг. Распределение доходов. Регулирование степени экономического неравенства. Мультипликаторы бюджетной политики. Налоги. Виды налогов. Принципы налогообложения в Российской Федерации. Налогообложение и субсидирование. Фискальная политика государства.</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Экономический рост. Измерение экономического роста. Основные макроэкономические показатели: валовой национальный продукт (ВНП), валовый внутренний продукт (ВВП). Индексы цен. Связь между показателями ВВП и ВНП.</w:t>
      </w:r>
    </w:p>
    <w:p w:rsidR="00782E82" w:rsidRPr="009B7B54" w:rsidRDefault="00782E82" w:rsidP="0002047D">
      <w:pPr>
        <w:spacing w:line="276" w:lineRule="auto"/>
        <w:jc w:val="both"/>
        <w:rPr>
          <w:rFonts w:ascii="Times New Roman" w:hAnsi="Times New Roman" w:cs="Times New Roman"/>
        </w:rPr>
      </w:pPr>
      <w:r w:rsidRPr="009B7B54">
        <w:rPr>
          <w:rFonts w:ascii="Times New Roman" w:hAnsi="Times New Roman" w:cs="Times New Roman"/>
        </w:rPr>
        <w:t>Реальный и номинальный валовый внутренний продукт. Факторы долгосрочного экономического роста. Рынок благ. Совокупный спрос и совокупное предложение. Экономические циклы. Фазы экономического цикла. Причины циклического развития экономики. Значение совокупного спроса и совокупного предложения для циклических колебаний и долгосрочного экономического роста.</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Мировая экономика. Международное разделение труда. Внешняя торговля. Сравнительные преимущества в международной торговле. Государственное регулирование внешней торговли. Экспорт и импорт товаров и услуг. Квотирование. Международные расчёты. Платёжный баланс. Валютный рынок.</w:t>
      </w:r>
    </w:p>
    <w:p w:rsidR="002C6200" w:rsidRPr="009B7B54" w:rsidRDefault="00782E82" w:rsidP="002C6200">
      <w:pPr>
        <w:spacing w:line="276" w:lineRule="auto"/>
        <w:ind w:firstLine="720"/>
        <w:jc w:val="both"/>
        <w:rPr>
          <w:rFonts w:ascii="Times New Roman" w:hAnsi="Times New Roman" w:cs="Times New Roman"/>
        </w:rPr>
      </w:pPr>
      <w:r w:rsidRPr="009B7B54">
        <w:rPr>
          <w:rFonts w:ascii="Times New Roman" w:hAnsi="Times New Roman" w:cs="Times New Roman"/>
        </w:rPr>
        <w:t>Возможности применения экономических знаний. Особенности профессиональной деят</w:t>
      </w:r>
      <w:r w:rsidR="002C6200" w:rsidRPr="009B7B54">
        <w:rPr>
          <w:rFonts w:ascii="Times New Roman" w:hAnsi="Times New Roman" w:cs="Times New Roman"/>
        </w:rPr>
        <w:t>ельности в экономической сфере.</w:t>
      </w:r>
    </w:p>
    <w:p w:rsidR="002C6200" w:rsidRPr="009B7B54" w:rsidRDefault="002C6200" w:rsidP="002C6200">
      <w:pPr>
        <w:spacing w:line="276" w:lineRule="auto"/>
        <w:ind w:firstLine="720"/>
        <w:jc w:val="both"/>
        <w:rPr>
          <w:rFonts w:ascii="Times New Roman" w:hAnsi="Times New Roman" w:cs="Times New Roman"/>
        </w:rPr>
      </w:pPr>
    </w:p>
    <w:p w:rsidR="002C6200" w:rsidRPr="009B7B54" w:rsidRDefault="00782E82" w:rsidP="002C6200">
      <w:pPr>
        <w:spacing w:line="276" w:lineRule="auto"/>
        <w:ind w:firstLine="720"/>
        <w:jc w:val="both"/>
        <w:rPr>
          <w:rFonts w:ascii="Times New Roman" w:hAnsi="Times New Roman" w:cs="Times New Roman"/>
        </w:rPr>
      </w:pPr>
      <w:r w:rsidRPr="009B7B54">
        <w:rPr>
          <w:rFonts w:ascii="Times New Roman" w:hAnsi="Times New Roman" w:cs="Times New Roman"/>
          <w:i/>
        </w:rPr>
        <w:t xml:space="preserve">Содержание обучения в </w:t>
      </w:r>
      <w:r w:rsidR="002C6200" w:rsidRPr="009B7B54">
        <w:rPr>
          <w:rFonts w:ascii="Times New Roman" w:hAnsi="Times New Roman" w:cs="Times New Roman"/>
          <w:i/>
        </w:rPr>
        <w:t>11</w:t>
      </w:r>
      <w:r w:rsidRPr="009B7B54">
        <w:rPr>
          <w:rFonts w:ascii="Times New Roman" w:hAnsi="Times New Roman" w:cs="Times New Roman"/>
          <w:i/>
        </w:rPr>
        <w:t xml:space="preserve"> классе</w:t>
      </w:r>
    </w:p>
    <w:p w:rsidR="002C6200" w:rsidRPr="009B7B54" w:rsidRDefault="002C6200" w:rsidP="002C6200">
      <w:pPr>
        <w:spacing w:line="276" w:lineRule="auto"/>
        <w:ind w:firstLine="720"/>
        <w:jc w:val="both"/>
        <w:rPr>
          <w:rFonts w:ascii="Times New Roman" w:hAnsi="Times New Roman" w:cs="Times New Roman"/>
        </w:rPr>
      </w:pPr>
    </w:p>
    <w:p w:rsidR="00782E82" w:rsidRPr="009B7B54" w:rsidRDefault="00782E82" w:rsidP="002C6200">
      <w:pPr>
        <w:spacing w:line="276" w:lineRule="auto"/>
        <w:ind w:firstLine="720"/>
        <w:jc w:val="both"/>
        <w:rPr>
          <w:rFonts w:ascii="Times New Roman" w:hAnsi="Times New Roman" w:cs="Times New Roman"/>
        </w:rPr>
      </w:pPr>
      <w:r w:rsidRPr="009B7B54">
        <w:rPr>
          <w:rFonts w:ascii="Times New Roman" w:hAnsi="Times New Roman" w:cs="Times New Roman"/>
        </w:rPr>
        <w:t>Последовательность изучения тем в пределах одного раздела может варьироваться.</w:t>
      </w:r>
    </w:p>
    <w:p w:rsidR="00782E82" w:rsidRPr="009B7B54" w:rsidRDefault="00782E82" w:rsidP="0002047D">
      <w:pPr>
        <w:tabs>
          <w:tab w:val="left" w:pos="1681"/>
        </w:tabs>
        <w:spacing w:line="276" w:lineRule="auto"/>
        <w:ind w:firstLine="720"/>
        <w:jc w:val="both"/>
        <w:rPr>
          <w:rFonts w:ascii="Times New Roman" w:hAnsi="Times New Roman" w:cs="Times New Roman"/>
        </w:rPr>
      </w:pPr>
      <w:r w:rsidRPr="009B7B54">
        <w:rPr>
          <w:rFonts w:ascii="Times New Roman" w:hAnsi="Times New Roman" w:cs="Times New Roman"/>
        </w:rPr>
        <w:t>Введение в социологию.</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Социология в системе социально-гуманитарного знания, её структура и функции. Этапы и основные направления развития социологии. Структурный и функциональный анализ общества в социологии.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Социальное взаимодействие и общественные отношения. Социальные субъекты и их многообразие. Социальные общности и группы. Виды социальных групп.</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Этнические общности. Этнокультурные ценности и традиции. Нация как этническая и гражданская общность. Этнические отношения. Этническое многообразие современного мира. Миграционные процессы в современном мире. Конституционные основы национальной политики в Российской Федерации.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lastRenderedPageBreak/>
        <w:t>Молодёжь как социальная группа, её социальные и социально-психологические характеристики. Особенности молодёжной субкультуры. Проблемы молодёжи в современной России. Государственная молодёжная политика Российской Федерации.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Институты социальной стратификации. Социальная структура и стратификация. Социальное неравенство. Критерии социальной стратификации.</w:t>
      </w:r>
    </w:p>
    <w:p w:rsidR="00782E82" w:rsidRPr="009B7B54" w:rsidRDefault="00782E82" w:rsidP="0002047D">
      <w:pPr>
        <w:spacing w:line="276" w:lineRule="auto"/>
        <w:rPr>
          <w:rFonts w:ascii="Times New Roman" w:hAnsi="Times New Roman" w:cs="Times New Roman"/>
        </w:rPr>
      </w:pPr>
      <w:r w:rsidRPr="009B7B54">
        <w:rPr>
          <w:rFonts w:ascii="Times New Roman" w:hAnsi="Times New Roman" w:cs="Times New Roman"/>
        </w:rPr>
        <w:t>Стратификация в информационном обществе.</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Институт семьи. Типы семей. Семья в современном обществе. Традиционные семейные ценности. Изменение социальных ролей в современной семье. Демографическая и семейная политика в Российской Федерации.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Образование как социальный институт. Функции образования. Общее и профессиональное образование. Социальная и личностная значимость образования. Роль и значение непрерывного образования в информационном обществе. Система образования в Российской Федерации. Тенденции развития образования в Российской Федерации.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Религия как социальный институт. Роль религии в жизни общества и человека. Мировые и национальные религии. Религиозные объединения и организации в Российской Федерации. Принцип свободы совести и его конституционные основы в Российской Федерации.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Социализация личности, её этапы. Социальное поведение. Социальный статус и социальная роль. Социальные роли в юношеском возрасте.</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Статусно-ролевые отношения как основа социальных институтов. Возможности повышения социального статуса в современном обществе. Социальная мобильность, её формы и каналы. Социальные интересы. Социальные, этно-социальные (межнациональные) конфликты. Причины социальных конфликтов. Способы их разрешения.</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Социальный контроль. Социальные ценности и нормы. Отклоняющееся поведение, его формы и проявления. Конформизм и девиантное поведение: последствия для общества.</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Особенности профессиональной деятельности социолога. Социологическое образование.</w:t>
      </w:r>
    </w:p>
    <w:p w:rsidR="00782E82" w:rsidRPr="009B7B54" w:rsidRDefault="00782E82" w:rsidP="0002047D">
      <w:pPr>
        <w:tabs>
          <w:tab w:val="left" w:pos="1671"/>
        </w:tabs>
        <w:spacing w:line="276" w:lineRule="auto"/>
        <w:ind w:firstLine="720"/>
        <w:jc w:val="both"/>
        <w:rPr>
          <w:rFonts w:ascii="Times New Roman" w:hAnsi="Times New Roman" w:cs="Times New Roman"/>
        </w:rPr>
      </w:pPr>
      <w:r w:rsidRPr="009B7B54">
        <w:rPr>
          <w:rFonts w:ascii="Times New Roman" w:hAnsi="Times New Roman" w:cs="Times New Roman"/>
        </w:rPr>
        <w:t>Введение в политологию.</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Политология в системе общественных наук, её структура, функции и методы.</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Политика как общественное явление. Политические отношения, их виды. Политический конфликт, пути его урегулирования. Политика и мораль. Роль личности в политике.</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Власть в обществе и политическая власть. Структура, ресурсы и функции политической власти. Легитимность власти. Институционализация политической власти. Политические институты современного общества.</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Политическая система общества, её структура и функции. Факторы формирования политической системы. Политические ценности. Политические нормы. Политическая коммуникация. Политическая система современного российского общества.</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Место государства в политической системе общества. Понятие формы государства. Формы правления. Государственно-территориальное устройство. Политический режим. Типы политических режимов. Демократия, её основные ценности и признаки. Проблемы современной демократии.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Институты государственной власти. Институт главы государства.</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Институт законодательной власти. Делегирование властных полномочий. Парламентаризм. Развитие традиций парламентской демократии в России. Местное самоуправление в Российской Федерации.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Институт исполнительной власти.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Институты судопроизводства и охраны правопорядка.</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lastRenderedPageBreak/>
        <w:t>Институт государственного управления. Основные функциии направления политики государства. Понятие бюрократии. Особенности государственной службы.</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Институты представительства социальных интересов. Гражданское общество. Взаимодействие институтов гражданского общества и публичной власти.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Выборы в демократическом обществе. Институт всеобщего избирательного права. Избирательный процесс и избирательные системы. Избирательная система Российской Федерации. Избирательная кампания. Абсентеизм, его причины и опасность.</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Институт политических партий и общественных организаций. Виды, цели и функции политических партий. Партийные системы. Становление многопартийности в Российской Федерации. Общественно-политические движения в политической системе демократического общества. Группы интересов. Группы давления (лоббирование).</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Политическая элита. Типология элит, особенности их формирования в современной России. Понятие политического лидерства. Типология лидерства. Имидж политического лидера.</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Понятие, структура, функции и типы политической культуры. Политические идеологии. Истоки и опасность политического экстремизма в современном обществе.</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Политическая социализация и политическое поведение личности. Политическая психология и политическое сознание. Типы политического поведения, политический выбор. Политическое участие.</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Политический процесс и его основные характеристики. Виды политических процессов. Особенности политического процесса в современной России. Место и роль средств массовой информации в политическом процессе. Интернет в политической коммуникации.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Современный этап политического развития России. Особенности профессиональной деятельности политолога.</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Политологическое образование.</w:t>
      </w:r>
    </w:p>
    <w:p w:rsidR="00782E82" w:rsidRPr="009B7B54" w:rsidRDefault="00782E82" w:rsidP="0002047D">
      <w:pPr>
        <w:tabs>
          <w:tab w:val="left" w:pos="1696"/>
        </w:tabs>
        <w:spacing w:line="276" w:lineRule="auto"/>
        <w:ind w:firstLine="720"/>
        <w:jc w:val="both"/>
        <w:rPr>
          <w:rFonts w:ascii="Times New Roman" w:hAnsi="Times New Roman" w:cs="Times New Roman"/>
        </w:rPr>
      </w:pPr>
      <w:r w:rsidRPr="009B7B54">
        <w:rPr>
          <w:rFonts w:ascii="Times New Roman" w:hAnsi="Times New Roman" w:cs="Times New Roman"/>
        </w:rPr>
        <w:t>Введение в правоведение.</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Юридическая наука. Этапы и основные направления развития юридической науки.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Право как социальный институт. Понятие, признаки и функции права. Роль права в жизни общества. Естественное и позитивное право. Право и мораль. Понятие, структура и виды правовых норм. Источники права: нормативный правовой акт, нормативный договор, правовой обычай, судебный прецедент. Связь права и государства. Правовое государство и гражданское общество. Основные принципы организации и деятельности механизма современного государства.</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Правотворчество и законотворчество. Законодательный процесс.</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Система права. Отрасли права. Частное и публичное, материальное и процессуальное, национальное и международное право.</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Правосознание, правовая культура, правовое воспитание.</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Понятие и признаки правоотношений. Субъекты правоотношений, их виды.</w:t>
      </w:r>
    </w:p>
    <w:p w:rsidR="00782E82" w:rsidRPr="009B7B54" w:rsidRDefault="00782E82" w:rsidP="0002047D">
      <w:pPr>
        <w:spacing w:line="276" w:lineRule="auto"/>
        <w:jc w:val="both"/>
        <w:rPr>
          <w:rFonts w:ascii="Times New Roman" w:hAnsi="Times New Roman" w:cs="Times New Roman"/>
        </w:rPr>
      </w:pPr>
      <w:r w:rsidRPr="009B7B54">
        <w:rPr>
          <w:rFonts w:ascii="Times New Roman" w:hAnsi="Times New Roman" w:cs="Times New Roman"/>
        </w:rPr>
        <w:t>Правоспособность и дееспособность. Реализация и применение права, правоприменительные акты. Толкование права.</w:t>
      </w:r>
    </w:p>
    <w:p w:rsidR="00782E82" w:rsidRPr="009B7B54" w:rsidRDefault="00782E82" w:rsidP="0002047D">
      <w:pPr>
        <w:spacing w:line="276" w:lineRule="auto"/>
        <w:ind w:firstLine="700"/>
        <w:jc w:val="both"/>
        <w:rPr>
          <w:rFonts w:ascii="Times New Roman" w:hAnsi="Times New Roman" w:cs="Times New Roman"/>
        </w:rPr>
      </w:pPr>
      <w:r w:rsidRPr="009B7B54">
        <w:rPr>
          <w:rFonts w:ascii="Times New Roman" w:hAnsi="Times New Roman" w:cs="Times New Roman"/>
        </w:rPr>
        <w:t>Правомерное поведение и правонарушение. Виды правонарушений, состав правонарушения. Законность и правопорядок, их гарантии. Понятие и виды юридической ответственности.</w:t>
      </w:r>
    </w:p>
    <w:p w:rsidR="00782E82" w:rsidRPr="009B7B54" w:rsidRDefault="00782E82" w:rsidP="0002047D">
      <w:pPr>
        <w:spacing w:line="276" w:lineRule="auto"/>
        <w:ind w:firstLine="700"/>
        <w:jc w:val="both"/>
        <w:rPr>
          <w:rFonts w:ascii="Times New Roman" w:hAnsi="Times New Roman" w:cs="Times New Roman"/>
        </w:rPr>
      </w:pPr>
      <w:r w:rsidRPr="009B7B54">
        <w:rPr>
          <w:rFonts w:ascii="Times New Roman" w:hAnsi="Times New Roman" w:cs="Times New Roman"/>
        </w:rPr>
        <w:t>Конституционное право России, его источники. Конституция Российской Федерации. Основы конституционного строя Российской Федерации.</w:t>
      </w:r>
    </w:p>
    <w:p w:rsidR="00782E82" w:rsidRPr="009B7B54" w:rsidRDefault="00782E82" w:rsidP="0002047D">
      <w:pPr>
        <w:spacing w:line="276" w:lineRule="auto"/>
        <w:ind w:firstLine="700"/>
        <w:jc w:val="both"/>
        <w:rPr>
          <w:rFonts w:ascii="Times New Roman" w:hAnsi="Times New Roman" w:cs="Times New Roman"/>
        </w:rPr>
      </w:pPr>
      <w:r w:rsidRPr="009B7B54">
        <w:rPr>
          <w:rFonts w:ascii="Times New Roman" w:hAnsi="Times New Roman" w:cs="Times New Roman"/>
        </w:rPr>
        <w:t xml:space="preserve">Права и свободы человека и гражданина в Российской Федерации. Гражданство как политико-правовой институт. Гражданство Российской Федерации: понятие, принципы, основания приобретения. Гарантии и защита прав человека. Права ребёнка. Уполномоченный </w:t>
      </w:r>
      <w:r w:rsidRPr="009B7B54">
        <w:rPr>
          <w:rFonts w:ascii="Times New Roman" w:hAnsi="Times New Roman" w:cs="Times New Roman"/>
        </w:rPr>
        <w:lastRenderedPageBreak/>
        <w:t>по правам человека в Российской Федерации. Уполномоченный по правам ребёнка при Президенте Российской Федерации.</w:t>
      </w:r>
    </w:p>
    <w:p w:rsidR="00782E82" w:rsidRPr="009B7B54" w:rsidRDefault="00782E82" w:rsidP="0002047D">
      <w:pPr>
        <w:spacing w:line="276" w:lineRule="auto"/>
        <w:ind w:firstLine="700"/>
        <w:jc w:val="both"/>
        <w:rPr>
          <w:rFonts w:ascii="Times New Roman" w:hAnsi="Times New Roman" w:cs="Times New Roman"/>
        </w:rPr>
      </w:pPr>
      <w:r w:rsidRPr="009B7B54">
        <w:rPr>
          <w:rFonts w:ascii="Times New Roman" w:hAnsi="Times New Roman" w:cs="Times New Roman"/>
        </w:rPr>
        <w:t>Конституционные обязанности гражданина Российской Федерации. Воинская обязанность и альтернативная гражданская служба.</w:t>
      </w:r>
    </w:p>
    <w:p w:rsidR="00782E82" w:rsidRPr="009B7B54" w:rsidRDefault="00782E82" w:rsidP="0002047D">
      <w:pPr>
        <w:spacing w:line="276" w:lineRule="auto"/>
        <w:ind w:firstLine="700"/>
        <w:jc w:val="both"/>
        <w:rPr>
          <w:rFonts w:ascii="Times New Roman" w:hAnsi="Times New Roman" w:cs="Times New Roman"/>
        </w:rPr>
      </w:pPr>
      <w:r w:rsidRPr="009B7B54">
        <w:rPr>
          <w:rFonts w:ascii="Times New Roman" w:hAnsi="Times New Roman" w:cs="Times New Roman"/>
        </w:rPr>
        <w:t>Россия - федеративное государство. Конституционно-правовой статус субъектов Российской Федерации.</w:t>
      </w:r>
    </w:p>
    <w:p w:rsidR="00782E82" w:rsidRPr="009B7B54" w:rsidRDefault="00782E82" w:rsidP="0002047D">
      <w:pPr>
        <w:spacing w:line="276" w:lineRule="auto"/>
        <w:ind w:firstLine="700"/>
        <w:jc w:val="both"/>
        <w:rPr>
          <w:rFonts w:ascii="Times New Roman" w:hAnsi="Times New Roman" w:cs="Times New Roman"/>
        </w:rPr>
      </w:pPr>
      <w:r w:rsidRPr="009B7B54">
        <w:rPr>
          <w:rFonts w:ascii="Times New Roman" w:hAnsi="Times New Roman" w:cs="Times New Roman"/>
        </w:rPr>
        <w:t>Конституционно-правовой статус федеральных органов власти в Российской Федерации. Разграничение предметов ведения и полномочий между органами публичной власти в Российской Федерации. Президент Российской Федерации: порядок избрания, полномочия и функции.</w:t>
      </w:r>
    </w:p>
    <w:p w:rsidR="00782E82" w:rsidRPr="009B7B54" w:rsidRDefault="00782E82" w:rsidP="0002047D">
      <w:pPr>
        <w:spacing w:line="276" w:lineRule="auto"/>
        <w:ind w:firstLine="700"/>
        <w:jc w:val="both"/>
        <w:rPr>
          <w:rFonts w:ascii="Times New Roman" w:hAnsi="Times New Roman" w:cs="Times New Roman"/>
        </w:rPr>
      </w:pPr>
      <w:r w:rsidRPr="009B7B54">
        <w:rPr>
          <w:rFonts w:ascii="Times New Roman" w:hAnsi="Times New Roman" w:cs="Times New Roman"/>
        </w:rPr>
        <w:t>Федеральное собрание - парламент Российской Федерации, порядок формирования и функции. Правительство Российской Федерации и федеральные органы исполнительной власти: структура, полномочия и функции. Судебная система Российской Федерации, её структура, конституционные принципы правосудия. Конституционное судопроизводство. Правоохранительные органы Российской Федерации. Конституционные основы деятельности правоохранительных органов Российской Федерации.</w:t>
      </w:r>
    </w:p>
    <w:p w:rsidR="00782E82" w:rsidRPr="009B7B54" w:rsidRDefault="00782E82" w:rsidP="0002047D">
      <w:pPr>
        <w:spacing w:line="276" w:lineRule="auto"/>
        <w:ind w:firstLine="700"/>
        <w:jc w:val="both"/>
        <w:rPr>
          <w:rFonts w:ascii="Times New Roman" w:hAnsi="Times New Roman" w:cs="Times New Roman"/>
        </w:rPr>
      </w:pPr>
      <w:r w:rsidRPr="009B7B54">
        <w:rPr>
          <w:rFonts w:ascii="Times New Roman" w:hAnsi="Times New Roman" w:cs="Times New Roman"/>
        </w:rPr>
        <w:t>Органы государственной власти субъектов Российской Федерации: система, порядок формирования и функции. Конституционно-правовые основы местного самоуправления в России.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Гражданское право. Источники гражданского права. Гражданско-правовые отношения: понятие и виды. Субъекты гражданского права. Физические и юридические лица. Правоспособность и дееспособность. Дееспособность несовершеннолетних. Правомочия собственника, формы собственности. Обязательственное право. Сделки. Гражданско-правовой договор. Порядок заключения договора: оферта и акцепт. Наследование как социально-правовой институт. Основания наследования (завещание, наследственный договор, наследование по закону). Права на результаты интеллектуальной деятельности. Защита гражданских прав. Защита прав потребителей. Гражданско-правовая ответственность.</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Семейное право. Источники семейного права. Семья и брак как социально-правовые институты. Правовое регулирование отношений супругов. Условия заключения брака. Порядок заключения брака. Прекращение брака. Брачный договор. Права и обязанности членов семьи (супругов, родителей и детей). Институт материнства, отцовства и детства. Ответственность родителей за воспитание детей. Усыновление. Опека и попечительство. Приёмная семья.</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Трудовое право. Источники трудового права. Участники трудовых правоотношений: работник и работодатель. Социальное партнёрство в сфере труда. Порядок приёма на работу. Трудовой договор. Заключение и прекращение трудового договора. Виды рабочего времени. Время отдыха. Заработная плата. Трудовой распорядок и дисциплина труда. Дисциплинарная ответственность. Охрана труда. Виды трудовых споров. Особенности правового регулирования труда несовершеннолетних в Российской Федерации.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Образовательное право в российской правовой системе. Образовательные правоотношения. Права и обязанности участников образовательного процесса. Общие требования к организации приёма на обучение по образовательным программам среднего профессионального и высшего образования.</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 xml:space="preserve">Административное право, его источники. Субъекты административного права. Государственная служба и государственный служащий. Противодействие коррупции в системе государственной службы. Административное правонарушение и административная ответственность, виды наказаний в административном праве. Административная ответственность несовершеннолетних. Управление использованием и охраной природных </w:t>
      </w:r>
      <w:r w:rsidRPr="009B7B54">
        <w:rPr>
          <w:rFonts w:ascii="Times New Roman" w:hAnsi="Times New Roman" w:cs="Times New Roman"/>
        </w:rPr>
        <w:lastRenderedPageBreak/>
        <w:t>ресурсов. Экологическое законодательство. Экологические правонарушения. Способы защиты экологических прав.</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Финансовое право. Правовое регулирование банковской деятельности. Права и обязанности потребителей финансовых услуг.</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Налоговое право. Источники налогового права. Субъекты налоговых правоотношений. Права и обязанности налогоплательщика. Налоговые правонарушения. Ответственность за уклонение от уплаты налогов.</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Уголовное право, его принципы. Понятие преступления, состав преступления. Виды преступлений. Уголовная ответственность, виды наказаний в уголовном праве. Уголовная ответственность за коррупционные преступления. Необходимая оборона и крайняя необходимость. Уголовная ответственность несовершеннолетних.</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Гражданское процессуальное право. Принципы гражданского судопроизводства. Участники гражданского процесса. Стадии гражданского процесса.</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Арбитражный процесс. Административный процесс.</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Уголовное процессуальное право. Принципы уголовного судопроизводства. Субъекты уголовного процесса. Стадии уголовного процесса. Меры процессуального принуждения. Суд присяжных заседателей.</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Международное право, его основные принципы и источники. Субъекты международного права. Международная защита прав человека. Источники и принципы международного гуманитарного права.</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Юридическое образование. Профессиональная деятельность юриста. Основные виды юридических профессий.</w:t>
      </w:r>
    </w:p>
    <w:p w:rsidR="002C6200" w:rsidRPr="009B7B54" w:rsidRDefault="002C6200" w:rsidP="0002047D">
      <w:pPr>
        <w:spacing w:line="276" w:lineRule="auto"/>
        <w:ind w:firstLine="720"/>
        <w:jc w:val="both"/>
        <w:rPr>
          <w:rFonts w:ascii="Times New Roman" w:hAnsi="Times New Roman" w:cs="Times New Roman"/>
        </w:rPr>
      </w:pP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Планируемые результаты освоения программы по обществознанию на уровне среднего общего образования.</w:t>
      </w:r>
    </w:p>
    <w:p w:rsidR="00782E82" w:rsidRPr="009B7B54" w:rsidRDefault="00782E82" w:rsidP="0002047D">
      <w:pPr>
        <w:tabs>
          <w:tab w:val="left" w:pos="1657"/>
        </w:tabs>
        <w:spacing w:line="276" w:lineRule="auto"/>
        <w:ind w:firstLine="720"/>
        <w:jc w:val="both"/>
        <w:rPr>
          <w:rFonts w:ascii="Times New Roman" w:hAnsi="Times New Roman" w:cs="Times New Roman"/>
        </w:rPr>
      </w:pPr>
      <w:r w:rsidRPr="009B7B54">
        <w:rPr>
          <w:rFonts w:ascii="Times New Roman" w:hAnsi="Times New Roman" w:cs="Times New Roman"/>
        </w:rPr>
        <w:t>Личностные результаты программы по обществознанию на уровне среднего общего образования отражают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w:t>
      </w:r>
    </w:p>
    <w:p w:rsidR="00782E82" w:rsidRPr="009B7B54" w:rsidRDefault="00782E82" w:rsidP="0002047D">
      <w:pPr>
        <w:tabs>
          <w:tab w:val="left" w:pos="1679"/>
        </w:tabs>
        <w:spacing w:line="276" w:lineRule="auto"/>
        <w:ind w:firstLine="720"/>
        <w:jc w:val="both"/>
        <w:rPr>
          <w:rFonts w:ascii="Times New Roman" w:hAnsi="Times New Roman" w:cs="Times New Roman"/>
        </w:rPr>
      </w:pPr>
      <w:r w:rsidRPr="009B7B54">
        <w:rPr>
          <w:rFonts w:ascii="Times New Roman" w:hAnsi="Times New Roman" w:cs="Times New Roman"/>
        </w:rPr>
        <w:t>В результате изучения обществознания на уровне среднего общего образования у обучающегося будут сформированы следующие личностные результаты:</w:t>
      </w:r>
    </w:p>
    <w:p w:rsidR="00782E82" w:rsidRPr="009B7B54" w:rsidRDefault="00782E82" w:rsidP="0002047D">
      <w:pPr>
        <w:tabs>
          <w:tab w:val="left" w:pos="1055"/>
        </w:tabs>
        <w:spacing w:line="276" w:lineRule="auto"/>
        <w:ind w:firstLine="720"/>
        <w:jc w:val="both"/>
        <w:rPr>
          <w:rFonts w:ascii="Times New Roman" w:hAnsi="Times New Roman" w:cs="Times New Roman"/>
        </w:rPr>
      </w:pPr>
      <w:r w:rsidRPr="009B7B54">
        <w:rPr>
          <w:rFonts w:ascii="Times New Roman" w:hAnsi="Times New Roman" w:cs="Times New Roman"/>
        </w:rPr>
        <w:t>гражданского воспитания:</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сформированность гражданской позиции обучающегося как активного и ответственного члена российского общества;</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осознание своих конституционных прав и обязанностей, уважение закона и правопорядка;</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принятие традиционных национальных, общечеловеческих гуманистических и демократических ценностей, уважение ценностей иных культур, конфессий;</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готовность вести совместную деятельность в интересах гражданского общества, участвовать в самоуправлении в школе и детско-юношеских организациях;</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умение взаимодействовать с социальными институтами в соответствии с их функциями и назначением;</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готовность к гуманитарной и волонтёрской деятельности;</w:t>
      </w:r>
    </w:p>
    <w:p w:rsidR="00782E82" w:rsidRPr="009B7B54" w:rsidRDefault="00782E82" w:rsidP="0002047D">
      <w:pPr>
        <w:tabs>
          <w:tab w:val="left" w:pos="1084"/>
        </w:tabs>
        <w:spacing w:line="276" w:lineRule="auto"/>
        <w:ind w:firstLine="720"/>
        <w:jc w:val="both"/>
        <w:rPr>
          <w:rFonts w:ascii="Times New Roman" w:hAnsi="Times New Roman" w:cs="Times New Roman"/>
        </w:rPr>
      </w:pPr>
      <w:r w:rsidRPr="009B7B54">
        <w:rPr>
          <w:rFonts w:ascii="Times New Roman" w:hAnsi="Times New Roman" w:cs="Times New Roman"/>
        </w:rPr>
        <w:t>патриотического воспитания:</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lastRenderedPageBreak/>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w:t>
      </w:r>
    </w:p>
    <w:p w:rsidR="00782E82" w:rsidRPr="009B7B54" w:rsidRDefault="00782E82" w:rsidP="0002047D">
      <w:pPr>
        <w:spacing w:line="276" w:lineRule="auto"/>
        <w:ind w:firstLine="720"/>
        <w:rPr>
          <w:rFonts w:ascii="Times New Roman" w:hAnsi="Times New Roman" w:cs="Times New Roman"/>
        </w:rPr>
      </w:pPr>
      <w:r w:rsidRPr="009B7B54">
        <w:rPr>
          <w:rFonts w:ascii="Times New Roman" w:hAnsi="Times New Roman" w:cs="Times New Roman"/>
        </w:rPr>
        <w:t>идейная убеждённость, готовность к служению и защите Отечества, ответственность за его судьбу;</w:t>
      </w:r>
    </w:p>
    <w:p w:rsidR="00782E82" w:rsidRPr="009B7B54" w:rsidRDefault="00782E82" w:rsidP="0002047D">
      <w:pPr>
        <w:tabs>
          <w:tab w:val="left" w:pos="1103"/>
        </w:tabs>
        <w:spacing w:line="276" w:lineRule="auto"/>
        <w:rPr>
          <w:rFonts w:ascii="Times New Roman" w:hAnsi="Times New Roman" w:cs="Times New Roman"/>
        </w:rPr>
      </w:pPr>
      <w:r w:rsidRPr="009B7B54">
        <w:rPr>
          <w:rFonts w:ascii="Times New Roman" w:hAnsi="Times New Roman" w:cs="Times New Roman"/>
        </w:rPr>
        <w:t>духовно-нравственного воспитания: осознание духовных ценностей российского народа; сформированность нравственного сознания, этического поведения; способность оценивать ситуацию и принимать осознанные решения,</w:t>
      </w:r>
    </w:p>
    <w:p w:rsidR="00782E82" w:rsidRPr="009B7B54" w:rsidRDefault="00782E82" w:rsidP="0002047D">
      <w:pPr>
        <w:spacing w:line="276" w:lineRule="auto"/>
        <w:jc w:val="both"/>
        <w:rPr>
          <w:rFonts w:ascii="Times New Roman" w:hAnsi="Times New Roman" w:cs="Times New Roman"/>
        </w:rPr>
      </w:pPr>
      <w:r w:rsidRPr="009B7B54">
        <w:rPr>
          <w:rFonts w:ascii="Times New Roman" w:hAnsi="Times New Roman" w:cs="Times New Roman"/>
        </w:rPr>
        <w:t>ориентируясь на морально-нравственные нормы и ценности;</w:t>
      </w:r>
    </w:p>
    <w:p w:rsidR="00782E82" w:rsidRPr="009B7B54" w:rsidRDefault="00782E82" w:rsidP="0002047D">
      <w:pPr>
        <w:spacing w:line="276" w:lineRule="auto"/>
        <w:ind w:firstLine="720"/>
        <w:rPr>
          <w:rFonts w:ascii="Times New Roman" w:hAnsi="Times New Roman" w:cs="Times New Roman"/>
        </w:rPr>
      </w:pPr>
      <w:r w:rsidRPr="009B7B54">
        <w:rPr>
          <w:rFonts w:ascii="Times New Roman" w:hAnsi="Times New Roman" w:cs="Times New Roman"/>
        </w:rPr>
        <w:t>осознание личного вклада в построение устойчивого будущего; 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rsidR="00782E82" w:rsidRPr="009B7B54" w:rsidRDefault="00782E82" w:rsidP="0002047D">
      <w:pPr>
        <w:tabs>
          <w:tab w:val="left" w:pos="1103"/>
        </w:tabs>
        <w:spacing w:line="276" w:lineRule="auto"/>
        <w:jc w:val="both"/>
        <w:rPr>
          <w:rFonts w:ascii="Times New Roman" w:hAnsi="Times New Roman" w:cs="Times New Roman"/>
        </w:rPr>
      </w:pPr>
      <w:r w:rsidRPr="009B7B54">
        <w:rPr>
          <w:rFonts w:ascii="Times New Roman" w:hAnsi="Times New Roman" w:cs="Times New Roman"/>
        </w:rPr>
        <w:t>эстетического воспитания:</w:t>
      </w:r>
    </w:p>
    <w:p w:rsidR="00782E82" w:rsidRPr="009B7B54" w:rsidRDefault="00782E82" w:rsidP="0002047D">
      <w:pPr>
        <w:spacing w:line="276" w:lineRule="auto"/>
        <w:ind w:firstLine="720"/>
        <w:rPr>
          <w:rFonts w:ascii="Times New Roman" w:hAnsi="Times New Roman" w:cs="Times New Roman"/>
        </w:rPr>
      </w:pPr>
      <w:r w:rsidRPr="009B7B54">
        <w:rPr>
          <w:rFonts w:ascii="Times New Roman" w:hAnsi="Times New Roman" w:cs="Times New Roman"/>
        </w:rPr>
        <w:t>эстетическое отношение к миру, включая эстетику быта, научного и технического творчества, спорта, труда, общественных отношений;</w:t>
      </w:r>
    </w:p>
    <w:p w:rsidR="00782E82" w:rsidRPr="009B7B54" w:rsidRDefault="00782E82" w:rsidP="0002047D">
      <w:pPr>
        <w:spacing w:line="276" w:lineRule="auto"/>
        <w:ind w:firstLine="720"/>
        <w:rPr>
          <w:rFonts w:ascii="Times New Roman" w:hAnsi="Times New Roman" w:cs="Times New Roman"/>
        </w:rPr>
      </w:pPr>
      <w:r w:rsidRPr="009B7B54">
        <w:rPr>
          <w:rFonts w:ascii="Times New Roman" w:hAnsi="Times New Roman" w:cs="Times New Roman"/>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782E82" w:rsidRPr="009B7B54" w:rsidRDefault="00782E82" w:rsidP="0002047D">
      <w:pPr>
        <w:spacing w:line="276" w:lineRule="auto"/>
        <w:ind w:firstLine="720"/>
        <w:rPr>
          <w:rFonts w:ascii="Times New Roman" w:hAnsi="Times New Roman" w:cs="Times New Roman"/>
        </w:rPr>
      </w:pPr>
      <w:r w:rsidRPr="009B7B54">
        <w:rPr>
          <w:rFonts w:ascii="Times New Roman" w:hAnsi="Times New Roman" w:cs="Times New Roman"/>
        </w:rPr>
        <w:t>убеждённость в значимости для личности и общества отечественного и мирового искусства, этнических культурных традиций и народного творчества; стремление проявлять качества творческой личности;</w:t>
      </w:r>
    </w:p>
    <w:p w:rsidR="00782E82" w:rsidRPr="009B7B54" w:rsidRDefault="00782E82" w:rsidP="0002047D">
      <w:pPr>
        <w:tabs>
          <w:tab w:val="left" w:pos="1103"/>
        </w:tabs>
        <w:spacing w:line="276" w:lineRule="auto"/>
        <w:jc w:val="both"/>
        <w:rPr>
          <w:rFonts w:ascii="Times New Roman" w:hAnsi="Times New Roman" w:cs="Times New Roman"/>
        </w:rPr>
      </w:pPr>
      <w:r w:rsidRPr="009B7B54">
        <w:rPr>
          <w:rFonts w:ascii="Times New Roman" w:hAnsi="Times New Roman" w:cs="Times New Roman"/>
        </w:rPr>
        <w:t>физического воспитания:</w:t>
      </w:r>
    </w:p>
    <w:p w:rsidR="00782E82" w:rsidRPr="009B7B54" w:rsidRDefault="00782E82" w:rsidP="0002047D">
      <w:pPr>
        <w:spacing w:line="276" w:lineRule="auto"/>
        <w:ind w:firstLine="720"/>
        <w:rPr>
          <w:rFonts w:ascii="Times New Roman" w:hAnsi="Times New Roman" w:cs="Times New Roman"/>
        </w:rPr>
      </w:pPr>
      <w:r w:rsidRPr="009B7B54">
        <w:rPr>
          <w:rFonts w:ascii="Times New Roman" w:hAnsi="Times New Roman" w:cs="Times New Roman"/>
        </w:rPr>
        <w:t>сформированность здорового и безопасного образа жизни, ответственного отношения к своему здоровью, потребность в физическом совершенствовании;</w:t>
      </w:r>
    </w:p>
    <w:p w:rsidR="00782E82" w:rsidRPr="009B7B54" w:rsidRDefault="00782E82" w:rsidP="0002047D">
      <w:pPr>
        <w:spacing w:line="276" w:lineRule="auto"/>
        <w:ind w:firstLine="720"/>
        <w:rPr>
          <w:rFonts w:ascii="Times New Roman" w:hAnsi="Times New Roman" w:cs="Times New Roman"/>
        </w:rPr>
      </w:pPr>
      <w:r w:rsidRPr="009B7B54">
        <w:rPr>
          <w:rFonts w:ascii="Times New Roman" w:hAnsi="Times New Roman" w:cs="Times New Roman"/>
        </w:rPr>
        <w:t>активное неприятие вредных привычек и иных форм причинения вреда физическому и психическому здоровью;</w:t>
      </w:r>
    </w:p>
    <w:p w:rsidR="00782E82" w:rsidRPr="009B7B54" w:rsidRDefault="00782E82" w:rsidP="0002047D">
      <w:pPr>
        <w:tabs>
          <w:tab w:val="left" w:pos="1103"/>
        </w:tabs>
        <w:spacing w:line="276" w:lineRule="auto"/>
        <w:jc w:val="both"/>
        <w:rPr>
          <w:rFonts w:ascii="Times New Roman" w:hAnsi="Times New Roman" w:cs="Times New Roman"/>
        </w:rPr>
      </w:pPr>
      <w:r w:rsidRPr="009B7B54">
        <w:rPr>
          <w:rFonts w:ascii="Times New Roman" w:hAnsi="Times New Roman" w:cs="Times New Roman"/>
        </w:rPr>
        <w:t>трудового воспитания:</w:t>
      </w:r>
    </w:p>
    <w:p w:rsidR="00782E82" w:rsidRPr="009B7B54" w:rsidRDefault="00782E82" w:rsidP="0002047D">
      <w:pPr>
        <w:spacing w:line="276" w:lineRule="auto"/>
        <w:ind w:firstLine="720"/>
        <w:rPr>
          <w:rFonts w:ascii="Times New Roman" w:hAnsi="Times New Roman" w:cs="Times New Roman"/>
        </w:rPr>
      </w:pPr>
      <w:r w:rsidRPr="009B7B54">
        <w:rPr>
          <w:rFonts w:ascii="Times New Roman" w:hAnsi="Times New Roman" w:cs="Times New Roman"/>
        </w:rPr>
        <w:t>готовность к труду, осознание ценности мастерства, трудолюбие; готовность к активной социально направленной деятельности, способность инициировать, планировать и самостоятельно выполнять такую деятельность;</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мотивация к эффективному труду и постоянному профессиональному росту, к учёту общественных потребностей при предстоящем выборе сферы деятельности;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готовность и способность к образованию и самообразованию на протяжении всей жизни;</w:t>
      </w:r>
    </w:p>
    <w:p w:rsidR="00782E82" w:rsidRPr="009B7B54" w:rsidRDefault="00782E82" w:rsidP="0002047D">
      <w:pPr>
        <w:tabs>
          <w:tab w:val="left" w:pos="1092"/>
        </w:tabs>
        <w:spacing w:line="276" w:lineRule="auto"/>
        <w:ind w:firstLine="720"/>
        <w:jc w:val="both"/>
        <w:rPr>
          <w:rFonts w:ascii="Times New Roman" w:hAnsi="Times New Roman" w:cs="Times New Roman"/>
        </w:rPr>
      </w:pPr>
      <w:r w:rsidRPr="009B7B54">
        <w:rPr>
          <w:rFonts w:ascii="Times New Roman" w:hAnsi="Times New Roman" w:cs="Times New Roman"/>
        </w:rPr>
        <w:t>экологического воспитания:</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планирование и осуществление действий в окружающей среде на основе знания целей устойчивого развития человечества, активное неприятие действий, приносящих вред окружающей среде;</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умение прогнозировать неблагоприятные экологические последствия предпринимаемых действий, предотвращать их;</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расширение опыта деятельности экологической направленности;</w:t>
      </w:r>
    </w:p>
    <w:p w:rsidR="00782E82" w:rsidRPr="009B7B54" w:rsidRDefault="00782E82" w:rsidP="0002047D">
      <w:pPr>
        <w:tabs>
          <w:tab w:val="left" w:pos="1092"/>
        </w:tabs>
        <w:spacing w:line="276" w:lineRule="auto"/>
        <w:ind w:firstLine="720"/>
        <w:jc w:val="both"/>
        <w:rPr>
          <w:rFonts w:ascii="Times New Roman" w:hAnsi="Times New Roman" w:cs="Times New Roman"/>
        </w:rPr>
      </w:pPr>
      <w:r w:rsidRPr="009B7B54">
        <w:rPr>
          <w:rFonts w:ascii="Times New Roman" w:hAnsi="Times New Roman" w:cs="Times New Roman"/>
        </w:rPr>
        <w:lastRenderedPageBreak/>
        <w:t>ценности научного познания:</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сформированность мировоззрения, соответствующего современному уровню развития науки, включая социальные науки, и общественной практики, основанного на диалоге культур, способствующего осознанию своего места в поликультурном мире;</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совершенствование языковой и читательской культуры как средства взаимодействия между людьми и познания мира;</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языковое и речевое развитие человека, включая понимание языка социально-экономической и политической коммуникации;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осознание ценности научной деятельности, готовность осуществлять проектную и исследовательскую деятельность индивидуально и в группе;</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мотивация к познанию и творчеству, обучению и самообучению на протяжении всей жизни, интерес к изучению социальных и гуманитарных</w:t>
      </w:r>
    </w:p>
    <w:p w:rsidR="00782E82" w:rsidRPr="009B7B54" w:rsidRDefault="00782E82" w:rsidP="0002047D">
      <w:pPr>
        <w:spacing w:line="276" w:lineRule="auto"/>
        <w:rPr>
          <w:rFonts w:ascii="Times New Roman" w:hAnsi="Times New Roman" w:cs="Times New Roman"/>
        </w:rPr>
      </w:pPr>
      <w:r w:rsidRPr="009B7B54">
        <w:rPr>
          <w:rFonts w:ascii="Times New Roman" w:hAnsi="Times New Roman" w:cs="Times New Roman"/>
        </w:rPr>
        <w:t>дисциплин.</w:t>
      </w:r>
    </w:p>
    <w:p w:rsidR="00782E82" w:rsidRPr="009B7B54" w:rsidRDefault="00782E82" w:rsidP="0002047D">
      <w:pPr>
        <w:tabs>
          <w:tab w:val="left" w:pos="1669"/>
        </w:tabs>
        <w:spacing w:line="276" w:lineRule="auto"/>
        <w:ind w:firstLine="720"/>
        <w:jc w:val="both"/>
        <w:rPr>
          <w:rFonts w:ascii="Times New Roman" w:hAnsi="Times New Roman" w:cs="Times New Roman"/>
        </w:rPr>
      </w:pPr>
      <w:r w:rsidRPr="009B7B54">
        <w:rPr>
          <w:rFonts w:ascii="Times New Roman" w:hAnsi="Times New Roman" w:cs="Times New Roman"/>
        </w:rPr>
        <w:t>В процессе достижения личностных результатов освоения обучающимися программы среднего общего образования у обучающихся совершенствуется эмоциональный интеллект, предполагающий сформированность:</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самосознания, включающего способность понимать своё эмоциональное состояние, видеть направления развития собственной эмоциональной сферы, быть уверенным в себе в межличностном взаимодействии и при принятии решений;</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саморегулирования, включающего самоконтроль, умение принимать ответственность за своё поведение, способность адаптироваться к эмоциональным изменениям и проявлять гибкость, быть открытым новому;</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готовность и способность овладевать новыми социальными практиками, осваивать типичные социальные роли;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социальных навыков, включающих способность выстраивать отношения с другими людьми, заботиться, проявлять интерес и разрешать конфликты.</w:t>
      </w:r>
    </w:p>
    <w:p w:rsidR="00782E82" w:rsidRPr="009B7B54" w:rsidRDefault="00782E82" w:rsidP="0002047D">
      <w:pPr>
        <w:tabs>
          <w:tab w:val="left" w:pos="1673"/>
        </w:tabs>
        <w:spacing w:line="276" w:lineRule="auto"/>
        <w:ind w:firstLine="720"/>
        <w:jc w:val="both"/>
        <w:rPr>
          <w:rFonts w:ascii="Times New Roman" w:hAnsi="Times New Roman" w:cs="Times New Roman"/>
        </w:rPr>
      </w:pPr>
      <w:r w:rsidRPr="009B7B54">
        <w:rPr>
          <w:rFonts w:ascii="Times New Roman" w:hAnsi="Times New Roman" w:cs="Times New Roman"/>
        </w:rPr>
        <w:t>В результате изучения обществознания на уровне 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rsidR="00782E82" w:rsidRPr="009B7B54" w:rsidRDefault="00782E82" w:rsidP="0002047D">
      <w:pPr>
        <w:tabs>
          <w:tab w:val="left" w:pos="1870"/>
        </w:tabs>
        <w:spacing w:line="276" w:lineRule="auto"/>
        <w:ind w:firstLine="720"/>
        <w:jc w:val="both"/>
        <w:rPr>
          <w:rFonts w:ascii="Times New Roman" w:hAnsi="Times New Roman" w:cs="Times New Roman"/>
        </w:rPr>
      </w:pPr>
      <w:r w:rsidRPr="009B7B54">
        <w:rPr>
          <w:rFonts w:ascii="Times New Roman" w:hAnsi="Times New Roman" w:cs="Times New Roman"/>
        </w:rPr>
        <w:t>У обучающегося будут сформированы следующие базовые логические действия как часть познавательных универсальных учебных действий:</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самостоятельно формулировать и актуализировать социальную проблему, рассматривать её разносторонне;</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устанавливать существенные признаки или основания для сравнения, классификации и обобщения социальных объектов, явлений и процессов,</w:t>
      </w:r>
    </w:p>
    <w:p w:rsidR="00782E82" w:rsidRPr="009B7B54" w:rsidRDefault="00782E82" w:rsidP="0002047D">
      <w:pPr>
        <w:spacing w:line="276" w:lineRule="auto"/>
        <w:rPr>
          <w:rFonts w:ascii="Times New Roman" w:hAnsi="Times New Roman" w:cs="Times New Roman"/>
        </w:rPr>
      </w:pPr>
      <w:r w:rsidRPr="009B7B54">
        <w:rPr>
          <w:rFonts w:ascii="Times New Roman" w:hAnsi="Times New Roman" w:cs="Times New Roman"/>
        </w:rPr>
        <w:t>определять критерии типологизации;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определять цели деятельности, задавать параметры и критерии их достижения, выявлять связь мотивов, интересов и целей деятельности;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выявлять закономерности и противоречия в рассматриваемых социальных явлениях и процессах, прогнозировать возможные пути разрешения противоречий;</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разрабатывать план решения проблемы с учётом анализа имеющихся ресурсов и возможных рисков;</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lastRenderedPageBreak/>
        <w:t>вносить коррективы в деятельность, отбирать способы деятельности, отвечающие её целям, оценивать соответствие результатов целям, оценивать риски последствий деятельности;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координировать и выполнять работу в условиях реального, виртуального и комбинированного взаимодействия;</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развивать креативное мышление при решении учебно-познавательных, жизненных проблем, при выполнении социальных проектов.</w:t>
      </w:r>
    </w:p>
    <w:p w:rsidR="00782E82" w:rsidRPr="009B7B54" w:rsidRDefault="00782E82" w:rsidP="0002047D">
      <w:pPr>
        <w:tabs>
          <w:tab w:val="left" w:pos="1881"/>
        </w:tabs>
        <w:spacing w:line="276" w:lineRule="auto"/>
        <w:ind w:firstLine="720"/>
        <w:jc w:val="both"/>
        <w:rPr>
          <w:rFonts w:ascii="Times New Roman" w:hAnsi="Times New Roman" w:cs="Times New Roman"/>
        </w:rPr>
      </w:pPr>
      <w:r w:rsidRPr="009B7B54">
        <w:rPr>
          <w:rFonts w:ascii="Times New Roman" w:hAnsi="Times New Roman" w:cs="Times New Roman"/>
        </w:rPr>
        <w:t>У обучающегося будут сформированы следующие базовые исследовательские действия как часть познавательных универсальных учебных действий:</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развивать навыки учебно-исследовательской и проектной деятельности, навыки разрешения проблем; проявлять способность и готовность к самостоятельному поиску методов решения практических задач, применению различных методов познания, включая специфические методы социального познания;</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осуществлять в различных видах деятельность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формировать научный тип мышления, применять научную терминологию, ключевые понятия и методы;</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ставить и формулировать собственные задачи в образовательной деятельности и жизненных ситуациях;</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выявлять причинно-следственные связи социальных явлений и процессов</w:t>
      </w:r>
    </w:p>
    <w:p w:rsidR="00782E82" w:rsidRPr="009B7B54" w:rsidRDefault="00782E82" w:rsidP="0002047D">
      <w:pPr>
        <w:spacing w:line="276" w:lineRule="auto"/>
        <w:jc w:val="both"/>
        <w:rPr>
          <w:rFonts w:ascii="Times New Roman" w:hAnsi="Times New Roman" w:cs="Times New Roman"/>
        </w:rPr>
      </w:pPr>
      <w:r w:rsidRPr="009B7B54">
        <w:rPr>
          <w:rFonts w:ascii="Times New Roman" w:hAnsi="Times New Roman" w:cs="Times New Roman"/>
        </w:rPr>
        <w:t>и актуализировать познавательную задачу, выдвигать гипотезу её решения, находить аргументы для доказательства своих утверждений, задавать параметры и критерии решения;</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анализировать результаты, полученные в ходе решения задачи, критически оценивать их достоверность, прогнозировать изменение в новых условиях;</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оценивать новые ситуации, возникающие в процессе познания социальных объектов, в социальных отношениях; оценивать приобретённый опыт;</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уметь переносить знания об общественных объектах, явлениях и процессах в познавательную и практическую области жизнедеятельности;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уметь интегрировать знания из разных предметных областей, комплекса социальных наук, учебных и внеучебных источников информации;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выдвигать новые идеи, предлагать оригинальные подходы и решения; ставить проблемы и задачи, допускающие альтернативные решения.</w:t>
      </w:r>
    </w:p>
    <w:p w:rsidR="00782E82" w:rsidRPr="009B7B54" w:rsidRDefault="00782E82" w:rsidP="0002047D">
      <w:pPr>
        <w:tabs>
          <w:tab w:val="left" w:pos="1858"/>
        </w:tabs>
        <w:spacing w:line="276" w:lineRule="auto"/>
        <w:ind w:firstLine="720"/>
        <w:jc w:val="both"/>
        <w:rPr>
          <w:rFonts w:ascii="Times New Roman" w:hAnsi="Times New Roman" w:cs="Times New Roman"/>
        </w:rPr>
      </w:pPr>
      <w:r w:rsidRPr="009B7B54">
        <w:rPr>
          <w:rFonts w:ascii="Times New Roman" w:hAnsi="Times New Roman" w:cs="Times New Roman"/>
        </w:rPr>
        <w:t>У обучающегося будут сформированы умения работать с информацией как часть познавательных универсальных учебных действий:</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владеть навыками получения социальной информации, в том числе об основах общественных наук и обществе как системе социальных институтов, факторах социальной динамики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создавать тексты в различных форматах с учётом назначения информации и целевой аудитории, выбирая оптимальную форму представления и визуализации, включая статистические данные, графики, таблицы;</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оценивать достоверность, легитимность информации различных видов и форм представления, в том числе полученной из интернет-источников, её соответствие правовым и морально-этическим нормам;</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 xml:space="preserve">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w:t>
      </w:r>
      <w:r w:rsidRPr="009B7B54">
        <w:rPr>
          <w:rFonts w:ascii="Times New Roman" w:hAnsi="Times New Roman" w:cs="Times New Roman"/>
        </w:rPr>
        <w:lastRenderedPageBreak/>
        <w:t>норм информационной</w:t>
      </w:r>
    </w:p>
    <w:p w:rsidR="00782E82" w:rsidRPr="009B7B54" w:rsidRDefault="00782E82" w:rsidP="0002047D">
      <w:pPr>
        <w:spacing w:line="276" w:lineRule="auto"/>
        <w:rPr>
          <w:rFonts w:ascii="Times New Roman" w:hAnsi="Times New Roman" w:cs="Times New Roman"/>
        </w:rPr>
      </w:pPr>
      <w:r w:rsidRPr="009B7B54">
        <w:rPr>
          <w:rFonts w:ascii="Times New Roman" w:hAnsi="Times New Roman" w:cs="Times New Roman"/>
        </w:rPr>
        <w:t>безопасности;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владеть навыками распознавания и защиты информации, информационной безопасности личности.</w:t>
      </w:r>
    </w:p>
    <w:p w:rsidR="00782E82" w:rsidRPr="009B7B54" w:rsidRDefault="00782E82" w:rsidP="0002047D">
      <w:pPr>
        <w:tabs>
          <w:tab w:val="left" w:pos="1911"/>
        </w:tabs>
        <w:spacing w:line="276" w:lineRule="auto"/>
        <w:ind w:firstLine="720"/>
        <w:jc w:val="both"/>
        <w:rPr>
          <w:rFonts w:ascii="Times New Roman" w:hAnsi="Times New Roman" w:cs="Times New Roman"/>
        </w:rPr>
      </w:pPr>
      <w:r w:rsidRPr="009B7B54">
        <w:rPr>
          <w:rFonts w:ascii="Times New Roman" w:hAnsi="Times New Roman" w:cs="Times New Roman"/>
        </w:rPr>
        <w:t>У обучающегося будут сформированы умения общения как часть коммуникативных универсальных учебных действий:</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осуществлять коммуникации во всех сферах жизни;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владеть различными способами общения и взаимодействия; аргументированно вести диалог, учитывать разные точки зрения;</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развёрнуто и логично излагать свою точку зрения с использованием языковых средств.</w:t>
      </w:r>
    </w:p>
    <w:p w:rsidR="00782E82" w:rsidRPr="009B7B54" w:rsidRDefault="00782E82" w:rsidP="0002047D">
      <w:pPr>
        <w:tabs>
          <w:tab w:val="left" w:pos="1911"/>
        </w:tabs>
        <w:spacing w:line="276" w:lineRule="auto"/>
        <w:ind w:firstLine="720"/>
        <w:jc w:val="both"/>
        <w:rPr>
          <w:rFonts w:ascii="Times New Roman" w:hAnsi="Times New Roman" w:cs="Times New Roman"/>
        </w:rPr>
      </w:pPr>
      <w:r w:rsidRPr="009B7B54">
        <w:rPr>
          <w:rFonts w:ascii="Times New Roman" w:hAnsi="Times New Roman" w:cs="Times New Roman"/>
        </w:rPr>
        <w:t>У обучающегося будут сформированы умения самоорганизации как часть регулятивных универсальных учебных действий:</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в жизненных ситуациях, включая область профессионального самоопределения;</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самостоятельно составлять план решения проблемы с учётом имеющихся ресурсов, собственных возможностей и предпочтений;</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давать оценку новым ситуациям, возникающим в познавательной и практической деятельности, в межличностных отношениях;</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расширять рамки учебного предмета на основе личных предпочтений, проявлять интерес к социальной проблематике;</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делать осознанный выбор стратегий поведения, решений при наличии альтернатив, аргументировать сделанный выбор, брать ответственность за принятое решение;</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оценивать приобретённый опыт;</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782E82" w:rsidRPr="009B7B54" w:rsidRDefault="00782E82" w:rsidP="0002047D">
      <w:pPr>
        <w:tabs>
          <w:tab w:val="left" w:pos="1923"/>
        </w:tabs>
        <w:spacing w:line="276" w:lineRule="auto"/>
        <w:ind w:firstLine="720"/>
        <w:jc w:val="both"/>
        <w:rPr>
          <w:rFonts w:ascii="Times New Roman" w:hAnsi="Times New Roman" w:cs="Times New Roman"/>
        </w:rPr>
      </w:pPr>
      <w:r w:rsidRPr="009B7B54">
        <w:rPr>
          <w:rFonts w:ascii="Times New Roman" w:hAnsi="Times New Roman" w:cs="Times New Roman"/>
        </w:rPr>
        <w:t>У обучающегося будут сформированы умения совместной деятельности:</w:t>
      </w:r>
    </w:p>
    <w:p w:rsidR="00782E82" w:rsidRPr="009B7B54" w:rsidRDefault="00782E82" w:rsidP="0002047D">
      <w:pPr>
        <w:spacing w:line="276" w:lineRule="auto"/>
        <w:ind w:firstLine="720"/>
        <w:rPr>
          <w:rFonts w:ascii="Times New Roman" w:hAnsi="Times New Roman" w:cs="Times New Roman"/>
        </w:rPr>
      </w:pPr>
      <w:r w:rsidRPr="009B7B54">
        <w:rPr>
          <w:rFonts w:ascii="Times New Roman" w:hAnsi="Times New Roman" w:cs="Times New Roman"/>
        </w:rPr>
        <w:t>понимать и использовать преимущества командной и индивидуальной работы; выбирать тематику и методы совместных действий с учётом общих интересов, и возможностей каждого члена коллектива;</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оценивать качество своего вклада и каждого участника команды в общий результат по разработанным критериям;</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предлагать новые учебно-исследовательские и социальные проекты, оценивать идеи с позиции новизны, оригинальности, практической значимости;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осуществлять позитивное стратегическое поведение в различных ситуациях, проявлять творчество и воображение, быть инициативным.</w:t>
      </w:r>
    </w:p>
    <w:p w:rsidR="00782E82" w:rsidRPr="009B7B54" w:rsidRDefault="00782E82" w:rsidP="0002047D">
      <w:pPr>
        <w:tabs>
          <w:tab w:val="left" w:pos="1914"/>
        </w:tabs>
        <w:spacing w:line="276" w:lineRule="auto"/>
        <w:ind w:firstLine="720"/>
        <w:jc w:val="both"/>
        <w:rPr>
          <w:rFonts w:ascii="Times New Roman" w:hAnsi="Times New Roman" w:cs="Times New Roman"/>
        </w:rPr>
      </w:pPr>
      <w:r w:rsidRPr="009B7B54">
        <w:rPr>
          <w:rFonts w:ascii="Times New Roman" w:hAnsi="Times New Roman" w:cs="Times New Roman"/>
        </w:rPr>
        <w:t>У обучающегося будут сформированы умения самоконтроля, принятия себя и других как часть регулятивных универсальных учебных действий:</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давать оценку новым ситуациям, вносить коррективы в деятельность, оценивать соответствие результатов целям;</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владеть навыками познавательной рефлексии как осознания совершаемых действий и мыслительных процессов, их результатов и оснований; использовать приёмы рефлексии для оценки ситуации, выбора верного решения;</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lastRenderedPageBreak/>
        <w:t>оценивать риски и своевременно принимать решения по их снижению;</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принимать себя, понимая свои недостатки и достоинства;</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учитывать мотивы и аргументы других при анализе результатов деятельности;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признавать своё право и право других на ошибку;</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развивать способность понимать мир с позиции другого человека.</w:t>
      </w:r>
    </w:p>
    <w:p w:rsidR="002C6200" w:rsidRPr="009B7B54" w:rsidRDefault="002C6200" w:rsidP="0002047D">
      <w:pPr>
        <w:spacing w:line="276" w:lineRule="auto"/>
        <w:ind w:firstLine="720"/>
        <w:jc w:val="both"/>
        <w:rPr>
          <w:rFonts w:ascii="Times New Roman" w:hAnsi="Times New Roman" w:cs="Times New Roman"/>
        </w:rPr>
      </w:pPr>
    </w:p>
    <w:p w:rsidR="00782E82" w:rsidRPr="009B7B54" w:rsidRDefault="00782E82" w:rsidP="0002047D">
      <w:pPr>
        <w:spacing w:line="276" w:lineRule="auto"/>
        <w:ind w:firstLine="720"/>
        <w:jc w:val="both"/>
        <w:rPr>
          <w:rFonts w:ascii="Times New Roman" w:hAnsi="Times New Roman" w:cs="Times New Roman"/>
          <w:i/>
        </w:rPr>
      </w:pPr>
      <w:r w:rsidRPr="009B7B54">
        <w:rPr>
          <w:rFonts w:ascii="Times New Roman" w:hAnsi="Times New Roman" w:cs="Times New Roman"/>
          <w:i/>
        </w:rPr>
        <w:t>Предметные результаты освоения программы по обществознанию. К концу 10 класса обучающийся будет:</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владеть знаниями основ философии, социальной психологии, экономической науки, включая знания о предмете и методах исследования, этапах и основных направлениях развития, месте и роли в социальном познании, в постижении и преобразовании социальной действительности; объяснять взаимосвязь общественных наук, необходимость комплексного подхода к изучению социальных явлений и процессов, знать ключевые темы, исследуемые этими науками, в том числе таких вопросов, как системность общества, разнообразие его связей с природой, единство и многообразие в общественном развитии, факторы и механизмы социальной динамики, роль человека как субъекта общественных отношений, виды и формы познавательной деятельности; общественная природа личности, роль общения и средств коммуникации формировании социально</w:t>
      </w:r>
      <w:r w:rsidRPr="009B7B54">
        <w:rPr>
          <w:rFonts w:ascii="Times New Roman" w:hAnsi="Times New Roman" w:cs="Times New Roman"/>
        </w:rPr>
        <w:softHyphen/>
        <w:t>психологических качеств личности; природа межличностных конфликтов и пути их разрешения; экономика как объект изучения экономической теорией, факторы производства и субъекты экономики, экономическая эффективность, типы экономических систем, экономические функции государства, факторы и показатели экономического роста, экономические циклы, рыночное ценообразование, экономическое содержание собственности, финансовая система и финансовая политика государства;</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владеть знаниями об обществе как системе социальных институтов, о ценностно-нормативной основе их деятельности, основных функциях, многообразии социальных институтов, их взаимосвязи и взаимовлиянии, изменении их состава и функций в процессе общественного развития, политике Российской Федерации, направленной на укрепление и развитие социальных институтов российского общества, в том числе поддержку конкуренции, развитие малого и среднего предпринимательства, внешней торговли, налоговой системы, финансовых рынков;</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владеть элементами методологии социального познания, включая возможности цифровой среды; применять методы научного познания социальных процессов и явлений, включая типологизацию, социологические опросы, социальное прогнозирование, доказательство, наблюдение, эксперимент, практику как методы обоснования истины; методы социальной психологии, включая анкетирование, интервью, метод экспертных оценок, анализ документов для принятия обоснованных решений, планирования и достижения познавательных и практических целей, включая решения о создании и использовании сбережений, инвестиций, способах безопасного использования финансовых услуг, выборе будущей профессионально-трудовой сферы, о возможностях применения знаний основ социальных наук в различных областях жизнедеятельности;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 xml:space="preserve">уметь классифицировать и типологизировать: социальные институты, типы обществ, формы общественного сознания, виды деятельности, виды потребностей, формы познания, уровни и методы научного знания, формы культуры, типы мировоззрения; типы социальных отношений, виды социальных групп, разновидности социальных конфликтов и способы их разрешения, типы рыночных структур, современные финансовые технологии, методы антимонопольного регулирования экономики, виды предпринимательской деятельности, показатели деятельности фирмы, финансовые институты, факторы производства и факторные </w:t>
      </w:r>
      <w:r w:rsidRPr="009B7B54">
        <w:rPr>
          <w:rFonts w:ascii="Times New Roman" w:hAnsi="Times New Roman" w:cs="Times New Roman"/>
        </w:rPr>
        <w:lastRenderedPageBreak/>
        <w:t>доходы;</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уметь соотносить различные теоретические подходы, делать выводы и обосновывать их на теоретическом и фактическо-эмпирическом уровнях при анализе социальных явлений, вести дискуссию, в том числе при рассмотрении ведущих тенденций развития российского общества, проявлений общественного прогресса, противоречивости глобализации, относительности истины, характера воздействия средств массовой информации на сознание в условиях цифровизации, формирования установок и стереотипов массового сознания, распределения ролей в малых группах, влияния групп на поведение людей, особенностей общения в информационном обществе, причин возникновения межличностных конфликтов, экономической свободы и социальной ответственности субъектов экономики, эффективности мер поддержки малого и среднего бизнеса, причинах несовершенства рыночной экономики, путей достижения социальной справедливости в условиях рыночной экономики;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уметь проводить целенаправленный поиск социальной информации, используя источники научного и научно-публицистического характера, ранжировать источники социальной информации по целям распространения, жанрам с позиций достоверности сведений, проводить с использованием из различных источников знаний, учебно-исследовательской и проектной работы по философской, социально-психологической и экономической проблематике: определять тематику учебных исследований и проектов, осуществлять поиск оптимальных путей их реализации, обеспечивать теоретическую и прикладную составляющие работ; владеть навыками презентации результатов учебно</w:t>
      </w:r>
      <w:r w:rsidRPr="009B7B54">
        <w:rPr>
          <w:rFonts w:ascii="Times New Roman" w:hAnsi="Times New Roman" w:cs="Times New Roman"/>
        </w:rPr>
        <w:softHyphen/>
        <w:t>исследовательской и проектной деятельности на публичных мероприятиях; уметь анализировать и оценивать собственный социальный опыт, включая опыт самопознания, самооценки, самоконтроля, межличностного взаимодействия, использовать его при решении познавательных задач и разрешении жизненных проблем, конкретизировать примерами из личного социального опыта, фактами социальной действительности, модельными ситуациями, теоретическими положениями разделов «Основы философии», «Основы социальной психологии», «Основы экономической науки», включая положения о влиянии массовых коммуникаций на развитие человека и общества, способах манипуляции общественным мнением, распространённых ошибках в рассуждениях при ведении дискуссии, различении достоверных и недостоверных сведений при работе с социальной информацией, возможностях оценки поведения с использованием нравственных категорий, выборе рациональных способов поведения людей в экономике в условиях ограниченных ресурсов, особенностях профессиональной деятельности в экономической сфере, практике поведения на основе этики предпринимательства, о способах защиты своих экономических прав и интересов, соблюдении правил грамотного и безопасного поведения при пользовании финансовыми услугами и современными финансовыми технологиями, особенностях труда молодёжи в условиях конкуренции на рынке труда;</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уметь проявлять готовность продуктивно взаимодействовать с общественными институтами на основе правовых норм для обеспечения защиты прав человека и гражданина в Российской Федерации и установленных правил, уметь самостоятельно заполнять формы, составлять документы, необходимые в социальной практике, рассматриваемой на примерах материала разделов «Основы</w:t>
      </w:r>
    </w:p>
    <w:p w:rsidR="00782E82" w:rsidRPr="009B7B54" w:rsidRDefault="00782E82" w:rsidP="0002047D">
      <w:pPr>
        <w:spacing w:line="276" w:lineRule="auto"/>
        <w:rPr>
          <w:rFonts w:ascii="Times New Roman" w:hAnsi="Times New Roman" w:cs="Times New Roman"/>
        </w:rPr>
      </w:pPr>
      <w:r w:rsidRPr="009B7B54">
        <w:rPr>
          <w:rFonts w:ascii="Times New Roman" w:hAnsi="Times New Roman" w:cs="Times New Roman"/>
        </w:rPr>
        <w:t>философии», «Основы социальной психологии», «Основы экономической науки»;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 xml:space="preserve">проявлять умения, необходимые для успешного продолжения образования по направлениям социально-гуманитарной подготовки, включая умение самостоятельно овладевать новыми способами познавательной деятельности, выдвигать гипотезы, соотносить информацию, полученную из разных источников, эффективно взаимодействовать в исследовательских группах, способность ориентироваться в направлениях профессиональной </w:t>
      </w:r>
      <w:r w:rsidRPr="009B7B54">
        <w:rPr>
          <w:rFonts w:ascii="Times New Roman" w:hAnsi="Times New Roman" w:cs="Times New Roman"/>
        </w:rPr>
        <w:lastRenderedPageBreak/>
        <w:t>деятельности, связанных с философией, социальной психологией и экономической наукой.</w:t>
      </w:r>
    </w:p>
    <w:p w:rsidR="002C6200" w:rsidRPr="009B7B54" w:rsidRDefault="002C6200" w:rsidP="0002047D">
      <w:pPr>
        <w:spacing w:line="276" w:lineRule="auto"/>
        <w:ind w:firstLine="720"/>
        <w:jc w:val="both"/>
        <w:rPr>
          <w:rFonts w:ascii="Times New Roman" w:hAnsi="Times New Roman" w:cs="Times New Roman"/>
        </w:rPr>
      </w:pPr>
    </w:p>
    <w:p w:rsidR="00782E82" w:rsidRPr="009B7B54" w:rsidRDefault="00782E82" w:rsidP="0002047D">
      <w:pPr>
        <w:spacing w:line="276" w:lineRule="auto"/>
        <w:ind w:firstLine="720"/>
        <w:jc w:val="both"/>
        <w:rPr>
          <w:rFonts w:ascii="Times New Roman" w:hAnsi="Times New Roman" w:cs="Times New Roman"/>
          <w:i/>
        </w:rPr>
      </w:pPr>
      <w:r w:rsidRPr="009B7B54">
        <w:rPr>
          <w:rFonts w:ascii="Times New Roman" w:hAnsi="Times New Roman" w:cs="Times New Roman"/>
          <w:i/>
        </w:rPr>
        <w:t>Предметные результаты освоения программы по обществознанию. К концу 11 класса обучающийся будет:</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владеть знаниями основ социологии, политологии, правоведения, включая знания о предмете и методах исследования, этапах и основных направлениях развития, месте и роли в социальном познании, в постижении и преобразовании социальной действительности; объяснять взаимосвязь социальных наук, необходимости комплексного подхода к изучению социальных явлений и процессов, знания ключевых тем, исследуемых этими науками, в том числе такие вопросы, как социальная структура и социальная стратификация, социальная мобильность в современном обществе, статусно-ролевая теория личности, семья и её социальная поддержка, нация как этническая и гражданская общность, девиантное поведение и социальный контроль, динамика и особенности политического процесса, субъекты политики, государство в политической системе общества, факторы политической социализации, функции государственного управления, взаимосвязь права и государства, признаки и виды правоотношений, отрасли права и их институты, основы конституционного строя России, конституционно-правовой статус высших органов власти в Российской Федерации, основы деятельности правоохранительных органов и местного самоуправления, пути преодоления правового нигилизма;</w:t>
      </w:r>
    </w:p>
    <w:p w:rsidR="002C6200" w:rsidRPr="009B7B54" w:rsidRDefault="00782E82" w:rsidP="002C6200">
      <w:pPr>
        <w:spacing w:line="276" w:lineRule="auto"/>
        <w:ind w:firstLine="720"/>
        <w:jc w:val="both"/>
        <w:rPr>
          <w:rFonts w:ascii="Times New Roman" w:hAnsi="Times New Roman" w:cs="Times New Roman"/>
        </w:rPr>
      </w:pPr>
      <w:r w:rsidRPr="009B7B54">
        <w:rPr>
          <w:rFonts w:ascii="Times New Roman" w:hAnsi="Times New Roman" w:cs="Times New Roman"/>
        </w:rPr>
        <w:t>владеть знаниями об обществе как системе социальных институтов, о ценностно-нормативной основе их деятельности, основных функциях, многообразии социальных институтов, включая семью, образование, религию, институты в сфере массовых коммуникаций, в том числе средства массовой информации, институты социальной стратификации, базовые политические институты, включая государство и институты государственной власти: институт главы государства, законодательной и исполнительной власти, судопроизводства и охраны правопорядка, государственного управления, институты всеобщего избирательного права, политических партий и общественных организаций, представительства социальных интересов, в том числе об институте Уполномоченного по правам человека в Российской Федерации, институты права, включая непосредственно право как социальный институт, институты гражданства, брака, материнства, отцовства и детства, наследования; о взаимосвязи и взаимовлиянии различных социальных институтов, об изменении их состава и функций в процессе общественного развития, о политике Российской Федерации, направленной на укрепление и развитие социальных институтов российского общества; о способах и элементах социального контроля, о типах и способах разрешения социальных конфликтов, о конституционных принципах национальной п</w:t>
      </w:r>
      <w:r w:rsidR="002C6200" w:rsidRPr="009B7B54">
        <w:rPr>
          <w:rFonts w:ascii="Times New Roman" w:hAnsi="Times New Roman" w:cs="Times New Roman"/>
        </w:rPr>
        <w:t>олитики в Российской Федерации;</w:t>
      </w:r>
    </w:p>
    <w:p w:rsidR="00782E82" w:rsidRPr="009B7B54" w:rsidRDefault="002C6200" w:rsidP="002C6200">
      <w:pPr>
        <w:spacing w:line="276" w:lineRule="auto"/>
        <w:ind w:firstLine="720"/>
        <w:jc w:val="both"/>
        <w:rPr>
          <w:rFonts w:ascii="Times New Roman" w:hAnsi="Times New Roman" w:cs="Times New Roman"/>
        </w:rPr>
      </w:pPr>
      <w:r w:rsidRPr="009B7B54">
        <w:rPr>
          <w:rFonts w:ascii="Times New Roman" w:hAnsi="Times New Roman" w:cs="Times New Roman"/>
        </w:rPr>
        <w:t>владеть элементами методологии</w:t>
      </w:r>
      <w:r w:rsidRPr="009B7B54">
        <w:rPr>
          <w:rFonts w:ascii="Times New Roman" w:hAnsi="Times New Roman" w:cs="Times New Roman"/>
        </w:rPr>
        <w:tab/>
        <w:t xml:space="preserve">социального познания, включая </w:t>
      </w:r>
      <w:r w:rsidR="00782E82" w:rsidRPr="009B7B54">
        <w:rPr>
          <w:rFonts w:ascii="Times New Roman" w:hAnsi="Times New Roman" w:cs="Times New Roman"/>
        </w:rPr>
        <w:t>возможности цифровой среды; применять методы научного познания социальных процессов и явлений, включая методы: социологии, такие как социологический опрос, социологическое наблюдение, анализ документов и социологический эксп</w:t>
      </w:r>
      <w:r w:rsidRPr="009B7B54">
        <w:rPr>
          <w:rFonts w:ascii="Times New Roman" w:hAnsi="Times New Roman" w:cs="Times New Roman"/>
        </w:rPr>
        <w:t xml:space="preserve">еримент; политологии, такие как нормативно-ценностный подход, </w:t>
      </w:r>
      <w:r w:rsidR="00782E82" w:rsidRPr="009B7B54">
        <w:rPr>
          <w:rFonts w:ascii="Times New Roman" w:hAnsi="Times New Roman" w:cs="Times New Roman"/>
        </w:rPr>
        <w:t>ст</w:t>
      </w:r>
      <w:r w:rsidRPr="009B7B54">
        <w:rPr>
          <w:rFonts w:ascii="Times New Roman" w:hAnsi="Times New Roman" w:cs="Times New Roman"/>
        </w:rPr>
        <w:t xml:space="preserve">руктурно-функциональный анализ, системный, институциональный, </w:t>
      </w:r>
      <w:r w:rsidR="00782E82" w:rsidRPr="009B7B54">
        <w:rPr>
          <w:rFonts w:ascii="Times New Roman" w:hAnsi="Times New Roman" w:cs="Times New Roman"/>
        </w:rPr>
        <w:t xml:space="preserve">социально-психологический подход; правоведения, такие как формально- юридический, сравнительно-правовой для принятия обоснованных решений в различных областях жизнедеятельности, планирования и достижения познавательных и практических целей, в том числе в будущем при осуществлении социальной роли участника различных социальных групп, избирателя, участии в политической коммуникации, в деятельности политических партий и общественно-политических движений, в противодействии политическому экстремизму, при осуществлении профессионального </w:t>
      </w:r>
      <w:r w:rsidR="00782E82" w:rsidRPr="009B7B54">
        <w:rPr>
          <w:rFonts w:ascii="Times New Roman" w:hAnsi="Times New Roman" w:cs="Times New Roman"/>
        </w:rPr>
        <w:lastRenderedPageBreak/>
        <w:t>выбора;</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уметь классифицировать и типо логизировать: социальные группы, разновидности социальных конфликтов, виды социального контроля; виды политических отношений, формы государства, типы политических режимов, формы правления и государственно-территориального устройства, виды политических институтов, типы политических партий, виды политических идеологий, типы политического поведения; виды правовых норм, источники права, отрасли права, виды правоотношений, виды правонарушений, виды юридической ответственности;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уметь соотносить различные теоретические подходы, делать выводы и обосновывать их на теоретическом и фактическо-эмпирическом уровнях при анализе социальных явлений, вести дискуссию, в том числе при рассмотрении миграционных процессов и их особенностей, проблемы социального неравенства, путей сохранения традиционных семейных ценностей, способов разрешения социальных конфликтов, причин отклоняющегося поведения, деятельность политических институтов, роль политических партий и общественных организаций в современном обществе, роль средств массовой информации в формировании политической культуры личности, трансформация традиционных политических идеологий, деятельность правовых институтов, соотношение права и закона;</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уметь проводить целенаправленный поиск социальной информации, используя источники научного и научно-публицистического характера, выстраивать аргументы с привлечением научных фактов и идей, ранжировать источники социальной информации по целям распространения, жанрам с позиций достоверности сведений, проводить с использованием знаний из различных источников, учебно-исследовательской, проектно-исследовательской и другой творческой работы по социальной, политической, правовой проблематике: определять тематику учебных исследований и проектов, осуществлять поиск оптимальных путей их реализации, обеспечивать теоретическую и прикладную составляющие работ, владеть навыками презентации результатов учебно-исследовательской и проектной деятельности на публичных мероприятиях;</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уметь анализировать и оценивать собственный социальный опыт, включая опыт самопознания и самооценки, самоконтроля, межличностного взаимодействия, выполнения социальных ролей, использовать его при решении познавательных задач и разрешении жизненных проблем, в том числе связанных с изучением социальных групп, социального взаимодействия, деятельности социальных институтов (семья, образование, средства массовой информации, религия), с деятельностью различных политических институтов современного общества, политической социализацией и политическим поведением личности, её политическим выбором и политическим участием, действиями субъектов политики в политическом процессе, деятельностью участников правоотношений в отраслевом многообразии, осознанным выбором правомерных моделей поведения;</w:t>
      </w:r>
    </w:p>
    <w:p w:rsidR="00782E82" w:rsidRPr="009B7B54" w:rsidRDefault="00782E82" w:rsidP="0002047D">
      <w:pPr>
        <w:spacing w:line="276" w:lineRule="auto"/>
        <w:ind w:firstLine="700"/>
        <w:jc w:val="both"/>
        <w:rPr>
          <w:rFonts w:ascii="Times New Roman" w:hAnsi="Times New Roman" w:cs="Times New Roman"/>
        </w:rPr>
      </w:pPr>
      <w:r w:rsidRPr="009B7B54">
        <w:rPr>
          <w:rFonts w:ascii="Times New Roman" w:hAnsi="Times New Roman" w:cs="Times New Roman"/>
        </w:rPr>
        <w:t xml:space="preserve">уметь конкретизировать примерами из личного социального опыта, фактами социальной действительности, модельными ситуациями теоретические положения разделов «Основы социологии», «Основы политологии», «Основы правоведения», включая положения об этнических отношениях и этническом многообразии современного мира, молодёжи как социальной группе, изменении социальных ролей в семье, системе образования Российской Федерации и тенденциях его развития, средствах массовой информации, мировых и национальных религиях, политике как общественном явлении, структуре, ресурсах, функциях и легитимности политической власти, политических нормах и ценностях, политических конфликтах и путях их урегулирования, выборах в демократическом обществе, о политической психологии и политическом сознании, влиянии средств массовой коммуникации на политическое сознание, о защите прав человека, сделках, обязательствах, </w:t>
      </w:r>
      <w:r w:rsidRPr="009B7B54">
        <w:rPr>
          <w:rFonts w:ascii="Times New Roman" w:hAnsi="Times New Roman" w:cs="Times New Roman"/>
        </w:rPr>
        <w:lastRenderedPageBreak/>
        <w:t>основаниях наследования, правах на результаты интеллектуальной деятельности, особенностях правового регулирования труда несовершеннолетних в Российской Федерации, о причинах преступности, необходимой обороне и крайней необходимости, стадиях гражданского и уголовного процесса, развитии правовой культуры;</w:t>
      </w:r>
    </w:p>
    <w:p w:rsidR="00782E82" w:rsidRPr="009B7B54" w:rsidRDefault="00782E82" w:rsidP="0002047D">
      <w:pPr>
        <w:spacing w:line="276" w:lineRule="auto"/>
        <w:ind w:firstLine="700"/>
        <w:jc w:val="both"/>
        <w:rPr>
          <w:rFonts w:ascii="Times New Roman" w:hAnsi="Times New Roman" w:cs="Times New Roman"/>
        </w:rPr>
      </w:pPr>
      <w:r w:rsidRPr="009B7B54">
        <w:rPr>
          <w:rFonts w:ascii="Times New Roman" w:hAnsi="Times New Roman" w:cs="Times New Roman"/>
        </w:rPr>
        <w:t>проявлять готовность продуктивно взаимодействовать с социальными институтами на основе правовых норм для обеспечения защиты прав человека и гражданина в Российской Федерации и установленных правил, уметь самостоятельно заполнять формы, составлять документы, необходимые в социальной практике, рассматриваемой на примерах материала разделов «Основы социологии», «Основы политологии», «Основы правоведения»;</w:t>
      </w:r>
    </w:p>
    <w:p w:rsidR="00782E82" w:rsidRPr="009B7B54" w:rsidRDefault="00782E82" w:rsidP="0002047D">
      <w:pPr>
        <w:spacing w:line="276" w:lineRule="auto"/>
        <w:ind w:firstLine="820"/>
        <w:jc w:val="both"/>
        <w:rPr>
          <w:rFonts w:ascii="Times New Roman" w:hAnsi="Times New Roman" w:cs="Times New Roman"/>
        </w:rPr>
      </w:pPr>
      <w:r w:rsidRPr="009B7B54">
        <w:rPr>
          <w:rFonts w:ascii="Times New Roman" w:hAnsi="Times New Roman" w:cs="Times New Roman"/>
        </w:rPr>
        <w:t>проявлять умения, необходимые для успешного продолжения образования по направлениям социально-гуманитарной подготовки, включая умение самостоятельно овладевать новыми способами познавательной деятельности, выдвигать гипотезы, соотносить информацию, полученную из разных источников, эффективно взаимодействовать в исследовательских группах, способность ориентироваться в направлениях профессионального образования, связанных с социально-гуманитарной подготовкой и особенностями профессиональной деятельности социолога, политолога, юриста.</w:t>
      </w:r>
    </w:p>
    <w:p w:rsidR="002C6200" w:rsidRPr="009B7B54" w:rsidRDefault="002C6200" w:rsidP="0002047D">
      <w:pPr>
        <w:tabs>
          <w:tab w:val="left" w:pos="1258"/>
        </w:tabs>
        <w:spacing w:line="276" w:lineRule="auto"/>
        <w:ind w:firstLine="820"/>
        <w:jc w:val="both"/>
        <w:rPr>
          <w:rFonts w:ascii="Times New Roman" w:hAnsi="Times New Roman" w:cs="Times New Roman"/>
        </w:rPr>
      </w:pPr>
    </w:p>
    <w:p w:rsidR="009B7B54" w:rsidRPr="009B7B54" w:rsidRDefault="009B7B54" w:rsidP="0002047D">
      <w:pPr>
        <w:tabs>
          <w:tab w:val="left" w:pos="1258"/>
        </w:tabs>
        <w:spacing w:line="276" w:lineRule="auto"/>
        <w:ind w:firstLine="820"/>
        <w:jc w:val="both"/>
        <w:rPr>
          <w:rFonts w:ascii="Times New Roman" w:hAnsi="Times New Roman" w:cs="Times New Roman"/>
        </w:rPr>
      </w:pPr>
    </w:p>
    <w:p w:rsidR="002C6200" w:rsidRPr="009B7B54" w:rsidRDefault="002C6200" w:rsidP="0002047D">
      <w:pPr>
        <w:tabs>
          <w:tab w:val="left" w:pos="1258"/>
        </w:tabs>
        <w:spacing w:line="276" w:lineRule="auto"/>
        <w:ind w:firstLine="820"/>
        <w:jc w:val="both"/>
        <w:rPr>
          <w:rFonts w:ascii="Times New Roman" w:hAnsi="Times New Roman" w:cs="Times New Roman"/>
        </w:rPr>
      </w:pPr>
    </w:p>
    <w:p w:rsidR="002C6200" w:rsidRPr="009B7B54" w:rsidRDefault="002C6200" w:rsidP="009B7B54">
      <w:pPr>
        <w:pStyle w:val="3"/>
        <w:rPr>
          <w:b w:val="0"/>
        </w:rPr>
      </w:pPr>
      <w:bookmarkStart w:id="49" w:name="_Toc149663032"/>
      <w:r w:rsidRPr="009B7B54">
        <w:rPr>
          <w:b w:val="0"/>
        </w:rPr>
        <w:t>2.1.</w:t>
      </w:r>
      <w:r w:rsidR="0023183A" w:rsidRPr="009B7B54">
        <w:rPr>
          <w:b w:val="0"/>
        </w:rPr>
        <w:t>25</w:t>
      </w:r>
      <w:r w:rsidRPr="009B7B54">
        <w:rPr>
          <w:b w:val="0"/>
        </w:rPr>
        <w:t xml:space="preserve">. </w:t>
      </w:r>
      <w:r w:rsidR="00782E82" w:rsidRPr="009B7B54">
        <w:rPr>
          <w:b w:val="0"/>
        </w:rPr>
        <w:t>Федеральная рабочая программа по учебному предмету</w:t>
      </w:r>
      <w:bookmarkEnd w:id="49"/>
    </w:p>
    <w:p w:rsidR="00782E82" w:rsidRPr="009B7B54" w:rsidRDefault="002C6200" w:rsidP="002C6200">
      <w:pPr>
        <w:tabs>
          <w:tab w:val="left" w:pos="1258"/>
        </w:tabs>
        <w:spacing w:line="276" w:lineRule="auto"/>
        <w:jc w:val="center"/>
        <w:rPr>
          <w:rFonts w:ascii="Times New Roman" w:hAnsi="Times New Roman" w:cs="Times New Roman"/>
        </w:rPr>
      </w:pPr>
      <w:r w:rsidRPr="009B7B54">
        <w:rPr>
          <w:rFonts w:ascii="Times New Roman" w:hAnsi="Times New Roman" w:cs="Times New Roman"/>
        </w:rPr>
        <w:t xml:space="preserve"> «География» (базовый уровень)</w:t>
      </w:r>
      <w:r w:rsidR="0023183A" w:rsidRPr="009B7B54">
        <w:rPr>
          <w:rFonts w:ascii="Times New Roman" w:hAnsi="Times New Roman" w:cs="Times New Roman"/>
        </w:rPr>
        <w:t>.</w:t>
      </w:r>
    </w:p>
    <w:p w:rsidR="00782E82" w:rsidRPr="009B7B54" w:rsidRDefault="00782E82" w:rsidP="0002047D">
      <w:pPr>
        <w:numPr>
          <w:ilvl w:val="1"/>
          <w:numId w:val="0"/>
        </w:numPr>
        <w:tabs>
          <w:tab w:val="left" w:pos="1545"/>
        </w:tabs>
        <w:spacing w:line="276" w:lineRule="auto"/>
        <w:ind w:firstLine="820"/>
        <w:jc w:val="both"/>
        <w:rPr>
          <w:rFonts w:ascii="Times New Roman" w:hAnsi="Times New Roman" w:cs="Times New Roman"/>
        </w:rPr>
      </w:pPr>
      <w:r w:rsidRPr="009B7B54">
        <w:rPr>
          <w:rFonts w:ascii="Times New Roman" w:hAnsi="Times New Roman" w:cs="Times New Roman"/>
        </w:rPr>
        <w:t>Федеральная рабочая программа по учебному предмету «География» (предметная область «Общественно-научные предметы») (далее соответственно - программа по географии, география) включает пояснительную записку, содержание обучения, планируемые результаты освоения программы по географии.</w:t>
      </w:r>
    </w:p>
    <w:p w:rsidR="002C6200" w:rsidRPr="009B7B54" w:rsidRDefault="002C6200" w:rsidP="0002047D">
      <w:pPr>
        <w:numPr>
          <w:ilvl w:val="1"/>
          <w:numId w:val="0"/>
        </w:numPr>
        <w:tabs>
          <w:tab w:val="left" w:pos="1579"/>
        </w:tabs>
        <w:spacing w:line="276" w:lineRule="auto"/>
        <w:ind w:firstLine="820"/>
        <w:jc w:val="both"/>
        <w:rPr>
          <w:rFonts w:ascii="Times New Roman" w:hAnsi="Times New Roman" w:cs="Times New Roman"/>
          <w:i/>
        </w:rPr>
      </w:pPr>
    </w:p>
    <w:p w:rsidR="00782E82" w:rsidRPr="009B7B54" w:rsidRDefault="00782E82" w:rsidP="0002047D">
      <w:pPr>
        <w:numPr>
          <w:ilvl w:val="1"/>
          <w:numId w:val="0"/>
        </w:numPr>
        <w:tabs>
          <w:tab w:val="left" w:pos="1579"/>
        </w:tabs>
        <w:spacing w:line="276" w:lineRule="auto"/>
        <w:ind w:firstLine="820"/>
        <w:jc w:val="both"/>
        <w:rPr>
          <w:rFonts w:ascii="Times New Roman" w:hAnsi="Times New Roman" w:cs="Times New Roman"/>
          <w:i/>
        </w:rPr>
      </w:pPr>
      <w:r w:rsidRPr="009B7B54">
        <w:rPr>
          <w:rFonts w:ascii="Times New Roman" w:hAnsi="Times New Roman" w:cs="Times New Roman"/>
          <w:i/>
        </w:rPr>
        <w:t>Пояснительная записка.</w:t>
      </w:r>
    </w:p>
    <w:p w:rsidR="00782E82" w:rsidRPr="009B7B54" w:rsidRDefault="00782E82" w:rsidP="0002047D">
      <w:pPr>
        <w:numPr>
          <w:ilvl w:val="2"/>
          <w:numId w:val="0"/>
        </w:numPr>
        <w:tabs>
          <w:tab w:val="left" w:pos="1666"/>
        </w:tabs>
        <w:spacing w:line="276" w:lineRule="auto"/>
        <w:ind w:firstLine="820"/>
        <w:jc w:val="both"/>
        <w:rPr>
          <w:rFonts w:ascii="Times New Roman" w:hAnsi="Times New Roman" w:cs="Times New Roman"/>
        </w:rPr>
      </w:pPr>
      <w:r w:rsidRPr="009B7B54">
        <w:rPr>
          <w:rFonts w:ascii="Times New Roman" w:hAnsi="Times New Roman" w:cs="Times New Roman"/>
        </w:rPr>
        <w:t>Программа по географии составлена на основе требований к результатам освоения ООП СОО, представленных в ФГОС СОО, а также на основе характеристики планируемых результатов духовно-нравственного развития, воспитания и социализации обучающихся, представленной в федеральной рабочей программе воспитания и подлежит непосредственному применению при реализации образовательной программы среднего общего образования.</w:t>
      </w:r>
    </w:p>
    <w:p w:rsidR="00782E82" w:rsidRPr="009B7B54" w:rsidRDefault="00782E82" w:rsidP="0002047D">
      <w:pPr>
        <w:numPr>
          <w:ilvl w:val="2"/>
          <w:numId w:val="0"/>
        </w:numPr>
        <w:tabs>
          <w:tab w:val="left" w:pos="1662"/>
        </w:tabs>
        <w:spacing w:line="276" w:lineRule="auto"/>
        <w:ind w:firstLine="820"/>
        <w:jc w:val="both"/>
        <w:rPr>
          <w:rFonts w:ascii="Times New Roman" w:hAnsi="Times New Roman" w:cs="Times New Roman"/>
        </w:rPr>
      </w:pPr>
      <w:r w:rsidRPr="009B7B54">
        <w:rPr>
          <w:rFonts w:ascii="Times New Roman" w:hAnsi="Times New Roman" w:cs="Times New Roman"/>
        </w:rPr>
        <w:t>Программа по географии отражает основные требования ФГОС СОО к личностным, метапредметным и предметным результатам освоения образовательных программ.</w:t>
      </w:r>
    </w:p>
    <w:p w:rsidR="00782E82" w:rsidRPr="009B7B54" w:rsidRDefault="00782E82" w:rsidP="0002047D">
      <w:pPr>
        <w:numPr>
          <w:ilvl w:val="2"/>
          <w:numId w:val="0"/>
        </w:numPr>
        <w:tabs>
          <w:tab w:val="left" w:pos="1666"/>
        </w:tabs>
        <w:spacing w:line="276" w:lineRule="auto"/>
        <w:ind w:firstLine="820"/>
        <w:jc w:val="both"/>
        <w:rPr>
          <w:rFonts w:ascii="Times New Roman" w:hAnsi="Times New Roman" w:cs="Times New Roman"/>
        </w:rPr>
      </w:pPr>
      <w:r w:rsidRPr="009B7B54">
        <w:rPr>
          <w:rFonts w:ascii="Times New Roman" w:hAnsi="Times New Roman" w:cs="Times New Roman"/>
        </w:rPr>
        <w:t>Программа по географии даёт представление о целях обучения, воспитания и развития обучающихся средствами учебного предмета, устанавливает обязательное предметное содержание, предусматривает распределение его по классам и структурирование его по разделам и темам курса, даёт распределение учебных часов по тематическим разделам курса и последовательность их изучения с учётом межпредметных и внутрипредметных связей, логики учебного процесса, возрастных особенностей обучающихся; определяет возможности предмета для реализации требований к результатам освоения основной образовательной программы среднего общего образования, требований к результатам обучения географии, а также основных видов деятельности обучающихся.</w:t>
      </w:r>
    </w:p>
    <w:p w:rsidR="00782E82" w:rsidRPr="009B7B54" w:rsidRDefault="00782E82" w:rsidP="0002047D">
      <w:pPr>
        <w:spacing w:line="276" w:lineRule="auto"/>
        <w:ind w:firstLine="740"/>
        <w:jc w:val="both"/>
        <w:rPr>
          <w:rFonts w:ascii="Times New Roman" w:hAnsi="Times New Roman" w:cs="Times New Roman"/>
        </w:rPr>
      </w:pPr>
      <w:r w:rsidRPr="009B7B54">
        <w:rPr>
          <w:rFonts w:ascii="Times New Roman" w:hAnsi="Times New Roman" w:cs="Times New Roman"/>
        </w:rPr>
        <w:t xml:space="preserve">При сохранении нацеленности программы по географии на формирование базовых теоретических знаний особое внимание уделено формированию умений: анализа, синтеза, обобщения, интерпретации географической информации, использованию геоинформационных систем и глобальных информационных сетей, навыков самостоятельной </w:t>
      </w:r>
      <w:r w:rsidRPr="009B7B54">
        <w:rPr>
          <w:rFonts w:ascii="Times New Roman" w:hAnsi="Times New Roman" w:cs="Times New Roman"/>
        </w:rPr>
        <w:lastRenderedPageBreak/>
        <w:t>познавательной деятельности с использованием различных источников. Программа по географии даёт возможность дальнейшего формирования у обучающихся функциональной грамотности - способности использовать получаемые знания для решения жизненных проблем в различных сферах человеческой деятельности, общения и социальных отношений.</w:t>
      </w:r>
    </w:p>
    <w:p w:rsidR="00782E82" w:rsidRPr="009B7B54" w:rsidRDefault="00782E82" w:rsidP="0002047D">
      <w:pPr>
        <w:numPr>
          <w:ilvl w:val="2"/>
          <w:numId w:val="0"/>
        </w:numPr>
        <w:tabs>
          <w:tab w:val="left" w:pos="1662"/>
        </w:tabs>
        <w:spacing w:line="276" w:lineRule="auto"/>
        <w:ind w:firstLine="740"/>
        <w:jc w:val="both"/>
        <w:rPr>
          <w:rFonts w:ascii="Times New Roman" w:hAnsi="Times New Roman" w:cs="Times New Roman"/>
        </w:rPr>
      </w:pPr>
      <w:r w:rsidRPr="009B7B54">
        <w:rPr>
          <w:rFonts w:ascii="Times New Roman" w:hAnsi="Times New Roman" w:cs="Times New Roman"/>
        </w:rPr>
        <w:t>География является одним из учебных предметов, способных успешно выполнить задачу интеграции содержания образования в области естественных и общественных наук.</w:t>
      </w:r>
    </w:p>
    <w:p w:rsidR="00782E82" w:rsidRPr="009B7B54" w:rsidRDefault="00782E82" w:rsidP="0002047D">
      <w:pPr>
        <w:numPr>
          <w:ilvl w:val="2"/>
          <w:numId w:val="0"/>
        </w:numPr>
        <w:tabs>
          <w:tab w:val="left" w:pos="1666"/>
        </w:tabs>
        <w:spacing w:line="276" w:lineRule="auto"/>
        <w:ind w:firstLine="740"/>
        <w:jc w:val="both"/>
        <w:rPr>
          <w:rFonts w:ascii="Times New Roman" w:hAnsi="Times New Roman" w:cs="Times New Roman"/>
        </w:rPr>
      </w:pPr>
      <w:r w:rsidRPr="009B7B54">
        <w:rPr>
          <w:rFonts w:ascii="Times New Roman" w:hAnsi="Times New Roman" w:cs="Times New Roman"/>
        </w:rPr>
        <w:t>В основу содержания географии положено изучение единого и одновременно многополярного мира, глобализации мирового развития, фокусирования на формировании у обучающихся целостного представления о роли России в современном мире. Факторами, определяющими содержательную часть, явились интегративность, междисциплинарность, практикоориентированность, экологизация и гуманизация географии, что позволило более чётко представить географические реалии происходящих в современном мире геополитических, межнациональных и межгосударственных, социокультурных, социально- экономических, геоэкологических событий и процессов.</w:t>
      </w:r>
    </w:p>
    <w:p w:rsidR="00782E82" w:rsidRPr="009B7B54" w:rsidRDefault="00782E82" w:rsidP="0002047D">
      <w:pPr>
        <w:numPr>
          <w:ilvl w:val="2"/>
          <w:numId w:val="0"/>
        </w:numPr>
        <w:tabs>
          <w:tab w:val="left" w:pos="1696"/>
        </w:tabs>
        <w:spacing w:line="276" w:lineRule="auto"/>
        <w:ind w:firstLine="740"/>
        <w:jc w:val="both"/>
        <w:rPr>
          <w:rFonts w:ascii="Times New Roman" w:hAnsi="Times New Roman" w:cs="Times New Roman"/>
        </w:rPr>
      </w:pPr>
      <w:r w:rsidRPr="009B7B54">
        <w:rPr>
          <w:rFonts w:ascii="Times New Roman" w:hAnsi="Times New Roman" w:cs="Times New Roman"/>
        </w:rPr>
        <w:t>Изучение географии направлено на достижение следующих целей:</w:t>
      </w:r>
    </w:p>
    <w:p w:rsidR="00782E82" w:rsidRPr="009B7B54" w:rsidRDefault="00782E82" w:rsidP="0002047D">
      <w:pPr>
        <w:spacing w:line="276" w:lineRule="auto"/>
        <w:ind w:firstLine="740"/>
        <w:jc w:val="both"/>
        <w:rPr>
          <w:rFonts w:ascii="Times New Roman" w:hAnsi="Times New Roman" w:cs="Times New Roman"/>
        </w:rPr>
      </w:pPr>
      <w:r w:rsidRPr="009B7B54">
        <w:rPr>
          <w:rFonts w:ascii="Times New Roman" w:hAnsi="Times New Roman" w:cs="Times New Roman"/>
        </w:rPr>
        <w:t>воспитание чувства патриотизма, взаимопонимания с другими народами,</w:t>
      </w:r>
    </w:p>
    <w:p w:rsidR="00782E82" w:rsidRPr="009B7B54" w:rsidRDefault="00782E82" w:rsidP="0002047D">
      <w:pPr>
        <w:spacing w:line="276" w:lineRule="auto"/>
        <w:jc w:val="both"/>
        <w:rPr>
          <w:rFonts w:ascii="Times New Roman" w:hAnsi="Times New Roman" w:cs="Times New Roman"/>
        </w:rPr>
      </w:pPr>
      <w:r w:rsidRPr="009B7B54">
        <w:rPr>
          <w:rFonts w:ascii="Times New Roman" w:hAnsi="Times New Roman" w:cs="Times New Roman"/>
        </w:rPr>
        <w:t>уважения культуры разных стран и регионов мира, ценностных ориентаций личности посредством ознакомления с важнейшими проблемами современности,</w:t>
      </w:r>
    </w:p>
    <w:p w:rsidR="00782E82" w:rsidRPr="009B7B54" w:rsidRDefault="00782E82" w:rsidP="0002047D">
      <w:pPr>
        <w:spacing w:line="276" w:lineRule="auto"/>
        <w:rPr>
          <w:rFonts w:ascii="Times New Roman" w:hAnsi="Times New Roman" w:cs="Times New Roman"/>
        </w:rPr>
      </w:pPr>
      <w:r w:rsidRPr="009B7B54">
        <w:rPr>
          <w:rFonts w:ascii="Times New Roman" w:hAnsi="Times New Roman" w:cs="Times New Roman"/>
        </w:rPr>
        <w:t>с ролью России как составной части мирового сообщества;</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воспитание экологической культуры на основе приобретения знаний о взаимосвязи природы, населения и хозяйства на глобальном, региональном и локальном уровнях и формирование ценностного отношения к проблемам взаимодействия человека и общества;</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формирование системы географических знаний как компонента научной картины мира, завершение формирования основ географической культуры;</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развитие познавательных интересов, навыков самопознания, интеллектуальных и творческих способностей в процессе овладения комплексом географических знаний и умений, направленных на использование их в реальной действительности;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приобретение опыта разнообразной деятельности, направленной на достижение целей устойчивого развития.</w:t>
      </w:r>
    </w:p>
    <w:p w:rsidR="00782E82" w:rsidRPr="009B7B54" w:rsidRDefault="00782E82" w:rsidP="0002047D">
      <w:pPr>
        <w:numPr>
          <w:ilvl w:val="2"/>
          <w:numId w:val="0"/>
        </w:numPr>
        <w:tabs>
          <w:tab w:val="left" w:pos="1670"/>
        </w:tabs>
        <w:spacing w:line="276" w:lineRule="auto"/>
        <w:ind w:firstLine="720"/>
        <w:jc w:val="both"/>
        <w:rPr>
          <w:rFonts w:ascii="Times New Roman" w:hAnsi="Times New Roman" w:cs="Times New Roman"/>
        </w:rPr>
      </w:pPr>
      <w:r w:rsidRPr="009B7B54">
        <w:rPr>
          <w:rFonts w:ascii="Times New Roman" w:hAnsi="Times New Roman" w:cs="Times New Roman"/>
        </w:rPr>
        <w:t>В программе по географии на уровне среднего общего образования соблюдается преемственность с программой по географии на уровне основного общего образования, в том числе в формировании основных видов учебной деятельности обучающихся.</w:t>
      </w:r>
    </w:p>
    <w:p w:rsidR="002C6200" w:rsidRPr="009B7B54" w:rsidRDefault="002C6200" w:rsidP="0002047D">
      <w:pPr>
        <w:numPr>
          <w:ilvl w:val="2"/>
          <w:numId w:val="0"/>
        </w:numPr>
        <w:tabs>
          <w:tab w:val="left" w:pos="1661"/>
        </w:tabs>
        <w:spacing w:line="276" w:lineRule="auto"/>
        <w:ind w:firstLine="720"/>
        <w:jc w:val="both"/>
        <w:rPr>
          <w:rFonts w:ascii="Times New Roman" w:hAnsi="Times New Roman" w:cs="Times New Roman"/>
        </w:rPr>
      </w:pPr>
    </w:p>
    <w:p w:rsidR="00782E82" w:rsidRPr="009B7B54" w:rsidRDefault="00782E82" w:rsidP="0002047D">
      <w:pPr>
        <w:numPr>
          <w:ilvl w:val="2"/>
          <w:numId w:val="0"/>
        </w:numPr>
        <w:tabs>
          <w:tab w:val="left" w:pos="1661"/>
        </w:tabs>
        <w:spacing w:line="276" w:lineRule="auto"/>
        <w:ind w:firstLine="720"/>
        <w:jc w:val="both"/>
        <w:rPr>
          <w:rFonts w:ascii="Times New Roman" w:hAnsi="Times New Roman" w:cs="Times New Roman"/>
          <w:i/>
        </w:rPr>
      </w:pPr>
      <w:r w:rsidRPr="009B7B54">
        <w:rPr>
          <w:rFonts w:ascii="Times New Roman" w:hAnsi="Times New Roman" w:cs="Times New Roman"/>
          <w:i/>
        </w:rPr>
        <w:t>Общее число часов, рекомендованных для изучения географии, - 68 часов: по одному часу в неделю в 10 и 11 классах.</w:t>
      </w:r>
    </w:p>
    <w:p w:rsidR="002C6200" w:rsidRPr="009B7B54" w:rsidRDefault="002C6200" w:rsidP="0002047D">
      <w:pPr>
        <w:numPr>
          <w:ilvl w:val="1"/>
          <w:numId w:val="0"/>
        </w:numPr>
        <w:tabs>
          <w:tab w:val="left" w:pos="1488"/>
        </w:tabs>
        <w:spacing w:line="276" w:lineRule="auto"/>
        <w:ind w:firstLine="720"/>
        <w:jc w:val="both"/>
        <w:rPr>
          <w:rFonts w:ascii="Times New Roman" w:hAnsi="Times New Roman" w:cs="Times New Roman"/>
          <w:i/>
        </w:rPr>
      </w:pPr>
    </w:p>
    <w:p w:rsidR="00782E82" w:rsidRPr="009B7B54" w:rsidRDefault="00782E82" w:rsidP="0002047D">
      <w:pPr>
        <w:numPr>
          <w:ilvl w:val="1"/>
          <w:numId w:val="0"/>
        </w:numPr>
        <w:tabs>
          <w:tab w:val="left" w:pos="1488"/>
        </w:tabs>
        <w:spacing w:line="276" w:lineRule="auto"/>
        <w:ind w:firstLine="720"/>
        <w:jc w:val="both"/>
        <w:rPr>
          <w:rFonts w:ascii="Times New Roman" w:hAnsi="Times New Roman" w:cs="Times New Roman"/>
          <w:i/>
        </w:rPr>
      </w:pPr>
      <w:r w:rsidRPr="009B7B54">
        <w:rPr>
          <w:rFonts w:ascii="Times New Roman" w:hAnsi="Times New Roman" w:cs="Times New Roman"/>
          <w:i/>
        </w:rPr>
        <w:t>Содержание обучения географии в 10 классе.</w:t>
      </w:r>
    </w:p>
    <w:p w:rsidR="00782E82" w:rsidRPr="009B7B54" w:rsidRDefault="00782E82" w:rsidP="0002047D">
      <w:pPr>
        <w:numPr>
          <w:ilvl w:val="2"/>
          <w:numId w:val="0"/>
        </w:numPr>
        <w:tabs>
          <w:tab w:val="left" w:pos="1685"/>
        </w:tabs>
        <w:spacing w:line="276" w:lineRule="auto"/>
        <w:ind w:firstLine="720"/>
        <w:jc w:val="both"/>
        <w:rPr>
          <w:rFonts w:ascii="Times New Roman" w:hAnsi="Times New Roman" w:cs="Times New Roman"/>
        </w:rPr>
      </w:pPr>
      <w:r w:rsidRPr="009B7B54">
        <w:rPr>
          <w:rFonts w:ascii="Times New Roman" w:hAnsi="Times New Roman" w:cs="Times New Roman"/>
        </w:rPr>
        <w:t>География как наука.</w:t>
      </w:r>
    </w:p>
    <w:p w:rsidR="00782E82" w:rsidRPr="009B7B54" w:rsidRDefault="00782E82" w:rsidP="0002047D">
      <w:pPr>
        <w:numPr>
          <w:ilvl w:val="3"/>
          <w:numId w:val="0"/>
        </w:numPr>
        <w:tabs>
          <w:tab w:val="left" w:pos="1872"/>
        </w:tabs>
        <w:spacing w:line="276" w:lineRule="auto"/>
        <w:ind w:firstLine="720"/>
        <w:jc w:val="both"/>
        <w:rPr>
          <w:rFonts w:ascii="Times New Roman" w:hAnsi="Times New Roman" w:cs="Times New Roman"/>
        </w:rPr>
      </w:pPr>
      <w:r w:rsidRPr="009B7B54">
        <w:rPr>
          <w:rFonts w:ascii="Times New Roman" w:hAnsi="Times New Roman" w:cs="Times New Roman"/>
        </w:rPr>
        <w:t>Традиционные и новые методы в географии. Географические прогнозы. Традиционные и новые методы исследований в географических науках, их использование в разных сферах человеческой деятельности. Современные направления географических исследований. Источники географической информации, ГИС. Географические прогнозы как результат географических исследований.</w:t>
      </w:r>
    </w:p>
    <w:p w:rsidR="00782E82" w:rsidRPr="009B7B54" w:rsidRDefault="00782E82" w:rsidP="0002047D">
      <w:pPr>
        <w:numPr>
          <w:ilvl w:val="3"/>
          <w:numId w:val="0"/>
        </w:numPr>
        <w:tabs>
          <w:tab w:val="left" w:pos="1872"/>
        </w:tabs>
        <w:spacing w:line="276" w:lineRule="auto"/>
        <w:ind w:firstLine="720"/>
        <w:jc w:val="both"/>
        <w:rPr>
          <w:rFonts w:ascii="Times New Roman" w:hAnsi="Times New Roman" w:cs="Times New Roman"/>
        </w:rPr>
      </w:pPr>
      <w:r w:rsidRPr="009B7B54">
        <w:rPr>
          <w:rFonts w:ascii="Times New Roman" w:hAnsi="Times New Roman" w:cs="Times New Roman"/>
        </w:rPr>
        <w:t>Географическая культура. Элементы географической культуры: географическая картина мира, географическое мышление, язык географии. Их значимость для представителей разных профессий.</w:t>
      </w:r>
    </w:p>
    <w:p w:rsidR="00782E82" w:rsidRPr="009B7B54" w:rsidRDefault="00782E82" w:rsidP="0002047D">
      <w:pPr>
        <w:numPr>
          <w:ilvl w:val="2"/>
          <w:numId w:val="0"/>
        </w:numPr>
        <w:tabs>
          <w:tab w:val="left" w:pos="1886"/>
        </w:tabs>
        <w:spacing w:line="276" w:lineRule="auto"/>
        <w:ind w:firstLine="720"/>
        <w:jc w:val="both"/>
        <w:rPr>
          <w:rFonts w:ascii="Times New Roman" w:hAnsi="Times New Roman" w:cs="Times New Roman"/>
        </w:rPr>
      </w:pPr>
      <w:r w:rsidRPr="009B7B54">
        <w:rPr>
          <w:rFonts w:ascii="Times New Roman" w:hAnsi="Times New Roman" w:cs="Times New Roman"/>
        </w:rPr>
        <w:t>Природопользование и геоэкология.</w:t>
      </w:r>
    </w:p>
    <w:p w:rsidR="00782E82" w:rsidRPr="009B7B54" w:rsidRDefault="00782E82" w:rsidP="0002047D">
      <w:pPr>
        <w:numPr>
          <w:ilvl w:val="3"/>
          <w:numId w:val="0"/>
        </w:numPr>
        <w:tabs>
          <w:tab w:val="left" w:pos="1868"/>
        </w:tabs>
        <w:spacing w:line="276" w:lineRule="auto"/>
        <w:ind w:firstLine="740"/>
        <w:jc w:val="both"/>
        <w:rPr>
          <w:rFonts w:ascii="Times New Roman" w:hAnsi="Times New Roman" w:cs="Times New Roman"/>
        </w:rPr>
      </w:pPr>
      <w:r w:rsidRPr="009B7B54">
        <w:rPr>
          <w:rFonts w:ascii="Times New Roman" w:hAnsi="Times New Roman" w:cs="Times New Roman"/>
        </w:rPr>
        <w:t xml:space="preserve">Географическая среда. Географическая среда как геосистема; факторы, её </w:t>
      </w:r>
      <w:r w:rsidRPr="009B7B54">
        <w:rPr>
          <w:rFonts w:ascii="Times New Roman" w:hAnsi="Times New Roman" w:cs="Times New Roman"/>
        </w:rPr>
        <w:lastRenderedPageBreak/>
        <w:t>формирующие и изменяющие. Адаптация человека к различным природным условиям территорий, её изменение во времени. Географическая и окружающая среда.</w:t>
      </w:r>
    </w:p>
    <w:p w:rsidR="00782E82" w:rsidRPr="009B7B54" w:rsidRDefault="00782E82" w:rsidP="0002047D">
      <w:pPr>
        <w:numPr>
          <w:ilvl w:val="3"/>
          <w:numId w:val="0"/>
        </w:numPr>
        <w:tabs>
          <w:tab w:val="left" w:pos="1873"/>
        </w:tabs>
        <w:spacing w:line="276" w:lineRule="auto"/>
        <w:ind w:firstLine="740"/>
        <w:jc w:val="both"/>
        <w:rPr>
          <w:rFonts w:ascii="Times New Roman" w:hAnsi="Times New Roman" w:cs="Times New Roman"/>
        </w:rPr>
      </w:pPr>
      <w:r w:rsidRPr="009B7B54">
        <w:rPr>
          <w:rFonts w:ascii="Times New Roman" w:hAnsi="Times New Roman" w:cs="Times New Roman"/>
        </w:rPr>
        <w:t>Естественный и антропогенный ландшафты. Проблема сохранения ландшафтного и культурного разнообразия на Земле.</w:t>
      </w:r>
    </w:p>
    <w:p w:rsidR="00782E82" w:rsidRPr="009B7B54" w:rsidRDefault="00782E82" w:rsidP="0002047D">
      <w:pPr>
        <w:spacing w:line="276" w:lineRule="auto"/>
        <w:ind w:firstLine="740"/>
        <w:jc w:val="both"/>
        <w:rPr>
          <w:rFonts w:ascii="Times New Roman" w:hAnsi="Times New Roman" w:cs="Times New Roman"/>
        </w:rPr>
      </w:pPr>
      <w:r w:rsidRPr="009B7B54">
        <w:rPr>
          <w:rFonts w:ascii="Times New Roman" w:hAnsi="Times New Roman" w:cs="Times New Roman"/>
        </w:rPr>
        <w:t>Практическая работа «Классификация ландшафтов с использованием источников географической информации».</w:t>
      </w:r>
    </w:p>
    <w:p w:rsidR="00782E82" w:rsidRPr="009B7B54" w:rsidRDefault="00782E82" w:rsidP="0002047D">
      <w:pPr>
        <w:numPr>
          <w:ilvl w:val="3"/>
          <w:numId w:val="0"/>
        </w:numPr>
        <w:tabs>
          <w:tab w:val="left" w:pos="1878"/>
        </w:tabs>
        <w:spacing w:line="276" w:lineRule="auto"/>
        <w:ind w:firstLine="740"/>
        <w:jc w:val="both"/>
        <w:rPr>
          <w:rFonts w:ascii="Times New Roman" w:hAnsi="Times New Roman" w:cs="Times New Roman"/>
        </w:rPr>
      </w:pPr>
      <w:r w:rsidRPr="009B7B54">
        <w:rPr>
          <w:rFonts w:ascii="Times New Roman" w:hAnsi="Times New Roman" w:cs="Times New Roman"/>
        </w:rPr>
        <w:t>Проблемы взаимодействия человека и природы. Опасные природные явления, климатические изменения, повышение уровня Мирового океана, загрязнение окружающей среды. «Климатические беженцы». Стратегия устойчивого развития. Цели устойчивого развития и роль географических наук в их достижении. Особо охраняемые природные территории как один из объектов целей устойчивого развития. Объекты Всемирного природного и культурного наследия.</w:t>
      </w:r>
    </w:p>
    <w:p w:rsidR="00782E82" w:rsidRPr="009B7B54" w:rsidRDefault="00782E82" w:rsidP="0002047D">
      <w:pPr>
        <w:spacing w:line="276" w:lineRule="auto"/>
        <w:ind w:firstLine="740"/>
        <w:jc w:val="both"/>
        <w:rPr>
          <w:rFonts w:ascii="Times New Roman" w:hAnsi="Times New Roman" w:cs="Times New Roman"/>
        </w:rPr>
      </w:pPr>
      <w:r w:rsidRPr="009B7B54">
        <w:rPr>
          <w:rFonts w:ascii="Times New Roman" w:hAnsi="Times New Roman" w:cs="Times New Roman"/>
        </w:rPr>
        <w:t>Практическая работа «Определение целей и задач учебного исследования, связанного с опасными природными явлениями и (или) глобальными изменениями климата и (или) загрязнением Мирового океана, выбор формы фиксации результатов наблюдения (исследования).</w:t>
      </w:r>
    </w:p>
    <w:p w:rsidR="00782E82" w:rsidRPr="009B7B54" w:rsidRDefault="00782E82" w:rsidP="0002047D">
      <w:pPr>
        <w:numPr>
          <w:ilvl w:val="3"/>
          <w:numId w:val="0"/>
        </w:numPr>
        <w:tabs>
          <w:tab w:val="left" w:pos="1902"/>
        </w:tabs>
        <w:spacing w:line="276" w:lineRule="auto"/>
        <w:ind w:firstLine="740"/>
        <w:jc w:val="both"/>
        <w:rPr>
          <w:rFonts w:ascii="Times New Roman" w:hAnsi="Times New Roman" w:cs="Times New Roman"/>
        </w:rPr>
      </w:pPr>
      <w:r w:rsidRPr="009B7B54">
        <w:rPr>
          <w:rFonts w:ascii="Times New Roman" w:hAnsi="Times New Roman" w:cs="Times New Roman"/>
        </w:rPr>
        <w:t>Природные ресурсы и их виды. Особенности размещения</w:t>
      </w:r>
    </w:p>
    <w:p w:rsidR="00782E82" w:rsidRPr="009B7B54" w:rsidRDefault="00782E82" w:rsidP="002C6200">
      <w:pPr>
        <w:tabs>
          <w:tab w:val="left" w:pos="7058"/>
          <w:tab w:val="left" w:pos="8191"/>
        </w:tabs>
        <w:spacing w:line="276" w:lineRule="auto"/>
        <w:jc w:val="both"/>
        <w:rPr>
          <w:rFonts w:ascii="Times New Roman" w:hAnsi="Times New Roman" w:cs="Times New Roman"/>
        </w:rPr>
      </w:pPr>
      <w:r w:rsidRPr="009B7B54">
        <w:rPr>
          <w:rFonts w:ascii="Times New Roman" w:hAnsi="Times New Roman" w:cs="Times New Roman"/>
        </w:rPr>
        <w:t>природных ресурсов мира. Природно-ресурсный капитал регионов, крупных стран, в том числе России. Ресурсообеспеченность. Истощение природных ресурсов. Обеспеченность стран стратегическими ресурсами: нефтью, газом, ураном, рудными и другими полезными ископаемыми. Земельные ресурсы. Обеспеченность человечества пр</w:t>
      </w:r>
      <w:r w:rsidR="002C6200" w:rsidRPr="009B7B54">
        <w:rPr>
          <w:rFonts w:ascii="Times New Roman" w:hAnsi="Times New Roman" w:cs="Times New Roman"/>
        </w:rPr>
        <w:t xml:space="preserve">есной водой. Гидроэнергоресурсы </w:t>
      </w:r>
      <w:r w:rsidRPr="009B7B54">
        <w:rPr>
          <w:rFonts w:ascii="Times New Roman" w:hAnsi="Times New Roman" w:cs="Times New Roman"/>
        </w:rPr>
        <w:t>Земли</w:t>
      </w:r>
      <w:r w:rsidR="002C6200" w:rsidRPr="009B7B54">
        <w:rPr>
          <w:rFonts w:ascii="Times New Roman" w:hAnsi="Times New Roman" w:cs="Times New Roman"/>
        </w:rPr>
        <w:t xml:space="preserve">, перспективы </w:t>
      </w:r>
      <w:r w:rsidRPr="009B7B54">
        <w:rPr>
          <w:rFonts w:ascii="Times New Roman" w:hAnsi="Times New Roman" w:cs="Times New Roman"/>
        </w:rPr>
        <w:t>их использования. География лесных ресурсов, лесной фонд мира. Обезлесение - его причины и распространение. Роль природных ресурсов Мирового океана (энергетических, биол</w:t>
      </w:r>
      <w:r w:rsidR="002C6200" w:rsidRPr="009B7B54">
        <w:rPr>
          <w:rFonts w:ascii="Times New Roman" w:hAnsi="Times New Roman" w:cs="Times New Roman"/>
        </w:rPr>
        <w:t>огических, минеральных) в</w:t>
      </w:r>
      <w:r w:rsidR="002C6200" w:rsidRPr="009B7B54">
        <w:rPr>
          <w:rFonts w:ascii="Times New Roman" w:hAnsi="Times New Roman" w:cs="Times New Roman"/>
        </w:rPr>
        <w:tab/>
        <w:t xml:space="preserve">жизни человечества </w:t>
      </w:r>
      <w:r w:rsidRPr="009B7B54">
        <w:rPr>
          <w:rFonts w:ascii="Times New Roman" w:hAnsi="Times New Roman" w:cs="Times New Roman"/>
        </w:rPr>
        <w:t>и перспективы их использования. Агроклиматические ресурсы. Рекреационные ресурсы.</w:t>
      </w:r>
    </w:p>
    <w:p w:rsidR="00782E82" w:rsidRPr="009B7B54" w:rsidRDefault="00782E82" w:rsidP="002C6200">
      <w:pPr>
        <w:spacing w:line="276" w:lineRule="auto"/>
        <w:ind w:firstLine="740"/>
        <w:jc w:val="both"/>
        <w:rPr>
          <w:rFonts w:ascii="Times New Roman" w:hAnsi="Times New Roman" w:cs="Times New Roman"/>
        </w:rPr>
      </w:pPr>
      <w:r w:rsidRPr="009B7B54">
        <w:rPr>
          <w:rFonts w:ascii="Times New Roman" w:hAnsi="Times New Roman" w:cs="Times New Roman"/>
        </w:rPr>
        <w:t>Практические работы: «Оценка природно-ресурсного капитала одной из стран (по выбору) по источникам географич</w:t>
      </w:r>
      <w:r w:rsidR="002C6200" w:rsidRPr="009B7B54">
        <w:rPr>
          <w:rFonts w:ascii="Times New Roman" w:hAnsi="Times New Roman" w:cs="Times New Roman"/>
        </w:rPr>
        <w:t xml:space="preserve">еской информации», «Определение </w:t>
      </w:r>
      <w:r w:rsidRPr="009B7B54">
        <w:rPr>
          <w:rFonts w:ascii="Times New Roman" w:hAnsi="Times New Roman" w:cs="Times New Roman"/>
        </w:rPr>
        <w:t>ресурсообеспеченности стран отдельными видами природных ресурсов».</w:t>
      </w:r>
    </w:p>
    <w:p w:rsidR="00782E82" w:rsidRPr="009B7B54" w:rsidRDefault="00782E82" w:rsidP="0002047D">
      <w:pPr>
        <w:numPr>
          <w:ilvl w:val="2"/>
          <w:numId w:val="0"/>
        </w:numPr>
        <w:tabs>
          <w:tab w:val="left" w:pos="1706"/>
        </w:tabs>
        <w:spacing w:line="276" w:lineRule="auto"/>
        <w:ind w:firstLine="740"/>
        <w:jc w:val="both"/>
        <w:rPr>
          <w:rFonts w:ascii="Times New Roman" w:hAnsi="Times New Roman" w:cs="Times New Roman"/>
        </w:rPr>
      </w:pPr>
      <w:r w:rsidRPr="009B7B54">
        <w:rPr>
          <w:rFonts w:ascii="Times New Roman" w:hAnsi="Times New Roman" w:cs="Times New Roman"/>
        </w:rPr>
        <w:t>Современная политическая карта.</w:t>
      </w:r>
    </w:p>
    <w:p w:rsidR="00782E82" w:rsidRPr="009B7B54" w:rsidRDefault="00782E82" w:rsidP="0002047D">
      <w:pPr>
        <w:numPr>
          <w:ilvl w:val="3"/>
          <w:numId w:val="0"/>
        </w:numPr>
        <w:tabs>
          <w:tab w:val="left" w:pos="1873"/>
        </w:tabs>
        <w:spacing w:line="276" w:lineRule="auto"/>
        <w:ind w:firstLine="740"/>
        <w:jc w:val="both"/>
        <w:rPr>
          <w:rFonts w:ascii="Times New Roman" w:hAnsi="Times New Roman" w:cs="Times New Roman"/>
        </w:rPr>
      </w:pPr>
      <w:r w:rsidRPr="009B7B54">
        <w:rPr>
          <w:rFonts w:ascii="Times New Roman" w:hAnsi="Times New Roman" w:cs="Times New Roman"/>
        </w:rPr>
        <w:t>Политическая география и геополитика. Политическая карта мира и изменения, на ней происходящие. Новая многополярная модель политического мироустройства, очаги геополитических конфликтов. Политико-географическое положение. Специфика России как евразийского и приарктического государства.</w:t>
      </w:r>
    </w:p>
    <w:p w:rsidR="00782E82" w:rsidRPr="009B7B54" w:rsidRDefault="00782E82" w:rsidP="0002047D">
      <w:pPr>
        <w:numPr>
          <w:ilvl w:val="3"/>
          <w:numId w:val="0"/>
        </w:numPr>
        <w:tabs>
          <w:tab w:val="left" w:pos="1873"/>
        </w:tabs>
        <w:spacing w:line="276" w:lineRule="auto"/>
        <w:ind w:firstLine="740"/>
        <w:jc w:val="both"/>
        <w:rPr>
          <w:rFonts w:ascii="Times New Roman" w:hAnsi="Times New Roman" w:cs="Times New Roman"/>
        </w:rPr>
      </w:pPr>
      <w:r w:rsidRPr="009B7B54">
        <w:rPr>
          <w:rFonts w:ascii="Times New Roman" w:hAnsi="Times New Roman" w:cs="Times New Roman"/>
        </w:rPr>
        <w:t>Классификации и типология стран мира. Основные типы стран: критерии их выделения. Формы правления государства и государственного устройства.</w:t>
      </w:r>
    </w:p>
    <w:p w:rsidR="00782E82" w:rsidRPr="009B7B54" w:rsidRDefault="00782E82" w:rsidP="0002047D">
      <w:pPr>
        <w:numPr>
          <w:ilvl w:val="2"/>
          <w:numId w:val="0"/>
        </w:numPr>
        <w:tabs>
          <w:tab w:val="left" w:pos="1706"/>
        </w:tabs>
        <w:spacing w:line="276" w:lineRule="auto"/>
        <w:ind w:firstLine="740"/>
        <w:jc w:val="both"/>
        <w:rPr>
          <w:rFonts w:ascii="Times New Roman" w:hAnsi="Times New Roman" w:cs="Times New Roman"/>
        </w:rPr>
      </w:pPr>
      <w:r w:rsidRPr="009B7B54">
        <w:rPr>
          <w:rFonts w:ascii="Times New Roman" w:hAnsi="Times New Roman" w:cs="Times New Roman"/>
        </w:rPr>
        <w:t>Население мира.</w:t>
      </w:r>
    </w:p>
    <w:p w:rsidR="00782E82" w:rsidRPr="009B7B54" w:rsidRDefault="00782E82" w:rsidP="0002047D">
      <w:pPr>
        <w:numPr>
          <w:ilvl w:val="3"/>
          <w:numId w:val="0"/>
        </w:numPr>
        <w:tabs>
          <w:tab w:val="left" w:pos="1873"/>
        </w:tabs>
        <w:spacing w:line="276" w:lineRule="auto"/>
        <w:ind w:firstLine="740"/>
        <w:jc w:val="both"/>
        <w:rPr>
          <w:rFonts w:ascii="Times New Roman" w:hAnsi="Times New Roman" w:cs="Times New Roman"/>
        </w:rPr>
      </w:pPr>
      <w:r w:rsidRPr="009B7B54">
        <w:rPr>
          <w:rFonts w:ascii="Times New Roman" w:hAnsi="Times New Roman" w:cs="Times New Roman"/>
        </w:rPr>
        <w:t>Численность и воспроизводство населения. Численность населения мира и динамика её изменения. Воспроизводство населения, его типы и особенности в странах с различным уровнем социально-экономического развития (демографический взрыв, демографический кризис, старение населения). Демографическая политика и её направления в странах различных типов воспроизводства населения. Теория демографического перехода.</w:t>
      </w:r>
    </w:p>
    <w:p w:rsidR="00782E82" w:rsidRPr="009B7B54" w:rsidRDefault="00782E82" w:rsidP="0002047D">
      <w:pPr>
        <w:spacing w:line="276" w:lineRule="auto"/>
        <w:ind w:firstLine="740"/>
        <w:jc w:val="both"/>
        <w:rPr>
          <w:rFonts w:ascii="Times New Roman" w:hAnsi="Times New Roman" w:cs="Times New Roman"/>
        </w:rPr>
      </w:pPr>
      <w:r w:rsidRPr="009B7B54">
        <w:rPr>
          <w:rFonts w:ascii="Times New Roman" w:hAnsi="Times New Roman" w:cs="Times New Roman"/>
        </w:rPr>
        <w:t>Практические работы: «Определение и сравнение темпов роста населения крупных по численности населения стран, регионов мира (форма фиксации результатов анализа по выбору обучающихся)», «Объяснение особенности демографической политики в странах с различным типом воспроизводства населения».</w:t>
      </w:r>
    </w:p>
    <w:p w:rsidR="00782E82" w:rsidRPr="009B7B54" w:rsidRDefault="00782E82" w:rsidP="0002047D">
      <w:pPr>
        <w:numPr>
          <w:ilvl w:val="3"/>
          <w:numId w:val="0"/>
        </w:numPr>
        <w:tabs>
          <w:tab w:val="left" w:pos="1863"/>
        </w:tabs>
        <w:spacing w:line="276" w:lineRule="auto"/>
        <w:ind w:firstLine="740"/>
        <w:jc w:val="both"/>
        <w:rPr>
          <w:rFonts w:ascii="Times New Roman" w:hAnsi="Times New Roman" w:cs="Times New Roman"/>
        </w:rPr>
      </w:pPr>
      <w:r w:rsidRPr="009B7B54">
        <w:rPr>
          <w:rFonts w:ascii="Times New Roman" w:hAnsi="Times New Roman" w:cs="Times New Roman"/>
        </w:rPr>
        <w:t xml:space="preserve">Состав и структура населения. Возрастной и половой состав населения мира. Структура занятости населения в странах с различным уровнем социально-экономического развития. Этнический состав населения. Крупные народы, языковые семьи и группы, </w:t>
      </w:r>
      <w:r w:rsidRPr="009B7B54">
        <w:rPr>
          <w:rFonts w:ascii="Times New Roman" w:hAnsi="Times New Roman" w:cs="Times New Roman"/>
        </w:rPr>
        <w:lastRenderedPageBreak/>
        <w:t>особенности их размещения. Религиозный состав населения. Мировые и национальные религии, главные районы распространения. Население мира и глобализация. География культуры в системе географических наук. Современные цивилизации, географические рубежи цивилизации Запада и цивилизации Востока.</w:t>
      </w:r>
    </w:p>
    <w:p w:rsidR="00782E82" w:rsidRPr="009B7B54" w:rsidRDefault="00782E82" w:rsidP="0002047D">
      <w:pPr>
        <w:spacing w:line="276" w:lineRule="auto"/>
        <w:ind w:firstLine="740"/>
        <w:jc w:val="both"/>
        <w:rPr>
          <w:rFonts w:ascii="Times New Roman" w:hAnsi="Times New Roman" w:cs="Times New Roman"/>
        </w:rPr>
      </w:pPr>
      <w:r w:rsidRPr="009B7B54">
        <w:rPr>
          <w:rFonts w:ascii="Times New Roman" w:hAnsi="Times New Roman" w:cs="Times New Roman"/>
        </w:rPr>
        <w:t>Практические работы: «Сравнение половой и возрастной структуры в странах различных типов воспроизводства населения на основе анализа половозрастных пирамид», «Прогнозирование изменений возрастной структуры отдельных стран на основе анализа различных источников географической информации».</w:t>
      </w:r>
    </w:p>
    <w:p w:rsidR="00782E82" w:rsidRPr="009B7B54" w:rsidRDefault="00782E82" w:rsidP="0002047D">
      <w:pPr>
        <w:numPr>
          <w:ilvl w:val="3"/>
          <w:numId w:val="0"/>
        </w:numPr>
        <w:tabs>
          <w:tab w:val="left" w:pos="1868"/>
        </w:tabs>
        <w:spacing w:line="276" w:lineRule="auto"/>
        <w:ind w:firstLine="720"/>
        <w:jc w:val="both"/>
        <w:rPr>
          <w:rFonts w:ascii="Times New Roman" w:hAnsi="Times New Roman" w:cs="Times New Roman"/>
        </w:rPr>
      </w:pPr>
      <w:r w:rsidRPr="009B7B54">
        <w:rPr>
          <w:rFonts w:ascii="Times New Roman" w:hAnsi="Times New Roman" w:cs="Times New Roman"/>
        </w:rPr>
        <w:t>Размещение населения. Географические особенности размещения населения и факторы, его определяющие. Плотность населения, ареалы высокой и низкой плотности населения. Миграции населения: причины, основные типы и направления. Расселение населения: типы и формы. Понятие об урбанизации, её особенности в странах различных социально-экономических типов. Городские агломерации и мегалополисы мира.</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Практическая работа «Сравнение и объяснение различий в соотношении городского и сельского населения разных регионов мира на основе анализа статистических данных».</w:t>
      </w:r>
    </w:p>
    <w:p w:rsidR="00782E82" w:rsidRPr="009B7B54" w:rsidRDefault="00782E82" w:rsidP="0002047D">
      <w:pPr>
        <w:numPr>
          <w:ilvl w:val="3"/>
          <w:numId w:val="0"/>
        </w:numPr>
        <w:tabs>
          <w:tab w:val="left" w:pos="1868"/>
        </w:tabs>
        <w:spacing w:line="276" w:lineRule="auto"/>
        <w:ind w:firstLine="720"/>
        <w:jc w:val="both"/>
        <w:rPr>
          <w:rFonts w:ascii="Times New Roman" w:hAnsi="Times New Roman" w:cs="Times New Roman"/>
        </w:rPr>
      </w:pPr>
      <w:r w:rsidRPr="009B7B54">
        <w:rPr>
          <w:rFonts w:ascii="Times New Roman" w:hAnsi="Times New Roman" w:cs="Times New Roman"/>
        </w:rPr>
        <w:t>Качество жизни населения. Качество жизни населения как совокупность экономических, социальных, культурных, экологических условий жизни людей. Показатели, характеризующие качество жизни населения. Индекс человеческого развития как интегральный показатель сравнения качества жизни населения различных стран и регионов мира.</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Практическая работа «Объяснение различий в показателях качества жизни населения в отдельных регионах и странах мира на основе анализа источников географической информации».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Мировое хозяйство.</w:t>
      </w:r>
    </w:p>
    <w:p w:rsidR="00782E82" w:rsidRPr="009B7B54" w:rsidRDefault="00782E82" w:rsidP="0002047D">
      <w:pPr>
        <w:tabs>
          <w:tab w:val="left" w:pos="1868"/>
        </w:tabs>
        <w:spacing w:line="276" w:lineRule="auto"/>
        <w:ind w:firstLine="720"/>
        <w:jc w:val="both"/>
        <w:rPr>
          <w:rFonts w:ascii="Times New Roman" w:hAnsi="Times New Roman" w:cs="Times New Roman"/>
        </w:rPr>
      </w:pPr>
      <w:r w:rsidRPr="009B7B54">
        <w:rPr>
          <w:rFonts w:ascii="Times New Roman" w:hAnsi="Times New Roman" w:cs="Times New Roman"/>
        </w:rPr>
        <w:t>Состав и структура мирового хозяйства. Международное географическое разделение труда. Мировое хозяйство: состав. Основные этапы развития мирового хозяйства. Факторы размещения производства и их влияние на современное развитие мирового хозяйства. Отраслевая, территориальная и функциональная структура мирового хозяйства. Международное географическое разделение труда. Отрасли международной специализации. Условия формирования международной специализации стран и роль географических факторов в её формировании. Аграрные, индустриальные и постиндустриальные страны. Роль и место России в международном географическом разделении труда.</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Практическая работа «Сравнение структуры экономики аграрных, индустриальных и постиндустриальных стран».</w:t>
      </w:r>
    </w:p>
    <w:p w:rsidR="00782E82" w:rsidRPr="009B7B54" w:rsidRDefault="00782E82" w:rsidP="0002047D">
      <w:pPr>
        <w:tabs>
          <w:tab w:val="left" w:pos="1878"/>
        </w:tabs>
        <w:spacing w:line="276" w:lineRule="auto"/>
        <w:ind w:firstLine="740"/>
        <w:jc w:val="both"/>
        <w:rPr>
          <w:rFonts w:ascii="Times New Roman" w:hAnsi="Times New Roman" w:cs="Times New Roman"/>
        </w:rPr>
      </w:pPr>
      <w:r w:rsidRPr="009B7B54">
        <w:rPr>
          <w:rFonts w:ascii="Times New Roman" w:hAnsi="Times New Roman" w:cs="Times New Roman"/>
        </w:rPr>
        <w:t>Международная экономическая интеграция и глобализация мировой экономики. Международная экономическая интеграция. Крупнейшие международные отраслевые и региональные экономические союзы. Глобализация мировой экономики и её влияние на хозяйство стран разных социально- экономических типов. Транснациональные корпорации (ТНК) и их роль в глобализации мировой экономики.</w:t>
      </w:r>
    </w:p>
    <w:p w:rsidR="00782E82" w:rsidRPr="009B7B54" w:rsidRDefault="00782E82" w:rsidP="0002047D">
      <w:pPr>
        <w:tabs>
          <w:tab w:val="left" w:pos="1902"/>
        </w:tabs>
        <w:spacing w:line="276" w:lineRule="auto"/>
        <w:ind w:firstLine="740"/>
        <w:jc w:val="both"/>
        <w:rPr>
          <w:rFonts w:ascii="Times New Roman" w:hAnsi="Times New Roman" w:cs="Times New Roman"/>
        </w:rPr>
      </w:pPr>
      <w:r w:rsidRPr="009B7B54">
        <w:rPr>
          <w:rFonts w:ascii="Times New Roman" w:hAnsi="Times New Roman" w:cs="Times New Roman"/>
        </w:rPr>
        <w:t>География главных отраслей мирового хозяйства.</w:t>
      </w:r>
    </w:p>
    <w:p w:rsidR="00782E82" w:rsidRPr="009B7B54" w:rsidRDefault="00782E82" w:rsidP="0002047D">
      <w:pPr>
        <w:spacing w:line="276" w:lineRule="auto"/>
        <w:ind w:firstLine="740"/>
        <w:jc w:val="both"/>
        <w:rPr>
          <w:rFonts w:ascii="Times New Roman" w:hAnsi="Times New Roman" w:cs="Times New Roman"/>
        </w:rPr>
      </w:pPr>
      <w:r w:rsidRPr="009B7B54">
        <w:rPr>
          <w:rFonts w:ascii="Times New Roman" w:hAnsi="Times New Roman" w:cs="Times New Roman"/>
        </w:rPr>
        <w:t>Промышленность мира. Географические особенности размещения основных</w:t>
      </w:r>
    </w:p>
    <w:p w:rsidR="00782E82" w:rsidRPr="009B7B54" w:rsidRDefault="00782E82" w:rsidP="0002047D">
      <w:pPr>
        <w:spacing w:line="276" w:lineRule="auto"/>
        <w:jc w:val="both"/>
        <w:rPr>
          <w:rFonts w:ascii="Times New Roman" w:hAnsi="Times New Roman" w:cs="Times New Roman"/>
        </w:rPr>
      </w:pPr>
      <w:r w:rsidRPr="009B7B54">
        <w:rPr>
          <w:rFonts w:ascii="Times New Roman" w:hAnsi="Times New Roman" w:cs="Times New Roman"/>
        </w:rPr>
        <w:t>видов сырьевых и топливных ресурсов. Страны-лидеры по запасам и добыче нефти, природного газа и угля.</w:t>
      </w:r>
    </w:p>
    <w:p w:rsidR="00782E82" w:rsidRPr="009B7B54" w:rsidRDefault="00782E82" w:rsidP="0002047D">
      <w:pPr>
        <w:spacing w:line="276" w:lineRule="auto"/>
        <w:ind w:firstLine="740"/>
        <w:jc w:val="both"/>
        <w:rPr>
          <w:rFonts w:ascii="Times New Roman" w:hAnsi="Times New Roman" w:cs="Times New Roman"/>
        </w:rPr>
      </w:pPr>
      <w:r w:rsidRPr="009B7B54">
        <w:rPr>
          <w:rFonts w:ascii="Times New Roman" w:hAnsi="Times New Roman" w:cs="Times New Roman"/>
        </w:rPr>
        <w:t xml:space="preserve">Топливно-энергетический комплекс мира: основные этапы развития, «энергопереход». География отраслей топливной промышленности. Крупнейшие страны-производители, экспортёры и импортёры нефти, природного газа и угля. Организация стран-экспортёров нефти. Современные тенденции развития отрасли, изменяющие её географию, «сланцевая революция», «водородная» энергетика, «зелёная энергетика». Мировая электроэнергетика. </w:t>
      </w:r>
      <w:r w:rsidRPr="009B7B54">
        <w:rPr>
          <w:rFonts w:ascii="Times New Roman" w:hAnsi="Times New Roman" w:cs="Times New Roman"/>
        </w:rPr>
        <w:lastRenderedPageBreak/>
        <w:t>Структура мирового производства электроэнергии и её географические особенности. Быстрый рост производства электроэнергии с использованием ВИЗ. Страны-лидеры по развитию «возобновляемой» энергетики. Воздействие на окружающую среду топливной промышленности и различных типов электростанций, включая ВИЗ. Роль России как крупнейшего поставщика топливно-энергетических и сырьевых ресурсов в мировой экономике.</w:t>
      </w:r>
    </w:p>
    <w:p w:rsidR="00782E82" w:rsidRPr="009B7B54" w:rsidRDefault="00782E82" w:rsidP="0002047D">
      <w:pPr>
        <w:spacing w:line="276" w:lineRule="auto"/>
        <w:ind w:firstLine="740"/>
        <w:jc w:val="both"/>
        <w:rPr>
          <w:rFonts w:ascii="Times New Roman" w:hAnsi="Times New Roman" w:cs="Times New Roman"/>
        </w:rPr>
      </w:pPr>
      <w:r w:rsidRPr="009B7B54">
        <w:rPr>
          <w:rFonts w:ascii="Times New Roman" w:hAnsi="Times New Roman" w:cs="Times New Roman"/>
        </w:rPr>
        <w:t>Металлургия мира. Географические особенности сырьевой базы чёрной и цветной металлургии. Ведущие страны-производители и экспортёры стали, меди и алюминия. Современные тенденции развития отрасли. Влияние металлургии на окружающую среду. Место России в мировом производстве и экспорте цветных и чёрных металлов.</w:t>
      </w:r>
    </w:p>
    <w:p w:rsidR="00782E82" w:rsidRPr="009B7B54" w:rsidRDefault="00782E82" w:rsidP="0002047D">
      <w:pPr>
        <w:spacing w:line="276" w:lineRule="auto"/>
        <w:ind w:firstLine="740"/>
        <w:jc w:val="both"/>
        <w:rPr>
          <w:rFonts w:ascii="Times New Roman" w:hAnsi="Times New Roman" w:cs="Times New Roman"/>
        </w:rPr>
      </w:pPr>
      <w:r w:rsidRPr="009B7B54">
        <w:rPr>
          <w:rFonts w:ascii="Times New Roman" w:hAnsi="Times New Roman" w:cs="Times New Roman"/>
        </w:rPr>
        <w:t>Машиностроительный комплекс мира. Ведущие страны-производители и экспортёры продукции автомобилестроения, авиастроения и микроэлектроники.</w:t>
      </w:r>
    </w:p>
    <w:p w:rsidR="00782E82" w:rsidRPr="009B7B54" w:rsidRDefault="00782E82" w:rsidP="0002047D">
      <w:pPr>
        <w:spacing w:line="276" w:lineRule="auto"/>
        <w:ind w:firstLine="740"/>
        <w:jc w:val="both"/>
        <w:rPr>
          <w:rFonts w:ascii="Times New Roman" w:hAnsi="Times New Roman" w:cs="Times New Roman"/>
        </w:rPr>
      </w:pPr>
      <w:r w:rsidRPr="009B7B54">
        <w:rPr>
          <w:rFonts w:ascii="Times New Roman" w:hAnsi="Times New Roman" w:cs="Times New Roman"/>
        </w:rPr>
        <w:t>Химическая промышленность и лесопромышленный комплекс мира. Ведущие страны-производители и экспортёры минеральных удобрений и продукции химии органического синтеза. Ведущие страны-производители деловой древесины и продукции целлюлозно-бумажной промышленности. Влияние химической и лесной промышленности на окружающую среду.</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Практическая работа. «Представление в виде диаграмм данных о динамике изменения объёмов и структуры производства электроэнергии в мире».</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Сельское хозяйство мира. Географические различия в обеспеченности земельными ресурсами. Земельный фонд мира, его структура. Современные тенденции развития отрасли. Органическое сельское хозяйство. Растениеводство. География производства основных продовольственных культур. Ведущие экспортёры и импортёры. Роль России как одного из главных экспортёров зерновых культур.</w:t>
      </w:r>
    </w:p>
    <w:p w:rsidR="00782E82" w:rsidRPr="009B7B54" w:rsidRDefault="00782E82" w:rsidP="002C6200">
      <w:pPr>
        <w:tabs>
          <w:tab w:val="left" w:pos="6228"/>
        </w:tabs>
        <w:spacing w:line="276" w:lineRule="auto"/>
        <w:ind w:firstLine="720"/>
        <w:jc w:val="both"/>
        <w:rPr>
          <w:rFonts w:ascii="Times New Roman" w:hAnsi="Times New Roman" w:cs="Times New Roman"/>
        </w:rPr>
      </w:pPr>
      <w:r w:rsidRPr="009B7B54">
        <w:rPr>
          <w:rFonts w:ascii="Times New Roman" w:hAnsi="Times New Roman" w:cs="Times New Roman"/>
        </w:rPr>
        <w:t>Жив</w:t>
      </w:r>
      <w:r w:rsidR="002C6200" w:rsidRPr="009B7B54">
        <w:rPr>
          <w:rFonts w:ascii="Times New Roman" w:hAnsi="Times New Roman" w:cs="Times New Roman"/>
        </w:rPr>
        <w:t xml:space="preserve">отноводство. Ведущие экспортёры и импортёры продукции </w:t>
      </w:r>
      <w:r w:rsidRPr="009B7B54">
        <w:rPr>
          <w:rFonts w:ascii="Times New Roman" w:hAnsi="Times New Roman" w:cs="Times New Roman"/>
        </w:rPr>
        <w:t>животноводства. Рыболовство и аквакультура: географические особенности.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Влияние сельского хозяйства и отдельных его отраслей на окружающую среду.</w:t>
      </w:r>
    </w:p>
    <w:p w:rsidR="00782E82" w:rsidRPr="009B7B54" w:rsidRDefault="00782E82" w:rsidP="002C6200">
      <w:pPr>
        <w:tabs>
          <w:tab w:val="left" w:pos="6228"/>
          <w:tab w:val="left" w:pos="8155"/>
        </w:tabs>
        <w:spacing w:line="276" w:lineRule="auto"/>
        <w:ind w:firstLine="720"/>
        <w:jc w:val="both"/>
        <w:rPr>
          <w:rFonts w:ascii="Times New Roman" w:hAnsi="Times New Roman" w:cs="Times New Roman"/>
        </w:rPr>
      </w:pPr>
      <w:r w:rsidRPr="009B7B54">
        <w:rPr>
          <w:rFonts w:ascii="Times New Roman" w:hAnsi="Times New Roman" w:cs="Times New Roman"/>
        </w:rPr>
        <w:t>П</w:t>
      </w:r>
      <w:r w:rsidR="002C6200" w:rsidRPr="009B7B54">
        <w:rPr>
          <w:rFonts w:ascii="Times New Roman" w:hAnsi="Times New Roman" w:cs="Times New Roman"/>
        </w:rPr>
        <w:t xml:space="preserve">рактическая работа «Определение направления грузопотоков </w:t>
      </w:r>
      <w:r w:rsidRPr="009B7B54">
        <w:rPr>
          <w:rFonts w:ascii="Times New Roman" w:hAnsi="Times New Roman" w:cs="Times New Roman"/>
        </w:rPr>
        <w:t>продовольствия на основе анализа статистических материалов и создание карты «Основные экспортёры и импортёры продовольствия».</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Сфера услуг. Мировой транспорт. Основные международные магистрали и транспортные узлы. Мировая система научно-исследовательских и опытно</w:t>
      </w:r>
      <w:r w:rsidRPr="009B7B54">
        <w:rPr>
          <w:rFonts w:ascii="Times New Roman" w:hAnsi="Times New Roman" w:cs="Times New Roman"/>
        </w:rPr>
        <w:softHyphen/>
        <w:t>конструкторских работ (НИОКР). Международные экономические отношения: основные формы и факторы, влияющие на их развитие. Мировая торговля и туризм.</w:t>
      </w:r>
    </w:p>
    <w:p w:rsidR="002C6200" w:rsidRPr="009B7B54" w:rsidRDefault="002C6200" w:rsidP="0002047D">
      <w:pPr>
        <w:numPr>
          <w:ilvl w:val="1"/>
          <w:numId w:val="0"/>
        </w:numPr>
        <w:tabs>
          <w:tab w:val="left" w:pos="1513"/>
        </w:tabs>
        <w:spacing w:line="276" w:lineRule="auto"/>
        <w:ind w:firstLine="720"/>
        <w:jc w:val="both"/>
        <w:rPr>
          <w:rFonts w:ascii="Times New Roman" w:hAnsi="Times New Roman" w:cs="Times New Roman"/>
        </w:rPr>
      </w:pPr>
    </w:p>
    <w:p w:rsidR="00782E82" w:rsidRPr="009B7B54" w:rsidRDefault="00782E82" w:rsidP="0002047D">
      <w:pPr>
        <w:numPr>
          <w:ilvl w:val="1"/>
          <w:numId w:val="0"/>
        </w:numPr>
        <w:tabs>
          <w:tab w:val="left" w:pos="1513"/>
        </w:tabs>
        <w:spacing w:line="276" w:lineRule="auto"/>
        <w:ind w:firstLine="720"/>
        <w:jc w:val="both"/>
        <w:rPr>
          <w:rFonts w:ascii="Times New Roman" w:hAnsi="Times New Roman" w:cs="Times New Roman"/>
          <w:i/>
        </w:rPr>
      </w:pPr>
      <w:r w:rsidRPr="009B7B54">
        <w:rPr>
          <w:rFonts w:ascii="Times New Roman" w:hAnsi="Times New Roman" w:cs="Times New Roman"/>
          <w:i/>
        </w:rPr>
        <w:t>Содержание обучения географии в 11 классе.</w:t>
      </w:r>
    </w:p>
    <w:p w:rsidR="00782E82" w:rsidRPr="009B7B54" w:rsidRDefault="00782E82" w:rsidP="0002047D">
      <w:pPr>
        <w:numPr>
          <w:ilvl w:val="2"/>
          <w:numId w:val="0"/>
        </w:numPr>
        <w:tabs>
          <w:tab w:val="left" w:pos="1709"/>
        </w:tabs>
        <w:spacing w:line="276" w:lineRule="auto"/>
        <w:ind w:firstLine="720"/>
        <w:jc w:val="both"/>
        <w:rPr>
          <w:rFonts w:ascii="Times New Roman" w:hAnsi="Times New Roman" w:cs="Times New Roman"/>
        </w:rPr>
      </w:pPr>
      <w:r w:rsidRPr="009B7B54">
        <w:rPr>
          <w:rFonts w:ascii="Times New Roman" w:hAnsi="Times New Roman" w:cs="Times New Roman"/>
        </w:rPr>
        <w:t>Регионы и страны.</w:t>
      </w:r>
    </w:p>
    <w:p w:rsidR="00782E82" w:rsidRPr="009B7B54" w:rsidRDefault="00782E82" w:rsidP="0002047D">
      <w:pPr>
        <w:numPr>
          <w:ilvl w:val="3"/>
          <w:numId w:val="0"/>
        </w:numPr>
        <w:tabs>
          <w:tab w:val="left" w:pos="1911"/>
        </w:tabs>
        <w:spacing w:line="276" w:lineRule="auto"/>
        <w:ind w:firstLine="720"/>
        <w:jc w:val="both"/>
        <w:rPr>
          <w:rFonts w:ascii="Times New Roman" w:hAnsi="Times New Roman" w:cs="Times New Roman"/>
        </w:rPr>
      </w:pPr>
      <w:r w:rsidRPr="009B7B54">
        <w:rPr>
          <w:rFonts w:ascii="Times New Roman" w:hAnsi="Times New Roman" w:cs="Times New Roman"/>
        </w:rPr>
        <w:t>Регионы мира. Зарубежная Европа.</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Многообразие подходов к выделению регионов мира. Регионы мира: зарубежная Европа, зарубежная Азия, Америка, Африка, Австралия и Океания.</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Зарубежная Европа: состав (субрегионы: Западная Европа, Северная Европа, Южная Европа, Восточная Европа), общая экономико-географическая характеристика. Общие черты и особенности природно-ресурсного капитала, населения и хозяйства стран субрегионов. Геополитические проблемы региона.</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Практическая работа «Сравнение по уровню социально-экономического развития стран различных субрегионов зарубежной Европы с использованием источников географической информации (по выбору учителя)».</w:t>
      </w:r>
    </w:p>
    <w:p w:rsidR="00782E82" w:rsidRPr="009B7B54" w:rsidRDefault="00782E82" w:rsidP="0002047D">
      <w:pPr>
        <w:numPr>
          <w:ilvl w:val="3"/>
          <w:numId w:val="0"/>
        </w:numPr>
        <w:tabs>
          <w:tab w:val="left" w:pos="1878"/>
        </w:tabs>
        <w:spacing w:line="276" w:lineRule="auto"/>
        <w:ind w:firstLine="720"/>
        <w:jc w:val="both"/>
        <w:rPr>
          <w:rFonts w:ascii="Times New Roman" w:hAnsi="Times New Roman" w:cs="Times New Roman"/>
        </w:rPr>
      </w:pPr>
      <w:r w:rsidRPr="009B7B54">
        <w:rPr>
          <w:rFonts w:ascii="Times New Roman" w:hAnsi="Times New Roman" w:cs="Times New Roman"/>
        </w:rPr>
        <w:t xml:space="preserve">Зарубежная Азия: состав (субрегионы: Юго-Западная Азия, Центральная Азия, </w:t>
      </w:r>
      <w:r w:rsidRPr="009B7B54">
        <w:rPr>
          <w:rFonts w:ascii="Times New Roman" w:hAnsi="Times New Roman" w:cs="Times New Roman"/>
        </w:rPr>
        <w:lastRenderedPageBreak/>
        <w:t>Восточная Азия, Южная Азия, Юго-Восточная Азия), общая экономико-географическая характеристика. Общие черты и особенности природно</w:t>
      </w:r>
      <w:r w:rsidRPr="009B7B54">
        <w:rPr>
          <w:rFonts w:ascii="Times New Roman" w:hAnsi="Times New Roman" w:cs="Times New Roman"/>
        </w:rPr>
        <w:softHyphen/>
        <w:t>ресурсного капитала, населения и хозяйства субрегионов. Особенности экономико</w:t>
      </w:r>
      <w:r w:rsidRPr="009B7B54">
        <w:rPr>
          <w:rFonts w:ascii="Times New Roman" w:hAnsi="Times New Roman" w:cs="Times New Roman"/>
        </w:rPr>
        <w:softHyphen/>
        <w:t>географического положения, природно-ресурсного капитала, населения, хозяйства стран зарубежной Азии, современные проблемы (на примере Индии, Китая, Японии).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Практическая работа «Сравнение международной промышленной и сельскохозяйственной специализации Китая и Индии на основании анализа данных об экспорте основных видов продукции».</w:t>
      </w:r>
    </w:p>
    <w:p w:rsidR="00782E82" w:rsidRPr="009B7B54" w:rsidRDefault="00782E82" w:rsidP="0002047D">
      <w:pPr>
        <w:numPr>
          <w:ilvl w:val="3"/>
          <w:numId w:val="0"/>
        </w:numPr>
        <w:tabs>
          <w:tab w:val="left" w:pos="1873"/>
        </w:tabs>
        <w:spacing w:line="276" w:lineRule="auto"/>
        <w:ind w:firstLine="720"/>
        <w:jc w:val="both"/>
        <w:rPr>
          <w:rFonts w:ascii="Times New Roman" w:hAnsi="Times New Roman" w:cs="Times New Roman"/>
        </w:rPr>
      </w:pPr>
      <w:r w:rsidRPr="009B7B54">
        <w:rPr>
          <w:rFonts w:ascii="Times New Roman" w:hAnsi="Times New Roman" w:cs="Times New Roman"/>
        </w:rPr>
        <w:t>Америка: состав (субрегионы: США и Канада, Латинская Америка), общая экономико-географическая характеристика. Особенности природно</w:t>
      </w:r>
      <w:r w:rsidRPr="009B7B54">
        <w:rPr>
          <w:rFonts w:ascii="Times New Roman" w:hAnsi="Times New Roman" w:cs="Times New Roman"/>
        </w:rPr>
        <w:softHyphen/>
        <w:t>ресурсного капитала, населения и хозяйства субрегионов. Особенности экономико- географического положения природно-ресурсного капитала, населения, хозяйства стран Америки, современные проблемы (на примере США, Канады, Мексики, Бразилии).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Практическая работа «Объяснение особенностей территориальной структуры хозяйства Канады и Бразилии на основе анализа географических карт».</w:t>
      </w:r>
    </w:p>
    <w:p w:rsidR="00782E82" w:rsidRPr="009B7B54" w:rsidRDefault="00782E82" w:rsidP="0002047D">
      <w:pPr>
        <w:numPr>
          <w:ilvl w:val="3"/>
          <w:numId w:val="0"/>
        </w:numPr>
        <w:tabs>
          <w:tab w:val="left" w:pos="1873"/>
        </w:tabs>
        <w:spacing w:line="276" w:lineRule="auto"/>
        <w:ind w:firstLine="720"/>
        <w:jc w:val="both"/>
        <w:rPr>
          <w:rFonts w:ascii="Times New Roman" w:hAnsi="Times New Roman" w:cs="Times New Roman"/>
        </w:rPr>
      </w:pPr>
      <w:r w:rsidRPr="009B7B54">
        <w:rPr>
          <w:rFonts w:ascii="Times New Roman" w:hAnsi="Times New Roman" w:cs="Times New Roman"/>
        </w:rPr>
        <w:t>Африка: состав (субрегионы: Северная Африка, Западная Африка, Центральная Африка, Восточная Африка, Южная Африка). Общая экономико</w:t>
      </w:r>
      <w:r w:rsidRPr="009B7B54">
        <w:rPr>
          <w:rFonts w:ascii="Times New Roman" w:hAnsi="Times New Roman" w:cs="Times New Roman"/>
        </w:rPr>
        <w:softHyphen/>
        <w:t>географическая характеристика. Особенности природно-ресурсного капитала, населения и хозяйства субрегионов. Экономические и социальные проблемы региона. Особенности экономико-географического положения, природно</w:t>
      </w:r>
      <w:r w:rsidRPr="009B7B54">
        <w:rPr>
          <w:rFonts w:ascii="Times New Roman" w:hAnsi="Times New Roman" w:cs="Times New Roman"/>
        </w:rPr>
        <w:softHyphen/>
        <w:t>ресурсного капитала, населения, хозяйства стран Африки (ЮАР, Египет, Алжир).</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Практическая работа «Сравнение на основе анализа статистических данных роли сельского хозяйства в экономике Алжира и Эфиопии».</w:t>
      </w:r>
    </w:p>
    <w:p w:rsidR="00782E82" w:rsidRPr="009B7B54" w:rsidRDefault="00782E82" w:rsidP="0002047D">
      <w:pPr>
        <w:numPr>
          <w:ilvl w:val="3"/>
          <w:numId w:val="0"/>
        </w:numPr>
        <w:tabs>
          <w:tab w:val="left" w:pos="1863"/>
        </w:tabs>
        <w:spacing w:line="276" w:lineRule="auto"/>
        <w:ind w:firstLine="720"/>
        <w:jc w:val="both"/>
        <w:rPr>
          <w:rFonts w:ascii="Times New Roman" w:hAnsi="Times New Roman" w:cs="Times New Roman"/>
        </w:rPr>
      </w:pPr>
      <w:r w:rsidRPr="009B7B54">
        <w:rPr>
          <w:rFonts w:ascii="Times New Roman" w:hAnsi="Times New Roman" w:cs="Times New Roman"/>
        </w:rPr>
        <w:t>Австралия и Океания. Австралия и Океания: особенности географического положения. Австралийский Союз: главные факторы размещения населения и развития хозяйства. Экономико-географическое положение, природно</w:t>
      </w:r>
      <w:r w:rsidRPr="009B7B54">
        <w:rPr>
          <w:rFonts w:ascii="Times New Roman" w:hAnsi="Times New Roman" w:cs="Times New Roman"/>
        </w:rPr>
        <w:softHyphen/>
        <w:t>ресурсный капитал. Отрасли международной специализации. Географическая и товарная структура экспорта. Океания: особенности природных ресурсов, населения и хозяйства. Место в международном географическом разделении труда.</w:t>
      </w:r>
    </w:p>
    <w:p w:rsidR="00782E82" w:rsidRPr="009B7B54" w:rsidRDefault="002C6200" w:rsidP="002C6200">
      <w:pPr>
        <w:numPr>
          <w:ilvl w:val="3"/>
          <w:numId w:val="0"/>
        </w:numPr>
        <w:tabs>
          <w:tab w:val="left" w:pos="1895"/>
          <w:tab w:val="left" w:pos="3523"/>
          <w:tab w:val="left" w:pos="4704"/>
          <w:tab w:val="right" w:pos="9739"/>
        </w:tabs>
        <w:spacing w:line="276" w:lineRule="auto"/>
        <w:ind w:firstLine="720"/>
        <w:jc w:val="both"/>
        <w:rPr>
          <w:rFonts w:ascii="Times New Roman" w:hAnsi="Times New Roman" w:cs="Times New Roman"/>
        </w:rPr>
      </w:pPr>
      <w:r w:rsidRPr="009B7B54">
        <w:rPr>
          <w:rFonts w:ascii="Times New Roman" w:hAnsi="Times New Roman" w:cs="Times New Roman"/>
        </w:rPr>
        <w:t>Россия</w:t>
      </w:r>
      <w:r w:rsidRPr="009B7B54">
        <w:rPr>
          <w:rFonts w:ascii="Times New Roman" w:hAnsi="Times New Roman" w:cs="Times New Roman"/>
        </w:rPr>
        <w:tab/>
        <w:t xml:space="preserve">на </w:t>
      </w:r>
      <w:r w:rsidR="00782E82" w:rsidRPr="009B7B54">
        <w:rPr>
          <w:rFonts w:ascii="Times New Roman" w:hAnsi="Times New Roman" w:cs="Times New Roman"/>
        </w:rPr>
        <w:t>геопо</w:t>
      </w:r>
      <w:r w:rsidRPr="009B7B54">
        <w:rPr>
          <w:rFonts w:ascii="Times New Roman" w:hAnsi="Times New Roman" w:cs="Times New Roman"/>
        </w:rPr>
        <w:t xml:space="preserve">литической, геоэкономической </w:t>
      </w:r>
      <w:r w:rsidR="00782E82" w:rsidRPr="009B7B54">
        <w:rPr>
          <w:rFonts w:ascii="Times New Roman" w:hAnsi="Times New Roman" w:cs="Times New Roman"/>
        </w:rPr>
        <w:t>и геодемографической карте мира. Особенности интеграции России в мировое сообщество. Географические аспекты решения внешнеэкономических и внешнеполитических задач развития России.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Практическая работа «Изменение направления международных экономических связей России в новых экономических условиях».</w:t>
      </w:r>
    </w:p>
    <w:p w:rsidR="00782E82" w:rsidRPr="009B7B54" w:rsidRDefault="00782E82" w:rsidP="0002047D">
      <w:pPr>
        <w:numPr>
          <w:ilvl w:val="2"/>
          <w:numId w:val="0"/>
        </w:numPr>
        <w:tabs>
          <w:tab w:val="left" w:pos="1693"/>
        </w:tabs>
        <w:spacing w:line="276" w:lineRule="auto"/>
        <w:ind w:firstLine="720"/>
        <w:jc w:val="both"/>
        <w:rPr>
          <w:rFonts w:ascii="Times New Roman" w:hAnsi="Times New Roman" w:cs="Times New Roman"/>
        </w:rPr>
      </w:pPr>
      <w:r w:rsidRPr="009B7B54">
        <w:rPr>
          <w:rFonts w:ascii="Times New Roman" w:hAnsi="Times New Roman" w:cs="Times New Roman"/>
        </w:rPr>
        <w:t>Глобальные проблемы человечества.</w:t>
      </w:r>
    </w:p>
    <w:p w:rsidR="00782E82" w:rsidRPr="009B7B54" w:rsidRDefault="002C6200" w:rsidP="002C6200">
      <w:pPr>
        <w:tabs>
          <w:tab w:val="left" w:pos="5520"/>
        </w:tabs>
        <w:spacing w:line="276" w:lineRule="auto"/>
        <w:ind w:firstLine="720"/>
        <w:jc w:val="both"/>
        <w:rPr>
          <w:rFonts w:ascii="Times New Roman" w:hAnsi="Times New Roman" w:cs="Times New Roman"/>
        </w:rPr>
      </w:pPr>
      <w:r w:rsidRPr="009B7B54">
        <w:rPr>
          <w:rFonts w:ascii="Times New Roman" w:hAnsi="Times New Roman" w:cs="Times New Roman"/>
        </w:rPr>
        <w:t xml:space="preserve">Группы глобальных проблем: геополитические, экологические, </w:t>
      </w:r>
      <w:r w:rsidR="00782E82" w:rsidRPr="009B7B54">
        <w:rPr>
          <w:rFonts w:ascii="Times New Roman" w:hAnsi="Times New Roman" w:cs="Times New Roman"/>
        </w:rPr>
        <w:t>демографические.</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Геополитические проблемы: проблема сохранения мира на планете и причины роста глобальной и региональной нестабильности. Проблема разрыва в уровне социально-экономического развития между развитыми и развивающимися странами и причина её возникновения.</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Геоэкология - фокус глобальных проблем человечества. Глобальные экологические проблемы как проблемы, связанные с усилением воздействия человека на природу и влиянием природы на жизнь человека и его хозяйственную деятельность. Проблема глобальных климатических изменений, проблема стихийных природных бедствий, глобальные сырьевая и энергетическая проблемы, проблема дефицита водных ресурсов и ухудшения их качества, проблемы опустынивания и деградации земель и почв, проблема сохранения биоразнообразия. Проблема загрязнения Мирового океана и освоения его ресурсов.</w:t>
      </w:r>
    </w:p>
    <w:p w:rsidR="00782E82" w:rsidRPr="009B7B54" w:rsidRDefault="002C6200" w:rsidP="002C6200">
      <w:pPr>
        <w:tabs>
          <w:tab w:val="left" w:pos="2904"/>
          <w:tab w:val="left" w:pos="4877"/>
          <w:tab w:val="left" w:pos="7714"/>
        </w:tabs>
        <w:spacing w:line="276" w:lineRule="auto"/>
        <w:ind w:firstLine="720"/>
        <w:jc w:val="both"/>
        <w:rPr>
          <w:rFonts w:ascii="Times New Roman" w:hAnsi="Times New Roman" w:cs="Times New Roman"/>
        </w:rPr>
      </w:pPr>
      <w:r w:rsidRPr="009B7B54">
        <w:rPr>
          <w:rFonts w:ascii="Times New Roman" w:hAnsi="Times New Roman" w:cs="Times New Roman"/>
        </w:rPr>
        <w:lastRenderedPageBreak/>
        <w:t xml:space="preserve">Глобальные проблемы </w:t>
      </w:r>
      <w:r w:rsidR="00782E82" w:rsidRPr="009B7B54">
        <w:rPr>
          <w:rFonts w:ascii="Times New Roman" w:hAnsi="Times New Roman" w:cs="Times New Roman"/>
        </w:rPr>
        <w:t>народон</w:t>
      </w:r>
      <w:r w:rsidRPr="009B7B54">
        <w:rPr>
          <w:rFonts w:ascii="Times New Roman" w:hAnsi="Times New Roman" w:cs="Times New Roman"/>
        </w:rPr>
        <w:t xml:space="preserve">аселения: демографическая, </w:t>
      </w:r>
      <w:r w:rsidR="00782E82" w:rsidRPr="009B7B54">
        <w:rPr>
          <w:rFonts w:ascii="Times New Roman" w:hAnsi="Times New Roman" w:cs="Times New Roman"/>
        </w:rPr>
        <w:t>продовольственная, роста городов, здоровья и долголетия человека.</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Взаимосвязь глобальных геополитических, экологических проблем и проблем народонаселения.</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Возможные пути решения глобальных проблем. Необходимость переоценки человечеством и отдельными странами некоторых ранее устоявшихся экономических, политических, идеологических и культурных ориентиров. Участие России в решении глобальных проблем.</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Практическая работа. «Выявление примеров взаимосвязи глобальных проблем человечества на основе анализа различных источников географической информации и участия России в их решении».</w:t>
      </w:r>
    </w:p>
    <w:p w:rsidR="002C6200" w:rsidRPr="009B7B54" w:rsidRDefault="002C6200" w:rsidP="0002047D">
      <w:pPr>
        <w:spacing w:line="276" w:lineRule="auto"/>
        <w:ind w:firstLine="720"/>
        <w:jc w:val="both"/>
        <w:rPr>
          <w:rFonts w:ascii="Times New Roman" w:hAnsi="Times New Roman" w:cs="Times New Roman"/>
        </w:rPr>
      </w:pP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Планируемые результаты освоения географии.</w:t>
      </w:r>
    </w:p>
    <w:p w:rsidR="00782E82" w:rsidRPr="009B7B54" w:rsidRDefault="00782E82" w:rsidP="0002047D">
      <w:pPr>
        <w:tabs>
          <w:tab w:val="left" w:pos="1696"/>
        </w:tabs>
        <w:spacing w:line="276" w:lineRule="auto"/>
        <w:ind w:firstLine="720"/>
        <w:jc w:val="both"/>
        <w:rPr>
          <w:rFonts w:ascii="Times New Roman" w:hAnsi="Times New Roman" w:cs="Times New Roman"/>
        </w:rPr>
      </w:pPr>
      <w:r w:rsidRPr="009B7B54">
        <w:rPr>
          <w:rFonts w:ascii="Times New Roman" w:hAnsi="Times New Roman" w:cs="Times New Roman"/>
        </w:rPr>
        <w:t>Личностные результаты освоения географии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rsidR="00782E82" w:rsidRPr="009B7B54" w:rsidRDefault="00782E82" w:rsidP="0002047D">
      <w:pPr>
        <w:tabs>
          <w:tab w:val="left" w:pos="1067"/>
        </w:tabs>
        <w:spacing w:line="276" w:lineRule="auto"/>
        <w:ind w:firstLine="720"/>
        <w:jc w:val="both"/>
        <w:rPr>
          <w:rFonts w:ascii="Times New Roman" w:hAnsi="Times New Roman" w:cs="Times New Roman"/>
        </w:rPr>
      </w:pPr>
      <w:r w:rsidRPr="009B7B54">
        <w:rPr>
          <w:rFonts w:ascii="Times New Roman" w:hAnsi="Times New Roman" w:cs="Times New Roman"/>
        </w:rPr>
        <w:t>гражданского воспитания:</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сформированность гражданской позиции обучающегося как активного и ответственного члена российского общества;</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осознание своих конституционных прав и обязанностей, уважение закона и правопорядка;</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принятие традиционных национальных, общечеловеческих гуманистических и демократических ценностей;</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готовность вести совместную деятельность в интересах гражданского общества, участвовать в самоуправлении в образовательной организации;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умение взаимодействовать с социальными институтами в соответствии с их функциями и назначением;</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готовность к гуманитарной и волонтёрской деятельности;</w:t>
      </w:r>
    </w:p>
    <w:p w:rsidR="00782E82" w:rsidRPr="009B7B54" w:rsidRDefault="00782E82" w:rsidP="0002047D">
      <w:pPr>
        <w:tabs>
          <w:tab w:val="left" w:pos="1091"/>
        </w:tabs>
        <w:spacing w:line="276" w:lineRule="auto"/>
        <w:ind w:firstLine="720"/>
        <w:jc w:val="both"/>
        <w:rPr>
          <w:rFonts w:ascii="Times New Roman" w:hAnsi="Times New Roman" w:cs="Times New Roman"/>
        </w:rPr>
      </w:pPr>
      <w:r w:rsidRPr="009B7B54">
        <w:rPr>
          <w:rFonts w:ascii="Times New Roman" w:hAnsi="Times New Roman" w:cs="Times New Roman"/>
        </w:rPr>
        <w:t>патриотического воспитания:</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идейная убеждённость, готовность к служению и защите Отечества, ответственность за его судьбу;</w:t>
      </w:r>
    </w:p>
    <w:p w:rsidR="00782E82" w:rsidRPr="009B7B54" w:rsidRDefault="00782E82" w:rsidP="0002047D">
      <w:pPr>
        <w:tabs>
          <w:tab w:val="left" w:pos="1087"/>
        </w:tabs>
        <w:spacing w:line="276" w:lineRule="auto"/>
        <w:rPr>
          <w:rFonts w:ascii="Times New Roman" w:hAnsi="Times New Roman" w:cs="Times New Roman"/>
        </w:rPr>
      </w:pPr>
      <w:r w:rsidRPr="009B7B54">
        <w:rPr>
          <w:rFonts w:ascii="Times New Roman" w:hAnsi="Times New Roman" w:cs="Times New Roman"/>
        </w:rPr>
        <w:t>духовно-нравственного воспитания: осознание духовных ценностей российского народа; сформированность нравственного сознания, этического поведения; способность оценивать ситуацию и принимать осознанные решения,</w:t>
      </w:r>
    </w:p>
    <w:p w:rsidR="00782E82" w:rsidRPr="009B7B54" w:rsidRDefault="00782E82" w:rsidP="0002047D">
      <w:pPr>
        <w:spacing w:line="276" w:lineRule="auto"/>
        <w:jc w:val="both"/>
        <w:rPr>
          <w:rFonts w:ascii="Times New Roman" w:hAnsi="Times New Roman" w:cs="Times New Roman"/>
        </w:rPr>
      </w:pPr>
      <w:r w:rsidRPr="009B7B54">
        <w:rPr>
          <w:rFonts w:ascii="Times New Roman" w:hAnsi="Times New Roman" w:cs="Times New Roman"/>
        </w:rPr>
        <w:t>ориентируясь на морально-нравственные нормы и ценности;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осознание личного вклада в построение устойчивого будущего на основе формирования элементов географической и экологической культуры;</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lastRenderedPageBreak/>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rsidR="00782E82" w:rsidRPr="009B7B54" w:rsidRDefault="00782E82" w:rsidP="0002047D">
      <w:pPr>
        <w:tabs>
          <w:tab w:val="left" w:pos="1087"/>
        </w:tabs>
        <w:spacing w:line="276" w:lineRule="auto"/>
        <w:ind w:firstLine="720"/>
        <w:jc w:val="both"/>
        <w:rPr>
          <w:rFonts w:ascii="Times New Roman" w:hAnsi="Times New Roman" w:cs="Times New Roman"/>
        </w:rPr>
      </w:pPr>
      <w:r w:rsidRPr="009B7B54">
        <w:rPr>
          <w:rFonts w:ascii="Times New Roman" w:hAnsi="Times New Roman" w:cs="Times New Roman"/>
        </w:rPr>
        <w:t>эстетического воспитания:</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эстетическое отношение к миру, включая эстетику природных и историко- культурных объектов родного края, своей страны, быта, научного и технического творчества, спорта, труда, общественных отношений;</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убеждённость в значимости для личности и общества отечественного и мирового искусства, этнических культурных традиций и народного творчества;</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готовность к самовыражению в разных видах искусства, стремление проявлять качества творческой личности;</w:t>
      </w:r>
    </w:p>
    <w:p w:rsidR="00782E82" w:rsidRPr="009B7B54" w:rsidRDefault="00782E82" w:rsidP="0002047D">
      <w:pPr>
        <w:tabs>
          <w:tab w:val="left" w:pos="1087"/>
        </w:tabs>
        <w:spacing w:line="276" w:lineRule="auto"/>
        <w:ind w:firstLine="720"/>
        <w:jc w:val="both"/>
        <w:rPr>
          <w:rFonts w:ascii="Times New Roman" w:hAnsi="Times New Roman" w:cs="Times New Roman"/>
        </w:rPr>
      </w:pPr>
      <w:r w:rsidRPr="009B7B54">
        <w:rPr>
          <w:rFonts w:ascii="Times New Roman" w:hAnsi="Times New Roman" w:cs="Times New Roman"/>
        </w:rPr>
        <w:t>ценности научного познания:</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сформированность мировоззрения, соответствующего современному уровню развития географических наук и общественной практики, основанного на диалоге культур, способствующего осознанию своего места в поликультурном мире;</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совершенствование языковой и читательской культуры как средства взаимодействия между людьми и познания мира для применения различных источников географической информации в решении учебных и (или) практико- ориентированных задач;</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осознание ценности научной деятельности, готовность осуществлять проектную и исследовательскую деятельность в географических науках индивидуально и в группе.</w:t>
      </w:r>
    </w:p>
    <w:p w:rsidR="00782E82" w:rsidRPr="009B7B54" w:rsidRDefault="00782E82" w:rsidP="0002047D">
      <w:pPr>
        <w:tabs>
          <w:tab w:val="left" w:pos="1042"/>
        </w:tabs>
        <w:spacing w:line="276" w:lineRule="auto"/>
        <w:ind w:firstLine="720"/>
        <w:jc w:val="both"/>
        <w:rPr>
          <w:rFonts w:ascii="Times New Roman" w:hAnsi="Times New Roman" w:cs="Times New Roman"/>
        </w:rPr>
      </w:pPr>
      <w:r w:rsidRPr="009B7B54">
        <w:rPr>
          <w:rFonts w:ascii="Times New Roman" w:hAnsi="Times New Roman" w:cs="Times New Roman"/>
        </w:rPr>
        <w:t>физического воспитания, формирования культуры здоровья и эмоционального благополучия:</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сформированность здорового и безопасного образа жизни, в том числе безопасного поведения в природной среде, ответственного отношения к своему здоровью;</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потребность в физическом совершенствовании, занятиях спортивно- оздоровительной деятельностью;</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активное неприятие вредных привычек и иных форм причинения вреда физическому и психическому здоровью;</w:t>
      </w:r>
    </w:p>
    <w:p w:rsidR="00782E82" w:rsidRPr="009B7B54" w:rsidRDefault="00782E82" w:rsidP="0002047D">
      <w:pPr>
        <w:tabs>
          <w:tab w:val="left" w:pos="1080"/>
        </w:tabs>
        <w:spacing w:line="276" w:lineRule="auto"/>
        <w:ind w:firstLine="720"/>
        <w:jc w:val="both"/>
        <w:rPr>
          <w:rFonts w:ascii="Times New Roman" w:hAnsi="Times New Roman" w:cs="Times New Roman"/>
        </w:rPr>
      </w:pPr>
      <w:r w:rsidRPr="009B7B54">
        <w:rPr>
          <w:rFonts w:ascii="Times New Roman" w:hAnsi="Times New Roman" w:cs="Times New Roman"/>
        </w:rPr>
        <w:t>трудового воспитания:</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готовность к труду, осознание ценности мастерства, трудолюбие;</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интерес к различным сферам профессиональной деятельности в области географических наук, умение совершать осознанный выбор будущей профессии и реализовывать собственные жизненные планы;</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готовность и способность к образованию и самообразованию на протяжении всей жизни;</w:t>
      </w:r>
    </w:p>
    <w:p w:rsidR="00782E82" w:rsidRPr="009B7B54" w:rsidRDefault="00782E82" w:rsidP="0002047D">
      <w:pPr>
        <w:tabs>
          <w:tab w:val="left" w:pos="1080"/>
        </w:tabs>
        <w:spacing w:line="276" w:lineRule="auto"/>
        <w:ind w:firstLine="720"/>
        <w:jc w:val="both"/>
        <w:rPr>
          <w:rFonts w:ascii="Times New Roman" w:hAnsi="Times New Roman" w:cs="Times New Roman"/>
        </w:rPr>
      </w:pPr>
      <w:r w:rsidRPr="009B7B54">
        <w:rPr>
          <w:rFonts w:ascii="Times New Roman" w:hAnsi="Times New Roman" w:cs="Times New Roman"/>
        </w:rPr>
        <w:t>экологического воспитания:</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сформированность экологической культуры, понимание влияния социально- экономических процессов на состояние природной и социальной среды, осознание глобального характера экологических проблем и географических особенностей их проявления;</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планирование и осуществление действий в окружающей среде на основе знания целей устойчивого развития человечества;</w:t>
      </w:r>
    </w:p>
    <w:p w:rsidR="00782E82" w:rsidRPr="009B7B54" w:rsidRDefault="00782E82" w:rsidP="0002047D">
      <w:pPr>
        <w:spacing w:line="276" w:lineRule="auto"/>
        <w:ind w:firstLine="720"/>
        <w:rPr>
          <w:rFonts w:ascii="Times New Roman" w:hAnsi="Times New Roman" w:cs="Times New Roman"/>
        </w:rPr>
      </w:pPr>
      <w:r w:rsidRPr="009B7B54">
        <w:rPr>
          <w:rFonts w:ascii="Times New Roman" w:hAnsi="Times New Roman" w:cs="Times New Roman"/>
        </w:rPr>
        <w:t>активное неприятие действий, приносящих вред окружающей среде; умение прогнозировать, в том числе на основе применения географических знаний, неблагоприятные экологические последствия предпринимаемых действий, предотвращать их;</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lastRenderedPageBreak/>
        <w:t>расширение опыта деятельности экологической направленности.</w:t>
      </w:r>
    </w:p>
    <w:p w:rsidR="00782E82" w:rsidRPr="009B7B54" w:rsidRDefault="00782E82" w:rsidP="0002047D">
      <w:pPr>
        <w:tabs>
          <w:tab w:val="left" w:pos="1681"/>
        </w:tabs>
        <w:spacing w:line="276" w:lineRule="auto"/>
        <w:ind w:firstLine="720"/>
        <w:jc w:val="both"/>
        <w:rPr>
          <w:rFonts w:ascii="Times New Roman" w:hAnsi="Times New Roman" w:cs="Times New Roman"/>
        </w:rPr>
      </w:pPr>
      <w:r w:rsidRPr="009B7B54">
        <w:rPr>
          <w:rFonts w:ascii="Times New Roman" w:hAnsi="Times New Roman" w:cs="Times New Roman"/>
        </w:rPr>
        <w:t>В результате изучения географии на уровне среднего общего образования у обучающегося будут сформированы универсальные учебные познавательные действия, универсальные учебные коммуникативные действия, универсальные учебные регулятивные действия.</w:t>
      </w:r>
    </w:p>
    <w:p w:rsidR="00782E82" w:rsidRPr="009B7B54" w:rsidRDefault="00782E82" w:rsidP="0002047D">
      <w:pPr>
        <w:tabs>
          <w:tab w:val="left" w:pos="1883"/>
        </w:tabs>
        <w:spacing w:line="276" w:lineRule="auto"/>
        <w:ind w:firstLine="720"/>
        <w:jc w:val="both"/>
        <w:rPr>
          <w:rFonts w:ascii="Times New Roman" w:hAnsi="Times New Roman" w:cs="Times New Roman"/>
        </w:rPr>
      </w:pPr>
      <w:r w:rsidRPr="009B7B54">
        <w:rPr>
          <w:rFonts w:ascii="Times New Roman" w:hAnsi="Times New Roman" w:cs="Times New Roman"/>
        </w:rPr>
        <w:t>У обучающегося будут сформированы следующие базовые логические действия как часть универсальных учебных познавательных действий:</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самостоятельно формулировать и актуализировать проблемы, которые могут быть решены с использованием географических знаний, рассматривать их всесторонне;</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устанавливать существенный признак или основания для сравнения, классификации географических объектов, процессов и явлений и обобщения;</w:t>
      </w:r>
    </w:p>
    <w:p w:rsidR="00782E82" w:rsidRPr="009B7B54" w:rsidRDefault="00782E82" w:rsidP="0002047D">
      <w:pPr>
        <w:spacing w:line="276" w:lineRule="auto"/>
        <w:ind w:firstLine="720"/>
        <w:rPr>
          <w:rFonts w:ascii="Times New Roman" w:hAnsi="Times New Roman" w:cs="Times New Roman"/>
        </w:rPr>
      </w:pPr>
      <w:r w:rsidRPr="009B7B54">
        <w:rPr>
          <w:rFonts w:ascii="Times New Roman" w:hAnsi="Times New Roman" w:cs="Times New Roman"/>
        </w:rPr>
        <w:t>определять цели деятельности, задавать параметры и критерии их достижения; разрабатывать план решения географической задачи с учётом анализа имеющихся материальных и нематериальных ресурсов;</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выявлять закономерности и противоречия в рассматриваемых явлениях с учётом предложенной географической задачи;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вносить коррективы в деятельность, оценивать соответствие результатов целям;</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координировать и выполнять работу при решении географических задач в условиях реального, виртуального и комбинированного взаимодействия;</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креативно мыслить при поиске путей решения жизненных проблем, имеющих географические аспекты.</w:t>
      </w:r>
    </w:p>
    <w:p w:rsidR="00782E82" w:rsidRPr="009B7B54" w:rsidRDefault="00782E82" w:rsidP="0002047D">
      <w:pPr>
        <w:tabs>
          <w:tab w:val="left" w:pos="1878"/>
        </w:tabs>
        <w:spacing w:line="276" w:lineRule="auto"/>
        <w:ind w:firstLine="720"/>
        <w:jc w:val="both"/>
        <w:rPr>
          <w:rFonts w:ascii="Times New Roman" w:hAnsi="Times New Roman" w:cs="Times New Roman"/>
        </w:rPr>
      </w:pPr>
      <w:r w:rsidRPr="009B7B54">
        <w:rPr>
          <w:rFonts w:ascii="Times New Roman" w:hAnsi="Times New Roman" w:cs="Times New Roman"/>
        </w:rPr>
        <w:t>У обучающегося будут сформированы следующие базовые исследовательские действия как часть универсальных учебных познавательных</w:t>
      </w:r>
    </w:p>
    <w:p w:rsidR="00782E82" w:rsidRPr="009B7B54" w:rsidRDefault="00782E82" w:rsidP="0002047D">
      <w:pPr>
        <w:spacing w:line="276" w:lineRule="auto"/>
        <w:rPr>
          <w:rFonts w:ascii="Times New Roman" w:hAnsi="Times New Roman" w:cs="Times New Roman"/>
        </w:rPr>
      </w:pPr>
      <w:r w:rsidRPr="009B7B54">
        <w:rPr>
          <w:rFonts w:ascii="Times New Roman" w:hAnsi="Times New Roman" w:cs="Times New Roman"/>
        </w:rPr>
        <w:t>действий:</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владеть навыками учебно-исследовательской и проектной деятельности, навыками разрешения проблем, способностью и готовностью к самостоятельному поиску методов решения практических географических задач, применению различных методов познания природных, социально-экономических и геоэкологических объектов, процессов и явлений;</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осуществлять различные виды деятельности по получению нового географического знания, его интерпретации, преобразованию и применению в различных учебных ситуациях, в том числе при создании учебных и социальных проектов;</w:t>
      </w:r>
    </w:p>
    <w:p w:rsidR="00782E82" w:rsidRPr="009B7B54" w:rsidRDefault="00782E82" w:rsidP="0002047D">
      <w:pPr>
        <w:spacing w:line="276" w:lineRule="auto"/>
        <w:ind w:firstLine="720"/>
        <w:rPr>
          <w:rFonts w:ascii="Times New Roman" w:hAnsi="Times New Roman" w:cs="Times New Roman"/>
        </w:rPr>
      </w:pPr>
      <w:r w:rsidRPr="009B7B54">
        <w:rPr>
          <w:rFonts w:ascii="Times New Roman" w:hAnsi="Times New Roman" w:cs="Times New Roman"/>
        </w:rPr>
        <w:t>владеть научной терминологией, ключевыми понятиями и методами; формулировать собственные задачи в образовательной деятельности и жизненных ситуациях;</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rsidR="00782E82" w:rsidRPr="009B7B54" w:rsidRDefault="00782E82" w:rsidP="0002047D">
      <w:pPr>
        <w:spacing w:line="276" w:lineRule="auto"/>
        <w:ind w:firstLine="720"/>
        <w:rPr>
          <w:rFonts w:ascii="Times New Roman" w:hAnsi="Times New Roman" w:cs="Times New Roman"/>
        </w:rPr>
      </w:pPr>
      <w:r w:rsidRPr="009B7B54">
        <w:rPr>
          <w:rFonts w:ascii="Times New Roman" w:hAnsi="Times New Roman" w:cs="Times New Roman"/>
        </w:rPr>
        <w:t>анализировать полученные в ходе решения задачи результаты, критически оценивать их достоверность, прогнозировать изменение в новых условиях; давать оценку новым ситуациям, оценивать приобретённый опыт; уметь переносить знания в познавательную и практическую области жизнедеятельности;</w:t>
      </w:r>
    </w:p>
    <w:p w:rsidR="00782E82" w:rsidRPr="009B7B54" w:rsidRDefault="00782E82" w:rsidP="0002047D">
      <w:pPr>
        <w:spacing w:line="276" w:lineRule="auto"/>
        <w:ind w:firstLine="720"/>
        <w:rPr>
          <w:rFonts w:ascii="Times New Roman" w:hAnsi="Times New Roman" w:cs="Times New Roman"/>
        </w:rPr>
      </w:pPr>
      <w:r w:rsidRPr="009B7B54">
        <w:rPr>
          <w:rFonts w:ascii="Times New Roman" w:hAnsi="Times New Roman" w:cs="Times New Roman"/>
        </w:rPr>
        <w:t>уметь интегрировать знания из разных предметных областей; выдвигать новые идеи, предлагать оригинальные подходы и решения, ставить проблемы и задачи, допускающие альтернативные решения.</w:t>
      </w:r>
    </w:p>
    <w:p w:rsidR="00782E82" w:rsidRPr="009B7B54" w:rsidRDefault="00782E82" w:rsidP="0002047D">
      <w:pPr>
        <w:tabs>
          <w:tab w:val="left" w:pos="1858"/>
        </w:tabs>
        <w:spacing w:line="276" w:lineRule="auto"/>
        <w:ind w:firstLine="720"/>
        <w:jc w:val="both"/>
        <w:rPr>
          <w:rFonts w:ascii="Times New Roman" w:hAnsi="Times New Roman" w:cs="Times New Roman"/>
        </w:rPr>
      </w:pPr>
      <w:r w:rsidRPr="009B7B54">
        <w:rPr>
          <w:rFonts w:ascii="Times New Roman" w:hAnsi="Times New Roman" w:cs="Times New Roman"/>
        </w:rPr>
        <w:t>У обучающегося будут сформированы умения работать с информацией как часть универсальных учебных познавательных действий:</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 xml:space="preserve">выбирать и использовать различные источники географической информации, необходимые для изучения проблем, которые могут быть решены средствами географии, и поиска путей их решения, для анализа, систематизации и интерпретации информации </w:t>
      </w:r>
      <w:r w:rsidRPr="009B7B54">
        <w:rPr>
          <w:rFonts w:ascii="Times New Roman" w:hAnsi="Times New Roman" w:cs="Times New Roman"/>
        </w:rPr>
        <w:lastRenderedPageBreak/>
        <w:t>различных видов и форм представления;</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выбирать оптимальную форму представления и визуализации информации</w:t>
      </w:r>
    </w:p>
    <w:p w:rsidR="00782E82" w:rsidRPr="009B7B54" w:rsidRDefault="00782E82" w:rsidP="0002047D">
      <w:pPr>
        <w:spacing w:line="276" w:lineRule="auto"/>
        <w:ind w:hanging="720"/>
        <w:rPr>
          <w:rFonts w:ascii="Times New Roman" w:hAnsi="Times New Roman" w:cs="Times New Roman"/>
        </w:rPr>
      </w:pPr>
      <w:r w:rsidRPr="009B7B54">
        <w:rPr>
          <w:rFonts w:ascii="Times New Roman" w:hAnsi="Times New Roman" w:cs="Times New Roman"/>
        </w:rPr>
        <w:t>с учётом её назначения (тексты, картосхемы, диаграммы и другие); оценивать достоверность информации;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использовать средства информационных и коммуникационных технологий, в том числе государственну информационную систему (ГИС) при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владеть навыками распознавания и защиты информации, информационной безопасности личности.</w:t>
      </w:r>
    </w:p>
    <w:p w:rsidR="00782E82" w:rsidRPr="009B7B54" w:rsidRDefault="00782E82" w:rsidP="0002047D">
      <w:pPr>
        <w:tabs>
          <w:tab w:val="left" w:pos="1873"/>
        </w:tabs>
        <w:spacing w:line="276" w:lineRule="auto"/>
        <w:ind w:firstLine="720"/>
        <w:jc w:val="both"/>
        <w:rPr>
          <w:rFonts w:ascii="Times New Roman" w:hAnsi="Times New Roman" w:cs="Times New Roman"/>
        </w:rPr>
      </w:pPr>
      <w:r w:rsidRPr="009B7B54">
        <w:rPr>
          <w:rFonts w:ascii="Times New Roman" w:hAnsi="Times New Roman" w:cs="Times New Roman"/>
        </w:rPr>
        <w:t>У обучающегося будут сформированы умения общения как часть универсальных учебных коммуникативных действий:</w:t>
      </w:r>
    </w:p>
    <w:p w:rsidR="00782E82" w:rsidRPr="009B7B54" w:rsidRDefault="00782E82" w:rsidP="0002047D">
      <w:pPr>
        <w:spacing w:line="276" w:lineRule="auto"/>
        <w:ind w:firstLine="720"/>
        <w:rPr>
          <w:rFonts w:ascii="Times New Roman" w:hAnsi="Times New Roman" w:cs="Times New Roman"/>
        </w:rPr>
      </w:pPr>
      <w:r w:rsidRPr="009B7B54">
        <w:rPr>
          <w:rFonts w:ascii="Times New Roman" w:hAnsi="Times New Roman" w:cs="Times New Roman"/>
        </w:rPr>
        <w:t>владеть различными способами общения и взаимодействия; аргументированно вести диалог, уметь смягчать конфликтные ситуации; сопоставлять свои суждения по географическим вопросам с суждениями других участников диалога, обнаруживать различие и сходство позиций, задавать вопросы по существу обсуждаемой темы;</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развёрнуто и логично излагать свою точку зрения по географическим аспектам различных вопросов с использованием языковых средств.</w:t>
      </w:r>
    </w:p>
    <w:p w:rsidR="00782E82" w:rsidRPr="009B7B54" w:rsidRDefault="00782E82" w:rsidP="0002047D">
      <w:pPr>
        <w:tabs>
          <w:tab w:val="left" w:pos="1873"/>
        </w:tabs>
        <w:spacing w:line="276" w:lineRule="auto"/>
        <w:ind w:firstLine="720"/>
        <w:jc w:val="both"/>
        <w:rPr>
          <w:rFonts w:ascii="Times New Roman" w:hAnsi="Times New Roman" w:cs="Times New Roman"/>
        </w:rPr>
      </w:pPr>
      <w:r w:rsidRPr="009B7B54">
        <w:rPr>
          <w:rFonts w:ascii="Times New Roman" w:hAnsi="Times New Roman" w:cs="Times New Roman"/>
        </w:rPr>
        <w:t>У обучающегося будут сформированы умения совместной деятельности как часть универсальных учебных коммуникативных действий:</w:t>
      </w:r>
    </w:p>
    <w:p w:rsidR="00782E82" w:rsidRPr="009B7B54" w:rsidRDefault="00782E82" w:rsidP="0002047D">
      <w:pPr>
        <w:spacing w:line="276" w:lineRule="auto"/>
        <w:ind w:firstLine="720"/>
        <w:rPr>
          <w:rFonts w:ascii="Times New Roman" w:hAnsi="Times New Roman" w:cs="Times New Roman"/>
        </w:rPr>
      </w:pPr>
      <w:r w:rsidRPr="009B7B54">
        <w:rPr>
          <w:rFonts w:ascii="Times New Roman" w:hAnsi="Times New Roman" w:cs="Times New Roman"/>
        </w:rPr>
        <w:t>использовать преимущества командной и индивидуальной работы; выбирать тематику и методы совместных действий с учётом общих интересов и возможностей каждого члена коллектива;</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оценивать качество своего вклада и каждого участника команды в общий результат по разработанным критериям;</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предлагать новые проекты, оценивать идеи с позиции новизны, оригинальности, практической значимости.</w:t>
      </w:r>
    </w:p>
    <w:p w:rsidR="00782E82" w:rsidRPr="009B7B54" w:rsidRDefault="00782E82" w:rsidP="0002047D">
      <w:pPr>
        <w:tabs>
          <w:tab w:val="left" w:pos="1883"/>
        </w:tabs>
        <w:spacing w:line="276" w:lineRule="auto"/>
        <w:ind w:firstLine="720"/>
        <w:jc w:val="both"/>
        <w:rPr>
          <w:rFonts w:ascii="Times New Roman" w:hAnsi="Times New Roman" w:cs="Times New Roman"/>
        </w:rPr>
      </w:pPr>
      <w:r w:rsidRPr="009B7B54">
        <w:rPr>
          <w:rFonts w:ascii="Times New Roman" w:hAnsi="Times New Roman" w:cs="Times New Roman"/>
        </w:rPr>
        <w:t>У обучающегося будут сформированы умения самоорганизации</w:t>
      </w:r>
    </w:p>
    <w:p w:rsidR="00782E82" w:rsidRPr="009B7B54" w:rsidRDefault="00782E82" w:rsidP="0002047D">
      <w:pPr>
        <w:spacing w:line="276" w:lineRule="auto"/>
        <w:rPr>
          <w:rFonts w:ascii="Times New Roman" w:hAnsi="Times New Roman" w:cs="Times New Roman"/>
        </w:rPr>
      </w:pPr>
      <w:r w:rsidRPr="009B7B54">
        <w:rPr>
          <w:rFonts w:ascii="Times New Roman" w:hAnsi="Times New Roman" w:cs="Times New Roman"/>
        </w:rPr>
        <w:t>как части универсальных учебных регулятивных действий:</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782E82" w:rsidRPr="009B7B54" w:rsidRDefault="00782E82" w:rsidP="0002047D">
      <w:pPr>
        <w:spacing w:line="276" w:lineRule="auto"/>
        <w:ind w:firstLine="720"/>
        <w:rPr>
          <w:rFonts w:ascii="Times New Roman" w:hAnsi="Times New Roman" w:cs="Times New Roman"/>
        </w:rPr>
      </w:pPr>
      <w:r w:rsidRPr="009B7B54">
        <w:rPr>
          <w:rFonts w:ascii="Times New Roman" w:hAnsi="Times New Roman" w:cs="Times New Roman"/>
        </w:rPr>
        <w:t>самостоятельно составлять план решения проблемы с учётом имеющихся ресурсов, собственных возможностей и предпочтений; давать оценку новым ситуациям;</w:t>
      </w:r>
    </w:p>
    <w:p w:rsidR="00782E82" w:rsidRPr="009B7B54" w:rsidRDefault="00782E82" w:rsidP="0002047D">
      <w:pPr>
        <w:spacing w:line="276" w:lineRule="auto"/>
        <w:ind w:firstLine="720"/>
        <w:rPr>
          <w:rFonts w:ascii="Times New Roman" w:hAnsi="Times New Roman" w:cs="Times New Roman"/>
        </w:rPr>
      </w:pPr>
      <w:r w:rsidRPr="009B7B54">
        <w:rPr>
          <w:rFonts w:ascii="Times New Roman" w:hAnsi="Times New Roman" w:cs="Times New Roman"/>
        </w:rPr>
        <w:t>расширять рамки учебного предмета на основе личных предпочтений; делать осознанный выбор, аргументировать его, брать ответственность за решение;</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оценивать приобретённый опыт;</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782E82" w:rsidRPr="009B7B54" w:rsidRDefault="00782E82" w:rsidP="0002047D">
      <w:pPr>
        <w:tabs>
          <w:tab w:val="left" w:pos="1883"/>
        </w:tabs>
        <w:spacing w:line="276" w:lineRule="auto"/>
        <w:ind w:firstLine="720"/>
        <w:jc w:val="both"/>
        <w:rPr>
          <w:rFonts w:ascii="Times New Roman" w:hAnsi="Times New Roman" w:cs="Times New Roman"/>
        </w:rPr>
      </w:pPr>
      <w:r w:rsidRPr="009B7B54">
        <w:rPr>
          <w:rFonts w:ascii="Times New Roman" w:hAnsi="Times New Roman" w:cs="Times New Roman"/>
        </w:rPr>
        <w:t>У обучающегося будут сформированы умения самоконтроля как части универсальных учебных регулятивных действий:</w:t>
      </w:r>
    </w:p>
    <w:p w:rsidR="00782E82" w:rsidRPr="009B7B54" w:rsidRDefault="00782E82" w:rsidP="0002047D">
      <w:pPr>
        <w:spacing w:line="276" w:lineRule="auto"/>
        <w:ind w:firstLine="720"/>
        <w:rPr>
          <w:rFonts w:ascii="Times New Roman" w:hAnsi="Times New Roman" w:cs="Times New Roman"/>
        </w:rPr>
      </w:pPr>
      <w:r w:rsidRPr="009B7B54">
        <w:rPr>
          <w:rFonts w:ascii="Times New Roman" w:hAnsi="Times New Roman" w:cs="Times New Roman"/>
        </w:rPr>
        <w:t>давать оценку новым ситуациям, оценивать соответствие результатов целям; владеть навыками познавательной рефлексии как осознания совершаемых действий и мыслительных процессов, их результатов и оснований;</w:t>
      </w:r>
    </w:p>
    <w:p w:rsidR="00782E82" w:rsidRPr="009B7B54" w:rsidRDefault="00782E82" w:rsidP="0002047D">
      <w:pPr>
        <w:spacing w:line="276" w:lineRule="auto"/>
        <w:ind w:firstLine="720"/>
        <w:rPr>
          <w:rFonts w:ascii="Times New Roman" w:hAnsi="Times New Roman" w:cs="Times New Roman"/>
        </w:rPr>
      </w:pPr>
      <w:r w:rsidRPr="009B7B54">
        <w:rPr>
          <w:rFonts w:ascii="Times New Roman" w:hAnsi="Times New Roman" w:cs="Times New Roman"/>
        </w:rPr>
        <w:lastRenderedPageBreak/>
        <w:t>оценивать риски и своевременно принимать решения по их снижению; использовать приёмы рефлексии для оценки ситуации, выбора верного решения;</w:t>
      </w:r>
    </w:p>
    <w:p w:rsidR="002C6200" w:rsidRPr="009B7B54" w:rsidRDefault="00782E82" w:rsidP="0002047D">
      <w:pPr>
        <w:spacing w:line="276" w:lineRule="auto"/>
        <w:ind w:firstLine="720"/>
        <w:rPr>
          <w:rFonts w:ascii="Times New Roman" w:hAnsi="Times New Roman" w:cs="Times New Roman"/>
        </w:rPr>
      </w:pPr>
      <w:r w:rsidRPr="009B7B54">
        <w:rPr>
          <w:rFonts w:ascii="Times New Roman" w:hAnsi="Times New Roman" w:cs="Times New Roman"/>
        </w:rPr>
        <w:t>принимать мотивы и аргументы других при ан</w:t>
      </w:r>
      <w:r w:rsidR="002C6200" w:rsidRPr="009B7B54">
        <w:rPr>
          <w:rFonts w:ascii="Times New Roman" w:hAnsi="Times New Roman" w:cs="Times New Roman"/>
        </w:rPr>
        <w:t>ализе результатов деятельности;</w:t>
      </w:r>
    </w:p>
    <w:p w:rsidR="00782E82" w:rsidRPr="009B7B54" w:rsidRDefault="00782E82" w:rsidP="0002047D">
      <w:pPr>
        <w:spacing w:line="276" w:lineRule="auto"/>
        <w:ind w:firstLine="720"/>
        <w:rPr>
          <w:rFonts w:ascii="Times New Roman" w:hAnsi="Times New Roman" w:cs="Times New Roman"/>
        </w:rPr>
      </w:pPr>
      <w:r w:rsidRPr="009B7B54">
        <w:rPr>
          <w:rFonts w:ascii="Times New Roman" w:hAnsi="Times New Roman" w:cs="Times New Roman"/>
        </w:rPr>
        <w:t>У обучающегося будет развиваться эмоциональный интеллект, предполагающий сформированность:</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самосознания, включающего способность понимать своё эмоциональное состояние, видеть направления развития собственной эмоциональной сферы, быть уверенным в себе;</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принимать ответственность за свое поведение, способность адаптироваться к эмоциональным изменениям и проявлять гибкость, быть открытым новому;</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внутренней мотивации, включающей стремление к достижению цели и успеху, оптимизм, инициативность, умение действовать, исходя из своих</w:t>
      </w:r>
    </w:p>
    <w:p w:rsidR="00782E82" w:rsidRPr="009B7B54" w:rsidRDefault="00782E82" w:rsidP="0002047D">
      <w:pPr>
        <w:spacing w:line="276" w:lineRule="auto"/>
        <w:rPr>
          <w:rFonts w:ascii="Times New Roman" w:hAnsi="Times New Roman" w:cs="Times New Roman"/>
        </w:rPr>
      </w:pPr>
      <w:r w:rsidRPr="009B7B54">
        <w:rPr>
          <w:rFonts w:ascii="Times New Roman" w:hAnsi="Times New Roman" w:cs="Times New Roman"/>
        </w:rPr>
        <w:t>возможностей;</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социальных навыков, включающих способность выстраивать отношения с другими людьми, заботиться, проявлять интерес и разрешать конфликты.</w:t>
      </w:r>
    </w:p>
    <w:p w:rsidR="00782E82" w:rsidRPr="009B7B54" w:rsidRDefault="00782E82" w:rsidP="0002047D">
      <w:pPr>
        <w:spacing w:line="276" w:lineRule="auto"/>
        <w:ind w:firstLine="720"/>
        <w:rPr>
          <w:rFonts w:ascii="Times New Roman" w:hAnsi="Times New Roman" w:cs="Times New Roman"/>
        </w:rPr>
      </w:pPr>
      <w:r w:rsidRPr="009B7B54">
        <w:rPr>
          <w:rFonts w:ascii="Times New Roman" w:hAnsi="Times New Roman" w:cs="Times New Roman"/>
        </w:rPr>
        <w:t>У обучающегося будут сформированы следующие умения принятия себя и других как части универсальных учебных регулятивных действий: принимать себя, понимая свои недостатки и своё поведение; принимать мотивы и аргументы других при анализе результатов деятельности; признавать своё право и право других на ошибки; развивать способность понимать мир с позиции другого человека.</w:t>
      </w:r>
    </w:p>
    <w:p w:rsidR="002C6200" w:rsidRPr="009B7B54" w:rsidRDefault="002C6200" w:rsidP="0002047D">
      <w:pPr>
        <w:spacing w:line="276" w:lineRule="auto"/>
        <w:ind w:firstLine="720"/>
        <w:jc w:val="both"/>
        <w:rPr>
          <w:rFonts w:ascii="Times New Roman" w:hAnsi="Times New Roman" w:cs="Times New Roman"/>
        </w:rPr>
      </w:pPr>
    </w:p>
    <w:p w:rsidR="00782E82" w:rsidRPr="009B7B54" w:rsidRDefault="00782E82" w:rsidP="0002047D">
      <w:pPr>
        <w:spacing w:line="276" w:lineRule="auto"/>
        <w:ind w:firstLine="720"/>
        <w:jc w:val="both"/>
        <w:rPr>
          <w:rFonts w:ascii="Times New Roman" w:hAnsi="Times New Roman" w:cs="Times New Roman"/>
          <w:i/>
        </w:rPr>
      </w:pPr>
      <w:r w:rsidRPr="009B7B54">
        <w:rPr>
          <w:rFonts w:ascii="Times New Roman" w:hAnsi="Times New Roman" w:cs="Times New Roman"/>
          <w:i/>
        </w:rPr>
        <w:t>Предметные результаты освоения программы по географии на базовом уровне к концу 10 класса должны отражать:</w:t>
      </w:r>
    </w:p>
    <w:p w:rsidR="00782E82" w:rsidRPr="009B7B54" w:rsidRDefault="00782E82" w:rsidP="0002047D">
      <w:pPr>
        <w:tabs>
          <w:tab w:val="left" w:pos="1039"/>
        </w:tabs>
        <w:spacing w:line="276" w:lineRule="auto"/>
        <w:ind w:firstLine="720"/>
        <w:jc w:val="both"/>
        <w:rPr>
          <w:rFonts w:ascii="Times New Roman" w:hAnsi="Times New Roman" w:cs="Times New Roman"/>
        </w:rPr>
      </w:pPr>
      <w:r w:rsidRPr="009B7B54">
        <w:rPr>
          <w:rFonts w:ascii="Times New Roman" w:hAnsi="Times New Roman" w:cs="Times New Roman"/>
        </w:rPr>
        <w:t>понимание роли и места современной географической науки в системе научных дисциплин, её участии в решении важнейших проблем человечества: приводить примеры проявления глобальных проблем, в решении которых принимает участие современная географическая наука, на региональном уровне, в разных странах, в том числе в России;</w:t>
      </w:r>
    </w:p>
    <w:p w:rsidR="00782E82" w:rsidRPr="009B7B54" w:rsidRDefault="00782E82" w:rsidP="0002047D">
      <w:pPr>
        <w:tabs>
          <w:tab w:val="left" w:pos="1039"/>
        </w:tabs>
        <w:spacing w:line="276" w:lineRule="auto"/>
        <w:ind w:firstLine="720"/>
        <w:jc w:val="both"/>
        <w:rPr>
          <w:rFonts w:ascii="Times New Roman" w:hAnsi="Times New Roman" w:cs="Times New Roman"/>
        </w:rPr>
      </w:pPr>
      <w:r w:rsidRPr="009B7B54">
        <w:rPr>
          <w:rFonts w:ascii="Times New Roman" w:hAnsi="Times New Roman" w:cs="Times New Roman"/>
        </w:rPr>
        <w:t>освоение и применение знаний о размещении основных географических объектов и территориальной организации природы и общества: выбирать и использовать источники географической информации для определения положения и взаиморасположения объектов в пространстве;</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описывать положение и взаиморасположение изученных географических объектов в пространстве, новую многополярную модель политического мироустройства, ареалы распространения основных религий;</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приводить примеры наиболее крупных стран по численности населения и площади территории, стран, имеющих различное географическое положение, стран с различными формами правления и государственного устройства, стран- лидеров по производству основных видов промышленной и сельскохозяйственной продукции, основных международных магистралей и транспортных узлов, стран- лидеров по запасам минеральных, лесных, земельных, водных ресурсов;</w:t>
      </w:r>
    </w:p>
    <w:p w:rsidR="00782E82" w:rsidRPr="009B7B54" w:rsidRDefault="00782E82" w:rsidP="0002047D">
      <w:pPr>
        <w:tabs>
          <w:tab w:val="left" w:pos="1042"/>
        </w:tabs>
        <w:spacing w:line="276" w:lineRule="auto"/>
        <w:ind w:firstLine="720"/>
        <w:jc w:val="both"/>
        <w:rPr>
          <w:rFonts w:ascii="Times New Roman" w:hAnsi="Times New Roman" w:cs="Times New Roman"/>
        </w:rPr>
      </w:pPr>
      <w:r w:rsidRPr="009B7B54">
        <w:rPr>
          <w:rFonts w:ascii="Times New Roman" w:hAnsi="Times New Roman" w:cs="Times New Roman"/>
        </w:rPr>
        <w:t>сформированность системы комплексных социально ориентированных географических знаний о закономерностях развития природы, размещения населения и хозяйства: различать географические процессы и явления: урбанизацию, субурбанизацию, ложную урбанизацию, эмиграцию, иммиграцию, демографический взрыв и демографический кризис и распознавать их проявления в повседневной жизни;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 xml:space="preserve">использовать знания об основных географических закономерностях для определения и </w:t>
      </w:r>
      <w:r w:rsidRPr="009B7B54">
        <w:rPr>
          <w:rFonts w:ascii="Times New Roman" w:hAnsi="Times New Roman" w:cs="Times New Roman"/>
        </w:rPr>
        <w:lastRenderedPageBreak/>
        <w:t>сравнения свойств изученных географических объектов, процессов и явлений, в том числе: для определения и сравнения показателей уровня развития мирового хозяйства (объёмы валового внутреннего продукта (ВВП), промышленного, сельскохозяйственного производства и другие) и важнейших отраслей хозяйства в отдельных странах, сравнения показателей, характеризующих демографическую ситуацию, урбанизацию, миграции и качество жизни населения мира и отдельных стран, с использованием источников географической информации, сравнения структуры экономики аграрных, индустриальных и постиндустриальных стран, регионов и стран по обеспеченности минеральными, водными, земельными и лесными ресурсами с использованием источников географической информации, для классификации крупнейших стран, в том числе по особенностям географического положения, форме правления и государственного устройства, уровню социально-экономического развития, типам воспроизводства населения, занимаемым ими позициям относительно России, для классификации ландшафтов с использованием источников географической информации;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устанавливать взаимосвязи между социально-экономическими и геоэкологическими процессами и явлениями; между природными условиями и размещением населения, в том числе между глобальным изменением климата и изменением уровня Мирового океана, хозяйственной деятельностью и возможными изменениями в размещении населения, между развитием науки и технологии и возможностями человека прогнозировать опасные природные явления и противостоять им;</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устанавливать взаимосвязи между значениями показателей рождаемости, смертности, средней ожидаемой продолжительности жизни и возрастной структурой населения, развитием отраслей мирового хозяйства и особенностями их влияния на окружающую среду;</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формулировать и (или) обосновывать выводы на основе использования географических знаний;</w:t>
      </w:r>
    </w:p>
    <w:p w:rsidR="00782E82" w:rsidRPr="009B7B54" w:rsidRDefault="00782E82" w:rsidP="0002047D">
      <w:pPr>
        <w:tabs>
          <w:tab w:val="left" w:pos="1045"/>
        </w:tabs>
        <w:spacing w:line="276" w:lineRule="auto"/>
        <w:ind w:firstLine="720"/>
        <w:jc w:val="both"/>
        <w:rPr>
          <w:rFonts w:ascii="Times New Roman" w:hAnsi="Times New Roman" w:cs="Times New Roman"/>
        </w:rPr>
      </w:pPr>
      <w:r w:rsidRPr="009B7B54">
        <w:rPr>
          <w:rFonts w:ascii="Times New Roman" w:hAnsi="Times New Roman" w:cs="Times New Roman"/>
        </w:rPr>
        <w:t>владение географической терминологией и системой базовых географических понятий: применять социально-экономические понятия: политическая карта, государство, политико-географическое положение, монархия, республика, унитарное государство, федеративное государство, воспроизводство населения, демографический взрыв, демографический кризис, демографический переход, старение населения, состав населения, структура населения, экономически активное население, индекс человеческого развития (ИЧР), народ, этнос, плотность населения, миграции населения, «климатические беженцы», расселение населения, демографическая политика, субурбанизация, ложная урбанизация, мегалополисы, развитые и развивающиеся, новые индустриальные, нефтедобывающие страны, ресурсообеспеченность, мировое хозяйство, международная экономическая интеграция, международная хозяйственная специализация, международное географическое разделение труда, отраслевая и территориальная структура мирового хозяйства, транснациональные корпорации (ТНК), «сланцевая революция», «водородная энергетика», «зелёная энергетика», органическое сельское хозяйство, глобализация мировой экономики и деглобализация, «энергопереход», международные экономические отношения, устойчивое развитие для решения учебных и (или) практико-ориентированных задач;</w:t>
      </w:r>
    </w:p>
    <w:p w:rsidR="00782E82" w:rsidRPr="009B7B54" w:rsidRDefault="00782E82" w:rsidP="0002047D">
      <w:pPr>
        <w:tabs>
          <w:tab w:val="left" w:pos="1045"/>
        </w:tabs>
        <w:spacing w:line="276" w:lineRule="auto"/>
        <w:ind w:firstLine="720"/>
        <w:jc w:val="both"/>
        <w:rPr>
          <w:rFonts w:ascii="Times New Roman" w:hAnsi="Times New Roman" w:cs="Times New Roman"/>
        </w:rPr>
      </w:pPr>
      <w:r w:rsidRPr="009B7B54">
        <w:rPr>
          <w:rFonts w:ascii="Times New Roman" w:hAnsi="Times New Roman" w:cs="Times New Roman"/>
        </w:rPr>
        <w:t>сформированность умений проводить наблюдения за отдельными географическими объектами, процессами и явлениями, их изменениями в результате воздействия природных и антропогенных факторов: определять цели и задачи проведения наблюдения (исследования); выбирать форму фиксации результатов наблюдения (исследования);</w:t>
      </w:r>
    </w:p>
    <w:p w:rsidR="00782E82" w:rsidRPr="009B7B54" w:rsidRDefault="00782E82" w:rsidP="0002047D">
      <w:pPr>
        <w:tabs>
          <w:tab w:val="left" w:pos="1045"/>
        </w:tabs>
        <w:spacing w:line="276" w:lineRule="auto"/>
        <w:ind w:firstLine="720"/>
        <w:jc w:val="both"/>
        <w:rPr>
          <w:rFonts w:ascii="Times New Roman" w:hAnsi="Times New Roman" w:cs="Times New Roman"/>
        </w:rPr>
      </w:pPr>
      <w:r w:rsidRPr="009B7B54">
        <w:rPr>
          <w:rFonts w:ascii="Times New Roman" w:hAnsi="Times New Roman" w:cs="Times New Roman"/>
        </w:rPr>
        <w:t xml:space="preserve">сформированность умений находить и использовать различные источники географической информации для получения новых знаний о природных и социально-экономических процессах и явлениях, выявления закономерностей и тенденций их развития, </w:t>
      </w:r>
      <w:r w:rsidRPr="009B7B54">
        <w:rPr>
          <w:rFonts w:ascii="Times New Roman" w:hAnsi="Times New Roman" w:cs="Times New Roman"/>
        </w:rPr>
        <w:lastRenderedPageBreak/>
        <w:t>прогнозирования: выбирать и использовать источники географической информации (картографические, статистические, текстовые, видео- и фотоизображения, геоинформационные системы, соответствующие решаемым задачам;</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социально-экономических, природных и экологических процессов и явлений;</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определять и сравнивать по географическим картам различного содержания и другим источникам географической информации качественные и количественные показатели, характеризующие изученные географические объекты, процессы и явления;</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прогнозировать изменения состава и структуры населения, в том числе возрастной структуры населения отдельных стран с использованием источников географической информации;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определять и находить в комплексе источников недостоверную и противоречивую географическую информацию для решения учебных и (или) практико-ориентированных задач;</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самостоятельно находить, отбирать и применять различные методы познания для решения практико-ориентированных задач;</w:t>
      </w:r>
    </w:p>
    <w:p w:rsidR="00782E82" w:rsidRPr="009B7B54" w:rsidRDefault="00782E82" w:rsidP="0002047D">
      <w:pPr>
        <w:tabs>
          <w:tab w:val="left" w:pos="1046"/>
        </w:tabs>
        <w:spacing w:line="276" w:lineRule="auto"/>
        <w:ind w:firstLine="720"/>
        <w:jc w:val="both"/>
        <w:rPr>
          <w:rFonts w:ascii="Times New Roman" w:hAnsi="Times New Roman" w:cs="Times New Roman"/>
        </w:rPr>
      </w:pPr>
      <w:r w:rsidRPr="009B7B54">
        <w:rPr>
          <w:rFonts w:ascii="Times New Roman" w:hAnsi="Times New Roman" w:cs="Times New Roman"/>
        </w:rPr>
        <w:t>владение умениями географического анализа и интерпретации информации из различных источников: находить, отбирать, систематизировать информацию, необходимую для изучения географических объектов и явлений, отдельных территорий мира и России, их обеспеченности природными и человеческими ресурсами, хозяйственного потенциала, экологических проблем;</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представлять в различных формах (графики, таблицы, схемы, диаграммы, карты и другие) географическую информацию о населении мира и России, отраслевой и территориальной структуре мирового хозяйства, географических особенностях развития отдельных отраслей;</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формулировать выводы и заключения на основе анализа и интерпретации информации из различных источников;</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критически оценивать и интерпретировать информацию, получаемую из различных источников;</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использовать различные источники географической информации для решения учебных и (или) практико-ориентированных задач;</w:t>
      </w:r>
    </w:p>
    <w:p w:rsidR="00782E82" w:rsidRPr="009B7B54" w:rsidRDefault="00782E82" w:rsidP="0002047D">
      <w:pPr>
        <w:tabs>
          <w:tab w:val="left" w:pos="1090"/>
        </w:tabs>
        <w:spacing w:line="276" w:lineRule="auto"/>
        <w:ind w:firstLine="720"/>
        <w:jc w:val="both"/>
        <w:rPr>
          <w:rFonts w:ascii="Times New Roman" w:hAnsi="Times New Roman" w:cs="Times New Roman"/>
        </w:rPr>
      </w:pPr>
      <w:r w:rsidRPr="009B7B54">
        <w:rPr>
          <w:rFonts w:ascii="Times New Roman" w:hAnsi="Times New Roman" w:cs="Times New Roman"/>
        </w:rPr>
        <w:t>сформированность умений применять географические знания для объяснения изученных социально-экономических и геоэкологических процессов и явлений, в том числе: объяснять особенности демографической политики в странах с различным типом воспроизводства населения, направления международных миграций, различия в уровнях урбанизации, в уровне и качестве жизни населения, влияние природно-ресурсного капитала на формирование отраслевой структуры хозяйства отдельных стран;</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использовать географические знания о мировом хозяйстве и населении мира, об особенностях взаимодействия природы и общества для решения учебных и (или) практико-ориентированных задач;</w:t>
      </w:r>
    </w:p>
    <w:p w:rsidR="00782E82" w:rsidRPr="009B7B54" w:rsidRDefault="00782E82" w:rsidP="0002047D">
      <w:pPr>
        <w:tabs>
          <w:tab w:val="left" w:pos="1090"/>
        </w:tabs>
        <w:spacing w:line="276" w:lineRule="auto"/>
        <w:ind w:firstLine="720"/>
        <w:jc w:val="both"/>
        <w:rPr>
          <w:rFonts w:ascii="Times New Roman" w:hAnsi="Times New Roman" w:cs="Times New Roman"/>
        </w:rPr>
      </w:pPr>
      <w:r w:rsidRPr="009B7B54">
        <w:rPr>
          <w:rFonts w:ascii="Times New Roman" w:hAnsi="Times New Roman" w:cs="Times New Roman"/>
        </w:rPr>
        <w:t>сформированность умений применять географические знания для оценки разнообразных явлений и процессов:</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оценивать географические факторы, определяющие сущность и динамику важнейших социально-экономических и геоэкологических процессов;</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 xml:space="preserve">оценивать изученные социально-экономические и геоэкологические процессы и явления, в том числе оценивать природно-ресурсный капитал одной из стран с использованием источников географической информации, влияние урбанизации на </w:t>
      </w:r>
      <w:r w:rsidRPr="009B7B54">
        <w:rPr>
          <w:rFonts w:ascii="Times New Roman" w:hAnsi="Times New Roman" w:cs="Times New Roman"/>
        </w:rPr>
        <w:lastRenderedPageBreak/>
        <w:t>окружающую среду, тенденции развития основных отраслей мирового хозяйства и изменения его отраслевой и территориальной структуры, изменение климата и уровня Мирового океана для различных территорий, изменение содержания парниковых газов в атмосфере и меры, предпринимаемые для уменьшения их выбросов;</w:t>
      </w:r>
    </w:p>
    <w:p w:rsidR="00782E82" w:rsidRPr="009B7B54" w:rsidRDefault="00782E82" w:rsidP="002C6200">
      <w:pPr>
        <w:tabs>
          <w:tab w:val="left" w:pos="1172"/>
        </w:tabs>
        <w:spacing w:line="276" w:lineRule="auto"/>
        <w:ind w:firstLine="720"/>
        <w:jc w:val="both"/>
        <w:rPr>
          <w:rFonts w:ascii="Times New Roman" w:hAnsi="Times New Roman" w:cs="Times New Roman"/>
        </w:rPr>
      </w:pPr>
      <w:r w:rsidRPr="009B7B54">
        <w:rPr>
          <w:rFonts w:ascii="Times New Roman" w:hAnsi="Times New Roman" w:cs="Times New Roman"/>
        </w:rPr>
        <w:t>сформированность знаний об основных проблемах взаимоде</w:t>
      </w:r>
      <w:r w:rsidR="002C6200" w:rsidRPr="009B7B54">
        <w:rPr>
          <w:rFonts w:ascii="Times New Roman" w:hAnsi="Times New Roman" w:cs="Times New Roman"/>
        </w:rPr>
        <w:t xml:space="preserve">йствия </w:t>
      </w:r>
      <w:r w:rsidRPr="009B7B54">
        <w:rPr>
          <w:rFonts w:ascii="Times New Roman" w:hAnsi="Times New Roman" w:cs="Times New Roman"/>
        </w:rPr>
        <w:t xml:space="preserve">природы и общества, о природных и социально-экономических </w:t>
      </w:r>
      <w:r w:rsidR="002C6200" w:rsidRPr="009B7B54">
        <w:rPr>
          <w:rFonts w:ascii="Times New Roman" w:hAnsi="Times New Roman" w:cs="Times New Roman"/>
        </w:rPr>
        <w:t xml:space="preserve">аспектах экологических проблем: </w:t>
      </w:r>
      <w:r w:rsidRPr="009B7B54">
        <w:rPr>
          <w:rFonts w:ascii="Times New Roman" w:hAnsi="Times New Roman" w:cs="Times New Roman"/>
        </w:rPr>
        <w:t>описывать</w:t>
      </w:r>
      <w:r w:rsidR="002C6200" w:rsidRPr="009B7B54">
        <w:rPr>
          <w:rFonts w:ascii="Times New Roman" w:hAnsi="Times New Roman" w:cs="Times New Roman"/>
        </w:rPr>
        <w:t xml:space="preserve"> географические аспекты проблем </w:t>
      </w:r>
      <w:r w:rsidRPr="009B7B54">
        <w:rPr>
          <w:rFonts w:ascii="Times New Roman" w:hAnsi="Times New Roman" w:cs="Times New Roman"/>
        </w:rPr>
        <w:t>взаимодействия природы и общества: различия в особенностях проявления глобальных изменений климата, повышения уровня Мирового океана, в объёмах выбросов парниковых газов в разных рег</w:t>
      </w:r>
      <w:r w:rsidR="002C6200" w:rsidRPr="009B7B54">
        <w:rPr>
          <w:rFonts w:ascii="Times New Roman" w:hAnsi="Times New Roman" w:cs="Times New Roman"/>
        </w:rPr>
        <w:t xml:space="preserve">ионах мира, изменения геосистем </w:t>
      </w:r>
      <w:r w:rsidRPr="009B7B54">
        <w:rPr>
          <w:rFonts w:ascii="Times New Roman" w:hAnsi="Times New Roman" w:cs="Times New Roman"/>
        </w:rPr>
        <w:t>в результате природных и антропогенных воздействий на примере регионов и стран мира, на планетарном уровне.</w:t>
      </w:r>
    </w:p>
    <w:p w:rsidR="002C6200" w:rsidRPr="009B7B54" w:rsidRDefault="002C6200" w:rsidP="0002047D">
      <w:pPr>
        <w:tabs>
          <w:tab w:val="left" w:pos="1838"/>
        </w:tabs>
        <w:spacing w:line="276" w:lineRule="auto"/>
        <w:ind w:firstLine="720"/>
        <w:jc w:val="both"/>
        <w:rPr>
          <w:rFonts w:ascii="Times New Roman" w:hAnsi="Times New Roman" w:cs="Times New Roman"/>
        </w:rPr>
      </w:pPr>
    </w:p>
    <w:p w:rsidR="00782E82" w:rsidRPr="009B7B54" w:rsidRDefault="00782E82" w:rsidP="0002047D">
      <w:pPr>
        <w:tabs>
          <w:tab w:val="left" w:pos="1838"/>
        </w:tabs>
        <w:spacing w:line="276" w:lineRule="auto"/>
        <w:ind w:firstLine="720"/>
        <w:jc w:val="both"/>
        <w:rPr>
          <w:rFonts w:ascii="Times New Roman" w:hAnsi="Times New Roman" w:cs="Times New Roman"/>
          <w:i/>
        </w:rPr>
      </w:pPr>
      <w:r w:rsidRPr="009B7B54">
        <w:rPr>
          <w:rFonts w:ascii="Times New Roman" w:hAnsi="Times New Roman" w:cs="Times New Roman"/>
          <w:i/>
        </w:rPr>
        <w:t>Предметные результаты освоения программы по географии на базовом уровне к концу 11 класса должны отражать:</w:t>
      </w:r>
    </w:p>
    <w:p w:rsidR="00782E82" w:rsidRPr="009B7B54" w:rsidRDefault="00782E82" w:rsidP="0002047D">
      <w:pPr>
        <w:tabs>
          <w:tab w:val="left" w:pos="1040"/>
        </w:tabs>
        <w:spacing w:line="276" w:lineRule="auto"/>
        <w:ind w:firstLine="720"/>
        <w:jc w:val="both"/>
        <w:rPr>
          <w:rFonts w:ascii="Times New Roman" w:hAnsi="Times New Roman" w:cs="Times New Roman"/>
        </w:rPr>
      </w:pPr>
      <w:r w:rsidRPr="009B7B54">
        <w:rPr>
          <w:rFonts w:ascii="Times New Roman" w:hAnsi="Times New Roman" w:cs="Times New Roman"/>
        </w:rPr>
        <w:t>понимание роли и места современной географической науки в системе научных дисциплин, её участии в решении важнейших проблем человечества: определять роль географических наук в достижении целей устойчивого развития;</w:t>
      </w:r>
    </w:p>
    <w:p w:rsidR="00782E82" w:rsidRPr="009B7B54" w:rsidRDefault="00782E82" w:rsidP="0002047D">
      <w:pPr>
        <w:tabs>
          <w:tab w:val="left" w:pos="1040"/>
        </w:tabs>
        <w:spacing w:line="276" w:lineRule="auto"/>
        <w:ind w:firstLine="720"/>
        <w:jc w:val="both"/>
        <w:rPr>
          <w:rFonts w:ascii="Times New Roman" w:hAnsi="Times New Roman" w:cs="Times New Roman"/>
        </w:rPr>
      </w:pPr>
      <w:r w:rsidRPr="009B7B54">
        <w:rPr>
          <w:rFonts w:ascii="Times New Roman" w:hAnsi="Times New Roman" w:cs="Times New Roman"/>
        </w:rPr>
        <w:t>освоение и применение знаний о размещении основных географических объектов и территориальной организации природы и общества: выбирать и использовать источники географической информации для определения положения и взаиморасположения регионов и стран в пространстве;</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описывать положение и взаиморасположение регионов и стран в пространстве, особенности природно-ресурсного капитала, населения и хозяйства регионов и изученных стран;</w:t>
      </w:r>
    </w:p>
    <w:p w:rsidR="00782E82" w:rsidRPr="009B7B54" w:rsidRDefault="00782E82" w:rsidP="0002047D">
      <w:pPr>
        <w:tabs>
          <w:tab w:val="left" w:pos="1040"/>
        </w:tabs>
        <w:spacing w:line="276" w:lineRule="auto"/>
        <w:ind w:firstLine="720"/>
        <w:jc w:val="both"/>
        <w:rPr>
          <w:rFonts w:ascii="Times New Roman" w:hAnsi="Times New Roman" w:cs="Times New Roman"/>
        </w:rPr>
      </w:pPr>
      <w:r w:rsidRPr="009B7B54">
        <w:rPr>
          <w:rFonts w:ascii="Times New Roman" w:hAnsi="Times New Roman" w:cs="Times New Roman"/>
        </w:rPr>
        <w:t>сформированность системы комплексных социально ориентированных географических знаний о закономерностях развития природы, размещения населения и хозяйства: распознавать географические особенности проявления процессов воспроизводства, миграции населения и урбанизации в различных регионах мира и изученных странах;</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использовать знания об основных географических закономерностях для определения географических факторов международной хозяйственной специализации изученных стран; сравнения регионов мира и изученных стран по уровню социально-экономического развития, специализации различных стран и по их месту в международном геграфическом разделении труда (МГРТ); для классификации стран отдельных регионов мира, в том числе по особенностям географического положения, форме правления и государственного устройства, уровню социально-экономического развития, типам воспроизводства населения с использованием источников географической информации;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устанавливать взаимосвязи между социально-экономическими и геоэкологическими процессами и явлениями в изученных странах; природными условиями и размещением населения, природными условиями и природно</w:t>
      </w:r>
      <w:r w:rsidRPr="009B7B54">
        <w:rPr>
          <w:rFonts w:ascii="Times New Roman" w:hAnsi="Times New Roman" w:cs="Times New Roman"/>
        </w:rPr>
        <w:softHyphen/>
        <w:t>ресурсным капиталом и отраслевой структурой хозяйства изученных стран;</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прогнозировать изменения возрастной структуры населения отдельных стран зарубежной Европы с использованием источников географической информации;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формулировать и (или) обосновывать выводы на основе использования географических знаний;</w:t>
      </w:r>
    </w:p>
    <w:p w:rsidR="00782E82" w:rsidRPr="009B7B54" w:rsidRDefault="00782E82" w:rsidP="0002047D">
      <w:pPr>
        <w:tabs>
          <w:tab w:val="left" w:pos="1038"/>
        </w:tabs>
        <w:spacing w:line="276" w:lineRule="auto"/>
        <w:ind w:firstLine="720"/>
        <w:jc w:val="both"/>
        <w:rPr>
          <w:rFonts w:ascii="Times New Roman" w:hAnsi="Times New Roman" w:cs="Times New Roman"/>
        </w:rPr>
      </w:pPr>
      <w:r w:rsidRPr="009B7B54">
        <w:rPr>
          <w:rFonts w:ascii="Times New Roman" w:hAnsi="Times New Roman" w:cs="Times New Roman"/>
        </w:rPr>
        <w:t xml:space="preserve">владение географической терминологией и системой базовых географических понятий: применять изученные социально-экономические понятия: политическая карта, государство; политико-географическое положение, монархия, республика, унитарное государство, федеративное государство; воспроизводство населения, демографический взрыв, </w:t>
      </w:r>
      <w:r w:rsidRPr="009B7B54">
        <w:rPr>
          <w:rFonts w:ascii="Times New Roman" w:hAnsi="Times New Roman" w:cs="Times New Roman"/>
        </w:rPr>
        <w:lastRenderedPageBreak/>
        <w:t>демографический кризис, старение населения, состав населения, структура населения, экономически активное население, Индекс человеческого развития (ИЧР), народ, этнос, плотность населения, миграции населения, расселение населения, демографическая политика, субурбанизация, ложная урбанизация; мегалополисы, развитые и развивающиеся, новые индустриальные, нефтедобывающие страны; ресурсообеспеченность, мировое хозяйство, международная экономическая интеграция; международная хозяйственная специализация, международное географическое разделение труда; отраслевая и территориальная структура мирового хозяйства, транснациональные корпорации (ТНК), «сланцевая революция», водородная энергетика, «зелёная энергетика», органическое сельское хозяйство; глобализация мировой экономики и деглобализация, «энергопереход», международные экономические отношения, устойчивое развитие для решения учебных и (или) практико-ориентированных задач;</w:t>
      </w:r>
    </w:p>
    <w:p w:rsidR="00782E82" w:rsidRPr="009B7B54" w:rsidRDefault="00782E82" w:rsidP="0002047D">
      <w:pPr>
        <w:tabs>
          <w:tab w:val="left" w:pos="1038"/>
        </w:tabs>
        <w:spacing w:line="276" w:lineRule="auto"/>
        <w:ind w:firstLine="720"/>
        <w:jc w:val="both"/>
        <w:rPr>
          <w:rFonts w:ascii="Times New Roman" w:hAnsi="Times New Roman" w:cs="Times New Roman"/>
        </w:rPr>
      </w:pPr>
      <w:r w:rsidRPr="009B7B54">
        <w:rPr>
          <w:rFonts w:ascii="Times New Roman" w:hAnsi="Times New Roman" w:cs="Times New Roman"/>
        </w:rPr>
        <w:t>сформированность умений проводить наблюдения за отдельными географическими объектами, процессами и явлениями, их изменениями в результате воздействия природных и антропогенных факторов: определять цели и задачи проведения наблюдения (исследования); выбирать форму фиксации результатов наблюдения (исследования); формулировать обобщения и выводы по результатам наблюдения (исследования);</w:t>
      </w:r>
    </w:p>
    <w:p w:rsidR="00782E82" w:rsidRPr="009B7B54" w:rsidRDefault="00782E82" w:rsidP="0002047D">
      <w:pPr>
        <w:tabs>
          <w:tab w:val="left" w:pos="1027"/>
        </w:tabs>
        <w:spacing w:line="276" w:lineRule="auto"/>
        <w:ind w:firstLine="720"/>
        <w:jc w:val="both"/>
        <w:rPr>
          <w:rFonts w:ascii="Times New Roman" w:hAnsi="Times New Roman" w:cs="Times New Roman"/>
        </w:rPr>
      </w:pPr>
      <w:r w:rsidRPr="009B7B54">
        <w:rPr>
          <w:rFonts w:ascii="Times New Roman" w:hAnsi="Times New Roman" w:cs="Times New Roman"/>
        </w:rPr>
        <w:t>сформированность умений находить и использовать различные источники географической информации для получения новых знаний о природных и социально-экономических процессах и явлениях, выявления закономерностей и тенденций их развития, прогнозирования: выбирать и использовать источники географической информации (картографические, статистические, текстовые, видео- и фотоизображения, геоинформационные системы), соответствующие решаемым задачам;</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социально-экономических, природных и экологических процессов и явлений на территории регионов мира и отдельных стран;</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определять и сравнивать по географическим картам разного содержания и другим источникам географической информации качественные и количественные показатели, характеризующие регионы и страны, а также географические процессы и явления, происходящие в них; географические факторы международной хозяйственной специализации отдельных стран с использованием источников географической информации;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определять и находить в комплексе источников недостоверную и противоречивую географическую информацию о регионах мира и странах для решения учебных и (или) практико-ориентированных задач; самостоятельно находить, отбирать и применять различные методы познания для решения практико</w:t>
      </w:r>
      <w:r w:rsidRPr="009B7B54">
        <w:rPr>
          <w:rFonts w:ascii="Times New Roman" w:hAnsi="Times New Roman" w:cs="Times New Roman"/>
        </w:rPr>
        <w:softHyphen/>
        <w:t>ориентированных задач;</w:t>
      </w:r>
    </w:p>
    <w:p w:rsidR="00782E82" w:rsidRPr="009B7B54" w:rsidRDefault="00782E82" w:rsidP="0002047D">
      <w:pPr>
        <w:tabs>
          <w:tab w:val="left" w:pos="1028"/>
        </w:tabs>
        <w:spacing w:line="276" w:lineRule="auto"/>
        <w:ind w:firstLine="720"/>
        <w:jc w:val="both"/>
        <w:rPr>
          <w:rFonts w:ascii="Times New Roman" w:hAnsi="Times New Roman" w:cs="Times New Roman"/>
        </w:rPr>
      </w:pPr>
      <w:r w:rsidRPr="009B7B54">
        <w:rPr>
          <w:rFonts w:ascii="Times New Roman" w:hAnsi="Times New Roman" w:cs="Times New Roman"/>
        </w:rPr>
        <w:t>владение умениями географического анализа и интерпретации информации из различных источников: находить, отбирать, систематизировать информацию, необходимую для изучения регионов мира и стран (в том числе и России), их обеспеченности природными и человеческими ресурсами; для изучения хозяйственного потенциала стран, глобальных проблем человечества и их проявления на территории (в том числе в России);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представлять в различных формах (графики, таблицы, схемы, диаграммы, карты и другие) географическую информацию о населении, размещении хозяйства регионов мира и изученных стран; их отраслевой и территориальной структуре их хозяйств, географических особенностях развития отдельных отраслей;</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формулировать выводы и заключения на основе анализа и интерпретации</w:t>
      </w:r>
    </w:p>
    <w:p w:rsidR="00782E82" w:rsidRPr="009B7B54" w:rsidRDefault="00782E82" w:rsidP="0002047D">
      <w:pPr>
        <w:spacing w:line="276" w:lineRule="auto"/>
        <w:rPr>
          <w:rFonts w:ascii="Times New Roman" w:hAnsi="Times New Roman" w:cs="Times New Roman"/>
        </w:rPr>
      </w:pPr>
      <w:r w:rsidRPr="009B7B54">
        <w:rPr>
          <w:rFonts w:ascii="Times New Roman" w:hAnsi="Times New Roman" w:cs="Times New Roman"/>
        </w:rPr>
        <w:t>информации из различных источников;</w:t>
      </w:r>
    </w:p>
    <w:p w:rsidR="00782E82" w:rsidRPr="009B7B54" w:rsidRDefault="00782E82" w:rsidP="0002047D">
      <w:pPr>
        <w:spacing w:line="276" w:lineRule="auto"/>
        <w:ind w:firstLine="740"/>
        <w:jc w:val="both"/>
        <w:rPr>
          <w:rFonts w:ascii="Times New Roman" w:hAnsi="Times New Roman" w:cs="Times New Roman"/>
        </w:rPr>
      </w:pPr>
      <w:r w:rsidRPr="009B7B54">
        <w:rPr>
          <w:rFonts w:ascii="Times New Roman" w:hAnsi="Times New Roman" w:cs="Times New Roman"/>
        </w:rPr>
        <w:t xml:space="preserve">критически оценивать и интерпретировать информацию, получаемую из различных </w:t>
      </w:r>
      <w:r w:rsidRPr="009B7B54">
        <w:rPr>
          <w:rFonts w:ascii="Times New Roman" w:hAnsi="Times New Roman" w:cs="Times New Roman"/>
        </w:rPr>
        <w:lastRenderedPageBreak/>
        <w:t>источников;</w:t>
      </w:r>
    </w:p>
    <w:p w:rsidR="00782E82" w:rsidRPr="009B7B54" w:rsidRDefault="00782E82" w:rsidP="0002047D">
      <w:pPr>
        <w:spacing w:line="276" w:lineRule="auto"/>
        <w:ind w:firstLine="740"/>
        <w:jc w:val="both"/>
        <w:rPr>
          <w:rFonts w:ascii="Times New Roman" w:hAnsi="Times New Roman" w:cs="Times New Roman"/>
        </w:rPr>
      </w:pPr>
      <w:r w:rsidRPr="009B7B54">
        <w:rPr>
          <w:rFonts w:ascii="Times New Roman" w:hAnsi="Times New Roman" w:cs="Times New Roman"/>
        </w:rPr>
        <w:t>использовать различные источники географической информации для решения учебных и (или) практико-ориентированных задач;</w:t>
      </w:r>
    </w:p>
    <w:p w:rsidR="00782E82" w:rsidRPr="009B7B54" w:rsidRDefault="00782E82" w:rsidP="0002047D">
      <w:pPr>
        <w:tabs>
          <w:tab w:val="left" w:pos="1086"/>
        </w:tabs>
        <w:spacing w:line="276" w:lineRule="auto"/>
        <w:ind w:firstLine="740"/>
        <w:jc w:val="both"/>
        <w:rPr>
          <w:rFonts w:ascii="Times New Roman" w:hAnsi="Times New Roman" w:cs="Times New Roman"/>
        </w:rPr>
      </w:pPr>
      <w:r w:rsidRPr="009B7B54">
        <w:rPr>
          <w:rFonts w:ascii="Times New Roman" w:hAnsi="Times New Roman" w:cs="Times New Roman"/>
        </w:rPr>
        <w:t>сформированность умений применять географические знания для объяснения изученных социально-экономических и геоэкологических явлений и процессов в странах мира: объяснять географические особенности стран с разным уровнем социально-экономического развития, в том числе объяснять различие в составе, структуре и размещении населения, в уровне и качестве жизни населения;</w:t>
      </w:r>
    </w:p>
    <w:p w:rsidR="00782E82" w:rsidRPr="009B7B54" w:rsidRDefault="00782E82" w:rsidP="0002047D">
      <w:pPr>
        <w:spacing w:line="276" w:lineRule="auto"/>
        <w:ind w:firstLine="740"/>
        <w:jc w:val="both"/>
        <w:rPr>
          <w:rFonts w:ascii="Times New Roman" w:hAnsi="Times New Roman" w:cs="Times New Roman"/>
        </w:rPr>
      </w:pPr>
      <w:r w:rsidRPr="009B7B54">
        <w:rPr>
          <w:rFonts w:ascii="Times New Roman" w:hAnsi="Times New Roman" w:cs="Times New Roman"/>
        </w:rPr>
        <w:t>объяснять влияние природно-ресурсного капитала на формирование отраслевой структуры хозяйства отдельных стран; особенности отраслевой и территориальной структуры хозяйства изученных стран, особенности международной специализации стран и роль географических факторов в её формировании; особенности проявления глобальных проблем человечества в различных странах с использованием источников географической информации;</w:t>
      </w:r>
    </w:p>
    <w:p w:rsidR="00782E82" w:rsidRPr="009B7B54" w:rsidRDefault="00782E82" w:rsidP="0002047D">
      <w:pPr>
        <w:tabs>
          <w:tab w:val="left" w:pos="1086"/>
        </w:tabs>
        <w:spacing w:line="276" w:lineRule="auto"/>
        <w:ind w:firstLine="740"/>
        <w:jc w:val="both"/>
        <w:rPr>
          <w:rFonts w:ascii="Times New Roman" w:hAnsi="Times New Roman" w:cs="Times New Roman"/>
        </w:rPr>
      </w:pPr>
      <w:r w:rsidRPr="009B7B54">
        <w:rPr>
          <w:rFonts w:ascii="Times New Roman" w:hAnsi="Times New Roman" w:cs="Times New Roman"/>
        </w:rPr>
        <w:t>сформированность умений применять географические знания для оценки разнообразных явлений и процессов: оценивать географические факторы, определяющие сущность и динамику важнейших социально-экономических и геоэкологических процессов; изученные социально-экономические и геоэкологические процессы и явления; политико-географическое положение изученных регионов, стран и России; влияние международных миграций на демографическую и социально-экономическую ситуацию в изученных странах; роль России как крупнейшего поставщика топливно-энергетических и сырьевых ресурсов в мировой экономике; конкурентные преимущества экономики России; различные точки зрения по актуальным экологическим и социально-экономическим проблемам мира и России; изменения направления международных экономических связей России в новых экономических условиях;</w:t>
      </w:r>
    </w:p>
    <w:p w:rsidR="00782E82" w:rsidRPr="009B7B54" w:rsidRDefault="00782E82" w:rsidP="0002047D">
      <w:pPr>
        <w:tabs>
          <w:tab w:val="left" w:pos="1162"/>
        </w:tabs>
        <w:spacing w:line="276" w:lineRule="auto"/>
        <w:ind w:firstLine="740"/>
        <w:jc w:val="both"/>
        <w:rPr>
          <w:rFonts w:ascii="Times New Roman" w:hAnsi="Times New Roman" w:cs="Times New Roman"/>
        </w:rPr>
      </w:pPr>
      <w:r w:rsidRPr="009B7B54">
        <w:rPr>
          <w:rFonts w:ascii="Times New Roman" w:hAnsi="Times New Roman" w:cs="Times New Roman"/>
        </w:rPr>
        <w:t>сформированность знаний об основных проблемах взаимодействия природы и общества, о природных и социально-экономических аспектах экологических проблем: описывать географические аспекты проблем</w:t>
      </w:r>
    </w:p>
    <w:p w:rsidR="00782E82" w:rsidRPr="009B7B54" w:rsidRDefault="00782E82" w:rsidP="0002047D">
      <w:pPr>
        <w:spacing w:line="276" w:lineRule="auto"/>
        <w:rPr>
          <w:rFonts w:ascii="Times New Roman" w:hAnsi="Times New Roman" w:cs="Times New Roman"/>
        </w:rPr>
      </w:pPr>
      <w:r w:rsidRPr="009B7B54">
        <w:rPr>
          <w:rFonts w:ascii="Times New Roman" w:hAnsi="Times New Roman" w:cs="Times New Roman"/>
        </w:rPr>
        <w:t>взаимодействия природы и общества;</w:t>
      </w:r>
    </w:p>
    <w:p w:rsidR="00782E82" w:rsidRPr="009B7B54" w:rsidRDefault="00782E82" w:rsidP="0002047D">
      <w:pPr>
        <w:spacing w:line="276" w:lineRule="auto"/>
        <w:ind w:firstLine="740"/>
        <w:jc w:val="both"/>
        <w:rPr>
          <w:rFonts w:ascii="Times New Roman" w:hAnsi="Times New Roman" w:cs="Times New Roman"/>
        </w:rPr>
      </w:pPr>
      <w:r w:rsidRPr="009B7B54">
        <w:rPr>
          <w:rFonts w:ascii="Times New Roman" w:hAnsi="Times New Roman" w:cs="Times New Roman"/>
        </w:rPr>
        <w:t>приводить примеры взаимосвязи глобальных проблем; возможных путей решения глобальных проблем.</w:t>
      </w:r>
    </w:p>
    <w:p w:rsidR="00382503" w:rsidRPr="009B7B54" w:rsidRDefault="00382503" w:rsidP="0002047D">
      <w:pPr>
        <w:tabs>
          <w:tab w:val="left" w:pos="1258"/>
        </w:tabs>
        <w:spacing w:line="276" w:lineRule="auto"/>
        <w:ind w:firstLine="740"/>
        <w:jc w:val="both"/>
        <w:rPr>
          <w:rFonts w:ascii="Times New Roman" w:hAnsi="Times New Roman" w:cs="Times New Roman"/>
        </w:rPr>
      </w:pPr>
    </w:p>
    <w:p w:rsidR="00382503" w:rsidRPr="009B7B54" w:rsidRDefault="0023183A" w:rsidP="009B7B54">
      <w:pPr>
        <w:pStyle w:val="3"/>
        <w:rPr>
          <w:b w:val="0"/>
        </w:rPr>
      </w:pPr>
      <w:bookmarkStart w:id="50" w:name="_Toc149663033"/>
      <w:r w:rsidRPr="009B7B54">
        <w:rPr>
          <w:b w:val="0"/>
        </w:rPr>
        <w:t>2.1.26.</w:t>
      </w:r>
      <w:r w:rsidR="00382503" w:rsidRPr="009B7B54">
        <w:rPr>
          <w:b w:val="0"/>
        </w:rPr>
        <w:t xml:space="preserve"> </w:t>
      </w:r>
      <w:r w:rsidR="00782E82" w:rsidRPr="009B7B54">
        <w:rPr>
          <w:b w:val="0"/>
        </w:rPr>
        <w:t>Федеральная рабочая программа по учебному предмету</w:t>
      </w:r>
      <w:bookmarkEnd w:id="50"/>
      <w:r w:rsidR="00782E82" w:rsidRPr="009B7B54">
        <w:rPr>
          <w:b w:val="0"/>
        </w:rPr>
        <w:t xml:space="preserve"> </w:t>
      </w:r>
    </w:p>
    <w:p w:rsidR="00782E82" w:rsidRPr="009B7B54" w:rsidRDefault="00382503" w:rsidP="009B7B54">
      <w:pPr>
        <w:pStyle w:val="3"/>
        <w:rPr>
          <w:b w:val="0"/>
        </w:rPr>
      </w:pPr>
      <w:bookmarkStart w:id="51" w:name="_Toc149663034"/>
      <w:r w:rsidRPr="009B7B54">
        <w:rPr>
          <w:b w:val="0"/>
        </w:rPr>
        <w:t>«Физическая культура»</w:t>
      </w:r>
      <w:r w:rsidR="0023183A" w:rsidRPr="009B7B54">
        <w:rPr>
          <w:b w:val="0"/>
        </w:rPr>
        <w:t>.</w:t>
      </w:r>
      <w:bookmarkEnd w:id="51"/>
    </w:p>
    <w:p w:rsidR="00782E82" w:rsidRPr="009B7B54" w:rsidRDefault="00782E82" w:rsidP="0002047D">
      <w:pPr>
        <w:numPr>
          <w:ilvl w:val="1"/>
          <w:numId w:val="0"/>
        </w:numPr>
        <w:tabs>
          <w:tab w:val="left" w:pos="1465"/>
        </w:tabs>
        <w:spacing w:line="276" w:lineRule="auto"/>
        <w:ind w:firstLine="740"/>
        <w:jc w:val="both"/>
        <w:rPr>
          <w:rFonts w:ascii="Times New Roman" w:hAnsi="Times New Roman" w:cs="Times New Roman"/>
        </w:rPr>
      </w:pPr>
      <w:r w:rsidRPr="009B7B54">
        <w:rPr>
          <w:rFonts w:ascii="Times New Roman" w:hAnsi="Times New Roman" w:cs="Times New Roman"/>
        </w:rPr>
        <w:t>Федеральная рабочая программа по учебному предмету «Физическая культура» (предметная область «Физическая культура и основы безопасности жизнедеятельности») (далее соответственно - программа по физической культуре, физическая культура) включает пояснительную записку, содержание обучения, планируемые результаты освоения программы по физической культуре.</w:t>
      </w:r>
    </w:p>
    <w:p w:rsidR="00782E82" w:rsidRPr="009B7B54" w:rsidRDefault="00782E82" w:rsidP="0002047D">
      <w:pPr>
        <w:numPr>
          <w:ilvl w:val="1"/>
          <w:numId w:val="0"/>
        </w:numPr>
        <w:tabs>
          <w:tab w:val="left" w:pos="1460"/>
        </w:tabs>
        <w:spacing w:line="276" w:lineRule="auto"/>
        <w:ind w:firstLine="740"/>
        <w:jc w:val="both"/>
        <w:rPr>
          <w:rFonts w:ascii="Times New Roman" w:hAnsi="Times New Roman" w:cs="Times New Roman"/>
        </w:rPr>
      </w:pPr>
      <w:r w:rsidRPr="009B7B54">
        <w:rPr>
          <w:rFonts w:ascii="Times New Roman" w:hAnsi="Times New Roman" w:cs="Times New Roman"/>
        </w:rPr>
        <w:t>Пояснительная записка отражает общие цели и задачи изучения физической культуры, характеристику психологических предпосылок к её изучению обучающимися, место в структуре учебного плана, а также подходы к отбору содержания, к определению планируемых результатов и к структуре тематического планирования.</w:t>
      </w:r>
    </w:p>
    <w:p w:rsidR="00782E82" w:rsidRPr="009B7B54" w:rsidRDefault="00782E82" w:rsidP="0002047D">
      <w:pPr>
        <w:numPr>
          <w:ilvl w:val="1"/>
          <w:numId w:val="0"/>
        </w:numPr>
        <w:tabs>
          <w:tab w:val="left" w:pos="1465"/>
        </w:tabs>
        <w:spacing w:line="276" w:lineRule="auto"/>
        <w:ind w:firstLine="740"/>
        <w:jc w:val="both"/>
        <w:rPr>
          <w:rFonts w:ascii="Times New Roman" w:hAnsi="Times New Roman" w:cs="Times New Roman"/>
        </w:rPr>
      </w:pPr>
      <w:r w:rsidRPr="009B7B54">
        <w:rPr>
          <w:rFonts w:ascii="Times New Roman" w:hAnsi="Times New Roman" w:cs="Times New Roman"/>
        </w:rPr>
        <w:t>Содержание обучения раскрывает содержательные линии, которые предлагаются для обязательного изучения в каждом классе на уровне среднего общего образования.</w:t>
      </w:r>
    </w:p>
    <w:p w:rsidR="00782E82" w:rsidRPr="009B7B54" w:rsidRDefault="00782E82" w:rsidP="0002047D">
      <w:pPr>
        <w:numPr>
          <w:ilvl w:val="1"/>
          <w:numId w:val="0"/>
        </w:numPr>
        <w:tabs>
          <w:tab w:val="left" w:pos="1460"/>
        </w:tabs>
        <w:spacing w:line="276" w:lineRule="auto"/>
        <w:ind w:firstLine="740"/>
        <w:jc w:val="both"/>
        <w:rPr>
          <w:rFonts w:ascii="Times New Roman" w:hAnsi="Times New Roman" w:cs="Times New Roman"/>
        </w:rPr>
      </w:pPr>
      <w:r w:rsidRPr="009B7B54">
        <w:rPr>
          <w:rFonts w:ascii="Times New Roman" w:hAnsi="Times New Roman" w:cs="Times New Roman"/>
        </w:rPr>
        <w:t>Планируемые результаты освоения программы по физической культуре включают личностные, метапредметные результаты за весь период обучения на уровне среднего общего образования, а также предметные достижения обучающегося за каждый год обучения.</w:t>
      </w:r>
    </w:p>
    <w:p w:rsidR="00782E82" w:rsidRPr="009B7B54" w:rsidRDefault="00782E82" w:rsidP="0002047D">
      <w:pPr>
        <w:numPr>
          <w:ilvl w:val="1"/>
          <w:numId w:val="0"/>
        </w:numPr>
        <w:tabs>
          <w:tab w:val="left" w:pos="1499"/>
        </w:tabs>
        <w:spacing w:line="276" w:lineRule="auto"/>
        <w:ind w:firstLine="740"/>
        <w:jc w:val="both"/>
        <w:rPr>
          <w:rFonts w:ascii="Times New Roman" w:hAnsi="Times New Roman" w:cs="Times New Roman"/>
          <w:i/>
        </w:rPr>
      </w:pPr>
      <w:r w:rsidRPr="009B7B54">
        <w:rPr>
          <w:rFonts w:ascii="Times New Roman" w:hAnsi="Times New Roman" w:cs="Times New Roman"/>
          <w:i/>
        </w:rPr>
        <w:lastRenderedPageBreak/>
        <w:t>Пояснительная записка.</w:t>
      </w:r>
    </w:p>
    <w:p w:rsidR="00782E82" w:rsidRPr="009B7B54" w:rsidRDefault="00782E82" w:rsidP="0002047D">
      <w:pPr>
        <w:spacing w:line="276" w:lineRule="auto"/>
        <w:ind w:firstLine="740"/>
        <w:jc w:val="both"/>
        <w:rPr>
          <w:rFonts w:ascii="Times New Roman" w:hAnsi="Times New Roman" w:cs="Times New Roman"/>
        </w:rPr>
      </w:pPr>
      <w:r w:rsidRPr="009B7B54">
        <w:rPr>
          <w:rFonts w:ascii="Times New Roman" w:hAnsi="Times New Roman" w:cs="Times New Roman"/>
        </w:rPr>
        <w:t>Программа по физической культуре на уровне среднего общего образования разработана на основе требований к результатам освоения основной образовательной программы среднего общего образования, представленных в ФГОС СОО, а также на основе характеристики планируемых результатов духовно</w:t>
      </w:r>
      <w:r w:rsidRPr="009B7B54">
        <w:rPr>
          <w:rFonts w:ascii="Times New Roman" w:hAnsi="Times New Roman" w:cs="Times New Roman"/>
        </w:rPr>
        <w:softHyphen/>
        <w:t>нравственного развития, воспитания и социализации обучающихся, представленной в федеральной рабочей программе воспитания.</w:t>
      </w:r>
    </w:p>
    <w:p w:rsidR="00782E82" w:rsidRPr="009B7B54" w:rsidRDefault="00782E82" w:rsidP="0002047D">
      <w:pPr>
        <w:numPr>
          <w:ilvl w:val="2"/>
          <w:numId w:val="0"/>
        </w:numPr>
        <w:tabs>
          <w:tab w:val="left" w:pos="1666"/>
        </w:tabs>
        <w:spacing w:line="276" w:lineRule="auto"/>
        <w:ind w:firstLine="740"/>
        <w:jc w:val="both"/>
        <w:rPr>
          <w:rFonts w:ascii="Times New Roman" w:hAnsi="Times New Roman" w:cs="Times New Roman"/>
        </w:rPr>
      </w:pPr>
      <w:r w:rsidRPr="009B7B54">
        <w:rPr>
          <w:rFonts w:ascii="Times New Roman" w:hAnsi="Times New Roman" w:cs="Times New Roman"/>
        </w:rPr>
        <w:t>Программа по физической культуре для 10-11 классов общеобразовательных организаций представляет собой методически оформленную концепцию требований ФГОС СОО и раскрывает их реализацию через конкретное содержание.</w:t>
      </w:r>
    </w:p>
    <w:p w:rsidR="00782E82" w:rsidRPr="009B7B54" w:rsidRDefault="00782E82" w:rsidP="0002047D">
      <w:pPr>
        <w:numPr>
          <w:ilvl w:val="2"/>
          <w:numId w:val="0"/>
        </w:numPr>
        <w:tabs>
          <w:tab w:val="left" w:pos="1671"/>
        </w:tabs>
        <w:spacing w:line="276" w:lineRule="auto"/>
        <w:ind w:firstLine="740"/>
        <w:jc w:val="both"/>
        <w:rPr>
          <w:rFonts w:ascii="Times New Roman" w:hAnsi="Times New Roman" w:cs="Times New Roman"/>
        </w:rPr>
      </w:pPr>
      <w:r w:rsidRPr="009B7B54">
        <w:rPr>
          <w:rFonts w:ascii="Times New Roman" w:hAnsi="Times New Roman" w:cs="Times New Roman"/>
        </w:rPr>
        <w:t>При создании программы по физической культуре учитывались потребности современного российского общества в физически крепком и дееспособном подрастающем поколении, способном активно включаться в разнообразные формы здорового образа жизни, умеющем использовать ценности физической культуры для укрепления, поддержания здоровья и сохранения активного творческого долголетия.</w:t>
      </w:r>
    </w:p>
    <w:p w:rsidR="00782E82" w:rsidRPr="009B7B54" w:rsidRDefault="00782E82" w:rsidP="0002047D">
      <w:pPr>
        <w:numPr>
          <w:ilvl w:val="2"/>
          <w:numId w:val="0"/>
        </w:numPr>
        <w:tabs>
          <w:tab w:val="left" w:pos="1676"/>
        </w:tabs>
        <w:spacing w:line="276" w:lineRule="auto"/>
        <w:ind w:firstLine="740"/>
        <w:jc w:val="both"/>
        <w:rPr>
          <w:rFonts w:ascii="Times New Roman" w:hAnsi="Times New Roman" w:cs="Times New Roman"/>
        </w:rPr>
      </w:pPr>
      <w:r w:rsidRPr="009B7B54">
        <w:rPr>
          <w:rFonts w:ascii="Times New Roman" w:hAnsi="Times New Roman" w:cs="Times New Roman"/>
        </w:rPr>
        <w:t>В программе по физической культуре нашли свои отражения объективно сложившиеся реалии современного социокультурного развития российского общества, условия деятельности образовательных организаций, возросшие требования родителей, учителей и методистов к совершенствованию содержания общего образования, внедрение новых методик и технологий в учебно-воспитательный процесс.</w:t>
      </w:r>
    </w:p>
    <w:p w:rsidR="00782E82" w:rsidRPr="009B7B54" w:rsidRDefault="00782E82" w:rsidP="0002047D">
      <w:pPr>
        <w:numPr>
          <w:ilvl w:val="2"/>
          <w:numId w:val="0"/>
        </w:numPr>
        <w:tabs>
          <w:tab w:val="left" w:pos="1671"/>
        </w:tabs>
        <w:spacing w:line="276" w:lineRule="auto"/>
        <w:ind w:firstLine="740"/>
        <w:jc w:val="both"/>
        <w:rPr>
          <w:rFonts w:ascii="Times New Roman" w:hAnsi="Times New Roman" w:cs="Times New Roman"/>
        </w:rPr>
      </w:pPr>
      <w:r w:rsidRPr="009B7B54">
        <w:rPr>
          <w:rFonts w:ascii="Times New Roman" w:hAnsi="Times New Roman" w:cs="Times New Roman"/>
        </w:rPr>
        <w:t>При формировании основ программы по физической культуре использовались прогрессивные идеи и теоретические положения ведущих педагогических концепций, определяющих современное развитие отечественной системы образования:</w:t>
      </w:r>
    </w:p>
    <w:p w:rsidR="00782E82" w:rsidRPr="009B7B54" w:rsidRDefault="00782E82" w:rsidP="0002047D">
      <w:pPr>
        <w:spacing w:line="276" w:lineRule="auto"/>
        <w:ind w:firstLine="740"/>
        <w:jc w:val="both"/>
        <w:rPr>
          <w:rFonts w:ascii="Times New Roman" w:hAnsi="Times New Roman" w:cs="Times New Roman"/>
        </w:rPr>
      </w:pPr>
      <w:r w:rsidRPr="009B7B54">
        <w:rPr>
          <w:rFonts w:ascii="Times New Roman" w:hAnsi="Times New Roman" w:cs="Times New Roman"/>
        </w:rPr>
        <w:t>концепция духовно-нравственного развития и воспитания гражданина Российской Федерации, ориентирующая учебно-воспитательный процесс на формирование гуманистических и патриотических качеств личности учащихся, ответственности за судьбу Родины;</w:t>
      </w:r>
    </w:p>
    <w:p w:rsidR="00782E82" w:rsidRPr="009B7B54" w:rsidRDefault="00782E82" w:rsidP="0002047D">
      <w:pPr>
        <w:spacing w:line="276" w:lineRule="auto"/>
        <w:ind w:firstLine="740"/>
        <w:jc w:val="both"/>
        <w:rPr>
          <w:rFonts w:ascii="Times New Roman" w:hAnsi="Times New Roman" w:cs="Times New Roman"/>
        </w:rPr>
      </w:pPr>
      <w:r w:rsidRPr="009B7B54">
        <w:rPr>
          <w:rFonts w:ascii="Times New Roman" w:hAnsi="Times New Roman" w:cs="Times New Roman"/>
        </w:rPr>
        <w:t>концепция формирования универсальных учебных действий, определяющая основы становления российской гражданской идентичности обучающихся, активное их включение в культурную и общественную жизнь страны;</w:t>
      </w:r>
    </w:p>
    <w:p w:rsidR="00782E82" w:rsidRPr="009B7B54" w:rsidRDefault="00782E82" w:rsidP="0002047D">
      <w:pPr>
        <w:spacing w:line="276" w:lineRule="auto"/>
        <w:ind w:firstLine="740"/>
        <w:jc w:val="both"/>
        <w:rPr>
          <w:rFonts w:ascii="Times New Roman" w:hAnsi="Times New Roman" w:cs="Times New Roman"/>
        </w:rPr>
      </w:pPr>
      <w:r w:rsidRPr="009B7B54">
        <w:rPr>
          <w:rFonts w:ascii="Times New Roman" w:hAnsi="Times New Roman" w:cs="Times New Roman"/>
        </w:rPr>
        <w:t>концепция формирования ключевых компетенций, устанавливающая основу саморазвития и самоопределения личности в процессе непрерывного образования;</w:t>
      </w:r>
    </w:p>
    <w:p w:rsidR="00782E82" w:rsidRPr="009B7B54" w:rsidRDefault="00782E82" w:rsidP="0002047D">
      <w:pPr>
        <w:spacing w:line="276" w:lineRule="auto"/>
        <w:ind w:firstLine="740"/>
        <w:jc w:val="both"/>
        <w:rPr>
          <w:rFonts w:ascii="Times New Roman" w:hAnsi="Times New Roman" w:cs="Times New Roman"/>
        </w:rPr>
      </w:pPr>
      <w:r w:rsidRPr="009B7B54">
        <w:rPr>
          <w:rFonts w:ascii="Times New Roman" w:hAnsi="Times New Roman" w:cs="Times New Roman"/>
        </w:rPr>
        <w:t>концепция преподавания учебного предмета «Физическая культура», ориентирующая учебно-воспитательный процесс на внедрение новых технологий и инновационных подходов в обучении двигательным действиям, укреплении здоровья и развитии физических качеств;</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концепция структуры и содержания учебного предмета «Физическая культура», обосновывающая направленность учебных программ на формирование целостной личности учащихся, потребность в бережном отношении к своему здоровью и ведению здорового образа жизни.</w:t>
      </w:r>
    </w:p>
    <w:p w:rsidR="00782E82" w:rsidRPr="009B7B54" w:rsidRDefault="00782E82" w:rsidP="0002047D">
      <w:pPr>
        <w:numPr>
          <w:ilvl w:val="2"/>
          <w:numId w:val="0"/>
        </w:numPr>
        <w:tabs>
          <w:tab w:val="left" w:pos="1666"/>
        </w:tabs>
        <w:spacing w:line="276" w:lineRule="auto"/>
        <w:ind w:firstLine="720"/>
        <w:jc w:val="both"/>
        <w:rPr>
          <w:rFonts w:ascii="Times New Roman" w:hAnsi="Times New Roman" w:cs="Times New Roman"/>
        </w:rPr>
      </w:pPr>
      <w:r w:rsidRPr="009B7B54">
        <w:rPr>
          <w:rFonts w:ascii="Times New Roman" w:hAnsi="Times New Roman" w:cs="Times New Roman"/>
        </w:rPr>
        <w:t>В своей социально-ценностной ориентации программа по физической культуре сохраняет исторически сложившееся предназначение дисциплины «Физическая культура» в качестве средства подготовки учащихся к предстоящей жизнедеятельности, укреплению здоровья, повышению функциональных и адаптивных возможностей систем организма, развитию жизненно важных физических качеств.</w:t>
      </w:r>
    </w:p>
    <w:p w:rsidR="00782E82" w:rsidRPr="009B7B54" w:rsidRDefault="00782E82" w:rsidP="0002047D">
      <w:pPr>
        <w:numPr>
          <w:ilvl w:val="2"/>
          <w:numId w:val="0"/>
        </w:numPr>
        <w:tabs>
          <w:tab w:val="left" w:pos="1662"/>
        </w:tabs>
        <w:spacing w:line="276" w:lineRule="auto"/>
        <w:ind w:firstLine="720"/>
        <w:jc w:val="both"/>
        <w:rPr>
          <w:rFonts w:ascii="Times New Roman" w:hAnsi="Times New Roman" w:cs="Times New Roman"/>
        </w:rPr>
      </w:pPr>
      <w:r w:rsidRPr="009B7B54">
        <w:rPr>
          <w:rFonts w:ascii="Times New Roman" w:hAnsi="Times New Roman" w:cs="Times New Roman"/>
        </w:rPr>
        <w:t>Программа обеспечивает преемственность с федеральной образовательной программой основного общего образования и предусматривает завершение полного курса обучения обучающихся в области физической культуры.</w:t>
      </w:r>
    </w:p>
    <w:p w:rsidR="00782E82" w:rsidRPr="009B7B54" w:rsidRDefault="00782E82" w:rsidP="0002047D">
      <w:pPr>
        <w:numPr>
          <w:ilvl w:val="2"/>
          <w:numId w:val="0"/>
        </w:numPr>
        <w:tabs>
          <w:tab w:val="left" w:pos="1671"/>
        </w:tabs>
        <w:spacing w:line="276" w:lineRule="auto"/>
        <w:ind w:firstLine="720"/>
        <w:jc w:val="both"/>
        <w:rPr>
          <w:rFonts w:ascii="Times New Roman" w:hAnsi="Times New Roman" w:cs="Times New Roman"/>
        </w:rPr>
      </w:pPr>
      <w:r w:rsidRPr="009B7B54">
        <w:rPr>
          <w:rFonts w:ascii="Times New Roman" w:hAnsi="Times New Roman" w:cs="Times New Roman"/>
        </w:rPr>
        <w:t xml:space="preserve">Общей целью общего образования по физической культуре является формирование разносторонней, физически развитой личности, способной активно использовать ценности </w:t>
      </w:r>
      <w:r w:rsidRPr="009B7B54">
        <w:rPr>
          <w:rFonts w:ascii="Times New Roman" w:hAnsi="Times New Roman" w:cs="Times New Roman"/>
        </w:rPr>
        <w:lastRenderedPageBreak/>
        <w:t>физической культуры для укрепления и длительного сохранения собственного здоровья, оптимизации трудовой деятельности и организации активного отдыха. В программе по физической культуре для 10-11 классов данная цель конкретизируется и связывается с формированием потребности учащихся в здоровом образе жизни, дальнейшем накоплении практического опыта по использованию современных систем физической культуры в соответствии с личными интересами и индивидуальными показателями здоровья, особенностями предстоящей учебной и трудовой деятельности. Данная цель реализуется в программе по физической культуре по трём основным направлениям.</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Развивающая направленность определяется вектором развития физических качеств и функциональных возможностей организма занимающихся, повышением его надёжности, защитных и адаптивных свойств. Предполагаемым результатом</w:t>
      </w:r>
    </w:p>
    <w:p w:rsidR="00782E82" w:rsidRPr="009B7B54" w:rsidRDefault="00782E82" w:rsidP="0002047D">
      <w:pPr>
        <w:spacing w:line="276" w:lineRule="auto"/>
        <w:jc w:val="both"/>
        <w:rPr>
          <w:rFonts w:ascii="Times New Roman" w:hAnsi="Times New Roman" w:cs="Times New Roman"/>
        </w:rPr>
      </w:pPr>
      <w:r w:rsidRPr="009B7B54">
        <w:rPr>
          <w:rFonts w:ascii="Times New Roman" w:hAnsi="Times New Roman" w:cs="Times New Roman"/>
        </w:rPr>
        <w:t>данной направленности становится достижение обучающимися оптимального уровня физической подготовленности и работоспособности, готовности к выполнению нормативных требований комплекса «Готов к труду и обороне».</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Обучающая направленность представляется закреплением основ организации и планирования самостоятельных занятий оздоровительной, спортивно - достиженческой и прикладно - ориентированной физической культурой, обогащением двигательного опыта за счёт индивидуализации содержания физических упражнений разной функциональной направленности, совершенствования технико-тактических действий в игровых видах спорта. Результатом этого направления предстают умения в планировании содержания активного отдыха и досуга в структурной организации здорового образа жизни, навыки в проведении самостоятельных занятий кондиционной тренировкой, умения контролировать состояние здоровья, физическое развитие и физическую подготовленность.</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Воспитывающая направленность программы заключается в содействии активной социализации обучающихся на основе формирования научных представлений о социальной сущности физической культуры, её месте и роли в жизнедеятельности современного человека, воспитании социально значимых и личностных качеств. В числе предполагаемых практических результатов данной направленности можно выделить приобщение учащихся к культурным ценностям физической культуры, приобретение способов общения и коллективного взаимодействия во время совместной учебной, игровой и соревновательной деятельности, стремление к физическому совершенствованию и укреплению здоровья.</w:t>
      </w:r>
    </w:p>
    <w:p w:rsidR="00782E82" w:rsidRPr="009B7B54" w:rsidRDefault="00782E82" w:rsidP="0002047D">
      <w:pPr>
        <w:tabs>
          <w:tab w:val="left" w:pos="1662"/>
        </w:tabs>
        <w:spacing w:line="276" w:lineRule="auto"/>
        <w:ind w:firstLine="720"/>
        <w:jc w:val="both"/>
        <w:rPr>
          <w:rFonts w:ascii="Times New Roman" w:hAnsi="Times New Roman" w:cs="Times New Roman"/>
        </w:rPr>
      </w:pPr>
      <w:r w:rsidRPr="009B7B54">
        <w:rPr>
          <w:rFonts w:ascii="Times New Roman" w:hAnsi="Times New Roman" w:cs="Times New Roman"/>
        </w:rPr>
        <w:t>Центральной идеей конструирования программы по физической культуре и её планируемых результатов на уровне среднего общего образования является воспитание целостной личности учащихся, обеспечение единства в развитии их физической, психической и социальной природы. Реализация этой идеи становится возможной на основе системно-структурной организации учебного содержания, которое представляется двигательной деятельностью с её базовыми компонентами: информационным (знания о физической культуре), операциональным (способы самостоятельной деятельности) и мотивационно- процессуальным (физическое совершенствование).</w:t>
      </w:r>
    </w:p>
    <w:p w:rsidR="00782E82" w:rsidRPr="009B7B54" w:rsidRDefault="00782E82" w:rsidP="0002047D">
      <w:pPr>
        <w:tabs>
          <w:tab w:val="left" w:pos="1801"/>
        </w:tabs>
        <w:spacing w:line="276" w:lineRule="auto"/>
        <w:ind w:firstLine="720"/>
        <w:jc w:val="both"/>
        <w:rPr>
          <w:rFonts w:ascii="Times New Roman" w:hAnsi="Times New Roman" w:cs="Times New Roman"/>
        </w:rPr>
      </w:pPr>
      <w:r w:rsidRPr="009B7B54">
        <w:rPr>
          <w:rFonts w:ascii="Times New Roman" w:hAnsi="Times New Roman" w:cs="Times New Roman"/>
        </w:rPr>
        <w:t>В целях усиления мотивационной составляющей учебного предмета, придания ей личностно значимого смысла содержание программы по физической культуре представляется системой модулей, которые структурными компонентами входят в раздел «Физическое совершенствование».</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 xml:space="preserve">Инвариантные модули включают в себя содержание базовых видов спорта: гимнастики, лёгкой атлетики, </w:t>
      </w:r>
      <w:r w:rsidR="0023183A" w:rsidRPr="009B7B54">
        <w:rPr>
          <w:rFonts w:ascii="Times New Roman" w:hAnsi="Times New Roman" w:cs="Times New Roman"/>
        </w:rPr>
        <w:t>спортивных игр</w:t>
      </w:r>
      <w:r w:rsidRPr="009B7B54">
        <w:rPr>
          <w:rFonts w:ascii="Times New Roman" w:hAnsi="Times New Roman" w:cs="Times New Roman"/>
        </w:rPr>
        <w:t>. Данные модули в своём предметном содержании ориентируются на всестороннюю физическую подготовленность учащихся, освоение ими технических действий и физических упражнений, содействующих обогащению двигательного опыта.</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lastRenderedPageBreak/>
        <w:t xml:space="preserve">Вариативные модули объединены в программе по физической культуре модулем «Спортивная и физическая подготовка», содержание которого разрабатывается </w:t>
      </w:r>
      <w:r w:rsidR="0023183A" w:rsidRPr="009B7B54">
        <w:rPr>
          <w:rFonts w:ascii="Times New Roman" w:hAnsi="Times New Roman" w:cs="Times New Roman"/>
        </w:rPr>
        <w:t>МБОУ СОШ №15 им.Героя Советского Союза Мильдзихова Х.З.</w:t>
      </w:r>
      <w:r w:rsidRPr="009B7B54">
        <w:rPr>
          <w:rFonts w:ascii="Times New Roman" w:hAnsi="Times New Roman" w:cs="Times New Roman"/>
        </w:rPr>
        <w:t xml:space="preserve"> на основе федеральной рабочей программы по физической культуре для общеобразовательных организаций. Основной содержательной направленностью вариативных модулей является подготовка учащихся к выполнению нормативных требований Всероссийского физкультурно-спортивного комплекса «Готов к труду и обороне», активное вовлечение их в соревновательную деятельность.</w:t>
      </w:r>
    </w:p>
    <w:p w:rsidR="00782E82" w:rsidRPr="009B7B54" w:rsidRDefault="00782E82" w:rsidP="0002047D">
      <w:pPr>
        <w:tabs>
          <w:tab w:val="left" w:pos="1796"/>
        </w:tabs>
        <w:spacing w:line="276" w:lineRule="auto"/>
        <w:ind w:firstLine="720"/>
        <w:jc w:val="both"/>
        <w:rPr>
          <w:rFonts w:ascii="Times New Roman" w:hAnsi="Times New Roman" w:cs="Times New Roman"/>
        </w:rPr>
      </w:pPr>
      <w:r w:rsidRPr="009B7B54">
        <w:rPr>
          <w:rFonts w:ascii="Times New Roman" w:hAnsi="Times New Roman" w:cs="Times New Roman"/>
        </w:rPr>
        <w:t xml:space="preserve">Исходя из интересов учащихся, традиций </w:t>
      </w:r>
      <w:r w:rsidR="0023183A" w:rsidRPr="009B7B54">
        <w:rPr>
          <w:rFonts w:ascii="Times New Roman" w:hAnsi="Times New Roman" w:cs="Times New Roman"/>
        </w:rPr>
        <w:t>нашего</w:t>
      </w:r>
      <w:r w:rsidRPr="009B7B54">
        <w:rPr>
          <w:rFonts w:ascii="Times New Roman" w:hAnsi="Times New Roman" w:cs="Times New Roman"/>
        </w:rPr>
        <w:t xml:space="preserve"> региона или </w:t>
      </w:r>
      <w:r w:rsidR="0023183A" w:rsidRPr="009B7B54">
        <w:rPr>
          <w:rFonts w:ascii="Times New Roman" w:hAnsi="Times New Roman" w:cs="Times New Roman"/>
        </w:rPr>
        <w:t>школой</w:t>
      </w:r>
      <w:r w:rsidRPr="009B7B54">
        <w:rPr>
          <w:rFonts w:ascii="Times New Roman" w:hAnsi="Times New Roman" w:cs="Times New Roman"/>
        </w:rPr>
        <w:t xml:space="preserve"> модуль «Спортивная и физическая подготовка» может разрабатываться учителями физической культуры на основе содержания базовой физической подготовки, национальных видов спорта, современных оздоровительных систем. В настоящей программе по физической культуре в помощь учителям физической культуры в рамках данного модуля предлагается</w:t>
      </w:r>
    </w:p>
    <w:p w:rsidR="00782E82" w:rsidRPr="009B7B54" w:rsidRDefault="00782E82" w:rsidP="0002047D">
      <w:pPr>
        <w:spacing w:line="276" w:lineRule="auto"/>
        <w:rPr>
          <w:rFonts w:ascii="Times New Roman" w:hAnsi="Times New Roman" w:cs="Times New Roman"/>
        </w:rPr>
      </w:pPr>
      <w:r w:rsidRPr="009B7B54">
        <w:rPr>
          <w:rFonts w:ascii="Times New Roman" w:hAnsi="Times New Roman" w:cs="Times New Roman"/>
        </w:rPr>
        <w:t>содержательное наполнение модуля «Базовая физическая подготовка».</w:t>
      </w:r>
    </w:p>
    <w:p w:rsidR="00782E82" w:rsidRPr="009B7B54" w:rsidRDefault="00782E82" w:rsidP="0002047D">
      <w:pPr>
        <w:tabs>
          <w:tab w:val="left" w:pos="1806"/>
        </w:tabs>
        <w:spacing w:line="276" w:lineRule="auto"/>
        <w:ind w:firstLine="720"/>
        <w:jc w:val="both"/>
        <w:rPr>
          <w:rFonts w:ascii="Times New Roman" w:hAnsi="Times New Roman" w:cs="Times New Roman"/>
          <w:i/>
        </w:rPr>
      </w:pPr>
      <w:r w:rsidRPr="009B7B54">
        <w:rPr>
          <w:rFonts w:ascii="Times New Roman" w:hAnsi="Times New Roman" w:cs="Times New Roman"/>
          <w:i/>
        </w:rPr>
        <w:t>Общее число часов, рекомендованных для изучения физической культ</w:t>
      </w:r>
      <w:r w:rsidR="001C3748" w:rsidRPr="009B7B54">
        <w:rPr>
          <w:rFonts w:ascii="Times New Roman" w:hAnsi="Times New Roman" w:cs="Times New Roman"/>
          <w:i/>
        </w:rPr>
        <w:t>уры, - 170 часов: в 10 классе - 68</w:t>
      </w:r>
      <w:r w:rsidRPr="009B7B54">
        <w:rPr>
          <w:rFonts w:ascii="Times New Roman" w:hAnsi="Times New Roman" w:cs="Times New Roman"/>
          <w:i/>
        </w:rPr>
        <w:t xml:space="preserve"> час</w:t>
      </w:r>
      <w:r w:rsidR="001C3748" w:rsidRPr="009B7B54">
        <w:rPr>
          <w:rFonts w:ascii="Times New Roman" w:hAnsi="Times New Roman" w:cs="Times New Roman"/>
          <w:i/>
        </w:rPr>
        <w:t>ов</w:t>
      </w:r>
      <w:r w:rsidRPr="009B7B54">
        <w:rPr>
          <w:rFonts w:ascii="Times New Roman" w:hAnsi="Times New Roman" w:cs="Times New Roman"/>
          <w:i/>
        </w:rPr>
        <w:t xml:space="preserve"> (</w:t>
      </w:r>
      <w:r w:rsidR="001C3748" w:rsidRPr="009B7B54">
        <w:rPr>
          <w:rFonts w:ascii="Times New Roman" w:hAnsi="Times New Roman" w:cs="Times New Roman"/>
          <w:i/>
        </w:rPr>
        <w:t>2</w:t>
      </w:r>
      <w:r w:rsidRPr="009B7B54">
        <w:rPr>
          <w:rFonts w:ascii="Times New Roman" w:hAnsi="Times New Roman" w:cs="Times New Roman"/>
          <w:i/>
        </w:rPr>
        <w:t xml:space="preserve"> часа в неделю), в 11 классе - 102 часа (3 часа в неделю). </w:t>
      </w:r>
    </w:p>
    <w:p w:rsidR="00782E82" w:rsidRPr="009B7B54" w:rsidRDefault="00782E82" w:rsidP="0002047D">
      <w:pPr>
        <w:tabs>
          <w:tab w:val="left" w:pos="1801"/>
        </w:tabs>
        <w:spacing w:line="276" w:lineRule="auto"/>
        <w:ind w:firstLine="720"/>
        <w:jc w:val="both"/>
        <w:rPr>
          <w:rFonts w:ascii="Times New Roman" w:hAnsi="Times New Roman" w:cs="Times New Roman"/>
        </w:rPr>
      </w:pPr>
      <w:r w:rsidRPr="009B7B54">
        <w:rPr>
          <w:rFonts w:ascii="Times New Roman" w:hAnsi="Times New Roman" w:cs="Times New Roman"/>
        </w:rPr>
        <w:t>Вариативные модули программы по физической культуре, включая и модуль «Базовая физическая подготовка», могут быть реализованы в форме сетевого взаимодействия с организациями системы дополнительного образования, на спортивных площадках и залах, находящихся в муниципальной и региональной собственности.</w:t>
      </w:r>
    </w:p>
    <w:p w:rsidR="00782E82" w:rsidRPr="009B7B54" w:rsidRDefault="00782E82" w:rsidP="0002047D">
      <w:pPr>
        <w:spacing w:line="276" w:lineRule="auto"/>
        <w:ind w:firstLine="720"/>
        <w:jc w:val="both"/>
        <w:rPr>
          <w:rFonts w:ascii="Times New Roman" w:hAnsi="Times New Roman" w:cs="Times New Roman"/>
          <w:i/>
        </w:rPr>
      </w:pPr>
      <w:r w:rsidRPr="009B7B54">
        <w:rPr>
          <w:rFonts w:ascii="Times New Roman" w:hAnsi="Times New Roman" w:cs="Times New Roman"/>
          <w:i/>
        </w:rPr>
        <w:t>Содержание обучения в 10 классе.</w:t>
      </w:r>
    </w:p>
    <w:p w:rsidR="00782E82" w:rsidRPr="009B7B54" w:rsidRDefault="00782E82" w:rsidP="0002047D">
      <w:pPr>
        <w:tabs>
          <w:tab w:val="left" w:pos="1720"/>
        </w:tabs>
        <w:spacing w:line="276" w:lineRule="auto"/>
        <w:ind w:firstLine="720"/>
        <w:jc w:val="both"/>
        <w:rPr>
          <w:rFonts w:ascii="Times New Roman" w:hAnsi="Times New Roman" w:cs="Times New Roman"/>
        </w:rPr>
      </w:pPr>
      <w:r w:rsidRPr="009B7B54">
        <w:rPr>
          <w:rFonts w:ascii="Times New Roman" w:hAnsi="Times New Roman" w:cs="Times New Roman"/>
        </w:rPr>
        <w:t>Знания о физической культуре.</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Физическая культура как социальное явление. Истоки возникновения культуры как социального явления, характеристика основных направлений её развития (индивидуальная, национальная, мировая). Культура как способ развития человека, её связь с условиями жизни и деятельности. Физическая культура как явление культуры, связанное с преобразованием физической природы человека.</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Характеристика системной организации физической культуры в современном обществе, основные направления её развития и формы организации (оздоровительная, прикладно-ориентированная, соревновательно-достиженческая).</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Всероссийский физкультурно-спортивный комплекс «Готов к труду и обороне» как основа прикладно-ориентированной физической культуры, история и развитие комплекса «Готов к труду и обороне» в Союзе Советских социалистических республик (далее - СССР) и Российской Федерации. Характеристика структурной организации комплекса «Готов к труду и обороне» в современном обществе, нормативные требования пятой ступени для учащихся 16-17 лет.</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Законодательные основы развития физической культуры в Российской Федерации. Извлечения из статей, касающихся соблюдения прав и обязанностей граждан в занятиях физической культурой и спортом: Федеральный закон «О физической культуре и спорте в Российской Федерации» от 4 декабря 2007 г. № 329- ФЗ, Федеральный закон «Об образовании в Российской Федерации» от 29 декабря 2012 г. № 373-ФЗ.</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Физическая культура как средство укрепления здоровья человека. Здоровье как базовая ценность человека и общества. Характеристика основных компонентов здоровья, их связь с занятиями физической культурой. Общие представления об истории и развитии популярных систем оздоровительной физической культуры, их целевая ориентация и предметное содержание.</w:t>
      </w:r>
    </w:p>
    <w:p w:rsidR="00782E82" w:rsidRPr="009B7B54" w:rsidRDefault="00782E82" w:rsidP="0002047D">
      <w:pPr>
        <w:tabs>
          <w:tab w:val="left" w:pos="1676"/>
        </w:tabs>
        <w:spacing w:line="276" w:lineRule="auto"/>
        <w:ind w:firstLine="720"/>
        <w:jc w:val="both"/>
        <w:rPr>
          <w:rFonts w:ascii="Times New Roman" w:hAnsi="Times New Roman" w:cs="Times New Roman"/>
        </w:rPr>
      </w:pPr>
      <w:r w:rsidRPr="009B7B54">
        <w:rPr>
          <w:rFonts w:ascii="Times New Roman" w:hAnsi="Times New Roman" w:cs="Times New Roman"/>
        </w:rPr>
        <w:t>Способы самостоятельной двигательной деятельности.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 xml:space="preserve">Физкультурно-оздоровительные мероприятия в условиях активного отдыха и досуга. Общее представление о видах и формах деятельности в структурной организации образа </w:t>
      </w:r>
      <w:r w:rsidRPr="009B7B54">
        <w:rPr>
          <w:rFonts w:ascii="Times New Roman" w:hAnsi="Times New Roman" w:cs="Times New Roman"/>
        </w:rPr>
        <w:lastRenderedPageBreak/>
        <w:t>жизни современного человека (профессиональная, бытовая и досуговая). Основные типы и виды активного отдыха, их целевое предназначение и содержательное наполнение.</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Кондиционная тренировка как системная организация комплексных и целевых занятий оздоровительной физической культурой, особенности планирования физических нагрузок и содержательного наполнения.</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Медицинский осмотр учащихся как необходимое условие для организации самостоятельных занятий оздоровительной физической культурой. Контроль текущего состояния организма с помощью пробы Руфье, характеристика способов применения и критериев оценивания. Оперативный контроль в системе самостоятельных занятий кондиционной тренировкой, цель и задачи контроля,</w:t>
      </w:r>
    </w:p>
    <w:p w:rsidR="00782E82" w:rsidRPr="009B7B54" w:rsidRDefault="00782E82" w:rsidP="0002047D">
      <w:pPr>
        <w:spacing w:line="276" w:lineRule="auto"/>
        <w:rPr>
          <w:rFonts w:ascii="Times New Roman" w:hAnsi="Times New Roman" w:cs="Times New Roman"/>
        </w:rPr>
      </w:pPr>
      <w:r w:rsidRPr="009B7B54">
        <w:rPr>
          <w:rFonts w:ascii="Times New Roman" w:hAnsi="Times New Roman" w:cs="Times New Roman"/>
        </w:rPr>
        <w:t>способы организации и проведения измерительных процедур.</w:t>
      </w:r>
    </w:p>
    <w:p w:rsidR="00782E82" w:rsidRPr="009B7B54" w:rsidRDefault="00782E82" w:rsidP="0002047D">
      <w:pPr>
        <w:tabs>
          <w:tab w:val="left" w:pos="1681"/>
        </w:tabs>
        <w:spacing w:line="276" w:lineRule="auto"/>
        <w:ind w:firstLine="720"/>
        <w:jc w:val="both"/>
        <w:rPr>
          <w:rFonts w:ascii="Times New Roman" w:hAnsi="Times New Roman" w:cs="Times New Roman"/>
        </w:rPr>
      </w:pPr>
      <w:r w:rsidRPr="009B7B54">
        <w:rPr>
          <w:rFonts w:ascii="Times New Roman" w:hAnsi="Times New Roman" w:cs="Times New Roman"/>
        </w:rPr>
        <w:t>Физическое совершенствование.</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Физкультурно-оздоровительная деятельность. Упражнения оздоровительной гимнастики как средство профилактики нарушения осанки и органов зрения, предупреждения перенапряжения мышц опорно-двигательного аппарата при длительной работе за компьютером.</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Атлетическая и аэробная гимнастика как современные оздоровительные системы физической культуры: цель, задачи, формы организации. Способы индивидуализации содержания и физических нагрузок при планировании системной организации занятий кондиционной тренировкой.</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Спортивно-оздоровительная деятельность. Модуль «Спортивные игры».</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Футбол. Техники игровых действий: вбрасывание мяча с лицевой линии, выполнение углового и штрафного ударов в изменяющихся игровых ситуациях. Закрепление правил игры в условиях игровой и учебной деятельности.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Баскетбол. Техника выполнения игровых действий: вбрасывание мяча с лицевой линии, способы овладения мячом при «спорном мяче», выполнение штрафных бросков. Выполнение правил 3-8-24 секунды в условиях игровой деятельности. Закрепление правил игры в условиях игровой и учебной деятельности.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Волейбол. Техника выполнения игровых действий: «постановка блока», атакующий удар (с места и в движении). Тактические действия в защите и нападении. Закрепление правил игры в условиях игровой и учебной деятельности.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Модуль «Спортивная и физическая подготовка». Техническая и специальная физическая подготовка по избранному виду спорта, выполнение соревновательных действий в стандартных и вариативных условиях. Физическая подготовка к выполнению нормативов комплекса «Готов к труду и обороне» с использованием средств базовой физической подготовки, видов спорта и оздоровительных систем</w:t>
      </w:r>
    </w:p>
    <w:p w:rsidR="00782E82" w:rsidRPr="009B7B54" w:rsidRDefault="00782E82" w:rsidP="0002047D">
      <w:pPr>
        <w:spacing w:line="276" w:lineRule="auto"/>
        <w:rPr>
          <w:rFonts w:ascii="Times New Roman" w:hAnsi="Times New Roman" w:cs="Times New Roman"/>
        </w:rPr>
      </w:pPr>
      <w:r w:rsidRPr="009B7B54">
        <w:rPr>
          <w:rFonts w:ascii="Times New Roman" w:hAnsi="Times New Roman" w:cs="Times New Roman"/>
        </w:rPr>
        <w:t>физической культуры, национальных видов спорта, культурно-этнических игр.</w:t>
      </w:r>
    </w:p>
    <w:p w:rsidR="00782E82" w:rsidRPr="009B7B54" w:rsidRDefault="00782E82" w:rsidP="0002047D">
      <w:pPr>
        <w:spacing w:line="276" w:lineRule="auto"/>
        <w:ind w:firstLine="720"/>
        <w:jc w:val="both"/>
        <w:rPr>
          <w:rFonts w:ascii="Times New Roman" w:hAnsi="Times New Roman" w:cs="Times New Roman"/>
          <w:i/>
        </w:rPr>
      </w:pPr>
      <w:r w:rsidRPr="009B7B54">
        <w:rPr>
          <w:rFonts w:ascii="Times New Roman" w:hAnsi="Times New Roman" w:cs="Times New Roman"/>
          <w:i/>
        </w:rPr>
        <w:t>Содержание обучения в 11 классе.</w:t>
      </w:r>
    </w:p>
    <w:p w:rsidR="00782E82" w:rsidRPr="009B7B54" w:rsidRDefault="00782E82" w:rsidP="0002047D">
      <w:pPr>
        <w:tabs>
          <w:tab w:val="left" w:pos="1695"/>
        </w:tabs>
        <w:spacing w:line="276" w:lineRule="auto"/>
        <w:ind w:firstLine="720"/>
        <w:jc w:val="both"/>
        <w:rPr>
          <w:rFonts w:ascii="Times New Roman" w:hAnsi="Times New Roman" w:cs="Times New Roman"/>
        </w:rPr>
      </w:pPr>
      <w:r w:rsidRPr="009B7B54">
        <w:rPr>
          <w:rFonts w:ascii="Times New Roman" w:hAnsi="Times New Roman" w:cs="Times New Roman"/>
        </w:rPr>
        <w:t>Знания о физической культуре.</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Здоровый образ жизни современного человека. Роль и значение адаптации организма в организации и планировании мероприятий здорового образа жизни, характеристика основных этапов адаптации. Основные компоненты здорового образа жизни и их влияние на здоровье современного человека.</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Рациональная организация труда как фактор сохранения и укрепления здоровья. Оптимизация работоспособности в режиме трудовой деятельности. Влияние занятий физической культурой на профилактику и искоренение вредных привычек. Личная гигиена, закаливание организма и банные процедуры как компоненты здорового образа жизни.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 xml:space="preserve">Понятие «профессионально-ориентированная физическая культура», цель и задачи, </w:t>
      </w:r>
      <w:r w:rsidRPr="009B7B54">
        <w:rPr>
          <w:rFonts w:ascii="Times New Roman" w:hAnsi="Times New Roman" w:cs="Times New Roman"/>
        </w:rPr>
        <w:lastRenderedPageBreak/>
        <w:t>содержательное наполнение. Оздоровительная физическая культура в режиме учебной и профессиональной деятельности. Определение индивидуального расхода энергии в процессе занятий оздоровительной физической культурой.</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Взаимосвязь состояния здоровья с продолжительностью жизни человека. Роль и значение занятий физической культурой в укреплении и сохранении здоровья в разных возрастных периодах.</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Профилактика травматизма и оказание перовой помощи во время занятий физической культурой. Причины возникновения травм и способы их предупреждения, правила профилактики травм во время самостоятельных занятий оздоровительной физической культурой.</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Способы и приёмы оказания первой помощи при ушибах разных частей тела и сотрясении мозга, переломах, вывихах и ранениях, обморожении, солнечном и тепловом ударах.</w:t>
      </w:r>
    </w:p>
    <w:p w:rsidR="00782E82" w:rsidRPr="009B7B54" w:rsidRDefault="00782E82" w:rsidP="0002047D">
      <w:pPr>
        <w:tabs>
          <w:tab w:val="left" w:pos="1695"/>
        </w:tabs>
        <w:spacing w:line="276" w:lineRule="auto"/>
        <w:ind w:firstLine="720"/>
        <w:jc w:val="both"/>
        <w:rPr>
          <w:rFonts w:ascii="Times New Roman" w:hAnsi="Times New Roman" w:cs="Times New Roman"/>
        </w:rPr>
      </w:pPr>
      <w:r w:rsidRPr="009B7B54">
        <w:rPr>
          <w:rFonts w:ascii="Times New Roman" w:hAnsi="Times New Roman" w:cs="Times New Roman"/>
        </w:rPr>
        <w:t>Способы самостоятельной двигательной деятельности.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Современные оздоровительные методы и процедуры в режиме здорового</w:t>
      </w:r>
    </w:p>
    <w:p w:rsidR="00782E82" w:rsidRPr="009B7B54" w:rsidRDefault="00782E82" w:rsidP="0002047D">
      <w:pPr>
        <w:spacing w:line="276" w:lineRule="auto"/>
        <w:rPr>
          <w:rFonts w:ascii="Times New Roman" w:hAnsi="Times New Roman" w:cs="Times New Roman"/>
        </w:rPr>
      </w:pPr>
      <w:r w:rsidRPr="009B7B54">
        <w:rPr>
          <w:rFonts w:ascii="Times New Roman" w:hAnsi="Times New Roman" w:cs="Times New Roman"/>
        </w:rPr>
        <w:t>образа жизни. Релаксация как метод восстановления после психического</w:t>
      </w:r>
    </w:p>
    <w:p w:rsidR="00782E82" w:rsidRPr="009B7B54" w:rsidRDefault="00782E82" w:rsidP="0002047D">
      <w:pPr>
        <w:spacing w:line="276" w:lineRule="auto"/>
        <w:jc w:val="both"/>
        <w:rPr>
          <w:rFonts w:ascii="Times New Roman" w:hAnsi="Times New Roman" w:cs="Times New Roman"/>
        </w:rPr>
      </w:pPr>
      <w:r w:rsidRPr="009B7B54">
        <w:rPr>
          <w:rFonts w:ascii="Times New Roman" w:hAnsi="Times New Roman" w:cs="Times New Roman"/>
        </w:rPr>
        <w:t>и физического напряжения, характеристика основных методов, приёмов и процедур, правила их проведения (методика Э. Джекобсона, аутогенная тренировка И. Шульца, дыхательная гимнастика А.Н. Стрельниковой, синхрогимнастика по методу «Ключ»),</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Самостоятельная подготовка к выполнению нормативных требований комплекса «Готов к труду и обороне». Структурная организация самостоятельной подготовки к выполнению требований комплекса «Готов к труду и обороне», способы определения направленности её тренировочных занятий в годичном цикле. Техника выполнения обязательных и дополнительных тестовых упражнений, способы их освоения и оценивания.</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Самостоятельная физическая подготовка и особенности планирования её направленности по тренировочным циклам, правила контроля и индивидуализации содержания физической нагрузки.</w:t>
      </w:r>
    </w:p>
    <w:p w:rsidR="00782E82" w:rsidRPr="009B7B54" w:rsidRDefault="00782E82" w:rsidP="0002047D">
      <w:pPr>
        <w:tabs>
          <w:tab w:val="left" w:pos="1676"/>
        </w:tabs>
        <w:spacing w:line="276" w:lineRule="auto"/>
        <w:ind w:firstLine="720"/>
        <w:jc w:val="both"/>
        <w:rPr>
          <w:rFonts w:ascii="Times New Roman" w:hAnsi="Times New Roman" w:cs="Times New Roman"/>
        </w:rPr>
      </w:pPr>
      <w:r w:rsidRPr="009B7B54">
        <w:rPr>
          <w:rFonts w:ascii="Times New Roman" w:hAnsi="Times New Roman" w:cs="Times New Roman"/>
        </w:rPr>
        <w:t>Физическое совершенствование.</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Физкультурно-оздоровительная деятельность. Упражнения для профилактики острых респираторных заболеваний, целлюлита, снижения массы тела. Стретчинг и шейпинг как современные оздоровительные системы физической культуры: цель, задачи, формы организации. Способы индивидуализации содержания и физических нагрузок при планировании системной организации занятий кондиционной тренировкой.</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Спортивно-оздоровительная деятельность. Модуль «Спортивные игры».</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Футбол. Повторение правил игры в футбол, соблюдение их в процессе игровой деятельности. Совершенствование основных технических приёмов и тактических действий в условиях учебной и игровой деятельности.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Баскетбол. Повторение правил игры в баскетбол, соблюдение их в процессе</w:t>
      </w:r>
    </w:p>
    <w:p w:rsidR="00782E82" w:rsidRPr="009B7B54" w:rsidRDefault="00782E82" w:rsidP="0002047D">
      <w:pPr>
        <w:tabs>
          <w:tab w:val="left" w:pos="1255"/>
          <w:tab w:val="left" w:pos="3036"/>
          <w:tab w:val="left" w:pos="5609"/>
          <w:tab w:val="left" w:pos="6996"/>
          <w:tab w:val="left" w:pos="8714"/>
        </w:tabs>
        <w:spacing w:line="276" w:lineRule="auto"/>
        <w:jc w:val="both"/>
        <w:rPr>
          <w:rFonts w:ascii="Times New Roman" w:hAnsi="Times New Roman" w:cs="Times New Roman"/>
        </w:rPr>
      </w:pPr>
      <w:r w:rsidRPr="009B7B54">
        <w:rPr>
          <w:rFonts w:ascii="Times New Roman" w:hAnsi="Times New Roman" w:cs="Times New Roman"/>
        </w:rPr>
        <w:t>игровой</w:t>
      </w:r>
      <w:r w:rsidRPr="009B7B54">
        <w:rPr>
          <w:rFonts w:ascii="Times New Roman" w:hAnsi="Times New Roman" w:cs="Times New Roman"/>
        </w:rPr>
        <w:tab/>
        <w:t>деятельности.</w:t>
      </w:r>
      <w:r w:rsidRPr="009B7B54">
        <w:rPr>
          <w:rFonts w:ascii="Times New Roman" w:hAnsi="Times New Roman" w:cs="Times New Roman"/>
        </w:rPr>
        <w:tab/>
        <w:t>Соверше</w:t>
      </w:r>
      <w:r w:rsidR="0033750E" w:rsidRPr="009B7B54">
        <w:rPr>
          <w:rFonts w:ascii="Times New Roman" w:hAnsi="Times New Roman" w:cs="Times New Roman"/>
        </w:rPr>
        <w:t>нствование</w:t>
      </w:r>
      <w:r w:rsidR="0033750E" w:rsidRPr="009B7B54">
        <w:rPr>
          <w:rFonts w:ascii="Times New Roman" w:hAnsi="Times New Roman" w:cs="Times New Roman"/>
        </w:rPr>
        <w:tab/>
        <w:t>основных</w:t>
      </w:r>
      <w:r w:rsidR="0033750E" w:rsidRPr="009B7B54">
        <w:rPr>
          <w:rFonts w:ascii="Times New Roman" w:hAnsi="Times New Roman" w:cs="Times New Roman"/>
        </w:rPr>
        <w:tab/>
        <w:t xml:space="preserve">технических </w:t>
      </w:r>
      <w:r w:rsidRPr="009B7B54">
        <w:rPr>
          <w:rFonts w:ascii="Times New Roman" w:hAnsi="Times New Roman" w:cs="Times New Roman"/>
        </w:rPr>
        <w:t>приёмов</w:t>
      </w:r>
    </w:p>
    <w:p w:rsidR="00782E82" w:rsidRPr="009B7B54" w:rsidRDefault="00782E82" w:rsidP="0002047D">
      <w:pPr>
        <w:spacing w:line="276" w:lineRule="auto"/>
        <w:jc w:val="both"/>
        <w:rPr>
          <w:rFonts w:ascii="Times New Roman" w:hAnsi="Times New Roman" w:cs="Times New Roman"/>
        </w:rPr>
      </w:pPr>
      <w:r w:rsidRPr="009B7B54">
        <w:rPr>
          <w:rFonts w:ascii="Times New Roman" w:hAnsi="Times New Roman" w:cs="Times New Roman"/>
        </w:rPr>
        <w:t>и тактических действий в условиях учебной и игровой деятельности.</w:t>
      </w:r>
    </w:p>
    <w:p w:rsidR="00782E82" w:rsidRPr="009B7B54" w:rsidRDefault="00782E82" w:rsidP="0002047D">
      <w:pPr>
        <w:tabs>
          <w:tab w:val="left" w:pos="1255"/>
          <w:tab w:val="left" w:pos="3036"/>
          <w:tab w:val="left" w:pos="5609"/>
          <w:tab w:val="left" w:pos="6996"/>
          <w:tab w:val="left" w:pos="8714"/>
        </w:tabs>
        <w:spacing w:line="276" w:lineRule="auto"/>
        <w:ind w:firstLine="720"/>
        <w:jc w:val="both"/>
        <w:rPr>
          <w:rFonts w:ascii="Times New Roman" w:hAnsi="Times New Roman" w:cs="Times New Roman"/>
        </w:rPr>
      </w:pPr>
      <w:r w:rsidRPr="009B7B54">
        <w:rPr>
          <w:rFonts w:ascii="Times New Roman" w:hAnsi="Times New Roman" w:cs="Times New Roman"/>
        </w:rPr>
        <w:t>Волейбол. Повторение правил игры в баскетбол, соблюдение их в процессе игровой</w:t>
      </w:r>
      <w:r w:rsidRPr="009B7B54">
        <w:rPr>
          <w:rFonts w:ascii="Times New Roman" w:hAnsi="Times New Roman" w:cs="Times New Roman"/>
        </w:rPr>
        <w:tab/>
        <w:t>деятельности.</w:t>
      </w:r>
      <w:r w:rsidRPr="009B7B54">
        <w:rPr>
          <w:rFonts w:ascii="Times New Roman" w:hAnsi="Times New Roman" w:cs="Times New Roman"/>
        </w:rPr>
        <w:tab/>
        <w:t>Соверше</w:t>
      </w:r>
      <w:r w:rsidR="0033750E" w:rsidRPr="009B7B54">
        <w:rPr>
          <w:rFonts w:ascii="Times New Roman" w:hAnsi="Times New Roman" w:cs="Times New Roman"/>
        </w:rPr>
        <w:t>нствование</w:t>
      </w:r>
      <w:r w:rsidR="0033750E" w:rsidRPr="009B7B54">
        <w:rPr>
          <w:rFonts w:ascii="Times New Roman" w:hAnsi="Times New Roman" w:cs="Times New Roman"/>
        </w:rPr>
        <w:tab/>
        <w:t>основных</w:t>
      </w:r>
      <w:r w:rsidR="0033750E" w:rsidRPr="009B7B54">
        <w:rPr>
          <w:rFonts w:ascii="Times New Roman" w:hAnsi="Times New Roman" w:cs="Times New Roman"/>
        </w:rPr>
        <w:tab/>
        <w:t xml:space="preserve">технических </w:t>
      </w:r>
      <w:r w:rsidRPr="009B7B54">
        <w:rPr>
          <w:rFonts w:ascii="Times New Roman" w:hAnsi="Times New Roman" w:cs="Times New Roman"/>
        </w:rPr>
        <w:t>приёмов</w:t>
      </w:r>
    </w:p>
    <w:p w:rsidR="00782E82" w:rsidRPr="009B7B54" w:rsidRDefault="00782E82" w:rsidP="0002047D">
      <w:pPr>
        <w:spacing w:line="276" w:lineRule="auto"/>
        <w:jc w:val="both"/>
        <w:rPr>
          <w:rFonts w:ascii="Times New Roman" w:hAnsi="Times New Roman" w:cs="Times New Roman"/>
        </w:rPr>
      </w:pPr>
      <w:r w:rsidRPr="009B7B54">
        <w:rPr>
          <w:rFonts w:ascii="Times New Roman" w:hAnsi="Times New Roman" w:cs="Times New Roman"/>
        </w:rPr>
        <w:t>и тактических действий в условиях учебной и игровой деятельности.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Прикладно-ориентированная двигательная деятельность. Модуль «Атлетические единоборства». Атлетические единоборства в системе профессионально-ориентированной двигательной деятельности: её цели и задачи, формы организации тренировочных занятий. Основные технические приёмы атлетических единоборств и способы их самостоятельного разучивания (самостраховка, стойки, захваты, броски).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lastRenderedPageBreak/>
        <w:t>Модуль «Спортивная и физическая подготовка». Техническая и специальная физическая подготовка по избранному виду спорта, выполнение соревновательных действий в стандартных и вариативных условиях. Физическая подготовка к выполнению нормативов комплекса «Готов к труду и обороне»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33750E" w:rsidRPr="009B7B54" w:rsidRDefault="0033750E" w:rsidP="0002047D">
      <w:pPr>
        <w:tabs>
          <w:tab w:val="left" w:pos="1657"/>
        </w:tabs>
        <w:spacing w:line="276" w:lineRule="auto"/>
        <w:ind w:firstLine="720"/>
        <w:jc w:val="both"/>
        <w:rPr>
          <w:rFonts w:ascii="Times New Roman" w:hAnsi="Times New Roman" w:cs="Times New Roman"/>
        </w:rPr>
      </w:pPr>
    </w:p>
    <w:p w:rsidR="00782E82" w:rsidRPr="009B7B54" w:rsidRDefault="00782E82" w:rsidP="0002047D">
      <w:pPr>
        <w:tabs>
          <w:tab w:val="left" w:pos="1657"/>
        </w:tabs>
        <w:spacing w:line="276" w:lineRule="auto"/>
        <w:ind w:firstLine="720"/>
        <w:jc w:val="both"/>
        <w:rPr>
          <w:rFonts w:ascii="Times New Roman" w:hAnsi="Times New Roman" w:cs="Times New Roman"/>
          <w:i/>
        </w:rPr>
      </w:pPr>
      <w:r w:rsidRPr="009B7B54">
        <w:rPr>
          <w:rFonts w:ascii="Times New Roman" w:hAnsi="Times New Roman" w:cs="Times New Roman"/>
          <w:i/>
        </w:rPr>
        <w:t>Федеральная рабочая программа вариативного модуля «Базовая физическая подготовка».</w:t>
      </w:r>
    </w:p>
    <w:p w:rsidR="00782E82" w:rsidRPr="009B7B54" w:rsidRDefault="00782E82" w:rsidP="0033750E">
      <w:pPr>
        <w:spacing w:line="276" w:lineRule="auto"/>
        <w:ind w:firstLine="720"/>
        <w:jc w:val="both"/>
        <w:rPr>
          <w:rFonts w:ascii="Times New Roman" w:hAnsi="Times New Roman" w:cs="Times New Roman"/>
        </w:rPr>
      </w:pPr>
      <w:r w:rsidRPr="009B7B54">
        <w:rPr>
          <w:rFonts w:ascii="Times New Roman" w:hAnsi="Times New Roman" w:cs="Times New Roman"/>
        </w:rPr>
        <w:t>Общая физическая подготовка. Развитие силовых способностей. Комплексы общеразвивающих и локально воздействующих упражнений, отягощённых весом собственного тела и с использованием дополнительных средств (гантелей, эспандера, набивных мячей, штанги и других). Комплексы упражнений на тренажёрных устройствах. Упражнения на гимнастических снарядах (брусьях, перекладинах, гимнастической стенке и других). Броски набивного мяча двумя и одной рукой из положений стоя и сидя (вверх, вперёд, назад, в стороны, снизу и сбоку, от груди, из-за головы). Прыжковые упражнения с дополнительным отягощением (напрыгивание и спрыгивание, прыжки через скакалку, многоскоки, прыжки через препятствия и другие). Бег с дополнительным отягощением (в горку и с горки, на короткие дистанции, эстафеты). Передв</w:t>
      </w:r>
      <w:r w:rsidR="0033750E" w:rsidRPr="009B7B54">
        <w:rPr>
          <w:rFonts w:ascii="Times New Roman" w:hAnsi="Times New Roman" w:cs="Times New Roman"/>
        </w:rPr>
        <w:t xml:space="preserve">ижения в висе и упоре на руках. </w:t>
      </w:r>
      <w:r w:rsidRPr="009B7B54">
        <w:rPr>
          <w:rFonts w:ascii="Times New Roman" w:hAnsi="Times New Roman" w:cs="Times New Roman"/>
        </w:rPr>
        <w:t>Лазанье (по канату, по гимнастической стенке с дополнительным отягощением). Переноска непредельных тяжестей (сверстников способом на спине). Подвижные игры с силовой направленностью (импровизированный баскетбол с набивным мячом и другое).</w:t>
      </w:r>
    </w:p>
    <w:p w:rsidR="00782E82" w:rsidRPr="009B7B54" w:rsidRDefault="00782E82" w:rsidP="0033750E">
      <w:pPr>
        <w:tabs>
          <w:tab w:val="left" w:pos="5549"/>
        </w:tabs>
        <w:spacing w:line="276" w:lineRule="auto"/>
        <w:ind w:firstLine="720"/>
        <w:jc w:val="both"/>
        <w:rPr>
          <w:rFonts w:ascii="Times New Roman" w:hAnsi="Times New Roman" w:cs="Times New Roman"/>
        </w:rPr>
      </w:pPr>
      <w:r w:rsidRPr="009B7B54">
        <w:rPr>
          <w:rFonts w:ascii="Times New Roman" w:hAnsi="Times New Roman" w:cs="Times New Roman"/>
        </w:rPr>
        <w:t>Развитие скоростных способностей. Бег на месте в максимальном темпе (в упоре о гимнастическую стенку и без упора). Челночный бег. Бег по разметке с максимальным темпом. Повторный бег с максимальной скоростью и максимальной частотой шагов (10-15 м). Бег с ускорениями из разных исходных положений. Бег с максимальной скоростью и собиранием малых предметов, лежащих на полу и на разной</w:t>
      </w:r>
      <w:r w:rsidRPr="009B7B54">
        <w:rPr>
          <w:rFonts w:ascii="Times New Roman" w:hAnsi="Times New Roman" w:cs="Times New Roman"/>
        </w:rPr>
        <w:tab/>
        <w:t>высоте. Стар</w:t>
      </w:r>
      <w:r w:rsidR="0033750E" w:rsidRPr="009B7B54">
        <w:rPr>
          <w:rFonts w:ascii="Times New Roman" w:hAnsi="Times New Roman" w:cs="Times New Roman"/>
        </w:rPr>
        <w:t xml:space="preserve">товые ускорения </w:t>
      </w:r>
      <w:r w:rsidRPr="009B7B54">
        <w:rPr>
          <w:rFonts w:ascii="Times New Roman" w:hAnsi="Times New Roman" w:cs="Times New Roman"/>
        </w:rPr>
        <w:t>по дифференцированному сигналу. Метание малых мячей по движущимся мишеням (катящейся, раскачивающейся, летящей). Ловля теннисного мяча после отскока от пола, стены (правой и левой рукой). Передача теннисного мяча в парах правой (левой) рукой и попеременно. Ведение теннисного мяча ногами с ускорением по прямой, по кругу, вокруг стоек. Прыжки через скакалку на месте и в движении с максимальной частотой прыжков. Преодоление полосы препятствий, включающей в себя прыжки на разную высоту и длину, по разметке, бег с максимальной скоростью в разных направлениях и с преодолением опор различной высоты и ширины, повороты, обегание различных предметов (легкоатлетических стоек, мячей, лежащих на полу или подвешенных на высоте). Эстафеты и подвижные игры со скоростной направленностью. Технические действия из базовых видов спорта, выполняемые с максимальной скоростью движений.</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Развитие координации движений. Жонглирование большими (волейбольными) и малыми (теннисными) мячами. Жонглирование гимнастической палкой. Жонглирование волейбольным мячом головой. Метание малых и больших мячей в мишень (неподвижную и двигающуюся). Передвижения по возвышенной и наклонной, ограниченной по ширине опоре (без предмета и с предметом на голове). Упражнения в статическом равновесии. Упражнения в воспроизведении пространственной точности движений руками, ногами, туловищем. Упражнение на точность дифференцирования мышечных усилий. Подвижные и спортивные игры.</w:t>
      </w:r>
    </w:p>
    <w:p w:rsidR="00782E82" w:rsidRPr="009B7B54" w:rsidRDefault="00782E82" w:rsidP="0002047D">
      <w:pPr>
        <w:spacing w:line="276" w:lineRule="auto"/>
        <w:ind w:firstLine="700"/>
        <w:jc w:val="both"/>
        <w:rPr>
          <w:rFonts w:ascii="Times New Roman" w:hAnsi="Times New Roman" w:cs="Times New Roman"/>
        </w:rPr>
      </w:pPr>
      <w:r w:rsidRPr="009B7B54">
        <w:rPr>
          <w:rFonts w:ascii="Times New Roman" w:hAnsi="Times New Roman" w:cs="Times New Roman"/>
        </w:rPr>
        <w:t xml:space="preserve">Развитие гибкости. Комплексы общеразвивающих упражнений (активных и пассивных), выполняемых с большой амплитудой движений. Упражнения на растяжение и </w:t>
      </w:r>
      <w:r w:rsidRPr="009B7B54">
        <w:rPr>
          <w:rFonts w:ascii="Times New Roman" w:hAnsi="Times New Roman" w:cs="Times New Roman"/>
        </w:rPr>
        <w:lastRenderedPageBreak/>
        <w:t>расслабление мышц. Специальные упражнения для развития подвижности суставов (полушпагат, шпагат, выкруты гимнастической палки).</w:t>
      </w:r>
    </w:p>
    <w:p w:rsidR="00782E82" w:rsidRPr="009B7B54" w:rsidRDefault="00782E82" w:rsidP="0002047D">
      <w:pPr>
        <w:spacing w:line="276" w:lineRule="auto"/>
        <w:ind w:firstLine="700"/>
        <w:jc w:val="both"/>
        <w:rPr>
          <w:rFonts w:ascii="Times New Roman" w:hAnsi="Times New Roman" w:cs="Times New Roman"/>
        </w:rPr>
      </w:pPr>
      <w:r w:rsidRPr="009B7B54">
        <w:rPr>
          <w:rFonts w:ascii="Times New Roman" w:hAnsi="Times New Roman" w:cs="Times New Roman"/>
        </w:rPr>
        <w:t>Упражнения культурно-этнической направленности. Сюжетно-образные и обрядовые игры. Технические действия национальных видов спорта.</w:t>
      </w:r>
    </w:p>
    <w:p w:rsidR="00782E82" w:rsidRPr="009B7B54" w:rsidRDefault="00782E82" w:rsidP="0002047D">
      <w:pPr>
        <w:spacing w:line="276" w:lineRule="auto"/>
        <w:ind w:firstLine="700"/>
        <w:jc w:val="both"/>
        <w:rPr>
          <w:rFonts w:ascii="Times New Roman" w:hAnsi="Times New Roman" w:cs="Times New Roman"/>
        </w:rPr>
      </w:pPr>
      <w:r w:rsidRPr="009B7B54">
        <w:rPr>
          <w:rFonts w:ascii="Times New Roman" w:hAnsi="Times New Roman" w:cs="Times New Roman"/>
        </w:rPr>
        <w:t>Специальная физическая подготовка. Модуль «Гимнастика».</w:t>
      </w:r>
    </w:p>
    <w:p w:rsidR="00782E82" w:rsidRPr="009B7B54" w:rsidRDefault="00782E82" w:rsidP="0002047D">
      <w:pPr>
        <w:spacing w:line="276" w:lineRule="auto"/>
        <w:ind w:firstLine="700"/>
        <w:jc w:val="both"/>
        <w:rPr>
          <w:rFonts w:ascii="Times New Roman" w:hAnsi="Times New Roman" w:cs="Times New Roman"/>
        </w:rPr>
      </w:pPr>
      <w:r w:rsidRPr="009B7B54">
        <w:rPr>
          <w:rFonts w:ascii="Times New Roman" w:hAnsi="Times New Roman" w:cs="Times New Roman"/>
        </w:rPr>
        <w:t>Развитие гибкости. Наклоны туловища вперёд, назад, в стороны с возрастающей амплитудой движений в положении стоя, сидя, сидя ноги в стороны. Упражнения с гимнастической палкой (укороченной скакалкой) для развития подвижности плечевого сустава (выкруты). Комплексы общеразвивающих упражнений с повышенной амплитудой для плечевых, локтевых, тазобедренных и коленных суставов для развития подвижности позвоночного столба. Комплексы активных и пассивных упражнений с большой амплитудой движений. Упражнения для развития подвижности суставов (полушпагат, шпагат, складка, мост).</w:t>
      </w:r>
    </w:p>
    <w:p w:rsidR="00782E82" w:rsidRPr="009B7B54" w:rsidRDefault="00782E82" w:rsidP="0002047D">
      <w:pPr>
        <w:spacing w:line="276" w:lineRule="auto"/>
        <w:ind w:firstLine="700"/>
        <w:jc w:val="both"/>
        <w:rPr>
          <w:rFonts w:ascii="Times New Roman" w:hAnsi="Times New Roman" w:cs="Times New Roman"/>
        </w:rPr>
      </w:pPr>
      <w:r w:rsidRPr="009B7B54">
        <w:rPr>
          <w:rFonts w:ascii="Times New Roman" w:hAnsi="Times New Roman" w:cs="Times New Roman"/>
        </w:rPr>
        <w:t>Развитие координации движений. Прохождение усложнённой полосы препятствий, включающей быстрые кувырки (вперёд, назад), кувырки по наклонной плоскости, преодоление препятствий прыжком с опорой на руку, безопорным прыжком, быстрым лазаньем. Броски теннисного мяча правой и левой рукой в подвижную и неподвижную мишень, с места и с разбега. Касание правой и левой ногой мишеней, подвешенных на разной высоте, с места и с разбега. Разнообразные прыжки через гимнастическую скакалку на месте и с продвижением. Прыжки на точность отталкивания и приземления.</w:t>
      </w:r>
    </w:p>
    <w:p w:rsidR="00782E82" w:rsidRPr="009B7B54" w:rsidRDefault="00782E82" w:rsidP="0002047D">
      <w:pPr>
        <w:spacing w:line="276" w:lineRule="auto"/>
        <w:ind w:firstLine="700"/>
        <w:jc w:val="both"/>
        <w:rPr>
          <w:rFonts w:ascii="Times New Roman" w:hAnsi="Times New Roman" w:cs="Times New Roman"/>
        </w:rPr>
      </w:pPr>
      <w:r w:rsidRPr="009B7B54">
        <w:rPr>
          <w:rFonts w:ascii="Times New Roman" w:hAnsi="Times New Roman" w:cs="Times New Roman"/>
        </w:rPr>
        <w:t>Развитие силовых способностей. Подтягивание в висе и отжимание в упоре.</w:t>
      </w:r>
    </w:p>
    <w:p w:rsidR="00782E82" w:rsidRPr="009B7B54" w:rsidRDefault="00782E82" w:rsidP="0002047D">
      <w:pPr>
        <w:spacing w:line="276" w:lineRule="auto"/>
        <w:jc w:val="both"/>
        <w:rPr>
          <w:rFonts w:ascii="Times New Roman" w:hAnsi="Times New Roman" w:cs="Times New Roman"/>
        </w:rPr>
      </w:pPr>
      <w:r w:rsidRPr="009B7B54">
        <w:rPr>
          <w:rFonts w:ascii="Times New Roman" w:hAnsi="Times New Roman" w:cs="Times New Roman"/>
        </w:rPr>
        <w:t>Передвижения в висе и упоре на руках на перекладине (мальчики), подтягивание в висе стоя (лёжа) на низкой перекладине (девочки), отжимания в упоре лёжа с изменяющейся высотой опоры для рук и ног, отжимание в упоре на низких брусьях, поднимание ног в висе на гимнастической стенке до посильной высоты, из положения лёжа на гимнастическом козле (ноги зафиксированы) сгибание туловища с различной амплитудой движений (на животе и на спине), комплексы упражнений с гантелями с индивидуально подобранной массой (движения руками, повороты на месте, наклоны, подскоки со взмахом рук), метание набивного мяча из различных исходных положений, комплексы упражнений избирательного воздействия на отдельные мышечные группы (с увеличивающимся темпом движений без потери качества выполнения), элементы атлетической гимнастики (по типу «подкачки»), приседания на одной ноге «пистолетом» (с опорой на руку для сохранения равновесия).</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Развитие выносливости. Упражнения с непредельными отягощениями, выполняемые в режиме умеренной интенсивности в сочетании с напряжением мышц и фиксацией положений тела. Повторное выполнение гимнастических упражнений с уменьшающимся интервалом отдыха (по типу «круговой тренировки»). Комплексы упражнений с отягощением, выполняемые в режиме непрерывного и интервального методов.</w:t>
      </w:r>
    </w:p>
    <w:p w:rsidR="00782E82" w:rsidRPr="009B7B54" w:rsidRDefault="00782E82" w:rsidP="0002047D">
      <w:pPr>
        <w:spacing w:line="276" w:lineRule="auto"/>
        <w:ind w:firstLine="720"/>
        <w:jc w:val="both"/>
        <w:rPr>
          <w:rFonts w:ascii="Times New Roman" w:hAnsi="Times New Roman" w:cs="Times New Roman"/>
          <w:i/>
        </w:rPr>
      </w:pPr>
      <w:r w:rsidRPr="009B7B54">
        <w:rPr>
          <w:rFonts w:ascii="Times New Roman" w:hAnsi="Times New Roman" w:cs="Times New Roman"/>
          <w:i/>
        </w:rPr>
        <w:t>Модуль «Лёгкая атлетика».</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Развитие выносливости. Бег с максимальной скоростью в режиме повторно-интервального метода. Бег по пересечённой местности (кроссовый бег). Гладкий бег с равномерной скоростью в разных зонах интенсивности. Повторный бег с препятствиями в максимальном темпе. Равномерный повторный бег с финальным ускорением (на разные дистанции). Равномерный бег с дополнительным отягощением в режиме «до отказа».</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 xml:space="preserve">Развитие силовых способностей. Специальные прыжковые упражнения с дополнительным отягощением. Прыжки вверх с доставанием подвешенных предметов. Прыжки в полуприседе (на месте, с продвижением в разные стороны). Запрыгивание с последующим спрыгиванием. Прыжки в глубину по методу ударной тренировки. Прыжки в высоту с продвижением и изменением направлений, поворотами вправо и влево, на правой, </w:t>
      </w:r>
      <w:r w:rsidRPr="009B7B54">
        <w:rPr>
          <w:rFonts w:ascii="Times New Roman" w:hAnsi="Times New Roman" w:cs="Times New Roman"/>
        </w:rPr>
        <w:lastRenderedPageBreak/>
        <w:t>левой ноге и поочерёдно. Бег с препятствиями. Бег в горку с дополнительным отягощением и без него. Комплексы упражнений с набивными мячами. Упражнения с локальным отягощением на мышечные группы. Комплексы силовых упражнений по методу круговой тренировки.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Развитие скоростных способностей. Бег на месте с максимальной скоростью и темпом с опорой на руки и без опоры. Максимальный бег в горку и с горки. Повторный бег на короткие дистанции с максимальной скоростью (по прямой, на повороте и со старта). Бег с максимальной скоростью «с ходу». Прыжки через скакалку в максимальном темпе. Ускорение, переходящее в многоскоки, и многоскоки, переходящие в бег с ускорением. Подвижные и спортивные игры, эстафеты.</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Развитие координации движений. Специализированные комплексы упражнений на развитие координации (разрабатываются на основе учебного материала модулей «Гимнастика» и «Спортивные игры»).</w:t>
      </w:r>
    </w:p>
    <w:p w:rsidR="00782E82" w:rsidRPr="009B7B54" w:rsidRDefault="00782E82" w:rsidP="0002047D">
      <w:pPr>
        <w:spacing w:line="276" w:lineRule="auto"/>
        <w:ind w:firstLine="720"/>
        <w:jc w:val="both"/>
        <w:rPr>
          <w:rFonts w:ascii="Times New Roman" w:hAnsi="Times New Roman" w:cs="Times New Roman"/>
          <w:i/>
        </w:rPr>
      </w:pPr>
      <w:r w:rsidRPr="009B7B54">
        <w:rPr>
          <w:rFonts w:ascii="Times New Roman" w:hAnsi="Times New Roman" w:cs="Times New Roman"/>
          <w:i/>
          <w:highlight w:val="green"/>
        </w:rPr>
        <w:t>Модуль «Спортивные игры».</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Баскетбол. Развитие скоростных способностей. Ходьба и бег в различных направлениях с максимальной скоростью с внезапными остановками и выполнением различных заданий (например, прыжки вверх, назад, вправо, влево, приседания). Ускорения с изменением направления движения. Бег с максимальной частотой (темпом) шагов с опорой на руки и без опоры. Выпрыгивание вверх с доставанием ориентиров левой (правой) рукой. Челночный бег (чередование прохождения заданных отрезков дистанции лицом и спиной вперёд). Бег с максимальной скоростью с предварительным выполнением многоскоков. Передвижения с ускорениями и максимальной скоростью приставными шагами левым и правым боком. Ведение баскетбольного мяча с ускорением и максимальной скоростью. Прыжки вверх на обеих ногах и на одной ноге с места и с разбега. Прыжки с поворотами на точность приземления. Передача мяча двумя руками от груди в максимальном темпе при встречном беге в колоннах. Кувырки вперёд, назад, боком с последующим рывком на 3-5 м. Подвижные и спортивные игры, эстафеты.</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Развитие силовых способностей. Комплексы упражнений с дополнительным отягощением на основные мышечные группы. Ходьба и прыжки в глубоком приседе. Прыжки на одной ноге и обеих ногах с продвижением вперёд, по кругу, «змейкой», на месте с поворотом на 180 и 360. Прыжки через скакалку в максимальном темпе на месте и с передвижением (с дополнительным отягощением и без него). Напрыгивание и спрыгивание с последующим ускорением. Многоскоки с последующим ускорением и ускорение с последующим выполнением многоскоков. Броски набивного мяча из различных исходных положений, с различной траекторией полёта одной рукой и обеими руками, стоя, сидя, в полуприседе.</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Развитие выносливости. Повторный бег с максимальной скоростью, с уменьшающимся интервалом отдыха. Гладкий бег по методу непрерывно</w:t>
      </w:r>
      <w:r w:rsidRPr="009B7B54">
        <w:rPr>
          <w:rFonts w:ascii="Times New Roman" w:hAnsi="Times New Roman" w:cs="Times New Roman"/>
        </w:rPr>
        <w:softHyphen/>
        <w:t>интервального упражнения. Гладкий бег в режиме большой и умеренной интенсивности. Игра в баскетбол с увеличивающимся объёмом времени игры.</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Развитие координации движений. Броски баскетбольного мяча по неподвижной и подвижной мишени. Акробатические упражнения (двойные и тройные кувырки вперёд и назад). Бег с «тенью» (повторение движений партнёра). Бег по гимнастической скамейке, по гимнастическому бревну разной высоты. Прыжки по разметкам с изменяющейся амплитудой движений. Броски малого мяча в стену одной рукой (обеими руками) с последующей его ловлей (обеими руками и одной рукой) после отскока от стены (от пола). Ведение мяча с изменяющейся по команде скоростью и направлением передвижения.</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 xml:space="preserve">Футбол. Развитие скоростных способностей. Старты из различных положений с </w:t>
      </w:r>
      <w:r w:rsidRPr="009B7B54">
        <w:rPr>
          <w:rFonts w:ascii="Times New Roman" w:hAnsi="Times New Roman" w:cs="Times New Roman"/>
        </w:rPr>
        <w:lastRenderedPageBreak/>
        <w:t>последующим ускорением. Бег с максимальной скоростью по прямой, с остановками (по свистку, хлопку, заданному сигналу), с ускорениями, «рывками», изменением направления передвижения. Бег в максимальном темпе. Бег и ходьба спиной вперёд с изменением темпа и направления движения (по прямой, по кругу, «змейкой»). Бег с максимальной скоростью с поворотами на 180 и 360. Прыжки через скакалку в максимальном темпе. Прыжки по разметке на правой (левой) ноге, между стоек, спиной вперёд. Прыжки вверх на обеих ногах и одной ноге с продвижением вперёд. Удары по мячу в стенку в максимальном темпе. Ведение мяча с остановками и ускорениями, «дриблинг» мяча с изменением направления движения. Кувырки вперёд, назад, боком с последующим рывком. Подвижные и спортивные игры, эстафеты.</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Развитие силовых способностей. Комплексы упражнений с дополнительным отягощением на основные мышечные группы. Многоскоки через препятствия. Спрыгивание с возвышенной опоры с последующим ускорением, прыжком в длину и в высоту. Прыжки на обеих ногах с дополнительным отягощением (вперёд, назад, в приседе, с продвижением вперёд).</w:t>
      </w:r>
    </w:p>
    <w:p w:rsidR="00782E82" w:rsidRPr="009B7B54" w:rsidRDefault="00782E82" w:rsidP="0033750E">
      <w:pPr>
        <w:spacing w:line="276" w:lineRule="auto"/>
        <w:ind w:firstLine="720"/>
        <w:jc w:val="both"/>
        <w:rPr>
          <w:rFonts w:ascii="Times New Roman" w:hAnsi="Times New Roman" w:cs="Times New Roman"/>
        </w:rPr>
      </w:pPr>
      <w:r w:rsidRPr="009B7B54">
        <w:rPr>
          <w:rFonts w:ascii="Times New Roman" w:hAnsi="Times New Roman" w:cs="Times New Roman"/>
        </w:rPr>
        <w:t>Планируемые результаты освоения программы по физической культуре на уровне среднего общего образования.</w:t>
      </w:r>
    </w:p>
    <w:p w:rsidR="00782E82" w:rsidRPr="009B7B54" w:rsidRDefault="00782E82" w:rsidP="0002047D">
      <w:pPr>
        <w:tabs>
          <w:tab w:val="left" w:pos="1662"/>
        </w:tabs>
        <w:spacing w:line="276" w:lineRule="auto"/>
        <w:ind w:firstLine="720"/>
        <w:jc w:val="both"/>
        <w:rPr>
          <w:rFonts w:ascii="Times New Roman" w:hAnsi="Times New Roman" w:cs="Times New Roman"/>
        </w:rPr>
      </w:pPr>
      <w:r w:rsidRPr="009B7B54">
        <w:rPr>
          <w:rFonts w:ascii="Times New Roman" w:hAnsi="Times New Roman" w:cs="Times New Roman"/>
        </w:rPr>
        <w:t>В результате изучения физической культуры на уровне среднего общего образования у обучающегося будут сформированы следующие личностные результаты:</w:t>
      </w:r>
    </w:p>
    <w:p w:rsidR="00782E82" w:rsidRPr="009B7B54" w:rsidRDefault="00782E82" w:rsidP="0002047D">
      <w:pPr>
        <w:tabs>
          <w:tab w:val="left" w:pos="1038"/>
        </w:tabs>
        <w:spacing w:line="276" w:lineRule="auto"/>
        <w:ind w:firstLine="720"/>
        <w:jc w:val="both"/>
        <w:rPr>
          <w:rFonts w:ascii="Times New Roman" w:hAnsi="Times New Roman" w:cs="Times New Roman"/>
        </w:rPr>
      </w:pPr>
      <w:r w:rsidRPr="009B7B54">
        <w:rPr>
          <w:rFonts w:ascii="Times New Roman" w:hAnsi="Times New Roman" w:cs="Times New Roman"/>
        </w:rPr>
        <w:t>гражданского воспитания:</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сформированность гражданской позиции обучающегося как активного и ответственного члена российского общества;</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осознание своих конституционных прав и обязанностей, уважение закона и правопорядка;</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принятие традиционных национальных, общечеловеческих гуманистических и демократических ценностей;</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готовность вести совместную деятельность в интересах гражданского общества, участвовать в самоуправлении в образовательной организации;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умение взаимодействовать с социальными институтами в соответствии с их функциями и назначением;</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готовность к гуманитарной и волонтёрской деятельности;</w:t>
      </w:r>
    </w:p>
    <w:p w:rsidR="00782E82" w:rsidRPr="009B7B54" w:rsidRDefault="00782E82" w:rsidP="0002047D">
      <w:pPr>
        <w:tabs>
          <w:tab w:val="left" w:pos="1093"/>
        </w:tabs>
        <w:spacing w:line="276" w:lineRule="auto"/>
        <w:ind w:firstLine="720"/>
        <w:jc w:val="both"/>
        <w:rPr>
          <w:rFonts w:ascii="Times New Roman" w:hAnsi="Times New Roman" w:cs="Times New Roman"/>
        </w:rPr>
      </w:pPr>
      <w:r w:rsidRPr="009B7B54">
        <w:rPr>
          <w:rFonts w:ascii="Times New Roman" w:hAnsi="Times New Roman" w:cs="Times New Roman"/>
        </w:rPr>
        <w:t>патриотического воспитания:</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идейную убеждённость, готовность к служению и защите Отечества, ответственность за его судьбу;</w:t>
      </w:r>
    </w:p>
    <w:p w:rsidR="00782E82" w:rsidRPr="009B7B54" w:rsidRDefault="00782E82" w:rsidP="0002047D">
      <w:pPr>
        <w:tabs>
          <w:tab w:val="left" w:pos="1102"/>
        </w:tabs>
        <w:spacing w:line="276" w:lineRule="auto"/>
        <w:rPr>
          <w:rFonts w:ascii="Times New Roman" w:hAnsi="Times New Roman" w:cs="Times New Roman"/>
        </w:rPr>
      </w:pPr>
      <w:r w:rsidRPr="009B7B54">
        <w:rPr>
          <w:rFonts w:ascii="Times New Roman" w:hAnsi="Times New Roman" w:cs="Times New Roman"/>
        </w:rPr>
        <w:t>духовно-нравственного воспитания: осознание духовных ценностей российского народа; сформированность нравственного сознания, этического поведения; способность оценивать ситуацию и принимать осознанные решения,</w:t>
      </w:r>
    </w:p>
    <w:p w:rsidR="00782E82" w:rsidRPr="009B7B54" w:rsidRDefault="00782E82" w:rsidP="0002047D">
      <w:pPr>
        <w:spacing w:line="276" w:lineRule="auto"/>
        <w:rPr>
          <w:rFonts w:ascii="Times New Roman" w:hAnsi="Times New Roman" w:cs="Times New Roman"/>
        </w:rPr>
      </w:pPr>
      <w:r w:rsidRPr="009B7B54">
        <w:rPr>
          <w:rFonts w:ascii="Times New Roman" w:hAnsi="Times New Roman" w:cs="Times New Roman"/>
        </w:rPr>
        <w:t>ориентируясь на морально-нравственные нормы и ценности;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осознание личного вклада в построение устойчивого будущего;</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 xml:space="preserve">ответственное отношение к своим родителям, созданию семьи на основе осознанного </w:t>
      </w:r>
      <w:r w:rsidRPr="009B7B54">
        <w:rPr>
          <w:rFonts w:ascii="Times New Roman" w:hAnsi="Times New Roman" w:cs="Times New Roman"/>
        </w:rPr>
        <w:lastRenderedPageBreak/>
        <w:t>принятия ценностей семейной жизни в соответствии с традициями народов России;</w:t>
      </w:r>
    </w:p>
    <w:p w:rsidR="00782E82" w:rsidRPr="009B7B54" w:rsidRDefault="00782E82" w:rsidP="0002047D">
      <w:pPr>
        <w:tabs>
          <w:tab w:val="left" w:pos="1128"/>
        </w:tabs>
        <w:spacing w:line="276" w:lineRule="auto"/>
        <w:ind w:firstLine="720"/>
        <w:jc w:val="both"/>
        <w:rPr>
          <w:rFonts w:ascii="Times New Roman" w:hAnsi="Times New Roman" w:cs="Times New Roman"/>
        </w:rPr>
      </w:pPr>
      <w:r w:rsidRPr="009B7B54">
        <w:rPr>
          <w:rFonts w:ascii="Times New Roman" w:hAnsi="Times New Roman" w:cs="Times New Roman"/>
        </w:rPr>
        <w:t>эстетического воспитания:</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эстетическое отношение к миру, включая эстетику быта, научного и технического творчества, спорта, труда, общественных отношений;</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убеждённость в значимости для личности и общества отечественного и мирового искусства, этнических культурных традиций и народного творчества;</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готовность к самовыражению в разных видах искусства, стремление проявлять качества творческой личности;</w:t>
      </w:r>
    </w:p>
    <w:p w:rsidR="00782E82" w:rsidRPr="009B7B54" w:rsidRDefault="00782E82" w:rsidP="0002047D">
      <w:pPr>
        <w:tabs>
          <w:tab w:val="left" w:pos="1128"/>
        </w:tabs>
        <w:spacing w:line="276" w:lineRule="auto"/>
        <w:ind w:firstLine="720"/>
        <w:jc w:val="both"/>
        <w:rPr>
          <w:rFonts w:ascii="Times New Roman" w:hAnsi="Times New Roman" w:cs="Times New Roman"/>
        </w:rPr>
      </w:pPr>
      <w:r w:rsidRPr="009B7B54">
        <w:rPr>
          <w:rFonts w:ascii="Times New Roman" w:hAnsi="Times New Roman" w:cs="Times New Roman"/>
        </w:rPr>
        <w:t>физического воспитания:</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сформированность здорового и безопасного образа жизни, ответственного отношения к своему здоровью;</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потребность в физическом совершенствовании, занятиях спортивно-оздоровительной деятельностью;</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активное неприятие вредных привычек и иных форм причинения вреда физическому и психическому здоровью;</w:t>
      </w:r>
    </w:p>
    <w:p w:rsidR="00782E82" w:rsidRPr="009B7B54" w:rsidRDefault="00782E82" w:rsidP="0002047D">
      <w:pPr>
        <w:tabs>
          <w:tab w:val="left" w:pos="1128"/>
        </w:tabs>
        <w:spacing w:line="276" w:lineRule="auto"/>
        <w:ind w:firstLine="720"/>
        <w:jc w:val="both"/>
        <w:rPr>
          <w:rFonts w:ascii="Times New Roman" w:hAnsi="Times New Roman" w:cs="Times New Roman"/>
        </w:rPr>
      </w:pPr>
      <w:r w:rsidRPr="009B7B54">
        <w:rPr>
          <w:rFonts w:ascii="Times New Roman" w:hAnsi="Times New Roman" w:cs="Times New Roman"/>
        </w:rPr>
        <w:t>трудового воспитания:</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готовность к труду, осознание приобретённых умений и навыков, трудолюбие;</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готовность и способность к образованию и самообразованию на протяжении всей жизни;</w:t>
      </w:r>
    </w:p>
    <w:p w:rsidR="00782E82" w:rsidRPr="009B7B54" w:rsidRDefault="00782E82" w:rsidP="0002047D">
      <w:pPr>
        <w:tabs>
          <w:tab w:val="left" w:pos="1128"/>
        </w:tabs>
        <w:spacing w:line="276" w:lineRule="auto"/>
        <w:ind w:firstLine="720"/>
        <w:jc w:val="both"/>
        <w:rPr>
          <w:rFonts w:ascii="Times New Roman" w:hAnsi="Times New Roman" w:cs="Times New Roman"/>
        </w:rPr>
      </w:pPr>
      <w:r w:rsidRPr="009B7B54">
        <w:rPr>
          <w:rFonts w:ascii="Times New Roman" w:hAnsi="Times New Roman" w:cs="Times New Roman"/>
        </w:rPr>
        <w:t>экологического воспитания:</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сформированность экологической культуры, понимание влияния социально- экономических процессов на состояние природной и социальной среды, осознание глобального характера экологических проблем;</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планирование и осуществление действий в окружающей среде на основе знания целей устойчивого развития человечества;</w:t>
      </w:r>
    </w:p>
    <w:p w:rsidR="00782E82" w:rsidRPr="009B7B54" w:rsidRDefault="00782E82" w:rsidP="0002047D">
      <w:pPr>
        <w:spacing w:line="276" w:lineRule="auto"/>
        <w:ind w:firstLine="720"/>
        <w:rPr>
          <w:rFonts w:ascii="Times New Roman" w:hAnsi="Times New Roman" w:cs="Times New Roman"/>
        </w:rPr>
      </w:pPr>
      <w:r w:rsidRPr="009B7B54">
        <w:rPr>
          <w:rFonts w:ascii="Times New Roman" w:hAnsi="Times New Roman" w:cs="Times New Roman"/>
        </w:rPr>
        <w:t>активное неприятие действий, приносящих вред окружающей среде; умение прогнозировать неблагоприятные экологические последствия предпринимаемых действий, предотвращать их;</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расширение опыта деятельности экологической направленности.</w:t>
      </w:r>
    </w:p>
    <w:p w:rsidR="00782E82" w:rsidRPr="009B7B54" w:rsidRDefault="00782E82" w:rsidP="0002047D">
      <w:pPr>
        <w:tabs>
          <w:tab w:val="left" w:pos="1070"/>
        </w:tabs>
        <w:spacing w:line="276" w:lineRule="auto"/>
        <w:ind w:firstLine="720"/>
        <w:jc w:val="both"/>
        <w:rPr>
          <w:rFonts w:ascii="Times New Roman" w:hAnsi="Times New Roman" w:cs="Times New Roman"/>
        </w:rPr>
      </w:pPr>
      <w:r w:rsidRPr="009B7B54">
        <w:rPr>
          <w:rFonts w:ascii="Times New Roman" w:hAnsi="Times New Roman" w:cs="Times New Roman"/>
        </w:rPr>
        <w:t>ценности научного познания:</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совершенствование языковой и читательской культуры как средства взаимодействия между людьми и познанием мира;</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осознание ценности научной деятельности; готовность осуществлять проектную и исследовательскую деятельность индивидуально и в группе.</w:t>
      </w:r>
    </w:p>
    <w:p w:rsidR="00782E82" w:rsidRPr="009B7B54" w:rsidRDefault="00782E82" w:rsidP="0002047D">
      <w:pPr>
        <w:tabs>
          <w:tab w:val="left" w:pos="1670"/>
        </w:tabs>
        <w:spacing w:line="276" w:lineRule="auto"/>
        <w:ind w:firstLine="720"/>
        <w:jc w:val="both"/>
        <w:rPr>
          <w:rFonts w:ascii="Times New Roman" w:hAnsi="Times New Roman" w:cs="Times New Roman"/>
        </w:rPr>
      </w:pPr>
      <w:r w:rsidRPr="009B7B54">
        <w:rPr>
          <w:rFonts w:ascii="Times New Roman" w:hAnsi="Times New Roman" w:cs="Times New Roman"/>
        </w:rPr>
        <w:t>В результате изучения физической культуры на уровне 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rsidR="00782E82" w:rsidRPr="009B7B54" w:rsidRDefault="00782E82" w:rsidP="0002047D">
      <w:pPr>
        <w:tabs>
          <w:tab w:val="left" w:pos="1871"/>
        </w:tabs>
        <w:spacing w:line="276" w:lineRule="auto"/>
        <w:ind w:firstLine="720"/>
        <w:rPr>
          <w:rFonts w:ascii="Times New Roman" w:hAnsi="Times New Roman" w:cs="Times New Roman"/>
        </w:rPr>
      </w:pPr>
      <w:r w:rsidRPr="009B7B54">
        <w:rPr>
          <w:rFonts w:ascii="Times New Roman" w:hAnsi="Times New Roman" w:cs="Times New Roman"/>
        </w:rPr>
        <w:t xml:space="preserve">У обучающегося будут сформированы следующие базовые логические действия как </w:t>
      </w:r>
      <w:r w:rsidRPr="009B7B54">
        <w:rPr>
          <w:rFonts w:ascii="Times New Roman" w:hAnsi="Times New Roman" w:cs="Times New Roman"/>
        </w:rPr>
        <w:lastRenderedPageBreak/>
        <w:t>часть познавательных универсальных учебных действий: самостоятельно формулировать и актуализировать проблему, рассматривать её всесторонне;</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устанавливать существенный признак или основания для сравнения, классификации и обобщения;</w:t>
      </w:r>
    </w:p>
    <w:p w:rsidR="00782E82" w:rsidRPr="009B7B54" w:rsidRDefault="00782E82" w:rsidP="0002047D">
      <w:pPr>
        <w:spacing w:line="276" w:lineRule="auto"/>
        <w:rPr>
          <w:rFonts w:ascii="Times New Roman" w:hAnsi="Times New Roman" w:cs="Times New Roman"/>
        </w:rPr>
      </w:pPr>
      <w:r w:rsidRPr="009B7B54">
        <w:rPr>
          <w:rFonts w:ascii="Times New Roman" w:hAnsi="Times New Roman" w:cs="Times New Roman"/>
        </w:rPr>
        <w:t>определять цели деятельности, задавать параметры и критерии их достижения; выявлять закономерности и противоречия в рассматриваемых явлениях; разрабатывать план решения проблемы с учётом анализа имеющихся</w:t>
      </w:r>
    </w:p>
    <w:p w:rsidR="00782E82" w:rsidRPr="009B7B54" w:rsidRDefault="00782E82" w:rsidP="0002047D">
      <w:pPr>
        <w:spacing w:line="276" w:lineRule="auto"/>
        <w:rPr>
          <w:rFonts w:ascii="Times New Roman" w:hAnsi="Times New Roman" w:cs="Times New Roman"/>
        </w:rPr>
      </w:pPr>
      <w:r w:rsidRPr="009B7B54">
        <w:rPr>
          <w:rFonts w:ascii="Times New Roman" w:hAnsi="Times New Roman" w:cs="Times New Roman"/>
        </w:rPr>
        <w:t>материальных и нематериальных ресурсов;</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вносить коррективы в деятельность, оценивать соответствие результатов целям, оценивать риски последствий деятельности;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координировать и выполнять работу в условиях реального, виртуального и комбинированного взаимодействия;</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развивать креативное мышление при решении жизненных проблем.</w:t>
      </w:r>
    </w:p>
    <w:p w:rsidR="00782E82" w:rsidRPr="009B7B54" w:rsidRDefault="00782E82" w:rsidP="0002047D">
      <w:pPr>
        <w:tabs>
          <w:tab w:val="left" w:pos="1873"/>
        </w:tabs>
        <w:spacing w:line="276" w:lineRule="auto"/>
        <w:ind w:firstLine="720"/>
        <w:jc w:val="both"/>
        <w:rPr>
          <w:rFonts w:ascii="Times New Roman" w:hAnsi="Times New Roman" w:cs="Times New Roman"/>
        </w:rPr>
      </w:pPr>
      <w:r w:rsidRPr="009B7B54">
        <w:rPr>
          <w:rFonts w:ascii="Times New Roman" w:hAnsi="Times New Roman" w:cs="Times New Roman"/>
        </w:rPr>
        <w:t>У обучающегося будут сформированы следующие базовые исследовательские действия как часть познавательных универсальных учебных действий:</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владеть навыками учебно-исследовательской и проектной деятельности, навыками разрешения проблем; способностью и готовностью к самостоятельному поиску методов решения практических задач, применению различных методов познания;</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осуществлять различные виды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формирование научного типа мышления, владение научной терминологией, ключевыми понятиями и методами;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ставить и формулировать собственные задачи в образовательной деятельности и жизненных ситуациях;</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rsidR="00782E82" w:rsidRPr="009B7B54" w:rsidRDefault="00782E82" w:rsidP="0002047D">
      <w:pPr>
        <w:spacing w:line="276" w:lineRule="auto"/>
        <w:ind w:firstLine="720"/>
        <w:rPr>
          <w:rFonts w:ascii="Times New Roman" w:hAnsi="Times New Roman" w:cs="Times New Roman"/>
        </w:rPr>
      </w:pPr>
      <w:r w:rsidRPr="009B7B54">
        <w:rPr>
          <w:rFonts w:ascii="Times New Roman" w:hAnsi="Times New Roman" w:cs="Times New Roman"/>
        </w:rPr>
        <w:t>анализировать полученные в ходе решения задачи результаты, критически оценивать их достоверность, прогнозировать изменение в новых условиях; давать оценку новым ситуациям, оценивать приобретённый опыт; осуществлять целенаправленный поиск переноса средств и способов действия в профессиональную среду;</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уметь переносить знания в познавательную и практическую области жизнедеятельности;</w:t>
      </w:r>
    </w:p>
    <w:p w:rsidR="00782E82" w:rsidRPr="009B7B54" w:rsidRDefault="00782E82" w:rsidP="0002047D">
      <w:pPr>
        <w:spacing w:line="276" w:lineRule="auto"/>
        <w:ind w:firstLine="720"/>
        <w:rPr>
          <w:rFonts w:ascii="Times New Roman" w:hAnsi="Times New Roman" w:cs="Times New Roman"/>
        </w:rPr>
      </w:pPr>
      <w:r w:rsidRPr="009B7B54">
        <w:rPr>
          <w:rFonts w:ascii="Times New Roman" w:hAnsi="Times New Roman" w:cs="Times New Roman"/>
        </w:rPr>
        <w:t>уметь интегрировать знания из разных предметных областей; выдвигать новые идеи, предлагать оригинальные подходы и решения; ставить проблемы и задачи, допускающие альтернативные решения.</w:t>
      </w:r>
    </w:p>
    <w:p w:rsidR="00782E82" w:rsidRPr="009B7B54" w:rsidRDefault="00782E82" w:rsidP="0002047D">
      <w:pPr>
        <w:tabs>
          <w:tab w:val="left" w:pos="1863"/>
        </w:tabs>
        <w:spacing w:line="276" w:lineRule="auto"/>
        <w:ind w:firstLine="720"/>
        <w:jc w:val="both"/>
        <w:rPr>
          <w:rFonts w:ascii="Times New Roman" w:hAnsi="Times New Roman" w:cs="Times New Roman"/>
        </w:rPr>
      </w:pPr>
      <w:r w:rsidRPr="009B7B54">
        <w:rPr>
          <w:rFonts w:ascii="Times New Roman" w:hAnsi="Times New Roman" w:cs="Times New Roman"/>
        </w:rPr>
        <w:t>У обучающегося будут сформированы умения работать с информацией как часть познавательных универсальных учебных действий:</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создавать тексты в различных форматах с учётом назначения информации и целевой аудитории, выбирая оптимальную форму представления и визуализации;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оценивать достоверность, легитимность информации, её соответствие правовым и морально-этическим нормам;</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 xml:space="preserve">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w:t>
      </w:r>
      <w:r w:rsidRPr="009B7B54">
        <w:rPr>
          <w:rFonts w:ascii="Times New Roman" w:hAnsi="Times New Roman" w:cs="Times New Roman"/>
        </w:rPr>
        <w:lastRenderedPageBreak/>
        <w:t>эргономики, техники безопасности, гигиены, ресурсосбережения, правовых и этических норм, норм информационной безопасности;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владеть навыками распознавания и защиты информации, информационной безопасности личности.</w:t>
      </w:r>
    </w:p>
    <w:p w:rsidR="00782E82" w:rsidRPr="009B7B54" w:rsidRDefault="00782E82" w:rsidP="0002047D">
      <w:pPr>
        <w:tabs>
          <w:tab w:val="left" w:pos="1868"/>
        </w:tabs>
        <w:spacing w:line="276" w:lineRule="auto"/>
        <w:ind w:firstLine="720"/>
        <w:jc w:val="both"/>
        <w:rPr>
          <w:rFonts w:ascii="Times New Roman" w:hAnsi="Times New Roman" w:cs="Times New Roman"/>
        </w:rPr>
      </w:pPr>
      <w:r w:rsidRPr="009B7B54">
        <w:rPr>
          <w:rFonts w:ascii="Times New Roman" w:hAnsi="Times New Roman" w:cs="Times New Roman"/>
        </w:rPr>
        <w:t>У обучающегося будут сформированы умения общения как часть коммуникативных универсальных учебных действий:</w:t>
      </w:r>
    </w:p>
    <w:p w:rsidR="00782E82" w:rsidRPr="009B7B54" w:rsidRDefault="00782E82" w:rsidP="0002047D">
      <w:pPr>
        <w:spacing w:line="276" w:lineRule="auto"/>
        <w:ind w:firstLine="720"/>
        <w:rPr>
          <w:rFonts w:ascii="Times New Roman" w:hAnsi="Times New Roman" w:cs="Times New Roman"/>
        </w:rPr>
      </w:pPr>
      <w:r w:rsidRPr="009B7B54">
        <w:rPr>
          <w:rFonts w:ascii="Times New Roman" w:hAnsi="Times New Roman" w:cs="Times New Roman"/>
        </w:rPr>
        <w:t>осуществлять коммуникации во всех сферах жизни;</w:t>
      </w:r>
    </w:p>
    <w:p w:rsidR="00782E82" w:rsidRPr="009B7B54" w:rsidRDefault="00782E82" w:rsidP="0002047D">
      <w:pPr>
        <w:spacing w:line="276" w:lineRule="auto"/>
        <w:ind w:firstLine="720"/>
        <w:rPr>
          <w:rFonts w:ascii="Times New Roman" w:hAnsi="Times New Roman" w:cs="Times New Roman"/>
        </w:rPr>
      </w:pPr>
      <w:r w:rsidRPr="009B7B54">
        <w:rPr>
          <w:rFonts w:ascii="Times New Roman" w:hAnsi="Times New Roman" w:cs="Times New Roman"/>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 владеть различными способами общения и взаимодействия; аргументированно вести диалог, уметь смягчать конфликтные ситуации; развёрнуто и логично излагать свою точку зрения с использованием языковых средств.</w:t>
      </w:r>
    </w:p>
    <w:p w:rsidR="00782E82" w:rsidRPr="009B7B54" w:rsidRDefault="00782E82" w:rsidP="0002047D">
      <w:pPr>
        <w:tabs>
          <w:tab w:val="left" w:pos="1858"/>
        </w:tabs>
        <w:spacing w:line="276" w:lineRule="auto"/>
        <w:ind w:firstLine="720"/>
        <w:jc w:val="both"/>
        <w:rPr>
          <w:rFonts w:ascii="Times New Roman" w:hAnsi="Times New Roman" w:cs="Times New Roman"/>
        </w:rPr>
      </w:pPr>
      <w:r w:rsidRPr="009B7B54">
        <w:rPr>
          <w:rFonts w:ascii="Times New Roman" w:hAnsi="Times New Roman" w:cs="Times New Roman"/>
        </w:rPr>
        <w:t>У обучающегося будут сформированы умения самоорганизации как часть регулятивных универсальных учебных действий:</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782E82" w:rsidRPr="009B7B54" w:rsidRDefault="00782E82" w:rsidP="0002047D">
      <w:pPr>
        <w:spacing w:line="276" w:lineRule="auto"/>
        <w:ind w:firstLine="720"/>
        <w:rPr>
          <w:rFonts w:ascii="Times New Roman" w:hAnsi="Times New Roman" w:cs="Times New Roman"/>
        </w:rPr>
      </w:pPr>
      <w:r w:rsidRPr="009B7B54">
        <w:rPr>
          <w:rFonts w:ascii="Times New Roman" w:hAnsi="Times New Roman" w:cs="Times New Roman"/>
        </w:rPr>
        <w:t>самостоятельно составлять план решения проблемы с учётом имеющихся ресурсов, собственных возможностей и предпочтений; давать оценку новым ситуациям;</w:t>
      </w:r>
    </w:p>
    <w:p w:rsidR="00782E82" w:rsidRPr="009B7B54" w:rsidRDefault="00782E82" w:rsidP="0002047D">
      <w:pPr>
        <w:spacing w:line="276" w:lineRule="auto"/>
        <w:ind w:firstLine="720"/>
        <w:rPr>
          <w:rFonts w:ascii="Times New Roman" w:hAnsi="Times New Roman" w:cs="Times New Roman"/>
        </w:rPr>
      </w:pPr>
      <w:r w:rsidRPr="009B7B54">
        <w:rPr>
          <w:rFonts w:ascii="Times New Roman" w:hAnsi="Times New Roman" w:cs="Times New Roman"/>
        </w:rPr>
        <w:t>расширять рамки учебного предмета на основе личных предпочтений; делать осознанный выбор, аргументировать его, брать ответственность за решение;</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оценивать приобретённый опыт;</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способствовать формированию и проявлению широкой эрудиции в разных областях знаний;</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постоянно повышать свой образовательный и культурный уровень;</w:t>
      </w:r>
    </w:p>
    <w:p w:rsidR="00782E82" w:rsidRPr="009B7B54" w:rsidRDefault="00782E82" w:rsidP="0002047D">
      <w:pPr>
        <w:tabs>
          <w:tab w:val="left" w:pos="1923"/>
        </w:tabs>
        <w:spacing w:line="276" w:lineRule="auto"/>
        <w:ind w:firstLine="720"/>
        <w:jc w:val="both"/>
        <w:rPr>
          <w:rFonts w:ascii="Times New Roman" w:hAnsi="Times New Roman" w:cs="Times New Roman"/>
        </w:rPr>
      </w:pPr>
      <w:r w:rsidRPr="009B7B54">
        <w:rPr>
          <w:rFonts w:ascii="Times New Roman" w:hAnsi="Times New Roman" w:cs="Times New Roman"/>
        </w:rPr>
        <w:t>У обучающегося будут сформированы умения самоконтроля, принятия себя и других как часть регулятивных универсальных учебных действий:</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давать оценку новым ситуациям, вносить коррективы в деятельность, оценивать соответствие результатов целям;</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владеть навыками познавательной рефлексии как осознанием совершаемых действий и мыслительных процессов, их результатов и оснований;</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использовать приёмы рефлексии для оценки ситуации, выбора верного решения;</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оценивать риски и своевременно принимать решения по их снижению;</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принимать мотивы и аргументы других при анализе результатов деятельности;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принимать себя, понимая свои недостатки и достоинства;</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принимать мотивы и аргументы других при анализе результатов деятельности;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признавать своё право и право других на ошибку;</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развивать способность понимать мир с позиции другого человека.</w:t>
      </w:r>
    </w:p>
    <w:p w:rsidR="00782E82" w:rsidRPr="009B7B54" w:rsidRDefault="00782E82" w:rsidP="0002047D">
      <w:pPr>
        <w:tabs>
          <w:tab w:val="left" w:pos="1928"/>
        </w:tabs>
        <w:spacing w:line="276" w:lineRule="auto"/>
        <w:ind w:firstLine="720"/>
        <w:jc w:val="both"/>
        <w:rPr>
          <w:rFonts w:ascii="Times New Roman" w:hAnsi="Times New Roman" w:cs="Times New Roman"/>
        </w:rPr>
      </w:pPr>
      <w:r w:rsidRPr="009B7B54">
        <w:rPr>
          <w:rFonts w:ascii="Times New Roman" w:hAnsi="Times New Roman" w:cs="Times New Roman"/>
        </w:rPr>
        <w:t>У обучающегося будут сформированы умения совместной деятельности как часть коммуникативных универсальных учебных действий:</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понимать и использовать преимущества командной и индивидуальной работы;</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выбирать тематику и методы совместных действий с учётом общих интересов, и возможностей каждого члена коллектива;</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оценивать качество вклада своего и каждого участника команды в общий результат по разработанным критериям;</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lastRenderedPageBreak/>
        <w:t>предлагать новые проекты, оценивать идеи с позиции новизны, оригинальности, практической значимости;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осуществлять позитивное стратегическое поведение в различных ситуациях; проявлять творчество и воображение, быть инициативным.</w:t>
      </w:r>
    </w:p>
    <w:p w:rsidR="0033750E" w:rsidRPr="009B7B54" w:rsidRDefault="0033750E" w:rsidP="0002047D">
      <w:pPr>
        <w:spacing w:line="276" w:lineRule="auto"/>
        <w:ind w:firstLine="720"/>
        <w:jc w:val="both"/>
        <w:rPr>
          <w:rFonts w:ascii="Times New Roman" w:hAnsi="Times New Roman" w:cs="Times New Roman"/>
          <w:i/>
        </w:rPr>
      </w:pPr>
    </w:p>
    <w:p w:rsidR="00782E82" w:rsidRPr="009B7B54" w:rsidRDefault="00782E82" w:rsidP="0002047D">
      <w:pPr>
        <w:spacing w:line="276" w:lineRule="auto"/>
        <w:ind w:firstLine="720"/>
        <w:jc w:val="both"/>
        <w:rPr>
          <w:rFonts w:ascii="Times New Roman" w:hAnsi="Times New Roman" w:cs="Times New Roman"/>
          <w:i/>
        </w:rPr>
      </w:pPr>
      <w:r w:rsidRPr="009B7B54">
        <w:rPr>
          <w:rFonts w:ascii="Times New Roman" w:hAnsi="Times New Roman" w:cs="Times New Roman"/>
          <w:i/>
        </w:rPr>
        <w:t>К концу обучения в 10 классе обучающийся получит следующие предметные результаты по отдельным темам программы по физической культуре:</w:t>
      </w:r>
    </w:p>
    <w:p w:rsidR="00782E82" w:rsidRPr="009B7B54" w:rsidRDefault="00782E82" w:rsidP="0002047D">
      <w:pPr>
        <w:tabs>
          <w:tab w:val="left" w:pos="1897"/>
        </w:tabs>
        <w:spacing w:line="276" w:lineRule="auto"/>
        <w:ind w:firstLine="720"/>
        <w:jc w:val="both"/>
        <w:rPr>
          <w:rFonts w:ascii="Times New Roman" w:hAnsi="Times New Roman" w:cs="Times New Roman"/>
          <w:i/>
        </w:rPr>
      </w:pPr>
      <w:r w:rsidRPr="009B7B54">
        <w:rPr>
          <w:rFonts w:ascii="Times New Roman" w:hAnsi="Times New Roman" w:cs="Times New Roman"/>
          <w:i/>
        </w:rPr>
        <w:t>Раздел «Знания о физической культуре»:</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характеризовать физическую культуру как явление культуры, её направления и формы организации, роль и значение в жизни современного человека и общества;</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ориентироваться в основных статьях Федерального закона «О физической культуре и спорте в Российской Федерации», руководствоваться ими при организации активного отдыха в разнообразных формах физкультурно- оздоровительной и спортивно-массовой деятельности;</w:t>
      </w:r>
    </w:p>
    <w:p w:rsidR="0033750E" w:rsidRPr="009B7B54" w:rsidRDefault="00782E82" w:rsidP="0033750E">
      <w:pPr>
        <w:spacing w:line="276" w:lineRule="auto"/>
        <w:ind w:firstLine="720"/>
        <w:jc w:val="both"/>
        <w:rPr>
          <w:rFonts w:ascii="Times New Roman" w:hAnsi="Times New Roman" w:cs="Times New Roman"/>
        </w:rPr>
      </w:pPr>
      <w:r w:rsidRPr="009B7B54">
        <w:rPr>
          <w:rFonts w:ascii="Times New Roman" w:hAnsi="Times New Roman" w:cs="Times New Roman"/>
        </w:rPr>
        <w:t>положительно оценивать связь современных оздоровительных систем физической культуры и здоровья человека, раскрывать их целевое назначение и формы организации, возможность использовать для самостоятельных занятий с учётом индивидуальных интересов</w:t>
      </w:r>
      <w:r w:rsidR="0033750E" w:rsidRPr="009B7B54">
        <w:rPr>
          <w:rFonts w:ascii="Times New Roman" w:hAnsi="Times New Roman" w:cs="Times New Roman"/>
        </w:rPr>
        <w:t xml:space="preserve"> и функциональных возможностей.</w:t>
      </w:r>
    </w:p>
    <w:p w:rsidR="00782E82" w:rsidRPr="009B7B54" w:rsidRDefault="00782E82" w:rsidP="0033750E">
      <w:pPr>
        <w:spacing w:line="276" w:lineRule="auto"/>
        <w:ind w:firstLine="720"/>
        <w:jc w:val="both"/>
        <w:rPr>
          <w:rFonts w:ascii="Times New Roman" w:hAnsi="Times New Roman" w:cs="Times New Roman"/>
        </w:rPr>
      </w:pPr>
      <w:r w:rsidRPr="009B7B54">
        <w:rPr>
          <w:rFonts w:ascii="Times New Roman" w:hAnsi="Times New Roman" w:cs="Times New Roman"/>
          <w:i/>
        </w:rPr>
        <w:t>Раздел «Организация самостоятельных занятий»:</w:t>
      </w:r>
      <w:r w:rsidRPr="009B7B54">
        <w:rPr>
          <w:rFonts w:ascii="Times New Roman" w:hAnsi="Times New Roman" w:cs="Times New Roman"/>
        </w:rPr>
        <w:t xml:space="preserve"> проектировать досуговую деятельность с включением в её содержание</w:t>
      </w:r>
    </w:p>
    <w:p w:rsidR="00782E82" w:rsidRPr="009B7B54" w:rsidRDefault="00782E82" w:rsidP="0002047D">
      <w:pPr>
        <w:spacing w:line="276" w:lineRule="auto"/>
        <w:jc w:val="both"/>
        <w:rPr>
          <w:rFonts w:ascii="Times New Roman" w:hAnsi="Times New Roman" w:cs="Times New Roman"/>
        </w:rPr>
      </w:pPr>
      <w:r w:rsidRPr="009B7B54">
        <w:rPr>
          <w:rFonts w:ascii="Times New Roman" w:hAnsi="Times New Roman" w:cs="Times New Roman"/>
        </w:rPr>
        <w:t>разнообразных форм активного отдыха, тренировочных и оздоровительных занятий, физкультурно-массовых мероприятий и спортивных соревнований;</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контролировать показатели индивидуального здоровья и функционального состояния организма, использовать их при планировании содержания и направленности самостоятельных занятий кондиционной тренировкой, оценке её эффективности;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планировать системную организацию занятий кондиционной тренировкой, подбирать содержание и контролировать направленность тренировочных воздействий на повышение физической работоспособности и выполнение норм Комплекса «Готов к труду и обороне».</w:t>
      </w:r>
    </w:p>
    <w:p w:rsidR="00782E82" w:rsidRPr="009B7B54" w:rsidRDefault="00782E82" w:rsidP="0002047D">
      <w:pPr>
        <w:tabs>
          <w:tab w:val="left" w:pos="1896"/>
        </w:tabs>
        <w:spacing w:line="276" w:lineRule="auto"/>
        <w:ind w:firstLine="720"/>
        <w:jc w:val="both"/>
        <w:rPr>
          <w:rFonts w:ascii="Times New Roman" w:hAnsi="Times New Roman" w:cs="Times New Roman"/>
          <w:i/>
        </w:rPr>
      </w:pPr>
      <w:r w:rsidRPr="009B7B54">
        <w:rPr>
          <w:rFonts w:ascii="Times New Roman" w:hAnsi="Times New Roman" w:cs="Times New Roman"/>
          <w:i/>
        </w:rPr>
        <w:t>Раздел «Физическое совершенствование»:</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выполнять упражнения корригирующей и профилактической направленности, использовать их в режиме учебного дня и системе самостоятельных оздоровительных занятий;</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выполнять комплексы упражнений из современных систем оздоровительной физической культуры, использовать их для самостоятельных занятий с учётом индивидуальных интересов в физическом развитии и физическом совершенствовании;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выполнять упражнения общефизической подготовки, использовать их в планировании кондиционной тренировки;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демонстрировать основные технические и тактические действия в игровых видах спорта в условиях учебной и соревновательной деятельности, осуществлять судейство по одному из освоенных видов (футбол, волейбол, баскетбол);</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демонстрировать приросты показателей в развитии основных физических качеств, результатов в тестовых заданиях Комплекса «Готов к труду и обороне».</w:t>
      </w:r>
    </w:p>
    <w:p w:rsidR="00782E82" w:rsidRPr="009B7B54" w:rsidRDefault="00782E82" w:rsidP="0002047D">
      <w:pPr>
        <w:spacing w:line="276" w:lineRule="auto"/>
        <w:ind w:firstLine="720"/>
        <w:jc w:val="both"/>
        <w:rPr>
          <w:rFonts w:ascii="Times New Roman" w:hAnsi="Times New Roman" w:cs="Times New Roman"/>
          <w:i/>
        </w:rPr>
      </w:pPr>
      <w:r w:rsidRPr="009B7B54">
        <w:rPr>
          <w:rFonts w:ascii="Times New Roman" w:hAnsi="Times New Roman" w:cs="Times New Roman"/>
          <w:i/>
        </w:rPr>
        <w:t>К концу обучения в 11 классе обучающийся получит следующие предметные результаты по отдельным темам программы по физической культуре:</w:t>
      </w:r>
    </w:p>
    <w:p w:rsidR="00782E82" w:rsidRPr="009B7B54" w:rsidRDefault="00782E82" w:rsidP="0002047D">
      <w:pPr>
        <w:tabs>
          <w:tab w:val="left" w:pos="1891"/>
        </w:tabs>
        <w:spacing w:line="276" w:lineRule="auto"/>
        <w:ind w:firstLine="720"/>
        <w:jc w:val="both"/>
        <w:rPr>
          <w:rFonts w:ascii="Times New Roman" w:hAnsi="Times New Roman" w:cs="Times New Roman"/>
        </w:rPr>
      </w:pPr>
      <w:r w:rsidRPr="009B7B54">
        <w:rPr>
          <w:rFonts w:ascii="Times New Roman" w:hAnsi="Times New Roman" w:cs="Times New Roman"/>
        </w:rPr>
        <w:t>Раздел «Знания о физической культуре»:</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характеризовать адаптацию организма к физическим нагрузкам как основу укрепления здоровья, учитывать её этапы при планировании самостоятельных занятий кондиционной тренировкой;</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lastRenderedPageBreak/>
        <w:t>положительно оценивать роль физической культуры в научной организации труда, профилактике профессиональных заболеваний и оптимизации работоспособности, предупреждении раннего старения и сохранении творческого</w:t>
      </w:r>
    </w:p>
    <w:p w:rsidR="00782E82" w:rsidRPr="009B7B54" w:rsidRDefault="00782E82" w:rsidP="0002047D">
      <w:pPr>
        <w:spacing w:line="276" w:lineRule="auto"/>
        <w:rPr>
          <w:rFonts w:ascii="Times New Roman" w:hAnsi="Times New Roman" w:cs="Times New Roman"/>
        </w:rPr>
      </w:pPr>
      <w:r w:rsidRPr="009B7B54">
        <w:rPr>
          <w:rFonts w:ascii="Times New Roman" w:hAnsi="Times New Roman" w:cs="Times New Roman"/>
        </w:rPr>
        <w:t>долголетия;</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выявлять возможные причины возникновения травм во время самостоятельных занятий физической культурой и спортом, руководствоваться правилами их предупреждения и оказания первой помощи.</w:t>
      </w:r>
    </w:p>
    <w:p w:rsidR="00782E82" w:rsidRPr="009B7B54" w:rsidRDefault="00782E82" w:rsidP="0002047D">
      <w:pPr>
        <w:tabs>
          <w:tab w:val="left" w:pos="1885"/>
        </w:tabs>
        <w:spacing w:line="276" w:lineRule="auto"/>
        <w:ind w:firstLine="720"/>
        <w:jc w:val="both"/>
        <w:rPr>
          <w:rFonts w:ascii="Times New Roman" w:hAnsi="Times New Roman" w:cs="Times New Roman"/>
        </w:rPr>
      </w:pPr>
      <w:r w:rsidRPr="009B7B54">
        <w:rPr>
          <w:rFonts w:ascii="Times New Roman" w:hAnsi="Times New Roman" w:cs="Times New Roman"/>
        </w:rPr>
        <w:t>Раздел «Организация самостоятельных занятий»:</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планировать оздоровительные мероприятия в режиме учебной и трудовой деятельности с целью профилактики умственного и физического утомления, оптимизации работоспособности и функциональной активности основных психических процессов;</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организовывать и проводить сеансы релаксации, банных процедур и самомассажа с целью восстановления организма после умственных и физических нагрузок;</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проводить самостоятельные занятия по подготовке к успешному выполнению нормативных требований комплекса «Готов к труду и обороне», планировать их содержание и физические нагрузки исходя из индивидуальных результатов в тестовых испытаниях.</w:t>
      </w:r>
    </w:p>
    <w:p w:rsidR="00782E82" w:rsidRPr="009B7B54" w:rsidRDefault="00782E82" w:rsidP="0002047D">
      <w:pPr>
        <w:tabs>
          <w:tab w:val="left" w:pos="1885"/>
        </w:tabs>
        <w:spacing w:line="276" w:lineRule="auto"/>
        <w:ind w:firstLine="720"/>
        <w:jc w:val="both"/>
        <w:rPr>
          <w:rFonts w:ascii="Times New Roman" w:hAnsi="Times New Roman" w:cs="Times New Roman"/>
        </w:rPr>
      </w:pPr>
      <w:r w:rsidRPr="009B7B54">
        <w:rPr>
          <w:rFonts w:ascii="Times New Roman" w:hAnsi="Times New Roman" w:cs="Times New Roman"/>
        </w:rPr>
        <w:t>Раздел «Физическое совершенствование»:</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выполнять упражнения корригирующей и профилактической направленности, использовать их в режиме учебного дня и системе самостоятельных оздоровительных занятий;</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выполнять комплексы упражнений из современных систем оздоровительной физической культуры, использовать их для самостоятельных занятий с учётом индивидуальных интересов и потребностей в физическом развитии и физическом совершенствовании;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демонстрировать технику приёмов и защитных действий из атлетических единоборств, выполнять их во взаимодействии с партнёром;</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демонстрировать основные технические и тактические действия в игровых видах спорта, выполнять их в условиях учебной и соревновательной деятельности (футбол, волейбол, баскетбол);</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выполнять комплексы физических упражнений на развитие основных физических качеств, демонстрировать ежегодные приросты в тестовых заданиях Комплекса «Готов к труду и обороне».</w:t>
      </w:r>
    </w:p>
    <w:p w:rsidR="00782E82" w:rsidRPr="009B7B54" w:rsidRDefault="00782E82" w:rsidP="0002047D">
      <w:pPr>
        <w:spacing w:line="276" w:lineRule="auto"/>
        <w:ind w:firstLine="720"/>
        <w:jc w:val="both"/>
        <w:rPr>
          <w:rFonts w:ascii="Times New Roman" w:hAnsi="Times New Roman" w:cs="Times New Roman"/>
          <w:i/>
        </w:rPr>
      </w:pPr>
      <w:r w:rsidRPr="009B7B54">
        <w:rPr>
          <w:rFonts w:ascii="Times New Roman" w:hAnsi="Times New Roman" w:cs="Times New Roman"/>
          <w:i/>
        </w:rPr>
        <w:t>Модуль «Футбол».</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Пояснительная записка модуля «Футбол».</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Учебный модуль «Футбол» (далее - модуль по футболу, футбол) на уровне среднего общего образования разработан с целью оказания методической помощи учителю физической культуры в создании рабочей программы по физической культуре с учётом современных тенденций в системе образования и использования спортивно-ориентированных форм, средств и методов обучения по различным видов спорта.</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Футбол является эффективным средством физического воспитания, содействует всестороннему физическому, интеллектуальному, нравственному развитию обучающихся, укреплению здоровья, привлечению обучающихся к систематическим занятиям физической культурой и спортом, их личностному и профессиональному самоопределению.</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 xml:space="preserve">Футбол позволяет обучающимся понимать принципы взаимовыручки, проявлять волю, терпение и развивать чувство ответственности. В процессе игры формируется командный дух, познаются основы взаимодействия друг с другом. Футбол - командная игра, в которой каждому члену команды надо уметь выстраивать отношения с другими игроками. Психологический климат в команде играет определяющую роль и оказывает серьезное </w:t>
      </w:r>
      <w:r w:rsidRPr="009B7B54">
        <w:rPr>
          <w:rFonts w:ascii="Times New Roman" w:hAnsi="Times New Roman" w:cs="Times New Roman"/>
        </w:rPr>
        <w:lastRenderedPageBreak/>
        <w:t>влияние на результат. Футбол дает возможность выработать коммуникативные навыки, развить чувство сплочённости и желание находить общий язык с партнером, а также решать конфликтные ситуации.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Систематические занятия футболом оказывают на организм обучающихся всестороннее влияние: повышают общий объем двигательной активности, совершенствуют функциональную деятельность организма, обеспечивая правильное физическое развитие.</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Модуль «Футбол» рассматривается как средство физической подготовки, освоения технической и тактической стороны игры как для мальчиков, так и для девочек, повышает умственную работоспособность, снижает заболеваемость и утомление у обучающихся, возникающее в ходе учебных занятий.</w:t>
      </w:r>
    </w:p>
    <w:p w:rsidR="00782E82" w:rsidRPr="009B7B54" w:rsidRDefault="00782E82" w:rsidP="0002047D">
      <w:pPr>
        <w:tabs>
          <w:tab w:val="left" w:pos="1885"/>
        </w:tabs>
        <w:spacing w:line="276" w:lineRule="auto"/>
        <w:ind w:firstLine="720"/>
        <w:jc w:val="both"/>
        <w:rPr>
          <w:rFonts w:ascii="Times New Roman" w:hAnsi="Times New Roman" w:cs="Times New Roman"/>
        </w:rPr>
      </w:pPr>
      <w:r w:rsidRPr="009B7B54">
        <w:rPr>
          <w:rFonts w:ascii="Times New Roman" w:hAnsi="Times New Roman" w:cs="Times New Roman"/>
        </w:rPr>
        <w:t>Целями изучения модуля «Футбол» являются: формирование у обучающихся навыков общечеловеческой культуры и социального самоопределения, устойчивой мотивации к сохранению и укреплению собственного здоровья, ведению здорового образа жизни через занятия физической культурой и спортом с использованием средств вида спорта «футбол».</w:t>
      </w:r>
    </w:p>
    <w:p w:rsidR="0033750E" w:rsidRPr="009B7B54" w:rsidRDefault="00782E82" w:rsidP="0033750E">
      <w:pPr>
        <w:tabs>
          <w:tab w:val="left" w:pos="1894"/>
        </w:tabs>
        <w:spacing w:line="276" w:lineRule="auto"/>
        <w:ind w:firstLine="720"/>
        <w:jc w:val="both"/>
        <w:rPr>
          <w:rFonts w:ascii="Times New Roman" w:hAnsi="Times New Roman" w:cs="Times New Roman"/>
        </w:rPr>
      </w:pPr>
      <w:r w:rsidRPr="009B7B54">
        <w:rPr>
          <w:rFonts w:ascii="Times New Roman" w:hAnsi="Times New Roman" w:cs="Times New Roman"/>
        </w:rPr>
        <w:t>Задачами изу</w:t>
      </w:r>
      <w:r w:rsidR="0033750E" w:rsidRPr="009B7B54">
        <w:rPr>
          <w:rFonts w:ascii="Times New Roman" w:hAnsi="Times New Roman" w:cs="Times New Roman"/>
        </w:rPr>
        <w:t xml:space="preserve">чения модуля «Футбол» являются: </w:t>
      </w:r>
      <w:r w:rsidRPr="009B7B54">
        <w:rPr>
          <w:rFonts w:ascii="Times New Roman" w:hAnsi="Times New Roman" w:cs="Times New Roman"/>
        </w:rPr>
        <w:t>вс</w:t>
      </w:r>
      <w:r w:rsidR="0033750E" w:rsidRPr="009B7B54">
        <w:rPr>
          <w:rFonts w:ascii="Times New Roman" w:hAnsi="Times New Roman" w:cs="Times New Roman"/>
        </w:rPr>
        <w:t>естороннее</w:t>
      </w:r>
      <w:r w:rsidR="0033750E" w:rsidRPr="009B7B54">
        <w:rPr>
          <w:rFonts w:ascii="Times New Roman" w:hAnsi="Times New Roman" w:cs="Times New Roman"/>
        </w:rPr>
        <w:tab/>
        <w:t>гармоничное развитие детей, увеличение объёма их двигательной активности;</w:t>
      </w:r>
    </w:p>
    <w:p w:rsidR="00782E82" w:rsidRPr="009B7B54" w:rsidRDefault="0033750E" w:rsidP="0033750E">
      <w:pPr>
        <w:tabs>
          <w:tab w:val="left" w:pos="1894"/>
        </w:tabs>
        <w:spacing w:line="276" w:lineRule="auto"/>
        <w:ind w:firstLine="720"/>
        <w:jc w:val="both"/>
        <w:rPr>
          <w:rFonts w:ascii="Times New Roman" w:hAnsi="Times New Roman" w:cs="Times New Roman"/>
        </w:rPr>
      </w:pPr>
      <w:r w:rsidRPr="009B7B54">
        <w:rPr>
          <w:rFonts w:ascii="Times New Roman" w:hAnsi="Times New Roman" w:cs="Times New Roman"/>
        </w:rPr>
        <w:t xml:space="preserve">Формирование общих представлений </w:t>
      </w:r>
      <w:r w:rsidR="00782E82" w:rsidRPr="009B7B54">
        <w:rPr>
          <w:rFonts w:ascii="Times New Roman" w:hAnsi="Times New Roman" w:cs="Times New Roman"/>
        </w:rPr>
        <w:t>о ви</w:t>
      </w:r>
      <w:r w:rsidRPr="009B7B54">
        <w:rPr>
          <w:rFonts w:ascii="Times New Roman" w:hAnsi="Times New Roman" w:cs="Times New Roman"/>
        </w:rPr>
        <w:t>де спорта</w:t>
      </w:r>
      <w:r w:rsidR="00782E82" w:rsidRPr="009B7B54">
        <w:rPr>
          <w:rFonts w:ascii="Times New Roman" w:hAnsi="Times New Roman" w:cs="Times New Roman"/>
        </w:rPr>
        <w:t>«футбол»,его возможностях и значении в процессе укрепления здоровья, физическом развитии и физической подготовке обучающихся;</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развитие основных физических качеств и повышение функциональных возможностей организма обучающихся, укрепление их физического, нравственного, психологического и социального здоровья, обеспечение культуры безопасного поведения средствами футбола;</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ознакомление и обучение физическим упражнениям общеразвивающей и корригирующей направленности посредством освоения технических действий в футболе;</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ознакомление и освоение знаний об истории и развитии футбола, основных понятиях и современных представлениях о футболе, его возможностях и значениях в процессе развития и укрепления здоровья, физическом развитии обучающихся;</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ознакомление и обучение двигательным умениям и навыкам, техническим действиям в футболе в образовательной деятельности, физкультурно- оздоровительной деятельности и при организации самостоятельных занятий по футболу;</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воспитание социально значимых качеств личности, норм коллективного взаимодействия и сотрудничества в игровой деятельности средствами футбола;</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удовлетворение индивидуальных потребностей обучающихся в занятиях физической культурой и спортом средствами футбола;</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популяризация футбола среди подрастающего поколения, привлечение обучающихся, проявляющих повышенный интерес и способность к занятиям футболом, в школьные спортивные клубы, футбольные секции и к участию в соревнованиях;</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выявление, развитие и поддержка одарённых детей в области спорта.</w:t>
      </w:r>
    </w:p>
    <w:p w:rsidR="00782E82" w:rsidRPr="009B7B54" w:rsidRDefault="00782E82" w:rsidP="0002047D">
      <w:pPr>
        <w:tabs>
          <w:tab w:val="left" w:pos="1878"/>
        </w:tabs>
        <w:spacing w:line="276" w:lineRule="auto"/>
        <w:ind w:firstLine="720"/>
        <w:jc w:val="both"/>
        <w:rPr>
          <w:rFonts w:ascii="Times New Roman" w:hAnsi="Times New Roman" w:cs="Times New Roman"/>
        </w:rPr>
      </w:pPr>
      <w:r w:rsidRPr="009B7B54">
        <w:rPr>
          <w:rFonts w:ascii="Times New Roman" w:hAnsi="Times New Roman" w:cs="Times New Roman"/>
        </w:rPr>
        <w:t>Место и роль модуля «Футбол».</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Модуль «Футбол» доступен для освоения всем обучающимся, независимо от уровня их физического развития и гендерных особенностей, и расширяет спектр физкультурно-спортивных направлений в общеобразовательных организациях. Расширяет и дополняет компетенции обучающихся, полученные в результате обучения и формирования новых двигательных действий средствами футбола, их использования в прикладных целях для увеличения объема двигательной активности и оздоровления в повседневной жизни.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 xml:space="preserve">Интеграция модуля по футболу поможет обучающимся в освоении содержательных компонентов и модулей по легкой атлетике, подвижным и спортивным играм, гимнастике, а также в освоении программ в рамках внеурочной деятельности, дополнительного </w:t>
      </w:r>
      <w:r w:rsidRPr="009B7B54">
        <w:rPr>
          <w:rFonts w:ascii="Times New Roman" w:hAnsi="Times New Roman" w:cs="Times New Roman"/>
        </w:rPr>
        <w:lastRenderedPageBreak/>
        <w:t>образования, деятельности школьных спортивных клубов, подготовке обучающихся к выполнению норм Всероссийского физкультурно-спортивного комплекса «Готов к труду и обороне» (ГТО) и участию в спортивных мероприятиях.</w:t>
      </w:r>
    </w:p>
    <w:p w:rsidR="00782E82" w:rsidRPr="009B7B54" w:rsidRDefault="00782E82" w:rsidP="0002047D">
      <w:pPr>
        <w:tabs>
          <w:tab w:val="left" w:pos="1911"/>
        </w:tabs>
        <w:spacing w:line="276" w:lineRule="auto"/>
        <w:rPr>
          <w:rFonts w:ascii="Times New Roman" w:hAnsi="Times New Roman" w:cs="Times New Roman"/>
        </w:rPr>
      </w:pPr>
      <w:r w:rsidRPr="009B7B54">
        <w:rPr>
          <w:rFonts w:ascii="Times New Roman" w:hAnsi="Times New Roman" w:cs="Times New Roman"/>
        </w:rPr>
        <w:t>Модуль «Футбол» может быть реализован в следующих вариантах: при самостоятельном планировании учителем физической культуры процесса</w:t>
      </w:r>
    </w:p>
    <w:p w:rsidR="00782E82" w:rsidRPr="009B7B54" w:rsidRDefault="00782E82" w:rsidP="0002047D">
      <w:pPr>
        <w:spacing w:line="276" w:lineRule="auto"/>
        <w:jc w:val="both"/>
        <w:rPr>
          <w:rFonts w:ascii="Times New Roman" w:hAnsi="Times New Roman" w:cs="Times New Roman"/>
        </w:rPr>
      </w:pPr>
      <w:r w:rsidRPr="009B7B54">
        <w:rPr>
          <w:rFonts w:ascii="Times New Roman" w:hAnsi="Times New Roman" w:cs="Times New Roman"/>
        </w:rPr>
        <w:t>освоения обучающимися учебного материала по футболу с выбором различных элементов футбола, с учётом возраста и физической подготовленности обучающихся (с соответствующей дозировкой и интенсивностью);</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в виде целостного последовательного учебного модуля, изучаемого за счёт части учебного плана, формируемой участниками образовательных отношений из перечня, предлагаемого образовательной организацией, включающей, в частности, учебные модули по выбору обучающихся, родителей (законных представителей) несовершеннолетних обучающихся, в том числе предусматривающие удовлетворение различных интересов обучающихся (при организации и проведении уроков физической культуры с 3-х часовой недельной нагрузкой рекомендуемый объём в 10 и 11 классах - по 34 часа);</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в виде дополнительных часов, выделяемых на спортивно-оздоровительную работу с обучающимися в рамках внеурочной деятельности, деятельности школьных спортивных клубов (рекомендуемый объем в 10 - 11 классах - по 34 часа).</w:t>
      </w:r>
    </w:p>
    <w:p w:rsidR="00782E82" w:rsidRPr="009B7B54" w:rsidRDefault="00782E82" w:rsidP="0002047D">
      <w:pPr>
        <w:tabs>
          <w:tab w:val="left" w:pos="1903"/>
        </w:tabs>
        <w:spacing w:line="276" w:lineRule="auto"/>
        <w:ind w:firstLine="720"/>
        <w:jc w:val="both"/>
        <w:rPr>
          <w:rFonts w:ascii="Times New Roman" w:hAnsi="Times New Roman" w:cs="Times New Roman"/>
        </w:rPr>
      </w:pPr>
      <w:r w:rsidRPr="009B7B54">
        <w:rPr>
          <w:rFonts w:ascii="Times New Roman" w:hAnsi="Times New Roman" w:cs="Times New Roman"/>
        </w:rPr>
        <w:t>Содержание модуля «Футбол».</w:t>
      </w:r>
    </w:p>
    <w:p w:rsidR="00782E82" w:rsidRPr="009B7B54" w:rsidRDefault="00782E82" w:rsidP="0002047D">
      <w:pPr>
        <w:tabs>
          <w:tab w:val="left" w:pos="1063"/>
        </w:tabs>
        <w:spacing w:line="276" w:lineRule="auto"/>
        <w:ind w:firstLine="720"/>
        <w:jc w:val="both"/>
        <w:rPr>
          <w:rFonts w:ascii="Times New Roman" w:hAnsi="Times New Roman" w:cs="Times New Roman"/>
        </w:rPr>
      </w:pPr>
      <w:r w:rsidRPr="009B7B54">
        <w:rPr>
          <w:rFonts w:ascii="Times New Roman" w:hAnsi="Times New Roman" w:cs="Times New Roman"/>
        </w:rPr>
        <w:t>Знания о футболе.</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Главные организации, осуществляющие управление футболом в регионе, России, Европе, мире (РФС, УЕФА, ФИФА), их роль и основные функции.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Организация и проведение соревнований по футболу. Правила игры в футбол, роль и обязанности судейской бригады.</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Основные направления развития спортивного менеджмента и маркетинга в футболе. Структура управления в профессиональных футбольных клубах, направления деятельности.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Средства общей и специальной физической подготовки, применяемые при занятиях футболом.</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Правила по технике безопасности во время занятий и соревнований по футболу. Правила безопасного, правомерного поведения во время соревнований по футболу в качестве зрителя или болельщика.</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Профилактика спортивного травматизма футболистов, причины возникновения травм и методы их устранения.</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Профилактика пагубных привычек, асоциального поведения. Антидопинговое поведение.</w:t>
      </w:r>
    </w:p>
    <w:p w:rsidR="00782E82" w:rsidRPr="009B7B54" w:rsidRDefault="00782E82" w:rsidP="0002047D">
      <w:pPr>
        <w:tabs>
          <w:tab w:val="left" w:pos="1087"/>
        </w:tabs>
        <w:spacing w:line="276" w:lineRule="auto"/>
        <w:ind w:firstLine="720"/>
        <w:jc w:val="both"/>
        <w:rPr>
          <w:rFonts w:ascii="Times New Roman" w:hAnsi="Times New Roman" w:cs="Times New Roman"/>
        </w:rPr>
      </w:pPr>
      <w:r w:rsidRPr="009B7B54">
        <w:rPr>
          <w:rFonts w:ascii="Times New Roman" w:hAnsi="Times New Roman" w:cs="Times New Roman"/>
        </w:rPr>
        <w:t>Способы самостоятельной деятельности.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Организация, проведение самостоятельных занятий по футболу и занятий на развитие физических качеств футболиста. Правила безопасности во время</w:t>
      </w:r>
    </w:p>
    <w:p w:rsidR="00782E82" w:rsidRPr="009B7B54" w:rsidRDefault="00782E82" w:rsidP="0002047D">
      <w:pPr>
        <w:spacing w:line="276" w:lineRule="auto"/>
        <w:rPr>
          <w:rFonts w:ascii="Times New Roman" w:hAnsi="Times New Roman" w:cs="Times New Roman"/>
        </w:rPr>
      </w:pPr>
      <w:r w:rsidRPr="009B7B54">
        <w:rPr>
          <w:rFonts w:ascii="Times New Roman" w:hAnsi="Times New Roman" w:cs="Times New Roman"/>
        </w:rPr>
        <w:t>самостоятельных занятий футболом.</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Комплексы упражнений общеразвивающей, подготовительной и специальной направленности.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Самоконтроль и его роль в образовательной и тренировочной деятельности. Объективные и субъективные признаки утомления. Средства восстановления организма после физической нагрузки. Способы индивидуального регулирования физической нагрузки с учетом уровня физического развития и функционального состояния.</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Средства восстановления после физических нагрузок на занятиях футболом и соревновательной деятельности.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Системы проведения и судейство соревнований по футболу.</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lastRenderedPageBreak/>
        <w:t>Технологии предупреждения и нивелирования конфликтных ситуации во время занятий футболом, решения спорных и проблемных ситуаций.</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Причины возникновения ошибок при выполнении технических приёмов и способы их устранения. Основы анализа собственной игры и игры команды соперников.</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Тестирование уровня физической и технической подготовленности в футболе.</w:t>
      </w:r>
    </w:p>
    <w:p w:rsidR="00782E82" w:rsidRPr="009B7B54" w:rsidRDefault="00782E82" w:rsidP="0002047D">
      <w:pPr>
        <w:tabs>
          <w:tab w:val="left" w:pos="1108"/>
        </w:tabs>
        <w:spacing w:line="276" w:lineRule="auto"/>
        <w:ind w:firstLine="720"/>
        <w:jc w:val="both"/>
        <w:rPr>
          <w:rFonts w:ascii="Times New Roman" w:hAnsi="Times New Roman" w:cs="Times New Roman"/>
        </w:rPr>
      </w:pPr>
      <w:r w:rsidRPr="009B7B54">
        <w:rPr>
          <w:rFonts w:ascii="Times New Roman" w:hAnsi="Times New Roman" w:cs="Times New Roman"/>
        </w:rPr>
        <w:t>Физическое совершенствование.</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Комплексы специальных упражнений для развития физических качеств (ловкости, гибкости, силы, выносливости, быстроты и скоростных способностей) и упражнения на частоту движений ног.</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Индивидуальные технические действия с мячом:</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ведение мяча ногой различными способами - с изменением скорости и направления движения, с различным сочетанием техники владения мячом (развороты с мячом, обманные движения «финты», удары по мячу ногой);</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остановка мяча ногой - внутренней стороной стопы, подошвой, средней частью подъема, с переводом в стороны;</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удары по мячу ногой - внутренней стороной стопы, внутренней частью подъема, средней частью подъема и внешней частью подъема;</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удар по мячу головой - серединой лба;</w:t>
      </w:r>
    </w:p>
    <w:p w:rsidR="00782E82" w:rsidRPr="009B7B54" w:rsidRDefault="00782E82" w:rsidP="0002047D">
      <w:pPr>
        <w:spacing w:line="276" w:lineRule="auto"/>
        <w:ind w:firstLine="740"/>
        <w:jc w:val="both"/>
        <w:rPr>
          <w:rFonts w:ascii="Times New Roman" w:hAnsi="Times New Roman" w:cs="Times New Roman"/>
        </w:rPr>
      </w:pPr>
      <w:r w:rsidRPr="009B7B54">
        <w:rPr>
          <w:rFonts w:ascii="Times New Roman" w:hAnsi="Times New Roman" w:cs="Times New Roman"/>
        </w:rPr>
        <w:t>обманные движения («финты») - «остановка» мяча ногой, «уход» выпадом, «уход» в сторону, «уход» с переносом ноги через мяч, «удар» по мячу ногой;</w:t>
      </w:r>
    </w:p>
    <w:p w:rsidR="00782E82" w:rsidRPr="009B7B54" w:rsidRDefault="00782E82" w:rsidP="0002047D">
      <w:pPr>
        <w:spacing w:line="276" w:lineRule="auto"/>
        <w:ind w:firstLine="740"/>
        <w:jc w:val="both"/>
        <w:rPr>
          <w:rFonts w:ascii="Times New Roman" w:hAnsi="Times New Roman" w:cs="Times New Roman"/>
        </w:rPr>
      </w:pPr>
      <w:r w:rsidRPr="009B7B54">
        <w:rPr>
          <w:rFonts w:ascii="Times New Roman" w:hAnsi="Times New Roman" w:cs="Times New Roman"/>
        </w:rPr>
        <w:t>отбор мяча - выбиванием, перехватом.</w:t>
      </w:r>
    </w:p>
    <w:p w:rsidR="00782E82" w:rsidRPr="009B7B54" w:rsidRDefault="00782E82" w:rsidP="0002047D">
      <w:pPr>
        <w:spacing w:line="276" w:lineRule="auto"/>
        <w:ind w:firstLine="740"/>
        <w:jc w:val="both"/>
        <w:rPr>
          <w:rFonts w:ascii="Times New Roman" w:hAnsi="Times New Roman" w:cs="Times New Roman"/>
        </w:rPr>
      </w:pPr>
      <w:r w:rsidRPr="009B7B54">
        <w:rPr>
          <w:rFonts w:ascii="Times New Roman" w:hAnsi="Times New Roman" w:cs="Times New Roman"/>
        </w:rPr>
        <w:t>Вбрасывание мяча.</w:t>
      </w:r>
    </w:p>
    <w:p w:rsidR="00782E82" w:rsidRPr="009B7B54" w:rsidRDefault="00782E82" w:rsidP="0002047D">
      <w:pPr>
        <w:spacing w:line="276" w:lineRule="auto"/>
        <w:ind w:firstLine="740"/>
        <w:jc w:val="both"/>
        <w:rPr>
          <w:rFonts w:ascii="Times New Roman" w:hAnsi="Times New Roman" w:cs="Times New Roman"/>
        </w:rPr>
      </w:pPr>
      <w:r w:rsidRPr="009B7B54">
        <w:rPr>
          <w:rFonts w:ascii="Times New Roman" w:hAnsi="Times New Roman" w:cs="Times New Roman"/>
        </w:rPr>
        <w:t>Игровые комбинации и упражнения в парах, тройках, группах и тактические действия (в процессе учебной игры и (или) соревновательной деятельности). Игра в футбол по упрощенным правилам.</w:t>
      </w:r>
    </w:p>
    <w:p w:rsidR="00782E82" w:rsidRPr="009B7B54" w:rsidRDefault="00782E82" w:rsidP="0002047D">
      <w:pPr>
        <w:spacing w:line="276" w:lineRule="auto"/>
        <w:ind w:firstLine="740"/>
        <w:jc w:val="both"/>
        <w:rPr>
          <w:rFonts w:ascii="Times New Roman" w:hAnsi="Times New Roman" w:cs="Times New Roman"/>
        </w:rPr>
      </w:pPr>
      <w:r w:rsidRPr="009B7B54">
        <w:rPr>
          <w:rFonts w:ascii="Times New Roman" w:hAnsi="Times New Roman" w:cs="Times New Roman"/>
        </w:rPr>
        <w:t>Учебные игры, участие в фестивалях и соревнованиях по футболу.</w:t>
      </w:r>
    </w:p>
    <w:p w:rsidR="00782E82" w:rsidRPr="009B7B54" w:rsidRDefault="00782E82" w:rsidP="0002047D">
      <w:pPr>
        <w:spacing w:line="276" w:lineRule="auto"/>
        <w:ind w:firstLine="740"/>
        <w:jc w:val="both"/>
        <w:rPr>
          <w:rFonts w:ascii="Times New Roman" w:hAnsi="Times New Roman" w:cs="Times New Roman"/>
        </w:rPr>
      </w:pPr>
      <w:r w:rsidRPr="009B7B54">
        <w:rPr>
          <w:rFonts w:ascii="Times New Roman" w:hAnsi="Times New Roman" w:cs="Times New Roman"/>
        </w:rPr>
        <w:t>Тестовые упражнения по физической и технической подготовленности обучающихся в футболе.</w:t>
      </w:r>
    </w:p>
    <w:p w:rsidR="00782E82" w:rsidRPr="009B7B54" w:rsidRDefault="00782E82" w:rsidP="0002047D">
      <w:pPr>
        <w:tabs>
          <w:tab w:val="left" w:pos="1885"/>
        </w:tabs>
        <w:spacing w:line="276" w:lineRule="auto"/>
        <w:ind w:firstLine="740"/>
        <w:jc w:val="both"/>
        <w:rPr>
          <w:rFonts w:ascii="Times New Roman" w:hAnsi="Times New Roman" w:cs="Times New Roman"/>
        </w:rPr>
      </w:pPr>
      <w:r w:rsidRPr="009B7B54">
        <w:rPr>
          <w:rFonts w:ascii="Times New Roman" w:hAnsi="Times New Roman" w:cs="Times New Roman"/>
        </w:rPr>
        <w:t>Содержание модуля «Футбол» направлено на достижение обучающимися личностных, метапредметных и предметных результатов обучения.</w:t>
      </w:r>
    </w:p>
    <w:p w:rsidR="00782E82" w:rsidRPr="009B7B54" w:rsidRDefault="00782E82" w:rsidP="0002047D">
      <w:pPr>
        <w:tabs>
          <w:tab w:val="left" w:pos="2087"/>
        </w:tabs>
        <w:spacing w:line="276" w:lineRule="auto"/>
        <w:ind w:firstLine="740"/>
        <w:jc w:val="both"/>
        <w:rPr>
          <w:rFonts w:ascii="Times New Roman" w:hAnsi="Times New Roman" w:cs="Times New Roman"/>
        </w:rPr>
      </w:pPr>
      <w:r w:rsidRPr="009B7B54">
        <w:rPr>
          <w:rFonts w:ascii="Times New Roman" w:hAnsi="Times New Roman" w:cs="Times New Roman"/>
        </w:rPr>
        <w:t>При изучении модуля «Футбол» на уровне среднего общего образования у обучающихся будут сформированы следующие личностные результаты:</w:t>
      </w:r>
    </w:p>
    <w:p w:rsidR="00782E82" w:rsidRPr="009B7B54" w:rsidRDefault="00782E82" w:rsidP="0002047D">
      <w:pPr>
        <w:spacing w:line="276" w:lineRule="auto"/>
        <w:ind w:firstLine="740"/>
        <w:jc w:val="both"/>
        <w:rPr>
          <w:rFonts w:ascii="Times New Roman" w:hAnsi="Times New Roman" w:cs="Times New Roman"/>
        </w:rPr>
      </w:pPr>
      <w:r w:rsidRPr="009B7B54">
        <w:rPr>
          <w:rFonts w:ascii="Times New Roman" w:hAnsi="Times New Roman" w:cs="Times New Roman"/>
        </w:rPr>
        <w:t>патриотизм, чувства ответственности перед Родиной, гордости за свой край, свою Родину, уважение государственных символов (герб, флаг, гимн), готовность к служению Отечеству, его защите на примере роли, традиций и развития футбола в современном обществе, в Российской Федерации;</w:t>
      </w:r>
    </w:p>
    <w:p w:rsidR="00782E82" w:rsidRPr="009B7B54" w:rsidRDefault="00782E82" w:rsidP="0002047D">
      <w:pPr>
        <w:spacing w:line="276" w:lineRule="auto"/>
        <w:ind w:firstLine="740"/>
        <w:jc w:val="both"/>
        <w:rPr>
          <w:rFonts w:ascii="Times New Roman" w:hAnsi="Times New Roman" w:cs="Times New Roman"/>
        </w:rPr>
      </w:pPr>
      <w:r w:rsidRPr="009B7B54">
        <w:rPr>
          <w:rFonts w:ascii="Times New Roman" w:hAnsi="Times New Roman" w:cs="Times New Roman"/>
        </w:rPr>
        <w:t>саморазвитие и самовоспитание через ценности, традиции и идеалы главных футбольных организаций регионального, всероссийского и мирового уровней, отечественных и зарубежных футбольных клубов;</w:t>
      </w:r>
    </w:p>
    <w:p w:rsidR="00782E82" w:rsidRPr="009B7B54" w:rsidRDefault="00782E82" w:rsidP="0002047D">
      <w:pPr>
        <w:spacing w:line="276" w:lineRule="auto"/>
        <w:ind w:firstLine="740"/>
        <w:jc w:val="both"/>
        <w:rPr>
          <w:rFonts w:ascii="Times New Roman" w:hAnsi="Times New Roman" w:cs="Times New Roman"/>
        </w:rPr>
      </w:pPr>
      <w:r w:rsidRPr="009B7B54">
        <w:rPr>
          <w:rFonts w:ascii="Times New Roman" w:hAnsi="Times New Roman" w:cs="Times New Roman"/>
        </w:rPr>
        <w:t>сформированность основных норм морали, духовно-нравственной культуры и ценностного отношения к физической культуре, как неотъемлемой части общечеловеческой культуры средствами футбола;</w:t>
      </w:r>
    </w:p>
    <w:p w:rsidR="00782E82" w:rsidRPr="009B7B54" w:rsidRDefault="00782E82" w:rsidP="0002047D">
      <w:pPr>
        <w:spacing w:line="276" w:lineRule="auto"/>
        <w:ind w:firstLine="740"/>
        <w:jc w:val="both"/>
        <w:rPr>
          <w:rFonts w:ascii="Times New Roman" w:hAnsi="Times New Roman" w:cs="Times New Roman"/>
        </w:rPr>
      </w:pPr>
      <w:r w:rsidRPr="009B7B54">
        <w:rPr>
          <w:rFonts w:ascii="Times New Roman" w:hAnsi="Times New Roman" w:cs="Times New Roman"/>
        </w:rPr>
        <w:t>сформированность толерантного сознания и поведения, способность вести диалог с другими людьми, достигать в нём взаимопонимания, находить общие цели и сотрудничать для их достижения в учебной, игровой и соревновательной деятельности;</w:t>
      </w:r>
    </w:p>
    <w:p w:rsidR="00782E82" w:rsidRPr="009B7B54" w:rsidRDefault="00782E82" w:rsidP="0002047D">
      <w:pPr>
        <w:spacing w:line="276" w:lineRule="auto"/>
        <w:ind w:firstLine="740"/>
        <w:jc w:val="both"/>
        <w:rPr>
          <w:rFonts w:ascii="Times New Roman" w:hAnsi="Times New Roman" w:cs="Times New Roman"/>
        </w:rPr>
      </w:pPr>
      <w:r w:rsidRPr="009B7B54">
        <w:rPr>
          <w:rFonts w:ascii="Times New Roman" w:hAnsi="Times New Roman" w:cs="Times New Roman"/>
        </w:rPr>
        <w:t>навыки сотрудничества со сверстниками, детьми младшего возраста, взрослыми в учебной, игровой, досуговой и соревновательной деятельности, судейской практике;</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 xml:space="preserve">способность к самостоятельной, творческой и ответственной деятельности средствами </w:t>
      </w:r>
      <w:r w:rsidRPr="009B7B54">
        <w:rPr>
          <w:rFonts w:ascii="Times New Roman" w:hAnsi="Times New Roman" w:cs="Times New Roman"/>
        </w:rPr>
        <w:lastRenderedPageBreak/>
        <w:t>футбола;</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осознанный выбор будущей профессии и возможностей реализации собственных жизненных планов средствами футбола как условие успешной профессиональной, спортивной и общественной деятельности;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реализация ценностей здорового и безопасного образа жизни, потребности в физическом самосовершенствовании, занятиях спортивно-оздоровительной деятельностью, неприятие вредных привычек: курения, употребления алкоголя, наркотиков;</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умение оказывать первую помощь при травмах и повреждениях.</w:t>
      </w:r>
    </w:p>
    <w:p w:rsidR="00782E82" w:rsidRPr="009B7B54" w:rsidRDefault="00782E82" w:rsidP="0002047D">
      <w:pPr>
        <w:tabs>
          <w:tab w:val="left" w:pos="2084"/>
        </w:tabs>
        <w:spacing w:line="276" w:lineRule="auto"/>
        <w:ind w:firstLine="720"/>
        <w:jc w:val="both"/>
        <w:rPr>
          <w:rFonts w:ascii="Times New Roman" w:hAnsi="Times New Roman" w:cs="Times New Roman"/>
        </w:rPr>
      </w:pPr>
      <w:r w:rsidRPr="009B7B54">
        <w:rPr>
          <w:rFonts w:ascii="Times New Roman" w:hAnsi="Times New Roman" w:cs="Times New Roman"/>
        </w:rPr>
        <w:t>При изучении модуля «Футбол» на уровне среднего общего образования у обучающихся будут сформированы следующие метапредметные результаты:</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умение самостоятельно определять цели и составлять планы в рамках физкультурно-спортивной деятельности, выбирать успешную стратегию и тактику в различных ситуациях;</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осуществлять, контролировать и корректировать учебную, игровую и соревновательную деятельность по футболу;</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умение эффективно взаимодействовать и разрешать конфликты в процессе игровой, соревновательной деятельности, судейской практики, учитывать позиции других участников деятельности;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умение самостоятельно оценивать и принимать решения, определяющие стратегию и тактику поведения в игровой, соревновательной и досуговой деятельности, судейской практике с учётом гражданских и нравственных ценностей;</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способность к самостоятельной информационно-познавательной деятельности, умение ориентироваться в различных источниках информации с соблюдением правовых и этических норм, норм информационной безопасности.</w:t>
      </w:r>
    </w:p>
    <w:p w:rsidR="00782E82" w:rsidRPr="009B7B54" w:rsidRDefault="00782E82" w:rsidP="0002047D">
      <w:pPr>
        <w:tabs>
          <w:tab w:val="left" w:pos="1374"/>
        </w:tabs>
        <w:spacing w:line="276" w:lineRule="auto"/>
        <w:ind w:firstLine="720"/>
        <w:jc w:val="both"/>
        <w:rPr>
          <w:rFonts w:ascii="Times New Roman" w:hAnsi="Times New Roman" w:cs="Times New Roman"/>
        </w:rPr>
      </w:pPr>
      <w:r w:rsidRPr="009B7B54">
        <w:rPr>
          <w:rFonts w:ascii="Times New Roman" w:hAnsi="Times New Roman" w:cs="Times New Roman"/>
        </w:rPr>
        <w:t>При изучении модуля «Футбол» на уровне среднего общего образования у обучающихся будут сформированы следующие предметные результаты:</w:t>
      </w:r>
    </w:p>
    <w:p w:rsidR="00782E82" w:rsidRPr="009B7B54" w:rsidRDefault="00782E82" w:rsidP="009B7B54">
      <w:pPr>
        <w:spacing w:line="276" w:lineRule="auto"/>
        <w:ind w:firstLine="720"/>
        <w:jc w:val="both"/>
        <w:rPr>
          <w:rFonts w:ascii="Times New Roman" w:hAnsi="Times New Roman" w:cs="Times New Roman"/>
        </w:rPr>
      </w:pPr>
      <w:r w:rsidRPr="009B7B54">
        <w:rPr>
          <w:rFonts w:ascii="Times New Roman" w:hAnsi="Times New Roman" w:cs="Times New Roman"/>
        </w:rPr>
        <w:t>умение характеризовать роль, основные функции и задачи главных организаций и (или) федераций, осуществляющих управление футболом в России, Европе и мире (РФС, УЕФА, ФИФА), а также современные тенденции развития футбола;</w:t>
      </w:r>
    </w:p>
    <w:p w:rsidR="00782E82" w:rsidRPr="009B7B54" w:rsidRDefault="00782E82" w:rsidP="009B7B54">
      <w:pPr>
        <w:spacing w:line="276" w:lineRule="auto"/>
        <w:ind w:firstLine="720"/>
        <w:jc w:val="both"/>
        <w:rPr>
          <w:rFonts w:ascii="Times New Roman" w:hAnsi="Times New Roman" w:cs="Times New Roman"/>
        </w:rPr>
      </w:pPr>
      <w:r w:rsidRPr="009B7B54">
        <w:rPr>
          <w:rFonts w:ascii="Times New Roman" w:hAnsi="Times New Roman" w:cs="Times New Roman"/>
        </w:rPr>
        <w:t>умение различать, понимать системы и структуры проведения соревнований и массовых мероприятий по футболу, спортивные дисциплины среди различных возрастных групп и категорий участников;</w:t>
      </w:r>
    </w:p>
    <w:p w:rsidR="00782E82" w:rsidRPr="009B7B54" w:rsidRDefault="00782E82" w:rsidP="009B7B54">
      <w:pPr>
        <w:tabs>
          <w:tab w:val="left" w:pos="1834"/>
          <w:tab w:val="left" w:pos="3629"/>
          <w:tab w:val="left" w:pos="5755"/>
          <w:tab w:val="left" w:pos="6221"/>
          <w:tab w:val="left" w:pos="7752"/>
        </w:tabs>
        <w:spacing w:line="276" w:lineRule="auto"/>
        <w:ind w:firstLine="720"/>
        <w:jc w:val="both"/>
        <w:rPr>
          <w:rFonts w:ascii="Times New Roman" w:hAnsi="Times New Roman" w:cs="Times New Roman"/>
        </w:rPr>
      </w:pPr>
      <w:r w:rsidRPr="009B7B54">
        <w:rPr>
          <w:rFonts w:ascii="Times New Roman" w:hAnsi="Times New Roman" w:cs="Times New Roman"/>
        </w:rPr>
        <w:t>умение</w:t>
      </w:r>
      <w:r w:rsidRPr="009B7B54">
        <w:rPr>
          <w:rFonts w:ascii="Times New Roman" w:hAnsi="Times New Roman" w:cs="Times New Roman"/>
        </w:rPr>
        <w:tab/>
        <w:t>планиров</w:t>
      </w:r>
      <w:r w:rsidR="0033750E" w:rsidRPr="009B7B54">
        <w:rPr>
          <w:rFonts w:ascii="Times New Roman" w:hAnsi="Times New Roman" w:cs="Times New Roman"/>
        </w:rPr>
        <w:t>ать,</w:t>
      </w:r>
      <w:r w:rsidR="0033750E" w:rsidRPr="009B7B54">
        <w:rPr>
          <w:rFonts w:ascii="Times New Roman" w:hAnsi="Times New Roman" w:cs="Times New Roman"/>
        </w:rPr>
        <w:tab/>
        <w:t>организовывать</w:t>
      </w:r>
      <w:r w:rsidR="0033750E" w:rsidRPr="009B7B54">
        <w:rPr>
          <w:rFonts w:ascii="Times New Roman" w:hAnsi="Times New Roman" w:cs="Times New Roman"/>
        </w:rPr>
        <w:tab/>
        <w:t>и</w:t>
      </w:r>
      <w:r w:rsidR="0033750E" w:rsidRPr="009B7B54">
        <w:rPr>
          <w:rFonts w:ascii="Times New Roman" w:hAnsi="Times New Roman" w:cs="Times New Roman"/>
        </w:rPr>
        <w:tab/>
        <w:t xml:space="preserve">проводить </w:t>
      </w:r>
      <w:r w:rsidRPr="009B7B54">
        <w:rPr>
          <w:rFonts w:ascii="Times New Roman" w:hAnsi="Times New Roman" w:cs="Times New Roman"/>
        </w:rPr>
        <w:t>самостоятельные</w:t>
      </w:r>
    </w:p>
    <w:p w:rsidR="00782E82" w:rsidRPr="009B7B54" w:rsidRDefault="00782E82" w:rsidP="009B7B54">
      <w:pPr>
        <w:spacing w:line="276" w:lineRule="auto"/>
        <w:jc w:val="both"/>
        <w:rPr>
          <w:rFonts w:ascii="Times New Roman" w:hAnsi="Times New Roman" w:cs="Times New Roman"/>
        </w:rPr>
      </w:pPr>
      <w:r w:rsidRPr="009B7B54">
        <w:rPr>
          <w:rFonts w:ascii="Times New Roman" w:hAnsi="Times New Roman" w:cs="Times New Roman"/>
        </w:rPr>
        <w:t>тренировки по футболу с учетом применения способов самостоятельного освоения двигательных действий, подбора упражнений для развития основных физических качеств, контролировать и анализировать эффективность этих занятий;</w:t>
      </w:r>
    </w:p>
    <w:p w:rsidR="00782E82" w:rsidRPr="009B7B54" w:rsidRDefault="00782E82" w:rsidP="009B7B54">
      <w:pPr>
        <w:spacing w:line="276" w:lineRule="auto"/>
        <w:ind w:firstLine="720"/>
        <w:jc w:val="both"/>
        <w:rPr>
          <w:rFonts w:ascii="Times New Roman" w:hAnsi="Times New Roman" w:cs="Times New Roman"/>
        </w:rPr>
      </w:pPr>
      <w:r w:rsidRPr="009B7B54">
        <w:rPr>
          <w:rFonts w:ascii="Times New Roman" w:hAnsi="Times New Roman" w:cs="Times New Roman"/>
        </w:rPr>
        <w:t>умение применять способы самоконтроля в учебной, тренировочной и соревновательной деятельности, средства восстановления после физической нагрузки, способы индивидуального регулирования физической нагрузки с учетом уровня физического развития и функционального состояния;</w:t>
      </w:r>
    </w:p>
    <w:p w:rsidR="00782E82" w:rsidRPr="009B7B54" w:rsidRDefault="00782E82" w:rsidP="009B7B54">
      <w:pPr>
        <w:spacing w:line="276" w:lineRule="auto"/>
        <w:ind w:firstLine="720"/>
        <w:jc w:val="both"/>
        <w:rPr>
          <w:rFonts w:ascii="Times New Roman" w:hAnsi="Times New Roman" w:cs="Times New Roman"/>
        </w:rPr>
      </w:pPr>
      <w:r w:rsidRPr="009B7B54">
        <w:rPr>
          <w:rFonts w:ascii="Times New Roman" w:hAnsi="Times New Roman" w:cs="Times New Roman"/>
        </w:rPr>
        <w:t>умение применять изученные тактические действия в учебной, игровой соревновательной и досуговой деятельности;</w:t>
      </w:r>
    </w:p>
    <w:p w:rsidR="00782E82" w:rsidRPr="009B7B54" w:rsidRDefault="00782E82" w:rsidP="009B7B54">
      <w:pPr>
        <w:tabs>
          <w:tab w:val="left" w:pos="1834"/>
          <w:tab w:val="left" w:pos="3629"/>
          <w:tab w:val="left" w:pos="5755"/>
          <w:tab w:val="left" w:pos="6221"/>
          <w:tab w:val="left" w:pos="7752"/>
        </w:tabs>
        <w:spacing w:line="276" w:lineRule="auto"/>
        <w:ind w:firstLine="720"/>
        <w:jc w:val="both"/>
        <w:rPr>
          <w:rFonts w:ascii="Times New Roman" w:hAnsi="Times New Roman" w:cs="Times New Roman"/>
        </w:rPr>
      </w:pPr>
      <w:r w:rsidRPr="009B7B54">
        <w:rPr>
          <w:rFonts w:ascii="Times New Roman" w:hAnsi="Times New Roman" w:cs="Times New Roman"/>
        </w:rPr>
        <w:t>умение</w:t>
      </w:r>
      <w:r w:rsidRPr="009B7B54">
        <w:rPr>
          <w:rFonts w:ascii="Times New Roman" w:hAnsi="Times New Roman" w:cs="Times New Roman"/>
        </w:rPr>
        <w:tab/>
        <w:t>планиров</w:t>
      </w:r>
      <w:r w:rsidR="0033750E" w:rsidRPr="009B7B54">
        <w:rPr>
          <w:rFonts w:ascii="Times New Roman" w:hAnsi="Times New Roman" w:cs="Times New Roman"/>
        </w:rPr>
        <w:t>ать,</w:t>
      </w:r>
      <w:r w:rsidR="0033750E" w:rsidRPr="009B7B54">
        <w:rPr>
          <w:rFonts w:ascii="Times New Roman" w:hAnsi="Times New Roman" w:cs="Times New Roman"/>
        </w:rPr>
        <w:tab/>
        <w:t>организовывать</w:t>
      </w:r>
      <w:r w:rsidR="0033750E" w:rsidRPr="009B7B54">
        <w:rPr>
          <w:rFonts w:ascii="Times New Roman" w:hAnsi="Times New Roman" w:cs="Times New Roman"/>
        </w:rPr>
        <w:tab/>
        <w:t>и</w:t>
      </w:r>
      <w:r w:rsidR="0033750E" w:rsidRPr="009B7B54">
        <w:rPr>
          <w:rFonts w:ascii="Times New Roman" w:hAnsi="Times New Roman" w:cs="Times New Roman"/>
        </w:rPr>
        <w:tab/>
        <w:t xml:space="preserve">проводить </w:t>
      </w:r>
      <w:r w:rsidRPr="009B7B54">
        <w:rPr>
          <w:rFonts w:ascii="Times New Roman" w:hAnsi="Times New Roman" w:cs="Times New Roman"/>
        </w:rPr>
        <w:t>самостоятельные</w:t>
      </w:r>
    </w:p>
    <w:p w:rsidR="00782E82" w:rsidRPr="009B7B54" w:rsidRDefault="00782E82" w:rsidP="009B7B54">
      <w:pPr>
        <w:spacing w:line="276" w:lineRule="auto"/>
        <w:jc w:val="both"/>
        <w:rPr>
          <w:rFonts w:ascii="Times New Roman" w:hAnsi="Times New Roman" w:cs="Times New Roman"/>
        </w:rPr>
      </w:pPr>
      <w:r w:rsidRPr="009B7B54">
        <w:rPr>
          <w:rFonts w:ascii="Times New Roman" w:hAnsi="Times New Roman" w:cs="Times New Roman"/>
        </w:rPr>
        <w:t>тренировки по футболу с учетом применения способов самостоятельного освоения двигательных действий, подбора упражнений для развития специальных физических качеств футболиста;</w:t>
      </w:r>
    </w:p>
    <w:p w:rsidR="00782E82" w:rsidRPr="009B7B54" w:rsidRDefault="00782E82" w:rsidP="009B7B54">
      <w:pPr>
        <w:spacing w:line="276" w:lineRule="auto"/>
        <w:ind w:firstLine="720"/>
        <w:jc w:val="both"/>
        <w:rPr>
          <w:rFonts w:ascii="Times New Roman" w:hAnsi="Times New Roman" w:cs="Times New Roman"/>
        </w:rPr>
      </w:pPr>
      <w:r w:rsidRPr="009B7B54">
        <w:rPr>
          <w:rFonts w:ascii="Times New Roman" w:hAnsi="Times New Roman" w:cs="Times New Roman"/>
        </w:rPr>
        <w:t>знание основных направлений спортивного менеджмента и маркетинга в футболе, стремление к профессиональному самоопределению средствами футбола в области физической культуры и спорта;</w:t>
      </w:r>
    </w:p>
    <w:p w:rsidR="00782E82" w:rsidRPr="009B7B54" w:rsidRDefault="00782E82" w:rsidP="009B7B54">
      <w:pPr>
        <w:spacing w:line="276" w:lineRule="auto"/>
        <w:ind w:firstLine="720"/>
        <w:jc w:val="both"/>
        <w:rPr>
          <w:rFonts w:ascii="Times New Roman" w:hAnsi="Times New Roman" w:cs="Times New Roman"/>
        </w:rPr>
      </w:pPr>
      <w:r w:rsidRPr="009B7B54">
        <w:rPr>
          <w:rFonts w:ascii="Times New Roman" w:hAnsi="Times New Roman" w:cs="Times New Roman"/>
        </w:rPr>
        <w:lastRenderedPageBreak/>
        <w:t>понимание роли занятий футболом как средства укрепления здоровья, повышения функциональных возможностей основных систем организма и развития физических качеств;</w:t>
      </w:r>
    </w:p>
    <w:p w:rsidR="00782E82" w:rsidRPr="009B7B54" w:rsidRDefault="00782E82" w:rsidP="009B7B54">
      <w:pPr>
        <w:spacing w:line="276" w:lineRule="auto"/>
        <w:ind w:firstLine="720"/>
        <w:jc w:val="both"/>
        <w:rPr>
          <w:rFonts w:ascii="Times New Roman" w:hAnsi="Times New Roman" w:cs="Times New Roman"/>
        </w:rPr>
      </w:pPr>
      <w:r w:rsidRPr="009B7B54">
        <w:rPr>
          <w:rFonts w:ascii="Times New Roman" w:hAnsi="Times New Roman" w:cs="Times New Roman"/>
        </w:rPr>
        <w:t>понимание сущности возникновения ошибок в двигательной (технической) деятельности при выполнении технических приемов, анализировать и находить способы устранения ошибок, проводить анализ собственной игры и игры команды соперников, выделять слабые и сильные стороны игры, делать выводы;</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способность применять способы и методы профилактики пагубных привычек, асоциального и созависимого поведения, знание понятий «допинг» и «антидопинг»;</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способность характеризовать влияние занятий футболом на физическую, психическую, интеллектуальную и социальную деятельность человека;</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умение характеризовать и демонстрировать средства общей и специальной физической подготовки, применять их в образовательной и тренировочной деятельности при занятиях футболом;</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способность характеризовать и демонстрировать комплексы упражнений, формирующие двигательные умения и навыки тактических приемов футболиста и тактики футбола;</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способность демонстрировать технику ударов по мячу ногой, удар по мячу головой, остановку мяча, ведения мяча в различных сочетаниях приемов техники передвижения с техникой владения мячом, различных обманных движений («финты»), отбора и вбрасывания мяча, применение изученных технических действий в учебной, игровой, досуговой и соревновательной деятельности;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проведение тестирования уровня общей, специальной и технической подготовке футболистов, характеристика основных показателей развития физических качеств и состояния здоровья;</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соблюдение правил безопасного, правомерного поведения во время соревнований различного уровня по футболу в качестве зрителя, болельщика;</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участие в соревновательной деятельности на внутришкольном, районном, муниципальном, городском, региональном, всероссийском уровнях, а также применение правил соревнований и судейской терминологии в судейской практике и игре;</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знание и соблюдение требований к местам проведения занятий футболом, способность применять знания в самостоятельном выборе спортивного инвентаря (технические требования к инвентарю и оборудованию), мест для самостоятельных</w:t>
      </w:r>
    </w:p>
    <w:p w:rsidR="00782E82" w:rsidRPr="009B7B54" w:rsidRDefault="00782E82" w:rsidP="0002047D">
      <w:pPr>
        <w:spacing w:line="276" w:lineRule="auto"/>
        <w:rPr>
          <w:rFonts w:ascii="Times New Roman" w:hAnsi="Times New Roman" w:cs="Times New Roman"/>
        </w:rPr>
      </w:pPr>
      <w:r w:rsidRPr="009B7B54">
        <w:rPr>
          <w:rFonts w:ascii="Times New Roman" w:hAnsi="Times New Roman" w:cs="Times New Roman"/>
        </w:rPr>
        <w:t>занятий футболом, в досуговой деятельности;</w:t>
      </w:r>
    </w:p>
    <w:p w:rsidR="00782E82" w:rsidRPr="009B7B54" w:rsidRDefault="00782E82" w:rsidP="0002047D">
      <w:pPr>
        <w:spacing w:line="276" w:lineRule="auto"/>
        <w:ind w:firstLine="740"/>
        <w:jc w:val="both"/>
        <w:rPr>
          <w:rFonts w:ascii="Times New Roman" w:hAnsi="Times New Roman" w:cs="Times New Roman"/>
        </w:rPr>
      </w:pPr>
      <w:r w:rsidRPr="009B7B54">
        <w:rPr>
          <w:rFonts w:ascii="Times New Roman" w:hAnsi="Times New Roman" w:cs="Times New Roman"/>
        </w:rPr>
        <w:t>знание и соблюдение правил техники безопасности во время занятий и соревнований по футболу;</w:t>
      </w:r>
    </w:p>
    <w:p w:rsidR="00782E82" w:rsidRPr="009B7B54" w:rsidRDefault="00782E82" w:rsidP="0002047D">
      <w:pPr>
        <w:spacing w:line="276" w:lineRule="auto"/>
        <w:ind w:firstLine="740"/>
        <w:jc w:val="both"/>
        <w:rPr>
          <w:rFonts w:ascii="Times New Roman" w:hAnsi="Times New Roman" w:cs="Times New Roman"/>
        </w:rPr>
      </w:pPr>
      <w:r w:rsidRPr="009B7B54">
        <w:rPr>
          <w:rFonts w:ascii="Times New Roman" w:hAnsi="Times New Roman" w:cs="Times New Roman"/>
        </w:rPr>
        <w:t>знание причин возникновения травм и умение оказывать первую помощь при травмах и повреждениях во время занятий футболом;</w:t>
      </w:r>
    </w:p>
    <w:p w:rsidR="00782E82" w:rsidRPr="009B7B54" w:rsidRDefault="00782E82" w:rsidP="0002047D">
      <w:pPr>
        <w:spacing w:line="276" w:lineRule="auto"/>
        <w:ind w:firstLine="740"/>
        <w:jc w:val="both"/>
        <w:rPr>
          <w:rFonts w:ascii="Times New Roman" w:hAnsi="Times New Roman" w:cs="Times New Roman"/>
        </w:rPr>
      </w:pPr>
      <w:r w:rsidRPr="009B7B54">
        <w:rPr>
          <w:rFonts w:ascii="Times New Roman" w:hAnsi="Times New Roman" w:cs="Times New Roman"/>
        </w:rPr>
        <w:t>знание и соблюдение гигиенических основ образовательной, тренировочной и досуговой двигательной деятельности, основ организации здорового образа жизни средствами футбола;</w:t>
      </w:r>
    </w:p>
    <w:p w:rsidR="00782E82" w:rsidRPr="009B7B54" w:rsidRDefault="00782E82" w:rsidP="0002047D">
      <w:pPr>
        <w:spacing w:line="276" w:lineRule="auto"/>
        <w:ind w:firstLine="740"/>
        <w:jc w:val="both"/>
        <w:rPr>
          <w:rFonts w:ascii="Times New Roman" w:hAnsi="Times New Roman" w:cs="Times New Roman"/>
        </w:rPr>
      </w:pPr>
      <w:r w:rsidRPr="009B7B54">
        <w:rPr>
          <w:rFonts w:ascii="Times New Roman" w:hAnsi="Times New Roman" w:cs="Times New Roman"/>
        </w:rPr>
        <w:t>владение и применение способов самоконтроля в учебной, тренировочной и соревновательной деятельности, средств восстановления после физической нагрузки, способов индивидуального регулирования физической нагрузки с учетом уровня физического развития и функционального состояния.</w:t>
      </w:r>
    </w:p>
    <w:p w:rsidR="0033750E" w:rsidRPr="009B7B54" w:rsidRDefault="0033750E" w:rsidP="0002047D">
      <w:pPr>
        <w:spacing w:line="276" w:lineRule="auto"/>
        <w:ind w:firstLine="740"/>
        <w:jc w:val="both"/>
        <w:rPr>
          <w:rFonts w:ascii="Times New Roman" w:hAnsi="Times New Roman" w:cs="Times New Roman"/>
          <w:i/>
        </w:rPr>
      </w:pPr>
    </w:p>
    <w:p w:rsidR="001C3748" w:rsidRPr="009B7B54" w:rsidRDefault="001C3748" w:rsidP="0002047D">
      <w:pPr>
        <w:spacing w:line="276" w:lineRule="auto"/>
        <w:ind w:firstLine="720"/>
        <w:jc w:val="both"/>
        <w:rPr>
          <w:rFonts w:ascii="Times New Roman" w:hAnsi="Times New Roman" w:cs="Times New Roman"/>
          <w:i/>
        </w:rPr>
      </w:pPr>
    </w:p>
    <w:p w:rsidR="00782E82" w:rsidRPr="009B7B54" w:rsidRDefault="00782E82" w:rsidP="0002047D">
      <w:pPr>
        <w:spacing w:line="276" w:lineRule="auto"/>
        <w:ind w:firstLine="720"/>
        <w:jc w:val="both"/>
        <w:rPr>
          <w:rFonts w:ascii="Times New Roman" w:hAnsi="Times New Roman" w:cs="Times New Roman"/>
          <w:i/>
        </w:rPr>
      </w:pPr>
      <w:r w:rsidRPr="009B7B54">
        <w:rPr>
          <w:rFonts w:ascii="Times New Roman" w:hAnsi="Times New Roman" w:cs="Times New Roman"/>
          <w:i/>
        </w:rPr>
        <w:t>Модуль «Бадминтон».</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Пояснительная записка модуля «Бадминтон».</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lastRenderedPageBreak/>
        <w:t>Модуль «Бадминтон» (далее - модуль по бадминтону, бадминтон) на уровне среднего общего образования разработан с целью оказания методической помощи учителю физической культуры в создании рабочей программы по физической культуре с учётом современных тенденций в системе образования и использования спортивно-ориентированных форм, средств и методов обучения по различным видам спорта.</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Занятия бадминтоном позволяют разносторонне воздействовать на организм человека, развивают быстроту, силу, выносливость, координацию движения, улучшают подвижность в суставах, способствуют приобретению широкого круга двигательных навыков, воспитывают волевые качества. Все движения в бадминтоне носят естественный характер, базирующийся на беге, прыжках, различных перемещениях.</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Широкая возможность вариативности нагрузки позволяет использовать бадминтон, как реабилитационное средство, в группах общей физической подготовки и на занятиях в специальной медицинской группе, так как занятия бадминтоном вызывают значительные морфофункциональные изменения в деятельности зрительных анализаторов, в частности, улучшается глубинное и периферическое зрение, повышается способность нервно-мышечного аппарата к быстрому напряжению и расслаблению мышц. Эффективность занятий обоснована для коррекции зрения и осанки ребёнка.</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В процессе игры в бадминтон обучающиеся испытывают положительные эмоции: жизнерадостность, бодрость, инициативу, благодаря чему игра представляет собой средство не только физического развития, но и активного отдыха всех детей.</w:t>
      </w:r>
    </w:p>
    <w:p w:rsidR="00782E82" w:rsidRPr="009B7B54" w:rsidRDefault="00782E82" w:rsidP="0002047D">
      <w:pPr>
        <w:tabs>
          <w:tab w:val="left" w:pos="1873"/>
        </w:tabs>
        <w:spacing w:line="276" w:lineRule="auto"/>
        <w:ind w:firstLine="720"/>
        <w:jc w:val="both"/>
        <w:rPr>
          <w:rFonts w:ascii="Times New Roman" w:hAnsi="Times New Roman" w:cs="Times New Roman"/>
        </w:rPr>
      </w:pPr>
      <w:r w:rsidRPr="009B7B54">
        <w:rPr>
          <w:rFonts w:ascii="Times New Roman" w:hAnsi="Times New Roman" w:cs="Times New Roman"/>
        </w:rPr>
        <w:t>Целью изучения модуля «Бадминтон» является формирование потребности учащихся в здоровом образе жизни посредством занятий бадминтоном, дальнейшем накоплении практического опыта по использованию занятий бадминтоном в соответствии с личными интересами и индивидуальными показателями здоровья, особенностями предстоящей учебной и трудовой деятельности.</w:t>
      </w:r>
    </w:p>
    <w:p w:rsidR="00782E82" w:rsidRPr="009B7B54" w:rsidRDefault="00782E82" w:rsidP="0002047D">
      <w:pPr>
        <w:tabs>
          <w:tab w:val="left" w:pos="1882"/>
        </w:tabs>
        <w:spacing w:line="276" w:lineRule="auto"/>
        <w:ind w:firstLine="720"/>
        <w:jc w:val="both"/>
        <w:rPr>
          <w:rFonts w:ascii="Times New Roman" w:hAnsi="Times New Roman" w:cs="Times New Roman"/>
        </w:rPr>
      </w:pPr>
      <w:r w:rsidRPr="009B7B54">
        <w:rPr>
          <w:rFonts w:ascii="Times New Roman" w:hAnsi="Times New Roman" w:cs="Times New Roman"/>
        </w:rPr>
        <w:t>Задачами изучения модуля «Бадминтон» являются:</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всестороннее гармоничное развитие юношей и девушек, увеличение объёма</w:t>
      </w:r>
    </w:p>
    <w:p w:rsidR="00782E82" w:rsidRPr="009B7B54" w:rsidRDefault="00782E82" w:rsidP="0002047D">
      <w:pPr>
        <w:spacing w:line="276" w:lineRule="auto"/>
        <w:jc w:val="both"/>
        <w:rPr>
          <w:rFonts w:ascii="Times New Roman" w:hAnsi="Times New Roman" w:cs="Times New Roman"/>
        </w:rPr>
      </w:pPr>
      <w:r w:rsidRPr="009B7B54">
        <w:rPr>
          <w:rFonts w:ascii="Times New Roman" w:hAnsi="Times New Roman" w:cs="Times New Roman"/>
        </w:rPr>
        <w:t>их двигательной активности в соответствии с половозрастными нормами средствами бадминтона;</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развитие физического, нравственного, психологического и социального здоровья обучающихся, двигательных способностей и повышение функциональных возможностей организма, обеспечение культуры безопасного поведения на занятиях по бадминтону;</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обогащение двигательного опыта обучающихся посредством оздоровительных, рекреативных и тренировочных занятий бадминтоном;</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освоение знаний и формирование представлений о влиянии бадминтона на здоровье человека, о бадминтоне как средстве реабилитации и восстановления здоровья, длительного сохранения творческой активности человека, профилактике профессиональных заболеваний;</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совершенствование двигательных и инструктивных умений и навыков, технико-тактических действий игры в бадминтон;</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развитие социально значимых качеств личности, применение норм коллективного взаимодействия и сотрудничества в игровой и соревновательной деятельности средствами бадминтона;</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популяризация бадминтона среди молодежи, привлечение обучающихся, проявляющих способности к занятиям бадминтона, в школьные спортивные клубы, секции, к участию в соревнованиях;</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развитие и поддержка одарённых обучающихся в области спорта.</w:t>
      </w:r>
    </w:p>
    <w:p w:rsidR="00782E82" w:rsidRPr="009B7B54" w:rsidRDefault="00782E82" w:rsidP="0002047D">
      <w:pPr>
        <w:tabs>
          <w:tab w:val="left" w:pos="1878"/>
        </w:tabs>
        <w:spacing w:line="276" w:lineRule="auto"/>
        <w:ind w:firstLine="720"/>
        <w:jc w:val="both"/>
        <w:rPr>
          <w:rFonts w:ascii="Times New Roman" w:hAnsi="Times New Roman" w:cs="Times New Roman"/>
        </w:rPr>
      </w:pPr>
      <w:r w:rsidRPr="009B7B54">
        <w:rPr>
          <w:rFonts w:ascii="Times New Roman" w:hAnsi="Times New Roman" w:cs="Times New Roman"/>
        </w:rPr>
        <w:t>Место и роль модуля «Бадминтон».</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 xml:space="preserve">Модуль «Бадминтон» удачно сочетается практически со всеми базовыми видами </w:t>
      </w:r>
      <w:r w:rsidRPr="009B7B54">
        <w:rPr>
          <w:rFonts w:ascii="Times New Roman" w:hAnsi="Times New Roman" w:cs="Times New Roman"/>
        </w:rPr>
        <w:lastRenderedPageBreak/>
        <w:t>спорта, входящими в содержание учебного предмета «Физическая культура» (легкая атлетика, гимнастика, спортивные игры), предполагая доступность освоения учебного материала всем возрастным категориям обучающихся, независимо от уровня их физического развития, физической подготовленности, здоровья и гендерных особенностей.</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Интеграция модуля по бадминтону поможет обучающимся в освоении содержательных разделов программы учебного предмета «Физическая культура» - «Знания о физической культуре», «Способы самостоятельной деятельности», «Физическое совершенствование» в рамках реализации рабочей программы учебного предмета «Физическая культура», при подготовке и проведении спортивных мероприятий, в достижении образовательных результатов внеурочной деятельности и дополнительного образования, деятельности школьных спортивных клубов и участии в соревнованиях.</w:t>
      </w:r>
    </w:p>
    <w:p w:rsidR="00782E82" w:rsidRPr="009B7B54" w:rsidRDefault="00782E82" w:rsidP="0002047D">
      <w:pPr>
        <w:tabs>
          <w:tab w:val="left" w:pos="1863"/>
        </w:tabs>
        <w:spacing w:line="276" w:lineRule="auto"/>
        <w:ind w:firstLine="720"/>
        <w:jc w:val="both"/>
        <w:rPr>
          <w:rFonts w:ascii="Times New Roman" w:hAnsi="Times New Roman" w:cs="Times New Roman"/>
        </w:rPr>
      </w:pPr>
      <w:r w:rsidRPr="009B7B54">
        <w:rPr>
          <w:rFonts w:ascii="Times New Roman" w:hAnsi="Times New Roman" w:cs="Times New Roman"/>
        </w:rPr>
        <w:t>Модуль «Бадминтон» может быть реализован в следующих вариантах:</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при самостоятельном планировании учителем физической культуры процесса освоения обучающимися учебного материала по футболу с выбором различных элементов футбола, с учётом возраста и физической подготовленности обучающихся;</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в виде целостного последовательного учебного модуля, изучаемого за счёт части учебного плана, формируемой участниками образовательных отношений из перечня, предлагаемого образовательной организацией, включающей, в частности, учебные модули по выбору обучающихся, родителей (законных представителей) несовершеннолетних обучающихся, в том числе предусматривающие удовлетворение различных интересов обучающихся (при организации и проведении уроков физической культуры с 3-х часовой недельной нагрузкой рекомендуемый объём в 10 и 11 классах - по 34 часа);</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в виде дополнительных часов, выделяемых на спортивно-оздоровительную работу с обучающимися в рамках внеурочной деятельности и (или) за счёт посещения обучающимися спортивных секций, школьных спортивных клубов, включая использование учебных модулей по видам спорта (рекомендуемый объем в 10-11 классах - по 34 часа).</w:t>
      </w:r>
    </w:p>
    <w:p w:rsidR="00782E82" w:rsidRPr="009B7B54" w:rsidRDefault="00782E82" w:rsidP="0002047D">
      <w:pPr>
        <w:tabs>
          <w:tab w:val="left" w:pos="1882"/>
        </w:tabs>
        <w:spacing w:line="276" w:lineRule="auto"/>
        <w:ind w:firstLine="720"/>
        <w:jc w:val="both"/>
        <w:rPr>
          <w:rFonts w:ascii="Times New Roman" w:hAnsi="Times New Roman" w:cs="Times New Roman"/>
        </w:rPr>
      </w:pPr>
      <w:r w:rsidRPr="009B7B54">
        <w:rPr>
          <w:rFonts w:ascii="Times New Roman" w:hAnsi="Times New Roman" w:cs="Times New Roman"/>
        </w:rPr>
        <w:t>Содержание модуля «Бадминтон».</w:t>
      </w:r>
    </w:p>
    <w:p w:rsidR="00782E82" w:rsidRPr="009B7B54" w:rsidRDefault="00782E82" w:rsidP="0002047D">
      <w:pPr>
        <w:tabs>
          <w:tab w:val="left" w:pos="1042"/>
        </w:tabs>
        <w:spacing w:line="276" w:lineRule="auto"/>
        <w:ind w:firstLine="720"/>
        <w:jc w:val="both"/>
        <w:rPr>
          <w:rFonts w:ascii="Times New Roman" w:hAnsi="Times New Roman" w:cs="Times New Roman"/>
        </w:rPr>
      </w:pPr>
      <w:r w:rsidRPr="009B7B54">
        <w:rPr>
          <w:rFonts w:ascii="Times New Roman" w:hAnsi="Times New Roman" w:cs="Times New Roman"/>
        </w:rPr>
        <w:t>Знания о бадминтоне.</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Влияние бадминтона на здоровье человека. Формы и содержание оздоровительных занятий бадминтоном.</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Бадминтон как система занятий по реабилитации и восстановлению здоровья человека.</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Бадминтон как система оздоровительных занятий в профилактике профессиональных заболеваний человека.</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Бадминтон как средство длительного сохранения творческой активности</w:t>
      </w:r>
    </w:p>
    <w:p w:rsidR="00782E82" w:rsidRPr="009B7B54" w:rsidRDefault="00782E82" w:rsidP="0002047D">
      <w:pPr>
        <w:spacing w:line="276" w:lineRule="auto"/>
        <w:rPr>
          <w:rFonts w:ascii="Times New Roman" w:hAnsi="Times New Roman" w:cs="Times New Roman"/>
        </w:rPr>
      </w:pPr>
      <w:r w:rsidRPr="009B7B54">
        <w:rPr>
          <w:rFonts w:ascii="Times New Roman" w:hAnsi="Times New Roman" w:cs="Times New Roman"/>
        </w:rPr>
        <w:t>человека.</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Бадминтон как система оздоровительных занятий в профилактике профессиональных заболеваниях человека. Содержание тренировочных занятий в бадминтоне.</w:t>
      </w:r>
    </w:p>
    <w:p w:rsidR="00782E82" w:rsidRPr="009B7B54" w:rsidRDefault="00782E82" w:rsidP="0002047D">
      <w:pPr>
        <w:tabs>
          <w:tab w:val="left" w:pos="1083"/>
        </w:tabs>
        <w:spacing w:line="276" w:lineRule="auto"/>
        <w:ind w:firstLine="720"/>
        <w:jc w:val="both"/>
        <w:rPr>
          <w:rFonts w:ascii="Times New Roman" w:hAnsi="Times New Roman" w:cs="Times New Roman"/>
        </w:rPr>
      </w:pPr>
      <w:r w:rsidRPr="009B7B54">
        <w:rPr>
          <w:rFonts w:ascii="Times New Roman" w:hAnsi="Times New Roman" w:cs="Times New Roman"/>
        </w:rPr>
        <w:t>Способы самостоятельной деятельности.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Формы организации занятий бадминтоном в адаптивной физической культуре. Применение бадминтона в адаптивной двигательной рекреации и реабилитации, обучающихся с отклонением в состоянии здоровья. Оценка физической работоспособности.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Оздоровительные, рекреативные и спортивные формы организации занятий бадминтоном.</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Оценка индивидуального здоровья.</w:t>
      </w:r>
    </w:p>
    <w:p w:rsidR="00782E82" w:rsidRPr="009B7B54" w:rsidRDefault="00782E82" w:rsidP="0002047D">
      <w:pPr>
        <w:tabs>
          <w:tab w:val="left" w:pos="1083"/>
        </w:tabs>
        <w:spacing w:line="276" w:lineRule="auto"/>
        <w:ind w:firstLine="720"/>
        <w:jc w:val="both"/>
        <w:rPr>
          <w:rFonts w:ascii="Times New Roman" w:hAnsi="Times New Roman" w:cs="Times New Roman"/>
        </w:rPr>
      </w:pPr>
      <w:r w:rsidRPr="009B7B54">
        <w:rPr>
          <w:rFonts w:ascii="Times New Roman" w:hAnsi="Times New Roman" w:cs="Times New Roman"/>
        </w:rPr>
        <w:t>Физическое совершенствование.</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 xml:space="preserve">Бадминтон в системе занятий адаптивной физической культурой. Основы занятий бадминтоном в соответствии с медицинскими показаниями. Бадминтон на занятиях в специальной медицинской группе. Правила подбора физической нагрузки на занятиях в </w:t>
      </w:r>
      <w:r w:rsidRPr="009B7B54">
        <w:rPr>
          <w:rFonts w:ascii="Times New Roman" w:hAnsi="Times New Roman" w:cs="Times New Roman"/>
        </w:rPr>
        <w:lastRenderedPageBreak/>
        <w:t>специальной медицинской группе.</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Развитие физических качеств в бадминтоне.</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Совершенствование технической и тактической подготовки в бадминтоне. Упражнения для обучения технико-тактическим действиям: короткие удары с задней линии площадки, плоские удары, выполняемые открытой и закрытой стороной ракетки. Тактика одиночной игры в защите, в атаке. Тактика парной игры: защитные действия игроков, атакующие действия игроков. Расположение игроков от атаки к защите и наоборот. Совершенствование технических приемов и тактических действий в бадминтоне. Упражнения специальной физической подготовки.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Прикладные упражнения и технические действия в бадминтоне. Удары «смеш»: высоко-далекие удары по прямой, по диагонали, в правый и левый угол площадки, укороченные удары на сетку, плоские удары в средней зоне площадки.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Тактика смешанных (микст) игр: тактические действия юноши в атаке и в защите, тактические действия девушки в атаке, в защите. Комбинационная игра: быстрые атакующие удары со смещением обучающегося к задней линии, удары по низкой траектории в среднюю зону площадки.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Упражнения специальной физической подготовки.</w:t>
      </w:r>
    </w:p>
    <w:p w:rsidR="00782E82" w:rsidRPr="009B7B54" w:rsidRDefault="00782E82" w:rsidP="0002047D">
      <w:pPr>
        <w:tabs>
          <w:tab w:val="left" w:pos="1858"/>
        </w:tabs>
        <w:spacing w:line="276" w:lineRule="auto"/>
        <w:ind w:firstLine="720"/>
        <w:jc w:val="both"/>
        <w:rPr>
          <w:rFonts w:ascii="Times New Roman" w:hAnsi="Times New Roman" w:cs="Times New Roman"/>
        </w:rPr>
      </w:pPr>
      <w:r w:rsidRPr="009B7B54">
        <w:rPr>
          <w:rFonts w:ascii="Times New Roman" w:hAnsi="Times New Roman" w:cs="Times New Roman"/>
        </w:rPr>
        <w:t>Содержание модуля «Бадминтон» способствует достижению обучающимися личностных, метапредметных и предметных результатов обучения.</w:t>
      </w:r>
    </w:p>
    <w:p w:rsidR="00782E82" w:rsidRPr="009B7B54" w:rsidRDefault="00782E82" w:rsidP="0002047D">
      <w:pPr>
        <w:tabs>
          <w:tab w:val="left" w:pos="2074"/>
        </w:tabs>
        <w:spacing w:line="276" w:lineRule="auto"/>
        <w:ind w:firstLine="720"/>
        <w:jc w:val="both"/>
        <w:rPr>
          <w:rFonts w:ascii="Times New Roman" w:hAnsi="Times New Roman" w:cs="Times New Roman"/>
        </w:rPr>
      </w:pPr>
      <w:r w:rsidRPr="009B7B54">
        <w:rPr>
          <w:rFonts w:ascii="Times New Roman" w:hAnsi="Times New Roman" w:cs="Times New Roman"/>
        </w:rPr>
        <w:t>При изучении модуля «Бадминтон» на уровне среднего общего образования у обучающихся будут сформированы следующие личностные результаты:</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проявление чувства патриотизма, ответственности перед Родиной, гордости за свой край, свою Родину, уважение государственных символов (герб, флаг, гимн), готовность к служению Отечеству, его защите на примере роли, традиций и развития бадминтона в современном обществе, в Российской Федерации, в регионе;</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сформированность основ саморазвития и самовоспитания через ценности, традиции и идеалы сборных команд регионального, всероссийского и мирового уровней;</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сформированность основных норм морали, духовно-нравственной культуры и ценностного отношения к физической культуре, как неотъемлемой части общечеловеческой культуры средствами бадминтона;</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сформированность толерантного сознания и поведения, способность вести диалог с другими людьми, достигать в нём взаимопонимания, находить общие цели и сотрудничать для их достижения в учебной, игровой и соревновательной деятельности;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проявление навыков сотрудничества со сверстниками, детьми младшего возраста, взрослыми в учебной, игровой, досуговой и соревновательной деятельности, судейской практике, способность к самостоятельной, творческой и ответственной деятельности средствами бадминтона;</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готовность к осознанному выбору будущей профессии и возможностей реализации собственных жизненных планов средствами бадминтона как условие</w:t>
      </w:r>
    </w:p>
    <w:p w:rsidR="00782E82" w:rsidRPr="009B7B54" w:rsidRDefault="00782E82" w:rsidP="0002047D">
      <w:pPr>
        <w:spacing w:line="276" w:lineRule="auto"/>
        <w:rPr>
          <w:rFonts w:ascii="Times New Roman" w:hAnsi="Times New Roman" w:cs="Times New Roman"/>
        </w:rPr>
      </w:pPr>
      <w:r w:rsidRPr="009B7B54">
        <w:rPr>
          <w:rFonts w:ascii="Times New Roman" w:hAnsi="Times New Roman" w:cs="Times New Roman"/>
        </w:rPr>
        <w:t>успешной профессиональной, спортивной и общественной деятельности;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реализация ценностей здорового и безопасного образа жизни, потребности в физическом самосовершенствовании, занятиях спортивно-оздоровительной деятельностью, неприятие вредных привычек: курения, употребления алкоголя, наркотиков, умение оказывать первую помощь.</w:t>
      </w:r>
    </w:p>
    <w:p w:rsidR="00782E82" w:rsidRPr="009B7B54" w:rsidRDefault="00782E82" w:rsidP="0002047D">
      <w:pPr>
        <w:tabs>
          <w:tab w:val="left" w:pos="2074"/>
        </w:tabs>
        <w:spacing w:line="276" w:lineRule="auto"/>
        <w:ind w:firstLine="720"/>
        <w:jc w:val="both"/>
        <w:rPr>
          <w:rFonts w:ascii="Times New Roman" w:hAnsi="Times New Roman" w:cs="Times New Roman"/>
        </w:rPr>
      </w:pPr>
      <w:r w:rsidRPr="009B7B54">
        <w:rPr>
          <w:rFonts w:ascii="Times New Roman" w:hAnsi="Times New Roman" w:cs="Times New Roman"/>
        </w:rPr>
        <w:t>При изучении модуля «Бадминтон» на уровне среднего общего образования у обучающихся будут сформированы следующие метапредметные результаты:</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 xml:space="preserve">умение самостоятельно определять цели и составлять планы в рамках физкультурно-спортивной деятельности, выбирать успешную стратегию и тактику в различных ситуациях, </w:t>
      </w:r>
      <w:r w:rsidRPr="009B7B54">
        <w:rPr>
          <w:rFonts w:ascii="Times New Roman" w:hAnsi="Times New Roman" w:cs="Times New Roman"/>
        </w:rPr>
        <w:lastRenderedPageBreak/>
        <w:t>осуществлять, контролировать и корректировать учебную, игровую и соревновательную деятельность по бадминтону;</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умение эффективно взаимодействовать и разрешать конфликты в процессе игровой, соревновательной деятельности, судейской практики, учитывать позиции других участников деятельности;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умение самостоятельно оценивать и принимать решения, определяющие стратегию и тактику поведения в игровой, соревновательной и досуговой деятельности, судейской практике с учётом гражданских и нравственных ценностей;</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умение проявлять способность к самостоятельной информационно</w:t>
      </w:r>
      <w:r w:rsidRPr="009B7B54">
        <w:rPr>
          <w:rFonts w:ascii="Times New Roman" w:hAnsi="Times New Roman" w:cs="Times New Roman"/>
        </w:rPr>
        <w:softHyphen/>
        <w:t>познавательной деятельности, умение ориентироваться в различных источниках информации с соблюдением правовых и этических норм, норм информационной безопасности.</w:t>
      </w:r>
    </w:p>
    <w:p w:rsidR="00782E82" w:rsidRPr="009B7B54" w:rsidRDefault="00782E82" w:rsidP="0002047D">
      <w:pPr>
        <w:tabs>
          <w:tab w:val="left" w:pos="2074"/>
        </w:tabs>
        <w:spacing w:line="276" w:lineRule="auto"/>
        <w:ind w:firstLine="720"/>
        <w:jc w:val="both"/>
        <w:rPr>
          <w:rFonts w:ascii="Times New Roman" w:hAnsi="Times New Roman" w:cs="Times New Roman"/>
        </w:rPr>
      </w:pPr>
      <w:r w:rsidRPr="009B7B54">
        <w:rPr>
          <w:rFonts w:ascii="Times New Roman" w:hAnsi="Times New Roman" w:cs="Times New Roman"/>
        </w:rPr>
        <w:t>При изучении модуля «Бадминтон» на уровне среднего общего образования у обучающихся будут сформированы следующие предметные результаты:</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умение характеризовать бадминтон как средство формирования и развития здоровья человека, особенности оздоровительных занятий бадминтоном и возможности профилактики профессиональных заболеваний;</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умение планировать содержание оздоровительных, рекреативных и тренировочных занятий бадминтоном;</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знание особенностей занятий бадминтоном в адаптивной физической культуре;</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знание правил подбора физической нагрузки на занятиях в специальной медицинской группе;</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умение организовать занятие бадминтоном для решения задач адаптивной двигательной рекреации и реабилитации;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 xml:space="preserve">умение оценивать физическую работоспособность с применением пробы </w:t>
      </w:r>
      <w:r w:rsidRPr="009B7B54">
        <w:rPr>
          <w:rFonts w:ascii="Times New Roman" w:hAnsi="Times New Roman" w:cs="Times New Roman"/>
          <w:lang w:val="en-US" w:eastAsia="en-US" w:bidi="en-US"/>
        </w:rPr>
        <w:t>PWC</w:t>
      </w:r>
      <w:r w:rsidRPr="009B7B54">
        <w:rPr>
          <w:rFonts w:ascii="Times New Roman" w:hAnsi="Times New Roman" w:cs="Times New Roman"/>
        </w:rPr>
        <w:t>140;</w:t>
      </w:r>
    </w:p>
    <w:p w:rsidR="00782E82" w:rsidRPr="009B7B54" w:rsidRDefault="00782E82" w:rsidP="0002047D">
      <w:pPr>
        <w:spacing w:line="276" w:lineRule="auto"/>
        <w:ind w:firstLine="720"/>
        <w:rPr>
          <w:rFonts w:ascii="Times New Roman" w:hAnsi="Times New Roman" w:cs="Times New Roman"/>
        </w:rPr>
      </w:pPr>
      <w:r w:rsidRPr="009B7B54">
        <w:rPr>
          <w:rFonts w:ascii="Times New Roman" w:hAnsi="Times New Roman" w:cs="Times New Roman"/>
        </w:rPr>
        <w:t>владение методикой тестирования уровня развития двигательных способностей и способами оценивания индивидуального здоровья человека; демонстрация индивидуальной динамики развития физических качеств; умение выполнять упражнения для обучения технико-тактическим действиям: короткому удару с задней линии площадки; плоские удары, выполняемые открытой и закрытой стороной ракетки;</w:t>
      </w:r>
    </w:p>
    <w:p w:rsidR="00782E82" w:rsidRPr="009B7B54" w:rsidRDefault="00782E82" w:rsidP="0002047D">
      <w:pPr>
        <w:spacing w:line="276" w:lineRule="auto"/>
        <w:ind w:firstLine="720"/>
        <w:rPr>
          <w:rFonts w:ascii="Times New Roman" w:hAnsi="Times New Roman" w:cs="Times New Roman"/>
        </w:rPr>
      </w:pPr>
      <w:r w:rsidRPr="009B7B54">
        <w:rPr>
          <w:rFonts w:ascii="Times New Roman" w:hAnsi="Times New Roman" w:cs="Times New Roman"/>
        </w:rPr>
        <w:t>умение использовать тактику защиты и атаки при одиночной игре; применять защитные и атакующие действия игроков при парной игре; умение осуществлять игровую деятельность по правилам с использованием ранее разученных технических приёмов;</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демонстрация правильной техники двигательных действий при игре в бадминтон: удары «смеш»: высоко-далекие удары по прямой, по диагонали, в правый и левый угол площадки; укороченные удары на сетку; плоские удары в средней зоне площадки;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умение использовать тактические действия в атаке и в защите при смешанных (микст) играх и комбинационной игре: быстрые атакующие удары со смещением обучающегося к задней линии, удары по низкой траектории в среднюю зону площадки;</w:t>
      </w:r>
    </w:p>
    <w:p w:rsidR="00782E82" w:rsidRPr="009B7B54" w:rsidRDefault="00782E82" w:rsidP="0002047D">
      <w:pPr>
        <w:spacing w:line="276" w:lineRule="auto"/>
        <w:ind w:firstLine="720"/>
        <w:rPr>
          <w:rFonts w:ascii="Times New Roman" w:hAnsi="Times New Roman" w:cs="Times New Roman"/>
        </w:rPr>
      </w:pPr>
      <w:r w:rsidRPr="009B7B54">
        <w:rPr>
          <w:rFonts w:ascii="Times New Roman" w:hAnsi="Times New Roman" w:cs="Times New Roman"/>
        </w:rPr>
        <w:t>умение выполнять упражнения специальной физической подготовки, умение осуществлять игровую деятельность по правилам с использованием ранее разученных технических приёмов.</w:t>
      </w:r>
    </w:p>
    <w:p w:rsidR="00EE1CF3" w:rsidRPr="009B7B54" w:rsidRDefault="00EE1CF3" w:rsidP="009B7B54">
      <w:pPr>
        <w:pStyle w:val="3"/>
        <w:rPr>
          <w:b w:val="0"/>
        </w:rPr>
      </w:pPr>
      <w:bookmarkStart w:id="52" w:name="_Toc149663035"/>
      <w:r w:rsidRPr="009B7B54">
        <w:rPr>
          <w:b w:val="0"/>
        </w:rPr>
        <w:t>2.1.</w:t>
      </w:r>
      <w:r w:rsidR="001C3748" w:rsidRPr="009B7B54">
        <w:rPr>
          <w:b w:val="0"/>
        </w:rPr>
        <w:t>27</w:t>
      </w:r>
      <w:r w:rsidRPr="009B7B54">
        <w:rPr>
          <w:b w:val="0"/>
        </w:rPr>
        <w:t xml:space="preserve">. </w:t>
      </w:r>
      <w:r w:rsidR="00782E82" w:rsidRPr="009B7B54">
        <w:rPr>
          <w:b w:val="0"/>
        </w:rPr>
        <w:t>Федеральная рабочая программа по учебному предмету</w:t>
      </w:r>
      <w:bookmarkEnd w:id="52"/>
      <w:r w:rsidR="00782E82" w:rsidRPr="009B7B54">
        <w:rPr>
          <w:b w:val="0"/>
        </w:rPr>
        <w:t xml:space="preserve"> </w:t>
      </w:r>
    </w:p>
    <w:p w:rsidR="00782E82" w:rsidRPr="009B7B54" w:rsidRDefault="00782E82" w:rsidP="009B7B54">
      <w:pPr>
        <w:pStyle w:val="3"/>
        <w:rPr>
          <w:b w:val="0"/>
        </w:rPr>
      </w:pPr>
      <w:bookmarkStart w:id="53" w:name="_Toc149663036"/>
      <w:r w:rsidRPr="009B7B54">
        <w:rPr>
          <w:b w:val="0"/>
        </w:rPr>
        <w:t>«Основы безопасности жизне</w:t>
      </w:r>
      <w:r w:rsidR="00EE1CF3" w:rsidRPr="009B7B54">
        <w:rPr>
          <w:b w:val="0"/>
        </w:rPr>
        <w:t>деятельности» (базовый уровень)</w:t>
      </w:r>
      <w:r w:rsidR="008F1030" w:rsidRPr="009B7B54">
        <w:rPr>
          <w:b w:val="0"/>
        </w:rPr>
        <w:t>.</w:t>
      </w:r>
      <w:bookmarkEnd w:id="53"/>
    </w:p>
    <w:p w:rsidR="00EE1CF3" w:rsidRPr="009B7B54" w:rsidRDefault="00EE1CF3" w:rsidP="00EE1CF3">
      <w:pPr>
        <w:spacing w:line="276" w:lineRule="auto"/>
        <w:jc w:val="center"/>
        <w:rPr>
          <w:rFonts w:ascii="Times New Roman" w:hAnsi="Times New Roman" w:cs="Times New Roman"/>
        </w:rPr>
      </w:pPr>
    </w:p>
    <w:p w:rsidR="00782E82" w:rsidRPr="009B7B54" w:rsidRDefault="00782E82" w:rsidP="0002047D">
      <w:pPr>
        <w:numPr>
          <w:ilvl w:val="1"/>
          <w:numId w:val="0"/>
        </w:numPr>
        <w:tabs>
          <w:tab w:val="left" w:pos="1497"/>
        </w:tabs>
        <w:spacing w:line="276" w:lineRule="auto"/>
        <w:ind w:firstLine="720"/>
        <w:jc w:val="both"/>
        <w:rPr>
          <w:rFonts w:ascii="Times New Roman" w:hAnsi="Times New Roman" w:cs="Times New Roman"/>
        </w:rPr>
      </w:pPr>
      <w:r w:rsidRPr="009B7B54">
        <w:rPr>
          <w:rFonts w:ascii="Times New Roman" w:hAnsi="Times New Roman" w:cs="Times New Roman"/>
        </w:rPr>
        <w:t xml:space="preserve">Федеральная рабочая программа по учебному предмету «Основы безопасности жизнедеятельности» (предметная область «Физическая культура и основы безопасности жизнедеятельности») (далее соответственно - программа по ОБЖ, ОБЖ) включает пояснительную записку, содержание обучения, планируемые результаты освоения программы </w:t>
      </w:r>
      <w:r w:rsidRPr="009B7B54">
        <w:rPr>
          <w:rFonts w:ascii="Times New Roman" w:hAnsi="Times New Roman" w:cs="Times New Roman"/>
        </w:rPr>
        <w:lastRenderedPageBreak/>
        <w:t>ОБЖ.</w:t>
      </w:r>
    </w:p>
    <w:p w:rsidR="002A0D72" w:rsidRPr="009B7B54" w:rsidRDefault="002A0D72" w:rsidP="0002047D">
      <w:pPr>
        <w:numPr>
          <w:ilvl w:val="1"/>
          <w:numId w:val="0"/>
        </w:numPr>
        <w:tabs>
          <w:tab w:val="left" w:pos="1516"/>
        </w:tabs>
        <w:spacing w:line="276" w:lineRule="auto"/>
        <w:ind w:firstLine="720"/>
        <w:jc w:val="both"/>
        <w:rPr>
          <w:rFonts w:ascii="Times New Roman" w:hAnsi="Times New Roman" w:cs="Times New Roman"/>
          <w:i/>
        </w:rPr>
      </w:pPr>
    </w:p>
    <w:p w:rsidR="00782E82" w:rsidRPr="009B7B54" w:rsidRDefault="00782E82" w:rsidP="0002047D">
      <w:pPr>
        <w:numPr>
          <w:ilvl w:val="1"/>
          <w:numId w:val="0"/>
        </w:numPr>
        <w:tabs>
          <w:tab w:val="left" w:pos="1516"/>
        </w:tabs>
        <w:spacing w:line="276" w:lineRule="auto"/>
        <w:ind w:firstLine="720"/>
        <w:jc w:val="both"/>
        <w:rPr>
          <w:rFonts w:ascii="Times New Roman" w:hAnsi="Times New Roman" w:cs="Times New Roman"/>
          <w:i/>
        </w:rPr>
      </w:pPr>
      <w:r w:rsidRPr="009B7B54">
        <w:rPr>
          <w:rFonts w:ascii="Times New Roman" w:hAnsi="Times New Roman" w:cs="Times New Roman"/>
          <w:i/>
        </w:rPr>
        <w:t>Пояснительная записка.</w:t>
      </w:r>
    </w:p>
    <w:p w:rsidR="00782E82" w:rsidRPr="009B7B54" w:rsidRDefault="00782E82" w:rsidP="00EE1CF3">
      <w:pPr>
        <w:numPr>
          <w:ilvl w:val="2"/>
          <w:numId w:val="0"/>
        </w:numPr>
        <w:tabs>
          <w:tab w:val="left" w:pos="1703"/>
        </w:tabs>
        <w:spacing w:line="276" w:lineRule="auto"/>
        <w:ind w:firstLine="720"/>
        <w:jc w:val="both"/>
        <w:rPr>
          <w:rFonts w:ascii="Times New Roman" w:hAnsi="Times New Roman" w:cs="Times New Roman"/>
        </w:rPr>
      </w:pPr>
      <w:r w:rsidRPr="009B7B54">
        <w:rPr>
          <w:rFonts w:ascii="Times New Roman" w:hAnsi="Times New Roman" w:cs="Times New Roman"/>
        </w:rPr>
        <w:t>Программа по ОБЖ разработана на основе требований к результатамосвоения основной образовательной программы среднего общего образования, представленных в ФГОС СОО, федеральной рабочей программы воспитания, Концепции преподавания учебного предмета «Основы безопасности жизнедеятельности» и</w:t>
      </w:r>
      <w:r w:rsidRPr="009B7B54">
        <w:rPr>
          <w:rFonts w:ascii="Times New Roman" w:hAnsi="Times New Roman" w:cs="Times New Roman"/>
        </w:rPr>
        <w:tab/>
        <w:t>предусматривает непосредственное</w:t>
      </w:r>
      <w:r w:rsidRPr="009B7B54">
        <w:rPr>
          <w:rFonts w:ascii="Times New Roman" w:hAnsi="Times New Roman" w:cs="Times New Roman"/>
        </w:rPr>
        <w:tab/>
        <w:t>применение</w:t>
      </w:r>
    </w:p>
    <w:p w:rsidR="00782E82" w:rsidRPr="009B7B54" w:rsidRDefault="00782E82" w:rsidP="0002047D">
      <w:pPr>
        <w:spacing w:line="276" w:lineRule="auto"/>
        <w:jc w:val="both"/>
        <w:rPr>
          <w:rFonts w:ascii="Times New Roman" w:hAnsi="Times New Roman" w:cs="Times New Roman"/>
        </w:rPr>
      </w:pPr>
      <w:r w:rsidRPr="009B7B54">
        <w:rPr>
          <w:rFonts w:ascii="Times New Roman" w:hAnsi="Times New Roman" w:cs="Times New Roman"/>
        </w:rPr>
        <w:t>при реализации ООП СОО.</w:t>
      </w:r>
    </w:p>
    <w:p w:rsidR="00782E82" w:rsidRPr="009B7B54" w:rsidRDefault="00782E82" w:rsidP="0002047D">
      <w:pPr>
        <w:numPr>
          <w:ilvl w:val="2"/>
          <w:numId w:val="0"/>
        </w:numPr>
        <w:tabs>
          <w:tab w:val="left" w:pos="1671"/>
        </w:tabs>
        <w:spacing w:line="276" w:lineRule="auto"/>
        <w:ind w:firstLine="720"/>
        <w:jc w:val="both"/>
        <w:rPr>
          <w:rFonts w:ascii="Times New Roman" w:hAnsi="Times New Roman" w:cs="Times New Roman"/>
        </w:rPr>
      </w:pPr>
      <w:r w:rsidRPr="009B7B54">
        <w:rPr>
          <w:rFonts w:ascii="Times New Roman" w:hAnsi="Times New Roman" w:cs="Times New Roman"/>
        </w:rPr>
        <w:t>Программа по ОБЖ позволит учителю построить освоение содержания в логике последовательного нарастания факторов опасности от опасной ситуации до чрезвычайной ситуации и разумного взаимодействия человека с окружающей средой, учесть преемственность приобретения обучающимися знаний и формирования у них умений и навыков в области безопасности жизнедеятельности.</w:t>
      </w:r>
    </w:p>
    <w:p w:rsidR="00782E82" w:rsidRPr="009B7B54" w:rsidRDefault="00782E82" w:rsidP="002A0D72">
      <w:pPr>
        <w:tabs>
          <w:tab w:val="left" w:pos="8256"/>
        </w:tabs>
        <w:spacing w:line="276" w:lineRule="auto"/>
        <w:ind w:firstLine="720"/>
        <w:jc w:val="both"/>
        <w:rPr>
          <w:rFonts w:ascii="Times New Roman" w:hAnsi="Times New Roman" w:cs="Times New Roman"/>
        </w:rPr>
      </w:pPr>
      <w:r w:rsidRPr="009B7B54">
        <w:rPr>
          <w:rFonts w:ascii="Times New Roman" w:hAnsi="Times New Roman" w:cs="Times New Roman"/>
        </w:rPr>
        <w:t>Программа по ОБЖ в методическом плане обеспечивает реализацию практико-ориентированн</w:t>
      </w:r>
      <w:r w:rsidR="002A0D72" w:rsidRPr="009B7B54">
        <w:rPr>
          <w:rFonts w:ascii="Times New Roman" w:hAnsi="Times New Roman" w:cs="Times New Roman"/>
        </w:rPr>
        <w:t xml:space="preserve">ого подхода в преподавании ОБЖ, системность </w:t>
      </w:r>
      <w:r w:rsidRPr="009B7B54">
        <w:rPr>
          <w:rFonts w:ascii="Times New Roman" w:hAnsi="Times New Roman" w:cs="Times New Roman"/>
        </w:rPr>
        <w:t>и непрерывность приобретения обучающимися знаний и формирования у них навыков в области безопасности жизнедеятельности при переходе с уровня основного общего образования; помогает педагогу продолжить освоение содержания материала в логике последовательного нарастания факторов опасности: опасная ситуация, экстремальная ситуация, чрезвычайная ситуация и разумного построения модели индивидуального и группового безопасного поведения в повседневной жизни с учётом актуальных вызовов и угроз в природной, техногенной, социальной и информационной сферах.</w:t>
      </w:r>
    </w:p>
    <w:p w:rsidR="00782E82" w:rsidRPr="009B7B54" w:rsidRDefault="00782E82" w:rsidP="0002047D">
      <w:pPr>
        <w:numPr>
          <w:ilvl w:val="2"/>
          <w:numId w:val="0"/>
        </w:numPr>
        <w:tabs>
          <w:tab w:val="left" w:pos="1681"/>
        </w:tabs>
        <w:spacing w:line="276" w:lineRule="auto"/>
        <w:ind w:firstLine="720"/>
        <w:jc w:val="both"/>
        <w:rPr>
          <w:rFonts w:ascii="Times New Roman" w:hAnsi="Times New Roman" w:cs="Times New Roman"/>
        </w:rPr>
      </w:pPr>
      <w:r w:rsidRPr="009B7B54">
        <w:rPr>
          <w:rFonts w:ascii="Times New Roman" w:hAnsi="Times New Roman" w:cs="Times New Roman"/>
        </w:rPr>
        <w:t>Программа по ОБЖ обеспечивает:</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формирование личности выпускника с высоким уровнем культуры и мотивации ведения безопасного, здорового и экологически целесообразного образа жизни;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достижение выпускниками базового уровня культуры безопасности жизнедеятельности, соответствующего интересам обучающихся и потребностям общества в формировании полноценной личности безопасного типа;</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взаимосвязь личностных, метапредметных и предметных результатов освоения учебного предмета ОБЖ на уровнях основного общего и среднего общего образования;</w:t>
      </w:r>
    </w:p>
    <w:p w:rsidR="00782E82" w:rsidRPr="009B7B54" w:rsidRDefault="00782E82" w:rsidP="0002047D">
      <w:pPr>
        <w:spacing w:line="276" w:lineRule="auto"/>
        <w:ind w:firstLine="720"/>
        <w:rPr>
          <w:rFonts w:ascii="Times New Roman" w:hAnsi="Times New Roman" w:cs="Times New Roman"/>
        </w:rPr>
      </w:pPr>
      <w:r w:rsidRPr="009B7B54">
        <w:rPr>
          <w:rFonts w:ascii="Times New Roman" w:hAnsi="Times New Roman" w:cs="Times New Roman"/>
        </w:rPr>
        <w:t>подготовку выпускников к решению актуальных практических задач безопасности жизнедеятельности в повседневной жизни.</w:t>
      </w:r>
    </w:p>
    <w:p w:rsidR="00782E82" w:rsidRPr="009B7B54" w:rsidRDefault="00782E82" w:rsidP="0002047D">
      <w:pPr>
        <w:numPr>
          <w:ilvl w:val="2"/>
          <w:numId w:val="0"/>
        </w:numPr>
        <w:tabs>
          <w:tab w:val="left" w:pos="1726"/>
          <w:tab w:val="left" w:pos="4757"/>
          <w:tab w:val="left" w:pos="6427"/>
        </w:tabs>
        <w:spacing w:line="276" w:lineRule="auto"/>
        <w:ind w:firstLine="720"/>
        <w:rPr>
          <w:rFonts w:ascii="Times New Roman" w:hAnsi="Times New Roman" w:cs="Times New Roman"/>
        </w:rPr>
      </w:pPr>
      <w:r w:rsidRPr="009B7B54">
        <w:rPr>
          <w:rFonts w:ascii="Times New Roman" w:hAnsi="Times New Roman" w:cs="Times New Roman"/>
        </w:rPr>
        <w:t>В программе по ОБЖ содержание учебного предмета ОБЖ структурно представлено двумя вариантами</w:t>
      </w:r>
      <w:r w:rsidRPr="009B7B54">
        <w:rPr>
          <w:rFonts w:ascii="Times New Roman" w:hAnsi="Times New Roman" w:cs="Times New Roman"/>
        </w:rPr>
        <w:tab/>
        <w:t>реализации</w:t>
      </w:r>
      <w:r w:rsidRPr="009B7B54">
        <w:rPr>
          <w:rFonts w:ascii="Times New Roman" w:hAnsi="Times New Roman" w:cs="Times New Roman"/>
        </w:rPr>
        <w:tab/>
        <w:t>содержания, состоящими</w:t>
      </w:r>
    </w:p>
    <w:p w:rsidR="00782E82" w:rsidRPr="009B7B54" w:rsidRDefault="00782E82" w:rsidP="0002047D">
      <w:pPr>
        <w:spacing w:line="276" w:lineRule="auto"/>
        <w:jc w:val="both"/>
        <w:rPr>
          <w:rFonts w:ascii="Times New Roman" w:hAnsi="Times New Roman" w:cs="Times New Roman"/>
        </w:rPr>
      </w:pPr>
      <w:r w:rsidRPr="009B7B54">
        <w:rPr>
          <w:rFonts w:ascii="Times New Roman" w:hAnsi="Times New Roman" w:cs="Times New Roman"/>
        </w:rPr>
        <w:t>из отдельных модулей (тематических линий), обеспечивающих системность и непрерывность изучения предмета на уровнях основного общего и среднего общего образования.</w:t>
      </w:r>
    </w:p>
    <w:p w:rsidR="00782E82" w:rsidRPr="009B7B54" w:rsidRDefault="00782E82" w:rsidP="0002047D">
      <w:pPr>
        <w:numPr>
          <w:ilvl w:val="3"/>
          <w:numId w:val="0"/>
        </w:numPr>
        <w:tabs>
          <w:tab w:val="left" w:pos="1942"/>
        </w:tabs>
        <w:spacing w:line="276" w:lineRule="auto"/>
        <w:jc w:val="both"/>
        <w:rPr>
          <w:rFonts w:ascii="Times New Roman" w:hAnsi="Times New Roman" w:cs="Times New Roman"/>
          <w:i/>
        </w:rPr>
      </w:pPr>
      <w:r w:rsidRPr="009B7B54">
        <w:rPr>
          <w:rFonts w:ascii="Times New Roman" w:hAnsi="Times New Roman" w:cs="Times New Roman"/>
          <w:i/>
        </w:rPr>
        <w:t>Вариант 1.</w:t>
      </w:r>
    </w:p>
    <w:p w:rsidR="00782E82" w:rsidRPr="009B7B54" w:rsidRDefault="00782E82" w:rsidP="0002047D">
      <w:pPr>
        <w:spacing w:line="276" w:lineRule="auto"/>
        <w:jc w:val="both"/>
        <w:rPr>
          <w:rFonts w:ascii="Times New Roman" w:hAnsi="Times New Roman" w:cs="Times New Roman"/>
        </w:rPr>
      </w:pPr>
      <w:r w:rsidRPr="009B7B54">
        <w:rPr>
          <w:rFonts w:ascii="Times New Roman" w:hAnsi="Times New Roman" w:cs="Times New Roman"/>
        </w:rPr>
        <w:t>Модуль № 1. «Основы комплексной безопасности».</w:t>
      </w:r>
    </w:p>
    <w:p w:rsidR="00782E82" w:rsidRPr="009B7B54" w:rsidRDefault="00782E82" w:rsidP="0002047D">
      <w:pPr>
        <w:spacing w:line="276" w:lineRule="auto"/>
        <w:jc w:val="both"/>
        <w:rPr>
          <w:rFonts w:ascii="Times New Roman" w:hAnsi="Times New Roman" w:cs="Times New Roman"/>
        </w:rPr>
      </w:pPr>
      <w:r w:rsidRPr="009B7B54">
        <w:rPr>
          <w:rFonts w:ascii="Times New Roman" w:hAnsi="Times New Roman" w:cs="Times New Roman"/>
        </w:rPr>
        <w:t>Модуль № 2. «Основы обороны государства».</w:t>
      </w:r>
    </w:p>
    <w:p w:rsidR="00782E82" w:rsidRPr="009B7B54" w:rsidRDefault="00782E82" w:rsidP="0002047D">
      <w:pPr>
        <w:spacing w:line="276" w:lineRule="auto"/>
        <w:jc w:val="both"/>
        <w:rPr>
          <w:rFonts w:ascii="Times New Roman" w:hAnsi="Times New Roman" w:cs="Times New Roman"/>
        </w:rPr>
      </w:pPr>
      <w:r w:rsidRPr="009B7B54">
        <w:rPr>
          <w:rFonts w:ascii="Times New Roman" w:hAnsi="Times New Roman" w:cs="Times New Roman"/>
        </w:rPr>
        <w:t>Модуль № 3. «Военно-профессиональная деятельность».</w:t>
      </w:r>
    </w:p>
    <w:p w:rsidR="00782E82" w:rsidRPr="009B7B54" w:rsidRDefault="00782E82" w:rsidP="002A0D72">
      <w:pPr>
        <w:spacing w:line="276" w:lineRule="auto"/>
        <w:rPr>
          <w:rFonts w:ascii="Times New Roman" w:hAnsi="Times New Roman" w:cs="Times New Roman"/>
        </w:rPr>
      </w:pPr>
      <w:r w:rsidRPr="009B7B54">
        <w:rPr>
          <w:rFonts w:ascii="Times New Roman" w:hAnsi="Times New Roman" w:cs="Times New Roman"/>
        </w:rPr>
        <w:t>Модуль № 4. «Защита населения Российской Федерации от опасных и чрезвычайных ситуаций».</w:t>
      </w:r>
    </w:p>
    <w:p w:rsidR="00782E82" w:rsidRPr="009B7B54" w:rsidRDefault="002A0D72" w:rsidP="002A0D72">
      <w:pPr>
        <w:tabs>
          <w:tab w:val="left" w:pos="4757"/>
          <w:tab w:val="left" w:pos="6427"/>
        </w:tabs>
        <w:spacing w:line="276" w:lineRule="auto"/>
        <w:jc w:val="both"/>
        <w:rPr>
          <w:rFonts w:ascii="Times New Roman" w:hAnsi="Times New Roman" w:cs="Times New Roman"/>
        </w:rPr>
      </w:pPr>
      <w:r w:rsidRPr="009B7B54">
        <w:rPr>
          <w:rFonts w:ascii="Times New Roman" w:hAnsi="Times New Roman" w:cs="Times New Roman"/>
        </w:rPr>
        <w:t xml:space="preserve">Модуль № 5. «Безопасность в природной среде и экологическая </w:t>
      </w:r>
      <w:r w:rsidR="00782E82" w:rsidRPr="009B7B54">
        <w:rPr>
          <w:rFonts w:ascii="Times New Roman" w:hAnsi="Times New Roman" w:cs="Times New Roman"/>
        </w:rPr>
        <w:t>безопасность».</w:t>
      </w:r>
    </w:p>
    <w:p w:rsidR="00782E82" w:rsidRPr="009B7B54" w:rsidRDefault="00782E82" w:rsidP="0002047D">
      <w:pPr>
        <w:spacing w:line="276" w:lineRule="auto"/>
        <w:jc w:val="both"/>
        <w:rPr>
          <w:rFonts w:ascii="Times New Roman" w:hAnsi="Times New Roman" w:cs="Times New Roman"/>
        </w:rPr>
      </w:pPr>
      <w:r w:rsidRPr="009B7B54">
        <w:rPr>
          <w:rFonts w:ascii="Times New Roman" w:hAnsi="Times New Roman" w:cs="Times New Roman"/>
        </w:rPr>
        <w:t>Модуль № 6. «Основы противодействия экстремизму и терроризму».</w:t>
      </w:r>
    </w:p>
    <w:p w:rsidR="00782E82" w:rsidRPr="009B7B54" w:rsidRDefault="00782E82" w:rsidP="0002047D">
      <w:pPr>
        <w:spacing w:line="276" w:lineRule="auto"/>
        <w:jc w:val="both"/>
        <w:rPr>
          <w:rFonts w:ascii="Times New Roman" w:hAnsi="Times New Roman" w:cs="Times New Roman"/>
        </w:rPr>
      </w:pPr>
      <w:r w:rsidRPr="009B7B54">
        <w:rPr>
          <w:rFonts w:ascii="Times New Roman" w:hAnsi="Times New Roman" w:cs="Times New Roman"/>
        </w:rPr>
        <w:t>Модуль № 7. «Основы здорового образа жизни».</w:t>
      </w:r>
    </w:p>
    <w:p w:rsidR="00782E82" w:rsidRPr="009B7B54" w:rsidRDefault="00782E82" w:rsidP="0002047D">
      <w:pPr>
        <w:spacing w:line="276" w:lineRule="auto"/>
        <w:jc w:val="both"/>
        <w:rPr>
          <w:rFonts w:ascii="Times New Roman" w:hAnsi="Times New Roman" w:cs="Times New Roman"/>
        </w:rPr>
      </w:pPr>
      <w:r w:rsidRPr="009B7B54">
        <w:rPr>
          <w:rFonts w:ascii="Times New Roman" w:hAnsi="Times New Roman" w:cs="Times New Roman"/>
        </w:rPr>
        <w:t>Модуль № 8. «Основы медицинских знаний и оказание первой помощи».</w:t>
      </w:r>
    </w:p>
    <w:p w:rsidR="00782E82" w:rsidRPr="009B7B54" w:rsidRDefault="00782E82" w:rsidP="0002047D">
      <w:pPr>
        <w:spacing w:line="276" w:lineRule="auto"/>
        <w:jc w:val="both"/>
        <w:rPr>
          <w:rFonts w:ascii="Times New Roman" w:hAnsi="Times New Roman" w:cs="Times New Roman"/>
        </w:rPr>
      </w:pPr>
      <w:r w:rsidRPr="009B7B54">
        <w:rPr>
          <w:rFonts w:ascii="Times New Roman" w:hAnsi="Times New Roman" w:cs="Times New Roman"/>
        </w:rPr>
        <w:t>Модуль № 9. «Элементы начальной военной подготовки».</w:t>
      </w:r>
    </w:p>
    <w:p w:rsidR="00782E82" w:rsidRPr="009B7B54" w:rsidRDefault="00782E82" w:rsidP="0002047D">
      <w:pPr>
        <w:numPr>
          <w:ilvl w:val="3"/>
          <w:numId w:val="0"/>
        </w:numPr>
        <w:tabs>
          <w:tab w:val="left" w:pos="1942"/>
        </w:tabs>
        <w:spacing w:line="276" w:lineRule="auto"/>
        <w:jc w:val="both"/>
        <w:rPr>
          <w:rFonts w:ascii="Times New Roman" w:hAnsi="Times New Roman" w:cs="Times New Roman"/>
          <w:i/>
        </w:rPr>
      </w:pPr>
      <w:r w:rsidRPr="009B7B54">
        <w:rPr>
          <w:rFonts w:ascii="Times New Roman" w:hAnsi="Times New Roman" w:cs="Times New Roman"/>
          <w:i/>
        </w:rPr>
        <w:lastRenderedPageBreak/>
        <w:t>Вариант 2.</w:t>
      </w:r>
    </w:p>
    <w:p w:rsidR="00782E82" w:rsidRPr="009B7B54" w:rsidRDefault="00782E82" w:rsidP="002A0D72">
      <w:pPr>
        <w:spacing w:line="276" w:lineRule="auto"/>
        <w:rPr>
          <w:rFonts w:ascii="Times New Roman" w:hAnsi="Times New Roman" w:cs="Times New Roman"/>
        </w:rPr>
      </w:pPr>
      <w:r w:rsidRPr="009B7B54">
        <w:rPr>
          <w:rFonts w:ascii="Times New Roman" w:hAnsi="Times New Roman" w:cs="Times New Roman"/>
        </w:rPr>
        <w:t>Модуль № 1 «Культура безопасности жизнедеятельности в современном обществе».</w:t>
      </w:r>
    </w:p>
    <w:p w:rsidR="00782E82" w:rsidRPr="009B7B54" w:rsidRDefault="00782E82" w:rsidP="0002047D">
      <w:pPr>
        <w:spacing w:line="276" w:lineRule="auto"/>
        <w:jc w:val="both"/>
        <w:rPr>
          <w:rFonts w:ascii="Times New Roman" w:hAnsi="Times New Roman" w:cs="Times New Roman"/>
        </w:rPr>
      </w:pPr>
      <w:r w:rsidRPr="009B7B54">
        <w:rPr>
          <w:rFonts w:ascii="Times New Roman" w:hAnsi="Times New Roman" w:cs="Times New Roman"/>
        </w:rPr>
        <w:t>Модуль № 2 «Безопасность в быту».</w:t>
      </w:r>
    </w:p>
    <w:p w:rsidR="00782E82" w:rsidRPr="009B7B54" w:rsidRDefault="00782E82" w:rsidP="0002047D">
      <w:pPr>
        <w:spacing w:line="276" w:lineRule="auto"/>
        <w:jc w:val="both"/>
        <w:rPr>
          <w:rFonts w:ascii="Times New Roman" w:hAnsi="Times New Roman" w:cs="Times New Roman"/>
        </w:rPr>
      </w:pPr>
      <w:r w:rsidRPr="009B7B54">
        <w:rPr>
          <w:rFonts w:ascii="Times New Roman" w:hAnsi="Times New Roman" w:cs="Times New Roman"/>
        </w:rPr>
        <w:t>Модуль № 3 «Безопасность на транспорте».</w:t>
      </w:r>
    </w:p>
    <w:p w:rsidR="00782E82" w:rsidRPr="009B7B54" w:rsidRDefault="00782E82" w:rsidP="0002047D">
      <w:pPr>
        <w:spacing w:line="276" w:lineRule="auto"/>
        <w:jc w:val="both"/>
        <w:rPr>
          <w:rFonts w:ascii="Times New Roman" w:hAnsi="Times New Roman" w:cs="Times New Roman"/>
        </w:rPr>
      </w:pPr>
      <w:r w:rsidRPr="009B7B54">
        <w:rPr>
          <w:rFonts w:ascii="Times New Roman" w:hAnsi="Times New Roman" w:cs="Times New Roman"/>
        </w:rPr>
        <w:t>Модуль № 4 «Безопасность в общественных местах».</w:t>
      </w:r>
    </w:p>
    <w:p w:rsidR="00782E82" w:rsidRPr="009B7B54" w:rsidRDefault="00782E82" w:rsidP="0002047D">
      <w:pPr>
        <w:spacing w:line="276" w:lineRule="auto"/>
        <w:jc w:val="both"/>
        <w:rPr>
          <w:rFonts w:ascii="Times New Roman" w:hAnsi="Times New Roman" w:cs="Times New Roman"/>
        </w:rPr>
      </w:pPr>
      <w:r w:rsidRPr="009B7B54">
        <w:rPr>
          <w:rFonts w:ascii="Times New Roman" w:hAnsi="Times New Roman" w:cs="Times New Roman"/>
        </w:rPr>
        <w:t>Модуль № 5 «Безопасность в природной среде».</w:t>
      </w:r>
    </w:p>
    <w:p w:rsidR="00782E82" w:rsidRPr="009B7B54" w:rsidRDefault="00782E82" w:rsidP="0002047D">
      <w:pPr>
        <w:spacing w:line="276" w:lineRule="auto"/>
        <w:jc w:val="both"/>
        <w:rPr>
          <w:rFonts w:ascii="Times New Roman" w:hAnsi="Times New Roman" w:cs="Times New Roman"/>
        </w:rPr>
      </w:pPr>
      <w:r w:rsidRPr="009B7B54">
        <w:rPr>
          <w:rFonts w:ascii="Times New Roman" w:hAnsi="Times New Roman" w:cs="Times New Roman"/>
        </w:rPr>
        <w:t>Модуль № 6 «Здоровье и как его сохранить. Основы медицинских знаний».</w:t>
      </w:r>
    </w:p>
    <w:p w:rsidR="00782E82" w:rsidRPr="009B7B54" w:rsidRDefault="00782E82" w:rsidP="0002047D">
      <w:pPr>
        <w:spacing w:line="276" w:lineRule="auto"/>
        <w:jc w:val="both"/>
        <w:rPr>
          <w:rFonts w:ascii="Times New Roman" w:hAnsi="Times New Roman" w:cs="Times New Roman"/>
        </w:rPr>
      </w:pPr>
      <w:r w:rsidRPr="009B7B54">
        <w:rPr>
          <w:rFonts w:ascii="Times New Roman" w:hAnsi="Times New Roman" w:cs="Times New Roman"/>
        </w:rPr>
        <w:t>Модуль № 7 «Безопасность в социуме».</w:t>
      </w:r>
    </w:p>
    <w:p w:rsidR="00782E82" w:rsidRPr="009B7B54" w:rsidRDefault="00782E82" w:rsidP="0002047D">
      <w:pPr>
        <w:spacing w:line="276" w:lineRule="auto"/>
        <w:jc w:val="both"/>
        <w:rPr>
          <w:rFonts w:ascii="Times New Roman" w:hAnsi="Times New Roman" w:cs="Times New Roman"/>
        </w:rPr>
      </w:pPr>
      <w:r w:rsidRPr="009B7B54">
        <w:rPr>
          <w:rFonts w:ascii="Times New Roman" w:hAnsi="Times New Roman" w:cs="Times New Roman"/>
        </w:rPr>
        <w:t>Модуль № 8 «Безопасность в информационном пространстве».</w:t>
      </w:r>
    </w:p>
    <w:p w:rsidR="00782E82" w:rsidRPr="009B7B54" w:rsidRDefault="00782E82" w:rsidP="0002047D">
      <w:pPr>
        <w:spacing w:line="276" w:lineRule="auto"/>
        <w:jc w:val="both"/>
        <w:rPr>
          <w:rFonts w:ascii="Times New Roman" w:hAnsi="Times New Roman" w:cs="Times New Roman"/>
        </w:rPr>
      </w:pPr>
      <w:r w:rsidRPr="009B7B54">
        <w:rPr>
          <w:rFonts w:ascii="Times New Roman" w:hAnsi="Times New Roman" w:cs="Times New Roman"/>
        </w:rPr>
        <w:t>Модуль № 9 «Основы противодействия экстремизму и терроризму».</w:t>
      </w:r>
    </w:p>
    <w:p w:rsidR="00782E82" w:rsidRPr="009B7B54" w:rsidRDefault="002A0D72" w:rsidP="002A0D72">
      <w:pPr>
        <w:tabs>
          <w:tab w:val="left" w:pos="2463"/>
        </w:tabs>
        <w:spacing w:line="276" w:lineRule="auto"/>
        <w:jc w:val="both"/>
        <w:rPr>
          <w:rFonts w:ascii="Times New Roman" w:hAnsi="Times New Roman" w:cs="Times New Roman"/>
        </w:rPr>
      </w:pPr>
      <w:r w:rsidRPr="009B7B54">
        <w:rPr>
          <w:rFonts w:ascii="Times New Roman" w:hAnsi="Times New Roman" w:cs="Times New Roman"/>
        </w:rPr>
        <w:t>Модуль №</w:t>
      </w:r>
      <w:r w:rsidR="00782E82" w:rsidRPr="009B7B54">
        <w:rPr>
          <w:rFonts w:ascii="Times New Roman" w:hAnsi="Times New Roman" w:cs="Times New Roman"/>
        </w:rPr>
        <w:t>10 «Взаимодействие л</w:t>
      </w:r>
      <w:r w:rsidRPr="009B7B54">
        <w:rPr>
          <w:rFonts w:ascii="Times New Roman" w:hAnsi="Times New Roman" w:cs="Times New Roman"/>
        </w:rPr>
        <w:t xml:space="preserve">ичности, общества и государства </w:t>
      </w:r>
      <w:r w:rsidR="00782E82" w:rsidRPr="009B7B54">
        <w:rPr>
          <w:rFonts w:ascii="Times New Roman" w:hAnsi="Times New Roman" w:cs="Times New Roman"/>
        </w:rPr>
        <w:t>в обеспечении безопасности жизни и здоровья населения».</w:t>
      </w:r>
    </w:p>
    <w:p w:rsidR="00782E82" w:rsidRPr="009B7B54" w:rsidRDefault="00782E82" w:rsidP="002A0D72">
      <w:pPr>
        <w:numPr>
          <w:ilvl w:val="2"/>
          <w:numId w:val="0"/>
        </w:numPr>
        <w:tabs>
          <w:tab w:val="left" w:pos="1706"/>
        </w:tabs>
        <w:spacing w:line="276" w:lineRule="auto"/>
        <w:ind w:firstLine="740"/>
        <w:jc w:val="both"/>
        <w:rPr>
          <w:rFonts w:ascii="Times New Roman" w:hAnsi="Times New Roman" w:cs="Times New Roman"/>
        </w:rPr>
      </w:pPr>
      <w:r w:rsidRPr="009B7B54">
        <w:rPr>
          <w:rFonts w:ascii="Times New Roman" w:hAnsi="Times New Roman" w:cs="Times New Roman"/>
        </w:rPr>
        <w:t>В целях обеспечения преемственнос</w:t>
      </w:r>
      <w:r w:rsidR="002A0D72" w:rsidRPr="009B7B54">
        <w:rPr>
          <w:rFonts w:ascii="Times New Roman" w:hAnsi="Times New Roman" w:cs="Times New Roman"/>
        </w:rPr>
        <w:t xml:space="preserve">ти в изучении учебного предмета </w:t>
      </w:r>
      <w:r w:rsidRPr="009B7B54">
        <w:rPr>
          <w:rFonts w:ascii="Times New Roman" w:hAnsi="Times New Roman" w:cs="Times New Roman"/>
        </w:rPr>
        <w:t>ОБЖ на уровне среднего общего образования федеральная рабочая программа предполагает внедрение универсальной структурно-логической схемы изучени</w:t>
      </w:r>
      <w:r w:rsidR="002A0D72" w:rsidRPr="009B7B54">
        <w:rPr>
          <w:rFonts w:ascii="Times New Roman" w:hAnsi="Times New Roman" w:cs="Times New Roman"/>
        </w:rPr>
        <w:t xml:space="preserve">я учебных модулей (тематических линий) в парадигме безопасной </w:t>
      </w:r>
      <w:r w:rsidRPr="009B7B54">
        <w:rPr>
          <w:rFonts w:ascii="Times New Roman" w:hAnsi="Times New Roman" w:cs="Times New Roman"/>
        </w:rPr>
        <w:t>жизнедеятельности: «предвидеть опасность, по возможности её избегать, при необходимости безопасно действовать».</w:t>
      </w:r>
    </w:p>
    <w:p w:rsidR="00782E82" w:rsidRPr="009B7B54" w:rsidRDefault="00782E82" w:rsidP="002A0D72">
      <w:pPr>
        <w:numPr>
          <w:ilvl w:val="2"/>
          <w:numId w:val="0"/>
        </w:numPr>
        <w:tabs>
          <w:tab w:val="left" w:pos="1706"/>
        </w:tabs>
        <w:spacing w:line="276" w:lineRule="auto"/>
        <w:ind w:firstLine="740"/>
        <w:jc w:val="both"/>
        <w:rPr>
          <w:rFonts w:ascii="Times New Roman" w:hAnsi="Times New Roman" w:cs="Times New Roman"/>
        </w:rPr>
      </w:pPr>
      <w:r w:rsidRPr="009B7B54">
        <w:rPr>
          <w:rFonts w:ascii="Times New Roman" w:hAnsi="Times New Roman" w:cs="Times New Roman"/>
        </w:rPr>
        <w:t>Программа предусматривает вне</w:t>
      </w:r>
      <w:r w:rsidR="002A0D72" w:rsidRPr="009B7B54">
        <w:rPr>
          <w:rFonts w:ascii="Times New Roman" w:hAnsi="Times New Roman" w:cs="Times New Roman"/>
        </w:rPr>
        <w:t xml:space="preserve">дрение практико-ориентированных </w:t>
      </w:r>
      <w:r w:rsidRPr="009B7B54">
        <w:rPr>
          <w:rFonts w:ascii="Times New Roman" w:hAnsi="Times New Roman" w:cs="Times New Roman"/>
        </w:rPr>
        <w:t>интерак</w:t>
      </w:r>
      <w:r w:rsidR="002A0D72" w:rsidRPr="009B7B54">
        <w:rPr>
          <w:rFonts w:ascii="Times New Roman" w:hAnsi="Times New Roman" w:cs="Times New Roman"/>
        </w:rPr>
        <w:t xml:space="preserve">тивных форм организации учебных занятий с возможностью </w:t>
      </w:r>
      <w:r w:rsidRPr="009B7B54">
        <w:rPr>
          <w:rFonts w:ascii="Times New Roman" w:hAnsi="Times New Roman" w:cs="Times New Roman"/>
        </w:rPr>
        <w:t>применения тренажёрных систем и виртуальных моделей. При этом использование цифровой образовательной среды на учебных занятиях должно быть разумным: компьютер и дистанционные образовательные технологии не способны полностью заменить педагога и практические действия обучающихся.</w:t>
      </w:r>
    </w:p>
    <w:p w:rsidR="00782E82" w:rsidRPr="009B7B54" w:rsidRDefault="00782E82" w:rsidP="0002047D">
      <w:pPr>
        <w:numPr>
          <w:ilvl w:val="2"/>
          <w:numId w:val="0"/>
        </w:numPr>
        <w:tabs>
          <w:tab w:val="left" w:pos="1681"/>
        </w:tabs>
        <w:spacing w:line="276" w:lineRule="auto"/>
        <w:ind w:firstLine="740"/>
        <w:jc w:val="both"/>
        <w:rPr>
          <w:rFonts w:ascii="Times New Roman" w:hAnsi="Times New Roman" w:cs="Times New Roman"/>
        </w:rPr>
      </w:pPr>
      <w:r w:rsidRPr="009B7B54">
        <w:rPr>
          <w:rFonts w:ascii="Times New Roman" w:hAnsi="Times New Roman" w:cs="Times New Roman"/>
        </w:rPr>
        <w:t>В современных условиях с обострением существующих и появлением новых глобальных и региональных вызовов и угроз безопасности России (резкий рост военной напряжённости на приграничных территориях; продолжающееся распространение идей экстремизма и терроризма; существенное ухудшение медико- биологических условий жизнедеятельности; нарушение экологического равновесия и другие) возрастает приоритет вопросов безопасности, их значение не только для самого человека, но также для общества и государства. При этом центральной проблемой безопасности жизнедеятельности остаётся сохранение жизни и здоровья каждого человека. В данных обстоятельствах огромное значение приобретает качественное образование подрастающего поколения россиян, направленное на воспитание личности безопасного типа, формирование гражданской идентичности, овладение знаниями, умениями, навыками и компетенцией для обеспечения безопасности в повседневной жизни.</w:t>
      </w:r>
    </w:p>
    <w:p w:rsidR="00782E82" w:rsidRPr="009B7B54" w:rsidRDefault="00782E82" w:rsidP="002A0D72">
      <w:pPr>
        <w:numPr>
          <w:ilvl w:val="2"/>
          <w:numId w:val="0"/>
        </w:numPr>
        <w:tabs>
          <w:tab w:val="left" w:pos="1676"/>
        </w:tabs>
        <w:spacing w:line="276" w:lineRule="auto"/>
        <w:ind w:firstLine="740"/>
        <w:jc w:val="both"/>
        <w:rPr>
          <w:rFonts w:ascii="Times New Roman" w:hAnsi="Times New Roman" w:cs="Times New Roman"/>
        </w:rPr>
      </w:pPr>
      <w:r w:rsidRPr="009B7B54">
        <w:rPr>
          <w:rFonts w:ascii="Times New Roman" w:hAnsi="Times New Roman" w:cs="Times New Roman"/>
        </w:rPr>
        <w:t>Актуальность совершенствования учебно-методического обеспечения образовательного процесса по ОБЖ определяется системообразующими документами в области безопасности: Стратегией национальной безопасностиРоссийской Федерации</w:t>
      </w:r>
      <w:r w:rsidRPr="009B7B54">
        <w:rPr>
          <w:rFonts w:ascii="Times New Roman" w:hAnsi="Times New Roman" w:cs="Times New Roman"/>
          <w:vertAlign w:val="superscript"/>
        </w:rPr>
        <w:footnoteReference w:id="1"/>
      </w:r>
      <w:r w:rsidRPr="009B7B54">
        <w:rPr>
          <w:rFonts w:ascii="Times New Roman" w:hAnsi="Times New Roman" w:cs="Times New Roman"/>
        </w:rPr>
        <w:t>, Национальными целями развития Российской Федерации на период до 2030 года</w:t>
      </w:r>
      <w:r w:rsidRPr="009B7B54">
        <w:rPr>
          <w:rFonts w:ascii="Times New Roman" w:hAnsi="Times New Roman" w:cs="Times New Roman"/>
          <w:vertAlign w:val="superscript"/>
        </w:rPr>
        <w:footnoteReference w:id="2"/>
      </w:r>
      <w:r w:rsidRPr="009B7B54">
        <w:rPr>
          <w:rFonts w:ascii="Times New Roman" w:hAnsi="Times New Roman" w:cs="Times New Roman"/>
          <w:vertAlign w:val="superscript"/>
        </w:rPr>
        <w:footnoteReference w:id="3"/>
      </w:r>
      <w:r w:rsidRPr="009B7B54">
        <w:rPr>
          <w:rFonts w:ascii="Times New Roman" w:hAnsi="Times New Roman" w:cs="Times New Roman"/>
        </w:rPr>
        <w:t>, Государственной программой Российской Федерации «Развитие образования» .</w:t>
      </w:r>
    </w:p>
    <w:p w:rsidR="00782E82" w:rsidRPr="009B7B54" w:rsidRDefault="00782E82" w:rsidP="0002047D">
      <w:pPr>
        <w:spacing w:line="276" w:lineRule="auto"/>
        <w:ind w:firstLine="740"/>
        <w:jc w:val="both"/>
        <w:rPr>
          <w:rFonts w:ascii="Times New Roman" w:hAnsi="Times New Roman" w:cs="Times New Roman"/>
        </w:rPr>
      </w:pPr>
      <w:r w:rsidRPr="009B7B54">
        <w:rPr>
          <w:rFonts w:ascii="Times New Roman" w:hAnsi="Times New Roman" w:cs="Times New Roman"/>
        </w:rPr>
        <w:lastRenderedPageBreak/>
        <w:t>ОБЖ является открытой обучающей системой, имеет свои дидактические компоненты во всех без исключения предметных областях и реализуется через приобретение необходимых знаний, выработку и закрепление системы взаимосвязанных навыков и умений, формирование компетенций в области безопасности, поддержанных согласованным изучением других учебных предметов. Научной базой учебного предмета ОБЖ является общая теория безопасности, которая имеет междисциплинарный характер, основываясь на изучении проблем безопасности в общественных, гуманитарных, технических и естественных науках. Это позволяет формировать целостное видение всего комплекса проблем безопасности (от индивидуальных до глобальных), что позволит обосновать оптимальную систему обеспечения безопасности личности, общества и государства, а также актуализировать для выпускников построение модели индивидуального и группового безопасного поведения в повседневной жизни.</w:t>
      </w:r>
    </w:p>
    <w:p w:rsidR="00782E82" w:rsidRPr="009B7B54" w:rsidRDefault="00782E82" w:rsidP="0002047D">
      <w:pPr>
        <w:tabs>
          <w:tab w:val="left" w:pos="1801"/>
        </w:tabs>
        <w:spacing w:line="276" w:lineRule="auto"/>
        <w:ind w:firstLine="740"/>
        <w:jc w:val="both"/>
        <w:rPr>
          <w:rFonts w:ascii="Times New Roman" w:hAnsi="Times New Roman" w:cs="Times New Roman"/>
        </w:rPr>
      </w:pPr>
      <w:r w:rsidRPr="009B7B54">
        <w:rPr>
          <w:rFonts w:ascii="Times New Roman" w:hAnsi="Times New Roman" w:cs="Times New Roman"/>
        </w:rPr>
        <w:t>В настоящее время с учётом новых вызовов и угроз подходы к изучению ОБЖ несколько скорректированы. Он входит в предметную область «Физическая культура и основы безопасности жизнедеятельности», является обязательным для изучения на уровне среднего общего образования.</w:t>
      </w:r>
    </w:p>
    <w:p w:rsidR="00782E82" w:rsidRPr="009B7B54" w:rsidRDefault="00782E82" w:rsidP="0002047D">
      <w:pPr>
        <w:tabs>
          <w:tab w:val="left" w:pos="1801"/>
        </w:tabs>
        <w:spacing w:line="276" w:lineRule="auto"/>
        <w:ind w:firstLine="740"/>
        <w:jc w:val="both"/>
        <w:rPr>
          <w:rFonts w:ascii="Times New Roman" w:hAnsi="Times New Roman" w:cs="Times New Roman"/>
        </w:rPr>
      </w:pPr>
      <w:r w:rsidRPr="009B7B54">
        <w:rPr>
          <w:rFonts w:ascii="Times New Roman" w:hAnsi="Times New Roman" w:cs="Times New Roman"/>
        </w:rPr>
        <w:t>Изучение ОБЖ направлено на достижение базового уровня культуры безопасности жизнедеятельности, что способствует выработке у выпускников умений распознавать угрозы, снижать риски развития опасных ситуаций, избегать их, самостоятельно принимать обоснованные решение в экстремальных условиях, грамотно вести себя при возникновении чрезвычайных ситуаций. Такой подход содействует воспитанию личности безопасного типа, закреплению навыков, позволяющих обеспечивать благополучие человека, созданию условий устойчивого развития общества и государства.</w:t>
      </w:r>
    </w:p>
    <w:p w:rsidR="00782E82" w:rsidRPr="009B7B54" w:rsidRDefault="00782E82" w:rsidP="0002047D">
      <w:pPr>
        <w:tabs>
          <w:tab w:val="left" w:pos="1807"/>
        </w:tabs>
        <w:spacing w:line="276" w:lineRule="auto"/>
        <w:ind w:firstLine="720"/>
        <w:jc w:val="both"/>
        <w:rPr>
          <w:rFonts w:ascii="Times New Roman" w:hAnsi="Times New Roman" w:cs="Times New Roman"/>
        </w:rPr>
      </w:pPr>
      <w:r w:rsidRPr="009B7B54">
        <w:rPr>
          <w:rFonts w:ascii="Times New Roman" w:hAnsi="Times New Roman" w:cs="Times New Roman"/>
        </w:rPr>
        <w:t>Целью изучения ОБЖ на уровне среднего общего образования является формирование у обучающихся базового уровня культуры безопасности жизнедеятельности в соответствии с современными потребностями личности, общества и государства, что предполагает:</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способность применять принципы и правила безопасного поведения в повседневной жизни на основе понимания необходимости ведения здорового образа жизни, причин и механизмов возникновения и развития различных опасных и чрезвычайных ситуаций, готовности к применению необходимых средств и действиям при возникновении чрезвычайных ситуаций;</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сформированность активной жизненной позиции, осознанное понимание значимости личного и группового безопасного поведения в интересах благополучия и устойчивого развития личности, общества и государства;</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знание и понимание роли личности, общества и государства в решении задач обеспечения национальной безопасности и защиты населения от опасных и чрезвычайных ситуаций мирного и военного времени.</w:t>
      </w:r>
    </w:p>
    <w:p w:rsidR="00782E82" w:rsidRPr="009B7B54" w:rsidRDefault="00782E82" w:rsidP="0002047D">
      <w:pPr>
        <w:tabs>
          <w:tab w:val="left" w:pos="1811"/>
        </w:tabs>
        <w:spacing w:line="276" w:lineRule="auto"/>
        <w:ind w:firstLine="720"/>
        <w:jc w:val="both"/>
        <w:rPr>
          <w:rFonts w:ascii="Times New Roman" w:hAnsi="Times New Roman" w:cs="Times New Roman"/>
        </w:rPr>
      </w:pPr>
      <w:r w:rsidRPr="009B7B54">
        <w:rPr>
          <w:rFonts w:ascii="Times New Roman" w:hAnsi="Times New Roman" w:cs="Times New Roman"/>
        </w:rPr>
        <w:t xml:space="preserve">Всего на изучение ОБЖ на уровне среднего общего образования рекомендуется отводить 68 часов в 10-11 классах. При этом порядок освоения программы определяется образовательной организацией, которая вправе самостоятельно определять последовательность тематических линий ОБЖ и количество часов для их освоения. </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Содержание обучения.</w:t>
      </w:r>
    </w:p>
    <w:p w:rsidR="00782E82" w:rsidRPr="009B7B54" w:rsidRDefault="00782E82" w:rsidP="0002047D">
      <w:pPr>
        <w:tabs>
          <w:tab w:val="left" w:pos="1741"/>
        </w:tabs>
        <w:spacing w:line="276" w:lineRule="auto"/>
        <w:ind w:firstLine="720"/>
        <w:jc w:val="both"/>
        <w:rPr>
          <w:rFonts w:ascii="Times New Roman" w:hAnsi="Times New Roman" w:cs="Times New Roman"/>
        </w:rPr>
      </w:pPr>
      <w:r w:rsidRPr="009B7B54">
        <w:rPr>
          <w:rFonts w:ascii="Times New Roman" w:hAnsi="Times New Roman" w:cs="Times New Roman"/>
        </w:rPr>
        <w:t>Вариант № 1.</w:t>
      </w:r>
    </w:p>
    <w:p w:rsidR="00782E82" w:rsidRPr="009B7B54" w:rsidRDefault="00782E82" w:rsidP="0002047D">
      <w:pPr>
        <w:tabs>
          <w:tab w:val="left" w:pos="1879"/>
        </w:tabs>
        <w:spacing w:line="276" w:lineRule="auto"/>
        <w:ind w:firstLine="720"/>
        <w:jc w:val="both"/>
        <w:rPr>
          <w:rFonts w:ascii="Times New Roman" w:hAnsi="Times New Roman" w:cs="Times New Roman"/>
          <w:i/>
        </w:rPr>
      </w:pPr>
      <w:r w:rsidRPr="009B7B54">
        <w:rPr>
          <w:rFonts w:ascii="Times New Roman" w:hAnsi="Times New Roman" w:cs="Times New Roman"/>
          <w:i/>
        </w:rPr>
        <w:t>Модуль № 1. «Основы комплексной безопасности».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Культура безопасности жизнедеятельности в современном обществе.</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Корпоративный, индивидуальный, групповой уровень культуры безопасности.</w:t>
      </w:r>
    </w:p>
    <w:p w:rsidR="00782E82" w:rsidRPr="009B7B54" w:rsidRDefault="00782E82" w:rsidP="0002047D">
      <w:pPr>
        <w:spacing w:line="276" w:lineRule="auto"/>
        <w:rPr>
          <w:rFonts w:ascii="Times New Roman" w:hAnsi="Times New Roman" w:cs="Times New Roman"/>
        </w:rPr>
      </w:pPr>
      <w:r w:rsidRPr="009B7B54">
        <w:rPr>
          <w:rFonts w:ascii="Times New Roman" w:hAnsi="Times New Roman" w:cs="Times New Roman"/>
        </w:rPr>
        <w:t>Общественно-государственный уровень культуры безопасности жизнедеятельности.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 xml:space="preserve">Личностный фактор в обеспечении безопасности жизнедеятельности населения в </w:t>
      </w:r>
      <w:r w:rsidRPr="009B7B54">
        <w:rPr>
          <w:rFonts w:ascii="Times New Roman" w:hAnsi="Times New Roman" w:cs="Times New Roman"/>
        </w:rPr>
        <w:lastRenderedPageBreak/>
        <w:t>стране.</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Общие правила безопасности жизнедеятельности.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Опасности вовлечения молодёжи в противозаконную и антиобщественную деятельность. Ответственность за нарушения общественного порядка. Меры противодействия вовлечению в несанкционированные публичные мероприятия.</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Явные и скрытые опасности современных развлечений молодёжи. Зацепинг. Административная ответственность за занятия зацепингом и руфингом. Диггерство и его опасности. Ответственность за диггерство. Паркур. Селфи. Основные меры безопасности для паркура и селфи. Флешмоб. Ответственность за участие в флешмобе, носящем антиобщественный характер.</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Как не стать жертвой информационной войны.</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Безопасность на транспорте. Порядок действий при дорожно-транспортных происшествиях разного характера (при отсутствии пострадавших; с одним или несколькими пострадавшими; при опасности возгорания).</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Обязанности участников дорожного движения. Правила дорожного движения для пешеходов, пассажиров, водителей.</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Правила безопасного поведения в общественном транспорте, в такси, маршрутном такси. Правила безопасного поведения в случае возникновения пожара на транспорте.</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Безопасное поведение на различных видах транспорта.</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Электросамокат. Питбайк. Моноколесо. Сегвей. Гироскутер. Основные меры безопасности при езде на средствах индивидуальной мобильности. Административная и уголовная ответственность за нарушение правил при вождении.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Дорожные знаки (основные группы). Порядок движения. Дорожная разметка и её виды (горизонтальная и вертикальная). Правила дорожного движения, установленные для водителей велосипедов, мотоциклов и мопедов. Ответственность за нарушение Правил дорожного движения и мер оказания первой помощи.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Правила безопасного поведения на железнодорожном транспорте, на воздушном и водном транспорте. Как действовать при аварийных ситуациях на воздушном, железнодорожном и водном транспорте.</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Источники опасности в быту. Причины пожаров в жилых помещениях. Правила поведения и действия при пожаре. Электробезопасность в повседневной жизни. Меры предосторожности для исключения поражения электрическим током. Права, обязанности и ответственность граждан в области пожарной безопасности. Средства бытовой химии. Правила обращения с ними и хранения. Аварии на коммунальных системах жизнеобеспечения. Порядок вызова аварийных служб и взаимодействия с ними.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Информационная и финансовая безопасность. Информационная безопасность Российской Федерации. Угроза информационной безопасности.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Информационная безопасность детей. Правила информационной безопасности в социальных сетях. Адреса электронной почты. Никнейм. Гражданская, административная и уголовная ответственность в информационной сфере.</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Основные правила финансовой безопасности в информационной сфере. Финансовая безопасность в сфере наличных денег, банковских карт. Уголовная ответственность за мошенничество. Защита прав потребителя, в том числе при совершении покупок в Интернете.</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Безопасность в общественных местах. Порядок действий при риске возникновения или возникновении толпы, давки. Эмоциональное заражение в толпе, способы самопомощи. Правила безопасного поведения при проявлении агрессии, при угрозе возникновения пожара.</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Порядок действий при попадании в опасную ситуацию. Порядок действий в случаях, когда потерялся человек.</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lastRenderedPageBreak/>
        <w:t>Безопасность в социуме. Конфликтные ситуации. Способы разрешения конфликтных ситуаций. Опасные проявления конфликтов. Способы противодействия буллингу и проявлению насилия.</w:t>
      </w:r>
    </w:p>
    <w:p w:rsidR="00782E82" w:rsidRPr="009B7B54" w:rsidRDefault="00782E82" w:rsidP="0002047D">
      <w:pPr>
        <w:tabs>
          <w:tab w:val="left" w:pos="1882"/>
        </w:tabs>
        <w:spacing w:line="276" w:lineRule="auto"/>
        <w:ind w:firstLine="720"/>
        <w:jc w:val="both"/>
        <w:rPr>
          <w:rFonts w:ascii="Times New Roman" w:hAnsi="Times New Roman" w:cs="Times New Roman"/>
          <w:i/>
        </w:rPr>
      </w:pPr>
      <w:r w:rsidRPr="009B7B54">
        <w:rPr>
          <w:rFonts w:ascii="Times New Roman" w:hAnsi="Times New Roman" w:cs="Times New Roman"/>
          <w:i/>
        </w:rPr>
        <w:t>Модуль № 2. «Основы обороны государства».</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Правовые основы подготовки граждан к военной службе. Стратегические национальные приоритеты. Цели обороны. Предназначение Вооружённых Сил Российской Федерации. Войска, воинские формирования, службы, которые привлекаются к обороне страны.</w:t>
      </w:r>
    </w:p>
    <w:p w:rsidR="00782E82" w:rsidRPr="009B7B54" w:rsidRDefault="00782E82" w:rsidP="0002047D">
      <w:pPr>
        <w:spacing w:line="276" w:lineRule="auto"/>
        <w:ind w:firstLine="700"/>
        <w:jc w:val="both"/>
        <w:rPr>
          <w:rFonts w:ascii="Times New Roman" w:hAnsi="Times New Roman" w:cs="Times New Roman"/>
        </w:rPr>
      </w:pPr>
      <w:r w:rsidRPr="009B7B54">
        <w:rPr>
          <w:rFonts w:ascii="Times New Roman" w:hAnsi="Times New Roman" w:cs="Times New Roman"/>
        </w:rPr>
        <w:t>Составляющие воинской обязанности в мирное и военное время. Организация воинского учёта. Подготовка граждан к военной службе. Заключение комиссии по результатам медицинского освидетельствования о годности гражданина к военной службе.</w:t>
      </w:r>
    </w:p>
    <w:p w:rsidR="00782E82" w:rsidRPr="009B7B54" w:rsidRDefault="00782E82" w:rsidP="0002047D">
      <w:pPr>
        <w:spacing w:line="276" w:lineRule="auto"/>
        <w:ind w:firstLine="700"/>
        <w:jc w:val="both"/>
        <w:rPr>
          <w:rFonts w:ascii="Times New Roman" w:hAnsi="Times New Roman" w:cs="Times New Roman"/>
        </w:rPr>
      </w:pPr>
      <w:r w:rsidRPr="009B7B54">
        <w:rPr>
          <w:rFonts w:ascii="Times New Roman" w:hAnsi="Times New Roman" w:cs="Times New Roman"/>
        </w:rPr>
        <w:t>Допризывная подготовка. Подготовка по основам военной службы в образовательных организациях в рамках освоения образовательной программы среднего общего образования. Подготовка граждан по военно-учётным специальностям солдат, матросов, сержантов и старшин в различных объединениях и организациях. Составные части добровольной подготовки граждан к военной службе. Военно-прикладные виды спорта. Спортивная подготовка граждан.</w:t>
      </w:r>
    </w:p>
    <w:p w:rsidR="00782E82" w:rsidRPr="009B7B54" w:rsidRDefault="00782E82" w:rsidP="0002047D">
      <w:pPr>
        <w:spacing w:line="276" w:lineRule="auto"/>
        <w:ind w:firstLine="700"/>
        <w:jc w:val="both"/>
        <w:rPr>
          <w:rFonts w:ascii="Times New Roman" w:hAnsi="Times New Roman" w:cs="Times New Roman"/>
        </w:rPr>
      </w:pPr>
      <w:r w:rsidRPr="009B7B54">
        <w:rPr>
          <w:rFonts w:ascii="Times New Roman" w:hAnsi="Times New Roman" w:cs="Times New Roman"/>
        </w:rPr>
        <w:t>Вооружённые Силы Российской Федерации - гарант обеспечения национальной безопасности Российской Федерации. История создания российской армии. Победа в Великой Отечественной войне (1941-1945). Вооружённые Силы Советского Союза в 1946-1991 гг. Вооружённые Силы Российской Федерации (созданы в 1992 г.).</w:t>
      </w:r>
    </w:p>
    <w:p w:rsidR="00782E82" w:rsidRPr="009B7B54" w:rsidRDefault="00782E82" w:rsidP="0002047D">
      <w:pPr>
        <w:spacing w:line="276" w:lineRule="auto"/>
        <w:ind w:firstLine="700"/>
        <w:jc w:val="both"/>
        <w:rPr>
          <w:rFonts w:ascii="Times New Roman" w:hAnsi="Times New Roman" w:cs="Times New Roman"/>
        </w:rPr>
      </w:pPr>
      <w:r w:rsidRPr="009B7B54">
        <w:rPr>
          <w:rFonts w:ascii="Times New Roman" w:hAnsi="Times New Roman" w:cs="Times New Roman"/>
        </w:rPr>
        <w:t>Дни воинской славы (победные дни) России. Памятные даты России.</w:t>
      </w:r>
    </w:p>
    <w:p w:rsidR="00782E82" w:rsidRPr="009B7B54" w:rsidRDefault="00782E82" w:rsidP="0002047D">
      <w:pPr>
        <w:spacing w:line="276" w:lineRule="auto"/>
        <w:ind w:firstLine="700"/>
        <w:jc w:val="both"/>
        <w:rPr>
          <w:rFonts w:ascii="Times New Roman" w:hAnsi="Times New Roman" w:cs="Times New Roman"/>
        </w:rPr>
      </w:pPr>
      <w:r w:rsidRPr="009B7B54">
        <w:rPr>
          <w:rFonts w:ascii="Times New Roman" w:hAnsi="Times New Roman" w:cs="Times New Roman"/>
        </w:rPr>
        <w:t>Стратегические национальные приоритеты Российской Федерации. Угроза национальной безопасности. Повышение угрозы использования военной силы.</w:t>
      </w:r>
    </w:p>
    <w:p w:rsidR="00782E82" w:rsidRPr="009B7B54" w:rsidRDefault="00782E82" w:rsidP="0002047D">
      <w:pPr>
        <w:spacing w:line="276" w:lineRule="auto"/>
        <w:ind w:firstLine="700"/>
        <w:jc w:val="both"/>
        <w:rPr>
          <w:rFonts w:ascii="Times New Roman" w:hAnsi="Times New Roman" w:cs="Times New Roman"/>
        </w:rPr>
      </w:pPr>
      <w:r w:rsidRPr="009B7B54">
        <w:rPr>
          <w:rFonts w:ascii="Times New Roman" w:hAnsi="Times New Roman" w:cs="Times New Roman"/>
        </w:rPr>
        <w:t>Национальные интересы Российской Федерации и стратегические национальные приоритеты. Обеспечение национальной безопасности Российской Федерации. Стратегические цели обороны. Достижение целей обороны. Военная доктрина Российской Федерации. Основные задачи Российской Федерации по сдерживанию и предотвращению военных конфликтов. Гибридная война и способы противодействия ей.</w:t>
      </w:r>
    </w:p>
    <w:p w:rsidR="00782E82" w:rsidRPr="009B7B54" w:rsidRDefault="00782E82" w:rsidP="00820204">
      <w:pPr>
        <w:spacing w:line="276" w:lineRule="auto"/>
        <w:ind w:firstLine="700"/>
        <w:jc w:val="both"/>
        <w:rPr>
          <w:rFonts w:ascii="Times New Roman" w:hAnsi="Times New Roman" w:cs="Times New Roman"/>
        </w:rPr>
      </w:pPr>
      <w:r w:rsidRPr="009B7B54">
        <w:rPr>
          <w:rFonts w:ascii="Times New Roman" w:hAnsi="Times New Roman" w:cs="Times New Roman"/>
        </w:rPr>
        <w:t>Структура Вооружённых Сил Российской Федерации. Виды и рода войск Вооружённых Сил Российской Федерации. Воинские должности и звания в Вооружённых Силах Российской Федерации. Воинские звания военнослужащих.Военная форма одежды и знаки различия военнослужащих.</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Современное состояние Вооружённых Сил Российской Федерации. Совершенствование системы военного образования. Всероссийское детско- юношеское военно-патриотическое общественное движение «ЮНАРМИЯ». Модернизация вооружения, военной и специальной техники в Вооружённых Силах Российской Федерации. Требования к кандидатам на прохождение военной службы в научной роте.</w:t>
      </w:r>
    </w:p>
    <w:p w:rsidR="00C17DC7" w:rsidRPr="009B7B54" w:rsidRDefault="00C17DC7" w:rsidP="0002047D">
      <w:pPr>
        <w:tabs>
          <w:tab w:val="left" w:pos="1878"/>
        </w:tabs>
        <w:spacing w:line="276" w:lineRule="auto"/>
        <w:ind w:firstLine="720"/>
        <w:jc w:val="both"/>
        <w:rPr>
          <w:rFonts w:ascii="Times New Roman" w:hAnsi="Times New Roman" w:cs="Times New Roman"/>
        </w:rPr>
      </w:pPr>
    </w:p>
    <w:p w:rsidR="00782E82" w:rsidRPr="009B7B54" w:rsidRDefault="00782E82" w:rsidP="0002047D">
      <w:pPr>
        <w:tabs>
          <w:tab w:val="left" w:pos="1878"/>
        </w:tabs>
        <w:spacing w:line="276" w:lineRule="auto"/>
        <w:ind w:firstLine="720"/>
        <w:jc w:val="both"/>
        <w:rPr>
          <w:rFonts w:ascii="Times New Roman" w:hAnsi="Times New Roman" w:cs="Times New Roman"/>
          <w:i/>
        </w:rPr>
      </w:pPr>
      <w:r w:rsidRPr="009B7B54">
        <w:rPr>
          <w:rFonts w:ascii="Times New Roman" w:hAnsi="Times New Roman" w:cs="Times New Roman"/>
          <w:i/>
        </w:rPr>
        <w:t>Модуль № 3. «Военно-профессиональная деятельность».</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Выбор воинской профессии. Индивидуальные качества, которыми должны обладать претенденты на командные должности, военные связисты, водители, военнослужащие, находящиеся на должностях специального назначения.</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Организация подготовки офицерских кадров для Вооружённых Сил Российской Федерации, МВД России, ФСБ России, МЧС России.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Воинские символы и традиции Вооружённых Сил Российской Федерации. Ордена Российской Федерации - знаки отличия, почётные государственные награды за особые заслуги.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lastRenderedPageBreak/>
        <w:t>Традиции, ритуалы Вооружённых Сил Российской Федерации. Воинский долг. Дружба и войсковое товарищество. Порядок вручения Боевого знамени воинской части и приведения к Военной присяге (принесения обязательства).</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Ритуал подъёма и спуска Государственного флага Российской Федерации. Вручение воинской части государственной награды.</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Призыв граждан на военную службу. Воинская обязанность граждан Российской Федерации в мирное время, в период мобилизации, военного положения и в военное время. Граждане, подлежащие (не подлежащие) призыву на военную службу, освобождение от призыва на военную службу. Отсрочка от призыва граждан на военную службу. Сроки призыва граждан на военную службу. Поступление на военную службу по контракту. Альтернативная гражданская служба.</w:t>
      </w:r>
    </w:p>
    <w:p w:rsidR="00782E82" w:rsidRPr="009B7B54" w:rsidRDefault="00782E82" w:rsidP="0002047D">
      <w:pPr>
        <w:tabs>
          <w:tab w:val="left" w:pos="1863"/>
        </w:tabs>
        <w:spacing w:line="276" w:lineRule="auto"/>
        <w:ind w:firstLine="720"/>
        <w:jc w:val="both"/>
        <w:rPr>
          <w:rFonts w:ascii="Times New Roman" w:hAnsi="Times New Roman" w:cs="Times New Roman"/>
          <w:i/>
        </w:rPr>
      </w:pPr>
      <w:r w:rsidRPr="009B7B54">
        <w:rPr>
          <w:rFonts w:ascii="Times New Roman" w:hAnsi="Times New Roman" w:cs="Times New Roman"/>
          <w:i/>
        </w:rPr>
        <w:t>Модуль № 4. «Защита населения Российской Федерации от опасных и чрезвычайных ситуаций».</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Основы законодательства Российской Федерации по организации защиты населения от опасных и чрезвычайных ситуаций. Стратегия национальной безопасности Российской Федерации (2021). Основные направления деятельности государства по защите населения от опасных и чрезвычайных ситуаций.</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Права, обязанности и ответственность гражданина в области организации защиты населения от опасных и чрезвычайных ситуаций (на защиту жизни, здоровья и личного имущества в случае возникновения чрезвычайных ситуаций и других).</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Единая государственная система предупреждения и ликвидации чрезвычайных ситуаций (РСЧС). Структура и основные задачи РСЧС. Функциональные и территориальные подсистемы РСЧС. Структура, основные задачи, деятельность МЧС России.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Общероссийская комплексная система информирования и оповещения населения в местах массового пребывания людей (ОКСИОН). Цель и задачи ОКСИОН. Режимы функционирования ОКСИОН.</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Гражданская оборона и её основные задачи на современном этапе. Подготовка населения в области гражданской обороны. Подготовка обучаемых гражданской обороне в общеобразовательных организациях. Оповещение населения о чрезвычайных ситуациях. Составные части системы оповещения населения. Действия по сигналам гражданской обороны. Правила поведения населения в зонах химического и радиационного загрязнения. Оказание первой помощи при поражении аварийно-химически опасными веществами. Правила поведения при угрозе чрезвычайных ситуаций, возникающих при ведении военных действий. Эвакуация гражданского населения и её виды. Упреждающая и заблаговременная эвакуация. Общая и частичная эвакуация.</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Средства индивидуальной защиты населения. Средства индивидуальной защиты органов дыхания и средства индивидуальной зашиты кожи. Использование медицинских средств индивидуальной защиты.</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Инженерная защита населения и неотложные работы в зоне поражения. Защитные сооружения гражданской обороны. Размещение населения в защитных</w:t>
      </w:r>
    </w:p>
    <w:p w:rsidR="00782E82" w:rsidRPr="009B7B54" w:rsidRDefault="00782E82" w:rsidP="0002047D">
      <w:pPr>
        <w:spacing w:line="276" w:lineRule="auto"/>
        <w:rPr>
          <w:rFonts w:ascii="Times New Roman" w:hAnsi="Times New Roman" w:cs="Times New Roman"/>
        </w:rPr>
      </w:pPr>
      <w:r w:rsidRPr="009B7B54">
        <w:rPr>
          <w:rFonts w:ascii="Times New Roman" w:hAnsi="Times New Roman" w:cs="Times New Roman"/>
        </w:rPr>
        <w:t>сооружениях.</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Аварийно-спасательные работы и другие неотложные работы в зоне поражения. Задачи аварийно-спасательных и неотложных работ. Приёмы и способы выполнения спасательных работ. Соблюдение мер безопасности при работах.</w:t>
      </w:r>
    </w:p>
    <w:p w:rsidR="00782E82" w:rsidRPr="009B7B54" w:rsidRDefault="00782E82" w:rsidP="0002047D">
      <w:pPr>
        <w:tabs>
          <w:tab w:val="left" w:pos="1863"/>
        </w:tabs>
        <w:spacing w:line="276" w:lineRule="auto"/>
        <w:ind w:firstLine="720"/>
        <w:jc w:val="both"/>
        <w:rPr>
          <w:rFonts w:ascii="Times New Roman" w:hAnsi="Times New Roman" w:cs="Times New Roman"/>
          <w:i/>
        </w:rPr>
      </w:pPr>
      <w:r w:rsidRPr="009B7B54">
        <w:rPr>
          <w:rFonts w:ascii="Times New Roman" w:hAnsi="Times New Roman" w:cs="Times New Roman"/>
          <w:i/>
        </w:rPr>
        <w:t>Модуль № 5. «Безопасность в природной среде и экологическая безопасность».</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 xml:space="preserve">Источники опасности в природной среде. Основные правила безопасного поведения в лесу, в горах, на водоёмах. Ориентирование на местности. Современные средства навигации (компас, </w:t>
      </w:r>
      <w:r w:rsidRPr="009B7B54">
        <w:rPr>
          <w:rFonts w:ascii="Times New Roman" w:hAnsi="Times New Roman" w:cs="Times New Roman"/>
          <w:lang w:val="en-US" w:eastAsia="en-US" w:bidi="en-US"/>
        </w:rPr>
        <w:t>GPS</w:t>
      </w:r>
      <w:r w:rsidRPr="009B7B54">
        <w:rPr>
          <w:rFonts w:ascii="Times New Roman" w:hAnsi="Times New Roman" w:cs="Times New Roman"/>
          <w:lang w:eastAsia="en-US" w:bidi="en-US"/>
        </w:rPr>
        <w:t xml:space="preserve">). </w:t>
      </w:r>
      <w:r w:rsidRPr="009B7B54">
        <w:rPr>
          <w:rFonts w:ascii="Times New Roman" w:hAnsi="Times New Roman" w:cs="Times New Roman"/>
        </w:rPr>
        <w:t>Безопасность в автономных условиях.</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lastRenderedPageBreak/>
        <w:t>Чрезвычайные ситуации природного характера (геологические, гидрологические, метеорологические, природные пожары). Возможности прогнозирования и предупреждения.</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Экологическая безопасность и охрана окружающей среды. Нормы предельно допустимой концентрации вредных веществ. Правила использования питьевой воды. Качество продуктов питания. Правила хранения и употребления продуктов питания.</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 xml:space="preserve">Средства защиты и предупреждения от экологических опасностей. Бытовые приборы контроля воздуха. </w:t>
      </w:r>
      <w:r w:rsidRPr="009B7B54">
        <w:rPr>
          <w:rFonts w:ascii="Times New Roman" w:hAnsi="Times New Roman" w:cs="Times New Roman"/>
          <w:lang w:val="en-US" w:eastAsia="en-US" w:bidi="en-US"/>
        </w:rPr>
        <w:t>TDS</w:t>
      </w:r>
      <w:r w:rsidRPr="009B7B54">
        <w:rPr>
          <w:rFonts w:ascii="Times New Roman" w:hAnsi="Times New Roman" w:cs="Times New Roman"/>
        </w:rPr>
        <w:t>-метры (солемеры). Шумомеры. Люксметры. Бытовые дозиметры (радиометры). Бытовые нитратомеры.</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Основные виды экологических знаков. Знаки, свидетельствующие об экологической чистоте товаров, а также о безопасности их для окружающей среды. Знаки, информирующие об экологически чистых способах утилизации самого товара и его упаковки.</w:t>
      </w:r>
    </w:p>
    <w:p w:rsidR="00782E82" w:rsidRPr="009B7B54" w:rsidRDefault="00782E82" w:rsidP="0002047D">
      <w:pPr>
        <w:tabs>
          <w:tab w:val="left" w:pos="1882"/>
        </w:tabs>
        <w:spacing w:line="276" w:lineRule="auto"/>
        <w:ind w:firstLine="720"/>
        <w:jc w:val="both"/>
        <w:rPr>
          <w:rFonts w:ascii="Times New Roman" w:hAnsi="Times New Roman" w:cs="Times New Roman"/>
          <w:i/>
        </w:rPr>
      </w:pPr>
      <w:r w:rsidRPr="009B7B54">
        <w:rPr>
          <w:rFonts w:ascii="Times New Roman" w:hAnsi="Times New Roman" w:cs="Times New Roman"/>
          <w:i/>
        </w:rPr>
        <w:t>Модуль № 6. «Основы противодействия экстремизму и терроризму».</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Разновидности экстремистской деятельности. Внешние и внутренние</w:t>
      </w:r>
    </w:p>
    <w:p w:rsidR="00782E82" w:rsidRPr="009B7B54" w:rsidRDefault="00782E82" w:rsidP="0002047D">
      <w:pPr>
        <w:spacing w:line="276" w:lineRule="auto"/>
        <w:rPr>
          <w:rFonts w:ascii="Times New Roman" w:hAnsi="Times New Roman" w:cs="Times New Roman"/>
        </w:rPr>
      </w:pPr>
      <w:r w:rsidRPr="009B7B54">
        <w:rPr>
          <w:rFonts w:ascii="Times New Roman" w:hAnsi="Times New Roman" w:cs="Times New Roman"/>
        </w:rPr>
        <w:t>экстремистские угрозы.</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Деструктивные молодёжные субкультуры и экстремистские объединения. Терроризм - крайняя форма экстремизма. Разновидности террористической деятельности.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Праворадикальные группировки нацистской направленности и леворадикальные сообщества. Правила безопасности, которые следует соблюдать, чтобы не попасть в сферу влияния неформальной группировки.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Ответственность граждан за участие в экстремистской и террористической деятельности. Статьи Уголовного кодекса Российской Федерации, предусмотренные за участие в экстремистской и террористической деятельности.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Противодействие экстремизму и терроризму на государственном уровне. Национальный антитеррористический комитет (НАК) и его предназначение. Основные задачи НАК. Федеральный оперативный штаб.</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Уровни террористической опасности. Принятие решения об установлении уровня террористической опасности. Меры по обеспечению безопасности личности, общества и государства, которые принимаются в соответствии с установленным уровнем террористической опасности.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Особенности проведения контртеррористических операций. Обязанности руководителя контртеррористической операции. Группировка сил и средств для проведения контртеррористической операции.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Экстремизм и терроризм на современном этапе. Внутренние и внешние экстремистские угрозы. Наиболее опасные проявления экстремизма. Виды современной террористической деятельности. Терроризм, который опирается на религиозные мотивы. Терроризм на криминальной основе. Терроризм на национальной основе. Технологический терроризм. Кибертерроризм.</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Борьба с угрозой экстремистской и террористической опасности. Способы противодействия вовлечению в экстремистскую и террористическую деятельность. Формирование антитеррористического поведения. Праворадикальные группировки нацистской направленности и леворадикальные сообщества. Как не стать участником или жертвой молодёжных право- и леворадикальных сообществ. Радикальный ислам - опасное экстремистское течение. Как избежать вербовки в экстремистскую организацию.</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Меры личной безопасности при вооружённом нападении на образовательную организацию. Действия при угрозе совершения террористического акта.</w:t>
      </w:r>
    </w:p>
    <w:p w:rsidR="00782E82" w:rsidRPr="009B7B54" w:rsidRDefault="00782E82" w:rsidP="0002047D">
      <w:pPr>
        <w:spacing w:line="276" w:lineRule="auto"/>
        <w:jc w:val="both"/>
        <w:rPr>
          <w:rFonts w:ascii="Times New Roman" w:hAnsi="Times New Roman" w:cs="Times New Roman"/>
        </w:rPr>
      </w:pPr>
      <w:r w:rsidRPr="009B7B54">
        <w:rPr>
          <w:rFonts w:ascii="Times New Roman" w:hAnsi="Times New Roman" w:cs="Times New Roman"/>
        </w:rPr>
        <w:t>Обнаружение подозрительного предмета, в котором может быть замаскировано взрывное устройство. Безопасное поведение в толпе. Безопасное поведение при захвате в заложники.</w:t>
      </w:r>
    </w:p>
    <w:p w:rsidR="00782E82" w:rsidRPr="009B7B54" w:rsidRDefault="00782E82" w:rsidP="0002047D">
      <w:pPr>
        <w:tabs>
          <w:tab w:val="left" w:pos="1882"/>
        </w:tabs>
        <w:spacing w:line="276" w:lineRule="auto"/>
        <w:ind w:firstLine="720"/>
        <w:jc w:val="both"/>
        <w:rPr>
          <w:rFonts w:ascii="Times New Roman" w:hAnsi="Times New Roman" w:cs="Times New Roman"/>
          <w:i/>
        </w:rPr>
      </w:pPr>
      <w:r w:rsidRPr="009B7B54">
        <w:rPr>
          <w:rFonts w:ascii="Times New Roman" w:hAnsi="Times New Roman" w:cs="Times New Roman"/>
          <w:i/>
        </w:rPr>
        <w:t>Модуль № 7. «Основы здорового образа жизни».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lastRenderedPageBreak/>
        <w:t>Здоровый образ жизни как средство обеспечения благополучия личности. Государственная правовая база для обеспечения безопасности населения и формирования у него культуры безопасности, составляющей которой является ведение здорового образа жизни.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Систематические занятия физической культурой и спортом. Выполнение нормативов ГТО. Основные составляющие здорового образа жизни. Главная цель здорового образа жизни - сохранение здоровья. Рациональное питание. Вредные привычки. Главное правило здорового образа жизни. Преимущества правило здорового образа жизни. Способы сохранения психического здоровья.</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Репродуктивное здоровье. Факторы, оказывающие негативное влияние на репродуктивную функцию. Влияние уровня репродуктивного здоровья каждого человека и общества в целом на демографическую ситуацию страны.</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Наркотизм - одна из главных угроз общественному здоровью. Правовые основы государственной политики в сфере контроля за оборотом наркотических средств, психотропных веществ и в области противодействия их незаконному обороту в целях охраны здоровья граждан, государственной и общественной безопасности.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Наказания за действия, связанные с наркотическими и психотропными веществами, предусмотренные в Уголовном кодексе Российской Федерации. Профилактика наркомании. Психоактивные вещества (ПАВ). Формирование индивидуального негативного отношения к наркотикам.</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Комплексы профилактики психоактивных веществ (ПАВ). Первичная профилактика злоупотребления ПАВ. Вторичная профилактика злоупотребления ПАВ. Третичная профилактика злоупотребления ПАВ.</w:t>
      </w:r>
    </w:p>
    <w:p w:rsidR="00782E82" w:rsidRPr="009B7B54" w:rsidRDefault="00782E82" w:rsidP="0002047D">
      <w:pPr>
        <w:tabs>
          <w:tab w:val="left" w:pos="1868"/>
        </w:tabs>
        <w:spacing w:line="276" w:lineRule="auto"/>
        <w:ind w:firstLine="720"/>
        <w:jc w:val="both"/>
        <w:rPr>
          <w:rFonts w:ascii="Times New Roman" w:hAnsi="Times New Roman" w:cs="Times New Roman"/>
          <w:i/>
        </w:rPr>
      </w:pPr>
      <w:r w:rsidRPr="009B7B54">
        <w:rPr>
          <w:rFonts w:ascii="Times New Roman" w:hAnsi="Times New Roman" w:cs="Times New Roman"/>
          <w:i/>
        </w:rPr>
        <w:t>Модуль № 8. «Основы медицинских знаний и оказание первой помощи».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Освоение основ медицинских знаний.</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Основы законодательства Российской Федерации в сфере санитарно- эпидемиологического благополучия населения. Среда обитания человека. Санитарно-эпидемиологическая обстановка. Карантин.</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Виды неинфекционных заболеваний. Как избежать возникновения и прогрессирования неинфекционных заболеваний. Роль диспансеризации в профилактике неинфекционных заболеваний. Виды инфекционных заболеваний. Профилактика инфекционных болезней. Вакцинация.</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 xml:space="preserve">Биологическая безопасность. Биолого-социальные чрезвычайные ситуации. Источник биолого-социальной чрезвычайной ситуации. Безопасность при возникновении биолого-социальных чрезвычайных ситуаций. Способы личной защиты в случае сообщения об эпидемии. Пандемия новой коронавирусной инфекции </w:t>
      </w:r>
      <w:r w:rsidRPr="009B7B54">
        <w:rPr>
          <w:rFonts w:ascii="Times New Roman" w:hAnsi="Times New Roman" w:cs="Times New Roman"/>
          <w:lang w:val="en-US" w:eastAsia="en-US" w:bidi="en-US"/>
        </w:rPr>
        <w:t>COVID</w:t>
      </w:r>
      <w:r w:rsidRPr="009B7B54">
        <w:rPr>
          <w:rFonts w:ascii="Times New Roman" w:hAnsi="Times New Roman" w:cs="Times New Roman"/>
          <w:lang w:eastAsia="en-US" w:bidi="en-US"/>
        </w:rPr>
        <w:t xml:space="preserve">-19. </w:t>
      </w:r>
      <w:r w:rsidRPr="009B7B54">
        <w:rPr>
          <w:rFonts w:ascii="Times New Roman" w:hAnsi="Times New Roman" w:cs="Times New Roman"/>
        </w:rPr>
        <w:t>Правила профилактики коронавируса.</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Первая помощь и правила её оказания. Признаки угрожающих жизни и здоровью состояний, требующие вызова скорой медицинской помощи. Правила вызова скорой медицинской помощи. Уголовная ответственность за оставление пострадавшего, находящегося в беспомощном состоянии, без возможности получения помощи.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Оказание первой помощи пострадавшему до передачи его в руки специалистам из бригады скорой медицинской помощи. Реанимационные мероприятия.</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 xml:space="preserve">Первая помощь при нарушениях сердечной деятельности. Острая сердечная недостаточность (ОСН). Неотложные мероприятия при ОСН. Первая помощь при травмах и травматическом шоке. Первая помощь при ранениях. Виды ран. Кровотечения наружные и внутренние. Правила оказания помощи при различных видах кровотечений. Первая помощь при острой боли в животе, эпилепсии, ожогах. Первая помощь при пищевых отравлениях и </w:t>
      </w:r>
      <w:r w:rsidRPr="009B7B54">
        <w:rPr>
          <w:rFonts w:ascii="Times New Roman" w:hAnsi="Times New Roman" w:cs="Times New Roman"/>
        </w:rPr>
        <w:lastRenderedPageBreak/>
        <w:t>отравлениях угарным газом, бытовой химией, удобрениями, средствами для уничтожения грызунов и насекомых, лекарственными препаратами и алкоголем, кислотами и щелочами.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Первая помощь при утоплении и коме. Первая помощь при отравлении психоактивными веществами. Общие признаки отравления психоактивными веществами.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Составы аптечек для оказания первой помощи в различных условиях.</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Правила и способы переноски (транспортировки) пострадавших.</w:t>
      </w:r>
    </w:p>
    <w:p w:rsidR="00782E82" w:rsidRPr="009B7B54" w:rsidRDefault="00782E82" w:rsidP="0002047D">
      <w:pPr>
        <w:tabs>
          <w:tab w:val="left" w:pos="1938"/>
        </w:tabs>
        <w:spacing w:line="276" w:lineRule="auto"/>
        <w:ind w:firstLine="720"/>
        <w:jc w:val="both"/>
        <w:rPr>
          <w:rFonts w:ascii="Times New Roman" w:hAnsi="Times New Roman" w:cs="Times New Roman"/>
          <w:i/>
        </w:rPr>
      </w:pPr>
      <w:r w:rsidRPr="009B7B54">
        <w:rPr>
          <w:rFonts w:ascii="Times New Roman" w:hAnsi="Times New Roman" w:cs="Times New Roman"/>
          <w:i/>
        </w:rPr>
        <w:t>Модуль № 9. «Элементы начальной военной подготовки».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Строевая подготовка и воинское приветствие. Строи и управление ими. Строевая подготовка. Выполнение воинского приветствия на месте и в движении.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Оружие пехотинца и правила обращения с ним. Автомат Калашникова (АК-74). Основы и правила стрельбы. Устройство и принцип действия ручных гранат. Ручная осколочная граната Ф-1 (оборонительная). Ручная осколочная граната РГД-5.</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Действия в современном общевойсковом бою. Состав и вооружение мотострелкового отделения на БМП. Инженерное оборудование позиции солдата. Одиночный окоп.</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Способы передвижения в бою при действиях в пешем порядке.</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Средства индивидуальной защиты и оказание первой помощи в бою. Фильтрующий противогаз. Респиратор. Общевойсковой защитный комплект (ОЗК). Табельные медицинские средства индивидуальной защиты. Первая помощь в бою. Различные способы переноски и оттаскивания раненых с поля боя.</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Сооружения для защиты личного состава. Открытая щель. Перекрытая щель. Блиндаж. Укрытия для боевой техники. Убежища для личного состава.</w:t>
      </w:r>
    </w:p>
    <w:p w:rsidR="00782E82" w:rsidRPr="009B7B54" w:rsidRDefault="00782E82" w:rsidP="0002047D">
      <w:pPr>
        <w:tabs>
          <w:tab w:val="left" w:pos="1731"/>
        </w:tabs>
        <w:spacing w:line="276" w:lineRule="auto"/>
        <w:ind w:firstLine="720"/>
        <w:jc w:val="both"/>
        <w:rPr>
          <w:rFonts w:ascii="Times New Roman" w:hAnsi="Times New Roman" w:cs="Times New Roman"/>
        </w:rPr>
      </w:pPr>
      <w:r w:rsidRPr="009B7B54">
        <w:rPr>
          <w:rFonts w:ascii="Times New Roman" w:hAnsi="Times New Roman" w:cs="Times New Roman"/>
        </w:rPr>
        <w:t>Вариант № 2.</w:t>
      </w:r>
    </w:p>
    <w:p w:rsidR="00782E82" w:rsidRPr="009B7B54" w:rsidRDefault="00820204" w:rsidP="00C17DC7">
      <w:pPr>
        <w:tabs>
          <w:tab w:val="left" w:pos="3677"/>
        </w:tabs>
        <w:spacing w:line="276" w:lineRule="auto"/>
        <w:ind w:firstLine="720"/>
        <w:jc w:val="both"/>
        <w:rPr>
          <w:rFonts w:ascii="Times New Roman" w:hAnsi="Times New Roman" w:cs="Times New Roman"/>
          <w:i/>
        </w:rPr>
      </w:pPr>
      <w:r w:rsidRPr="009B7B54">
        <w:rPr>
          <w:rFonts w:ascii="Times New Roman" w:hAnsi="Times New Roman" w:cs="Times New Roman"/>
          <w:i/>
        </w:rPr>
        <w:t>Модуль №</w:t>
      </w:r>
      <w:r w:rsidR="00782E82" w:rsidRPr="009B7B54">
        <w:rPr>
          <w:rFonts w:ascii="Times New Roman" w:hAnsi="Times New Roman" w:cs="Times New Roman"/>
          <w:i/>
        </w:rPr>
        <w:t>1 «Культура</w:t>
      </w:r>
      <w:r w:rsidR="00C17DC7" w:rsidRPr="009B7B54">
        <w:rPr>
          <w:rFonts w:ascii="Times New Roman" w:hAnsi="Times New Roman" w:cs="Times New Roman"/>
          <w:i/>
        </w:rPr>
        <w:t xml:space="preserve"> безопасности жизнедеятельности </w:t>
      </w:r>
      <w:r w:rsidR="00782E82" w:rsidRPr="009B7B54">
        <w:rPr>
          <w:rFonts w:ascii="Times New Roman" w:hAnsi="Times New Roman" w:cs="Times New Roman"/>
          <w:i/>
        </w:rPr>
        <w:t>в современном обществе».</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Объяснять смысл понятия «культура безопасности». Характеризовать значение культуры безопасности для жизни человека, государства, общества.</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Объяснять смысл и соотносить понятия «опасность», «безопасность», «риск» (угроза), «опасная ситуация», «экстремальная ситуация», «чрезвычайная ситуация».</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Иметь представления об уровнях взаимодействия человека и окружающей среды. Приводить примеры.</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Иметь представление об уровнях решения задачи обеспечения безопасности, приводить примеры.</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Раскрывать смысл понятия «безопасное поведение». Иметь представление о понятии «виктимное поведение». Приводить примеры.</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Знать и применять общие правила безопасного поведения.</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Объяснять смысл понятия «риск-ориентированный подход». Приводить примеры реализации риск-ориентированного подхода на уровне личности, общества, государства.</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Сформировать представление о безопасном поведении как о неотъемлемой части жизни современного человека и общества.</w:t>
      </w:r>
    </w:p>
    <w:p w:rsidR="00782E82" w:rsidRPr="009B7B54" w:rsidRDefault="00782E82" w:rsidP="0002047D">
      <w:pPr>
        <w:tabs>
          <w:tab w:val="left" w:pos="1938"/>
        </w:tabs>
        <w:spacing w:line="276" w:lineRule="auto"/>
        <w:ind w:firstLine="720"/>
        <w:jc w:val="both"/>
        <w:rPr>
          <w:rFonts w:ascii="Times New Roman" w:hAnsi="Times New Roman" w:cs="Times New Roman"/>
          <w:i/>
        </w:rPr>
      </w:pPr>
      <w:r w:rsidRPr="009B7B54">
        <w:rPr>
          <w:rFonts w:ascii="Times New Roman" w:hAnsi="Times New Roman" w:cs="Times New Roman"/>
          <w:i/>
        </w:rPr>
        <w:t>Модуль № 2 «Безопасность в быту».</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Классифицировать и характеризовать источники опасности в быту.</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Знать общие правила безопасного поведения, владеть ими в бытовых ситуациях.</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Иметь представление о защите прав потребителя, в том числе при совершении покупок в Интернете.</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Безопасно действовать в различных бытовых ситуациях. Знать порядок действий при возникновении опасных ситуаций в быту.</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Знать порядок оказания первой помощи при ушибах, переломах, кровотечениях.</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Знать правила вызова экстренных служб, порядок взаимодействия с экстренными службами.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lastRenderedPageBreak/>
        <w:t>Знать правила обращения с электрическими и газовыми приборами.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Иметь представления о возможных последствиях электротравмы. Знать порядок проведения сердечно-легочной реанимации.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Иметь представления о современных системах извещения и пожаротушения в жилых помещениях.</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Соблюдать правила пожарной безопасности в быту. Знать порядок действий при угрозе или возникновении пожара.</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Знать порядок оказания первой помощи при химических и термических</w:t>
      </w:r>
    </w:p>
    <w:p w:rsidR="00782E82" w:rsidRPr="009B7B54" w:rsidRDefault="00782E82" w:rsidP="0002047D">
      <w:pPr>
        <w:spacing w:line="276" w:lineRule="auto"/>
        <w:rPr>
          <w:rFonts w:ascii="Times New Roman" w:hAnsi="Times New Roman" w:cs="Times New Roman"/>
        </w:rPr>
      </w:pPr>
      <w:r w:rsidRPr="009B7B54">
        <w:rPr>
          <w:rFonts w:ascii="Times New Roman" w:hAnsi="Times New Roman" w:cs="Times New Roman"/>
        </w:rPr>
        <w:t>ожогах.</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Иметь представление о нормативах прибытия пожарных в городах и сельской местности, правилах действий пожарных расчётов.</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Характеризовать права, обязанности и ответственность граждан в области пожарной безопасности.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Соблюдать правила безопасного поведения в местах общего пользования (подъезд; лифт; мусоропровод; придомовая территория; детская площадка; площадка для выгула собак и других).</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Распознавать ситуации криминального характера. Знать меры профилактики и порядок действий в ситуациях криминального характера.</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Знать правила поведения при коммунальной аварии, порядок вызова аварийных служб и взаимодействия с ними.</w:t>
      </w:r>
    </w:p>
    <w:p w:rsidR="00782E82" w:rsidRPr="009B7B54" w:rsidRDefault="00782E82" w:rsidP="0002047D">
      <w:pPr>
        <w:tabs>
          <w:tab w:val="left" w:pos="1921"/>
        </w:tabs>
        <w:spacing w:line="276" w:lineRule="auto"/>
        <w:ind w:firstLine="720"/>
        <w:jc w:val="both"/>
        <w:rPr>
          <w:rFonts w:ascii="Times New Roman" w:hAnsi="Times New Roman" w:cs="Times New Roman"/>
          <w:i/>
        </w:rPr>
      </w:pPr>
      <w:r w:rsidRPr="009B7B54">
        <w:rPr>
          <w:rFonts w:ascii="Times New Roman" w:hAnsi="Times New Roman" w:cs="Times New Roman"/>
          <w:i/>
        </w:rPr>
        <w:t>Модуль № 3 «Безопасность на транспорте».</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Характеризовать опасности на различных видах транспорта.</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Соблюдать правила дорожного движения, установленные для пешехода, пассажира, водителя велосипеда и иных средств передвижения. Уметь учитывать разные условия (движение по обочине; движение в тёмное время суток; движение с использованием средств индивидуальной мобильности).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Приводить примеры взаимосвязи безопасности водителя и пассажира.</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Иметь представления о знаниях и навыках, необходимых водителю автомобиля.</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Знать порядок действий при дорожно-транспортных происшествиях разного характера (при отсутствии пострадавших; с одним или несколькими пострадавшими; при опасности возгорания; с большим количеством участников).</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Безопасно вести себя в метро. Знать порядок действий при возникновении опасности (в том числе при угрозе возникновения пожара, совершения террористического акта, действий криминального характера).</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Безопасно вести себя на железнодорожном транспорте. Знать порядок действий при возникновении опасности (в том числе при угрозе возникновения пожара, совершения террористического акта, действий криминального характера).</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Безопасно вести себя на водном транспорте. Знать порядок действий при возникновении опасности (в том числе при угрозе возникновения пожара, совершения террористического акта, действий криминального характера).</w:t>
      </w:r>
    </w:p>
    <w:p w:rsidR="00820204" w:rsidRPr="009B7B54" w:rsidRDefault="00782E82" w:rsidP="00820204">
      <w:pPr>
        <w:spacing w:line="276" w:lineRule="auto"/>
        <w:ind w:firstLine="720"/>
        <w:jc w:val="both"/>
        <w:rPr>
          <w:rFonts w:ascii="Times New Roman" w:hAnsi="Times New Roman" w:cs="Times New Roman"/>
        </w:rPr>
      </w:pPr>
      <w:r w:rsidRPr="009B7B54">
        <w:rPr>
          <w:rFonts w:ascii="Times New Roman" w:hAnsi="Times New Roman" w:cs="Times New Roman"/>
        </w:rPr>
        <w:t>Безопасно вести себя на авиационном транспорте. Знать порядок действий при возникновении опасности (в том числе при угрозе возникновения пожара, совершения террористического акта, дей</w:t>
      </w:r>
      <w:r w:rsidR="00820204" w:rsidRPr="009B7B54">
        <w:rPr>
          <w:rFonts w:ascii="Times New Roman" w:hAnsi="Times New Roman" w:cs="Times New Roman"/>
        </w:rPr>
        <w:t>ствий криминального характера).</w:t>
      </w:r>
    </w:p>
    <w:p w:rsidR="00782E82" w:rsidRPr="009B7B54" w:rsidRDefault="00782E82" w:rsidP="00820204">
      <w:pPr>
        <w:spacing w:line="276" w:lineRule="auto"/>
        <w:ind w:firstLine="720"/>
        <w:jc w:val="both"/>
        <w:rPr>
          <w:rFonts w:ascii="Times New Roman" w:hAnsi="Times New Roman" w:cs="Times New Roman"/>
        </w:rPr>
      </w:pPr>
      <w:r w:rsidRPr="009B7B54">
        <w:rPr>
          <w:rFonts w:ascii="Times New Roman" w:hAnsi="Times New Roman" w:cs="Times New Roman"/>
          <w:i/>
        </w:rPr>
        <w:t>Модуль № 4 «Безопасность в общественных местах».</w:t>
      </w:r>
      <w:r w:rsidRPr="009B7B54">
        <w:rPr>
          <w:rFonts w:ascii="Times New Roman" w:hAnsi="Times New Roman" w:cs="Times New Roman"/>
        </w:rPr>
        <w:t xml:space="preserve"> Характеризовать источники опасности в общественных местах. Характеризовать источники опасности, связанные с действиями человека</w:t>
      </w:r>
    </w:p>
    <w:p w:rsidR="00782E82" w:rsidRPr="009B7B54" w:rsidRDefault="00782E82" w:rsidP="0002047D">
      <w:pPr>
        <w:spacing w:line="276" w:lineRule="auto"/>
        <w:jc w:val="both"/>
        <w:rPr>
          <w:rFonts w:ascii="Times New Roman" w:hAnsi="Times New Roman" w:cs="Times New Roman"/>
        </w:rPr>
      </w:pPr>
      <w:r w:rsidRPr="009B7B54">
        <w:rPr>
          <w:rFonts w:ascii="Times New Roman" w:hAnsi="Times New Roman" w:cs="Times New Roman"/>
        </w:rPr>
        <w:t>(возникновение толпы, давки; проявление агрессии; криминальные ситуации; случаи, когда потерялся человек).</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lastRenderedPageBreak/>
        <w:t>Соблюдать правила безопасного поведения в общественных местах.</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Знать порядок действий при попадании в толпу, давку.</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Соблюдать правила поведения при проявлении агрессии.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Знать порядок действий при криминальной опасности.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Знать порядок действий в случаях, когда потерялся человек.</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Знать порядок действий при угрозе или возникновении пожара в различных общественных местах (лечебных, образовательных, культурных учреждениях).</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Знать порядок действий при угрозе обрушения зданий или отдельных конструкций.</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Знать порядок действий при угрозе совершения террористического акта.</w:t>
      </w:r>
    </w:p>
    <w:p w:rsidR="00782E82" w:rsidRPr="009B7B54" w:rsidRDefault="00782E82" w:rsidP="0002047D">
      <w:pPr>
        <w:tabs>
          <w:tab w:val="left" w:pos="1942"/>
        </w:tabs>
        <w:spacing w:line="276" w:lineRule="auto"/>
        <w:ind w:firstLine="720"/>
        <w:jc w:val="both"/>
        <w:rPr>
          <w:rFonts w:ascii="Times New Roman" w:hAnsi="Times New Roman" w:cs="Times New Roman"/>
          <w:i/>
        </w:rPr>
      </w:pPr>
      <w:r w:rsidRPr="009B7B54">
        <w:rPr>
          <w:rFonts w:ascii="Times New Roman" w:hAnsi="Times New Roman" w:cs="Times New Roman"/>
          <w:i/>
        </w:rPr>
        <w:t>Модуль № 5 «Безопасность в природной среде».</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Характеризовать основные источники опасности в природной среде.</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Знать и соблюдать правила безопасного поведения на природе (в лесу; в горах; на водоёмах).</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Иметь представление о способах ориентирования на местности, традиционных и современных средствах навигации.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Знать порядок действий в случаях, когда человек потерялся в природной</w:t>
      </w:r>
    </w:p>
    <w:p w:rsidR="00782E82" w:rsidRPr="009B7B54" w:rsidRDefault="00782E82" w:rsidP="0002047D">
      <w:pPr>
        <w:spacing w:line="276" w:lineRule="auto"/>
        <w:jc w:val="both"/>
        <w:rPr>
          <w:rFonts w:ascii="Times New Roman" w:hAnsi="Times New Roman" w:cs="Times New Roman"/>
        </w:rPr>
      </w:pPr>
      <w:r w:rsidRPr="009B7B54">
        <w:rPr>
          <w:rFonts w:ascii="Times New Roman" w:hAnsi="Times New Roman" w:cs="Times New Roman"/>
        </w:rPr>
        <w:t>среде.</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Знать способы подачи сигнала о помощи.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Иметь представление о возможностях выживания в автономных условиях (способах сооружения убежища; получении воды и пищи; защиты от перегрева и переохлаждения; правилах поведения при встрече с дикими животными).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Знать приёмы оказания первой помощи при перегреве, переохлаждении, отморожении.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Знать общие правила поведения при чрезвычайных ситуациях природного характера.</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Знать о причинах возникновения природных пожаров.</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Характеризовать роль человека в возникновении и предупреждении природных пожаров. Приводить примеры.</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Иметь представление о мероприятиях по борьбе с природными пожарами, возможных последствиях и способах их смягчения.</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Иметь представление о возможностях прогнозирования, предупреждения, смягчения последствий и последствиях чрезвычайных ситуаций геологического характера. Приводить примеры.</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Знать порядок действий при чрезвычайных ситуациях геологического характера.</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Иметь представление о возможностях прогнозирования, предупреждения, смягчения последствий и последствиях чрезвычайных ситуаций гидрологического характера. Приводить примеры.</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Знать порядок действий при чрезвычайных ситуациях гидрологического характера.</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Иметь представление о возможностях прогнозирования, предупреждения, смягчения последствий и последствиях чрезвычайных ситуаций метеорологического характера. Приводить примеры.</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Знать порядок действий при чрезвычайных ситуациях метеорологического характера.</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Объяснять смысл понятия «экология». Характеризовать влияние деятельности человека на экологию.</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Сформировать бережное отношение к природе.</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Разумно пользоваться природными богатствами.</w:t>
      </w:r>
    </w:p>
    <w:p w:rsidR="00782E82" w:rsidRPr="009B7B54" w:rsidRDefault="00782E82" w:rsidP="0002047D">
      <w:pPr>
        <w:tabs>
          <w:tab w:val="left" w:pos="1916"/>
        </w:tabs>
        <w:spacing w:line="276" w:lineRule="auto"/>
        <w:ind w:firstLine="720"/>
        <w:jc w:val="both"/>
        <w:rPr>
          <w:rFonts w:ascii="Times New Roman" w:hAnsi="Times New Roman" w:cs="Times New Roman"/>
          <w:i/>
        </w:rPr>
      </w:pPr>
      <w:r w:rsidRPr="009B7B54">
        <w:rPr>
          <w:rFonts w:ascii="Times New Roman" w:hAnsi="Times New Roman" w:cs="Times New Roman"/>
          <w:i/>
        </w:rPr>
        <w:t>Модуль № 6 «Здоровье и как его сохранить. Основы медицинских знаний».</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Объяснять смысл понятий «здоровье», «охрана здоровья», «здоровый образ жизни», «лечение», «профилактика».</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 xml:space="preserve">Знать факторы, влияющие на здоровье человека и составляющие здорового образа </w:t>
      </w:r>
      <w:r w:rsidRPr="009B7B54">
        <w:rPr>
          <w:rFonts w:ascii="Times New Roman" w:hAnsi="Times New Roman" w:cs="Times New Roman"/>
        </w:rPr>
        <w:lastRenderedPageBreak/>
        <w:t>жизни.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Иметь представления об инфекционных заболеваниях, механизмах их распространения и способах передачи. Знать меры профилактики и защиты от инфекционных заболеваний.</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Объяснять смысл понятия «вакцинация». Иметь представление о механизме действия вакцины.</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Иметь представление о национальном календаре профилактических прививок. Перечислять заболевания, вакцины от которых включены в национальный календарь. Приводить примеры этих заболеваний и их возможных последствий.</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Раскрывать значение изобретения вакцины для жизни людей. Приводить примеры заболеваний, которые: побеждены при помощи вакцинации; не побеждены; от которых вакцины пока не созданы.</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Классифицировать чрезвычайные ситуации биолого-социального характера. Приводить примеры.</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Иметь представления о самых распространённых неинфекционных заболеваниях.</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Характеризовать факторы риска для возникновения сердечно-сосудистых, онкологических, эндокринных заболеваний, заболеваний дыхательной системы.</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Раскрывать роль образа жизни в профилактике неинфекционных заболеваний.</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Раскрывать роль диспансеризации для профилактики неинфекционных заболеваний.</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Знать признаки угрожающих жизни и здоровью состояний, требующие вызова скорой медицинской помощи (инсульт, сердечный приступ, острая боль в животе, эпилепсия и другие).</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Объяснять смысл понятий «психическое здоровье» и «психологическое благополучие». Знать критерии психического здоровья и психологического благополучия и факторы, влияющие на них.</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Иметь представление о важности раннего выявления психических расстройств, роли инклюзивной среды.</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Сформировать доброжелательное отношение к людям с особенностями психического развития.</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Характеризовать влияние хронического стресса, психотравмирующей ситуации, злоупотребления алкоголем и употребления наркотических средств на психическое здоровье и психологическое благополучие человека.</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Сформировать негативное отношение к употреблению алкоголя и наркотиков.</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Знать и применять способы сохранения психического здоровья.</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Знать критерии, когда необходима помощь специалиста.</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Характеризовать и соотносить понятия «первая помощь» и «скорая медицинская помощь».</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Знать состояния, при которых оказывается первая помощь, мероприятия первой помощи, алгоритм первой помощи.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Владеть приёмами оказания первой помощи при неотложных состояниях. Знать порядок действий в сложных случаях оказания первой помощи (травмы глаза; «сложные» кровотечения; первая помощь с использованием подручных средств; первая помощь при нескольких травмах одновременно).</w:t>
      </w:r>
    </w:p>
    <w:p w:rsidR="00782E82" w:rsidRPr="009B7B54" w:rsidRDefault="00782E82" w:rsidP="0002047D">
      <w:pPr>
        <w:tabs>
          <w:tab w:val="left" w:pos="1919"/>
        </w:tabs>
        <w:spacing w:line="276" w:lineRule="auto"/>
        <w:ind w:firstLine="720"/>
        <w:jc w:val="both"/>
        <w:rPr>
          <w:rFonts w:ascii="Times New Roman" w:hAnsi="Times New Roman" w:cs="Times New Roman"/>
          <w:i/>
        </w:rPr>
      </w:pPr>
      <w:r w:rsidRPr="009B7B54">
        <w:rPr>
          <w:rFonts w:ascii="Times New Roman" w:hAnsi="Times New Roman" w:cs="Times New Roman"/>
          <w:i/>
        </w:rPr>
        <w:t>Модуль № 7 «Безопасность в социуме».</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Объяснять смысл понятий «общение», «социальная группа», «большая группа», «малая группа».</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Знать принципы и показатели эффективного межличностного общения и общения в группе.</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 xml:space="preserve">Соблюдать правила безопасного и комфортного существования со знакомыми людьми </w:t>
      </w:r>
      <w:r w:rsidRPr="009B7B54">
        <w:rPr>
          <w:rFonts w:ascii="Times New Roman" w:hAnsi="Times New Roman" w:cs="Times New Roman"/>
        </w:rPr>
        <w:lastRenderedPageBreak/>
        <w:t>и в различных группах (в школьном классе; в коллективе кружка, секции; в спортивной команде).</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Приводить примеры межличностного, группового и межгруппового конфликтов. Приводить примеры способов избегания и разрешения конфликтных ситуаций.</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Характеризовать опасные проявления конфликтов. Знать способы разрешения межличностных конфликтов, способы противодействия буллингу и проявлению насилия.</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Сформировать негативное отношение к опасным проявлениям конфликтов.</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Уметь распознавать манипуляцию. Отличать просьбы, аргументированное воздействие от манипулятивного, иных форм деструктивного воздействия. Знать различные манипулятивные приёмы. Иметь представление о современных формах манипуляций, в том числе с применением цифровых технологий или с использованием деструктивных психологических технологий.</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Уметь распознавать манипулятивные компоненты в мошеннических криминалистических схемах.</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Знать и владеть основами противодействия манипуляциям, организации пространства для «здорового» общения внутри различных групп и коллективов.</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Уметь отличать конструктивные способы психологического воздействия от деструктивных форм.</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Иметь представление о механизмах психологического влияния в больших группах. Характеризовать способы воздействия на человека в большой группе (заражение; внушение; подражание).</w:t>
      </w:r>
    </w:p>
    <w:p w:rsidR="00782E82" w:rsidRPr="009B7B54" w:rsidRDefault="00782E82" w:rsidP="0002047D">
      <w:pPr>
        <w:tabs>
          <w:tab w:val="left" w:pos="1938"/>
        </w:tabs>
        <w:spacing w:line="276" w:lineRule="auto"/>
        <w:ind w:firstLine="720"/>
        <w:jc w:val="both"/>
        <w:rPr>
          <w:rFonts w:ascii="Times New Roman" w:hAnsi="Times New Roman" w:cs="Times New Roman"/>
          <w:i/>
        </w:rPr>
      </w:pPr>
      <w:r w:rsidRPr="009B7B54">
        <w:rPr>
          <w:rFonts w:ascii="Times New Roman" w:hAnsi="Times New Roman" w:cs="Times New Roman"/>
          <w:i/>
        </w:rPr>
        <w:t>Модуль № 8 «Безопасность в информационном пространстве».</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Характеризовать смысл понятий «цифровая среда», «цифровой след».</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Раскрывать сущность и приводить примеры положительного и отрицательного влияния цифровой среды на жизнь человека.</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Знать признаки, осознавать опасность цифровой зависимости.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Характеризовать основные риски цифровой среды.</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Иметь представление об основных правах человека в цифровой среде.</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Знать и соблюдать правила безопасного поведения в цифровой среде.</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Знать основные виды вредоносного программного обеспечения, принципы работы. Характеризовать признаки мошенничества в цифровой среде.</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Знать и применять правила безопасного использования электронных устройств и программного обеспечения, правила защиты от мошенников.</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Характеризовать основные поведенческие риски в цифровой среде.</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Осознавать опасность сетевой травли. Знать правила противостояния травле в цифровой среде и профилактические меры.</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Характеризовать признаки деструктивных сообществ и деструктивного контента в цифровой среде. Знать признаки вовлечения в деструктивные сообщества. Знать правила профилактики и противодействия вовлечению в деструктивные сообщества.</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Знать и соблюдать правила безопасной коммуникации в цифровой среде.</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Объяснять смысл понятия «достоверность информации». Знать критерии проверки достоверности информации.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Объяснять смысл понятия «информационный пузырь». Знать основные признаки манипуляции сознанием и пропаганды.</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Объяснять смысл понятия «фейк». Иметь представление о целях создания и распространения фейков в цифровой среде, их основных видах.</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Знать правила и основные инструменты распознавания фейковых текстов и изображений.</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lastRenderedPageBreak/>
        <w:t>Иметь представления об основах правового регулирования, основных правонарушениях в сети Интернет. Знать методы защиты прав в цифровом пространстве.</w:t>
      </w:r>
    </w:p>
    <w:p w:rsidR="00782E82" w:rsidRPr="009B7B54" w:rsidRDefault="00782E82" w:rsidP="0002047D">
      <w:pPr>
        <w:tabs>
          <w:tab w:val="left" w:pos="1922"/>
        </w:tabs>
        <w:spacing w:line="276" w:lineRule="auto"/>
        <w:ind w:firstLine="720"/>
        <w:jc w:val="both"/>
        <w:rPr>
          <w:rFonts w:ascii="Times New Roman" w:hAnsi="Times New Roman" w:cs="Times New Roman"/>
          <w:i/>
        </w:rPr>
      </w:pPr>
      <w:r w:rsidRPr="009B7B54">
        <w:rPr>
          <w:rFonts w:ascii="Times New Roman" w:hAnsi="Times New Roman" w:cs="Times New Roman"/>
          <w:i/>
        </w:rPr>
        <w:t>Модуль № 9 «Основы противодействия экстремизму и терроризму»</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Объяснять смысл понятий «терроризм» и «экстремизм», их взаимосвязь. Приводить примеры экстремистской и террористической деятельности.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Характеризовать влияние экстремизма и терроризма на жизнь государства и общества.</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Сформировать нетерпимое отношение к проявлениям экстремизма и терроризма.</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Распознавать признаки вовлечения в экстремистскую и террористическую деятельность, знать способы противодействия.</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Знать порядок действий при объявлении различных уровней террористической направленности.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Уметь действовать при угрозе (обнаружении бесхозных вещей, подозрительных предметов) или совершении террористического акта (нападении террористов и попытке захвата заложников; попадании в заложники; огневом налёте; наезде транспортного средства; подрыве взрывного устройства), проведении контртеррористической операции.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Объяснять цели, задачи, принципы противодействия экстремизму.</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Объяснять цели, задачи, принципы противодействия терроризму. Знать структуру общегосударственной системы противодействия терроризму.</w:t>
      </w:r>
    </w:p>
    <w:p w:rsidR="00782E82" w:rsidRPr="009B7B54" w:rsidRDefault="00782E82" w:rsidP="0002047D">
      <w:pPr>
        <w:tabs>
          <w:tab w:val="left" w:pos="2058"/>
        </w:tabs>
        <w:spacing w:line="276" w:lineRule="auto"/>
        <w:ind w:firstLine="720"/>
        <w:jc w:val="both"/>
        <w:rPr>
          <w:rFonts w:ascii="Times New Roman" w:hAnsi="Times New Roman" w:cs="Times New Roman"/>
          <w:i/>
        </w:rPr>
      </w:pPr>
      <w:r w:rsidRPr="009B7B54">
        <w:rPr>
          <w:rFonts w:ascii="Times New Roman" w:hAnsi="Times New Roman" w:cs="Times New Roman"/>
          <w:i/>
        </w:rPr>
        <w:t>Модуль № 10 «Взаимодействие личности, общества и государства в обеспечении безопасности жизни и здоровья населения».</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Знать роль обороны страны для мирного социально-экономического развития Российской Федерации.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Характеризовать роль Вооружённых Сил Российской Федерации в обороне страны, борьбе с международным терроризмом. Приводить примеры.</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Иметь представление о современном облике Вооружённых Сил Российской Федерации.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Объяснять смысл понятий «воинская обязанность» и «военная служба».</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Иметь начальные знания в области обороны, основ военной службы.</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Характеризовать роль гражданской обороны в обеспечении национальной безопасности. Знать права и обязанности граждан Российской Федерации в области гражданской обороны.</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Иметь представления о классификации чрезвычайных ситуаций.</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Характеризовать принципы организации Единой системы предупреждения и ликвидации чрезвычайных ситуаций (РСЧС).</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Иметь представление о задачах РСЧС. Приводить примеры.</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Знать права и обязанности граждан в области защиты от чрезвычайных ситуаций.</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Иметь представление о правовой основе обеспечения национальной</w:t>
      </w:r>
    </w:p>
    <w:p w:rsidR="00782E82" w:rsidRPr="009B7B54" w:rsidRDefault="00782E82" w:rsidP="0002047D">
      <w:pPr>
        <w:spacing w:line="276" w:lineRule="auto"/>
        <w:rPr>
          <w:rFonts w:ascii="Times New Roman" w:hAnsi="Times New Roman" w:cs="Times New Roman"/>
        </w:rPr>
      </w:pPr>
      <w:r w:rsidRPr="009B7B54">
        <w:rPr>
          <w:rFonts w:ascii="Times New Roman" w:hAnsi="Times New Roman" w:cs="Times New Roman"/>
        </w:rPr>
        <w:t>безопасности.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Знать принципы обеспечения национальной безопасности.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Характеризовать роль реализации национальных приоритетов в обеспечении безопасности.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Объяснять роль личности, общества, государства в реализации национальных приоритетов, приводить примеры.</w:t>
      </w:r>
    </w:p>
    <w:p w:rsidR="00782E82" w:rsidRPr="009B7B54" w:rsidRDefault="00782E82" w:rsidP="0002047D">
      <w:pPr>
        <w:tabs>
          <w:tab w:val="left" w:pos="1484"/>
        </w:tabs>
        <w:spacing w:line="276" w:lineRule="auto"/>
        <w:ind w:firstLine="720"/>
        <w:jc w:val="both"/>
        <w:rPr>
          <w:rFonts w:ascii="Times New Roman" w:hAnsi="Times New Roman" w:cs="Times New Roman"/>
        </w:rPr>
      </w:pPr>
      <w:r w:rsidRPr="009B7B54">
        <w:rPr>
          <w:rFonts w:ascii="Times New Roman" w:hAnsi="Times New Roman" w:cs="Times New Roman"/>
        </w:rPr>
        <w:t>Планируемые результаты освоения программы ОБЖ.</w:t>
      </w:r>
    </w:p>
    <w:p w:rsidR="00782E82" w:rsidRPr="009B7B54" w:rsidRDefault="00782E82" w:rsidP="0002047D">
      <w:pPr>
        <w:tabs>
          <w:tab w:val="left" w:pos="1666"/>
        </w:tabs>
        <w:spacing w:line="276" w:lineRule="auto"/>
        <w:ind w:firstLine="720"/>
        <w:jc w:val="both"/>
        <w:rPr>
          <w:rFonts w:ascii="Times New Roman" w:hAnsi="Times New Roman" w:cs="Times New Roman"/>
        </w:rPr>
      </w:pPr>
      <w:r w:rsidRPr="009B7B54">
        <w:rPr>
          <w:rFonts w:ascii="Times New Roman" w:hAnsi="Times New Roman" w:cs="Times New Roman"/>
        </w:rPr>
        <w:t>Личностные результаты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w:t>
      </w:r>
    </w:p>
    <w:p w:rsidR="00782E82" w:rsidRPr="009B7B54" w:rsidRDefault="00782E82" w:rsidP="0002047D">
      <w:pPr>
        <w:tabs>
          <w:tab w:val="left" w:pos="1666"/>
        </w:tabs>
        <w:spacing w:line="276" w:lineRule="auto"/>
        <w:ind w:firstLine="720"/>
        <w:jc w:val="both"/>
        <w:rPr>
          <w:rFonts w:ascii="Times New Roman" w:hAnsi="Times New Roman" w:cs="Times New Roman"/>
        </w:rPr>
      </w:pPr>
      <w:r w:rsidRPr="009B7B54">
        <w:rPr>
          <w:rFonts w:ascii="Times New Roman" w:hAnsi="Times New Roman" w:cs="Times New Roman"/>
        </w:rPr>
        <w:t xml:space="preserve">Личностные результаты, формируемые в ходе изучения ОБЖ, должны способствовать </w:t>
      </w:r>
      <w:r w:rsidRPr="009B7B54">
        <w:rPr>
          <w:rFonts w:ascii="Times New Roman" w:hAnsi="Times New Roman" w:cs="Times New Roman"/>
        </w:rPr>
        <w:lastRenderedPageBreak/>
        <w:t>процессам самопознания, самовоспитания и саморазвития, развития внутренней позиции личности, патриотизма, гражданственности и проявляться, прежде всего, в уважении к памяти защитников Отечества и подвигам Героев Отечества, закону и правопорядку, человеку труда и старшему поколению, гордости за российские достижения, в готовности к осмысленному применению принципов и правил безопасного поведения в повседневной жизни, соблюдению правил экологического поведения, защите Отечества, бережном отношении к окружающим людям, культурному наследию и уважительном отношении к традициям многонационального народа Российской Федерации и к жизни в целом.</w:t>
      </w:r>
    </w:p>
    <w:p w:rsidR="00782E82" w:rsidRPr="009B7B54" w:rsidRDefault="00782E82" w:rsidP="0002047D">
      <w:pPr>
        <w:tabs>
          <w:tab w:val="left" w:pos="1681"/>
        </w:tabs>
        <w:spacing w:line="276" w:lineRule="auto"/>
        <w:ind w:firstLine="720"/>
        <w:jc w:val="both"/>
        <w:rPr>
          <w:rFonts w:ascii="Times New Roman" w:hAnsi="Times New Roman" w:cs="Times New Roman"/>
        </w:rPr>
      </w:pPr>
      <w:r w:rsidRPr="009B7B54">
        <w:rPr>
          <w:rFonts w:ascii="Times New Roman" w:hAnsi="Times New Roman" w:cs="Times New Roman"/>
        </w:rPr>
        <w:t>Личностные результаты изучения ОБЖ включают:</w:t>
      </w:r>
    </w:p>
    <w:p w:rsidR="00782E82" w:rsidRPr="009B7B54" w:rsidRDefault="00782E82" w:rsidP="0002047D">
      <w:pPr>
        <w:tabs>
          <w:tab w:val="left" w:pos="1042"/>
        </w:tabs>
        <w:spacing w:line="276" w:lineRule="auto"/>
        <w:ind w:firstLine="720"/>
        <w:jc w:val="both"/>
        <w:rPr>
          <w:rFonts w:ascii="Times New Roman" w:hAnsi="Times New Roman" w:cs="Times New Roman"/>
        </w:rPr>
      </w:pPr>
      <w:r w:rsidRPr="009B7B54">
        <w:rPr>
          <w:rFonts w:ascii="Times New Roman" w:hAnsi="Times New Roman" w:cs="Times New Roman"/>
        </w:rPr>
        <w:t>гражданское воспитание:</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сформированность активной гражданской позиции обучающегося, готового и способного применять принципы и правила безопасного поведения в течение всей жизни;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уважение закона и правопорядка, осознание своих прав, обязанностей и ответственности в области защиты населения и территории Российской Федерации от чрезвычайных ситуаций и в других областях, связанных с безопасностью жизнедеятельности;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сформированность базового уровня культуры безопасности жизнедеятельности как основы для благополучия и устойчивого развития личности, общества и государства;</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готовность противостоять идеологии экстремизма и терроризма, национализма и ксенофобии, дискриминации по социальным, религиозным, расовым, национальным признакам;</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готовность к взаимодействию с обществом и государством в обеспечении безопасности жизни и здоровья населения;</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готовность к участию в деятельности государственных социальных организаций и институтов гражданского общества в области обеспечения комплексной безопасности личности, общества и государства;</w:t>
      </w:r>
    </w:p>
    <w:p w:rsidR="00782E82" w:rsidRPr="009B7B54" w:rsidRDefault="00782E82" w:rsidP="0002047D">
      <w:pPr>
        <w:tabs>
          <w:tab w:val="left" w:pos="1082"/>
        </w:tabs>
        <w:spacing w:line="276" w:lineRule="auto"/>
        <w:ind w:firstLine="720"/>
        <w:jc w:val="both"/>
        <w:rPr>
          <w:rFonts w:ascii="Times New Roman" w:hAnsi="Times New Roman" w:cs="Times New Roman"/>
        </w:rPr>
      </w:pPr>
      <w:r w:rsidRPr="009B7B54">
        <w:rPr>
          <w:rFonts w:ascii="Times New Roman" w:hAnsi="Times New Roman" w:cs="Times New Roman"/>
        </w:rPr>
        <w:t>патриотическое воспитание:</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сформированность российской гражданской идентичности, уважения к своему народу, памяти защитников Родины и боевым подвигам Героев Отечества, гордости за свою Родину и Вооружённые Силы Российской Федерации, прошлое и настоящее многонационального народа России, российской армии и флота;</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ценностное отношение к государственным и военным символам, историческому и природному наследию, дням воинской славы, боевым традициям Вооружённых Сил Российской Федерации, достижениям России в области обеспечения безопасности жизни и здоровья людей;</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сформированность чувства ответственности перед Родиной, идейная убеждённость и готовность к служению и защите Отечества, ответственность за его судьбу;</w:t>
      </w:r>
    </w:p>
    <w:p w:rsidR="00782E82" w:rsidRPr="009B7B54" w:rsidRDefault="00782E82" w:rsidP="0002047D">
      <w:pPr>
        <w:tabs>
          <w:tab w:val="left" w:pos="1082"/>
        </w:tabs>
        <w:spacing w:line="276" w:lineRule="auto"/>
        <w:ind w:firstLine="720"/>
        <w:jc w:val="both"/>
        <w:rPr>
          <w:rFonts w:ascii="Times New Roman" w:hAnsi="Times New Roman" w:cs="Times New Roman"/>
        </w:rPr>
      </w:pPr>
      <w:r w:rsidRPr="009B7B54">
        <w:rPr>
          <w:rFonts w:ascii="Times New Roman" w:hAnsi="Times New Roman" w:cs="Times New Roman"/>
        </w:rPr>
        <w:t>духовно-нравственное воспитание:</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осознание духовных ценностей российского народа и российского воинства;</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сформированность ценности безопасного поведения, осознанного и ответственного отношения к личной безопасности, безопасности других людей, общества и государства;</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способность оценивать ситуацию и принимать осознанные решения, готовность реализовать риск-ориентированное поведение, самостоятельно и ответственно действовать в различных условиях жизнедеятельности по снижению риска возникновения опасных ситуаций, перерастания их в чрезвычайные ситуации, смягчению их последствий;</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ответственное отношение к своим родителям, старшему поколению, семье, культуре и традициям народов России, принятие идей волонтёрства и добровольчества;</w:t>
      </w:r>
    </w:p>
    <w:p w:rsidR="00782E82" w:rsidRPr="009B7B54" w:rsidRDefault="00782E82" w:rsidP="0002047D">
      <w:pPr>
        <w:tabs>
          <w:tab w:val="left" w:pos="1102"/>
        </w:tabs>
        <w:spacing w:line="276" w:lineRule="auto"/>
        <w:ind w:firstLine="720"/>
        <w:jc w:val="both"/>
        <w:rPr>
          <w:rFonts w:ascii="Times New Roman" w:hAnsi="Times New Roman" w:cs="Times New Roman"/>
        </w:rPr>
      </w:pPr>
      <w:r w:rsidRPr="009B7B54">
        <w:rPr>
          <w:rFonts w:ascii="Times New Roman" w:hAnsi="Times New Roman" w:cs="Times New Roman"/>
        </w:rPr>
        <w:t>эстетическое воспитание:</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 xml:space="preserve">эстетическое отношение к миру в сочетании с культурой безопасности </w:t>
      </w:r>
      <w:r w:rsidRPr="009B7B54">
        <w:rPr>
          <w:rFonts w:ascii="Times New Roman" w:hAnsi="Times New Roman" w:cs="Times New Roman"/>
        </w:rPr>
        <w:lastRenderedPageBreak/>
        <w:t>жизнедеятельности;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понимание взаимозависимости успешности и полноценного развития и безопасного поведения в повседневной жизни;</w:t>
      </w:r>
    </w:p>
    <w:p w:rsidR="00782E82" w:rsidRPr="009B7B54" w:rsidRDefault="00782E82" w:rsidP="0002047D">
      <w:pPr>
        <w:tabs>
          <w:tab w:val="left" w:pos="1102"/>
        </w:tabs>
        <w:spacing w:line="276" w:lineRule="auto"/>
        <w:ind w:firstLine="720"/>
        <w:jc w:val="both"/>
        <w:rPr>
          <w:rFonts w:ascii="Times New Roman" w:hAnsi="Times New Roman" w:cs="Times New Roman"/>
        </w:rPr>
      </w:pPr>
      <w:r w:rsidRPr="009B7B54">
        <w:rPr>
          <w:rFonts w:ascii="Times New Roman" w:hAnsi="Times New Roman" w:cs="Times New Roman"/>
        </w:rPr>
        <w:t>ценности научного познания:</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сформированность мировоззрения, соответствующего текущему уровню развития общей теории безопасности, современных представлений о безопасности в технических, естественно-научных, общественных, гуманитарных областях знаний, современной концепции культуры безопасности жизнедеятельности;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понимание научно-практических основ учебного предмета ОБЖ, осознание его значения для безопасной и продуктивной жизнедеятельности человека, общества и государства;</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способность применять научные знания для реализации принципов безопасного поведения (способность предвидеть, по возможности избегать, безопасно действовать в опасных, экстремальных и чрезвычайных ситуациях);</w:t>
      </w:r>
    </w:p>
    <w:p w:rsidR="00782E82" w:rsidRPr="009B7B54" w:rsidRDefault="00782E82" w:rsidP="0002047D">
      <w:pPr>
        <w:tabs>
          <w:tab w:val="left" w:pos="1102"/>
        </w:tabs>
        <w:spacing w:line="276" w:lineRule="auto"/>
        <w:ind w:firstLine="720"/>
        <w:jc w:val="both"/>
        <w:rPr>
          <w:rFonts w:ascii="Times New Roman" w:hAnsi="Times New Roman" w:cs="Times New Roman"/>
        </w:rPr>
      </w:pPr>
      <w:r w:rsidRPr="009B7B54">
        <w:rPr>
          <w:rFonts w:ascii="Times New Roman" w:hAnsi="Times New Roman" w:cs="Times New Roman"/>
        </w:rPr>
        <w:t>физическое воспитание:</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осознание ценности жизни, сформированность ответственного отношения к своему здоровью и здоровью окружающих;</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знание приёмов оказания первой помощи и готовность применять их в случае необходимости;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потребность в регулярном ведении здорового образа жизни;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осознание последствий и активное неприятие вредных привычек и иных форм причинения вреда физическому и психическому здоровью;</w:t>
      </w:r>
    </w:p>
    <w:p w:rsidR="00782E82" w:rsidRPr="009B7B54" w:rsidRDefault="00782E82" w:rsidP="0002047D">
      <w:pPr>
        <w:tabs>
          <w:tab w:val="left" w:pos="1098"/>
        </w:tabs>
        <w:spacing w:line="276" w:lineRule="auto"/>
        <w:ind w:firstLine="720"/>
        <w:jc w:val="both"/>
        <w:rPr>
          <w:rFonts w:ascii="Times New Roman" w:hAnsi="Times New Roman" w:cs="Times New Roman"/>
        </w:rPr>
      </w:pPr>
      <w:r w:rsidRPr="009B7B54">
        <w:rPr>
          <w:rFonts w:ascii="Times New Roman" w:hAnsi="Times New Roman" w:cs="Times New Roman"/>
        </w:rPr>
        <w:t>трудовое воспитание:</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готовность к труду, осознание значимости трудовой деятельности для развития личности, общества и государства, обеспечения национальной безопасности;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готовность к осознанному и ответственному соблюдению требований безопасности в процессе трудовой деятельности;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интерес к различным сферам профессиональной деятельности, включая военно-профессиональную деятельность;</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готовность и способность к образованию и самообразованию на протяжении всей жизни;</w:t>
      </w:r>
    </w:p>
    <w:p w:rsidR="00782E82" w:rsidRPr="009B7B54" w:rsidRDefault="00782E82" w:rsidP="0002047D">
      <w:pPr>
        <w:tabs>
          <w:tab w:val="left" w:pos="1098"/>
        </w:tabs>
        <w:spacing w:line="276" w:lineRule="auto"/>
        <w:ind w:firstLine="720"/>
        <w:jc w:val="both"/>
        <w:rPr>
          <w:rFonts w:ascii="Times New Roman" w:hAnsi="Times New Roman" w:cs="Times New Roman"/>
        </w:rPr>
      </w:pPr>
      <w:r w:rsidRPr="009B7B54">
        <w:rPr>
          <w:rFonts w:ascii="Times New Roman" w:hAnsi="Times New Roman" w:cs="Times New Roman"/>
        </w:rPr>
        <w:t>экологическое воспитание:</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сформированность экологической культуры, понимание влияния социально- экономических процессов на состояние природной среды, осознание глобального характера экологических проблем, их роли в обеспечении безопасности личности, общества и государства;</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планирование и осуществление действий в окружающей среде на основе соблюдения экологической грамотности и разумного природопользования;</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активное неприятие действий, приносящих вред окружающей среде; умение прогнозировать неблагоприятные экологические последствия предпринимаемых действий и предотвращать их;</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расширение представлений о деятельности экологической направленности.</w:t>
      </w:r>
    </w:p>
    <w:p w:rsidR="00782E82" w:rsidRPr="009B7B54" w:rsidRDefault="00782E82" w:rsidP="0002047D">
      <w:pPr>
        <w:tabs>
          <w:tab w:val="left" w:pos="1698"/>
        </w:tabs>
        <w:spacing w:line="276" w:lineRule="auto"/>
        <w:ind w:firstLine="720"/>
        <w:jc w:val="both"/>
        <w:rPr>
          <w:rFonts w:ascii="Times New Roman" w:hAnsi="Times New Roman" w:cs="Times New Roman"/>
        </w:rPr>
      </w:pPr>
      <w:r w:rsidRPr="009B7B54">
        <w:rPr>
          <w:rFonts w:ascii="Times New Roman" w:hAnsi="Times New Roman" w:cs="Times New Roman"/>
        </w:rPr>
        <w:t>В результате изучения ОБЖ на уровне 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rsidR="00782E82" w:rsidRPr="009B7B54" w:rsidRDefault="00782E82" w:rsidP="0002047D">
      <w:pPr>
        <w:tabs>
          <w:tab w:val="left" w:pos="1895"/>
        </w:tabs>
        <w:spacing w:line="276" w:lineRule="auto"/>
        <w:ind w:firstLine="720"/>
        <w:jc w:val="both"/>
        <w:rPr>
          <w:rFonts w:ascii="Times New Roman" w:hAnsi="Times New Roman" w:cs="Times New Roman"/>
        </w:rPr>
      </w:pPr>
      <w:r w:rsidRPr="009B7B54">
        <w:rPr>
          <w:rFonts w:ascii="Times New Roman" w:hAnsi="Times New Roman" w:cs="Times New Roman"/>
        </w:rPr>
        <w:t>У обучающегося будут сформированы следующие базовые логические действия как часть познавательных универсальных учебных действий:</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lastRenderedPageBreak/>
        <w:t>самостоятельно определять актуальные проблемные вопросы безопасности личности, общества и государства, обосновывать их приоритет и всесторонне анализировать, разрабатывать алгоритмы их возможного решения в различных ситуациях;</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устанавливать существенный признак или основания для обобщения, сравнения и классификации событий и явлений в области безопасности жизнедеятельности, выявлять их закономерности и противоречия;</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определять цели действий применительно к заданной (смоделированной) ситуации, выбирать способы их достижения с учётом самостоятельно выделенных критериев в парадигме безопасной жизнедеятельности, оценивать риски возможных последствий для реализации риск-ориентированного поведения;</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моделировать объекты (события, явления) в области безопасности личности, общества и государства, анализировать их различные состояния для решения познавательных задач, переносить приобретённые знания в повседневную жизнь;</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планировать и осуществлять учебные действия в условиях дефицита информации, необходимой для решения стоящей задачи;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развивать творческое мышление при решении ситуационных задач.</w:t>
      </w:r>
    </w:p>
    <w:p w:rsidR="00782E82" w:rsidRPr="009B7B54" w:rsidRDefault="00782E82" w:rsidP="0002047D">
      <w:pPr>
        <w:tabs>
          <w:tab w:val="left" w:pos="1873"/>
        </w:tabs>
        <w:spacing w:line="276" w:lineRule="auto"/>
        <w:ind w:firstLine="720"/>
        <w:jc w:val="both"/>
        <w:rPr>
          <w:rFonts w:ascii="Times New Roman" w:hAnsi="Times New Roman" w:cs="Times New Roman"/>
        </w:rPr>
      </w:pPr>
      <w:r w:rsidRPr="009B7B54">
        <w:rPr>
          <w:rFonts w:ascii="Times New Roman" w:hAnsi="Times New Roman" w:cs="Times New Roman"/>
        </w:rPr>
        <w:t>У обучающегося будут сформированы следующие базовые исследовательские действия как часть познавательных универсальных учебных действий:</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владеть научной терминологией, ключевыми понятиями и методами в области безопасности жизнедеятельности;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осуществлять различнее виды деятельности по приобретению нового знания, его преобразованию и применению для решения различных учебных задач, в том числе при разработке и защите проектных работ;</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анализировать содержание учебных вопросов и заданий и выдвигать новые идеи, самостоятельно выбирать оптимальный способ решения задач с учётом установленных (обоснованных) критериев;</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раскрывать проблемные вопросы, отражающие несоответствие между реальным (заданным) и наиболее благоприятным состоянием объекта (явления) в повседневной жизни;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критически оценивать полученные в ходе решения учебных задач результаты, обосновывать предложения по их корректировке в новых условиях;</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характеризовать приобретённые знания и навыки, оценивать возможность их реализации в реальных ситуациях;</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использовать знания других предметных областей для решения учебных задач в области безопасности жизнедеятельности; переносить приобретённые знания и навыки в повседневную жизнь.</w:t>
      </w:r>
    </w:p>
    <w:p w:rsidR="00782E82" w:rsidRPr="009B7B54" w:rsidRDefault="00782E82" w:rsidP="0002047D">
      <w:pPr>
        <w:tabs>
          <w:tab w:val="left" w:pos="1883"/>
        </w:tabs>
        <w:spacing w:line="276" w:lineRule="auto"/>
        <w:ind w:firstLine="720"/>
        <w:jc w:val="both"/>
        <w:rPr>
          <w:rFonts w:ascii="Times New Roman" w:hAnsi="Times New Roman" w:cs="Times New Roman"/>
        </w:rPr>
      </w:pPr>
      <w:r w:rsidRPr="009B7B54">
        <w:rPr>
          <w:rFonts w:ascii="Times New Roman" w:hAnsi="Times New Roman" w:cs="Times New Roman"/>
        </w:rPr>
        <w:t>У обучающегося будут сформированы умения работать с информацией как часть познавательных универсальных учебных действий:</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владеть навыками самостоятельного поиска, сбора, обобщения и анализа различных видов информации из источников разных типов при обеспечении условий информационной безопасности личности;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создавать информационные блоки в различных форматах с учётом характера решаемой учебной задачи; самостоятельно выбирать оптимальную форму их представления;</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оценивать достоверность, легитимность информации, её соответствие правовым и морально-этическим нормам;</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владеть навыками по предотвращению рисков, профилактике угроз и защите от опасностей цифровой среды;</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использовать средства информационных и коммуникационных технологий в учебном процессе с соблюдением требований эргономики, техники безопасности и гигиены.</w:t>
      </w:r>
    </w:p>
    <w:p w:rsidR="00782E82" w:rsidRPr="009B7B54" w:rsidRDefault="00782E82" w:rsidP="0002047D">
      <w:pPr>
        <w:tabs>
          <w:tab w:val="left" w:pos="1887"/>
        </w:tabs>
        <w:spacing w:line="276" w:lineRule="auto"/>
        <w:ind w:firstLine="720"/>
        <w:jc w:val="both"/>
        <w:rPr>
          <w:rFonts w:ascii="Times New Roman" w:hAnsi="Times New Roman" w:cs="Times New Roman"/>
        </w:rPr>
      </w:pPr>
      <w:r w:rsidRPr="009B7B54">
        <w:rPr>
          <w:rFonts w:ascii="Times New Roman" w:hAnsi="Times New Roman" w:cs="Times New Roman"/>
        </w:rPr>
        <w:lastRenderedPageBreak/>
        <w:t>У обучающегося будут сформированы умения общения как часть коммуникативных универсальных учебных действий:</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осуществлять в ходе образовательной деятельности безопасную коммуникацию, переносить принципы её организации в повседневную жизнь;</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распознавать вербальные и невербальные средства общения; понимать значение социальных знаков; определять признаки деструктивного общения;</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владеть приёмами безопасного межличностного и группового общения; безопасно действовать по избеганию конфликтных ситуаций;</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аргументированно, логично и ясно излагать свою точку зрения с использованием языковых средств.</w:t>
      </w:r>
    </w:p>
    <w:p w:rsidR="00782E82" w:rsidRPr="009B7B54" w:rsidRDefault="00782E82" w:rsidP="0002047D">
      <w:pPr>
        <w:tabs>
          <w:tab w:val="left" w:pos="1895"/>
        </w:tabs>
        <w:spacing w:line="276" w:lineRule="auto"/>
        <w:ind w:firstLine="720"/>
        <w:jc w:val="both"/>
        <w:rPr>
          <w:rFonts w:ascii="Times New Roman" w:hAnsi="Times New Roman" w:cs="Times New Roman"/>
        </w:rPr>
      </w:pPr>
      <w:r w:rsidRPr="009B7B54">
        <w:rPr>
          <w:rFonts w:ascii="Times New Roman" w:hAnsi="Times New Roman" w:cs="Times New Roman"/>
        </w:rPr>
        <w:t>У обучающегося будут сформированы умения самоорганизации как части регулятивных универсальных учебных действий:</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ставить и формулировать собственные задачи в образовательной деятельности и жизненных ситуациях;</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самостоятельно выявлять проблемные вопросы, выбирать оптимальный способ и составлять план их решения в конкретных условиях;</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делать осознанный выбор в новой ситуации, аргументировать его; брать ответственность за своё решение;</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оценивать приобретённый опыт;</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расширять познания в области безопасности жизнедеятельности на основе личных предпочтений и за счёт привлечения научно-практических знаний других предметных областей; повышать образовательный и культурный уровень.</w:t>
      </w:r>
    </w:p>
    <w:p w:rsidR="00782E82" w:rsidRPr="009B7B54" w:rsidRDefault="00782E82" w:rsidP="0002047D">
      <w:pPr>
        <w:tabs>
          <w:tab w:val="left" w:pos="1895"/>
        </w:tabs>
        <w:spacing w:line="276" w:lineRule="auto"/>
        <w:ind w:firstLine="720"/>
        <w:jc w:val="both"/>
        <w:rPr>
          <w:rFonts w:ascii="Times New Roman" w:hAnsi="Times New Roman" w:cs="Times New Roman"/>
        </w:rPr>
      </w:pPr>
      <w:r w:rsidRPr="009B7B54">
        <w:rPr>
          <w:rFonts w:ascii="Times New Roman" w:hAnsi="Times New Roman" w:cs="Times New Roman"/>
        </w:rPr>
        <w:t>У обучающегося будут сформированы умения самоконтроля, принятия себя и других как части регулятивных универсальных учебных действий:</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оценивать образовательные ситуации; предвидеть трудности, которые могут возникнуть при их разрешении; вносить коррективы в свою деятельность; контролировать соответствие результатов целям;</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использовать приёмы рефлексии для анализа и оценки образовательной ситуации, выбора оптимального решения;</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принимать себя, понимая свои недостатки и достоинства, невозможности контроля всего вокруг;</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принимать мотивы и аргументы других при анализе и оценке образовательной ситуации; признавать право на ошибку свою и чужую.</w:t>
      </w:r>
    </w:p>
    <w:p w:rsidR="00782E82" w:rsidRPr="009B7B54" w:rsidRDefault="00782E82" w:rsidP="0002047D">
      <w:pPr>
        <w:tabs>
          <w:tab w:val="left" w:pos="1904"/>
        </w:tabs>
        <w:spacing w:line="276" w:lineRule="auto"/>
        <w:ind w:firstLine="720"/>
        <w:jc w:val="both"/>
        <w:rPr>
          <w:rFonts w:ascii="Times New Roman" w:hAnsi="Times New Roman" w:cs="Times New Roman"/>
        </w:rPr>
      </w:pPr>
      <w:r w:rsidRPr="009B7B54">
        <w:rPr>
          <w:rFonts w:ascii="Times New Roman" w:hAnsi="Times New Roman" w:cs="Times New Roman"/>
        </w:rPr>
        <w:t>У обучающегося будут сформированы умения совместной деятельности: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понимать и использовать преимущества командной и индивидуальной работы в конкретной учебной ситуации;</w:t>
      </w:r>
    </w:p>
    <w:p w:rsidR="00782E82" w:rsidRPr="009B7B54" w:rsidRDefault="00782E82" w:rsidP="0002047D">
      <w:pPr>
        <w:spacing w:line="276" w:lineRule="auto"/>
        <w:ind w:firstLine="740"/>
        <w:jc w:val="both"/>
        <w:rPr>
          <w:rFonts w:ascii="Times New Roman" w:hAnsi="Times New Roman" w:cs="Times New Roman"/>
        </w:rPr>
      </w:pPr>
      <w:r w:rsidRPr="009B7B54">
        <w:rPr>
          <w:rFonts w:ascii="Times New Roman" w:hAnsi="Times New Roman" w:cs="Times New Roman"/>
        </w:rPr>
        <w:t>ставить цели и организовывать совместную деятельность с учётом общих интересов, мнений и возможностей каждого участника команды (составлять план, распределять роли, принимать правила учебного взаимодействия, обсуждать процесс и результат совместной работы, договариваться о результатах);</w:t>
      </w:r>
    </w:p>
    <w:p w:rsidR="00782E82" w:rsidRPr="009B7B54" w:rsidRDefault="00782E82" w:rsidP="0002047D">
      <w:pPr>
        <w:spacing w:line="276" w:lineRule="auto"/>
        <w:ind w:firstLine="740"/>
        <w:jc w:val="both"/>
        <w:rPr>
          <w:rFonts w:ascii="Times New Roman" w:hAnsi="Times New Roman" w:cs="Times New Roman"/>
        </w:rPr>
      </w:pPr>
      <w:r w:rsidRPr="009B7B54">
        <w:rPr>
          <w:rFonts w:ascii="Times New Roman" w:hAnsi="Times New Roman" w:cs="Times New Roman"/>
        </w:rPr>
        <w:t>оценивать свой вклад и вклад каждого участника команды в общий результат по совместно разработанным критериям;</w:t>
      </w:r>
    </w:p>
    <w:p w:rsidR="00820204" w:rsidRPr="009B7B54" w:rsidRDefault="00782E82" w:rsidP="00820204">
      <w:pPr>
        <w:spacing w:line="276" w:lineRule="auto"/>
        <w:ind w:firstLine="740"/>
        <w:jc w:val="both"/>
        <w:rPr>
          <w:rFonts w:ascii="Times New Roman" w:hAnsi="Times New Roman" w:cs="Times New Roman"/>
        </w:rPr>
      </w:pPr>
      <w:r w:rsidRPr="009B7B54">
        <w:rPr>
          <w:rFonts w:ascii="Times New Roman" w:hAnsi="Times New Roman" w:cs="Times New Roman"/>
        </w:rPr>
        <w:t>осуществлять позитивное стратегическое поведение в различных ситуациях; предлагать новые идеи, оценивать их с позиции новизны и практической значимости; проявлять тв</w:t>
      </w:r>
      <w:r w:rsidR="00820204" w:rsidRPr="009B7B54">
        <w:rPr>
          <w:rFonts w:ascii="Times New Roman" w:hAnsi="Times New Roman" w:cs="Times New Roman"/>
        </w:rPr>
        <w:t>орчество и разумную инициативу.</w:t>
      </w:r>
    </w:p>
    <w:p w:rsidR="00782E82" w:rsidRPr="009B7B54" w:rsidRDefault="00782E82" w:rsidP="00820204">
      <w:pPr>
        <w:spacing w:line="276" w:lineRule="auto"/>
        <w:ind w:firstLine="740"/>
        <w:jc w:val="both"/>
        <w:rPr>
          <w:rFonts w:ascii="Times New Roman" w:hAnsi="Times New Roman" w:cs="Times New Roman"/>
        </w:rPr>
      </w:pPr>
      <w:r w:rsidRPr="009B7B54">
        <w:rPr>
          <w:rFonts w:ascii="Times New Roman" w:hAnsi="Times New Roman" w:cs="Times New Roman"/>
        </w:rPr>
        <w:t>Предметные результаты освоения программы по ОБЖ на уровне среднего общего образования</w:t>
      </w:r>
      <w:r w:rsidR="00820204" w:rsidRPr="009B7B54">
        <w:rPr>
          <w:rFonts w:ascii="Times New Roman" w:hAnsi="Times New Roman" w:cs="Times New Roman"/>
        </w:rPr>
        <w:t>.</w:t>
      </w:r>
    </w:p>
    <w:p w:rsidR="00782E82" w:rsidRPr="009B7B54" w:rsidRDefault="00782E82" w:rsidP="0002047D">
      <w:pPr>
        <w:tabs>
          <w:tab w:val="left" w:pos="1873"/>
        </w:tabs>
        <w:spacing w:line="276" w:lineRule="auto"/>
        <w:ind w:firstLine="740"/>
        <w:jc w:val="both"/>
        <w:rPr>
          <w:rFonts w:ascii="Times New Roman" w:hAnsi="Times New Roman" w:cs="Times New Roman"/>
        </w:rPr>
      </w:pPr>
      <w:r w:rsidRPr="009B7B54">
        <w:rPr>
          <w:rFonts w:ascii="Times New Roman" w:hAnsi="Times New Roman" w:cs="Times New Roman"/>
        </w:rPr>
        <w:t xml:space="preserve">Предметные результаты характеризуют сформированность у обучающихся активной </w:t>
      </w:r>
      <w:r w:rsidRPr="009B7B54">
        <w:rPr>
          <w:rFonts w:ascii="Times New Roman" w:hAnsi="Times New Roman" w:cs="Times New Roman"/>
        </w:rPr>
        <w:lastRenderedPageBreak/>
        <w:t>жизненной позиции, осознанное понимание значимости личного и группового безопасного поведения в интересах благополучия и устойчивого развития личности, общества и государства. Приобретаемый опыт проявляется в понимании существующих проблем безопасности и способности построения модели индивидуального и группового безопасного поведения в повседневной жизни.</w:t>
      </w:r>
    </w:p>
    <w:p w:rsidR="00782E82" w:rsidRPr="009B7B54" w:rsidRDefault="00782E82" w:rsidP="0002047D">
      <w:pPr>
        <w:tabs>
          <w:tab w:val="left" w:pos="1878"/>
        </w:tabs>
        <w:spacing w:line="276" w:lineRule="auto"/>
        <w:ind w:firstLine="740"/>
        <w:jc w:val="both"/>
        <w:rPr>
          <w:rFonts w:ascii="Times New Roman" w:hAnsi="Times New Roman" w:cs="Times New Roman"/>
        </w:rPr>
      </w:pPr>
      <w:r w:rsidRPr="009B7B54">
        <w:rPr>
          <w:rFonts w:ascii="Times New Roman" w:hAnsi="Times New Roman" w:cs="Times New Roman"/>
        </w:rPr>
        <w:t>Предметные результаты, формируемые в ходе изучения ОБЖ, должны обеспечивать:</w:t>
      </w:r>
    </w:p>
    <w:p w:rsidR="00782E82" w:rsidRPr="009B7B54" w:rsidRDefault="00782E82" w:rsidP="0002047D">
      <w:pPr>
        <w:tabs>
          <w:tab w:val="left" w:pos="1033"/>
        </w:tabs>
        <w:spacing w:line="276" w:lineRule="auto"/>
        <w:ind w:firstLine="740"/>
        <w:jc w:val="both"/>
        <w:rPr>
          <w:rFonts w:ascii="Times New Roman" w:hAnsi="Times New Roman" w:cs="Times New Roman"/>
        </w:rPr>
      </w:pPr>
      <w:r w:rsidRPr="009B7B54">
        <w:rPr>
          <w:rFonts w:ascii="Times New Roman" w:hAnsi="Times New Roman" w:cs="Times New Roman"/>
        </w:rPr>
        <w:t>сформированность представлений о ценности безопасного поведения для личности, общества, государства; знание правил безопасного поведения и способов их применения в собственном поведении;</w:t>
      </w:r>
    </w:p>
    <w:p w:rsidR="00782E82" w:rsidRPr="009B7B54" w:rsidRDefault="00782E82" w:rsidP="0002047D">
      <w:pPr>
        <w:tabs>
          <w:tab w:val="left" w:pos="1028"/>
        </w:tabs>
        <w:spacing w:line="276" w:lineRule="auto"/>
        <w:ind w:firstLine="740"/>
        <w:jc w:val="both"/>
        <w:rPr>
          <w:rFonts w:ascii="Times New Roman" w:hAnsi="Times New Roman" w:cs="Times New Roman"/>
        </w:rPr>
      </w:pPr>
      <w:r w:rsidRPr="009B7B54">
        <w:rPr>
          <w:rFonts w:ascii="Times New Roman" w:hAnsi="Times New Roman" w:cs="Times New Roman"/>
        </w:rPr>
        <w:t>сформированность представлений о возможных источниках опасности в различных ситуациях (в быту, транспорте, общественных местах, в природной среде, в социуме, в цифровой среде); владение основными способами предупреждения опасных и экстремальных ситуаций; знание порядка действий в экстремальных и чрезвычайных ситуациях;</w:t>
      </w:r>
    </w:p>
    <w:p w:rsidR="00782E82" w:rsidRPr="009B7B54" w:rsidRDefault="00782E82" w:rsidP="0002047D">
      <w:pPr>
        <w:tabs>
          <w:tab w:val="left" w:pos="1038"/>
        </w:tabs>
        <w:spacing w:line="276" w:lineRule="auto"/>
        <w:ind w:firstLine="740"/>
        <w:jc w:val="both"/>
        <w:rPr>
          <w:rFonts w:ascii="Times New Roman" w:hAnsi="Times New Roman" w:cs="Times New Roman"/>
        </w:rPr>
      </w:pPr>
      <w:r w:rsidRPr="009B7B54">
        <w:rPr>
          <w:rFonts w:ascii="Times New Roman" w:hAnsi="Times New Roman" w:cs="Times New Roman"/>
        </w:rPr>
        <w:t>сформированность представлений о важности соблюдения правил дорожного движения всеми участниками движения, правил безопасности на транспорте; знание правил безопасного поведения на транспорте, умение применять их на практике; знание о порядке действий в опасных, экстремальных и чрезвычайных ситуациях на транспорте;</w:t>
      </w:r>
    </w:p>
    <w:p w:rsidR="00782E82" w:rsidRPr="009B7B54" w:rsidRDefault="00782E82" w:rsidP="0002047D">
      <w:pPr>
        <w:tabs>
          <w:tab w:val="left" w:pos="1033"/>
        </w:tabs>
        <w:spacing w:line="276" w:lineRule="auto"/>
        <w:ind w:firstLine="720"/>
        <w:jc w:val="both"/>
        <w:rPr>
          <w:rFonts w:ascii="Times New Roman" w:hAnsi="Times New Roman" w:cs="Times New Roman"/>
        </w:rPr>
      </w:pPr>
      <w:r w:rsidRPr="009B7B54">
        <w:rPr>
          <w:rFonts w:ascii="Times New Roman" w:hAnsi="Times New Roman" w:cs="Times New Roman"/>
        </w:rPr>
        <w:t>знания о способах безопасного поведения в природной среде, умение применять их на практике; знание порядка действий при чрезвычайных ситуациях природного характера; сформированность представлений об экологической безопасности, ценности бережного отношения к природе, разумного природопользования;</w:t>
      </w:r>
    </w:p>
    <w:p w:rsidR="00782E82" w:rsidRPr="009B7B54" w:rsidRDefault="00782E82" w:rsidP="0002047D">
      <w:pPr>
        <w:tabs>
          <w:tab w:val="left" w:pos="1047"/>
        </w:tabs>
        <w:spacing w:line="276" w:lineRule="auto"/>
        <w:ind w:firstLine="720"/>
        <w:jc w:val="both"/>
        <w:rPr>
          <w:rFonts w:ascii="Times New Roman" w:hAnsi="Times New Roman" w:cs="Times New Roman"/>
        </w:rPr>
      </w:pPr>
      <w:r w:rsidRPr="009B7B54">
        <w:rPr>
          <w:rFonts w:ascii="Times New Roman" w:hAnsi="Times New Roman" w:cs="Times New Roman"/>
        </w:rPr>
        <w:t>владение основами медицинских знаний: владение приёмами оказания первой помощи при неотложных состояниях; знание мер профилактики инфекционных и неинфекционных заболеваний, сохранения психического здоровья; сформированность представлений о здоровом образе жизни и его роли в сохранении психического и физического здоровья, негативного отношения к вредным привычкам; знания о необходимых действиях при чрезвычайных ситуациях биолого-социального характера;</w:t>
      </w:r>
    </w:p>
    <w:p w:rsidR="00782E82" w:rsidRPr="009B7B54" w:rsidRDefault="00782E82" w:rsidP="0002047D">
      <w:pPr>
        <w:tabs>
          <w:tab w:val="left" w:pos="1038"/>
        </w:tabs>
        <w:spacing w:line="276" w:lineRule="auto"/>
        <w:ind w:firstLine="720"/>
        <w:jc w:val="both"/>
        <w:rPr>
          <w:rFonts w:ascii="Times New Roman" w:hAnsi="Times New Roman" w:cs="Times New Roman"/>
        </w:rPr>
      </w:pPr>
      <w:r w:rsidRPr="009B7B54">
        <w:rPr>
          <w:rFonts w:ascii="Times New Roman" w:hAnsi="Times New Roman" w:cs="Times New Roman"/>
        </w:rPr>
        <w:t>знания основ безопасного, конструктивного общения; умение различать опасные явления в социальном взаимодействии, в том числе криминального характера; умение предупреждать опасные явления и противодействовать им; сформированность нетерпимости к проявлениям насилия в социальном взаимодействии;</w:t>
      </w:r>
    </w:p>
    <w:p w:rsidR="00782E82" w:rsidRPr="009B7B54" w:rsidRDefault="00782E82" w:rsidP="0002047D">
      <w:pPr>
        <w:tabs>
          <w:tab w:val="left" w:pos="1038"/>
        </w:tabs>
        <w:spacing w:line="276" w:lineRule="auto"/>
        <w:ind w:firstLine="720"/>
        <w:jc w:val="both"/>
        <w:rPr>
          <w:rFonts w:ascii="Times New Roman" w:hAnsi="Times New Roman" w:cs="Times New Roman"/>
        </w:rPr>
      </w:pPr>
      <w:r w:rsidRPr="009B7B54">
        <w:rPr>
          <w:rFonts w:ascii="Times New Roman" w:hAnsi="Times New Roman" w:cs="Times New Roman"/>
        </w:rPr>
        <w:t>знания о способах безопасного поведения в цифровой среде, умение применять их на практике; умение распознавать опасности в цифровой среде (в том числе криминального характера, опасности вовлечения в деструктивную деятельность) и противодействовать им;</w:t>
      </w:r>
    </w:p>
    <w:p w:rsidR="00782E82" w:rsidRPr="009B7B54" w:rsidRDefault="00782E82" w:rsidP="0002047D">
      <w:pPr>
        <w:tabs>
          <w:tab w:val="left" w:pos="1047"/>
        </w:tabs>
        <w:spacing w:line="276" w:lineRule="auto"/>
        <w:ind w:firstLine="720"/>
        <w:jc w:val="both"/>
        <w:rPr>
          <w:rFonts w:ascii="Times New Roman" w:hAnsi="Times New Roman" w:cs="Times New Roman"/>
        </w:rPr>
      </w:pPr>
      <w:r w:rsidRPr="009B7B54">
        <w:rPr>
          <w:rFonts w:ascii="Times New Roman" w:hAnsi="Times New Roman" w:cs="Times New Roman"/>
        </w:rPr>
        <w:t>знание основ пожарной безопасности, умение применять их на практике для предупреждения пожаров; знать порядок действий при угрозе пожара и пожаре в быту, общественных местах, на транспорте, в природной среде; знать права и обязанности граждан в области пожарной безопасности;</w:t>
      </w:r>
    </w:p>
    <w:p w:rsidR="00782E82" w:rsidRPr="009B7B54" w:rsidRDefault="00782E82" w:rsidP="0002047D">
      <w:pPr>
        <w:tabs>
          <w:tab w:val="left" w:pos="1038"/>
        </w:tabs>
        <w:spacing w:line="276" w:lineRule="auto"/>
        <w:ind w:firstLine="720"/>
        <w:jc w:val="both"/>
        <w:rPr>
          <w:rFonts w:ascii="Times New Roman" w:hAnsi="Times New Roman" w:cs="Times New Roman"/>
        </w:rPr>
      </w:pPr>
      <w:r w:rsidRPr="009B7B54">
        <w:rPr>
          <w:rFonts w:ascii="Times New Roman" w:hAnsi="Times New Roman" w:cs="Times New Roman"/>
        </w:rPr>
        <w:t>сформированность представлений об опасности и негативном влиянии на жизнь личности, общества, государства экстремизма, терроризма; знание роли государства в противодействии терроризму; умение различать приёмы вовлечения в экстремистскую и террористическую деятельность и противодействовать им; знание порядка действий при объявлении разного уровня террористической опасности; знание порядка действий при угрозе совершения террористического акта, при совершении террористического акта, при проведении контртеррористической операции;</w:t>
      </w:r>
    </w:p>
    <w:p w:rsidR="00782E82" w:rsidRPr="009B7B54" w:rsidRDefault="00782E82" w:rsidP="0002047D">
      <w:pPr>
        <w:tabs>
          <w:tab w:val="left" w:pos="1167"/>
        </w:tabs>
        <w:spacing w:line="276" w:lineRule="auto"/>
        <w:ind w:firstLine="740"/>
        <w:jc w:val="both"/>
        <w:rPr>
          <w:rFonts w:ascii="Times New Roman" w:hAnsi="Times New Roman" w:cs="Times New Roman"/>
        </w:rPr>
      </w:pPr>
      <w:r w:rsidRPr="009B7B54">
        <w:rPr>
          <w:rFonts w:ascii="Times New Roman" w:hAnsi="Times New Roman" w:cs="Times New Roman"/>
        </w:rPr>
        <w:t xml:space="preserve">сформированность представлений о роли России в современном мире, угрозах военного характера, роли вооружённых сил в обеспечении мира; знание основ обороны государства и воинской службы, прав и обязанностей гражданина в области гражданской </w:t>
      </w:r>
      <w:r w:rsidRPr="009B7B54">
        <w:rPr>
          <w:rFonts w:ascii="Times New Roman" w:hAnsi="Times New Roman" w:cs="Times New Roman"/>
        </w:rPr>
        <w:lastRenderedPageBreak/>
        <w:t>обороны; знание действия при сигналах гражданской обороны;</w:t>
      </w:r>
    </w:p>
    <w:p w:rsidR="00782E82" w:rsidRPr="009B7B54" w:rsidRDefault="00782E82" w:rsidP="0002047D">
      <w:pPr>
        <w:tabs>
          <w:tab w:val="left" w:pos="1167"/>
        </w:tabs>
        <w:spacing w:line="276" w:lineRule="auto"/>
        <w:ind w:firstLine="740"/>
        <w:jc w:val="both"/>
        <w:rPr>
          <w:rFonts w:ascii="Times New Roman" w:hAnsi="Times New Roman" w:cs="Times New Roman"/>
        </w:rPr>
      </w:pPr>
      <w:r w:rsidRPr="009B7B54">
        <w:rPr>
          <w:rFonts w:ascii="Times New Roman" w:hAnsi="Times New Roman" w:cs="Times New Roman"/>
        </w:rPr>
        <w:t>знание основ государственной политики в области защиты населения и территорий от чрезвычайных ситуаций различного характера; знание задач и основных принципов организации Единой системы предупреждения и ликвидации последствий чрезвычайных ситуаций, прав и обязанностей гражданина в этой области;</w:t>
      </w:r>
    </w:p>
    <w:p w:rsidR="00782E82" w:rsidRPr="009B7B54" w:rsidRDefault="00782E82" w:rsidP="0002047D">
      <w:pPr>
        <w:tabs>
          <w:tab w:val="left" w:pos="1162"/>
        </w:tabs>
        <w:spacing w:line="276" w:lineRule="auto"/>
        <w:ind w:firstLine="740"/>
        <w:jc w:val="both"/>
        <w:rPr>
          <w:rFonts w:ascii="Times New Roman" w:hAnsi="Times New Roman" w:cs="Times New Roman"/>
        </w:rPr>
      </w:pPr>
      <w:r w:rsidRPr="009B7B54">
        <w:rPr>
          <w:rFonts w:ascii="Times New Roman" w:hAnsi="Times New Roman" w:cs="Times New Roman"/>
        </w:rPr>
        <w:t>знание основ государственной системы, российского законодательства, направленных на защиту населения от внешних и внутренних угроз; сформированность представлений о роли государства, общества и личности в обеспечении безопасности.</w:t>
      </w:r>
    </w:p>
    <w:p w:rsidR="00782E82" w:rsidRPr="009B7B54" w:rsidRDefault="00782E82" w:rsidP="0002047D">
      <w:pPr>
        <w:tabs>
          <w:tab w:val="left" w:pos="1868"/>
        </w:tabs>
        <w:spacing w:line="276" w:lineRule="auto"/>
        <w:ind w:firstLine="740"/>
        <w:jc w:val="both"/>
        <w:rPr>
          <w:rFonts w:ascii="Times New Roman" w:hAnsi="Times New Roman" w:cs="Times New Roman"/>
        </w:rPr>
      </w:pPr>
      <w:r w:rsidRPr="009B7B54">
        <w:rPr>
          <w:rFonts w:ascii="Times New Roman" w:hAnsi="Times New Roman" w:cs="Times New Roman"/>
        </w:rPr>
        <w:t>Достижение результатов освоения программы ОБЖ обеспечивается посредством включения в указанную программу предметных результатов освоения модулей ОБЖ.</w:t>
      </w:r>
    </w:p>
    <w:p w:rsidR="00782E82" w:rsidRPr="009B7B54" w:rsidRDefault="008F1030" w:rsidP="0002047D">
      <w:pPr>
        <w:tabs>
          <w:tab w:val="left" w:pos="1868"/>
        </w:tabs>
        <w:spacing w:line="276" w:lineRule="auto"/>
        <w:ind w:firstLine="740"/>
        <w:jc w:val="both"/>
        <w:rPr>
          <w:rFonts w:ascii="Times New Roman" w:hAnsi="Times New Roman" w:cs="Times New Roman"/>
        </w:rPr>
      </w:pPr>
      <w:r w:rsidRPr="009B7B54">
        <w:rPr>
          <w:rFonts w:ascii="Times New Roman" w:hAnsi="Times New Roman" w:cs="Times New Roman"/>
        </w:rPr>
        <w:t xml:space="preserve">МБОУ СОШ №15 им. Героя Советского Союза Мильдзихова Х.З. </w:t>
      </w:r>
      <w:r w:rsidR="00782E82" w:rsidRPr="009B7B54">
        <w:rPr>
          <w:rFonts w:ascii="Times New Roman" w:hAnsi="Times New Roman" w:cs="Times New Roman"/>
        </w:rPr>
        <w:t xml:space="preserve"> вправе самостоятельно определять последовательность для освоения обучающимися модулей ОБЖ.</w:t>
      </w:r>
    </w:p>
    <w:p w:rsidR="00820204" w:rsidRPr="009B7B54" w:rsidRDefault="00820204" w:rsidP="0002047D">
      <w:pPr>
        <w:tabs>
          <w:tab w:val="left" w:pos="1293"/>
        </w:tabs>
        <w:spacing w:line="276" w:lineRule="auto"/>
        <w:ind w:firstLine="740"/>
        <w:jc w:val="both"/>
        <w:rPr>
          <w:rFonts w:ascii="Times New Roman" w:hAnsi="Times New Roman" w:cs="Times New Roman"/>
        </w:rPr>
      </w:pPr>
    </w:p>
    <w:p w:rsidR="00782E82" w:rsidRPr="00750FF5" w:rsidRDefault="009B7B54" w:rsidP="002564A9">
      <w:pPr>
        <w:pStyle w:val="ae"/>
        <w:numPr>
          <w:ilvl w:val="1"/>
          <w:numId w:val="34"/>
        </w:numPr>
        <w:tabs>
          <w:tab w:val="left" w:pos="0"/>
        </w:tabs>
        <w:spacing w:line="276" w:lineRule="auto"/>
        <w:outlineLvl w:val="1"/>
        <w:rPr>
          <w:rFonts w:ascii="Times New Roman" w:hAnsi="Times New Roman" w:cs="Times New Roman"/>
          <w:b/>
        </w:rPr>
      </w:pPr>
      <w:bookmarkStart w:id="54" w:name="_Toc149663037"/>
      <w:r w:rsidRPr="00750FF5">
        <w:rPr>
          <w:rFonts w:ascii="Times New Roman" w:hAnsi="Times New Roman" w:cs="Times New Roman"/>
          <w:b/>
        </w:rPr>
        <w:t>Программа формирования универсальных учебных действий</w:t>
      </w:r>
      <w:bookmarkEnd w:id="54"/>
    </w:p>
    <w:p w:rsidR="00820204" w:rsidRPr="009B7B54" w:rsidRDefault="00820204" w:rsidP="0002047D">
      <w:pPr>
        <w:numPr>
          <w:ilvl w:val="1"/>
          <w:numId w:val="0"/>
        </w:numPr>
        <w:tabs>
          <w:tab w:val="left" w:pos="1499"/>
        </w:tabs>
        <w:spacing w:line="276" w:lineRule="auto"/>
        <w:ind w:firstLine="740"/>
        <w:jc w:val="both"/>
        <w:rPr>
          <w:rFonts w:ascii="Times New Roman" w:hAnsi="Times New Roman" w:cs="Times New Roman"/>
        </w:rPr>
      </w:pPr>
    </w:p>
    <w:p w:rsidR="00782E82" w:rsidRPr="009B7B54" w:rsidRDefault="00782E82" w:rsidP="0002047D">
      <w:pPr>
        <w:numPr>
          <w:ilvl w:val="1"/>
          <w:numId w:val="0"/>
        </w:numPr>
        <w:tabs>
          <w:tab w:val="left" w:pos="1499"/>
        </w:tabs>
        <w:spacing w:line="276" w:lineRule="auto"/>
        <w:ind w:firstLine="740"/>
        <w:jc w:val="both"/>
        <w:rPr>
          <w:rFonts w:ascii="Times New Roman" w:hAnsi="Times New Roman" w:cs="Times New Roman"/>
          <w:i/>
        </w:rPr>
      </w:pPr>
      <w:r w:rsidRPr="009B7B54">
        <w:rPr>
          <w:rFonts w:ascii="Times New Roman" w:hAnsi="Times New Roman" w:cs="Times New Roman"/>
          <w:i/>
        </w:rPr>
        <w:t>Целевой раздел.</w:t>
      </w:r>
    </w:p>
    <w:p w:rsidR="00782E82" w:rsidRPr="009B7B54" w:rsidRDefault="00782E82" w:rsidP="0002047D">
      <w:pPr>
        <w:numPr>
          <w:ilvl w:val="2"/>
          <w:numId w:val="0"/>
        </w:numPr>
        <w:tabs>
          <w:tab w:val="left" w:pos="1666"/>
        </w:tabs>
        <w:spacing w:line="276" w:lineRule="auto"/>
        <w:ind w:firstLine="740"/>
        <w:jc w:val="both"/>
        <w:rPr>
          <w:rFonts w:ascii="Times New Roman" w:hAnsi="Times New Roman" w:cs="Times New Roman"/>
        </w:rPr>
      </w:pPr>
      <w:r w:rsidRPr="009B7B54">
        <w:rPr>
          <w:rFonts w:ascii="Times New Roman" w:hAnsi="Times New Roman" w:cs="Times New Roman"/>
        </w:rPr>
        <w:t>На уровне среднего общего образования продолжается формирование универсальных учебных действий (далее - УУД), систематизированный комплекс которых закреплен во ФГОС СОО.</w:t>
      </w:r>
    </w:p>
    <w:p w:rsidR="00782E82" w:rsidRPr="009B7B54" w:rsidRDefault="00782E82" w:rsidP="0002047D">
      <w:pPr>
        <w:numPr>
          <w:ilvl w:val="2"/>
          <w:numId w:val="0"/>
        </w:numPr>
        <w:tabs>
          <w:tab w:val="left" w:pos="1701"/>
        </w:tabs>
        <w:spacing w:line="276" w:lineRule="auto"/>
        <w:ind w:firstLine="740"/>
        <w:jc w:val="both"/>
        <w:rPr>
          <w:rFonts w:ascii="Times New Roman" w:hAnsi="Times New Roman" w:cs="Times New Roman"/>
        </w:rPr>
      </w:pPr>
      <w:r w:rsidRPr="009B7B54">
        <w:rPr>
          <w:rFonts w:ascii="Times New Roman" w:hAnsi="Times New Roman" w:cs="Times New Roman"/>
        </w:rPr>
        <w:t>Формирование системы УУД осуществляется с учетом возрастных особенностей развития личностной и познавательной сфер обучающихся. УУД целенаправленно формируются в дошкольном, младшем школьном, подростковом возрастах и достигают высокого уровня развития к моменту перехода обучающихся на уровень среднего общего образования. Одновременно с возрастанием сложности выполняемых действий повышается уровень их рефлексивности (осознанности). Переход на качественно новый уровень рефлексии выделяет старший школьный возраст как особенный этап в становлении УУД. УУД в процессе взросления из средства успешности решения предметных задач постепенно превращаются в объект рассмотрения, анализа. Развивается способность осуществлять широкий перенос сформированных УУД на внеучебные ситуации. Выработанные на базе предметного обучения и отрефлексированные, УУД используюся как универсальные в различных жизненных контекстах.</w:t>
      </w:r>
    </w:p>
    <w:p w:rsidR="00782E82" w:rsidRPr="009B7B54" w:rsidRDefault="00782E82" w:rsidP="00820204">
      <w:pPr>
        <w:numPr>
          <w:ilvl w:val="2"/>
          <w:numId w:val="0"/>
        </w:numPr>
        <w:tabs>
          <w:tab w:val="left" w:pos="1701"/>
        </w:tabs>
        <w:spacing w:line="276" w:lineRule="auto"/>
        <w:ind w:firstLine="740"/>
        <w:jc w:val="both"/>
        <w:rPr>
          <w:rFonts w:ascii="Times New Roman" w:hAnsi="Times New Roman" w:cs="Times New Roman"/>
        </w:rPr>
      </w:pPr>
      <w:r w:rsidRPr="009B7B54">
        <w:rPr>
          <w:rFonts w:ascii="Times New Roman" w:hAnsi="Times New Roman" w:cs="Times New Roman"/>
        </w:rPr>
        <w:t>На уровне среднего общего об</w:t>
      </w:r>
      <w:r w:rsidR="00820204" w:rsidRPr="009B7B54">
        <w:rPr>
          <w:rFonts w:ascii="Times New Roman" w:hAnsi="Times New Roman" w:cs="Times New Roman"/>
        </w:rPr>
        <w:t xml:space="preserve">разования регулятивные действия </w:t>
      </w:r>
      <w:r w:rsidRPr="009B7B54">
        <w:rPr>
          <w:rFonts w:ascii="Times New Roman" w:hAnsi="Times New Roman" w:cs="Times New Roman"/>
        </w:rPr>
        <w:t>должны прирасти за счет умения выбирать успешные стратегии в трудных ситуациях, управлять своей деятельностью в открытом образовательном пространстве. Развитие регулятивных действий напрямую связано с развитием коммуникативных УУД. Обучающиеся осознанно используют коллективно- распреде</w:t>
      </w:r>
      <w:r w:rsidR="00820204" w:rsidRPr="009B7B54">
        <w:rPr>
          <w:rFonts w:ascii="Times New Roman" w:hAnsi="Times New Roman" w:cs="Times New Roman"/>
        </w:rPr>
        <w:t>ленную</w:t>
      </w:r>
      <w:r w:rsidR="00820204" w:rsidRPr="009B7B54">
        <w:rPr>
          <w:rFonts w:ascii="Times New Roman" w:hAnsi="Times New Roman" w:cs="Times New Roman"/>
        </w:rPr>
        <w:tab/>
        <w:t xml:space="preserve">деятельность для решения разноплановых учебных, познавательных, исследовательских, проектных, профессиональных задач, </w:t>
      </w:r>
      <w:r w:rsidRPr="009B7B54">
        <w:rPr>
          <w:rFonts w:ascii="Times New Roman" w:hAnsi="Times New Roman" w:cs="Times New Roman"/>
        </w:rPr>
        <w:t>для эффективного разрешения конфликтов. Старший школьный возраст является ключевым для развития познавательных УУД и формирования собственной образовательной стратегии. Появляется сознательное и развернутое формирование образовательного запроса, что особенно важно с учетом повышения вариативности на уровне среднего общего образования, когда обучающийся оказывается в ситуации выбора уровня изучения предметов, профиля и подготовки к выбору будущей профессии.</w:t>
      </w:r>
    </w:p>
    <w:p w:rsidR="00782E82" w:rsidRPr="009B7B54" w:rsidRDefault="00782E82" w:rsidP="0002047D">
      <w:pPr>
        <w:numPr>
          <w:ilvl w:val="2"/>
          <w:numId w:val="0"/>
        </w:numPr>
        <w:tabs>
          <w:tab w:val="left" w:pos="1701"/>
        </w:tabs>
        <w:spacing w:line="276" w:lineRule="auto"/>
        <w:ind w:firstLine="740"/>
        <w:jc w:val="both"/>
        <w:rPr>
          <w:rFonts w:ascii="Times New Roman" w:hAnsi="Times New Roman" w:cs="Times New Roman"/>
        </w:rPr>
      </w:pPr>
      <w:r w:rsidRPr="009B7B54">
        <w:rPr>
          <w:rFonts w:ascii="Times New Roman" w:hAnsi="Times New Roman" w:cs="Times New Roman"/>
        </w:rPr>
        <w:t>Программа развития УУД направлена на повышение эффективности освоения обучающимися основной образовательной программы, а также усвоение знаний и учебных действий; формирование у обучающихся системных представлений и опыта применения методов, технологий и форм организации проектной и учебно-исследовательской деятельности для достижения практико</w:t>
      </w:r>
      <w:r w:rsidRPr="009B7B54">
        <w:rPr>
          <w:rFonts w:ascii="Times New Roman" w:hAnsi="Times New Roman" w:cs="Times New Roman"/>
        </w:rPr>
        <w:softHyphen/>
        <w:t>ориентированных результатов образования.</w:t>
      </w:r>
    </w:p>
    <w:p w:rsidR="00782E82" w:rsidRPr="009B7B54" w:rsidRDefault="00782E82" w:rsidP="00820204">
      <w:pPr>
        <w:numPr>
          <w:ilvl w:val="2"/>
          <w:numId w:val="0"/>
        </w:numPr>
        <w:tabs>
          <w:tab w:val="left" w:pos="1677"/>
        </w:tabs>
        <w:spacing w:line="276" w:lineRule="auto"/>
        <w:ind w:firstLine="720"/>
        <w:jc w:val="both"/>
        <w:rPr>
          <w:rFonts w:ascii="Times New Roman" w:hAnsi="Times New Roman" w:cs="Times New Roman"/>
        </w:rPr>
      </w:pPr>
      <w:r w:rsidRPr="009B7B54">
        <w:rPr>
          <w:rFonts w:ascii="Times New Roman" w:hAnsi="Times New Roman" w:cs="Times New Roman"/>
        </w:rPr>
        <w:lastRenderedPageBreak/>
        <w:t>Программа формирования УУД призвана обеспечить: развитие у обучающихся способности к самопознанию, саморазвитию и самоопределению; формирование личностных ценностно-смысловых ориентиров и установок, системы значимых социальных и межличностных отношений;</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формирование умений самостоятельного планирования и осуществления учебной деятельности и организации учебного сотрудничества с педагогами и сверстниками;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повышение эффективности усвоения обучающимися знаний и учебных действий, формирование научного типа мышления, компетентностей в предметных областях, учебно-исследовательской, проектной, социальной деятельности;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создание условий для интеграции урочных и внеурочных форм учебно- исследовательской и проектной деятельности обучающихся;</w:t>
      </w:r>
    </w:p>
    <w:p w:rsidR="00782E82" w:rsidRPr="009B7B54" w:rsidRDefault="00782E82" w:rsidP="00820204">
      <w:pPr>
        <w:tabs>
          <w:tab w:val="left" w:pos="4536"/>
          <w:tab w:val="left" w:pos="8208"/>
        </w:tabs>
        <w:spacing w:line="276" w:lineRule="auto"/>
        <w:ind w:firstLine="720"/>
        <w:jc w:val="both"/>
        <w:rPr>
          <w:rFonts w:ascii="Times New Roman" w:hAnsi="Times New Roman" w:cs="Times New Roman"/>
        </w:rPr>
      </w:pPr>
      <w:r w:rsidRPr="009B7B54">
        <w:rPr>
          <w:rFonts w:ascii="Times New Roman" w:hAnsi="Times New Roman" w:cs="Times New Roman"/>
        </w:rPr>
        <w:t>формирование навыков участия в различных формах организации учебно</w:t>
      </w:r>
      <w:r w:rsidRPr="009B7B54">
        <w:rPr>
          <w:rFonts w:ascii="Times New Roman" w:hAnsi="Times New Roman" w:cs="Times New Roman"/>
        </w:rPr>
        <w:softHyphen/>
        <w:t>исследовательской и проектной деятельности (творческих конкурсах, научных</w:t>
      </w:r>
      <w:r w:rsidR="00820204" w:rsidRPr="009B7B54">
        <w:rPr>
          <w:rFonts w:ascii="Times New Roman" w:hAnsi="Times New Roman" w:cs="Times New Roman"/>
        </w:rPr>
        <w:t xml:space="preserve"> обществах, научно-практических конференциях, олимпиадах </w:t>
      </w:r>
      <w:r w:rsidRPr="009B7B54">
        <w:rPr>
          <w:rFonts w:ascii="Times New Roman" w:hAnsi="Times New Roman" w:cs="Times New Roman"/>
        </w:rPr>
        <w:t>и други</w:t>
      </w:r>
      <w:r w:rsidR="00820204" w:rsidRPr="009B7B54">
        <w:rPr>
          <w:rFonts w:ascii="Times New Roman" w:hAnsi="Times New Roman" w:cs="Times New Roman"/>
        </w:rPr>
        <w:t xml:space="preserve">х), </w:t>
      </w:r>
      <w:r w:rsidRPr="009B7B54">
        <w:rPr>
          <w:rFonts w:ascii="Times New Roman" w:hAnsi="Times New Roman" w:cs="Times New Roman"/>
        </w:rPr>
        <w:t>возможность получения практико-ориентированного результата;</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формирование и развитие компетенций обучающихся в области использования ИКТ, включая владение ИКТ, поиском, анализом и передачей информации, презентацией выполненных работ, основами информационной безопасности, умением безопасного использования ИКТ;</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формирование знаний и навыков в области финансовой грамотности и устойчивого развития общества;</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возможность практического использования приобретенных обучающимися коммуникативных навыков, навыков целеполагания, планирования и самоконтроля;</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подготовку к осознанному выбору дальнейшего образования и профессиональной деятельности.</w:t>
      </w:r>
    </w:p>
    <w:p w:rsidR="00782E82" w:rsidRPr="009B7B54" w:rsidRDefault="00782E82" w:rsidP="0002047D">
      <w:pPr>
        <w:spacing w:line="276" w:lineRule="auto"/>
        <w:ind w:firstLine="720"/>
        <w:rPr>
          <w:rFonts w:ascii="Times New Roman" w:hAnsi="Times New Roman" w:cs="Times New Roman"/>
          <w:i/>
        </w:rPr>
      </w:pPr>
      <w:r w:rsidRPr="009B7B54">
        <w:rPr>
          <w:rFonts w:ascii="Times New Roman" w:hAnsi="Times New Roman" w:cs="Times New Roman"/>
          <w:i/>
        </w:rPr>
        <w:t>Содержательный раздел.</w:t>
      </w:r>
    </w:p>
    <w:p w:rsidR="00782E82" w:rsidRPr="009B7B54" w:rsidRDefault="00782E82" w:rsidP="0002047D">
      <w:pPr>
        <w:tabs>
          <w:tab w:val="left" w:pos="1736"/>
        </w:tabs>
        <w:spacing w:line="276" w:lineRule="auto"/>
        <w:ind w:firstLine="720"/>
        <w:jc w:val="both"/>
        <w:rPr>
          <w:rFonts w:ascii="Times New Roman" w:hAnsi="Times New Roman" w:cs="Times New Roman"/>
        </w:rPr>
      </w:pPr>
      <w:r w:rsidRPr="009B7B54">
        <w:rPr>
          <w:rFonts w:ascii="Times New Roman" w:hAnsi="Times New Roman" w:cs="Times New Roman"/>
        </w:rPr>
        <w:t>Программа формирования УУД у обучающихся содержит:</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описание взаимосвязи УУД с содержанием учебных предметов;</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описание особенностей реализации основных направлений и форм;</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учебно-исследовательской и проектной деятельности.</w:t>
      </w:r>
    </w:p>
    <w:p w:rsidR="00782E82" w:rsidRPr="009B7B54" w:rsidRDefault="00782E82" w:rsidP="0002047D">
      <w:pPr>
        <w:tabs>
          <w:tab w:val="left" w:pos="1741"/>
        </w:tabs>
        <w:spacing w:line="276" w:lineRule="auto"/>
        <w:ind w:firstLine="720"/>
        <w:jc w:val="both"/>
        <w:rPr>
          <w:rFonts w:ascii="Times New Roman" w:hAnsi="Times New Roman" w:cs="Times New Roman"/>
          <w:i/>
        </w:rPr>
      </w:pPr>
      <w:r w:rsidRPr="009B7B54">
        <w:rPr>
          <w:rFonts w:ascii="Times New Roman" w:hAnsi="Times New Roman" w:cs="Times New Roman"/>
          <w:i/>
        </w:rPr>
        <w:t>Описание взаимосвязи УУД с содержанием учебных предметов.</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Содержание среднего общего образования определяется программой среднего</w:t>
      </w:r>
    </w:p>
    <w:p w:rsidR="00782E82" w:rsidRPr="009B7B54" w:rsidRDefault="00782E82" w:rsidP="0002047D">
      <w:pPr>
        <w:spacing w:line="276" w:lineRule="auto"/>
        <w:jc w:val="both"/>
        <w:rPr>
          <w:rFonts w:ascii="Times New Roman" w:hAnsi="Times New Roman" w:cs="Times New Roman"/>
        </w:rPr>
      </w:pPr>
      <w:r w:rsidRPr="009B7B54">
        <w:rPr>
          <w:rFonts w:ascii="Times New Roman" w:hAnsi="Times New Roman" w:cs="Times New Roman"/>
        </w:rPr>
        <w:t>общего образования. Предметное учебное содержание фиксируется в рабочих программах.</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Разработанные по всем учебным предметам федеральные рабочие программы (далее - ФРП) отражают определенные во ФГОС СОО УУД в трех своих компонентах:</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как часть метапредметных результатов обучения в разделе «Планируемые результаты освоения учебного предмета на уровне среднего общего образования»;</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в соотнесении с предметными результатами по основным разделам и темам учебного содержания;</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в разделе «Основные виды деятельности» тематического планирования.</w:t>
      </w:r>
    </w:p>
    <w:p w:rsidR="00820204" w:rsidRPr="009B7B54" w:rsidRDefault="00820204" w:rsidP="0002047D">
      <w:pPr>
        <w:tabs>
          <w:tab w:val="left" w:pos="1726"/>
        </w:tabs>
        <w:spacing w:line="276" w:lineRule="auto"/>
        <w:ind w:firstLine="720"/>
        <w:jc w:val="both"/>
        <w:rPr>
          <w:rFonts w:ascii="Times New Roman" w:hAnsi="Times New Roman" w:cs="Times New Roman"/>
        </w:rPr>
      </w:pPr>
    </w:p>
    <w:p w:rsidR="00782E82" w:rsidRPr="009B7B54" w:rsidRDefault="00782E82" w:rsidP="00820204">
      <w:pPr>
        <w:tabs>
          <w:tab w:val="left" w:pos="1726"/>
        </w:tabs>
        <w:spacing w:line="276" w:lineRule="auto"/>
        <w:jc w:val="center"/>
        <w:rPr>
          <w:rFonts w:ascii="Times New Roman" w:hAnsi="Times New Roman" w:cs="Times New Roman"/>
          <w:i/>
        </w:rPr>
      </w:pPr>
      <w:r w:rsidRPr="009B7B54">
        <w:rPr>
          <w:rFonts w:ascii="Times New Roman" w:hAnsi="Times New Roman" w:cs="Times New Roman"/>
          <w:i/>
        </w:rPr>
        <w:t>Описание реализации требований формирования УУД в предметных результатах и тематическом планировании по отдельным предметным областям.</w:t>
      </w:r>
    </w:p>
    <w:p w:rsidR="00782E82" w:rsidRPr="009B7B54" w:rsidRDefault="00782E82" w:rsidP="0002047D">
      <w:pPr>
        <w:tabs>
          <w:tab w:val="left" w:pos="1933"/>
        </w:tabs>
        <w:spacing w:line="276" w:lineRule="auto"/>
        <w:ind w:firstLine="720"/>
        <w:jc w:val="both"/>
        <w:rPr>
          <w:rFonts w:ascii="Times New Roman" w:hAnsi="Times New Roman" w:cs="Times New Roman"/>
        </w:rPr>
      </w:pPr>
      <w:r w:rsidRPr="009B7B54">
        <w:rPr>
          <w:rFonts w:ascii="Times New Roman" w:hAnsi="Times New Roman" w:cs="Times New Roman"/>
        </w:rPr>
        <w:t>Русский язык и литература.</w:t>
      </w:r>
    </w:p>
    <w:p w:rsidR="00782E82" w:rsidRPr="009B7B54" w:rsidRDefault="00782E82" w:rsidP="0002047D">
      <w:pPr>
        <w:tabs>
          <w:tab w:val="left" w:pos="2120"/>
        </w:tabs>
        <w:spacing w:line="276" w:lineRule="auto"/>
        <w:ind w:firstLine="720"/>
        <w:jc w:val="both"/>
        <w:rPr>
          <w:rFonts w:ascii="Times New Roman" w:hAnsi="Times New Roman" w:cs="Times New Roman"/>
        </w:rPr>
      </w:pPr>
      <w:r w:rsidRPr="009B7B54">
        <w:rPr>
          <w:rFonts w:ascii="Times New Roman" w:hAnsi="Times New Roman" w:cs="Times New Roman"/>
        </w:rPr>
        <w:t>Формирование универсальных учебных познавательных действий включает базовые логические действия:</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 xml:space="preserve">устанавливать существенный признак или основание для сравнения, классификации и обобщения языковых единиц, языковых фактов и процессов, текстов различных </w:t>
      </w:r>
      <w:r w:rsidRPr="009B7B54">
        <w:rPr>
          <w:rFonts w:ascii="Times New Roman" w:hAnsi="Times New Roman" w:cs="Times New Roman"/>
        </w:rPr>
        <w:lastRenderedPageBreak/>
        <w:t>функциональных разновидностей языка, функционально</w:t>
      </w:r>
      <w:r w:rsidRPr="009B7B54">
        <w:rPr>
          <w:rFonts w:ascii="Times New Roman" w:hAnsi="Times New Roman" w:cs="Times New Roman"/>
        </w:rPr>
        <w:softHyphen/>
        <w:t>смысловых типов, жанров; устанавливать основания для сравнения литературных героев, художественных произведений и их фрагментов, классификации и обобщения литературных фактов; сопоставлять текст с другими произведениями русской и зарубежной литературы, интерпретациями в различных видах искусств;</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выявлять закономерности и противоречия в языковых фактах, данных в наблюдении (например, традиционный принцип русской орфографии и правописание чередующихся гласных и другие); при изучении литературных произведений, направлений, фактов историко-литературного процесса; анализировать изменения (например, в лексическом составе русского языка) и находить закономерности; формулировать и использовать определения понятий; толковать лексическое значение слова путём установления родовых и видовых смысловых компонентов, отражающих основные родо-видовые признаки реалии;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выражать отношения, зависимости, правила, закономерности с помощью схем (например, схем сложного предложения с разными видами связи); графических моделей (например, при объяснении правописания гласных в корне слова, правописании «н» и «нн» в словах различных частей речи) и другие;</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разрабатывать план решения языковой и речевой задачи с учётом анализа имеющихся данных, представленных в виде текста, таблицы, графики и другие;</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оценивать соответствие результатов деятельности её целям; различать верные и неверные суждения, устанавливать противоречия в суждениях и корректировать текст;</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развивать критическое мышление при решении жизненных проблем с учётом собственного речевого и читательского опыта;</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самостоятельно формулировать и актуализировать проблему, заложенную в художественном произведении, рассматривать ее всесторонне;</w:t>
      </w:r>
    </w:p>
    <w:p w:rsidR="00782E82" w:rsidRPr="009B7B54" w:rsidRDefault="00782E82" w:rsidP="0002047D">
      <w:pPr>
        <w:tabs>
          <w:tab w:val="left" w:pos="2741"/>
          <w:tab w:val="left" w:pos="6838"/>
        </w:tabs>
        <w:spacing w:line="276" w:lineRule="auto"/>
        <w:ind w:firstLine="720"/>
        <w:jc w:val="both"/>
        <w:rPr>
          <w:rFonts w:ascii="Times New Roman" w:hAnsi="Times New Roman" w:cs="Times New Roman"/>
        </w:rPr>
      </w:pPr>
      <w:r w:rsidRPr="009B7B54">
        <w:rPr>
          <w:rFonts w:ascii="Times New Roman" w:hAnsi="Times New Roman" w:cs="Times New Roman"/>
        </w:rPr>
        <w:t>устанавливать</w:t>
      </w:r>
      <w:r w:rsidRPr="009B7B54">
        <w:rPr>
          <w:rFonts w:ascii="Times New Roman" w:hAnsi="Times New Roman" w:cs="Times New Roman"/>
        </w:rPr>
        <w:tab/>
        <w:t>основания для сравнения</w:t>
      </w:r>
      <w:r w:rsidRPr="009B7B54">
        <w:rPr>
          <w:rFonts w:ascii="Times New Roman" w:hAnsi="Times New Roman" w:cs="Times New Roman"/>
        </w:rPr>
        <w:tab/>
        <w:t>литературных героев,</w:t>
      </w:r>
    </w:p>
    <w:p w:rsidR="00782E82" w:rsidRPr="009B7B54" w:rsidRDefault="00782E82" w:rsidP="0002047D">
      <w:pPr>
        <w:spacing w:line="276" w:lineRule="auto"/>
        <w:jc w:val="both"/>
        <w:rPr>
          <w:rFonts w:ascii="Times New Roman" w:hAnsi="Times New Roman" w:cs="Times New Roman"/>
        </w:rPr>
      </w:pPr>
      <w:r w:rsidRPr="009B7B54">
        <w:rPr>
          <w:rFonts w:ascii="Times New Roman" w:hAnsi="Times New Roman" w:cs="Times New Roman"/>
        </w:rPr>
        <w:t>художественных произведений и их фрагментов, классификации и обобщения литературных фактов; сопоставлять текст с другими произведениями русской и зарубежной литературы, интерпретациями в различных видах искусств;</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выявлять закономерности и противоречия в рассматриваемых явлениях, в том числе при изучении литературных произведений, направлений, фактов историко- литературного процесса.</w:t>
      </w:r>
    </w:p>
    <w:p w:rsidR="00782E82" w:rsidRPr="009B7B54" w:rsidRDefault="00782E82" w:rsidP="0002047D">
      <w:pPr>
        <w:tabs>
          <w:tab w:val="left" w:pos="2055"/>
        </w:tabs>
        <w:spacing w:line="276" w:lineRule="auto"/>
        <w:ind w:firstLine="720"/>
        <w:jc w:val="both"/>
        <w:rPr>
          <w:rFonts w:ascii="Times New Roman" w:hAnsi="Times New Roman" w:cs="Times New Roman"/>
        </w:rPr>
      </w:pPr>
      <w:r w:rsidRPr="009B7B54">
        <w:rPr>
          <w:rFonts w:ascii="Times New Roman" w:hAnsi="Times New Roman" w:cs="Times New Roman"/>
        </w:rPr>
        <w:t>Формирование универсальных учебных познавательных действий включает базовые исследовательские действия:</w:t>
      </w:r>
    </w:p>
    <w:p w:rsidR="00782E82" w:rsidRPr="009B7B54" w:rsidRDefault="00782E82" w:rsidP="0002047D">
      <w:pPr>
        <w:tabs>
          <w:tab w:val="left" w:pos="4258"/>
          <w:tab w:val="left" w:pos="6838"/>
        </w:tabs>
        <w:spacing w:line="276" w:lineRule="auto"/>
        <w:ind w:firstLine="720"/>
        <w:jc w:val="both"/>
        <w:rPr>
          <w:rFonts w:ascii="Times New Roman" w:hAnsi="Times New Roman" w:cs="Times New Roman"/>
        </w:rPr>
      </w:pPr>
      <w:r w:rsidRPr="009B7B54">
        <w:rPr>
          <w:rFonts w:ascii="Times New Roman" w:hAnsi="Times New Roman" w:cs="Times New Roman"/>
        </w:rPr>
        <w:t>формулировать вопросы</w:t>
      </w:r>
      <w:r w:rsidRPr="009B7B54">
        <w:rPr>
          <w:rFonts w:ascii="Times New Roman" w:hAnsi="Times New Roman" w:cs="Times New Roman"/>
        </w:rPr>
        <w:tab/>
        <w:t>исследовательского</w:t>
      </w:r>
      <w:r w:rsidRPr="009B7B54">
        <w:rPr>
          <w:rFonts w:ascii="Times New Roman" w:hAnsi="Times New Roman" w:cs="Times New Roman"/>
        </w:rPr>
        <w:tab/>
        <w:t>характера (например,</w:t>
      </w:r>
    </w:p>
    <w:p w:rsidR="00782E82" w:rsidRPr="009B7B54" w:rsidRDefault="00782E82" w:rsidP="0002047D">
      <w:pPr>
        <w:spacing w:line="276" w:lineRule="auto"/>
        <w:jc w:val="both"/>
        <w:rPr>
          <w:rFonts w:ascii="Times New Roman" w:hAnsi="Times New Roman" w:cs="Times New Roman"/>
        </w:rPr>
      </w:pPr>
      <w:r w:rsidRPr="009B7B54">
        <w:rPr>
          <w:rFonts w:ascii="Times New Roman" w:hAnsi="Times New Roman" w:cs="Times New Roman"/>
        </w:rPr>
        <w:t>о лексической сочетаемости слов, об особенности употребления стилистически</w:t>
      </w:r>
    </w:p>
    <w:p w:rsidR="00782E82" w:rsidRPr="009B7B54" w:rsidRDefault="00782E82" w:rsidP="0002047D">
      <w:pPr>
        <w:spacing w:line="276" w:lineRule="auto"/>
        <w:rPr>
          <w:rFonts w:ascii="Times New Roman" w:hAnsi="Times New Roman" w:cs="Times New Roman"/>
        </w:rPr>
      </w:pPr>
      <w:r w:rsidRPr="009B7B54">
        <w:rPr>
          <w:rFonts w:ascii="Times New Roman" w:hAnsi="Times New Roman" w:cs="Times New Roman"/>
        </w:rPr>
        <w:t>окрашенной лексики и другие);</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выдвигать гипотезы (например, о целях использования изобразительно- выразительных средств языка, о причинах изменений в лексическом составе русского языка, стилистических изменений и другие), обосновывать, аргументировать суждения;</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анализировать результаты, полученные в ходе решения языковой и речевой задачи, критически оценивать их достоверность;</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уметь интегрировать знания из разных предметных областей (например, при подборе примеров о роли русского языка как государственного языка Российской Федерации, средства межнационального общения, национального языка русского народа, одного из мировых языков и другие);</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 xml:space="preserve">уметь переносить знания в практическую область, освоенные средства и способы действия в собственную речевую практику (например, применять знания о нормах произношения и правописания, лексических, морфологических и других нормах); уметь </w:t>
      </w:r>
      <w:r w:rsidRPr="009B7B54">
        <w:rPr>
          <w:rFonts w:ascii="Times New Roman" w:hAnsi="Times New Roman" w:cs="Times New Roman"/>
        </w:rPr>
        <w:lastRenderedPageBreak/>
        <w:t>переносить знания, в том числе полученные в результате чтения и изучения литературных произведений, в познавательную и практическую области жизнедеятельности;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владеть навыками учебно-исследовательской и проектной деятельности на основе литературного материала, проявлять устойчивый интерес к чтению как средству познания отечественной и других культур;</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владеть научным типом мышления, научной терминологией, ключевыми понятиями и методами современного литературоведения; определять и учитывать историко-культурный контекст и контекст творчества писателя в процессе анализа художественных произведений.</w:t>
      </w:r>
    </w:p>
    <w:p w:rsidR="00782E82" w:rsidRPr="009B7B54" w:rsidRDefault="00782E82" w:rsidP="0002047D">
      <w:pPr>
        <w:tabs>
          <w:tab w:val="left" w:pos="2060"/>
        </w:tabs>
        <w:spacing w:line="276" w:lineRule="auto"/>
        <w:ind w:firstLine="720"/>
        <w:jc w:val="both"/>
        <w:rPr>
          <w:rFonts w:ascii="Times New Roman" w:hAnsi="Times New Roman" w:cs="Times New Roman"/>
        </w:rPr>
      </w:pPr>
      <w:r w:rsidRPr="009B7B54">
        <w:rPr>
          <w:rFonts w:ascii="Times New Roman" w:hAnsi="Times New Roman" w:cs="Times New Roman"/>
        </w:rPr>
        <w:t>Формирование универсальных учебных познавательных действий включает работу с информацией:</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самостоятельно осуществлять поиск, анализ, систематизацию и интерпретацию информации из энциклопедий, словарей, справочников; средств массовой информации, государственных электронных ресурсов учебного назначения; оценивать достоверность информации, её соответствие правовым</w:t>
      </w:r>
    </w:p>
    <w:p w:rsidR="00782E82" w:rsidRPr="009B7B54" w:rsidRDefault="00782E82" w:rsidP="0002047D">
      <w:pPr>
        <w:spacing w:line="276" w:lineRule="auto"/>
        <w:rPr>
          <w:rFonts w:ascii="Times New Roman" w:hAnsi="Times New Roman" w:cs="Times New Roman"/>
        </w:rPr>
      </w:pPr>
      <w:r w:rsidRPr="009B7B54">
        <w:rPr>
          <w:rFonts w:ascii="Times New Roman" w:hAnsi="Times New Roman" w:cs="Times New Roman"/>
        </w:rPr>
        <w:t>и морально-этическим нормам;</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создавать тексты в различных форматах с учётом назначения информации и её целевой аудитории, выбирать оптимальную форму её представления и визуализации (презентация, таблица, схема и другие);</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владеть навыками защиты личной информации, соблюдать требования информационной безопасности.</w:t>
      </w:r>
    </w:p>
    <w:p w:rsidR="00782E82" w:rsidRPr="009B7B54" w:rsidRDefault="00782E82" w:rsidP="0002047D">
      <w:pPr>
        <w:tabs>
          <w:tab w:val="left" w:pos="2073"/>
        </w:tabs>
        <w:spacing w:line="276" w:lineRule="auto"/>
        <w:ind w:firstLine="720"/>
        <w:jc w:val="both"/>
        <w:rPr>
          <w:rFonts w:ascii="Times New Roman" w:hAnsi="Times New Roman" w:cs="Times New Roman"/>
        </w:rPr>
      </w:pPr>
      <w:r w:rsidRPr="009B7B54">
        <w:rPr>
          <w:rFonts w:ascii="Times New Roman" w:hAnsi="Times New Roman" w:cs="Times New Roman"/>
        </w:rPr>
        <w:t>Формирование универсальных учебных коммуникативных действий включает умения:</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владеть различными видами монолога и диалога, формулировать в устной и письменной форме суждения на социально-культурные, нравственно-этические, бытовые, учебные темы в соответствии с темой, целью, сферой и ситуацией общения; правильно, логично, аргументированно излагать свою точку зрения по поставленной проблеме;</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пользоваться невербальными средствами общения, понимать значение социальных знаков;</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аргументированно вести диалог, уметь смягчать конфликтные ситуации; корректно выражать своё отношение к суждениям собеседников, проявлять уважительное отношение к оппоненту и в корректной форме формулировать свои возражения, задавать вопросы по существу обсуждаемой темы;</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логично и корректно с точки зрения культуры речи излагать свою точку зрения; самостоятельно выбирать формат публичного выступления и составлять устные и письменные тексты с учётом цели и особенностей аудитории;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осуществлять совместную деятельность, включая взаимодействие с людьми иной культуры, национальной и религиозной принадлежности на основе гуманистических ценностей, взаимопонимания между людьми разных культур;</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принимать цели совместной деятельности, организовывать, координировать действия по их достижению;</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оценивать качество своего вклада и вклада каждого участника команды в общий результат;</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уметь обобщать мнения нескольких людей и выражать это обобщение в устной и письменной форме;</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предлагать новые проекты, оценивать идеи с позиции новизны, оригинальности, практической значимости; проявлять творческие способности и воображение, быть инициативным;</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участвовать в дискуссии на литературные темы, в коллективном диалоге, разрабатывать индивидуальный и (или) коллективный учебный проект.</w:t>
      </w:r>
    </w:p>
    <w:p w:rsidR="00782E82" w:rsidRPr="009B7B54" w:rsidRDefault="00782E82" w:rsidP="0002047D">
      <w:pPr>
        <w:tabs>
          <w:tab w:val="left" w:pos="2102"/>
        </w:tabs>
        <w:spacing w:line="276" w:lineRule="auto"/>
        <w:ind w:firstLine="720"/>
        <w:jc w:val="both"/>
        <w:rPr>
          <w:rFonts w:ascii="Times New Roman" w:hAnsi="Times New Roman" w:cs="Times New Roman"/>
        </w:rPr>
      </w:pPr>
      <w:r w:rsidRPr="009B7B54">
        <w:rPr>
          <w:rFonts w:ascii="Times New Roman" w:hAnsi="Times New Roman" w:cs="Times New Roman"/>
        </w:rPr>
        <w:lastRenderedPageBreak/>
        <w:t>Формирование универсальных учебных регулятивных действий включает умения:</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самостоятельно составлять план действий при анализе и создании текста, вносить необходимые коррективы;</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оценивать приобретённый опыт, в том числе речевой; анализировать и оценивать собственную работу: меру самостоятельности, затруднения, дефициты, ошибки и другие;</w:t>
      </w:r>
    </w:p>
    <w:p w:rsidR="00820204" w:rsidRPr="009B7B54" w:rsidRDefault="00782E82" w:rsidP="00820204">
      <w:pPr>
        <w:spacing w:line="276" w:lineRule="auto"/>
        <w:ind w:firstLine="720"/>
        <w:jc w:val="both"/>
        <w:rPr>
          <w:rFonts w:ascii="Times New Roman" w:hAnsi="Times New Roman" w:cs="Times New Roman"/>
        </w:rPr>
      </w:pPr>
      <w:r w:rsidRPr="009B7B54">
        <w:rPr>
          <w:rFonts w:ascii="Times New Roman" w:hAnsi="Times New Roman" w:cs="Times New Roman"/>
        </w:rPr>
        <w:t xml:space="preserve">осуществлять речевую рефлексию (выявлять коммуникативные неудачи и их причины, уметь предупреждать их), давать оценку приобретённому речевому опыту и корректировать собственную речь с </w:t>
      </w:r>
      <w:r w:rsidR="00820204" w:rsidRPr="009B7B54">
        <w:rPr>
          <w:rFonts w:ascii="Times New Roman" w:hAnsi="Times New Roman" w:cs="Times New Roman"/>
        </w:rPr>
        <w:t>учётом целей и условий общения;</w:t>
      </w:r>
    </w:p>
    <w:p w:rsidR="00820204" w:rsidRPr="009B7B54" w:rsidRDefault="00782E82" w:rsidP="00820204">
      <w:pPr>
        <w:spacing w:line="276" w:lineRule="auto"/>
        <w:ind w:firstLine="720"/>
        <w:jc w:val="both"/>
        <w:rPr>
          <w:rFonts w:ascii="Times New Roman" w:hAnsi="Times New Roman" w:cs="Times New Roman"/>
        </w:rPr>
      </w:pPr>
      <w:r w:rsidRPr="009B7B54">
        <w:rPr>
          <w:rFonts w:ascii="Times New Roman" w:hAnsi="Times New Roman" w:cs="Times New Roman"/>
        </w:rPr>
        <w:t>д</w:t>
      </w:r>
      <w:r w:rsidR="00820204" w:rsidRPr="009B7B54">
        <w:rPr>
          <w:rFonts w:ascii="Times New Roman" w:hAnsi="Times New Roman" w:cs="Times New Roman"/>
        </w:rPr>
        <w:t>авать</w:t>
      </w:r>
      <w:r w:rsidR="00820204" w:rsidRPr="009B7B54">
        <w:rPr>
          <w:rFonts w:ascii="Times New Roman" w:hAnsi="Times New Roman" w:cs="Times New Roman"/>
        </w:rPr>
        <w:tab/>
        <w:t xml:space="preserve">оценку новым ситуациям, в том числе изображённым в </w:t>
      </w:r>
      <w:r w:rsidRPr="009B7B54">
        <w:rPr>
          <w:rFonts w:ascii="Times New Roman" w:hAnsi="Times New Roman" w:cs="Times New Roman"/>
        </w:rPr>
        <w:t>художественной литературе; оценивать приобретенный опы</w:t>
      </w:r>
      <w:r w:rsidR="00820204" w:rsidRPr="009B7B54">
        <w:rPr>
          <w:rFonts w:ascii="Times New Roman" w:hAnsi="Times New Roman" w:cs="Times New Roman"/>
        </w:rPr>
        <w:t>т с учетом литературных знаний;</w:t>
      </w:r>
    </w:p>
    <w:p w:rsidR="00820204" w:rsidRPr="009B7B54" w:rsidRDefault="00782E82" w:rsidP="00820204">
      <w:pPr>
        <w:tabs>
          <w:tab w:val="left" w:pos="1770"/>
          <w:tab w:val="left" w:pos="2962"/>
          <w:tab w:val="left" w:pos="6192"/>
          <w:tab w:val="left" w:pos="7987"/>
        </w:tabs>
        <w:spacing w:line="276" w:lineRule="auto"/>
        <w:ind w:firstLine="720"/>
        <w:jc w:val="both"/>
        <w:rPr>
          <w:rFonts w:ascii="Times New Roman" w:hAnsi="Times New Roman" w:cs="Times New Roman"/>
        </w:rPr>
      </w:pPr>
      <w:r w:rsidRPr="009B7B54">
        <w:rPr>
          <w:rFonts w:ascii="Times New Roman" w:hAnsi="Times New Roman" w:cs="Times New Roman"/>
        </w:rPr>
        <w:t>осознавать ценностное отношение к литературе к</w:t>
      </w:r>
      <w:r w:rsidR="00820204" w:rsidRPr="009B7B54">
        <w:rPr>
          <w:rFonts w:ascii="Times New Roman" w:hAnsi="Times New Roman" w:cs="Times New Roman"/>
        </w:rPr>
        <w:t>ак неотъемлемой части культуры;</w:t>
      </w:r>
    </w:p>
    <w:p w:rsidR="00782E82" w:rsidRPr="009B7B54" w:rsidRDefault="00820204" w:rsidP="00820204">
      <w:pPr>
        <w:tabs>
          <w:tab w:val="left" w:pos="1770"/>
          <w:tab w:val="left" w:pos="2962"/>
          <w:tab w:val="left" w:pos="6192"/>
          <w:tab w:val="left" w:pos="7987"/>
        </w:tabs>
        <w:spacing w:line="276" w:lineRule="auto"/>
        <w:ind w:firstLine="720"/>
        <w:jc w:val="both"/>
        <w:rPr>
          <w:rFonts w:ascii="Times New Roman" w:hAnsi="Times New Roman" w:cs="Times New Roman"/>
        </w:rPr>
      </w:pPr>
      <w:r w:rsidRPr="009B7B54">
        <w:rPr>
          <w:rFonts w:ascii="Times New Roman" w:hAnsi="Times New Roman" w:cs="Times New Roman"/>
        </w:rPr>
        <w:t xml:space="preserve">выявлять взаимосвязи между языковым, </w:t>
      </w:r>
      <w:r w:rsidR="00782E82" w:rsidRPr="009B7B54">
        <w:rPr>
          <w:rFonts w:ascii="Times New Roman" w:hAnsi="Times New Roman" w:cs="Times New Roman"/>
        </w:rPr>
        <w:t>литературным,интеллектуальным, духовно-нравственным развитием личности;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принимать мотивы и аргументы других при анализе результатов деятельности, в том числе в процессе чтения художественной литературы и обсуждения литературных героев и проблем, поставленных в художественных произведениях.</w:t>
      </w:r>
    </w:p>
    <w:p w:rsidR="00782E82" w:rsidRPr="009B7B54" w:rsidRDefault="00782E82" w:rsidP="0002047D">
      <w:pPr>
        <w:tabs>
          <w:tab w:val="left" w:pos="1910"/>
        </w:tabs>
        <w:spacing w:line="276" w:lineRule="auto"/>
        <w:ind w:firstLine="720"/>
        <w:jc w:val="both"/>
        <w:rPr>
          <w:rFonts w:ascii="Times New Roman" w:hAnsi="Times New Roman" w:cs="Times New Roman"/>
        </w:rPr>
      </w:pPr>
      <w:r w:rsidRPr="009B7B54">
        <w:rPr>
          <w:rFonts w:ascii="Times New Roman" w:hAnsi="Times New Roman" w:cs="Times New Roman"/>
        </w:rPr>
        <w:t>Иностранный язык.</w:t>
      </w:r>
    </w:p>
    <w:p w:rsidR="00782E82" w:rsidRPr="009B7B54" w:rsidRDefault="00782E82" w:rsidP="0002047D">
      <w:pPr>
        <w:tabs>
          <w:tab w:val="left" w:pos="2097"/>
        </w:tabs>
        <w:spacing w:line="276" w:lineRule="auto"/>
        <w:ind w:firstLine="720"/>
        <w:jc w:val="both"/>
        <w:rPr>
          <w:rFonts w:ascii="Times New Roman" w:hAnsi="Times New Roman" w:cs="Times New Roman"/>
        </w:rPr>
      </w:pPr>
      <w:r w:rsidRPr="009B7B54">
        <w:rPr>
          <w:rFonts w:ascii="Times New Roman" w:hAnsi="Times New Roman" w:cs="Times New Roman"/>
        </w:rPr>
        <w:t>Формирование универсальных учебных познавательных действий включает базовые логические и исследовательские действия:</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анализировать, устанавливать аналогии между способами выражения мысли средствами иностранного и родного языков;</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распознавать свойства и признаки языковых единиц и языковых явлений иностранного языка; сравнивать, классифицировать и обобщать их;</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выявлять признаки и свойства языковых единиц и языковых явлений иностранного языка (например, грамматических конструкции и их функций);</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сравнивать разные типы и жанры устных и письменных высказываний на иностранном языке;</w:t>
      </w:r>
    </w:p>
    <w:p w:rsidR="00782E82" w:rsidRPr="009B7B54" w:rsidRDefault="00782E82" w:rsidP="0002047D">
      <w:pPr>
        <w:spacing w:line="276" w:lineRule="auto"/>
        <w:ind w:firstLine="720"/>
        <w:rPr>
          <w:rFonts w:ascii="Times New Roman" w:hAnsi="Times New Roman" w:cs="Times New Roman"/>
        </w:rPr>
      </w:pPr>
      <w:r w:rsidRPr="009B7B54">
        <w:rPr>
          <w:rFonts w:ascii="Times New Roman" w:hAnsi="Times New Roman" w:cs="Times New Roman"/>
        </w:rPr>
        <w:t>различать в иноязычном устном и письменном тексте - факт и мнение; анализировать структурно и содержательно разные типы и жанры устных и письменных высказываний на иностранном языке с целью дальнейшего использования результатов анализа в собственных высказывания;</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проводить по предложенному плану небольшое исследование по установлению особенностей единиц изучаемого языка, языковых явлений (лексических, грамматических), социокультурных явлений;</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формулировать в устной или письменной форме гипотезу предстоящего исследования (исследовательского проекта) языковых явлений; осуществлять проверку гипотезы;</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самостоятельно формулировать обобщения и выводы по результатам проведённого наблюдения за языковыми явлениями;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представлять результаты исследования в устной и письменной форме, в виде электронной презентации, схемы, таблицы, диаграммы и других на уроке или во внеурочной деятельности;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проводить небольшое исследование межкультурного характера по установлению соответствий и различий в культурных особенностях родной страны и страны изучаемого языка.</w:t>
      </w:r>
    </w:p>
    <w:p w:rsidR="00782E82" w:rsidRPr="009B7B54" w:rsidRDefault="00782E82" w:rsidP="0002047D">
      <w:pPr>
        <w:tabs>
          <w:tab w:val="left" w:pos="2067"/>
        </w:tabs>
        <w:spacing w:line="276" w:lineRule="auto"/>
        <w:ind w:firstLine="720"/>
        <w:jc w:val="both"/>
        <w:rPr>
          <w:rFonts w:ascii="Times New Roman" w:hAnsi="Times New Roman" w:cs="Times New Roman"/>
        </w:rPr>
      </w:pPr>
      <w:r w:rsidRPr="009B7B54">
        <w:rPr>
          <w:rFonts w:ascii="Times New Roman" w:hAnsi="Times New Roman" w:cs="Times New Roman"/>
        </w:rPr>
        <w:t>Формирование универсальных учебных познавательных действий включает работу с информацией:</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 xml:space="preserve">использовать в соответствии с коммуникативной задачей различные стратегии чтения и аудирования для получения информации (с пониманием основного содержания, с </w:t>
      </w:r>
      <w:r w:rsidRPr="009B7B54">
        <w:rPr>
          <w:rFonts w:ascii="Times New Roman" w:hAnsi="Times New Roman" w:cs="Times New Roman"/>
        </w:rPr>
        <w:lastRenderedPageBreak/>
        <w:t>пониманием запрашиваемой информации, с полным пониманием);</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полно и точно понимать прочитанный текст на основе его информационной переработки (смыслового и структурного анализа отдельных частей текста, выборочного перевода);</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фиксировать информацию доступными средствами (в виде ключевых слов, плана, тезисов);</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оценивать достоверность информации, полученной из иноязычных источников, критически оценивать и интерпретировать информацию с разных позиций, распознавать и фиксировать противоречия в информационных источниках;</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соблюдать информационную безопасность при работе в сети Интернет.</w:t>
      </w:r>
    </w:p>
    <w:p w:rsidR="00782E82" w:rsidRPr="009B7B54" w:rsidRDefault="00782E82" w:rsidP="0002047D">
      <w:pPr>
        <w:tabs>
          <w:tab w:val="left" w:pos="2089"/>
        </w:tabs>
        <w:spacing w:line="276" w:lineRule="auto"/>
        <w:ind w:firstLine="720"/>
        <w:jc w:val="both"/>
        <w:rPr>
          <w:rFonts w:ascii="Times New Roman" w:hAnsi="Times New Roman" w:cs="Times New Roman"/>
        </w:rPr>
      </w:pPr>
      <w:r w:rsidRPr="009B7B54">
        <w:rPr>
          <w:rFonts w:ascii="Times New Roman" w:hAnsi="Times New Roman" w:cs="Times New Roman"/>
        </w:rPr>
        <w:t>Формирование универсальных учебных коммуникативных действий включает умения:</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воспринимать и создавать собственные диалогические и монологические высказывания на иностранном языке, участвовать в обсуждениях, выступлениях в соответствии с условиями и целями общения;</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развернуто, логично и точно излагать свою точку зрения с использованием языковых средств изучаемого иностранного языка;</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выбирать и использовать выразительные средства языка и знаковых систем (текст, таблица, схема и другие) в соответствии с коммуникативной задачей;</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осуществлять смысловое чтение текста с учетом коммуникативной задачи и вида текста, используя разные стратегии чтения (с пониманием основного содержания, с полным пониманием, с нахождением интересующей информации);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выстраивать и представлять в письменной форме логику решения коммуникативной задачи (например, в виде плана высказывания, состоящего из вопросов или утверждений);</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публично представлять на иностранном языке результаты выполненной проектной работы, самостоятельно выбирая формат выступления с учетом особенностей аудитории;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осуществлять деловую коммуникацию на иностранном языке в рамках выбранного профиля с целью решения поставленной коммуникативной задачи.</w:t>
      </w:r>
    </w:p>
    <w:p w:rsidR="00782E82" w:rsidRPr="009B7B54" w:rsidRDefault="00782E82" w:rsidP="0002047D">
      <w:pPr>
        <w:tabs>
          <w:tab w:val="left" w:pos="2085"/>
        </w:tabs>
        <w:spacing w:line="276" w:lineRule="auto"/>
        <w:ind w:firstLine="720"/>
        <w:jc w:val="both"/>
        <w:rPr>
          <w:rFonts w:ascii="Times New Roman" w:hAnsi="Times New Roman" w:cs="Times New Roman"/>
        </w:rPr>
      </w:pPr>
      <w:r w:rsidRPr="009B7B54">
        <w:rPr>
          <w:rFonts w:ascii="Times New Roman" w:hAnsi="Times New Roman" w:cs="Times New Roman"/>
        </w:rPr>
        <w:t>Формирование универсальных учебных регулятивных действий включает умения:</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планировать организацию совместной работы, распределять задачи, определять свою роль и координировать свои действия с другими членами команды;</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выполнять работу в условиях реального, виртуального и комбинированного взаимодействия;</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оказывать влияние на речевое поведение партнера (например, поощряя его продолжать поиск совместного решения поставленной задачи);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корректировать совместную деятельность с учетом возникших трудностей, новых данных или информации;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осуществлять взаимодействие в ситуациях общения, соблюдая этикетные нормы межкультурного общения.</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Математика и информатика.</w:t>
      </w:r>
    </w:p>
    <w:p w:rsidR="00782E82" w:rsidRPr="009B7B54" w:rsidRDefault="00782E82" w:rsidP="0002047D">
      <w:pPr>
        <w:tabs>
          <w:tab w:val="left" w:pos="2094"/>
        </w:tabs>
        <w:spacing w:line="276" w:lineRule="auto"/>
        <w:ind w:firstLine="720"/>
        <w:jc w:val="both"/>
        <w:rPr>
          <w:rFonts w:ascii="Times New Roman" w:hAnsi="Times New Roman" w:cs="Times New Roman"/>
        </w:rPr>
      </w:pPr>
      <w:r w:rsidRPr="009B7B54">
        <w:rPr>
          <w:rFonts w:ascii="Times New Roman" w:hAnsi="Times New Roman" w:cs="Times New Roman"/>
        </w:rPr>
        <w:t>Формирование универсальных учебных познавательных действий включает базовые логические действия:</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выявлять качества, характеристики математических понятий и отношений между понятиями; формулировать определения понятий;</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устанавливать существенный признак классификации, основания для обобщения и сравнения, критерии проводимого анализа;</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выявлять математические закономерности, проводить аналогии, вскрывать взаимосвязи и противоречия в фактах, данных, наблюдениях и утверждениях; предлагать критерии для выявления закономерностей и противоречий;</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lastRenderedPageBreak/>
        <w:t>воспринимать, формулировать и преобразовывать суждения: утвердительные и отрицательные, единичные, частные и общие; условные;</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делать выводы с использованием законов логики, дедуктивных и индуктивных умозаключений, умозаключений по аналогии;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проводить самостоятельно доказательства математических утверждений (прямые и от противного), выстраивать аргументацию, приводить примеры и контрпримеры; обосновывать собственные суждения и выводы;</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выбирать способ решения учебной задачи (сравнивать несколько вариантов решения, выбирать наиболее подходящий с учетом самостоятельно выделенных критериев).</w:t>
      </w:r>
    </w:p>
    <w:p w:rsidR="00782E82" w:rsidRPr="009B7B54" w:rsidRDefault="00782E82" w:rsidP="0002047D">
      <w:pPr>
        <w:tabs>
          <w:tab w:val="left" w:pos="2077"/>
        </w:tabs>
        <w:spacing w:line="276" w:lineRule="auto"/>
        <w:ind w:firstLine="720"/>
        <w:jc w:val="both"/>
        <w:rPr>
          <w:rFonts w:ascii="Times New Roman" w:hAnsi="Times New Roman" w:cs="Times New Roman"/>
        </w:rPr>
      </w:pPr>
      <w:r w:rsidRPr="009B7B54">
        <w:rPr>
          <w:rFonts w:ascii="Times New Roman" w:hAnsi="Times New Roman" w:cs="Times New Roman"/>
        </w:rPr>
        <w:t>Формирование универсальных учебных познавательных действий включает базовые исследовательские действия:</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использовать вопросы как исследовательский инструмент познания;</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формулировать вопросы, фиксирующие противоречие, проблему, устанавливать искомое и данное, формировать гипотезу, аргументировать свою позицию, мнение;</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проводить самостоятельно спланированный эксперимент, исследование по установлению особенностей математического объекта, понятия, процедуры, по выявлению зависимостей между объектами, понятиями, процедурами, использовать различные методы;</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самостоятельно формулировать обобщения и выводы по результатам проведенного наблюдения, исследования, оценивать достоверность полученных результатов, выводов и обобщений, прогнозировать возможное их развитие в новых условиях.</w:t>
      </w:r>
    </w:p>
    <w:p w:rsidR="00782E82" w:rsidRPr="009B7B54" w:rsidRDefault="00782E82" w:rsidP="0002047D">
      <w:pPr>
        <w:tabs>
          <w:tab w:val="left" w:pos="2073"/>
        </w:tabs>
        <w:spacing w:line="276" w:lineRule="auto"/>
        <w:ind w:firstLine="720"/>
        <w:jc w:val="both"/>
        <w:rPr>
          <w:rFonts w:ascii="Times New Roman" w:hAnsi="Times New Roman" w:cs="Times New Roman"/>
        </w:rPr>
      </w:pPr>
      <w:r w:rsidRPr="009B7B54">
        <w:rPr>
          <w:rFonts w:ascii="Times New Roman" w:hAnsi="Times New Roman" w:cs="Times New Roman"/>
        </w:rPr>
        <w:t>Формирование универсальных учебных познавательных действий включает работу с информацией:</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выбирать информацию из источников различных типов, анализировать и интерпретировать информацию различных видов и форм представления; систематизировать и структурировать информацию, представлять ее в различных формах;</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оценивать надежность информации по самостоятельно сформулированным критериям, воспринимать ее критически;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выявлять дефициты информации, данных, необходимых для ответа на вопрос и для решения задачи;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анализировать информацию, структурировать ее с помощью таблиц и схем, обобщать, моделировать математически: делать чертежи и краткие записи по условию задачи, отображать графически, записывать с помощью формул;</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формулировать прямые и обратные утверждения, отрицание, выводить следствия; распознавать неверные утверждения и находить в них ошибки;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проводить математические эксперименты, решать задачи исследовательского характера, выдвигать предположения, доказывать или опровергать их, применяя индукцию, дедукцию, аналогию, математические методы;</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создавать структурированные текстовые материалы с использованием возможностей современных программных средств и облачных технологий, использовать табличные базы данных;</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использовать компьютерно-математические модели для анализа объектов и процессов, оценивать соответствие модели моделируемому объекту или процессу; представлять результаты моделирования в наглядном виде.</w:t>
      </w:r>
    </w:p>
    <w:p w:rsidR="00782E82" w:rsidRPr="009B7B54" w:rsidRDefault="00782E82" w:rsidP="0002047D">
      <w:pPr>
        <w:tabs>
          <w:tab w:val="left" w:pos="2070"/>
        </w:tabs>
        <w:spacing w:line="276" w:lineRule="auto"/>
        <w:ind w:firstLine="720"/>
        <w:jc w:val="both"/>
        <w:rPr>
          <w:rFonts w:ascii="Times New Roman" w:hAnsi="Times New Roman" w:cs="Times New Roman"/>
        </w:rPr>
      </w:pPr>
      <w:r w:rsidRPr="009B7B54">
        <w:rPr>
          <w:rFonts w:ascii="Times New Roman" w:hAnsi="Times New Roman" w:cs="Times New Roman"/>
        </w:rPr>
        <w:t>Формирование универсальных учебных коммуникативных действий включает умения:</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воспринимать и формулировать суждения, ясно, точно, грамотно выражать свою точку зрения в устных и письменных текстах;</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 xml:space="preserve">в ходе обсуждения задавать вопросы по существу обсуждаемой темы, проблемы, решаемой задачи, высказывать идеи, нацеленные на поиск решения; сопоставлять свои </w:t>
      </w:r>
      <w:r w:rsidRPr="009B7B54">
        <w:rPr>
          <w:rFonts w:ascii="Times New Roman" w:hAnsi="Times New Roman" w:cs="Times New Roman"/>
        </w:rPr>
        <w:lastRenderedPageBreak/>
        <w:t>суждения с суждениями других участников диалога; в корректной форме формулировать разногласия и возражения;</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представлять логику решения задачи, доказательства утверждения, результаты и ход эксперимента, исследования, проекта в устной и письменной форме, подкрепляя пояснениями, обоснованиями в вербальном и графическом виде; самостоятельно выбирать формат выступления с учетом задач презентации и особенностей аудитории;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участвовать в групповых формах работы (обсуждения, обмен мнений, «мозговые штурмы» и другие), используя преимущества командной и индивидуальной работы при решении учебных задач; планировать организацию совместной работы, распределять виды работ, договариваться, обсуждать процесс и результат работы; обобщать мнения нескольких людей;</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выполнять свою часть работы и координировать свои действия с другими членами команды; оценивать качество своего вклада в общий продукт по критериям, сформулированным участниками взаимодействия.</w:t>
      </w:r>
    </w:p>
    <w:p w:rsidR="00782E82" w:rsidRPr="009B7B54" w:rsidRDefault="00782E82" w:rsidP="00C17DC7">
      <w:pPr>
        <w:tabs>
          <w:tab w:val="left" w:pos="2084"/>
        </w:tabs>
        <w:spacing w:line="276" w:lineRule="auto"/>
        <w:ind w:firstLine="720"/>
        <w:jc w:val="both"/>
        <w:rPr>
          <w:rFonts w:ascii="Times New Roman" w:hAnsi="Times New Roman" w:cs="Times New Roman"/>
        </w:rPr>
      </w:pPr>
      <w:r w:rsidRPr="009B7B54">
        <w:rPr>
          <w:rFonts w:ascii="Times New Roman" w:hAnsi="Times New Roman" w:cs="Times New Roman"/>
        </w:rPr>
        <w:t>Формирование универсальны</w:t>
      </w:r>
      <w:r w:rsidR="00C17DC7" w:rsidRPr="009B7B54">
        <w:rPr>
          <w:rFonts w:ascii="Times New Roman" w:hAnsi="Times New Roman" w:cs="Times New Roman"/>
        </w:rPr>
        <w:t xml:space="preserve">х учебных регулятивных действий </w:t>
      </w:r>
      <w:r w:rsidRPr="009B7B54">
        <w:rPr>
          <w:rFonts w:ascii="Times New Roman" w:hAnsi="Times New Roman" w:cs="Times New Roman"/>
        </w:rPr>
        <w:t>включает умения:</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составлять план, алгоритм решения задачи, выбирать способ решения с учетом имеющихся ресурсов и собственных возможностей и корректировать с учетом новой информации;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владеть навыками познавательной рефлексии как осознания совершаемых действий и мыслительных процессов, их результатов; владеть способами самопроверки, самоконтроля процесса и результата решения математической задачи;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предвидеть трудности, которые могут возникнуть при решении задачи, вносить коррективы в деятельность на основе новых обстоятельств, данных, найденных ошибок;</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оценивать соответствие результата цели и условиям, меру собственной самостоятельности, затруднения, дефициты, ошибки, приобретенный опыт; объяснять причины достижения или недостижения результатов деятельности.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Естественнонаучные предметы.</w:t>
      </w:r>
    </w:p>
    <w:p w:rsidR="00782E82" w:rsidRPr="009B7B54" w:rsidRDefault="00782E82" w:rsidP="0002047D">
      <w:pPr>
        <w:tabs>
          <w:tab w:val="left" w:pos="2060"/>
        </w:tabs>
        <w:spacing w:line="276" w:lineRule="auto"/>
        <w:ind w:firstLine="720"/>
        <w:jc w:val="both"/>
        <w:rPr>
          <w:rFonts w:ascii="Times New Roman" w:hAnsi="Times New Roman" w:cs="Times New Roman"/>
        </w:rPr>
      </w:pPr>
      <w:r w:rsidRPr="009B7B54">
        <w:rPr>
          <w:rFonts w:ascii="Times New Roman" w:hAnsi="Times New Roman" w:cs="Times New Roman"/>
        </w:rPr>
        <w:t>Формирование универсальных учебных познавательных действий включает базовые логические действия:</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выявлять закономерности и противоречия в рассматриваемых физических, химических, биологических явлениях, например, анализировать физические процессы и явления с использованием физических законов и теорий, например, закона сохранения механической энергии, закона сохранения импульса, газовых законов, закона Кулона, молекулярно-кинетической теории строения вещества, выявлять закономерности в проявлении общих свойств у веществ, относящихся к одному классу химических соединений;</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определять условия применимости моделей физических тел и процессов (явлений), например, инерциальная система отсчёта, абсолютно упругая деформация, моделей газа, жидкости и твёрдого (кристаллического) тела, идеального газа;</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выбирать основания и критерии для классификации веществ и химических реакций;</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применять используемые в химии символические (знаковые) модели, уметь преобразовывать модельные представления при решении учебных познавательных и практических задач, применять модельные представления для выявления характерных признаков изучаемых веществ и химических реакций;</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выбирать наиболее эффективный способ решения расчетных задач с учетом получения новых знаний о веществах и химических реакциях;</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 xml:space="preserve">вносить коррективы в деятельность, оценивать соответствие результатов целям, оценивать риски последствий деятельности, например, анализировать и оценивать последствия использования тепловых двигателей и теплового загрязнения окружающей среды </w:t>
      </w:r>
      <w:r w:rsidRPr="009B7B54">
        <w:rPr>
          <w:rFonts w:ascii="Times New Roman" w:hAnsi="Times New Roman" w:cs="Times New Roman"/>
        </w:rPr>
        <w:lastRenderedPageBreak/>
        <w:t>с позиций экологической безопасности; влияния радиоактивности на живые организмы безопасности; представлений о рациональном природопользовании (в процессе подготовки сообщений, выполнения групповых проектов);</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развивать креативное мышление при решении жизненных проблем, например, объяснять основные принципы действия технических устройств и технологий, таких как: ультразвуковая диагностика в технике и медицине, радар, радиоприёмник, телевизор, телефон, СВЧ-печь; и условий их безопасного применения в практической жизни.</w:t>
      </w:r>
    </w:p>
    <w:p w:rsidR="00782E82" w:rsidRPr="009B7B54" w:rsidRDefault="00782E82" w:rsidP="0002047D">
      <w:pPr>
        <w:tabs>
          <w:tab w:val="left" w:pos="2065"/>
        </w:tabs>
        <w:spacing w:line="276" w:lineRule="auto"/>
        <w:ind w:firstLine="720"/>
        <w:jc w:val="both"/>
        <w:rPr>
          <w:rFonts w:ascii="Times New Roman" w:hAnsi="Times New Roman" w:cs="Times New Roman"/>
        </w:rPr>
      </w:pPr>
      <w:r w:rsidRPr="009B7B54">
        <w:rPr>
          <w:rFonts w:ascii="Times New Roman" w:hAnsi="Times New Roman" w:cs="Times New Roman"/>
        </w:rPr>
        <w:t>Формирование универсальных учебных познавательных действий включает базовые исследовательские действия:</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проводить эксперименты и исследования, например, действия постоянного магнита на рамку с током; явления электромагнитной индукции, зависимости периода малых колебаний математического маятника от параметров колебательной системы;</w:t>
      </w:r>
    </w:p>
    <w:p w:rsidR="00782E82" w:rsidRPr="009B7B54" w:rsidRDefault="00782E82" w:rsidP="00820204">
      <w:pPr>
        <w:tabs>
          <w:tab w:val="left" w:pos="1666"/>
        </w:tabs>
        <w:spacing w:line="276" w:lineRule="auto"/>
        <w:ind w:firstLine="720"/>
        <w:jc w:val="both"/>
        <w:rPr>
          <w:rFonts w:ascii="Times New Roman" w:hAnsi="Times New Roman" w:cs="Times New Roman"/>
        </w:rPr>
      </w:pPr>
      <w:r w:rsidRPr="009B7B54">
        <w:rPr>
          <w:rFonts w:ascii="Times New Roman" w:hAnsi="Times New Roman" w:cs="Times New Roman"/>
        </w:rPr>
        <w:t>проводить исследования зависимостей между фи</w:t>
      </w:r>
      <w:r w:rsidR="00820204" w:rsidRPr="009B7B54">
        <w:rPr>
          <w:rFonts w:ascii="Times New Roman" w:hAnsi="Times New Roman" w:cs="Times New Roman"/>
        </w:rPr>
        <w:t xml:space="preserve">зическими величинами, например: </w:t>
      </w:r>
      <w:r w:rsidRPr="009B7B54">
        <w:rPr>
          <w:rFonts w:ascii="Times New Roman" w:hAnsi="Times New Roman" w:cs="Times New Roman"/>
        </w:rPr>
        <w:t>зависимости периода</w:t>
      </w:r>
      <w:r w:rsidR="00820204" w:rsidRPr="009B7B54">
        <w:rPr>
          <w:rFonts w:ascii="Times New Roman" w:hAnsi="Times New Roman" w:cs="Times New Roman"/>
        </w:rPr>
        <w:t xml:space="preserve"> обращения конического маятника </w:t>
      </w:r>
      <w:r w:rsidRPr="009B7B54">
        <w:rPr>
          <w:rFonts w:ascii="Times New Roman" w:hAnsi="Times New Roman" w:cs="Times New Roman"/>
        </w:rPr>
        <w:t>от его параметров; зависимости силы упругости от деформации для пружины и резинового образца; исследование остывания вещества; исследование зависимости полезной мощности источника тока от силы тока;</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проводить опыты по проверке предложенных гипотез, например, гипотезы о прямой пропорциональной зависимости между дальностью полёта и начальной скоростью тела; о независимости времени движения бруска по наклонной плоскости на заданное расстояние от его массы; проверка законов для изопроцессов в газе (на углубленном уровне);</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формировать научный тип мышления, владеть научной терминологией, ключевыми понятиями и методами, например, описывать изученные физические явления и процессы с использованием физических величин, например: скорость электромагнитных волн, длина волны и частота света, энергия и импульс фотона;</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уметь переносить знания в познавательную и практическую области деятельности, например, распознавать физические явления в опытах и окружающей жизни, например: отражение, преломление, интерференция, дифракция и поляризация света, дисперсия света (на базовом уровне);</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уметь интегрировать знания из разных предметных областей, например, решать качественные задачи, в том числе интегрированного и межпредметного характера; решать расчётные задачи с неявно заданной физической моделью, требующие применения знаний из разных разделов школьного курса физики, а также интеграции знаний из других предметов естественно-научного цикла;</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выдвигать новые идеи, предлагать оригинальные подходы и решения, например, решать качественные задачи с опорой на изученные физические законы, закономерности и физические явления (на базовом уровне);</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проводить исследования условий равновесия твёрдого тела, имеющего ось вращения; конструирование кронштейнов и расчёт сил упругости; изучение устойчивости твёрдого тела, имеющего площадь опоры.</w:t>
      </w:r>
    </w:p>
    <w:p w:rsidR="00782E82" w:rsidRPr="009B7B54" w:rsidRDefault="00782E82" w:rsidP="0002047D">
      <w:pPr>
        <w:tabs>
          <w:tab w:val="left" w:pos="2055"/>
        </w:tabs>
        <w:spacing w:line="276" w:lineRule="auto"/>
        <w:ind w:firstLine="720"/>
        <w:jc w:val="both"/>
        <w:rPr>
          <w:rFonts w:ascii="Times New Roman" w:hAnsi="Times New Roman" w:cs="Times New Roman"/>
        </w:rPr>
      </w:pPr>
      <w:r w:rsidRPr="009B7B54">
        <w:rPr>
          <w:rFonts w:ascii="Times New Roman" w:hAnsi="Times New Roman" w:cs="Times New Roman"/>
        </w:rPr>
        <w:t>Формирование универсальных учебных познавательных действий включает работу с информацией:</w:t>
      </w:r>
    </w:p>
    <w:p w:rsidR="00820204" w:rsidRPr="009B7B54" w:rsidRDefault="00782E82" w:rsidP="00820204">
      <w:pPr>
        <w:spacing w:line="276" w:lineRule="auto"/>
        <w:ind w:firstLine="720"/>
        <w:jc w:val="both"/>
        <w:rPr>
          <w:rFonts w:ascii="Times New Roman" w:hAnsi="Times New Roman" w:cs="Times New Roman"/>
        </w:rPr>
      </w:pPr>
      <w:r w:rsidRPr="009B7B54">
        <w:rPr>
          <w:rFonts w:ascii="Times New Roman" w:hAnsi="Times New Roman" w:cs="Times New Roman"/>
        </w:rPr>
        <w:t>создавать тексты в различных форматах с учетом назначения информации и целевой аудитории, выбирая оптимальную форму представления и визуализации, подготавливать сообщения о методах получения естественнонаучных знаний,</w:t>
      </w:r>
      <w:r w:rsidR="00820204" w:rsidRPr="009B7B54">
        <w:rPr>
          <w:rFonts w:ascii="Times New Roman" w:hAnsi="Times New Roman" w:cs="Times New Roman"/>
        </w:rPr>
        <w:t xml:space="preserve"> открытиях в современной науке;</w:t>
      </w:r>
    </w:p>
    <w:p w:rsidR="00782E82" w:rsidRPr="009B7B54" w:rsidRDefault="00782E82" w:rsidP="00820204">
      <w:pPr>
        <w:spacing w:line="276" w:lineRule="auto"/>
        <w:ind w:firstLine="720"/>
        <w:jc w:val="both"/>
        <w:rPr>
          <w:rFonts w:ascii="Times New Roman" w:hAnsi="Times New Roman" w:cs="Times New Roman"/>
        </w:rPr>
      </w:pPr>
      <w:r w:rsidRPr="009B7B54">
        <w:rPr>
          <w:rFonts w:ascii="Times New Roman" w:hAnsi="Times New Roman" w:cs="Times New Roman"/>
        </w:rPr>
        <w:t xml:space="preserve">использовать средства информационных и коммуникационных технологийв решении когнитивных, коммуникативных и организационных задач, использовать информационные технологии для поиска, структурирования, интерпретации и представления информации при </w:t>
      </w:r>
      <w:r w:rsidRPr="009B7B54">
        <w:rPr>
          <w:rFonts w:ascii="Times New Roman" w:hAnsi="Times New Roman" w:cs="Times New Roman"/>
        </w:rPr>
        <w:lastRenderedPageBreak/>
        <w:t>подготовке сообщений о применении законов физики, химии в технике и технологиях;</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 xml:space="preserve">использовать </w:t>
      </w:r>
      <w:r w:rsidRPr="009B7B54">
        <w:rPr>
          <w:rFonts w:ascii="Times New Roman" w:hAnsi="Times New Roman" w:cs="Times New Roman"/>
          <w:lang w:val="en-US" w:eastAsia="en-US" w:bidi="en-US"/>
        </w:rPr>
        <w:t>IT</w:t>
      </w:r>
      <w:r w:rsidRPr="009B7B54">
        <w:rPr>
          <w:rFonts w:ascii="Times New Roman" w:hAnsi="Times New Roman" w:cs="Times New Roman"/>
        </w:rPr>
        <w:t>-технологии при работе с дополнительными источниками информации в области естественнонаучного знания, проводить их критический анализ и оценку достоверности.</w:t>
      </w:r>
    </w:p>
    <w:p w:rsidR="00782E82" w:rsidRPr="009B7B54" w:rsidRDefault="00782E82" w:rsidP="0002047D">
      <w:pPr>
        <w:tabs>
          <w:tab w:val="left" w:pos="2070"/>
        </w:tabs>
        <w:spacing w:line="276" w:lineRule="auto"/>
        <w:ind w:firstLine="720"/>
        <w:jc w:val="both"/>
        <w:rPr>
          <w:rFonts w:ascii="Times New Roman" w:hAnsi="Times New Roman" w:cs="Times New Roman"/>
        </w:rPr>
      </w:pPr>
      <w:r w:rsidRPr="009B7B54">
        <w:rPr>
          <w:rFonts w:ascii="Times New Roman" w:hAnsi="Times New Roman" w:cs="Times New Roman"/>
        </w:rPr>
        <w:t>Формирование универсальных учебных коммуникативных действий включает умения:</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аргументированно вести диалог, развернуто и логично излагать свою точку зрения;</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при обсуждении физических, химических, биологических проблем, способов решения задач, результатов учебных исследований и проектов в области естествознания; в ходе дискуссий о современной естественнонаучной картине мира;</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работать в группе при выполнении проектных работ; при планировании, проведении и интерпретации результатов опытов и анализе дополнительных источников информации по изучаемой теме; при анализе дополнительных источников информации; при обсуждении вопросов межпредметного характера (например, по темам «Движение в природе», «Теплообмен в живой природе», «Электромагнитные явления в природе», «Световые явления в природе»).</w:t>
      </w:r>
    </w:p>
    <w:p w:rsidR="00782E82" w:rsidRPr="009B7B54" w:rsidRDefault="00782E82" w:rsidP="0002047D">
      <w:pPr>
        <w:tabs>
          <w:tab w:val="left" w:pos="2060"/>
        </w:tabs>
        <w:spacing w:line="276" w:lineRule="auto"/>
        <w:ind w:firstLine="720"/>
        <w:jc w:val="both"/>
        <w:rPr>
          <w:rFonts w:ascii="Times New Roman" w:hAnsi="Times New Roman" w:cs="Times New Roman"/>
        </w:rPr>
      </w:pPr>
      <w:r w:rsidRPr="009B7B54">
        <w:rPr>
          <w:rFonts w:ascii="Times New Roman" w:hAnsi="Times New Roman" w:cs="Times New Roman"/>
        </w:rPr>
        <w:t>Формирование универсальных учебных регулятивных действий включает умения:</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самостоятельно осуществлять познавательную деятельность в области физики, химии, биологии, выявлять проблемы, ставить и формулировать задачи;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самостоятельно составлять план решения расчётных и качественных задач по физике и химии, план выполнения практической или исследовательской работы с учетом имеющихся ресурсов и собственных возможностей;</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делать осознанный выбор, аргументировать его, брать на себя ответственность за решение в групповой работе над учебным проектом или исследованием в области физики, химии, биологии; давать оценку новым ситуациям, возникающим в ходе выполнения опытов, проектов или исследований, вносить коррективы в деятельность, оценивать соответствие результатов целям;</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использовать приёмы рефлексии для оценки ситуации, выбора верного решения при решении качественных и расчетных задач;</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принимать мотивы и аргументы других участников при анализе и обсуждении результатов учебных исследований или решения физических задач.</w:t>
      </w:r>
    </w:p>
    <w:p w:rsidR="00782E82" w:rsidRPr="009B7B54" w:rsidRDefault="00782E82" w:rsidP="0002047D">
      <w:pPr>
        <w:tabs>
          <w:tab w:val="left" w:pos="1882"/>
        </w:tabs>
        <w:spacing w:line="276" w:lineRule="auto"/>
        <w:ind w:firstLine="720"/>
        <w:jc w:val="both"/>
        <w:rPr>
          <w:rFonts w:ascii="Times New Roman" w:hAnsi="Times New Roman" w:cs="Times New Roman"/>
        </w:rPr>
      </w:pPr>
      <w:r w:rsidRPr="009B7B54">
        <w:rPr>
          <w:rFonts w:ascii="Times New Roman" w:hAnsi="Times New Roman" w:cs="Times New Roman"/>
        </w:rPr>
        <w:t>Общественно-научные предметы.</w:t>
      </w:r>
    </w:p>
    <w:p w:rsidR="00782E82" w:rsidRPr="009B7B54" w:rsidRDefault="00782E82" w:rsidP="0002047D">
      <w:pPr>
        <w:tabs>
          <w:tab w:val="left" w:pos="2070"/>
        </w:tabs>
        <w:spacing w:line="276" w:lineRule="auto"/>
        <w:ind w:firstLine="720"/>
        <w:jc w:val="both"/>
        <w:rPr>
          <w:rFonts w:ascii="Times New Roman" w:hAnsi="Times New Roman" w:cs="Times New Roman"/>
        </w:rPr>
      </w:pPr>
      <w:r w:rsidRPr="009B7B54">
        <w:rPr>
          <w:rFonts w:ascii="Times New Roman" w:hAnsi="Times New Roman" w:cs="Times New Roman"/>
        </w:rPr>
        <w:t>Формирование универсальных учебных познавательных действий включает базовые логические действия:</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характеризовать, опираясь на социально-гуманитарные знания, российские духовно-нравственные ценности, раскрывать их взаимосвязь, историческую обусловленность, актуальность в современных условиях;</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самостоятельно формулировать социальные проблемы, рассматривать их всесторонне на основе знаний об обществе как целостной развивающейся системе в единстве и взаимодействии основных сфер и социальных институтов;</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устанавливать существенные признак или основания для классификации и типологизации социальных явлений прошлого и современности; группировать, систематизировать исторические факты по самостоятельно определяемому признаку, например, по хронологии, принадлежности к историческим процессам, типологическим основаниям, проводить классификацию стран по особенностям географического положения, формам правления и типам государственного устройства;</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 xml:space="preserve">выявлять причинно-следственные, функциональные, иерархические и другие связи подсистем и элементов общества, например, мышления и деятельности, экономической деятельности и проблем устойчивого развития, макроэкономических показателей и качества </w:t>
      </w:r>
      <w:r w:rsidRPr="009B7B54">
        <w:rPr>
          <w:rFonts w:ascii="Times New Roman" w:hAnsi="Times New Roman" w:cs="Times New Roman"/>
        </w:rPr>
        <w:lastRenderedPageBreak/>
        <w:t>жизни, изменениями содержания парниковых газов в атмосфере и наблюдаемыми климатическими изменениями;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оценивать полученные социально-гуманитарные знания, социальные явления и события, их роль и последствия, например, значение географических факторов, определяющих остроту глобальных проблем, прогнозы развития человечества,</w:t>
      </w:r>
    </w:p>
    <w:p w:rsidR="00782E82" w:rsidRPr="009B7B54" w:rsidRDefault="00782E82" w:rsidP="0002047D">
      <w:pPr>
        <w:spacing w:line="276" w:lineRule="auto"/>
        <w:rPr>
          <w:rFonts w:ascii="Times New Roman" w:hAnsi="Times New Roman" w:cs="Times New Roman"/>
        </w:rPr>
      </w:pPr>
      <w:r w:rsidRPr="009B7B54">
        <w:rPr>
          <w:rFonts w:ascii="Times New Roman" w:hAnsi="Times New Roman" w:cs="Times New Roman"/>
        </w:rPr>
        <w:t>значение импортозамещения для экономики нашей страны;</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вносить коррективы в деятельность, оценивать соответствие результатов целям, оценивать риски последствий деятельности, например, связанные с попытками фальсификации исторических фактов, отражающих важнейшие события истории России.</w:t>
      </w:r>
    </w:p>
    <w:p w:rsidR="00782E82" w:rsidRPr="009B7B54" w:rsidRDefault="00782E82" w:rsidP="0002047D">
      <w:pPr>
        <w:tabs>
          <w:tab w:val="left" w:pos="2065"/>
        </w:tabs>
        <w:spacing w:line="276" w:lineRule="auto"/>
        <w:ind w:firstLine="720"/>
        <w:jc w:val="both"/>
        <w:rPr>
          <w:rFonts w:ascii="Times New Roman" w:hAnsi="Times New Roman" w:cs="Times New Roman"/>
        </w:rPr>
      </w:pPr>
      <w:r w:rsidRPr="009B7B54">
        <w:rPr>
          <w:rFonts w:ascii="Times New Roman" w:hAnsi="Times New Roman" w:cs="Times New Roman"/>
        </w:rPr>
        <w:t>Формирование универсальных учебных познавательных действий включает базовые исследовательские действия:</w:t>
      </w:r>
    </w:p>
    <w:p w:rsidR="00782E82" w:rsidRPr="009B7B54" w:rsidRDefault="00782E82" w:rsidP="00820204">
      <w:pPr>
        <w:tabs>
          <w:tab w:val="left" w:pos="3523"/>
          <w:tab w:val="left" w:pos="8371"/>
        </w:tabs>
        <w:spacing w:line="276" w:lineRule="auto"/>
        <w:ind w:firstLine="720"/>
        <w:jc w:val="both"/>
        <w:rPr>
          <w:rFonts w:ascii="Times New Roman" w:hAnsi="Times New Roman" w:cs="Times New Roman"/>
        </w:rPr>
      </w:pPr>
      <w:r w:rsidRPr="009B7B54">
        <w:rPr>
          <w:rFonts w:ascii="Times New Roman" w:hAnsi="Times New Roman" w:cs="Times New Roman"/>
        </w:rPr>
        <w:t>владеть навыками учебно-исследовательской и проектной деятельности для формулирования и обоснования собственной точки зрения (версии, оценки) с использования фактического материала, в том числе используя источники социальной информации разных типов; представлять ее результаты в виде зав</w:t>
      </w:r>
      <w:r w:rsidR="00820204" w:rsidRPr="009B7B54">
        <w:rPr>
          <w:rFonts w:ascii="Times New Roman" w:hAnsi="Times New Roman" w:cs="Times New Roman"/>
        </w:rPr>
        <w:t xml:space="preserve">ершенных проектов, презентаций, творческих работ социальной </w:t>
      </w:r>
      <w:r w:rsidRPr="009B7B54">
        <w:rPr>
          <w:rFonts w:ascii="Times New Roman" w:hAnsi="Times New Roman" w:cs="Times New Roman"/>
        </w:rPr>
        <w:t>и междисциплинарной направленности;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анализировать полученные в ходе решения задачи результаты для описания (реконструкции) в устной и письменной форме исторических событий, явлений, процессов истории родного края, истории России и всемирной истории;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формулировать аргументы для подтверждения/опровержения собственной или предложенной точки зрения по дискуссионной проблеме из истории России и всемирной истории и сравнивать предложенную аргументацию, выбирать наиболее аргументированную позицию;</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актуализировать познавательную задачу, выдвигать гипотезу ее решения, находить аргументы для доказательства своих утверждений, задавать параметры и критерии решения; самостоятельно составлять алгоритм решения географических задач и выбирать способ их решения с учётом имеющихся ресурсов и собственных возможностей, аргументировать предлагаемые варианты решений при выполнении практических работ;</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проявлять способность и готовность к самостоятельному поиску методов решения практических задач, применению различных методов изучения социальных явлений и процессов в социальных науках, включая универсальные методы науки, а также специальные методы социального познания, в том числе социологические опросы, биографический метод, социальное прогнозирование, метод моделирования и сравнительно-исторический метод; владеть элементами научной методологии социального познания.</w:t>
      </w:r>
    </w:p>
    <w:p w:rsidR="00782E82" w:rsidRPr="009B7B54" w:rsidRDefault="00782E82" w:rsidP="0002047D">
      <w:pPr>
        <w:tabs>
          <w:tab w:val="left" w:pos="2065"/>
        </w:tabs>
        <w:spacing w:line="276" w:lineRule="auto"/>
        <w:ind w:firstLine="720"/>
        <w:jc w:val="both"/>
        <w:rPr>
          <w:rFonts w:ascii="Times New Roman" w:hAnsi="Times New Roman" w:cs="Times New Roman"/>
        </w:rPr>
      </w:pPr>
      <w:r w:rsidRPr="009B7B54">
        <w:rPr>
          <w:rFonts w:ascii="Times New Roman" w:hAnsi="Times New Roman" w:cs="Times New Roman"/>
        </w:rPr>
        <w:t>Формирование универсальных учебных познавательных действий включает работу с информацией:</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владеть навыками получения социальной информации из источников разных типов и различать в ней события, явления, процессы; факты и мнения, описания и объяснения, гипотезы и теории, обобщать историческую информацию по истории России и зарубежных стран;</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извлекать социальную информацию 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сообщении, осуществлять анализ, систематизацию и интерпретацию информации различных видов и форм представления;</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 xml:space="preserve">использовать средства информационных и коммуникационных технологий для анализа социальной информации о социальном и политическом развитии российского общества, направлениях государственной политики в Российской Федерации, правовом регулировании </w:t>
      </w:r>
      <w:r w:rsidRPr="009B7B54">
        <w:rPr>
          <w:rFonts w:ascii="Times New Roman" w:hAnsi="Times New Roman" w:cs="Times New Roman"/>
        </w:rPr>
        <w:lastRenderedPageBreak/>
        <w:t>общественных процессов в Российской Федерации, полученной из источников разного типа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оценивать достоверность информации на основе различения видов письменных исторических источников по истории России и всемирной истории, выявления позиции автора документа и участников событий, основной мысли, основной и дополнительной информации, достоверности содержания.</w:t>
      </w:r>
    </w:p>
    <w:p w:rsidR="00782E82" w:rsidRPr="009B7B54" w:rsidRDefault="00782E82" w:rsidP="0002047D">
      <w:pPr>
        <w:tabs>
          <w:tab w:val="left" w:pos="2079"/>
        </w:tabs>
        <w:spacing w:line="276" w:lineRule="auto"/>
        <w:ind w:firstLine="720"/>
        <w:jc w:val="both"/>
        <w:rPr>
          <w:rFonts w:ascii="Times New Roman" w:hAnsi="Times New Roman" w:cs="Times New Roman"/>
        </w:rPr>
      </w:pPr>
      <w:r w:rsidRPr="009B7B54">
        <w:rPr>
          <w:rFonts w:ascii="Times New Roman" w:hAnsi="Times New Roman" w:cs="Times New Roman"/>
        </w:rPr>
        <w:t>Формирование универсальных учебных коммуникативных действий включает умения:</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владеть различными способами общения и взаимодействия с учетом понимания особенностей политического, социально-экономического и историко</w:t>
      </w:r>
      <w:r w:rsidRPr="009B7B54">
        <w:rPr>
          <w:rFonts w:ascii="Times New Roman" w:hAnsi="Times New Roman" w:cs="Times New Roman"/>
        </w:rPr>
        <w:softHyphen/>
        <w:t>культурного развития России как многонационального государства, знакомство с культурой, традициями и обычаями народов России;</w:t>
      </w:r>
    </w:p>
    <w:p w:rsidR="00782E82" w:rsidRPr="009B7B54" w:rsidRDefault="00782E82" w:rsidP="0002047D">
      <w:pPr>
        <w:spacing w:line="276" w:lineRule="auto"/>
        <w:ind w:firstLine="740"/>
        <w:jc w:val="both"/>
        <w:rPr>
          <w:rFonts w:ascii="Times New Roman" w:hAnsi="Times New Roman" w:cs="Times New Roman"/>
        </w:rPr>
      </w:pPr>
      <w:r w:rsidRPr="009B7B54">
        <w:rPr>
          <w:rFonts w:ascii="Times New Roman" w:hAnsi="Times New Roman" w:cs="Times New Roman"/>
        </w:rPr>
        <w:t>выбирать тематику и методы совместных действий с учетом возможностей каждого члена коллектива при участии в диалогическом и полилогическом общении по вопросам развития общества в прошлом и сегодня;</w:t>
      </w:r>
    </w:p>
    <w:p w:rsidR="00782E82" w:rsidRPr="009B7B54" w:rsidRDefault="00782E82" w:rsidP="0002047D">
      <w:pPr>
        <w:spacing w:line="276" w:lineRule="auto"/>
        <w:ind w:firstLine="740"/>
        <w:jc w:val="both"/>
        <w:rPr>
          <w:rFonts w:ascii="Times New Roman" w:hAnsi="Times New Roman" w:cs="Times New Roman"/>
        </w:rPr>
      </w:pPr>
      <w:r w:rsidRPr="009B7B54">
        <w:rPr>
          <w:rFonts w:ascii="Times New Roman" w:hAnsi="Times New Roman" w:cs="Times New Roman"/>
        </w:rPr>
        <w:t>ориентироваться в направлениях профессиональной деятельности, связанных с социально-гуманитарной подготовкой.</w:t>
      </w:r>
    </w:p>
    <w:p w:rsidR="00782E82" w:rsidRPr="009B7B54" w:rsidRDefault="00782E82" w:rsidP="0002047D">
      <w:pPr>
        <w:tabs>
          <w:tab w:val="left" w:pos="2065"/>
        </w:tabs>
        <w:spacing w:line="276" w:lineRule="auto"/>
        <w:ind w:firstLine="740"/>
        <w:jc w:val="both"/>
        <w:rPr>
          <w:rFonts w:ascii="Times New Roman" w:hAnsi="Times New Roman" w:cs="Times New Roman"/>
        </w:rPr>
      </w:pPr>
      <w:r w:rsidRPr="009B7B54">
        <w:rPr>
          <w:rFonts w:ascii="Times New Roman" w:hAnsi="Times New Roman" w:cs="Times New Roman"/>
        </w:rPr>
        <w:t>Формирование универсальных учебных регулятивных действий включает умения:</w:t>
      </w:r>
    </w:p>
    <w:p w:rsidR="00782E82" w:rsidRPr="009B7B54" w:rsidRDefault="00782E82" w:rsidP="0002047D">
      <w:pPr>
        <w:spacing w:line="276" w:lineRule="auto"/>
        <w:ind w:firstLine="740"/>
        <w:jc w:val="both"/>
        <w:rPr>
          <w:rFonts w:ascii="Times New Roman" w:hAnsi="Times New Roman" w:cs="Times New Roman"/>
        </w:rPr>
      </w:pPr>
      <w:r w:rsidRPr="009B7B54">
        <w:rPr>
          <w:rFonts w:ascii="Times New Roman" w:hAnsi="Times New Roman" w:cs="Times New Roman"/>
        </w:rPr>
        <w:t>самостоятельно осуществлять познавательную деятельность, выявлять проблемы, ставить и формулировать собственные задачи с использованием исторических примеров эффективного взаимодействия народов нашей страны для защиты Родины от внешних врагов, достижения общих целей в деле политического, социально-экономического и культурного развития России;</w:t>
      </w:r>
    </w:p>
    <w:p w:rsidR="00782E82" w:rsidRPr="009B7B54" w:rsidRDefault="00782E82" w:rsidP="0002047D">
      <w:pPr>
        <w:spacing w:line="276" w:lineRule="auto"/>
        <w:ind w:firstLine="740"/>
        <w:jc w:val="both"/>
        <w:rPr>
          <w:rFonts w:ascii="Times New Roman" w:hAnsi="Times New Roman" w:cs="Times New Roman"/>
        </w:rPr>
      </w:pPr>
      <w:r w:rsidRPr="009B7B54">
        <w:rPr>
          <w:rFonts w:ascii="Times New Roman" w:hAnsi="Times New Roman" w:cs="Times New Roman"/>
        </w:rPr>
        <w:t>принимать мотивы и аргументы других людей при анализе результатов деятельности, используя социально-гуманитарные знания для взаимодействия с представителями других национальностей и культур в целях успешного выполнения типичных социальных ролей, ориентации в актуальных общественных событиях, определения личной гражданской позиции.</w:t>
      </w:r>
    </w:p>
    <w:p w:rsidR="00782E82" w:rsidRPr="009B7B54" w:rsidRDefault="00782E82" w:rsidP="0002047D">
      <w:pPr>
        <w:tabs>
          <w:tab w:val="left" w:pos="1696"/>
          <w:tab w:val="left" w:pos="3404"/>
          <w:tab w:val="left" w:pos="5199"/>
          <w:tab w:val="left" w:pos="8516"/>
        </w:tabs>
        <w:spacing w:line="276" w:lineRule="auto"/>
        <w:ind w:firstLine="740"/>
        <w:jc w:val="both"/>
        <w:rPr>
          <w:rFonts w:ascii="Times New Roman" w:hAnsi="Times New Roman" w:cs="Times New Roman"/>
        </w:rPr>
      </w:pPr>
      <w:r w:rsidRPr="009B7B54">
        <w:rPr>
          <w:rFonts w:ascii="Times New Roman" w:hAnsi="Times New Roman" w:cs="Times New Roman"/>
        </w:rPr>
        <w:t>Особенности</w:t>
      </w:r>
      <w:r w:rsidRPr="009B7B54">
        <w:rPr>
          <w:rFonts w:ascii="Times New Roman" w:hAnsi="Times New Roman" w:cs="Times New Roman"/>
        </w:rPr>
        <w:tab/>
        <w:t>реализации</w:t>
      </w:r>
      <w:r w:rsidRPr="009B7B54">
        <w:rPr>
          <w:rFonts w:ascii="Times New Roman" w:hAnsi="Times New Roman" w:cs="Times New Roman"/>
        </w:rPr>
        <w:tab/>
        <w:t>основных направлений</w:t>
      </w:r>
      <w:r w:rsidRPr="009B7B54">
        <w:rPr>
          <w:rFonts w:ascii="Times New Roman" w:hAnsi="Times New Roman" w:cs="Times New Roman"/>
        </w:rPr>
        <w:tab/>
        <w:t>и форм</w:t>
      </w:r>
    </w:p>
    <w:p w:rsidR="00782E82" w:rsidRPr="009B7B54" w:rsidRDefault="00782E82" w:rsidP="0002047D">
      <w:pPr>
        <w:spacing w:line="276" w:lineRule="auto"/>
        <w:jc w:val="both"/>
        <w:rPr>
          <w:rFonts w:ascii="Times New Roman" w:hAnsi="Times New Roman" w:cs="Times New Roman"/>
        </w:rPr>
      </w:pPr>
      <w:r w:rsidRPr="009B7B54">
        <w:rPr>
          <w:rFonts w:ascii="Times New Roman" w:hAnsi="Times New Roman" w:cs="Times New Roman"/>
        </w:rPr>
        <w:t>учебно-исследовательской и проектной деятельности в рамках урочной и внеурочной деятельности.</w:t>
      </w:r>
    </w:p>
    <w:p w:rsidR="00782E82" w:rsidRPr="009B7B54" w:rsidRDefault="00782E82" w:rsidP="0002047D">
      <w:pPr>
        <w:tabs>
          <w:tab w:val="left" w:pos="1873"/>
        </w:tabs>
        <w:spacing w:line="276" w:lineRule="auto"/>
        <w:ind w:firstLine="740"/>
        <w:jc w:val="both"/>
        <w:rPr>
          <w:rFonts w:ascii="Times New Roman" w:hAnsi="Times New Roman" w:cs="Times New Roman"/>
        </w:rPr>
      </w:pPr>
      <w:r w:rsidRPr="009B7B54">
        <w:rPr>
          <w:rFonts w:ascii="Times New Roman" w:hAnsi="Times New Roman" w:cs="Times New Roman"/>
        </w:rPr>
        <w:t>ФГОС СОО определяет индивидуальный проект как особую форму организации деятельности обучающихся (учебное исследование или учебный проект). Индивидуальный проект выполняется обучающимся самостоятельно под руководством учителя (тьютора) по выбранной теме в рамках одного или нескольких изучаемых учебных предметов, курсов в любой избранной области деятельности (познавательной, практической, учебно-исследовательской, социальной, художественно-творческой, иной).</w:t>
      </w:r>
    </w:p>
    <w:p w:rsidR="00782E82" w:rsidRPr="009B7B54" w:rsidRDefault="00782E82" w:rsidP="0002047D">
      <w:pPr>
        <w:tabs>
          <w:tab w:val="left" w:pos="5199"/>
        </w:tabs>
        <w:spacing w:line="276" w:lineRule="auto"/>
        <w:ind w:firstLine="740"/>
        <w:jc w:val="both"/>
        <w:rPr>
          <w:rFonts w:ascii="Times New Roman" w:hAnsi="Times New Roman" w:cs="Times New Roman"/>
        </w:rPr>
      </w:pPr>
      <w:r w:rsidRPr="009B7B54">
        <w:rPr>
          <w:rFonts w:ascii="Times New Roman" w:hAnsi="Times New Roman" w:cs="Times New Roman"/>
        </w:rPr>
        <w:t xml:space="preserve"> Результаты выполнения</w:t>
      </w:r>
      <w:r w:rsidRPr="009B7B54">
        <w:rPr>
          <w:rFonts w:ascii="Times New Roman" w:hAnsi="Times New Roman" w:cs="Times New Roman"/>
        </w:rPr>
        <w:tab/>
        <w:t>индивидуального проекта должны</w:t>
      </w:r>
    </w:p>
    <w:p w:rsidR="00782E82" w:rsidRPr="009B7B54" w:rsidRDefault="00782E82" w:rsidP="0002047D">
      <w:pPr>
        <w:spacing w:line="276" w:lineRule="auto"/>
        <w:rPr>
          <w:rFonts w:ascii="Times New Roman" w:hAnsi="Times New Roman" w:cs="Times New Roman"/>
        </w:rPr>
      </w:pPr>
      <w:r w:rsidRPr="009B7B54">
        <w:rPr>
          <w:rFonts w:ascii="Times New Roman" w:hAnsi="Times New Roman" w:cs="Times New Roman"/>
        </w:rPr>
        <w:t>отражать:</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сформированность навыков коммуникативной, учебно-исследовательской деятельности, критического мышления;</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способность к инновационной, аналитической, творческой, интеллектуальной деятельности;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сформированность навыков проектной деятельности, а также самостоятельного применения приобретенных знаний и способов действий при решении различных задач, используя знания одного или нескольких учебных предметов или предметных областей;</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 xml:space="preserve">способность постановки цели и формулирования гипотезы исследования, </w:t>
      </w:r>
      <w:r w:rsidRPr="009B7B54">
        <w:rPr>
          <w:rFonts w:ascii="Times New Roman" w:hAnsi="Times New Roman" w:cs="Times New Roman"/>
        </w:rPr>
        <w:lastRenderedPageBreak/>
        <w:t>планирования работы, отбора и интерпретации необходимой информации, структурирования аргументации результатов исследования на основе собранных данных, презентации результатов.</w:t>
      </w:r>
    </w:p>
    <w:p w:rsidR="00782E82" w:rsidRPr="009B7B54" w:rsidRDefault="00782E82" w:rsidP="0002047D">
      <w:pPr>
        <w:tabs>
          <w:tab w:val="left" w:pos="1863"/>
        </w:tabs>
        <w:spacing w:line="276" w:lineRule="auto"/>
        <w:ind w:firstLine="720"/>
        <w:jc w:val="both"/>
        <w:rPr>
          <w:rFonts w:ascii="Times New Roman" w:hAnsi="Times New Roman" w:cs="Times New Roman"/>
        </w:rPr>
      </w:pPr>
      <w:r w:rsidRPr="009B7B54">
        <w:rPr>
          <w:rFonts w:ascii="Times New Roman" w:hAnsi="Times New Roman" w:cs="Times New Roman"/>
        </w:rPr>
        <w:t>Индивидуальный проект выполняется обучающимся в течение одного или двух лет в рамках учебного времени, специально отведенного учебным планом, и должен быть представлен в виде завершенного учебного исследования или разработанного проекта: информационного, творческого, социального, прикладного, инновационного, конструкторского, инженерного.</w:t>
      </w:r>
    </w:p>
    <w:p w:rsidR="00782E82" w:rsidRPr="009B7B54" w:rsidRDefault="00782E82" w:rsidP="0002047D">
      <w:pPr>
        <w:tabs>
          <w:tab w:val="left" w:pos="1873"/>
        </w:tabs>
        <w:spacing w:line="276" w:lineRule="auto"/>
        <w:ind w:firstLine="720"/>
        <w:jc w:val="both"/>
        <w:rPr>
          <w:rFonts w:ascii="Times New Roman" w:hAnsi="Times New Roman" w:cs="Times New Roman"/>
        </w:rPr>
      </w:pPr>
      <w:r w:rsidRPr="009B7B54">
        <w:rPr>
          <w:rFonts w:ascii="Times New Roman" w:hAnsi="Times New Roman" w:cs="Times New Roman"/>
        </w:rPr>
        <w:t>Включение обучающихся в учебно-исследовательскую и проектную деятельность, призванную обеспечивать формирование у них опыта применения УУД в жизненных ситуациях, навыков учебного сотрудничества и социального взаимодействия со сверстниками, обучающимися младшего и старшего возраста, взрослыми, на уровне среднего общего образования, имеет свои особенности.</w:t>
      </w:r>
    </w:p>
    <w:p w:rsidR="00782E82" w:rsidRPr="009B7B54" w:rsidRDefault="00782E82" w:rsidP="0002047D">
      <w:pPr>
        <w:tabs>
          <w:tab w:val="left" w:pos="1863"/>
        </w:tabs>
        <w:spacing w:line="276" w:lineRule="auto"/>
        <w:ind w:firstLine="720"/>
        <w:jc w:val="both"/>
        <w:rPr>
          <w:rFonts w:ascii="Times New Roman" w:hAnsi="Times New Roman" w:cs="Times New Roman"/>
        </w:rPr>
      </w:pPr>
      <w:r w:rsidRPr="009B7B54">
        <w:rPr>
          <w:rFonts w:ascii="Times New Roman" w:hAnsi="Times New Roman" w:cs="Times New Roman"/>
        </w:rPr>
        <w:t>На уровне среднего общего образования исследование и проект выполняют в значительной степени функции инструментов учебной деятельности полидисциплинарного характера, необходимых для освоения социальной жизни и культуры. Обучающиеся самостоятельно формулируют предпроектную идею, ставят цели, описывают необходимые ресурсы и другое. Используются элементы математического моделирования и анализа как инструмент интерпретации результатов исследования. Проблематика и методология индивидуального проекта</w:t>
      </w:r>
    </w:p>
    <w:p w:rsidR="00782E82" w:rsidRPr="009B7B54" w:rsidRDefault="00782E82" w:rsidP="0002047D">
      <w:pPr>
        <w:spacing w:line="276" w:lineRule="auto"/>
        <w:jc w:val="both"/>
        <w:rPr>
          <w:rFonts w:ascii="Times New Roman" w:hAnsi="Times New Roman" w:cs="Times New Roman"/>
        </w:rPr>
      </w:pPr>
      <w:r w:rsidRPr="009B7B54">
        <w:rPr>
          <w:rFonts w:ascii="Times New Roman" w:hAnsi="Times New Roman" w:cs="Times New Roman"/>
        </w:rPr>
        <w:t>должны быть ориентированы на интеграцию знаний и использование методов двух и более учебных предметов одной или нескольких предметных областей.</w:t>
      </w:r>
    </w:p>
    <w:p w:rsidR="00782E82" w:rsidRPr="009B7B54" w:rsidRDefault="00782E82" w:rsidP="0002047D">
      <w:pPr>
        <w:tabs>
          <w:tab w:val="left" w:pos="1873"/>
        </w:tabs>
        <w:spacing w:line="276" w:lineRule="auto"/>
        <w:ind w:firstLine="740"/>
        <w:jc w:val="both"/>
        <w:rPr>
          <w:rFonts w:ascii="Times New Roman" w:hAnsi="Times New Roman" w:cs="Times New Roman"/>
        </w:rPr>
      </w:pPr>
      <w:r w:rsidRPr="009B7B54">
        <w:rPr>
          <w:rFonts w:ascii="Times New Roman" w:hAnsi="Times New Roman" w:cs="Times New Roman"/>
        </w:rPr>
        <w:t>На уровне среднего общего образования обучающиеся определяют параметры и критерии успешности реализации проекта. Презентация результатов проектной работы может проводиться не в школе, а в том социальном и культурном пространстве, где проект разворачивался. Если это социальный проект, то его результаты должны быть представлены местному сообществу или сообществу волонтерских организаций. Если бизнес-проект - сообществу бизнесменов, деловых людей.</w:t>
      </w:r>
    </w:p>
    <w:p w:rsidR="00782E82" w:rsidRPr="009B7B54" w:rsidRDefault="00782E82" w:rsidP="0002047D">
      <w:pPr>
        <w:tabs>
          <w:tab w:val="left" w:pos="1873"/>
        </w:tabs>
        <w:spacing w:line="276" w:lineRule="auto"/>
        <w:ind w:firstLine="740"/>
        <w:jc w:val="both"/>
        <w:rPr>
          <w:rFonts w:ascii="Times New Roman" w:hAnsi="Times New Roman" w:cs="Times New Roman"/>
        </w:rPr>
      </w:pPr>
      <w:r w:rsidRPr="009B7B54">
        <w:rPr>
          <w:rFonts w:ascii="Times New Roman" w:hAnsi="Times New Roman" w:cs="Times New Roman"/>
        </w:rPr>
        <w:t>На уровне среднего общего образования приоритетными направлениями проектной и исследовательской деятельности являются: социальное; бизнес-проектирование; исследовательское; инженерное; информационное.</w:t>
      </w:r>
    </w:p>
    <w:p w:rsidR="00782E82" w:rsidRPr="009B7B54" w:rsidRDefault="00782E82" w:rsidP="0002047D">
      <w:pPr>
        <w:tabs>
          <w:tab w:val="left" w:pos="1873"/>
        </w:tabs>
        <w:spacing w:line="276" w:lineRule="auto"/>
        <w:ind w:firstLine="740"/>
        <w:jc w:val="both"/>
        <w:rPr>
          <w:rFonts w:ascii="Times New Roman" w:hAnsi="Times New Roman" w:cs="Times New Roman"/>
        </w:rPr>
      </w:pPr>
      <w:r w:rsidRPr="009B7B54">
        <w:rPr>
          <w:rFonts w:ascii="Times New Roman" w:hAnsi="Times New Roman" w:cs="Times New Roman"/>
        </w:rPr>
        <w:t>Результатами учебного исследованиями могут быть научный доклад, реферат, макет, опытный образец, разработка, информационный продукт, а также образовательное событие, социальное мероприятие (акция).</w:t>
      </w:r>
    </w:p>
    <w:p w:rsidR="00782E82" w:rsidRPr="009B7B54" w:rsidRDefault="00782E82" w:rsidP="0002047D">
      <w:pPr>
        <w:tabs>
          <w:tab w:val="left" w:pos="1878"/>
        </w:tabs>
        <w:spacing w:line="276" w:lineRule="auto"/>
        <w:ind w:firstLine="740"/>
        <w:jc w:val="both"/>
        <w:rPr>
          <w:rFonts w:ascii="Times New Roman" w:hAnsi="Times New Roman" w:cs="Times New Roman"/>
        </w:rPr>
      </w:pPr>
      <w:r w:rsidRPr="009B7B54">
        <w:rPr>
          <w:rFonts w:ascii="Times New Roman" w:hAnsi="Times New Roman" w:cs="Times New Roman"/>
        </w:rPr>
        <w:t>Результаты работы оцениваются по определенным критериям. Для учебного исследования главное заключается в актуальности избранной проблемы, полноте, последовательности, обоснованности решения поставленных задач. Для учебного проекта важно, в какой мере практически значим полученный результат, насколько эффективно техническое устройство, программный продукт, инженерная конструкция и другие.</w:t>
      </w:r>
    </w:p>
    <w:p w:rsidR="00782E82" w:rsidRPr="009B7B54" w:rsidRDefault="00782E82" w:rsidP="0002047D">
      <w:pPr>
        <w:tabs>
          <w:tab w:val="left" w:pos="2032"/>
        </w:tabs>
        <w:spacing w:line="276" w:lineRule="auto"/>
        <w:ind w:firstLine="740"/>
        <w:jc w:val="both"/>
        <w:rPr>
          <w:rFonts w:ascii="Times New Roman" w:hAnsi="Times New Roman" w:cs="Times New Roman"/>
        </w:rPr>
      </w:pPr>
      <w:r w:rsidRPr="009B7B54">
        <w:rPr>
          <w:rFonts w:ascii="Times New Roman" w:hAnsi="Times New Roman" w:cs="Times New Roman"/>
        </w:rPr>
        <w:t>Организация педагогического сопровождения индивидуального</w:t>
      </w:r>
    </w:p>
    <w:p w:rsidR="00782E82" w:rsidRPr="009B7B54" w:rsidRDefault="00782E82" w:rsidP="00820204">
      <w:pPr>
        <w:tabs>
          <w:tab w:val="left" w:pos="1373"/>
          <w:tab w:val="left" w:pos="6629"/>
          <w:tab w:val="left" w:pos="8434"/>
        </w:tabs>
        <w:spacing w:line="276" w:lineRule="auto"/>
        <w:jc w:val="both"/>
        <w:rPr>
          <w:rFonts w:ascii="Times New Roman" w:hAnsi="Times New Roman" w:cs="Times New Roman"/>
        </w:rPr>
      </w:pPr>
      <w:r w:rsidRPr="009B7B54">
        <w:rPr>
          <w:rFonts w:ascii="Times New Roman" w:hAnsi="Times New Roman" w:cs="Times New Roman"/>
        </w:rPr>
        <w:t>проекта должна осуществляться с учетом специфики профиля обучения, а также образовательных интересов обучающихся. Целесообразно соблюдать общий алгоритм педагогического сопровождения индивидуального проекта, включающий вычленение проблемы и формулирование темы проекта, постановку целей и задач</w:t>
      </w:r>
      <w:r w:rsidR="00820204" w:rsidRPr="009B7B54">
        <w:rPr>
          <w:rFonts w:ascii="Times New Roman" w:hAnsi="Times New Roman" w:cs="Times New Roman"/>
        </w:rPr>
        <w:t xml:space="preserve">, сбор </w:t>
      </w:r>
      <w:r w:rsidRPr="009B7B54">
        <w:rPr>
          <w:rFonts w:ascii="Times New Roman" w:hAnsi="Times New Roman" w:cs="Times New Roman"/>
        </w:rPr>
        <w:t>инф</w:t>
      </w:r>
      <w:r w:rsidR="00820204" w:rsidRPr="009B7B54">
        <w:rPr>
          <w:rFonts w:ascii="Times New Roman" w:hAnsi="Times New Roman" w:cs="Times New Roman"/>
        </w:rPr>
        <w:t xml:space="preserve">ормации/исследование/разработку образца, подготовку </w:t>
      </w:r>
      <w:r w:rsidRPr="009B7B54">
        <w:rPr>
          <w:rFonts w:ascii="Times New Roman" w:hAnsi="Times New Roman" w:cs="Times New Roman"/>
        </w:rPr>
        <w:t>и защиту проекта, анализ результатов выполнения проекта, оценку качества выполнения.</w:t>
      </w:r>
    </w:p>
    <w:p w:rsidR="00782E82" w:rsidRPr="009B7B54" w:rsidRDefault="00782E82" w:rsidP="0002047D">
      <w:pPr>
        <w:tabs>
          <w:tab w:val="left" w:pos="1292"/>
        </w:tabs>
        <w:spacing w:line="276" w:lineRule="auto"/>
        <w:ind w:firstLine="740"/>
        <w:jc w:val="both"/>
        <w:rPr>
          <w:rFonts w:ascii="Times New Roman" w:hAnsi="Times New Roman" w:cs="Times New Roman"/>
        </w:rPr>
      </w:pPr>
      <w:r w:rsidRPr="009B7B54">
        <w:rPr>
          <w:rFonts w:ascii="Times New Roman" w:hAnsi="Times New Roman" w:cs="Times New Roman"/>
        </w:rPr>
        <w:t xml:space="preserve">Процедура публичной защиты индивидуального проекта может быть организована по-разному: в рамках специально организуемых в образовательной организации проектных </w:t>
      </w:r>
      <w:r w:rsidRPr="009B7B54">
        <w:rPr>
          <w:rFonts w:ascii="Times New Roman" w:hAnsi="Times New Roman" w:cs="Times New Roman"/>
        </w:rPr>
        <w:lastRenderedPageBreak/>
        <w:t>«дней» или «недель», в рамках проведения ученических научных конференций, в рамках специальных итоговых аттестационных испытаний. Независимо от формата мероприятий, на заключительном мероприятии отчетного этапа обучающимся должна быть обеспечена возможность:</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представить результаты своей работы в форме письменных отчетных материалов, готового проектного продукта, устного выступления и электронной презентации;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публично обсудить результаты деятельности с обучающимися, педагогами, родителями, специалистами-экспертами, организациями-партнерами;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получить квалифицированную оценку результатов своей деятельности от членов педагогического коллектива и независимого экспертного сообщества (представители вузов, научных организаций и других).</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Регламент проведения защиты проекта, параметры и критерии оценки проектной деятельности должны быть известны обучающимся заранее. Параметры и критерии оценки проектной деятельности должны разрабатываться и обсуждаться с обучающимися. Оценке должна подвергаться не только защита реализованного проекта, но и динамика изменений, внесенных в проект от момента замысла (процедуры защиты проектной идеи) до воплощения; при этом должны учитываться целесообразность, уместность, полнота этих изменений, соотнесенные с сохранением исходного замысла проекта. Для оценки проектной работы создается экспертная комиссия, в которую входят педагоги и представители администрации образовательных организаций, где учатся дети, представители местного сообщества и тех сфер деятельности, в рамках которых выполняются проектные работы.</w:t>
      </w:r>
    </w:p>
    <w:p w:rsidR="00820204" w:rsidRPr="009B7B54" w:rsidRDefault="00820204" w:rsidP="00820204">
      <w:pPr>
        <w:tabs>
          <w:tab w:val="left" w:pos="1479"/>
        </w:tabs>
        <w:spacing w:line="276" w:lineRule="auto"/>
        <w:jc w:val="center"/>
        <w:rPr>
          <w:rFonts w:ascii="Times New Roman" w:hAnsi="Times New Roman" w:cs="Times New Roman"/>
        </w:rPr>
      </w:pPr>
    </w:p>
    <w:p w:rsidR="00782E82" w:rsidRPr="009B7B54" w:rsidRDefault="003D682F" w:rsidP="003D682F">
      <w:pPr>
        <w:spacing w:line="276" w:lineRule="auto"/>
        <w:rPr>
          <w:rFonts w:ascii="Times New Roman" w:hAnsi="Times New Roman" w:cs="Times New Roman"/>
        </w:rPr>
      </w:pPr>
      <w:r w:rsidRPr="009B7B54">
        <w:rPr>
          <w:rFonts w:ascii="Times New Roman" w:hAnsi="Times New Roman" w:cs="Times New Roman"/>
        </w:rPr>
        <w:t>Организационный раздел</w:t>
      </w:r>
    </w:p>
    <w:p w:rsidR="00820204" w:rsidRPr="009B7B54" w:rsidRDefault="00782E82" w:rsidP="00820204">
      <w:pPr>
        <w:tabs>
          <w:tab w:val="left" w:pos="1662"/>
        </w:tabs>
        <w:spacing w:line="276" w:lineRule="auto"/>
        <w:ind w:firstLine="720"/>
        <w:jc w:val="both"/>
        <w:rPr>
          <w:rFonts w:ascii="Times New Roman" w:hAnsi="Times New Roman" w:cs="Times New Roman"/>
        </w:rPr>
      </w:pPr>
      <w:r w:rsidRPr="009B7B54">
        <w:rPr>
          <w:rFonts w:ascii="Times New Roman" w:hAnsi="Times New Roman" w:cs="Times New Roman"/>
        </w:rPr>
        <w:t>Условия реализации программы формирования УУД должны обеспечить совершенствование компетенций проектной и учебно</w:t>
      </w:r>
      <w:r w:rsidRPr="009B7B54">
        <w:rPr>
          <w:rFonts w:ascii="Times New Roman" w:hAnsi="Times New Roman" w:cs="Times New Roman"/>
        </w:rPr>
        <w:softHyphen/>
      </w:r>
      <w:r w:rsidR="008F1030" w:rsidRPr="009B7B54">
        <w:rPr>
          <w:rFonts w:ascii="Times New Roman" w:hAnsi="Times New Roman" w:cs="Times New Roman"/>
        </w:rPr>
        <w:t>-</w:t>
      </w:r>
      <w:r w:rsidRPr="009B7B54">
        <w:rPr>
          <w:rFonts w:ascii="Times New Roman" w:hAnsi="Times New Roman" w:cs="Times New Roman"/>
        </w:rPr>
        <w:t>исследовател</w:t>
      </w:r>
      <w:r w:rsidR="00820204" w:rsidRPr="009B7B54">
        <w:rPr>
          <w:rFonts w:ascii="Times New Roman" w:hAnsi="Times New Roman" w:cs="Times New Roman"/>
        </w:rPr>
        <w:t>ьской деятельности обучающихся.</w:t>
      </w:r>
    </w:p>
    <w:p w:rsidR="00782E82" w:rsidRPr="009B7B54" w:rsidRDefault="00782E82" w:rsidP="008F1030">
      <w:pPr>
        <w:tabs>
          <w:tab w:val="left" w:pos="1662"/>
        </w:tabs>
        <w:spacing w:line="276" w:lineRule="auto"/>
        <w:ind w:firstLine="720"/>
        <w:jc w:val="both"/>
        <w:rPr>
          <w:rFonts w:ascii="Times New Roman" w:hAnsi="Times New Roman" w:cs="Times New Roman"/>
        </w:rPr>
      </w:pPr>
      <w:r w:rsidRPr="009B7B54">
        <w:rPr>
          <w:rFonts w:ascii="Times New Roman" w:hAnsi="Times New Roman" w:cs="Times New Roman"/>
        </w:rPr>
        <w:t xml:space="preserve">Условия реализации программы формирования УУД включают: укомплектованность </w:t>
      </w:r>
      <w:r w:rsidR="008F1030" w:rsidRPr="009B7B54">
        <w:rPr>
          <w:rFonts w:ascii="Times New Roman" w:hAnsi="Times New Roman" w:cs="Times New Roman"/>
        </w:rPr>
        <w:t xml:space="preserve">МБОУ СОШ №15 им. Героя Советского Союза Мильдзихова Х.З. </w:t>
      </w:r>
      <w:r w:rsidRPr="009B7B54">
        <w:rPr>
          <w:rFonts w:ascii="Times New Roman" w:hAnsi="Times New Roman" w:cs="Times New Roman"/>
        </w:rPr>
        <w:t>педагогическими,руководящими и иными работниками;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 xml:space="preserve">уровень квалификации педагогических и иных работников </w:t>
      </w:r>
      <w:r w:rsidR="008F1030" w:rsidRPr="009B7B54">
        <w:rPr>
          <w:rFonts w:ascii="Times New Roman" w:hAnsi="Times New Roman" w:cs="Times New Roman"/>
        </w:rPr>
        <w:t>МБОУ СОШ №15 им. Героя Советского Союза Мильдзихова Х.З.</w:t>
      </w:r>
      <w:r w:rsidRPr="009B7B54">
        <w:rPr>
          <w:rFonts w:ascii="Times New Roman" w:hAnsi="Times New Roman" w:cs="Times New Roman"/>
        </w:rPr>
        <w:t>;</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 xml:space="preserve">непрерывность профессионального развития педагогических работников </w:t>
      </w:r>
      <w:r w:rsidR="008F1030" w:rsidRPr="009B7B54">
        <w:rPr>
          <w:rFonts w:ascii="Times New Roman" w:hAnsi="Times New Roman" w:cs="Times New Roman"/>
        </w:rPr>
        <w:t>МБОУ СОШ №15 им. Героя Советского Союза Мильдзихова Х.З.</w:t>
      </w:r>
      <w:r w:rsidRPr="009B7B54">
        <w:rPr>
          <w:rFonts w:ascii="Times New Roman" w:hAnsi="Times New Roman" w:cs="Times New Roman"/>
        </w:rPr>
        <w:t>, реализующей образовательную программу среднего общего образования.</w:t>
      </w:r>
    </w:p>
    <w:p w:rsidR="00782E82" w:rsidRPr="009B7B54" w:rsidRDefault="00782E82" w:rsidP="0002047D">
      <w:pPr>
        <w:tabs>
          <w:tab w:val="left" w:pos="1676"/>
        </w:tabs>
        <w:spacing w:line="276" w:lineRule="auto"/>
        <w:ind w:firstLine="720"/>
        <w:jc w:val="both"/>
        <w:rPr>
          <w:rFonts w:ascii="Times New Roman" w:hAnsi="Times New Roman" w:cs="Times New Roman"/>
        </w:rPr>
      </w:pPr>
      <w:r w:rsidRPr="009B7B54">
        <w:rPr>
          <w:rFonts w:ascii="Times New Roman" w:hAnsi="Times New Roman" w:cs="Times New Roman"/>
        </w:rPr>
        <w:t>Педагогические кадры име</w:t>
      </w:r>
      <w:r w:rsidR="008F1030" w:rsidRPr="009B7B54">
        <w:rPr>
          <w:rFonts w:ascii="Times New Roman" w:hAnsi="Times New Roman" w:cs="Times New Roman"/>
        </w:rPr>
        <w:t>ю</w:t>
      </w:r>
      <w:r w:rsidRPr="009B7B54">
        <w:rPr>
          <w:rFonts w:ascii="Times New Roman" w:hAnsi="Times New Roman" w:cs="Times New Roman"/>
        </w:rPr>
        <w:t>т необходимый уровень подготовки для реализации программы формирования УУД, что может включать следующее:</w:t>
      </w:r>
    </w:p>
    <w:p w:rsidR="00782E82" w:rsidRPr="009B7B54" w:rsidRDefault="00782E82" w:rsidP="00820204">
      <w:pPr>
        <w:spacing w:line="276" w:lineRule="auto"/>
        <w:ind w:firstLine="720"/>
        <w:jc w:val="both"/>
        <w:rPr>
          <w:rFonts w:ascii="Times New Roman" w:hAnsi="Times New Roman" w:cs="Times New Roman"/>
        </w:rPr>
      </w:pPr>
      <w:r w:rsidRPr="009B7B54">
        <w:rPr>
          <w:rFonts w:ascii="Times New Roman" w:hAnsi="Times New Roman" w:cs="Times New Roman"/>
        </w:rPr>
        <w:t>педагоги владеют представлениями о возрастных особенностях обучающихся; педагоги прошли курсы повышения квалификации, посвященные ФГОС СОО; педагоги участвовали в разработке программы по формированию УУД или участвовали во внутришкольном семинаре, посвященном особенностям применения выбранной программы по УУД;</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педагоги могут строить образовательную деятельность в рамках учебного предмета в соответствии с особенностями формирования конкретных УУД;</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педагоги осуществляют формирование УУД в рамках проектной, исследовательской деятельности;</w:t>
      </w:r>
    </w:p>
    <w:p w:rsidR="00782E82" w:rsidRPr="009B7B54" w:rsidRDefault="00782E82" w:rsidP="0002047D">
      <w:pPr>
        <w:spacing w:line="276" w:lineRule="auto"/>
        <w:ind w:firstLine="720"/>
        <w:rPr>
          <w:rFonts w:ascii="Times New Roman" w:hAnsi="Times New Roman" w:cs="Times New Roman"/>
        </w:rPr>
      </w:pPr>
      <w:r w:rsidRPr="009B7B54">
        <w:rPr>
          <w:rFonts w:ascii="Times New Roman" w:hAnsi="Times New Roman" w:cs="Times New Roman"/>
        </w:rPr>
        <w:t>педагоги владеют методиками формирующего оценивания; педагоги умеют применять инструментарий для оценки качества формирования УУД в рамках одного или нескольких предметов.</w:t>
      </w:r>
    </w:p>
    <w:p w:rsidR="00782E82" w:rsidRPr="009B7B54" w:rsidRDefault="00782E82" w:rsidP="0002047D">
      <w:pPr>
        <w:tabs>
          <w:tab w:val="left" w:pos="1676"/>
        </w:tabs>
        <w:spacing w:line="276" w:lineRule="auto"/>
        <w:ind w:firstLine="720"/>
        <w:jc w:val="both"/>
        <w:rPr>
          <w:rFonts w:ascii="Times New Roman" w:hAnsi="Times New Roman" w:cs="Times New Roman"/>
        </w:rPr>
      </w:pPr>
      <w:r w:rsidRPr="009B7B54">
        <w:rPr>
          <w:rFonts w:ascii="Times New Roman" w:hAnsi="Times New Roman" w:cs="Times New Roman"/>
        </w:rPr>
        <w:lastRenderedPageBreak/>
        <w:t>Наряду с общими можно выделить ряд специфических характеристик организации образовательного' пространства на уровне среднего общего образования, обеспечивающих формирование УУД в открытом образовательном пространстве:</w:t>
      </w:r>
    </w:p>
    <w:p w:rsidR="00782E82" w:rsidRPr="009B7B54" w:rsidRDefault="00782E82" w:rsidP="008F1030">
      <w:pPr>
        <w:tabs>
          <w:tab w:val="left" w:pos="4070"/>
          <w:tab w:val="left" w:pos="6422"/>
        </w:tabs>
        <w:spacing w:line="276" w:lineRule="auto"/>
        <w:ind w:firstLine="720"/>
        <w:jc w:val="both"/>
        <w:rPr>
          <w:rFonts w:ascii="Times New Roman" w:hAnsi="Times New Roman" w:cs="Times New Roman"/>
        </w:rPr>
      </w:pPr>
      <w:r w:rsidRPr="009B7B54">
        <w:rPr>
          <w:rFonts w:ascii="Times New Roman" w:hAnsi="Times New Roman" w:cs="Times New Roman"/>
        </w:rPr>
        <w:t xml:space="preserve">сетевое </w:t>
      </w:r>
      <w:r w:rsidR="008F1030" w:rsidRPr="009B7B54">
        <w:rPr>
          <w:rFonts w:ascii="Times New Roman" w:hAnsi="Times New Roman" w:cs="Times New Roman"/>
        </w:rPr>
        <w:t xml:space="preserve"> </w:t>
      </w:r>
      <w:r w:rsidRPr="009B7B54">
        <w:rPr>
          <w:rFonts w:ascii="Times New Roman" w:hAnsi="Times New Roman" w:cs="Times New Roman"/>
        </w:rPr>
        <w:t>взаимодействие</w:t>
      </w:r>
      <w:r w:rsidRPr="009B7B54">
        <w:rPr>
          <w:rFonts w:ascii="Times New Roman" w:hAnsi="Times New Roman" w:cs="Times New Roman"/>
        </w:rPr>
        <w:tab/>
      </w:r>
      <w:r w:rsidR="008F1030" w:rsidRPr="009B7B54">
        <w:rPr>
          <w:rFonts w:ascii="Times New Roman" w:hAnsi="Times New Roman" w:cs="Times New Roman"/>
        </w:rPr>
        <w:t xml:space="preserve">МБОУ СОШ №15 им. Героя Советского Союза Мильдзихова Х.З. </w:t>
      </w:r>
      <w:r w:rsidRPr="009B7B54">
        <w:rPr>
          <w:rFonts w:ascii="Times New Roman" w:hAnsi="Times New Roman" w:cs="Times New Roman"/>
        </w:rPr>
        <w:t>с другими</w:t>
      </w:r>
      <w:r w:rsidR="008F1030" w:rsidRPr="009B7B54">
        <w:rPr>
          <w:rFonts w:ascii="Times New Roman" w:hAnsi="Times New Roman" w:cs="Times New Roman"/>
        </w:rPr>
        <w:t xml:space="preserve"> </w:t>
      </w:r>
      <w:r w:rsidRPr="009B7B54">
        <w:rPr>
          <w:rFonts w:ascii="Times New Roman" w:hAnsi="Times New Roman" w:cs="Times New Roman"/>
        </w:rPr>
        <w:t>организациями общего и дополнительного образования, с учреждениями культуры; обеспечение возможности реализации индивидуальной образовательной</w:t>
      </w:r>
    </w:p>
    <w:p w:rsidR="00782E82" w:rsidRPr="009B7B54" w:rsidRDefault="00782E82" w:rsidP="0002047D">
      <w:pPr>
        <w:spacing w:line="276" w:lineRule="auto"/>
        <w:jc w:val="both"/>
        <w:rPr>
          <w:rFonts w:ascii="Times New Roman" w:hAnsi="Times New Roman" w:cs="Times New Roman"/>
        </w:rPr>
      </w:pPr>
      <w:r w:rsidRPr="009B7B54">
        <w:rPr>
          <w:rFonts w:ascii="Times New Roman" w:hAnsi="Times New Roman" w:cs="Times New Roman"/>
        </w:rPr>
        <w:t>траектории обучающихся (разнообразие форм получения образования в данной образовательной организации, обеспечение возможности выбора обучающимся формы получения образования, уровня освоения предметного материала, учителя, учебной группы);</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использование дистанционных форм получения образования как элемента индивидуальной образовательной траектории обучающихся;</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обеспечение возможности вовлечения обучающихся в проектную деятельность, в том числе в деятельность социального проектирования и социального предпринимательства;</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обеспечение возможности вовлечения обучающихся в разнообразную исследовательскую деятельность;</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обеспечение широкой социализации обучающихся как через реализацию социальных проектов, так и через организованную разнообразную социальную практику: работу в волонтерских организациях, участие в благотворительных акциях, марафонах и проектах.</w:t>
      </w:r>
    </w:p>
    <w:p w:rsidR="00782E82" w:rsidRPr="009B7B54" w:rsidRDefault="00782E82" w:rsidP="0002047D">
      <w:pPr>
        <w:tabs>
          <w:tab w:val="left" w:pos="1666"/>
        </w:tabs>
        <w:spacing w:line="276" w:lineRule="auto"/>
        <w:ind w:firstLine="720"/>
        <w:jc w:val="both"/>
        <w:rPr>
          <w:rFonts w:ascii="Times New Roman" w:hAnsi="Times New Roman" w:cs="Times New Roman"/>
        </w:rPr>
      </w:pPr>
      <w:r w:rsidRPr="009B7B54">
        <w:rPr>
          <w:rFonts w:ascii="Times New Roman" w:hAnsi="Times New Roman" w:cs="Times New Roman"/>
        </w:rPr>
        <w:t xml:space="preserve">К обязательным условиям успешного формирования УУД относится создание методически единого пространства внутри </w:t>
      </w:r>
      <w:r w:rsidR="00EC6C13">
        <w:rPr>
          <w:rFonts w:ascii="Times New Roman" w:hAnsi="Times New Roman" w:cs="Times New Roman"/>
        </w:rPr>
        <w:t xml:space="preserve">Школы </w:t>
      </w:r>
      <w:r w:rsidRPr="009B7B54">
        <w:rPr>
          <w:rFonts w:ascii="Times New Roman" w:hAnsi="Times New Roman" w:cs="Times New Roman"/>
        </w:rPr>
        <w:t xml:space="preserve"> как во время уроков, так и вне их.</w:t>
      </w:r>
    </w:p>
    <w:p w:rsidR="00C61363" w:rsidRPr="009B7B54" w:rsidRDefault="00C61363" w:rsidP="0002047D">
      <w:pPr>
        <w:tabs>
          <w:tab w:val="left" w:pos="1278"/>
        </w:tabs>
        <w:spacing w:line="276" w:lineRule="auto"/>
        <w:ind w:firstLine="720"/>
        <w:jc w:val="both"/>
        <w:rPr>
          <w:rFonts w:ascii="Times New Roman" w:hAnsi="Times New Roman" w:cs="Times New Roman"/>
        </w:rPr>
      </w:pPr>
    </w:p>
    <w:p w:rsidR="00C61363" w:rsidRPr="009B7B54" w:rsidRDefault="00C61363" w:rsidP="008F1030">
      <w:pPr>
        <w:tabs>
          <w:tab w:val="left" w:pos="1278"/>
        </w:tabs>
        <w:spacing w:line="276" w:lineRule="auto"/>
        <w:jc w:val="both"/>
        <w:rPr>
          <w:rFonts w:ascii="Times New Roman" w:hAnsi="Times New Roman" w:cs="Times New Roman"/>
        </w:rPr>
      </w:pPr>
    </w:p>
    <w:p w:rsidR="00782E82" w:rsidRPr="00750FF5" w:rsidRDefault="009B7B54" w:rsidP="009B7B54">
      <w:pPr>
        <w:pStyle w:val="2"/>
        <w:rPr>
          <w:sz w:val="28"/>
        </w:rPr>
      </w:pPr>
      <w:bookmarkStart w:id="55" w:name="_Toc149663038"/>
      <w:r w:rsidRPr="00750FF5">
        <w:rPr>
          <w:sz w:val="28"/>
        </w:rPr>
        <w:t>2.3.Федеральная рабочая программа воспитания</w:t>
      </w:r>
      <w:bookmarkEnd w:id="55"/>
    </w:p>
    <w:p w:rsidR="00C61363" w:rsidRPr="00750FF5" w:rsidRDefault="00C61363" w:rsidP="0002047D">
      <w:pPr>
        <w:numPr>
          <w:ilvl w:val="1"/>
          <w:numId w:val="0"/>
        </w:numPr>
        <w:tabs>
          <w:tab w:val="left" w:pos="1479"/>
        </w:tabs>
        <w:spacing w:line="276" w:lineRule="auto"/>
        <w:ind w:firstLine="720"/>
        <w:jc w:val="both"/>
        <w:rPr>
          <w:rFonts w:ascii="Times New Roman" w:hAnsi="Times New Roman" w:cs="Times New Roman"/>
          <w:i/>
          <w:color w:val="auto"/>
        </w:rPr>
      </w:pPr>
    </w:p>
    <w:p w:rsidR="00750FF5" w:rsidRPr="00311E23" w:rsidRDefault="00750FF5" w:rsidP="00311E23">
      <w:pPr>
        <w:spacing w:line="360" w:lineRule="auto"/>
        <w:ind w:firstLine="709"/>
        <w:jc w:val="both"/>
        <w:rPr>
          <w:rFonts w:ascii="Times New Roman" w:hAnsi="Times New Roman" w:cs="Times New Roman"/>
        </w:rPr>
      </w:pPr>
      <w:r w:rsidRPr="00311E23">
        <w:rPr>
          <w:rFonts w:ascii="Times New Roman" w:hAnsi="Times New Roman" w:cs="Times New Roman"/>
        </w:rPr>
        <w:t>Пояснительная</w:t>
      </w:r>
      <w:r w:rsidRPr="00311E23">
        <w:rPr>
          <w:rFonts w:ascii="Times New Roman" w:hAnsi="Times New Roman" w:cs="Times New Roman"/>
          <w:spacing w:val="-7"/>
        </w:rPr>
        <w:t xml:space="preserve"> </w:t>
      </w:r>
      <w:r w:rsidRPr="00311E23">
        <w:rPr>
          <w:rFonts w:ascii="Times New Roman" w:hAnsi="Times New Roman" w:cs="Times New Roman"/>
        </w:rPr>
        <w:t>записка</w:t>
      </w:r>
    </w:p>
    <w:p w:rsidR="00750FF5" w:rsidRPr="00134387" w:rsidRDefault="00750FF5" w:rsidP="00311E23">
      <w:pPr>
        <w:pStyle w:val="af8"/>
        <w:spacing w:line="360" w:lineRule="auto"/>
        <w:ind w:left="0" w:firstLine="709"/>
        <w:rPr>
          <w:sz w:val="24"/>
          <w:szCs w:val="24"/>
        </w:rPr>
      </w:pPr>
      <w:r w:rsidRPr="00134387">
        <w:rPr>
          <w:sz w:val="24"/>
          <w:szCs w:val="24"/>
        </w:rPr>
        <w:t>Программа</w:t>
      </w:r>
      <w:r w:rsidRPr="00134387">
        <w:rPr>
          <w:spacing w:val="34"/>
          <w:sz w:val="24"/>
          <w:szCs w:val="24"/>
        </w:rPr>
        <w:t xml:space="preserve"> </w:t>
      </w:r>
      <w:r w:rsidRPr="00134387">
        <w:rPr>
          <w:sz w:val="24"/>
          <w:szCs w:val="24"/>
        </w:rPr>
        <w:t>разработана</w:t>
      </w:r>
      <w:r w:rsidRPr="00134387">
        <w:rPr>
          <w:spacing w:val="35"/>
          <w:sz w:val="24"/>
          <w:szCs w:val="24"/>
        </w:rPr>
        <w:t xml:space="preserve"> </w:t>
      </w:r>
      <w:r w:rsidRPr="00134387">
        <w:rPr>
          <w:sz w:val="24"/>
          <w:szCs w:val="24"/>
        </w:rPr>
        <w:t>с</w:t>
      </w:r>
      <w:r w:rsidRPr="00134387">
        <w:rPr>
          <w:spacing w:val="34"/>
          <w:sz w:val="24"/>
          <w:szCs w:val="24"/>
        </w:rPr>
        <w:t xml:space="preserve"> </w:t>
      </w:r>
      <w:r w:rsidRPr="00134387">
        <w:rPr>
          <w:sz w:val="24"/>
          <w:szCs w:val="24"/>
        </w:rPr>
        <w:t>учётом</w:t>
      </w:r>
      <w:r w:rsidRPr="00134387">
        <w:rPr>
          <w:spacing w:val="35"/>
          <w:sz w:val="24"/>
          <w:szCs w:val="24"/>
        </w:rPr>
        <w:t xml:space="preserve"> </w:t>
      </w:r>
      <w:r w:rsidRPr="00134387">
        <w:rPr>
          <w:sz w:val="24"/>
          <w:szCs w:val="24"/>
        </w:rPr>
        <w:t>Федерального</w:t>
      </w:r>
      <w:r w:rsidRPr="00134387">
        <w:rPr>
          <w:spacing w:val="35"/>
          <w:sz w:val="24"/>
          <w:szCs w:val="24"/>
        </w:rPr>
        <w:t xml:space="preserve"> </w:t>
      </w:r>
      <w:r w:rsidRPr="00134387">
        <w:rPr>
          <w:sz w:val="24"/>
          <w:szCs w:val="24"/>
        </w:rPr>
        <w:t>закона</w:t>
      </w:r>
      <w:r w:rsidRPr="00134387">
        <w:rPr>
          <w:spacing w:val="32"/>
          <w:sz w:val="24"/>
          <w:szCs w:val="24"/>
        </w:rPr>
        <w:t xml:space="preserve"> </w:t>
      </w:r>
      <w:r w:rsidRPr="00134387">
        <w:rPr>
          <w:sz w:val="24"/>
          <w:szCs w:val="24"/>
        </w:rPr>
        <w:t>от</w:t>
      </w:r>
      <w:r w:rsidRPr="00134387">
        <w:rPr>
          <w:spacing w:val="33"/>
          <w:sz w:val="24"/>
          <w:szCs w:val="24"/>
        </w:rPr>
        <w:t xml:space="preserve"> </w:t>
      </w:r>
      <w:r w:rsidRPr="00134387">
        <w:rPr>
          <w:sz w:val="24"/>
          <w:szCs w:val="24"/>
        </w:rPr>
        <w:t>29.12.2012</w:t>
      </w:r>
    </w:p>
    <w:p w:rsidR="00750FF5" w:rsidRPr="00134387" w:rsidRDefault="00750FF5" w:rsidP="00311E23">
      <w:pPr>
        <w:pStyle w:val="af8"/>
        <w:spacing w:line="360" w:lineRule="auto"/>
        <w:ind w:left="0" w:firstLine="709"/>
        <w:rPr>
          <w:sz w:val="24"/>
          <w:szCs w:val="24"/>
        </w:rPr>
      </w:pPr>
      <w:r w:rsidRPr="00134387">
        <w:rPr>
          <w:sz w:val="24"/>
          <w:szCs w:val="24"/>
        </w:rPr>
        <w:t>№ 273-ФЗ «Об образовании в Российской Федерации», Стратегии развития</w:t>
      </w:r>
      <w:r w:rsidRPr="00134387">
        <w:rPr>
          <w:spacing w:val="1"/>
          <w:sz w:val="24"/>
          <w:szCs w:val="24"/>
        </w:rPr>
        <w:t xml:space="preserve"> </w:t>
      </w:r>
      <w:r w:rsidRPr="00134387">
        <w:rPr>
          <w:sz w:val="24"/>
          <w:szCs w:val="24"/>
        </w:rPr>
        <w:t>воспитания в Российской Федерации на период до 2025 года (Распоряжение</w:t>
      </w:r>
      <w:r w:rsidRPr="00134387">
        <w:rPr>
          <w:spacing w:val="1"/>
          <w:sz w:val="24"/>
          <w:szCs w:val="24"/>
        </w:rPr>
        <w:t xml:space="preserve"> </w:t>
      </w:r>
      <w:r w:rsidRPr="00134387">
        <w:rPr>
          <w:sz w:val="24"/>
          <w:szCs w:val="24"/>
        </w:rPr>
        <w:t>Правительства</w:t>
      </w:r>
      <w:r w:rsidRPr="00134387">
        <w:rPr>
          <w:spacing w:val="1"/>
          <w:sz w:val="24"/>
          <w:szCs w:val="24"/>
        </w:rPr>
        <w:t xml:space="preserve"> </w:t>
      </w:r>
      <w:r w:rsidRPr="00134387">
        <w:rPr>
          <w:sz w:val="24"/>
          <w:szCs w:val="24"/>
        </w:rPr>
        <w:t>Российской</w:t>
      </w:r>
      <w:r w:rsidRPr="00134387">
        <w:rPr>
          <w:spacing w:val="1"/>
          <w:sz w:val="24"/>
          <w:szCs w:val="24"/>
        </w:rPr>
        <w:t xml:space="preserve"> </w:t>
      </w:r>
      <w:r w:rsidRPr="00134387">
        <w:rPr>
          <w:sz w:val="24"/>
          <w:szCs w:val="24"/>
        </w:rPr>
        <w:t>Федерации</w:t>
      </w:r>
      <w:r w:rsidRPr="00134387">
        <w:rPr>
          <w:spacing w:val="1"/>
          <w:sz w:val="24"/>
          <w:szCs w:val="24"/>
        </w:rPr>
        <w:t xml:space="preserve"> </w:t>
      </w:r>
      <w:r w:rsidRPr="00134387">
        <w:rPr>
          <w:sz w:val="24"/>
          <w:szCs w:val="24"/>
        </w:rPr>
        <w:t>от</w:t>
      </w:r>
      <w:r w:rsidRPr="00134387">
        <w:rPr>
          <w:spacing w:val="1"/>
          <w:sz w:val="24"/>
          <w:szCs w:val="24"/>
        </w:rPr>
        <w:t xml:space="preserve"> </w:t>
      </w:r>
      <w:r w:rsidRPr="00134387">
        <w:rPr>
          <w:sz w:val="24"/>
          <w:szCs w:val="24"/>
        </w:rPr>
        <w:t>29.05.2015</w:t>
      </w:r>
      <w:r w:rsidRPr="00134387">
        <w:rPr>
          <w:spacing w:val="1"/>
          <w:sz w:val="24"/>
          <w:szCs w:val="24"/>
        </w:rPr>
        <w:t xml:space="preserve"> </w:t>
      </w:r>
      <w:r w:rsidRPr="00134387">
        <w:rPr>
          <w:sz w:val="24"/>
          <w:szCs w:val="24"/>
        </w:rPr>
        <w:t>№ 996-р)</w:t>
      </w:r>
      <w:r w:rsidRPr="00134387">
        <w:rPr>
          <w:spacing w:val="1"/>
          <w:sz w:val="24"/>
          <w:szCs w:val="24"/>
        </w:rPr>
        <w:t xml:space="preserve"> </w:t>
      </w:r>
      <w:r w:rsidRPr="00134387">
        <w:rPr>
          <w:sz w:val="24"/>
          <w:szCs w:val="24"/>
        </w:rPr>
        <w:t>и</w:t>
      </w:r>
      <w:r w:rsidRPr="00134387">
        <w:rPr>
          <w:spacing w:val="1"/>
          <w:sz w:val="24"/>
          <w:szCs w:val="24"/>
        </w:rPr>
        <w:t xml:space="preserve"> </w:t>
      </w:r>
      <w:r w:rsidRPr="00134387">
        <w:rPr>
          <w:sz w:val="24"/>
          <w:szCs w:val="24"/>
        </w:rPr>
        <w:t>Плана</w:t>
      </w:r>
      <w:r w:rsidRPr="00134387">
        <w:rPr>
          <w:spacing w:val="1"/>
          <w:sz w:val="24"/>
          <w:szCs w:val="24"/>
        </w:rPr>
        <w:t xml:space="preserve"> </w:t>
      </w:r>
      <w:r w:rsidRPr="00134387">
        <w:rPr>
          <w:sz w:val="24"/>
          <w:szCs w:val="24"/>
        </w:rPr>
        <w:t>мероприятий</w:t>
      </w:r>
      <w:r w:rsidRPr="00134387">
        <w:rPr>
          <w:spacing w:val="1"/>
          <w:sz w:val="24"/>
          <w:szCs w:val="24"/>
        </w:rPr>
        <w:t xml:space="preserve"> </w:t>
      </w:r>
      <w:r w:rsidRPr="00134387">
        <w:rPr>
          <w:sz w:val="24"/>
          <w:szCs w:val="24"/>
        </w:rPr>
        <w:t>по</w:t>
      </w:r>
      <w:r w:rsidRPr="00134387">
        <w:rPr>
          <w:spacing w:val="1"/>
          <w:sz w:val="24"/>
          <w:szCs w:val="24"/>
        </w:rPr>
        <w:t xml:space="preserve"> </w:t>
      </w:r>
      <w:r w:rsidRPr="00134387">
        <w:rPr>
          <w:sz w:val="24"/>
          <w:szCs w:val="24"/>
        </w:rPr>
        <w:t>её</w:t>
      </w:r>
      <w:r w:rsidRPr="00134387">
        <w:rPr>
          <w:spacing w:val="1"/>
          <w:sz w:val="24"/>
          <w:szCs w:val="24"/>
        </w:rPr>
        <w:t xml:space="preserve"> </w:t>
      </w:r>
      <w:r w:rsidRPr="00134387">
        <w:rPr>
          <w:sz w:val="24"/>
          <w:szCs w:val="24"/>
        </w:rPr>
        <w:t>реализации</w:t>
      </w:r>
      <w:r w:rsidRPr="00134387">
        <w:rPr>
          <w:spacing w:val="1"/>
          <w:sz w:val="24"/>
          <w:szCs w:val="24"/>
        </w:rPr>
        <w:t xml:space="preserve"> </w:t>
      </w:r>
      <w:r w:rsidRPr="00134387">
        <w:rPr>
          <w:sz w:val="24"/>
          <w:szCs w:val="24"/>
        </w:rPr>
        <w:t>в</w:t>
      </w:r>
      <w:r w:rsidRPr="00134387">
        <w:rPr>
          <w:spacing w:val="1"/>
          <w:sz w:val="24"/>
          <w:szCs w:val="24"/>
        </w:rPr>
        <w:t xml:space="preserve"> </w:t>
      </w:r>
      <w:r w:rsidRPr="00134387">
        <w:rPr>
          <w:sz w:val="24"/>
          <w:szCs w:val="24"/>
        </w:rPr>
        <w:t>2021</w:t>
      </w:r>
      <w:r w:rsidRPr="00134387">
        <w:rPr>
          <w:spacing w:val="1"/>
          <w:sz w:val="24"/>
          <w:szCs w:val="24"/>
        </w:rPr>
        <w:t xml:space="preserve"> </w:t>
      </w:r>
      <w:r w:rsidRPr="00134387">
        <w:rPr>
          <w:sz w:val="24"/>
          <w:szCs w:val="24"/>
        </w:rPr>
        <w:t>—</w:t>
      </w:r>
      <w:r w:rsidRPr="00134387">
        <w:rPr>
          <w:spacing w:val="1"/>
          <w:sz w:val="24"/>
          <w:szCs w:val="24"/>
        </w:rPr>
        <w:t xml:space="preserve"> </w:t>
      </w:r>
      <w:r w:rsidRPr="00134387">
        <w:rPr>
          <w:sz w:val="24"/>
          <w:szCs w:val="24"/>
        </w:rPr>
        <w:t>2025</w:t>
      </w:r>
      <w:r w:rsidRPr="00134387">
        <w:rPr>
          <w:spacing w:val="1"/>
          <w:sz w:val="24"/>
          <w:szCs w:val="24"/>
        </w:rPr>
        <w:t xml:space="preserve"> </w:t>
      </w:r>
      <w:r w:rsidRPr="00134387">
        <w:rPr>
          <w:sz w:val="24"/>
          <w:szCs w:val="24"/>
        </w:rPr>
        <w:t>годах</w:t>
      </w:r>
      <w:r w:rsidRPr="00134387">
        <w:rPr>
          <w:spacing w:val="1"/>
          <w:sz w:val="24"/>
          <w:szCs w:val="24"/>
        </w:rPr>
        <w:t xml:space="preserve"> </w:t>
      </w:r>
      <w:r w:rsidRPr="00134387">
        <w:rPr>
          <w:sz w:val="24"/>
          <w:szCs w:val="24"/>
        </w:rPr>
        <w:t>(Распоряжение</w:t>
      </w:r>
      <w:r w:rsidRPr="00134387">
        <w:rPr>
          <w:spacing w:val="1"/>
          <w:sz w:val="24"/>
          <w:szCs w:val="24"/>
        </w:rPr>
        <w:t xml:space="preserve"> </w:t>
      </w:r>
      <w:r w:rsidRPr="00134387">
        <w:rPr>
          <w:sz w:val="24"/>
          <w:szCs w:val="24"/>
        </w:rPr>
        <w:t>Правительства Российской Федерации от 12.11.2020 № 2945-р), Стратегии</w:t>
      </w:r>
      <w:r w:rsidRPr="00134387">
        <w:rPr>
          <w:spacing w:val="1"/>
          <w:sz w:val="24"/>
          <w:szCs w:val="24"/>
        </w:rPr>
        <w:t xml:space="preserve"> </w:t>
      </w:r>
      <w:r w:rsidRPr="00134387">
        <w:rPr>
          <w:sz w:val="24"/>
          <w:szCs w:val="24"/>
        </w:rPr>
        <w:t>национальной</w:t>
      </w:r>
      <w:r w:rsidRPr="00134387">
        <w:rPr>
          <w:spacing w:val="1"/>
          <w:sz w:val="24"/>
          <w:szCs w:val="24"/>
        </w:rPr>
        <w:t xml:space="preserve"> </w:t>
      </w:r>
      <w:r w:rsidRPr="00134387">
        <w:rPr>
          <w:sz w:val="24"/>
          <w:szCs w:val="24"/>
        </w:rPr>
        <w:t>безопасности</w:t>
      </w:r>
      <w:r w:rsidRPr="00134387">
        <w:rPr>
          <w:spacing w:val="1"/>
          <w:sz w:val="24"/>
          <w:szCs w:val="24"/>
        </w:rPr>
        <w:t xml:space="preserve"> </w:t>
      </w:r>
      <w:r w:rsidRPr="00134387">
        <w:rPr>
          <w:sz w:val="24"/>
          <w:szCs w:val="24"/>
        </w:rPr>
        <w:t>Российской</w:t>
      </w:r>
      <w:r w:rsidRPr="00134387">
        <w:rPr>
          <w:spacing w:val="1"/>
          <w:sz w:val="24"/>
          <w:szCs w:val="24"/>
        </w:rPr>
        <w:t xml:space="preserve"> </w:t>
      </w:r>
      <w:r w:rsidRPr="00134387">
        <w:rPr>
          <w:sz w:val="24"/>
          <w:szCs w:val="24"/>
        </w:rPr>
        <w:t>Федерации</w:t>
      </w:r>
      <w:r w:rsidRPr="00134387">
        <w:rPr>
          <w:spacing w:val="1"/>
          <w:sz w:val="24"/>
          <w:szCs w:val="24"/>
        </w:rPr>
        <w:t xml:space="preserve"> </w:t>
      </w:r>
      <w:r w:rsidRPr="00134387">
        <w:rPr>
          <w:sz w:val="24"/>
          <w:szCs w:val="24"/>
        </w:rPr>
        <w:t>(Указ</w:t>
      </w:r>
      <w:r w:rsidRPr="00134387">
        <w:rPr>
          <w:spacing w:val="1"/>
          <w:sz w:val="24"/>
          <w:szCs w:val="24"/>
        </w:rPr>
        <w:t xml:space="preserve"> </w:t>
      </w:r>
      <w:r w:rsidRPr="00134387">
        <w:rPr>
          <w:sz w:val="24"/>
          <w:szCs w:val="24"/>
        </w:rPr>
        <w:t>Президента</w:t>
      </w:r>
      <w:r w:rsidRPr="00134387">
        <w:rPr>
          <w:spacing w:val="1"/>
          <w:sz w:val="24"/>
          <w:szCs w:val="24"/>
        </w:rPr>
        <w:t xml:space="preserve"> </w:t>
      </w:r>
      <w:r w:rsidRPr="00134387">
        <w:rPr>
          <w:sz w:val="24"/>
          <w:szCs w:val="24"/>
        </w:rPr>
        <w:t>Российской</w:t>
      </w:r>
      <w:r w:rsidRPr="00134387">
        <w:rPr>
          <w:spacing w:val="1"/>
          <w:sz w:val="24"/>
          <w:szCs w:val="24"/>
        </w:rPr>
        <w:t xml:space="preserve"> </w:t>
      </w:r>
      <w:r w:rsidRPr="00134387">
        <w:rPr>
          <w:sz w:val="24"/>
          <w:szCs w:val="24"/>
        </w:rPr>
        <w:t>Федерации</w:t>
      </w:r>
      <w:r w:rsidRPr="00134387">
        <w:rPr>
          <w:spacing w:val="1"/>
          <w:sz w:val="24"/>
          <w:szCs w:val="24"/>
        </w:rPr>
        <w:t xml:space="preserve"> </w:t>
      </w:r>
      <w:r w:rsidRPr="00134387">
        <w:rPr>
          <w:sz w:val="24"/>
          <w:szCs w:val="24"/>
        </w:rPr>
        <w:t>от</w:t>
      </w:r>
      <w:r w:rsidRPr="00134387">
        <w:rPr>
          <w:spacing w:val="1"/>
          <w:sz w:val="24"/>
          <w:szCs w:val="24"/>
        </w:rPr>
        <w:t xml:space="preserve"> </w:t>
      </w:r>
      <w:r w:rsidRPr="00134387">
        <w:rPr>
          <w:sz w:val="24"/>
          <w:szCs w:val="24"/>
        </w:rPr>
        <w:t>02.07.2021</w:t>
      </w:r>
      <w:r w:rsidRPr="00134387">
        <w:rPr>
          <w:spacing w:val="1"/>
          <w:sz w:val="24"/>
          <w:szCs w:val="24"/>
        </w:rPr>
        <w:t xml:space="preserve"> </w:t>
      </w:r>
      <w:r w:rsidRPr="00134387">
        <w:rPr>
          <w:sz w:val="24"/>
          <w:szCs w:val="24"/>
        </w:rPr>
        <w:t>№ 400),</w:t>
      </w:r>
      <w:r w:rsidRPr="00134387">
        <w:rPr>
          <w:spacing w:val="71"/>
          <w:sz w:val="24"/>
          <w:szCs w:val="24"/>
        </w:rPr>
        <w:t xml:space="preserve"> </w:t>
      </w:r>
      <w:r w:rsidRPr="00134387">
        <w:rPr>
          <w:sz w:val="24"/>
          <w:szCs w:val="24"/>
        </w:rPr>
        <w:t>федеральных</w:t>
      </w:r>
      <w:r w:rsidRPr="00134387">
        <w:rPr>
          <w:spacing w:val="-67"/>
          <w:sz w:val="24"/>
          <w:szCs w:val="24"/>
        </w:rPr>
        <w:t xml:space="preserve"> </w:t>
      </w:r>
      <w:r w:rsidRPr="00134387">
        <w:rPr>
          <w:sz w:val="24"/>
          <w:szCs w:val="24"/>
        </w:rPr>
        <w:t>государственных образовательных стандартов (далее — ФГОС) начального</w:t>
      </w:r>
      <w:r w:rsidRPr="00134387">
        <w:rPr>
          <w:spacing w:val="1"/>
          <w:sz w:val="24"/>
          <w:szCs w:val="24"/>
        </w:rPr>
        <w:t xml:space="preserve"> </w:t>
      </w:r>
      <w:r w:rsidRPr="00134387">
        <w:rPr>
          <w:sz w:val="24"/>
          <w:szCs w:val="24"/>
        </w:rPr>
        <w:t xml:space="preserve">общего  </w:t>
      </w:r>
      <w:r w:rsidRPr="00134387">
        <w:rPr>
          <w:spacing w:val="18"/>
          <w:sz w:val="24"/>
          <w:szCs w:val="24"/>
        </w:rPr>
        <w:t xml:space="preserve"> </w:t>
      </w:r>
      <w:r w:rsidRPr="00134387">
        <w:rPr>
          <w:sz w:val="24"/>
          <w:szCs w:val="24"/>
        </w:rPr>
        <w:t xml:space="preserve">образования  </w:t>
      </w:r>
      <w:r w:rsidRPr="00134387">
        <w:rPr>
          <w:spacing w:val="20"/>
          <w:sz w:val="24"/>
          <w:szCs w:val="24"/>
        </w:rPr>
        <w:t xml:space="preserve"> </w:t>
      </w:r>
      <w:r w:rsidRPr="00134387">
        <w:rPr>
          <w:sz w:val="24"/>
          <w:szCs w:val="24"/>
        </w:rPr>
        <w:t xml:space="preserve">(Приказ  </w:t>
      </w:r>
      <w:r w:rsidRPr="00134387">
        <w:rPr>
          <w:spacing w:val="19"/>
          <w:sz w:val="24"/>
          <w:szCs w:val="24"/>
        </w:rPr>
        <w:t xml:space="preserve"> </w:t>
      </w:r>
      <w:r w:rsidRPr="00134387">
        <w:rPr>
          <w:sz w:val="24"/>
          <w:szCs w:val="24"/>
        </w:rPr>
        <w:t xml:space="preserve">Минпросвещения  </w:t>
      </w:r>
      <w:r w:rsidRPr="00134387">
        <w:rPr>
          <w:spacing w:val="20"/>
          <w:sz w:val="24"/>
          <w:szCs w:val="24"/>
        </w:rPr>
        <w:t xml:space="preserve"> </w:t>
      </w:r>
      <w:r w:rsidRPr="00134387">
        <w:rPr>
          <w:sz w:val="24"/>
          <w:szCs w:val="24"/>
        </w:rPr>
        <w:t xml:space="preserve">России  </w:t>
      </w:r>
      <w:r w:rsidRPr="00134387">
        <w:rPr>
          <w:spacing w:val="21"/>
          <w:sz w:val="24"/>
          <w:szCs w:val="24"/>
        </w:rPr>
        <w:t xml:space="preserve"> </w:t>
      </w:r>
      <w:r w:rsidRPr="00134387">
        <w:rPr>
          <w:sz w:val="24"/>
          <w:szCs w:val="24"/>
        </w:rPr>
        <w:t xml:space="preserve">от  </w:t>
      </w:r>
      <w:r w:rsidRPr="00134387">
        <w:rPr>
          <w:spacing w:val="19"/>
          <w:sz w:val="24"/>
          <w:szCs w:val="24"/>
        </w:rPr>
        <w:t xml:space="preserve"> </w:t>
      </w:r>
      <w:r w:rsidRPr="00134387">
        <w:rPr>
          <w:sz w:val="24"/>
          <w:szCs w:val="24"/>
        </w:rPr>
        <w:t>31.05.2021</w:t>
      </w:r>
    </w:p>
    <w:p w:rsidR="00750FF5" w:rsidRPr="00134387" w:rsidRDefault="00750FF5" w:rsidP="00311E23">
      <w:pPr>
        <w:pStyle w:val="af8"/>
        <w:spacing w:line="360" w:lineRule="auto"/>
        <w:ind w:left="0" w:firstLine="709"/>
        <w:rPr>
          <w:sz w:val="24"/>
          <w:szCs w:val="24"/>
        </w:rPr>
      </w:pPr>
      <w:r w:rsidRPr="00134387">
        <w:rPr>
          <w:sz w:val="24"/>
          <w:szCs w:val="24"/>
        </w:rPr>
        <w:t>№ 286), основного общего образования (Приказ Минпросвещения России от</w:t>
      </w:r>
      <w:r w:rsidRPr="00134387">
        <w:rPr>
          <w:spacing w:val="-67"/>
          <w:sz w:val="24"/>
          <w:szCs w:val="24"/>
        </w:rPr>
        <w:t xml:space="preserve"> </w:t>
      </w:r>
      <w:r w:rsidRPr="00134387">
        <w:rPr>
          <w:sz w:val="24"/>
          <w:szCs w:val="24"/>
        </w:rPr>
        <w:t>31.05.2021</w:t>
      </w:r>
      <w:r w:rsidRPr="00134387">
        <w:rPr>
          <w:spacing w:val="1"/>
          <w:sz w:val="24"/>
          <w:szCs w:val="24"/>
        </w:rPr>
        <w:t xml:space="preserve"> </w:t>
      </w:r>
      <w:r w:rsidRPr="00134387">
        <w:rPr>
          <w:sz w:val="24"/>
          <w:szCs w:val="24"/>
        </w:rPr>
        <w:t>№ 287),</w:t>
      </w:r>
      <w:r w:rsidRPr="00134387">
        <w:rPr>
          <w:spacing w:val="1"/>
          <w:sz w:val="24"/>
          <w:szCs w:val="24"/>
        </w:rPr>
        <w:t xml:space="preserve"> </w:t>
      </w:r>
      <w:r w:rsidRPr="00134387">
        <w:rPr>
          <w:sz w:val="24"/>
          <w:szCs w:val="24"/>
        </w:rPr>
        <w:t>среднего</w:t>
      </w:r>
      <w:r w:rsidRPr="00134387">
        <w:rPr>
          <w:spacing w:val="1"/>
          <w:sz w:val="24"/>
          <w:szCs w:val="24"/>
        </w:rPr>
        <w:t xml:space="preserve"> </w:t>
      </w:r>
      <w:r w:rsidRPr="00134387">
        <w:rPr>
          <w:sz w:val="24"/>
          <w:szCs w:val="24"/>
        </w:rPr>
        <w:t>общего</w:t>
      </w:r>
      <w:r w:rsidRPr="00134387">
        <w:rPr>
          <w:spacing w:val="1"/>
          <w:sz w:val="24"/>
          <w:szCs w:val="24"/>
        </w:rPr>
        <w:t xml:space="preserve"> </w:t>
      </w:r>
      <w:r w:rsidRPr="00134387">
        <w:rPr>
          <w:sz w:val="24"/>
          <w:szCs w:val="24"/>
        </w:rPr>
        <w:t>образования</w:t>
      </w:r>
      <w:r w:rsidRPr="00134387">
        <w:rPr>
          <w:spacing w:val="1"/>
          <w:sz w:val="24"/>
          <w:szCs w:val="24"/>
        </w:rPr>
        <w:t xml:space="preserve"> </w:t>
      </w:r>
      <w:r w:rsidRPr="00134387">
        <w:rPr>
          <w:sz w:val="24"/>
          <w:szCs w:val="24"/>
        </w:rPr>
        <w:t>(Приказ</w:t>
      </w:r>
      <w:r w:rsidRPr="00134387">
        <w:rPr>
          <w:spacing w:val="1"/>
          <w:sz w:val="24"/>
          <w:szCs w:val="24"/>
        </w:rPr>
        <w:t xml:space="preserve"> </w:t>
      </w:r>
      <w:r w:rsidRPr="00134387">
        <w:rPr>
          <w:sz w:val="24"/>
          <w:szCs w:val="24"/>
        </w:rPr>
        <w:t>Минобрнауки</w:t>
      </w:r>
      <w:r w:rsidRPr="00134387">
        <w:rPr>
          <w:spacing w:val="1"/>
          <w:sz w:val="24"/>
          <w:szCs w:val="24"/>
        </w:rPr>
        <w:t xml:space="preserve"> </w:t>
      </w:r>
      <w:r w:rsidRPr="00134387">
        <w:rPr>
          <w:sz w:val="24"/>
          <w:szCs w:val="24"/>
        </w:rPr>
        <w:t>России</w:t>
      </w:r>
      <w:r w:rsidRPr="00134387">
        <w:rPr>
          <w:spacing w:val="-4"/>
          <w:sz w:val="24"/>
          <w:szCs w:val="24"/>
        </w:rPr>
        <w:t xml:space="preserve"> </w:t>
      </w:r>
      <w:r w:rsidRPr="00134387">
        <w:rPr>
          <w:sz w:val="24"/>
          <w:szCs w:val="24"/>
        </w:rPr>
        <w:t>от</w:t>
      </w:r>
      <w:r w:rsidRPr="00134387">
        <w:rPr>
          <w:spacing w:val="-1"/>
          <w:sz w:val="24"/>
          <w:szCs w:val="24"/>
        </w:rPr>
        <w:t xml:space="preserve"> </w:t>
      </w:r>
      <w:r w:rsidRPr="00134387">
        <w:rPr>
          <w:sz w:val="24"/>
          <w:szCs w:val="24"/>
        </w:rPr>
        <w:t>17.05.2012</w:t>
      </w:r>
      <w:r w:rsidRPr="00134387">
        <w:rPr>
          <w:spacing w:val="1"/>
          <w:sz w:val="24"/>
          <w:szCs w:val="24"/>
        </w:rPr>
        <w:t xml:space="preserve"> </w:t>
      </w:r>
      <w:r w:rsidRPr="00134387">
        <w:rPr>
          <w:sz w:val="24"/>
          <w:szCs w:val="24"/>
        </w:rPr>
        <w:t>№</w:t>
      </w:r>
      <w:r w:rsidRPr="00134387">
        <w:rPr>
          <w:spacing w:val="-2"/>
          <w:sz w:val="24"/>
          <w:szCs w:val="24"/>
        </w:rPr>
        <w:t xml:space="preserve"> </w:t>
      </w:r>
      <w:r w:rsidRPr="00134387">
        <w:rPr>
          <w:sz w:val="24"/>
          <w:szCs w:val="24"/>
        </w:rPr>
        <w:t>413).</w:t>
      </w:r>
    </w:p>
    <w:p w:rsidR="00750FF5" w:rsidRPr="00134387" w:rsidRDefault="00750FF5" w:rsidP="00311E23">
      <w:pPr>
        <w:pStyle w:val="af8"/>
        <w:spacing w:line="360" w:lineRule="auto"/>
        <w:ind w:left="0" w:firstLine="709"/>
        <w:rPr>
          <w:sz w:val="24"/>
          <w:szCs w:val="24"/>
        </w:rPr>
      </w:pPr>
      <w:r w:rsidRPr="00134387">
        <w:rPr>
          <w:sz w:val="24"/>
          <w:szCs w:val="24"/>
        </w:rPr>
        <w:t>Программа</w:t>
      </w:r>
      <w:r w:rsidRPr="00134387">
        <w:rPr>
          <w:spacing w:val="1"/>
          <w:sz w:val="24"/>
          <w:szCs w:val="24"/>
        </w:rPr>
        <w:t xml:space="preserve"> </w:t>
      </w:r>
      <w:r w:rsidRPr="00134387">
        <w:rPr>
          <w:sz w:val="24"/>
          <w:szCs w:val="24"/>
        </w:rPr>
        <w:t>основывается</w:t>
      </w:r>
      <w:r w:rsidRPr="00134387">
        <w:rPr>
          <w:spacing w:val="1"/>
          <w:sz w:val="24"/>
          <w:szCs w:val="24"/>
        </w:rPr>
        <w:t xml:space="preserve"> </w:t>
      </w:r>
      <w:r w:rsidRPr="00134387">
        <w:rPr>
          <w:sz w:val="24"/>
          <w:szCs w:val="24"/>
        </w:rPr>
        <w:t>на</w:t>
      </w:r>
      <w:r w:rsidRPr="00134387">
        <w:rPr>
          <w:spacing w:val="1"/>
          <w:sz w:val="24"/>
          <w:szCs w:val="24"/>
        </w:rPr>
        <w:t xml:space="preserve"> </w:t>
      </w:r>
      <w:r w:rsidRPr="00134387">
        <w:rPr>
          <w:sz w:val="24"/>
          <w:szCs w:val="24"/>
        </w:rPr>
        <w:t>единстве</w:t>
      </w:r>
      <w:r w:rsidRPr="00134387">
        <w:rPr>
          <w:spacing w:val="1"/>
          <w:sz w:val="24"/>
          <w:szCs w:val="24"/>
        </w:rPr>
        <w:t xml:space="preserve"> </w:t>
      </w:r>
      <w:r w:rsidRPr="00134387">
        <w:rPr>
          <w:sz w:val="24"/>
          <w:szCs w:val="24"/>
        </w:rPr>
        <w:t>и</w:t>
      </w:r>
      <w:r w:rsidRPr="00134387">
        <w:rPr>
          <w:spacing w:val="1"/>
          <w:sz w:val="24"/>
          <w:szCs w:val="24"/>
        </w:rPr>
        <w:t xml:space="preserve"> </w:t>
      </w:r>
      <w:r w:rsidRPr="00134387">
        <w:rPr>
          <w:sz w:val="24"/>
          <w:szCs w:val="24"/>
        </w:rPr>
        <w:t>преемственности</w:t>
      </w:r>
      <w:r w:rsidRPr="00134387">
        <w:rPr>
          <w:spacing w:val="1"/>
          <w:sz w:val="24"/>
          <w:szCs w:val="24"/>
        </w:rPr>
        <w:t xml:space="preserve"> </w:t>
      </w:r>
      <w:r w:rsidRPr="00134387">
        <w:rPr>
          <w:sz w:val="24"/>
          <w:szCs w:val="24"/>
        </w:rPr>
        <w:t>образовательного процесса всех уровней общего образования, соотносится с</w:t>
      </w:r>
      <w:r w:rsidRPr="00134387">
        <w:rPr>
          <w:spacing w:val="-67"/>
          <w:sz w:val="24"/>
          <w:szCs w:val="24"/>
        </w:rPr>
        <w:t xml:space="preserve"> </w:t>
      </w:r>
      <w:r w:rsidRPr="00134387">
        <w:rPr>
          <w:sz w:val="24"/>
          <w:szCs w:val="24"/>
        </w:rPr>
        <w:t>примерными</w:t>
      </w:r>
      <w:r w:rsidRPr="00134387">
        <w:rPr>
          <w:spacing w:val="1"/>
          <w:sz w:val="24"/>
          <w:szCs w:val="24"/>
        </w:rPr>
        <w:t xml:space="preserve"> </w:t>
      </w:r>
      <w:r w:rsidRPr="00134387">
        <w:rPr>
          <w:sz w:val="24"/>
          <w:szCs w:val="24"/>
        </w:rPr>
        <w:t>рабочими</w:t>
      </w:r>
      <w:r w:rsidRPr="00134387">
        <w:rPr>
          <w:spacing w:val="1"/>
          <w:sz w:val="24"/>
          <w:szCs w:val="24"/>
        </w:rPr>
        <w:t xml:space="preserve"> </w:t>
      </w:r>
      <w:r w:rsidRPr="00134387">
        <w:rPr>
          <w:sz w:val="24"/>
          <w:szCs w:val="24"/>
        </w:rPr>
        <w:t>программами</w:t>
      </w:r>
      <w:r w:rsidRPr="00134387">
        <w:rPr>
          <w:spacing w:val="1"/>
          <w:sz w:val="24"/>
          <w:szCs w:val="24"/>
        </w:rPr>
        <w:t xml:space="preserve"> </w:t>
      </w:r>
      <w:r w:rsidRPr="00134387">
        <w:rPr>
          <w:sz w:val="24"/>
          <w:szCs w:val="24"/>
        </w:rPr>
        <w:t>воспитания</w:t>
      </w:r>
      <w:r w:rsidRPr="00134387">
        <w:rPr>
          <w:spacing w:val="1"/>
          <w:sz w:val="24"/>
          <w:szCs w:val="24"/>
        </w:rPr>
        <w:t xml:space="preserve"> </w:t>
      </w:r>
      <w:r w:rsidRPr="00134387">
        <w:rPr>
          <w:sz w:val="24"/>
          <w:szCs w:val="24"/>
        </w:rPr>
        <w:t>для</w:t>
      </w:r>
      <w:r w:rsidRPr="00134387">
        <w:rPr>
          <w:spacing w:val="1"/>
          <w:sz w:val="24"/>
          <w:szCs w:val="24"/>
        </w:rPr>
        <w:t xml:space="preserve"> </w:t>
      </w:r>
      <w:r w:rsidRPr="00134387">
        <w:rPr>
          <w:sz w:val="24"/>
          <w:szCs w:val="24"/>
        </w:rPr>
        <w:t>организаций</w:t>
      </w:r>
      <w:r w:rsidRPr="00134387">
        <w:rPr>
          <w:spacing w:val="1"/>
          <w:sz w:val="24"/>
          <w:szCs w:val="24"/>
        </w:rPr>
        <w:t xml:space="preserve"> </w:t>
      </w:r>
      <w:r w:rsidRPr="00134387">
        <w:rPr>
          <w:sz w:val="24"/>
          <w:szCs w:val="24"/>
        </w:rPr>
        <w:t>дошкольного и</w:t>
      </w:r>
      <w:r w:rsidRPr="00134387">
        <w:rPr>
          <w:spacing w:val="-1"/>
          <w:sz w:val="24"/>
          <w:szCs w:val="24"/>
        </w:rPr>
        <w:t xml:space="preserve"> </w:t>
      </w:r>
      <w:r w:rsidRPr="00134387">
        <w:rPr>
          <w:sz w:val="24"/>
          <w:szCs w:val="24"/>
        </w:rPr>
        <w:t>среднего профессионального</w:t>
      </w:r>
      <w:r w:rsidRPr="00134387">
        <w:rPr>
          <w:spacing w:val="-3"/>
          <w:sz w:val="24"/>
          <w:szCs w:val="24"/>
        </w:rPr>
        <w:t xml:space="preserve"> </w:t>
      </w:r>
      <w:r w:rsidRPr="00134387">
        <w:rPr>
          <w:sz w:val="24"/>
          <w:szCs w:val="24"/>
        </w:rPr>
        <w:t>образования.</w:t>
      </w:r>
    </w:p>
    <w:p w:rsidR="00750FF5" w:rsidRPr="00134387" w:rsidRDefault="00750FF5" w:rsidP="00311E23">
      <w:pPr>
        <w:pStyle w:val="af8"/>
        <w:spacing w:line="360" w:lineRule="auto"/>
        <w:ind w:left="0" w:firstLine="709"/>
        <w:rPr>
          <w:sz w:val="24"/>
          <w:szCs w:val="24"/>
        </w:rPr>
      </w:pPr>
      <w:r w:rsidRPr="00134387">
        <w:rPr>
          <w:sz w:val="24"/>
          <w:szCs w:val="24"/>
        </w:rPr>
        <w:t>Рабочая</w:t>
      </w:r>
      <w:r w:rsidRPr="00134387">
        <w:rPr>
          <w:spacing w:val="1"/>
          <w:sz w:val="24"/>
          <w:szCs w:val="24"/>
        </w:rPr>
        <w:t xml:space="preserve"> </w:t>
      </w:r>
      <w:r w:rsidRPr="00134387">
        <w:rPr>
          <w:sz w:val="24"/>
          <w:szCs w:val="24"/>
        </w:rPr>
        <w:t>программа</w:t>
      </w:r>
      <w:r w:rsidRPr="00134387">
        <w:rPr>
          <w:spacing w:val="1"/>
          <w:sz w:val="24"/>
          <w:szCs w:val="24"/>
        </w:rPr>
        <w:t xml:space="preserve"> </w:t>
      </w:r>
      <w:r w:rsidRPr="00134387">
        <w:rPr>
          <w:sz w:val="24"/>
          <w:szCs w:val="24"/>
        </w:rPr>
        <w:t>воспитания</w:t>
      </w:r>
      <w:r w:rsidRPr="00134387">
        <w:rPr>
          <w:spacing w:val="1"/>
          <w:sz w:val="24"/>
          <w:szCs w:val="24"/>
        </w:rPr>
        <w:t xml:space="preserve"> </w:t>
      </w:r>
      <w:r w:rsidRPr="00134387">
        <w:rPr>
          <w:sz w:val="24"/>
          <w:szCs w:val="24"/>
        </w:rPr>
        <w:t>предназначена</w:t>
      </w:r>
      <w:r w:rsidRPr="00134387">
        <w:rPr>
          <w:spacing w:val="1"/>
          <w:sz w:val="24"/>
          <w:szCs w:val="24"/>
        </w:rPr>
        <w:t xml:space="preserve"> </w:t>
      </w:r>
      <w:r w:rsidRPr="00134387">
        <w:rPr>
          <w:sz w:val="24"/>
          <w:szCs w:val="24"/>
        </w:rPr>
        <w:t>для</w:t>
      </w:r>
      <w:r w:rsidRPr="00134387">
        <w:rPr>
          <w:spacing w:val="1"/>
          <w:sz w:val="24"/>
          <w:szCs w:val="24"/>
        </w:rPr>
        <w:t xml:space="preserve"> </w:t>
      </w:r>
      <w:r w:rsidRPr="00134387">
        <w:rPr>
          <w:sz w:val="24"/>
          <w:szCs w:val="24"/>
        </w:rPr>
        <w:t>планирования</w:t>
      </w:r>
      <w:r w:rsidRPr="00134387">
        <w:rPr>
          <w:spacing w:val="1"/>
          <w:sz w:val="24"/>
          <w:szCs w:val="24"/>
        </w:rPr>
        <w:t xml:space="preserve"> </w:t>
      </w:r>
      <w:r w:rsidRPr="00134387">
        <w:rPr>
          <w:sz w:val="24"/>
          <w:szCs w:val="24"/>
        </w:rPr>
        <w:t>и</w:t>
      </w:r>
      <w:r w:rsidRPr="00134387">
        <w:rPr>
          <w:spacing w:val="-67"/>
          <w:sz w:val="24"/>
          <w:szCs w:val="24"/>
        </w:rPr>
        <w:t xml:space="preserve"> </w:t>
      </w:r>
      <w:r w:rsidRPr="00134387">
        <w:rPr>
          <w:sz w:val="24"/>
          <w:szCs w:val="24"/>
        </w:rPr>
        <w:t>организации</w:t>
      </w:r>
      <w:r w:rsidRPr="00134387">
        <w:rPr>
          <w:spacing w:val="1"/>
          <w:sz w:val="24"/>
          <w:szCs w:val="24"/>
        </w:rPr>
        <w:t xml:space="preserve"> </w:t>
      </w:r>
      <w:r w:rsidRPr="00134387">
        <w:rPr>
          <w:sz w:val="24"/>
          <w:szCs w:val="24"/>
        </w:rPr>
        <w:t>системной</w:t>
      </w:r>
      <w:r w:rsidRPr="00134387">
        <w:rPr>
          <w:spacing w:val="1"/>
          <w:sz w:val="24"/>
          <w:szCs w:val="24"/>
        </w:rPr>
        <w:t xml:space="preserve"> </w:t>
      </w:r>
      <w:r w:rsidRPr="00134387">
        <w:rPr>
          <w:sz w:val="24"/>
          <w:szCs w:val="24"/>
        </w:rPr>
        <w:t>воспитательной</w:t>
      </w:r>
      <w:r w:rsidRPr="00134387">
        <w:rPr>
          <w:spacing w:val="1"/>
          <w:sz w:val="24"/>
          <w:szCs w:val="24"/>
        </w:rPr>
        <w:t xml:space="preserve"> </w:t>
      </w:r>
      <w:r w:rsidRPr="00134387">
        <w:rPr>
          <w:sz w:val="24"/>
          <w:szCs w:val="24"/>
        </w:rPr>
        <w:t>деятельности;</w:t>
      </w:r>
      <w:r w:rsidRPr="00134387">
        <w:rPr>
          <w:spacing w:val="1"/>
          <w:sz w:val="24"/>
          <w:szCs w:val="24"/>
        </w:rPr>
        <w:t xml:space="preserve"> </w:t>
      </w:r>
      <w:r w:rsidRPr="00134387">
        <w:rPr>
          <w:sz w:val="24"/>
          <w:szCs w:val="24"/>
        </w:rPr>
        <w:t>разрабатывается</w:t>
      </w:r>
      <w:r w:rsidRPr="00134387">
        <w:rPr>
          <w:spacing w:val="1"/>
          <w:sz w:val="24"/>
          <w:szCs w:val="24"/>
        </w:rPr>
        <w:t xml:space="preserve"> </w:t>
      </w:r>
      <w:r w:rsidRPr="00134387">
        <w:rPr>
          <w:sz w:val="24"/>
          <w:szCs w:val="24"/>
        </w:rPr>
        <w:t>и</w:t>
      </w:r>
      <w:r w:rsidRPr="00134387">
        <w:rPr>
          <w:spacing w:val="-67"/>
          <w:sz w:val="24"/>
          <w:szCs w:val="24"/>
        </w:rPr>
        <w:t xml:space="preserve"> </w:t>
      </w:r>
      <w:r w:rsidRPr="00134387">
        <w:rPr>
          <w:sz w:val="24"/>
          <w:szCs w:val="24"/>
        </w:rPr>
        <w:t>утверждается</w:t>
      </w:r>
      <w:r w:rsidRPr="00134387">
        <w:rPr>
          <w:spacing w:val="1"/>
          <w:sz w:val="24"/>
          <w:szCs w:val="24"/>
        </w:rPr>
        <w:t xml:space="preserve"> </w:t>
      </w:r>
      <w:r w:rsidRPr="00134387">
        <w:rPr>
          <w:sz w:val="24"/>
          <w:szCs w:val="24"/>
        </w:rPr>
        <w:t>с</w:t>
      </w:r>
      <w:r w:rsidRPr="00134387">
        <w:rPr>
          <w:spacing w:val="1"/>
          <w:sz w:val="24"/>
          <w:szCs w:val="24"/>
        </w:rPr>
        <w:t xml:space="preserve"> </w:t>
      </w:r>
      <w:r w:rsidRPr="00134387">
        <w:rPr>
          <w:sz w:val="24"/>
          <w:szCs w:val="24"/>
        </w:rPr>
        <w:t>участием</w:t>
      </w:r>
      <w:r w:rsidRPr="00134387">
        <w:rPr>
          <w:spacing w:val="1"/>
          <w:sz w:val="24"/>
          <w:szCs w:val="24"/>
        </w:rPr>
        <w:t xml:space="preserve"> </w:t>
      </w:r>
      <w:r w:rsidRPr="00134387">
        <w:rPr>
          <w:sz w:val="24"/>
          <w:szCs w:val="24"/>
        </w:rPr>
        <w:t>коллегиальных</w:t>
      </w:r>
      <w:r w:rsidRPr="00134387">
        <w:rPr>
          <w:spacing w:val="1"/>
          <w:sz w:val="24"/>
          <w:szCs w:val="24"/>
        </w:rPr>
        <w:t xml:space="preserve"> </w:t>
      </w:r>
      <w:r w:rsidRPr="00134387">
        <w:rPr>
          <w:sz w:val="24"/>
          <w:szCs w:val="24"/>
        </w:rPr>
        <w:t>органов</w:t>
      </w:r>
      <w:r w:rsidRPr="00134387">
        <w:rPr>
          <w:spacing w:val="1"/>
          <w:sz w:val="24"/>
          <w:szCs w:val="24"/>
        </w:rPr>
        <w:t xml:space="preserve"> </w:t>
      </w:r>
      <w:r w:rsidRPr="00134387">
        <w:rPr>
          <w:sz w:val="24"/>
          <w:szCs w:val="24"/>
        </w:rPr>
        <w:t>управления</w:t>
      </w:r>
      <w:r w:rsidRPr="00134387">
        <w:rPr>
          <w:spacing w:val="1"/>
          <w:sz w:val="24"/>
          <w:szCs w:val="24"/>
        </w:rPr>
        <w:t xml:space="preserve"> </w:t>
      </w:r>
      <w:r>
        <w:rPr>
          <w:sz w:val="24"/>
          <w:szCs w:val="24"/>
        </w:rPr>
        <w:t xml:space="preserve">МБОУ СОШ №15 им. Героя Советского Союза </w:t>
      </w:r>
      <w:r>
        <w:rPr>
          <w:sz w:val="24"/>
          <w:szCs w:val="24"/>
        </w:rPr>
        <w:lastRenderedPageBreak/>
        <w:t>Мильдзихова Х.З.</w:t>
      </w:r>
      <w:r w:rsidRPr="00134387">
        <w:rPr>
          <w:sz w:val="24"/>
          <w:szCs w:val="24"/>
        </w:rPr>
        <w:t>,</w:t>
      </w:r>
      <w:r w:rsidRPr="00134387">
        <w:rPr>
          <w:spacing w:val="1"/>
          <w:sz w:val="24"/>
          <w:szCs w:val="24"/>
        </w:rPr>
        <w:t xml:space="preserve"> </w:t>
      </w:r>
      <w:r w:rsidRPr="00134387">
        <w:rPr>
          <w:sz w:val="24"/>
          <w:szCs w:val="24"/>
        </w:rPr>
        <w:t>в</w:t>
      </w:r>
      <w:r w:rsidRPr="00134387">
        <w:rPr>
          <w:spacing w:val="1"/>
          <w:sz w:val="24"/>
          <w:szCs w:val="24"/>
        </w:rPr>
        <w:t xml:space="preserve"> </w:t>
      </w:r>
      <w:r w:rsidRPr="00134387">
        <w:rPr>
          <w:sz w:val="24"/>
          <w:szCs w:val="24"/>
        </w:rPr>
        <w:t>том</w:t>
      </w:r>
      <w:r w:rsidRPr="00134387">
        <w:rPr>
          <w:spacing w:val="1"/>
          <w:sz w:val="24"/>
          <w:szCs w:val="24"/>
        </w:rPr>
        <w:t xml:space="preserve"> </w:t>
      </w:r>
      <w:r w:rsidRPr="00134387">
        <w:rPr>
          <w:sz w:val="24"/>
          <w:szCs w:val="24"/>
        </w:rPr>
        <w:t>числе</w:t>
      </w:r>
      <w:r w:rsidRPr="00134387">
        <w:rPr>
          <w:spacing w:val="1"/>
          <w:sz w:val="24"/>
          <w:szCs w:val="24"/>
        </w:rPr>
        <w:t xml:space="preserve"> </w:t>
      </w:r>
      <w:r w:rsidRPr="00134387">
        <w:rPr>
          <w:sz w:val="24"/>
          <w:szCs w:val="24"/>
        </w:rPr>
        <w:t>советов</w:t>
      </w:r>
      <w:r w:rsidRPr="00134387">
        <w:rPr>
          <w:spacing w:val="1"/>
          <w:sz w:val="24"/>
          <w:szCs w:val="24"/>
        </w:rPr>
        <w:t xml:space="preserve"> </w:t>
      </w:r>
      <w:r w:rsidRPr="00134387">
        <w:rPr>
          <w:sz w:val="24"/>
          <w:szCs w:val="24"/>
        </w:rPr>
        <w:t>обучающихся,</w:t>
      </w:r>
      <w:r w:rsidRPr="00134387">
        <w:rPr>
          <w:spacing w:val="1"/>
          <w:sz w:val="24"/>
          <w:szCs w:val="24"/>
        </w:rPr>
        <w:t xml:space="preserve"> </w:t>
      </w:r>
      <w:r w:rsidRPr="00134387">
        <w:rPr>
          <w:sz w:val="24"/>
          <w:szCs w:val="24"/>
        </w:rPr>
        <w:t>советов</w:t>
      </w:r>
      <w:r w:rsidRPr="00134387">
        <w:rPr>
          <w:spacing w:val="1"/>
          <w:sz w:val="24"/>
          <w:szCs w:val="24"/>
        </w:rPr>
        <w:t xml:space="preserve"> </w:t>
      </w:r>
      <w:r w:rsidRPr="00134387">
        <w:rPr>
          <w:sz w:val="24"/>
          <w:szCs w:val="24"/>
        </w:rPr>
        <w:t>родителей</w:t>
      </w:r>
      <w:r w:rsidRPr="00134387">
        <w:rPr>
          <w:spacing w:val="1"/>
          <w:sz w:val="24"/>
          <w:szCs w:val="24"/>
        </w:rPr>
        <w:t xml:space="preserve"> </w:t>
      </w:r>
      <w:r w:rsidRPr="00134387">
        <w:rPr>
          <w:sz w:val="24"/>
          <w:szCs w:val="24"/>
        </w:rPr>
        <w:t>(законных</w:t>
      </w:r>
      <w:r w:rsidRPr="00134387">
        <w:rPr>
          <w:spacing w:val="1"/>
          <w:sz w:val="24"/>
          <w:szCs w:val="24"/>
        </w:rPr>
        <w:t xml:space="preserve"> </w:t>
      </w:r>
      <w:r w:rsidRPr="00134387">
        <w:rPr>
          <w:sz w:val="24"/>
          <w:szCs w:val="24"/>
        </w:rPr>
        <w:t>представителей);</w:t>
      </w:r>
      <w:r w:rsidRPr="00134387">
        <w:rPr>
          <w:spacing w:val="1"/>
          <w:sz w:val="24"/>
          <w:szCs w:val="24"/>
        </w:rPr>
        <w:t xml:space="preserve"> </w:t>
      </w:r>
      <w:r w:rsidRPr="00134387">
        <w:rPr>
          <w:sz w:val="24"/>
          <w:szCs w:val="24"/>
        </w:rPr>
        <w:t>реализуется</w:t>
      </w:r>
      <w:r w:rsidRPr="00134387">
        <w:rPr>
          <w:spacing w:val="1"/>
          <w:sz w:val="24"/>
          <w:szCs w:val="24"/>
        </w:rPr>
        <w:t xml:space="preserve"> </w:t>
      </w:r>
      <w:r w:rsidRPr="00134387">
        <w:rPr>
          <w:sz w:val="24"/>
          <w:szCs w:val="24"/>
        </w:rPr>
        <w:t>в</w:t>
      </w:r>
      <w:r w:rsidRPr="00134387">
        <w:rPr>
          <w:spacing w:val="1"/>
          <w:sz w:val="24"/>
          <w:szCs w:val="24"/>
        </w:rPr>
        <w:t xml:space="preserve"> </w:t>
      </w:r>
      <w:r w:rsidRPr="00134387">
        <w:rPr>
          <w:sz w:val="24"/>
          <w:szCs w:val="24"/>
        </w:rPr>
        <w:t>единстве</w:t>
      </w:r>
      <w:r w:rsidRPr="00134387">
        <w:rPr>
          <w:spacing w:val="1"/>
          <w:sz w:val="24"/>
          <w:szCs w:val="24"/>
        </w:rPr>
        <w:t xml:space="preserve"> </w:t>
      </w:r>
      <w:r w:rsidRPr="00134387">
        <w:rPr>
          <w:sz w:val="24"/>
          <w:szCs w:val="24"/>
        </w:rPr>
        <w:t>урочной и внеурочной деятельности, осуществляемой совместно с семьёй и</w:t>
      </w:r>
      <w:r w:rsidRPr="00134387">
        <w:rPr>
          <w:spacing w:val="1"/>
          <w:sz w:val="24"/>
          <w:szCs w:val="24"/>
        </w:rPr>
        <w:t xml:space="preserve"> </w:t>
      </w:r>
      <w:r w:rsidRPr="00134387">
        <w:rPr>
          <w:sz w:val="24"/>
          <w:szCs w:val="24"/>
        </w:rPr>
        <w:t>другими</w:t>
      </w:r>
      <w:r w:rsidRPr="00134387">
        <w:rPr>
          <w:spacing w:val="1"/>
          <w:sz w:val="24"/>
          <w:szCs w:val="24"/>
        </w:rPr>
        <w:t xml:space="preserve"> </w:t>
      </w:r>
      <w:r w:rsidRPr="00134387">
        <w:rPr>
          <w:sz w:val="24"/>
          <w:szCs w:val="24"/>
        </w:rPr>
        <w:t>участниками</w:t>
      </w:r>
      <w:r w:rsidRPr="00134387">
        <w:rPr>
          <w:spacing w:val="1"/>
          <w:sz w:val="24"/>
          <w:szCs w:val="24"/>
        </w:rPr>
        <w:t xml:space="preserve"> </w:t>
      </w:r>
      <w:r w:rsidRPr="00134387">
        <w:rPr>
          <w:sz w:val="24"/>
          <w:szCs w:val="24"/>
        </w:rPr>
        <w:t>образовательных</w:t>
      </w:r>
      <w:r w:rsidRPr="00134387">
        <w:rPr>
          <w:spacing w:val="1"/>
          <w:sz w:val="24"/>
          <w:szCs w:val="24"/>
        </w:rPr>
        <w:t xml:space="preserve"> </w:t>
      </w:r>
      <w:r w:rsidRPr="00134387">
        <w:rPr>
          <w:sz w:val="24"/>
          <w:szCs w:val="24"/>
        </w:rPr>
        <w:t>отношений,</w:t>
      </w:r>
      <w:r w:rsidRPr="00134387">
        <w:rPr>
          <w:spacing w:val="1"/>
          <w:sz w:val="24"/>
          <w:szCs w:val="24"/>
        </w:rPr>
        <w:t xml:space="preserve"> </w:t>
      </w:r>
      <w:r w:rsidRPr="00134387">
        <w:rPr>
          <w:sz w:val="24"/>
          <w:szCs w:val="24"/>
        </w:rPr>
        <w:t>социальными</w:t>
      </w:r>
      <w:r w:rsidRPr="00134387">
        <w:rPr>
          <w:spacing w:val="1"/>
          <w:sz w:val="24"/>
          <w:szCs w:val="24"/>
        </w:rPr>
        <w:t xml:space="preserve"> </w:t>
      </w:r>
      <w:r w:rsidRPr="00134387">
        <w:rPr>
          <w:sz w:val="24"/>
          <w:szCs w:val="24"/>
        </w:rPr>
        <w:t>институтами</w:t>
      </w:r>
      <w:r w:rsidRPr="00134387">
        <w:rPr>
          <w:spacing w:val="1"/>
          <w:sz w:val="24"/>
          <w:szCs w:val="24"/>
        </w:rPr>
        <w:t xml:space="preserve"> </w:t>
      </w:r>
      <w:r w:rsidRPr="00134387">
        <w:rPr>
          <w:sz w:val="24"/>
          <w:szCs w:val="24"/>
        </w:rPr>
        <w:t>воспитания;</w:t>
      </w:r>
      <w:r w:rsidRPr="00134387">
        <w:rPr>
          <w:spacing w:val="1"/>
          <w:sz w:val="24"/>
          <w:szCs w:val="24"/>
        </w:rPr>
        <w:t xml:space="preserve"> </w:t>
      </w:r>
      <w:r w:rsidRPr="00134387">
        <w:rPr>
          <w:sz w:val="24"/>
          <w:szCs w:val="24"/>
        </w:rPr>
        <w:t>предусматривает</w:t>
      </w:r>
      <w:r w:rsidRPr="00134387">
        <w:rPr>
          <w:spacing w:val="1"/>
          <w:sz w:val="24"/>
          <w:szCs w:val="24"/>
        </w:rPr>
        <w:t xml:space="preserve"> </w:t>
      </w:r>
      <w:r w:rsidRPr="00134387">
        <w:rPr>
          <w:sz w:val="24"/>
          <w:szCs w:val="24"/>
        </w:rPr>
        <w:t>приобщение</w:t>
      </w:r>
      <w:r w:rsidRPr="00134387">
        <w:rPr>
          <w:spacing w:val="1"/>
          <w:sz w:val="24"/>
          <w:szCs w:val="24"/>
        </w:rPr>
        <w:t xml:space="preserve"> </w:t>
      </w:r>
      <w:r w:rsidRPr="00134387">
        <w:rPr>
          <w:sz w:val="24"/>
          <w:szCs w:val="24"/>
        </w:rPr>
        <w:t>обучающихся</w:t>
      </w:r>
      <w:r w:rsidRPr="00134387">
        <w:rPr>
          <w:spacing w:val="1"/>
          <w:sz w:val="24"/>
          <w:szCs w:val="24"/>
        </w:rPr>
        <w:t xml:space="preserve"> </w:t>
      </w:r>
      <w:r w:rsidRPr="00134387">
        <w:rPr>
          <w:sz w:val="24"/>
          <w:szCs w:val="24"/>
        </w:rPr>
        <w:t>к</w:t>
      </w:r>
      <w:r w:rsidRPr="00134387">
        <w:rPr>
          <w:spacing w:val="1"/>
          <w:sz w:val="24"/>
          <w:szCs w:val="24"/>
        </w:rPr>
        <w:t xml:space="preserve"> </w:t>
      </w:r>
      <w:r w:rsidRPr="00134387">
        <w:rPr>
          <w:sz w:val="24"/>
          <w:szCs w:val="24"/>
        </w:rPr>
        <w:t>российским традиционным духовным ценностям, включая ценности своей</w:t>
      </w:r>
      <w:r w:rsidRPr="00134387">
        <w:rPr>
          <w:spacing w:val="1"/>
          <w:sz w:val="24"/>
          <w:szCs w:val="24"/>
        </w:rPr>
        <w:t xml:space="preserve"> </w:t>
      </w:r>
      <w:r w:rsidRPr="00134387">
        <w:rPr>
          <w:sz w:val="24"/>
          <w:szCs w:val="24"/>
        </w:rPr>
        <w:t>этнической группы, правилам и нормам поведения, принятым в российском</w:t>
      </w:r>
      <w:r w:rsidRPr="00134387">
        <w:rPr>
          <w:spacing w:val="1"/>
          <w:sz w:val="24"/>
          <w:szCs w:val="24"/>
        </w:rPr>
        <w:t xml:space="preserve"> </w:t>
      </w:r>
      <w:r w:rsidRPr="00134387">
        <w:rPr>
          <w:sz w:val="24"/>
          <w:szCs w:val="24"/>
        </w:rPr>
        <w:t>обществе</w:t>
      </w:r>
      <w:r w:rsidRPr="00134387">
        <w:rPr>
          <w:spacing w:val="1"/>
          <w:sz w:val="24"/>
          <w:szCs w:val="24"/>
        </w:rPr>
        <w:t xml:space="preserve"> </w:t>
      </w:r>
      <w:r w:rsidRPr="00134387">
        <w:rPr>
          <w:sz w:val="24"/>
          <w:szCs w:val="24"/>
        </w:rPr>
        <w:t>на</w:t>
      </w:r>
      <w:r w:rsidRPr="00134387">
        <w:rPr>
          <w:spacing w:val="1"/>
          <w:sz w:val="24"/>
          <w:szCs w:val="24"/>
        </w:rPr>
        <w:t xml:space="preserve"> </w:t>
      </w:r>
      <w:r w:rsidRPr="00134387">
        <w:rPr>
          <w:sz w:val="24"/>
          <w:szCs w:val="24"/>
        </w:rPr>
        <w:t>основе</w:t>
      </w:r>
      <w:r w:rsidRPr="00134387">
        <w:rPr>
          <w:spacing w:val="1"/>
          <w:sz w:val="24"/>
          <w:szCs w:val="24"/>
        </w:rPr>
        <w:t xml:space="preserve"> </w:t>
      </w:r>
      <w:r w:rsidRPr="00134387">
        <w:rPr>
          <w:sz w:val="24"/>
          <w:szCs w:val="24"/>
        </w:rPr>
        <w:t>российских</w:t>
      </w:r>
      <w:r w:rsidRPr="00134387">
        <w:rPr>
          <w:spacing w:val="1"/>
          <w:sz w:val="24"/>
          <w:szCs w:val="24"/>
        </w:rPr>
        <w:t xml:space="preserve"> </w:t>
      </w:r>
      <w:r w:rsidRPr="00134387">
        <w:rPr>
          <w:sz w:val="24"/>
          <w:szCs w:val="24"/>
        </w:rPr>
        <w:t>базовых</w:t>
      </w:r>
      <w:r w:rsidRPr="00134387">
        <w:rPr>
          <w:spacing w:val="1"/>
          <w:sz w:val="24"/>
          <w:szCs w:val="24"/>
        </w:rPr>
        <w:t xml:space="preserve"> </w:t>
      </w:r>
      <w:r w:rsidRPr="00134387">
        <w:rPr>
          <w:sz w:val="24"/>
          <w:szCs w:val="24"/>
        </w:rPr>
        <w:t>конституционных</w:t>
      </w:r>
      <w:r w:rsidRPr="00134387">
        <w:rPr>
          <w:spacing w:val="1"/>
          <w:sz w:val="24"/>
          <w:szCs w:val="24"/>
        </w:rPr>
        <w:t xml:space="preserve"> </w:t>
      </w:r>
      <w:r w:rsidRPr="00134387">
        <w:rPr>
          <w:sz w:val="24"/>
          <w:szCs w:val="24"/>
        </w:rPr>
        <w:t>норм</w:t>
      </w:r>
      <w:r w:rsidRPr="00134387">
        <w:rPr>
          <w:spacing w:val="1"/>
          <w:sz w:val="24"/>
          <w:szCs w:val="24"/>
        </w:rPr>
        <w:t xml:space="preserve"> </w:t>
      </w:r>
      <w:r w:rsidRPr="00134387">
        <w:rPr>
          <w:sz w:val="24"/>
          <w:szCs w:val="24"/>
        </w:rPr>
        <w:t>и</w:t>
      </w:r>
      <w:r w:rsidRPr="00134387">
        <w:rPr>
          <w:spacing w:val="1"/>
          <w:sz w:val="24"/>
          <w:szCs w:val="24"/>
        </w:rPr>
        <w:t xml:space="preserve"> </w:t>
      </w:r>
      <w:r w:rsidRPr="00134387">
        <w:rPr>
          <w:sz w:val="24"/>
          <w:szCs w:val="24"/>
        </w:rPr>
        <w:t>ценностей;</w:t>
      </w:r>
      <w:r w:rsidRPr="00134387">
        <w:rPr>
          <w:spacing w:val="1"/>
          <w:sz w:val="24"/>
          <w:szCs w:val="24"/>
        </w:rPr>
        <w:t xml:space="preserve"> </w:t>
      </w:r>
      <w:r w:rsidRPr="00134387">
        <w:rPr>
          <w:sz w:val="24"/>
          <w:szCs w:val="24"/>
        </w:rPr>
        <w:t>историческое</w:t>
      </w:r>
      <w:r w:rsidRPr="00134387">
        <w:rPr>
          <w:spacing w:val="1"/>
          <w:sz w:val="24"/>
          <w:szCs w:val="24"/>
        </w:rPr>
        <w:t xml:space="preserve"> </w:t>
      </w:r>
      <w:r w:rsidRPr="00134387">
        <w:rPr>
          <w:sz w:val="24"/>
          <w:szCs w:val="24"/>
        </w:rPr>
        <w:t>просвещение,</w:t>
      </w:r>
      <w:r w:rsidRPr="00134387">
        <w:rPr>
          <w:spacing w:val="1"/>
          <w:sz w:val="24"/>
          <w:szCs w:val="24"/>
        </w:rPr>
        <w:t xml:space="preserve"> </w:t>
      </w:r>
      <w:r w:rsidRPr="00134387">
        <w:rPr>
          <w:sz w:val="24"/>
          <w:szCs w:val="24"/>
        </w:rPr>
        <w:t>формирование</w:t>
      </w:r>
      <w:r w:rsidRPr="00134387">
        <w:rPr>
          <w:spacing w:val="1"/>
          <w:sz w:val="24"/>
          <w:szCs w:val="24"/>
        </w:rPr>
        <w:t xml:space="preserve"> </w:t>
      </w:r>
      <w:r w:rsidRPr="00134387">
        <w:rPr>
          <w:sz w:val="24"/>
          <w:szCs w:val="24"/>
        </w:rPr>
        <w:t>российской</w:t>
      </w:r>
      <w:r w:rsidRPr="00134387">
        <w:rPr>
          <w:spacing w:val="1"/>
          <w:sz w:val="24"/>
          <w:szCs w:val="24"/>
        </w:rPr>
        <w:t xml:space="preserve"> </w:t>
      </w:r>
      <w:r w:rsidRPr="00134387">
        <w:rPr>
          <w:sz w:val="24"/>
          <w:szCs w:val="24"/>
        </w:rPr>
        <w:t>культурной</w:t>
      </w:r>
      <w:r w:rsidRPr="00134387">
        <w:rPr>
          <w:spacing w:val="-1"/>
          <w:sz w:val="24"/>
          <w:szCs w:val="24"/>
        </w:rPr>
        <w:t xml:space="preserve"> </w:t>
      </w:r>
      <w:r w:rsidRPr="00134387">
        <w:rPr>
          <w:sz w:val="24"/>
          <w:szCs w:val="24"/>
        </w:rPr>
        <w:t>и гражданской</w:t>
      </w:r>
      <w:r w:rsidRPr="00134387">
        <w:rPr>
          <w:spacing w:val="-1"/>
          <w:sz w:val="24"/>
          <w:szCs w:val="24"/>
        </w:rPr>
        <w:t xml:space="preserve"> </w:t>
      </w:r>
      <w:r w:rsidRPr="00134387">
        <w:rPr>
          <w:sz w:val="24"/>
          <w:szCs w:val="24"/>
        </w:rPr>
        <w:t>идентичности обучающихся.Программа</w:t>
      </w:r>
      <w:r w:rsidRPr="00134387">
        <w:rPr>
          <w:spacing w:val="1"/>
          <w:sz w:val="24"/>
          <w:szCs w:val="24"/>
        </w:rPr>
        <w:t xml:space="preserve"> </w:t>
      </w:r>
      <w:r w:rsidRPr="00134387">
        <w:rPr>
          <w:sz w:val="24"/>
          <w:szCs w:val="24"/>
        </w:rPr>
        <w:t>включает</w:t>
      </w:r>
      <w:r w:rsidRPr="00134387">
        <w:rPr>
          <w:spacing w:val="1"/>
          <w:sz w:val="24"/>
          <w:szCs w:val="24"/>
        </w:rPr>
        <w:t xml:space="preserve"> </w:t>
      </w:r>
      <w:r w:rsidRPr="00134387">
        <w:rPr>
          <w:sz w:val="24"/>
          <w:szCs w:val="24"/>
        </w:rPr>
        <w:t>три</w:t>
      </w:r>
      <w:r w:rsidRPr="00134387">
        <w:rPr>
          <w:spacing w:val="1"/>
          <w:sz w:val="24"/>
          <w:szCs w:val="24"/>
        </w:rPr>
        <w:t xml:space="preserve"> </w:t>
      </w:r>
      <w:r w:rsidRPr="00134387">
        <w:rPr>
          <w:sz w:val="24"/>
          <w:szCs w:val="24"/>
        </w:rPr>
        <w:t>раздела:</w:t>
      </w:r>
      <w:r w:rsidRPr="00134387">
        <w:rPr>
          <w:spacing w:val="1"/>
          <w:sz w:val="24"/>
          <w:szCs w:val="24"/>
        </w:rPr>
        <w:t xml:space="preserve"> </w:t>
      </w:r>
      <w:r w:rsidRPr="00134387">
        <w:rPr>
          <w:sz w:val="24"/>
          <w:szCs w:val="24"/>
        </w:rPr>
        <w:t>целевой,</w:t>
      </w:r>
      <w:r w:rsidRPr="00134387">
        <w:rPr>
          <w:spacing w:val="1"/>
          <w:sz w:val="24"/>
          <w:szCs w:val="24"/>
        </w:rPr>
        <w:t xml:space="preserve"> </w:t>
      </w:r>
      <w:r w:rsidRPr="00134387">
        <w:rPr>
          <w:sz w:val="24"/>
          <w:szCs w:val="24"/>
        </w:rPr>
        <w:t>содержательный,</w:t>
      </w:r>
      <w:r w:rsidRPr="00134387">
        <w:rPr>
          <w:spacing w:val="1"/>
          <w:sz w:val="24"/>
          <w:szCs w:val="24"/>
        </w:rPr>
        <w:t xml:space="preserve"> </w:t>
      </w:r>
      <w:r w:rsidRPr="00134387">
        <w:rPr>
          <w:sz w:val="24"/>
          <w:szCs w:val="24"/>
        </w:rPr>
        <w:t>организационный.</w:t>
      </w:r>
    </w:p>
    <w:p w:rsidR="00750FF5" w:rsidRPr="00134387" w:rsidRDefault="00750FF5" w:rsidP="00311E23">
      <w:pPr>
        <w:pStyle w:val="af8"/>
        <w:spacing w:line="360" w:lineRule="auto"/>
        <w:ind w:left="0" w:firstLine="709"/>
        <w:rPr>
          <w:sz w:val="24"/>
          <w:szCs w:val="24"/>
        </w:rPr>
      </w:pPr>
      <w:r w:rsidRPr="00134387">
        <w:rPr>
          <w:sz w:val="24"/>
          <w:szCs w:val="24"/>
        </w:rPr>
        <w:t>Приложение</w:t>
      </w:r>
      <w:r w:rsidRPr="00134387">
        <w:rPr>
          <w:spacing w:val="-2"/>
          <w:sz w:val="24"/>
          <w:szCs w:val="24"/>
        </w:rPr>
        <w:t xml:space="preserve"> </w:t>
      </w:r>
      <w:r w:rsidRPr="00134387">
        <w:rPr>
          <w:sz w:val="24"/>
          <w:szCs w:val="24"/>
        </w:rPr>
        <w:t>—</w:t>
      </w:r>
      <w:r w:rsidRPr="00134387">
        <w:rPr>
          <w:spacing w:val="64"/>
          <w:sz w:val="24"/>
          <w:szCs w:val="24"/>
        </w:rPr>
        <w:t xml:space="preserve"> </w:t>
      </w:r>
      <w:r w:rsidRPr="00134387">
        <w:rPr>
          <w:sz w:val="24"/>
          <w:szCs w:val="24"/>
        </w:rPr>
        <w:t>календарный</w:t>
      </w:r>
      <w:r w:rsidRPr="00134387">
        <w:rPr>
          <w:spacing w:val="-2"/>
          <w:sz w:val="24"/>
          <w:szCs w:val="24"/>
        </w:rPr>
        <w:t xml:space="preserve"> </w:t>
      </w:r>
      <w:r w:rsidRPr="00134387">
        <w:rPr>
          <w:sz w:val="24"/>
          <w:szCs w:val="24"/>
        </w:rPr>
        <w:t>план</w:t>
      </w:r>
      <w:r w:rsidRPr="00134387">
        <w:rPr>
          <w:spacing w:val="-3"/>
          <w:sz w:val="24"/>
          <w:szCs w:val="24"/>
        </w:rPr>
        <w:t xml:space="preserve"> </w:t>
      </w:r>
      <w:r w:rsidRPr="00134387">
        <w:rPr>
          <w:sz w:val="24"/>
          <w:szCs w:val="24"/>
        </w:rPr>
        <w:t>воспитательной</w:t>
      </w:r>
      <w:r w:rsidRPr="00134387">
        <w:rPr>
          <w:spacing w:val="-5"/>
          <w:sz w:val="24"/>
          <w:szCs w:val="24"/>
        </w:rPr>
        <w:t xml:space="preserve"> </w:t>
      </w:r>
      <w:r w:rsidRPr="00134387">
        <w:rPr>
          <w:sz w:val="24"/>
          <w:szCs w:val="24"/>
        </w:rPr>
        <w:t>работы.</w:t>
      </w:r>
    </w:p>
    <w:p w:rsidR="00750FF5" w:rsidRPr="00134387" w:rsidRDefault="00750FF5" w:rsidP="00311E23">
      <w:pPr>
        <w:pStyle w:val="af8"/>
        <w:spacing w:line="360" w:lineRule="auto"/>
        <w:ind w:left="0" w:firstLine="709"/>
        <w:rPr>
          <w:sz w:val="24"/>
          <w:szCs w:val="24"/>
        </w:rPr>
      </w:pPr>
      <w:r w:rsidRPr="00134387">
        <w:rPr>
          <w:sz w:val="24"/>
          <w:szCs w:val="24"/>
        </w:rPr>
        <w:t>При разработке или обновлении рабочей программы воспитания её</w:t>
      </w:r>
      <w:r w:rsidRPr="00134387">
        <w:rPr>
          <w:spacing w:val="1"/>
          <w:sz w:val="24"/>
          <w:szCs w:val="24"/>
        </w:rPr>
        <w:t xml:space="preserve"> </w:t>
      </w:r>
      <w:r w:rsidRPr="00134387">
        <w:rPr>
          <w:sz w:val="24"/>
          <w:szCs w:val="24"/>
        </w:rPr>
        <w:t>содержание,</w:t>
      </w:r>
      <w:r w:rsidRPr="00134387">
        <w:rPr>
          <w:spacing w:val="1"/>
          <w:sz w:val="24"/>
          <w:szCs w:val="24"/>
        </w:rPr>
        <w:t xml:space="preserve"> </w:t>
      </w:r>
      <w:r w:rsidRPr="00134387">
        <w:rPr>
          <w:sz w:val="24"/>
          <w:szCs w:val="24"/>
        </w:rPr>
        <w:t>за</w:t>
      </w:r>
      <w:r w:rsidRPr="00134387">
        <w:rPr>
          <w:spacing w:val="1"/>
          <w:sz w:val="24"/>
          <w:szCs w:val="24"/>
        </w:rPr>
        <w:t xml:space="preserve"> </w:t>
      </w:r>
      <w:r w:rsidRPr="00134387">
        <w:rPr>
          <w:sz w:val="24"/>
          <w:szCs w:val="24"/>
        </w:rPr>
        <w:t>исключением</w:t>
      </w:r>
      <w:r w:rsidRPr="00134387">
        <w:rPr>
          <w:spacing w:val="1"/>
          <w:sz w:val="24"/>
          <w:szCs w:val="24"/>
        </w:rPr>
        <w:t xml:space="preserve"> </w:t>
      </w:r>
      <w:r w:rsidRPr="00134387">
        <w:rPr>
          <w:sz w:val="24"/>
          <w:szCs w:val="24"/>
        </w:rPr>
        <w:t>целевого</w:t>
      </w:r>
      <w:r w:rsidRPr="00134387">
        <w:rPr>
          <w:spacing w:val="1"/>
          <w:sz w:val="24"/>
          <w:szCs w:val="24"/>
        </w:rPr>
        <w:t xml:space="preserve"> </w:t>
      </w:r>
      <w:r w:rsidRPr="00134387">
        <w:rPr>
          <w:sz w:val="24"/>
          <w:szCs w:val="24"/>
        </w:rPr>
        <w:t>раздела,</w:t>
      </w:r>
      <w:r w:rsidRPr="00134387">
        <w:rPr>
          <w:spacing w:val="1"/>
          <w:sz w:val="24"/>
          <w:szCs w:val="24"/>
        </w:rPr>
        <w:t xml:space="preserve"> </w:t>
      </w:r>
      <w:r w:rsidRPr="00134387">
        <w:rPr>
          <w:sz w:val="24"/>
          <w:szCs w:val="24"/>
        </w:rPr>
        <w:t>может</w:t>
      </w:r>
      <w:r w:rsidRPr="00134387">
        <w:rPr>
          <w:spacing w:val="1"/>
          <w:sz w:val="24"/>
          <w:szCs w:val="24"/>
        </w:rPr>
        <w:t xml:space="preserve"> </w:t>
      </w:r>
      <w:r w:rsidRPr="00134387">
        <w:rPr>
          <w:sz w:val="24"/>
          <w:szCs w:val="24"/>
        </w:rPr>
        <w:t>изменяться</w:t>
      </w:r>
      <w:r w:rsidRPr="00134387">
        <w:rPr>
          <w:spacing w:val="1"/>
          <w:sz w:val="24"/>
          <w:szCs w:val="24"/>
        </w:rPr>
        <w:t xml:space="preserve"> </w:t>
      </w:r>
      <w:r w:rsidRPr="00134387">
        <w:rPr>
          <w:sz w:val="24"/>
          <w:szCs w:val="24"/>
        </w:rPr>
        <w:t>в</w:t>
      </w:r>
      <w:r w:rsidRPr="00134387">
        <w:rPr>
          <w:spacing w:val="1"/>
          <w:sz w:val="24"/>
          <w:szCs w:val="24"/>
        </w:rPr>
        <w:t xml:space="preserve"> </w:t>
      </w:r>
      <w:r w:rsidRPr="00134387">
        <w:rPr>
          <w:sz w:val="24"/>
          <w:szCs w:val="24"/>
        </w:rPr>
        <w:t>соответствии</w:t>
      </w:r>
      <w:r w:rsidRPr="00134387">
        <w:rPr>
          <w:spacing w:val="1"/>
          <w:sz w:val="24"/>
          <w:szCs w:val="24"/>
        </w:rPr>
        <w:t xml:space="preserve"> </w:t>
      </w:r>
      <w:r w:rsidRPr="00134387">
        <w:rPr>
          <w:sz w:val="24"/>
          <w:szCs w:val="24"/>
        </w:rPr>
        <w:t>с</w:t>
      </w:r>
      <w:r w:rsidRPr="00134387">
        <w:rPr>
          <w:spacing w:val="1"/>
          <w:sz w:val="24"/>
          <w:szCs w:val="24"/>
        </w:rPr>
        <w:t xml:space="preserve"> </w:t>
      </w:r>
      <w:r w:rsidRPr="00134387">
        <w:rPr>
          <w:sz w:val="24"/>
          <w:szCs w:val="24"/>
        </w:rPr>
        <w:t>особенностями</w:t>
      </w:r>
      <w:r w:rsidRPr="00134387">
        <w:rPr>
          <w:spacing w:val="1"/>
          <w:sz w:val="24"/>
          <w:szCs w:val="24"/>
        </w:rPr>
        <w:t xml:space="preserve"> </w:t>
      </w:r>
      <w:r w:rsidRPr="00134387">
        <w:rPr>
          <w:sz w:val="24"/>
          <w:szCs w:val="24"/>
        </w:rPr>
        <w:t>общеобразовательной</w:t>
      </w:r>
      <w:r w:rsidRPr="00134387">
        <w:rPr>
          <w:spacing w:val="1"/>
          <w:sz w:val="24"/>
          <w:szCs w:val="24"/>
        </w:rPr>
        <w:t xml:space="preserve"> </w:t>
      </w:r>
      <w:r w:rsidRPr="00134387">
        <w:rPr>
          <w:sz w:val="24"/>
          <w:szCs w:val="24"/>
        </w:rPr>
        <w:t>организации:</w:t>
      </w:r>
      <w:r w:rsidRPr="00134387">
        <w:rPr>
          <w:spacing w:val="1"/>
          <w:sz w:val="24"/>
          <w:szCs w:val="24"/>
        </w:rPr>
        <w:t xml:space="preserve"> </w:t>
      </w:r>
      <w:r w:rsidRPr="00134387">
        <w:rPr>
          <w:sz w:val="24"/>
          <w:szCs w:val="24"/>
        </w:rPr>
        <w:t>организационно-правовой</w:t>
      </w:r>
      <w:r w:rsidRPr="00134387">
        <w:rPr>
          <w:spacing w:val="1"/>
          <w:sz w:val="24"/>
          <w:szCs w:val="24"/>
        </w:rPr>
        <w:t xml:space="preserve"> </w:t>
      </w:r>
      <w:r w:rsidRPr="00134387">
        <w:rPr>
          <w:sz w:val="24"/>
          <w:szCs w:val="24"/>
        </w:rPr>
        <w:t>формой,</w:t>
      </w:r>
      <w:r w:rsidRPr="00134387">
        <w:rPr>
          <w:spacing w:val="1"/>
          <w:sz w:val="24"/>
          <w:szCs w:val="24"/>
        </w:rPr>
        <w:t xml:space="preserve"> </w:t>
      </w:r>
      <w:r w:rsidRPr="00134387">
        <w:rPr>
          <w:sz w:val="24"/>
          <w:szCs w:val="24"/>
        </w:rPr>
        <w:t>контингентом</w:t>
      </w:r>
      <w:r w:rsidRPr="00134387">
        <w:rPr>
          <w:spacing w:val="1"/>
          <w:sz w:val="24"/>
          <w:szCs w:val="24"/>
        </w:rPr>
        <w:t xml:space="preserve"> </w:t>
      </w:r>
      <w:r w:rsidRPr="00134387">
        <w:rPr>
          <w:sz w:val="24"/>
          <w:szCs w:val="24"/>
        </w:rPr>
        <w:t>обучающихся</w:t>
      </w:r>
      <w:r w:rsidRPr="00134387">
        <w:rPr>
          <w:spacing w:val="1"/>
          <w:sz w:val="24"/>
          <w:szCs w:val="24"/>
        </w:rPr>
        <w:t xml:space="preserve"> </w:t>
      </w:r>
      <w:r w:rsidRPr="00134387">
        <w:rPr>
          <w:sz w:val="24"/>
          <w:szCs w:val="24"/>
        </w:rPr>
        <w:t>и</w:t>
      </w:r>
      <w:r w:rsidRPr="00134387">
        <w:rPr>
          <w:spacing w:val="1"/>
          <w:sz w:val="24"/>
          <w:szCs w:val="24"/>
        </w:rPr>
        <w:t xml:space="preserve"> </w:t>
      </w:r>
      <w:r w:rsidRPr="00134387">
        <w:rPr>
          <w:sz w:val="24"/>
          <w:szCs w:val="24"/>
        </w:rPr>
        <w:t>их</w:t>
      </w:r>
      <w:r w:rsidRPr="00134387">
        <w:rPr>
          <w:spacing w:val="1"/>
          <w:sz w:val="24"/>
          <w:szCs w:val="24"/>
        </w:rPr>
        <w:t xml:space="preserve"> </w:t>
      </w:r>
      <w:r w:rsidRPr="00134387">
        <w:rPr>
          <w:sz w:val="24"/>
          <w:szCs w:val="24"/>
        </w:rPr>
        <w:t>родителей</w:t>
      </w:r>
      <w:r w:rsidRPr="00134387">
        <w:rPr>
          <w:spacing w:val="1"/>
          <w:sz w:val="24"/>
          <w:szCs w:val="24"/>
        </w:rPr>
        <w:t xml:space="preserve"> </w:t>
      </w:r>
      <w:r w:rsidRPr="00134387">
        <w:rPr>
          <w:sz w:val="24"/>
          <w:szCs w:val="24"/>
        </w:rPr>
        <w:t>(законных</w:t>
      </w:r>
      <w:r w:rsidRPr="00134387">
        <w:rPr>
          <w:spacing w:val="1"/>
          <w:sz w:val="24"/>
          <w:szCs w:val="24"/>
        </w:rPr>
        <w:t xml:space="preserve"> </w:t>
      </w:r>
      <w:r w:rsidRPr="00134387">
        <w:rPr>
          <w:sz w:val="24"/>
          <w:szCs w:val="24"/>
        </w:rPr>
        <w:t>представителей),</w:t>
      </w:r>
      <w:r w:rsidRPr="00134387">
        <w:rPr>
          <w:spacing w:val="1"/>
          <w:sz w:val="24"/>
          <w:szCs w:val="24"/>
        </w:rPr>
        <w:t xml:space="preserve"> </w:t>
      </w:r>
      <w:r w:rsidRPr="00134387">
        <w:rPr>
          <w:sz w:val="24"/>
          <w:szCs w:val="24"/>
        </w:rPr>
        <w:t>направленностью</w:t>
      </w:r>
      <w:r w:rsidRPr="00134387">
        <w:rPr>
          <w:spacing w:val="1"/>
          <w:sz w:val="24"/>
          <w:szCs w:val="24"/>
        </w:rPr>
        <w:t xml:space="preserve"> </w:t>
      </w:r>
      <w:r w:rsidRPr="00134387">
        <w:rPr>
          <w:sz w:val="24"/>
          <w:szCs w:val="24"/>
        </w:rPr>
        <w:t>образовательной</w:t>
      </w:r>
      <w:r w:rsidRPr="00134387">
        <w:rPr>
          <w:spacing w:val="-67"/>
          <w:sz w:val="24"/>
          <w:szCs w:val="24"/>
        </w:rPr>
        <w:t xml:space="preserve"> </w:t>
      </w:r>
      <w:r w:rsidRPr="00134387">
        <w:rPr>
          <w:sz w:val="24"/>
          <w:szCs w:val="24"/>
        </w:rPr>
        <w:t>программы,</w:t>
      </w:r>
      <w:r w:rsidRPr="00134387">
        <w:rPr>
          <w:spacing w:val="1"/>
          <w:sz w:val="24"/>
          <w:szCs w:val="24"/>
        </w:rPr>
        <w:t xml:space="preserve"> </w:t>
      </w:r>
      <w:r w:rsidRPr="00134387">
        <w:rPr>
          <w:sz w:val="24"/>
          <w:szCs w:val="24"/>
        </w:rPr>
        <w:t>в</w:t>
      </w:r>
      <w:r w:rsidRPr="00134387">
        <w:rPr>
          <w:spacing w:val="1"/>
          <w:sz w:val="24"/>
          <w:szCs w:val="24"/>
        </w:rPr>
        <w:t xml:space="preserve"> </w:t>
      </w:r>
      <w:r w:rsidRPr="00134387">
        <w:rPr>
          <w:sz w:val="24"/>
          <w:szCs w:val="24"/>
        </w:rPr>
        <w:t>том</w:t>
      </w:r>
      <w:r w:rsidRPr="00134387">
        <w:rPr>
          <w:spacing w:val="1"/>
          <w:sz w:val="24"/>
          <w:szCs w:val="24"/>
        </w:rPr>
        <w:t xml:space="preserve"> </w:t>
      </w:r>
      <w:r w:rsidRPr="00134387">
        <w:rPr>
          <w:sz w:val="24"/>
          <w:szCs w:val="24"/>
        </w:rPr>
        <w:t>числе</w:t>
      </w:r>
      <w:r w:rsidRPr="00134387">
        <w:rPr>
          <w:spacing w:val="1"/>
          <w:sz w:val="24"/>
          <w:szCs w:val="24"/>
        </w:rPr>
        <w:t xml:space="preserve"> </w:t>
      </w:r>
      <w:r w:rsidRPr="00134387">
        <w:rPr>
          <w:sz w:val="24"/>
          <w:szCs w:val="24"/>
        </w:rPr>
        <w:t>предусматривающей</w:t>
      </w:r>
      <w:r w:rsidRPr="00134387">
        <w:rPr>
          <w:spacing w:val="1"/>
          <w:sz w:val="24"/>
          <w:szCs w:val="24"/>
        </w:rPr>
        <w:t xml:space="preserve"> </w:t>
      </w:r>
      <w:r w:rsidRPr="00134387">
        <w:rPr>
          <w:sz w:val="24"/>
          <w:szCs w:val="24"/>
        </w:rPr>
        <w:t>углублённое</w:t>
      </w:r>
      <w:r w:rsidRPr="00134387">
        <w:rPr>
          <w:spacing w:val="1"/>
          <w:sz w:val="24"/>
          <w:szCs w:val="24"/>
        </w:rPr>
        <w:t xml:space="preserve"> </w:t>
      </w:r>
      <w:r w:rsidRPr="00134387">
        <w:rPr>
          <w:sz w:val="24"/>
          <w:szCs w:val="24"/>
        </w:rPr>
        <w:t>изучение</w:t>
      </w:r>
      <w:r w:rsidRPr="00134387">
        <w:rPr>
          <w:spacing w:val="1"/>
          <w:sz w:val="24"/>
          <w:szCs w:val="24"/>
        </w:rPr>
        <w:t xml:space="preserve"> </w:t>
      </w:r>
      <w:r w:rsidRPr="00134387">
        <w:rPr>
          <w:sz w:val="24"/>
          <w:szCs w:val="24"/>
        </w:rPr>
        <w:t>отдельных</w:t>
      </w:r>
      <w:r w:rsidRPr="00134387">
        <w:rPr>
          <w:spacing w:val="1"/>
          <w:sz w:val="24"/>
          <w:szCs w:val="24"/>
        </w:rPr>
        <w:t xml:space="preserve"> </w:t>
      </w:r>
      <w:r w:rsidRPr="00134387">
        <w:rPr>
          <w:sz w:val="24"/>
          <w:szCs w:val="24"/>
        </w:rPr>
        <w:t>учебных</w:t>
      </w:r>
      <w:r w:rsidRPr="00134387">
        <w:rPr>
          <w:spacing w:val="1"/>
          <w:sz w:val="24"/>
          <w:szCs w:val="24"/>
        </w:rPr>
        <w:t xml:space="preserve"> </w:t>
      </w:r>
      <w:r w:rsidRPr="00134387">
        <w:rPr>
          <w:sz w:val="24"/>
          <w:szCs w:val="24"/>
        </w:rPr>
        <w:t>предметов,</w:t>
      </w:r>
      <w:r w:rsidRPr="00134387">
        <w:rPr>
          <w:spacing w:val="1"/>
          <w:sz w:val="24"/>
          <w:szCs w:val="24"/>
        </w:rPr>
        <w:t xml:space="preserve"> </w:t>
      </w:r>
      <w:r w:rsidRPr="00134387">
        <w:rPr>
          <w:sz w:val="24"/>
          <w:szCs w:val="24"/>
        </w:rPr>
        <w:t>учитывающей</w:t>
      </w:r>
      <w:r w:rsidRPr="00134387">
        <w:rPr>
          <w:spacing w:val="1"/>
          <w:sz w:val="24"/>
          <w:szCs w:val="24"/>
        </w:rPr>
        <w:t xml:space="preserve"> </w:t>
      </w:r>
      <w:r w:rsidRPr="00134387">
        <w:rPr>
          <w:sz w:val="24"/>
          <w:szCs w:val="24"/>
        </w:rPr>
        <w:t>этнокультурные</w:t>
      </w:r>
      <w:r w:rsidRPr="00134387">
        <w:rPr>
          <w:spacing w:val="1"/>
          <w:sz w:val="24"/>
          <w:szCs w:val="24"/>
        </w:rPr>
        <w:t xml:space="preserve"> </w:t>
      </w:r>
      <w:r w:rsidRPr="00134387">
        <w:rPr>
          <w:sz w:val="24"/>
          <w:szCs w:val="24"/>
        </w:rPr>
        <w:t>интересы,</w:t>
      </w:r>
      <w:r w:rsidRPr="00134387">
        <w:rPr>
          <w:spacing w:val="-67"/>
          <w:sz w:val="24"/>
          <w:szCs w:val="24"/>
        </w:rPr>
        <w:t xml:space="preserve"> </w:t>
      </w:r>
      <w:r w:rsidRPr="00134387">
        <w:rPr>
          <w:sz w:val="24"/>
          <w:szCs w:val="24"/>
        </w:rPr>
        <w:t>особые</w:t>
      </w:r>
      <w:r w:rsidRPr="00134387">
        <w:rPr>
          <w:spacing w:val="-1"/>
          <w:sz w:val="24"/>
          <w:szCs w:val="24"/>
        </w:rPr>
        <w:t xml:space="preserve"> </w:t>
      </w:r>
      <w:r w:rsidRPr="00134387">
        <w:rPr>
          <w:sz w:val="24"/>
          <w:szCs w:val="24"/>
        </w:rPr>
        <w:t>образовательные</w:t>
      </w:r>
      <w:r w:rsidRPr="00134387">
        <w:rPr>
          <w:spacing w:val="-3"/>
          <w:sz w:val="24"/>
          <w:szCs w:val="24"/>
        </w:rPr>
        <w:t xml:space="preserve"> </w:t>
      </w:r>
      <w:r w:rsidRPr="00134387">
        <w:rPr>
          <w:sz w:val="24"/>
          <w:szCs w:val="24"/>
        </w:rPr>
        <w:t>потребности</w:t>
      </w:r>
      <w:r w:rsidRPr="00134387">
        <w:rPr>
          <w:spacing w:val="-1"/>
          <w:sz w:val="24"/>
          <w:szCs w:val="24"/>
        </w:rPr>
        <w:t xml:space="preserve"> </w:t>
      </w:r>
      <w:r w:rsidRPr="00134387">
        <w:rPr>
          <w:sz w:val="24"/>
          <w:szCs w:val="24"/>
        </w:rPr>
        <w:t>обучающихся.</w:t>
      </w:r>
    </w:p>
    <w:p w:rsidR="00750FF5" w:rsidRPr="00311E23" w:rsidRDefault="00750FF5" w:rsidP="00311E23">
      <w:pPr>
        <w:spacing w:line="360" w:lineRule="auto"/>
        <w:ind w:firstLine="709"/>
        <w:jc w:val="both"/>
        <w:rPr>
          <w:rFonts w:ascii="Times New Roman" w:hAnsi="Times New Roman" w:cs="Times New Roman"/>
        </w:rPr>
      </w:pPr>
      <w:bookmarkStart w:id="56" w:name="_bookmark1"/>
      <w:bookmarkEnd w:id="56"/>
      <w:r w:rsidRPr="00311E23">
        <w:rPr>
          <w:rFonts w:ascii="Times New Roman" w:hAnsi="Times New Roman" w:cs="Times New Roman"/>
        </w:rPr>
        <w:t>РАЗДЕЛ</w:t>
      </w:r>
      <w:r w:rsidRPr="00311E23">
        <w:rPr>
          <w:rFonts w:ascii="Times New Roman" w:hAnsi="Times New Roman" w:cs="Times New Roman"/>
          <w:spacing w:val="-2"/>
        </w:rPr>
        <w:t xml:space="preserve"> </w:t>
      </w:r>
      <w:r w:rsidRPr="00311E23">
        <w:rPr>
          <w:rFonts w:ascii="Times New Roman" w:hAnsi="Times New Roman" w:cs="Times New Roman"/>
        </w:rPr>
        <w:t>1.</w:t>
      </w:r>
      <w:r w:rsidRPr="00311E23">
        <w:rPr>
          <w:rFonts w:ascii="Times New Roman" w:hAnsi="Times New Roman" w:cs="Times New Roman"/>
          <w:spacing w:val="-1"/>
        </w:rPr>
        <w:t xml:space="preserve"> </w:t>
      </w:r>
      <w:r w:rsidRPr="00311E23">
        <w:rPr>
          <w:rFonts w:ascii="Times New Roman" w:hAnsi="Times New Roman" w:cs="Times New Roman"/>
        </w:rPr>
        <w:t>ЦЕЛЕВОЙ</w:t>
      </w:r>
    </w:p>
    <w:p w:rsidR="00750FF5" w:rsidRPr="00134387" w:rsidRDefault="00750FF5" w:rsidP="00311E23">
      <w:pPr>
        <w:pStyle w:val="af8"/>
        <w:spacing w:line="360" w:lineRule="auto"/>
        <w:ind w:left="0" w:firstLine="709"/>
        <w:rPr>
          <w:sz w:val="24"/>
          <w:szCs w:val="24"/>
        </w:rPr>
      </w:pPr>
      <w:r w:rsidRPr="00134387">
        <w:rPr>
          <w:sz w:val="24"/>
          <w:szCs w:val="24"/>
        </w:rPr>
        <w:t>Участниками</w:t>
      </w:r>
      <w:r w:rsidRPr="00134387">
        <w:rPr>
          <w:spacing w:val="1"/>
          <w:sz w:val="24"/>
          <w:szCs w:val="24"/>
        </w:rPr>
        <w:t xml:space="preserve"> </w:t>
      </w:r>
      <w:r w:rsidRPr="00134387">
        <w:rPr>
          <w:sz w:val="24"/>
          <w:szCs w:val="24"/>
        </w:rPr>
        <w:t>образовательных</w:t>
      </w:r>
      <w:r w:rsidRPr="00134387">
        <w:rPr>
          <w:spacing w:val="1"/>
          <w:sz w:val="24"/>
          <w:szCs w:val="24"/>
        </w:rPr>
        <w:t xml:space="preserve"> </w:t>
      </w:r>
      <w:r w:rsidRPr="00134387">
        <w:rPr>
          <w:sz w:val="24"/>
          <w:szCs w:val="24"/>
        </w:rPr>
        <w:t>отношений</w:t>
      </w:r>
      <w:r w:rsidRPr="00134387">
        <w:rPr>
          <w:spacing w:val="1"/>
          <w:sz w:val="24"/>
          <w:szCs w:val="24"/>
        </w:rPr>
        <w:t xml:space="preserve"> </w:t>
      </w:r>
      <w:r w:rsidRPr="00134387">
        <w:rPr>
          <w:sz w:val="24"/>
          <w:szCs w:val="24"/>
        </w:rPr>
        <w:t>являются</w:t>
      </w:r>
      <w:r w:rsidRPr="00134387">
        <w:rPr>
          <w:spacing w:val="1"/>
          <w:sz w:val="24"/>
          <w:szCs w:val="24"/>
        </w:rPr>
        <w:t xml:space="preserve"> </w:t>
      </w:r>
      <w:r w:rsidRPr="00134387">
        <w:rPr>
          <w:sz w:val="24"/>
          <w:szCs w:val="24"/>
        </w:rPr>
        <w:t>педагогические</w:t>
      </w:r>
      <w:r w:rsidRPr="00134387">
        <w:rPr>
          <w:spacing w:val="1"/>
          <w:sz w:val="24"/>
          <w:szCs w:val="24"/>
        </w:rPr>
        <w:t xml:space="preserve"> </w:t>
      </w:r>
      <w:r w:rsidRPr="00134387">
        <w:rPr>
          <w:sz w:val="24"/>
          <w:szCs w:val="24"/>
        </w:rPr>
        <w:t>и</w:t>
      </w:r>
      <w:r w:rsidRPr="00134387">
        <w:rPr>
          <w:spacing w:val="1"/>
          <w:sz w:val="24"/>
          <w:szCs w:val="24"/>
        </w:rPr>
        <w:t xml:space="preserve"> </w:t>
      </w:r>
      <w:r w:rsidRPr="00134387">
        <w:rPr>
          <w:sz w:val="24"/>
          <w:szCs w:val="24"/>
        </w:rPr>
        <w:t>другие</w:t>
      </w:r>
      <w:r w:rsidRPr="00134387">
        <w:rPr>
          <w:spacing w:val="1"/>
          <w:sz w:val="24"/>
          <w:szCs w:val="24"/>
        </w:rPr>
        <w:t xml:space="preserve"> </w:t>
      </w:r>
      <w:r w:rsidRPr="00134387">
        <w:rPr>
          <w:sz w:val="24"/>
          <w:szCs w:val="24"/>
        </w:rPr>
        <w:t>работники</w:t>
      </w:r>
      <w:r w:rsidRPr="00134387">
        <w:rPr>
          <w:spacing w:val="1"/>
          <w:sz w:val="24"/>
          <w:szCs w:val="24"/>
        </w:rPr>
        <w:t xml:space="preserve"> </w:t>
      </w:r>
      <w:r w:rsidRPr="00134387">
        <w:rPr>
          <w:sz w:val="24"/>
          <w:szCs w:val="24"/>
        </w:rPr>
        <w:t>,</w:t>
      </w:r>
      <w:r w:rsidRPr="00134387">
        <w:rPr>
          <w:spacing w:val="1"/>
          <w:sz w:val="24"/>
          <w:szCs w:val="24"/>
        </w:rPr>
        <w:t xml:space="preserve"> </w:t>
      </w:r>
      <w:r w:rsidRPr="00134387">
        <w:rPr>
          <w:sz w:val="24"/>
          <w:szCs w:val="24"/>
        </w:rPr>
        <w:t>обучающиеся,</w:t>
      </w:r>
      <w:r w:rsidRPr="00134387">
        <w:rPr>
          <w:spacing w:val="1"/>
          <w:sz w:val="24"/>
          <w:szCs w:val="24"/>
        </w:rPr>
        <w:t xml:space="preserve"> </w:t>
      </w:r>
      <w:r w:rsidRPr="00134387">
        <w:rPr>
          <w:sz w:val="24"/>
          <w:szCs w:val="24"/>
        </w:rPr>
        <w:t>их</w:t>
      </w:r>
      <w:r w:rsidRPr="00134387">
        <w:rPr>
          <w:spacing w:val="1"/>
          <w:sz w:val="24"/>
          <w:szCs w:val="24"/>
        </w:rPr>
        <w:t xml:space="preserve"> </w:t>
      </w:r>
      <w:r w:rsidRPr="00134387">
        <w:rPr>
          <w:sz w:val="24"/>
          <w:szCs w:val="24"/>
        </w:rPr>
        <w:t>родители</w:t>
      </w:r>
      <w:r w:rsidRPr="00134387">
        <w:rPr>
          <w:spacing w:val="1"/>
          <w:sz w:val="24"/>
          <w:szCs w:val="24"/>
        </w:rPr>
        <w:t xml:space="preserve"> </w:t>
      </w:r>
      <w:r w:rsidRPr="00134387">
        <w:rPr>
          <w:sz w:val="24"/>
          <w:szCs w:val="24"/>
        </w:rPr>
        <w:t>(законные</w:t>
      </w:r>
      <w:r w:rsidRPr="00134387">
        <w:rPr>
          <w:spacing w:val="1"/>
          <w:sz w:val="24"/>
          <w:szCs w:val="24"/>
        </w:rPr>
        <w:t xml:space="preserve"> </w:t>
      </w:r>
      <w:r w:rsidRPr="00134387">
        <w:rPr>
          <w:sz w:val="24"/>
          <w:szCs w:val="24"/>
        </w:rPr>
        <w:t>представители),</w:t>
      </w:r>
      <w:r w:rsidRPr="00134387">
        <w:rPr>
          <w:spacing w:val="1"/>
          <w:sz w:val="24"/>
          <w:szCs w:val="24"/>
        </w:rPr>
        <w:t xml:space="preserve"> </w:t>
      </w:r>
      <w:r w:rsidRPr="00134387">
        <w:rPr>
          <w:sz w:val="24"/>
          <w:szCs w:val="24"/>
        </w:rPr>
        <w:t>представители</w:t>
      </w:r>
      <w:r w:rsidRPr="00134387">
        <w:rPr>
          <w:spacing w:val="1"/>
          <w:sz w:val="24"/>
          <w:szCs w:val="24"/>
        </w:rPr>
        <w:t xml:space="preserve"> </w:t>
      </w:r>
      <w:r w:rsidRPr="00134387">
        <w:rPr>
          <w:sz w:val="24"/>
          <w:szCs w:val="24"/>
        </w:rPr>
        <w:t>иных</w:t>
      </w:r>
      <w:r w:rsidRPr="00134387">
        <w:rPr>
          <w:spacing w:val="1"/>
          <w:sz w:val="24"/>
          <w:szCs w:val="24"/>
        </w:rPr>
        <w:t xml:space="preserve"> </w:t>
      </w:r>
      <w:r w:rsidRPr="00134387">
        <w:rPr>
          <w:sz w:val="24"/>
          <w:szCs w:val="24"/>
        </w:rPr>
        <w:t>организаций,</w:t>
      </w:r>
      <w:r w:rsidRPr="00134387">
        <w:rPr>
          <w:spacing w:val="1"/>
          <w:sz w:val="24"/>
          <w:szCs w:val="24"/>
        </w:rPr>
        <w:t xml:space="preserve"> </w:t>
      </w:r>
      <w:r w:rsidRPr="00134387">
        <w:rPr>
          <w:sz w:val="24"/>
          <w:szCs w:val="24"/>
        </w:rPr>
        <w:t>участвующие</w:t>
      </w:r>
      <w:r w:rsidRPr="00134387">
        <w:rPr>
          <w:spacing w:val="1"/>
          <w:sz w:val="24"/>
          <w:szCs w:val="24"/>
        </w:rPr>
        <w:t xml:space="preserve"> </w:t>
      </w:r>
      <w:r w:rsidRPr="00134387">
        <w:rPr>
          <w:sz w:val="24"/>
          <w:szCs w:val="24"/>
        </w:rPr>
        <w:t>в</w:t>
      </w:r>
      <w:r w:rsidRPr="00134387">
        <w:rPr>
          <w:spacing w:val="1"/>
          <w:sz w:val="24"/>
          <w:szCs w:val="24"/>
        </w:rPr>
        <w:t xml:space="preserve"> </w:t>
      </w:r>
      <w:r w:rsidRPr="00134387">
        <w:rPr>
          <w:sz w:val="24"/>
          <w:szCs w:val="24"/>
        </w:rPr>
        <w:t>реализации</w:t>
      </w:r>
      <w:r w:rsidRPr="00134387">
        <w:rPr>
          <w:spacing w:val="1"/>
          <w:sz w:val="24"/>
          <w:szCs w:val="24"/>
        </w:rPr>
        <w:t xml:space="preserve"> </w:t>
      </w:r>
      <w:r w:rsidRPr="00134387">
        <w:rPr>
          <w:sz w:val="24"/>
          <w:szCs w:val="24"/>
        </w:rPr>
        <w:t>образовательного</w:t>
      </w:r>
      <w:r w:rsidRPr="00134387">
        <w:rPr>
          <w:spacing w:val="1"/>
          <w:sz w:val="24"/>
          <w:szCs w:val="24"/>
        </w:rPr>
        <w:t xml:space="preserve"> </w:t>
      </w:r>
      <w:r w:rsidRPr="00134387">
        <w:rPr>
          <w:sz w:val="24"/>
          <w:szCs w:val="24"/>
        </w:rPr>
        <w:t>процесса</w:t>
      </w:r>
      <w:r w:rsidRPr="00134387">
        <w:rPr>
          <w:spacing w:val="1"/>
          <w:sz w:val="24"/>
          <w:szCs w:val="24"/>
        </w:rPr>
        <w:t xml:space="preserve"> </w:t>
      </w:r>
      <w:r w:rsidRPr="00134387">
        <w:rPr>
          <w:sz w:val="24"/>
          <w:szCs w:val="24"/>
        </w:rPr>
        <w:t>в</w:t>
      </w:r>
      <w:r w:rsidRPr="00134387">
        <w:rPr>
          <w:spacing w:val="1"/>
          <w:sz w:val="24"/>
          <w:szCs w:val="24"/>
        </w:rPr>
        <w:t xml:space="preserve"> </w:t>
      </w:r>
      <w:r w:rsidRPr="00134387">
        <w:rPr>
          <w:sz w:val="24"/>
          <w:szCs w:val="24"/>
        </w:rPr>
        <w:t>соответствии</w:t>
      </w:r>
      <w:r w:rsidRPr="00134387">
        <w:rPr>
          <w:spacing w:val="1"/>
          <w:sz w:val="24"/>
          <w:szCs w:val="24"/>
        </w:rPr>
        <w:t xml:space="preserve"> </w:t>
      </w:r>
      <w:r w:rsidRPr="00134387">
        <w:rPr>
          <w:sz w:val="24"/>
          <w:szCs w:val="24"/>
        </w:rPr>
        <w:t>с</w:t>
      </w:r>
      <w:r w:rsidRPr="00134387">
        <w:rPr>
          <w:spacing w:val="1"/>
          <w:sz w:val="24"/>
          <w:szCs w:val="24"/>
        </w:rPr>
        <w:t xml:space="preserve"> </w:t>
      </w:r>
      <w:r w:rsidRPr="00134387">
        <w:rPr>
          <w:sz w:val="24"/>
          <w:szCs w:val="24"/>
        </w:rPr>
        <w:t>законодательством</w:t>
      </w:r>
      <w:r w:rsidRPr="00134387">
        <w:rPr>
          <w:spacing w:val="1"/>
          <w:sz w:val="24"/>
          <w:szCs w:val="24"/>
        </w:rPr>
        <w:t xml:space="preserve"> </w:t>
      </w:r>
      <w:r w:rsidRPr="00134387">
        <w:rPr>
          <w:sz w:val="24"/>
          <w:szCs w:val="24"/>
        </w:rPr>
        <w:t>Российской</w:t>
      </w:r>
      <w:r w:rsidRPr="00134387">
        <w:rPr>
          <w:spacing w:val="1"/>
          <w:sz w:val="24"/>
          <w:szCs w:val="24"/>
        </w:rPr>
        <w:t xml:space="preserve"> </w:t>
      </w:r>
      <w:r w:rsidRPr="00134387">
        <w:rPr>
          <w:sz w:val="24"/>
          <w:szCs w:val="24"/>
        </w:rPr>
        <w:t>Федерации,</w:t>
      </w:r>
      <w:r w:rsidRPr="00134387">
        <w:rPr>
          <w:spacing w:val="1"/>
          <w:sz w:val="24"/>
          <w:szCs w:val="24"/>
        </w:rPr>
        <w:t xml:space="preserve"> </w:t>
      </w:r>
      <w:r w:rsidRPr="00134387">
        <w:rPr>
          <w:sz w:val="24"/>
          <w:szCs w:val="24"/>
        </w:rPr>
        <w:t>локальными</w:t>
      </w:r>
      <w:r w:rsidRPr="00134387">
        <w:rPr>
          <w:spacing w:val="1"/>
          <w:sz w:val="24"/>
          <w:szCs w:val="24"/>
        </w:rPr>
        <w:t xml:space="preserve"> </w:t>
      </w:r>
      <w:r w:rsidRPr="00134387">
        <w:rPr>
          <w:sz w:val="24"/>
          <w:szCs w:val="24"/>
        </w:rPr>
        <w:t>актами</w:t>
      </w:r>
      <w:r w:rsidRPr="00134387">
        <w:rPr>
          <w:spacing w:val="1"/>
          <w:sz w:val="24"/>
          <w:szCs w:val="24"/>
        </w:rPr>
        <w:t xml:space="preserve"> </w:t>
      </w:r>
      <w:r>
        <w:rPr>
          <w:sz w:val="24"/>
          <w:szCs w:val="24"/>
        </w:rPr>
        <w:t>МБОУ СОШ №15 им. Героя Советского Союза Мильдзихова Х.З.</w:t>
      </w:r>
      <w:r w:rsidRPr="00134387">
        <w:rPr>
          <w:sz w:val="24"/>
          <w:szCs w:val="24"/>
        </w:rPr>
        <w:t>.</w:t>
      </w:r>
      <w:r w:rsidRPr="00134387">
        <w:rPr>
          <w:spacing w:val="1"/>
          <w:sz w:val="24"/>
          <w:szCs w:val="24"/>
        </w:rPr>
        <w:t xml:space="preserve"> </w:t>
      </w:r>
      <w:r w:rsidRPr="00134387">
        <w:rPr>
          <w:sz w:val="24"/>
          <w:szCs w:val="24"/>
        </w:rPr>
        <w:t>Родители</w:t>
      </w:r>
      <w:r w:rsidRPr="00134387">
        <w:rPr>
          <w:spacing w:val="1"/>
          <w:sz w:val="24"/>
          <w:szCs w:val="24"/>
        </w:rPr>
        <w:t xml:space="preserve"> </w:t>
      </w:r>
      <w:r w:rsidRPr="00134387">
        <w:rPr>
          <w:sz w:val="24"/>
          <w:szCs w:val="24"/>
        </w:rPr>
        <w:t>(законные</w:t>
      </w:r>
      <w:r w:rsidRPr="00134387">
        <w:rPr>
          <w:spacing w:val="1"/>
          <w:sz w:val="24"/>
          <w:szCs w:val="24"/>
        </w:rPr>
        <w:t xml:space="preserve"> </w:t>
      </w:r>
      <w:r w:rsidRPr="00134387">
        <w:rPr>
          <w:sz w:val="24"/>
          <w:szCs w:val="24"/>
        </w:rPr>
        <w:t>представители)</w:t>
      </w:r>
      <w:r w:rsidRPr="00134387">
        <w:rPr>
          <w:spacing w:val="1"/>
          <w:sz w:val="24"/>
          <w:szCs w:val="24"/>
        </w:rPr>
        <w:t xml:space="preserve"> </w:t>
      </w:r>
      <w:r w:rsidRPr="00134387">
        <w:rPr>
          <w:sz w:val="24"/>
          <w:szCs w:val="24"/>
        </w:rPr>
        <w:t>несовершеннолетних</w:t>
      </w:r>
      <w:r w:rsidRPr="00134387">
        <w:rPr>
          <w:spacing w:val="1"/>
          <w:sz w:val="24"/>
          <w:szCs w:val="24"/>
        </w:rPr>
        <w:t xml:space="preserve"> </w:t>
      </w:r>
      <w:r w:rsidRPr="00134387">
        <w:rPr>
          <w:sz w:val="24"/>
          <w:szCs w:val="24"/>
        </w:rPr>
        <w:t>обучающихся</w:t>
      </w:r>
      <w:r w:rsidRPr="00134387">
        <w:rPr>
          <w:spacing w:val="1"/>
          <w:sz w:val="24"/>
          <w:szCs w:val="24"/>
        </w:rPr>
        <w:t xml:space="preserve"> </w:t>
      </w:r>
      <w:r w:rsidRPr="00134387">
        <w:rPr>
          <w:sz w:val="24"/>
          <w:szCs w:val="24"/>
        </w:rPr>
        <w:t>имеют</w:t>
      </w:r>
      <w:r w:rsidRPr="00134387">
        <w:rPr>
          <w:spacing w:val="1"/>
          <w:sz w:val="24"/>
          <w:szCs w:val="24"/>
        </w:rPr>
        <w:t xml:space="preserve"> </w:t>
      </w:r>
      <w:r w:rsidRPr="00134387">
        <w:rPr>
          <w:sz w:val="24"/>
          <w:szCs w:val="24"/>
        </w:rPr>
        <w:t>преимущественное</w:t>
      </w:r>
      <w:r w:rsidRPr="00134387">
        <w:rPr>
          <w:spacing w:val="1"/>
          <w:sz w:val="24"/>
          <w:szCs w:val="24"/>
        </w:rPr>
        <w:t xml:space="preserve"> </w:t>
      </w:r>
      <w:r w:rsidRPr="00134387">
        <w:rPr>
          <w:sz w:val="24"/>
          <w:szCs w:val="24"/>
        </w:rPr>
        <w:t>право</w:t>
      </w:r>
      <w:r w:rsidRPr="00134387">
        <w:rPr>
          <w:spacing w:val="1"/>
          <w:sz w:val="24"/>
          <w:szCs w:val="24"/>
        </w:rPr>
        <w:t xml:space="preserve"> </w:t>
      </w:r>
      <w:r w:rsidRPr="00134387">
        <w:rPr>
          <w:sz w:val="24"/>
          <w:szCs w:val="24"/>
        </w:rPr>
        <w:t>на</w:t>
      </w:r>
      <w:r w:rsidRPr="00134387">
        <w:rPr>
          <w:spacing w:val="1"/>
          <w:sz w:val="24"/>
          <w:szCs w:val="24"/>
        </w:rPr>
        <w:t xml:space="preserve"> </w:t>
      </w:r>
      <w:r w:rsidRPr="00134387">
        <w:rPr>
          <w:sz w:val="24"/>
          <w:szCs w:val="24"/>
        </w:rPr>
        <w:t>воспитание</w:t>
      </w:r>
      <w:r w:rsidRPr="00134387">
        <w:rPr>
          <w:spacing w:val="1"/>
          <w:sz w:val="24"/>
          <w:szCs w:val="24"/>
        </w:rPr>
        <w:t xml:space="preserve"> </w:t>
      </w:r>
      <w:r w:rsidRPr="00134387">
        <w:rPr>
          <w:sz w:val="24"/>
          <w:szCs w:val="24"/>
        </w:rPr>
        <w:t>своих</w:t>
      </w:r>
      <w:r w:rsidRPr="00134387">
        <w:rPr>
          <w:spacing w:val="1"/>
          <w:sz w:val="24"/>
          <w:szCs w:val="24"/>
        </w:rPr>
        <w:t xml:space="preserve"> </w:t>
      </w:r>
      <w:r w:rsidRPr="00134387">
        <w:rPr>
          <w:sz w:val="24"/>
          <w:szCs w:val="24"/>
        </w:rPr>
        <w:t>детей.</w:t>
      </w:r>
      <w:r w:rsidRPr="00134387">
        <w:rPr>
          <w:spacing w:val="1"/>
          <w:sz w:val="24"/>
          <w:szCs w:val="24"/>
        </w:rPr>
        <w:t xml:space="preserve"> </w:t>
      </w:r>
      <w:r w:rsidRPr="00134387">
        <w:rPr>
          <w:sz w:val="24"/>
          <w:szCs w:val="24"/>
        </w:rPr>
        <w:t>Содержание</w:t>
      </w:r>
      <w:r w:rsidRPr="00134387">
        <w:rPr>
          <w:spacing w:val="1"/>
          <w:sz w:val="24"/>
          <w:szCs w:val="24"/>
        </w:rPr>
        <w:t xml:space="preserve"> </w:t>
      </w:r>
      <w:r w:rsidRPr="00134387">
        <w:rPr>
          <w:sz w:val="24"/>
          <w:szCs w:val="24"/>
        </w:rPr>
        <w:t>воспитания</w:t>
      </w:r>
      <w:r w:rsidRPr="00134387">
        <w:rPr>
          <w:spacing w:val="1"/>
          <w:sz w:val="24"/>
          <w:szCs w:val="24"/>
        </w:rPr>
        <w:t xml:space="preserve"> </w:t>
      </w:r>
      <w:r w:rsidRPr="00134387">
        <w:rPr>
          <w:sz w:val="24"/>
          <w:szCs w:val="24"/>
        </w:rPr>
        <w:t>обучающихся</w:t>
      </w:r>
      <w:r w:rsidRPr="00134387">
        <w:rPr>
          <w:spacing w:val="1"/>
          <w:sz w:val="24"/>
          <w:szCs w:val="24"/>
        </w:rPr>
        <w:t xml:space="preserve"> </w:t>
      </w:r>
      <w:r w:rsidRPr="00134387">
        <w:rPr>
          <w:sz w:val="24"/>
          <w:szCs w:val="24"/>
        </w:rPr>
        <w:t>в</w:t>
      </w:r>
      <w:r w:rsidRPr="00134387">
        <w:rPr>
          <w:spacing w:val="1"/>
          <w:sz w:val="24"/>
          <w:szCs w:val="24"/>
        </w:rPr>
        <w:t xml:space="preserve"> </w:t>
      </w:r>
      <w:r>
        <w:rPr>
          <w:sz w:val="24"/>
          <w:szCs w:val="24"/>
        </w:rPr>
        <w:t>МБОУ СОШ №15 им. Героя Советского Союза Мильдзихова Х.З.</w:t>
      </w:r>
      <w:r w:rsidRPr="00134387">
        <w:rPr>
          <w:sz w:val="24"/>
          <w:szCs w:val="24"/>
        </w:rPr>
        <w:t>,</w:t>
      </w:r>
      <w:r w:rsidRPr="00134387">
        <w:rPr>
          <w:spacing w:val="1"/>
          <w:sz w:val="24"/>
          <w:szCs w:val="24"/>
        </w:rPr>
        <w:t xml:space="preserve"> </w:t>
      </w:r>
      <w:r w:rsidRPr="00134387">
        <w:rPr>
          <w:sz w:val="24"/>
          <w:szCs w:val="24"/>
        </w:rPr>
        <w:t>определяется содержанием российских</w:t>
      </w:r>
      <w:r w:rsidRPr="00134387">
        <w:rPr>
          <w:spacing w:val="1"/>
          <w:sz w:val="24"/>
          <w:szCs w:val="24"/>
        </w:rPr>
        <w:t xml:space="preserve"> </w:t>
      </w:r>
      <w:r w:rsidRPr="00134387">
        <w:rPr>
          <w:sz w:val="24"/>
          <w:szCs w:val="24"/>
        </w:rPr>
        <w:t>базовых</w:t>
      </w:r>
      <w:r w:rsidRPr="00134387">
        <w:rPr>
          <w:spacing w:val="1"/>
          <w:sz w:val="24"/>
          <w:szCs w:val="24"/>
        </w:rPr>
        <w:t xml:space="preserve"> </w:t>
      </w:r>
      <w:r w:rsidRPr="00134387">
        <w:rPr>
          <w:sz w:val="24"/>
          <w:szCs w:val="24"/>
        </w:rPr>
        <w:t>(гражданских,</w:t>
      </w:r>
      <w:r w:rsidRPr="00134387">
        <w:rPr>
          <w:spacing w:val="1"/>
          <w:sz w:val="24"/>
          <w:szCs w:val="24"/>
        </w:rPr>
        <w:t xml:space="preserve"> </w:t>
      </w:r>
      <w:r w:rsidRPr="00134387">
        <w:rPr>
          <w:sz w:val="24"/>
          <w:szCs w:val="24"/>
        </w:rPr>
        <w:t>национальных)</w:t>
      </w:r>
      <w:r w:rsidRPr="00134387">
        <w:rPr>
          <w:spacing w:val="1"/>
          <w:sz w:val="24"/>
          <w:szCs w:val="24"/>
        </w:rPr>
        <w:t xml:space="preserve"> </w:t>
      </w:r>
      <w:r w:rsidRPr="00134387">
        <w:rPr>
          <w:sz w:val="24"/>
          <w:szCs w:val="24"/>
        </w:rPr>
        <w:t>норм</w:t>
      </w:r>
      <w:r w:rsidRPr="00134387">
        <w:rPr>
          <w:spacing w:val="1"/>
          <w:sz w:val="24"/>
          <w:szCs w:val="24"/>
        </w:rPr>
        <w:t xml:space="preserve"> </w:t>
      </w:r>
      <w:r w:rsidRPr="00134387">
        <w:rPr>
          <w:sz w:val="24"/>
          <w:szCs w:val="24"/>
        </w:rPr>
        <w:t>и</w:t>
      </w:r>
      <w:r w:rsidRPr="00134387">
        <w:rPr>
          <w:spacing w:val="1"/>
          <w:sz w:val="24"/>
          <w:szCs w:val="24"/>
        </w:rPr>
        <w:t xml:space="preserve"> </w:t>
      </w:r>
      <w:r w:rsidRPr="00134387">
        <w:rPr>
          <w:sz w:val="24"/>
          <w:szCs w:val="24"/>
        </w:rPr>
        <w:t>ценностей,</w:t>
      </w:r>
      <w:r w:rsidRPr="00134387">
        <w:rPr>
          <w:spacing w:val="1"/>
          <w:sz w:val="24"/>
          <w:szCs w:val="24"/>
        </w:rPr>
        <w:t xml:space="preserve"> </w:t>
      </w:r>
      <w:r w:rsidRPr="00134387">
        <w:rPr>
          <w:sz w:val="24"/>
          <w:szCs w:val="24"/>
        </w:rPr>
        <w:t>которые</w:t>
      </w:r>
      <w:r w:rsidRPr="00134387">
        <w:rPr>
          <w:spacing w:val="1"/>
          <w:sz w:val="24"/>
          <w:szCs w:val="24"/>
        </w:rPr>
        <w:t xml:space="preserve"> </w:t>
      </w:r>
      <w:r w:rsidRPr="00134387">
        <w:rPr>
          <w:sz w:val="24"/>
          <w:szCs w:val="24"/>
        </w:rPr>
        <w:t>закреплены в Конституции Российской Федерации. Эти ценности и нормы</w:t>
      </w:r>
      <w:r w:rsidRPr="00134387">
        <w:rPr>
          <w:spacing w:val="1"/>
          <w:sz w:val="24"/>
          <w:szCs w:val="24"/>
        </w:rPr>
        <w:t xml:space="preserve"> </w:t>
      </w:r>
      <w:r w:rsidRPr="00134387">
        <w:rPr>
          <w:sz w:val="24"/>
          <w:szCs w:val="24"/>
        </w:rPr>
        <w:t>определяют</w:t>
      </w:r>
      <w:r w:rsidRPr="00134387">
        <w:rPr>
          <w:spacing w:val="1"/>
          <w:sz w:val="24"/>
          <w:szCs w:val="24"/>
        </w:rPr>
        <w:t xml:space="preserve"> </w:t>
      </w:r>
      <w:r w:rsidRPr="00134387">
        <w:rPr>
          <w:sz w:val="24"/>
          <w:szCs w:val="24"/>
        </w:rPr>
        <w:t>инвариантное</w:t>
      </w:r>
      <w:r w:rsidRPr="00134387">
        <w:rPr>
          <w:spacing w:val="1"/>
          <w:sz w:val="24"/>
          <w:szCs w:val="24"/>
        </w:rPr>
        <w:t xml:space="preserve"> </w:t>
      </w:r>
      <w:r w:rsidRPr="00134387">
        <w:rPr>
          <w:sz w:val="24"/>
          <w:szCs w:val="24"/>
        </w:rPr>
        <w:t>содержание</w:t>
      </w:r>
      <w:r w:rsidRPr="00134387">
        <w:rPr>
          <w:spacing w:val="1"/>
          <w:sz w:val="24"/>
          <w:szCs w:val="24"/>
        </w:rPr>
        <w:t xml:space="preserve"> </w:t>
      </w:r>
      <w:r w:rsidRPr="00134387">
        <w:rPr>
          <w:sz w:val="24"/>
          <w:szCs w:val="24"/>
        </w:rPr>
        <w:t>воспитания</w:t>
      </w:r>
      <w:r w:rsidRPr="00134387">
        <w:rPr>
          <w:spacing w:val="1"/>
          <w:sz w:val="24"/>
          <w:szCs w:val="24"/>
        </w:rPr>
        <w:t xml:space="preserve"> </w:t>
      </w:r>
      <w:r w:rsidRPr="00134387">
        <w:rPr>
          <w:sz w:val="24"/>
          <w:szCs w:val="24"/>
        </w:rPr>
        <w:t>обучающихся.</w:t>
      </w:r>
      <w:r w:rsidRPr="00134387">
        <w:rPr>
          <w:spacing w:val="1"/>
          <w:sz w:val="24"/>
          <w:szCs w:val="24"/>
        </w:rPr>
        <w:t xml:space="preserve"> </w:t>
      </w:r>
      <w:r w:rsidRPr="00134387">
        <w:rPr>
          <w:sz w:val="24"/>
          <w:szCs w:val="24"/>
        </w:rPr>
        <w:t>Вариативный</w:t>
      </w:r>
      <w:r w:rsidRPr="00134387">
        <w:rPr>
          <w:spacing w:val="1"/>
          <w:sz w:val="24"/>
          <w:szCs w:val="24"/>
        </w:rPr>
        <w:t xml:space="preserve"> </w:t>
      </w:r>
      <w:r w:rsidRPr="00134387">
        <w:rPr>
          <w:sz w:val="24"/>
          <w:szCs w:val="24"/>
        </w:rPr>
        <w:t>компонент</w:t>
      </w:r>
      <w:r w:rsidRPr="00134387">
        <w:rPr>
          <w:spacing w:val="1"/>
          <w:sz w:val="24"/>
          <w:szCs w:val="24"/>
        </w:rPr>
        <w:t xml:space="preserve"> </w:t>
      </w:r>
      <w:r w:rsidRPr="00134387">
        <w:rPr>
          <w:sz w:val="24"/>
          <w:szCs w:val="24"/>
        </w:rPr>
        <w:t>содержания</w:t>
      </w:r>
      <w:r w:rsidRPr="00134387">
        <w:rPr>
          <w:spacing w:val="1"/>
          <w:sz w:val="24"/>
          <w:szCs w:val="24"/>
        </w:rPr>
        <w:t xml:space="preserve"> </w:t>
      </w:r>
      <w:r w:rsidRPr="00134387">
        <w:rPr>
          <w:sz w:val="24"/>
          <w:szCs w:val="24"/>
        </w:rPr>
        <w:t>воспитания</w:t>
      </w:r>
      <w:r w:rsidRPr="00134387">
        <w:rPr>
          <w:spacing w:val="1"/>
          <w:sz w:val="24"/>
          <w:szCs w:val="24"/>
        </w:rPr>
        <w:t xml:space="preserve"> </w:t>
      </w:r>
      <w:r w:rsidRPr="00134387">
        <w:rPr>
          <w:sz w:val="24"/>
          <w:szCs w:val="24"/>
        </w:rPr>
        <w:t>обучающихся</w:t>
      </w:r>
      <w:r w:rsidRPr="00134387">
        <w:rPr>
          <w:spacing w:val="1"/>
          <w:sz w:val="24"/>
          <w:szCs w:val="24"/>
        </w:rPr>
        <w:t xml:space="preserve"> </w:t>
      </w:r>
      <w:r w:rsidRPr="00134387">
        <w:rPr>
          <w:sz w:val="24"/>
          <w:szCs w:val="24"/>
        </w:rPr>
        <w:t>включает</w:t>
      </w:r>
      <w:r w:rsidRPr="00134387">
        <w:rPr>
          <w:spacing w:val="-67"/>
          <w:sz w:val="24"/>
          <w:szCs w:val="24"/>
        </w:rPr>
        <w:t xml:space="preserve"> </w:t>
      </w:r>
      <w:r w:rsidRPr="00134387">
        <w:rPr>
          <w:sz w:val="24"/>
          <w:szCs w:val="24"/>
        </w:rPr>
        <w:t>духовно-нравственные ценности культуры, традиционных религий народов</w:t>
      </w:r>
      <w:r w:rsidRPr="00134387">
        <w:rPr>
          <w:spacing w:val="1"/>
          <w:sz w:val="24"/>
          <w:szCs w:val="24"/>
        </w:rPr>
        <w:t xml:space="preserve"> </w:t>
      </w:r>
      <w:r w:rsidRPr="00134387">
        <w:rPr>
          <w:sz w:val="24"/>
          <w:szCs w:val="24"/>
        </w:rPr>
        <w:t>России.</w:t>
      </w:r>
    </w:p>
    <w:p w:rsidR="00750FF5" w:rsidRPr="00134387" w:rsidRDefault="00750FF5" w:rsidP="00311E23">
      <w:pPr>
        <w:pStyle w:val="af8"/>
        <w:spacing w:line="360" w:lineRule="auto"/>
        <w:ind w:left="0" w:firstLine="709"/>
        <w:rPr>
          <w:sz w:val="24"/>
          <w:szCs w:val="24"/>
        </w:rPr>
      </w:pPr>
      <w:r w:rsidRPr="00134387">
        <w:rPr>
          <w:sz w:val="24"/>
          <w:szCs w:val="24"/>
        </w:rPr>
        <w:t>Воспитательная</w:t>
      </w:r>
      <w:r w:rsidRPr="00134387">
        <w:rPr>
          <w:spacing w:val="1"/>
          <w:sz w:val="24"/>
          <w:szCs w:val="24"/>
        </w:rPr>
        <w:t xml:space="preserve"> </w:t>
      </w:r>
      <w:r w:rsidRPr="00134387">
        <w:rPr>
          <w:sz w:val="24"/>
          <w:szCs w:val="24"/>
        </w:rPr>
        <w:t>деятельность</w:t>
      </w:r>
      <w:r w:rsidRPr="00134387">
        <w:rPr>
          <w:spacing w:val="1"/>
          <w:sz w:val="24"/>
          <w:szCs w:val="24"/>
        </w:rPr>
        <w:t xml:space="preserve"> </w:t>
      </w:r>
      <w:r w:rsidRPr="00134387">
        <w:rPr>
          <w:sz w:val="24"/>
          <w:szCs w:val="24"/>
        </w:rPr>
        <w:t>в</w:t>
      </w:r>
      <w:r w:rsidRPr="008D3BB5">
        <w:rPr>
          <w:sz w:val="24"/>
          <w:szCs w:val="24"/>
        </w:rPr>
        <w:t xml:space="preserve"> </w:t>
      </w:r>
      <w:r>
        <w:rPr>
          <w:sz w:val="24"/>
          <w:szCs w:val="24"/>
        </w:rPr>
        <w:t>МБОУ СОШ №15 им. Героя Советского Союза Мильдзихова Х.З.</w:t>
      </w:r>
      <w:r w:rsidRPr="00134387">
        <w:rPr>
          <w:sz w:val="24"/>
          <w:szCs w:val="24"/>
        </w:rPr>
        <w:t>,</w:t>
      </w:r>
      <w:r w:rsidRPr="00134387">
        <w:rPr>
          <w:spacing w:val="1"/>
          <w:sz w:val="24"/>
          <w:szCs w:val="24"/>
        </w:rPr>
        <w:t xml:space="preserve">  </w:t>
      </w:r>
      <w:r w:rsidRPr="00134387">
        <w:rPr>
          <w:spacing w:val="-67"/>
          <w:sz w:val="24"/>
          <w:szCs w:val="24"/>
        </w:rPr>
        <w:t xml:space="preserve"> </w:t>
      </w:r>
      <w:r w:rsidRPr="00134387">
        <w:rPr>
          <w:sz w:val="24"/>
          <w:szCs w:val="24"/>
        </w:rPr>
        <w:t>планируется</w:t>
      </w:r>
      <w:r w:rsidRPr="00134387">
        <w:rPr>
          <w:spacing w:val="1"/>
          <w:sz w:val="24"/>
          <w:szCs w:val="24"/>
        </w:rPr>
        <w:t xml:space="preserve"> </w:t>
      </w:r>
      <w:r w:rsidRPr="00134387">
        <w:rPr>
          <w:sz w:val="24"/>
          <w:szCs w:val="24"/>
        </w:rPr>
        <w:t>и</w:t>
      </w:r>
      <w:r w:rsidRPr="00134387">
        <w:rPr>
          <w:spacing w:val="1"/>
          <w:sz w:val="24"/>
          <w:szCs w:val="24"/>
        </w:rPr>
        <w:t xml:space="preserve"> </w:t>
      </w:r>
      <w:r w:rsidRPr="00134387">
        <w:rPr>
          <w:sz w:val="24"/>
          <w:szCs w:val="24"/>
        </w:rPr>
        <w:t>осуществляется</w:t>
      </w:r>
      <w:r w:rsidRPr="00134387">
        <w:rPr>
          <w:spacing w:val="1"/>
          <w:sz w:val="24"/>
          <w:szCs w:val="24"/>
        </w:rPr>
        <w:t xml:space="preserve"> </w:t>
      </w:r>
      <w:r w:rsidRPr="00134387">
        <w:rPr>
          <w:sz w:val="24"/>
          <w:szCs w:val="24"/>
        </w:rPr>
        <w:t>в</w:t>
      </w:r>
      <w:r w:rsidRPr="00134387">
        <w:rPr>
          <w:spacing w:val="1"/>
          <w:sz w:val="24"/>
          <w:szCs w:val="24"/>
        </w:rPr>
        <w:t xml:space="preserve"> </w:t>
      </w:r>
      <w:r w:rsidRPr="00134387">
        <w:rPr>
          <w:sz w:val="24"/>
          <w:szCs w:val="24"/>
        </w:rPr>
        <w:t>соответствии</w:t>
      </w:r>
      <w:r w:rsidRPr="00134387">
        <w:rPr>
          <w:spacing w:val="1"/>
          <w:sz w:val="24"/>
          <w:szCs w:val="24"/>
        </w:rPr>
        <w:t xml:space="preserve"> </w:t>
      </w:r>
      <w:r w:rsidRPr="00134387">
        <w:rPr>
          <w:sz w:val="24"/>
          <w:szCs w:val="24"/>
        </w:rPr>
        <w:t>с</w:t>
      </w:r>
      <w:r w:rsidRPr="00134387">
        <w:rPr>
          <w:spacing w:val="1"/>
          <w:sz w:val="24"/>
          <w:szCs w:val="24"/>
        </w:rPr>
        <w:t xml:space="preserve"> </w:t>
      </w:r>
      <w:r w:rsidRPr="00134387">
        <w:rPr>
          <w:sz w:val="24"/>
          <w:szCs w:val="24"/>
        </w:rPr>
        <w:t>приоритетами</w:t>
      </w:r>
      <w:r w:rsidRPr="00134387">
        <w:rPr>
          <w:spacing w:val="-67"/>
          <w:sz w:val="24"/>
          <w:szCs w:val="24"/>
        </w:rPr>
        <w:t xml:space="preserve"> </w:t>
      </w:r>
      <w:r w:rsidRPr="00134387">
        <w:rPr>
          <w:sz w:val="24"/>
          <w:szCs w:val="24"/>
        </w:rPr>
        <w:t>государственной</w:t>
      </w:r>
      <w:r w:rsidRPr="00134387">
        <w:rPr>
          <w:spacing w:val="1"/>
          <w:sz w:val="24"/>
          <w:szCs w:val="24"/>
        </w:rPr>
        <w:t xml:space="preserve"> </w:t>
      </w:r>
      <w:r w:rsidRPr="00134387">
        <w:rPr>
          <w:sz w:val="24"/>
          <w:szCs w:val="24"/>
        </w:rPr>
        <w:t>политики</w:t>
      </w:r>
      <w:r w:rsidRPr="00134387">
        <w:rPr>
          <w:spacing w:val="1"/>
          <w:sz w:val="24"/>
          <w:szCs w:val="24"/>
        </w:rPr>
        <w:t xml:space="preserve"> </w:t>
      </w:r>
      <w:r w:rsidRPr="00134387">
        <w:rPr>
          <w:sz w:val="24"/>
          <w:szCs w:val="24"/>
        </w:rPr>
        <w:t>в</w:t>
      </w:r>
      <w:r w:rsidRPr="00134387">
        <w:rPr>
          <w:spacing w:val="1"/>
          <w:sz w:val="24"/>
          <w:szCs w:val="24"/>
        </w:rPr>
        <w:t xml:space="preserve"> </w:t>
      </w:r>
      <w:r w:rsidRPr="00134387">
        <w:rPr>
          <w:sz w:val="24"/>
          <w:szCs w:val="24"/>
        </w:rPr>
        <w:t>сфере</w:t>
      </w:r>
      <w:r w:rsidRPr="00134387">
        <w:rPr>
          <w:spacing w:val="1"/>
          <w:sz w:val="24"/>
          <w:szCs w:val="24"/>
        </w:rPr>
        <w:t xml:space="preserve"> </w:t>
      </w:r>
      <w:r w:rsidRPr="00134387">
        <w:rPr>
          <w:sz w:val="24"/>
          <w:szCs w:val="24"/>
        </w:rPr>
        <w:t>воспитания,</w:t>
      </w:r>
      <w:r w:rsidRPr="00134387">
        <w:rPr>
          <w:spacing w:val="1"/>
          <w:sz w:val="24"/>
          <w:szCs w:val="24"/>
        </w:rPr>
        <w:t xml:space="preserve"> </w:t>
      </w:r>
      <w:r w:rsidRPr="00134387">
        <w:rPr>
          <w:sz w:val="24"/>
          <w:szCs w:val="24"/>
        </w:rPr>
        <w:t>установленными</w:t>
      </w:r>
      <w:r w:rsidRPr="00134387">
        <w:rPr>
          <w:spacing w:val="1"/>
          <w:sz w:val="24"/>
          <w:szCs w:val="24"/>
        </w:rPr>
        <w:t xml:space="preserve"> </w:t>
      </w:r>
      <w:r w:rsidRPr="00134387">
        <w:rPr>
          <w:sz w:val="24"/>
          <w:szCs w:val="24"/>
        </w:rPr>
        <w:t>в</w:t>
      </w:r>
      <w:r w:rsidRPr="00134387">
        <w:rPr>
          <w:spacing w:val="1"/>
          <w:sz w:val="24"/>
          <w:szCs w:val="24"/>
        </w:rPr>
        <w:t xml:space="preserve"> </w:t>
      </w:r>
      <w:r w:rsidRPr="00134387">
        <w:rPr>
          <w:sz w:val="24"/>
          <w:szCs w:val="24"/>
        </w:rPr>
        <w:t>Стратегии развития воспитания в Российской Федерации на период до 2025</w:t>
      </w:r>
      <w:r w:rsidRPr="00134387">
        <w:rPr>
          <w:spacing w:val="1"/>
          <w:sz w:val="24"/>
          <w:szCs w:val="24"/>
        </w:rPr>
        <w:t xml:space="preserve"> </w:t>
      </w:r>
      <w:r w:rsidRPr="00134387">
        <w:rPr>
          <w:sz w:val="24"/>
          <w:szCs w:val="24"/>
        </w:rPr>
        <w:t>года (Распоряжение Правительства Российской Федерации от 29.05.2015 №</w:t>
      </w:r>
      <w:r w:rsidRPr="00134387">
        <w:rPr>
          <w:spacing w:val="1"/>
          <w:sz w:val="24"/>
          <w:szCs w:val="24"/>
        </w:rPr>
        <w:t xml:space="preserve"> </w:t>
      </w:r>
      <w:r w:rsidRPr="00134387">
        <w:rPr>
          <w:sz w:val="24"/>
          <w:szCs w:val="24"/>
        </w:rPr>
        <w:t>996-р). Приоритетной задачей Российской Федерации в сфере воспитания</w:t>
      </w:r>
      <w:r w:rsidRPr="00134387">
        <w:rPr>
          <w:spacing w:val="1"/>
          <w:sz w:val="24"/>
          <w:szCs w:val="24"/>
        </w:rPr>
        <w:t xml:space="preserve"> </w:t>
      </w:r>
      <w:r w:rsidRPr="00134387">
        <w:rPr>
          <w:sz w:val="24"/>
          <w:szCs w:val="24"/>
        </w:rPr>
        <w:t>детей</w:t>
      </w:r>
      <w:r w:rsidRPr="00134387">
        <w:rPr>
          <w:spacing w:val="1"/>
          <w:sz w:val="24"/>
          <w:szCs w:val="24"/>
        </w:rPr>
        <w:t xml:space="preserve"> </w:t>
      </w:r>
      <w:r w:rsidRPr="00134387">
        <w:rPr>
          <w:sz w:val="24"/>
          <w:szCs w:val="24"/>
        </w:rPr>
        <w:t>является</w:t>
      </w:r>
      <w:r w:rsidRPr="00134387">
        <w:rPr>
          <w:spacing w:val="1"/>
          <w:sz w:val="24"/>
          <w:szCs w:val="24"/>
        </w:rPr>
        <w:t xml:space="preserve"> </w:t>
      </w:r>
      <w:r w:rsidRPr="00134387">
        <w:rPr>
          <w:sz w:val="24"/>
          <w:szCs w:val="24"/>
        </w:rPr>
        <w:t>развитие</w:t>
      </w:r>
      <w:r w:rsidRPr="00134387">
        <w:rPr>
          <w:spacing w:val="1"/>
          <w:sz w:val="24"/>
          <w:szCs w:val="24"/>
        </w:rPr>
        <w:t xml:space="preserve"> </w:t>
      </w:r>
      <w:r w:rsidRPr="00134387">
        <w:rPr>
          <w:sz w:val="24"/>
          <w:szCs w:val="24"/>
        </w:rPr>
        <w:t>высоконравственной</w:t>
      </w:r>
      <w:r w:rsidRPr="00134387">
        <w:rPr>
          <w:spacing w:val="1"/>
          <w:sz w:val="24"/>
          <w:szCs w:val="24"/>
        </w:rPr>
        <w:t xml:space="preserve"> </w:t>
      </w:r>
      <w:r w:rsidRPr="00134387">
        <w:rPr>
          <w:sz w:val="24"/>
          <w:szCs w:val="24"/>
        </w:rPr>
        <w:t>личности,</w:t>
      </w:r>
      <w:r w:rsidRPr="00134387">
        <w:rPr>
          <w:spacing w:val="1"/>
          <w:sz w:val="24"/>
          <w:szCs w:val="24"/>
        </w:rPr>
        <w:t xml:space="preserve"> </w:t>
      </w:r>
      <w:r w:rsidRPr="00134387">
        <w:rPr>
          <w:sz w:val="24"/>
          <w:szCs w:val="24"/>
        </w:rPr>
        <w:t>разделяющей</w:t>
      </w:r>
      <w:r w:rsidRPr="00134387">
        <w:rPr>
          <w:spacing w:val="1"/>
          <w:sz w:val="24"/>
          <w:szCs w:val="24"/>
        </w:rPr>
        <w:t xml:space="preserve"> </w:t>
      </w:r>
      <w:r w:rsidRPr="00134387">
        <w:rPr>
          <w:sz w:val="24"/>
          <w:szCs w:val="24"/>
        </w:rPr>
        <w:t>российские традиционные духовные ценности, обладающей актуальными</w:t>
      </w:r>
      <w:r w:rsidRPr="00134387">
        <w:rPr>
          <w:spacing w:val="1"/>
          <w:sz w:val="24"/>
          <w:szCs w:val="24"/>
        </w:rPr>
        <w:t xml:space="preserve"> </w:t>
      </w:r>
      <w:r w:rsidRPr="00134387">
        <w:rPr>
          <w:sz w:val="24"/>
          <w:szCs w:val="24"/>
        </w:rPr>
        <w:t xml:space="preserve">знаниями и </w:t>
      </w:r>
      <w:r w:rsidRPr="00134387">
        <w:rPr>
          <w:sz w:val="24"/>
          <w:szCs w:val="24"/>
        </w:rPr>
        <w:lastRenderedPageBreak/>
        <w:t>умениями, способной реализовать свой потенциал в условиях</w:t>
      </w:r>
      <w:r w:rsidRPr="00134387">
        <w:rPr>
          <w:spacing w:val="1"/>
          <w:sz w:val="24"/>
          <w:szCs w:val="24"/>
        </w:rPr>
        <w:t xml:space="preserve"> </w:t>
      </w:r>
      <w:r w:rsidRPr="00134387">
        <w:rPr>
          <w:sz w:val="24"/>
          <w:szCs w:val="24"/>
        </w:rPr>
        <w:t>современного</w:t>
      </w:r>
      <w:r w:rsidRPr="00134387">
        <w:rPr>
          <w:spacing w:val="-1"/>
          <w:sz w:val="24"/>
          <w:szCs w:val="24"/>
        </w:rPr>
        <w:t xml:space="preserve"> </w:t>
      </w:r>
      <w:r w:rsidRPr="00134387">
        <w:rPr>
          <w:sz w:val="24"/>
          <w:szCs w:val="24"/>
        </w:rPr>
        <w:t>общества,</w:t>
      </w:r>
      <w:r w:rsidRPr="00134387">
        <w:rPr>
          <w:spacing w:val="-2"/>
          <w:sz w:val="24"/>
          <w:szCs w:val="24"/>
        </w:rPr>
        <w:t xml:space="preserve"> </w:t>
      </w:r>
      <w:r w:rsidRPr="00134387">
        <w:rPr>
          <w:sz w:val="24"/>
          <w:szCs w:val="24"/>
        </w:rPr>
        <w:t>готовой</w:t>
      </w:r>
      <w:r w:rsidRPr="00134387">
        <w:rPr>
          <w:spacing w:val="-2"/>
          <w:sz w:val="24"/>
          <w:szCs w:val="24"/>
        </w:rPr>
        <w:t xml:space="preserve"> </w:t>
      </w:r>
      <w:r w:rsidRPr="00134387">
        <w:rPr>
          <w:sz w:val="24"/>
          <w:szCs w:val="24"/>
        </w:rPr>
        <w:t>к</w:t>
      </w:r>
      <w:r w:rsidRPr="00134387">
        <w:rPr>
          <w:spacing w:val="-2"/>
          <w:sz w:val="24"/>
          <w:szCs w:val="24"/>
        </w:rPr>
        <w:t xml:space="preserve"> </w:t>
      </w:r>
      <w:r w:rsidRPr="00134387">
        <w:rPr>
          <w:sz w:val="24"/>
          <w:szCs w:val="24"/>
        </w:rPr>
        <w:t>мирному</w:t>
      </w:r>
      <w:r w:rsidRPr="00134387">
        <w:rPr>
          <w:spacing w:val="-6"/>
          <w:sz w:val="24"/>
          <w:szCs w:val="24"/>
        </w:rPr>
        <w:t xml:space="preserve"> </w:t>
      </w:r>
      <w:r w:rsidRPr="00134387">
        <w:rPr>
          <w:sz w:val="24"/>
          <w:szCs w:val="24"/>
        </w:rPr>
        <w:t>созиданию</w:t>
      </w:r>
      <w:r w:rsidRPr="00134387">
        <w:rPr>
          <w:spacing w:val="-2"/>
          <w:sz w:val="24"/>
          <w:szCs w:val="24"/>
        </w:rPr>
        <w:t xml:space="preserve"> </w:t>
      </w:r>
      <w:r w:rsidRPr="00134387">
        <w:rPr>
          <w:sz w:val="24"/>
          <w:szCs w:val="24"/>
        </w:rPr>
        <w:t>и</w:t>
      </w:r>
      <w:r w:rsidRPr="00134387">
        <w:rPr>
          <w:spacing w:val="-1"/>
          <w:sz w:val="24"/>
          <w:szCs w:val="24"/>
        </w:rPr>
        <w:t xml:space="preserve"> </w:t>
      </w:r>
      <w:r w:rsidRPr="00134387">
        <w:rPr>
          <w:sz w:val="24"/>
          <w:szCs w:val="24"/>
        </w:rPr>
        <w:t>защите</w:t>
      </w:r>
      <w:r w:rsidRPr="00134387">
        <w:rPr>
          <w:spacing w:val="-2"/>
          <w:sz w:val="24"/>
          <w:szCs w:val="24"/>
        </w:rPr>
        <w:t xml:space="preserve"> </w:t>
      </w:r>
      <w:r w:rsidRPr="00134387">
        <w:rPr>
          <w:sz w:val="24"/>
          <w:szCs w:val="24"/>
        </w:rPr>
        <w:t>Родины.</w:t>
      </w:r>
    </w:p>
    <w:p w:rsidR="00750FF5" w:rsidRPr="00311E23" w:rsidRDefault="00750FF5" w:rsidP="00311E23">
      <w:pPr>
        <w:spacing w:line="360" w:lineRule="auto"/>
        <w:ind w:firstLine="709"/>
        <w:jc w:val="both"/>
        <w:rPr>
          <w:rFonts w:ascii="Times New Roman" w:hAnsi="Times New Roman" w:cs="Times New Roman"/>
        </w:rPr>
      </w:pPr>
      <w:bookmarkStart w:id="57" w:name="_bookmark2"/>
      <w:bookmarkEnd w:id="57"/>
      <w:r w:rsidRPr="00311E23">
        <w:rPr>
          <w:rFonts w:ascii="Times New Roman" w:hAnsi="Times New Roman" w:cs="Times New Roman"/>
        </w:rPr>
        <w:t>Цель</w:t>
      </w:r>
      <w:r w:rsidRPr="00311E23">
        <w:rPr>
          <w:rFonts w:ascii="Times New Roman" w:hAnsi="Times New Roman" w:cs="Times New Roman"/>
          <w:spacing w:val="-4"/>
        </w:rPr>
        <w:t xml:space="preserve"> </w:t>
      </w:r>
      <w:r w:rsidRPr="00311E23">
        <w:rPr>
          <w:rFonts w:ascii="Times New Roman" w:hAnsi="Times New Roman" w:cs="Times New Roman"/>
        </w:rPr>
        <w:t>и</w:t>
      </w:r>
      <w:r w:rsidRPr="00311E23">
        <w:rPr>
          <w:rFonts w:ascii="Times New Roman" w:hAnsi="Times New Roman" w:cs="Times New Roman"/>
          <w:spacing w:val="-6"/>
        </w:rPr>
        <w:t xml:space="preserve"> </w:t>
      </w:r>
      <w:r w:rsidRPr="00311E23">
        <w:rPr>
          <w:rFonts w:ascii="Times New Roman" w:hAnsi="Times New Roman" w:cs="Times New Roman"/>
        </w:rPr>
        <w:t>задачи</w:t>
      </w:r>
      <w:r w:rsidRPr="00311E23">
        <w:rPr>
          <w:rFonts w:ascii="Times New Roman" w:hAnsi="Times New Roman" w:cs="Times New Roman"/>
          <w:spacing w:val="-4"/>
        </w:rPr>
        <w:t xml:space="preserve"> </w:t>
      </w:r>
      <w:r w:rsidRPr="00311E23">
        <w:rPr>
          <w:rFonts w:ascii="Times New Roman" w:hAnsi="Times New Roman" w:cs="Times New Roman"/>
        </w:rPr>
        <w:t>воспитания</w:t>
      </w:r>
      <w:r w:rsidRPr="00311E23">
        <w:rPr>
          <w:rFonts w:ascii="Times New Roman" w:hAnsi="Times New Roman" w:cs="Times New Roman"/>
          <w:spacing w:val="-5"/>
        </w:rPr>
        <w:t xml:space="preserve"> </w:t>
      </w:r>
      <w:r w:rsidRPr="00311E23">
        <w:rPr>
          <w:rFonts w:ascii="Times New Roman" w:hAnsi="Times New Roman" w:cs="Times New Roman"/>
        </w:rPr>
        <w:t>обучающихся</w:t>
      </w:r>
    </w:p>
    <w:p w:rsidR="00750FF5" w:rsidRPr="00134387" w:rsidRDefault="00750FF5" w:rsidP="00311E23">
      <w:pPr>
        <w:pStyle w:val="af8"/>
        <w:spacing w:line="360" w:lineRule="auto"/>
        <w:ind w:left="0" w:firstLine="709"/>
        <w:rPr>
          <w:sz w:val="24"/>
          <w:szCs w:val="24"/>
        </w:rPr>
      </w:pPr>
      <w:r w:rsidRPr="00134387">
        <w:rPr>
          <w:sz w:val="24"/>
          <w:szCs w:val="24"/>
        </w:rPr>
        <w:t>Современный</w:t>
      </w:r>
      <w:r w:rsidRPr="00134387">
        <w:rPr>
          <w:spacing w:val="1"/>
          <w:sz w:val="24"/>
          <w:szCs w:val="24"/>
        </w:rPr>
        <w:t xml:space="preserve"> </w:t>
      </w:r>
      <w:r w:rsidRPr="00134387">
        <w:rPr>
          <w:sz w:val="24"/>
          <w:szCs w:val="24"/>
        </w:rPr>
        <w:t>российский</w:t>
      </w:r>
      <w:r w:rsidRPr="00134387">
        <w:rPr>
          <w:spacing w:val="1"/>
          <w:sz w:val="24"/>
          <w:szCs w:val="24"/>
        </w:rPr>
        <w:t xml:space="preserve"> </w:t>
      </w:r>
      <w:r w:rsidRPr="00134387">
        <w:rPr>
          <w:sz w:val="24"/>
          <w:szCs w:val="24"/>
        </w:rPr>
        <w:t>национальный</w:t>
      </w:r>
      <w:r w:rsidRPr="00134387">
        <w:rPr>
          <w:spacing w:val="1"/>
          <w:sz w:val="24"/>
          <w:szCs w:val="24"/>
        </w:rPr>
        <w:t xml:space="preserve"> </w:t>
      </w:r>
      <w:r w:rsidRPr="00134387">
        <w:rPr>
          <w:sz w:val="24"/>
          <w:szCs w:val="24"/>
        </w:rPr>
        <w:t>воспитательный</w:t>
      </w:r>
      <w:r w:rsidRPr="00134387">
        <w:rPr>
          <w:spacing w:val="1"/>
          <w:sz w:val="24"/>
          <w:szCs w:val="24"/>
        </w:rPr>
        <w:t xml:space="preserve"> </w:t>
      </w:r>
      <w:r w:rsidRPr="00134387">
        <w:rPr>
          <w:sz w:val="24"/>
          <w:szCs w:val="24"/>
        </w:rPr>
        <w:t>идеал</w:t>
      </w:r>
      <w:r w:rsidRPr="00134387">
        <w:rPr>
          <w:spacing w:val="1"/>
          <w:sz w:val="24"/>
          <w:szCs w:val="24"/>
        </w:rPr>
        <w:t xml:space="preserve"> </w:t>
      </w:r>
      <w:r w:rsidRPr="00134387">
        <w:rPr>
          <w:sz w:val="24"/>
          <w:szCs w:val="24"/>
        </w:rPr>
        <w:t>—</w:t>
      </w:r>
      <w:r w:rsidRPr="00134387">
        <w:rPr>
          <w:spacing w:val="1"/>
          <w:sz w:val="24"/>
          <w:szCs w:val="24"/>
        </w:rPr>
        <w:t xml:space="preserve"> </w:t>
      </w:r>
      <w:r w:rsidRPr="00134387">
        <w:rPr>
          <w:sz w:val="24"/>
          <w:szCs w:val="24"/>
        </w:rPr>
        <w:t>высоконравственный,</w:t>
      </w:r>
      <w:r w:rsidRPr="00134387">
        <w:rPr>
          <w:spacing w:val="1"/>
          <w:sz w:val="24"/>
          <w:szCs w:val="24"/>
        </w:rPr>
        <w:t xml:space="preserve"> </w:t>
      </w:r>
      <w:r w:rsidRPr="00134387">
        <w:rPr>
          <w:sz w:val="24"/>
          <w:szCs w:val="24"/>
        </w:rPr>
        <w:t>творческий,</w:t>
      </w:r>
      <w:r w:rsidRPr="00134387">
        <w:rPr>
          <w:spacing w:val="1"/>
          <w:sz w:val="24"/>
          <w:szCs w:val="24"/>
        </w:rPr>
        <w:t xml:space="preserve"> </w:t>
      </w:r>
      <w:r w:rsidRPr="00134387">
        <w:rPr>
          <w:sz w:val="24"/>
          <w:szCs w:val="24"/>
        </w:rPr>
        <w:t>компетентный</w:t>
      </w:r>
      <w:r w:rsidRPr="00134387">
        <w:rPr>
          <w:spacing w:val="1"/>
          <w:sz w:val="24"/>
          <w:szCs w:val="24"/>
        </w:rPr>
        <w:t xml:space="preserve"> </w:t>
      </w:r>
      <w:r w:rsidRPr="00134387">
        <w:rPr>
          <w:sz w:val="24"/>
          <w:szCs w:val="24"/>
        </w:rPr>
        <w:t>гражданин</w:t>
      </w:r>
      <w:r w:rsidRPr="00134387">
        <w:rPr>
          <w:spacing w:val="1"/>
          <w:sz w:val="24"/>
          <w:szCs w:val="24"/>
        </w:rPr>
        <w:t xml:space="preserve"> </w:t>
      </w:r>
      <w:r w:rsidRPr="00134387">
        <w:rPr>
          <w:sz w:val="24"/>
          <w:szCs w:val="24"/>
        </w:rPr>
        <w:t>России,</w:t>
      </w:r>
      <w:r w:rsidRPr="00134387">
        <w:rPr>
          <w:spacing w:val="1"/>
          <w:sz w:val="24"/>
          <w:szCs w:val="24"/>
        </w:rPr>
        <w:t xml:space="preserve"> </w:t>
      </w:r>
      <w:r w:rsidRPr="00134387">
        <w:rPr>
          <w:sz w:val="24"/>
          <w:szCs w:val="24"/>
        </w:rPr>
        <w:t>принимающий</w:t>
      </w:r>
      <w:r w:rsidRPr="00134387">
        <w:rPr>
          <w:spacing w:val="1"/>
          <w:sz w:val="24"/>
          <w:szCs w:val="24"/>
        </w:rPr>
        <w:t xml:space="preserve"> </w:t>
      </w:r>
      <w:r w:rsidRPr="00134387">
        <w:rPr>
          <w:sz w:val="24"/>
          <w:szCs w:val="24"/>
        </w:rPr>
        <w:t>судьбу</w:t>
      </w:r>
      <w:r w:rsidRPr="00134387">
        <w:rPr>
          <w:spacing w:val="1"/>
          <w:sz w:val="24"/>
          <w:szCs w:val="24"/>
        </w:rPr>
        <w:t xml:space="preserve"> </w:t>
      </w:r>
      <w:r w:rsidRPr="00134387">
        <w:rPr>
          <w:sz w:val="24"/>
          <w:szCs w:val="24"/>
        </w:rPr>
        <w:t>Отечества</w:t>
      </w:r>
      <w:r w:rsidRPr="00134387">
        <w:rPr>
          <w:spacing w:val="1"/>
          <w:sz w:val="24"/>
          <w:szCs w:val="24"/>
        </w:rPr>
        <w:t xml:space="preserve"> </w:t>
      </w:r>
      <w:r w:rsidRPr="00134387">
        <w:rPr>
          <w:sz w:val="24"/>
          <w:szCs w:val="24"/>
        </w:rPr>
        <w:t>как</w:t>
      </w:r>
      <w:r w:rsidRPr="00134387">
        <w:rPr>
          <w:spacing w:val="1"/>
          <w:sz w:val="24"/>
          <w:szCs w:val="24"/>
        </w:rPr>
        <w:t xml:space="preserve"> </w:t>
      </w:r>
      <w:r w:rsidRPr="00134387">
        <w:rPr>
          <w:sz w:val="24"/>
          <w:szCs w:val="24"/>
        </w:rPr>
        <w:t>свою</w:t>
      </w:r>
      <w:r w:rsidRPr="00134387">
        <w:rPr>
          <w:spacing w:val="1"/>
          <w:sz w:val="24"/>
          <w:szCs w:val="24"/>
        </w:rPr>
        <w:t xml:space="preserve"> </w:t>
      </w:r>
      <w:r w:rsidRPr="00134387">
        <w:rPr>
          <w:sz w:val="24"/>
          <w:szCs w:val="24"/>
        </w:rPr>
        <w:t>личную,</w:t>
      </w:r>
      <w:r w:rsidRPr="00134387">
        <w:rPr>
          <w:spacing w:val="1"/>
          <w:sz w:val="24"/>
          <w:szCs w:val="24"/>
        </w:rPr>
        <w:t xml:space="preserve"> </w:t>
      </w:r>
      <w:r w:rsidRPr="00134387">
        <w:rPr>
          <w:sz w:val="24"/>
          <w:szCs w:val="24"/>
        </w:rPr>
        <w:t>осознающий</w:t>
      </w:r>
      <w:r w:rsidRPr="00134387">
        <w:rPr>
          <w:spacing w:val="1"/>
          <w:sz w:val="24"/>
          <w:szCs w:val="24"/>
        </w:rPr>
        <w:t xml:space="preserve"> </w:t>
      </w:r>
      <w:r w:rsidRPr="00134387">
        <w:rPr>
          <w:sz w:val="24"/>
          <w:szCs w:val="24"/>
        </w:rPr>
        <w:t>ответственность</w:t>
      </w:r>
      <w:r w:rsidRPr="00134387">
        <w:rPr>
          <w:spacing w:val="21"/>
          <w:sz w:val="24"/>
          <w:szCs w:val="24"/>
        </w:rPr>
        <w:t xml:space="preserve"> </w:t>
      </w:r>
      <w:r w:rsidRPr="00134387">
        <w:rPr>
          <w:sz w:val="24"/>
          <w:szCs w:val="24"/>
        </w:rPr>
        <w:t>за</w:t>
      </w:r>
      <w:r w:rsidRPr="00134387">
        <w:rPr>
          <w:spacing w:val="20"/>
          <w:sz w:val="24"/>
          <w:szCs w:val="24"/>
        </w:rPr>
        <w:t xml:space="preserve"> </w:t>
      </w:r>
      <w:r w:rsidRPr="00134387">
        <w:rPr>
          <w:sz w:val="24"/>
          <w:szCs w:val="24"/>
        </w:rPr>
        <w:t>настоящее</w:t>
      </w:r>
      <w:r w:rsidRPr="00134387">
        <w:rPr>
          <w:spacing w:val="22"/>
          <w:sz w:val="24"/>
          <w:szCs w:val="24"/>
        </w:rPr>
        <w:t xml:space="preserve"> </w:t>
      </w:r>
      <w:r w:rsidRPr="00134387">
        <w:rPr>
          <w:sz w:val="24"/>
          <w:szCs w:val="24"/>
        </w:rPr>
        <w:t>и</w:t>
      </w:r>
      <w:r w:rsidRPr="00134387">
        <w:rPr>
          <w:spacing w:val="24"/>
          <w:sz w:val="24"/>
          <w:szCs w:val="24"/>
        </w:rPr>
        <w:t xml:space="preserve"> </w:t>
      </w:r>
      <w:r w:rsidRPr="00134387">
        <w:rPr>
          <w:sz w:val="24"/>
          <w:szCs w:val="24"/>
        </w:rPr>
        <w:t>будущее</w:t>
      </w:r>
      <w:r w:rsidRPr="00134387">
        <w:rPr>
          <w:spacing w:val="22"/>
          <w:sz w:val="24"/>
          <w:szCs w:val="24"/>
        </w:rPr>
        <w:t xml:space="preserve"> </w:t>
      </w:r>
      <w:r w:rsidRPr="00134387">
        <w:rPr>
          <w:sz w:val="24"/>
          <w:szCs w:val="24"/>
        </w:rPr>
        <w:t>страны,</w:t>
      </w:r>
      <w:r w:rsidRPr="00134387">
        <w:rPr>
          <w:spacing w:val="23"/>
          <w:sz w:val="24"/>
          <w:szCs w:val="24"/>
        </w:rPr>
        <w:t xml:space="preserve"> </w:t>
      </w:r>
      <w:r w:rsidRPr="00134387">
        <w:rPr>
          <w:sz w:val="24"/>
          <w:szCs w:val="24"/>
        </w:rPr>
        <w:t>укоренённый</w:t>
      </w:r>
      <w:r w:rsidRPr="00134387">
        <w:rPr>
          <w:spacing w:val="23"/>
          <w:sz w:val="24"/>
          <w:szCs w:val="24"/>
        </w:rPr>
        <w:t xml:space="preserve"> </w:t>
      </w:r>
      <w:r w:rsidRPr="00134387">
        <w:rPr>
          <w:sz w:val="24"/>
          <w:szCs w:val="24"/>
        </w:rPr>
        <w:t>в</w:t>
      </w:r>
      <w:r w:rsidRPr="00134387">
        <w:rPr>
          <w:spacing w:val="23"/>
          <w:sz w:val="24"/>
          <w:szCs w:val="24"/>
        </w:rPr>
        <w:t xml:space="preserve"> </w:t>
      </w:r>
      <w:r w:rsidRPr="00134387">
        <w:rPr>
          <w:sz w:val="24"/>
          <w:szCs w:val="24"/>
        </w:rPr>
        <w:t>духовных</w:t>
      </w:r>
      <w:r w:rsidRPr="00134387">
        <w:rPr>
          <w:spacing w:val="-68"/>
          <w:sz w:val="24"/>
          <w:szCs w:val="24"/>
        </w:rPr>
        <w:t xml:space="preserve"> </w:t>
      </w:r>
      <w:r w:rsidRPr="00134387">
        <w:rPr>
          <w:sz w:val="24"/>
          <w:szCs w:val="24"/>
        </w:rPr>
        <w:t>и</w:t>
      </w:r>
      <w:r w:rsidRPr="00134387">
        <w:rPr>
          <w:spacing w:val="1"/>
          <w:sz w:val="24"/>
          <w:szCs w:val="24"/>
        </w:rPr>
        <w:t xml:space="preserve"> </w:t>
      </w:r>
      <w:r w:rsidRPr="00134387">
        <w:rPr>
          <w:sz w:val="24"/>
          <w:szCs w:val="24"/>
        </w:rPr>
        <w:t>культурных</w:t>
      </w:r>
      <w:r w:rsidRPr="00134387">
        <w:rPr>
          <w:spacing w:val="1"/>
          <w:sz w:val="24"/>
          <w:szCs w:val="24"/>
        </w:rPr>
        <w:t xml:space="preserve"> </w:t>
      </w:r>
      <w:r w:rsidRPr="00134387">
        <w:rPr>
          <w:sz w:val="24"/>
          <w:szCs w:val="24"/>
        </w:rPr>
        <w:t>традициях</w:t>
      </w:r>
      <w:r w:rsidRPr="00134387">
        <w:rPr>
          <w:spacing w:val="1"/>
          <w:sz w:val="24"/>
          <w:szCs w:val="24"/>
        </w:rPr>
        <w:t xml:space="preserve"> </w:t>
      </w:r>
      <w:r w:rsidRPr="00134387">
        <w:rPr>
          <w:sz w:val="24"/>
          <w:szCs w:val="24"/>
        </w:rPr>
        <w:t>многонационального</w:t>
      </w:r>
      <w:r w:rsidRPr="00134387">
        <w:rPr>
          <w:spacing w:val="1"/>
          <w:sz w:val="24"/>
          <w:szCs w:val="24"/>
        </w:rPr>
        <w:t xml:space="preserve"> </w:t>
      </w:r>
      <w:r w:rsidRPr="00134387">
        <w:rPr>
          <w:sz w:val="24"/>
          <w:szCs w:val="24"/>
        </w:rPr>
        <w:t>народа</w:t>
      </w:r>
      <w:r w:rsidRPr="00134387">
        <w:rPr>
          <w:spacing w:val="1"/>
          <w:sz w:val="24"/>
          <w:szCs w:val="24"/>
        </w:rPr>
        <w:t xml:space="preserve"> </w:t>
      </w:r>
      <w:r w:rsidRPr="00134387">
        <w:rPr>
          <w:sz w:val="24"/>
          <w:szCs w:val="24"/>
        </w:rPr>
        <w:t>Российской</w:t>
      </w:r>
      <w:r w:rsidRPr="00134387">
        <w:rPr>
          <w:spacing w:val="1"/>
          <w:sz w:val="24"/>
          <w:szCs w:val="24"/>
        </w:rPr>
        <w:t xml:space="preserve"> </w:t>
      </w:r>
      <w:r w:rsidRPr="00134387">
        <w:rPr>
          <w:sz w:val="24"/>
          <w:szCs w:val="24"/>
        </w:rPr>
        <w:t>Федерации.</w:t>
      </w:r>
    </w:p>
    <w:p w:rsidR="00750FF5" w:rsidRPr="00134387" w:rsidRDefault="00750FF5" w:rsidP="00311E23">
      <w:pPr>
        <w:pStyle w:val="af8"/>
        <w:spacing w:line="360" w:lineRule="auto"/>
        <w:ind w:left="0" w:firstLine="709"/>
        <w:rPr>
          <w:sz w:val="24"/>
          <w:szCs w:val="24"/>
        </w:rPr>
      </w:pPr>
      <w:r w:rsidRPr="00134387">
        <w:rPr>
          <w:sz w:val="24"/>
          <w:szCs w:val="24"/>
        </w:rPr>
        <w:t>В соответствии</w:t>
      </w:r>
      <w:r w:rsidRPr="00134387">
        <w:rPr>
          <w:spacing w:val="1"/>
          <w:sz w:val="24"/>
          <w:szCs w:val="24"/>
        </w:rPr>
        <w:t xml:space="preserve"> </w:t>
      </w:r>
      <w:r w:rsidRPr="00134387">
        <w:rPr>
          <w:sz w:val="24"/>
          <w:szCs w:val="24"/>
        </w:rPr>
        <w:t>с</w:t>
      </w:r>
      <w:r w:rsidRPr="00134387">
        <w:rPr>
          <w:spacing w:val="1"/>
          <w:sz w:val="24"/>
          <w:szCs w:val="24"/>
        </w:rPr>
        <w:t xml:space="preserve"> </w:t>
      </w:r>
      <w:r w:rsidRPr="00134387">
        <w:rPr>
          <w:sz w:val="24"/>
          <w:szCs w:val="24"/>
        </w:rPr>
        <w:t>этим</w:t>
      </w:r>
      <w:r w:rsidRPr="00134387">
        <w:rPr>
          <w:spacing w:val="1"/>
          <w:sz w:val="24"/>
          <w:szCs w:val="24"/>
        </w:rPr>
        <w:t xml:space="preserve"> </w:t>
      </w:r>
      <w:r w:rsidRPr="00134387">
        <w:rPr>
          <w:sz w:val="24"/>
          <w:szCs w:val="24"/>
        </w:rPr>
        <w:t>идеалом</w:t>
      </w:r>
      <w:r w:rsidRPr="00134387">
        <w:rPr>
          <w:spacing w:val="1"/>
          <w:sz w:val="24"/>
          <w:szCs w:val="24"/>
        </w:rPr>
        <w:t xml:space="preserve"> </w:t>
      </w:r>
      <w:r w:rsidRPr="00134387">
        <w:rPr>
          <w:sz w:val="24"/>
          <w:szCs w:val="24"/>
        </w:rPr>
        <w:t>и</w:t>
      </w:r>
      <w:r w:rsidRPr="00134387">
        <w:rPr>
          <w:spacing w:val="1"/>
          <w:sz w:val="24"/>
          <w:szCs w:val="24"/>
        </w:rPr>
        <w:t xml:space="preserve"> </w:t>
      </w:r>
      <w:r w:rsidRPr="00134387">
        <w:rPr>
          <w:sz w:val="24"/>
          <w:szCs w:val="24"/>
        </w:rPr>
        <w:t>нормативными</w:t>
      </w:r>
      <w:r w:rsidRPr="00134387">
        <w:rPr>
          <w:spacing w:val="1"/>
          <w:sz w:val="24"/>
          <w:szCs w:val="24"/>
        </w:rPr>
        <w:t xml:space="preserve"> </w:t>
      </w:r>
      <w:r w:rsidRPr="00134387">
        <w:rPr>
          <w:sz w:val="24"/>
          <w:szCs w:val="24"/>
        </w:rPr>
        <w:t>правовыми</w:t>
      </w:r>
      <w:r w:rsidRPr="00134387">
        <w:rPr>
          <w:spacing w:val="1"/>
          <w:sz w:val="24"/>
          <w:szCs w:val="24"/>
        </w:rPr>
        <w:t xml:space="preserve"> </w:t>
      </w:r>
      <w:r w:rsidRPr="00134387">
        <w:rPr>
          <w:sz w:val="24"/>
          <w:szCs w:val="24"/>
        </w:rPr>
        <w:t>актами</w:t>
      </w:r>
      <w:r w:rsidRPr="00134387">
        <w:rPr>
          <w:spacing w:val="1"/>
          <w:sz w:val="24"/>
          <w:szCs w:val="24"/>
        </w:rPr>
        <w:t xml:space="preserve"> </w:t>
      </w:r>
      <w:r w:rsidRPr="00134387">
        <w:rPr>
          <w:sz w:val="24"/>
          <w:szCs w:val="24"/>
        </w:rPr>
        <w:t>Российской</w:t>
      </w:r>
      <w:r w:rsidRPr="00134387">
        <w:rPr>
          <w:spacing w:val="1"/>
          <w:sz w:val="24"/>
          <w:szCs w:val="24"/>
        </w:rPr>
        <w:t xml:space="preserve"> </w:t>
      </w:r>
      <w:r w:rsidRPr="00134387">
        <w:rPr>
          <w:sz w:val="24"/>
          <w:szCs w:val="24"/>
        </w:rPr>
        <w:t>Федерации</w:t>
      </w:r>
      <w:r w:rsidRPr="00134387">
        <w:rPr>
          <w:spacing w:val="1"/>
          <w:sz w:val="24"/>
          <w:szCs w:val="24"/>
        </w:rPr>
        <w:t xml:space="preserve"> </w:t>
      </w:r>
      <w:r w:rsidRPr="00134387">
        <w:rPr>
          <w:sz w:val="24"/>
          <w:szCs w:val="24"/>
        </w:rPr>
        <w:t>в</w:t>
      </w:r>
      <w:r w:rsidRPr="00134387">
        <w:rPr>
          <w:spacing w:val="1"/>
          <w:sz w:val="24"/>
          <w:szCs w:val="24"/>
        </w:rPr>
        <w:t xml:space="preserve"> </w:t>
      </w:r>
      <w:r w:rsidRPr="00134387">
        <w:rPr>
          <w:sz w:val="24"/>
          <w:szCs w:val="24"/>
        </w:rPr>
        <w:t>сфере</w:t>
      </w:r>
      <w:r w:rsidRPr="00134387">
        <w:rPr>
          <w:spacing w:val="1"/>
          <w:sz w:val="24"/>
          <w:szCs w:val="24"/>
        </w:rPr>
        <w:t xml:space="preserve"> </w:t>
      </w:r>
      <w:r w:rsidRPr="00134387">
        <w:rPr>
          <w:sz w:val="24"/>
          <w:szCs w:val="24"/>
        </w:rPr>
        <w:t>образования</w:t>
      </w:r>
      <w:r w:rsidRPr="00134387">
        <w:rPr>
          <w:spacing w:val="1"/>
          <w:sz w:val="24"/>
          <w:szCs w:val="24"/>
        </w:rPr>
        <w:t xml:space="preserve"> </w:t>
      </w:r>
      <w:r w:rsidRPr="00316A09">
        <w:rPr>
          <w:sz w:val="24"/>
          <w:szCs w:val="24"/>
        </w:rPr>
        <w:t>цель</w:t>
      </w:r>
      <w:r w:rsidRPr="00316A09">
        <w:rPr>
          <w:spacing w:val="71"/>
          <w:sz w:val="24"/>
          <w:szCs w:val="24"/>
        </w:rPr>
        <w:t xml:space="preserve"> </w:t>
      </w:r>
      <w:r w:rsidRPr="00316A09">
        <w:rPr>
          <w:sz w:val="24"/>
          <w:szCs w:val="24"/>
        </w:rPr>
        <w:t>воспитания</w:t>
      </w:r>
      <w:r w:rsidRPr="00134387">
        <w:rPr>
          <w:b/>
          <w:spacing w:val="1"/>
          <w:sz w:val="24"/>
          <w:szCs w:val="24"/>
        </w:rPr>
        <w:t xml:space="preserve"> </w:t>
      </w:r>
      <w:r w:rsidRPr="00134387">
        <w:rPr>
          <w:sz w:val="24"/>
          <w:szCs w:val="24"/>
        </w:rPr>
        <w:t>обучающихся</w:t>
      </w:r>
      <w:r w:rsidRPr="00316A09">
        <w:rPr>
          <w:sz w:val="24"/>
          <w:szCs w:val="24"/>
        </w:rPr>
        <w:t xml:space="preserve"> </w:t>
      </w:r>
      <w:r>
        <w:rPr>
          <w:sz w:val="24"/>
          <w:szCs w:val="24"/>
        </w:rPr>
        <w:t>МБОУ СОШ №15 им. Героя Советского Союза Мильдзихова Х.З.</w:t>
      </w:r>
      <w:r w:rsidRPr="00134387">
        <w:rPr>
          <w:sz w:val="24"/>
          <w:szCs w:val="24"/>
        </w:rPr>
        <w:t>,</w:t>
      </w:r>
      <w:r w:rsidRPr="00134387">
        <w:rPr>
          <w:spacing w:val="1"/>
          <w:sz w:val="24"/>
          <w:szCs w:val="24"/>
        </w:rPr>
        <w:t xml:space="preserve">  </w:t>
      </w:r>
      <w:r w:rsidRPr="00134387">
        <w:rPr>
          <w:sz w:val="24"/>
          <w:szCs w:val="24"/>
        </w:rPr>
        <w:t>:</w:t>
      </w:r>
      <w:r w:rsidRPr="00134387">
        <w:rPr>
          <w:spacing w:val="1"/>
          <w:sz w:val="24"/>
          <w:szCs w:val="24"/>
        </w:rPr>
        <w:t xml:space="preserve"> </w:t>
      </w:r>
      <w:r w:rsidRPr="00134387">
        <w:rPr>
          <w:sz w:val="24"/>
          <w:szCs w:val="24"/>
        </w:rPr>
        <w:t>развитие</w:t>
      </w:r>
      <w:r w:rsidRPr="00134387">
        <w:rPr>
          <w:spacing w:val="1"/>
          <w:sz w:val="24"/>
          <w:szCs w:val="24"/>
        </w:rPr>
        <w:t xml:space="preserve"> </w:t>
      </w:r>
      <w:r w:rsidRPr="00134387">
        <w:rPr>
          <w:sz w:val="24"/>
          <w:szCs w:val="24"/>
        </w:rPr>
        <w:t>личности,</w:t>
      </w:r>
      <w:r w:rsidRPr="00134387">
        <w:rPr>
          <w:spacing w:val="1"/>
          <w:sz w:val="24"/>
          <w:szCs w:val="24"/>
        </w:rPr>
        <w:t xml:space="preserve"> </w:t>
      </w:r>
      <w:r w:rsidRPr="00134387">
        <w:rPr>
          <w:sz w:val="24"/>
          <w:szCs w:val="24"/>
        </w:rPr>
        <w:t>создание</w:t>
      </w:r>
      <w:r w:rsidRPr="00134387">
        <w:rPr>
          <w:spacing w:val="1"/>
          <w:sz w:val="24"/>
          <w:szCs w:val="24"/>
        </w:rPr>
        <w:t xml:space="preserve"> </w:t>
      </w:r>
      <w:r w:rsidRPr="00134387">
        <w:rPr>
          <w:sz w:val="24"/>
          <w:szCs w:val="24"/>
        </w:rPr>
        <w:t>условий</w:t>
      </w:r>
      <w:r w:rsidRPr="00134387">
        <w:rPr>
          <w:spacing w:val="1"/>
          <w:sz w:val="24"/>
          <w:szCs w:val="24"/>
        </w:rPr>
        <w:t xml:space="preserve"> </w:t>
      </w:r>
      <w:r w:rsidRPr="00134387">
        <w:rPr>
          <w:sz w:val="24"/>
          <w:szCs w:val="24"/>
        </w:rPr>
        <w:t>для</w:t>
      </w:r>
      <w:r w:rsidRPr="00134387">
        <w:rPr>
          <w:spacing w:val="1"/>
          <w:sz w:val="24"/>
          <w:szCs w:val="24"/>
        </w:rPr>
        <w:t xml:space="preserve"> </w:t>
      </w:r>
      <w:r w:rsidRPr="00134387">
        <w:rPr>
          <w:sz w:val="24"/>
          <w:szCs w:val="24"/>
        </w:rPr>
        <w:t>самоопределения</w:t>
      </w:r>
      <w:r w:rsidRPr="00134387">
        <w:rPr>
          <w:spacing w:val="1"/>
          <w:sz w:val="24"/>
          <w:szCs w:val="24"/>
        </w:rPr>
        <w:t xml:space="preserve"> </w:t>
      </w:r>
      <w:r w:rsidRPr="00134387">
        <w:rPr>
          <w:sz w:val="24"/>
          <w:szCs w:val="24"/>
        </w:rPr>
        <w:t>и</w:t>
      </w:r>
      <w:r w:rsidRPr="00134387">
        <w:rPr>
          <w:spacing w:val="1"/>
          <w:sz w:val="24"/>
          <w:szCs w:val="24"/>
        </w:rPr>
        <w:t xml:space="preserve"> </w:t>
      </w:r>
      <w:r w:rsidRPr="00134387">
        <w:rPr>
          <w:sz w:val="24"/>
          <w:szCs w:val="24"/>
        </w:rPr>
        <w:t>социализации</w:t>
      </w:r>
      <w:r w:rsidRPr="00134387">
        <w:rPr>
          <w:spacing w:val="1"/>
          <w:sz w:val="24"/>
          <w:szCs w:val="24"/>
        </w:rPr>
        <w:t xml:space="preserve"> </w:t>
      </w:r>
      <w:r w:rsidRPr="00134387">
        <w:rPr>
          <w:sz w:val="24"/>
          <w:szCs w:val="24"/>
        </w:rPr>
        <w:t>на</w:t>
      </w:r>
      <w:r w:rsidRPr="00134387">
        <w:rPr>
          <w:spacing w:val="1"/>
          <w:sz w:val="24"/>
          <w:szCs w:val="24"/>
        </w:rPr>
        <w:t xml:space="preserve"> </w:t>
      </w:r>
      <w:r w:rsidRPr="00134387">
        <w:rPr>
          <w:sz w:val="24"/>
          <w:szCs w:val="24"/>
        </w:rPr>
        <w:t>основе</w:t>
      </w:r>
      <w:r w:rsidRPr="00134387">
        <w:rPr>
          <w:spacing w:val="1"/>
          <w:sz w:val="24"/>
          <w:szCs w:val="24"/>
        </w:rPr>
        <w:t xml:space="preserve"> </w:t>
      </w:r>
      <w:r w:rsidRPr="00134387">
        <w:rPr>
          <w:sz w:val="24"/>
          <w:szCs w:val="24"/>
        </w:rPr>
        <w:t>социокультурных,</w:t>
      </w:r>
      <w:r w:rsidRPr="00134387">
        <w:rPr>
          <w:spacing w:val="1"/>
          <w:sz w:val="24"/>
          <w:szCs w:val="24"/>
        </w:rPr>
        <w:t xml:space="preserve"> </w:t>
      </w:r>
      <w:r w:rsidRPr="00134387">
        <w:rPr>
          <w:sz w:val="24"/>
          <w:szCs w:val="24"/>
        </w:rPr>
        <w:t>духовно-нравственных</w:t>
      </w:r>
      <w:r w:rsidRPr="00134387">
        <w:rPr>
          <w:spacing w:val="1"/>
          <w:sz w:val="24"/>
          <w:szCs w:val="24"/>
        </w:rPr>
        <w:t xml:space="preserve"> </w:t>
      </w:r>
      <w:r w:rsidRPr="00134387">
        <w:rPr>
          <w:sz w:val="24"/>
          <w:szCs w:val="24"/>
        </w:rPr>
        <w:t>ценностей</w:t>
      </w:r>
      <w:r w:rsidRPr="00134387">
        <w:rPr>
          <w:spacing w:val="1"/>
          <w:sz w:val="24"/>
          <w:szCs w:val="24"/>
        </w:rPr>
        <w:t xml:space="preserve"> </w:t>
      </w:r>
      <w:r w:rsidRPr="00134387">
        <w:rPr>
          <w:sz w:val="24"/>
          <w:szCs w:val="24"/>
        </w:rPr>
        <w:t>и</w:t>
      </w:r>
      <w:r w:rsidRPr="00134387">
        <w:rPr>
          <w:spacing w:val="1"/>
          <w:sz w:val="24"/>
          <w:szCs w:val="24"/>
        </w:rPr>
        <w:t xml:space="preserve"> </w:t>
      </w:r>
      <w:r w:rsidRPr="00134387">
        <w:rPr>
          <w:sz w:val="24"/>
          <w:szCs w:val="24"/>
        </w:rPr>
        <w:t>принятых</w:t>
      </w:r>
      <w:r w:rsidRPr="00134387">
        <w:rPr>
          <w:spacing w:val="1"/>
          <w:sz w:val="24"/>
          <w:szCs w:val="24"/>
        </w:rPr>
        <w:t xml:space="preserve"> </w:t>
      </w:r>
      <w:r w:rsidRPr="00134387">
        <w:rPr>
          <w:sz w:val="24"/>
          <w:szCs w:val="24"/>
        </w:rPr>
        <w:t>в</w:t>
      </w:r>
      <w:r w:rsidRPr="00134387">
        <w:rPr>
          <w:spacing w:val="1"/>
          <w:sz w:val="24"/>
          <w:szCs w:val="24"/>
        </w:rPr>
        <w:t xml:space="preserve"> </w:t>
      </w:r>
      <w:r w:rsidRPr="00134387">
        <w:rPr>
          <w:sz w:val="24"/>
          <w:szCs w:val="24"/>
        </w:rPr>
        <w:t>российском</w:t>
      </w:r>
      <w:r w:rsidRPr="00134387">
        <w:rPr>
          <w:spacing w:val="1"/>
          <w:sz w:val="24"/>
          <w:szCs w:val="24"/>
        </w:rPr>
        <w:t xml:space="preserve"> </w:t>
      </w:r>
      <w:r w:rsidRPr="00134387">
        <w:rPr>
          <w:sz w:val="24"/>
          <w:szCs w:val="24"/>
        </w:rPr>
        <w:t>обществе</w:t>
      </w:r>
      <w:r w:rsidRPr="00134387">
        <w:rPr>
          <w:spacing w:val="1"/>
          <w:sz w:val="24"/>
          <w:szCs w:val="24"/>
        </w:rPr>
        <w:t xml:space="preserve"> </w:t>
      </w:r>
      <w:r w:rsidRPr="00134387">
        <w:rPr>
          <w:sz w:val="24"/>
          <w:szCs w:val="24"/>
        </w:rPr>
        <w:t>правил</w:t>
      </w:r>
      <w:r w:rsidRPr="00134387">
        <w:rPr>
          <w:spacing w:val="1"/>
          <w:sz w:val="24"/>
          <w:szCs w:val="24"/>
        </w:rPr>
        <w:t xml:space="preserve"> </w:t>
      </w:r>
      <w:r w:rsidRPr="00134387">
        <w:rPr>
          <w:sz w:val="24"/>
          <w:szCs w:val="24"/>
        </w:rPr>
        <w:t>и</w:t>
      </w:r>
      <w:r w:rsidRPr="00134387">
        <w:rPr>
          <w:spacing w:val="1"/>
          <w:sz w:val="24"/>
          <w:szCs w:val="24"/>
        </w:rPr>
        <w:t xml:space="preserve"> </w:t>
      </w:r>
      <w:r w:rsidRPr="00134387">
        <w:rPr>
          <w:sz w:val="24"/>
          <w:szCs w:val="24"/>
        </w:rPr>
        <w:t>норм</w:t>
      </w:r>
      <w:r w:rsidRPr="00134387">
        <w:rPr>
          <w:spacing w:val="1"/>
          <w:sz w:val="24"/>
          <w:szCs w:val="24"/>
        </w:rPr>
        <w:t xml:space="preserve"> </w:t>
      </w:r>
      <w:r w:rsidRPr="00134387">
        <w:rPr>
          <w:sz w:val="24"/>
          <w:szCs w:val="24"/>
        </w:rPr>
        <w:t>поведения</w:t>
      </w:r>
      <w:r w:rsidRPr="00134387">
        <w:rPr>
          <w:spacing w:val="1"/>
          <w:sz w:val="24"/>
          <w:szCs w:val="24"/>
        </w:rPr>
        <w:t xml:space="preserve"> </w:t>
      </w:r>
      <w:r w:rsidRPr="00134387">
        <w:rPr>
          <w:sz w:val="24"/>
          <w:szCs w:val="24"/>
        </w:rPr>
        <w:t>в</w:t>
      </w:r>
      <w:r w:rsidRPr="00134387">
        <w:rPr>
          <w:spacing w:val="1"/>
          <w:sz w:val="24"/>
          <w:szCs w:val="24"/>
        </w:rPr>
        <w:t xml:space="preserve"> </w:t>
      </w:r>
      <w:r w:rsidRPr="00134387">
        <w:rPr>
          <w:sz w:val="24"/>
          <w:szCs w:val="24"/>
        </w:rPr>
        <w:t>интересах</w:t>
      </w:r>
      <w:r w:rsidRPr="00134387">
        <w:rPr>
          <w:spacing w:val="70"/>
          <w:sz w:val="24"/>
          <w:szCs w:val="24"/>
        </w:rPr>
        <w:t xml:space="preserve"> </w:t>
      </w:r>
      <w:r w:rsidRPr="00134387">
        <w:rPr>
          <w:sz w:val="24"/>
          <w:szCs w:val="24"/>
        </w:rPr>
        <w:t>человека,</w:t>
      </w:r>
      <w:r w:rsidRPr="00134387">
        <w:rPr>
          <w:spacing w:val="1"/>
          <w:sz w:val="24"/>
          <w:szCs w:val="24"/>
        </w:rPr>
        <w:t xml:space="preserve"> </w:t>
      </w:r>
      <w:r w:rsidRPr="00134387">
        <w:rPr>
          <w:sz w:val="24"/>
          <w:szCs w:val="24"/>
        </w:rPr>
        <w:t>семьи,</w:t>
      </w:r>
      <w:r w:rsidRPr="00134387">
        <w:rPr>
          <w:spacing w:val="1"/>
          <w:sz w:val="24"/>
          <w:szCs w:val="24"/>
        </w:rPr>
        <w:t xml:space="preserve"> </w:t>
      </w:r>
      <w:r w:rsidRPr="00134387">
        <w:rPr>
          <w:sz w:val="24"/>
          <w:szCs w:val="24"/>
        </w:rPr>
        <w:t>общества</w:t>
      </w:r>
      <w:r w:rsidRPr="00134387">
        <w:rPr>
          <w:spacing w:val="1"/>
          <w:sz w:val="24"/>
          <w:szCs w:val="24"/>
        </w:rPr>
        <w:t xml:space="preserve"> </w:t>
      </w:r>
      <w:r w:rsidRPr="00134387">
        <w:rPr>
          <w:sz w:val="24"/>
          <w:szCs w:val="24"/>
        </w:rPr>
        <w:t>и</w:t>
      </w:r>
      <w:r w:rsidRPr="00134387">
        <w:rPr>
          <w:spacing w:val="1"/>
          <w:sz w:val="24"/>
          <w:szCs w:val="24"/>
        </w:rPr>
        <w:t xml:space="preserve"> </w:t>
      </w:r>
      <w:r w:rsidRPr="00134387">
        <w:rPr>
          <w:sz w:val="24"/>
          <w:szCs w:val="24"/>
        </w:rPr>
        <w:t>государства,</w:t>
      </w:r>
      <w:r w:rsidRPr="00134387">
        <w:rPr>
          <w:spacing w:val="1"/>
          <w:sz w:val="24"/>
          <w:szCs w:val="24"/>
        </w:rPr>
        <w:t xml:space="preserve"> </w:t>
      </w:r>
      <w:r w:rsidRPr="00134387">
        <w:rPr>
          <w:sz w:val="24"/>
          <w:szCs w:val="24"/>
        </w:rPr>
        <w:t>формирование</w:t>
      </w:r>
      <w:r w:rsidRPr="00134387">
        <w:rPr>
          <w:spacing w:val="1"/>
          <w:sz w:val="24"/>
          <w:szCs w:val="24"/>
        </w:rPr>
        <w:t xml:space="preserve"> </w:t>
      </w:r>
      <w:r w:rsidRPr="00134387">
        <w:rPr>
          <w:sz w:val="24"/>
          <w:szCs w:val="24"/>
        </w:rPr>
        <w:t>у</w:t>
      </w:r>
      <w:r w:rsidRPr="00134387">
        <w:rPr>
          <w:spacing w:val="1"/>
          <w:sz w:val="24"/>
          <w:szCs w:val="24"/>
        </w:rPr>
        <w:t xml:space="preserve"> </w:t>
      </w:r>
      <w:r w:rsidRPr="00134387">
        <w:rPr>
          <w:sz w:val="24"/>
          <w:szCs w:val="24"/>
        </w:rPr>
        <w:t>обучающихся</w:t>
      </w:r>
      <w:r w:rsidRPr="00134387">
        <w:rPr>
          <w:spacing w:val="1"/>
          <w:sz w:val="24"/>
          <w:szCs w:val="24"/>
        </w:rPr>
        <w:t xml:space="preserve"> </w:t>
      </w:r>
      <w:r w:rsidRPr="00134387">
        <w:rPr>
          <w:sz w:val="24"/>
          <w:szCs w:val="24"/>
        </w:rPr>
        <w:t>чувства</w:t>
      </w:r>
      <w:r w:rsidRPr="00134387">
        <w:rPr>
          <w:spacing w:val="1"/>
          <w:sz w:val="24"/>
          <w:szCs w:val="24"/>
        </w:rPr>
        <w:t xml:space="preserve"> </w:t>
      </w:r>
      <w:r w:rsidRPr="00134387">
        <w:rPr>
          <w:sz w:val="24"/>
          <w:szCs w:val="24"/>
        </w:rPr>
        <w:t>патриотизма, гражданственности, уважения к памяти защитников Отечества</w:t>
      </w:r>
      <w:r w:rsidRPr="00134387">
        <w:rPr>
          <w:spacing w:val="-67"/>
          <w:sz w:val="24"/>
          <w:szCs w:val="24"/>
        </w:rPr>
        <w:t xml:space="preserve"> </w:t>
      </w:r>
      <w:r w:rsidRPr="00134387">
        <w:rPr>
          <w:sz w:val="24"/>
          <w:szCs w:val="24"/>
        </w:rPr>
        <w:t>и подвигам Героев Отечества, закону и</w:t>
      </w:r>
      <w:r w:rsidRPr="00134387">
        <w:rPr>
          <w:spacing w:val="1"/>
          <w:sz w:val="24"/>
          <w:szCs w:val="24"/>
        </w:rPr>
        <w:t xml:space="preserve"> </w:t>
      </w:r>
      <w:r w:rsidRPr="00134387">
        <w:rPr>
          <w:sz w:val="24"/>
          <w:szCs w:val="24"/>
        </w:rPr>
        <w:t>правопорядку,</w:t>
      </w:r>
      <w:r w:rsidRPr="00134387">
        <w:rPr>
          <w:spacing w:val="1"/>
          <w:sz w:val="24"/>
          <w:szCs w:val="24"/>
        </w:rPr>
        <w:t xml:space="preserve"> </w:t>
      </w:r>
      <w:r w:rsidRPr="00134387">
        <w:rPr>
          <w:sz w:val="24"/>
          <w:szCs w:val="24"/>
        </w:rPr>
        <w:t>человеку труда</w:t>
      </w:r>
      <w:r w:rsidRPr="00134387">
        <w:rPr>
          <w:spacing w:val="1"/>
          <w:sz w:val="24"/>
          <w:szCs w:val="24"/>
        </w:rPr>
        <w:t xml:space="preserve"> </w:t>
      </w:r>
      <w:r w:rsidRPr="00134387">
        <w:rPr>
          <w:sz w:val="24"/>
          <w:szCs w:val="24"/>
        </w:rPr>
        <w:t>и</w:t>
      </w:r>
      <w:r w:rsidRPr="00134387">
        <w:rPr>
          <w:spacing w:val="1"/>
          <w:sz w:val="24"/>
          <w:szCs w:val="24"/>
        </w:rPr>
        <w:t xml:space="preserve"> </w:t>
      </w:r>
      <w:r w:rsidRPr="00134387">
        <w:rPr>
          <w:sz w:val="24"/>
          <w:szCs w:val="24"/>
        </w:rPr>
        <w:t>старшему</w:t>
      </w:r>
      <w:r w:rsidRPr="00134387">
        <w:rPr>
          <w:spacing w:val="1"/>
          <w:sz w:val="24"/>
          <w:szCs w:val="24"/>
        </w:rPr>
        <w:t xml:space="preserve"> </w:t>
      </w:r>
      <w:r w:rsidRPr="00134387">
        <w:rPr>
          <w:sz w:val="24"/>
          <w:szCs w:val="24"/>
        </w:rPr>
        <w:t>поколению,</w:t>
      </w:r>
      <w:r w:rsidRPr="00134387">
        <w:rPr>
          <w:spacing w:val="1"/>
          <w:sz w:val="24"/>
          <w:szCs w:val="24"/>
        </w:rPr>
        <w:t xml:space="preserve"> </w:t>
      </w:r>
      <w:r w:rsidRPr="00134387">
        <w:rPr>
          <w:sz w:val="24"/>
          <w:szCs w:val="24"/>
        </w:rPr>
        <w:t>взаимного</w:t>
      </w:r>
      <w:r w:rsidRPr="00134387">
        <w:rPr>
          <w:spacing w:val="1"/>
          <w:sz w:val="24"/>
          <w:szCs w:val="24"/>
        </w:rPr>
        <w:t xml:space="preserve"> </w:t>
      </w:r>
      <w:r w:rsidRPr="00134387">
        <w:rPr>
          <w:sz w:val="24"/>
          <w:szCs w:val="24"/>
        </w:rPr>
        <w:t>уважения,</w:t>
      </w:r>
      <w:r w:rsidRPr="00134387">
        <w:rPr>
          <w:spacing w:val="1"/>
          <w:sz w:val="24"/>
          <w:szCs w:val="24"/>
        </w:rPr>
        <w:t xml:space="preserve"> </w:t>
      </w:r>
      <w:r w:rsidRPr="00134387">
        <w:rPr>
          <w:sz w:val="24"/>
          <w:szCs w:val="24"/>
        </w:rPr>
        <w:t>бережного</w:t>
      </w:r>
      <w:r w:rsidRPr="00134387">
        <w:rPr>
          <w:spacing w:val="1"/>
          <w:sz w:val="24"/>
          <w:szCs w:val="24"/>
        </w:rPr>
        <w:t xml:space="preserve"> </w:t>
      </w:r>
      <w:r w:rsidRPr="00134387">
        <w:rPr>
          <w:sz w:val="24"/>
          <w:szCs w:val="24"/>
        </w:rPr>
        <w:t>отношения</w:t>
      </w:r>
      <w:r w:rsidRPr="00134387">
        <w:rPr>
          <w:spacing w:val="1"/>
          <w:sz w:val="24"/>
          <w:szCs w:val="24"/>
        </w:rPr>
        <w:t xml:space="preserve"> </w:t>
      </w:r>
      <w:r w:rsidRPr="00134387">
        <w:rPr>
          <w:sz w:val="24"/>
          <w:szCs w:val="24"/>
        </w:rPr>
        <w:t>к</w:t>
      </w:r>
      <w:r w:rsidRPr="00134387">
        <w:rPr>
          <w:spacing w:val="1"/>
          <w:sz w:val="24"/>
          <w:szCs w:val="24"/>
        </w:rPr>
        <w:t xml:space="preserve"> </w:t>
      </w:r>
      <w:r w:rsidRPr="00134387">
        <w:rPr>
          <w:sz w:val="24"/>
          <w:szCs w:val="24"/>
        </w:rPr>
        <w:t>культурному</w:t>
      </w:r>
      <w:r w:rsidRPr="00134387">
        <w:rPr>
          <w:spacing w:val="1"/>
          <w:sz w:val="24"/>
          <w:szCs w:val="24"/>
        </w:rPr>
        <w:t xml:space="preserve"> </w:t>
      </w:r>
      <w:r w:rsidRPr="00134387">
        <w:rPr>
          <w:sz w:val="24"/>
          <w:szCs w:val="24"/>
        </w:rPr>
        <w:t>наследию</w:t>
      </w:r>
      <w:r w:rsidRPr="00134387">
        <w:rPr>
          <w:spacing w:val="1"/>
          <w:sz w:val="24"/>
          <w:szCs w:val="24"/>
        </w:rPr>
        <w:t xml:space="preserve"> </w:t>
      </w:r>
      <w:r w:rsidRPr="00134387">
        <w:rPr>
          <w:sz w:val="24"/>
          <w:szCs w:val="24"/>
        </w:rPr>
        <w:t>и</w:t>
      </w:r>
      <w:r w:rsidRPr="00134387">
        <w:rPr>
          <w:spacing w:val="1"/>
          <w:sz w:val="24"/>
          <w:szCs w:val="24"/>
        </w:rPr>
        <w:t xml:space="preserve"> </w:t>
      </w:r>
      <w:r w:rsidRPr="00134387">
        <w:rPr>
          <w:sz w:val="24"/>
          <w:szCs w:val="24"/>
        </w:rPr>
        <w:t>традициям</w:t>
      </w:r>
      <w:r w:rsidRPr="00134387">
        <w:rPr>
          <w:spacing w:val="1"/>
          <w:sz w:val="24"/>
          <w:szCs w:val="24"/>
        </w:rPr>
        <w:t xml:space="preserve"> </w:t>
      </w:r>
      <w:r w:rsidRPr="00134387">
        <w:rPr>
          <w:sz w:val="24"/>
          <w:szCs w:val="24"/>
        </w:rPr>
        <w:t>многонационального</w:t>
      </w:r>
      <w:r w:rsidRPr="00134387">
        <w:rPr>
          <w:spacing w:val="1"/>
          <w:sz w:val="24"/>
          <w:szCs w:val="24"/>
        </w:rPr>
        <w:t xml:space="preserve"> </w:t>
      </w:r>
      <w:r w:rsidRPr="00134387">
        <w:rPr>
          <w:sz w:val="24"/>
          <w:szCs w:val="24"/>
        </w:rPr>
        <w:t>народа</w:t>
      </w:r>
      <w:r w:rsidRPr="00134387">
        <w:rPr>
          <w:spacing w:val="1"/>
          <w:sz w:val="24"/>
          <w:szCs w:val="24"/>
        </w:rPr>
        <w:t xml:space="preserve"> </w:t>
      </w:r>
      <w:r w:rsidRPr="00134387">
        <w:rPr>
          <w:sz w:val="24"/>
          <w:szCs w:val="24"/>
        </w:rPr>
        <w:t>Российской</w:t>
      </w:r>
      <w:r w:rsidRPr="00134387">
        <w:rPr>
          <w:spacing w:val="-1"/>
          <w:sz w:val="24"/>
          <w:szCs w:val="24"/>
        </w:rPr>
        <w:t xml:space="preserve"> </w:t>
      </w:r>
      <w:r w:rsidRPr="00134387">
        <w:rPr>
          <w:sz w:val="24"/>
          <w:szCs w:val="24"/>
        </w:rPr>
        <w:t>Федерации,</w:t>
      </w:r>
      <w:r w:rsidRPr="00134387">
        <w:rPr>
          <w:spacing w:val="-1"/>
          <w:sz w:val="24"/>
          <w:szCs w:val="24"/>
        </w:rPr>
        <w:t xml:space="preserve"> </w:t>
      </w:r>
      <w:r w:rsidRPr="00134387">
        <w:rPr>
          <w:sz w:val="24"/>
          <w:szCs w:val="24"/>
        </w:rPr>
        <w:t>природе</w:t>
      </w:r>
      <w:r w:rsidRPr="00134387">
        <w:rPr>
          <w:spacing w:val="-4"/>
          <w:sz w:val="24"/>
          <w:szCs w:val="24"/>
        </w:rPr>
        <w:t xml:space="preserve"> </w:t>
      </w:r>
      <w:r w:rsidRPr="00134387">
        <w:rPr>
          <w:sz w:val="24"/>
          <w:szCs w:val="24"/>
        </w:rPr>
        <w:t>и окружающей</w:t>
      </w:r>
      <w:r w:rsidRPr="00134387">
        <w:rPr>
          <w:spacing w:val="-1"/>
          <w:sz w:val="24"/>
          <w:szCs w:val="24"/>
        </w:rPr>
        <w:t xml:space="preserve"> </w:t>
      </w:r>
      <w:r w:rsidRPr="00134387">
        <w:rPr>
          <w:sz w:val="24"/>
          <w:szCs w:val="24"/>
        </w:rPr>
        <w:t>среде.</w:t>
      </w:r>
    </w:p>
    <w:p w:rsidR="00750FF5" w:rsidRPr="00134387" w:rsidRDefault="00750FF5" w:rsidP="00311E23">
      <w:pPr>
        <w:pStyle w:val="af8"/>
        <w:spacing w:line="360" w:lineRule="auto"/>
        <w:ind w:left="0" w:firstLine="709"/>
        <w:rPr>
          <w:sz w:val="24"/>
          <w:szCs w:val="24"/>
        </w:rPr>
      </w:pPr>
      <w:r w:rsidRPr="00134387">
        <w:rPr>
          <w:b/>
          <w:sz w:val="24"/>
          <w:szCs w:val="24"/>
        </w:rPr>
        <w:t xml:space="preserve">Задачи воспитания </w:t>
      </w:r>
      <w:r w:rsidRPr="00134387">
        <w:rPr>
          <w:sz w:val="24"/>
          <w:szCs w:val="24"/>
        </w:rPr>
        <w:t>обучающихся в</w:t>
      </w:r>
      <w:r w:rsidRPr="00316A09">
        <w:rPr>
          <w:sz w:val="24"/>
          <w:szCs w:val="24"/>
        </w:rPr>
        <w:t xml:space="preserve"> </w:t>
      </w:r>
      <w:r>
        <w:rPr>
          <w:sz w:val="24"/>
          <w:szCs w:val="24"/>
        </w:rPr>
        <w:t>МБОУ СОШ №15 им. Героя Советского Союза Мильдзихова Х.З.</w:t>
      </w:r>
      <w:r w:rsidRPr="00134387">
        <w:rPr>
          <w:sz w:val="24"/>
          <w:szCs w:val="24"/>
        </w:rPr>
        <w:t>:</w:t>
      </w:r>
      <w:r w:rsidRPr="00134387">
        <w:rPr>
          <w:spacing w:val="1"/>
          <w:sz w:val="24"/>
          <w:szCs w:val="24"/>
        </w:rPr>
        <w:t xml:space="preserve"> </w:t>
      </w:r>
      <w:r w:rsidRPr="00134387">
        <w:rPr>
          <w:sz w:val="24"/>
          <w:szCs w:val="24"/>
        </w:rPr>
        <w:t>усвоение</w:t>
      </w:r>
      <w:r w:rsidRPr="00134387">
        <w:rPr>
          <w:spacing w:val="1"/>
          <w:sz w:val="24"/>
          <w:szCs w:val="24"/>
        </w:rPr>
        <w:t xml:space="preserve"> </w:t>
      </w:r>
      <w:r w:rsidRPr="00134387">
        <w:rPr>
          <w:sz w:val="24"/>
          <w:szCs w:val="24"/>
        </w:rPr>
        <w:t>ими</w:t>
      </w:r>
      <w:r w:rsidRPr="00134387">
        <w:rPr>
          <w:spacing w:val="1"/>
          <w:sz w:val="24"/>
          <w:szCs w:val="24"/>
        </w:rPr>
        <w:t xml:space="preserve"> </w:t>
      </w:r>
      <w:r w:rsidRPr="00134387">
        <w:rPr>
          <w:sz w:val="24"/>
          <w:szCs w:val="24"/>
        </w:rPr>
        <w:t>знаний</w:t>
      </w:r>
      <w:r w:rsidRPr="00134387">
        <w:rPr>
          <w:spacing w:val="1"/>
          <w:sz w:val="24"/>
          <w:szCs w:val="24"/>
        </w:rPr>
        <w:t xml:space="preserve"> </w:t>
      </w:r>
      <w:r w:rsidRPr="00134387">
        <w:rPr>
          <w:sz w:val="24"/>
          <w:szCs w:val="24"/>
        </w:rPr>
        <w:t>норм,</w:t>
      </w:r>
      <w:r w:rsidRPr="00134387">
        <w:rPr>
          <w:spacing w:val="1"/>
          <w:sz w:val="24"/>
          <w:szCs w:val="24"/>
        </w:rPr>
        <w:t xml:space="preserve"> </w:t>
      </w:r>
      <w:r w:rsidRPr="00134387">
        <w:rPr>
          <w:sz w:val="24"/>
          <w:szCs w:val="24"/>
        </w:rPr>
        <w:t>духовно-нравственных</w:t>
      </w:r>
      <w:r w:rsidRPr="00134387">
        <w:rPr>
          <w:spacing w:val="1"/>
          <w:sz w:val="24"/>
          <w:szCs w:val="24"/>
        </w:rPr>
        <w:t xml:space="preserve"> </w:t>
      </w:r>
      <w:r w:rsidRPr="00134387">
        <w:rPr>
          <w:sz w:val="24"/>
          <w:szCs w:val="24"/>
        </w:rPr>
        <w:t>ценностей,</w:t>
      </w:r>
      <w:r w:rsidRPr="00134387">
        <w:rPr>
          <w:spacing w:val="1"/>
          <w:sz w:val="24"/>
          <w:szCs w:val="24"/>
        </w:rPr>
        <w:t xml:space="preserve"> </w:t>
      </w:r>
      <w:r w:rsidRPr="00134387">
        <w:rPr>
          <w:sz w:val="24"/>
          <w:szCs w:val="24"/>
        </w:rPr>
        <w:t>традиций,</w:t>
      </w:r>
      <w:r w:rsidRPr="00134387">
        <w:rPr>
          <w:spacing w:val="-67"/>
          <w:sz w:val="24"/>
          <w:szCs w:val="24"/>
        </w:rPr>
        <w:t xml:space="preserve"> </w:t>
      </w:r>
      <w:r w:rsidRPr="00134387">
        <w:rPr>
          <w:sz w:val="24"/>
          <w:szCs w:val="24"/>
        </w:rPr>
        <w:t>которые выработало российское общество (социально значимых знаний);</w:t>
      </w:r>
      <w:r w:rsidRPr="00134387">
        <w:rPr>
          <w:spacing w:val="1"/>
          <w:sz w:val="24"/>
          <w:szCs w:val="24"/>
        </w:rPr>
        <w:t xml:space="preserve"> </w:t>
      </w:r>
      <w:r w:rsidRPr="00134387">
        <w:rPr>
          <w:sz w:val="24"/>
          <w:szCs w:val="24"/>
        </w:rPr>
        <w:t>формирование</w:t>
      </w:r>
      <w:r w:rsidRPr="00134387">
        <w:rPr>
          <w:spacing w:val="1"/>
          <w:sz w:val="24"/>
          <w:szCs w:val="24"/>
        </w:rPr>
        <w:t xml:space="preserve"> </w:t>
      </w:r>
      <w:r w:rsidRPr="00134387">
        <w:rPr>
          <w:sz w:val="24"/>
          <w:szCs w:val="24"/>
        </w:rPr>
        <w:t>и</w:t>
      </w:r>
      <w:r w:rsidRPr="00134387">
        <w:rPr>
          <w:spacing w:val="1"/>
          <w:sz w:val="24"/>
          <w:szCs w:val="24"/>
        </w:rPr>
        <w:t xml:space="preserve"> </w:t>
      </w:r>
      <w:r w:rsidRPr="00134387">
        <w:rPr>
          <w:sz w:val="24"/>
          <w:szCs w:val="24"/>
        </w:rPr>
        <w:t>развитие</w:t>
      </w:r>
      <w:r w:rsidRPr="00134387">
        <w:rPr>
          <w:spacing w:val="1"/>
          <w:sz w:val="24"/>
          <w:szCs w:val="24"/>
        </w:rPr>
        <w:t xml:space="preserve"> </w:t>
      </w:r>
      <w:r w:rsidRPr="00134387">
        <w:rPr>
          <w:sz w:val="24"/>
          <w:szCs w:val="24"/>
        </w:rPr>
        <w:t>личностных</w:t>
      </w:r>
      <w:r w:rsidRPr="00134387">
        <w:rPr>
          <w:spacing w:val="1"/>
          <w:sz w:val="24"/>
          <w:szCs w:val="24"/>
        </w:rPr>
        <w:t xml:space="preserve"> </w:t>
      </w:r>
      <w:r w:rsidRPr="00134387">
        <w:rPr>
          <w:sz w:val="24"/>
          <w:szCs w:val="24"/>
        </w:rPr>
        <w:t>отношений</w:t>
      </w:r>
      <w:r w:rsidRPr="00134387">
        <w:rPr>
          <w:spacing w:val="1"/>
          <w:sz w:val="24"/>
          <w:szCs w:val="24"/>
        </w:rPr>
        <w:t xml:space="preserve"> </w:t>
      </w:r>
      <w:r w:rsidRPr="00134387">
        <w:rPr>
          <w:sz w:val="24"/>
          <w:szCs w:val="24"/>
        </w:rPr>
        <w:t>к</w:t>
      </w:r>
      <w:r w:rsidRPr="00134387">
        <w:rPr>
          <w:spacing w:val="1"/>
          <w:sz w:val="24"/>
          <w:szCs w:val="24"/>
        </w:rPr>
        <w:t xml:space="preserve"> </w:t>
      </w:r>
      <w:r w:rsidRPr="00134387">
        <w:rPr>
          <w:sz w:val="24"/>
          <w:szCs w:val="24"/>
        </w:rPr>
        <w:t>этим</w:t>
      </w:r>
      <w:r w:rsidRPr="00134387">
        <w:rPr>
          <w:spacing w:val="1"/>
          <w:sz w:val="24"/>
          <w:szCs w:val="24"/>
        </w:rPr>
        <w:t xml:space="preserve"> </w:t>
      </w:r>
      <w:r w:rsidRPr="00134387">
        <w:rPr>
          <w:sz w:val="24"/>
          <w:szCs w:val="24"/>
        </w:rPr>
        <w:t>нормам,</w:t>
      </w:r>
      <w:r w:rsidRPr="00134387">
        <w:rPr>
          <w:spacing w:val="1"/>
          <w:sz w:val="24"/>
          <w:szCs w:val="24"/>
        </w:rPr>
        <w:t xml:space="preserve"> </w:t>
      </w:r>
      <w:r w:rsidRPr="00134387">
        <w:rPr>
          <w:sz w:val="24"/>
          <w:szCs w:val="24"/>
        </w:rPr>
        <w:t>ценностям,</w:t>
      </w:r>
      <w:r w:rsidRPr="00134387">
        <w:rPr>
          <w:spacing w:val="1"/>
          <w:sz w:val="24"/>
          <w:szCs w:val="24"/>
        </w:rPr>
        <w:t xml:space="preserve"> </w:t>
      </w:r>
      <w:r w:rsidRPr="00134387">
        <w:rPr>
          <w:sz w:val="24"/>
          <w:szCs w:val="24"/>
        </w:rPr>
        <w:t>традициям</w:t>
      </w:r>
      <w:r w:rsidRPr="00134387">
        <w:rPr>
          <w:spacing w:val="1"/>
          <w:sz w:val="24"/>
          <w:szCs w:val="24"/>
        </w:rPr>
        <w:t xml:space="preserve"> </w:t>
      </w:r>
      <w:r w:rsidRPr="00134387">
        <w:rPr>
          <w:sz w:val="24"/>
          <w:szCs w:val="24"/>
        </w:rPr>
        <w:t>(их</w:t>
      </w:r>
      <w:r w:rsidRPr="00134387">
        <w:rPr>
          <w:spacing w:val="1"/>
          <w:sz w:val="24"/>
          <w:szCs w:val="24"/>
        </w:rPr>
        <w:t xml:space="preserve"> </w:t>
      </w:r>
      <w:r w:rsidRPr="00134387">
        <w:rPr>
          <w:sz w:val="24"/>
          <w:szCs w:val="24"/>
        </w:rPr>
        <w:t>освоение,</w:t>
      </w:r>
      <w:r w:rsidRPr="00134387">
        <w:rPr>
          <w:spacing w:val="1"/>
          <w:sz w:val="24"/>
          <w:szCs w:val="24"/>
        </w:rPr>
        <w:t xml:space="preserve"> </w:t>
      </w:r>
      <w:r w:rsidRPr="00134387">
        <w:rPr>
          <w:sz w:val="24"/>
          <w:szCs w:val="24"/>
        </w:rPr>
        <w:t>принятие);</w:t>
      </w:r>
      <w:r w:rsidRPr="00134387">
        <w:rPr>
          <w:spacing w:val="1"/>
          <w:sz w:val="24"/>
          <w:szCs w:val="24"/>
        </w:rPr>
        <w:t xml:space="preserve"> </w:t>
      </w:r>
      <w:r w:rsidRPr="00134387">
        <w:rPr>
          <w:sz w:val="24"/>
          <w:szCs w:val="24"/>
        </w:rPr>
        <w:t>приобретение</w:t>
      </w:r>
      <w:r w:rsidRPr="00134387">
        <w:rPr>
          <w:spacing w:val="-67"/>
          <w:sz w:val="24"/>
          <w:szCs w:val="24"/>
        </w:rPr>
        <w:t xml:space="preserve"> </w:t>
      </w:r>
      <w:r w:rsidRPr="00134387">
        <w:rPr>
          <w:sz w:val="24"/>
          <w:szCs w:val="24"/>
        </w:rPr>
        <w:t>соответствующего этим нормам, ценностям, традициям социокультурного</w:t>
      </w:r>
      <w:r w:rsidRPr="00134387">
        <w:rPr>
          <w:spacing w:val="1"/>
          <w:sz w:val="24"/>
          <w:szCs w:val="24"/>
        </w:rPr>
        <w:t xml:space="preserve"> </w:t>
      </w:r>
      <w:r w:rsidRPr="00134387">
        <w:rPr>
          <w:sz w:val="24"/>
          <w:szCs w:val="24"/>
        </w:rPr>
        <w:t>опыта</w:t>
      </w:r>
      <w:r w:rsidRPr="00134387">
        <w:rPr>
          <w:spacing w:val="1"/>
          <w:sz w:val="24"/>
          <w:szCs w:val="24"/>
        </w:rPr>
        <w:t xml:space="preserve"> </w:t>
      </w:r>
      <w:r w:rsidRPr="00134387">
        <w:rPr>
          <w:sz w:val="24"/>
          <w:szCs w:val="24"/>
        </w:rPr>
        <w:t>поведения,</w:t>
      </w:r>
      <w:r w:rsidRPr="00134387">
        <w:rPr>
          <w:spacing w:val="1"/>
          <w:sz w:val="24"/>
          <w:szCs w:val="24"/>
        </w:rPr>
        <w:t xml:space="preserve"> </w:t>
      </w:r>
      <w:r w:rsidRPr="00134387">
        <w:rPr>
          <w:sz w:val="24"/>
          <w:szCs w:val="24"/>
        </w:rPr>
        <w:t>общения,</w:t>
      </w:r>
      <w:r w:rsidRPr="00134387">
        <w:rPr>
          <w:spacing w:val="1"/>
          <w:sz w:val="24"/>
          <w:szCs w:val="24"/>
        </w:rPr>
        <w:t xml:space="preserve"> </w:t>
      </w:r>
      <w:r w:rsidRPr="00134387">
        <w:rPr>
          <w:sz w:val="24"/>
          <w:szCs w:val="24"/>
        </w:rPr>
        <w:t>межличностных</w:t>
      </w:r>
      <w:r w:rsidRPr="00134387">
        <w:rPr>
          <w:spacing w:val="1"/>
          <w:sz w:val="24"/>
          <w:szCs w:val="24"/>
        </w:rPr>
        <w:t xml:space="preserve"> </w:t>
      </w:r>
      <w:r w:rsidRPr="00134387">
        <w:rPr>
          <w:sz w:val="24"/>
          <w:szCs w:val="24"/>
        </w:rPr>
        <w:t>и</w:t>
      </w:r>
      <w:r w:rsidRPr="00134387">
        <w:rPr>
          <w:spacing w:val="1"/>
          <w:sz w:val="24"/>
          <w:szCs w:val="24"/>
        </w:rPr>
        <w:t xml:space="preserve"> </w:t>
      </w:r>
      <w:r w:rsidRPr="00134387">
        <w:rPr>
          <w:sz w:val="24"/>
          <w:szCs w:val="24"/>
        </w:rPr>
        <w:t>социальных</w:t>
      </w:r>
      <w:r w:rsidRPr="00134387">
        <w:rPr>
          <w:spacing w:val="1"/>
          <w:sz w:val="24"/>
          <w:szCs w:val="24"/>
        </w:rPr>
        <w:t xml:space="preserve"> </w:t>
      </w:r>
      <w:r w:rsidRPr="00134387">
        <w:rPr>
          <w:sz w:val="24"/>
          <w:szCs w:val="24"/>
        </w:rPr>
        <w:t>отношений,</w:t>
      </w:r>
      <w:r w:rsidRPr="00134387">
        <w:rPr>
          <w:spacing w:val="1"/>
          <w:sz w:val="24"/>
          <w:szCs w:val="24"/>
        </w:rPr>
        <w:t xml:space="preserve"> </w:t>
      </w:r>
      <w:r w:rsidRPr="00134387">
        <w:rPr>
          <w:sz w:val="24"/>
          <w:szCs w:val="24"/>
        </w:rPr>
        <w:t>применения</w:t>
      </w:r>
      <w:r w:rsidRPr="00134387">
        <w:rPr>
          <w:spacing w:val="1"/>
          <w:sz w:val="24"/>
          <w:szCs w:val="24"/>
        </w:rPr>
        <w:t xml:space="preserve"> </w:t>
      </w:r>
      <w:r w:rsidRPr="00134387">
        <w:rPr>
          <w:sz w:val="24"/>
          <w:szCs w:val="24"/>
        </w:rPr>
        <w:t>полученных</w:t>
      </w:r>
      <w:r w:rsidRPr="00134387">
        <w:rPr>
          <w:spacing w:val="1"/>
          <w:sz w:val="24"/>
          <w:szCs w:val="24"/>
        </w:rPr>
        <w:t xml:space="preserve"> </w:t>
      </w:r>
      <w:r w:rsidRPr="00134387">
        <w:rPr>
          <w:sz w:val="24"/>
          <w:szCs w:val="24"/>
        </w:rPr>
        <w:t>знаний;</w:t>
      </w:r>
      <w:r w:rsidRPr="00134387">
        <w:rPr>
          <w:spacing w:val="1"/>
          <w:sz w:val="24"/>
          <w:szCs w:val="24"/>
        </w:rPr>
        <w:t xml:space="preserve"> </w:t>
      </w:r>
      <w:r w:rsidRPr="00134387">
        <w:rPr>
          <w:sz w:val="24"/>
          <w:szCs w:val="24"/>
        </w:rPr>
        <w:t>достижение</w:t>
      </w:r>
      <w:r w:rsidRPr="00134387">
        <w:rPr>
          <w:spacing w:val="1"/>
          <w:sz w:val="24"/>
          <w:szCs w:val="24"/>
        </w:rPr>
        <w:t xml:space="preserve"> </w:t>
      </w:r>
      <w:r w:rsidRPr="00134387">
        <w:rPr>
          <w:sz w:val="24"/>
          <w:szCs w:val="24"/>
        </w:rPr>
        <w:t>личностных</w:t>
      </w:r>
      <w:r w:rsidRPr="00134387">
        <w:rPr>
          <w:spacing w:val="1"/>
          <w:sz w:val="24"/>
          <w:szCs w:val="24"/>
        </w:rPr>
        <w:t xml:space="preserve"> </w:t>
      </w:r>
      <w:r w:rsidRPr="00134387">
        <w:rPr>
          <w:sz w:val="24"/>
          <w:szCs w:val="24"/>
        </w:rPr>
        <w:t>результатов</w:t>
      </w:r>
      <w:r w:rsidRPr="00134387">
        <w:rPr>
          <w:spacing w:val="-67"/>
          <w:sz w:val="24"/>
          <w:szCs w:val="24"/>
        </w:rPr>
        <w:t xml:space="preserve"> </w:t>
      </w:r>
      <w:r w:rsidRPr="00134387">
        <w:rPr>
          <w:sz w:val="24"/>
          <w:szCs w:val="24"/>
        </w:rPr>
        <w:t>освоения</w:t>
      </w:r>
      <w:r w:rsidRPr="00134387">
        <w:rPr>
          <w:spacing w:val="1"/>
          <w:sz w:val="24"/>
          <w:szCs w:val="24"/>
        </w:rPr>
        <w:t xml:space="preserve"> </w:t>
      </w:r>
      <w:r w:rsidRPr="00134387">
        <w:rPr>
          <w:sz w:val="24"/>
          <w:szCs w:val="24"/>
        </w:rPr>
        <w:t>общеобразовательных</w:t>
      </w:r>
      <w:r w:rsidRPr="00134387">
        <w:rPr>
          <w:spacing w:val="1"/>
          <w:sz w:val="24"/>
          <w:szCs w:val="24"/>
        </w:rPr>
        <w:t xml:space="preserve"> </w:t>
      </w:r>
      <w:r w:rsidRPr="00134387">
        <w:rPr>
          <w:sz w:val="24"/>
          <w:szCs w:val="24"/>
        </w:rPr>
        <w:t>программ</w:t>
      </w:r>
      <w:r w:rsidRPr="00134387">
        <w:rPr>
          <w:spacing w:val="1"/>
          <w:sz w:val="24"/>
          <w:szCs w:val="24"/>
        </w:rPr>
        <w:t xml:space="preserve"> </w:t>
      </w:r>
      <w:r w:rsidRPr="00134387">
        <w:rPr>
          <w:sz w:val="24"/>
          <w:szCs w:val="24"/>
        </w:rPr>
        <w:t>в</w:t>
      </w:r>
      <w:r w:rsidRPr="00134387">
        <w:rPr>
          <w:spacing w:val="1"/>
          <w:sz w:val="24"/>
          <w:szCs w:val="24"/>
        </w:rPr>
        <w:t xml:space="preserve"> </w:t>
      </w:r>
      <w:r w:rsidRPr="00134387">
        <w:rPr>
          <w:sz w:val="24"/>
          <w:szCs w:val="24"/>
        </w:rPr>
        <w:t>соответствии</w:t>
      </w:r>
      <w:r w:rsidRPr="00134387">
        <w:rPr>
          <w:spacing w:val="1"/>
          <w:sz w:val="24"/>
          <w:szCs w:val="24"/>
        </w:rPr>
        <w:t xml:space="preserve"> </w:t>
      </w:r>
      <w:r w:rsidRPr="00134387">
        <w:rPr>
          <w:sz w:val="24"/>
          <w:szCs w:val="24"/>
        </w:rPr>
        <w:t>с</w:t>
      </w:r>
      <w:r w:rsidRPr="00134387">
        <w:rPr>
          <w:spacing w:val="1"/>
          <w:sz w:val="24"/>
          <w:szCs w:val="24"/>
        </w:rPr>
        <w:t xml:space="preserve"> </w:t>
      </w:r>
      <w:r w:rsidRPr="00134387">
        <w:rPr>
          <w:sz w:val="24"/>
          <w:szCs w:val="24"/>
        </w:rPr>
        <w:t>ФГОС.</w:t>
      </w:r>
      <w:r w:rsidRPr="00134387">
        <w:rPr>
          <w:spacing w:val="1"/>
          <w:sz w:val="24"/>
          <w:szCs w:val="24"/>
        </w:rPr>
        <w:t xml:space="preserve"> </w:t>
      </w:r>
      <w:r w:rsidRPr="00134387">
        <w:rPr>
          <w:sz w:val="24"/>
          <w:szCs w:val="24"/>
        </w:rPr>
        <w:t>Личностные</w:t>
      </w:r>
      <w:r w:rsidRPr="00134387">
        <w:rPr>
          <w:spacing w:val="54"/>
          <w:sz w:val="24"/>
          <w:szCs w:val="24"/>
        </w:rPr>
        <w:t xml:space="preserve"> </w:t>
      </w:r>
      <w:r w:rsidRPr="00134387">
        <w:rPr>
          <w:sz w:val="24"/>
          <w:szCs w:val="24"/>
        </w:rPr>
        <w:t>результаты</w:t>
      </w:r>
      <w:r w:rsidRPr="00134387">
        <w:rPr>
          <w:spacing w:val="51"/>
          <w:sz w:val="24"/>
          <w:szCs w:val="24"/>
        </w:rPr>
        <w:t xml:space="preserve"> </w:t>
      </w:r>
      <w:r w:rsidRPr="00134387">
        <w:rPr>
          <w:sz w:val="24"/>
          <w:szCs w:val="24"/>
        </w:rPr>
        <w:t>освоения</w:t>
      </w:r>
      <w:r w:rsidRPr="00134387">
        <w:rPr>
          <w:spacing w:val="51"/>
          <w:sz w:val="24"/>
          <w:szCs w:val="24"/>
        </w:rPr>
        <w:t xml:space="preserve"> </w:t>
      </w:r>
      <w:r w:rsidRPr="00134387">
        <w:rPr>
          <w:sz w:val="24"/>
          <w:szCs w:val="24"/>
        </w:rPr>
        <w:t>обучающимися</w:t>
      </w:r>
      <w:r w:rsidRPr="00134387">
        <w:rPr>
          <w:spacing w:val="52"/>
          <w:sz w:val="24"/>
          <w:szCs w:val="24"/>
        </w:rPr>
        <w:t xml:space="preserve"> </w:t>
      </w:r>
      <w:r w:rsidRPr="00134387">
        <w:rPr>
          <w:sz w:val="24"/>
          <w:szCs w:val="24"/>
        </w:rPr>
        <w:t>общеобразовательных</w:t>
      </w:r>
    </w:p>
    <w:p w:rsidR="00750FF5" w:rsidRPr="00134387" w:rsidRDefault="00750FF5" w:rsidP="00311E23">
      <w:pPr>
        <w:pStyle w:val="af8"/>
        <w:spacing w:line="360" w:lineRule="auto"/>
        <w:ind w:left="0" w:firstLine="709"/>
        <w:rPr>
          <w:sz w:val="24"/>
          <w:szCs w:val="24"/>
        </w:rPr>
      </w:pPr>
      <w:r w:rsidRPr="00134387">
        <w:rPr>
          <w:sz w:val="24"/>
          <w:szCs w:val="24"/>
        </w:rPr>
        <w:t>программ</w:t>
      </w:r>
      <w:r w:rsidRPr="00134387">
        <w:rPr>
          <w:spacing w:val="1"/>
          <w:sz w:val="24"/>
          <w:szCs w:val="24"/>
        </w:rPr>
        <w:t xml:space="preserve"> </w:t>
      </w:r>
      <w:r w:rsidRPr="00134387">
        <w:rPr>
          <w:sz w:val="24"/>
          <w:szCs w:val="24"/>
        </w:rPr>
        <w:t>включают</w:t>
      </w:r>
      <w:r w:rsidRPr="00134387">
        <w:rPr>
          <w:spacing w:val="1"/>
          <w:sz w:val="24"/>
          <w:szCs w:val="24"/>
        </w:rPr>
        <w:t xml:space="preserve"> </w:t>
      </w:r>
      <w:r w:rsidRPr="00134387">
        <w:rPr>
          <w:sz w:val="24"/>
          <w:szCs w:val="24"/>
        </w:rPr>
        <w:t>осознание</w:t>
      </w:r>
      <w:r w:rsidRPr="00134387">
        <w:rPr>
          <w:spacing w:val="1"/>
          <w:sz w:val="24"/>
          <w:szCs w:val="24"/>
        </w:rPr>
        <w:t xml:space="preserve"> </w:t>
      </w:r>
      <w:r w:rsidRPr="00134387">
        <w:rPr>
          <w:sz w:val="24"/>
          <w:szCs w:val="24"/>
        </w:rPr>
        <w:t>российской</w:t>
      </w:r>
      <w:r w:rsidRPr="00134387">
        <w:rPr>
          <w:spacing w:val="1"/>
          <w:sz w:val="24"/>
          <w:szCs w:val="24"/>
        </w:rPr>
        <w:t xml:space="preserve"> </w:t>
      </w:r>
      <w:r w:rsidRPr="00134387">
        <w:rPr>
          <w:sz w:val="24"/>
          <w:szCs w:val="24"/>
        </w:rPr>
        <w:t>гражданской</w:t>
      </w:r>
      <w:r w:rsidRPr="00134387">
        <w:rPr>
          <w:spacing w:val="1"/>
          <w:sz w:val="24"/>
          <w:szCs w:val="24"/>
        </w:rPr>
        <w:t xml:space="preserve"> </w:t>
      </w:r>
      <w:r w:rsidRPr="00134387">
        <w:rPr>
          <w:sz w:val="24"/>
          <w:szCs w:val="24"/>
        </w:rPr>
        <w:t>идентичности,</w:t>
      </w:r>
      <w:r w:rsidRPr="00134387">
        <w:rPr>
          <w:spacing w:val="1"/>
          <w:sz w:val="24"/>
          <w:szCs w:val="24"/>
        </w:rPr>
        <w:t xml:space="preserve"> </w:t>
      </w:r>
      <w:r w:rsidRPr="00134387">
        <w:rPr>
          <w:sz w:val="24"/>
          <w:szCs w:val="24"/>
        </w:rPr>
        <w:t>сформированность ценностей самостоятельности и инициативы, готовность</w:t>
      </w:r>
      <w:r w:rsidRPr="00134387">
        <w:rPr>
          <w:spacing w:val="1"/>
          <w:sz w:val="24"/>
          <w:szCs w:val="24"/>
        </w:rPr>
        <w:t xml:space="preserve"> </w:t>
      </w:r>
      <w:r w:rsidRPr="00134387">
        <w:rPr>
          <w:sz w:val="24"/>
          <w:szCs w:val="24"/>
        </w:rPr>
        <w:t>обучающихся</w:t>
      </w:r>
      <w:r w:rsidRPr="00134387">
        <w:rPr>
          <w:spacing w:val="1"/>
          <w:sz w:val="24"/>
          <w:szCs w:val="24"/>
        </w:rPr>
        <w:t xml:space="preserve"> </w:t>
      </w:r>
      <w:r w:rsidRPr="00134387">
        <w:rPr>
          <w:sz w:val="24"/>
          <w:szCs w:val="24"/>
        </w:rPr>
        <w:t>к</w:t>
      </w:r>
      <w:r w:rsidRPr="00134387">
        <w:rPr>
          <w:spacing w:val="1"/>
          <w:sz w:val="24"/>
          <w:szCs w:val="24"/>
        </w:rPr>
        <w:t xml:space="preserve"> </w:t>
      </w:r>
      <w:r w:rsidRPr="00134387">
        <w:rPr>
          <w:sz w:val="24"/>
          <w:szCs w:val="24"/>
        </w:rPr>
        <w:t>саморазвитию,</w:t>
      </w:r>
      <w:r w:rsidRPr="00134387">
        <w:rPr>
          <w:spacing w:val="1"/>
          <w:sz w:val="24"/>
          <w:szCs w:val="24"/>
        </w:rPr>
        <w:t xml:space="preserve"> </w:t>
      </w:r>
      <w:r w:rsidRPr="00134387">
        <w:rPr>
          <w:sz w:val="24"/>
          <w:szCs w:val="24"/>
        </w:rPr>
        <w:t>самостоятельности</w:t>
      </w:r>
      <w:r w:rsidRPr="00134387">
        <w:rPr>
          <w:spacing w:val="1"/>
          <w:sz w:val="24"/>
          <w:szCs w:val="24"/>
        </w:rPr>
        <w:t xml:space="preserve"> </w:t>
      </w:r>
      <w:r w:rsidRPr="00134387">
        <w:rPr>
          <w:sz w:val="24"/>
          <w:szCs w:val="24"/>
        </w:rPr>
        <w:t>и</w:t>
      </w:r>
      <w:r w:rsidRPr="00134387">
        <w:rPr>
          <w:spacing w:val="1"/>
          <w:sz w:val="24"/>
          <w:szCs w:val="24"/>
        </w:rPr>
        <w:t xml:space="preserve"> </w:t>
      </w:r>
      <w:r w:rsidRPr="00134387">
        <w:rPr>
          <w:sz w:val="24"/>
          <w:szCs w:val="24"/>
        </w:rPr>
        <w:t>личностному</w:t>
      </w:r>
      <w:r w:rsidRPr="00134387">
        <w:rPr>
          <w:spacing w:val="1"/>
          <w:sz w:val="24"/>
          <w:szCs w:val="24"/>
        </w:rPr>
        <w:t xml:space="preserve"> </w:t>
      </w:r>
      <w:r w:rsidRPr="00134387">
        <w:rPr>
          <w:sz w:val="24"/>
          <w:szCs w:val="24"/>
        </w:rPr>
        <w:t>самоопределению,</w:t>
      </w:r>
      <w:r w:rsidRPr="00134387">
        <w:rPr>
          <w:spacing w:val="1"/>
          <w:sz w:val="24"/>
          <w:szCs w:val="24"/>
        </w:rPr>
        <w:t xml:space="preserve"> </w:t>
      </w:r>
      <w:r w:rsidRPr="00134387">
        <w:rPr>
          <w:sz w:val="24"/>
          <w:szCs w:val="24"/>
        </w:rPr>
        <w:t>наличие</w:t>
      </w:r>
      <w:r w:rsidRPr="00134387">
        <w:rPr>
          <w:spacing w:val="1"/>
          <w:sz w:val="24"/>
          <w:szCs w:val="24"/>
        </w:rPr>
        <w:t xml:space="preserve"> </w:t>
      </w:r>
      <w:r w:rsidRPr="00134387">
        <w:rPr>
          <w:sz w:val="24"/>
          <w:szCs w:val="24"/>
        </w:rPr>
        <w:t>мотивации</w:t>
      </w:r>
      <w:r w:rsidRPr="00134387">
        <w:rPr>
          <w:spacing w:val="1"/>
          <w:sz w:val="24"/>
          <w:szCs w:val="24"/>
        </w:rPr>
        <w:t xml:space="preserve"> </w:t>
      </w:r>
      <w:r w:rsidRPr="00134387">
        <w:rPr>
          <w:sz w:val="24"/>
          <w:szCs w:val="24"/>
        </w:rPr>
        <w:t>к</w:t>
      </w:r>
      <w:r w:rsidRPr="00134387">
        <w:rPr>
          <w:spacing w:val="1"/>
          <w:sz w:val="24"/>
          <w:szCs w:val="24"/>
        </w:rPr>
        <w:t xml:space="preserve"> </w:t>
      </w:r>
      <w:r w:rsidRPr="00134387">
        <w:rPr>
          <w:sz w:val="24"/>
          <w:szCs w:val="24"/>
        </w:rPr>
        <w:t>целенаправленной</w:t>
      </w:r>
      <w:r w:rsidRPr="00134387">
        <w:rPr>
          <w:spacing w:val="1"/>
          <w:sz w:val="24"/>
          <w:szCs w:val="24"/>
        </w:rPr>
        <w:t xml:space="preserve"> </w:t>
      </w:r>
      <w:r w:rsidRPr="00134387">
        <w:rPr>
          <w:sz w:val="24"/>
          <w:szCs w:val="24"/>
        </w:rPr>
        <w:t>социально</w:t>
      </w:r>
      <w:r w:rsidRPr="00134387">
        <w:rPr>
          <w:spacing w:val="-67"/>
          <w:sz w:val="24"/>
          <w:szCs w:val="24"/>
        </w:rPr>
        <w:t xml:space="preserve"> </w:t>
      </w:r>
      <w:r w:rsidRPr="00134387">
        <w:rPr>
          <w:sz w:val="24"/>
          <w:szCs w:val="24"/>
        </w:rPr>
        <w:t>значимой деятельности, сформированность внутренней позиции личности</w:t>
      </w:r>
      <w:r w:rsidRPr="00134387">
        <w:rPr>
          <w:spacing w:val="1"/>
          <w:sz w:val="24"/>
          <w:szCs w:val="24"/>
        </w:rPr>
        <w:t xml:space="preserve"> </w:t>
      </w:r>
      <w:r w:rsidRPr="00134387">
        <w:rPr>
          <w:sz w:val="24"/>
          <w:szCs w:val="24"/>
        </w:rPr>
        <w:t>как особого ценностного отношения к себе, окружающим людям и жизни в</w:t>
      </w:r>
      <w:r w:rsidRPr="00134387">
        <w:rPr>
          <w:spacing w:val="1"/>
          <w:sz w:val="24"/>
          <w:szCs w:val="24"/>
        </w:rPr>
        <w:t xml:space="preserve"> </w:t>
      </w:r>
      <w:r w:rsidRPr="00134387">
        <w:rPr>
          <w:sz w:val="24"/>
          <w:szCs w:val="24"/>
        </w:rPr>
        <w:t>целом.</w:t>
      </w:r>
    </w:p>
    <w:p w:rsidR="00750FF5" w:rsidRPr="00134387" w:rsidRDefault="00750FF5" w:rsidP="00311E23">
      <w:pPr>
        <w:pStyle w:val="af8"/>
        <w:spacing w:line="360" w:lineRule="auto"/>
        <w:ind w:left="0" w:firstLine="709"/>
        <w:rPr>
          <w:sz w:val="24"/>
          <w:szCs w:val="24"/>
        </w:rPr>
      </w:pPr>
      <w:r w:rsidRPr="00134387">
        <w:rPr>
          <w:sz w:val="24"/>
          <w:szCs w:val="24"/>
        </w:rPr>
        <w:t>Воспитательная</w:t>
      </w:r>
      <w:r w:rsidRPr="00134387">
        <w:rPr>
          <w:spacing w:val="1"/>
          <w:sz w:val="24"/>
          <w:szCs w:val="24"/>
        </w:rPr>
        <w:t xml:space="preserve"> </w:t>
      </w:r>
      <w:r w:rsidRPr="00134387">
        <w:rPr>
          <w:sz w:val="24"/>
          <w:szCs w:val="24"/>
        </w:rPr>
        <w:t>деятельность</w:t>
      </w:r>
      <w:r w:rsidRPr="00134387">
        <w:rPr>
          <w:spacing w:val="1"/>
          <w:sz w:val="24"/>
          <w:szCs w:val="24"/>
        </w:rPr>
        <w:t xml:space="preserve"> </w:t>
      </w:r>
      <w:r w:rsidRPr="00134387">
        <w:rPr>
          <w:sz w:val="24"/>
          <w:szCs w:val="24"/>
        </w:rPr>
        <w:t>в</w:t>
      </w:r>
      <w:r w:rsidRPr="00134387">
        <w:rPr>
          <w:spacing w:val="1"/>
          <w:sz w:val="24"/>
          <w:szCs w:val="24"/>
        </w:rPr>
        <w:t xml:space="preserve"> </w:t>
      </w:r>
      <w:r>
        <w:rPr>
          <w:sz w:val="24"/>
          <w:szCs w:val="24"/>
        </w:rPr>
        <w:t>МБОУ СОШ №15 им. Героя Советского Союза Мильдзихова Х.З.</w:t>
      </w:r>
      <w:r w:rsidRPr="00134387">
        <w:rPr>
          <w:sz w:val="24"/>
          <w:szCs w:val="24"/>
        </w:rPr>
        <w:t>,</w:t>
      </w:r>
      <w:r w:rsidRPr="00134387">
        <w:rPr>
          <w:spacing w:val="1"/>
          <w:sz w:val="24"/>
          <w:szCs w:val="24"/>
        </w:rPr>
        <w:t xml:space="preserve"> </w:t>
      </w:r>
      <w:r w:rsidRPr="00134387">
        <w:rPr>
          <w:spacing w:val="-67"/>
          <w:sz w:val="24"/>
          <w:szCs w:val="24"/>
        </w:rPr>
        <w:t xml:space="preserve"> </w:t>
      </w:r>
      <w:r w:rsidRPr="00134387">
        <w:rPr>
          <w:sz w:val="24"/>
          <w:szCs w:val="24"/>
        </w:rPr>
        <w:t>планируется</w:t>
      </w:r>
      <w:r w:rsidRPr="00134387">
        <w:rPr>
          <w:spacing w:val="1"/>
          <w:sz w:val="24"/>
          <w:szCs w:val="24"/>
        </w:rPr>
        <w:t xml:space="preserve"> </w:t>
      </w:r>
      <w:r w:rsidRPr="00134387">
        <w:rPr>
          <w:sz w:val="24"/>
          <w:szCs w:val="24"/>
        </w:rPr>
        <w:t>и</w:t>
      </w:r>
      <w:r w:rsidRPr="00134387">
        <w:rPr>
          <w:spacing w:val="1"/>
          <w:sz w:val="24"/>
          <w:szCs w:val="24"/>
        </w:rPr>
        <w:t xml:space="preserve"> </w:t>
      </w:r>
      <w:r w:rsidRPr="00134387">
        <w:rPr>
          <w:sz w:val="24"/>
          <w:szCs w:val="24"/>
        </w:rPr>
        <w:t>осуществляется</w:t>
      </w:r>
      <w:r w:rsidRPr="00134387">
        <w:rPr>
          <w:spacing w:val="1"/>
          <w:sz w:val="24"/>
          <w:szCs w:val="24"/>
        </w:rPr>
        <w:t xml:space="preserve"> </w:t>
      </w:r>
      <w:r w:rsidRPr="00134387">
        <w:rPr>
          <w:sz w:val="24"/>
          <w:szCs w:val="24"/>
        </w:rPr>
        <w:t>на</w:t>
      </w:r>
      <w:r w:rsidRPr="00134387">
        <w:rPr>
          <w:spacing w:val="1"/>
          <w:sz w:val="24"/>
          <w:szCs w:val="24"/>
        </w:rPr>
        <w:t xml:space="preserve"> </w:t>
      </w:r>
      <w:r w:rsidRPr="00134387">
        <w:rPr>
          <w:sz w:val="24"/>
          <w:szCs w:val="24"/>
        </w:rPr>
        <w:t>основе</w:t>
      </w:r>
      <w:r w:rsidRPr="00134387">
        <w:rPr>
          <w:spacing w:val="1"/>
          <w:sz w:val="24"/>
          <w:szCs w:val="24"/>
        </w:rPr>
        <w:t xml:space="preserve"> </w:t>
      </w:r>
      <w:r w:rsidRPr="00134387">
        <w:rPr>
          <w:sz w:val="24"/>
          <w:szCs w:val="24"/>
        </w:rPr>
        <w:t>аксиологического,</w:t>
      </w:r>
      <w:r w:rsidRPr="00134387">
        <w:rPr>
          <w:spacing w:val="1"/>
          <w:sz w:val="24"/>
          <w:szCs w:val="24"/>
        </w:rPr>
        <w:t xml:space="preserve"> </w:t>
      </w:r>
      <w:r w:rsidRPr="00134387">
        <w:rPr>
          <w:sz w:val="24"/>
          <w:szCs w:val="24"/>
        </w:rPr>
        <w:t>антропологического,</w:t>
      </w:r>
      <w:r w:rsidRPr="00134387">
        <w:rPr>
          <w:spacing w:val="1"/>
          <w:sz w:val="24"/>
          <w:szCs w:val="24"/>
        </w:rPr>
        <w:t xml:space="preserve"> </w:t>
      </w:r>
      <w:r w:rsidRPr="00134387">
        <w:rPr>
          <w:sz w:val="24"/>
          <w:szCs w:val="24"/>
        </w:rPr>
        <w:t>культурно-исторического,</w:t>
      </w:r>
      <w:r w:rsidRPr="00134387">
        <w:rPr>
          <w:spacing w:val="1"/>
          <w:sz w:val="24"/>
          <w:szCs w:val="24"/>
        </w:rPr>
        <w:t xml:space="preserve"> </w:t>
      </w:r>
      <w:r w:rsidRPr="00134387">
        <w:rPr>
          <w:sz w:val="24"/>
          <w:szCs w:val="24"/>
        </w:rPr>
        <w:t>системно-деятельностного,</w:t>
      </w:r>
      <w:r w:rsidRPr="00134387">
        <w:rPr>
          <w:spacing w:val="-67"/>
          <w:sz w:val="24"/>
          <w:szCs w:val="24"/>
        </w:rPr>
        <w:t xml:space="preserve"> </w:t>
      </w:r>
      <w:r w:rsidRPr="00134387">
        <w:rPr>
          <w:sz w:val="24"/>
          <w:szCs w:val="24"/>
        </w:rPr>
        <w:t>личностно-ориентированного подходов и с учётом принципов воспитания:</w:t>
      </w:r>
      <w:r w:rsidRPr="00134387">
        <w:rPr>
          <w:spacing w:val="1"/>
          <w:sz w:val="24"/>
          <w:szCs w:val="24"/>
        </w:rPr>
        <w:t xml:space="preserve"> </w:t>
      </w:r>
      <w:r w:rsidRPr="00134387">
        <w:rPr>
          <w:sz w:val="24"/>
          <w:szCs w:val="24"/>
        </w:rPr>
        <w:t>гуманистической</w:t>
      </w:r>
      <w:r w:rsidRPr="00134387">
        <w:rPr>
          <w:spacing w:val="1"/>
          <w:sz w:val="24"/>
          <w:szCs w:val="24"/>
        </w:rPr>
        <w:t xml:space="preserve"> </w:t>
      </w:r>
      <w:r w:rsidRPr="00134387">
        <w:rPr>
          <w:sz w:val="24"/>
          <w:szCs w:val="24"/>
        </w:rPr>
        <w:t>направленности</w:t>
      </w:r>
      <w:r w:rsidRPr="00134387">
        <w:rPr>
          <w:spacing w:val="1"/>
          <w:sz w:val="24"/>
          <w:szCs w:val="24"/>
        </w:rPr>
        <w:t xml:space="preserve"> </w:t>
      </w:r>
      <w:r w:rsidRPr="00134387">
        <w:rPr>
          <w:sz w:val="24"/>
          <w:szCs w:val="24"/>
        </w:rPr>
        <w:t>воспитания,</w:t>
      </w:r>
      <w:r w:rsidRPr="00134387">
        <w:rPr>
          <w:spacing w:val="1"/>
          <w:sz w:val="24"/>
          <w:szCs w:val="24"/>
        </w:rPr>
        <w:t xml:space="preserve"> </w:t>
      </w:r>
      <w:r w:rsidRPr="00134387">
        <w:rPr>
          <w:sz w:val="24"/>
          <w:szCs w:val="24"/>
        </w:rPr>
        <w:t>совместной</w:t>
      </w:r>
      <w:r w:rsidRPr="00134387">
        <w:rPr>
          <w:spacing w:val="1"/>
          <w:sz w:val="24"/>
          <w:szCs w:val="24"/>
        </w:rPr>
        <w:t xml:space="preserve"> </w:t>
      </w:r>
      <w:r w:rsidRPr="00134387">
        <w:rPr>
          <w:sz w:val="24"/>
          <w:szCs w:val="24"/>
        </w:rPr>
        <w:t>деятельности</w:t>
      </w:r>
      <w:r w:rsidRPr="00134387">
        <w:rPr>
          <w:spacing w:val="1"/>
          <w:sz w:val="24"/>
          <w:szCs w:val="24"/>
        </w:rPr>
        <w:t xml:space="preserve"> </w:t>
      </w:r>
      <w:r w:rsidRPr="00134387">
        <w:rPr>
          <w:sz w:val="24"/>
          <w:szCs w:val="24"/>
        </w:rPr>
        <w:t>детей</w:t>
      </w:r>
      <w:r w:rsidRPr="00134387">
        <w:rPr>
          <w:spacing w:val="1"/>
          <w:sz w:val="24"/>
          <w:szCs w:val="24"/>
        </w:rPr>
        <w:t xml:space="preserve"> </w:t>
      </w:r>
      <w:r w:rsidRPr="00134387">
        <w:rPr>
          <w:sz w:val="24"/>
          <w:szCs w:val="24"/>
        </w:rPr>
        <w:t>и</w:t>
      </w:r>
      <w:r w:rsidRPr="00134387">
        <w:rPr>
          <w:spacing w:val="1"/>
          <w:sz w:val="24"/>
          <w:szCs w:val="24"/>
        </w:rPr>
        <w:t xml:space="preserve"> </w:t>
      </w:r>
      <w:r w:rsidRPr="00134387">
        <w:rPr>
          <w:sz w:val="24"/>
          <w:szCs w:val="24"/>
        </w:rPr>
        <w:t>взрослых,</w:t>
      </w:r>
      <w:r w:rsidRPr="00134387">
        <w:rPr>
          <w:spacing w:val="1"/>
          <w:sz w:val="24"/>
          <w:szCs w:val="24"/>
        </w:rPr>
        <w:t xml:space="preserve"> </w:t>
      </w:r>
      <w:r w:rsidRPr="00134387">
        <w:rPr>
          <w:sz w:val="24"/>
          <w:szCs w:val="24"/>
        </w:rPr>
        <w:t>следования</w:t>
      </w:r>
      <w:r w:rsidRPr="00134387">
        <w:rPr>
          <w:spacing w:val="1"/>
          <w:sz w:val="24"/>
          <w:szCs w:val="24"/>
        </w:rPr>
        <w:t xml:space="preserve"> </w:t>
      </w:r>
      <w:r w:rsidRPr="00134387">
        <w:rPr>
          <w:sz w:val="24"/>
          <w:szCs w:val="24"/>
        </w:rPr>
        <w:lastRenderedPageBreak/>
        <w:t>нравственному</w:t>
      </w:r>
      <w:r w:rsidRPr="00134387">
        <w:rPr>
          <w:spacing w:val="1"/>
          <w:sz w:val="24"/>
          <w:szCs w:val="24"/>
        </w:rPr>
        <w:t xml:space="preserve"> </w:t>
      </w:r>
      <w:r w:rsidRPr="00134387">
        <w:rPr>
          <w:sz w:val="24"/>
          <w:szCs w:val="24"/>
        </w:rPr>
        <w:t>примеру,</w:t>
      </w:r>
      <w:r w:rsidRPr="00134387">
        <w:rPr>
          <w:spacing w:val="1"/>
          <w:sz w:val="24"/>
          <w:szCs w:val="24"/>
        </w:rPr>
        <w:t xml:space="preserve"> </w:t>
      </w:r>
      <w:r w:rsidRPr="00134387">
        <w:rPr>
          <w:sz w:val="24"/>
          <w:szCs w:val="24"/>
        </w:rPr>
        <w:t>безопасной</w:t>
      </w:r>
      <w:r w:rsidRPr="00134387">
        <w:rPr>
          <w:spacing w:val="1"/>
          <w:sz w:val="24"/>
          <w:szCs w:val="24"/>
        </w:rPr>
        <w:t xml:space="preserve"> </w:t>
      </w:r>
      <w:r w:rsidRPr="00134387">
        <w:rPr>
          <w:sz w:val="24"/>
          <w:szCs w:val="24"/>
        </w:rPr>
        <w:t>жизнедеятельности,</w:t>
      </w:r>
      <w:r w:rsidRPr="00134387">
        <w:rPr>
          <w:spacing w:val="-2"/>
          <w:sz w:val="24"/>
          <w:szCs w:val="24"/>
        </w:rPr>
        <w:t xml:space="preserve"> </w:t>
      </w:r>
      <w:r w:rsidRPr="00134387">
        <w:rPr>
          <w:sz w:val="24"/>
          <w:szCs w:val="24"/>
        </w:rPr>
        <w:t>инклюзивности, возрасто</w:t>
      </w:r>
      <w:r>
        <w:rPr>
          <w:sz w:val="24"/>
          <w:szCs w:val="24"/>
        </w:rPr>
        <w:t xml:space="preserve"> </w:t>
      </w:r>
      <w:r w:rsidRPr="00134387">
        <w:rPr>
          <w:sz w:val="24"/>
          <w:szCs w:val="24"/>
        </w:rPr>
        <w:t>сообразности.</w:t>
      </w:r>
    </w:p>
    <w:p w:rsidR="00750FF5" w:rsidRPr="00311E23" w:rsidRDefault="00750FF5" w:rsidP="00311E23">
      <w:pPr>
        <w:spacing w:line="360" w:lineRule="auto"/>
        <w:ind w:firstLine="709"/>
        <w:jc w:val="both"/>
        <w:rPr>
          <w:rFonts w:ascii="Times New Roman" w:hAnsi="Times New Roman" w:cs="Times New Roman"/>
        </w:rPr>
      </w:pPr>
      <w:r w:rsidRPr="00311E23">
        <w:rPr>
          <w:rFonts w:ascii="Times New Roman" w:hAnsi="Times New Roman" w:cs="Times New Roman"/>
        </w:rPr>
        <w:t>Направления</w:t>
      </w:r>
      <w:r w:rsidRPr="00311E23">
        <w:rPr>
          <w:rFonts w:ascii="Times New Roman" w:hAnsi="Times New Roman" w:cs="Times New Roman"/>
          <w:spacing w:val="-6"/>
        </w:rPr>
        <w:t xml:space="preserve"> </w:t>
      </w:r>
      <w:r w:rsidRPr="00311E23">
        <w:rPr>
          <w:rFonts w:ascii="Times New Roman" w:hAnsi="Times New Roman" w:cs="Times New Roman"/>
        </w:rPr>
        <w:t>воспитания</w:t>
      </w:r>
    </w:p>
    <w:p w:rsidR="00750FF5" w:rsidRPr="00EC6C13" w:rsidRDefault="00750FF5" w:rsidP="00311E23">
      <w:pPr>
        <w:pStyle w:val="af8"/>
        <w:spacing w:line="360" w:lineRule="auto"/>
        <w:ind w:left="0" w:firstLine="709"/>
        <w:rPr>
          <w:sz w:val="24"/>
          <w:szCs w:val="24"/>
        </w:rPr>
      </w:pPr>
      <w:r w:rsidRPr="00EC6C13">
        <w:rPr>
          <w:sz w:val="24"/>
          <w:szCs w:val="24"/>
        </w:rPr>
        <w:t>Программа</w:t>
      </w:r>
      <w:r w:rsidRPr="00EC6C13">
        <w:rPr>
          <w:spacing w:val="1"/>
          <w:sz w:val="24"/>
          <w:szCs w:val="24"/>
        </w:rPr>
        <w:t xml:space="preserve"> </w:t>
      </w:r>
      <w:r w:rsidRPr="00EC6C13">
        <w:rPr>
          <w:sz w:val="24"/>
          <w:szCs w:val="24"/>
        </w:rPr>
        <w:t>реализуется</w:t>
      </w:r>
      <w:r w:rsidRPr="00EC6C13">
        <w:rPr>
          <w:spacing w:val="1"/>
          <w:sz w:val="24"/>
          <w:szCs w:val="24"/>
        </w:rPr>
        <w:t xml:space="preserve"> </w:t>
      </w:r>
      <w:r w:rsidRPr="00EC6C13">
        <w:rPr>
          <w:sz w:val="24"/>
          <w:szCs w:val="24"/>
        </w:rPr>
        <w:t>в</w:t>
      </w:r>
      <w:r w:rsidRPr="00EC6C13">
        <w:rPr>
          <w:spacing w:val="1"/>
          <w:sz w:val="24"/>
          <w:szCs w:val="24"/>
        </w:rPr>
        <w:t xml:space="preserve"> </w:t>
      </w:r>
      <w:r w:rsidRPr="00EC6C13">
        <w:rPr>
          <w:sz w:val="24"/>
          <w:szCs w:val="24"/>
        </w:rPr>
        <w:t>единстве</w:t>
      </w:r>
      <w:r w:rsidRPr="00EC6C13">
        <w:rPr>
          <w:spacing w:val="1"/>
          <w:sz w:val="24"/>
          <w:szCs w:val="24"/>
        </w:rPr>
        <w:t xml:space="preserve"> </w:t>
      </w:r>
      <w:r w:rsidRPr="00EC6C13">
        <w:rPr>
          <w:sz w:val="24"/>
          <w:szCs w:val="24"/>
        </w:rPr>
        <w:t>учебной</w:t>
      </w:r>
      <w:r w:rsidRPr="00EC6C13">
        <w:rPr>
          <w:spacing w:val="1"/>
          <w:sz w:val="24"/>
          <w:szCs w:val="24"/>
        </w:rPr>
        <w:t xml:space="preserve"> </w:t>
      </w:r>
      <w:r w:rsidRPr="00EC6C13">
        <w:rPr>
          <w:sz w:val="24"/>
          <w:szCs w:val="24"/>
        </w:rPr>
        <w:t>и</w:t>
      </w:r>
      <w:r w:rsidRPr="00EC6C13">
        <w:rPr>
          <w:spacing w:val="1"/>
          <w:sz w:val="24"/>
          <w:szCs w:val="24"/>
        </w:rPr>
        <w:t xml:space="preserve"> </w:t>
      </w:r>
      <w:r w:rsidRPr="00EC6C13">
        <w:rPr>
          <w:sz w:val="24"/>
          <w:szCs w:val="24"/>
        </w:rPr>
        <w:t>воспитательной</w:t>
      </w:r>
      <w:r w:rsidRPr="00EC6C13">
        <w:rPr>
          <w:spacing w:val="1"/>
          <w:sz w:val="24"/>
          <w:szCs w:val="24"/>
        </w:rPr>
        <w:t xml:space="preserve"> </w:t>
      </w:r>
      <w:r w:rsidRPr="00EC6C13">
        <w:rPr>
          <w:sz w:val="24"/>
          <w:szCs w:val="24"/>
        </w:rPr>
        <w:t>деятельности</w:t>
      </w:r>
      <w:r w:rsidRPr="00EC6C13">
        <w:rPr>
          <w:spacing w:val="1"/>
          <w:sz w:val="24"/>
          <w:szCs w:val="24"/>
        </w:rPr>
        <w:t xml:space="preserve"> </w:t>
      </w:r>
      <w:r w:rsidRPr="00EC6C13">
        <w:rPr>
          <w:sz w:val="24"/>
          <w:szCs w:val="24"/>
        </w:rPr>
        <w:t>МБОУ СОШ №15 им. Героя Советского Союза Мильдзихова Х.З.,</w:t>
      </w:r>
      <w:r w:rsidRPr="00EC6C13">
        <w:rPr>
          <w:spacing w:val="1"/>
          <w:sz w:val="24"/>
          <w:szCs w:val="24"/>
        </w:rPr>
        <w:t xml:space="preserve"> </w:t>
      </w:r>
      <w:r w:rsidRPr="00EC6C13">
        <w:rPr>
          <w:sz w:val="24"/>
          <w:szCs w:val="24"/>
        </w:rPr>
        <w:t>по</w:t>
      </w:r>
      <w:r w:rsidRPr="00EC6C13">
        <w:rPr>
          <w:spacing w:val="71"/>
          <w:sz w:val="24"/>
          <w:szCs w:val="24"/>
        </w:rPr>
        <w:t xml:space="preserve"> </w:t>
      </w:r>
      <w:r w:rsidRPr="00EC6C13">
        <w:rPr>
          <w:sz w:val="24"/>
          <w:szCs w:val="24"/>
        </w:rPr>
        <w:t>основным</w:t>
      </w:r>
      <w:r w:rsidRPr="00EC6C13">
        <w:rPr>
          <w:spacing w:val="-67"/>
          <w:sz w:val="24"/>
          <w:szCs w:val="24"/>
        </w:rPr>
        <w:t xml:space="preserve"> </w:t>
      </w:r>
      <w:r w:rsidRPr="00EC6C13">
        <w:rPr>
          <w:sz w:val="24"/>
          <w:szCs w:val="24"/>
        </w:rPr>
        <w:t>направлениям</w:t>
      </w:r>
      <w:r w:rsidRPr="00EC6C13">
        <w:rPr>
          <w:spacing w:val="-1"/>
          <w:sz w:val="24"/>
          <w:szCs w:val="24"/>
        </w:rPr>
        <w:t xml:space="preserve"> </w:t>
      </w:r>
      <w:r w:rsidRPr="00EC6C13">
        <w:rPr>
          <w:sz w:val="24"/>
          <w:szCs w:val="24"/>
        </w:rPr>
        <w:t>воспитания в</w:t>
      </w:r>
      <w:r w:rsidRPr="00EC6C13">
        <w:rPr>
          <w:spacing w:val="-3"/>
          <w:sz w:val="24"/>
          <w:szCs w:val="24"/>
        </w:rPr>
        <w:t xml:space="preserve"> </w:t>
      </w:r>
      <w:r w:rsidRPr="00EC6C13">
        <w:rPr>
          <w:sz w:val="24"/>
          <w:szCs w:val="24"/>
        </w:rPr>
        <w:t>соответствии с</w:t>
      </w:r>
      <w:r w:rsidRPr="00EC6C13">
        <w:rPr>
          <w:spacing w:val="-1"/>
          <w:sz w:val="24"/>
          <w:szCs w:val="24"/>
        </w:rPr>
        <w:t xml:space="preserve"> </w:t>
      </w:r>
      <w:r w:rsidRPr="00EC6C13">
        <w:rPr>
          <w:sz w:val="24"/>
          <w:szCs w:val="24"/>
        </w:rPr>
        <w:t>ФГОС:</w:t>
      </w:r>
    </w:p>
    <w:p w:rsidR="00750FF5" w:rsidRPr="00EC6C13" w:rsidRDefault="00750FF5" w:rsidP="00311E23">
      <w:pPr>
        <w:pStyle w:val="ae"/>
        <w:numPr>
          <w:ilvl w:val="2"/>
          <w:numId w:val="54"/>
        </w:numPr>
        <w:tabs>
          <w:tab w:val="left" w:pos="1206"/>
        </w:tabs>
        <w:autoSpaceDE w:val="0"/>
        <w:autoSpaceDN w:val="0"/>
        <w:spacing w:line="360" w:lineRule="auto"/>
        <w:ind w:left="0" w:firstLine="709"/>
        <w:contextualSpacing w:val="0"/>
        <w:jc w:val="both"/>
        <w:rPr>
          <w:rFonts w:ascii="Times New Roman" w:hAnsi="Times New Roman" w:cs="Times New Roman"/>
        </w:rPr>
      </w:pPr>
      <w:r w:rsidRPr="00EC6C13">
        <w:rPr>
          <w:rFonts w:ascii="Times New Roman" w:hAnsi="Times New Roman" w:cs="Times New Roman"/>
          <w:b/>
        </w:rPr>
        <w:t>гражданское</w:t>
      </w:r>
      <w:r w:rsidRPr="00EC6C13">
        <w:rPr>
          <w:rFonts w:ascii="Times New Roman" w:hAnsi="Times New Roman" w:cs="Times New Roman"/>
          <w:b/>
          <w:spacing w:val="1"/>
        </w:rPr>
        <w:t xml:space="preserve"> </w:t>
      </w:r>
      <w:r w:rsidRPr="00EC6C13">
        <w:rPr>
          <w:rFonts w:ascii="Times New Roman" w:hAnsi="Times New Roman" w:cs="Times New Roman"/>
          <w:b/>
        </w:rPr>
        <w:t>воспитание</w:t>
      </w:r>
      <w:r w:rsidRPr="00EC6C13">
        <w:rPr>
          <w:rFonts w:ascii="Times New Roman" w:hAnsi="Times New Roman" w:cs="Times New Roman"/>
          <w:b/>
          <w:spacing w:val="1"/>
        </w:rPr>
        <w:t xml:space="preserve"> </w:t>
      </w:r>
      <w:r w:rsidRPr="00EC6C13">
        <w:rPr>
          <w:rFonts w:ascii="Times New Roman" w:hAnsi="Times New Roman" w:cs="Times New Roman"/>
        </w:rPr>
        <w:t>—</w:t>
      </w:r>
      <w:r w:rsidRPr="00EC6C13">
        <w:rPr>
          <w:rFonts w:ascii="Times New Roman" w:hAnsi="Times New Roman" w:cs="Times New Roman"/>
          <w:spacing w:val="1"/>
        </w:rPr>
        <w:t xml:space="preserve"> </w:t>
      </w:r>
      <w:r w:rsidRPr="00EC6C13">
        <w:rPr>
          <w:rFonts w:ascii="Times New Roman" w:hAnsi="Times New Roman" w:cs="Times New Roman"/>
        </w:rPr>
        <w:t>формирование</w:t>
      </w:r>
      <w:r w:rsidRPr="00EC6C13">
        <w:rPr>
          <w:rFonts w:ascii="Times New Roman" w:hAnsi="Times New Roman" w:cs="Times New Roman"/>
          <w:spacing w:val="1"/>
        </w:rPr>
        <w:t xml:space="preserve"> </w:t>
      </w:r>
      <w:r w:rsidRPr="00EC6C13">
        <w:rPr>
          <w:rFonts w:ascii="Times New Roman" w:hAnsi="Times New Roman" w:cs="Times New Roman"/>
        </w:rPr>
        <w:t>российской</w:t>
      </w:r>
      <w:r w:rsidRPr="00EC6C13">
        <w:rPr>
          <w:rFonts w:ascii="Times New Roman" w:hAnsi="Times New Roman" w:cs="Times New Roman"/>
          <w:spacing w:val="-67"/>
        </w:rPr>
        <w:t xml:space="preserve"> </w:t>
      </w:r>
      <w:r w:rsidRPr="00EC6C13">
        <w:rPr>
          <w:rFonts w:ascii="Times New Roman" w:hAnsi="Times New Roman" w:cs="Times New Roman"/>
        </w:rPr>
        <w:t>гражданской</w:t>
      </w:r>
      <w:r w:rsidRPr="00EC6C13">
        <w:rPr>
          <w:rFonts w:ascii="Times New Roman" w:hAnsi="Times New Roman" w:cs="Times New Roman"/>
          <w:spacing w:val="1"/>
        </w:rPr>
        <w:t xml:space="preserve"> </w:t>
      </w:r>
      <w:r w:rsidRPr="00EC6C13">
        <w:rPr>
          <w:rFonts w:ascii="Times New Roman" w:hAnsi="Times New Roman" w:cs="Times New Roman"/>
        </w:rPr>
        <w:t>идентичности,</w:t>
      </w:r>
      <w:r w:rsidRPr="00EC6C13">
        <w:rPr>
          <w:rFonts w:ascii="Times New Roman" w:hAnsi="Times New Roman" w:cs="Times New Roman"/>
          <w:spacing w:val="1"/>
        </w:rPr>
        <w:t xml:space="preserve"> </w:t>
      </w:r>
      <w:r w:rsidRPr="00EC6C13">
        <w:rPr>
          <w:rFonts w:ascii="Times New Roman" w:hAnsi="Times New Roman" w:cs="Times New Roman"/>
        </w:rPr>
        <w:t>принадлежности</w:t>
      </w:r>
      <w:r w:rsidRPr="00EC6C13">
        <w:rPr>
          <w:rFonts w:ascii="Times New Roman" w:hAnsi="Times New Roman" w:cs="Times New Roman"/>
          <w:spacing w:val="1"/>
        </w:rPr>
        <w:t xml:space="preserve"> </w:t>
      </w:r>
      <w:r w:rsidRPr="00EC6C13">
        <w:rPr>
          <w:rFonts w:ascii="Times New Roman" w:hAnsi="Times New Roman" w:cs="Times New Roman"/>
        </w:rPr>
        <w:t>к</w:t>
      </w:r>
      <w:r w:rsidRPr="00EC6C13">
        <w:rPr>
          <w:rFonts w:ascii="Times New Roman" w:hAnsi="Times New Roman" w:cs="Times New Roman"/>
          <w:spacing w:val="1"/>
        </w:rPr>
        <w:t xml:space="preserve"> </w:t>
      </w:r>
      <w:r w:rsidRPr="00EC6C13">
        <w:rPr>
          <w:rFonts w:ascii="Times New Roman" w:hAnsi="Times New Roman" w:cs="Times New Roman"/>
        </w:rPr>
        <w:t>общности</w:t>
      </w:r>
      <w:r w:rsidRPr="00EC6C13">
        <w:rPr>
          <w:rFonts w:ascii="Times New Roman" w:hAnsi="Times New Roman" w:cs="Times New Roman"/>
          <w:spacing w:val="1"/>
        </w:rPr>
        <w:t xml:space="preserve"> </w:t>
      </w:r>
      <w:r w:rsidRPr="00EC6C13">
        <w:rPr>
          <w:rFonts w:ascii="Times New Roman" w:hAnsi="Times New Roman" w:cs="Times New Roman"/>
        </w:rPr>
        <w:t>граждан</w:t>
      </w:r>
      <w:r w:rsidRPr="00EC6C13">
        <w:rPr>
          <w:rFonts w:ascii="Times New Roman" w:hAnsi="Times New Roman" w:cs="Times New Roman"/>
          <w:spacing w:val="1"/>
        </w:rPr>
        <w:t xml:space="preserve"> </w:t>
      </w:r>
      <w:r w:rsidRPr="00EC6C13">
        <w:rPr>
          <w:rFonts w:ascii="Times New Roman" w:hAnsi="Times New Roman" w:cs="Times New Roman"/>
        </w:rPr>
        <w:t>Российской</w:t>
      </w:r>
      <w:r w:rsidRPr="00EC6C13">
        <w:rPr>
          <w:rFonts w:ascii="Times New Roman" w:hAnsi="Times New Roman" w:cs="Times New Roman"/>
          <w:spacing w:val="1"/>
        </w:rPr>
        <w:t xml:space="preserve"> </w:t>
      </w:r>
      <w:r w:rsidRPr="00EC6C13">
        <w:rPr>
          <w:rFonts w:ascii="Times New Roman" w:hAnsi="Times New Roman" w:cs="Times New Roman"/>
        </w:rPr>
        <w:t>Федерации,</w:t>
      </w:r>
      <w:r w:rsidRPr="00EC6C13">
        <w:rPr>
          <w:rFonts w:ascii="Times New Roman" w:hAnsi="Times New Roman" w:cs="Times New Roman"/>
          <w:spacing w:val="1"/>
        </w:rPr>
        <w:t xml:space="preserve"> </w:t>
      </w:r>
      <w:r w:rsidRPr="00EC6C13">
        <w:rPr>
          <w:rFonts w:ascii="Times New Roman" w:hAnsi="Times New Roman" w:cs="Times New Roman"/>
        </w:rPr>
        <w:t>к</w:t>
      </w:r>
      <w:r w:rsidRPr="00EC6C13">
        <w:rPr>
          <w:rFonts w:ascii="Times New Roman" w:hAnsi="Times New Roman" w:cs="Times New Roman"/>
          <w:spacing w:val="1"/>
        </w:rPr>
        <w:t xml:space="preserve"> </w:t>
      </w:r>
      <w:r w:rsidRPr="00EC6C13">
        <w:rPr>
          <w:rFonts w:ascii="Times New Roman" w:hAnsi="Times New Roman" w:cs="Times New Roman"/>
        </w:rPr>
        <w:t>народу</w:t>
      </w:r>
      <w:r w:rsidRPr="00EC6C13">
        <w:rPr>
          <w:rFonts w:ascii="Times New Roman" w:hAnsi="Times New Roman" w:cs="Times New Roman"/>
          <w:spacing w:val="1"/>
        </w:rPr>
        <w:t xml:space="preserve"> </w:t>
      </w:r>
      <w:r w:rsidRPr="00EC6C13">
        <w:rPr>
          <w:rFonts w:ascii="Times New Roman" w:hAnsi="Times New Roman" w:cs="Times New Roman"/>
        </w:rPr>
        <w:t>России</w:t>
      </w:r>
      <w:r w:rsidRPr="00EC6C13">
        <w:rPr>
          <w:rFonts w:ascii="Times New Roman" w:hAnsi="Times New Roman" w:cs="Times New Roman"/>
          <w:spacing w:val="1"/>
        </w:rPr>
        <w:t xml:space="preserve"> </w:t>
      </w:r>
      <w:r w:rsidRPr="00EC6C13">
        <w:rPr>
          <w:rFonts w:ascii="Times New Roman" w:hAnsi="Times New Roman" w:cs="Times New Roman"/>
        </w:rPr>
        <w:t>как</w:t>
      </w:r>
      <w:r w:rsidRPr="00EC6C13">
        <w:rPr>
          <w:rFonts w:ascii="Times New Roman" w:hAnsi="Times New Roman" w:cs="Times New Roman"/>
          <w:spacing w:val="1"/>
        </w:rPr>
        <w:t xml:space="preserve"> </w:t>
      </w:r>
      <w:r w:rsidRPr="00EC6C13">
        <w:rPr>
          <w:rFonts w:ascii="Times New Roman" w:hAnsi="Times New Roman" w:cs="Times New Roman"/>
        </w:rPr>
        <w:t>источнику</w:t>
      </w:r>
      <w:r w:rsidRPr="00EC6C13">
        <w:rPr>
          <w:rFonts w:ascii="Times New Roman" w:hAnsi="Times New Roman" w:cs="Times New Roman"/>
          <w:spacing w:val="1"/>
        </w:rPr>
        <w:t xml:space="preserve"> </w:t>
      </w:r>
      <w:r w:rsidRPr="00EC6C13">
        <w:rPr>
          <w:rFonts w:ascii="Times New Roman" w:hAnsi="Times New Roman" w:cs="Times New Roman"/>
        </w:rPr>
        <w:t>власти</w:t>
      </w:r>
      <w:r w:rsidRPr="00EC6C13">
        <w:rPr>
          <w:rFonts w:ascii="Times New Roman" w:hAnsi="Times New Roman" w:cs="Times New Roman"/>
          <w:spacing w:val="71"/>
        </w:rPr>
        <w:t xml:space="preserve"> </w:t>
      </w:r>
      <w:r w:rsidRPr="00EC6C13">
        <w:rPr>
          <w:rFonts w:ascii="Times New Roman" w:hAnsi="Times New Roman" w:cs="Times New Roman"/>
        </w:rPr>
        <w:t>в</w:t>
      </w:r>
      <w:r w:rsidRPr="00EC6C13">
        <w:rPr>
          <w:rFonts w:ascii="Times New Roman" w:hAnsi="Times New Roman" w:cs="Times New Roman"/>
          <w:spacing w:val="1"/>
        </w:rPr>
        <w:t xml:space="preserve"> </w:t>
      </w:r>
      <w:r w:rsidRPr="00EC6C13">
        <w:rPr>
          <w:rFonts w:ascii="Times New Roman" w:hAnsi="Times New Roman" w:cs="Times New Roman"/>
        </w:rPr>
        <w:t>Российском</w:t>
      </w:r>
      <w:r w:rsidRPr="00EC6C13">
        <w:rPr>
          <w:rFonts w:ascii="Times New Roman" w:hAnsi="Times New Roman" w:cs="Times New Roman"/>
          <w:spacing w:val="1"/>
        </w:rPr>
        <w:t xml:space="preserve"> </w:t>
      </w:r>
      <w:r w:rsidRPr="00EC6C13">
        <w:rPr>
          <w:rFonts w:ascii="Times New Roman" w:hAnsi="Times New Roman" w:cs="Times New Roman"/>
        </w:rPr>
        <w:t>государстве</w:t>
      </w:r>
      <w:r w:rsidRPr="00EC6C13">
        <w:rPr>
          <w:rFonts w:ascii="Times New Roman" w:hAnsi="Times New Roman" w:cs="Times New Roman"/>
          <w:spacing w:val="1"/>
        </w:rPr>
        <w:t xml:space="preserve"> </w:t>
      </w:r>
      <w:r w:rsidRPr="00EC6C13">
        <w:rPr>
          <w:rFonts w:ascii="Times New Roman" w:hAnsi="Times New Roman" w:cs="Times New Roman"/>
        </w:rPr>
        <w:t>и</w:t>
      </w:r>
      <w:r w:rsidRPr="00EC6C13">
        <w:rPr>
          <w:rFonts w:ascii="Times New Roman" w:hAnsi="Times New Roman" w:cs="Times New Roman"/>
          <w:spacing w:val="1"/>
        </w:rPr>
        <w:t xml:space="preserve"> </w:t>
      </w:r>
      <w:r w:rsidRPr="00EC6C13">
        <w:rPr>
          <w:rFonts w:ascii="Times New Roman" w:hAnsi="Times New Roman" w:cs="Times New Roman"/>
        </w:rPr>
        <w:t>субъекту</w:t>
      </w:r>
      <w:r w:rsidRPr="00EC6C13">
        <w:rPr>
          <w:rFonts w:ascii="Times New Roman" w:hAnsi="Times New Roman" w:cs="Times New Roman"/>
          <w:spacing w:val="1"/>
        </w:rPr>
        <w:t xml:space="preserve"> </w:t>
      </w:r>
      <w:r w:rsidRPr="00EC6C13">
        <w:rPr>
          <w:rFonts w:ascii="Times New Roman" w:hAnsi="Times New Roman" w:cs="Times New Roman"/>
        </w:rPr>
        <w:t>тысячелетней</w:t>
      </w:r>
      <w:r w:rsidRPr="00EC6C13">
        <w:rPr>
          <w:rFonts w:ascii="Times New Roman" w:hAnsi="Times New Roman" w:cs="Times New Roman"/>
          <w:spacing w:val="1"/>
        </w:rPr>
        <w:t xml:space="preserve"> </w:t>
      </w:r>
      <w:r w:rsidRPr="00EC6C13">
        <w:rPr>
          <w:rFonts w:ascii="Times New Roman" w:hAnsi="Times New Roman" w:cs="Times New Roman"/>
        </w:rPr>
        <w:t>российской</w:t>
      </w:r>
      <w:r w:rsidRPr="00EC6C13">
        <w:rPr>
          <w:rFonts w:ascii="Times New Roman" w:hAnsi="Times New Roman" w:cs="Times New Roman"/>
          <w:spacing w:val="-67"/>
        </w:rPr>
        <w:t xml:space="preserve"> </w:t>
      </w:r>
      <w:r w:rsidRPr="00EC6C13">
        <w:rPr>
          <w:rFonts w:ascii="Times New Roman" w:hAnsi="Times New Roman" w:cs="Times New Roman"/>
        </w:rPr>
        <w:t>государственности,</w:t>
      </w:r>
      <w:r w:rsidRPr="00EC6C13">
        <w:rPr>
          <w:rFonts w:ascii="Times New Roman" w:hAnsi="Times New Roman" w:cs="Times New Roman"/>
          <w:spacing w:val="1"/>
        </w:rPr>
        <w:t xml:space="preserve"> </w:t>
      </w:r>
      <w:r w:rsidRPr="00EC6C13">
        <w:rPr>
          <w:rFonts w:ascii="Times New Roman" w:hAnsi="Times New Roman" w:cs="Times New Roman"/>
        </w:rPr>
        <w:t>уважения</w:t>
      </w:r>
      <w:r w:rsidRPr="00EC6C13">
        <w:rPr>
          <w:rFonts w:ascii="Times New Roman" w:hAnsi="Times New Roman" w:cs="Times New Roman"/>
          <w:spacing w:val="1"/>
        </w:rPr>
        <w:t xml:space="preserve"> </w:t>
      </w:r>
      <w:r w:rsidRPr="00EC6C13">
        <w:rPr>
          <w:rFonts w:ascii="Times New Roman" w:hAnsi="Times New Roman" w:cs="Times New Roman"/>
        </w:rPr>
        <w:t>к</w:t>
      </w:r>
      <w:r w:rsidRPr="00EC6C13">
        <w:rPr>
          <w:rFonts w:ascii="Times New Roman" w:hAnsi="Times New Roman" w:cs="Times New Roman"/>
          <w:spacing w:val="1"/>
        </w:rPr>
        <w:t xml:space="preserve"> </w:t>
      </w:r>
      <w:r w:rsidRPr="00EC6C13">
        <w:rPr>
          <w:rFonts w:ascii="Times New Roman" w:hAnsi="Times New Roman" w:cs="Times New Roman"/>
        </w:rPr>
        <w:t>правам,</w:t>
      </w:r>
      <w:r w:rsidRPr="00EC6C13">
        <w:rPr>
          <w:rFonts w:ascii="Times New Roman" w:hAnsi="Times New Roman" w:cs="Times New Roman"/>
          <w:spacing w:val="1"/>
        </w:rPr>
        <w:t xml:space="preserve"> </w:t>
      </w:r>
      <w:r w:rsidRPr="00EC6C13">
        <w:rPr>
          <w:rFonts w:ascii="Times New Roman" w:hAnsi="Times New Roman" w:cs="Times New Roman"/>
        </w:rPr>
        <w:t>свободам</w:t>
      </w:r>
      <w:r w:rsidRPr="00EC6C13">
        <w:rPr>
          <w:rFonts w:ascii="Times New Roman" w:hAnsi="Times New Roman" w:cs="Times New Roman"/>
          <w:spacing w:val="1"/>
        </w:rPr>
        <w:t xml:space="preserve"> </w:t>
      </w:r>
      <w:r w:rsidRPr="00EC6C13">
        <w:rPr>
          <w:rFonts w:ascii="Times New Roman" w:hAnsi="Times New Roman" w:cs="Times New Roman"/>
        </w:rPr>
        <w:t>и</w:t>
      </w:r>
      <w:r w:rsidRPr="00EC6C13">
        <w:rPr>
          <w:rFonts w:ascii="Times New Roman" w:hAnsi="Times New Roman" w:cs="Times New Roman"/>
          <w:spacing w:val="1"/>
        </w:rPr>
        <w:t xml:space="preserve"> </w:t>
      </w:r>
      <w:r w:rsidRPr="00EC6C13">
        <w:rPr>
          <w:rFonts w:ascii="Times New Roman" w:hAnsi="Times New Roman" w:cs="Times New Roman"/>
        </w:rPr>
        <w:t>обязанностям</w:t>
      </w:r>
      <w:r w:rsidRPr="00EC6C13">
        <w:rPr>
          <w:rFonts w:ascii="Times New Roman" w:hAnsi="Times New Roman" w:cs="Times New Roman"/>
          <w:spacing w:val="1"/>
        </w:rPr>
        <w:t xml:space="preserve"> </w:t>
      </w:r>
      <w:r w:rsidRPr="00EC6C13">
        <w:rPr>
          <w:rFonts w:ascii="Times New Roman" w:hAnsi="Times New Roman" w:cs="Times New Roman"/>
        </w:rPr>
        <w:t>гражданина</w:t>
      </w:r>
      <w:r w:rsidRPr="00EC6C13">
        <w:rPr>
          <w:rFonts w:ascii="Times New Roman" w:hAnsi="Times New Roman" w:cs="Times New Roman"/>
          <w:spacing w:val="-1"/>
        </w:rPr>
        <w:t xml:space="preserve"> </w:t>
      </w:r>
      <w:r w:rsidRPr="00EC6C13">
        <w:rPr>
          <w:rFonts w:ascii="Times New Roman" w:hAnsi="Times New Roman" w:cs="Times New Roman"/>
        </w:rPr>
        <w:t>России,</w:t>
      </w:r>
      <w:r w:rsidRPr="00EC6C13">
        <w:rPr>
          <w:rFonts w:ascii="Times New Roman" w:hAnsi="Times New Roman" w:cs="Times New Roman"/>
          <w:spacing w:val="-3"/>
        </w:rPr>
        <w:t xml:space="preserve"> </w:t>
      </w:r>
      <w:r w:rsidRPr="00EC6C13">
        <w:rPr>
          <w:rFonts w:ascii="Times New Roman" w:hAnsi="Times New Roman" w:cs="Times New Roman"/>
        </w:rPr>
        <w:t>правовой</w:t>
      </w:r>
      <w:r w:rsidRPr="00EC6C13">
        <w:rPr>
          <w:rFonts w:ascii="Times New Roman" w:hAnsi="Times New Roman" w:cs="Times New Roman"/>
          <w:spacing w:val="3"/>
        </w:rPr>
        <w:t xml:space="preserve"> </w:t>
      </w:r>
      <w:r w:rsidRPr="00EC6C13">
        <w:rPr>
          <w:rFonts w:ascii="Times New Roman" w:hAnsi="Times New Roman" w:cs="Times New Roman"/>
        </w:rPr>
        <w:t>и</w:t>
      </w:r>
      <w:r w:rsidRPr="00EC6C13">
        <w:rPr>
          <w:rFonts w:ascii="Times New Roman" w:hAnsi="Times New Roman" w:cs="Times New Roman"/>
          <w:spacing w:val="-3"/>
        </w:rPr>
        <w:t xml:space="preserve"> </w:t>
      </w:r>
      <w:r w:rsidRPr="00EC6C13">
        <w:rPr>
          <w:rFonts w:ascii="Times New Roman" w:hAnsi="Times New Roman" w:cs="Times New Roman"/>
        </w:rPr>
        <w:t>политической</w:t>
      </w:r>
      <w:r w:rsidRPr="00EC6C13">
        <w:rPr>
          <w:rFonts w:ascii="Times New Roman" w:hAnsi="Times New Roman" w:cs="Times New Roman"/>
          <w:spacing w:val="-1"/>
        </w:rPr>
        <w:t xml:space="preserve"> </w:t>
      </w:r>
      <w:r w:rsidRPr="00EC6C13">
        <w:rPr>
          <w:rFonts w:ascii="Times New Roman" w:hAnsi="Times New Roman" w:cs="Times New Roman"/>
        </w:rPr>
        <w:t>культуры;</w:t>
      </w:r>
    </w:p>
    <w:p w:rsidR="00750FF5" w:rsidRPr="00EC6C13" w:rsidRDefault="00750FF5" w:rsidP="00311E23">
      <w:pPr>
        <w:pStyle w:val="ae"/>
        <w:numPr>
          <w:ilvl w:val="2"/>
          <w:numId w:val="54"/>
        </w:numPr>
        <w:tabs>
          <w:tab w:val="left" w:pos="1206"/>
        </w:tabs>
        <w:autoSpaceDE w:val="0"/>
        <w:autoSpaceDN w:val="0"/>
        <w:spacing w:line="360" w:lineRule="auto"/>
        <w:ind w:left="0" w:firstLine="709"/>
        <w:contextualSpacing w:val="0"/>
        <w:jc w:val="both"/>
        <w:rPr>
          <w:rFonts w:ascii="Times New Roman" w:hAnsi="Times New Roman" w:cs="Times New Roman"/>
        </w:rPr>
      </w:pPr>
      <w:r w:rsidRPr="00EC6C13">
        <w:rPr>
          <w:rFonts w:ascii="Times New Roman" w:hAnsi="Times New Roman" w:cs="Times New Roman"/>
          <w:b/>
        </w:rPr>
        <w:t>патриотическое</w:t>
      </w:r>
      <w:r w:rsidRPr="00EC6C13">
        <w:rPr>
          <w:rFonts w:ascii="Times New Roman" w:hAnsi="Times New Roman" w:cs="Times New Roman"/>
          <w:b/>
          <w:spacing w:val="1"/>
        </w:rPr>
        <w:t xml:space="preserve"> </w:t>
      </w:r>
      <w:r w:rsidRPr="00EC6C13">
        <w:rPr>
          <w:rFonts w:ascii="Times New Roman" w:hAnsi="Times New Roman" w:cs="Times New Roman"/>
          <w:b/>
        </w:rPr>
        <w:t>воспитание</w:t>
      </w:r>
      <w:r w:rsidRPr="00EC6C13">
        <w:rPr>
          <w:rFonts w:ascii="Times New Roman" w:hAnsi="Times New Roman" w:cs="Times New Roman"/>
          <w:b/>
          <w:spacing w:val="1"/>
        </w:rPr>
        <w:t xml:space="preserve"> </w:t>
      </w:r>
      <w:r w:rsidRPr="00EC6C13">
        <w:rPr>
          <w:rFonts w:ascii="Times New Roman" w:hAnsi="Times New Roman" w:cs="Times New Roman"/>
        </w:rPr>
        <w:t>—</w:t>
      </w:r>
      <w:r w:rsidRPr="00EC6C13">
        <w:rPr>
          <w:rFonts w:ascii="Times New Roman" w:hAnsi="Times New Roman" w:cs="Times New Roman"/>
          <w:spacing w:val="1"/>
        </w:rPr>
        <w:t xml:space="preserve"> </w:t>
      </w:r>
      <w:r w:rsidRPr="00EC6C13">
        <w:rPr>
          <w:rFonts w:ascii="Times New Roman" w:hAnsi="Times New Roman" w:cs="Times New Roman"/>
        </w:rPr>
        <w:t>воспитание</w:t>
      </w:r>
      <w:r w:rsidRPr="00EC6C13">
        <w:rPr>
          <w:rFonts w:ascii="Times New Roman" w:hAnsi="Times New Roman" w:cs="Times New Roman"/>
          <w:spacing w:val="1"/>
        </w:rPr>
        <w:t xml:space="preserve"> </w:t>
      </w:r>
      <w:r w:rsidRPr="00EC6C13">
        <w:rPr>
          <w:rFonts w:ascii="Times New Roman" w:hAnsi="Times New Roman" w:cs="Times New Roman"/>
        </w:rPr>
        <w:t>любви</w:t>
      </w:r>
      <w:r w:rsidRPr="00EC6C13">
        <w:rPr>
          <w:rFonts w:ascii="Times New Roman" w:hAnsi="Times New Roman" w:cs="Times New Roman"/>
          <w:spacing w:val="1"/>
        </w:rPr>
        <w:t xml:space="preserve"> </w:t>
      </w:r>
      <w:r w:rsidRPr="00EC6C13">
        <w:rPr>
          <w:rFonts w:ascii="Times New Roman" w:hAnsi="Times New Roman" w:cs="Times New Roman"/>
        </w:rPr>
        <w:t>к</w:t>
      </w:r>
      <w:r w:rsidRPr="00EC6C13">
        <w:rPr>
          <w:rFonts w:ascii="Times New Roman" w:hAnsi="Times New Roman" w:cs="Times New Roman"/>
          <w:spacing w:val="70"/>
        </w:rPr>
        <w:t xml:space="preserve"> </w:t>
      </w:r>
      <w:r w:rsidRPr="00EC6C13">
        <w:rPr>
          <w:rFonts w:ascii="Times New Roman" w:hAnsi="Times New Roman" w:cs="Times New Roman"/>
        </w:rPr>
        <w:t>родному</w:t>
      </w:r>
      <w:r w:rsidRPr="00EC6C13">
        <w:rPr>
          <w:rFonts w:ascii="Times New Roman" w:hAnsi="Times New Roman" w:cs="Times New Roman"/>
          <w:spacing w:val="1"/>
        </w:rPr>
        <w:t xml:space="preserve"> </w:t>
      </w:r>
      <w:r w:rsidRPr="00EC6C13">
        <w:rPr>
          <w:rFonts w:ascii="Times New Roman" w:hAnsi="Times New Roman" w:cs="Times New Roman"/>
        </w:rPr>
        <w:t>краю,</w:t>
      </w:r>
      <w:r w:rsidRPr="00EC6C13">
        <w:rPr>
          <w:rFonts w:ascii="Times New Roman" w:hAnsi="Times New Roman" w:cs="Times New Roman"/>
          <w:spacing w:val="1"/>
        </w:rPr>
        <w:t xml:space="preserve"> </w:t>
      </w:r>
      <w:r w:rsidRPr="00EC6C13">
        <w:rPr>
          <w:rFonts w:ascii="Times New Roman" w:hAnsi="Times New Roman" w:cs="Times New Roman"/>
        </w:rPr>
        <w:t>Родине,</w:t>
      </w:r>
      <w:r w:rsidRPr="00EC6C13">
        <w:rPr>
          <w:rFonts w:ascii="Times New Roman" w:hAnsi="Times New Roman" w:cs="Times New Roman"/>
          <w:spacing w:val="1"/>
        </w:rPr>
        <w:t xml:space="preserve"> </w:t>
      </w:r>
      <w:r w:rsidRPr="00EC6C13">
        <w:rPr>
          <w:rFonts w:ascii="Times New Roman" w:hAnsi="Times New Roman" w:cs="Times New Roman"/>
        </w:rPr>
        <w:t>своему</w:t>
      </w:r>
      <w:r w:rsidRPr="00EC6C13">
        <w:rPr>
          <w:rFonts w:ascii="Times New Roman" w:hAnsi="Times New Roman" w:cs="Times New Roman"/>
          <w:spacing w:val="1"/>
        </w:rPr>
        <w:t xml:space="preserve"> </w:t>
      </w:r>
      <w:r w:rsidRPr="00EC6C13">
        <w:rPr>
          <w:rFonts w:ascii="Times New Roman" w:hAnsi="Times New Roman" w:cs="Times New Roman"/>
        </w:rPr>
        <w:t>народу,</w:t>
      </w:r>
      <w:r w:rsidRPr="00EC6C13">
        <w:rPr>
          <w:rFonts w:ascii="Times New Roman" w:hAnsi="Times New Roman" w:cs="Times New Roman"/>
          <w:spacing w:val="1"/>
        </w:rPr>
        <w:t xml:space="preserve"> </w:t>
      </w:r>
      <w:r w:rsidRPr="00EC6C13">
        <w:rPr>
          <w:rFonts w:ascii="Times New Roman" w:hAnsi="Times New Roman" w:cs="Times New Roman"/>
        </w:rPr>
        <w:t>уважения</w:t>
      </w:r>
      <w:r w:rsidRPr="00EC6C13">
        <w:rPr>
          <w:rFonts w:ascii="Times New Roman" w:hAnsi="Times New Roman" w:cs="Times New Roman"/>
          <w:spacing w:val="1"/>
        </w:rPr>
        <w:t xml:space="preserve"> </w:t>
      </w:r>
      <w:r w:rsidRPr="00EC6C13">
        <w:rPr>
          <w:rFonts w:ascii="Times New Roman" w:hAnsi="Times New Roman" w:cs="Times New Roman"/>
        </w:rPr>
        <w:t>к</w:t>
      </w:r>
      <w:r w:rsidRPr="00EC6C13">
        <w:rPr>
          <w:rFonts w:ascii="Times New Roman" w:hAnsi="Times New Roman" w:cs="Times New Roman"/>
          <w:spacing w:val="1"/>
        </w:rPr>
        <w:t xml:space="preserve"> </w:t>
      </w:r>
      <w:r w:rsidRPr="00EC6C13">
        <w:rPr>
          <w:rFonts w:ascii="Times New Roman" w:hAnsi="Times New Roman" w:cs="Times New Roman"/>
        </w:rPr>
        <w:t>другим</w:t>
      </w:r>
      <w:r w:rsidRPr="00EC6C13">
        <w:rPr>
          <w:rFonts w:ascii="Times New Roman" w:hAnsi="Times New Roman" w:cs="Times New Roman"/>
          <w:spacing w:val="1"/>
        </w:rPr>
        <w:t xml:space="preserve"> </w:t>
      </w:r>
      <w:r w:rsidRPr="00EC6C13">
        <w:rPr>
          <w:rFonts w:ascii="Times New Roman" w:hAnsi="Times New Roman" w:cs="Times New Roman"/>
        </w:rPr>
        <w:t>народам</w:t>
      </w:r>
      <w:r w:rsidRPr="00EC6C13">
        <w:rPr>
          <w:rFonts w:ascii="Times New Roman" w:hAnsi="Times New Roman" w:cs="Times New Roman"/>
          <w:spacing w:val="1"/>
        </w:rPr>
        <w:t xml:space="preserve"> </w:t>
      </w:r>
      <w:r w:rsidRPr="00EC6C13">
        <w:rPr>
          <w:rFonts w:ascii="Times New Roman" w:hAnsi="Times New Roman" w:cs="Times New Roman"/>
        </w:rPr>
        <w:t>России;</w:t>
      </w:r>
      <w:r w:rsidRPr="00EC6C13">
        <w:rPr>
          <w:rFonts w:ascii="Times New Roman" w:hAnsi="Times New Roman" w:cs="Times New Roman"/>
          <w:spacing w:val="1"/>
        </w:rPr>
        <w:t xml:space="preserve"> </w:t>
      </w:r>
      <w:r w:rsidRPr="00EC6C13">
        <w:rPr>
          <w:rFonts w:ascii="Times New Roman" w:hAnsi="Times New Roman" w:cs="Times New Roman"/>
        </w:rPr>
        <w:t>историческое</w:t>
      </w:r>
      <w:r w:rsidRPr="00EC6C13">
        <w:rPr>
          <w:rFonts w:ascii="Times New Roman" w:hAnsi="Times New Roman" w:cs="Times New Roman"/>
          <w:spacing w:val="1"/>
        </w:rPr>
        <w:t xml:space="preserve"> </w:t>
      </w:r>
      <w:r w:rsidRPr="00EC6C13">
        <w:rPr>
          <w:rFonts w:ascii="Times New Roman" w:hAnsi="Times New Roman" w:cs="Times New Roman"/>
        </w:rPr>
        <w:t>просвещение,</w:t>
      </w:r>
      <w:r w:rsidRPr="00EC6C13">
        <w:rPr>
          <w:rFonts w:ascii="Times New Roman" w:hAnsi="Times New Roman" w:cs="Times New Roman"/>
          <w:spacing w:val="1"/>
        </w:rPr>
        <w:t xml:space="preserve"> </w:t>
      </w:r>
      <w:r w:rsidRPr="00EC6C13">
        <w:rPr>
          <w:rFonts w:ascii="Times New Roman" w:hAnsi="Times New Roman" w:cs="Times New Roman"/>
        </w:rPr>
        <w:t>формирование</w:t>
      </w:r>
      <w:r w:rsidRPr="00EC6C13">
        <w:rPr>
          <w:rFonts w:ascii="Times New Roman" w:hAnsi="Times New Roman" w:cs="Times New Roman"/>
          <w:spacing w:val="1"/>
        </w:rPr>
        <w:t xml:space="preserve"> </w:t>
      </w:r>
      <w:r w:rsidRPr="00EC6C13">
        <w:rPr>
          <w:rFonts w:ascii="Times New Roman" w:hAnsi="Times New Roman" w:cs="Times New Roman"/>
        </w:rPr>
        <w:t>российского</w:t>
      </w:r>
      <w:r w:rsidRPr="00EC6C13">
        <w:rPr>
          <w:rFonts w:ascii="Times New Roman" w:hAnsi="Times New Roman" w:cs="Times New Roman"/>
          <w:spacing w:val="1"/>
        </w:rPr>
        <w:t xml:space="preserve"> </w:t>
      </w:r>
      <w:r w:rsidRPr="00EC6C13">
        <w:rPr>
          <w:rFonts w:ascii="Times New Roman" w:hAnsi="Times New Roman" w:cs="Times New Roman"/>
        </w:rPr>
        <w:t>национального</w:t>
      </w:r>
      <w:r w:rsidRPr="00EC6C13">
        <w:rPr>
          <w:rFonts w:ascii="Times New Roman" w:hAnsi="Times New Roman" w:cs="Times New Roman"/>
          <w:spacing w:val="1"/>
        </w:rPr>
        <w:t xml:space="preserve"> </w:t>
      </w:r>
      <w:r w:rsidRPr="00EC6C13">
        <w:rPr>
          <w:rFonts w:ascii="Times New Roman" w:hAnsi="Times New Roman" w:cs="Times New Roman"/>
        </w:rPr>
        <w:t>исторического сознания,</w:t>
      </w:r>
      <w:r w:rsidRPr="00EC6C13">
        <w:rPr>
          <w:rFonts w:ascii="Times New Roman" w:hAnsi="Times New Roman" w:cs="Times New Roman"/>
          <w:spacing w:val="-1"/>
        </w:rPr>
        <w:t xml:space="preserve"> </w:t>
      </w:r>
      <w:r w:rsidRPr="00EC6C13">
        <w:rPr>
          <w:rFonts w:ascii="Times New Roman" w:hAnsi="Times New Roman" w:cs="Times New Roman"/>
        </w:rPr>
        <w:t>российской</w:t>
      </w:r>
      <w:r w:rsidRPr="00EC6C13">
        <w:rPr>
          <w:rFonts w:ascii="Times New Roman" w:hAnsi="Times New Roman" w:cs="Times New Roman"/>
          <w:spacing w:val="-1"/>
        </w:rPr>
        <w:t xml:space="preserve"> </w:t>
      </w:r>
      <w:r w:rsidRPr="00EC6C13">
        <w:rPr>
          <w:rFonts w:ascii="Times New Roman" w:hAnsi="Times New Roman" w:cs="Times New Roman"/>
        </w:rPr>
        <w:t>культурной</w:t>
      </w:r>
      <w:r w:rsidRPr="00EC6C13">
        <w:rPr>
          <w:rFonts w:ascii="Times New Roman" w:hAnsi="Times New Roman" w:cs="Times New Roman"/>
          <w:spacing w:val="-1"/>
        </w:rPr>
        <w:t xml:space="preserve"> </w:t>
      </w:r>
      <w:r w:rsidRPr="00EC6C13">
        <w:rPr>
          <w:rFonts w:ascii="Times New Roman" w:hAnsi="Times New Roman" w:cs="Times New Roman"/>
        </w:rPr>
        <w:t>идентичности;</w:t>
      </w:r>
    </w:p>
    <w:p w:rsidR="00750FF5" w:rsidRPr="00EC6C13" w:rsidRDefault="00750FF5" w:rsidP="00311E23">
      <w:pPr>
        <w:pStyle w:val="ae"/>
        <w:numPr>
          <w:ilvl w:val="2"/>
          <w:numId w:val="54"/>
        </w:numPr>
        <w:tabs>
          <w:tab w:val="left" w:pos="1206"/>
        </w:tabs>
        <w:autoSpaceDE w:val="0"/>
        <w:autoSpaceDN w:val="0"/>
        <w:spacing w:line="360" w:lineRule="auto"/>
        <w:ind w:left="0" w:firstLine="709"/>
        <w:contextualSpacing w:val="0"/>
        <w:jc w:val="both"/>
        <w:rPr>
          <w:rFonts w:ascii="Times New Roman" w:hAnsi="Times New Roman" w:cs="Times New Roman"/>
        </w:rPr>
      </w:pPr>
      <w:r w:rsidRPr="00EC6C13">
        <w:rPr>
          <w:rFonts w:ascii="Times New Roman" w:hAnsi="Times New Roman" w:cs="Times New Roman"/>
          <w:b/>
        </w:rPr>
        <w:t>духовно-нравственное</w:t>
      </w:r>
      <w:r w:rsidRPr="00EC6C13">
        <w:rPr>
          <w:rFonts w:ascii="Times New Roman" w:hAnsi="Times New Roman" w:cs="Times New Roman"/>
          <w:b/>
          <w:spacing w:val="1"/>
        </w:rPr>
        <w:t xml:space="preserve"> </w:t>
      </w:r>
      <w:r w:rsidRPr="00EC6C13">
        <w:rPr>
          <w:rFonts w:ascii="Times New Roman" w:hAnsi="Times New Roman" w:cs="Times New Roman"/>
          <w:b/>
        </w:rPr>
        <w:t>воспитание</w:t>
      </w:r>
      <w:r w:rsidRPr="00EC6C13">
        <w:rPr>
          <w:rFonts w:ascii="Times New Roman" w:hAnsi="Times New Roman" w:cs="Times New Roman"/>
          <w:b/>
          <w:spacing w:val="1"/>
        </w:rPr>
        <w:t xml:space="preserve"> </w:t>
      </w:r>
      <w:r w:rsidRPr="00EC6C13">
        <w:rPr>
          <w:rFonts w:ascii="Times New Roman" w:hAnsi="Times New Roman" w:cs="Times New Roman"/>
        </w:rPr>
        <w:t>—</w:t>
      </w:r>
      <w:r w:rsidRPr="00EC6C13">
        <w:rPr>
          <w:rFonts w:ascii="Times New Roman" w:hAnsi="Times New Roman" w:cs="Times New Roman"/>
          <w:spacing w:val="1"/>
        </w:rPr>
        <w:t xml:space="preserve"> </w:t>
      </w:r>
      <w:r w:rsidRPr="00EC6C13">
        <w:rPr>
          <w:rFonts w:ascii="Times New Roman" w:hAnsi="Times New Roman" w:cs="Times New Roman"/>
        </w:rPr>
        <w:t>воспитание</w:t>
      </w:r>
      <w:r w:rsidRPr="00EC6C13">
        <w:rPr>
          <w:rFonts w:ascii="Times New Roman" w:hAnsi="Times New Roman" w:cs="Times New Roman"/>
          <w:spacing w:val="1"/>
        </w:rPr>
        <w:t xml:space="preserve"> </w:t>
      </w:r>
      <w:r w:rsidRPr="00EC6C13">
        <w:rPr>
          <w:rFonts w:ascii="Times New Roman" w:hAnsi="Times New Roman" w:cs="Times New Roman"/>
        </w:rPr>
        <w:t>на</w:t>
      </w:r>
      <w:r w:rsidRPr="00EC6C13">
        <w:rPr>
          <w:rFonts w:ascii="Times New Roman" w:hAnsi="Times New Roman" w:cs="Times New Roman"/>
          <w:spacing w:val="1"/>
        </w:rPr>
        <w:t xml:space="preserve"> </w:t>
      </w:r>
      <w:r w:rsidRPr="00EC6C13">
        <w:rPr>
          <w:rFonts w:ascii="Times New Roman" w:hAnsi="Times New Roman" w:cs="Times New Roman"/>
        </w:rPr>
        <w:t>основе</w:t>
      </w:r>
      <w:r w:rsidRPr="00EC6C13">
        <w:rPr>
          <w:rFonts w:ascii="Times New Roman" w:hAnsi="Times New Roman" w:cs="Times New Roman"/>
          <w:spacing w:val="1"/>
        </w:rPr>
        <w:t xml:space="preserve"> </w:t>
      </w:r>
      <w:r w:rsidRPr="00EC6C13">
        <w:rPr>
          <w:rFonts w:ascii="Times New Roman" w:hAnsi="Times New Roman" w:cs="Times New Roman"/>
        </w:rPr>
        <w:t>духовно-нравственной</w:t>
      </w:r>
      <w:r w:rsidRPr="00EC6C13">
        <w:rPr>
          <w:rFonts w:ascii="Times New Roman" w:hAnsi="Times New Roman" w:cs="Times New Roman"/>
          <w:spacing w:val="5"/>
        </w:rPr>
        <w:t xml:space="preserve"> </w:t>
      </w:r>
      <w:r w:rsidRPr="00EC6C13">
        <w:rPr>
          <w:rFonts w:ascii="Times New Roman" w:hAnsi="Times New Roman" w:cs="Times New Roman"/>
        </w:rPr>
        <w:t>культуры</w:t>
      </w:r>
      <w:r w:rsidRPr="00EC6C13">
        <w:rPr>
          <w:rFonts w:ascii="Times New Roman" w:hAnsi="Times New Roman" w:cs="Times New Roman"/>
          <w:spacing w:val="7"/>
        </w:rPr>
        <w:t xml:space="preserve"> </w:t>
      </w:r>
      <w:r w:rsidRPr="00EC6C13">
        <w:rPr>
          <w:rFonts w:ascii="Times New Roman" w:hAnsi="Times New Roman" w:cs="Times New Roman"/>
        </w:rPr>
        <w:t>народов</w:t>
      </w:r>
      <w:r w:rsidRPr="00EC6C13">
        <w:rPr>
          <w:rFonts w:ascii="Times New Roman" w:hAnsi="Times New Roman" w:cs="Times New Roman"/>
          <w:spacing w:val="6"/>
        </w:rPr>
        <w:t xml:space="preserve"> </w:t>
      </w:r>
      <w:r w:rsidRPr="00EC6C13">
        <w:rPr>
          <w:rFonts w:ascii="Times New Roman" w:hAnsi="Times New Roman" w:cs="Times New Roman"/>
        </w:rPr>
        <w:t>России,</w:t>
      </w:r>
      <w:r w:rsidRPr="00EC6C13">
        <w:rPr>
          <w:rFonts w:ascii="Times New Roman" w:hAnsi="Times New Roman" w:cs="Times New Roman"/>
          <w:spacing w:val="6"/>
        </w:rPr>
        <w:t xml:space="preserve"> </w:t>
      </w:r>
      <w:r w:rsidRPr="00EC6C13">
        <w:rPr>
          <w:rFonts w:ascii="Times New Roman" w:hAnsi="Times New Roman" w:cs="Times New Roman"/>
        </w:rPr>
        <w:t>традиционных</w:t>
      </w:r>
      <w:r w:rsidRPr="00EC6C13">
        <w:rPr>
          <w:rFonts w:ascii="Times New Roman" w:hAnsi="Times New Roman" w:cs="Times New Roman"/>
          <w:spacing w:val="5"/>
        </w:rPr>
        <w:t xml:space="preserve"> </w:t>
      </w:r>
      <w:r w:rsidRPr="00EC6C13">
        <w:rPr>
          <w:rFonts w:ascii="Times New Roman" w:hAnsi="Times New Roman" w:cs="Times New Roman"/>
        </w:rPr>
        <w:t>религий</w:t>
      </w:r>
    </w:p>
    <w:p w:rsidR="00750FF5" w:rsidRPr="00134387" w:rsidRDefault="00750FF5" w:rsidP="00311E23">
      <w:pPr>
        <w:pStyle w:val="af8"/>
        <w:spacing w:line="360" w:lineRule="auto"/>
        <w:ind w:left="0" w:firstLine="709"/>
        <w:rPr>
          <w:sz w:val="24"/>
          <w:szCs w:val="24"/>
        </w:rPr>
      </w:pPr>
      <w:r w:rsidRPr="00134387">
        <w:rPr>
          <w:sz w:val="24"/>
          <w:szCs w:val="24"/>
        </w:rPr>
        <w:t>народов</w:t>
      </w:r>
      <w:r w:rsidRPr="00134387">
        <w:rPr>
          <w:spacing w:val="1"/>
          <w:sz w:val="24"/>
          <w:szCs w:val="24"/>
        </w:rPr>
        <w:t xml:space="preserve"> </w:t>
      </w:r>
      <w:r w:rsidRPr="00134387">
        <w:rPr>
          <w:sz w:val="24"/>
          <w:szCs w:val="24"/>
        </w:rPr>
        <w:t>России,</w:t>
      </w:r>
      <w:r w:rsidRPr="00134387">
        <w:rPr>
          <w:spacing w:val="1"/>
          <w:sz w:val="24"/>
          <w:szCs w:val="24"/>
        </w:rPr>
        <w:t xml:space="preserve"> </w:t>
      </w:r>
      <w:r w:rsidRPr="00134387">
        <w:rPr>
          <w:sz w:val="24"/>
          <w:szCs w:val="24"/>
        </w:rPr>
        <w:t>формирование</w:t>
      </w:r>
      <w:r w:rsidRPr="00134387">
        <w:rPr>
          <w:spacing w:val="1"/>
          <w:sz w:val="24"/>
          <w:szCs w:val="24"/>
        </w:rPr>
        <w:t xml:space="preserve"> </w:t>
      </w:r>
      <w:r w:rsidRPr="00134387">
        <w:rPr>
          <w:sz w:val="24"/>
          <w:szCs w:val="24"/>
        </w:rPr>
        <w:t>традиционных</w:t>
      </w:r>
      <w:r w:rsidRPr="00134387">
        <w:rPr>
          <w:spacing w:val="1"/>
          <w:sz w:val="24"/>
          <w:szCs w:val="24"/>
        </w:rPr>
        <w:t xml:space="preserve"> </w:t>
      </w:r>
      <w:r w:rsidRPr="00134387">
        <w:rPr>
          <w:sz w:val="24"/>
          <w:szCs w:val="24"/>
        </w:rPr>
        <w:t>российских</w:t>
      </w:r>
      <w:r w:rsidRPr="00134387">
        <w:rPr>
          <w:spacing w:val="1"/>
          <w:sz w:val="24"/>
          <w:szCs w:val="24"/>
        </w:rPr>
        <w:t xml:space="preserve"> </w:t>
      </w:r>
      <w:r w:rsidRPr="00134387">
        <w:rPr>
          <w:sz w:val="24"/>
          <w:szCs w:val="24"/>
        </w:rPr>
        <w:t>семейных</w:t>
      </w:r>
      <w:r w:rsidRPr="00134387">
        <w:rPr>
          <w:spacing w:val="1"/>
          <w:sz w:val="24"/>
          <w:szCs w:val="24"/>
        </w:rPr>
        <w:t xml:space="preserve"> </w:t>
      </w:r>
      <w:r w:rsidRPr="00134387">
        <w:rPr>
          <w:sz w:val="24"/>
          <w:szCs w:val="24"/>
        </w:rPr>
        <w:t>ценностей;</w:t>
      </w:r>
      <w:r w:rsidRPr="00134387">
        <w:rPr>
          <w:spacing w:val="1"/>
          <w:sz w:val="24"/>
          <w:szCs w:val="24"/>
        </w:rPr>
        <w:t xml:space="preserve"> </w:t>
      </w:r>
      <w:r w:rsidRPr="00134387">
        <w:rPr>
          <w:sz w:val="24"/>
          <w:szCs w:val="24"/>
        </w:rPr>
        <w:t>воспитание</w:t>
      </w:r>
      <w:r w:rsidRPr="00134387">
        <w:rPr>
          <w:spacing w:val="1"/>
          <w:sz w:val="24"/>
          <w:szCs w:val="24"/>
        </w:rPr>
        <w:t xml:space="preserve"> </w:t>
      </w:r>
      <w:r w:rsidRPr="00134387">
        <w:rPr>
          <w:sz w:val="24"/>
          <w:szCs w:val="24"/>
        </w:rPr>
        <w:t>честности,</w:t>
      </w:r>
      <w:r w:rsidRPr="00134387">
        <w:rPr>
          <w:spacing w:val="1"/>
          <w:sz w:val="24"/>
          <w:szCs w:val="24"/>
        </w:rPr>
        <w:t xml:space="preserve"> </w:t>
      </w:r>
      <w:r w:rsidRPr="00134387">
        <w:rPr>
          <w:sz w:val="24"/>
          <w:szCs w:val="24"/>
        </w:rPr>
        <w:t>доброты,</w:t>
      </w:r>
      <w:r w:rsidRPr="00134387">
        <w:rPr>
          <w:spacing w:val="1"/>
          <w:sz w:val="24"/>
          <w:szCs w:val="24"/>
        </w:rPr>
        <w:t xml:space="preserve"> </w:t>
      </w:r>
      <w:r w:rsidRPr="00134387">
        <w:rPr>
          <w:sz w:val="24"/>
          <w:szCs w:val="24"/>
        </w:rPr>
        <w:t>милосердия,</w:t>
      </w:r>
      <w:r w:rsidRPr="00134387">
        <w:rPr>
          <w:spacing w:val="1"/>
          <w:sz w:val="24"/>
          <w:szCs w:val="24"/>
        </w:rPr>
        <w:t xml:space="preserve"> </w:t>
      </w:r>
      <w:r w:rsidRPr="00134387">
        <w:rPr>
          <w:sz w:val="24"/>
          <w:szCs w:val="24"/>
        </w:rPr>
        <w:t>справедливости,</w:t>
      </w:r>
      <w:r w:rsidRPr="00134387">
        <w:rPr>
          <w:spacing w:val="-67"/>
          <w:sz w:val="24"/>
          <w:szCs w:val="24"/>
        </w:rPr>
        <w:t xml:space="preserve"> </w:t>
      </w:r>
      <w:r w:rsidRPr="00134387">
        <w:rPr>
          <w:sz w:val="24"/>
          <w:szCs w:val="24"/>
        </w:rPr>
        <w:t>дружелюбия</w:t>
      </w:r>
      <w:r w:rsidRPr="00134387">
        <w:rPr>
          <w:spacing w:val="-2"/>
          <w:sz w:val="24"/>
          <w:szCs w:val="24"/>
        </w:rPr>
        <w:t xml:space="preserve"> </w:t>
      </w:r>
      <w:r w:rsidRPr="00134387">
        <w:rPr>
          <w:sz w:val="24"/>
          <w:szCs w:val="24"/>
        </w:rPr>
        <w:t>и</w:t>
      </w:r>
      <w:r w:rsidRPr="00134387">
        <w:rPr>
          <w:spacing w:val="-1"/>
          <w:sz w:val="24"/>
          <w:szCs w:val="24"/>
        </w:rPr>
        <w:t xml:space="preserve"> </w:t>
      </w:r>
      <w:r w:rsidRPr="00134387">
        <w:rPr>
          <w:sz w:val="24"/>
          <w:szCs w:val="24"/>
        </w:rPr>
        <w:t>взаимопомощи,</w:t>
      </w:r>
      <w:r w:rsidRPr="00134387">
        <w:rPr>
          <w:spacing w:val="-2"/>
          <w:sz w:val="24"/>
          <w:szCs w:val="24"/>
        </w:rPr>
        <w:t xml:space="preserve"> </w:t>
      </w:r>
      <w:r w:rsidRPr="00134387">
        <w:rPr>
          <w:sz w:val="24"/>
          <w:szCs w:val="24"/>
        </w:rPr>
        <w:t>уважения</w:t>
      </w:r>
      <w:r w:rsidRPr="00134387">
        <w:rPr>
          <w:spacing w:val="-2"/>
          <w:sz w:val="24"/>
          <w:szCs w:val="24"/>
        </w:rPr>
        <w:t xml:space="preserve"> </w:t>
      </w:r>
      <w:r w:rsidRPr="00134387">
        <w:rPr>
          <w:sz w:val="24"/>
          <w:szCs w:val="24"/>
        </w:rPr>
        <w:t>к</w:t>
      </w:r>
      <w:r w:rsidRPr="00134387">
        <w:rPr>
          <w:spacing w:val="-1"/>
          <w:sz w:val="24"/>
          <w:szCs w:val="24"/>
        </w:rPr>
        <w:t xml:space="preserve"> </w:t>
      </w:r>
      <w:r w:rsidRPr="00134387">
        <w:rPr>
          <w:sz w:val="24"/>
          <w:szCs w:val="24"/>
        </w:rPr>
        <w:t>старшим,</w:t>
      </w:r>
      <w:r w:rsidRPr="00134387">
        <w:rPr>
          <w:spacing w:val="1"/>
          <w:sz w:val="24"/>
          <w:szCs w:val="24"/>
        </w:rPr>
        <w:t xml:space="preserve"> </w:t>
      </w:r>
      <w:r w:rsidRPr="00134387">
        <w:rPr>
          <w:sz w:val="24"/>
          <w:szCs w:val="24"/>
        </w:rPr>
        <w:t>к</w:t>
      </w:r>
      <w:r w:rsidRPr="00134387">
        <w:rPr>
          <w:spacing w:val="-3"/>
          <w:sz w:val="24"/>
          <w:szCs w:val="24"/>
        </w:rPr>
        <w:t xml:space="preserve"> </w:t>
      </w:r>
      <w:r w:rsidRPr="00134387">
        <w:rPr>
          <w:sz w:val="24"/>
          <w:szCs w:val="24"/>
        </w:rPr>
        <w:t>памяти</w:t>
      </w:r>
      <w:r w:rsidRPr="00134387">
        <w:rPr>
          <w:spacing w:val="-2"/>
          <w:sz w:val="24"/>
          <w:szCs w:val="24"/>
        </w:rPr>
        <w:t xml:space="preserve"> </w:t>
      </w:r>
      <w:r w:rsidRPr="00134387">
        <w:rPr>
          <w:sz w:val="24"/>
          <w:szCs w:val="24"/>
        </w:rPr>
        <w:t>предков;</w:t>
      </w:r>
    </w:p>
    <w:p w:rsidR="00750FF5" w:rsidRPr="00EC6C13" w:rsidRDefault="00750FF5" w:rsidP="00311E23">
      <w:pPr>
        <w:pStyle w:val="ae"/>
        <w:numPr>
          <w:ilvl w:val="2"/>
          <w:numId w:val="54"/>
        </w:numPr>
        <w:tabs>
          <w:tab w:val="left" w:pos="1206"/>
        </w:tabs>
        <w:autoSpaceDE w:val="0"/>
        <w:autoSpaceDN w:val="0"/>
        <w:spacing w:line="360" w:lineRule="auto"/>
        <w:ind w:left="0" w:firstLine="709"/>
        <w:contextualSpacing w:val="0"/>
        <w:jc w:val="both"/>
        <w:rPr>
          <w:rFonts w:ascii="Times New Roman" w:hAnsi="Times New Roman" w:cs="Times New Roman"/>
        </w:rPr>
      </w:pPr>
      <w:r w:rsidRPr="00EC6C13">
        <w:rPr>
          <w:rFonts w:ascii="Times New Roman" w:hAnsi="Times New Roman" w:cs="Times New Roman"/>
          <w:b/>
        </w:rPr>
        <w:t xml:space="preserve">эстетическое воспитание </w:t>
      </w:r>
      <w:r w:rsidRPr="00EC6C13">
        <w:rPr>
          <w:rFonts w:ascii="Times New Roman" w:hAnsi="Times New Roman" w:cs="Times New Roman"/>
        </w:rPr>
        <w:t>— формирование эстетической культуры</w:t>
      </w:r>
      <w:r w:rsidRPr="00EC6C13">
        <w:rPr>
          <w:rFonts w:ascii="Times New Roman" w:hAnsi="Times New Roman" w:cs="Times New Roman"/>
          <w:spacing w:val="-67"/>
        </w:rPr>
        <w:t xml:space="preserve"> </w:t>
      </w:r>
      <w:r w:rsidRPr="00EC6C13">
        <w:rPr>
          <w:rFonts w:ascii="Times New Roman" w:hAnsi="Times New Roman" w:cs="Times New Roman"/>
        </w:rPr>
        <w:t>на основе российских традиционных духовных ценностей, приобщение к</w:t>
      </w:r>
      <w:r w:rsidRPr="00EC6C13">
        <w:rPr>
          <w:rFonts w:ascii="Times New Roman" w:hAnsi="Times New Roman" w:cs="Times New Roman"/>
          <w:spacing w:val="1"/>
        </w:rPr>
        <w:t xml:space="preserve"> </w:t>
      </w:r>
      <w:r w:rsidRPr="00EC6C13">
        <w:rPr>
          <w:rFonts w:ascii="Times New Roman" w:hAnsi="Times New Roman" w:cs="Times New Roman"/>
        </w:rPr>
        <w:t>лучшим</w:t>
      </w:r>
      <w:r w:rsidRPr="00EC6C13">
        <w:rPr>
          <w:rFonts w:ascii="Times New Roman" w:hAnsi="Times New Roman" w:cs="Times New Roman"/>
          <w:spacing w:val="-1"/>
        </w:rPr>
        <w:t xml:space="preserve"> </w:t>
      </w:r>
      <w:r w:rsidRPr="00EC6C13">
        <w:rPr>
          <w:rFonts w:ascii="Times New Roman" w:hAnsi="Times New Roman" w:cs="Times New Roman"/>
        </w:rPr>
        <w:t>образцам</w:t>
      </w:r>
      <w:r w:rsidRPr="00EC6C13">
        <w:rPr>
          <w:rFonts w:ascii="Times New Roman" w:hAnsi="Times New Roman" w:cs="Times New Roman"/>
          <w:spacing w:val="-3"/>
        </w:rPr>
        <w:t xml:space="preserve"> </w:t>
      </w:r>
      <w:r w:rsidRPr="00EC6C13">
        <w:rPr>
          <w:rFonts w:ascii="Times New Roman" w:hAnsi="Times New Roman" w:cs="Times New Roman"/>
        </w:rPr>
        <w:t>отечественного и мирового искусства;</w:t>
      </w:r>
    </w:p>
    <w:p w:rsidR="00750FF5" w:rsidRPr="00EC6C13" w:rsidRDefault="00750FF5" w:rsidP="00311E23">
      <w:pPr>
        <w:pStyle w:val="ae"/>
        <w:numPr>
          <w:ilvl w:val="2"/>
          <w:numId w:val="54"/>
        </w:numPr>
        <w:tabs>
          <w:tab w:val="left" w:pos="1206"/>
        </w:tabs>
        <w:autoSpaceDE w:val="0"/>
        <w:autoSpaceDN w:val="0"/>
        <w:spacing w:line="360" w:lineRule="auto"/>
        <w:ind w:left="0" w:firstLine="709"/>
        <w:contextualSpacing w:val="0"/>
        <w:jc w:val="both"/>
        <w:rPr>
          <w:rFonts w:ascii="Times New Roman" w:hAnsi="Times New Roman" w:cs="Times New Roman"/>
        </w:rPr>
      </w:pPr>
      <w:r w:rsidRPr="00EC6C13">
        <w:rPr>
          <w:rFonts w:ascii="Times New Roman" w:hAnsi="Times New Roman" w:cs="Times New Roman"/>
          <w:b/>
        </w:rPr>
        <w:t>физическое</w:t>
      </w:r>
      <w:r w:rsidRPr="00EC6C13">
        <w:rPr>
          <w:rFonts w:ascii="Times New Roman" w:hAnsi="Times New Roman" w:cs="Times New Roman"/>
          <w:b/>
          <w:spacing w:val="1"/>
        </w:rPr>
        <w:t xml:space="preserve"> </w:t>
      </w:r>
      <w:r w:rsidRPr="00EC6C13">
        <w:rPr>
          <w:rFonts w:ascii="Times New Roman" w:hAnsi="Times New Roman" w:cs="Times New Roman"/>
          <w:b/>
        </w:rPr>
        <w:t>воспитание</w:t>
      </w:r>
      <w:r w:rsidRPr="00EC6C13">
        <w:rPr>
          <w:rFonts w:ascii="Times New Roman" w:hAnsi="Times New Roman" w:cs="Times New Roman"/>
        </w:rPr>
        <w:t>,</w:t>
      </w:r>
      <w:r w:rsidRPr="00EC6C13">
        <w:rPr>
          <w:rFonts w:ascii="Times New Roman" w:hAnsi="Times New Roman" w:cs="Times New Roman"/>
          <w:spacing w:val="1"/>
        </w:rPr>
        <w:t xml:space="preserve"> </w:t>
      </w:r>
      <w:r w:rsidRPr="00EC6C13">
        <w:rPr>
          <w:rFonts w:ascii="Times New Roman" w:hAnsi="Times New Roman" w:cs="Times New Roman"/>
          <w:b/>
        </w:rPr>
        <w:t>формирование</w:t>
      </w:r>
      <w:r w:rsidRPr="00EC6C13">
        <w:rPr>
          <w:rFonts w:ascii="Times New Roman" w:hAnsi="Times New Roman" w:cs="Times New Roman"/>
          <w:b/>
          <w:spacing w:val="1"/>
        </w:rPr>
        <w:t xml:space="preserve"> </w:t>
      </w:r>
      <w:r w:rsidRPr="00EC6C13">
        <w:rPr>
          <w:rFonts w:ascii="Times New Roman" w:hAnsi="Times New Roman" w:cs="Times New Roman"/>
          <w:b/>
        </w:rPr>
        <w:t>культуры</w:t>
      </w:r>
      <w:r w:rsidRPr="00EC6C13">
        <w:rPr>
          <w:rFonts w:ascii="Times New Roman" w:hAnsi="Times New Roman" w:cs="Times New Roman"/>
          <w:b/>
          <w:spacing w:val="1"/>
        </w:rPr>
        <w:t xml:space="preserve"> </w:t>
      </w:r>
      <w:r w:rsidRPr="00EC6C13">
        <w:rPr>
          <w:rFonts w:ascii="Times New Roman" w:hAnsi="Times New Roman" w:cs="Times New Roman"/>
          <w:b/>
        </w:rPr>
        <w:t>здорового</w:t>
      </w:r>
      <w:r w:rsidRPr="00EC6C13">
        <w:rPr>
          <w:rFonts w:ascii="Times New Roman" w:hAnsi="Times New Roman" w:cs="Times New Roman"/>
          <w:b/>
          <w:spacing w:val="-67"/>
        </w:rPr>
        <w:t xml:space="preserve"> </w:t>
      </w:r>
      <w:r w:rsidRPr="00EC6C13">
        <w:rPr>
          <w:rFonts w:ascii="Times New Roman" w:hAnsi="Times New Roman" w:cs="Times New Roman"/>
          <w:b/>
        </w:rPr>
        <w:t xml:space="preserve">образа жизни и эмоционального благополучия </w:t>
      </w:r>
      <w:r w:rsidRPr="00EC6C13">
        <w:rPr>
          <w:rFonts w:ascii="Times New Roman" w:hAnsi="Times New Roman" w:cs="Times New Roman"/>
        </w:rPr>
        <w:t>— развитие физических</w:t>
      </w:r>
      <w:r w:rsidRPr="00EC6C13">
        <w:rPr>
          <w:rFonts w:ascii="Times New Roman" w:hAnsi="Times New Roman" w:cs="Times New Roman"/>
          <w:spacing w:val="1"/>
        </w:rPr>
        <w:t xml:space="preserve"> </w:t>
      </w:r>
      <w:r w:rsidRPr="00EC6C13">
        <w:rPr>
          <w:rFonts w:ascii="Times New Roman" w:hAnsi="Times New Roman" w:cs="Times New Roman"/>
        </w:rPr>
        <w:t>способностей</w:t>
      </w:r>
      <w:r w:rsidRPr="00EC6C13">
        <w:rPr>
          <w:rFonts w:ascii="Times New Roman" w:hAnsi="Times New Roman" w:cs="Times New Roman"/>
          <w:spacing w:val="1"/>
        </w:rPr>
        <w:t xml:space="preserve"> </w:t>
      </w:r>
      <w:r w:rsidRPr="00EC6C13">
        <w:rPr>
          <w:rFonts w:ascii="Times New Roman" w:hAnsi="Times New Roman" w:cs="Times New Roman"/>
        </w:rPr>
        <w:t>с</w:t>
      </w:r>
      <w:r w:rsidRPr="00EC6C13">
        <w:rPr>
          <w:rFonts w:ascii="Times New Roman" w:hAnsi="Times New Roman" w:cs="Times New Roman"/>
          <w:spacing w:val="1"/>
        </w:rPr>
        <w:t xml:space="preserve"> </w:t>
      </w:r>
      <w:r w:rsidRPr="00EC6C13">
        <w:rPr>
          <w:rFonts w:ascii="Times New Roman" w:hAnsi="Times New Roman" w:cs="Times New Roman"/>
        </w:rPr>
        <w:t>учётом</w:t>
      </w:r>
      <w:r w:rsidRPr="00EC6C13">
        <w:rPr>
          <w:rFonts w:ascii="Times New Roman" w:hAnsi="Times New Roman" w:cs="Times New Roman"/>
          <w:spacing w:val="1"/>
        </w:rPr>
        <w:t xml:space="preserve"> </w:t>
      </w:r>
      <w:r w:rsidRPr="00EC6C13">
        <w:rPr>
          <w:rFonts w:ascii="Times New Roman" w:hAnsi="Times New Roman" w:cs="Times New Roman"/>
        </w:rPr>
        <w:t>возможностей</w:t>
      </w:r>
      <w:r w:rsidRPr="00EC6C13">
        <w:rPr>
          <w:rFonts w:ascii="Times New Roman" w:hAnsi="Times New Roman" w:cs="Times New Roman"/>
          <w:spacing w:val="1"/>
        </w:rPr>
        <w:t xml:space="preserve"> </w:t>
      </w:r>
      <w:r w:rsidRPr="00EC6C13">
        <w:rPr>
          <w:rFonts w:ascii="Times New Roman" w:hAnsi="Times New Roman" w:cs="Times New Roman"/>
        </w:rPr>
        <w:t>и</w:t>
      </w:r>
      <w:r w:rsidRPr="00EC6C13">
        <w:rPr>
          <w:rFonts w:ascii="Times New Roman" w:hAnsi="Times New Roman" w:cs="Times New Roman"/>
          <w:spacing w:val="1"/>
        </w:rPr>
        <w:t xml:space="preserve"> </w:t>
      </w:r>
      <w:r w:rsidRPr="00EC6C13">
        <w:rPr>
          <w:rFonts w:ascii="Times New Roman" w:hAnsi="Times New Roman" w:cs="Times New Roman"/>
        </w:rPr>
        <w:t>состояния</w:t>
      </w:r>
      <w:r w:rsidRPr="00EC6C13">
        <w:rPr>
          <w:rFonts w:ascii="Times New Roman" w:hAnsi="Times New Roman" w:cs="Times New Roman"/>
          <w:spacing w:val="1"/>
        </w:rPr>
        <w:t xml:space="preserve"> </w:t>
      </w:r>
      <w:r w:rsidRPr="00EC6C13">
        <w:rPr>
          <w:rFonts w:ascii="Times New Roman" w:hAnsi="Times New Roman" w:cs="Times New Roman"/>
        </w:rPr>
        <w:t>здоровья,</w:t>
      </w:r>
      <w:r w:rsidRPr="00EC6C13">
        <w:rPr>
          <w:rFonts w:ascii="Times New Roman" w:hAnsi="Times New Roman" w:cs="Times New Roman"/>
          <w:spacing w:val="1"/>
        </w:rPr>
        <w:t xml:space="preserve"> </w:t>
      </w:r>
      <w:r w:rsidRPr="00EC6C13">
        <w:rPr>
          <w:rFonts w:ascii="Times New Roman" w:hAnsi="Times New Roman" w:cs="Times New Roman"/>
        </w:rPr>
        <w:t>навыков</w:t>
      </w:r>
      <w:r w:rsidRPr="00EC6C13">
        <w:rPr>
          <w:rFonts w:ascii="Times New Roman" w:hAnsi="Times New Roman" w:cs="Times New Roman"/>
          <w:spacing w:val="1"/>
        </w:rPr>
        <w:t xml:space="preserve"> </w:t>
      </w:r>
      <w:r w:rsidRPr="00EC6C13">
        <w:rPr>
          <w:rFonts w:ascii="Times New Roman" w:hAnsi="Times New Roman" w:cs="Times New Roman"/>
        </w:rPr>
        <w:t>безопасного</w:t>
      </w:r>
      <w:r w:rsidRPr="00EC6C13">
        <w:rPr>
          <w:rFonts w:ascii="Times New Roman" w:hAnsi="Times New Roman" w:cs="Times New Roman"/>
          <w:spacing w:val="1"/>
        </w:rPr>
        <w:t xml:space="preserve"> </w:t>
      </w:r>
      <w:r w:rsidRPr="00EC6C13">
        <w:rPr>
          <w:rFonts w:ascii="Times New Roman" w:hAnsi="Times New Roman" w:cs="Times New Roman"/>
        </w:rPr>
        <w:t>поведения</w:t>
      </w:r>
      <w:r w:rsidRPr="00EC6C13">
        <w:rPr>
          <w:rFonts w:ascii="Times New Roman" w:hAnsi="Times New Roman" w:cs="Times New Roman"/>
          <w:spacing w:val="1"/>
        </w:rPr>
        <w:t xml:space="preserve"> </w:t>
      </w:r>
      <w:r w:rsidRPr="00EC6C13">
        <w:rPr>
          <w:rFonts w:ascii="Times New Roman" w:hAnsi="Times New Roman" w:cs="Times New Roman"/>
        </w:rPr>
        <w:t>в</w:t>
      </w:r>
      <w:r w:rsidRPr="00EC6C13">
        <w:rPr>
          <w:rFonts w:ascii="Times New Roman" w:hAnsi="Times New Roman" w:cs="Times New Roman"/>
          <w:spacing w:val="1"/>
        </w:rPr>
        <w:t xml:space="preserve"> </w:t>
      </w:r>
      <w:r w:rsidRPr="00EC6C13">
        <w:rPr>
          <w:rFonts w:ascii="Times New Roman" w:hAnsi="Times New Roman" w:cs="Times New Roman"/>
        </w:rPr>
        <w:t>природной</w:t>
      </w:r>
      <w:r w:rsidRPr="00EC6C13">
        <w:rPr>
          <w:rFonts w:ascii="Times New Roman" w:hAnsi="Times New Roman" w:cs="Times New Roman"/>
          <w:spacing w:val="1"/>
        </w:rPr>
        <w:t xml:space="preserve"> </w:t>
      </w:r>
      <w:r w:rsidRPr="00EC6C13">
        <w:rPr>
          <w:rFonts w:ascii="Times New Roman" w:hAnsi="Times New Roman" w:cs="Times New Roman"/>
        </w:rPr>
        <w:t>и</w:t>
      </w:r>
      <w:r w:rsidRPr="00EC6C13">
        <w:rPr>
          <w:rFonts w:ascii="Times New Roman" w:hAnsi="Times New Roman" w:cs="Times New Roman"/>
          <w:spacing w:val="1"/>
        </w:rPr>
        <w:t xml:space="preserve"> </w:t>
      </w:r>
      <w:r w:rsidRPr="00EC6C13">
        <w:rPr>
          <w:rFonts w:ascii="Times New Roman" w:hAnsi="Times New Roman" w:cs="Times New Roman"/>
        </w:rPr>
        <w:t>социальной</w:t>
      </w:r>
      <w:r w:rsidRPr="00EC6C13">
        <w:rPr>
          <w:rFonts w:ascii="Times New Roman" w:hAnsi="Times New Roman" w:cs="Times New Roman"/>
          <w:spacing w:val="1"/>
        </w:rPr>
        <w:t xml:space="preserve"> </w:t>
      </w:r>
      <w:r w:rsidRPr="00EC6C13">
        <w:rPr>
          <w:rFonts w:ascii="Times New Roman" w:hAnsi="Times New Roman" w:cs="Times New Roman"/>
        </w:rPr>
        <w:t>среде,</w:t>
      </w:r>
      <w:r w:rsidRPr="00EC6C13">
        <w:rPr>
          <w:rFonts w:ascii="Times New Roman" w:hAnsi="Times New Roman" w:cs="Times New Roman"/>
          <w:spacing w:val="1"/>
        </w:rPr>
        <w:t xml:space="preserve"> </w:t>
      </w:r>
      <w:r w:rsidRPr="00EC6C13">
        <w:rPr>
          <w:rFonts w:ascii="Times New Roman" w:hAnsi="Times New Roman" w:cs="Times New Roman"/>
        </w:rPr>
        <w:t>чрезвычайных</w:t>
      </w:r>
      <w:r w:rsidRPr="00EC6C13">
        <w:rPr>
          <w:rFonts w:ascii="Times New Roman" w:hAnsi="Times New Roman" w:cs="Times New Roman"/>
          <w:spacing w:val="1"/>
        </w:rPr>
        <w:t xml:space="preserve"> </w:t>
      </w:r>
      <w:r w:rsidRPr="00EC6C13">
        <w:rPr>
          <w:rFonts w:ascii="Times New Roman" w:hAnsi="Times New Roman" w:cs="Times New Roman"/>
        </w:rPr>
        <w:t>ситуациях;</w:t>
      </w:r>
    </w:p>
    <w:p w:rsidR="00750FF5" w:rsidRPr="00EC6C13" w:rsidRDefault="00750FF5" w:rsidP="00311E23">
      <w:pPr>
        <w:pStyle w:val="ae"/>
        <w:numPr>
          <w:ilvl w:val="2"/>
          <w:numId w:val="54"/>
        </w:numPr>
        <w:tabs>
          <w:tab w:val="left" w:pos="1206"/>
        </w:tabs>
        <w:autoSpaceDE w:val="0"/>
        <w:autoSpaceDN w:val="0"/>
        <w:spacing w:line="360" w:lineRule="auto"/>
        <w:ind w:left="0" w:firstLine="709"/>
        <w:contextualSpacing w:val="0"/>
        <w:jc w:val="both"/>
        <w:rPr>
          <w:rFonts w:ascii="Times New Roman" w:hAnsi="Times New Roman" w:cs="Times New Roman"/>
        </w:rPr>
      </w:pPr>
      <w:r w:rsidRPr="00EC6C13">
        <w:rPr>
          <w:rFonts w:ascii="Times New Roman" w:hAnsi="Times New Roman" w:cs="Times New Roman"/>
          <w:b/>
        </w:rPr>
        <w:t>трудовое</w:t>
      </w:r>
      <w:r w:rsidRPr="00EC6C13">
        <w:rPr>
          <w:rFonts w:ascii="Times New Roman" w:hAnsi="Times New Roman" w:cs="Times New Roman"/>
          <w:b/>
          <w:spacing w:val="1"/>
        </w:rPr>
        <w:t xml:space="preserve"> </w:t>
      </w:r>
      <w:r w:rsidRPr="00EC6C13">
        <w:rPr>
          <w:rFonts w:ascii="Times New Roman" w:hAnsi="Times New Roman" w:cs="Times New Roman"/>
          <w:b/>
        </w:rPr>
        <w:t>воспитание</w:t>
      </w:r>
      <w:r w:rsidRPr="00EC6C13">
        <w:rPr>
          <w:rFonts w:ascii="Times New Roman" w:hAnsi="Times New Roman" w:cs="Times New Roman"/>
          <w:b/>
          <w:spacing w:val="1"/>
        </w:rPr>
        <w:t xml:space="preserve"> </w:t>
      </w:r>
      <w:r w:rsidRPr="00EC6C13">
        <w:rPr>
          <w:rFonts w:ascii="Times New Roman" w:hAnsi="Times New Roman" w:cs="Times New Roman"/>
        </w:rPr>
        <w:t>—</w:t>
      </w:r>
      <w:r w:rsidRPr="00EC6C13">
        <w:rPr>
          <w:rFonts w:ascii="Times New Roman" w:hAnsi="Times New Roman" w:cs="Times New Roman"/>
          <w:spacing w:val="1"/>
        </w:rPr>
        <w:t xml:space="preserve"> </w:t>
      </w:r>
      <w:r w:rsidRPr="00EC6C13">
        <w:rPr>
          <w:rFonts w:ascii="Times New Roman" w:hAnsi="Times New Roman" w:cs="Times New Roman"/>
        </w:rPr>
        <w:t>воспитание</w:t>
      </w:r>
      <w:r w:rsidRPr="00EC6C13">
        <w:rPr>
          <w:rFonts w:ascii="Times New Roman" w:hAnsi="Times New Roman" w:cs="Times New Roman"/>
          <w:spacing w:val="1"/>
        </w:rPr>
        <w:t xml:space="preserve"> </w:t>
      </w:r>
      <w:r w:rsidRPr="00EC6C13">
        <w:rPr>
          <w:rFonts w:ascii="Times New Roman" w:hAnsi="Times New Roman" w:cs="Times New Roman"/>
        </w:rPr>
        <w:t>уважения</w:t>
      </w:r>
      <w:r w:rsidRPr="00EC6C13">
        <w:rPr>
          <w:rFonts w:ascii="Times New Roman" w:hAnsi="Times New Roman" w:cs="Times New Roman"/>
          <w:spacing w:val="1"/>
        </w:rPr>
        <w:t xml:space="preserve"> </w:t>
      </w:r>
      <w:r w:rsidRPr="00EC6C13">
        <w:rPr>
          <w:rFonts w:ascii="Times New Roman" w:hAnsi="Times New Roman" w:cs="Times New Roman"/>
        </w:rPr>
        <w:t>к</w:t>
      </w:r>
      <w:r w:rsidRPr="00EC6C13">
        <w:rPr>
          <w:rFonts w:ascii="Times New Roman" w:hAnsi="Times New Roman" w:cs="Times New Roman"/>
          <w:spacing w:val="71"/>
        </w:rPr>
        <w:t xml:space="preserve"> </w:t>
      </w:r>
      <w:r w:rsidRPr="00EC6C13">
        <w:rPr>
          <w:rFonts w:ascii="Times New Roman" w:hAnsi="Times New Roman" w:cs="Times New Roman"/>
        </w:rPr>
        <w:t>труду,</w:t>
      </w:r>
      <w:r w:rsidRPr="00EC6C13">
        <w:rPr>
          <w:rFonts w:ascii="Times New Roman" w:hAnsi="Times New Roman" w:cs="Times New Roman"/>
          <w:spacing w:val="1"/>
        </w:rPr>
        <w:t xml:space="preserve"> </w:t>
      </w:r>
      <w:r w:rsidRPr="00EC6C13">
        <w:rPr>
          <w:rFonts w:ascii="Times New Roman" w:hAnsi="Times New Roman" w:cs="Times New Roman"/>
        </w:rPr>
        <w:t>трудящимся,</w:t>
      </w:r>
      <w:r w:rsidRPr="00EC6C13">
        <w:rPr>
          <w:rFonts w:ascii="Times New Roman" w:hAnsi="Times New Roman" w:cs="Times New Roman"/>
          <w:spacing w:val="1"/>
        </w:rPr>
        <w:t xml:space="preserve"> </w:t>
      </w:r>
      <w:r w:rsidRPr="00EC6C13">
        <w:rPr>
          <w:rFonts w:ascii="Times New Roman" w:hAnsi="Times New Roman" w:cs="Times New Roman"/>
        </w:rPr>
        <w:t>результатам</w:t>
      </w:r>
      <w:r w:rsidRPr="00EC6C13">
        <w:rPr>
          <w:rFonts w:ascii="Times New Roman" w:hAnsi="Times New Roman" w:cs="Times New Roman"/>
          <w:spacing w:val="1"/>
        </w:rPr>
        <w:t xml:space="preserve"> </w:t>
      </w:r>
      <w:r w:rsidRPr="00EC6C13">
        <w:rPr>
          <w:rFonts w:ascii="Times New Roman" w:hAnsi="Times New Roman" w:cs="Times New Roman"/>
        </w:rPr>
        <w:t>труда</w:t>
      </w:r>
      <w:r w:rsidRPr="00EC6C13">
        <w:rPr>
          <w:rFonts w:ascii="Times New Roman" w:hAnsi="Times New Roman" w:cs="Times New Roman"/>
          <w:spacing w:val="1"/>
        </w:rPr>
        <w:t xml:space="preserve"> </w:t>
      </w:r>
      <w:r w:rsidRPr="00EC6C13">
        <w:rPr>
          <w:rFonts w:ascii="Times New Roman" w:hAnsi="Times New Roman" w:cs="Times New Roman"/>
        </w:rPr>
        <w:t>(своего</w:t>
      </w:r>
      <w:r w:rsidRPr="00EC6C13">
        <w:rPr>
          <w:rFonts w:ascii="Times New Roman" w:hAnsi="Times New Roman" w:cs="Times New Roman"/>
          <w:spacing w:val="1"/>
        </w:rPr>
        <w:t xml:space="preserve"> </w:t>
      </w:r>
      <w:r w:rsidRPr="00EC6C13">
        <w:rPr>
          <w:rFonts w:ascii="Times New Roman" w:hAnsi="Times New Roman" w:cs="Times New Roman"/>
        </w:rPr>
        <w:t>и</w:t>
      </w:r>
      <w:r w:rsidRPr="00EC6C13">
        <w:rPr>
          <w:rFonts w:ascii="Times New Roman" w:hAnsi="Times New Roman" w:cs="Times New Roman"/>
          <w:spacing w:val="1"/>
        </w:rPr>
        <w:t xml:space="preserve"> </w:t>
      </w:r>
      <w:r w:rsidRPr="00EC6C13">
        <w:rPr>
          <w:rFonts w:ascii="Times New Roman" w:hAnsi="Times New Roman" w:cs="Times New Roman"/>
        </w:rPr>
        <w:t>других</w:t>
      </w:r>
      <w:r w:rsidRPr="00EC6C13">
        <w:rPr>
          <w:rFonts w:ascii="Times New Roman" w:hAnsi="Times New Roman" w:cs="Times New Roman"/>
          <w:spacing w:val="1"/>
        </w:rPr>
        <w:t xml:space="preserve"> </w:t>
      </w:r>
      <w:r w:rsidRPr="00EC6C13">
        <w:rPr>
          <w:rFonts w:ascii="Times New Roman" w:hAnsi="Times New Roman" w:cs="Times New Roman"/>
        </w:rPr>
        <w:t>людей),</w:t>
      </w:r>
      <w:r w:rsidRPr="00EC6C13">
        <w:rPr>
          <w:rFonts w:ascii="Times New Roman" w:hAnsi="Times New Roman" w:cs="Times New Roman"/>
          <w:spacing w:val="1"/>
        </w:rPr>
        <w:t xml:space="preserve"> </w:t>
      </w:r>
      <w:r w:rsidRPr="00EC6C13">
        <w:rPr>
          <w:rFonts w:ascii="Times New Roman" w:hAnsi="Times New Roman" w:cs="Times New Roman"/>
        </w:rPr>
        <w:t>ориентация</w:t>
      </w:r>
      <w:r w:rsidRPr="00EC6C13">
        <w:rPr>
          <w:rFonts w:ascii="Times New Roman" w:hAnsi="Times New Roman" w:cs="Times New Roman"/>
          <w:spacing w:val="1"/>
        </w:rPr>
        <w:t xml:space="preserve"> </w:t>
      </w:r>
      <w:r w:rsidRPr="00EC6C13">
        <w:rPr>
          <w:rFonts w:ascii="Times New Roman" w:hAnsi="Times New Roman" w:cs="Times New Roman"/>
        </w:rPr>
        <w:t>на</w:t>
      </w:r>
      <w:r w:rsidRPr="00EC6C13">
        <w:rPr>
          <w:rFonts w:ascii="Times New Roman" w:hAnsi="Times New Roman" w:cs="Times New Roman"/>
          <w:spacing w:val="-67"/>
        </w:rPr>
        <w:t xml:space="preserve"> </w:t>
      </w:r>
      <w:r w:rsidRPr="00EC6C13">
        <w:rPr>
          <w:rFonts w:ascii="Times New Roman" w:hAnsi="Times New Roman" w:cs="Times New Roman"/>
        </w:rPr>
        <w:t>трудовую</w:t>
      </w:r>
      <w:r w:rsidRPr="00EC6C13">
        <w:rPr>
          <w:rFonts w:ascii="Times New Roman" w:hAnsi="Times New Roman" w:cs="Times New Roman"/>
          <w:spacing w:val="28"/>
        </w:rPr>
        <w:t xml:space="preserve"> </w:t>
      </w:r>
      <w:r w:rsidRPr="00EC6C13">
        <w:rPr>
          <w:rFonts w:ascii="Times New Roman" w:hAnsi="Times New Roman" w:cs="Times New Roman"/>
        </w:rPr>
        <w:t>деятельность,</w:t>
      </w:r>
      <w:r w:rsidRPr="00EC6C13">
        <w:rPr>
          <w:rFonts w:ascii="Times New Roman" w:hAnsi="Times New Roman" w:cs="Times New Roman"/>
          <w:spacing w:val="28"/>
        </w:rPr>
        <w:t xml:space="preserve"> </w:t>
      </w:r>
      <w:r w:rsidRPr="00EC6C13">
        <w:rPr>
          <w:rFonts w:ascii="Times New Roman" w:hAnsi="Times New Roman" w:cs="Times New Roman"/>
        </w:rPr>
        <w:t>получение</w:t>
      </w:r>
      <w:r w:rsidRPr="00EC6C13">
        <w:rPr>
          <w:rFonts w:ascii="Times New Roman" w:hAnsi="Times New Roman" w:cs="Times New Roman"/>
          <w:spacing w:val="29"/>
        </w:rPr>
        <w:t xml:space="preserve"> </w:t>
      </w:r>
      <w:r w:rsidRPr="00EC6C13">
        <w:rPr>
          <w:rFonts w:ascii="Times New Roman" w:hAnsi="Times New Roman" w:cs="Times New Roman"/>
        </w:rPr>
        <w:t>профессии,</w:t>
      </w:r>
      <w:r w:rsidRPr="00EC6C13">
        <w:rPr>
          <w:rFonts w:ascii="Times New Roman" w:hAnsi="Times New Roman" w:cs="Times New Roman"/>
          <w:spacing w:val="28"/>
        </w:rPr>
        <w:t xml:space="preserve"> </w:t>
      </w:r>
      <w:r w:rsidRPr="00EC6C13">
        <w:rPr>
          <w:rFonts w:ascii="Times New Roman" w:hAnsi="Times New Roman" w:cs="Times New Roman"/>
        </w:rPr>
        <w:t>личностное</w:t>
      </w:r>
      <w:r w:rsidRPr="00EC6C13">
        <w:rPr>
          <w:rFonts w:ascii="Times New Roman" w:hAnsi="Times New Roman" w:cs="Times New Roman"/>
          <w:spacing w:val="30"/>
        </w:rPr>
        <w:t xml:space="preserve"> </w:t>
      </w:r>
      <w:r w:rsidRPr="00EC6C13">
        <w:rPr>
          <w:rFonts w:ascii="Times New Roman" w:hAnsi="Times New Roman" w:cs="Times New Roman"/>
        </w:rPr>
        <w:t>самовыражение</w:t>
      </w:r>
      <w:r w:rsidRPr="00EC6C13">
        <w:rPr>
          <w:rFonts w:ascii="Times New Roman" w:hAnsi="Times New Roman" w:cs="Times New Roman"/>
          <w:spacing w:val="-68"/>
        </w:rPr>
        <w:t xml:space="preserve"> </w:t>
      </w:r>
      <w:r w:rsidRPr="00EC6C13">
        <w:rPr>
          <w:rFonts w:ascii="Times New Roman" w:hAnsi="Times New Roman" w:cs="Times New Roman"/>
        </w:rPr>
        <w:t>в</w:t>
      </w:r>
      <w:r w:rsidRPr="00EC6C13">
        <w:rPr>
          <w:rFonts w:ascii="Times New Roman" w:hAnsi="Times New Roman" w:cs="Times New Roman"/>
          <w:spacing w:val="1"/>
        </w:rPr>
        <w:t xml:space="preserve"> </w:t>
      </w:r>
      <w:r w:rsidRPr="00EC6C13">
        <w:rPr>
          <w:rFonts w:ascii="Times New Roman" w:hAnsi="Times New Roman" w:cs="Times New Roman"/>
        </w:rPr>
        <w:t>продуктивном,</w:t>
      </w:r>
      <w:r w:rsidRPr="00EC6C13">
        <w:rPr>
          <w:rFonts w:ascii="Times New Roman" w:hAnsi="Times New Roman" w:cs="Times New Roman"/>
          <w:spacing w:val="1"/>
        </w:rPr>
        <w:t xml:space="preserve"> </w:t>
      </w:r>
      <w:r w:rsidRPr="00EC6C13">
        <w:rPr>
          <w:rFonts w:ascii="Times New Roman" w:hAnsi="Times New Roman" w:cs="Times New Roman"/>
        </w:rPr>
        <w:t>нравственно</w:t>
      </w:r>
      <w:r w:rsidRPr="00EC6C13">
        <w:rPr>
          <w:rFonts w:ascii="Times New Roman" w:hAnsi="Times New Roman" w:cs="Times New Roman"/>
          <w:spacing w:val="1"/>
        </w:rPr>
        <w:t xml:space="preserve"> </w:t>
      </w:r>
      <w:r w:rsidRPr="00EC6C13">
        <w:rPr>
          <w:rFonts w:ascii="Times New Roman" w:hAnsi="Times New Roman" w:cs="Times New Roman"/>
        </w:rPr>
        <w:t>достойном</w:t>
      </w:r>
      <w:r w:rsidRPr="00EC6C13">
        <w:rPr>
          <w:rFonts w:ascii="Times New Roman" w:hAnsi="Times New Roman" w:cs="Times New Roman"/>
          <w:spacing w:val="1"/>
        </w:rPr>
        <w:t xml:space="preserve"> </w:t>
      </w:r>
      <w:r w:rsidRPr="00EC6C13">
        <w:rPr>
          <w:rFonts w:ascii="Times New Roman" w:hAnsi="Times New Roman" w:cs="Times New Roman"/>
        </w:rPr>
        <w:t>труде</w:t>
      </w:r>
      <w:r w:rsidRPr="00EC6C13">
        <w:rPr>
          <w:rFonts w:ascii="Times New Roman" w:hAnsi="Times New Roman" w:cs="Times New Roman"/>
          <w:spacing w:val="1"/>
        </w:rPr>
        <w:t xml:space="preserve"> </w:t>
      </w:r>
      <w:r w:rsidRPr="00EC6C13">
        <w:rPr>
          <w:rFonts w:ascii="Times New Roman" w:hAnsi="Times New Roman" w:cs="Times New Roman"/>
        </w:rPr>
        <w:t>в</w:t>
      </w:r>
      <w:r w:rsidRPr="00EC6C13">
        <w:rPr>
          <w:rFonts w:ascii="Times New Roman" w:hAnsi="Times New Roman" w:cs="Times New Roman"/>
          <w:spacing w:val="1"/>
        </w:rPr>
        <w:t xml:space="preserve"> </w:t>
      </w:r>
      <w:r w:rsidRPr="00EC6C13">
        <w:rPr>
          <w:rFonts w:ascii="Times New Roman" w:hAnsi="Times New Roman" w:cs="Times New Roman"/>
        </w:rPr>
        <w:t>российском</w:t>
      </w:r>
      <w:r w:rsidRPr="00EC6C13">
        <w:rPr>
          <w:rFonts w:ascii="Times New Roman" w:hAnsi="Times New Roman" w:cs="Times New Roman"/>
          <w:spacing w:val="1"/>
        </w:rPr>
        <w:t xml:space="preserve"> </w:t>
      </w:r>
      <w:r w:rsidRPr="00EC6C13">
        <w:rPr>
          <w:rFonts w:ascii="Times New Roman" w:hAnsi="Times New Roman" w:cs="Times New Roman"/>
        </w:rPr>
        <w:t>обществе,</w:t>
      </w:r>
      <w:r w:rsidRPr="00EC6C13">
        <w:rPr>
          <w:rFonts w:ascii="Times New Roman" w:hAnsi="Times New Roman" w:cs="Times New Roman"/>
          <w:spacing w:val="1"/>
        </w:rPr>
        <w:t xml:space="preserve"> </w:t>
      </w:r>
      <w:r w:rsidRPr="00EC6C13">
        <w:rPr>
          <w:rFonts w:ascii="Times New Roman" w:hAnsi="Times New Roman" w:cs="Times New Roman"/>
        </w:rPr>
        <w:t>достижение</w:t>
      </w:r>
      <w:r w:rsidRPr="00EC6C13">
        <w:rPr>
          <w:rFonts w:ascii="Times New Roman" w:hAnsi="Times New Roman" w:cs="Times New Roman"/>
          <w:spacing w:val="-3"/>
        </w:rPr>
        <w:t xml:space="preserve"> </w:t>
      </w:r>
      <w:r w:rsidRPr="00EC6C13">
        <w:rPr>
          <w:rFonts w:ascii="Times New Roman" w:hAnsi="Times New Roman" w:cs="Times New Roman"/>
        </w:rPr>
        <w:t>выдающихся</w:t>
      </w:r>
      <w:r w:rsidRPr="00EC6C13">
        <w:rPr>
          <w:rFonts w:ascii="Times New Roman" w:hAnsi="Times New Roman" w:cs="Times New Roman"/>
          <w:spacing w:val="-2"/>
        </w:rPr>
        <w:t xml:space="preserve"> </w:t>
      </w:r>
      <w:r w:rsidRPr="00EC6C13">
        <w:rPr>
          <w:rFonts w:ascii="Times New Roman" w:hAnsi="Times New Roman" w:cs="Times New Roman"/>
        </w:rPr>
        <w:t>результатов</w:t>
      </w:r>
      <w:r w:rsidRPr="00EC6C13">
        <w:rPr>
          <w:rFonts w:ascii="Times New Roman" w:hAnsi="Times New Roman" w:cs="Times New Roman"/>
          <w:spacing w:val="-2"/>
        </w:rPr>
        <w:t xml:space="preserve"> </w:t>
      </w:r>
      <w:r w:rsidRPr="00EC6C13">
        <w:rPr>
          <w:rFonts w:ascii="Times New Roman" w:hAnsi="Times New Roman" w:cs="Times New Roman"/>
        </w:rPr>
        <w:t>в</w:t>
      </w:r>
      <w:r w:rsidRPr="00EC6C13">
        <w:rPr>
          <w:rFonts w:ascii="Times New Roman" w:hAnsi="Times New Roman" w:cs="Times New Roman"/>
          <w:spacing w:val="-1"/>
        </w:rPr>
        <w:t xml:space="preserve"> </w:t>
      </w:r>
      <w:r w:rsidRPr="00EC6C13">
        <w:rPr>
          <w:rFonts w:ascii="Times New Roman" w:hAnsi="Times New Roman" w:cs="Times New Roman"/>
        </w:rPr>
        <w:t>профессиональной</w:t>
      </w:r>
      <w:r w:rsidRPr="00EC6C13">
        <w:rPr>
          <w:rFonts w:ascii="Times New Roman" w:hAnsi="Times New Roman" w:cs="Times New Roman"/>
          <w:spacing w:val="-5"/>
        </w:rPr>
        <w:t xml:space="preserve"> </w:t>
      </w:r>
      <w:r w:rsidRPr="00EC6C13">
        <w:rPr>
          <w:rFonts w:ascii="Times New Roman" w:hAnsi="Times New Roman" w:cs="Times New Roman"/>
        </w:rPr>
        <w:t>деятельности;</w:t>
      </w:r>
    </w:p>
    <w:p w:rsidR="00750FF5" w:rsidRPr="00EC6C13" w:rsidRDefault="00750FF5" w:rsidP="00311E23">
      <w:pPr>
        <w:pStyle w:val="ae"/>
        <w:numPr>
          <w:ilvl w:val="2"/>
          <w:numId w:val="54"/>
        </w:numPr>
        <w:tabs>
          <w:tab w:val="left" w:pos="1206"/>
        </w:tabs>
        <w:autoSpaceDE w:val="0"/>
        <w:autoSpaceDN w:val="0"/>
        <w:spacing w:line="360" w:lineRule="auto"/>
        <w:ind w:left="0" w:firstLine="709"/>
        <w:contextualSpacing w:val="0"/>
        <w:jc w:val="both"/>
        <w:rPr>
          <w:rFonts w:ascii="Times New Roman" w:hAnsi="Times New Roman" w:cs="Times New Roman"/>
        </w:rPr>
      </w:pPr>
      <w:r w:rsidRPr="00EC6C13">
        <w:rPr>
          <w:rFonts w:ascii="Times New Roman" w:hAnsi="Times New Roman" w:cs="Times New Roman"/>
          <w:b/>
        </w:rPr>
        <w:t>экологическое</w:t>
      </w:r>
      <w:r w:rsidRPr="00EC6C13">
        <w:rPr>
          <w:rFonts w:ascii="Times New Roman" w:hAnsi="Times New Roman" w:cs="Times New Roman"/>
          <w:b/>
          <w:spacing w:val="1"/>
        </w:rPr>
        <w:t xml:space="preserve"> </w:t>
      </w:r>
      <w:r w:rsidRPr="00EC6C13">
        <w:rPr>
          <w:rFonts w:ascii="Times New Roman" w:hAnsi="Times New Roman" w:cs="Times New Roman"/>
          <w:b/>
        </w:rPr>
        <w:t>воспитание</w:t>
      </w:r>
      <w:r w:rsidRPr="00EC6C13">
        <w:rPr>
          <w:rFonts w:ascii="Times New Roman" w:hAnsi="Times New Roman" w:cs="Times New Roman"/>
          <w:b/>
          <w:spacing w:val="1"/>
        </w:rPr>
        <w:t xml:space="preserve"> </w:t>
      </w:r>
      <w:r w:rsidRPr="00EC6C13">
        <w:rPr>
          <w:rFonts w:ascii="Times New Roman" w:hAnsi="Times New Roman" w:cs="Times New Roman"/>
        </w:rPr>
        <w:t>—</w:t>
      </w:r>
      <w:r w:rsidRPr="00EC6C13">
        <w:rPr>
          <w:rFonts w:ascii="Times New Roman" w:hAnsi="Times New Roman" w:cs="Times New Roman"/>
          <w:spacing w:val="1"/>
        </w:rPr>
        <w:t xml:space="preserve"> </w:t>
      </w:r>
      <w:r w:rsidRPr="00EC6C13">
        <w:rPr>
          <w:rFonts w:ascii="Times New Roman" w:hAnsi="Times New Roman" w:cs="Times New Roman"/>
        </w:rPr>
        <w:t>формирование</w:t>
      </w:r>
      <w:r w:rsidRPr="00EC6C13">
        <w:rPr>
          <w:rFonts w:ascii="Times New Roman" w:hAnsi="Times New Roman" w:cs="Times New Roman"/>
          <w:spacing w:val="1"/>
        </w:rPr>
        <w:t xml:space="preserve"> </w:t>
      </w:r>
      <w:r w:rsidRPr="00EC6C13">
        <w:rPr>
          <w:rFonts w:ascii="Times New Roman" w:hAnsi="Times New Roman" w:cs="Times New Roman"/>
        </w:rPr>
        <w:t>экологической</w:t>
      </w:r>
      <w:r w:rsidRPr="00EC6C13">
        <w:rPr>
          <w:rFonts w:ascii="Times New Roman" w:hAnsi="Times New Roman" w:cs="Times New Roman"/>
          <w:spacing w:val="-67"/>
        </w:rPr>
        <w:t xml:space="preserve"> </w:t>
      </w:r>
      <w:r w:rsidRPr="00EC6C13">
        <w:rPr>
          <w:rFonts w:ascii="Times New Roman" w:hAnsi="Times New Roman" w:cs="Times New Roman"/>
        </w:rPr>
        <w:t>культуры, ответственного, бережного отношения к природе, окружающей</w:t>
      </w:r>
      <w:r w:rsidRPr="00EC6C13">
        <w:rPr>
          <w:rFonts w:ascii="Times New Roman" w:hAnsi="Times New Roman" w:cs="Times New Roman"/>
          <w:spacing w:val="1"/>
        </w:rPr>
        <w:t xml:space="preserve"> </w:t>
      </w:r>
      <w:r w:rsidRPr="00EC6C13">
        <w:rPr>
          <w:rFonts w:ascii="Times New Roman" w:hAnsi="Times New Roman" w:cs="Times New Roman"/>
        </w:rPr>
        <w:t>среде на основе российских традиционных духовных ценностей, навыков</w:t>
      </w:r>
      <w:r w:rsidRPr="00EC6C13">
        <w:rPr>
          <w:rFonts w:ascii="Times New Roman" w:hAnsi="Times New Roman" w:cs="Times New Roman"/>
          <w:spacing w:val="1"/>
        </w:rPr>
        <w:t xml:space="preserve"> </w:t>
      </w:r>
      <w:r w:rsidRPr="00EC6C13">
        <w:rPr>
          <w:rFonts w:ascii="Times New Roman" w:hAnsi="Times New Roman" w:cs="Times New Roman"/>
        </w:rPr>
        <w:t>охраны,</w:t>
      </w:r>
      <w:r w:rsidRPr="00EC6C13">
        <w:rPr>
          <w:rFonts w:ascii="Times New Roman" w:hAnsi="Times New Roman" w:cs="Times New Roman"/>
          <w:spacing w:val="-2"/>
        </w:rPr>
        <w:t xml:space="preserve"> </w:t>
      </w:r>
      <w:r w:rsidRPr="00EC6C13">
        <w:rPr>
          <w:rFonts w:ascii="Times New Roman" w:hAnsi="Times New Roman" w:cs="Times New Roman"/>
        </w:rPr>
        <w:t>защиты,</w:t>
      </w:r>
      <w:r w:rsidRPr="00EC6C13">
        <w:rPr>
          <w:rFonts w:ascii="Times New Roman" w:hAnsi="Times New Roman" w:cs="Times New Roman"/>
          <w:spacing w:val="-1"/>
        </w:rPr>
        <w:t xml:space="preserve"> </w:t>
      </w:r>
      <w:r w:rsidRPr="00EC6C13">
        <w:rPr>
          <w:rFonts w:ascii="Times New Roman" w:hAnsi="Times New Roman" w:cs="Times New Roman"/>
        </w:rPr>
        <w:t>восстановления</w:t>
      </w:r>
      <w:r w:rsidRPr="00EC6C13">
        <w:rPr>
          <w:rFonts w:ascii="Times New Roman" w:hAnsi="Times New Roman" w:cs="Times New Roman"/>
          <w:spacing w:val="-3"/>
        </w:rPr>
        <w:t xml:space="preserve"> </w:t>
      </w:r>
      <w:r w:rsidRPr="00EC6C13">
        <w:rPr>
          <w:rFonts w:ascii="Times New Roman" w:hAnsi="Times New Roman" w:cs="Times New Roman"/>
        </w:rPr>
        <w:t>природы,</w:t>
      </w:r>
      <w:r w:rsidRPr="00EC6C13">
        <w:rPr>
          <w:rFonts w:ascii="Times New Roman" w:hAnsi="Times New Roman" w:cs="Times New Roman"/>
          <w:spacing w:val="-5"/>
        </w:rPr>
        <w:t xml:space="preserve"> </w:t>
      </w:r>
      <w:r w:rsidRPr="00EC6C13">
        <w:rPr>
          <w:rFonts w:ascii="Times New Roman" w:hAnsi="Times New Roman" w:cs="Times New Roman"/>
        </w:rPr>
        <w:t>окружающей</w:t>
      </w:r>
      <w:r w:rsidRPr="00EC6C13">
        <w:rPr>
          <w:rFonts w:ascii="Times New Roman" w:hAnsi="Times New Roman" w:cs="Times New Roman"/>
          <w:spacing w:val="-1"/>
        </w:rPr>
        <w:t xml:space="preserve"> </w:t>
      </w:r>
      <w:r w:rsidRPr="00EC6C13">
        <w:rPr>
          <w:rFonts w:ascii="Times New Roman" w:hAnsi="Times New Roman" w:cs="Times New Roman"/>
        </w:rPr>
        <w:t>среды;</w:t>
      </w:r>
    </w:p>
    <w:p w:rsidR="00750FF5" w:rsidRPr="00EC6C13" w:rsidRDefault="00750FF5" w:rsidP="00311E23">
      <w:pPr>
        <w:pStyle w:val="ae"/>
        <w:numPr>
          <w:ilvl w:val="2"/>
          <w:numId w:val="54"/>
        </w:numPr>
        <w:tabs>
          <w:tab w:val="left" w:pos="1206"/>
        </w:tabs>
        <w:autoSpaceDE w:val="0"/>
        <w:autoSpaceDN w:val="0"/>
        <w:spacing w:line="360" w:lineRule="auto"/>
        <w:ind w:left="0" w:firstLine="709"/>
        <w:contextualSpacing w:val="0"/>
        <w:jc w:val="both"/>
        <w:rPr>
          <w:rFonts w:ascii="Times New Roman" w:hAnsi="Times New Roman" w:cs="Times New Roman"/>
        </w:rPr>
      </w:pPr>
      <w:r w:rsidRPr="00EC6C13">
        <w:rPr>
          <w:rFonts w:ascii="Times New Roman" w:hAnsi="Times New Roman" w:cs="Times New Roman"/>
          <w:b/>
        </w:rPr>
        <w:t>ценности</w:t>
      </w:r>
      <w:r w:rsidRPr="00EC6C13">
        <w:rPr>
          <w:rFonts w:ascii="Times New Roman" w:hAnsi="Times New Roman" w:cs="Times New Roman"/>
          <w:b/>
          <w:spacing w:val="1"/>
        </w:rPr>
        <w:t xml:space="preserve"> </w:t>
      </w:r>
      <w:r w:rsidRPr="00EC6C13">
        <w:rPr>
          <w:rFonts w:ascii="Times New Roman" w:hAnsi="Times New Roman" w:cs="Times New Roman"/>
          <w:b/>
        </w:rPr>
        <w:t>научного</w:t>
      </w:r>
      <w:r w:rsidRPr="00EC6C13">
        <w:rPr>
          <w:rFonts w:ascii="Times New Roman" w:hAnsi="Times New Roman" w:cs="Times New Roman"/>
          <w:b/>
          <w:spacing w:val="1"/>
        </w:rPr>
        <w:t xml:space="preserve"> </w:t>
      </w:r>
      <w:r w:rsidRPr="00EC6C13">
        <w:rPr>
          <w:rFonts w:ascii="Times New Roman" w:hAnsi="Times New Roman" w:cs="Times New Roman"/>
          <w:b/>
        </w:rPr>
        <w:t>познания</w:t>
      </w:r>
      <w:r w:rsidRPr="00EC6C13">
        <w:rPr>
          <w:rFonts w:ascii="Times New Roman" w:hAnsi="Times New Roman" w:cs="Times New Roman"/>
          <w:b/>
          <w:spacing w:val="1"/>
        </w:rPr>
        <w:t xml:space="preserve"> </w:t>
      </w:r>
      <w:r w:rsidRPr="00EC6C13">
        <w:rPr>
          <w:rFonts w:ascii="Times New Roman" w:hAnsi="Times New Roman" w:cs="Times New Roman"/>
        </w:rPr>
        <w:t>—</w:t>
      </w:r>
      <w:r w:rsidRPr="00EC6C13">
        <w:rPr>
          <w:rFonts w:ascii="Times New Roman" w:hAnsi="Times New Roman" w:cs="Times New Roman"/>
          <w:spacing w:val="1"/>
        </w:rPr>
        <w:t xml:space="preserve"> </w:t>
      </w:r>
      <w:r w:rsidRPr="00EC6C13">
        <w:rPr>
          <w:rFonts w:ascii="Times New Roman" w:hAnsi="Times New Roman" w:cs="Times New Roman"/>
        </w:rPr>
        <w:t>воспитание</w:t>
      </w:r>
      <w:r w:rsidRPr="00EC6C13">
        <w:rPr>
          <w:rFonts w:ascii="Times New Roman" w:hAnsi="Times New Roman" w:cs="Times New Roman"/>
          <w:spacing w:val="1"/>
        </w:rPr>
        <w:t xml:space="preserve"> </w:t>
      </w:r>
      <w:r w:rsidRPr="00EC6C13">
        <w:rPr>
          <w:rFonts w:ascii="Times New Roman" w:hAnsi="Times New Roman" w:cs="Times New Roman"/>
        </w:rPr>
        <w:t>стремления</w:t>
      </w:r>
      <w:r w:rsidRPr="00EC6C13">
        <w:rPr>
          <w:rFonts w:ascii="Times New Roman" w:hAnsi="Times New Roman" w:cs="Times New Roman"/>
          <w:spacing w:val="1"/>
        </w:rPr>
        <w:t xml:space="preserve"> </w:t>
      </w:r>
      <w:r w:rsidRPr="00EC6C13">
        <w:rPr>
          <w:rFonts w:ascii="Times New Roman" w:hAnsi="Times New Roman" w:cs="Times New Roman"/>
        </w:rPr>
        <w:t>к</w:t>
      </w:r>
      <w:r w:rsidRPr="00EC6C13">
        <w:rPr>
          <w:rFonts w:ascii="Times New Roman" w:hAnsi="Times New Roman" w:cs="Times New Roman"/>
          <w:spacing w:val="1"/>
        </w:rPr>
        <w:t xml:space="preserve"> </w:t>
      </w:r>
      <w:r w:rsidRPr="00EC6C13">
        <w:rPr>
          <w:rFonts w:ascii="Times New Roman" w:hAnsi="Times New Roman" w:cs="Times New Roman"/>
        </w:rPr>
        <w:t xml:space="preserve">познанию себя и </w:t>
      </w:r>
      <w:r w:rsidRPr="00EC6C13">
        <w:rPr>
          <w:rFonts w:ascii="Times New Roman" w:hAnsi="Times New Roman" w:cs="Times New Roman"/>
        </w:rPr>
        <w:lastRenderedPageBreak/>
        <w:t>других людей, природы и общества, к получению знаний,</w:t>
      </w:r>
      <w:r w:rsidRPr="00EC6C13">
        <w:rPr>
          <w:rFonts w:ascii="Times New Roman" w:hAnsi="Times New Roman" w:cs="Times New Roman"/>
          <w:spacing w:val="1"/>
        </w:rPr>
        <w:t xml:space="preserve"> </w:t>
      </w:r>
      <w:r w:rsidRPr="00EC6C13">
        <w:rPr>
          <w:rFonts w:ascii="Times New Roman" w:hAnsi="Times New Roman" w:cs="Times New Roman"/>
        </w:rPr>
        <w:t>качественного</w:t>
      </w:r>
      <w:r w:rsidRPr="00EC6C13">
        <w:rPr>
          <w:rFonts w:ascii="Times New Roman" w:hAnsi="Times New Roman" w:cs="Times New Roman"/>
          <w:spacing w:val="1"/>
        </w:rPr>
        <w:t xml:space="preserve"> </w:t>
      </w:r>
      <w:r w:rsidRPr="00EC6C13">
        <w:rPr>
          <w:rFonts w:ascii="Times New Roman" w:hAnsi="Times New Roman" w:cs="Times New Roman"/>
        </w:rPr>
        <w:t>образования</w:t>
      </w:r>
      <w:r w:rsidRPr="00EC6C13">
        <w:rPr>
          <w:rFonts w:ascii="Times New Roman" w:hAnsi="Times New Roman" w:cs="Times New Roman"/>
          <w:spacing w:val="1"/>
        </w:rPr>
        <w:t xml:space="preserve"> </w:t>
      </w:r>
      <w:r w:rsidRPr="00EC6C13">
        <w:rPr>
          <w:rFonts w:ascii="Times New Roman" w:hAnsi="Times New Roman" w:cs="Times New Roman"/>
        </w:rPr>
        <w:t>с</w:t>
      </w:r>
      <w:r w:rsidRPr="00EC6C13">
        <w:rPr>
          <w:rFonts w:ascii="Times New Roman" w:hAnsi="Times New Roman" w:cs="Times New Roman"/>
          <w:spacing w:val="1"/>
        </w:rPr>
        <w:t xml:space="preserve"> </w:t>
      </w:r>
      <w:r w:rsidRPr="00EC6C13">
        <w:rPr>
          <w:rFonts w:ascii="Times New Roman" w:hAnsi="Times New Roman" w:cs="Times New Roman"/>
        </w:rPr>
        <w:t>учётом</w:t>
      </w:r>
      <w:r w:rsidRPr="00EC6C13">
        <w:rPr>
          <w:rFonts w:ascii="Times New Roman" w:hAnsi="Times New Roman" w:cs="Times New Roman"/>
          <w:spacing w:val="1"/>
        </w:rPr>
        <w:t xml:space="preserve"> </w:t>
      </w:r>
      <w:r w:rsidRPr="00EC6C13">
        <w:rPr>
          <w:rFonts w:ascii="Times New Roman" w:hAnsi="Times New Roman" w:cs="Times New Roman"/>
        </w:rPr>
        <w:t>личностных</w:t>
      </w:r>
      <w:r w:rsidRPr="00EC6C13">
        <w:rPr>
          <w:rFonts w:ascii="Times New Roman" w:hAnsi="Times New Roman" w:cs="Times New Roman"/>
          <w:spacing w:val="1"/>
        </w:rPr>
        <w:t xml:space="preserve"> </w:t>
      </w:r>
      <w:r w:rsidRPr="00EC6C13">
        <w:rPr>
          <w:rFonts w:ascii="Times New Roman" w:hAnsi="Times New Roman" w:cs="Times New Roman"/>
        </w:rPr>
        <w:t>интересов</w:t>
      </w:r>
      <w:r w:rsidRPr="00EC6C13">
        <w:rPr>
          <w:rFonts w:ascii="Times New Roman" w:hAnsi="Times New Roman" w:cs="Times New Roman"/>
          <w:spacing w:val="71"/>
        </w:rPr>
        <w:t xml:space="preserve"> </w:t>
      </w:r>
      <w:r w:rsidRPr="00EC6C13">
        <w:rPr>
          <w:rFonts w:ascii="Times New Roman" w:hAnsi="Times New Roman" w:cs="Times New Roman"/>
        </w:rPr>
        <w:t>и</w:t>
      </w:r>
      <w:r w:rsidRPr="00EC6C13">
        <w:rPr>
          <w:rFonts w:ascii="Times New Roman" w:hAnsi="Times New Roman" w:cs="Times New Roman"/>
          <w:spacing w:val="1"/>
        </w:rPr>
        <w:t xml:space="preserve"> </w:t>
      </w:r>
      <w:r w:rsidRPr="00EC6C13">
        <w:rPr>
          <w:rFonts w:ascii="Times New Roman" w:hAnsi="Times New Roman" w:cs="Times New Roman"/>
        </w:rPr>
        <w:t>общественных</w:t>
      </w:r>
      <w:r w:rsidRPr="00EC6C13">
        <w:rPr>
          <w:rFonts w:ascii="Times New Roman" w:hAnsi="Times New Roman" w:cs="Times New Roman"/>
          <w:spacing w:val="-4"/>
        </w:rPr>
        <w:t xml:space="preserve"> </w:t>
      </w:r>
      <w:r w:rsidRPr="00EC6C13">
        <w:rPr>
          <w:rFonts w:ascii="Times New Roman" w:hAnsi="Times New Roman" w:cs="Times New Roman"/>
        </w:rPr>
        <w:t>потребностей.</w:t>
      </w:r>
    </w:p>
    <w:p w:rsidR="00750FF5" w:rsidRPr="00311E23" w:rsidRDefault="00750FF5" w:rsidP="00311E23">
      <w:pPr>
        <w:spacing w:line="360" w:lineRule="auto"/>
        <w:ind w:firstLine="709"/>
        <w:jc w:val="both"/>
        <w:rPr>
          <w:rFonts w:ascii="Times New Roman" w:hAnsi="Times New Roman" w:cs="Times New Roman"/>
          <w:b/>
        </w:rPr>
      </w:pPr>
      <w:bookmarkStart w:id="58" w:name="_bookmark3"/>
      <w:bookmarkEnd w:id="58"/>
      <w:r w:rsidRPr="00311E23">
        <w:rPr>
          <w:rFonts w:ascii="Times New Roman" w:hAnsi="Times New Roman" w:cs="Times New Roman"/>
          <w:b/>
        </w:rPr>
        <w:t>Целевые</w:t>
      </w:r>
      <w:r w:rsidRPr="00311E23">
        <w:rPr>
          <w:rFonts w:ascii="Times New Roman" w:hAnsi="Times New Roman" w:cs="Times New Roman"/>
          <w:b/>
          <w:spacing w:val="-9"/>
        </w:rPr>
        <w:t xml:space="preserve"> </w:t>
      </w:r>
      <w:r w:rsidRPr="00311E23">
        <w:rPr>
          <w:rFonts w:ascii="Times New Roman" w:hAnsi="Times New Roman" w:cs="Times New Roman"/>
          <w:b/>
        </w:rPr>
        <w:t>ориентиры</w:t>
      </w:r>
      <w:r w:rsidRPr="00311E23">
        <w:rPr>
          <w:rFonts w:ascii="Times New Roman" w:hAnsi="Times New Roman" w:cs="Times New Roman"/>
          <w:b/>
          <w:spacing w:val="-7"/>
        </w:rPr>
        <w:t xml:space="preserve"> </w:t>
      </w:r>
      <w:r w:rsidRPr="00311E23">
        <w:rPr>
          <w:rFonts w:ascii="Times New Roman" w:hAnsi="Times New Roman" w:cs="Times New Roman"/>
          <w:b/>
        </w:rPr>
        <w:t>результатов</w:t>
      </w:r>
      <w:r w:rsidRPr="00311E23">
        <w:rPr>
          <w:rFonts w:ascii="Times New Roman" w:hAnsi="Times New Roman" w:cs="Times New Roman"/>
          <w:b/>
          <w:spacing w:val="-10"/>
        </w:rPr>
        <w:t xml:space="preserve"> </w:t>
      </w:r>
      <w:r w:rsidRPr="00311E23">
        <w:rPr>
          <w:rFonts w:ascii="Times New Roman" w:hAnsi="Times New Roman" w:cs="Times New Roman"/>
          <w:b/>
        </w:rPr>
        <w:t>воспитания</w:t>
      </w:r>
    </w:p>
    <w:p w:rsidR="00750FF5" w:rsidRPr="00134387" w:rsidRDefault="00750FF5" w:rsidP="00311E23">
      <w:pPr>
        <w:pStyle w:val="af8"/>
        <w:spacing w:line="360" w:lineRule="auto"/>
        <w:ind w:left="0" w:firstLine="709"/>
        <w:rPr>
          <w:sz w:val="24"/>
          <w:szCs w:val="24"/>
        </w:rPr>
      </w:pPr>
      <w:r w:rsidRPr="00134387">
        <w:rPr>
          <w:sz w:val="24"/>
          <w:szCs w:val="24"/>
        </w:rPr>
        <w:t>Требования</w:t>
      </w:r>
      <w:r w:rsidRPr="00134387">
        <w:rPr>
          <w:spacing w:val="1"/>
          <w:sz w:val="24"/>
          <w:szCs w:val="24"/>
        </w:rPr>
        <w:t xml:space="preserve"> </w:t>
      </w:r>
      <w:r w:rsidRPr="00134387">
        <w:rPr>
          <w:sz w:val="24"/>
          <w:szCs w:val="24"/>
        </w:rPr>
        <w:t>к</w:t>
      </w:r>
      <w:r w:rsidRPr="00134387">
        <w:rPr>
          <w:spacing w:val="1"/>
          <w:sz w:val="24"/>
          <w:szCs w:val="24"/>
        </w:rPr>
        <w:t xml:space="preserve"> </w:t>
      </w:r>
      <w:r w:rsidRPr="00134387">
        <w:rPr>
          <w:sz w:val="24"/>
          <w:szCs w:val="24"/>
        </w:rPr>
        <w:t>личностным</w:t>
      </w:r>
      <w:r w:rsidRPr="00134387">
        <w:rPr>
          <w:spacing w:val="1"/>
          <w:sz w:val="24"/>
          <w:szCs w:val="24"/>
        </w:rPr>
        <w:t xml:space="preserve"> </w:t>
      </w:r>
      <w:r w:rsidRPr="00134387">
        <w:rPr>
          <w:sz w:val="24"/>
          <w:szCs w:val="24"/>
        </w:rPr>
        <w:t>результатам</w:t>
      </w:r>
      <w:r w:rsidRPr="00134387">
        <w:rPr>
          <w:spacing w:val="1"/>
          <w:sz w:val="24"/>
          <w:szCs w:val="24"/>
        </w:rPr>
        <w:t xml:space="preserve"> </w:t>
      </w:r>
      <w:r w:rsidRPr="00134387">
        <w:rPr>
          <w:sz w:val="24"/>
          <w:szCs w:val="24"/>
        </w:rPr>
        <w:t>освоения</w:t>
      </w:r>
      <w:r w:rsidRPr="00134387">
        <w:rPr>
          <w:spacing w:val="1"/>
          <w:sz w:val="24"/>
          <w:szCs w:val="24"/>
        </w:rPr>
        <w:t xml:space="preserve"> </w:t>
      </w:r>
      <w:r w:rsidRPr="00134387">
        <w:rPr>
          <w:sz w:val="24"/>
          <w:szCs w:val="24"/>
        </w:rPr>
        <w:t>обучающимися</w:t>
      </w:r>
      <w:r w:rsidRPr="00134387">
        <w:rPr>
          <w:spacing w:val="1"/>
          <w:sz w:val="24"/>
          <w:szCs w:val="24"/>
        </w:rPr>
        <w:t xml:space="preserve"> </w:t>
      </w:r>
      <w:r w:rsidRPr="00134387">
        <w:rPr>
          <w:sz w:val="24"/>
          <w:szCs w:val="24"/>
        </w:rPr>
        <w:t>образовательных программ начального общего, основного общего, среднего</w:t>
      </w:r>
      <w:r w:rsidRPr="00134387">
        <w:rPr>
          <w:spacing w:val="-67"/>
          <w:sz w:val="24"/>
          <w:szCs w:val="24"/>
        </w:rPr>
        <w:t xml:space="preserve"> </w:t>
      </w:r>
      <w:r w:rsidRPr="00134387">
        <w:rPr>
          <w:sz w:val="24"/>
          <w:szCs w:val="24"/>
        </w:rPr>
        <w:t>общего</w:t>
      </w:r>
      <w:r w:rsidRPr="00134387">
        <w:rPr>
          <w:spacing w:val="-3"/>
          <w:sz w:val="24"/>
          <w:szCs w:val="24"/>
        </w:rPr>
        <w:t xml:space="preserve"> </w:t>
      </w:r>
      <w:r w:rsidRPr="00134387">
        <w:rPr>
          <w:sz w:val="24"/>
          <w:szCs w:val="24"/>
        </w:rPr>
        <w:t>образования</w:t>
      </w:r>
      <w:r w:rsidRPr="00134387">
        <w:rPr>
          <w:spacing w:val="-2"/>
          <w:sz w:val="24"/>
          <w:szCs w:val="24"/>
        </w:rPr>
        <w:t xml:space="preserve"> </w:t>
      </w:r>
      <w:r w:rsidRPr="00134387">
        <w:rPr>
          <w:sz w:val="24"/>
          <w:szCs w:val="24"/>
        </w:rPr>
        <w:t>установлены</w:t>
      </w:r>
      <w:r w:rsidRPr="00134387">
        <w:rPr>
          <w:spacing w:val="-1"/>
          <w:sz w:val="24"/>
          <w:szCs w:val="24"/>
        </w:rPr>
        <w:t xml:space="preserve"> </w:t>
      </w:r>
      <w:r w:rsidRPr="00134387">
        <w:rPr>
          <w:sz w:val="24"/>
          <w:szCs w:val="24"/>
        </w:rPr>
        <w:t>в</w:t>
      </w:r>
      <w:r w:rsidRPr="00134387">
        <w:rPr>
          <w:spacing w:val="-2"/>
          <w:sz w:val="24"/>
          <w:szCs w:val="24"/>
        </w:rPr>
        <w:t xml:space="preserve"> </w:t>
      </w:r>
      <w:r w:rsidRPr="00134387">
        <w:rPr>
          <w:sz w:val="24"/>
          <w:szCs w:val="24"/>
        </w:rPr>
        <w:t>соответствующих ФГОС.</w:t>
      </w:r>
    </w:p>
    <w:p w:rsidR="00750FF5" w:rsidRPr="00134387" w:rsidRDefault="00750FF5" w:rsidP="00311E23">
      <w:pPr>
        <w:pStyle w:val="af8"/>
        <w:spacing w:line="360" w:lineRule="auto"/>
        <w:ind w:left="0" w:firstLine="709"/>
        <w:rPr>
          <w:sz w:val="24"/>
          <w:szCs w:val="24"/>
        </w:rPr>
      </w:pPr>
      <w:r w:rsidRPr="00134387">
        <w:rPr>
          <w:sz w:val="24"/>
          <w:szCs w:val="24"/>
        </w:rPr>
        <w:t>На основании этих требований в данном разделе представлены целевые</w:t>
      </w:r>
      <w:r w:rsidRPr="00134387">
        <w:rPr>
          <w:spacing w:val="1"/>
          <w:sz w:val="24"/>
          <w:szCs w:val="24"/>
        </w:rPr>
        <w:t xml:space="preserve"> </w:t>
      </w:r>
      <w:r w:rsidRPr="00134387">
        <w:rPr>
          <w:sz w:val="24"/>
          <w:szCs w:val="24"/>
        </w:rPr>
        <w:t>ориентиры</w:t>
      </w:r>
      <w:r w:rsidRPr="00134387">
        <w:rPr>
          <w:spacing w:val="25"/>
          <w:sz w:val="24"/>
          <w:szCs w:val="24"/>
        </w:rPr>
        <w:t xml:space="preserve"> </w:t>
      </w:r>
      <w:r w:rsidRPr="00134387">
        <w:rPr>
          <w:sz w:val="24"/>
          <w:szCs w:val="24"/>
        </w:rPr>
        <w:t>результатов</w:t>
      </w:r>
      <w:r w:rsidRPr="00134387">
        <w:rPr>
          <w:spacing w:val="25"/>
          <w:sz w:val="24"/>
          <w:szCs w:val="24"/>
        </w:rPr>
        <w:t xml:space="preserve"> </w:t>
      </w:r>
      <w:r w:rsidRPr="00134387">
        <w:rPr>
          <w:sz w:val="24"/>
          <w:szCs w:val="24"/>
        </w:rPr>
        <w:t>в</w:t>
      </w:r>
      <w:r w:rsidRPr="00134387">
        <w:rPr>
          <w:spacing w:val="24"/>
          <w:sz w:val="24"/>
          <w:szCs w:val="24"/>
        </w:rPr>
        <w:t xml:space="preserve"> </w:t>
      </w:r>
      <w:r w:rsidRPr="00134387">
        <w:rPr>
          <w:sz w:val="24"/>
          <w:szCs w:val="24"/>
        </w:rPr>
        <w:t>воспитании,</w:t>
      </w:r>
      <w:r w:rsidRPr="00134387">
        <w:rPr>
          <w:spacing w:val="23"/>
          <w:sz w:val="24"/>
          <w:szCs w:val="24"/>
        </w:rPr>
        <w:t xml:space="preserve"> </w:t>
      </w:r>
      <w:r w:rsidRPr="00134387">
        <w:rPr>
          <w:sz w:val="24"/>
          <w:szCs w:val="24"/>
        </w:rPr>
        <w:t>развитии</w:t>
      </w:r>
      <w:r w:rsidRPr="00134387">
        <w:rPr>
          <w:spacing w:val="25"/>
          <w:sz w:val="24"/>
          <w:szCs w:val="24"/>
        </w:rPr>
        <w:t xml:space="preserve"> </w:t>
      </w:r>
      <w:r w:rsidRPr="00134387">
        <w:rPr>
          <w:sz w:val="24"/>
          <w:szCs w:val="24"/>
        </w:rPr>
        <w:t>личности</w:t>
      </w:r>
      <w:r w:rsidRPr="00134387">
        <w:rPr>
          <w:spacing w:val="26"/>
          <w:sz w:val="24"/>
          <w:szCs w:val="24"/>
        </w:rPr>
        <w:t xml:space="preserve"> </w:t>
      </w:r>
      <w:r w:rsidRPr="00134387">
        <w:rPr>
          <w:sz w:val="24"/>
          <w:szCs w:val="24"/>
        </w:rPr>
        <w:t>обучающихся,</w:t>
      </w:r>
      <w:r w:rsidRPr="00134387">
        <w:rPr>
          <w:spacing w:val="26"/>
          <w:sz w:val="24"/>
          <w:szCs w:val="24"/>
        </w:rPr>
        <w:t xml:space="preserve"> </w:t>
      </w:r>
      <w:r w:rsidRPr="00134387">
        <w:rPr>
          <w:sz w:val="24"/>
          <w:szCs w:val="24"/>
        </w:rPr>
        <w:t>на</w:t>
      </w:r>
    </w:p>
    <w:p w:rsidR="00750FF5" w:rsidRPr="00134387" w:rsidRDefault="00750FF5" w:rsidP="00311E23">
      <w:pPr>
        <w:pStyle w:val="af8"/>
        <w:spacing w:line="360" w:lineRule="auto"/>
        <w:ind w:left="0" w:firstLine="709"/>
        <w:rPr>
          <w:sz w:val="24"/>
          <w:szCs w:val="24"/>
        </w:rPr>
      </w:pPr>
      <w:r w:rsidRPr="00134387">
        <w:rPr>
          <w:sz w:val="24"/>
          <w:szCs w:val="24"/>
        </w:rPr>
        <w:t>достижение</w:t>
      </w:r>
      <w:r w:rsidRPr="00134387">
        <w:rPr>
          <w:spacing w:val="1"/>
          <w:sz w:val="24"/>
          <w:szCs w:val="24"/>
        </w:rPr>
        <w:t xml:space="preserve"> </w:t>
      </w:r>
      <w:r w:rsidRPr="00134387">
        <w:rPr>
          <w:sz w:val="24"/>
          <w:szCs w:val="24"/>
        </w:rPr>
        <w:t>которых</w:t>
      </w:r>
      <w:r w:rsidRPr="00134387">
        <w:rPr>
          <w:spacing w:val="1"/>
          <w:sz w:val="24"/>
          <w:szCs w:val="24"/>
        </w:rPr>
        <w:t xml:space="preserve"> </w:t>
      </w:r>
      <w:r w:rsidRPr="00134387">
        <w:rPr>
          <w:sz w:val="24"/>
          <w:szCs w:val="24"/>
        </w:rPr>
        <w:t>должна</w:t>
      </w:r>
      <w:r w:rsidRPr="00134387">
        <w:rPr>
          <w:spacing w:val="1"/>
          <w:sz w:val="24"/>
          <w:szCs w:val="24"/>
        </w:rPr>
        <w:t xml:space="preserve"> </w:t>
      </w:r>
      <w:r w:rsidRPr="00134387">
        <w:rPr>
          <w:sz w:val="24"/>
          <w:szCs w:val="24"/>
        </w:rPr>
        <w:t>быть</w:t>
      </w:r>
      <w:r w:rsidRPr="00134387">
        <w:rPr>
          <w:spacing w:val="1"/>
          <w:sz w:val="24"/>
          <w:szCs w:val="24"/>
        </w:rPr>
        <w:t xml:space="preserve"> </w:t>
      </w:r>
      <w:r w:rsidRPr="00134387">
        <w:rPr>
          <w:sz w:val="24"/>
          <w:szCs w:val="24"/>
        </w:rPr>
        <w:t>направлена</w:t>
      </w:r>
      <w:r w:rsidRPr="00134387">
        <w:rPr>
          <w:spacing w:val="71"/>
          <w:sz w:val="24"/>
          <w:szCs w:val="24"/>
        </w:rPr>
        <w:t xml:space="preserve"> </w:t>
      </w:r>
      <w:r w:rsidRPr="00134387">
        <w:rPr>
          <w:sz w:val="24"/>
          <w:szCs w:val="24"/>
        </w:rPr>
        <w:t>деятельность</w:t>
      </w:r>
      <w:r w:rsidRPr="00134387">
        <w:rPr>
          <w:spacing w:val="1"/>
          <w:sz w:val="24"/>
          <w:szCs w:val="24"/>
        </w:rPr>
        <w:t xml:space="preserve"> </w:t>
      </w:r>
      <w:r w:rsidRPr="00134387">
        <w:rPr>
          <w:sz w:val="24"/>
          <w:szCs w:val="24"/>
        </w:rPr>
        <w:t>педагогического</w:t>
      </w:r>
      <w:r w:rsidRPr="00134387">
        <w:rPr>
          <w:spacing w:val="-1"/>
          <w:sz w:val="24"/>
          <w:szCs w:val="24"/>
        </w:rPr>
        <w:t xml:space="preserve"> </w:t>
      </w:r>
      <w:r w:rsidRPr="00134387">
        <w:rPr>
          <w:sz w:val="24"/>
          <w:szCs w:val="24"/>
        </w:rPr>
        <w:t>коллектива</w:t>
      </w:r>
      <w:r w:rsidRPr="00134387">
        <w:rPr>
          <w:spacing w:val="-3"/>
          <w:sz w:val="24"/>
          <w:szCs w:val="24"/>
        </w:rPr>
        <w:t xml:space="preserve"> </w:t>
      </w:r>
      <w:r w:rsidRPr="00134387">
        <w:rPr>
          <w:sz w:val="24"/>
          <w:szCs w:val="24"/>
        </w:rPr>
        <w:t>для</w:t>
      </w:r>
      <w:r w:rsidRPr="00134387">
        <w:rPr>
          <w:spacing w:val="-1"/>
          <w:sz w:val="24"/>
          <w:szCs w:val="24"/>
        </w:rPr>
        <w:t xml:space="preserve"> </w:t>
      </w:r>
      <w:r w:rsidRPr="00134387">
        <w:rPr>
          <w:sz w:val="24"/>
          <w:szCs w:val="24"/>
        </w:rPr>
        <w:t>выполнения</w:t>
      </w:r>
      <w:r w:rsidRPr="00134387">
        <w:rPr>
          <w:spacing w:val="-1"/>
          <w:sz w:val="24"/>
          <w:szCs w:val="24"/>
        </w:rPr>
        <w:t xml:space="preserve"> </w:t>
      </w:r>
      <w:r w:rsidRPr="00134387">
        <w:rPr>
          <w:sz w:val="24"/>
          <w:szCs w:val="24"/>
        </w:rPr>
        <w:t>требований</w:t>
      </w:r>
      <w:r w:rsidRPr="00134387">
        <w:rPr>
          <w:spacing w:val="-1"/>
          <w:sz w:val="24"/>
          <w:szCs w:val="24"/>
        </w:rPr>
        <w:t xml:space="preserve"> </w:t>
      </w:r>
      <w:r w:rsidRPr="00134387">
        <w:rPr>
          <w:sz w:val="24"/>
          <w:szCs w:val="24"/>
        </w:rPr>
        <w:t>ФГОС.</w:t>
      </w:r>
    </w:p>
    <w:p w:rsidR="00750FF5" w:rsidRPr="00134387" w:rsidRDefault="00750FF5" w:rsidP="00311E23">
      <w:pPr>
        <w:pStyle w:val="af8"/>
        <w:spacing w:line="360" w:lineRule="auto"/>
        <w:ind w:left="0" w:firstLine="709"/>
        <w:rPr>
          <w:sz w:val="24"/>
          <w:szCs w:val="24"/>
        </w:rPr>
      </w:pPr>
      <w:r w:rsidRPr="00134387">
        <w:rPr>
          <w:sz w:val="24"/>
          <w:szCs w:val="24"/>
        </w:rPr>
        <w:t>Целевые</w:t>
      </w:r>
      <w:r w:rsidRPr="00134387">
        <w:rPr>
          <w:spacing w:val="1"/>
          <w:sz w:val="24"/>
          <w:szCs w:val="24"/>
        </w:rPr>
        <w:t xml:space="preserve"> </w:t>
      </w:r>
      <w:r w:rsidRPr="00134387">
        <w:rPr>
          <w:sz w:val="24"/>
          <w:szCs w:val="24"/>
        </w:rPr>
        <w:t>ориентиры</w:t>
      </w:r>
      <w:r w:rsidRPr="00134387">
        <w:rPr>
          <w:spacing w:val="1"/>
          <w:sz w:val="24"/>
          <w:szCs w:val="24"/>
        </w:rPr>
        <w:t xml:space="preserve"> </w:t>
      </w:r>
      <w:r w:rsidRPr="00134387">
        <w:rPr>
          <w:sz w:val="24"/>
          <w:szCs w:val="24"/>
        </w:rPr>
        <w:t>определены</w:t>
      </w:r>
      <w:r w:rsidRPr="00134387">
        <w:rPr>
          <w:spacing w:val="1"/>
          <w:sz w:val="24"/>
          <w:szCs w:val="24"/>
        </w:rPr>
        <w:t xml:space="preserve"> </w:t>
      </w:r>
      <w:r w:rsidRPr="00134387">
        <w:rPr>
          <w:sz w:val="24"/>
          <w:szCs w:val="24"/>
        </w:rPr>
        <w:t>в</w:t>
      </w:r>
      <w:r w:rsidRPr="00134387">
        <w:rPr>
          <w:spacing w:val="1"/>
          <w:sz w:val="24"/>
          <w:szCs w:val="24"/>
        </w:rPr>
        <w:t xml:space="preserve"> </w:t>
      </w:r>
      <w:r w:rsidRPr="00134387">
        <w:rPr>
          <w:sz w:val="24"/>
          <w:szCs w:val="24"/>
        </w:rPr>
        <w:t>соответствии</w:t>
      </w:r>
      <w:r w:rsidRPr="00134387">
        <w:rPr>
          <w:spacing w:val="1"/>
          <w:sz w:val="24"/>
          <w:szCs w:val="24"/>
        </w:rPr>
        <w:t xml:space="preserve"> </w:t>
      </w:r>
      <w:r w:rsidRPr="00134387">
        <w:rPr>
          <w:sz w:val="24"/>
          <w:szCs w:val="24"/>
        </w:rPr>
        <w:t>с</w:t>
      </w:r>
      <w:r w:rsidRPr="00134387">
        <w:rPr>
          <w:spacing w:val="1"/>
          <w:sz w:val="24"/>
          <w:szCs w:val="24"/>
        </w:rPr>
        <w:t xml:space="preserve"> </w:t>
      </w:r>
      <w:r w:rsidRPr="00134387">
        <w:rPr>
          <w:sz w:val="24"/>
          <w:szCs w:val="24"/>
        </w:rPr>
        <w:t>инвариантным</w:t>
      </w:r>
      <w:r w:rsidRPr="00134387">
        <w:rPr>
          <w:spacing w:val="1"/>
          <w:sz w:val="24"/>
          <w:szCs w:val="24"/>
        </w:rPr>
        <w:t xml:space="preserve"> </w:t>
      </w:r>
      <w:r w:rsidRPr="00134387">
        <w:rPr>
          <w:sz w:val="24"/>
          <w:szCs w:val="24"/>
        </w:rPr>
        <w:t>содержанием</w:t>
      </w:r>
      <w:r w:rsidRPr="00134387">
        <w:rPr>
          <w:spacing w:val="1"/>
          <w:sz w:val="24"/>
          <w:szCs w:val="24"/>
        </w:rPr>
        <w:t xml:space="preserve"> </w:t>
      </w:r>
      <w:r w:rsidRPr="00134387">
        <w:rPr>
          <w:sz w:val="24"/>
          <w:szCs w:val="24"/>
        </w:rPr>
        <w:t>воспитания</w:t>
      </w:r>
      <w:r w:rsidRPr="00134387">
        <w:rPr>
          <w:spacing w:val="1"/>
          <w:sz w:val="24"/>
          <w:szCs w:val="24"/>
        </w:rPr>
        <w:t xml:space="preserve"> </w:t>
      </w:r>
      <w:r w:rsidRPr="00134387">
        <w:rPr>
          <w:sz w:val="24"/>
          <w:szCs w:val="24"/>
        </w:rPr>
        <w:t>обучающихся</w:t>
      </w:r>
      <w:r w:rsidRPr="00134387">
        <w:rPr>
          <w:spacing w:val="1"/>
          <w:sz w:val="24"/>
          <w:szCs w:val="24"/>
        </w:rPr>
        <w:t xml:space="preserve"> </w:t>
      </w:r>
      <w:r w:rsidRPr="00134387">
        <w:rPr>
          <w:sz w:val="24"/>
          <w:szCs w:val="24"/>
        </w:rPr>
        <w:t>на</w:t>
      </w:r>
      <w:r w:rsidRPr="00134387">
        <w:rPr>
          <w:spacing w:val="1"/>
          <w:sz w:val="24"/>
          <w:szCs w:val="24"/>
        </w:rPr>
        <w:t xml:space="preserve"> </w:t>
      </w:r>
      <w:r w:rsidRPr="00134387">
        <w:rPr>
          <w:sz w:val="24"/>
          <w:szCs w:val="24"/>
        </w:rPr>
        <w:t>основе</w:t>
      </w:r>
      <w:r w:rsidRPr="00134387">
        <w:rPr>
          <w:spacing w:val="1"/>
          <w:sz w:val="24"/>
          <w:szCs w:val="24"/>
        </w:rPr>
        <w:t xml:space="preserve"> </w:t>
      </w:r>
      <w:r w:rsidRPr="00134387">
        <w:rPr>
          <w:sz w:val="24"/>
          <w:szCs w:val="24"/>
        </w:rPr>
        <w:t>российских</w:t>
      </w:r>
      <w:r w:rsidRPr="00134387">
        <w:rPr>
          <w:spacing w:val="1"/>
          <w:sz w:val="24"/>
          <w:szCs w:val="24"/>
        </w:rPr>
        <w:t xml:space="preserve"> </w:t>
      </w:r>
      <w:r w:rsidRPr="00134387">
        <w:rPr>
          <w:sz w:val="24"/>
          <w:szCs w:val="24"/>
        </w:rPr>
        <w:t>базовых</w:t>
      </w:r>
      <w:r w:rsidRPr="00134387">
        <w:rPr>
          <w:spacing w:val="1"/>
          <w:sz w:val="24"/>
          <w:szCs w:val="24"/>
        </w:rPr>
        <w:t xml:space="preserve"> </w:t>
      </w:r>
      <w:r w:rsidRPr="00134387">
        <w:rPr>
          <w:sz w:val="24"/>
          <w:szCs w:val="24"/>
        </w:rPr>
        <w:t>(гражданских,</w:t>
      </w:r>
      <w:r w:rsidRPr="00134387">
        <w:rPr>
          <w:spacing w:val="1"/>
          <w:sz w:val="24"/>
          <w:szCs w:val="24"/>
        </w:rPr>
        <w:t xml:space="preserve"> </w:t>
      </w:r>
      <w:r w:rsidRPr="00134387">
        <w:rPr>
          <w:sz w:val="24"/>
          <w:szCs w:val="24"/>
        </w:rPr>
        <w:t>конституциональных)</w:t>
      </w:r>
      <w:r w:rsidRPr="00134387">
        <w:rPr>
          <w:spacing w:val="1"/>
          <w:sz w:val="24"/>
          <w:szCs w:val="24"/>
        </w:rPr>
        <w:t xml:space="preserve"> </w:t>
      </w:r>
      <w:r w:rsidRPr="00134387">
        <w:rPr>
          <w:sz w:val="24"/>
          <w:szCs w:val="24"/>
        </w:rPr>
        <w:t>ценностей,</w:t>
      </w:r>
      <w:r w:rsidRPr="00134387">
        <w:rPr>
          <w:spacing w:val="1"/>
          <w:sz w:val="24"/>
          <w:szCs w:val="24"/>
        </w:rPr>
        <w:t xml:space="preserve"> </w:t>
      </w:r>
      <w:r w:rsidRPr="00134387">
        <w:rPr>
          <w:sz w:val="24"/>
          <w:szCs w:val="24"/>
        </w:rPr>
        <w:t>обеспечивают</w:t>
      </w:r>
      <w:r w:rsidRPr="00134387">
        <w:rPr>
          <w:spacing w:val="1"/>
          <w:sz w:val="24"/>
          <w:szCs w:val="24"/>
        </w:rPr>
        <w:t xml:space="preserve"> </w:t>
      </w:r>
      <w:r w:rsidRPr="00134387">
        <w:rPr>
          <w:sz w:val="24"/>
          <w:szCs w:val="24"/>
        </w:rPr>
        <w:t>единство</w:t>
      </w:r>
      <w:r w:rsidRPr="00134387">
        <w:rPr>
          <w:spacing w:val="1"/>
          <w:sz w:val="24"/>
          <w:szCs w:val="24"/>
        </w:rPr>
        <w:t xml:space="preserve"> </w:t>
      </w:r>
      <w:r w:rsidRPr="00134387">
        <w:rPr>
          <w:sz w:val="24"/>
          <w:szCs w:val="24"/>
        </w:rPr>
        <w:t>воспитания,</w:t>
      </w:r>
      <w:r w:rsidRPr="00134387">
        <w:rPr>
          <w:spacing w:val="-1"/>
          <w:sz w:val="24"/>
          <w:szCs w:val="24"/>
        </w:rPr>
        <w:t xml:space="preserve"> </w:t>
      </w:r>
      <w:r w:rsidRPr="00134387">
        <w:rPr>
          <w:sz w:val="24"/>
          <w:szCs w:val="24"/>
        </w:rPr>
        <w:t>воспитательного</w:t>
      </w:r>
      <w:r w:rsidRPr="00134387">
        <w:rPr>
          <w:spacing w:val="1"/>
          <w:sz w:val="24"/>
          <w:szCs w:val="24"/>
        </w:rPr>
        <w:t xml:space="preserve"> </w:t>
      </w:r>
      <w:r w:rsidRPr="00134387">
        <w:rPr>
          <w:sz w:val="24"/>
          <w:szCs w:val="24"/>
        </w:rPr>
        <w:t>пространства.</w:t>
      </w:r>
    </w:p>
    <w:p w:rsidR="00750FF5" w:rsidRPr="00134387" w:rsidRDefault="00750FF5" w:rsidP="00311E23">
      <w:pPr>
        <w:pStyle w:val="af8"/>
        <w:spacing w:line="360" w:lineRule="auto"/>
        <w:ind w:left="0" w:firstLine="709"/>
        <w:rPr>
          <w:sz w:val="24"/>
          <w:szCs w:val="24"/>
        </w:rPr>
      </w:pPr>
      <w:r w:rsidRPr="00134387">
        <w:rPr>
          <w:sz w:val="24"/>
          <w:szCs w:val="24"/>
        </w:rPr>
        <w:t>Целевые ориентиры результатов воспитания сформулированы на уровнях</w:t>
      </w:r>
      <w:r w:rsidRPr="00134387">
        <w:rPr>
          <w:spacing w:val="-67"/>
          <w:sz w:val="24"/>
          <w:szCs w:val="24"/>
        </w:rPr>
        <w:t xml:space="preserve"> </w:t>
      </w:r>
      <w:r w:rsidRPr="00134387">
        <w:rPr>
          <w:sz w:val="24"/>
          <w:szCs w:val="24"/>
        </w:rPr>
        <w:t>начального</w:t>
      </w:r>
      <w:r w:rsidRPr="00134387">
        <w:rPr>
          <w:spacing w:val="1"/>
          <w:sz w:val="24"/>
          <w:szCs w:val="24"/>
        </w:rPr>
        <w:t xml:space="preserve"> </w:t>
      </w:r>
      <w:r w:rsidRPr="00134387">
        <w:rPr>
          <w:sz w:val="24"/>
          <w:szCs w:val="24"/>
        </w:rPr>
        <w:t>общего,</w:t>
      </w:r>
      <w:r w:rsidRPr="00134387">
        <w:rPr>
          <w:spacing w:val="1"/>
          <w:sz w:val="24"/>
          <w:szCs w:val="24"/>
        </w:rPr>
        <w:t xml:space="preserve"> </w:t>
      </w:r>
      <w:r w:rsidRPr="00134387">
        <w:rPr>
          <w:sz w:val="24"/>
          <w:szCs w:val="24"/>
        </w:rPr>
        <w:t>основного</w:t>
      </w:r>
      <w:r w:rsidRPr="00134387">
        <w:rPr>
          <w:spacing w:val="1"/>
          <w:sz w:val="24"/>
          <w:szCs w:val="24"/>
        </w:rPr>
        <w:t xml:space="preserve"> </w:t>
      </w:r>
      <w:r w:rsidRPr="00134387">
        <w:rPr>
          <w:sz w:val="24"/>
          <w:szCs w:val="24"/>
        </w:rPr>
        <w:t>общего,</w:t>
      </w:r>
      <w:r w:rsidRPr="00134387">
        <w:rPr>
          <w:spacing w:val="1"/>
          <w:sz w:val="24"/>
          <w:szCs w:val="24"/>
        </w:rPr>
        <w:t xml:space="preserve"> </w:t>
      </w:r>
      <w:r w:rsidRPr="00134387">
        <w:rPr>
          <w:sz w:val="24"/>
          <w:szCs w:val="24"/>
        </w:rPr>
        <w:t>среднего</w:t>
      </w:r>
      <w:r w:rsidRPr="00134387">
        <w:rPr>
          <w:spacing w:val="1"/>
          <w:sz w:val="24"/>
          <w:szCs w:val="24"/>
        </w:rPr>
        <w:t xml:space="preserve"> </w:t>
      </w:r>
      <w:r w:rsidRPr="00134387">
        <w:rPr>
          <w:sz w:val="24"/>
          <w:szCs w:val="24"/>
        </w:rPr>
        <w:t>общего</w:t>
      </w:r>
      <w:r w:rsidRPr="00134387">
        <w:rPr>
          <w:spacing w:val="1"/>
          <w:sz w:val="24"/>
          <w:szCs w:val="24"/>
        </w:rPr>
        <w:t xml:space="preserve"> </w:t>
      </w:r>
      <w:r w:rsidRPr="00134387">
        <w:rPr>
          <w:sz w:val="24"/>
          <w:szCs w:val="24"/>
        </w:rPr>
        <w:t>образования</w:t>
      </w:r>
      <w:r w:rsidRPr="00134387">
        <w:rPr>
          <w:spacing w:val="1"/>
          <w:sz w:val="24"/>
          <w:szCs w:val="24"/>
        </w:rPr>
        <w:t xml:space="preserve"> </w:t>
      </w:r>
      <w:r w:rsidRPr="00134387">
        <w:rPr>
          <w:sz w:val="24"/>
          <w:szCs w:val="24"/>
        </w:rPr>
        <w:t>по</w:t>
      </w:r>
      <w:r w:rsidRPr="00134387">
        <w:rPr>
          <w:spacing w:val="-67"/>
          <w:sz w:val="24"/>
          <w:szCs w:val="24"/>
        </w:rPr>
        <w:t xml:space="preserve"> </w:t>
      </w:r>
      <w:r w:rsidRPr="00134387">
        <w:rPr>
          <w:sz w:val="24"/>
          <w:szCs w:val="24"/>
        </w:rPr>
        <w:t>направлениям</w:t>
      </w:r>
      <w:r w:rsidRPr="00134387">
        <w:rPr>
          <w:spacing w:val="-1"/>
          <w:sz w:val="24"/>
          <w:szCs w:val="24"/>
        </w:rPr>
        <w:t xml:space="preserve"> </w:t>
      </w:r>
      <w:r w:rsidRPr="00134387">
        <w:rPr>
          <w:sz w:val="24"/>
          <w:szCs w:val="24"/>
        </w:rPr>
        <w:t>воспитания в</w:t>
      </w:r>
      <w:r w:rsidRPr="00134387">
        <w:rPr>
          <w:spacing w:val="-2"/>
          <w:sz w:val="24"/>
          <w:szCs w:val="24"/>
        </w:rPr>
        <w:t xml:space="preserve"> </w:t>
      </w:r>
      <w:r w:rsidRPr="00134387">
        <w:rPr>
          <w:sz w:val="24"/>
          <w:szCs w:val="24"/>
        </w:rPr>
        <w:t>соответствии</w:t>
      </w:r>
      <w:r w:rsidRPr="00134387">
        <w:rPr>
          <w:spacing w:val="-1"/>
          <w:sz w:val="24"/>
          <w:szCs w:val="24"/>
        </w:rPr>
        <w:t xml:space="preserve"> </w:t>
      </w:r>
      <w:r w:rsidRPr="00134387">
        <w:rPr>
          <w:sz w:val="24"/>
          <w:szCs w:val="24"/>
        </w:rPr>
        <w:t>с</w:t>
      </w:r>
      <w:r w:rsidRPr="00134387">
        <w:rPr>
          <w:spacing w:val="-1"/>
          <w:sz w:val="24"/>
          <w:szCs w:val="24"/>
        </w:rPr>
        <w:t xml:space="preserve"> </w:t>
      </w:r>
      <w:r w:rsidRPr="00134387">
        <w:rPr>
          <w:sz w:val="24"/>
          <w:szCs w:val="24"/>
        </w:rPr>
        <w:t>ФГОС.</w:t>
      </w:r>
    </w:p>
    <w:p w:rsidR="00750FF5" w:rsidRPr="00311E23" w:rsidRDefault="00750FF5" w:rsidP="00311E23">
      <w:pPr>
        <w:spacing w:line="360" w:lineRule="auto"/>
        <w:ind w:firstLine="709"/>
        <w:jc w:val="both"/>
        <w:rPr>
          <w:rFonts w:ascii="Times New Roman" w:hAnsi="Times New Roman" w:cs="Times New Roman"/>
          <w:b/>
        </w:rPr>
      </w:pPr>
      <w:r w:rsidRPr="00311E23">
        <w:rPr>
          <w:rFonts w:ascii="Times New Roman" w:hAnsi="Times New Roman" w:cs="Times New Roman"/>
          <w:b/>
        </w:rPr>
        <w:t>Целевые</w:t>
      </w:r>
      <w:r w:rsidRPr="00311E23">
        <w:rPr>
          <w:rFonts w:ascii="Times New Roman" w:hAnsi="Times New Roman" w:cs="Times New Roman"/>
          <w:b/>
          <w:spacing w:val="35"/>
        </w:rPr>
        <w:t xml:space="preserve"> </w:t>
      </w:r>
      <w:r w:rsidRPr="00311E23">
        <w:rPr>
          <w:rFonts w:ascii="Times New Roman" w:hAnsi="Times New Roman" w:cs="Times New Roman"/>
          <w:b/>
        </w:rPr>
        <w:t>ориентиры</w:t>
      </w:r>
      <w:r w:rsidRPr="00311E23">
        <w:rPr>
          <w:rFonts w:ascii="Times New Roman" w:hAnsi="Times New Roman" w:cs="Times New Roman"/>
          <w:b/>
          <w:spacing w:val="37"/>
        </w:rPr>
        <w:t xml:space="preserve"> </w:t>
      </w:r>
      <w:r w:rsidRPr="00311E23">
        <w:rPr>
          <w:rFonts w:ascii="Times New Roman" w:hAnsi="Times New Roman" w:cs="Times New Roman"/>
          <w:b/>
        </w:rPr>
        <w:t>результатов</w:t>
      </w:r>
      <w:r w:rsidRPr="00311E23">
        <w:rPr>
          <w:rFonts w:ascii="Times New Roman" w:hAnsi="Times New Roman" w:cs="Times New Roman"/>
          <w:b/>
          <w:spacing w:val="37"/>
        </w:rPr>
        <w:t xml:space="preserve"> </w:t>
      </w:r>
      <w:r w:rsidRPr="00311E23">
        <w:rPr>
          <w:rFonts w:ascii="Times New Roman" w:hAnsi="Times New Roman" w:cs="Times New Roman"/>
          <w:b/>
        </w:rPr>
        <w:t>воспитания</w:t>
      </w:r>
      <w:r w:rsidRPr="00311E23">
        <w:rPr>
          <w:rFonts w:ascii="Times New Roman" w:hAnsi="Times New Roman" w:cs="Times New Roman"/>
          <w:b/>
          <w:spacing w:val="36"/>
        </w:rPr>
        <w:t xml:space="preserve"> </w:t>
      </w:r>
      <w:r w:rsidRPr="00311E23">
        <w:rPr>
          <w:rFonts w:ascii="Times New Roman" w:hAnsi="Times New Roman" w:cs="Times New Roman"/>
          <w:b/>
        </w:rPr>
        <w:t>на</w:t>
      </w:r>
      <w:r w:rsidRPr="00311E23">
        <w:rPr>
          <w:rFonts w:ascii="Times New Roman" w:hAnsi="Times New Roman" w:cs="Times New Roman"/>
          <w:b/>
          <w:spacing w:val="38"/>
        </w:rPr>
        <w:t xml:space="preserve"> </w:t>
      </w:r>
      <w:r w:rsidRPr="00311E23">
        <w:rPr>
          <w:rFonts w:ascii="Times New Roman" w:hAnsi="Times New Roman" w:cs="Times New Roman"/>
          <w:b/>
        </w:rPr>
        <w:t xml:space="preserve">уровне </w:t>
      </w:r>
      <w:r w:rsidRPr="00311E23">
        <w:rPr>
          <w:rFonts w:ascii="Times New Roman" w:hAnsi="Times New Roman" w:cs="Times New Roman"/>
          <w:b/>
          <w:spacing w:val="38"/>
        </w:rPr>
        <w:t xml:space="preserve"> </w:t>
      </w:r>
      <w:r w:rsidRPr="00311E23">
        <w:rPr>
          <w:rFonts w:ascii="Times New Roman" w:hAnsi="Times New Roman" w:cs="Times New Roman"/>
          <w:b/>
        </w:rPr>
        <w:t xml:space="preserve">среднего  </w:t>
      </w:r>
      <w:r w:rsidRPr="00311E23">
        <w:rPr>
          <w:rFonts w:ascii="Times New Roman" w:hAnsi="Times New Roman" w:cs="Times New Roman"/>
          <w:b/>
          <w:spacing w:val="-67"/>
        </w:rPr>
        <w:t xml:space="preserve">        </w:t>
      </w:r>
      <w:r w:rsidRPr="00311E23">
        <w:rPr>
          <w:rFonts w:ascii="Times New Roman" w:hAnsi="Times New Roman" w:cs="Times New Roman"/>
          <w:b/>
        </w:rPr>
        <w:t>общего образования.</w:t>
      </w:r>
    </w:p>
    <w:tbl>
      <w:tblPr>
        <w:tblStyle w:val="TableNormal"/>
        <w:tblW w:w="0" w:type="auto"/>
        <w:tblInd w:w="114" w:type="dxa"/>
        <w:tblLayout w:type="fixed"/>
        <w:tblLook w:val="01E0" w:firstRow="1" w:lastRow="1" w:firstColumn="1" w:lastColumn="1" w:noHBand="0" w:noVBand="0"/>
      </w:tblPr>
      <w:tblGrid>
        <w:gridCol w:w="9357"/>
      </w:tblGrid>
      <w:tr w:rsidR="00750FF5" w:rsidRPr="00134387" w:rsidTr="00EC6C13">
        <w:trPr>
          <w:trHeight w:val="371"/>
        </w:trPr>
        <w:tc>
          <w:tcPr>
            <w:tcW w:w="9357" w:type="dxa"/>
          </w:tcPr>
          <w:p w:rsidR="00750FF5" w:rsidRPr="00134387" w:rsidRDefault="00750FF5" w:rsidP="00311E23">
            <w:pPr>
              <w:pStyle w:val="TableParagraph"/>
              <w:spacing w:line="360" w:lineRule="auto"/>
              <w:ind w:firstLine="709"/>
              <w:jc w:val="both"/>
              <w:rPr>
                <w:b/>
                <w:sz w:val="24"/>
                <w:szCs w:val="24"/>
              </w:rPr>
            </w:pPr>
            <w:r w:rsidRPr="00134387">
              <w:rPr>
                <w:b/>
                <w:sz w:val="24"/>
                <w:szCs w:val="24"/>
              </w:rPr>
              <w:t>Целевые</w:t>
            </w:r>
            <w:r w:rsidRPr="00134387">
              <w:rPr>
                <w:b/>
                <w:spacing w:val="-4"/>
                <w:sz w:val="24"/>
                <w:szCs w:val="24"/>
              </w:rPr>
              <w:t xml:space="preserve"> </w:t>
            </w:r>
            <w:r w:rsidRPr="00134387">
              <w:rPr>
                <w:b/>
                <w:sz w:val="24"/>
                <w:szCs w:val="24"/>
              </w:rPr>
              <w:t>ориентиры</w:t>
            </w:r>
          </w:p>
        </w:tc>
      </w:tr>
      <w:tr w:rsidR="00750FF5" w:rsidRPr="00134387" w:rsidTr="00EC6C13">
        <w:trPr>
          <w:trHeight w:val="369"/>
        </w:trPr>
        <w:tc>
          <w:tcPr>
            <w:tcW w:w="9357" w:type="dxa"/>
          </w:tcPr>
          <w:p w:rsidR="00750FF5" w:rsidRPr="00134387" w:rsidRDefault="00750FF5" w:rsidP="00311E23">
            <w:pPr>
              <w:pStyle w:val="TableParagraph"/>
              <w:spacing w:line="360" w:lineRule="auto"/>
              <w:ind w:firstLine="709"/>
              <w:jc w:val="both"/>
              <w:rPr>
                <w:b/>
                <w:sz w:val="24"/>
                <w:szCs w:val="24"/>
              </w:rPr>
            </w:pPr>
            <w:r w:rsidRPr="00134387">
              <w:rPr>
                <w:b/>
                <w:sz w:val="24"/>
                <w:szCs w:val="24"/>
              </w:rPr>
              <w:t>Гражданское</w:t>
            </w:r>
            <w:r w:rsidRPr="00134387">
              <w:rPr>
                <w:b/>
                <w:spacing w:val="-4"/>
                <w:sz w:val="24"/>
                <w:szCs w:val="24"/>
              </w:rPr>
              <w:t xml:space="preserve"> </w:t>
            </w:r>
            <w:r w:rsidRPr="00134387">
              <w:rPr>
                <w:b/>
                <w:sz w:val="24"/>
                <w:szCs w:val="24"/>
              </w:rPr>
              <w:t>воспитание</w:t>
            </w:r>
          </w:p>
        </w:tc>
      </w:tr>
      <w:tr w:rsidR="00750FF5" w:rsidRPr="00134387" w:rsidTr="00EC6C13">
        <w:trPr>
          <w:trHeight w:val="5111"/>
        </w:trPr>
        <w:tc>
          <w:tcPr>
            <w:tcW w:w="9357" w:type="dxa"/>
          </w:tcPr>
          <w:p w:rsidR="00750FF5" w:rsidRPr="004E0B5E" w:rsidRDefault="00750FF5" w:rsidP="00311E23">
            <w:pPr>
              <w:pStyle w:val="TableParagraph"/>
              <w:spacing w:line="360" w:lineRule="auto"/>
              <w:ind w:firstLine="709"/>
              <w:jc w:val="both"/>
              <w:rPr>
                <w:sz w:val="24"/>
                <w:szCs w:val="24"/>
                <w:lang w:val="ru-RU"/>
              </w:rPr>
            </w:pPr>
            <w:r w:rsidRPr="004E0B5E">
              <w:rPr>
                <w:sz w:val="24"/>
                <w:szCs w:val="24"/>
                <w:lang w:val="ru-RU"/>
              </w:rPr>
              <w:t>Осознанно выражающий свою российскую гражданскую принадлежность</w:t>
            </w:r>
            <w:r w:rsidRPr="004E0B5E">
              <w:rPr>
                <w:spacing w:val="1"/>
                <w:sz w:val="24"/>
                <w:szCs w:val="24"/>
                <w:lang w:val="ru-RU"/>
              </w:rPr>
              <w:t xml:space="preserve"> </w:t>
            </w:r>
            <w:r w:rsidRPr="004E0B5E">
              <w:rPr>
                <w:sz w:val="24"/>
                <w:szCs w:val="24"/>
                <w:lang w:val="ru-RU"/>
              </w:rPr>
              <w:t>(идентичность)</w:t>
            </w:r>
            <w:r w:rsidRPr="004E0B5E">
              <w:rPr>
                <w:spacing w:val="1"/>
                <w:sz w:val="24"/>
                <w:szCs w:val="24"/>
                <w:lang w:val="ru-RU"/>
              </w:rPr>
              <w:t xml:space="preserve"> </w:t>
            </w:r>
            <w:r w:rsidRPr="004E0B5E">
              <w:rPr>
                <w:sz w:val="24"/>
                <w:szCs w:val="24"/>
                <w:lang w:val="ru-RU"/>
              </w:rPr>
              <w:t>в</w:t>
            </w:r>
            <w:r w:rsidRPr="004E0B5E">
              <w:rPr>
                <w:spacing w:val="1"/>
                <w:sz w:val="24"/>
                <w:szCs w:val="24"/>
                <w:lang w:val="ru-RU"/>
              </w:rPr>
              <w:t xml:space="preserve"> </w:t>
            </w:r>
            <w:r w:rsidRPr="004E0B5E">
              <w:rPr>
                <w:sz w:val="24"/>
                <w:szCs w:val="24"/>
                <w:lang w:val="ru-RU"/>
              </w:rPr>
              <w:t>поликультурном,</w:t>
            </w:r>
            <w:r w:rsidRPr="004E0B5E">
              <w:rPr>
                <w:spacing w:val="1"/>
                <w:sz w:val="24"/>
                <w:szCs w:val="24"/>
                <w:lang w:val="ru-RU"/>
              </w:rPr>
              <w:t xml:space="preserve"> </w:t>
            </w:r>
            <w:r w:rsidRPr="004E0B5E">
              <w:rPr>
                <w:sz w:val="24"/>
                <w:szCs w:val="24"/>
                <w:lang w:val="ru-RU"/>
              </w:rPr>
              <w:t>многонациональном</w:t>
            </w:r>
            <w:r w:rsidRPr="004E0B5E">
              <w:rPr>
                <w:spacing w:val="1"/>
                <w:sz w:val="24"/>
                <w:szCs w:val="24"/>
                <w:lang w:val="ru-RU"/>
              </w:rPr>
              <w:t xml:space="preserve"> </w:t>
            </w:r>
            <w:r w:rsidRPr="004E0B5E">
              <w:rPr>
                <w:sz w:val="24"/>
                <w:szCs w:val="24"/>
                <w:lang w:val="ru-RU"/>
              </w:rPr>
              <w:t>и</w:t>
            </w:r>
            <w:r w:rsidRPr="004E0B5E">
              <w:rPr>
                <w:spacing w:val="1"/>
                <w:sz w:val="24"/>
                <w:szCs w:val="24"/>
                <w:lang w:val="ru-RU"/>
              </w:rPr>
              <w:t xml:space="preserve"> </w:t>
            </w:r>
            <w:r w:rsidRPr="004E0B5E">
              <w:rPr>
                <w:sz w:val="24"/>
                <w:szCs w:val="24"/>
                <w:lang w:val="ru-RU"/>
              </w:rPr>
              <w:t>многоконфессиональном</w:t>
            </w:r>
            <w:r w:rsidRPr="004E0B5E">
              <w:rPr>
                <w:spacing w:val="-4"/>
                <w:sz w:val="24"/>
                <w:szCs w:val="24"/>
                <w:lang w:val="ru-RU"/>
              </w:rPr>
              <w:t xml:space="preserve"> </w:t>
            </w:r>
            <w:r w:rsidRPr="004E0B5E">
              <w:rPr>
                <w:sz w:val="24"/>
                <w:szCs w:val="24"/>
                <w:lang w:val="ru-RU"/>
              </w:rPr>
              <w:t>российском</w:t>
            </w:r>
            <w:r w:rsidRPr="004E0B5E">
              <w:rPr>
                <w:spacing w:val="-4"/>
                <w:sz w:val="24"/>
                <w:szCs w:val="24"/>
                <w:lang w:val="ru-RU"/>
              </w:rPr>
              <w:t xml:space="preserve"> </w:t>
            </w:r>
            <w:r w:rsidRPr="004E0B5E">
              <w:rPr>
                <w:sz w:val="24"/>
                <w:szCs w:val="24"/>
                <w:lang w:val="ru-RU"/>
              </w:rPr>
              <w:t>обществе,</w:t>
            </w:r>
            <w:r w:rsidRPr="004E0B5E">
              <w:rPr>
                <w:spacing w:val="-3"/>
                <w:sz w:val="24"/>
                <w:szCs w:val="24"/>
                <w:lang w:val="ru-RU"/>
              </w:rPr>
              <w:t xml:space="preserve"> </w:t>
            </w:r>
            <w:r w:rsidRPr="004E0B5E">
              <w:rPr>
                <w:sz w:val="24"/>
                <w:szCs w:val="24"/>
                <w:lang w:val="ru-RU"/>
              </w:rPr>
              <w:t>в</w:t>
            </w:r>
            <w:r w:rsidRPr="004E0B5E">
              <w:rPr>
                <w:spacing w:val="-2"/>
                <w:sz w:val="24"/>
                <w:szCs w:val="24"/>
                <w:lang w:val="ru-RU"/>
              </w:rPr>
              <w:t xml:space="preserve"> </w:t>
            </w:r>
            <w:r w:rsidRPr="004E0B5E">
              <w:rPr>
                <w:sz w:val="24"/>
                <w:szCs w:val="24"/>
                <w:lang w:val="ru-RU"/>
              </w:rPr>
              <w:t>мировом</w:t>
            </w:r>
            <w:r w:rsidRPr="004E0B5E">
              <w:rPr>
                <w:spacing w:val="-2"/>
                <w:sz w:val="24"/>
                <w:szCs w:val="24"/>
                <w:lang w:val="ru-RU"/>
              </w:rPr>
              <w:t xml:space="preserve"> </w:t>
            </w:r>
            <w:r w:rsidRPr="004E0B5E">
              <w:rPr>
                <w:sz w:val="24"/>
                <w:szCs w:val="24"/>
                <w:lang w:val="ru-RU"/>
              </w:rPr>
              <w:t>сообществе.</w:t>
            </w:r>
          </w:p>
          <w:p w:rsidR="00750FF5" w:rsidRPr="004E0B5E" w:rsidRDefault="00750FF5" w:rsidP="00311E23">
            <w:pPr>
              <w:pStyle w:val="TableParagraph"/>
              <w:spacing w:line="360" w:lineRule="auto"/>
              <w:ind w:firstLine="709"/>
              <w:jc w:val="both"/>
              <w:rPr>
                <w:sz w:val="24"/>
                <w:szCs w:val="24"/>
                <w:lang w:val="ru-RU"/>
              </w:rPr>
            </w:pPr>
            <w:r w:rsidRPr="004E0B5E">
              <w:rPr>
                <w:sz w:val="24"/>
                <w:szCs w:val="24"/>
                <w:lang w:val="ru-RU"/>
              </w:rPr>
              <w:t>Сознающий своё единство с народом России как источником власти и</w:t>
            </w:r>
            <w:r w:rsidRPr="004E0B5E">
              <w:rPr>
                <w:spacing w:val="1"/>
                <w:sz w:val="24"/>
                <w:szCs w:val="24"/>
                <w:lang w:val="ru-RU"/>
              </w:rPr>
              <w:t xml:space="preserve"> </w:t>
            </w:r>
            <w:r w:rsidRPr="004E0B5E">
              <w:rPr>
                <w:sz w:val="24"/>
                <w:szCs w:val="24"/>
                <w:lang w:val="ru-RU"/>
              </w:rPr>
              <w:t>субъектом</w:t>
            </w:r>
            <w:r w:rsidRPr="004E0B5E">
              <w:rPr>
                <w:spacing w:val="1"/>
                <w:sz w:val="24"/>
                <w:szCs w:val="24"/>
                <w:lang w:val="ru-RU"/>
              </w:rPr>
              <w:t xml:space="preserve"> </w:t>
            </w:r>
            <w:r w:rsidRPr="004E0B5E">
              <w:rPr>
                <w:sz w:val="24"/>
                <w:szCs w:val="24"/>
                <w:lang w:val="ru-RU"/>
              </w:rPr>
              <w:t>тысячелетней</w:t>
            </w:r>
            <w:r w:rsidRPr="004E0B5E">
              <w:rPr>
                <w:spacing w:val="1"/>
                <w:sz w:val="24"/>
                <w:szCs w:val="24"/>
                <w:lang w:val="ru-RU"/>
              </w:rPr>
              <w:t xml:space="preserve"> </w:t>
            </w:r>
            <w:r w:rsidRPr="004E0B5E">
              <w:rPr>
                <w:sz w:val="24"/>
                <w:szCs w:val="24"/>
                <w:lang w:val="ru-RU"/>
              </w:rPr>
              <w:t>российской</w:t>
            </w:r>
            <w:r w:rsidRPr="004E0B5E">
              <w:rPr>
                <w:spacing w:val="1"/>
                <w:sz w:val="24"/>
                <w:szCs w:val="24"/>
                <w:lang w:val="ru-RU"/>
              </w:rPr>
              <w:t xml:space="preserve"> </w:t>
            </w:r>
            <w:r w:rsidRPr="004E0B5E">
              <w:rPr>
                <w:sz w:val="24"/>
                <w:szCs w:val="24"/>
                <w:lang w:val="ru-RU"/>
              </w:rPr>
              <w:t>государственности,</w:t>
            </w:r>
            <w:r w:rsidRPr="004E0B5E">
              <w:rPr>
                <w:spacing w:val="1"/>
                <w:sz w:val="24"/>
                <w:szCs w:val="24"/>
                <w:lang w:val="ru-RU"/>
              </w:rPr>
              <w:t xml:space="preserve"> </w:t>
            </w:r>
            <w:r w:rsidRPr="004E0B5E">
              <w:rPr>
                <w:sz w:val="24"/>
                <w:szCs w:val="24"/>
                <w:lang w:val="ru-RU"/>
              </w:rPr>
              <w:t>с</w:t>
            </w:r>
            <w:r w:rsidRPr="004E0B5E">
              <w:rPr>
                <w:spacing w:val="1"/>
                <w:sz w:val="24"/>
                <w:szCs w:val="24"/>
                <w:lang w:val="ru-RU"/>
              </w:rPr>
              <w:t xml:space="preserve"> </w:t>
            </w:r>
            <w:r w:rsidRPr="004E0B5E">
              <w:rPr>
                <w:sz w:val="24"/>
                <w:szCs w:val="24"/>
                <w:lang w:val="ru-RU"/>
              </w:rPr>
              <w:t>Российским</w:t>
            </w:r>
            <w:r w:rsidRPr="004E0B5E">
              <w:rPr>
                <w:spacing w:val="1"/>
                <w:sz w:val="24"/>
                <w:szCs w:val="24"/>
                <w:lang w:val="ru-RU"/>
              </w:rPr>
              <w:t xml:space="preserve"> </w:t>
            </w:r>
            <w:r w:rsidRPr="004E0B5E">
              <w:rPr>
                <w:sz w:val="24"/>
                <w:szCs w:val="24"/>
                <w:lang w:val="ru-RU"/>
              </w:rPr>
              <w:t>государством, ответственность за его развитие в настоящем и будущем на</w:t>
            </w:r>
            <w:r w:rsidRPr="004E0B5E">
              <w:rPr>
                <w:spacing w:val="1"/>
                <w:sz w:val="24"/>
                <w:szCs w:val="24"/>
                <w:lang w:val="ru-RU"/>
              </w:rPr>
              <w:t xml:space="preserve"> </w:t>
            </w:r>
            <w:r w:rsidRPr="004E0B5E">
              <w:rPr>
                <w:sz w:val="24"/>
                <w:szCs w:val="24"/>
                <w:lang w:val="ru-RU"/>
              </w:rPr>
              <w:t>основе</w:t>
            </w:r>
            <w:r w:rsidRPr="004E0B5E">
              <w:rPr>
                <w:spacing w:val="1"/>
                <w:sz w:val="24"/>
                <w:szCs w:val="24"/>
                <w:lang w:val="ru-RU"/>
              </w:rPr>
              <w:t xml:space="preserve"> </w:t>
            </w:r>
            <w:r w:rsidRPr="004E0B5E">
              <w:rPr>
                <w:sz w:val="24"/>
                <w:szCs w:val="24"/>
                <w:lang w:val="ru-RU"/>
              </w:rPr>
              <w:t>исторического</w:t>
            </w:r>
            <w:r w:rsidRPr="004E0B5E">
              <w:rPr>
                <w:spacing w:val="1"/>
                <w:sz w:val="24"/>
                <w:szCs w:val="24"/>
                <w:lang w:val="ru-RU"/>
              </w:rPr>
              <w:t xml:space="preserve"> </w:t>
            </w:r>
            <w:r w:rsidRPr="004E0B5E">
              <w:rPr>
                <w:sz w:val="24"/>
                <w:szCs w:val="24"/>
                <w:lang w:val="ru-RU"/>
              </w:rPr>
              <w:t>просвещения,</w:t>
            </w:r>
            <w:r w:rsidRPr="004E0B5E">
              <w:rPr>
                <w:spacing w:val="1"/>
                <w:sz w:val="24"/>
                <w:szCs w:val="24"/>
                <w:lang w:val="ru-RU"/>
              </w:rPr>
              <w:t xml:space="preserve"> </w:t>
            </w:r>
            <w:r w:rsidRPr="004E0B5E">
              <w:rPr>
                <w:sz w:val="24"/>
                <w:szCs w:val="24"/>
                <w:lang w:val="ru-RU"/>
              </w:rPr>
              <w:t>сформированного</w:t>
            </w:r>
            <w:r w:rsidRPr="004E0B5E">
              <w:rPr>
                <w:spacing w:val="1"/>
                <w:sz w:val="24"/>
                <w:szCs w:val="24"/>
                <w:lang w:val="ru-RU"/>
              </w:rPr>
              <w:t xml:space="preserve"> </w:t>
            </w:r>
            <w:r w:rsidRPr="004E0B5E">
              <w:rPr>
                <w:sz w:val="24"/>
                <w:szCs w:val="24"/>
                <w:lang w:val="ru-RU"/>
              </w:rPr>
              <w:t>российского</w:t>
            </w:r>
            <w:r w:rsidRPr="004E0B5E">
              <w:rPr>
                <w:spacing w:val="1"/>
                <w:sz w:val="24"/>
                <w:szCs w:val="24"/>
                <w:lang w:val="ru-RU"/>
              </w:rPr>
              <w:t xml:space="preserve"> </w:t>
            </w:r>
            <w:r w:rsidRPr="004E0B5E">
              <w:rPr>
                <w:sz w:val="24"/>
                <w:szCs w:val="24"/>
                <w:lang w:val="ru-RU"/>
              </w:rPr>
              <w:t>национального исторического</w:t>
            </w:r>
            <w:r w:rsidRPr="004E0B5E">
              <w:rPr>
                <w:spacing w:val="1"/>
                <w:sz w:val="24"/>
                <w:szCs w:val="24"/>
                <w:lang w:val="ru-RU"/>
              </w:rPr>
              <w:t xml:space="preserve"> </w:t>
            </w:r>
            <w:r w:rsidRPr="004E0B5E">
              <w:rPr>
                <w:sz w:val="24"/>
                <w:szCs w:val="24"/>
                <w:lang w:val="ru-RU"/>
              </w:rPr>
              <w:t>сознания.</w:t>
            </w:r>
          </w:p>
          <w:p w:rsidR="00750FF5" w:rsidRPr="004E0B5E" w:rsidRDefault="00750FF5" w:rsidP="00311E23">
            <w:pPr>
              <w:pStyle w:val="TableParagraph"/>
              <w:spacing w:line="360" w:lineRule="auto"/>
              <w:ind w:firstLine="709"/>
              <w:jc w:val="both"/>
              <w:rPr>
                <w:sz w:val="24"/>
                <w:szCs w:val="24"/>
                <w:lang w:val="ru-RU"/>
              </w:rPr>
            </w:pPr>
            <w:r w:rsidRPr="004E0B5E">
              <w:rPr>
                <w:sz w:val="24"/>
                <w:szCs w:val="24"/>
                <w:lang w:val="ru-RU"/>
              </w:rPr>
              <w:t>Проявляющий</w:t>
            </w:r>
            <w:r w:rsidRPr="004E0B5E">
              <w:rPr>
                <w:spacing w:val="1"/>
                <w:sz w:val="24"/>
                <w:szCs w:val="24"/>
                <w:lang w:val="ru-RU"/>
              </w:rPr>
              <w:t xml:space="preserve"> </w:t>
            </w:r>
            <w:r w:rsidRPr="004E0B5E">
              <w:rPr>
                <w:sz w:val="24"/>
                <w:szCs w:val="24"/>
                <w:lang w:val="ru-RU"/>
              </w:rPr>
              <w:t>готовность</w:t>
            </w:r>
            <w:r w:rsidRPr="004E0B5E">
              <w:rPr>
                <w:spacing w:val="1"/>
                <w:sz w:val="24"/>
                <w:szCs w:val="24"/>
                <w:lang w:val="ru-RU"/>
              </w:rPr>
              <w:t xml:space="preserve"> </w:t>
            </w:r>
            <w:r w:rsidRPr="004E0B5E">
              <w:rPr>
                <w:sz w:val="24"/>
                <w:szCs w:val="24"/>
                <w:lang w:val="ru-RU"/>
              </w:rPr>
              <w:t>к</w:t>
            </w:r>
            <w:r w:rsidRPr="004E0B5E">
              <w:rPr>
                <w:spacing w:val="1"/>
                <w:sz w:val="24"/>
                <w:szCs w:val="24"/>
                <w:lang w:val="ru-RU"/>
              </w:rPr>
              <w:t xml:space="preserve"> </w:t>
            </w:r>
            <w:r w:rsidRPr="004E0B5E">
              <w:rPr>
                <w:sz w:val="24"/>
                <w:szCs w:val="24"/>
                <w:lang w:val="ru-RU"/>
              </w:rPr>
              <w:t>защите</w:t>
            </w:r>
            <w:r w:rsidRPr="004E0B5E">
              <w:rPr>
                <w:spacing w:val="1"/>
                <w:sz w:val="24"/>
                <w:szCs w:val="24"/>
                <w:lang w:val="ru-RU"/>
              </w:rPr>
              <w:t xml:space="preserve"> </w:t>
            </w:r>
            <w:r w:rsidRPr="004E0B5E">
              <w:rPr>
                <w:sz w:val="24"/>
                <w:szCs w:val="24"/>
                <w:lang w:val="ru-RU"/>
              </w:rPr>
              <w:t>Родины,</w:t>
            </w:r>
            <w:r w:rsidRPr="004E0B5E">
              <w:rPr>
                <w:spacing w:val="71"/>
                <w:sz w:val="24"/>
                <w:szCs w:val="24"/>
                <w:lang w:val="ru-RU"/>
              </w:rPr>
              <w:t xml:space="preserve"> </w:t>
            </w:r>
            <w:r w:rsidRPr="004E0B5E">
              <w:rPr>
                <w:sz w:val="24"/>
                <w:szCs w:val="24"/>
                <w:lang w:val="ru-RU"/>
              </w:rPr>
              <w:t>способный</w:t>
            </w:r>
            <w:r w:rsidRPr="004E0B5E">
              <w:rPr>
                <w:spacing w:val="1"/>
                <w:sz w:val="24"/>
                <w:szCs w:val="24"/>
                <w:lang w:val="ru-RU"/>
              </w:rPr>
              <w:t xml:space="preserve"> </w:t>
            </w:r>
            <w:r w:rsidRPr="004E0B5E">
              <w:rPr>
                <w:sz w:val="24"/>
                <w:szCs w:val="24"/>
                <w:lang w:val="ru-RU"/>
              </w:rPr>
              <w:t>аргументированно отстаивать суверенитет и достоинство народа России и</w:t>
            </w:r>
            <w:r w:rsidRPr="004E0B5E">
              <w:rPr>
                <w:spacing w:val="1"/>
                <w:sz w:val="24"/>
                <w:szCs w:val="24"/>
                <w:lang w:val="ru-RU"/>
              </w:rPr>
              <w:t xml:space="preserve"> </w:t>
            </w:r>
            <w:r w:rsidRPr="004E0B5E">
              <w:rPr>
                <w:sz w:val="24"/>
                <w:szCs w:val="24"/>
                <w:lang w:val="ru-RU"/>
              </w:rPr>
              <w:t>Российского</w:t>
            </w:r>
            <w:r w:rsidRPr="004E0B5E">
              <w:rPr>
                <w:spacing w:val="-1"/>
                <w:sz w:val="24"/>
                <w:szCs w:val="24"/>
                <w:lang w:val="ru-RU"/>
              </w:rPr>
              <w:t xml:space="preserve"> </w:t>
            </w:r>
            <w:r w:rsidRPr="004E0B5E">
              <w:rPr>
                <w:sz w:val="24"/>
                <w:szCs w:val="24"/>
                <w:lang w:val="ru-RU"/>
              </w:rPr>
              <w:t>государства,</w:t>
            </w:r>
            <w:r w:rsidRPr="004E0B5E">
              <w:rPr>
                <w:spacing w:val="-3"/>
                <w:sz w:val="24"/>
                <w:szCs w:val="24"/>
                <w:lang w:val="ru-RU"/>
              </w:rPr>
              <w:t xml:space="preserve"> </w:t>
            </w:r>
            <w:r w:rsidRPr="004E0B5E">
              <w:rPr>
                <w:sz w:val="24"/>
                <w:szCs w:val="24"/>
                <w:lang w:val="ru-RU"/>
              </w:rPr>
              <w:t>сохранять</w:t>
            </w:r>
            <w:r w:rsidRPr="004E0B5E">
              <w:rPr>
                <w:spacing w:val="-3"/>
                <w:sz w:val="24"/>
                <w:szCs w:val="24"/>
                <w:lang w:val="ru-RU"/>
              </w:rPr>
              <w:t xml:space="preserve"> </w:t>
            </w:r>
            <w:r w:rsidRPr="004E0B5E">
              <w:rPr>
                <w:sz w:val="24"/>
                <w:szCs w:val="24"/>
                <w:lang w:val="ru-RU"/>
              </w:rPr>
              <w:t>и</w:t>
            </w:r>
            <w:r w:rsidRPr="004E0B5E">
              <w:rPr>
                <w:spacing w:val="-2"/>
                <w:sz w:val="24"/>
                <w:szCs w:val="24"/>
                <w:lang w:val="ru-RU"/>
              </w:rPr>
              <w:t xml:space="preserve"> </w:t>
            </w:r>
            <w:r w:rsidRPr="004E0B5E">
              <w:rPr>
                <w:sz w:val="24"/>
                <w:szCs w:val="24"/>
                <w:lang w:val="ru-RU"/>
              </w:rPr>
              <w:t>защищать</w:t>
            </w:r>
            <w:r w:rsidRPr="004E0B5E">
              <w:rPr>
                <w:spacing w:val="-2"/>
                <w:sz w:val="24"/>
                <w:szCs w:val="24"/>
                <w:lang w:val="ru-RU"/>
              </w:rPr>
              <w:t xml:space="preserve"> </w:t>
            </w:r>
            <w:r w:rsidRPr="004E0B5E">
              <w:rPr>
                <w:sz w:val="24"/>
                <w:szCs w:val="24"/>
                <w:lang w:val="ru-RU"/>
              </w:rPr>
              <w:t>историческую</w:t>
            </w:r>
            <w:r w:rsidRPr="004E0B5E">
              <w:rPr>
                <w:spacing w:val="-3"/>
                <w:sz w:val="24"/>
                <w:szCs w:val="24"/>
                <w:lang w:val="ru-RU"/>
              </w:rPr>
              <w:t xml:space="preserve"> </w:t>
            </w:r>
            <w:r w:rsidRPr="004E0B5E">
              <w:rPr>
                <w:sz w:val="24"/>
                <w:szCs w:val="24"/>
                <w:lang w:val="ru-RU"/>
              </w:rPr>
              <w:t>правду.</w:t>
            </w:r>
          </w:p>
          <w:p w:rsidR="00750FF5" w:rsidRPr="004E0B5E" w:rsidRDefault="00750FF5" w:rsidP="00311E23">
            <w:pPr>
              <w:pStyle w:val="TableParagraph"/>
              <w:spacing w:line="360" w:lineRule="auto"/>
              <w:ind w:firstLine="709"/>
              <w:jc w:val="both"/>
              <w:rPr>
                <w:sz w:val="24"/>
                <w:szCs w:val="24"/>
                <w:lang w:val="ru-RU"/>
              </w:rPr>
            </w:pPr>
            <w:r w:rsidRPr="004E0B5E">
              <w:rPr>
                <w:sz w:val="24"/>
                <w:szCs w:val="24"/>
                <w:lang w:val="ru-RU"/>
              </w:rPr>
              <w:t>Ориентированный на активное гражданское участие на основе уважения</w:t>
            </w:r>
            <w:r w:rsidRPr="004E0B5E">
              <w:rPr>
                <w:spacing w:val="1"/>
                <w:sz w:val="24"/>
                <w:szCs w:val="24"/>
                <w:lang w:val="ru-RU"/>
              </w:rPr>
              <w:t xml:space="preserve"> </w:t>
            </w:r>
            <w:r w:rsidRPr="004E0B5E">
              <w:rPr>
                <w:sz w:val="24"/>
                <w:szCs w:val="24"/>
                <w:lang w:val="ru-RU"/>
              </w:rPr>
              <w:t>закона</w:t>
            </w:r>
            <w:r w:rsidRPr="004E0B5E">
              <w:rPr>
                <w:spacing w:val="-1"/>
                <w:sz w:val="24"/>
                <w:szCs w:val="24"/>
                <w:lang w:val="ru-RU"/>
              </w:rPr>
              <w:t xml:space="preserve"> </w:t>
            </w:r>
            <w:r w:rsidRPr="004E0B5E">
              <w:rPr>
                <w:sz w:val="24"/>
                <w:szCs w:val="24"/>
                <w:lang w:val="ru-RU"/>
              </w:rPr>
              <w:t>и</w:t>
            </w:r>
            <w:r w:rsidRPr="004E0B5E">
              <w:rPr>
                <w:spacing w:val="-3"/>
                <w:sz w:val="24"/>
                <w:szCs w:val="24"/>
                <w:lang w:val="ru-RU"/>
              </w:rPr>
              <w:t xml:space="preserve"> </w:t>
            </w:r>
            <w:r w:rsidRPr="004E0B5E">
              <w:rPr>
                <w:sz w:val="24"/>
                <w:szCs w:val="24"/>
                <w:lang w:val="ru-RU"/>
              </w:rPr>
              <w:t>правопорядка, прав</w:t>
            </w:r>
            <w:r w:rsidRPr="004E0B5E">
              <w:rPr>
                <w:spacing w:val="-4"/>
                <w:sz w:val="24"/>
                <w:szCs w:val="24"/>
                <w:lang w:val="ru-RU"/>
              </w:rPr>
              <w:t xml:space="preserve"> </w:t>
            </w:r>
            <w:r w:rsidRPr="004E0B5E">
              <w:rPr>
                <w:sz w:val="24"/>
                <w:szCs w:val="24"/>
                <w:lang w:val="ru-RU"/>
              </w:rPr>
              <w:t>и</w:t>
            </w:r>
            <w:r w:rsidRPr="004E0B5E">
              <w:rPr>
                <w:spacing w:val="-1"/>
                <w:sz w:val="24"/>
                <w:szCs w:val="24"/>
                <w:lang w:val="ru-RU"/>
              </w:rPr>
              <w:t xml:space="preserve"> </w:t>
            </w:r>
            <w:r w:rsidRPr="004E0B5E">
              <w:rPr>
                <w:sz w:val="24"/>
                <w:szCs w:val="24"/>
                <w:lang w:val="ru-RU"/>
              </w:rPr>
              <w:t>свобод</w:t>
            </w:r>
            <w:r w:rsidRPr="004E0B5E">
              <w:rPr>
                <w:spacing w:val="1"/>
                <w:sz w:val="24"/>
                <w:szCs w:val="24"/>
                <w:lang w:val="ru-RU"/>
              </w:rPr>
              <w:t xml:space="preserve"> </w:t>
            </w:r>
            <w:r w:rsidRPr="004E0B5E">
              <w:rPr>
                <w:sz w:val="24"/>
                <w:szCs w:val="24"/>
                <w:lang w:val="ru-RU"/>
              </w:rPr>
              <w:t>сограждан.</w:t>
            </w:r>
          </w:p>
          <w:p w:rsidR="00750FF5" w:rsidRPr="004E0B5E" w:rsidRDefault="00750FF5" w:rsidP="00311E23">
            <w:pPr>
              <w:pStyle w:val="TableParagraph"/>
              <w:spacing w:line="360" w:lineRule="auto"/>
              <w:ind w:firstLine="709"/>
              <w:jc w:val="both"/>
              <w:rPr>
                <w:sz w:val="24"/>
                <w:szCs w:val="24"/>
                <w:lang w:val="ru-RU"/>
              </w:rPr>
            </w:pPr>
            <w:r w:rsidRPr="004E0B5E">
              <w:rPr>
                <w:sz w:val="24"/>
                <w:szCs w:val="24"/>
                <w:lang w:val="ru-RU"/>
              </w:rPr>
              <w:t>Осознанно и деятельно выражающий неприятие любой дискриминации по</w:t>
            </w:r>
            <w:r w:rsidRPr="004E0B5E">
              <w:rPr>
                <w:spacing w:val="-67"/>
                <w:sz w:val="24"/>
                <w:szCs w:val="24"/>
                <w:lang w:val="ru-RU"/>
              </w:rPr>
              <w:t xml:space="preserve"> </w:t>
            </w:r>
            <w:r w:rsidRPr="004E0B5E">
              <w:rPr>
                <w:sz w:val="24"/>
                <w:szCs w:val="24"/>
                <w:lang w:val="ru-RU"/>
              </w:rPr>
              <w:t>социальным,</w:t>
            </w:r>
            <w:r w:rsidRPr="004E0B5E">
              <w:rPr>
                <w:spacing w:val="1"/>
                <w:sz w:val="24"/>
                <w:szCs w:val="24"/>
                <w:lang w:val="ru-RU"/>
              </w:rPr>
              <w:t xml:space="preserve"> </w:t>
            </w:r>
            <w:r w:rsidRPr="004E0B5E">
              <w:rPr>
                <w:sz w:val="24"/>
                <w:szCs w:val="24"/>
                <w:lang w:val="ru-RU"/>
              </w:rPr>
              <w:t>национальным,</w:t>
            </w:r>
            <w:r w:rsidRPr="004E0B5E">
              <w:rPr>
                <w:spacing w:val="1"/>
                <w:sz w:val="24"/>
                <w:szCs w:val="24"/>
                <w:lang w:val="ru-RU"/>
              </w:rPr>
              <w:t xml:space="preserve"> </w:t>
            </w:r>
            <w:r w:rsidRPr="004E0B5E">
              <w:rPr>
                <w:sz w:val="24"/>
                <w:szCs w:val="24"/>
                <w:lang w:val="ru-RU"/>
              </w:rPr>
              <w:t>расовым,</w:t>
            </w:r>
            <w:r w:rsidRPr="004E0B5E">
              <w:rPr>
                <w:spacing w:val="1"/>
                <w:sz w:val="24"/>
                <w:szCs w:val="24"/>
                <w:lang w:val="ru-RU"/>
              </w:rPr>
              <w:t xml:space="preserve"> </w:t>
            </w:r>
            <w:r w:rsidRPr="004E0B5E">
              <w:rPr>
                <w:sz w:val="24"/>
                <w:szCs w:val="24"/>
                <w:lang w:val="ru-RU"/>
              </w:rPr>
              <w:t>религиозным</w:t>
            </w:r>
            <w:r w:rsidRPr="004E0B5E">
              <w:rPr>
                <w:spacing w:val="71"/>
                <w:sz w:val="24"/>
                <w:szCs w:val="24"/>
                <w:lang w:val="ru-RU"/>
              </w:rPr>
              <w:t xml:space="preserve"> </w:t>
            </w:r>
            <w:r w:rsidRPr="004E0B5E">
              <w:rPr>
                <w:sz w:val="24"/>
                <w:szCs w:val="24"/>
                <w:lang w:val="ru-RU"/>
              </w:rPr>
              <w:t>признакам,</w:t>
            </w:r>
            <w:r w:rsidRPr="004E0B5E">
              <w:rPr>
                <w:spacing w:val="-67"/>
                <w:sz w:val="24"/>
                <w:szCs w:val="24"/>
                <w:lang w:val="ru-RU"/>
              </w:rPr>
              <w:t xml:space="preserve"> </w:t>
            </w:r>
            <w:r w:rsidRPr="004E0B5E">
              <w:rPr>
                <w:sz w:val="24"/>
                <w:szCs w:val="24"/>
                <w:lang w:val="ru-RU"/>
              </w:rPr>
              <w:t>проявлений</w:t>
            </w:r>
            <w:r w:rsidRPr="004E0B5E">
              <w:rPr>
                <w:spacing w:val="1"/>
                <w:sz w:val="24"/>
                <w:szCs w:val="24"/>
                <w:lang w:val="ru-RU"/>
              </w:rPr>
              <w:t xml:space="preserve"> </w:t>
            </w:r>
            <w:r w:rsidRPr="004E0B5E">
              <w:rPr>
                <w:sz w:val="24"/>
                <w:szCs w:val="24"/>
                <w:lang w:val="ru-RU"/>
              </w:rPr>
              <w:t>экстремизма,</w:t>
            </w:r>
            <w:r w:rsidRPr="004E0B5E">
              <w:rPr>
                <w:spacing w:val="1"/>
                <w:sz w:val="24"/>
                <w:szCs w:val="24"/>
                <w:lang w:val="ru-RU"/>
              </w:rPr>
              <w:t xml:space="preserve"> </w:t>
            </w:r>
            <w:r w:rsidRPr="004E0B5E">
              <w:rPr>
                <w:sz w:val="24"/>
                <w:szCs w:val="24"/>
                <w:lang w:val="ru-RU"/>
              </w:rPr>
              <w:t>терроризма,</w:t>
            </w:r>
            <w:r w:rsidRPr="004E0B5E">
              <w:rPr>
                <w:spacing w:val="1"/>
                <w:sz w:val="24"/>
                <w:szCs w:val="24"/>
                <w:lang w:val="ru-RU"/>
              </w:rPr>
              <w:t xml:space="preserve"> </w:t>
            </w:r>
            <w:r w:rsidRPr="004E0B5E">
              <w:rPr>
                <w:sz w:val="24"/>
                <w:szCs w:val="24"/>
                <w:lang w:val="ru-RU"/>
              </w:rPr>
              <w:t>коррупции,</w:t>
            </w:r>
            <w:r w:rsidRPr="004E0B5E">
              <w:rPr>
                <w:spacing w:val="1"/>
                <w:sz w:val="24"/>
                <w:szCs w:val="24"/>
                <w:lang w:val="ru-RU"/>
              </w:rPr>
              <w:t xml:space="preserve"> </w:t>
            </w:r>
            <w:r w:rsidRPr="004E0B5E">
              <w:rPr>
                <w:sz w:val="24"/>
                <w:szCs w:val="24"/>
                <w:lang w:val="ru-RU"/>
              </w:rPr>
              <w:t>антигосударственной</w:t>
            </w:r>
            <w:r w:rsidRPr="004E0B5E">
              <w:rPr>
                <w:spacing w:val="1"/>
                <w:sz w:val="24"/>
                <w:szCs w:val="24"/>
                <w:lang w:val="ru-RU"/>
              </w:rPr>
              <w:t xml:space="preserve"> </w:t>
            </w:r>
            <w:r w:rsidRPr="004E0B5E">
              <w:rPr>
                <w:sz w:val="24"/>
                <w:szCs w:val="24"/>
                <w:lang w:val="ru-RU"/>
              </w:rPr>
              <w:t>деятельности.</w:t>
            </w:r>
          </w:p>
          <w:p w:rsidR="00750FF5" w:rsidRPr="004E0B5E" w:rsidRDefault="00750FF5" w:rsidP="00311E23">
            <w:pPr>
              <w:pStyle w:val="TableParagraph"/>
              <w:spacing w:line="360" w:lineRule="auto"/>
              <w:ind w:firstLine="709"/>
              <w:jc w:val="both"/>
              <w:rPr>
                <w:sz w:val="24"/>
                <w:szCs w:val="24"/>
                <w:lang w:val="ru-RU"/>
              </w:rPr>
            </w:pPr>
            <w:r w:rsidRPr="004E0B5E">
              <w:rPr>
                <w:sz w:val="24"/>
                <w:szCs w:val="24"/>
                <w:lang w:val="ru-RU"/>
              </w:rPr>
              <w:t>Обладающий</w:t>
            </w:r>
            <w:r w:rsidRPr="004E0B5E">
              <w:rPr>
                <w:spacing w:val="41"/>
                <w:sz w:val="24"/>
                <w:szCs w:val="24"/>
                <w:lang w:val="ru-RU"/>
              </w:rPr>
              <w:t xml:space="preserve"> </w:t>
            </w:r>
            <w:r w:rsidRPr="004E0B5E">
              <w:rPr>
                <w:sz w:val="24"/>
                <w:szCs w:val="24"/>
                <w:lang w:val="ru-RU"/>
              </w:rPr>
              <w:t>опытом</w:t>
            </w:r>
            <w:r w:rsidRPr="004E0B5E">
              <w:rPr>
                <w:spacing w:val="43"/>
                <w:sz w:val="24"/>
                <w:szCs w:val="24"/>
                <w:lang w:val="ru-RU"/>
              </w:rPr>
              <w:t xml:space="preserve"> </w:t>
            </w:r>
            <w:r w:rsidRPr="004E0B5E">
              <w:rPr>
                <w:sz w:val="24"/>
                <w:szCs w:val="24"/>
                <w:lang w:val="ru-RU"/>
              </w:rPr>
              <w:t>гражданской</w:t>
            </w:r>
            <w:r w:rsidRPr="004E0B5E">
              <w:rPr>
                <w:spacing w:val="44"/>
                <w:sz w:val="24"/>
                <w:szCs w:val="24"/>
                <w:lang w:val="ru-RU"/>
              </w:rPr>
              <w:t xml:space="preserve"> </w:t>
            </w:r>
            <w:r w:rsidRPr="004E0B5E">
              <w:rPr>
                <w:sz w:val="24"/>
                <w:szCs w:val="24"/>
                <w:lang w:val="ru-RU"/>
              </w:rPr>
              <w:t>социально</w:t>
            </w:r>
            <w:r w:rsidRPr="004E0B5E">
              <w:rPr>
                <w:spacing w:val="44"/>
                <w:sz w:val="24"/>
                <w:szCs w:val="24"/>
                <w:lang w:val="ru-RU"/>
              </w:rPr>
              <w:t xml:space="preserve"> </w:t>
            </w:r>
            <w:r w:rsidRPr="004E0B5E">
              <w:rPr>
                <w:sz w:val="24"/>
                <w:szCs w:val="24"/>
                <w:lang w:val="ru-RU"/>
              </w:rPr>
              <w:t>значимой</w:t>
            </w:r>
            <w:r w:rsidRPr="004E0B5E">
              <w:rPr>
                <w:spacing w:val="43"/>
                <w:sz w:val="24"/>
                <w:szCs w:val="24"/>
                <w:lang w:val="ru-RU"/>
              </w:rPr>
              <w:t xml:space="preserve"> </w:t>
            </w:r>
            <w:r w:rsidRPr="004E0B5E">
              <w:rPr>
                <w:sz w:val="24"/>
                <w:szCs w:val="24"/>
                <w:lang w:val="ru-RU"/>
              </w:rPr>
              <w:t>деятельности</w:t>
            </w:r>
            <w:r w:rsidRPr="004E0B5E">
              <w:rPr>
                <w:spacing w:val="44"/>
                <w:sz w:val="24"/>
                <w:szCs w:val="24"/>
                <w:lang w:val="ru-RU"/>
              </w:rPr>
              <w:t xml:space="preserve"> </w:t>
            </w:r>
            <w:r w:rsidRPr="004E0B5E">
              <w:rPr>
                <w:sz w:val="24"/>
                <w:szCs w:val="24"/>
                <w:lang w:val="ru-RU"/>
              </w:rPr>
              <w:t>(в</w:t>
            </w:r>
          </w:p>
          <w:p w:rsidR="00750FF5" w:rsidRPr="004E0B5E" w:rsidRDefault="00750FF5" w:rsidP="00311E23">
            <w:pPr>
              <w:pStyle w:val="TableParagraph"/>
              <w:spacing w:line="360" w:lineRule="auto"/>
              <w:ind w:firstLine="709"/>
              <w:jc w:val="both"/>
              <w:rPr>
                <w:sz w:val="24"/>
                <w:szCs w:val="24"/>
                <w:lang w:val="ru-RU"/>
              </w:rPr>
            </w:pPr>
            <w:r w:rsidRPr="004E0B5E">
              <w:rPr>
                <w:sz w:val="24"/>
                <w:szCs w:val="24"/>
                <w:lang w:val="ru-RU"/>
              </w:rPr>
              <w:t>ученическом</w:t>
            </w:r>
            <w:r w:rsidRPr="004E0B5E">
              <w:rPr>
                <w:spacing w:val="1"/>
                <w:sz w:val="24"/>
                <w:szCs w:val="24"/>
                <w:lang w:val="ru-RU"/>
              </w:rPr>
              <w:t xml:space="preserve"> </w:t>
            </w:r>
            <w:r w:rsidRPr="004E0B5E">
              <w:rPr>
                <w:sz w:val="24"/>
                <w:szCs w:val="24"/>
                <w:lang w:val="ru-RU"/>
              </w:rPr>
              <w:t>самоуправлении,</w:t>
            </w:r>
            <w:r w:rsidRPr="004E0B5E">
              <w:rPr>
                <w:spacing w:val="1"/>
                <w:sz w:val="24"/>
                <w:szCs w:val="24"/>
                <w:lang w:val="ru-RU"/>
              </w:rPr>
              <w:t xml:space="preserve"> </w:t>
            </w:r>
            <w:r w:rsidRPr="004E0B5E">
              <w:rPr>
                <w:sz w:val="24"/>
                <w:szCs w:val="24"/>
                <w:lang w:val="ru-RU"/>
              </w:rPr>
              <w:t>волонтёрском</w:t>
            </w:r>
            <w:r w:rsidRPr="004E0B5E">
              <w:rPr>
                <w:spacing w:val="1"/>
                <w:sz w:val="24"/>
                <w:szCs w:val="24"/>
                <w:lang w:val="ru-RU"/>
              </w:rPr>
              <w:t xml:space="preserve"> </w:t>
            </w:r>
            <w:r w:rsidRPr="004E0B5E">
              <w:rPr>
                <w:sz w:val="24"/>
                <w:szCs w:val="24"/>
                <w:lang w:val="ru-RU"/>
              </w:rPr>
              <w:t>движении,</w:t>
            </w:r>
            <w:r w:rsidRPr="004E0B5E">
              <w:rPr>
                <w:spacing w:val="1"/>
                <w:sz w:val="24"/>
                <w:szCs w:val="24"/>
                <w:lang w:val="ru-RU"/>
              </w:rPr>
              <w:t xml:space="preserve"> </w:t>
            </w:r>
            <w:r w:rsidRPr="004E0B5E">
              <w:rPr>
                <w:sz w:val="24"/>
                <w:szCs w:val="24"/>
                <w:lang w:val="ru-RU"/>
              </w:rPr>
              <w:t>экологических,</w:t>
            </w:r>
            <w:r w:rsidRPr="004E0B5E">
              <w:rPr>
                <w:spacing w:val="1"/>
                <w:sz w:val="24"/>
                <w:szCs w:val="24"/>
                <w:lang w:val="ru-RU"/>
              </w:rPr>
              <w:t xml:space="preserve"> </w:t>
            </w:r>
            <w:r w:rsidRPr="004E0B5E">
              <w:rPr>
                <w:sz w:val="24"/>
                <w:szCs w:val="24"/>
                <w:lang w:val="ru-RU"/>
              </w:rPr>
              <w:t>военно-</w:t>
            </w:r>
            <w:r w:rsidRPr="004E0B5E">
              <w:rPr>
                <w:sz w:val="24"/>
                <w:szCs w:val="24"/>
                <w:lang w:val="ru-RU"/>
              </w:rPr>
              <w:lastRenderedPageBreak/>
              <w:t>патриотических</w:t>
            </w:r>
            <w:r w:rsidRPr="004E0B5E">
              <w:rPr>
                <w:spacing w:val="-1"/>
                <w:sz w:val="24"/>
                <w:szCs w:val="24"/>
                <w:lang w:val="ru-RU"/>
              </w:rPr>
              <w:t xml:space="preserve"> </w:t>
            </w:r>
            <w:r w:rsidRPr="004E0B5E">
              <w:rPr>
                <w:sz w:val="24"/>
                <w:szCs w:val="24"/>
                <w:lang w:val="ru-RU"/>
              </w:rPr>
              <w:t>и</w:t>
            </w:r>
            <w:r w:rsidRPr="004E0B5E">
              <w:rPr>
                <w:spacing w:val="-1"/>
                <w:sz w:val="24"/>
                <w:szCs w:val="24"/>
                <w:lang w:val="ru-RU"/>
              </w:rPr>
              <w:t xml:space="preserve"> </w:t>
            </w:r>
            <w:r w:rsidRPr="004E0B5E">
              <w:rPr>
                <w:sz w:val="24"/>
                <w:szCs w:val="24"/>
                <w:lang w:val="ru-RU"/>
              </w:rPr>
              <w:t>др.</w:t>
            </w:r>
            <w:r w:rsidRPr="004E0B5E">
              <w:rPr>
                <w:spacing w:val="-2"/>
                <w:sz w:val="24"/>
                <w:szCs w:val="24"/>
                <w:lang w:val="ru-RU"/>
              </w:rPr>
              <w:t xml:space="preserve"> </w:t>
            </w:r>
            <w:r w:rsidRPr="004E0B5E">
              <w:rPr>
                <w:sz w:val="24"/>
                <w:szCs w:val="24"/>
                <w:lang w:val="ru-RU"/>
              </w:rPr>
              <w:t>объединениях,</w:t>
            </w:r>
            <w:r w:rsidRPr="004E0B5E">
              <w:rPr>
                <w:spacing w:val="-2"/>
                <w:sz w:val="24"/>
                <w:szCs w:val="24"/>
                <w:lang w:val="ru-RU"/>
              </w:rPr>
              <w:t xml:space="preserve"> </w:t>
            </w:r>
            <w:r w:rsidRPr="004E0B5E">
              <w:rPr>
                <w:sz w:val="24"/>
                <w:szCs w:val="24"/>
                <w:lang w:val="ru-RU"/>
              </w:rPr>
              <w:t>акциях,</w:t>
            </w:r>
            <w:r w:rsidRPr="004E0B5E">
              <w:rPr>
                <w:spacing w:val="-2"/>
                <w:sz w:val="24"/>
                <w:szCs w:val="24"/>
                <w:lang w:val="ru-RU"/>
              </w:rPr>
              <w:t xml:space="preserve"> </w:t>
            </w:r>
            <w:r w:rsidRPr="004E0B5E">
              <w:rPr>
                <w:sz w:val="24"/>
                <w:szCs w:val="24"/>
                <w:lang w:val="ru-RU"/>
              </w:rPr>
              <w:t>программах).</w:t>
            </w:r>
          </w:p>
        </w:tc>
      </w:tr>
      <w:tr w:rsidR="00750FF5" w:rsidRPr="00134387" w:rsidTr="00EC6C13">
        <w:trPr>
          <w:trHeight w:val="371"/>
        </w:trPr>
        <w:tc>
          <w:tcPr>
            <w:tcW w:w="9357" w:type="dxa"/>
          </w:tcPr>
          <w:p w:rsidR="00750FF5" w:rsidRPr="00134387" w:rsidRDefault="00750FF5" w:rsidP="00311E23">
            <w:pPr>
              <w:pStyle w:val="TableParagraph"/>
              <w:spacing w:line="360" w:lineRule="auto"/>
              <w:ind w:firstLine="709"/>
              <w:jc w:val="both"/>
              <w:rPr>
                <w:b/>
                <w:sz w:val="24"/>
                <w:szCs w:val="24"/>
              </w:rPr>
            </w:pPr>
            <w:r w:rsidRPr="00134387">
              <w:rPr>
                <w:b/>
                <w:sz w:val="24"/>
                <w:szCs w:val="24"/>
              </w:rPr>
              <w:lastRenderedPageBreak/>
              <w:t>Патриотическое</w:t>
            </w:r>
            <w:r w:rsidRPr="00134387">
              <w:rPr>
                <w:b/>
                <w:spacing w:val="-3"/>
                <w:sz w:val="24"/>
                <w:szCs w:val="24"/>
              </w:rPr>
              <w:t xml:space="preserve"> </w:t>
            </w:r>
            <w:r w:rsidRPr="00134387">
              <w:rPr>
                <w:b/>
                <w:sz w:val="24"/>
                <w:szCs w:val="24"/>
              </w:rPr>
              <w:t>воспитание</w:t>
            </w:r>
          </w:p>
        </w:tc>
      </w:tr>
      <w:tr w:rsidR="00750FF5" w:rsidRPr="00134387" w:rsidTr="00EC6C13">
        <w:trPr>
          <w:trHeight w:val="2222"/>
        </w:trPr>
        <w:tc>
          <w:tcPr>
            <w:tcW w:w="9357" w:type="dxa"/>
          </w:tcPr>
          <w:p w:rsidR="00750FF5" w:rsidRPr="004E0B5E" w:rsidRDefault="00750FF5" w:rsidP="00311E23">
            <w:pPr>
              <w:pStyle w:val="TableParagraph"/>
              <w:spacing w:line="360" w:lineRule="auto"/>
              <w:ind w:firstLine="709"/>
              <w:jc w:val="both"/>
              <w:rPr>
                <w:sz w:val="24"/>
                <w:szCs w:val="24"/>
                <w:lang w:val="ru-RU"/>
              </w:rPr>
            </w:pPr>
            <w:r w:rsidRPr="004E0B5E">
              <w:rPr>
                <w:sz w:val="24"/>
                <w:szCs w:val="24"/>
                <w:lang w:val="ru-RU"/>
              </w:rPr>
              <w:t>Выражающий</w:t>
            </w:r>
            <w:r w:rsidRPr="004E0B5E">
              <w:rPr>
                <w:spacing w:val="1"/>
                <w:sz w:val="24"/>
                <w:szCs w:val="24"/>
                <w:lang w:val="ru-RU"/>
              </w:rPr>
              <w:t xml:space="preserve"> </w:t>
            </w:r>
            <w:r w:rsidRPr="004E0B5E">
              <w:rPr>
                <w:sz w:val="24"/>
                <w:szCs w:val="24"/>
                <w:lang w:val="ru-RU"/>
              </w:rPr>
              <w:t>свою</w:t>
            </w:r>
            <w:r w:rsidRPr="004E0B5E">
              <w:rPr>
                <w:spacing w:val="1"/>
                <w:sz w:val="24"/>
                <w:szCs w:val="24"/>
                <w:lang w:val="ru-RU"/>
              </w:rPr>
              <w:t xml:space="preserve"> </w:t>
            </w:r>
            <w:r w:rsidRPr="004E0B5E">
              <w:rPr>
                <w:sz w:val="24"/>
                <w:szCs w:val="24"/>
                <w:lang w:val="ru-RU"/>
              </w:rPr>
              <w:t>национальную,</w:t>
            </w:r>
            <w:r w:rsidRPr="004E0B5E">
              <w:rPr>
                <w:spacing w:val="1"/>
                <w:sz w:val="24"/>
                <w:szCs w:val="24"/>
                <w:lang w:val="ru-RU"/>
              </w:rPr>
              <w:t xml:space="preserve"> </w:t>
            </w:r>
            <w:r w:rsidRPr="004E0B5E">
              <w:rPr>
                <w:sz w:val="24"/>
                <w:szCs w:val="24"/>
                <w:lang w:val="ru-RU"/>
              </w:rPr>
              <w:t>этническую</w:t>
            </w:r>
            <w:r w:rsidRPr="004E0B5E">
              <w:rPr>
                <w:spacing w:val="1"/>
                <w:sz w:val="24"/>
                <w:szCs w:val="24"/>
                <w:lang w:val="ru-RU"/>
              </w:rPr>
              <w:t xml:space="preserve"> </w:t>
            </w:r>
            <w:r w:rsidRPr="004E0B5E">
              <w:rPr>
                <w:sz w:val="24"/>
                <w:szCs w:val="24"/>
                <w:lang w:val="ru-RU"/>
              </w:rPr>
              <w:t>принадлежность,</w:t>
            </w:r>
            <w:r w:rsidRPr="004E0B5E">
              <w:rPr>
                <w:spacing w:val="1"/>
                <w:sz w:val="24"/>
                <w:szCs w:val="24"/>
                <w:lang w:val="ru-RU"/>
              </w:rPr>
              <w:t xml:space="preserve"> </w:t>
            </w:r>
            <w:r w:rsidRPr="004E0B5E">
              <w:rPr>
                <w:sz w:val="24"/>
                <w:szCs w:val="24"/>
                <w:lang w:val="ru-RU"/>
              </w:rPr>
              <w:t>приверженность</w:t>
            </w:r>
            <w:r w:rsidRPr="004E0B5E">
              <w:rPr>
                <w:spacing w:val="-2"/>
                <w:sz w:val="24"/>
                <w:szCs w:val="24"/>
                <w:lang w:val="ru-RU"/>
              </w:rPr>
              <w:t xml:space="preserve"> </w:t>
            </w:r>
            <w:r w:rsidRPr="004E0B5E">
              <w:rPr>
                <w:sz w:val="24"/>
                <w:szCs w:val="24"/>
                <w:lang w:val="ru-RU"/>
              </w:rPr>
              <w:t>к</w:t>
            </w:r>
            <w:r w:rsidRPr="004E0B5E">
              <w:rPr>
                <w:spacing w:val="-4"/>
                <w:sz w:val="24"/>
                <w:szCs w:val="24"/>
                <w:lang w:val="ru-RU"/>
              </w:rPr>
              <w:t xml:space="preserve"> </w:t>
            </w:r>
            <w:r w:rsidRPr="004E0B5E">
              <w:rPr>
                <w:sz w:val="24"/>
                <w:szCs w:val="24"/>
                <w:lang w:val="ru-RU"/>
              </w:rPr>
              <w:t>родной</w:t>
            </w:r>
            <w:r w:rsidRPr="004E0B5E">
              <w:rPr>
                <w:spacing w:val="-1"/>
                <w:sz w:val="24"/>
                <w:szCs w:val="24"/>
                <w:lang w:val="ru-RU"/>
              </w:rPr>
              <w:t xml:space="preserve"> </w:t>
            </w:r>
            <w:r w:rsidRPr="004E0B5E">
              <w:rPr>
                <w:sz w:val="24"/>
                <w:szCs w:val="24"/>
                <w:lang w:val="ru-RU"/>
              </w:rPr>
              <w:t>культуре,</w:t>
            </w:r>
            <w:r w:rsidRPr="004E0B5E">
              <w:rPr>
                <w:spacing w:val="-1"/>
                <w:sz w:val="24"/>
                <w:szCs w:val="24"/>
                <w:lang w:val="ru-RU"/>
              </w:rPr>
              <w:t xml:space="preserve"> </w:t>
            </w:r>
            <w:r w:rsidRPr="004E0B5E">
              <w:rPr>
                <w:sz w:val="24"/>
                <w:szCs w:val="24"/>
                <w:lang w:val="ru-RU"/>
              </w:rPr>
              <w:t>любовь</w:t>
            </w:r>
            <w:r w:rsidRPr="004E0B5E">
              <w:rPr>
                <w:spacing w:val="-2"/>
                <w:sz w:val="24"/>
                <w:szCs w:val="24"/>
                <w:lang w:val="ru-RU"/>
              </w:rPr>
              <w:t xml:space="preserve"> </w:t>
            </w:r>
            <w:r w:rsidRPr="004E0B5E">
              <w:rPr>
                <w:sz w:val="24"/>
                <w:szCs w:val="24"/>
                <w:lang w:val="ru-RU"/>
              </w:rPr>
              <w:t>к</w:t>
            </w:r>
            <w:r w:rsidRPr="004E0B5E">
              <w:rPr>
                <w:spacing w:val="-2"/>
                <w:sz w:val="24"/>
                <w:szCs w:val="24"/>
                <w:lang w:val="ru-RU"/>
              </w:rPr>
              <w:t xml:space="preserve"> </w:t>
            </w:r>
            <w:r w:rsidRPr="004E0B5E">
              <w:rPr>
                <w:sz w:val="24"/>
                <w:szCs w:val="24"/>
                <w:lang w:val="ru-RU"/>
              </w:rPr>
              <w:t>своему</w:t>
            </w:r>
            <w:r w:rsidRPr="004E0B5E">
              <w:rPr>
                <w:spacing w:val="-4"/>
                <w:sz w:val="24"/>
                <w:szCs w:val="24"/>
                <w:lang w:val="ru-RU"/>
              </w:rPr>
              <w:t xml:space="preserve"> </w:t>
            </w:r>
            <w:r w:rsidRPr="004E0B5E">
              <w:rPr>
                <w:sz w:val="24"/>
                <w:szCs w:val="24"/>
                <w:lang w:val="ru-RU"/>
              </w:rPr>
              <w:t>народу.</w:t>
            </w:r>
          </w:p>
          <w:p w:rsidR="00750FF5" w:rsidRPr="004E0B5E" w:rsidRDefault="00750FF5" w:rsidP="00311E23">
            <w:pPr>
              <w:pStyle w:val="TableParagraph"/>
              <w:spacing w:line="360" w:lineRule="auto"/>
              <w:ind w:firstLine="709"/>
              <w:jc w:val="both"/>
              <w:rPr>
                <w:sz w:val="24"/>
                <w:szCs w:val="24"/>
                <w:lang w:val="ru-RU"/>
              </w:rPr>
            </w:pPr>
            <w:r w:rsidRPr="004E0B5E">
              <w:rPr>
                <w:sz w:val="24"/>
                <w:szCs w:val="24"/>
                <w:lang w:val="ru-RU"/>
              </w:rPr>
              <w:t>Сознающий</w:t>
            </w:r>
            <w:r w:rsidRPr="004E0B5E">
              <w:rPr>
                <w:spacing w:val="1"/>
                <w:sz w:val="24"/>
                <w:szCs w:val="24"/>
                <w:lang w:val="ru-RU"/>
              </w:rPr>
              <w:t xml:space="preserve"> </w:t>
            </w:r>
            <w:r w:rsidRPr="004E0B5E">
              <w:rPr>
                <w:sz w:val="24"/>
                <w:szCs w:val="24"/>
                <w:lang w:val="ru-RU"/>
              </w:rPr>
              <w:t>причастность</w:t>
            </w:r>
            <w:r w:rsidRPr="004E0B5E">
              <w:rPr>
                <w:spacing w:val="1"/>
                <w:sz w:val="24"/>
                <w:szCs w:val="24"/>
                <w:lang w:val="ru-RU"/>
              </w:rPr>
              <w:t xml:space="preserve"> </w:t>
            </w:r>
            <w:r w:rsidRPr="004E0B5E">
              <w:rPr>
                <w:sz w:val="24"/>
                <w:szCs w:val="24"/>
                <w:lang w:val="ru-RU"/>
              </w:rPr>
              <w:t>к</w:t>
            </w:r>
            <w:r w:rsidRPr="004E0B5E">
              <w:rPr>
                <w:spacing w:val="1"/>
                <w:sz w:val="24"/>
                <w:szCs w:val="24"/>
                <w:lang w:val="ru-RU"/>
              </w:rPr>
              <w:t xml:space="preserve"> </w:t>
            </w:r>
            <w:r w:rsidRPr="004E0B5E">
              <w:rPr>
                <w:sz w:val="24"/>
                <w:szCs w:val="24"/>
                <w:lang w:val="ru-RU"/>
              </w:rPr>
              <w:t>многонациональному</w:t>
            </w:r>
            <w:r w:rsidRPr="004E0B5E">
              <w:rPr>
                <w:spacing w:val="1"/>
                <w:sz w:val="24"/>
                <w:szCs w:val="24"/>
                <w:lang w:val="ru-RU"/>
              </w:rPr>
              <w:t xml:space="preserve"> </w:t>
            </w:r>
            <w:r w:rsidRPr="004E0B5E">
              <w:rPr>
                <w:sz w:val="24"/>
                <w:szCs w:val="24"/>
                <w:lang w:val="ru-RU"/>
              </w:rPr>
              <w:t>народу</w:t>
            </w:r>
            <w:r w:rsidRPr="004E0B5E">
              <w:rPr>
                <w:spacing w:val="1"/>
                <w:sz w:val="24"/>
                <w:szCs w:val="24"/>
                <w:lang w:val="ru-RU"/>
              </w:rPr>
              <w:t xml:space="preserve"> </w:t>
            </w:r>
            <w:r w:rsidRPr="004E0B5E">
              <w:rPr>
                <w:sz w:val="24"/>
                <w:szCs w:val="24"/>
                <w:lang w:val="ru-RU"/>
              </w:rPr>
              <w:t>Российской</w:t>
            </w:r>
            <w:r w:rsidRPr="004E0B5E">
              <w:rPr>
                <w:spacing w:val="1"/>
                <w:sz w:val="24"/>
                <w:szCs w:val="24"/>
                <w:lang w:val="ru-RU"/>
              </w:rPr>
              <w:t xml:space="preserve"> </w:t>
            </w:r>
            <w:r w:rsidRPr="004E0B5E">
              <w:rPr>
                <w:sz w:val="24"/>
                <w:szCs w:val="24"/>
                <w:lang w:val="ru-RU"/>
              </w:rPr>
              <w:t>Федерации,</w:t>
            </w:r>
            <w:r w:rsidRPr="004E0B5E">
              <w:rPr>
                <w:spacing w:val="1"/>
                <w:sz w:val="24"/>
                <w:szCs w:val="24"/>
                <w:lang w:val="ru-RU"/>
              </w:rPr>
              <w:t xml:space="preserve"> </w:t>
            </w:r>
            <w:r w:rsidRPr="004E0B5E">
              <w:rPr>
                <w:sz w:val="24"/>
                <w:szCs w:val="24"/>
                <w:lang w:val="ru-RU"/>
              </w:rPr>
              <w:t>Российскому</w:t>
            </w:r>
            <w:r w:rsidRPr="004E0B5E">
              <w:rPr>
                <w:spacing w:val="1"/>
                <w:sz w:val="24"/>
                <w:szCs w:val="24"/>
                <w:lang w:val="ru-RU"/>
              </w:rPr>
              <w:t xml:space="preserve"> </w:t>
            </w:r>
            <w:r w:rsidRPr="004E0B5E">
              <w:rPr>
                <w:sz w:val="24"/>
                <w:szCs w:val="24"/>
                <w:lang w:val="ru-RU"/>
              </w:rPr>
              <w:t>Отечеству,</w:t>
            </w:r>
            <w:r w:rsidRPr="004E0B5E">
              <w:rPr>
                <w:spacing w:val="1"/>
                <w:sz w:val="24"/>
                <w:szCs w:val="24"/>
                <w:lang w:val="ru-RU"/>
              </w:rPr>
              <w:t xml:space="preserve"> </w:t>
            </w:r>
            <w:r w:rsidRPr="004E0B5E">
              <w:rPr>
                <w:sz w:val="24"/>
                <w:szCs w:val="24"/>
                <w:lang w:val="ru-RU"/>
              </w:rPr>
              <w:t>российскую</w:t>
            </w:r>
            <w:r w:rsidRPr="004E0B5E">
              <w:rPr>
                <w:spacing w:val="71"/>
                <w:sz w:val="24"/>
                <w:szCs w:val="24"/>
                <w:lang w:val="ru-RU"/>
              </w:rPr>
              <w:t xml:space="preserve"> </w:t>
            </w:r>
            <w:r w:rsidRPr="004E0B5E">
              <w:rPr>
                <w:sz w:val="24"/>
                <w:szCs w:val="24"/>
                <w:lang w:val="ru-RU"/>
              </w:rPr>
              <w:t>культурную</w:t>
            </w:r>
            <w:r w:rsidRPr="004E0B5E">
              <w:rPr>
                <w:spacing w:val="-67"/>
                <w:sz w:val="24"/>
                <w:szCs w:val="24"/>
                <w:lang w:val="ru-RU"/>
              </w:rPr>
              <w:t xml:space="preserve"> </w:t>
            </w:r>
            <w:r w:rsidRPr="004E0B5E">
              <w:rPr>
                <w:sz w:val="24"/>
                <w:szCs w:val="24"/>
                <w:lang w:val="ru-RU"/>
              </w:rPr>
              <w:t>идентичность.</w:t>
            </w:r>
          </w:p>
          <w:p w:rsidR="000E6859" w:rsidRDefault="00750FF5" w:rsidP="00311E23">
            <w:pPr>
              <w:pStyle w:val="TableParagraph"/>
              <w:spacing w:line="360" w:lineRule="auto"/>
              <w:ind w:firstLine="709"/>
              <w:jc w:val="both"/>
              <w:rPr>
                <w:sz w:val="24"/>
                <w:szCs w:val="24"/>
                <w:lang w:val="ru-RU"/>
              </w:rPr>
            </w:pPr>
            <w:r w:rsidRPr="004E0B5E">
              <w:rPr>
                <w:sz w:val="24"/>
                <w:szCs w:val="24"/>
                <w:lang w:val="ru-RU"/>
              </w:rPr>
              <w:t>Проявляющий</w:t>
            </w:r>
            <w:r w:rsidRPr="004E0B5E">
              <w:rPr>
                <w:spacing w:val="45"/>
                <w:sz w:val="24"/>
                <w:szCs w:val="24"/>
                <w:lang w:val="ru-RU"/>
              </w:rPr>
              <w:t xml:space="preserve"> </w:t>
            </w:r>
            <w:r w:rsidRPr="004E0B5E">
              <w:rPr>
                <w:sz w:val="24"/>
                <w:szCs w:val="24"/>
                <w:lang w:val="ru-RU"/>
              </w:rPr>
              <w:t>деятельное</w:t>
            </w:r>
            <w:r w:rsidRPr="004E0B5E">
              <w:rPr>
                <w:spacing w:val="110"/>
                <w:sz w:val="24"/>
                <w:szCs w:val="24"/>
                <w:lang w:val="ru-RU"/>
              </w:rPr>
              <w:t xml:space="preserve"> </w:t>
            </w:r>
            <w:r w:rsidRPr="004E0B5E">
              <w:rPr>
                <w:sz w:val="24"/>
                <w:szCs w:val="24"/>
                <w:lang w:val="ru-RU"/>
              </w:rPr>
              <w:t>ценностное</w:t>
            </w:r>
            <w:r w:rsidRPr="004E0B5E">
              <w:rPr>
                <w:spacing w:val="110"/>
                <w:sz w:val="24"/>
                <w:szCs w:val="24"/>
                <w:lang w:val="ru-RU"/>
              </w:rPr>
              <w:t xml:space="preserve"> </w:t>
            </w:r>
            <w:r w:rsidRPr="004E0B5E">
              <w:rPr>
                <w:sz w:val="24"/>
                <w:szCs w:val="24"/>
                <w:lang w:val="ru-RU"/>
              </w:rPr>
              <w:t>отношение</w:t>
            </w:r>
            <w:r w:rsidRPr="004E0B5E">
              <w:rPr>
                <w:spacing w:val="111"/>
                <w:sz w:val="24"/>
                <w:szCs w:val="24"/>
                <w:lang w:val="ru-RU"/>
              </w:rPr>
              <w:t xml:space="preserve"> </w:t>
            </w:r>
            <w:r w:rsidRPr="004E0B5E">
              <w:rPr>
                <w:sz w:val="24"/>
                <w:szCs w:val="24"/>
                <w:lang w:val="ru-RU"/>
              </w:rPr>
              <w:t>к</w:t>
            </w:r>
            <w:r w:rsidRPr="004E0B5E">
              <w:rPr>
                <w:spacing w:val="113"/>
                <w:sz w:val="24"/>
                <w:szCs w:val="24"/>
                <w:lang w:val="ru-RU"/>
              </w:rPr>
              <w:t xml:space="preserve"> </w:t>
            </w:r>
            <w:r w:rsidRPr="004E0B5E">
              <w:rPr>
                <w:sz w:val="24"/>
                <w:szCs w:val="24"/>
                <w:lang w:val="ru-RU"/>
              </w:rPr>
              <w:t>историческому</w:t>
            </w:r>
            <w:r w:rsidRPr="004E0B5E">
              <w:rPr>
                <w:spacing w:val="109"/>
                <w:sz w:val="24"/>
                <w:szCs w:val="24"/>
                <w:lang w:val="ru-RU"/>
              </w:rPr>
              <w:t xml:space="preserve"> </w:t>
            </w:r>
            <w:r w:rsidRPr="004E0B5E">
              <w:rPr>
                <w:sz w:val="24"/>
                <w:szCs w:val="24"/>
                <w:lang w:val="ru-RU"/>
              </w:rPr>
              <w:t>и</w:t>
            </w:r>
            <w:r w:rsidR="000E6859">
              <w:rPr>
                <w:sz w:val="24"/>
                <w:szCs w:val="24"/>
                <w:lang w:val="ru-RU"/>
              </w:rPr>
              <w:t xml:space="preserve"> </w:t>
            </w:r>
          </w:p>
          <w:p w:rsidR="000E6859" w:rsidRPr="00311E23" w:rsidRDefault="000E6859" w:rsidP="00311E23">
            <w:pPr>
              <w:spacing w:line="360" w:lineRule="auto"/>
              <w:ind w:firstLine="709"/>
              <w:jc w:val="both"/>
              <w:rPr>
                <w:lang w:val="ru-RU"/>
              </w:rPr>
            </w:pPr>
          </w:p>
          <w:p w:rsidR="00750FF5" w:rsidRPr="00311E23" w:rsidRDefault="00750FF5" w:rsidP="00311E23">
            <w:pPr>
              <w:spacing w:line="360" w:lineRule="auto"/>
              <w:ind w:firstLine="709"/>
              <w:jc w:val="both"/>
              <w:rPr>
                <w:lang w:val="ru-RU"/>
              </w:rPr>
            </w:pPr>
          </w:p>
        </w:tc>
      </w:tr>
    </w:tbl>
    <w:p w:rsidR="00750FF5" w:rsidRPr="00134387" w:rsidRDefault="00750FF5" w:rsidP="00311E23">
      <w:pPr>
        <w:spacing w:line="360" w:lineRule="auto"/>
        <w:ind w:firstLine="709"/>
        <w:jc w:val="both"/>
        <w:sectPr w:rsidR="00750FF5" w:rsidRPr="00134387" w:rsidSect="00750FF5">
          <w:pgSz w:w="11900" w:h="16860"/>
          <w:pgMar w:top="1120" w:right="740" w:bottom="280" w:left="1418" w:header="720" w:footer="720" w:gutter="0"/>
          <w:cols w:space="720"/>
        </w:sectPr>
      </w:pPr>
    </w:p>
    <w:tbl>
      <w:tblPr>
        <w:tblStyle w:val="TableNormal"/>
        <w:tblW w:w="0" w:type="auto"/>
        <w:tblInd w:w="114" w:type="dxa"/>
        <w:tblLayout w:type="fixed"/>
        <w:tblLook w:val="01E0" w:firstRow="1" w:lastRow="1" w:firstColumn="1" w:lastColumn="1" w:noHBand="0" w:noVBand="0"/>
      </w:tblPr>
      <w:tblGrid>
        <w:gridCol w:w="9357"/>
      </w:tblGrid>
      <w:tr w:rsidR="00750FF5" w:rsidRPr="00134387" w:rsidTr="00EC6C13">
        <w:trPr>
          <w:trHeight w:val="1407"/>
        </w:trPr>
        <w:tc>
          <w:tcPr>
            <w:tcW w:w="9357" w:type="dxa"/>
          </w:tcPr>
          <w:p w:rsidR="00750FF5" w:rsidRPr="004E0B5E" w:rsidRDefault="00750FF5" w:rsidP="00311E23">
            <w:pPr>
              <w:pStyle w:val="TableParagraph"/>
              <w:spacing w:line="360" w:lineRule="auto"/>
              <w:ind w:firstLine="709"/>
              <w:jc w:val="both"/>
              <w:rPr>
                <w:sz w:val="24"/>
                <w:szCs w:val="24"/>
                <w:lang w:val="ru-RU"/>
              </w:rPr>
            </w:pPr>
            <w:r w:rsidRPr="004E0B5E">
              <w:rPr>
                <w:sz w:val="24"/>
                <w:szCs w:val="24"/>
                <w:lang w:val="ru-RU"/>
              </w:rPr>
              <w:lastRenderedPageBreak/>
              <w:t>культурному</w:t>
            </w:r>
            <w:r w:rsidRPr="004E0B5E">
              <w:rPr>
                <w:spacing w:val="1"/>
                <w:sz w:val="24"/>
                <w:szCs w:val="24"/>
                <w:lang w:val="ru-RU"/>
              </w:rPr>
              <w:t xml:space="preserve"> </w:t>
            </w:r>
            <w:r w:rsidRPr="004E0B5E">
              <w:rPr>
                <w:sz w:val="24"/>
                <w:szCs w:val="24"/>
                <w:lang w:val="ru-RU"/>
              </w:rPr>
              <w:t>наследию</w:t>
            </w:r>
            <w:r w:rsidRPr="004E0B5E">
              <w:rPr>
                <w:spacing w:val="1"/>
                <w:sz w:val="24"/>
                <w:szCs w:val="24"/>
                <w:lang w:val="ru-RU"/>
              </w:rPr>
              <w:t xml:space="preserve"> </w:t>
            </w:r>
            <w:r w:rsidRPr="004E0B5E">
              <w:rPr>
                <w:sz w:val="24"/>
                <w:szCs w:val="24"/>
                <w:lang w:val="ru-RU"/>
              </w:rPr>
              <w:t>своего</w:t>
            </w:r>
            <w:r w:rsidRPr="004E0B5E">
              <w:rPr>
                <w:spacing w:val="1"/>
                <w:sz w:val="24"/>
                <w:szCs w:val="24"/>
                <w:lang w:val="ru-RU"/>
              </w:rPr>
              <w:t xml:space="preserve"> </w:t>
            </w:r>
            <w:r w:rsidRPr="004E0B5E">
              <w:rPr>
                <w:sz w:val="24"/>
                <w:szCs w:val="24"/>
                <w:lang w:val="ru-RU"/>
              </w:rPr>
              <w:t>и</w:t>
            </w:r>
            <w:r w:rsidRPr="004E0B5E">
              <w:rPr>
                <w:spacing w:val="1"/>
                <w:sz w:val="24"/>
                <w:szCs w:val="24"/>
                <w:lang w:val="ru-RU"/>
              </w:rPr>
              <w:t xml:space="preserve"> </w:t>
            </w:r>
            <w:r w:rsidRPr="004E0B5E">
              <w:rPr>
                <w:sz w:val="24"/>
                <w:szCs w:val="24"/>
                <w:lang w:val="ru-RU"/>
              </w:rPr>
              <w:t>других</w:t>
            </w:r>
            <w:r w:rsidRPr="004E0B5E">
              <w:rPr>
                <w:spacing w:val="1"/>
                <w:sz w:val="24"/>
                <w:szCs w:val="24"/>
                <w:lang w:val="ru-RU"/>
              </w:rPr>
              <w:t xml:space="preserve"> </w:t>
            </w:r>
            <w:r w:rsidRPr="004E0B5E">
              <w:rPr>
                <w:sz w:val="24"/>
                <w:szCs w:val="24"/>
                <w:lang w:val="ru-RU"/>
              </w:rPr>
              <w:t>народов</w:t>
            </w:r>
            <w:r w:rsidRPr="004E0B5E">
              <w:rPr>
                <w:spacing w:val="1"/>
                <w:sz w:val="24"/>
                <w:szCs w:val="24"/>
                <w:lang w:val="ru-RU"/>
              </w:rPr>
              <w:t xml:space="preserve"> </w:t>
            </w:r>
            <w:r w:rsidRPr="004E0B5E">
              <w:rPr>
                <w:sz w:val="24"/>
                <w:szCs w:val="24"/>
                <w:lang w:val="ru-RU"/>
              </w:rPr>
              <w:t>России,</w:t>
            </w:r>
            <w:r w:rsidRPr="004E0B5E">
              <w:rPr>
                <w:spacing w:val="1"/>
                <w:sz w:val="24"/>
                <w:szCs w:val="24"/>
                <w:lang w:val="ru-RU"/>
              </w:rPr>
              <w:t xml:space="preserve"> </w:t>
            </w:r>
            <w:r w:rsidRPr="004E0B5E">
              <w:rPr>
                <w:sz w:val="24"/>
                <w:szCs w:val="24"/>
                <w:lang w:val="ru-RU"/>
              </w:rPr>
              <w:t>традициям,</w:t>
            </w:r>
            <w:r w:rsidRPr="004E0B5E">
              <w:rPr>
                <w:spacing w:val="1"/>
                <w:sz w:val="24"/>
                <w:szCs w:val="24"/>
                <w:lang w:val="ru-RU"/>
              </w:rPr>
              <w:t xml:space="preserve"> </w:t>
            </w:r>
            <w:r w:rsidRPr="004E0B5E">
              <w:rPr>
                <w:sz w:val="24"/>
                <w:szCs w:val="24"/>
                <w:lang w:val="ru-RU"/>
              </w:rPr>
              <w:t>праздникам,</w:t>
            </w:r>
            <w:r w:rsidRPr="004E0B5E">
              <w:rPr>
                <w:spacing w:val="1"/>
                <w:sz w:val="24"/>
                <w:szCs w:val="24"/>
                <w:lang w:val="ru-RU"/>
              </w:rPr>
              <w:t xml:space="preserve"> </w:t>
            </w:r>
            <w:r w:rsidRPr="004E0B5E">
              <w:rPr>
                <w:sz w:val="24"/>
                <w:szCs w:val="24"/>
                <w:lang w:val="ru-RU"/>
              </w:rPr>
              <w:t>памятникам</w:t>
            </w:r>
            <w:r w:rsidRPr="004E0B5E">
              <w:rPr>
                <w:spacing w:val="1"/>
                <w:sz w:val="24"/>
                <w:szCs w:val="24"/>
                <w:lang w:val="ru-RU"/>
              </w:rPr>
              <w:t xml:space="preserve"> </w:t>
            </w:r>
            <w:r w:rsidRPr="004E0B5E">
              <w:rPr>
                <w:sz w:val="24"/>
                <w:szCs w:val="24"/>
                <w:lang w:val="ru-RU"/>
              </w:rPr>
              <w:t>народов,</w:t>
            </w:r>
            <w:r w:rsidRPr="004E0B5E">
              <w:rPr>
                <w:spacing w:val="1"/>
                <w:sz w:val="24"/>
                <w:szCs w:val="24"/>
                <w:lang w:val="ru-RU"/>
              </w:rPr>
              <w:t xml:space="preserve"> </w:t>
            </w:r>
            <w:r w:rsidRPr="004E0B5E">
              <w:rPr>
                <w:sz w:val="24"/>
                <w:szCs w:val="24"/>
                <w:lang w:val="ru-RU"/>
              </w:rPr>
              <w:t>проживающих</w:t>
            </w:r>
            <w:r w:rsidRPr="004E0B5E">
              <w:rPr>
                <w:spacing w:val="1"/>
                <w:sz w:val="24"/>
                <w:szCs w:val="24"/>
                <w:lang w:val="ru-RU"/>
              </w:rPr>
              <w:t xml:space="preserve"> </w:t>
            </w:r>
            <w:r w:rsidRPr="004E0B5E">
              <w:rPr>
                <w:sz w:val="24"/>
                <w:szCs w:val="24"/>
                <w:lang w:val="ru-RU"/>
              </w:rPr>
              <w:t>в</w:t>
            </w:r>
            <w:r w:rsidRPr="004E0B5E">
              <w:rPr>
                <w:spacing w:val="1"/>
                <w:sz w:val="24"/>
                <w:szCs w:val="24"/>
                <w:lang w:val="ru-RU"/>
              </w:rPr>
              <w:t xml:space="preserve"> </w:t>
            </w:r>
            <w:r w:rsidRPr="004E0B5E">
              <w:rPr>
                <w:sz w:val="24"/>
                <w:szCs w:val="24"/>
                <w:lang w:val="ru-RU"/>
              </w:rPr>
              <w:t>родной</w:t>
            </w:r>
            <w:r w:rsidRPr="004E0B5E">
              <w:rPr>
                <w:spacing w:val="1"/>
                <w:sz w:val="24"/>
                <w:szCs w:val="24"/>
                <w:lang w:val="ru-RU"/>
              </w:rPr>
              <w:t xml:space="preserve"> </w:t>
            </w:r>
            <w:r w:rsidRPr="004E0B5E">
              <w:rPr>
                <w:sz w:val="24"/>
                <w:szCs w:val="24"/>
                <w:lang w:val="ru-RU"/>
              </w:rPr>
              <w:t>стране</w:t>
            </w:r>
            <w:r w:rsidRPr="004E0B5E">
              <w:rPr>
                <w:spacing w:val="1"/>
                <w:sz w:val="24"/>
                <w:szCs w:val="24"/>
                <w:lang w:val="ru-RU"/>
              </w:rPr>
              <w:t xml:space="preserve"> </w:t>
            </w:r>
            <w:r w:rsidRPr="004E0B5E">
              <w:rPr>
                <w:sz w:val="24"/>
                <w:szCs w:val="24"/>
                <w:lang w:val="ru-RU"/>
              </w:rPr>
              <w:t>—</w:t>
            </w:r>
            <w:r w:rsidRPr="004E0B5E">
              <w:rPr>
                <w:spacing w:val="1"/>
                <w:sz w:val="24"/>
                <w:szCs w:val="24"/>
                <w:lang w:val="ru-RU"/>
              </w:rPr>
              <w:t xml:space="preserve"> </w:t>
            </w:r>
            <w:r w:rsidRPr="004E0B5E">
              <w:rPr>
                <w:sz w:val="24"/>
                <w:szCs w:val="24"/>
                <w:lang w:val="ru-RU"/>
              </w:rPr>
              <w:t>России.</w:t>
            </w:r>
          </w:p>
          <w:p w:rsidR="00750FF5" w:rsidRPr="004E0B5E" w:rsidRDefault="00750FF5" w:rsidP="00311E23">
            <w:pPr>
              <w:pStyle w:val="TableParagraph"/>
              <w:spacing w:line="360" w:lineRule="auto"/>
              <w:ind w:firstLine="709"/>
              <w:jc w:val="both"/>
              <w:rPr>
                <w:sz w:val="24"/>
                <w:szCs w:val="24"/>
                <w:lang w:val="ru-RU"/>
              </w:rPr>
            </w:pPr>
            <w:r w:rsidRPr="004E0B5E">
              <w:rPr>
                <w:sz w:val="24"/>
                <w:szCs w:val="24"/>
                <w:lang w:val="ru-RU"/>
              </w:rPr>
              <w:t>Проявляющий уважение к соотечественникам, проживающим за рубежом,</w:t>
            </w:r>
            <w:r w:rsidRPr="004E0B5E">
              <w:rPr>
                <w:spacing w:val="-67"/>
                <w:sz w:val="24"/>
                <w:szCs w:val="24"/>
                <w:lang w:val="ru-RU"/>
              </w:rPr>
              <w:t xml:space="preserve"> </w:t>
            </w:r>
            <w:r w:rsidRPr="004E0B5E">
              <w:rPr>
                <w:sz w:val="24"/>
                <w:szCs w:val="24"/>
                <w:lang w:val="ru-RU"/>
              </w:rPr>
              <w:t>поддерживающий</w:t>
            </w:r>
            <w:r w:rsidRPr="004E0B5E">
              <w:rPr>
                <w:spacing w:val="12"/>
                <w:sz w:val="24"/>
                <w:szCs w:val="24"/>
                <w:lang w:val="ru-RU"/>
              </w:rPr>
              <w:t xml:space="preserve"> </w:t>
            </w:r>
            <w:r w:rsidRPr="004E0B5E">
              <w:rPr>
                <w:sz w:val="24"/>
                <w:szCs w:val="24"/>
                <w:lang w:val="ru-RU"/>
              </w:rPr>
              <w:t>их</w:t>
            </w:r>
            <w:r w:rsidRPr="004E0B5E">
              <w:rPr>
                <w:spacing w:val="11"/>
                <w:sz w:val="24"/>
                <w:szCs w:val="24"/>
                <w:lang w:val="ru-RU"/>
              </w:rPr>
              <w:t xml:space="preserve"> </w:t>
            </w:r>
            <w:r w:rsidRPr="004E0B5E">
              <w:rPr>
                <w:sz w:val="24"/>
                <w:szCs w:val="24"/>
                <w:lang w:val="ru-RU"/>
              </w:rPr>
              <w:t>права,</w:t>
            </w:r>
            <w:r w:rsidRPr="004E0B5E">
              <w:rPr>
                <w:spacing w:val="11"/>
                <w:sz w:val="24"/>
                <w:szCs w:val="24"/>
                <w:lang w:val="ru-RU"/>
              </w:rPr>
              <w:t xml:space="preserve"> </w:t>
            </w:r>
            <w:r w:rsidRPr="004E0B5E">
              <w:rPr>
                <w:sz w:val="24"/>
                <w:szCs w:val="24"/>
                <w:lang w:val="ru-RU"/>
              </w:rPr>
              <w:t>защиту</w:t>
            </w:r>
            <w:r w:rsidRPr="004E0B5E">
              <w:rPr>
                <w:spacing w:val="9"/>
                <w:sz w:val="24"/>
                <w:szCs w:val="24"/>
                <w:lang w:val="ru-RU"/>
              </w:rPr>
              <w:t xml:space="preserve"> </w:t>
            </w:r>
            <w:r w:rsidRPr="004E0B5E">
              <w:rPr>
                <w:sz w:val="24"/>
                <w:szCs w:val="24"/>
                <w:lang w:val="ru-RU"/>
              </w:rPr>
              <w:t>их</w:t>
            </w:r>
            <w:r w:rsidRPr="004E0B5E">
              <w:rPr>
                <w:spacing w:val="10"/>
                <w:sz w:val="24"/>
                <w:szCs w:val="24"/>
                <w:lang w:val="ru-RU"/>
              </w:rPr>
              <w:t xml:space="preserve"> </w:t>
            </w:r>
            <w:r w:rsidRPr="004E0B5E">
              <w:rPr>
                <w:sz w:val="24"/>
                <w:szCs w:val="24"/>
                <w:lang w:val="ru-RU"/>
              </w:rPr>
              <w:t>интересов</w:t>
            </w:r>
            <w:r w:rsidRPr="004E0B5E">
              <w:rPr>
                <w:spacing w:val="12"/>
                <w:sz w:val="24"/>
                <w:szCs w:val="24"/>
                <w:lang w:val="ru-RU"/>
              </w:rPr>
              <w:t xml:space="preserve"> </w:t>
            </w:r>
            <w:r w:rsidRPr="004E0B5E">
              <w:rPr>
                <w:sz w:val="24"/>
                <w:szCs w:val="24"/>
                <w:lang w:val="ru-RU"/>
              </w:rPr>
              <w:t>в</w:t>
            </w:r>
            <w:r w:rsidRPr="004E0B5E">
              <w:rPr>
                <w:spacing w:val="10"/>
                <w:sz w:val="24"/>
                <w:szCs w:val="24"/>
                <w:lang w:val="ru-RU"/>
              </w:rPr>
              <w:t xml:space="preserve"> </w:t>
            </w:r>
            <w:r w:rsidRPr="004E0B5E">
              <w:rPr>
                <w:sz w:val="24"/>
                <w:szCs w:val="24"/>
                <w:lang w:val="ru-RU"/>
              </w:rPr>
              <w:t>сохранении</w:t>
            </w:r>
            <w:r w:rsidRPr="004E0B5E">
              <w:rPr>
                <w:spacing w:val="10"/>
                <w:sz w:val="24"/>
                <w:szCs w:val="24"/>
                <w:lang w:val="ru-RU"/>
              </w:rPr>
              <w:t xml:space="preserve"> </w:t>
            </w:r>
            <w:r w:rsidRPr="004E0B5E">
              <w:rPr>
                <w:sz w:val="24"/>
                <w:szCs w:val="24"/>
                <w:lang w:val="ru-RU"/>
              </w:rPr>
              <w:t>российской</w:t>
            </w:r>
          </w:p>
          <w:p w:rsidR="00750FF5" w:rsidRPr="00134387" w:rsidRDefault="00750FF5" w:rsidP="00311E23">
            <w:pPr>
              <w:pStyle w:val="TableParagraph"/>
              <w:spacing w:line="360" w:lineRule="auto"/>
              <w:ind w:firstLine="709"/>
              <w:jc w:val="both"/>
              <w:rPr>
                <w:sz w:val="24"/>
                <w:szCs w:val="24"/>
              </w:rPr>
            </w:pPr>
            <w:r w:rsidRPr="00134387">
              <w:rPr>
                <w:sz w:val="24"/>
                <w:szCs w:val="24"/>
              </w:rPr>
              <w:t>культурной</w:t>
            </w:r>
            <w:r w:rsidRPr="00134387">
              <w:rPr>
                <w:spacing w:val="-3"/>
                <w:sz w:val="24"/>
                <w:szCs w:val="24"/>
              </w:rPr>
              <w:t xml:space="preserve"> </w:t>
            </w:r>
            <w:r w:rsidRPr="00134387">
              <w:rPr>
                <w:sz w:val="24"/>
                <w:szCs w:val="24"/>
              </w:rPr>
              <w:t>идентичности.</w:t>
            </w:r>
          </w:p>
        </w:tc>
      </w:tr>
      <w:tr w:rsidR="00750FF5" w:rsidRPr="00134387" w:rsidTr="00EC6C13">
        <w:trPr>
          <w:trHeight w:val="371"/>
        </w:trPr>
        <w:tc>
          <w:tcPr>
            <w:tcW w:w="9357" w:type="dxa"/>
          </w:tcPr>
          <w:p w:rsidR="00750FF5" w:rsidRPr="00134387" w:rsidRDefault="00750FF5" w:rsidP="00311E23">
            <w:pPr>
              <w:pStyle w:val="TableParagraph"/>
              <w:spacing w:line="360" w:lineRule="auto"/>
              <w:ind w:firstLine="709"/>
              <w:jc w:val="both"/>
              <w:rPr>
                <w:b/>
                <w:sz w:val="24"/>
                <w:szCs w:val="24"/>
              </w:rPr>
            </w:pPr>
            <w:r w:rsidRPr="00134387">
              <w:rPr>
                <w:b/>
                <w:sz w:val="24"/>
                <w:szCs w:val="24"/>
              </w:rPr>
              <w:t>Духовно-нравственное</w:t>
            </w:r>
            <w:r w:rsidRPr="00134387">
              <w:rPr>
                <w:b/>
                <w:spacing w:val="-6"/>
                <w:sz w:val="24"/>
                <w:szCs w:val="24"/>
              </w:rPr>
              <w:t xml:space="preserve"> </w:t>
            </w:r>
            <w:r w:rsidRPr="00134387">
              <w:rPr>
                <w:b/>
                <w:sz w:val="24"/>
                <w:szCs w:val="24"/>
              </w:rPr>
              <w:t>воспитание</w:t>
            </w:r>
          </w:p>
        </w:tc>
      </w:tr>
      <w:tr w:rsidR="00750FF5" w:rsidRPr="00134387" w:rsidTr="00EC6C13">
        <w:trPr>
          <w:trHeight w:val="6832"/>
        </w:trPr>
        <w:tc>
          <w:tcPr>
            <w:tcW w:w="9357" w:type="dxa"/>
          </w:tcPr>
          <w:p w:rsidR="00750FF5" w:rsidRPr="004E0B5E" w:rsidRDefault="00750FF5" w:rsidP="00311E23">
            <w:pPr>
              <w:pStyle w:val="TableParagraph"/>
              <w:spacing w:line="360" w:lineRule="auto"/>
              <w:ind w:firstLine="709"/>
              <w:jc w:val="both"/>
              <w:rPr>
                <w:sz w:val="24"/>
                <w:szCs w:val="24"/>
                <w:lang w:val="ru-RU"/>
              </w:rPr>
            </w:pPr>
            <w:r w:rsidRPr="004E0B5E">
              <w:rPr>
                <w:sz w:val="24"/>
                <w:szCs w:val="24"/>
                <w:lang w:val="ru-RU"/>
              </w:rPr>
              <w:t>Проявляющий</w:t>
            </w:r>
            <w:r w:rsidRPr="004E0B5E">
              <w:rPr>
                <w:spacing w:val="1"/>
                <w:sz w:val="24"/>
                <w:szCs w:val="24"/>
                <w:lang w:val="ru-RU"/>
              </w:rPr>
              <w:t xml:space="preserve"> </w:t>
            </w:r>
            <w:r w:rsidRPr="004E0B5E">
              <w:rPr>
                <w:sz w:val="24"/>
                <w:szCs w:val="24"/>
                <w:lang w:val="ru-RU"/>
              </w:rPr>
              <w:t>приверженность</w:t>
            </w:r>
            <w:r w:rsidRPr="004E0B5E">
              <w:rPr>
                <w:spacing w:val="1"/>
                <w:sz w:val="24"/>
                <w:szCs w:val="24"/>
                <w:lang w:val="ru-RU"/>
              </w:rPr>
              <w:t xml:space="preserve"> </w:t>
            </w:r>
            <w:r w:rsidRPr="004E0B5E">
              <w:rPr>
                <w:sz w:val="24"/>
                <w:szCs w:val="24"/>
                <w:lang w:val="ru-RU"/>
              </w:rPr>
              <w:t>традиционным</w:t>
            </w:r>
            <w:r w:rsidRPr="004E0B5E">
              <w:rPr>
                <w:spacing w:val="1"/>
                <w:sz w:val="24"/>
                <w:szCs w:val="24"/>
                <w:lang w:val="ru-RU"/>
              </w:rPr>
              <w:t xml:space="preserve"> </w:t>
            </w:r>
            <w:r w:rsidRPr="004E0B5E">
              <w:rPr>
                <w:sz w:val="24"/>
                <w:szCs w:val="24"/>
                <w:lang w:val="ru-RU"/>
              </w:rPr>
              <w:t>духовно-нравственным</w:t>
            </w:r>
            <w:r w:rsidRPr="004E0B5E">
              <w:rPr>
                <w:spacing w:val="-67"/>
                <w:sz w:val="24"/>
                <w:szCs w:val="24"/>
                <w:lang w:val="ru-RU"/>
              </w:rPr>
              <w:t xml:space="preserve"> </w:t>
            </w:r>
            <w:r w:rsidRPr="004E0B5E">
              <w:rPr>
                <w:sz w:val="24"/>
                <w:szCs w:val="24"/>
                <w:lang w:val="ru-RU"/>
              </w:rPr>
              <w:t>ценностям,</w:t>
            </w:r>
            <w:r w:rsidRPr="004E0B5E">
              <w:rPr>
                <w:spacing w:val="1"/>
                <w:sz w:val="24"/>
                <w:szCs w:val="24"/>
                <w:lang w:val="ru-RU"/>
              </w:rPr>
              <w:t xml:space="preserve"> </w:t>
            </w:r>
            <w:r w:rsidRPr="004E0B5E">
              <w:rPr>
                <w:sz w:val="24"/>
                <w:szCs w:val="24"/>
                <w:lang w:val="ru-RU"/>
              </w:rPr>
              <w:t>культуре</w:t>
            </w:r>
            <w:r w:rsidRPr="004E0B5E">
              <w:rPr>
                <w:spacing w:val="1"/>
                <w:sz w:val="24"/>
                <w:szCs w:val="24"/>
                <w:lang w:val="ru-RU"/>
              </w:rPr>
              <w:t xml:space="preserve"> </w:t>
            </w:r>
            <w:r w:rsidRPr="004E0B5E">
              <w:rPr>
                <w:sz w:val="24"/>
                <w:szCs w:val="24"/>
                <w:lang w:val="ru-RU"/>
              </w:rPr>
              <w:t>народов</w:t>
            </w:r>
            <w:r w:rsidRPr="004E0B5E">
              <w:rPr>
                <w:spacing w:val="1"/>
                <w:sz w:val="24"/>
                <w:szCs w:val="24"/>
                <w:lang w:val="ru-RU"/>
              </w:rPr>
              <w:t xml:space="preserve"> </w:t>
            </w:r>
            <w:r w:rsidRPr="004E0B5E">
              <w:rPr>
                <w:sz w:val="24"/>
                <w:szCs w:val="24"/>
                <w:lang w:val="ru-RU"/>
              </w:rPr>
              <w:t>России</w:t>
            </w:r>
            <w:r w:rsidRPr="004E0B5E">
              <w:rPr>
                <w:spacing w:val="1"/>
                <w:sz w:val="24"/>
                <w:szCs w:val="24"/>
                <w:lang w:val="ru-RU"/>
              </w:rPr>
              <w:t xml:space="preserve"> </w:t>
            </w:r>
            <w:r w:rsidRPr="004E0B5E">
              <w:rPr>
                <w:sz w:val="24"/>
                <w:szCs w:val="24"/>
                <w:lang w:val="ru-RU"/>
              </w:rPr>
              <w:t>с</w:t>
            </w:r>
            <w:r w:rsidRPr="004E0B5E">
              <w:rPr>
                <w:spacing w:val="1"/>
                <w:sz w:val="24"/>
                <w:szCs w:val="24"/>
                <w:lang w:val="ru-RU"/>
              </w:rPr>
              <w:t xml:space="preserve"> </w:t>
            </w:r>
            <w:r w:rsidRPr="004E0B5E">
              <w:rPr>
                <w:sz w:val="24"/>
                <w:szCs w:val="24"/>
                <w:lang w:val="ru-RU"/>
              </w:rPr>
              <w:t>учётом</w:t>
            </w:r>
            <w:r w:rsidRPr="004E0B5E">
              <w:rPr>
                <w:spacing w:val="1"/>
                <w:sz w:val="24"/>
                <w:szCs w:val="24"/>
                <w:lang w:val="ru-RU"/>
              </w:rPr>
              <w:t xml:space="preserve"> </w:t>
            </w:r>
            <w:r w:rsidRPr="004E0B5E">
              <w:rPr>
                <w:sz w:val="24"/>
                <w:szCs w:val="24"/>
                <w:lang w:val="ru-RU"/>
              </w:rPr>
              <w:t>мировоззренческого,</w:t>
            </w:r>
            <w:r w:rsidRPr="004E0B5E">
              <w:rPr>
                <w:spacing w:val="1"/>
                <w:sz w:val="24"/>
                <w:szCs w:val="24"/>
                <w:lang w:val="ru-RU"/>
              </w:rPr>
              <w:t xml:space="preserve"> </w:t>
            </w:r>
            <w:r w:rsidRPr="004E0B5E">
              <w:rPr>
                <w:sz w:val="24"/>
                <w:szCs w:val="24"/>
                <w:lang w:val="ru-RU"/>
              </w:rPr>
              <w:t>национального, конфессионального</w:t>
            </w:r>
            <w:r w:rsidRPr="004E0B5E">
              <w:rPr>
                <w:spacing w:val="2"/>
                <w:sz w:val="24"/>
                <w:szCs w:val="24"/>
                <w:lang w:val="ru-RU"/>
              </w:rPr>
              <w:t xml:space="preserve"> </w:t>
            </w:r>
            <w:r w:rsidRPr="004E0B5E">
              <w:rPr>
                <w:sz w:val="24"/>
                <w:szCs w:val="24"/>
                <w:lang w:val="ru-RU"/>
              </w:rPr>
              <w:t>самоопределения.</w:t>
            </w:r>
          </w:p>
          <w:p w:rsidR="00750FF5" w:rsidRPr="004E0B5E" w:rsidRDefault="00750FF5" w:rsidP="00311E23">
            <w:pPr>
              <w:pStyle w:val="TableParagraph"/>
              <w:spacing w:line="360" w:lineRule="auto"/>
              <w:ind w:firstLine="709"/>
              <w:jc w:val="both"/>
              <w:rPr>
                <w:sz w:val="24"/>
                <w:szCs w:val="24"/>
                <w:lang w:val="ru-RU"/>
              </w:rPr>
            </w:pPr>
            <w:r w:rsidRPr="004E0B5E">
              <w:rPr>
                <w:sz w:val="24"/>
                <w:szCs w:val="24"/>
                <w:lang w:val="ru-RU"/>
              </w:rPr>
              <w:t>Действующий и оценивающий своё поведение и поступки, поведение и</w:t>
            </w:r>
            <w:r w:rsidRPr="004E0B5E">
              <w:rPr>
                <w:spacing w:val="1"/>
                <w:sz w:val="24"/>
                <w:szCs w:val="24"/>
                <w:lang w:val="ru-RU"/>
              </w:rPr>
              <w:t xml:space="preserve"> </w:t>
            </w:r>
            <w:r w:rsidRPr="004E0B5E">
              <w:rPr>
                <w:sz w:val="24"/>
                <w:szCs w:val="24"/>
                <w:lang w:val="ru-RU"/>
              </w:rPr>
              <w:t>поступки</w:t>
            </w:r>
            <w:r w:rsidRPr="004E0B5E">
              <w:rPr>
                <w:spacing w:val="1"/>
                <w:sz w:val="24"/>
                <w:szCs w:val="24"/>
                <w:lang w:val="ru-RU"/>
              </w:rPr>
              <w:t xml:space="preserve"> </w:t>
            </w:r>
            <w:r w:rsidRPr="004E0B5E">
              <w:rPr>
                <w:sz w:val="24"/>
                <w:szCs w:val="24"/>
                <w:lang w:val="ru-RU"/>
              </w:rPr>
              <w:t>других</w:t>
            </w:r>
            <w:r w:rsidRPr="004E0B5E">
              <w:rPr>
                <w:spacing w:val="1"/>
                <w:sz w:val="24"/>
                <w:szCs w:val="24"/>
                <w:lang w:val="ru-RU"/>
              </w:rPr>
              <w:t xml:space="preserve"> </w:t>
            </w:r>
            <w:r w:rsidRPr="004E0B5E">
              <w:rPr>
                <w:sz w:val="24"/>
                <w:szCs w:val="24"/>
                <w:lang w:val="ru-RU"/>
              </w:rPr>
              <w:t>людей</w:t>
            </w:r>
            <w:r w:rsidRPr="004E0B5E">
              <w:rPr>
                <w:spacing w:val="1"/>
                <w:sz w:val="24"/>
                <w:szCs w:val="24"/>
                <w:lang w:val="ru-RU"/>
              </w:rPr>
              <w:t xml:space="preserve"> </w:t>
            </w:r>
            <w:r w:rsidRPr="004E0B5E">
              <w:rPr>
                <w:sz w:val="24"/>
                <w:szCs w:val="24"/>
                <w:lang w:val="ru-RU"/>
              </w:rPr>
              <w:t>с</w:t>
            </w:r>
            <w:r w:rsidRPr="004E0B5E">
              <w:rPr>
                <w:spacing w:val="1"/>
                <w:sz w:val="24"/>
                <w:szCs w:val="24"/>
                <w:lang w:val="ru-RU"/>
              </w:rPr>
              <w:t xml:space="preserve"> </w:t>
            </w:r>
            <w:r w:rsidRPr="004E0B5E">
              <w:rPr>
                <w:sz w:val="24"/>
                <w:szCs w:val="24"/>
                <w:lang w:val="ru-RU"/>
              </w:rPr>
              <w:t>позиций</w:t>
            </w:r>
            <w:r w:rsidRPr="004E0B5E">
              <w:rPr>
                <w:spacing w:val="1"/>
                <w:sz w:val="24"/>
                <w:szCs w:val="24"/>
                <w:lang w:val="ru-RU"/>
              </w:rPr>
              <w:t xml:space="preserve"> </w:t>
            </w:r>
            <w:r w:rsidRPr="004E0B5E">
              <w:rPr>
                <w:sz w:val="24"/>
                <w:szCs w:val="24"/>
                <w:lang w:val="ru-RU"/>
              </w:rPr>
              <w:t>традиционных</w:t>
            </w:r>
            <w:r w:rsidRPr="004E0B5E">
              <w:rPr>
                <w:spacing w:val="1"/>
                <w:sz w:val="24"/>
                <w:szCs w:val="24"/>
                <w:lang w:val="ru-RU"/>
              </w:rPr>
              <w:t xml:space="preserve"> </w:t>
            </w:r>
            <w:r w:rsidRPr="004E0B5E">
              <w:rPr>
                <w:sz w:val="24"/>
                <w:szCs w:val="24"/>
                <w:lang w:val="ru-RU"/>
              </w:rPr>
              <w:t>российских</w:t>
            </w:r>
            <w:r w:rsidRPr="004E0B5E">
              <w:rPr>
                <w:spacing w:val="1"/>
                <w:sz w:val="24"/>
                <w:szCs w:val="24"/>
                <w:lang w:val="ru-RU"/>
              </w:rPr>
              <w:t xml:space="preserve"> </w:t>
            </w:r>
            <w:r w:rsidRPr="004E0B5E">
              <w:rPr>
                <w:sz w:val="24"/>
                <w:szCs w:val="24"/>
                <w:lang w:val="ru-RU"/>
              </w:rPr>
              <w:t>духовно-</w:t>
            </w:r>
            <w:r w:rsidRPr="004E0B5E">
              <w:rPr>
                <w:spacing w:val="1"/>
                <w:sz w:val="24"/>
                <w:szCs w:val="24"/>
                <w:lang w:val="ru-RU"/>
              </w:rPr>
              <w:t xml:space="preserve"> </w:t>
            </w:r>
            <w:r w:rsidRPr="004E0B5E">
              <w:rPr>
                <w:sz w:val="24"/>
                <w:szCs w:val="24"/>
                <w:lang w:val="ru-RU"/>
              </w:rPr>
              <w:t>нравственных</w:t>
            </w:r>
            <w:r w:rsidRPr="004E0B5E">
              <w:rPr>
                <w:spacing w:val="1"/>
                <w:sz w:val="24"/>
                <w:szCs w:val="24"/>
                <w:lang w:val="ru-RU"/>
              </w:rPr>
              <w:t xml:space="preserve"> </w:t>
            </w:r>
            <w:r w:rsidRPr="004E0B5E">
              <w:rPr>
                <w:sz w:val="24"/>
                <w:szCs w:val="24"/>
                <w:lang w:val="ru-RU"/>
              </w:rPr>
              <w:t>ценностей</w:t>
            </w:r>
            <w:r w:rsidRPr="004E0B5E">
              <w:rPr>
                <w:spacing w:val="1"/>
                <w:sz w:val="24"/>
                <w:szCs w:val="24"/>
                <w:lang w:val="ru-RU"/>
              </w:rPr>
              <w:t xml:space="preserve"> </w:t>
            </w:r>
            <w:r w:rsidRPr="004E0B5E">
              <w:rPr>
                <w:sz w:val="24"/>
                <w:szCs w:val="24"/>
                <w:lang w:val="ru-RU"/>
              </w:rPr>
              <w:t>и</w:t>
            </w:r>
            <w:r w:rsidRPr="004E0B5E">
              <w:rPr>
                <w:spacing w:val="1"/>
                <w:sz w:val="24"/>
                <w:szCs w:val="24"/>
                <w:lang w:val="ru-RU"/>
              </w:rPr>
              <w:t xml:space="preserve"> </w:t>
            </w:r>
            <w:r w:rsidRPr="004E0B5E">
              <w:rPr>
                <w:sz w:val="24"/>
                <w:szCs w:val="24"/>
                <w:lang w:val="ru-RU"/>
              </w:rPr>
              <w:t>норм</w:t>
            </w:r>
            <w:r w:rsidRPr="004E0B5E">
              <w:rPr>
                <w:spacing w:val="1"/>
                <w:sz w:val="24"/>
                <w:szCs w:val="24"/>
                <w:lang w:val="ru-RU"/>
              </w:rPr>
              <w:t xml:space="preserve"> </w:t>
            </w:r>
            <w:r w:rsidRPr="004E0B5E">
              <w:rPr>
                <w:sz w:val="24"/>
                <w:szCs w:val="24"/>
                <w:lang w:val="ru-RU"/>
              </w:rPr>
              <w:t>с</w:t>
            </w:r>
            <w:r w:rsidRPr="004E0B5E">
              <w:rPr>
                <w:spacing w:val="1"/>
                <w:sz w:val="24"/>
                <w:szCs w:val="24"/>
                <w:lang w:val="ru-RU"/>
              </w:rPr>
              <w:t xml:space="preserve"> </w:t>
            </w:r>
            <w:r w:rsidRPr="004E0B5E">
              <w:rPr>
                <w:sz w:val="24"/>
                <w:szCs w:val="24"/>
                <w:lang w:val="ru-RU"/>
              </w:rPr>
              <w:t>осознанием</w:t>
            </w:r>
            <w:r w:rsidRPr="004E0B5E">
              <w:rPr>
                <w:spacing w:val="1"/>
                <w:sz w:val="24"/>
                <w:szCs w:val="24"/>
                <w:lang w:val="ru-RU"/>
              </w:rPr>
              <w:t xml:space="preserve"> </w:t>
            </w:r>
            <w:r w:rsidRPr="004E0B5E">
              <w:rPr>
                <w:sz w:val="24"/>
                <w:szCs w:val="24"/>
                <w:lang w:val="ru-RU"/>
              </w:rPr>
              <w:t>последствий</w:t>
            </w:r>
            <w:r w:rsidRPr="004E0B5E">
              <w:rPr>
                <w:spacing w:val="1"/>
                <w:sz w:val="24"/>
                <w:szCs w:val="24"/>
                <w:lang w:val="ru-RU"/>
              </w:rPr>
              <w:t xml:space="preserve"> </w:t>
            </w:r>
            <w:r w:rsidRPr="004E0B5E">
              <w:rPr>
                <w:sz w:val="24"/>
                <w:szCs w:val="24"/>
                <w:lang w:val="ru-RU"/>
              </w:rPr>
              <w:t>поступков,</w:t>
            </w:r>
            <w:r w:rsidRPr="004E0B5E">
              <w:rPr>
                <w:spacing w:val="1"/>
                <w:sz w:val="24"/>
                <w:szCs w:val="24"/>
                <w:lang w:val="ru-RU"/>
              </w:rPr>
              <w:t xml:space="preserve"> </w:t>
            </w:r>
            <w:r w:rsidRPr="004E0B5E">
              <w:rPr>
                <w:sz w:val="24"/>
                <w:szCs w:val="24"/>
                <w:lang w:val="ru-RU"/>
              </w:rPr>
              <w:t>деятельно</w:t>
            </w:r>
            <w:r w:rsidRPr="004E0B5E">
              <w:rPr>
                <w:spacing w:val="1"/>
                <w:sz w:val="24"/>
                <w:szCs w:val="24"/>
                <w:lang w:val="ru-RU"/>
              </w:rPr>
              <w:t xml:space="preserve"> </w:t>
            </w:r>
            <w:r w:rsidRPr="004E0B5E">
              <w:rPr>
                <w:sz w:val="24"/>
                <w:szCs w:val="24"/>
                <w:lang w:val="ru-RU"/>
              </w:rPr>
              <w:t>выражающий</w:t>
            </w:r>
            <w:r w:rsidRPr="004E0B5E">
              <w:rPr>
                <w:spacing w:val="1"/>
                <w:sz w:val="24"/>
                <w:szCs w:val="24"/>
                <w:lang w:val="ru-RU"/>
              </w:rPr>
              <w:t xml:space="preserve"> </w:t>
            </w:r>
            <w:r w:rsidRPr="004E0B5E">
              <w:rPr>
                <w:sz w:val="24"/>
                <w:szCs w:val="24"/>
                <w:lang w:val="ru-RU"/>
              </w:rPr>
              <w:t>неприятие</w:t>
            </w:r>
            <w:r w:rsidRPr="004E0B5E">
              <w:rPr>
                <w:spacing w:val="1"/>
                <w:sz w:val="24"/>
                <w:szCs w:val="24"/>
                <w:lang w:val="ru-RU"/>
              </w:rPr>
              <w:t xml:space="preserve"> </w:t>
            </w:r>
            <w:r w:rsidRPr="004E0B5E">
              <w:rPr>
                <w:sz w:val="24"/>
                <w:szCs w:val="24"/>
                <w:lang w:val="ru-RU"/>
              </w:rPr>
              <w:t>антигуманных</w:t>
            </w:r>
            <w:r w:rsidRPr="004E0B5E">
              <w:rPr>
                <w:spacing w:val="1"/>
                <w:sz w:val="24"/>
                <w:szCs w:val="24"/>
                <w:lang w:val="ru-RU"/>
              </w:rPr>
              <w:t xml:space="preserve"> </w:t>
            </w:r>
            <w:r w:rsidRPr="004E0B5E">
              <w:rPr>
                <w:sz w:val="24"/>
                <w:szCs w:val="24"/>
                <w:lang w:val="ru-RU"/>
              </w:rPr>
              <w:t>и</w:t>
            </w:r>
            <w:r w:rsidRPr="004E0B5E">
              <w:rPr>
                <w:spacing w:val="1"/>
                <w:sz w:val="24"/>
                <w:szCs w:val="24"/>
                <w:lang w:val="ru-RU"/>
              </w:rPr>
              <w:t xml:space="preserve"> </w:t>
            </w:r>
            <w:r w:rsidRPr="004E0B5E">
              <w:rPr>
                <w:sz w:val="24"/>
                <w:szCs w:val="24"/>
                <w:lang w:val="ru-RU"/>
              </w:rPr>
              <w:t>асоциальных</w:t>
            </w:r>
            <w:r w:rsidRPr="004E0B5E">
              <w:rPr>
                <w:spacing w:val="1"/>
                <w:sz w:val="24"/>
                <w:szCs w:val="24"/>
                <w:lang w:val="ru-RU"/>
              </w:rPr>
              <w:t xml:space="preserve"> </w:t>
            </w:r>
            <w:r w:rsidRPr="004E0B5E">
              <w:rPr>
                <w:sz w:val="24"/>
                <w:szCs w:val="24"/>
                <w:lang w:val="ru-RU"/>
              </w:rPr>
              <w:t>поступков,</w:t>
            </w:r>
            <w:r w:rsidRPr="004E0B5E">
              <w:rPr>
                <w:spacing w:val="-2"/>
                <w:sz w:val="24"/>
                <w:szCs w:val="24"/>
                <w:lang w:val="ru-RU"/>
              </w:rPr>
              <w:t xml:space="preserve"> </w:t>
            </w:r>
            <w:r w:rsidRPr="004E0B5E">
              <w:rPr>
                <w:sz w:val="24"/>
                <w:szCs w:val="24"/>
                <w:lang w:val="ru-RU"/>
              </w:rPr>
              <w:t>поведения,</w:t>
            </w:r>
            <w:r w:rsidRPr="004E0B5E">
              <w:rPr>
                <w:spacing w:val="-1"/>
                <w:sz w:val="24"/>
                <w:szCs w:val="24"/>
                <w:lang w:val="ru-RU"/>
              </w:rPr>
              <w:t xml:space="preserve"> </w:t>
            </w:r>
            <w:r w:rsidRPr="004E0B5E">
              <w:rPr>
                <w:sz w:val="24"/>
                <w:szCs w:val="24"/>
                <w:lang w:val="ru-RU"/>
              </w:rPr>
              <w:t>противоречащих</w:t>
            </w:r>
            <w:r w:rsidRPr="004E0B5E">
              <w:rPr>
                <w:spacing w:val="-1"/>
                <w:sz w:val="24"/>
                <w:szCs w:val="24"/>
                <w:lang w:val="ru-RU"/>
              </w:rPr>
              <w:t xml:space="preserve"> </w:t>
            </w:r>
            <w:r w:rsidRPr="004E0B5E">
              <w:rPr>
                <w:sz w:val="24"/>
                <w:szCs w:val="24"/>
                <w:lang w:val="ru-RU"/>
              </w:rPr>
              <w:t>этим</w:t>
            </w:r>
            <w:r w:rsidRPr="004E0B5E">
              <w:rPr>
                <w:spacing w:val="-1"/>
                <w:sz w:val="24"/>
                <w:szCs w:val="24"/>
                <w:lang w:val="ru-RU"/>
              </w:rPr>
              <w:t xml:space="preserve"> </w:t>
            </w:r>
            <w:r w:rsidRPr="004E0B5E">
              <w:rPr>
                <w:sz w:val="24"/>
                <w:szCs w:val="24"/>
                <w:lang w:val="ru-RU"/>
              </w:rPr>
              <w:t>ценностям.</w:t>
            </w:r>
          </w:p>
          <w:p w:rsidR="00750FF5" w:rsidRPr="004E0B5E" w:rsidRDefault="00750FF5" w:rsidP="00311E23">
            <w:pPr>
              <w:pStyle w:val="TableParagraph"/>
              <w:spacing w:line="360" w:lineRule="auto"/>
              <w:ind w:firstLine="709"/>
              <w:jc w:val="both"/>
              <w:rPr>
                <w:sz w:val="24"/>
                <w:szCs w:val="24"/>
                <w:lang w:val="ru-RU"/>
              </w:rPr>
            </w:pPr>
            <w:r w:rsidRPr="004E0B5E">
              <w:rPr>
                <w:sz w:val="24"/>
                <w:szCs w:val="24"/>
                <w:lang w:val="ru-RU"/>
              </w:rPr>
              <w:t>Проявляющий</w:t>
            </w:r>
            <w:r w:rsidRPr="004E0B5E">
              <w:rPr>
                <w:spacing w:val="1"/>
                <w:sz w:val="24"/>
                <w:szCs w:val="24"/>
                <w:lang w:val="ru-RU"/>
              </w:rPr>
              <w:t xml:space="preserve"> </w:t>
            </w:r>
            <w:r w:rsidRPr="004E0B5E">
              <w:rPr>
                <w:sz w:val="24"/>
                <w:szCs w:val="24"/>
                <w:lang w:val="ru-RU"/>
              </w:rPr>
              <w:t>уважение</w:t>
            </w:r>
            <w:r w:rsidRPr="004E0B5E">
              <w:rPr>
                <w:spacing w:val="1"/>
                <w:sz w:val="24"/>
                <w:szCs w:val="24"/>
                <w:lang w:val="ru-RU"/>
              </w:rPr>
              <w:t xml:space="preserve"> </w:t>
            </w:r>
            <w:r w:rsidRPr="004E0B5E">
              <w:rPr>
                <w:sz w:val="24"/>
                <w:szCs w:val="24"/>
                <w:lang w:val="ru-RU"/>
              </w:rPr>
              <w:t>к</w:t>
            </w:r>
            <w:r w:rsidRPr="004E0B5E">
              <w:rPr>
                <w:spacing w:val="1"/>
                <w:sz w:val="24"/>
                <w:szCs w:val="24"/>
                <w:lang w:val="ru-RU"/>
              </w:rPr>
              <w:t xml:space="preserve"> </w:t>
            </w:r>
            <w:r w:rsidRPr="004E0B5E">
              <w:rPr>
                <w:sz w:val="24"/>
                <w:szCs w:val="24"/>
                <w:lang w:val="ru-RU"/>
              </w:rPr>
              <w:t>жизни</w:t>
            </w:r>
            <w:r w:rsidRPr="004E0B5E">
              <w:rPr>
                <w:spacing w:val="1"/>
                <w:sz w:val="24"/>
                <w:szCs w:val="24"/>
                <w:lang w:val="ru-RU"/>
              </w:rPr>
              <w:t xml:space="preserve"> </w:t>
            </w:r>
            <w:r w:rsidRPr="004E0B5E">
              <w:rPr>
                <w:sz w:val="24"/>
                <w:szCs w:val="24"/>
                <w:lang w:val="ru-RU"/>
              </w:rPr>
              <w:t>и</w:t>
            </w:r>
            <w:r w:rsidRPr="004E0B5E">
              <w:rPr>
                <w:spacing w:val="1"/>
                <w:sz w:val="24"/>
                <w:szCs w:val="24"/>
                <w:lang w:val="ru-RU"/>
              </w:rPr>
              <w:t xml:space="preserve"> </w:t>
            </w:r>
            <w:r w:rsidRPr="004E0B5E">
              <w:rPr>
                <w:sz w:val="24"/>
                <w:szCs w:val="24"/>
                <w:lang w:val="ru-RU"/>
              </w:rPr>
              <w:t>достоинству</w:t>
            </w:r>
            <w:r w:rsidRPr="004E0B5E">
              <w:rPr>
                <w:spacing w:val="1"/>
                <w:sz w:val="24"/>
                <w:szCs w:val="24"/>
                <w:lang w:val="ru-RU"/>
              </w:rPr>
              <w:t xml:space="preserve"> </w:t>
            </w:r>
            <w:r w:rsidRPr="004E0B5E">
              <w:rPr>
                <w:sz w:val="24"/>
                <w:szCs w:val="24"/>
                <w:lang w:val="ru-RU"/>
              </w:rPr>
              <w:t>каждого</w:t>
            </w:r>
            <w:r w:rsidRPr="004E0B5E">
              <w:rPr>
                <w:spacing w:val="70"/>
                <w:sz w:val="24"/>
                <w:szCs w:val="24"/>
                <w:lang w:val="ru-RU"/>
              </w:rPr>
              <w:t xml:space="preserve"> </w:t>
            </w:r>
            <w:r w:rsidRPr="004E0B5E">
              <w:rPr>
                <w:sz w:val="24"/>
                <w:szCs w:val="24"/>
                <w:lang w:val="ru-RU"/>
              </w:rPr>
              <w:t>человека,</w:t>
            </w:r>
            <w:r w:rsidRPr="004E0B5E">
              <w:rPr>
                <w:spacing w:val="1"/>
                <w:sz w:val="24"/>
                <w:szCs w:val="24"/>
                <w:lang w:val="ru-RU"/>
              </w:rPr>
              <w:t xml:space="preserve"> </w:t>
            </w:r>
            <w:r w:rsidRPr="004E0B5E">
              <w:rPr>
                <w:sz w:val="24"/>
                <w:szCs w:val="24"/>
                <w:lang w:val="ru-RU"/>
              </w:rPr>
              <w:t>свободе мировоззренческого выбора и самоопределения, к представителям</w:t>
            </w:r>
            <w:r w:rsidRPr="004E0B5E">
              <w:rPr>
                <w:spacing w:val="1"/>
                <w:sz w:val="24"/>
                <w:szCs w:val="24"/>
                <w:lang w:val="ru-RU"/>
              </w:rPr>
              <w:t xml:space="preserve"> </w:t>
            </w:r>
            <w:r w:rsidRPr="004E0B5E">
              <w:rPr>
                <w:sz w:val="24"/>
                <w:szCs w:val="24"/>
                <w:lang w:val="ru-RU"/>
              </w:rPr>
              <w:t>различных этнических групп, религий народов России, их национальному</w:t>
            </w:r>
            <w:r w:rsidRPr="004E0B5E">
              <w:rPr>
                <w:spacing w:val="1"/>
                <w:sz w:val="24"/>
                <w:szCs w:val="24"/>
                <w:lang w:val="ru-RU"/>
              </w:rPr>
              <w:t xml:space="preserve"> </w:t>
            </w:r>
            <w:r w:rsidRPr="004E0B5E">
              <w:rPr>
                <w:sz w:val="24"/>
                <w:szCs w:val="24"/>
                <w:lang w:val="ru-RU"/>
              </w:rPr>
              <w:t>достоинству</w:t>
            </w:r>
            <w:r w:rsidRPr="004E0B5E">
              <w:rPr>
                <w:spacing w:val="1"/>
                <w:sz w:val="24"/>
                <w:szCs w:val="24"/>
                <w:lang w:val="ru-RU"/>
              </w:rPr>
              <w:t xml:space="preserve"> </w:t>
            </w:r>
            <w:r w:rsidRPr="004E0B5E">
              <w:rPr>
                <w:sz w:val="24"/>
                <w:szCs w:val="24"/>
                <w:lang w:val="ru-RU"/>
              </w:rPr>
              <w:t>и</w:t>
            </w:r>
            <w:r w:rsidRPr="004E0B5E">
              <w:rPr>
                <w:spacing w:val="1"/>
                <w:sz w:val="24"/>
                <w:szCs w:val="24"/>
                <w:lang w:val="ru-RU"/>
              </w:rPr>
              <w:t xml:space="preserve"> </w:t>
            </w:r>
            <w:r w:rsidRPr="004E0B5E">
              <w:rPr>
                <w:sz w:val="24"/>
                <w:szCs w:val="24"/>
                <w:lang w:val="ru-RU"/>
              </w:rPr>
              <w:t>религиозным</w:t>
            </w:r>
            <w:r w:rsidRPr="004E0B5E">
              <w:rPr>
                <w:spacing w:val="1"/>
                <w:sz w:val="24"/>
                <w:szCs w:val="24"/>
                <w:lang w:val="ru-RU"/>
              </w:rPr>
              <w:t xml:space="preserve"> </w:t>
            </w:r>
            <w:r w:rsidRPr="004E0B5E">
              <w:rPr>
                <w:sz w:val="24"/>
                <w:szCs w:val="24"/>
                <w:lang w:val="ru-RU"/>
              </w:rPr>
              <w:t>чувствам</w:t>
            </w:r>
            <w:r w:rsidRPr="004E0B5E">
              <w:rPr>
                <w:spacing w:val="1"/>
                <w:sz w:val="24"/>
                <w:szCs w:val="24"/>
                <w:lang w:val="ru-RU"/>
              </w:rPr>
              <w:t xml:space="preserve"> </w:t>
            </w:r>
            <w:r w:rsidRPr="004E0B5E">
              <w:rPr>
                <w:sz w:val="24"/>
                <w:szCs w:val="24"/>
                <w:lang w:val="ru-RU"/>
              </w:rPr>
              <w:t>с</w:t>
            </w:r>
            <w:r w:rsidRPr="004E0B5E">
              <w:rPr>
                <w:spacing w:val="1"/>
                <w:sz w:val="24"/>
                <w:szCs w:val="24"/>
                <w:lang w:val="ru-RU"/>
              </w:rPr>
              <w:t xml:space="preserve"> </w:t>
            </w:r>
            <w:r w:rsidRPr="004E0B5E">
              <w:rPr>
                <w:sz w:val="24"/>
                <w:szCs w:val="24"/>
                <w:lang w:val="ru-RU"/>
              </w:rPr>
              <w:t>учётом</w:t>
            </w:r>
            <w:r w:rsidRPr="004E0B5E">
              <w:rPr>
                <w:spacing w:val="1"/>
                <w:sz w:val="24"/>
                <w:szCs w:val="24"/>
                <w:lang w:val="ru-RU"/>
              </w:rPr>
              <w:t xml:space="preserve"> </w:t>
            </w:r>
            <w:r w:rsidRPr="004E0B5E">
              <w:rPr>
                <w:sz w:val="24"/>
                <w:szCs w:val="24"/>
                <w:lang w:val="ru-RU"/>
              </w:rPr>
              <w:t>соблюдения</w:t>
            </w:r>
            <w:r w:rsidRPr="004E0B5E">
              <w:rPr>
                <w:spacing w:val="1"/>
                <w:sz w:val="24"/>
                <w:szCs w:val="24"/>
                <w:lang w:val="ru-RU"/>
              </w:rPr>
              <w:t xml:space="preserve"> </w:t>
            </w:r>
            <w:r w:rsidRPr="004E0B5E">
              <w:rPr>
                <w:sz w:val="24"/>
                <w:szCs w:val="24"/>
                <w:lang w:val="ru-RU"/>
              </w:rPr>
              <w:t>конституционных</w:t>
            </w:r>
            <w:r w:rsidRPr="004E0B5E">
              <w:rPr>
                <w:spacing w:val="-4"/>
                <w:sz w:val="24"/>
                <w:szCs w:val="24"/>
                <w:lang w:val="ru-RU"/>
              </w:rPr>
              <w:t xml:space="preserve"> </w:t>
            </w:r>
            <w:r w:rsidRPr="004E0B5E">
              <w:rPr>
                <w:sz w:val="24"/>
                <w:szCs w:val="24"/>
                <w:lang w:val="ru-RU"/>
              </w:rPr>
              <w:t>прав</w:t>
            </w:r>
            <w:r w:rsidRPr="004E0B5E">
              <w:rPr>
                <w:spacing w:val="-1"/>
                <w:sz w:val="24"/>
                <w:szCs w:val="24"/>
                <w:lang w:val="ru-RU"/>
              </w:rPr>
              <w:t xml:space="preserve"> </w:t>
            </w:r>
            <w:r w:rsidRPr="004E0B5E">
              <w:rPr>
                <w:sz w:val="24"/>
                <w:szCs w:val="24"/>
                <w:lang w:val="ru-RU"/>
              </w:rPr>
              <w:t>и свобод всех</w:t>
            </w:r>
            <w:r w:rsidRPr="004E0B5E">
              <w:rPr>
                <w:spacing w:val="1"/>
                <w:sz w:val="24"/>
                <w:szCs w:val="24"/>
                <w:lang w:val="ru-RU"/>
              </w:rPr>
              <w:t xml:space="preserve"> </w:t>
            </w:r>
            <w:r w:rsidRPr="004E0B5E">
              <w:rPr>
                <w:sz w:val="24"/>
                <w:szCs w:val="24"/>
                <w:lang w:val="ru-RU"/>
              </w:rPr>
              <w:t>граждан.</w:t>
            </w:r>
          </w:p>
          <w:p w:rsidR="00750FF5" w:rsidRPr="004E0B5E" w:rsidRDefault="00750FF5" w:rsidP="00311E23">
            <w:pPr>
              <w:pStyle w:val="TableParagraph"/>
              <w:spacing w:line="360" w:lineRule="auto"/>
              <w:ind w:firstLine="709"/>
              <w:jc w:val="both"/>
              <w:rPr>
                <w:sz w:val="24"/>
                <w:szCs w:val="24"/>
                <w:lang w:val="ru-RU"/>
              </w:rPr>
            </w:pPr>
            <w:r w:rsidRPr="004E0B5E">
              <w:rPr>
                <w:sz w:val="24"/>
                <w:szCs w:val="24"/>
                <w:lang w:val="ru-RU"/>
              </w:rPr>
              <w:t>Понимающий</w:t>
            </w:r>
            <w:r w:rsidRPr="004E0B5E">
              <w:rPr>
                <w:spacing w:val="1"/>
                <w:sz w:val="24"/>
                <w:szCs w:val="24"/>
                <w:lang w:val="ru-RU"/>
              </w:rPr>
              <w:t xml:space="preserve"> </w:t>
            </w:r>
            <w:r w:rsidRPr="004E0B5E">
              <w:rPr>
                <w:sz w:val="24"/>
                <w:szCs w:val="24"/>
                <w:lang w:val="ru-RU"/>
              </w:rPr>
              <w:t>и</w:t>
            </w:r>
            <w:r w:rsidRPr="004E0B5E">
              <w:rPr>
                <w:spacing w:val="1"/>
                <w:sz w:val="24"/>
                <w:szCs w:val="24"/>
                <w:lang w:val="ru-RU"/>
              </w:rPr>
              <w:t xml:space="preserve"> </w:t>
            </w:r>
            <w:r w:rsidRPr="004E0B5E">
              <w:rPr>
                <w:sz w:val="24"/>
                <w:szCs w:val="24"/>
                <w:lang w:val="ru-RU"/>
              </w:rPr>
              <w:t>деятельно</w:t>
            </w:r>
            <w:r w:rsidRPr="004E0B5E">
              <w:rPr>
                <w:spacing w:val="1"/>
                <w:sz w:val="24"/>
                <w:szCs w:val="24"/>
                <w:lang w:val="ru-RU"/>
              </w:rPr>
              <w:t xml:space="preserve"> </w:t>
            </w:r>
            <w:r w:rsidRPr="004E0B5E">
              <w:rPr>
                <w:sz w:val="24"/>
                <w:szCs w:val="24"/>
                <w:lang w:val="ru-RU"/>
              </w:rPr>
              <w:t>выражающий</w:t>
            </w:r>
            <w:r w:rsidRPr="004E0B5E">
              <w:rPr>
                <w:spacing w:val="1"/>
                <w:sz w:val="24"/>
                <w:szCs w:val="24"/>
                <w:lang w:val="ru-RU"/>
              </w:rPr>
              <w:t xml:space="preserve"> </w:t>
            </w:r>
            <w:r w:rsidRPr="004E0B5E">
              <w:rPr>
                <w:sz w:val="24"/>
                <w:szCs w:val="24"/>
                <w:lang w:val="ru-RU"/>
              </w:rPr>
              <w:t>ценность</w:t>
            </w:r>
            <w:r w:rsidRPr="004E0B5E">
              <w:rPr>
                <w:spacing w:val="1"/>
                <w:sz w:val="24"/>
                <w:szCs w:val="24"/>
                <w:lang w:val="ru-RU"/>
              </w:rPr>
              <w:t xml:space="preserve"> </w:t>
            </w:r>
            <w:r w:rsidRPr="004E0B5E">
              <w:rPr>
                <w:sz w:val="24"/>
                <w:szCs w:val="24"/>
                <w:lang w:val="ru-RU"/>
              </w:rPr>
              <w:t>межнационального,</w:t>
            </w:r>
            <w:r w:rsidRPr="004E0B5E">
              <w:rPr>
                <w:spacing w:val="1"/>
                <w:sz w:val="24"/>
                <w:szCs w:val="24"/>
                <w:lang w:val="ru-RU"/>
              </w:rPr>
              <w:t xml:space="preserve"> </w:t>
            </w:r>
            <w:r w:rsidRPr="004E0B5E">
              <w:rPr>
                <w:sz w:val="24"/>
                <w:szCs w:val="24"/>
                <w:lang w:val="ru-RU"/>
              </w:rPr>
              <w:t>межрелигиозного</w:t>
            </w:r>
            <w:r w:rsidRPr="004E0B5E">
              <w:rPr>
                <w:spacing w:val="1"/>
                <w:sz w:val="24"/>
                <w:szCs w:val="24"/>
                <w:lang w:val="ru-RU"/>
              </w:rPr>
              <w:t xml:space="preserve"> </w:t>
            </w:r>
            <w:r w:rsidRPr="004E0B5E">
              <w:rPr>
                <w:sz w:val="24"/>
                <w:szCs w:val="24"/>
                <w:lang w:val="ru-RU"/>
              </w:rPr>
              <w:t>с</w:t>
            </w:r>
            <w:bookmarkStart w:id="59" w:name="_GoBack"/>
            <w:bookmarkEnd w:id="59"/>
            <w:r w:rsidRPr="004E0B5E">
              <w:rPr>
                <w:sz w:val="24"/>
                <w:szCs w:val="24"/>
                <w:lang w:val="ru-RU"/>
              </w:rPr>
              <w:t>огласия</w:t>
            </w:r>
            <w:r w:rsidRPr="004E0B5E">
              <w:rPr>
                <w:spacing w:val="1"/>
                <w:sz w:val="24"/>
                <w:szCs w:val="24"/>
                <w:lang w:val="ru-RU"/>
              </w:rPr>
              <w:t xml:space="preserve"> </w:t>
            </w:r>
            <w:r w:rsidRPr="004E0B5E">
              <w:rPr>
                <w:sz w:val="24"/>
                <w:szCs w:val="24"/>
                <w:lang w:val="ru-RU"/>
              </w:rPr>
              <w:t>людей,</w:t>
            </w:r>
            <w:r w:rsidRPr="004E0B5E">
              <w:rPr>
                <w:spacing w:val="1"/>
                <w:sz w:val="24"/>
                <w:szCs w:val="24"/>
                <w:lang w:val="ru-RU"/>
              </w:rPr>
              <w:t xml:space="preserve"> </w:t>
            </w:r>
            <w:r w:rsidRPr="004E0B5E">
              <w:rPr>
                <w:sz w:val="24"/>
                <w:szCs w:val="24"/>
                <w:lang w:val="ru-RU"/>
              </w:rPr>
              <w:t>народов</w:t>
            </w:r>
            <w:r w:rsidRPr="004E0B5E">
              <w:rPr>
                <w:spacing w:val="1"/>
                <w:sz w:val="24"/>
                <w:szCs w:val="24"/>
                <w:lang w:val="ru-RU"/>
              </w:rPr>
              <w:t xml:space="preserve"> </w:t>
            </w:r>
            <w:r w:rsidRPr="004E0B5E">
              <w:rPr>
                <w:sz w:val="24"/>
                <w:szCs w:val="24"/>
                <w:lang w:val="ru-RU"/>
              </w:rPr>
              <w:t>в</w:t>
            </w:r>
            <w:r w:rsidRPr="004E0B5E">
              <w:rPr>
                <w:spacing w:val="1"/>
                <w:sz w:val="24"/>
                <w:szCs w:val="24"/>
                <w:lang w:val="ru-RU"/>
              </w:rPr>
              <w:t xml:space="preserve"> </w:t>
            </w:r>
            <w:r w:rsidRPr="004E0B5E">
              <w:rPr>
                <w:sz w:val="24"/>
                <w:szCs w:val="24"/>
                <w:lang w:val="ru-RU"/>
              </w:rPr>
              <w:t>России,</w:t>
            </w:r>
            <w:r w:rsidRPr="004E0B5E">
              <w:rPr>
                <w:spacing w:val="1"/>
                <w:sz w:val="24"/>
                <w:szCs w:val="24"/>
                <w:lang w:val="ru-RU"/>
              </w:rPr>
              <w:t xml:space="preserve"> </w:t>
            </w:r>
            <w:r w:rsidRPr="004E0B5E">
              <w:rPr>
                <w:sz w:val="24"/>
                <w:szCs w:val="24"/>
                <w:lang w:val="ru-RU"/>
              </w:rPr>
              <w:t>способный</w:t>
            </w:r>
            <w:r w:rsidRPr="004E0B5E">
              <w:rPr>
                <w:spacing w:val="1"/>
                <w:sz w:val="24"/>
                <w:szCs w:val="24"/>
                <w:lang w:val="ru-RU"/>
              </w:rPr>
              <w:t xml:space="preserve"> </w:t>
            </w:r>
            <w:r w:rsidRPr="004E0B5E">
              <w:rPr>
                <w:sz w:val="24"/>
                <w:szCs w:val="24"/>
                <w:lang w:val="ru-RU"/>
              </w:rPr>
              <w:t>вести</w:t>
            </w:r>
            <w:r w:rsidRPr="004E0B5E">
              <w:rPr>
                <w:spacing w:val="1"/>
                <w:sz w:val="24"/>
                <w:szCs w:val="24"/>
                <w:lang w:val="ru-RU"/>
              </w:rPr>
              <w:t xml:space="preserve"> </w:t>
            </w:r>
            <w:r w:rsidRPr="004E0B5E">
              <w:rPr>
                <w:sz w:val="24"/>
                <w:szCs w:val="24"/>
                <w:lang w:val="ru-RU"/>
              </w:rPr>
              <w:t>диалог</w:t>
            </w:r>
            <w:r w:rsidRPr="004E0B5E">
              <w:rPr>
                <w:spacing w:val="1"/>
                <w:sz w:val="24"/>
                <w:szCs w:val="24"/>
                <w:lang w:val="ru-RU"/>
              </w:rPr>
              <w:t xml:space="preserve"> </w:t>
            </w:r>
            <w:r w:rsidRPr="004E0B5E">
              <w:rPr>
                <w:sz w:val="24"/>
                <w:szCs w:val="24"/>
                <w:lang w:val="ru-RU"/>
              </w:rPr>
              <w:t>с</w:t>
            </w:r>
            <w:r w:rsidRPr="004E0B5E">
              <w:rPr>
                <w:spacing w:val="1"/>
                <w:sz w:val="24"/>
                <w:szCs w:val="24"/>
                <w:lang w:val="ru-RU"/>
              </w:rPr>
              <w:t xml:space="preserve"> </w:t>
            </w:r>
            <w:r w:rsidRPr="004E0B5E">
              <w:rPr>
                <w:sz w:val="24"/>
                <w:szCs w:val="24"/>
                <w:lang w:val="ru-RU"/>
              </w:rPr>
              <w:t>людьми</w:t>
            </w:r>
            <w:r w:rsidRPr="004E0B5E">
              <w:rPr>
                <w:spacing w:val="1"/>
                <w:sz w:val="24"/>
                <w:szCs w:val="24"/>
                <w:lang w:val="ru-RU"/>
              </w:rPr>
              <w:t xml:space="preserve"> </w:t>
            </w:r>
            <w:r w:rsidRPr="004E0B5E">
              <w:rPr>
                <w:sz w:val="24"/>
                <w:szCs w:val="24"/>
                <w:lang w:val="ru-RU"/>
              </w:rPr>
              <w:t>разных</w:t>
            </w:r>
            <w:r w:rsidRPr="004E0B5E">
              <w:rPr>
                <w:spacing w:val="1"/>
                <w:sz w:val="24"/>
                <w:szCs w:val="24"/>
                <w:lang w:val="ru-RU"/>
              </w:rPr>
              <w:t xml:space="preserve"> </w:t>
            </w:r>
            <w:r w:rsidRPr="004E0B5E">
              <w:rPr>
                <w:sz w:val="24"/>
                <w:szCs w:val="24"/>
                <w:lang w:val="ru-RU"/>
              </w:rPr>
              <w:t>национальностей,</w:t>
            </w:r>
            <w:r w:rsidRPr="004E0B5E">
              <w:rPr>
                <w:spacing w:val="1"/>
                <w:sz w:val="24"/>
                <w:szCs w:val="24"/>
                <w:lang w:val="ru-RU"/>
              </w:rPr>
              <w:t xml:space="preserve"> </w:t>
            </w:r>
            <w:r w:rsidRPr="004E0B5E">
              <w:rPr>
                <w:sz w:val="24"/>
                <w:szCs w:val="24"/>
                <w:lang w:val="ru-RU"/>
              </w:rPr>
              <w:t>отношения</w:t>
            </w:r>
            <w:r w:rsidRPr="004E0B5E">
              <w:rPr>
                <w:spacing w:val="1"/>
                <w:sz w:val="24"/>
                <w:szCs w:val="24"/>
                <w:lang w:val="ru-RU"/>
              </w:rPr>
              <w:t xml:space="preserve"> </w:t>
            </w:r>
            <w:r w:rsidRPr="004E0B5E">
              <w:rPr>
                <w:sz w:val="24"/>
                <w:szCs w:val="24"/>
                <w:lang w:val="ru-RU"/>
              </w:rPr>
              <w:t>к</w:t>
            </w:r>
            <w:r w:rsidRPr="004E0B5E">
              <w:rPr>
                <w:spacing w:val="1"/>
                <w:sz w:val="24"/>
                <w:szCs w:val="24"/>
                <w:lang w:val="ru-RU"/>
              </w:rPr>
              <w:t xml:space="preserve"> </w:t>
            </w:r>
            <w:r w:rsidRPr="004E0B5E">
              <w:rPr>
                <w:sz w:val="24"/>
                <w:szCs w:val="24"/>
                <w:lang w:val="ru-RU"/>
              </w:rPr>
              <w:t>религии</w:t>
            </w:r>
            <w:r w:rsidRPr="004E0B5E">
              <w:rPr>
                <w:spacing w:val="1"/>
                <w:sz w:val="24"/>
                <w:szCs w:val="24"/>
                <w:lang w:val="ru-RU"/>
              </w:rPr>
              <w:t xml:space="preserve"> </w:t>
            </w:r>
            <w:r w:rsidRPr="004E0B5E">
              <w:rPr>
                <w:sz w:val="24"/>
                <w:szCs w:val="24"/>
                <w:lang w:val="ru-RU"/>
              </w:rPr>
              <w:t>и</w:t>
            </w:r>
            <w:r w:rsidRPr="004E0B5E">
              <w:rPr>
                <w:spacing w:val="-67"/>
                <w:sz w:val="24"/>
                <w:szCs w:val="24"/>
                <w:lang w:val="ru-RU"/>
              </w:rPr>
              <w:t xml:space="preserve"> </w:t>
            </w:r>
            <w:r w:rsidRPr="004E0B5E">
              <w:rPr>
                <w:sz w:val="24"/>
                <w:szCs w:val="24"/>
                <w:lang w:val="ru-RU"/>
              </w:rPr>
              <w:t>религиозной принадлежности, находить общие цели и сотрудничать для их</w:t>
            </w:r>
            <w:r w:rsidRPr="004E0B5E">
              <w:rPr>
                <w:spacing w:val="1"/>
                <w:sz w:val="24"/>
                <w:szCs w:val="24"/>
                <w:lang w:val="ru-RU"/>
              </w:rPr>
              <w:t xml:space="preserve"> </w:t>
            </w:r>
            <w:r w:rsidRPr="004E0B5E">
              <w:rPr>
                <w:sz w:val="24"/>
                <w:szCs w:val="24"/>
                <w:lang w:val="ru-RU"/>
              </w:rPr>
              <w:t>достижения.</w:t>
            </w:r>
          </w:p>
          <w:p w:rsidR="00750FF5" w:rsidRPr="004E0B5E" w:rsidRDefault="00750FF5" w:rsidP="00311E23">
            <w:pPr>
              <w:pStyle w:val="TableParagraph"/>
              <w:spacing w:line="360" w:lineRule="auto"/>
              <w:ind w:firstLine="709"/>
              <w:jc w:val="both"/>
              <w:rPr>
                <w:sz w:val="24"/>
                <w:szCs w:val="24"/>
                <w:lang w:val="ru-RU"/>
              </w:rPr>
            </w:pPr>
            <w:r w:rsidRPr="004E0B5E">
              <w:rPr>
                <w:sz w:val="24"/>
                <w:szCs w:val="24"/>
                <w:lang w:val="ru-RU"/>
              </w:rPr>
              <w:t>Ориентированный на создание устойчивой семьи на основе российских</w:t>
            </w:r>
            <w:r w:rsidRPr="004E0B5E">
              <w:rPr>
                <w:spacing w:val="1"/>
                <w:sz w:val="24"/>
                <w:szCs w:val="24"/>
                <w:lang w:val="ru-RU"/>
              </w:rPr>
              <w:t xml:space="preserve"> </w:t>
            </w:r>
            <w:r w:rsidRPr="004E0B5E">
              <w:rPr>
                <w:sz w:val="24"/>
                <w:szCs w:val="24"/>
                <w:lang w:val="ru-RU"/>
              </w:rPr>
              <w:t>традиционных</w:t>
            </w:r>
            <w:r w:rsidRPr="004E0B5E">
              <w:rPr>
                <w:spacing w:val="22"/>
                <w:sz w:val="24"/>
                <w:szCs w:val="24"/>
                <w:lang w:val="ru-RU"/>
              </w:rPr>
              <w:t xml:space="preserve"> </w:t>
            </w:r>
            <w:r w:rsidRPr="004E0B5E">
              <w:rPr>
                <w:sz w:val="24"/>
                <w:szCs w:val="24"/>
                <w:lang w:val="ru-RU"/>
              </w:rPr>
              <w:t>семейных</w:t>
            </w:r>
            <w:r w:rsidRPr="004E0B5E">
              <w:rPr>
                <w:spacing w:val="21"/>
                <w:sz w:val="24"/>
                <w:szCs w:val="24"/>
                <w:lang w:val="ru-RU"/>
              </w:rPr>
              <w:t xml:space="preserve"> </w:t>
            </w:r>
            <w:r w:rsidRPr="004E0B5E">
              <w:rPr>
                <w:sz w:val="24"/>
                <w:szCs w:val="24"/>
                <w:lang w:val="ru-RU"/>
              </w:rPr>
              <w:t>ценностей;</w:t>
            </w:r>
            <w:r w:rsidRPr="004E0B5E">
              <w:rPr>
                <w:spacing w:val="21"/>
                <w:sz w:val="24"/>
                <w:szCs w:val="24"/>
                <w:lang w:val="ru-RU"/>
              </w:rPr>
              <w:t xml:space="preserve"> </w:t>
            </w:r>
            <w:r w:rsidRPr="004E0B5E">
              <w:rPr>
                <w:sz w:val="24"/>
                <w:szCs w:val="24"/>
                <w:lang w:val="ru-RU"/>
              </w:rPr>
              <w:t>понимания</w:t>
            </w:r>
            <w:r w:rsidRPr="004E0B5E">
              <w:rPr>
                <w:spacing w:val="20"/>
                <w:sz w:val="24"/>
                <w:szCs w:val="24"/>
                <w:lang w:val="ru-RU"/>
              </w:rPr>
              <w:t xml:space="preserve"> </w:t>
            </w:r>
            <w:r w:rsidRPr="004E0B5E">
              <w:rPr>
                <w:sz w:val="24"/>
                <w:szCs w:val="24"/>
                <w:lang w:val="ru-RU"/>
              </w:rPr>
              <w:t>брака</w:t>
            </w:r>
            <w:r w:rsidRPr="004E0B5E">
              <w:rPr>
                <w:spacing w:val="23"/>
                <w:sz w:val="24"/>
                <w:szCs w:val="24"/>
                <w:lang w:val="ru-RU"/>
              </w:rPr>
              <w:t xml:space="preserve"> </w:t>
            </w:r>
            <w:r w:rsidRPr="004E0B5E">
              <w:rPr>
                <w:sz w:val="24"/>
                <w:szCs w:val="24"/>
                <w:lang w:val="ru-RU"/>
              </w:rPr>
              <w:t>как</w:t>
            </w:r>
            <w:r w:rsidRPr="004E0B5E">
              <w:rPr>
                <w:spacing w:val="20"/>
                <w:sz w:val="24"/>
                <w:szCs w:val="24"/>
                <w:lang w:val="ru-RU"/>
              </w:rPr>
              <w:t xml:space="preserve"> </w:t>
            </w:r>
            <w:r w:rsidRPr="004E0B5E">
              <w:rPr>
                <w:sz w:val="24"/>
                <w:szCs w:val="24"/>
                <w:lang w:val="ru-RU"/>
              </w:rPr>
              <w:t>союза</w:t>
            </w:r>
            <w:r w:rsidRPr="004E0B5E">
              <w:rPr>
                <w:spacing w:val="22"/>
                <w:sz w:val="24"/>
                <w:szCs w:val="24"/>
                <w:lang w:val="ru-RU"/>
              </w:rPr>
              <w:t xml:space="preserve"> </w:t>
            </w:r>
            <w:r w:rsidRPr="004E0B5E">
              <w:rPr>
                <w:sz w:val="24"/>
                <w:szCs w:val="24"/>
                <w:lang w:val="ru-RU"/>
              </w:rPr>
              <w:t>мужчины</w:t>
            </w:r>
            <w:r w:rsidRPr="004E0B5E">
              <w:rPr>
                <w:spacing w:val="-68"/>
                <w:sz w:val="24"/>
                <w:szCs w:val="24"/>
                <w:lang w:val="ru-RU"/>
              </w:rPr>
              <w:t xml:space="preserve"> </w:t>
            </w:r>
            <w:r w:rsidRPr="004E0B5E">
              <w:rPr>
                <w:sz w:val="24"/>
                <w:szCs w:val="24"/>
                <w:lang w:val="ru-RU"/>
              </w:rPr>
              <w:t>и женщины для создания семьи, рождения и воспитания в семье детей;</w:t>
            </w:r>
            <w:r w:rsidRPr="004E0B5E">
              <w:rPr>
                <w:spacing w:val="1"/>
                <w:sz w:val="24"/>
                <w:szCs w:val="24"/>
                <w:lang w:val="ru-RU"/>
              </w:rPr>
              <w:t xml:space="preserve"> </w:t>
            </w:r>
            <w:r w:rsidRPr="004E0B5E">
              <w:rPr>
                <w:sz w:val="24"/>
                <w:szCs w:val="24"/>
                <w:lang w:val="ru-RU"/>
              </w:rPr>
              <w:t>неприятия</w:t>
            </w:r>
            <w:r w:rsidRPr="004E0B5E">
              <w:rPr>
                <w:spacing w:val="-1"/>
                <w:sz w:val="24"/>
                <w:szCs w:val="24"/>
                <w:lang w:val="ru-RU"/>
              </w:rPr>
              <w:t xml:space="preserve"> </w:t>
            </w:r>
            <w:r w:rsidRPr="004E0B5E">
              <w:rPr>
                <w:sz w:val="24"/>
                <w:szCs w:val="24"/>
                <w:lang w:val="ru-RU"/>
              </w:rPr>
              <w:t>насилия</w:t>
            </w:r>
            <w:r w:rsidRPr="004E0B5E">
              <w:rPr>
                <w:spacing w:val="-4"/>
                <w:sz w:val="24"/>
                <w:szCs w:val="24"/>
                <w:lang w:val="ru-RU"/>
              </w:rPr>
              <w:t xml:space="preserve"> </w:t>
            </w:r>
            <w:r w:rsidRPr="004E0B5E">
              <w:rPr>
                <w:sz w:val="24"/>
                <w:szCs w:val="24"/>
                <w:lang w:val="ru-RU"/>
              </w:rPr>
              <w:t>в</w:t>
            </w:r>
            <w:r w:rsidRPr="004E0B5E">
              <w:rPr>
                <w:spacing w:val="-3"/>
                <w:sz w:val="24"/>
                <w:szCs w:val="24"/>
                <w:lang w:val="ru-RU"/>
              </w:rPr>
              <w:t xml:space="preserve"> </w:t>
            </w:r>
            <w:r w:rsidRPr="004E0B5E">
              <w:rPr>
                <w:sz w:val="24"/>
                <w:szCs w:val="24"/>
                <w:lang w:val="ru-RU"/>
              </w:rPr>
              <w:t>семье,</w:t>
            </w:r>
            <w:r w:rsidRPr="004E0B5E">
              <w:rPr>
                <w:spacing w:val="-2"/>
                <w:sz w:val="24"/>
                <w:szCs w:val="24"/>
                <w:lang w:val="ru-RU"/>
              </w:rPr>
              <w:t xml:space="preserve"> </w:t>
            </w:r>
            <w:r w:rsidRPr="004E0B5E">
              <w:rPr>
                <w:sz w:val="24"/>
                <w:szCs w:val="24"/>
                <w:lang w:val="ru-RU"/>
              </w:rPr>
              <w:t>ухода</w:t>
            </w:r>
            <w:r w:rsidRPr="004E0B5E">
              <w:rPr>
                <w:spacing w:val="-1"/>
                <w:sz w:val="24"/>
                <w:szCs w:val="24"/>
                <w:lang w:val="ru-RU"/>
              </w:rPr>
              <w:t xml:space="preserve"> </w:t>
            </w:r>
            <w:r w:rsidRPr="004E0B5E">
              <w:rPr>
                <w:sz w:val="24"/>
                <w:szCs w:val="24"/>
                <w:lang w:val="ru-RU"/>
              </w:rPr>
              <w:t>от</w:t>
            </w:r>
            <w:r w:rsidRPr="004E0B5E">
              <w:rPr>
                <w:spacing w:val="-3"/>
                <w:sz w:val="24"/>
                <w:szCs w:val="24"/>
                <w:lang w:val="ru-RU"/>
              </w:rPr>
              <w:t xml:space="preserve"> </w:t>
            </w:r>
            <w:r w:rsidRPr="004E0B5E">
              <w:rPr>
                <w:sz w:val="24"/>
                <w:szCs w:val="24"/>
                <w:lang w:val="ru-RU"/>
              </w:rPr>
              <w:t>родительской</w:t>
            </w:r>
            <w:r w:rsidRPr="004E0B5E">
              <w:rPr>
                <w:spacing w:val="-1"/>
                <w:sz w:val="24"/>
                <w:szCs w:val="24"/>
                <w:lang w:val="ru-RU"/>
              </w:rPr>
              <w:t xml:space="preserve"> </w:t>
            </w:r>
            <w:r w:rsidRPr="004E0B5E">
              <w:rPr>
                <w:sz w:val="24"/>
                <w:szCs w:val="24"/>
                <w:lang w:val="ru-RU"/>
              </w:rPr>
              <w:t>ответственности.</w:t>
            </w:r>
          </w:p>
          <w:p w:rsidR="00750FF5" w:rsidRPr="004E0B5E" w:rsidRDefault="00750FF5" w:rsidP="00311E23">
            <w:pPr>
              <w:pStyle w:val="TableParagraph"/>
              <w:spacing w:line="360" w:lineRule="auto"/>
              <w:ind w:firstLine="709"/>
              <w:jc w:val="both"/>
              <w:rPr>
                <w:sz w:val="24"/>
                <w:szCs w:val="24"/>
                <w:lang w:val="ru-RU"/>
              </w:rPr>
            </w:pPr>
            <w:r w:rsidRPr="004E0B5E">
              <w:rPr>
                <w:sz w:val="24"/>
                <w:szCs w:val="24"/>
                <w:lang w:val="ru-RU"/>
              </w:rPr>
              <w:t>Обладающий сформированными представлениями о ценности и значении</w:t>
            </w:r>
            <w:r w:rsidRPr="004E0B5E">
              <w:rPr>
                <w:spacing w:val="1"/>
                <w:sz w:val="24"/>
                <w:szCs w:val="24"/>
                <w:lang w:val="ru-RU"/>
              </w:rPr>
              <w:t xml:space="preserve"> </w:t>
            </w:r>
            <w:r w:rsidRPr="004E0B5E">
              <w:rPr>
                <w:sz w:val="24"/>
                <w:szCs w:val="24"/>
                <w:lang w:val="ru-RU"/>
              </w:rPr>
              <w:t>в отечественной и мировой культуре языков и литературы народов России,</w:t>
            </w:r>
            <w:r w:rsidRPr="004E0B5E">
              <w:rPr>
                <w:spacing w:val="1"/>
                <w:sz w:val="24"/>
                <w:szCs w:val="24"/>
                <w:lang w:val="ru-RU"/>
              </w:rPr>
              <w:t xml:space="preserve"> </w:t>
            </w:r>
            <w:r w:rsidRPr="004E0B5E">
              <w:rPr>
                <w:sz w:val="24"/>
                <w:szCs w:val="24"/>
                <w:lang w:val="ru-RU"/>
              </w:rPr>
              <w:t>демонстрирующий</w:t>
            </w:r>
            <w:r w:rsidRPr="004E0B5E">
              <w:rPr>
                <w:spacing w:val="55"/>
                <w:sz w:val="24"/>
                <w:szCs w:val="24"/>
                <w:lang w:val="ru-RU"/>
              </w:rPr>
              <w:t xml:space="preserve"> </w:t>
            </w:r>
            <w:r w:rsidRPr="004E0B5E">
              <w:rPr>
                <w:sz w:val="24"/>
                <w:szCs w:val="24"/>
                <w:lang w:val="ru-RU"/>
              </w:rPr>
              <w:t>устойчивый</w:t>
            </w:r>
            <w:r w:rsidRPr="004E0B5E">
              <w:rPr>
                <w:spacing w:val="57"/>
                <w:sz w:val="24"/>
                <w:szCs w:val="24"/>
                <w:lang w:val="ru-RU"/>
              </w:rPr>
              <w:t xml:space="preserve"> </w:t>
            </w:r>
            <w:r w:rsidRPr="004E0B5E">
              <w:rPr>
                <w:sz w:val="24"/>
                <w:szCs w:val="24"/>
                <w:lang w:val="ru-RU"/>
              </w:rPr>
              <w:t>интерес</w:t>
            </w:r>
            <w:r w:rsidRPr="004E0B5E">
              <w:rPr>
                <w:spacing w:val="57"/>
                <w:sz w:val="24"/>
                <w:szCs w:val="24"/>
                <w:lang w:val="ru-RU"/>
              </w:rPr>
              <w:t xml:space="preserve"> </w:t>
            </w:r>
            <w:r w:rsidRPr="004E0B5E">
              <w:rPr>
                <w:sz w:val="24"/>
                <w:szCs w:val="24"/>
                <w:lang w:val="ru-RU"/>
              </w:rPr>
              <w:t>к</w:t>
            </w:r>
            <w:r w:rsidRPr="004E0B5E">
              <w:rPr>
                <w:spacing w:val="57"/>
                <w:sz w:val="24"/>
                <w:szCs w:val="24"/>
                <w:lang w:val="ru-RU"/>
              </w:rPr>
              <w:t xml:space="preserve"> </w:t>
            </w:r>
            <w:r w:rsidRPr="004E0B5E">
              <w:rPr>
                <w:sz w:val="24"/>
                <w:szCs w:val="24"/>
                <w:lang w:val="ru-RU"/>
              </w:rPr>
              <w:t>чтению</w:t>
            </w:r>
            <w:r w:rsidRPr="004E0B5E">
              <w:rPr>
                <w:spacing w:val="56"/>
                <w:sz w:val="24"/>
                <w:szCs w:val="24"/>
                <w:lang w:val="ru-RU"/>
              </w:rPr>
              <w:t xml:space="preserve"> </w:t>
            </w:r>
            <w:r w:rsidRPr="004E0B5E">
              <w:rPr>
                <w:sz w:val="24"/>
                <w:szCs w:val="24"/>
                <w:lang w:val="ru-RU"/>
              </w:rPr>
              <w:t>как</w:t>
            </w:r>
            <w:r w:rsidRPr="004E0B5E">
              <w:rPr>
                <w:spacing w:val="58"/>
                <w:sz w:val="24"/>
                <w:szCs w:val="24"/>
                <w:lang w:val="ru-RU"/>
              </w:rPr>
              <w:t xml:space="preserve"> </w:t>
            </w:r>
            <w:r w:rsidRPr="004E0B5E">
              <w:rPr>
                <w:sz w:val="24"/>
                <w:szCs w:val="24"/>
                <w:lang w:val="ru-RU"/>
              </w:rPr>
              <w:t>средству</w:t>
            </w:r>
            <w:r w:rsidRPr="004E0B5E">
              <w:rPr>
                <w:spacing w:val="53"/>
                <w:sz w:val="24"/>
                <w:szCs w:val="24"/>
                <w:lang w:val="ru-RU"/>
              </w:rPr>
              <w:t xml:space="preserve"> </w:t>
            </w:r>
            <w:r w:rsidRPr="004E0B5E">
              <w:rPr>
                <w:sz w:val="24"/>
                <w:szCs w:val="24"/>
                <w:lang w:val="ru-RU"/>
              </w:rPr>
              <w:t>познания</w:t>
            </w:r>
          </w:p>
          <w:p w:rsidR="00750FF5" w:rsidRPr="004E0B5E" w:rsidRDefault="00750FF5" w:rsidP="00311E23">
            <w:pPr>
              <w:pStyle w:val="TableParagraph"/>
              <w:spacing w:line="360" w:lineRule="auto"/>
              <w:ind w:firstLine="709"/>
              <w:jc w:val="both"/>
              <w:rPr>
                <w:sz w:val="24"/>
                <w:szCs w:val="24"/>
                <w:lang w:val="ru-RU"/>
              </w:rPr>
            </w:pPr>
            <w:r w:rsidRPr="004E0B5E">
              <w:rPr>
                <w:sz w:val="24"/>
                <w:szCs w:val="24"/>
                <w:lang w:val="ru-RU"/>
              </w:rPr>
              <w:t>отечественной</w:t>
            </w:r>
            <w:r w:rsidRPr="004E0B5E">
              <w:rPr>
                <w:spacing w:val="-6"/>
                <w:sz w:val="24"/>
                <w:szCs w:val="24"/>
                <w:lang w:val="ru-RU"/>
              </w:rPr>
              <w:t xml:space="preserve"> </w:t>
            </w:r>
            <w:r w:rsidRPr="004E0B5E">
              <w:rPr>
                <w:sz w:val="24"/>
                <w:szCs w:val="24"/>
                <w:lang w:val="ru-RU"/>
              </w:rPr>
              <w:t>и</w:t>
            </w:r>
            <w:r w:rsidRPr="004E0B5E">
              <w:rPr>
                <w:spacing w:val="-3"/>
                <w:sz w:val="24"/>
                <w:szCs w:val="24"/>
                <w:lang w:val="ru-RU"/>
              </w:rPr>
              <w:t xml:space="preserve"> </w:t>
            </w:r>
            <w:r w:rsidRPr="004E0B5E">
              <w:rPr>
                <w:sz w:val="24"/>
                <w:szCs w:val="24"/>
                <w:lang w:val="ru-RU"/>
              </w:rPr>
              <w:t>мировой</w:t>
            </w:r>
            <w:r w:rsidRPr="004E0B5E">
              <w:rPr>
                <w:spacing w:val="-5"/>
                <w:sz w:val="24"/>
                <w:szCs w:val="24"/>
                <w:lang w:val="ru-RU"/>
              </w:rPr>
              <w:t xml:space="preserve"> </w:t>
            </w:r>
            <w:r w:rsidRPr="004E0B5E">
              <w:rPr>
                <w:sz w:val="24"/>
                <w:szCs w:val="24"/>
                <w:lang w:val="ru-RU"/>
              </w:rPr>
              <w:t>духовной</w:t>
            </w:r>
            <w:r w:rsidRPr="004E0B5E">
              <w:rPr>
                <w:spacing w:val="-3"/>
                <w:sz w:val="24"/>
                <w:szCs w:val="24"/>
                <w:lang w:val="ru-RU"/>
              </w:rPr>
              <w:t xml:space="preserve"> </w:t>
            </w:r>
            <w:r w:rsidRPr="004E0B5E">
              <w:rPr>
                <w:sz w:val="24"/>
                <w:szCs w:val="24"/>
                <w:lang w:val="ru-RU"/>
              </w:rPr>
              <w:t>культуры.</w:t>
            </w:r>
          </w:p>
        </w:tc>
      </w:tr>
      <w:tr w:rsidR="00750FF5" w:rsidRPr="00134387" w:rsidTr="00EC6C13">
        <w:trPr>
          <w:trHeight w:val="371"/>
        </w:trPr>
        <w:tc>
          <w:tcPr>
            <w:tcW w:w="9357" w:type="dxa"/>
          </w:tcPr>
          <w:p w:rsidR="00750FF5" w:rsidRPr="00134387" w:rsidRDefault="00750FF5" w:rsidP="00311E23">
            <w:pPr>
              <w:pStyle w:val="TableParagraph"/>
              <w:spacing w:line="360" w:lineRule="auto"/>
              <w:ind w:firstLine="709"/>
              <w:jc w:val="both"/>
              <w:rPr>
                <w:b/>
                <w:sz w:val="24"/>
                <w:szCs w:val="24"/>
              </w:rPr>
            </w:pPr>
            <w:r w:rsidRPr="00134387">
              <w:rPr>
                <w:b/>
                <w:sz w:val="24"/>
                <w:szCs w:val="24"/>
              </w:rPr>
              <w:t>Эстетическое</w:t>
            </w:r>
            <w:r w:rsidRPr="00134387">
              <w:rPr>
                <w:b/>
                <w:spacing w:val="-3"/>
                <w:sz w:val="24"/>
                <w:szCs w:val="24"/>
              </w:rPr>
              <w:t xml:space="preserve"> </w:t>
            </w:r>
            <w:r w:rsidRPr="00134387">
              <w:rPr>
                <w:b/>
                <w:sz w:val="24"/>
                <w:szCs w:val="24"/>
              </w:rPr>
              <w:t>воспитание</w:t>
            </w:r>
          </w:p>
        </w:tc>
      </w:tr>
      <w:tr w:rsidR="00750FF5" w:rsidRPr="00134387" w:rsidTr="00EC6C13">
        <w:trPr>
          <w:trHeight w:val="5007"/>
        </w:trPr>
        <w:tc>
          <w:tcPr>
            <w:tcW w:w="9357" w:type="dxa"/>
          </w:tcPr>
          <w:p w:rsidR="00750FF5" w:rsidRPr="004E0B5E" w:rsidRDefault="00750FF5" w:rsidP="00311E23">
            <w:pPr>
              <w:pStyle w:val="TableParagraph"/>
              <w:spacing w:line="360" w:lineRule="auto"/>
              <w:ind w:firstLine="709"/>
              <w:jc w:val="both"/>
              <w:rPr>
                <w:sz w:val="24"/>
                <w:szCs w:val="24"/>
                <w:lang w:val="ru-RU"/>
              </w:rPr>
            </w:pPr>
            <w:r w:rsidRPr="004E0B5E">
              <w:rPr>
                <w:sz w:val="24"/>
                <w:szCs w:val="24"/>
                <w:lang w:val="ru-RU"/>
              </w:rPr>
              <w:lastRenderedPageBreak/>
              <w:t>Выражающий понимание ценности отечественного и мирового искусства,</w:t>
            </w:r>
            <w:r w:rsidRPr="004E0B5E">
              <w:rPr>
                <w:spacing w:val="-67"/>
                <w:sz w:val="24"/>
                <w:szCs w:val="24"/>
                <w:lang w:val="ru-RU"/>
              </w:rPr>
              <w:t xml:space="preserve"> </w:t>
            </w:r>
            <w:r w:rsidRPr="004E0B5E">
              <w:rPr>
                <w:sz w:val="24"/>
                <w:szCs w:val="24"/>
                <w:lang w:val="ru-RU"/>
              </w:rPr>
              <w:t>российского и мирового</w:t>
            </w:r>
            <w:r w:rsidRPr="004E0B5E">
              <w:rPr>
                <w:spacing w:val="-3"/>
                <w:sz w:val="24"/>
                <w:szCs w:val="24"/>
                <w:lang w:val="ru-RU"/>
              </w:rPr>
              <w:t xml:space="preserve"> </w:t>
            </w:r>
            <w:r w:rsidRPr="004E0B5E">
              <w:rPr>
                <w:sz w:val="24"/>
                <w:szCs w:val="24"/>
                <w:lang w:val="ru-RU"/>
              </w:rPr>
              <w:t>художественного</w:t>
            </w:r>
            <w:r w:rsidRPr="004E0B5E">
              <w:rPr>
                <w:spacing w:val="1"/>
                <w:sz w:val="24"/>
                <w:szCs w:val="24"/>
                <w:lang w:val="ru-RU"/>
              </w:rPr>
              <w:t xml:space="preserve"> </w:t>
            </w:r>
            <w:r w:rsidRPr="004E0B5E">
              <w:rPr>
                <w:sz w:val="24"/>
                <w:szCs w:val="24"/>
                <w:lang w:val="ru-RU"/>
              </w:rPr>
              <w:t>наследия.</w:t>
            </w:r>
          </w:p>
          <w:p w:rsidR="00750FF5" w:rsidRPr="004E0B5E" w:rsidRDefault="00750FF5" w:rsidP="00311E23">
            <w:pPr>
              <w:pStyle w:val="TableParagraph"/>
              <w:spacing w:line="360" w:lineRule="auto"/>
              <w:ind w:firstLine="709"/>
              <w:jc w:val="both"/>
              <w:rPr>
                <w:sz w:val="24"/>
                <w:szCs w:val="24"/>
                <w:lang w:val="ru-RU"/>
              </w:rPr>
            </w:pPr>
            <w:r w:rsidRPr="004E0B5E">
              <w:rPr>
                <w:sz w:val="24"/>
                <w:szCs w:val="24"/>
                <w:lang w:val="ru-RU"/>
              </w:rPr>
              <w:t>Проявляющий восприимчивость к разным видам искусства, понимание</w:t>
            </w:r>
            <w:r w:rsidRPr="004E0B5E">
              <w:rPr>
                <w:spacing w:val="1"/>
                <w:sz w:val="24"/>
                <w:szCs w:val="24"/>
                <w:lang w:val="ru-RU"/>
              </w:rPr>
              <w:t xml:space="preserve"> </w:t>
            </w:r>
            <w:r w:rsidRPr="004E0B5E">
              <w:rPr>
                <w:sz w:val="24"/>
                <w:szCs w:val="24"/>
                <w:lang w:val="ru-RU"/>
              </w:rPr>
              <w:t>эмоционального воздействия искусства, его влияния на поведение людей,</w:t>
            </w:r>
            <w:r w:rsidRPr="004E0B5E">
              <w:rPr>
                <w:spacing w:val="1"/>
                <w:sz w:val="24"/>
                <w:szCs w:val="24"/>
                <w:lang w:val="ru-RU"/>
              </w:rPr>
              <w:t xml:space="preserve"> </w:t>
            </w:r>
            <w:r w:rsidRPr="004E0B5E">
              <w:rPr>
                <w:sz w:val="24"/>
                <w:szCs w:val="24"/>
                <w:lang w:val="ru-RU"/>
              </w:rPr>
              <w:t>умеющий критически</w:t>
            </w:r>
            <w:r w:rsidRPr="004E0B5E">
              <w:rPr>
                <w:spacing w:val="1"/>
                <w:sz w:val="24"/>
                <w:szCs w:val="24"/>
                <w:lang w:val="ru-RU"/>
              </w:rPr>
              <w:t xml:space="preserve"> </w:t>
            </w:r>
            <w:r w:rsidRPr="004E0B5E">
              <w:rPr>
                <w:sz w:val="24"/>
                <w:szCs w:val="24"/>
                <w:lang w:val="ru-RU"/>
              </w:rPr>
              <w:t>оценивать</w:t>
            </w:r>
            <w:r w:rsidRPr="004E0B5E">
              <w:rPr>
                <w:spacing w:val="-2"/>
                <w:sz w:val="24"/>
                <w:szCs w:val="24"/>
                <w:lang w:val="ru-RU"/>
              </w:rPr>
              <w:t xml:space="preserve"> </w:t>
            </w:r>
            <w:r w:rsidRPr="004E0B5E">
              <w:rPr>
                <w:sz w:val="24"/>
                <w:szCs w:val="24"/>
                <w:lang w:val="ru-RU"/>
              </w:rPr>
              <w:t>это влияние.</w:t>
            </w:r>
          </w:p>
          <w:p w:rsidR="00EC6C13" w:rsidRPr="004E0B5E" w:rsidRDefault="00750FF5" w:rsidP="00311E23">
            <w:pPr>
              <w:pStyle w:val="TableParagraph"/>
              <w:spacing w:line="360" w:lineRule="auto"/>
              <w:ind w:firstLine="709"/>
              <w:jc w:val="both"/>
              <w:rPr>
                <w:sz w:val="24"/>
                <w:szCs w:val="24"/>
                <w:lang w:val="ru-RU"/>
              </w:rPr>
            </w:pPr>
            <w:r w:rsidRPr="004E0B5E">
              <w:rPr>
                <w:sz w:val="24"/>
                <w:szCs w:val="24"/>
                <w:lang w:val="ru-RU"/>
              </w:rPr>
              <w:t>Проявляющий</w:t>
            </w:r>
            <w:r w:rsidRPr="004E0B5E">
              <w:rPr>
                <w:spacing w:val="132"/>
                <w:sz w:val="24"/>
                <w:szCs w:val="24"/>
                <w:lang w:val="ru-RU"/>
              </w:rPr>
              <w:t xml:space="preserve"> </w:t>
            </w:r>
            <w:r w:rsidRPr="004E0B5E">
              <w:rPr>
                <w:sz w:val="24"/>
                <w:szCs w:val="24"/>
                <w:lang w:val="ru-RU"/>
              </w:rPr>
              <w:t xml:space="preserve">понимание  </w:t>
            </w:r>
            <w:r w:rsidRPr="004E0B5E">
              <w:rPr>
                <w:spacing w:val="58"/>
                <w:sz w:val="24"/>
                <w:szCs w:val="24"/>
                <w:lang w:val="ru-RU"/>
              </w:rPr>
              <w:t xml:space="preserve"> </w:t>
            </w:r>
            <w:r w:rsidRPr="004E0B5E">
              <w:rPr>
                <w:sz w:val="24"/>
                <w:szCs w:val="24"/>
                <w:lang w:val="ru-RU"/>
              </w:rPr>
              <w:t xml:space="preserve">художественной  </w:t>
            </w:r>
            <w:r w:rsidRPr="004E0B5E">
              <w:rPr>
                <w:spacing w:val="61"/>
                <w:sz w:val="24"/>
                <w:szCs w:val="24"/>
                <w:lang w:val="ru-RU"/>
              </w:rPr>
              <w:t xml:space="preserve"> </w:t>
            </w:r>
            <w:r w:rsidRPr="004E0B5E">
              <w:rPr>
                <w:sz w:val="24"/>
                <w:szCs w:val="24"/>
                <w:lang w:val="ru-RU"/>
              </w:rPr>
              <w:t xml:space="preserve">культуры  </w:t>
            </w:r>
            <w:r w:rsidRPr="004E0B5E">
              <w:rPr>
                <w:spacing w:val="58"/>
                <w:sz w:val="24"/>
                <w:szCs w:val="24"/>
                <w:lang w:val="ru-RU"/>
              </w:rPr>
              <w:t xml:space="preserve"> </w:t>
            </w:r>
            <w:r w:rsidRPr="004E0B5E">
              <w:rPr>
                <w:sz w:val="24"/>
                <w:szCs w:val="24"/>
                <w:lang w:val="ru-RU"/>
              </w:rPr>
              <w:t xml:space="preserve">как  </w:t>
            </w:r>
            <w:r w:rsidRPr="004E0B5E">
              <w:rPr>
                <w:spacing w:val="62"/>
                <w:sz w:val="24"/>
                <w:szCs w:val="24"/>
                <w:lang w:val="ru-RU"/>
              </w:rPr>
              <w:t xml:space="preserve"> </w:t>
            </w:r>
            <w:r w:rsidRPr="004E0B5E">
              <w:rPr>
                <w:sz w:val="24"/>
                <w:szCs w:val="24"/>
                <w:lang w:val="ru-RU"/>
              </w:rPr>
              <w:t>средства</w:t>
            </w:r>
            <w:r w:rsidR="00EC6C13" w:rsidRPr="004E0B5E">
              <w:rPr>
                <w:sz w:val="24"/>
                <w:szCs w:val="24"/>
                <w:lang w:val="ru-RU"/>
              </w:rPr>
              <w:t xml:space="preserve"> коммуникации</w:t>
            </w:r>
            <w:r w:rsidR="00EC6C13" w:rsidRPr="004E0B5E">
              <w:rPr>
                <w:spacing w:val="1"/>
                <w:sz w:val="24"/>
                <w:szCs w:val="24"/>
                <w:lang w:val="ru-RU"/>
              </w:rPr>
              <w:t xml:space="preserve"> </w:t>
            </w:r>
            <w:r w:rsidR="00EC6C13" w:rsidRPr="004E0B5E">
              <w:rPr>
                <w:sz w:val="24"/>
                <w:szCs w:val="24"/>
                <w:lang w:val="ru-RU"/>
              </w:rPr>
              <w:t>и</w:t>
            </w:r>
            <w:r w:rsidR="00EC6C13" w:rsidRPr="004E0B5E">
              <w:rPr>
                <w:spacing w:val="1"/>
                <w:sz w:val="24"/>
                <w:szCs w:val="24"/>
                <w:lang w:val="ru-RU"/>
              </w:rPr>
              <w:t xml:space="preserve"> </w:t>
            </w:r>
            <w:r w:rsidR="00EC6C13" w:rsidRPr="004E0B5E">
              <w:rPr>
                <w:sz w:val="24"/>
                <w:szCs w:val="24"/>
                <w:lang w:val="ru-RU"/>
              </w:rPr>
              <w:t>самовыражения</w:t>
            </w:r>
            <w:r w:rsidR="00EC6C13" w:rsidRPr="004E0B5E">
              <w:rPr>
                <w:spacing w:val="1"/>
                <w:sz w:val="24"/>
                <w:szCs w:val="24"/>
                <w:lang w:val="ru-RU"/>
              </w:rPr>
              <w:t xml:space="preserve"> </w:t>
            </w:r>
            <w:r w:rsidR="00EC6C13" w:rsidRPr="004E0B5E">
              <w:rPr>
                <w:sz w:val="24"/>
                <w:szCs w:val="24"/>
                <w:lang w:val="ru-RU"/>
              </w:rPr>
              <w:t>в</w:t>
            </w:r>
            <w:r w:rsidR="00EC6C13" w:rsidRPr="004E0B5E">
              <w:rPr>
                <w:spacing w:val="1"/>
                <w:sz w:val="24"/>
                <w:szCs w:val="24"/>
                <w:lang w:val="ru-RU"/>
              </w:rPr>
              <w:t xml:space="preserve"> </w:t>
            </w:r>
            <w:r w:rsidR="00EC6C13" w:rsidRPr="004E0B5E">
              <w:rPr>
                <w:sz w:val="24"/>
                <w:szCs w:val="24"/>
                <w:lang w:val="ru-RU"/>
              </w:rPr>
              <w:t>современном</w:t>
            </w:r>
            <w:r w:rsidR="00EC6C13" w:rsidRPr="004E0B5E">
              <w:rPr>
                <w:spacing w:val="1"/>
                <w:sz w:val="24"/>
                <w:szCs w:val="24"/>
                <w:lang w:val="ru-RU"/>
              </w:rPr>
              <w:t xml:space="preserve"> </w:t>
            </w:r>
            <w:r w:rsidR="00EC6C13" w:rsidRPr="004E0B5E">
              <w:rPr>
                <w:sz w:val="24"/>
                <w:szCs w:val="24"/>
                <w:lang w:val="ru-RU"/>
              </w:rPr>
              <w:t>обществе,</w:t>
            </w:r>
            <w:r w:rsidR="00EC6C13" w:rsidRPr="004E0B5E">
              <w:rPr>
                <w:spacing w:val="1"/>
                <w:sz w:val="24"/>
                <w:szCs w:val="24"/>
                <w:lang w:val="ru-RU"/>
              </w:rPr>
              <w:t xml:space="preserve"> </w:t>
            </w:r>
            <w:r w:rsidR="00EC6C13" w:rsidRPr="004E0B5E">
              <w:rPr>
                <w:sz w:val="24"/>
                <w:szCs w:val="24"/>
                <w:lang w:val="ru-RU"/>
              </w:rPr>
              <w:t>значения</w:t>
            </w:r>
            <w:r w:rsidR="00EC6C13" w:rsidRPr="004E0B5E">
              <w:rPr>
                <w:spacing w:val="1"/>
                <w:sz w:val="24"/>
                <w:szCs w:val="24"/>
                <w:lang w:val="ru-RU"/>
              </w:rPr>
              <w:t xml:space="preserve"> </w:t>
            </w:r>
            <w:r w:rsidR="00EC6C13" w:rsidRPr="004E0B5E">
              <w:rPr>
                <w:sz w:val="24"/>
                <w:szCs w:val="24"/>
                <w:lang w:val="ru-RU"/>
              </w:rPr>
              <w:t>нравственных норм,</w:t>
            </w:r>
            <w:r w:rsidR="00EC6C13" w:rsidRPr="004E0B5E">
              <w:rPr>
                <w:spacing w:val="-3"/>
                <w:sz w:val="24"/>
                <w:szCs w:val="24"/>
                <w:lang w:val="ru-RU"/>
              </w:rPr>
              <w:t xml:space="preserve"> </w:t>
            </w:r>
            <w:r w:rsidR="00EC6C13" w:rsidRPr="004E0B5E">
              <w:rPr>
                <w:sz w:val="24"/>
                <w:szCs w:val="24"/>
                <w:lang w:val="ru-RU"/>
              </w:rPr>
              <w:t>ценностей,</w:t>
            </w:r>
            <w:r w:rsidR="00EC6C13" w:rsidRPr="004E0B5E">
              <w:rPr>
                <w:spacing w:val="-1"/>
                <w:sz w:val="24"/>
                <w:szCs w:val="24"/>
                <w:lang w:val="ru-RU"/>
              </w:rPr>
              <w:t xml:space="preserve"> </w:t>
            </w:r>
            <w:r w:rsidR="00EC6C13" w:rsidRPr="004E0B5E">
              <w:rPr>
                <w:sz w:val="24"/>
                <w:szCs w:val="24"/>
                <w:lang w:val="ru-RU"/>
              </w:rPr>
              <w:t>традиций</w:t>
            </w:r>
            <w:r w:rsidR="00EC6C13" w:rsidRPr="004E0B5E">
              <w:rPr>
                <w:spacing w:val="-1"/>
                <w:sz w:val="24"/>
                <w:szCs w:val="24"/>
                <w:lang w:val="ru-RU"/>
              </w:rPr>
              <w:t xml:space="preserve"> </w:t>
            </w:r>
            <w:r w:rsidR="00EC6C13" w:rsidRPr="004E0B5E">
              <w:rPr>
                <w:sz w:val="24"/>
                <w:szCs w:val="24"/>
                <w:lang w:val="ru-RU"/>
              </w:rPr>
              <w:t>в</w:t>
            </w:r>
            <w:r w:rsidR="00EC6C13" w:rsidRPr="004E0B5E">
              <w:rPr>
                <w:spacing w:val="-1"/>
                <w:sz w:val="24"/>
                <w:szCs w:val="24"/>
                <w:lang w:val="ru-RU"/>
              </w:rPr>
              <w:t xml:space="preserve"> </w:t>
            </w:r>
            <w:r w:rsidR="00EC6C13" w:rsidRPr="004E0B5E">
              <w:rPr>
                <w:sz w:val="24"/>
                <w:szCs w:val="24"/>
                <w:lang w:val="ru-RU"/>
              </w:rPr>
              <w:t>искусстве.</w:t>
            </w:r>
          </w:p>
          <w:p w:rsidR="00EC6C13" w:rsidRPr="004E0B5E" w:rsidRDefault="00EC6C13" w:rsidP="00311E23">
            <w:pPr>
              <w:pStyle w:val="TableParagraph"/>
              <w:spacing w:line="360" w:lineRule="auto"/>
              <w:ind w:firstLine="709"/>
              <w:jc w:val="both"/>
              <w:rPr>
                <w:sz w:val="24"/>
                <w:szCs w:val="24"/>
                <w:lang w:val="ru-RU"/>
              </w:rPr>
            </w:pPr>
            <w:r w:rsidRPr="004E0B5E">
              <w:rPr>
                <w:sz w:val="24"/>
                <w:szCs w:val="24"/>
                <w:lang w:val="ru-RU"/>
              </w:rPr>
              <w:t>Ориентированный на осознанное творческое самовыражение, реализацию</w:t>
            </w:r>
            <w:r w:rsidRPr="004E0B5E">
              <w:rPr>
                <w:spacing w:val="1"/>
                <w:sz w:val="24"/>
                <w:szCs w:val="24"/>
                <w:lang w:val="ru-RU"/>
              </w:rPr>
              <w:t xml:space="preserve"> </w:t>
            </w:r>
            <w:r w:rsidRPr="004E0B5E">
              <w:rPr>
                <w:sz w:val="24"/>
                <w:szCs w:val="24"/>
                <w:lang w:val="ru-RU"/>
              </w:rPr>
              <w:t>творческих способностей в разных видах искусства с учётом российских</w:t>
            </w:r>
            <w:r w:rsidRPr="004E0B5E">
              <w:rPr>
                <w:spacing w:val="1"/>
                <w:sz w:val="24"/>
                <w:szCs w:val="24"/>
                <w:lang w:val="ru-RU"/>
              </w:rPr>
              <w:t xml:space="preserve"> </w:t>
            </w:r>
            <w:r w:rsidRPr="004E0B5E">
              <w:rPr>
                <w:sz w:val="24"/>
                <w:szCs w:val="24"/>
                <w:lang w:val="ru-RU"/>
              </w:rPr>
              <w:t>традиционных</w:t>
            </w:r>
            <w:r w:rsidRPr="004E0B5E">
              <w:rPr>
                <w:spacing w:val="66"/>
                <w:sz w:val="24"/>
                <w:szCs w:val="24"/>
                <w:lang w:val="ru-RU"/>
              </w:rPr>
              <w:t xml:space="preserve"> </w:t>
            </w:r>
            <w:r w:rsidRPr="004E0B5E">
              <w:rPr>
                <w:sz w:val="24"/>
                <w:szCs w:val="24"/>
                <w:lang w:val="ru-RU"/>
              </w:rPr>
              <w:t>духовных</w:t>
            </w:r>
            <w:r w:rsidRPr="004E0B5E">
              <w:rPr>
                <w:spacing w:val="66"/>
                <w:sz w:val="24"/>
                <w:szCs w:val="24"/>
                <w:lang w:val="ru-RU"/>
              </w:rPr>
              <w:t xml:space="preserve"> </w:t>
            </w:r>
            <w:r w:rsidRPr="004E0B5E">
              <w:rPr>
                <w:sz w:val="24"/>
                <w:szCs w:val="24"/>
                <w:lang w:val="ru-RU"/>
              </w:rPr>
              <w:t>и</w:t>
            </w:r>
            <w:r w:rsidRPr="004E0B5E">
              <w:rPr>
                <w:spacing w:val="66"/>
                <w:sz w:val="24"/>
                <w:szCs w:val="24"/>
                <w:lang w:val="ru-RU"/>
              </w:rPr>
              <w:t xml:space="preserve"> </w:t>
            </w:r>
            <w:r w:rsidRPr="004E0B5E">
              <w:rPr>
                <w:sz w:val="24"/>
                <w:szCs w:val="24"/>
                <w:lang w:val="ru-RU"/>
              </w:rPr>
              <w:t>нравственных</w:t>
            </w:r>
            <w:r w:rsidRPr="004E0B5E">
              <w:rPr>
                <w:spacing w:val="66"/>
                <w:sz w:val="24"/>
                <w:szCs w:val="24"/>
                <w:lang w:val="ru-RU"/>
              </w:rPr>
              <w:t xml:space="preserve"> </w:t>
            </w:r>
            <w:r w:rsidRPr="004E0B5E">
              <w:rPr>
                <w:sz w:val="24"/>
                <w:szCs w:val="24"/>
                <w:lang w:val="ru-RU"/>
              </w:rPr>
              <w:t>ценностей,</w:t>
            </w:r>
            <w:r w:rsidRPr="004E0B5E">
              <w:rPr>
                <w:spacing w:val="64"/>
                <w:sz w:val="24"/>
                <w:szCs w:val="24"/>
                <w:lang w:val="ru-RU"/>
              </w:rPr>
              <w:t xml:space="preserve"> </w:t>
            </w:r>
            <w:r w:rsidRPr="004E0B5E">
              <w:rPr>
                <w:sz w:val="24"/>
                <w:szCs w:val="24"/>
                <w:lang w:val="ru-RU"/>
              </w:rPr>
              <w:t>на</w:t>
            </w:r>
            <w:r w:rsidRPr="004E0B5E">
              <w:rPr>
                <w:spacing w:val="68"/>
                <w:sz w:val="24"/>
                <w:szCs w:val="24"/>
                <w:lang w:val="ru-RU"/>
              </w:rPr>
              <w:t xml:space="preserve"> </w:t>
            </w:r>
            <w:r w:rsidRPr="004E0B5E">
              <w:rPr>
                <w:sz w:val="24"/>
                <w:szCs w:val="24"/>
                <w:lang w:val="ru-RU"/>
              </w:rPr>
              <w:t>эстетическое</w:t>
            </w:r>
          </w:p>
          <w:p w:rsidR="00750FF5" w:rsidRPr="004E0B5E" w:rsidRDefault="00EC6C13" w:rsidP="00311E23">
            <w:pPr>
              <w:pStyle w:val="TableParagraph"/>
              <w:spacing w:line="360" w:lineRule="auto"/>
              <w:ind w:firstLine="709"/>
              <w:jc w:val="both"/>
              <w:rPr>
                <w:sz w:val="24"/>
                <w:szCs w:val="24"/>
                <w:lang w:val="ru-RU"/>
              </w:rPr>
            </w:pPr>
            <w:r w:rsidRPr="00134387">
              <w:rPr>
                <w:sz w:val="24"/>
                <w:szCs w:val="24"/>
              </w:rPr>
              <w:t>обустройство</w:t>
            </w:r>
            <w:r w:rsidRPr="00134387">
              <w:rPr>
                <w:spacing w:val="-4"/>
                <w:sz w:val="24"/>
                <w:szCs w:val="24"/>
              </w:rPr>
              <w:t xml:space="preserve"> </w:t>
            </w:r>
            <w:r w:rsidRPr="00134387">
              <w:rPr>
                <w:sz w:val="24"/>
                <w:szCs w:val="24"/>
              </w:rPr>
              <w:t>собственного</w:t>
            </w:r>
            <w:r w:rsidRPr="00134387">
              <w:rPr>
                <w:spacing w:val="-3"/>
                <w:sz w:val="24"/>
                <w:szCs w:val="24"/>
              </w:rPr>
              <w:t xml:space="preserve"> </w:t>
            </w:r>
            <w:r w:rsidRPr="00134387">
              <w:rPr>
                <w:sz w:val="24"/>
                <w:szCs w:val="24"/>
              </w:rPr>
              <w:t>быта.</w:t>
            </w:r>
          </w:p>
        </w:tc>
      </w:tr>
    </w:tbl>
    <w:p w:rsidR="00750FF5" w:rsidRPr="00134387" w:rsidRDefault="00750FF5" w:rsidP="00311E23">
      <w:pPr>
        <w:spacing w:line="360" w:lineRule="auto"/>
        <w:ind w:firstLine="709"/>
        <w:jc w:val="both"/>
        <w:sectPr w:rsidR="00750FF5" w:rsidRPr="00134387" w:rsidSect="00750FF5">
          <w:pgSz w:w="11900" w:h="16860"/>
          <w:pgMar w:top="1120" w:right="740" w:bottom="280" w:left="1418" w:header="720" w:footer="720" w:gutter="0"/>
          <w:cols w:space="720"/>
        </w:sectPr>
      </w:pPr>
    </w:p>
    <w:tbl>
      <w:tblPr>
        <w:tblStyle w:val="TableNormal"/>
        <w:tblW w:w="0" w:type="auto"/>
        <w:tblInd w:w="1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357"/>
      </w:tblGrid>
      <w:tr w:rsidR="00750FF5" w:rsidRPr="00134387" w:rsidTr="00EC6C13">
        <w:trPr>
          <w:trHeight w:val="70"/>
        </w:trPr>
        <w:tc>
          <w:tcPr>
            <w:tcW w:w="9357" w:type="dxa"/>
          </w:tcPr>
          <w:p w:rsidR="00750FF5" w:rsidRPr="00EC6C13" w:rsidRDefault="00750FF5" w:rsidP="00311E23">
            <w:pPr>
              <w:tabs>
                <w:tab w:val="left" w:pos="2745"/>
              </w:tabs>
              <w:spacing w:line="360" w:lineRule="auto"/>
              <w:ind w:firstLine="709"/>
              <w:jc w:val="both"/>
            </w:pPr>
          </w:p>
        </w:tc>
      </w:tr>
      <w:tr w:rsidR="00750FF5" w:rsidRPr="00134387" w:rsidTr="00750FF5">
        <w:trPr>
          <w:trHeight w:val="741"/>
        </w:trPr>
        <w:tc>
          <w:tcPr>
            <w:tcW w:w="9357" w:type="dxa"/>
          </w:tcPr>
          <w:p w:rsidR="00750FF5" w:rsidRPr="004E0B5E" w:rsidRDefault="00750FF5" w:rsidP="00311E23">
            <w:pPr>
              <w:pStyle w:val="TableParagraph"/>
              <w:tabs>
                <w:tab w:val="left" w:pos="2205"/>
                <w:tab w:val="left" w:pos="4007"/>
                <w:tab w:val="left" w:pos="6150"/>
                <w:tab w:val="left" w:pos="7676"/>
                <w:tab w:val="left" w:pos="9087"/>
              </w:tabs>
              <w:spacing w:line="360" w:lineRule="auto"/>
              <w:ind w:firstLine="709"/>
              <w:jc w:val="both"/>
              <w:rPr>
                <w:b/>
                <w:sz w:val="24"/>
                <w:szCs w:val="24"/>
                <w:lang w:val="ru-RU"/>
              </w:rPr>
            </w:pPr>
            <w:r w:rsidRPr="004E0B5E">
              <w:rPr>
                <w:b/>
                <w:sz w:val="24"/>
                <w:szCs w:val="24"/>
                <w:lang w:val="ru-RU"/>
              </w:rPr>
              <w:t>Физическое</w:t>
            </w:r>
            <w:r w:rsidRPr="004E0B5E">
              <w:rPr>
                <w:b/>
                <w:sz w:val="24"/>
                <w:szCs w:val="24"/>
                <w:lang w:val="ru-RU"/>
              </w:rPr>
              <w:tab/>
              <w:t>воспитание,</w:t>
            </w:r>
            <w:r w:rsidRPr="004E0B5E">
              <w:rPr>
                <w:b/>
                <w:sz w:val="24"/>
                <w:szCs w:val="24"/>
                <w:lang w:val="ru-RU"/>
              </w:rPr>
              <w:tab/>
              <w:t>формирование</w:t>
            </w:r>
            <w:r w:rsidRPr="004E0B5E">
              <w:rPr>
                <w:b/>
                <w:sz w:val="24"/>
                <w:szCs w:val="24"/>
                <w:lang w:val="ru-RU"/>
              </w:rPr>
              <w:tab/>
              <w:t>культуры</w:t>
            </w:r>
            <w:r w:rsidRPr="004E0B5E">
              <w:rPr>
                <w:b/>
                <w:sz w:val="24"/>
                <w:szCs w:val="24"/>
                <w:lang w:val="ru-RU"/>
              </w:rPr>
              <w:tab/>
              <w:t>здоровья</w:t>
            </w:r>
            <w:r w:rsidRPr="004E0B5E">
              <w:rPr>
                <w:b/>
                <w:sz w:val="24"/>
                <w:szCs w:val="24"/>
                <w:lang w:val="ru-RU"/>
              </w:rPr>
              <w:tab/>
              <w:t>и</w:t>
            </w:r>
          </w:p>
          <w:p w:rsidR="00750FF5" w:rsidRPr="00134387" w:rsidRDefault="00750FF5" w:rsidP="00311E23">
            <w:pPr>
              <w:pStyle w:val="TableParagraph"/>
              <w:spacing w:line="360" w:lineRule="auto"/>
              <w:ind w:firstLine="709"/>
              <w:jc w:val="both"/>
              <w:rPr>
                <w:b/>
                <w:sz w:val="24"/>
                <w:szCs w:val="24"/>
              </w:rPr>
            </w:pPr>
            <w:r w:rsidRPr="00134387">
              <w:rPr>
                <w:b/>
                <w:sz w:val="24"/>
                <w:szCs w:val="24"/>
              </w:rPr>
              <w:t>эмоционального</w:t>
            </w:r>
            <w:r w:rsidRPr="00134387">
              <w:rPr>
                <w:b/>
                <w:spacing w:val="-8"/>
                <w:sz w:val="24"/>
                <w:szCs w:val="24"/>
              </w:rPr>
              <w:t xml:space="preserve"> </w:t>
            </w:r>
            <w:r w:rsidRPr="00134387">
              <w:rPr>
                <w:b/>
                <w:sz w:val="24"/>
                <w:szCs w:val="24"/>
              </w:rPr>
              <w:t>благополучия</w:t>
            </w:r>
          </w:p>
        </w:tc>
      </w:tr>
      <w:tr w:rsidR="00750FF5" w:rsidRPr="00134387" w:rsidTr="00EC6C13">
        <w:trPr>
          <w:trHeight w:val="5475"/>
        </w:trPr>
        <w:tc>
          <w:tcPr>
            <w:tcW w:w="9357" w:type="dxa"/>
          </w:tcPr>
          <w:p w:rsidR="00750FF5" w:rsidRPr="004E0B5E" w:rsidRDefault="00750FF5" w:rsidP="00311E23">
            <w:pPr>
              <w:pStyle w:val="TableParagraph"/>
              <w:spacing w:line="360" w:lineRule="auto"/>
              <w:ind w:firstLine="709"/>
              <w:jc w:val="both"/>
              <w:rPr>
                <w:sz w:val="24"/>
                <w:szCs w:val="24"/>
                <w:lang w:val="ru-RU"/>
              </w:rPr>
            </w:pPr>
            <w:r w:rsidRPr="004E0B5E">
              <w:rPr>
                <w:sz w:val="24"/>
                <w:szCs w:val="24"/>
                <w:lang w:val="ru-RU"/>
              </w:rPr>
              <w:t>Понимающий</w:t>
            </w:r>
            <w:r w:rsidRPr="004E0B5E">
              <w:rPr>
                <w:spacing w:val="1"/>
                <w:sz w:val="24"/>
                <w:szCs w:val="24"/>
                <w:lang w:val="ru-RU"/>
              </w:rPr>
              <w:t xml:space="preserve"> </w:t>
            </w:r>
            <w:r w:rsidRPr="004E0B5E">
              <w:rPr>
                <w:sz w:val="24"/>
                <w:szCs w:val="24"/>
                <w:lang w:val="ru-RU"/>
              </w:rPr>
              <w:t>и</w:t>
            </w:r>
            <w:r w:rsidRPr="004E0B5E">
              <w:rPr>
                <w:spacing w:val="1"/>
                <w:sz w:val="24"/>
                <w:szCs w:val="24"/>
                <w:lang w:val="ru-RU"/>
              </w:rPr>
              <w:t xml:space="preserve"> </w:t>
            </w:r>
            <w:r w:rsidRPr="004E0B5E">
              <w:rPr>
                <w:sz w:val="24"/>
                <w:szCs w:val="24"/>
                <w:lang w:val="ru-RU"/>
              </w:rPr>
              <w:t>выражающий</w:t>
            </w:r>
            <w:r w:rsidRPr="004E0B5E">
              <w:rPr>
                <w:spacing w:val="1"/>
                <w:sz w:val="24"/>
                <w:szCs w:val="24"/>
                <w:lang w:val="ru-RU"/>
              </w:rPr>
              <w:t xml:space="preserve"> </w:t>
            </w:r>
            <w:r w:rsidRPr="004E0B5E">
              <w:rPr>
                <w:sz w:val="24"/>
                <w:szCs w:val="24"/>
                <w:lang w:val="ru-RU"/>
              </w:rPr>
              <w:t>в</w:t>
            </w:r>
            <w:r w:rsidRPr="004E0B5E">
              <w:rPr>
                <w:spacing w:val="1"/>
                <w:sz w:val="24"/>
                <w:szCs w:val="24"/>
                <w:lang w:val="ru-RU"/>
              </w:rPr>
              <w:t xml:space="preserve"> </w:t>
            </w:r>
            <w:r w:rsidRPr="004E0B5E">
              <w:rPr>
                <w:sz w:val="24"/>
                <w:szCs w:val="24"/>
                <w:lang w:val="ru-RU"/>
              </w:rPr>
              <w:t>практической</w:t>
            </w:r>
            <w:r w:rsidRPr="004E0B5E">
              <w:rPr>
                <w:spacing w:val="1"/>
                <w:sz w:val="24"/>
                <w:szCs w:val="24"/>
                <w:lang w:val="ru-RU"/>
              </w:rPr>
              <w:t xml:space="preserve"> </w:t>
            </w:r>
            <w:r w:rsidRPr="004E0B5E">
              <w:rPr>
                <w:sz w:val="24"/>
                <w:szCs w:val="24"/>
                <w:lang w:val="ru-RU"/>
              </w:rPr>
              <w:t>деятельности</w:t>
            </w:r>
            <w:r w:rsidRPr="004E0B5E">
              <w:rPr>
                <w:spacing w:val="1"/>
                <w:sz w:val="24"/>
                <w:szCs w:val="24"/>
                <w:lang w:val="ru-RU"/>
              </w:rPr>
              <w:t xml:space="preserve"> </w:t>
            </w:r>
            <w:r w:rsidRPr="004E0B5E">
              <w:rPr>
                <w:sz w:val="24"/>
                <w:szCs w:val="24"/>
                <w:lang w:val="ru-RU"/>
              </w:rPr>
              <w:t>ценность</w:t>
            </w:r>
            <w:r w:rsidRPr="004E0B5E">
              <w:rPr>
                <w:spacing w:val="1"/>
                <w:sz w:val="24"/>
                <w:szCs w:val="24"/>
                <w:lang w:val="ru-RU"/>
              </w:rPr>
              <w:t xml:space="preserve"> </w:t>
            </w:r>
            <w:r w:rsidRPr="004E0B5E">
              <w:rPr>
                <w:sz w:val="24"/>
                <w:szCs w:val="24"/>
                <w:lang w:val="ru-RU"/>
              </w:rPr>
              <w:t>жизни, здоровья и безопасности, значение личных усилий в сохранении и</w:t>
            </w:r>
            <w:r w:rsidRPr="004E0B5E">
              <w:rPr>
                <w:spacing w:val="1"/>
                <w:sz w:val="24"/>
                <w:szCs w:val="24"/>
                <w:lang w:val="ru-RU"/>
              </w:rPr>
              <w:t xml:space="preserve"> </w:t>
            </w:r>
            <w:r w:rsidRPr="004E0B5E">
              <w:rPr>
                <w:sz w:val="24"/>
                <w:szCs w:val="24"/>
                <w:lang w:val="ru-RU"/>
              </w:rPr>
              <w:t>укреплении</w:t>
            </w:r>
            <w:r w:rsidRPr="004E0B5E">
              <w:rPr>
                <w:spacing w:val="-1"/>
                <w:sz w:val="24"/>
                <w:szCs w:val="24"/>
                <w:lang w:val="ru-RU"/>
              </w:rPr>
              <w:t xml:space="preserve"> </w:t>
            </w:r>
            <w:r w:rsidRPr="004E0B5E">
              <w:rPr>
                <w:sz w:val="24"/>
                <w:szCs w:val="24"/>
                <w:lang w:val="ru-RU"/>
              </w:rPr>
              <w:t>своего</w:t>
            </w:r>
            <w:r w:rsidRPr="004E0B5E">
              <w:rPr>
                <w:spacing w:val="1"/>
                <w:sz w:val="24"/>
                <w:szCs w:val="24"/>
                <w:lang w:val="ru-RU"/>
              </w:rPr>
              <w:t xml:space="preserve"> </w:t>
            </w:r>
            <w:r w:rsidRPr="004E0B5E">
              <w:rPr>
                <w:sz w:val="24"/>
                <w:szCs w:val="24"/>
                <w:lang w:val="ru-RU"/>
              </w:rPr>
              <w:t>здоровья</w:t>
            </w:r>
            <w:r w:rsidRPr="004E0B5E">
              <w:rPr>
                <w:spacing w:val="-1"/>
                <w:sz w:val="24"/>
                <w:szCs w:val="24"/>
                <w:lang w:val="ru-RU"/>
              </w:rPr>
              <w:t xml:space="preserve"> </w:t>
            </w:r>
            <w:r w:rsidRPr="004E0B5E">
              <w:rPr>
                <w:sz w:val="24"/>
                <w:szCs w:val="24"/>
                <w:lang w:val="ru-RU"/>
              </w:rPr>
              <w:t>и здоровья</w:t>
            </w:r>
            <w:r w:rsidRPr="004E0B5E">
              <w:rPr>
                <w:spacing w:val="-4"/>
                <w:sz w:val="24"/>
                <w:szCs w:val="24"/>
                <w:lang w:val="ru-RU"/>
              </w:rPr>
              <w:t xml:space="preserve"> </w:t>
            </w:r>
            <w:r w:rsidRPr="004E0B5E">
              <w:rPr>
                <w:sz w:val="24"/>
                <w:szCs w:val="24"/>
                <w:lang w:val="ru-RU"/>
              </w:rPr>
              <w:t>других</w:t>
            </w:r>
            <w:r w:rsidRPr="004E0B5E">
              <w:rPr>
                <w:spacing w:val="1"/>
                <w:sz w:val="24"/>
                <w:szCs w:val="24"/>
                <w:lang w:val="ru-RU"/>
              </w:rPr>
              <w:t xml:space="preserve"> </w:t>
            </w:r>
            <w:r w:rsidRPr="004E0B5E">
              <w:rPr>
                <w:sz w:val="24"/>
                <w:szCs w:val="24"/>
                <w:lang w:val="ru-RU"/>
              </w:rPr>
              <w:t>людей.</w:t>
            </w:r>
          </w:p>
          <w:p w:rsidR="00750FF5" w:rsidRPr="004E0B5E" w:rsidRDefault="00750FF5" w:rsidP="00311E23">
            <w:pPr>
              <w:pStyle w:val="TableParagraph"/>
              <w:spacing w:line="360" w:lineRule="auto"/>
              <w:ind w:firstLine="709"/>
              <w:jc w:val="both"/>
              <w:rPr>
                <w:sz w:val="24"/>
                <w:szCs w:val="24"/>
                <w:lang w:val="ru-RU"/>
              </w:rPr>
            </w:pPr>
            <w:r w:rsidRPr="004E0B5E">
              <w:rPr>
                <w:sz w:val="24"/>
                <w:szCs w:val="24"/>
                <w:lang w:val="ru-RU"/>
              </w:rPr>
              <w:t>Соблюдающий</w:t>
            </w:r>
            <w:r w:rsidRPr="004E0B5E">
              <w:rPr>
                <w:spacing w:val="1"/>
                <w:sz w:val="24"/>
                <w:szCs w:val="24"/>
                <w:lang w:val="ru-RU"/>
              </w:rPr>
              <w:t xml:space="preserve"> </w:t>
            </w:r>
            <w:r w:rsidRPr="004E0B5E">
              <w:rPr>
                <w:sz w:val="24"/>
                <w:szCs w:val="24"/>
                <w:lang w:val="ru-RU"/>
              </w:rPr>
              <w:t>правила</w:t>
            </w:r>
            <w:r w:rsidRPr="004E0B5E">
              <w:rPr>
                <w:spacing w:val="1"/>
                <w:sz w:val="24"/>
                <w:szCs w:val="24"/>
                <w:lang w:val="ru-RU"/>
              </w:rPr>
              <w:t xml:space="preserve"> </w:t>
            </w:r>
            <w:r w:rsidRPr="004E0B5E">
              <w:rPr>
                <w:sz w:val="24"/>
                <w:szCs w:val="24"/>
                <w:lang w:val="ru-RU"/>
              </w:rPr>
              <w:t>личной</w:t>
            </w:r>
            <w:r w:rsidRPr="004E0B5E">
              <w:rPr>
                <w:spacing w:val="1"/>
                <w:sz w:val="24"/>
                <w:szCs w:val="24"/>
                <w:lang w:val="ru-RU"/>
              </w:rPr>
              <w:t xml:space="preserve"> </w:t>
            </w:r>
            <w:r w:rsidRPr="004E0B5E">
              <w:rPr>
                <w:sz w:val="24"/>
                <w:szCs w:val="24"/>
                <w:lang w:val="ru-RU"/>
              </w:rPr>
              <w:t>и</w:t>
            </w:r>
            <w:r w:rsidRPr="004E0B5E">
              <w:rPr>
                <w:spacing w:val="1"/>
                <w:sz w:val="24"/>
                <w:szCs w:val="24"/>
                <w:lang w:val="ru-RU"/>
              </w:rPr>
              <w:t xml:space="preserve"> </w:t>
            </w:r>
            <w:r w:rsidRPr="004E0B5E">
              <w:rPr>
                <w:sz w:val="24"/>
                <w:szCs w:val="24"/>
                <w:lang w:val="ru-RU"/>
              </w:rPr>
              <w:t>общественной</w:t>
            </w:r>
            <w:r w:rsidRPr="004E0B5E">
              <w:rPr>
                <w:spacing w:val="1"/>
                <w:sz w:val="24"/>
                <w:szCs w:val="24"/>
                <w:lang w:val="ru-RU"/>
              </w:rPr>
              <w:t xml:space="preserve"> </w:t>
            </w:r>
            <w:r w:rsidRPr="004E0B5E">
              <w:rPr>
                <w:sz w:val="24"/>
                <w:szCs w:val="24"/>
                <w:lang w:val="ru-RU"/>
              </w:rPr>
              <w:t>безопасности,</w:t>
            </w:r>
            <w:r w:rsidRPr="004E0B5E">
              <w:rPr>
                <w:spacing w:val="1"/>
                <w:sz w:val="24"/>
                <w:szCs w:val="24"/>
                <w:lang w:val="ru-RU"/>
              </w:rPr>
              <w:t xml:space="preserve"> </w:t>
            </w:r>
            <w:r w:rsidRPr="004E0B5E">
              <w:rPr>
                <w:sz w:val="24"/>
                <w:szCs w:val="24"/>
                <w:lang w:val="ru-RU"/>
              </w:rPr>
              <w:t>в</w:t>
            </w:r>
            <w:r w:rsidRPr="004E0B5E">
              <w:rPr>
                <w:spacing w:val="1"/>
                <w:sz w:val="24"/>
                <w:szCs w:val="24"/>
                <w:lang w:val="ru-RU"/>
              </w:rPr>
              <w:t xml:space="preserve"> </w:t>
            </w:r>
            <w:r w:rsidRPr="004E0B5E">
              <w:rPr>
                <w:sz w:val="24"/>
                <w:szCs w:val="24"/>
                <w:lang w:val="ru-RU"/>
              </w:rPr>
              <w:t>том</w:t>
            </w:r>
            <w:r w:rsidRPr="004E0B5E">
              <w:rPr>
                <w:spacing w:val="1"/>
                <w:sz w:val="24"/>
                <w:szCs w:val="24"/>
                <w:lang w:val="ru-RU"/>
              </w:rPr>
              <w:t xml:space="preserve"> </w:t>
            </w:r>
            <w:r w:rsidRPr="004E0B5E">
              <w:rPr>
                <w:sz w:val="24"/>
                <w:szCs w:val="24"/>
                <w:lang w:val="ru-RU"/>
              </w:rPr>
              <w:t>числе</w:t>
            </w:r>
            <w:r w:rsidRPr="004E0B5E">
              <w:rPr>
                <w:spacing w:val="-5"/>
                <w:sz w:val="24"/>
                <w:szCs w:val="24"/>
                <w:lang w:val="ru-RU"/>
              </w:rPr>
              <w:t xml:space="preserve"> </w:t>
            </w:r>
            <w:r w:rsidRPr="004E0B5E">
              <w:rPr>
                <w:sz w:val="24"/>
                <w:szCs w:val="24"/>
                <w:lang w:val="ru-RU"/>
              </w:rPr>
              <w:t>безопасного</w:t>
            </w:r>
            <w:r w:rsidRPr="004E0B5E">
              <w:rPr>
                <w:spacing w:val="-2"/>
                <w:sz w:val="24"/>
                <w:szCs w:val="24"/>
                <w:lang w:val="ru-RU"/>
              </w:rPr>
              <w:t xml:space="preserve"> </w:t>
            </w:r>
            <w:r w:rsidRPr="004E0B5E">
              <w:rPr>
                <w:sz w:val="24"/>
                <w:szCs w:val="24"/>
                <w:lang w:val="ru-RU"/>
              </w:rPr>
              <w:t>поведения</w:t>
            </w:r>
            <w:r w:rsidRPr="004E0B5E">
              <w:rPr>
                <w:spacing w:val="-1"/>
                <w:sz w:val="24"/>
                <w:szCs w:val="24"/>
                <w:lang w:val="ru-RU"/>
              </w:rPr>
              <w:t xml:space="preserve"> </w:t>
            </w:r>
            <w:r w:rsidRPr="004E0B5E">
              <w:rPr>
                <w:sz w:val="24"/>
                <w:szCs w:val="24"/>
                <w:lang w:val="ru-RU"/>
              </w:rPr>
              <w:t>в</w:t>
            </w:r>
            <w:r w:rsidRPr="004E0B5E">
              <w:rPr>
                <w:spacing w:val="-2"/>
                <w:sz w:val="24"/>
                <w:szCs w:val="24"/>
                <w:lang w:val="ru-RU"/>
              </w:rPr>
              <w:t xml:space="preserve"> </w:t>
            </w:r>
            <w:r w:rsidRPr="004E0B5E">
              <w:rPr>
                <w:sz w:val="24"/>
                <w:szCs w:val="24"/>
                <w:lang w:val="ru-RU"/>
              </w:rPr>
              <w:t>информационной среде.</w:t>
            </w:r>
          </w:p>
          <w:p w:rsidR="00750FF5" w:rsidRPr="004E0B5E" w:rsidRDefault="00750FF5" w:rsidP="00311E23">
            <w:pPr>
              <w:pStyle w:val="TableParagraph"/>
              <w:spacing w:line="360" w:lineRule="auto"/>
              <w:ind w:firstLine="709"/>
              <w:jc w:val="both"/>
              <w:rPr>
                <w:sz w:val="24"/>
                <w:szCs w:val="24"/>
                <w:lang w:val="ru-RU"/>
              </w:rPr>
            </w:pPr>
            <w:r w:rsidRPr="004E0B5E">
              <w:rPr>
                <w:sz w:val="24"/>
                <w:szCs w:val="24"/>
                <w:lang w:val="ru-RU"/>
              </w:rPr>
              <w:t>Выражающий на практике установку на здоровый образ жизни (здоровое</w:t>
            </w:r>
            <w:r w:rsidRPr="004E0B5E">
              <w:rPr>
                <w:spacing w:val="-67"/>
                <w:sz w:val="24"/>
                <w:szCs w:val="24"/>
                <w:lang w:val="ru-RU"/>
              </w:rPr>
              <w:t xml:space="preserve"> </w:t>
            </w:r>
            <w:r w:rsidRPr="004E0B5E">
              <w:rPr>
                <w:sz w:val="24"/>
                <w:szCs w:val="24"/>
                <w:lang w:val="ru-RU"/>
              </w:rPr>
              <w:t>питание,</w:t>
            </w:r>
            <w:r w:rsidRPr="004E0B5E">
              <w:rPr>
                <w:spacing w:val="1"/>
                <w:sz w:val="24"/>
                <w:szCs w:val="24"/>
                <w:lang w:val="ru-RU"/>
              </w:rPr>
              <w:t xml:space="preserve"> </w:t>
            </w:r>
            <w:r w:rsidRPr="004E0B5E">
              <w:rPr>
                <w:sz w:val="24"/>
                <w:szCs w:val="24"/>
                <w:lang w:val="ru-RU"/>
              </w:rPr>
              <w:t>соблюдение</w:t>
            </w:r>
            <w:r w:rsidRPr="004E0B5E">
              <w:rPr>
                <w:spacing w:val="1"/>
                <w:sz w:val="24"/>
                <w:szCs w:val="24"/>
                <w:lang w:val="ru-RU"/>
              </w:rPr>
              <w:t xml:space="preserve"> </w:t>
            </w:r>
            <w:r w:rsidRPr="004E0B5E">
              <w:rPr>
                <w:sz w:val="24"/>
                <w:szCs w:val="24"/>
                <w:lang w:val="ru-RU"/>
              </w:rPr>
              <w:t>гигиены,</w:t>
            </w:r>
            <w:r w:rsidRPr="004E0B5E">
              <w:rPr>
                <w:spacing w:val="1"/>
                <w:sz w:val="24"/>
                <w:szCs w:val="24"/>
                <w:lang w:val="ru-RU"/>
              </w:rPr>
              <w:t xml:space="preserve"> </w:t>
            </w:r>
            <w:r w:rsidRPr="004E0B5E">
              <w:rPr>
                <w:sz w:val="24"/>
                <w:szCs w:val="24"/>
                <w:lang w:val="ru-RU"/>
              </w:rPr>
              <w:t>режим</w:t>
            </w:r>
            <w:r w:rsidRPr="004E0B5E">
              <w:rPr>
                <w:spacing w:val="1"/>
                <w:sz w:val="24"/>
                <w:szCs w:val="24"/>
                <w:lang w:val="ru-RU"/>
              </w:rPr>
              <w:t xml:space="preserve"> </w:t>
            </w:r>
            <w:r w:rsidRPr="004E0B5E">
              <w:rPr>
                <w:sz w:val="24"/>
                <w:szCs w:val="24"/>
                <w:lang w:val="ru-RU"/>
              </w:rPr>
              <w:t>занятий</w:t>
            </w:r>
            <w:r w:rsidRPr="004E0B5E">
              <w:rPr>
                <w:spacing w:val="1"/>
                <w:sz w:val="24"/>
                <w:szCs w:val="24"/>
                <w:lang w:val="ru-RU"/>
              </w:rPr>
              <w:t xml:space="preserve"> </w:t>
            </w:r>
            <w:r w:rsidRPr="004E0B5E">
              <w:rPr>
                <w:sz w:val="24"/>
                <w:szCs w:val="24"/>
                <w:lang w:val="ru-RU"/>
              </w:rPr>
              <w:t>и</w:t>
            </w:r>
            <w:r w:rsidRPr="004E0B5E">
              <w:rPr>
                <w:spacing w:val="1"/>
                <w:sz w:val="24"/>
                <w:szCs w:val="24"/>
                <w:lang w:val="ru-RU"/>
              </w:rPr>
              <w:t xml:space="preserve"> </w:t>
            </w:r>
            <w:r w:rsidRPr="004E0B5E">
              <w:rPr>
                <w:sz w:val="24"/>
                <w:szCs w:val="24"/>
                <w:lang w:val="ru-RU"/>
              </w:rPr>
              <w:t>отдыха,</w:t>
            </w:r>
            <w:r w:rsidRPr="004E0B5E">
              <w:rPr>
                <w:spacing w:val="1"/>
                <w:sz w:val="24"/>
                <w:szCs w:val="24"/>
                <w:lang w:val="ru-RU"/>
              </w:rPr>
              <w:t xml:space="preserve"> </w:t>
            </w:r>
            <w:r w:rsidRPr="004E0B5E">
              <w:rPr>
                <w:sz w:val="24"/>
                <w:szCs w:val="24"/>
                <w:lang w:val="ru-RU"/>
              </w:rPr>
              <w:t>регулярную</w:t>
            </w:r>
            <w:r w:rsidRPr="004E0B5E">
              <w:rPr>
                <w:spacing w:val="1"/>
                <w:sz w:val="24"/>
                <w:szCs w:val="24"/>
                <w:lang w:val="ru-RU"/>
              </w:rPr>
              <w:t xml:space="preserve"> </w:t>
            </w:r>
            <w:r w:rsidRPr="004E0B5E">
              <w:rPr>
                <w:sz w:val="24"/>
                <w:szCs w:val="24"/>
                <w:lang w:val="ru-RU"/>
              </w:rPr>
              <w:t>физическую активность), стремление к физическому совершенствованию,</w:t>
            </w:r>
            <w:r w:rsidRPr="004E0B5E">
              <w:rPr>
                <w:spacing w:val="1"/>
                <w:sz w:val="24"/>
                <w:szCs w:val="24"/>
                <w:lang w:val="ru-RU"/>
              </w:rPr>
              <w:t xml:space="preserve"> </w:t>
            </w:r>
            <w:r w:rsidRPr="004E0B5E">
              <w:rPr>
                <w:sz w:val="24"/>
                <w:szCs w:val="24"/>
                <w:lang w:val="ru-RU"/>
              </w:rPr>
              <w:t>соблюдающий</w:t>
            </w:r>
            <w:r w:rsidRPr="004E0B5E">
              <w:rPr>
                <w:spacing w:val="-3"/>
                <w:sz w:val="24"/>
                <w:szCs w:val="24"/>
                <w:lang w:val="ru-RU"/>
              </w:rPr>
              <w:t xml:space="preserve"> </w:t>
            </w:r>
            <w:r w:rsidRPr="004E0B5E">
              <w:rPr>
                <w:sz w:val="24"/>
                <w:szCs w:val="24"/>
                <w:lang w:val="ru-RU"/>
              </w:rPr>
              <w:t>и</w:t>
            </w:r>
            <w:r w:rsidRPr="004E0B5E">
              <w:rPr>
                <w:spacing w:val="-5"/>
                <w:sz w:val="24"/>
                <w:szCs w:val="24"/>
                <w:lang w:val="ru-RU"/>
              </w:rPr>
              <w:t xml:space="preserve"> </w:t>
            </w:r>
            <w:r w:rsidRPr="004E0B5E">
              <w:rPr>
                <w:sz w:val="24"/>
                <w:szCs w:val="24"/>
                <w:lang w:val="ru-RU"/>
              </w:rPr>
              <w:t>пропагандирующий</w:t>
            </w:r>
            <w:r w:rsidRPr="004E0B5E">
              <w:rPr>
                <w:spacing w:val="-2"/>
                <w:sz w:val="24"/>
                <w:szCs w:val="24"/>
                <w:lang w:val="ru-RU"/>
              </w:rPr>
              <w:t xml:space="preserve"> </w:t>
            </w:r>
            <w:r w:rsidRPr="004E0B5E">
              <w:rPr>
                <w:sz w:val="24"/>
                <w:szCs w:val="24"/>
                <w:lang w:val="ru-RU"/>
              </w:rPr>
              <w:t>безопасный</w:t>
            </w:r>
            <w:r w:rsidRPr="004E0B5E">
              <w:rPr>
                <w:spacing w:val="-5"/>
                <w:sz w:val="24"/>
                <w:szCs w:val="24"/>
                <w:lang w:val="ru-RU"/>
              </w:rPr>
              <w:t xml:space="preserve"> </w:t>
            </w:r>
            <w:r w:rsidRPr="004E0B5E">
              <w:rPr>
                <w:sz w:val="24"/>
                <w:szCs w:val="24"/>
                <w:lang w:val="ru-RU"/>
              </w:rPr>
              <w:t>и</w:t>
            </w:r>
            <w:r w:rsidRPr="004E0B5E">
              <w:rPr>
                <w:spacing w:val="-3"/>
                <w:sz w:val="24"/>
                <w:szCs w:val="24"/>
                <w:lang w:val="ru-RU"/>
              </w:rPr>
              <w:t xml:space="preserve"> </w:t>
            </w:r>
            <w:r w:rsidRPr="004E0B5E">
              <w:rPr>
                <w:sz w:val="24"/>
                <w:szCs w:val="24"/>
                <w:lang w:val="ru-RU"/>
              </w:rPr>
              <w:t>здоровый</w:t>
            </w:r>
            <w:r w:rsidRPr="004E0B5E">
              <w:rPr>
                <w:spacing w:val="-3"/>
                <w:sz w:val="24"/>
                <w:szCs w:val="24"/>
                <w:lang w:val="ru-RU"/>
              </w:rPr>
              <w:t xml:space="preserve"> </w:t>
            </w:r>
            <w:r w:rsidRPr="004E0B5E">
              <w:rPr>
                <w:sz w:val="24"/>
                <w:szCs w:val="24"/>
                <w:lang w:val="ru-RU"/>
              </w:rPr>
              <w:t>образ</w:t>
            </w:r>
            <w:r w:rsidRPr="004E0B5E">
              <w:rPr>
                <w:spacing w:val="-4"/>
                <w:sz w:val="24"/>
                <w:szCs w:val="24"/>
                <w:lang w:val="ru-RU"/>
              </w:rPr>
              <w:t xml:space="preserve"> </w:t>
            </w:r>
            <w:r w:rsidRPr="004E0B5E">
              <w:rPr>
                <w:sz w:val="24"/>
                <w:szCs w:val="24"/>
                <w:lang w:val="ru-RU"/>
              </w:rPr>
              <w:t>жизни.</w:t>
            </w:r>
          </w:p>
          <w:p w:rsidR="00750FF5" w:rsidRPr="004E0B5E" w:rsidRDefault="00750FF5" w:rsidP="00311E23">
            <w:pPr>
              <w:pStyle w:val="TableParagraph"/>
              <w:spacing w:line="360" w:lineRule="auto"/>
              <w:ind w:firstLine="709"/>
              <w:jc w:val="both"/>
              <w:rPr>
                <w:sz w:val="24"/>
                <w:szCs w:val="24"/>
                <w:lang w:val="ru-RU"/>
              </w:rPr>
            </w:pPr>
            <w:r w:rsidRPr="004E0B5E">
              <w:rPr>
                <w:sz w:val="24"/>
                <w:szCs w:val="24"/>
                <w:lang w:val="ru-RU"/>
              </w:rPr>
              <w:t>Проявляющий</w:t>
            </w:r>
            <w:r w:rsidRPr="004E0B5E">
              <w:rPr>
                <w:spacing w:val="1"/>
                <w:sz w:val="24"/>
                <w:szCs w:val="24"/>
                <w:lang w:val="ru-RU"/>
              </w:rPr>
              <w:t xml:space="preserve"> </w:t>
            </w:r>
            <w:r w:rsidRPr="004E0B5E">
              <w:rPr>
                <w:sz w:val="24"/>
                <w:szCs w:val="24"/>
                <w:lang w:val="ru-RU"/>
              </w:rPr>
              <w:t>сознательное</w:t>
            </w:r>
            <w:r w:rsidRPr="004E0B5E">
              <w:rPr>
                <w:spacing w:val="1"/>
                <w:sz w:val="24"/>
                <w:szCs w:val="24"/>
                <w:lang w:val="ru-RU"/>
              </w:rPr>
              <w:t xml:space="preserve"> </w:t>
            </w:r>
            <w:r w:rsidRPr="004E0B5E">
              <w:rPr>
                <w:sz w:val="24"/>
                <w:szCs w:val="24"/>
                <w:lang w:val="ru-RU"/>
              </w:rPr>
              <w:t>и</w:t>
            </w:r>
            <w:r w:rsidRPr="004E0B5E">
              <w:rPr>
                <w:spacing w:val="1"/>
                <w:sz w:val="24"/>
                <w:szCs w:val="24"/>
                <w:lang w:val="ru-RU"/>
              </w:rPr>
              <w:t xml:space="preserve"> </w:t>
            </w:r>
            <w:r w:rsidRPr="004E0B5E">
              <w:rPr>
                <w:sz w:val="24"/>
                <w:szCs w:val="24"/>
                <w:lang w:val="ru-RU"/>
              </w:rPr>
              <w:t>обоснованное</w:t>
            </w:r>
            <w:r w:rsidRPr="004E0B5E">
              <w:rPr>
                <w:spacing w:val="1"/>
                <w:sz w:val="24"/>
                <w:szCs w:val="24"/>
                <w:lang w:val="ru-RU"/>
              </w:rPr>
              <w:t xml:space="preserve"> </w:t>
            </w:r>
            <w:r w:rsidRPr="004E0B5E">
              <w:rPr>
                <w:sz w:val="24"/>
                <w:szCs w:val="24"/>
                <w:lang w:val="ru-RU"/>
              </w:rPr>
              <w:t>неприятие</w:t>
            </w:r>
            <w:r w:rsidRPr="004E0B5E">
              <w:rPr>
                <w:spacing w:val="1"/>
                <w:sz w:val="24"/>
                <w:szCs w:val="24"/>
                <w:lang w:val="ru-RU"/>
              </w:rPr>
              <w:t xml:space="preserve"> </w:t>
            </w:r>
            <w:r w:rsidRPr="004E0B5E">
              <w:rPr>
                <w:sz w:val="24"/>
                <w:szCs w:val="24"/>
                <w:lang w:val="ru-RU"/>
              </w:rPr>
              <w:t>вредных</w:t>
            </w:r>
            <w:r w:rsidRPr="004E0B5E">
              <w:rPr>
                <w:spacing w:val="-67"/>
                <w:sz w:val="24"/>
                <w:szCs w:val="24"/>
                <w:lang w:val="ru-RU"/>
              </w:rPr>
              <w:t xml:space="preserve"> </w:t>
            </w:r>
            <w:r w:rsidRPr="004E0B5E">
              <w:rPr>
                <w:sz w:val="24"/>
                <w:szCs w:val="24"/>
                <w:lang w:val="ru-RU"/>
              </w:rPr>
              <w:t>привычек</w:t>
            </w:r>
            <w:r w:rsidRPr="004E0B5E">
              <w:rPr>
                <w:spacing w:val="1"/>
                <w:sz w:val="24"/>
                <w:szCs w:val="24"/>
                <w:lang w:val="ru-RU"/>
              </w:rPr>
              <w:t xml:space="preserve"> </w:t>
            </w:r>
            <w:r w:rsidRPr="004E0B5E">
              <w:rPr>
                <w:sz w:val="24"/>
                <w:szCs w:val="24"/>
                <w:lang w:val="ru-RU"/>
              </w:rPr>
              <w:t>(курения,</w:t>
            </w:r>
            <w:r w:rsidRPr="004E0B5E">
              <w:rPr>
                <w:spacing w:val="1"/>
                <w:sz w:val="24"/>
                <w:szCs w:val="24"/>
                <w:lang w:val="ru-RU"/>
              </w:rPr>
              <w:t xml:space="preserve"> </w:t>
            </w:r>
            <w:r w:rsidRPr="004E0B5E">
              <w:rPr>
                <w:sz w:val="24"/>
                <w:szCs w:val="24"/>
                <w:lang w:val="ru-RU"/>
              </w:rPr>
              <w:t>употребления</w:t>
            </w:r>
            <w:r w:rsidRPr="004E0B5E">
              <w:rPr>
                <w:spacing w:val="1"/>
                <w:sz w:val="24"/>
                <w:szCs w:val="24"/>
                <w:lang w:val="ru-RU"/>
              </w:rPr>
              <w:t xml:space="preserve"> </w:t>
            </w:r>
            <w:r w:rsidRPr="004E0B5E">
              <w:rPr>
                <w:sz w:val="24"/>
                <w:szCs w:val="24"/>
                <w:lang w:val="ru-RU"/>
              </w:rPr>
              <w:t>алкоголя,</w:t>
            </w:r>
            <w:r w:rsidRPr="004E0B5E">
              <w:rPr>
                <w:spacing w:val="1"/>
                <w:sz w:val="24"/>
                <w:szCs w:val="24"/>
                <w:lang w:val="ru-RU"/>
              </w:rPr>
              <w:t xml:space="preserve"> </w:t>
            </w:r>
            <w:r w:rsidRPr="004E0B5E">
              <w:rPr>
                <w:sz w:val="24"/>
                <w:szCs w:val="24"/>
                <w:lang w:val="ru-RU"/>
              </w:rPr>
              <w:t>наркотиков,</w:t>
            </w:r>
            <w:r w:rsidRPr="004E0B5E">
              <w:rPr>
                <w:spacing w:val="1"/>
                <w:sz w:val="24"/>
                <w:szCs w:val="24"/>
                <w:lang w:val="ru-RU"/>
              </w:rPr>
              <w:t xml:space="preserve"> </w:t>
            </w:r>
            <w:r w:rsidRPr="004E0B5E">
              <w:rPr>
                <w:sz w:val="24"/>
                <w:szCs w:val="24"/>
                <w:lang w:val="ru-RU"/>
              </w:rPr>
              <w:t>любых</w:t>
            </w:r>
            <w:r w:rsidRPr="004E0B5E">
              <w:rPr>
                <w:spacing w:val="1"/>
                <w:sz w:val="24"/>
                <w:szCs w:val="24"/>
                <w:lang w:val="ru-RU"/>
              </w:rPr>
              <w:t xml:space="preserve"> </w:t>
            </w:r>
            <w:r w:rsidRPr="004E0B5E">
              <w:rPr>
                <w:sz w:val="24"/>
                <w:szCs w:val="24"/>
                <w:lang w:val="ru-RU"/>
              </w:rPr>
              <w:t>форм</w:t>
            </w:r>
            <w:r w:rsidRPr="004E0B5E">
              <w:rPr>
                <w:spacing w:val="1"/>
                <w:sz w:val="24"/>
                <w:szCs w:val="24"/>
                <w:lang w:val="ru-RU"/>
              </w:rPr>
              <w:t xml:space="preserve"> </w:t>
            </w:r>
            <w:r w:rsidRPr="004E0B5E">
              <w:rPr>
                <w:sz w:val="24"/>
                <w:szCs w:val="24"/>
                <w:lang w:val="ru-RU"/>
              </w:rPr>
              <w:t>зависимостей), деструктивного поведения в обществе и цифровой среде,</w:t>
            </w:r>
            <w:r w:rsidRPr="004E0B5E">
              <w:rPr>
                <w:spacing w:val="1"/>
                <w:sz w:val="24"/>
                <w:szCs w:val="24"/>
                <w:lang w:val="ru-RU"/>
              </w:rPr>
              <w:t xml:space="preserve"> </w:t>
            </w:r>
            <w:r w:rsidRPr="004E0B5E">
              <w:rPr>
                <w:sz w:val="24"/>
                <w:szCs w:val="24"/>
                <w:lang w:val="ru-RU"/>
              </w:rPr>
              <w:t>понимание</w:t>
            </w:r>
            <w:r w:rsidRPr="004E0B5E">
              <w:rPr>
                <w:spacing w:val="-1"/>
                <w:sz w:val="24"/>
                <w:szCs w:val="24"/>
                <w:lang w:val="ru-RU"/>
              </w:rPr>
              <w:t xml:space="preserve"> </w:t>
            </w:r>
            <w:r w:rsidRPr="004E0B5E">
              <w:rPr>
                <w:sz w:val="24"/>
                <w:szCs w:val="24"/>
                <w:lang w:val="ru-RU"/>
              </w:rPr>
              <w:t>их вреда</w:t>
            </w:r>
            <w:r w:rsidRPr="004E0B5E">
              <w:rPr>
                <w:spacing w:val="-2"/>
                <w:sz w:val="24"/>
                <w:szCs w:val="24"/>
                <w:lang w:val="ru-RU"/>
              </w:rPr>
              <w:t xml:space="preserve"> </w:t>
            </w:r>
            <w:r w:rsidRPr="004E0B5E">
              <w:rPr>
                <w:sz w:val="24"/>
                <w:szCs w:val="24"/>
                <w:lang w:val="ru-RU"/>
              </w:rPr>
              <w:t>для</w:t>
            </w:r>
            <w:r w:rsidRPr="004E0B5E">
              <w:rPr>
                <w:spacing w:val="-1"/>
                <w:sz w:val="24"/>
                <w:szCs w:val="24"/>
                <w:lang w:val="ru-RU"/>
              </w:rPr>
              <w:t xml:space="preserve"> </w:t>
            </w:r>
            <w:r w:rsidRPr="004E0B5E">
              <w:rPr>
                <w:sz w:val="24"/>
                <w:szCs w:val="24"/>
                <w:lang w:val="ru-RU"/>
              </w:rPr>
              <w:t>физического</w:t>
            </w:r>
            <w:r w:rsidRPr="004E0B5E">
              <w:rPr>
                <w:spacing w:val="-3"/>
                <w:sz w:val="24"/>
                <w:szCs w:val="24"/>
                <w:lang w:val="ru-RU"/>
              </w:rPr>
              <w:t xml:space="preserve"> </w:t>
            </w:r>
            <w:r w:rsidRPr="004E0B5E">
              <w:rPr>
                <w:sz w:val="24"/>
                <w:szCs w:val="24"/>
                <w:lang w:val="ru-RU"/>
              </w:rPr>
              <w:t>и</w:t>
            </w:r>
            <w:r w:rsidRPr="004E0B5E">
              <w:rPr>
                <w:spacing w:val="-3"/>
                <w:sz w:val="24"/>
                <w:szCs w:val="24"/>
                <w:lang w:val="ru-RU"/>
              </w:rPr>
              <w:t xml:space="preserve"> </w:t>
            </w:r>
            <w:r w:rsidRPr="004E0B5E">
              <w:rPr>
                <w:sz w:val="24"/>
                <w:szCs w:val="24"/>
                <w:lang w:val="ru-RU"/>
              </w:rPr>
              <w:t>психического здоровья.</w:t>
            </w:r>
          </w:p>
          <w:p w:rsidR="00750FF5" w:rsidRPr="004E0B5E" w:rsidRDefault="00750FF5" w:rsidP="00311E23">
            <w:pPr>
              <w:pStyle w:val="TableParagraph"/>
              <w:spacing w:line="360" w:lineRule="auto"/>
              <w:ind w:firstLine="709"/>
              <w:jc w:val="both"/>
              <w:rPr>
                <w:sz w:val="24"/>
                <w:szCs w:val="24"/>
                <w:lang w:val="ru-RU"/>
              </w:rPr>
            </w:pPr>
            <w:r w:rsidRPr="004E0B5E">
              <w:rPr>
                <w:sz w:val="24"/>
                <w:szCs w:val="24"/>
                <w:lang w:val="ru-RU"/>
              </w:rPr>
              <w:t>Демонстрирующий навыки рефлексии своего состояния (физического,</w:t>
            </w:r>
            <w:r w:rsidRPr="004E0B5E">
              <w:rPr>
                <w:spacing w:val="1"/>
                <w:sz w:val="24"/>
                <w:szCs w:val="24"/>
                <w:lang w:val="ru-RU"/>
              </w:rPr>
              <w:t xml:space="preserve"> </w:t>
            </w:r>
            <w:r w:rsidRPr="004E0B5E">
              <w:rPr>
                <w:sz w:val="24"/>
                <w:szCs w:val="24"/>
                <w:lang w:val="ru-RU"/>
              </w:rPr>
              <w:t>эмоционального,</w:t>
            </w:r>
            <w:r w:rsidRPr="004E0B5E">
              <w:rPr>
                <w:spacing w:val="1"/>
                <w:sz w:val="24"/>
                <w:szCs w:val="24"/>
                <w:lang w:val="ru-RU"/>
              </w:rPr>
              <w:t xml:space="preserve"> </w:t>
            </w:r>
            <w:r w:rsidRPr="004E0B5E">
              <w:rPr>
                <w:sz w:val="24"/>
                <w:szCs w:val="24"/>
                <w:lang w:val="ru-RU"/>
              </w:rPr>
              <w:t>психологического),</w:t>
            </w:r>
            <w:r w:rsidRPr="004E0B5E">
              <w:rPr>
                <w:spacing w:val="1"/>
                <w:sz w:val="24"/>
                <w:szCs w:val="24"/>
                <w:lang w:val="ru-RU"/>
              </w:rPr>
              <w:t xml:space="preserve"> </w:t>
            </w:r>
            <w:r w:rsidRPr="004E0B5E">
              <w:rPr>
                <w:sz w:val="24"/>
                <w:szCs w:val="24"/>
                <w:lang w:val="ru-RU"/>
              </w:rPr>
              <w:t>состояния</w:t>
            </w:r>
            <w:r w:rsidRPr="004E0B5E">
              <w:rPr>
                <w:spacing w:val="1"/>
                <w:sz w:val="24"/>
                <w:szCs w:val="24"/>
                <w:lang w:val="ru-RU"/>
              </w:rPr>
              <w:t xml:space="preserve"> </w:t>
            </w:r>
            <w:r w:rsidRPr="004E0B5E">
              <w:rPr>
                <w:sz w:val="24"/>
                <w:szCs w:val="24"/>
                <w:lang w:val="ru-RU"/>
              </w:rPr>
              <w:t>других</w:t>
            </w:r>
            <w:r w:rsidRPr="004E0B5E">
              <w:rPr>
                <w:spacing w:val="1"/>
                <w:sz w:val="24"/>
                <w:szCs w:val="24"/>
                <w:lang w:val="ru-RU"/>
              </w:rPr>
              <w:t xml:space="preserve"> </w:t>
            </w:r>
            <w:r w:rsidRPr="004E0B5E">
              <w:rPr>
                <w:sz w:val="24"/>
                <w:szCs w:val="24"/>
                <w:lang w:val="ru-RU"/>
              </w:rPr>
              <w:t>людей</w:t>
            </w:r>
            <w:r w:rsidRPr="004E0B5E">
              <w:rPr>
                <w:spacing w:val="1"/>
                <w:sz w:val="24"/>
                <w:szCs w:val="24"/>
                <w:lang w:val="ru-RU"/>
              </w:rPr>
              <w:t xml:space="preserve"> </w:t>
            </w:r>
            <w:r w:rsidRPr="004E0B5E">
              <w:rPr>
                <w:sz w:val="24"/>
                <w:szCs w:val="24"/>
                <w:lang w:val="ru-RU"/>
              </w:rPr>
              <w:t>с</w:t>
            </w:r>
            <w:r w:rsidRPr="004E0B5E">
              <w:rPr>
                <w:spacing w:val="1"/>
                <w:sz w:val="24"/>
                <w:szCs w:val="24"/>
                <w:lang w:val="ru-RU"/>
              </w:rPr>
              <w:t xml:space="preserve"> </w:t>
            </w:r>
            <w:r w:rsidRPr="004E0B5E">
              <w:rPr>
                <w:sz w:val="24"/>
                <w:szCs w:val="24"/>
                <w:lang w:val="ru-RU"/>
              </w:rPr>
              <w:t>точки</w:t>
            </w:r>
            <w:r w:rsidRPr="004E0B5E">
              <w:rPr>
                <w:spacing w:val="1"/>
                <w:sz w:val="24"/>
                <w:szCs w:val="24"/>
                <w:lang w:val="ru-RU"/>
              </w:rPr>
              <w:t xml:space="preserve"> </w:t>
            </w:r>
            <w:r w:rsidRPr="004E0B5E">
              <w:rPr>
                <w:sz w:val="24"/>
                <w:szCs w:val="24"/>
                <w:lang w:val="ru-RU"/>
              </w:rPr>
              <w:t>зрения</w:t>
            </w:r>
            <w:r w:rsidRPr="004E0B5E">
              <w:rPr>
                <w:spacing w:val="1"/>
                <w:sz w:val="24"/>
                <w:szCs w:val="24"/>
                <w:lang w:val="ru-RU"/>
              </w:rPr>
              <w:t xml:space="preserve"> </w:t>
            </w:r>
            <w:r w:rsidRPr="004E0B5E">
              <w:rPr>
                <w:sz w:val="24"/>
                <w:szCs w:val="24"/>
                <w:lang w:val="ru-RU"/>
              </w:rPr>
              <w:t>безопасности,</w:t>
            </w:r>
            <w:r w:rsidRPr="004E0B5E">
              <w:rPr>
                <w:spacing w:val="1"/>
                <w:sz w:val="24"/>
                <w:szCs w:val="24"/>
                <w:lang w:val="ru-RU"/>
              </w:rPr>
              <w:t xml:space="preserve"> </w:t>
            </w:r>
            <w:r w:rsidRPr="004E0B5E">
              <w:rPr>
                <w:sz w:val="24"/>
                <w:szCs w:val="24"/>
                <w:lang w:val="ru-RU"/>
              </w:rPr>
              <w:t>сознательного</w:t>
            </w:r>
            <w:r w:rsidRPr="004E0B5E">
              <w:rPr>
                <w:spacing w:val="1"/>
                <w:sz w:val="24"/>
                <w:szCs w:val="24"/>
                <w:lang w:val="ru-RU"/>
              </w:rPr>
              <w:t xml:space="preserve"> </w:t>
            </w:r>
            <w:r w:rsidRPr="004E0B5E">
              <w:rPr>
                <w:sz w:val="24"/>
                <w:szCs w:val="24"/>
                <w:lang w:val="ru-RU"/>
              </w:rPr>
              <w:t>управления</w:t>
            </w:r>
            <w:r w:rsidRPr="004E0B5E">
              <w:rPr>
                <w:spacing w:val="1"/>
                <w:sz w:val="24"/>
                <w:szCs w:val="24"/>
                <w:lang w:val="ru-RU"/>
              </w:rPr>
              <w:t xml:space="preserve"> </w:t>
            </w:r>
            <w:r w:rsidRPr="004E0B5E">
              <w:rPr>
                <w:sz w:val="24"/>
                <w:szCs w:val="24"/>
                <w:lang w:val="ru-RU"/>
              </w:rPr>
              <w:t>своим</w:t>
            </w:r>
            <w:r w:rsidRPr="004E0B5E">
              <w:rPr>
                <w:spacing w:val="1"/>
                <w:sz w:val="24"/>
                <w:szCs w:val="24"/>
                <w:lang w:val="ru-RU"/>
              </w:rPr>
              <w:t xml:space="preserve"> </w:t>
            </w:r>
            <w:r w:rsidRPr="004E0B5E">
              <w:rPr>
                <w:sz w:val="24"/>
                <w:szCs w:val="24"/>
                <w:lang w:val="ru-RU"/>
              </w:rPr>
              <w:t>эмоциональным</w:t>
            </w:r>
            <w:r w:rsidRPr="004E0B5E">
              <w:rPr>
                <w:spacing w:val="1"/>
                <w:sz w:val="24"/>
                <w:szCs w:val="24"/>
                <w:lang w:val="ru-RU"/>
              </w:rPr>
              <w:t xml:space="preserve"> </w:t>
            </w:r>
            <w:r w:rsidRPr="004E0B5E">
              <w:rPr>
                <w:sz w:val="24"/>
                <w:szCs w:val="24"/>
                <w:lang w:val="ru-RU"/>
              </w:rPr>
              <w:t>состоянием,</w:t>
            </w:r>
            <w:r w:rsidRPr="004E0B5E">
              <w:rPr>
                <w:spacing w:val="1"/>
                <w:sz w:val="24"/>
                <w:szCs w:val="24"/>
                <w:lang w:val="ru-RU"/>
              </w:rPr>
              <w:t xml:space="preserve"> </w:t>
            </w:r>
            <w:r w:rsidRPr="004E0B5E">
              <w:rPr>
                <w:sz w:val="24"/>
                <w:szCs w:val="24"/>
                <w:lang w:val="ru-RU"/>
              </w:rPr>
              <w:t>развивающий</w:t>
            </w:r>
            <w:r w:rsidRPr="004E0B5E">
              <w:rPr>
                <w:spacing w:val="1"/>
                <w:sz w:val="24"/>
                <w:szCs w:val="24"/>
                <w:lang w:val="ru-RU"/>
              </w:rPr>
              <w:t xml:space="preserve"> </w:t>
            </w:r>
            <w:r w:rsidRPr="004E0B5E">
              <w:rPr>
                <w:sz w:val="24"/>
                <w:szCs w:val="24"/>
                <w:lang w:val="ru-RU"/>
              </w:rPr>
              <w:t>способности</w:t>
            </w:r>
            <w:r w:rsidRPr="004E0B5E">
              <w:rPr>
                <w:spacing w:val="1"/>
                <w:sz w:val="24"/>
                <w:szCs w:val="24"/>
                <w:lang w:val="ru-RU"/>
              </w:rPr>
              <w:t xml:space="preserve"> </w:t>
            </w:r>
            <w:r w:rsidRPr="004E0B5E">
              <w:rPr>
                <w:sz w:val="24"/>
                <w:szCs w:val="24"/>
                <w:lang w:val="ru-RU"/>
              </w:rPr>
              <w:t>адаптироваться</w:t>
            </w:r>
            <w:r w:rsidRPr="004E0B5E">
              <w:rPr>
                <w:spacing w:val="1"/>
                <w:sz w:val="24"/>
                <w:szCs w:val="24"/>
                <w:lang w:val="ru-RU"/>
              </w:rPr>
              <w:t xml:space="preserve"> </w:t>
            </w:r>
            <w:r w:rsidRPr="004E0B5E">
              <w:rPr>
                <w:sz w:val="24"/>
                <w:szCs w:val="24"/>
                <w:lang w:val="ru-RU"/>
              </w:rPr>
              <w:t>к</w:t>
            </w:r>
            <w:r w:rsidRPr="004E0B5E">
              <w:rPr>
                <w:spacing w:val="1"/>
                <w:sz w:val="24"/>
                <w:szCs w:val="24"/>
                <w:lang w:val="ru-RU"/>
              </w:rPr>
              <w:t xml:space="preserve"> </w:t>
            </w:r>
            <w:r w:rsidRPr="004E0B5E">
              <w:rPr>
                <w:sz w:val="24"/>
                <w:szCs w:val="24"/>
                <w:lang w:val="ru-RU"/>
              </w:rPr>
              <w:t>стрессовым</w:t>
            </w:r>
            <w:r w:rsidRPr="004E0B5E">
              <w:rPr>
                <w:spacing w:val="1"/>
                <w:sz w:val="24"/>
                <w:szCs w:val="24"/>
                <w:lang w:val="ru-RU"/>
              </w:rPr>
              <w:t xml:space="preserve"> </w:t>
            </w:r>
            <w:r w:rsidRPr="004E0B5E">
              <w:rPr>
                <w:sz w:val="24"/>
                <w:szCs w:val="24"/>
                <w:lang w:val="ru-RU"/>
              </w:rPr>
              <w:t>ситуациям</w:t>
            </w:r>
            <w:r w:rsidRPr="004E0B5E">
              <w:rPr>
                <w:spacing w:val="10"/>
                <w:sz w:val="24"/>
                <w:szCs w:val="24"/>
                <w:lang w:val="ru-RU"/>
              </w:rPr>
              <w:t xml:space="preserve"> </w:t>
            </w:r>
            <w:r w:rsidRPr="004E0B5E">
              <w:rPr>
                <w:sz w:val="24"/>
                <w:szCs w:val="24"/>
                <w:lang w:val="ru-RU"/>
              </w:rPr>
              <w:t>в</w:t>
            </w:r>
            <w:r w:rsidRPr="004E0B5E">
              <w:rPr>
                <w:spacing w:val="6"/>
                <w:sz w:val="24"/>
                <w:szCs w:val="24"/>
                <w:lang w:val="ru-RU"/>
              </w:rPr>
              <w:t xml:space="preserve"> </w:t>
            </w:r>
            <w:r w:rsidRPr="004E0B5E">
              <w:rPr>
                <w:sz w:val="24"/>
                <w:szCs w:val="24"/>
                <w:lang w:val="ru-RU"/>
              </w:rPr>
              <w:t>общении,</w:t>
            </w:r>
            <w:r w:rsidRPr="004E0B5E">
              <w:rPr>
                <w:spacing w:val="9"/>
                <w:sz w:val="24"/>
                <w:szCs w:val="24"/>
                <w:lang w:val="ru-RU"/>
              </w:rPr>
              <w:t xml:space="preserve"> </w:t>
            </w:r>
            <w:r w:rsidRPr="004E0B5E">
              <w:rPr>
                <w:sz w:val="24"/>
                <w:szCs w:val="24"/>
                <w:lang w:val="ru-RU"/>
              </w:rPr>
              <w:t>в</w:t>
            </w:r>
            <w:r w:rsidRPr="004E0B5E">
              <w:rPr>
                <w:spacing w:val="9"/>
                <w:sz w:val="24"/>
                <w:szCs w:val="24"/>
                <w:lang w:val="ru-RU"/>
              </w:rPr>
              <w:t xml:space="preserve"> </w:t>
            </w:r>
            <w:r w:rsidRPr="004E0B5E">
              <w:rPr>
                <w:sz w:val="24"/>
                <w:szCs w:val="24"/>
                <w:lang w:val="ru-RU"/>
              </w:rPr>
              <w:t>разных</w:t>
            </w:r>
            <w:r w:rsidRPr="004E0B5E">
              <w:rPr>
                <w:spacing w:val="8"/>
                <w:sz w:val="24"/>
                <w:szCs w:val="24"/>
                <w:lang w:val="ru-RU"/>
              </w:rPr>
              <w:t xml:space="preserve"> </w:t>
            </w:r>
            <w:r w:rsidRPr="004E0B5E">
              <w:rPr>
                <w:sz w:val="24"/>
                <w:szCs w:val="24"/>
                <w:lang w:val="ru-RU"/>
              </w:rPr>
              <w:t>коллективах,</w:t>
            </w:r>
            <w:r w:rsidRPr="004E0B5E">
              <w:rPr>
                <w:spacing w:val="9"/>
                <w:sz w:val="24"/>
                <w:szCs w:val="24"/>
                <w:lang w:val="ru-RU"/>
              </w:rPr>
              <w:t xml:space="preserve"> </w:t>
            </w:r>
            <w:r w:rsidRPr="004E0B5E">
              <w:rPr>
                <w:sz w:val="24"/>
                <w:szCs w:val="24"/>
                <w:lang w:val="ru-RU"/>
              </w:rPr>
              <w:t>к</w:t>
            </w:r>
            <w:r w:rsidRPr="004E0B5E">
              <w:rPr>
                <w:spacing w:val="10"/>
                <w:sz w:val="24"/>
                <w:szCs w:val="24"/>
                <w:lang w:val="ru-RU"/>
              </w:rPr>
              <w:t xml:space="preserve"> </w:t>
            </w:r>
            <w:r w:rsidRPr="004E0B5E">
              <w:rPr>
                <w:sz w:val="24"/>
                <w:szCs w:val="24"/>
                <w:lang w:val="ru-RU"/>
              </w:rPr>
              <w:t>меняющимся</w:t>
            </w:r>
            <w:r w:rsidRPr="004E0B5E">
              <w:rPr>
                <w:spacing w:val="8"/>
                <w:sz w:val="24"/>
                <w:szCs w:val="24"/>
                <w:lang w:val="ru-RU"/>
              </w:rPr>
              <w:t xml:space="preserve"> </w:t>
            </w:r>
            <w:r w:rsidRPr="004E0B5E">
              <w:rPr>
                <w:sz w:val="24"/>
                <w:szCs w:val="24"/>
                <w:lang w:val="ru-RU"/>
              </w:rPr>
              <w:t>условиям</w:t>
            </w:r>
          </w:p>
          <w:p w:rsidR="00750FF5" w:rsidRPr="00134387" w:rsidRDefault="00750FF5" w:rsidP="00311E23">
            <w:pPr>
              <w:pStyle w:val="TableParagraph"/>
              <w:spacing w:line="360" w:lineRule="auto"/>
              <w:ind w:firstLine="709"/>
              <w:jc w:val="both"/>
              <w:rPr>
                <w:sz w:val="24"/>
                <w:szCs w:val="24"/>
              </w:rPr>
            </w:pPr>
            <w:r w:rsidRPr="00134387">
              <w:rPr>
                <w:sz w:val="24"/>
                <w:szCs w:val="24"/>
              </w:rPr>
              <w:t>(социальным,</w:t>
            </w:r>
            <w:r w:rsidRPr="00134387">
              <w:rPr>
                <w:spacing w:val="-6"/>
                <w:sz w:val="24"/>
                <w:szCs w:val="24"/>
              </w:rPr>
              <w:t xml:space="preserve"> </w:t>
            </w:r>
            <w:r w:rsidRPr="00134387">
              <w:rPr>
                <w:sz w:val="24"/>
                <w:szCs w:val="24"/>
              </w:rPr>
              <w:t>информационным,</w:t>
            </w:r>
            <w:r w:rsidRPr="00134387">
              <w:rPr>
                <w:spacing w:val="-6"/>
                <w:sz w:val="24"/>
                <w:szCs w:val="24"/>
              </w:rPr>
              <w:t xml:space="preserve"> </w:t>
            </w:r>
            <w:r w:rsidRPr="00134387">
              <w:rPr>
                <w:sz w:val="24"/>
                <w:szCs w:val="24"/>
              </w:rPr>
              <w:t>природным).</w:t>
            </w:r>
          </w:p>
        </w:tc>
      </w:tr>
      <w:tr w:rsidR="00750FF5" w:rsidRPr="00134387" w:rsidTr="00750FF5">
        <w:trPr>
          <w:trHeight w:val="369"/>
        </w:trPr>
        <w:tc>
          <w:tcPr>
            <w:tcW w:w="9357" w:type="dxa"/>
          </w:tcPr>
          <w:p w:rsidR="00750FF5" w:rsidRPr="00134387" w:rsidRDefault="00750FF5" w:rsidP="00311E23">
            <w:pPr>
              <w:pStyle w:val="TableParagraph"/>
              <w:spacing w:line="360" w:lineRule="auto"/>
              <w:ind w:firstLine="709"/>
              <w:jc w:val="both"/>
              <w:rPr>
                <w:b/>
                <w:sz w:val="24"/>
                <w:szCs w:val="24"/>
              </w:rPr>
            </w:pPr>
            <w:r w:rsidRPr="00134387">
              <w:rPr>
                <w:b/>
                <w:sz w:val="24"/>
                <w:szCs w:val="24"/>
              </w:rPr>
              <w:t>Трудовое</w:t>
            </w:r>
            <w:r w:rsidRPr="00134387">
              <w:rPr>
                <w:b/>
                <w:spacing w:val="-4"/>
                <w:sz w:val="24"/>
                <w:szCs w:val="24"/>
              </w:rPr>
              <w:t xml:space="preserve"> </w:t>
            </w:r>
            <w:r w:rsidRPr="00134387">
              <w:rPr>
                <w:b/>
                <w:sz w:val="24"/>
                <w:szCs w:val="24"/>
              </w:rPr>
              <w:t>воспитание</w:t>
            </w:r>
          </w:p>
        </w:tc>
      </w:tr>
      <w:tr w:rsidR="00750FF5" w:rsidRPr="00134387" w:rsidTr="00EC6C13">
        <w:trPr>
          <w:trHeight w:val="2865"/>
        </w:trPr>
        <w:tc>
          <w:tcPr>
            <w:tcW w:w="9357" w:type="dxa"/>
          </w:tcPr>
          <w:p w:rsidR="00750FF5" w:rsidRPr="004E0B5E" w:rsidRDefault="00750FF5" w:rsidP="00311E23">
            <w:pPr>
              <w:pStyle w:val="TableParagraph"/>
              <w:spacing w:line="360" w:lineRule="auto"/>
              <w:ind w:firstLine="709"/>
              <w:jc w:val="both"/>
              <w:rPr>
                <w:sz w:val="24"/>
                <w:szCs w:val="24"/>
                <w:lang w:val="ru-RU"/>
              </w:rPr>
            </w:pPr>
            <w:r w:rsidRPr="004E0B5E">
              <w:rPr>
                <w:sz w:val="24"/>
                <w:szCs w:val="24"/>
                <w:lang w:val="ru-RU"/>
              </w:rPr>
              <w:t>Уважающий</w:t>
            </w:r>
            <w:r w:rsidRPr="004E0B5E">
              <w:rPr>
                <w:spacing w:val="1"/>
                <w:sz w:val="24"/>
                <w:szCs w:val="24"/>
                <w:lang w:val="ru-RU"/>
              </w:rPr>
              <w:t xml:space="preserve"> </w:t>
            </w:r>
            <w:r w:rsidRPr="004E0B5E">
              <w:rPr>
                <w:sz w:val="24"/>
                <w:szCs w:val="24"/>
                <w:lang w:val="ru-RU"/>
              </w:rPr>
              <w:t>труд,</w:t>
            </w:r>
            <w:r w:rsidRPr="004E0B5E">
              <w:rPr>
                <w:spacing w:val="1"/>
                <w:sz w:val="24"/>
                <w:szCs w:val="24"/>
                <w:lang w:val="ru-RU"/>
              </w:rPr>
              <w:t xml:space="preserve"> </w:t>
            </w:r>
            <w:r w:rsidRPr="004E0B5E">
              <w:rPr>
                <w:sz w:val="24"/>
                <w:szCs w:val="24"/>
                <w:lang w:val="ru-RU"/>
              </w:rPr>
              <w:t>результаты</w:t>
            </w:r>
            <w:r w:rsidRPr="004E0B5E">
              <w:rPr>
                <w:spacing w:val="1"/>
                <w:sz w:val="24"/>
                <w:szCs w:val="24"/>
                <w:lang w:val="ru-RU"/>
              </w:rPr>
              <w:t xml:space="preserve"> </w:t>
            </w:r>
            <w:r w:rsidRPr="004E0B5E">
              <w:rPr>
                <w:sz w:val="24"/>
                <w:szCs w:val="24"/>
                <w:lang w:val="ru-RU"/>
              </w:rPr>
              <w:t>труда,</w:t>
            </w:r>
            <w:r w:rsidRPr="004E0B5E">
              <w:rPr>
                <w:spacing w:val="1"/>
                <w:sz w:val="24"/>
                <w:szCs w:val="24"/>
                <w:lang w:val="ru-RU"/>
              </w:rPr>
              <w:t xml:space="preserve"> </w:t>
            </w:r>
            <w:r w:rsidRPr="004E0B5E">
              <w:rPr>
                <w:sz w:val="24"/>
                <w:szCs w:val="24"/>
                <w:lang w:val="ru-RU"/>
              </w:rPr>
              <w:t>трудовые</w:t>
            </w:r>
            <w:r w:rsidRPr="004E0B5E">
              <w:rPr>
                <w:spacing w:val="1"/>
                <w:sz w:val="24"/>
                <w:szCs w:val="24"/>
                <w:lang w:val="ru-RU"/>
              </w:rPr>
              <w:t xml:space="preserve"> </w:t>
            </w:r>
            <w:r w:rsidRPr="004E0B5E">
              <w:rPr>
                <w:sz w:val="24"/>
                <w:szCs w:val="24"/>
                <w:lang w:val="ru-RU"/>
              </w:rPr>
              <w:t>и</w:t>
            </w:r>
            <w:r w:rsidRPr="004E0B5E">
              <w:rPr>
                <w:spacing w:val="1"/>
                <w:sz w:val="24"/>
                <w:szCs w:val="24"/>
                <w:lang w:val="ru-RU"/>
              </w:rPr>
              <w:t xml:space="preserve"> </w:t>
            </w:r>
            <w:r w:rsidRPr="004E0B5E">
              <w:rPr>
                <w:sz w:val="24"/>
                <w:szCs w:val="24"/>
                <w:lang w:val="ru-RU"/>
              </w:rPr>
              <w:t>профессиональные</w:t>
            </w:r>
            <w:r w:rsidRPr="004E0B5E">
              <w:rPr>
                <w:spacing w:val="1"/>
                <w:sz w:val="24"/>
                <w:szCs w:val="24"/>
                <w:lang w:val="ru-RU"/>
              </w:rPr>
              <w:t xml:space="preserve"> </w:t>
            </w:r>
            <w:r w:rsidRPr="004E0B5E">
              <w:rPr>
                <w:sz w:val="24"/>
                <w:szCs w:val="24"/>
                <w:lang w:val="ru-RU"/>
              </w:rPr>
              <w:t>достижения своих земляков, их вклад в развитие своего поселения, края,</w:t>
            </w:r>
            <w:r w:rsidRPr="004E0B5E">
              <w:rPr>
                <w:spacing w:val="1"/>
                <w:sz w:val="24"/>
                <w:szCs w:val="24"/>
                <w:lang w:val="ru-RU"/>
              </w:rPr>
              <w:t xml:space="preserve"> </w:t>
            </w:r>
            <w:r w:rsidRPr="004E0B5E">
              <w:rPr>
                <w:sz w:val="24"/>
                <w:szCs w:val="24"/>
                <w:lang w:val="ru-RU"/>
              </w:rPr>
              <w:t>страны,</w:t>
            </w:r>
            <w:r w:rsidRPr="004E0B5E">
              <w:rPr>
                <w:spacing w:val="-2"/>
                <w:sz w:val="24"/>
                <w:szCs w:val="24"/>
                <w:lang w:val="ru-RU"/>
              </w:rPr>
              <w:t xml:space="preserve"> </w:t>
            </w:r>
            <w:r w:rsidRPr="004E0B5E">
              <w:rPr>
                <w:sz w:val="24"/>
                <w:szCs w:val="24"/>
                <w:lang w:val="ru-RU"/>
              </w:rPr>
              <w:t>трудовые</w:t>
            </w:r>
            <w:r w:rsidRPr="004E0B5E">
              <w:rPr>
                <w:spacing w:val="-3"/>
                <w:sz w:val="24"/>
                <w:szCs w:val="24"/>
                <w:lang w:val="ru-RU"/>
              </w:rPr>
              <w:t xml:space="preserve"> </w:t>
            </w:r>
            <w:r w:rsidRPr="004E0B5E">
              <w:rPr>
                <w:sz w:val="24"/>
                <w:szCs w:val="24"/>
                <w:lang w:val="ru-RU"/>
              </w:rPr>
              <w:t>достижения</w:t>
            </w:r>
            <w:r w:rsidRPr="004E0B5E">
              <w:rPr>
                <w:spacing w:val="-1"/>
                <w:sz w:val="24"/>
                <w:szCs w:val="24"/>
                <w:lang w:val="ru-RU"/>
              </w:rPr>
              <w:t xml:space="preserve"> </w:t>
            </w:r>
            <w:r w:rsidRPr="004E0B5E">
              <w:rPr>
                <w:sz w:val="24"/>
                <w:szCs w:val="24"/>
                <w:lang w:val="ru-RU"/>
              </w:rPr>
              <w:t>российского</w:t>
            </w:r>
            <w:r w:rsidRPr="004E0B5E">
              <w:rPr>
                <w:spacing w:val="-2"/>
                <w:sz w:val="24"/>
                <w:szCs w:val="24"/>
                <w:lang w:val="ru-RU"/>
              </w:rPr>
              <w:t xml:space="preserve"> </w:t>
            </w:r>
            <w:r w:rsidRPr="004E0B5E">
              <w:rPr>
                <w:sz w:val="24"/>
                <w:szCs w:val="24"/>
                <w:lang w:val="ru-RU"/>
              </w:rPr>
              <w:t>народа.</w:t>
            </w:r>
          </w:p>
          <w:p w:rsidR="00750FF5" w:rsidRPr="004E0B5E" w:rsidRDefault="00750FF5" w:rsidP="00311E23">
            <w:pPr>
              <w:pStyle w:val="TableParagraph"/>
              <w:spacing w:line="360" w:lineRule="auto"/>
              <w:ind w:firstLine="709"/>
              <w:jc w:val="both"/>
              <w:rPr>
                <w:sz w:val="24"/>
                <w:szCs w:val="24"/>
                <w:lang w:val="ru-RU"/>
              </w:rPr>
            </w:pPr>
            <w:r w:rsidRPr="004E0B5E">
              <w:rPr>
                <w:sz w:val="24"/>
                <w:szCs w:val="24"/>
                <w:lang w:val="ru-RU"/>
              </w:rPr>
              <w:t>Проявляющий</w:t>
            </w:r>
            <w:r w:rsidRPr="004E0B5E">
              <w:rPr>
                <w:spacing w:val="1"/>
                <w:sz w:val="24"/>
                <w:szCs w:val="24"/>
                <w:lang w:val="ru-RU"/>
              </w:rPr>
              <w:t xml:space="preserve"> </w:t>
            </w:r>
            <w:r w:rsidRPr="004E0B5E">
              <w:rPr>
                <w:sz w:val="24"/>
                <w:szCs w:val="24"/>
                <w:lang w:val="ru-RU"/>
              </w:rPr>
              <w:t>способность</w:t>
            </w:r>
            <w:r w:rsidRPr="004E0B5E">
              <w:rPr>
                <w:spacing w:val="1"/>
                <w:sz w:val="24"/>
                <w:szCs w:val="24"/>
                <w:lang w:val="ru-RU"/>
              </w:rPr>
              <w:t xml:space="preserve"> </w:t>
            </w:r>
            <w:r w:rsidRPr="004E0B5E">
              <w:rPr>
                <w:sz w:val="24"/>
                <w:szCs w:val="24"/>
                <w:lang w:val="ru-RU"/>
              </w:rPr>
              <w:t>к</w:t>
            </w:r>
            <w:r w:rsidRPr="004E0B5E">
              <w:rPr>
                <w:spacing w:val="1"/>
                <w:sz w:val="24"/>
                <w:szCs w:val="24"/>
                <w:lang w:val="ru-RU"/>
              </w:rPr>
              <w:t xml:space="preserve"> </w:t>
            </w:r>
            <w:r w:rsidRPr="004E0B5E">
              <w:rPr>
                <w:sz w:val="24"/>
                <w:szCs w:val="24"/>
                <w:lang w:val="ru-RU"/>
              </w:rPr>
              <w:t>творческому</w:t>
            </w:r>
            <w:r w:rsidRPr="004E0B5E">
              <w:rPr>
                <w:spacing w:val="1"/>
                <w:sz w:val="24"/>
                <w:szCs w:val="24"/>
                <w:lang w:val="ru-RU"/>
              </w:rPr>
              <w:t xml:space="preserve"> </w:t>
            </w:r>
            <w:r w:rsidRPr="004E0B5E">
              <w:rPr>
                <w:sz w:val="24"/>
                <w:szCs w:val="24"/>
                <w:lang w:val="ru-RU"/>
              </w:rPr>
              <w:t>созидательному</w:t>
            </w:r>
            <w:r w:rsidRPr="004E0B5E">
              <w:rPr>
                <w:spacing w:val="1"/>
                <w:sz w:val="24"/>
                <w:szCs w:val="24"/>
                <w:lang w:val="ru-RU"/>
              </w:rPr>
              <w:t xml:space="preserve"> </w:t>
            </w:r>
            <w:r w:rsidRPr="004E0B5E">
              <w:rPr>
                <w:sz w:val="24"/>
                <w:szCs w:val="24"/>
                <w:lang w:val="ru-RU"/>
              </w:rPr>
              <w:t>социально</w:t>
            </w:r>
            <w:r w:rsidRPr="004E0B5E">
              <w:rPr>
                <w:spacing w:val="1"/>
                <w:sz w:val="24"/>
                <w:szCs w:val="24"/>
                <w:lang w:val="ru-RU"/>
              </w:rPr>
              <w:t xml:space="preserve"> </w:t>
            </w:r>
            <w:r w:rsidRPr="004E0B5E">
              <w:rPr>
                <w:sz w:val="24"/>
                <w:szCs w:val="24"/>
                <w:lang w:val="ru-RU"/>
              </w:rPr>
              <w:t>значимому труду в</w:t>
            </w:r>
            <w:r w:rsidRPr="004E0B5E">
              <w:rPr>
                <w:spacing w:val="1"/>
                <w:sz w:val="24"/>
                <w:szCs w:val="24"/>
                <w:lang w:val="ru-RU"/>
              </w:rPr>
              <w:t xml:space="preserve"> </w:t>
            </w:r>
            <w:r w:rsidRPr="004E0B5E">
              <w:rPr>
                <w:sz w:val="24"/>
                <w:szCs w:val="24"/>
                <w:lang w:val="ru-RU"/>
              </w:rPr>
              <w:t>доступных</w:t>
            </w:r>
            <w:r w:rsidRPr="004E0B5E">
              <w:rPr>
                <w:spacing w:val="1"/>
                <w:sz w:val="24"/>
                <w:szCs w:val="24"/>
                <w:lang w:val="ru-RU"/>
              </w:rPr>
              <w:t xml:space="preserve"> </w:t>
            </w:r>
            <w:r w:rsidRPr="004E0B5E">
              <w:rPr>
                <w:sz w:val="24"/>
                <w:szCs w:val="24"/>
                <w:lang w:val="ru-RU"/>
              </w:rPr>
              <w:t>по</w:t>
            </w:r>
            <w:r w:rsidRPr="004E0B5E">
              <w:rPr>
                <w:spacing w:val="70"/>
                <w:sz w:val="24"/>
                <w:szCs w:val="24"/>
                <w:lang w:val="ru-RU"/>
              </w:rPr>
              <w:t xml:space="preserve"> </w:t>
            </w:r>
            <w:r w:rsidRPr="004E0B5E">
              <w:rPr>
                <w:sz w:val="24"/>
                <w:szCs w:val="24"/>
                <w:lang w:val="ru-RU"/>
              </w:rPr>
              <w:t>возрасту социально-трудовых ролях, в</w:t>
            </w:r>
            <w:r w:rsidRPr="004E0B5E">
              <w:rPr>
                <w:spacing w:val="1"/>
                <w:sz w:val="24"/>
                <w:szCs w:val="24"/>
                <w:lang w:val="ru-RU"/>
              </w:rPr>
              <w:t xml:space="preserve"> </w:t>
            </w:r>
            <w:r w:rsidRPr="004E0B5E">
              <w:rPr>
                <w:sz w:val="24"/>
                <w:szCs w:val="24"/>
                <w:lang w:val="ru-RU"/>
              </w:rPr>
              <w:t>том числе предпринимательской деятельности в условиях самозанятости</w:t>
            </w:r>
            <w:r w:rsidRPr="004E0B5E">
              <w:rPr>
                <w:spacing w:val="1"/>
                <w:sz w:val="24"/>
                <w:szCs w:val="24"/>
                <w:lang w:val="ru-RU"/>
              </w:rPr>
              <w:t xml:space="preserve"> </w:t>
            </w:r>
            <w:r w:rsidRPr="004E0B5E">
              <w:rPr>
                <w:sz w:val="24"/>
                <w:szCs w:val="24"/>
                <w:lang w:val="ru-RU"/>
              </w:rPr>
              <w:t>или</w:t>
            </w:r>
            <w:r w:rsidRPr="004E0B5E">
              <w:rPr>
                <w:spacing w:val="-1"/>
                <w:sz w:val="24"/>
                <w:szCs w:val="24"/>
                <w:lang w:val="ru-RU"/>
              </w:rPr>
              <w:t xml:space="preserve"> </w:t>
            </w:r>
            <w:r w:rsidRPr="004E0B5E">
              <w:rPr>
                <w:sz w:val="24"/>
                <w:szCs w:val="24"/>
                <w:lang w:val="ru-RU"/>
              </w:rPr>
              <w:t>наёмного</w:t>
            </w:r>
            <w:r w:rsidRPr="004E0B5E">
              <w:rPr>
                <w:spacing w:val="1"/>
                <w:sz w:val="24"/>
                <w:szCs w:val="24"/>
                <w:lang w:val="ru-RU"/>
              </w:rPr>
              <w:t xml:space="preserve"> </w:t>
            </w:r>
            <w:r w:rsidRPr="004E0B5E">
              <w:rPr>
                <w:sz w:val="24"/>
                <w:szCs w:val="24"/>
                <w:lang w:val="ru-RU"/>
              </w:rPr>
              <w:t>труда.</w:t>
            </w:r>
          </w:p>
          <w:p w:rsidR="00750FF5" w:rsidRPr="004E0B5E" w:rsidRDefault="00750FF5" w:rsidP="00311E23">
            <w:pPr>
              <w:pStyle w:val="TableParagraph"/>
              <w:spacing w:line="360" w:lineRule="auto"/>
              <w:ind w:firstLine="709"/>
              <w:jc w:val="both"/>
              <w:rPr>
                <w:sz w:val="24"/>
                <w:szCs w:val="24"/>
                <w:lang w:val="ru-RU"/>
              </w:rPr>
            </w:pPr>
            <w:r w:rsidRPr="004E0B5E">
              <w:rPr>
                <w:sz w:val="24"/>
                <w:szCs w:val="24"/>
                <w:lang w:val="ru-RU"/>
              </w:rPr>
              <w:t>Участвующий</w:t>
            </w:r>
            <w:r w:rsidRPr="004E0B5E">
              <w:rPr>
                <w:spacing w:val="1"/>
                <w:sz w:val="24"/>
                <w:szCs w:val="24"/>
                <w:lang w:val="ru-RU"/>
              </w:rPr>
              <w:t xml:space="preserve"> </w:t>
            </w:r>
            <w:r w:rsidRPr="004E0B5E">
              <w:rPr>
                <w:sz w:val="24"/>
                <w:szCs w:val="24"/>
                <w:lang w:val="ru-RU"/>
              </w:rPr>
              <w:t>в</w:t>
            </w:r>
            <w:r w:rsidRPr="004E0B5E">
              <w:rPr>
                <w:spacing w:val="1"/>
                <w:sz w:val="24"/>
                <w:szCs w:val="24"/>
                <w:lang w:val="ru-RU"/>
              </w:rPr>
              <w:t xml:space="preserve"> </w:t>
            </w:r>
            <w:r w:rsidRPr="004E0B5E">
              <w:rPr>
                <w:sz w:val="24"/>
                <w:szCs w:val="24"/>
                <w:lang w:val="ru-RU"/>
              </w:rPr>
              <w:t>социально</w:t>
            </w:r>
            <w:r w:rsidRPr="004E0B5E">
              <w:rPr>
                <w:spacing w:val="1"/>
                <w:sz w:val="24"/>
                <w:szCs w:val="24"/>
                <w:lang w:val="ru-RU"/>
              </w:rPr>
              <w:t xml:space="preserve"> </w:t>
            </w:r>
            <w:r w:rsidRPr="004E0B5E">
              <w:rPr>
                <w:sz w:val="24"/>
                <w:szCs w:val="24"/>
                <w:lang w:val="ru-RU"/>
              </w:rPr>
              <w:t>значимой</w:t>
            </w:r>
            <w:r w:rsidRPr="004E0B5E">
              <w:rPr>
                <w:spacing w:val="1"/>
                <w:sz w:val="24"/>
                <w:szCs w:val="24"/>
                <w:lang w:val="ru-RU"/>
              </w:rPr>
              <w:t xml:space="preserve"> </w:t>
            </w:r>
            <w:r w:rsidRPr="004E0B5E">
              <w:rPr>
                <w:sz w:val="24"/>
                <w:szCs w:val="24"/>
                <w:lang w:val="ru-RU"/>
              </w:rPr>
              <w:t>трудовой</w:t>
            </w:r>
            <w:r w:rsidRPr="004E0B5E">
              <w:rPr>
                <w:spacing w:val="1"/>
                <w:sz w:val="24"/>
                <w:szCs w:val="24"/>
                <w:lang w:val="ru-RU"/>
              </w:rPr>
              <w:t xml:space="preserve"> </w:t>
            </w:r>
            <w:r w:rsidRPr="004E0B5E">
              <w:rPr>
                <w:sz w:val="24"/>
                <w:szCs w:val="24"/>
                <w:lang w:val="ru-RU"/>
              </w:rPr>
              <w:t>деятельности</w:t>
            </w:r>
            <w:r w:rsidRPr="004E0B5E">
              <w:rPr>
                <w:spacing w:val="70"/>
                <w:sz w:val="24"/>
                <w:szCs w:val="24"/>
                <w:lang w:val="ru-RU"/>
              </w:rPr>
              <w:t xml:space="preserve"> </w:t>
            </w:r>
            <w:r w:rsidRPr="004E0B5E">
              <w:rPr>
                <w:sz w:val="24"/>
                <w:szCs w:val="24"/>
                <w:lang w:val="ru-RU"/>
              </w:rPr>
              <w:t>разного</w:t>
            </w:r>
            <w:r w:rsidRPr="004E0B5E">
              <w:rPr>
                <w:spacing w:val="1"/>
                <w:sz w:val="24"/>
                <w:szCs w:val="24"/>
                <w:lang w:val="ru-RU"/>
              </w:rPr>
              <w:t xml:space="preserve"> </w:t>
            </w:r>
            <w:r w:rsidRPr="004E0B5E">
              <w:rPr>
                <w:sz w:val="24"/>
                <w:szCs w:val="24"/>
                <w:lang w:val="ru-RU"/>
              </w:rPr>
              <w:t>вида в семье, общеобразовательной организации, своей местности, в том</w:t>
            </w:r>
            <w:r w:rsidRPr="004E0B5E">
              <w:rPr>
                <w:spacing w:val="1"/>
                <w:sz w:val="24"/>
                <w:szCs w:val="24"/>
                <w:lang w:val="ru-RU"/>
              </w:rPr>
              <w:t xml:space="preserve"> </w:t>
            </w:r>
            <w:r w:rsidRPr="004E0B5E">
              <w:rPr>
                <w:sz w:val="24"/>
                <w:szCs w:val="24"/>
                <w:lang w:val="ru-RU"/>
              </w:rPr>
              <w:t>числе оплачиваемом труде в каникулярные периоды, с учётом соблюдения</w:t>
            </w:r>
            <w:r w:rsidRPr="004E0B5E">
              <w:rPr>
                <w:spacing w:val="1"/>
                <w:sz w:val="24"/>
                <w:szCs w:val="24"/>
                <w:lang w:val="ru-RU"/>
              </w:rPr>
              <w:t xml:space="preserve"> </w:t>
            </w:r>
            <w:r w:rsidRPr="004E0B5E">
              <w:rPr>
                <w:sz w:val="24"/>
                <w:szCs w:val="24"/>
                <w:lang w:val="ru-RU"/>
              </w:rPr>
              <w:t>законодательства.</w:t>
            </w:r>
          </w:p>
          <w:p w:rsidR="00750FF5" w:rsidRPr="004E0B5E" w:rsidRDefault="00750FF5" w:rsidP="00311E23">
            <w:pPr>
              <w:pStyle w:val="TableParagraph"/>
              <w:spacing w:line="360" w:lineRule="auto"/>
              <w:ind w:firstLine="709"/>
              <w:jc w:val="both"/>
              <w:rPr>
                <w:sz w:val="24"/>
                <w:szCs w:val="24"/>
                <w:lang w:val="ru-RU"/>
              </w:rPr>
            </w:pPr>
            <w:r w:rsidRPr="004E0B5E">
              <w:rPr>
                <w:sz w:val="24"/>
                <w:szCs w:val="24"/>
                <w:lang w:val="ru-RU"/>
              </w:rPr>
              <w:t>Выражающий</w:t>
            </w:r>
            <w:r w:rsidRPr="004E0B5E">
              <w:rPr>
                <w:spacing w:val="34"/>
                <w:sz w:val="24"/>
                <w:szCs w:val="24"/>
                <w:lang w:val="ru-RU"/>
              </w:rPr>
              <w:t xml:space="preserve"> </w:t>
            </w:r>
            <w:r w:rsidRPr="004E0B5E">
              <w:rPr>
                <w:sz w:val="24"/>
                <w:szCs w:val="24"/>
                <w:lang w:val="ru-RU"/>
              </w:rPr>
              <w:t>осознанную</w:t>
            </w:r>
            <w:r w:rsidRPr="004E0B5E">
              <w:rPr>
                <w:spacing w:val="36"/>
                <w:sz w:val="24"/>
                <w:szCs w:val="24"/>
                <w:lang w:val="ru-RU"/>
              </w:rPr>
              <w:t xml:space="preserve"> </w:t>
            </w:r>
            <w:r w:rsidRPr="004E0B5E">
              <w:rPr>
                <w:sz w:val="24"/>
                <w:szCs w:val="24"/>
                <w:lang w:val="ru-RU"/>
              </w:rPr>
              <w:t>готовность</w:t>
            </w:r>
            <w:r w:rsidRPr="004E0B5E">
              <w:rPr>
                <w:spacing w:val="38"/>
                <w:sz w:val="24"/>
                <w:szCs w:val="24"/>
                <w:lang w:val="ru-RU"/>
              </w:rPr>
              <w:t xml:space="preserve"> </w:t>
            </w:r>
            <w:r w:rsidRPr="004E0B5E">
              <w:rPr>
                <w:sz w:val="24"/>
                <w:szCs w:val="24"/>
                <w:lang w:val="ru-RU"/>
              </w:rPr>
              <w:t>к</w:t>
            </w:r>
            <w:r w:rsidRPr="004E0B5E">
              <w:rPr>
                <w:spacing w:val="35"/>
                <w:sz w:val="24"/>
                <w:szCs w:val="24"/>
                <w:lang w:val="ru-RU"/>
              </w:rPr>
              <w:t xml:space="preserve"> </w:t>
            </w:r>
            <w:r w:rsidRPr="004E0B5E">
              <w:rPr>
                <w:sz w:val="24"/>
                <w:szCs w:val="24"/>
                <w:lang w:val="ru-RU"/>
              </w:rPr>
              <w:t>получению</w:t>
            </w:r>
            <w:r w:rsidRPr="004E0B5E">
              <w:rPr>
                <w:spacing w:val="37"/>
                <w:sz w:val="24"/>
                <w:szCs w:val="24"/>
                <w:lang w:val="ru-RU"/>
              </w:rPr>
              <w:t xml:space="preserve"> </w:t>
            </w:r>
            <w:r w:rsidRPr="004E0B5E">
              <w:rPr>
                <w:sz w:val="24"/>
                <w:szCs w:val="24"/>
                <w:lang w:val="ru-RU"/>
              </w:rPr>
              <w:t>профессионального</w:t>
            </w:r>
          </w:p>
        </w:tc>
      </w:tr>
    </w:tbl>
    <w:p w:rsidR="00750FF5" w:rsidRPr="00134387" w:rsidRDefault="00750FF5" w:rsidP="00311E23">
      <w:pPr>
        <w:spacing w:line="360" w:lineRule="auto"/>
        <w:ind w:firstLine="709"/>
        <w:jc w:val="both"/>
        <w:sectPr w:rsidR="00750FF5" w:rsidRPr="00134387" w:rsidSect="00750FF5">
          <w:pgSz w:w="11900" w:h="16860"/>
          <w:pgMar w:top="1120" w:right="740" w:bottom="280" w:left="1418" w:header="720" w:footer="720" w:gutter="0"/>
          <w:cols w:space="720"/>
        </w:sectPr>
      </w:pPr>
    </w:p>
    <w:tbl>
      <w:tblPr>
        <w:tblStyle w:val="TableNormal"/>
        <w:tblW w:w="0" w:type="auto"/>
        <w:tblInd w:w="1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357"/>
      </w:tblGrid>
      <w:tr w:rsidR="00750FF5" w:rsidRPr="00134387" w:rsidTr="00750FF5">
        <w:trPr>
          <w:trHeight w:val="3333"/>
        </w:trPr>
        <w:tc>
          <w:tcPr>
            <w:tcW w:w="9357" w:type="dxa"/>
          </w:tcPr>
          <w:p w:rsidR="00750FF5" w:rsidRPr="004E0B5E" w:rsidRDefault="00750FF5" w:rsidP="00311E23">
            <w:pPr>
              <w:pStyle w:val="TableParagraph"/>
              <w:spacing w:line="360" w:lineRule="auto"/>
              <w:ind w:firstLine="709"/>
              <w:jc w:val="both"/>
              <w:rPr>
                <w:sz w:val="24"/>
                <w:szCs w:val="24"/>
                <w:lang w:val="ru-RU"/>
              </w:rPr>
            </w:pPr>
            <w:r w:rsidRPr="004E0B5E">
              <w:rPr>
                <w:sz w:val="24"/>
                <w:szCs w:val="24"/>
                <w:lang w:val="ru-RU"/>
              </w:rPr>
              <w:lastRenderedPageBreak/>
              <w:t>образования, к непрерывному образованию в течение жизни как условию</w:t>
            </w:r>
            <w:r w:rsidRPr="004E0B5E">
              <w:rPr>
                <w:spacing w:val="1"/>
                <w:sz w:val="24"/>
                <w:szCs w:val="24"/>
                <w:lang w:val="ru-RU"/>
              </w:rPr>
              <w:t xml:space="preserve"> </w:t>
            </w:r>
            <w:r w:rsidRPr="004E0B5E">
              <w:rPr>
                <w:sz w:val="24"/>
                <w:szCs w:val="24"/>
                <w:lang w:val="ru-RU"/>
              </w:rPr>
              <w:t>успешной</w:t>
            </w:r>
            <w:r w:rsidRPr="004E0B5E">
              <w:rPr>
                <w:spacing w:val="-1"/>
                <w:sz w:val="24"/>
                <w:szCs w:val="24"/>
                <w:lang w:val="ru-RU"/>
              </w:rPr>
              <w:t xml:space="preserve"> </w:t>
            </w:r>
            <w:r w:rsidRPr="004E0B5E">
              <w:rPr>
                <w:sz w:val="24"/>
                <w:szCs w:val="24"/>
                <w:lang w:val="ru-RU"/>
              </w:rPr>
              <w:t>профессиональной</w:t>
            </w:r>
            <w:r w:rsidRPr="004E0B5E">
              <w:rPr>
                <w:spacing w:val="-1"/>
                <w:sz w:val="24"/>
                <w:szCs w:val="24"/>
                <w:lang w:val="ru-RU"/>
              </w:rPr>
              <w:t xml:space="preserve"> </w:t>
            </w:r>
            <w:r w:rsidRPr="004E0B5E">
              <w:rPr>
                <w:sz w:val="24"/>
                <w:szCs w:val="24"/>
                <w:lang w:val="ru-RU"/>
              </w:rPr>
              <w:t>и</w:t>
            </w:r>
            <w:r w:rsidRPr="004E0B5E">
              <w:rPr>
                <w:spacing w:val="-3"/>
                <w:sz w:val="24"/>
                <w:szCs w:val="24"/>
                <w:lang w:val="ru-RU"/>
              </w:rPr>
              <w:t xml:space="preserve"> </w:t>
            </w:r>
            <w:r w:rsidRPr="004E0B5E">
              <w:rPr>
                <w:sz w:val="24"/>
                <w:szCs w:val="24"/>
                <w:lang w:val="ru-RU"/>
              </w:rPr>
              <w:t>общественной</w:t>
            </w:r>
            <w:r w:rsidRPr="004E0B5E">
              <w:rPr>
                <w:spacing w:val="-1"/>
                <w:sz w:val="24"/>
                <w:szCs w:val="24"/>
                <w:lang w:val="ru-RU"/>
              </w:rPr>
              <w:t xml:space="preserve"> </w:t>
            </w:r>
            <w:r w:rsidRPr="004E0B5E">
              <w:rPr>
                <w:sz w:val="24"/>
                <w:szCs w:val="24"/>
                <w:lang w:val="ru-RU"/>
              </w:rPr>
              <w:t>деятельности.</w:t>
            </w:r>
          </w:p>
          <w:p w:rsidR="00750FF5" w:rsidRPr="004E0B5E" w:rsidRDefault="00750FF5" w:rsidP="00311E23">
            <w:pPr>
              <w:pStyle w:val="TableParagraph"/>
              <w:spacing w:line="360" w:lineRule="auto"/>
              <w:ind w:firstLine="709"/>
              <w:jc w:val="both"/>
              <w:rPr>
                <w:sz w:val="24"/>
                <w:szCs w:val="24"/>
                <w:lang w:val="ru-RU"/>
              </w:rPr>
            </w:pPr>
            <w:r w:rsidRPr="004E0B5E">
              <w:rPr>
                <w:sz w:val="24"/>
                <w:szCs w:val="24"/>
                <w:lang w:val="ru-RU"/>
              </w:rPr>
              <w:t>Понимающий</w:t>
            </w:r>
            <w:r w:rsidRPr="004E0B5E">
              <w:rPr>
                <w:spacing w:val="1"/>
                <w:sz w:val="24"/>
                <w:szCs w:val="24"/>
                <w:lang w:val="ru-RU"/>
              </w:rPr>
              <w:t xml:space="preserve"> </w:t>
            </w:r>
            <w:r w:rsidRPr="004E0B5E">
              <w:rPr>
                <w:sz w:val="24"/>
                <w:szCs w:val="24"/>
                <w:lang w:val="ru-RU"/>
              </w:rPr>
              <w:t>специфику</w:t>
            </w:r>
            <w:r w:rsidRPr="004E0B5E">
              <w:rPr>
                <w:spacing w:val="1"/>
                <w:sz w:val="24"/>
                <w:szCs w:val="24"/>
                <w:lang w:val="ru-RU"/>
              </w:rPr>
              <w:t xml:space="preserve"> </w:t>
            </w:r>
            <w:r w:rsidRPr="004E0B5E">
              <w:rPr>
                <w:sz w:val="24"/>
                <w:szCs w:val="24"/>
                <w:lang w:val="ru-RU"/>
              </w:rPr>
              <w:t>трудовой</w:t>
            </w:r>
            <w:r w:rsidRPr="004E0B5E">
              <w:rPr>
                <w:spacing w:val="1"/>
                <w:sz w:val="24"/>
                <w:szCs w:val="24"/>
                <w:lang w:val="ru-RU"/>
              </w:rPr>
              <w:t xml:space="preserve"> </w:t>
            </w:r>
            <w:r w:rsidRPr="004E0B5E">
              <w:rPr>
                <w:sz w:val="24"/>
                <w:szCs w:val="24"/>
                <w:lang w:val="ru-RU"/>
              </w:rPr>
              <w:t>деятельности,</w:t>
            </w:r>
            <w:r w:rsidRPr="004E0B5E">
              <w:rPr>
                <w:spacing w:val="1"/>
                <w:sz w:val="24"/>
                <w:szCs w:val="24"/>
                <w:lang w:val="ru-RU"/>
              </w:rPr>
              <w:t xml:space="preserve"> </w:t>
            </w:r>
            <w:r w:rsidRPr="004E0B5E">
              <w:rPr>
                <w:sz w:val="24"/>
                <w:szCs w:val="24"/>
                <w:lang w:val="ru-RU"/>
              </w:rPr>
              <w:t>регулирования</w:t>
            </w:r>
            <w:r w:rsidRPr="004E0B5E">
              <w:rPr>
                <w:spacing w:val="1"/>
                <w:sz w:val="24"/>
                <w:szCs w:val="24"/>
                <w:lang w:val="ru-RU"/>
              </w:rPr>
              <w:t xml:space="preserve"> </w:t>
            </w:r>
            <w:r w:rsidRPr="004E0B5E">
              <w:rPr>
                <w:sz w:val="24"/>
                <w:szCs w:val="24"/>
                <w:lang w:val="ru-RU"/>
              </w:rPr>
              <w:t>трудовых</w:t>
            </w:r>
            <w:r w:rsidRPr="004E0B5E">
              <w:rPr>
                <w:spacing w:val="1"/>
                <w:sz w:val="24"/>
                <w:szCs w:val="24"/>
                <w:lang w:val="ru-RU"/>
              </w:rPr>
              <w:t xml:space="preserve"> </w:t>
            </w:r>
            <w:r w:rsidRPr="004E0B5E">
              <w:rPr>
                <w:sz w:val="24"/>
                <w:szCs w:val="24"/>
                <w:lang w:val="ru-RU"/>
              </w:rPr>
              <w:t>отношений,</w:t>
            </w:r>
            <w:r w:rsidRPr="004E0B5E">
              <w:rPr>
                <w:spacing w:val="1"/>
                <w:sz w:val="24"/>
                <w:szCs w:val="24"/>
                <w:lang w:val="ru-RU"/>
              </w:rPr>
              <w:t xml:space="preserve"> </w:t>
            </w:r>
            <w:r w:rsidRPr="004E0B5E">
              <w:rPr>
                <w:sz w:val="24"/>
                <w:szCs w:val="24"/>
                <w:lang w:val="ru-RU"/>
              </w:rPr>
              <w:t>самообразования</w:t>
            </w:r>
            <w:r w:rsidRPr="004E0B5E">
              <w:rPr>
                <w:spacing w:val="1"/>
                <w:sz w:val="24"/>
                <w:szCs w:val="24"/>
                <w:lang w:val="ru-RU"/>
              </w:rPr>
              <w:t xml:space="preserve"> </w:t>
            </w:r>
            <w:r w:rsidRPr="004E0B5E">
              <w:rPr>
                <w:sz w:val="24"/>
                <w:szCs w:val="24"/>
                <w:lang w:val="ru-RU"/>
              </w:rPr>
              <w:t>и</w:t>
            </w:r>
            <w:r w:rsidRPr="004E0B5E">
              <w:rPr>
                <w:spacing w:val="1"/>
                <w:sz w:val="24"/>
                <w:szCs w:val="24"/>
                <w:lang w:val="ru-RU"/>
              </w:rPr>
              <w:t xml:space="preserve"> </w:t>
            </w:r>
            <w:r w:rsidRPr="004E0B5E">
              <w:rPr>
                <w:sz w:val="24"/>
                <w:szCs w:val="24"/>
                <w:lang w:val="ru-RU"/>
              </w:rPr>
              <w:t>профессиональной</w:t>
            </w:r>
            <w:r w:rsidRPr="004E0B5E">
              <w:rPr>
                <w:spacing w:val="1"/>
                <w:sz w:val="24"/>
                <w:szCs w:val="24"/>
                <w:lang w:val="ru-RU"/>
              </w:rPr>
              <w:t xml:space="preserve"> </w:t>
            </w:r>
            <w:r w:rsidRPr="004E0B5E">
              <w:rPr>
                <w:sz w:val="24"/>
                <w:szCs w:val="24"/>
                <w:lang w:val="ru-RU"/>
              </w:rPr>
              <w:t>самоподготовки</w:t>
            </w:r>
            <w:r w:rsidRPr="004E0B5E">
              <w:rPr>
                <w:spacing w:val="1"/>
                <w:sz w:val="24"/>
                <w:szCs w:val="24"/>
                <w:lang w:val="ru-RU"/>
              </w:rPr>
              <w:t xml:space="preserve"> </w:t>
            </w:r>
            <w:r w:rsidRPr="004E0B5E">
              <w:rPr>
                <w:sz w:val="24"/>
                <w:szCs w:val="24"/>
                <w:lang w:val="ru-RU"/>
              </w:rPr>
              <w:t>в</w:t>
            </w:r>
            <w:r w:rsidRPr="004E0B5E">
              <w:rPr>
                <w:spacing w:val="1"/>
                <w:sz w:val="24"/>
                <w:szCs w:val="24"/>
                <w:lang w:val="ru-RU"/>
              </w:rPr>
              <w:t xml:space="preserve"> </w:t>
            </w:r>
            <w:r w:rsidRPr="004E0B5E">
              <w:rPr>
                <w:sz w:val="24"/>
                <w:szCs w:val="24"/>
                <w:lang w:val="ru-RU"/>
              </w:rPr>
              <w:t>информационном</w:t>
            </w:r>
            <w:r w:rsidRPr="004E0B5E">
              <w:rPr>
                <w:spacing w:val="1"/>
                <w:sz w:val="24"/>
                <w:szCs w:val="24"/>
                <w:lang w:val="ru-RU"/>
              </w:rPr>
              <w:t xml:space="preserve"> </w:t>
            </w:r>
            <w:r w:rsidRPr="004E0B5E">
              <w:rPr>
                <w:sz w:val="24"/>
                <w:szCs w:val="24"/>
                <w:lang w:val="ru-RU"/>
              </w:rPr>
              <w:t>высокотехнологическом</w:t>
            </w:r>
            <w:r w:rsidRPr="004E0B5E">
              <w:rPr>
                <w:spacing w:val="1"/>
                <w:sz w:val="24"/>
                <w:szCs w:val="24"/>
                <w:lang w:val="ru-RU"/>
              </w:rPr>
              <w:t xml:space="preserve"> </w:t>
            </w:r>
            <w:r w:rsidRPr="004E0B5E">
              <w:rPr>
                <w:sz w:val="24"/>
                <w:szCs w:val="24"/>
                <w:lang w:val="ru-RU"/>
              </w:rPr>
              <w:t>обществе,</w:t>
            </w:r>
            <w:r w:rsidRPr="004E0B5E">
              <w:rPr>
                <w:spacing w:val="1"/>
                <w:sz w:val="24"/>
                <w:szCs w:val="24"/>
                <w:lang w:val="ru-RU"/>
              </w:rPr>
              <w:t xml:space="preserve"> </w:t>
            </w:r>
            <w:r w:rsidRPr="004E0B5E">
              <w:rPr>
                <w:sz w:val="24"/>
                <w:szCs w:val="24"/>
                <w:lang w:val="ru-RU"/>
              </w:rPr>
              <w:t>готовый</w:t>
            </w:r>
            <w:r w:rsidRPr="004E0B5E">
              <w:rPr>
                <w:spacing w:val="-1"/>
                <w:sz w:val="24"/>
                <w:szCs w:val="24"/>
                <w:lang w:val="ru-RU"/>
              </w:rPr>
              <w:t xml:space="preserve"> </w:t>
            </w:r>
            <w:r w:rsidRPr="004E0B5E">
              <w:rPr>
                <w:sz w:val="24"/>
                <w:szCs w:val="24"/>
                <w:lang w:val="ru-RU"/>
              </w:rPr>
              <w:t>учиться и</w:t>
            </w:r>
            <w:r w:rsidRPr="004E0B5E">
              <w:rPr>
                <w:spacing w:val="-1"/>
                <w:sz w:val="24"/>
                <w:szCs w:val="24"/>
                <w:lang w:val="ru-RU"/>
              </w:rPr>
              <w:t xml:space="preserve"> </w:t>
            </w:r>
            <w:r w:rsidRPr="004E0B5E">
              <w:rPr>
                <w:sz w:val="24"/>
                <w:szCs w:val="24"/>
                <w:lang w:val="ru-RU"/>
              </w:rPr>
              <w:t>трудиться в</w:t>
            </w:r>
            <w:r w:rsidRPr="004E0B5E">
              <w:rPr>
                <w:spacing w:val="-2"/>
                <w:sz w:val="24"/>
                <w:szCs w:val="24"/>
                <w:lang w:val="ru-RU"/>
              </w:rPr>
              <w:t xml:space="preserve"> </w:t>
            </w:r>
            <w:r w:rsidRPr="004E0B5E">
              <w:rPr>
                <w:sz w:val="24"/>
                <w:szCs w:val="24"/>
                <w:lang w:val="ru-RU"/>
              </w:rPr>
              <w:t>современном</w:t>
            </w:r>
            <w:r w:rsidRPr="004E0B5E">
              <w:rPr>
                <w:spacing w:val="-1"/>
                <w:sz w:val="24"/>
                <w:szCs w:val="24"/>
                <w:lang w:val="ru-RU"/>
              </w:rPr>
              <w:t xml:space="preserve"> </w:t>
            </w:r>
            <w:r w:rsidRPr="004E0B5E">
              <w:rPr>
                <w:sz w:val="24"/>
                <w:szCs w:val="24"/>
                <w:lang w:val="ru-RU"/>
              </w:rPr>
              <w:t>обществе.</w:t>
            </w:r>
          </w:p>
          <w:p w:rsidR="00750FF5" w:rsidRPr="004E0B5E" w:rsidRDefault="00750FF5" w:rsidP="00311E23">
            <w:pPr>
              <w:pStyle w:val="TableParagraph"/>
              <w:spacing w:line="360" w:lineRule="auto"/>
              <w:ind w:firstLine="709"/>
              <w:jc w:val="both"/>
              <w:rPr>
                <w:sz w:val="24"/>
                <w:szCs w:val="24"/>
                <w:lang w:val="ru-RU"/>
              </w:rPr>
            </w:pPr>
            <w:r w:rsidRPr="004E0B5E">
              <w:rPr>
                <w:sz w:val="24"/>
                <w:szCs w:val="24"/>
                <w:lang w:val="ru-RU"/>
              </w:rPr>
              <w:t xml:space="preserve">Ориентированный    </w:t>
            </w:r>
            <w:r w:rsidRPr="004E0B5E">
              <w:rPr>
                <w:spacing w:val="21"/>
                <w:sz w:val="24"/>
                <w:szCs w:val="24"/>
                <w:lang w:val="ru-RU"/>
              </w:rPr>
              <w:t xml:space="preserve"> </w:t>
            </w:r>
            <w:r w:rsidRPr="004E0B5E">
              <w:rPr>
                <w:sz w:val="24"/>
                <w:szCs w:val="24"/>
                <w:lang w:val="ru-RU"/>
              </w:rPr>
              <w:t xml:space="preserve">на     </w:t>
            </w:r>
            <w:r w:rsidRPr="004E0B5E">
              <w:rPr>
                <w:spacing w:val="20"/>
                <w:sz w:val="24"/>
                <w:szCs w:val="24"/>
                <w:lang w:val="ru-RU"/>
              </w:rPr>
              <w:t xml:space="preserve"> </w:t>
            </w:r>
            <w:r w:rsidRPr="004E0B5E">
              <w:rPr>
                <w:sz w:val="24"/>
                <w:szCs w:val="24"/>
                <w:lang w:val="ru-RU"/>
              </w:rPr>
              <w:t xml:space="preserve">осознанный     </w:t>
            </w:r>
            <w:r w:rsidRPr="004E0B5E">
              <w:rPr>
                <w:spacing w:val="22"/>
                <w:sz w:val="24"/>
                <w:szCs w:val="24"/>
                <w:lang w:val="ru-RU"/>
              </w:rPr>
              <w:t xml:space="preserve"> </w:t>
            </w:r>
            <w:r w:rsidRPr="004E0B5E">
              <w:rPr>
                <w:sz w:val="24"/>
                <w:szCs w:val="24"/>
                <w:lang w:val="ru-RU"/>
              </w:rPr>
              <w:t xml:space="preserve">выбор     </w:t>
            </w:r>
            <w:r w:rsidRPr="004E0B5E">
              <w:rPr>
                <w:spacing w:val="20"/>
                <w:sz w:val="24"/>
                <w:szCs w:val="24"/>
                <w:lang w:val="ru-RU"/>
              </w:rPr>
              <w:t xml:space="preserve"> </w:t>
            </w:r>
            <w:r w:rsidRPr="004E0B5E">
              <w:rPr>
                <w:sz w:val="24"/>
                <w:szCs w:val="24"/>
                <w:lang w:val="ru-RU"/>
              </w:rPr>
              <w:t xml:space="preserve">сферы     </w:t>
            </w:r>
            <w:r w:rsidRPr="004E0B5E">
              <w:rPr>
                <w:spacing w:val="23"/>
                <w:sz w:val="24"/>
                <w:szCs w:val="24"/>
                <w:lang w:val="ru-RU"/>
              </w:rPr>
              <w:t xml:space="preserve"> </w:t>
            </w:r>
            <w:r w:rsidRPr="004E0B5E">
              <w:rPr>
                <w:sz w:val="24"/>
                <w:szCs w:val="24"/>
                <w:lang w:val="ru-RU"/>
              </w:rPr>
              <w:t>трудовой,</w:t>
            </w:r>
          </w:p>
          <w:p w:rsidR="00750FF5" w:rsidRPr="004E0B5E" w:rsidRDefault="00750FF5" w:rsidP="00311E23">
            <w:pPr>
              <w:pStyle w:val="TableParagraph"/>
              <w:spacing w:line="360" w:lineRule="auto"/>
              <w:ind w:firstLine="709"/>
              <w:jc w:val="both"/>
              <w:rPr>
                <w:sz w:val="24"/>
                <w:szCs w:val="24"/>
                <w:lang w:val="ru-RU"/>
              </w:rPr>
            </w:pPr>
            <w:r w:rsidRPr="004E0B5E">
              <w:rPr>
                <w:sz w:val="24"/>
                <w:szCs w:val="24"/>
                <w:lang w:val="ru-RU"/>
              </w:rPr>
              <w:t>профессиональной деятельности в российском обществе с учётом личных</w:t>
            </w:r>
            <w:r w:rsidRPr="004E0B5E">
              <w:rPr>
                <w:spacing w:val="1"/>
                <w:sz w:val="24"/>
                <w:szCs w:val="24"/>
                <w:lang w:val="ru-RU"/>
              </w:rPr>
              <w:t xml:space="preserve"> </w:t>
            </w:r>
            <w:r w:rsidRPr="004E0B5E">
              <w:rPr>
                <w:sz w:val="24"/>
                <w:szCs w:val="24"/>
                <w:lang w:val="ru-RU"/>
              </w:rPr>
              <w:t>жизненных планов,</w:t>
            </w:r>
            <w:r w:rsidRPr="004E0B5E">
              <w:rPr>
                <w:spacing w:val="-1"/>
                <w:sz w:val="24"/>
                <w:szCs w:val="24"/>
                <w:lang w:val="ru-RU"/>
              </w:rPr>
              <w:t xml:space="preserve"> </w:t>
            </w:r>
            <w:r w:rsidRPr="004E0B5E">
              <w:rPr>
                <w:sz w:val="24"/>
                <w:szCs w:val="24"/>
                <w:lang w:val="ru-RU"/>
              </w:rPr>
              <w:t>потребностей</w:t>
            </w:r>
            <w:r w:rsidRPr="004E0B5E">
              <w:rPr>
                <w:spacing w:val="-1"/>
                <w:sz w:val="24"/>
                <w:szCs w:val="24"/>
                <w:lang w:val="ru-RU"/>
              </w:rPr>
              <w:t xml:space="preserve"> </w:t>
            </w:r>
            <w:r w:rsidRPr="004E0B5E">
              <w:rPr>
                <w:sz w:val="24"/>
                <w:szCs w:val="24"/>
                <w:lang w:val="ru-RU"/>
              </w:rPr>
              <w:t>своей</w:t>
            </w:r>
            <w:r w:rsidRPr="004E0B5E">
              <w:rPr>
                <w:spacing w:val="-2"/>
                <w:sz w:val="24"/>
                <w:szCs w:val="24"/>
                <w:lang w:val="ru-RU"/>
              </w:rPr>
              <w:t xml:space="preserve"> </w:t>
            </w:r>
            <w:r w:rsidRPr="004E0B5E">
              <w:rPr>
                <w:sz w:val="24"/>
                <w:szCs w:val="24"/>
                <w:lang w:val="ru-RU"/>
              </w:rPr>
              <w:t>семьи,</w:t>
            </w:r>
            <w:r w:rsidRPr="004E0B5E">
              <w:rPr>
                <w:spacing w:val="-2"/>
                <w:sz w:val="24"/>
                <w:szCs w:val="24"/>
                <w:lang w:val="ru-RU"/>
              </w:rPr>
              <w:t xml:space="preserve"> </w:t>
            </w:r>
            <w:r w:rsidRPr="004E0B5E">
              <w:rPr>
                <w:sz w:val="24"/>
                <w:szCs w:val="24"/>
                <w:lang w:val="ru-RU"/>
              </w:rPr>
              <w:t>общества.</w:t>
            </w:r>
          </w:p>
        </w:tc>
      </w:tr>
      <w:tr w:rsidR="00750FF5" w:rsidRPr="00134387" w:rsidTr="00750FF5">
        <w:trPr>
          <w:trHeight w:val="372"/>
        </w:trPr>
        <w:tc>
          <w:tcPr>
            <w:tcW w:w="9357" w:type="dxa"/>
          </w:tcPr>
          <w:p w:rsidR="00750FF5" w:rsidRPr="00134387" w:rsidRDefault="00750FF5" w:rsidP="00311E23">
            <w:pPr>
              <w:pStyle w:val="TableParagraph"/>
              <w:spacing w:line="360" w:lineRule="auto"/>
              <w:ind w:firstLine="709"/>
              <w:jc w:val="both"/>
              <w:rPr>
                <w:b/>
                <w:sz w:val="24"/>
                <w:szCs w:val="24"/>
              </w:rPr>
            </w:pPr>
            <w:r w:rsidRPr="00134387">
              <w:rPr>
                <w:b/>
                <w:sz w:val="24"/>
                <w:szCs w:val="24"/>
              </w:rPr>
              <w:t>Экологическое</w:t>
            </w:r>
            <w:r w:rsidRPr="00134387">
              <w:rPr>
                <w:b/>
                <w:spacing w:val="-4"/>
                <w:sz w:val="24"/>
                <w:szCs w:val="24"/>
              </w:rPr>
              <w:t xml:space="preserve"> </w:t>
            </w:r>
            <w:r w:rsidRPr="00134387">
              <w:rPr>
                <w:b/>
                <w:sz w:val="24"/>
                <w:szCs w:val="24"/>
              </w:rPr>
              <w:t>воспитание</w:t>
            </w:r>
          </w:p>
        </w:tc>
      </w:tr>
      <w:tr w:rsidR="00750FF5" w:rsidRPr="00134387" w:rsidTr="00EC6C13">
        <w:trPr>
          <w:trHeight w:val="2649"/>
        </w:trPr>
        <w:tc>
          <w:tcPr>
            <w:tcW w:w="9357" w:type="dxa"/>
          </w:tcPr>
          <w:p w:rsidR="00750FF5" w:rsidRPr="004E0B5E" w:rsidRDefault="00750FF5" w:rsidP="00311E23">
            <w:pPr>
              <w:pStyle w:val="TableParagraph"/>
              <w:spacing w:line="360" w:lineRule="auto"/>
              <w:ind w:firstLine="709"/>
              <w:jc w:val="both"/>
              <w:rPr>
                <w:sz w:val="24"/>
                <w:szCs w:val="24"/>
                <w:lang w:val="ru-RU"/>
              </w:rPr>
            </w:pPr>
            <w:r w:rsidRPr="004E0B5E">
              <w:rPr>
                <w:sz w:val="24"/>
                <w:szCs w:val="24"/>
                <w:lang w:val="ru-RU"/>
              </w:rPr>
              <w:t>Демонстрирующий</w:t>
            </w:r>
            <w:r w:rsidRPr="004E0B5E">
              <w:rPr>
                <w:spacing w:val="1"/>
                <w:sz w:val="24"/>
                <w:szCs w:val="24"/>
                <w:lang w:val="ru-RU"/>
              </w:rPr>
              <w:t xml:space="preserve"> </w:t>
            </w:r>
            <w:r w:rsidRPr="004E0B5E">
              <w:rPr>
                <w:sz w:val="24"/>
                <w:szCs w:val="24"/>
                <w:lang w:val="ru-RU"/>
              </w:rPr>
              <w:t>в</w:t>
            </w:r>
            <w:r w:rsidRPr="004E0B5E">
              <w:rPr>
                <w:spacing w:val="1"/>
                <w:sz w:val="24"/>
                <w:szCs w:val="24"/>
                <w:lang w:val="ru-RU"/>
              </w:rPr>
              <w:t xml:space="preserve"> </w:t>
            </w:r>
            <w:r w:rsidRPr="004E0B5E">
              <w:rPr>
                <w:sz w:val="24"/>
                <w:szCs w:val="24"/>
                <w:lang w:val="ru-RU"/>
              </w:rPr>
              <w:t>поведении</w:t>
            </w:r>
            <w:r w:rsidRPr="004E0B5E">
              <w:rPr>
                <w:spacing w:val="1"/>
                <w:sz w:val="24"/>
                <w:szCs w:val="24"/>
                <w:lang w:val="ru-RU"/>
              </w:rPr>
              <w:t xml:space="preserve"> </w:t>
            </w:r>
            <w:r w:rsidRPr="004E0B5E">
              <w:rPr>
                <w:sz w:val="24"/>
                <w:szCs w:val="24"/>
                <w:lang w:val="ru-RU"/>
              </w:rPr>
              <w:t>сформированность</w:t>
            </w:r>
            <w:r w:rsidRPr="004E0B5E">
              <w:rPr>
                <w:spacing w:val="1"/>
                <w:sz w:val="24"/>
                <w:szCs w:val="24"/>
                <w:lang w:val="ru-RU"/>
              </w:rPr>
              <w:t xml:space="preserve"> </w:t>
            </w:r>
            <w:r w:rsidRPr="004E0B5E">
              <w:rPr>
                <w:sz w:val="24"/>
                <w:szCs w:val="24"/>
                <w:lang w:val="ru-RU"/>
              </w:rPr>
              <w:t>экологической</w:t>
            </w:r>
            <w:r w:rsidRPr="004E0B5E">
              <w:rPr>
                <w:spacing w:val="1"/>
                <w:sz w:val="24"/>
                <w:szCs w:val="24"/>
                <w:lang w:val="ru-RU"/>
              </w:rPr>
              <w:t xml:space="preserve"> </w:t>
            </w:r>
            <w:r w:rsidRPr="004E0B5E">
              <w:rPr>
                <w:sz w:val="24"/>
                <w:szCs w:val="24"/>
                <w:lang w:val="ru-RU"/>
              </w:rPr>
              <w:t>культуры</w:t>
            </w:r>
            <w:r w:rsidRPr="004E0B5E">
              <w:rPr>
                <w:spacing w:val="1"/>
                <w:sz w:val="24"/>
                <w:szCs w:val="24"/>
                <w:lang w:val="ru-RU"/>
              </w:rPr>
              <w:t xml:space="preserve"> </w:t>
            </w:r>
            <w:r w:rsidRPr="004E0B5E">
              <w:rPr>
                <w:sz w:val="24"/>
                <w:szCs w:val="24"/>
                <w:lang w:val="ru-RU"/>
              </w:rPr>
              <w:t>на</w:t>
            </w:r>
            <w:r w:rsidRPr="004E0B5E">
              <w:rPr>
                <w:spacing w:val="1"/>
                <w:sz w:val="24"/>
                <w:szCs w:val="24"/>
                <w:lang w:val="ru-RU"/>
              </w:rPr>
              <w:t xml:space="preserve"> </w:t>
            </w:r>
            <w:r w:rsidRPr="004E0B5E">
              <w:rPr>
                <w:sz w:val="24"/>
                <w:szCs w:val="24"/>
                <w:lang w:val="ru-RU"/>
              </w:rPr>
              <w:t>основе</w:t>
            </w:r>
            <w:r w:rsidRPr="004E0B5E">
              <w:rPr>
                <w:spacing w:val="1"/>
                <w:sz w:val="24"/>
                <w:szCs w:val="24"/>
                <w:lang w:val="ru-RU"/>
              </w:rPr>
              <w:t xml:space="preserve"> </w:t>
            </w:r>
            <w:r w:rsidRPr="004E0B5E">
              <w:rPr>
                <w:sz w:val="24"/>
                <w:szCs w:val="24"/>
                <w:lang w:val="ru-RU"/>
              </w:rPr>
              <w:t>понимания</w:t>
            </w:r>
            <w:r w:rsidRPr="004E0B5E">
              <w:rPr>
                <w:spacing w:val="1"/>
                <w:sz w:val="24"/>
                <w:szCs w:val="24"/>
                <w:lang w:val="ru-RU"/>
              </w:rPr>
              <w:t xml:space="preserve"> </w:t>
            </w:r>
            <w:r w:rsidRPr="004E0B5E">
              <w:rPr>
                <w:sz w:val="24"/>
                <w:szCs w:val="24"/>
                <w:lang w:val="ru-RU"/>
              </w:rPr>
              <w:t>влияния</w:t>
            </w:r>
            <w:r w:rsidRPr="004E0B5E">
              <w:rPr>
                <w:spacing w:val="1"/>
                <w:sz w:val="24"/>
                <w:szCs w:val="24"/>
                <w:lang w:val="ru-RU"/>
              </w:rPr>
              <w:t xml:space="preserve"> </w:t>
            </w:r>
            <w:r w:rsidRPr="004E0B5E">
              <w:rPr>
                <w:sz w:val="24"/>
                <w:szCs w:val="24"/>
                <w:lang w:val="ru-RU"/>
              </w:rPr>
              <w:t>социально-экономических</w:t>
            </w:r>
            <w:r w:rsidRPr="004E0B5E">
              <w:rPr>
                <w:spacing w:val="-67"/>
                <w:sz w:val="24"/>
                <w:szCs w:val="24"/>
                <w:lang w:val="ru-RU"/>
              </w:rPr>
              <w:t xml:space="preserve"> </w:t>
            </w:r>
            <w:r w:rsidRPr="004E0B5E">
              <w:rPr>
                <w:sz w:val="24"/>
                <w:szCs w:val="24"/>
                <w:lang w:val="ru-RU"/>
              </w:rPr>
              <w:t>процессов на природу, в том числе на глобальном уровне, ответственность</w:t>
            </w:r>
            <w:r w:rsidRPr="004E0B5E">
              <w:rPr>
                <w:spacing w:val="1"/>
                <w:sz w:val="24"/>
                <w:szCs w:val="24"/>
                <w:lang w:val="ru-RU"/>
              </w:rPr>
              <w:t xml:space="preserve"> </w:t>
            </w:r>
            <w:r w:rsidRPr="004E0B5E">
              <w:rPr>
                <w:sz w:val="24"/>
                <w:szCs w:val="24"/>
                <w:lang w:val="ru-RU"/>
              </w:rPr>
              <w:t>за</w:t>
            </w:r>
            <w:r w:rsidRPr="004E0B5E">
              <w:rPr>
                <w:spacing w:val="-2"/>
                <w:sz w:val="24"/>
                <w:szCs w:val="24"/>
                <w:lang w:val="ru-RU"/>
              </w:rPr>
              <w:t xml:space="preserve"> </w:t>
            </w:r>
            <w:r w:rsidRPr="004E0B5E">
              <w:rPr>
                <w:sz w:val="24"/>
                <w:szCs w:val="24"/>
                <w:lang w:val="ru-RU"/>
              </w:rPr>
              <w:t>действия в</w:t>
            </w:r>
            <w:r w:rsidRPr="004E0B5E">
              <w:rPr>
                <w:spacing w:val="-4"/>
                <w:sz w:val="24"/>
                <w:szCs w:val="24"/>
                <w:lang w:val="ru-RU"/>
              </w:rPr>
              <w:t xml:space="preserve"> </w:t>
            </w:r>
            <w:r w:rsidRPr="004E0B5E">
              <w:rPr>
                <w:sz w:val="24"/>
                <w:szCs w:val="24"/>
                <w:lang w:val="ru-RU"/>
              </w:rPr>
              <w:t>природной среде.</w:t>
            </w:r>
          </w:p>
          <w:p w:rsidR="00750FF5" w:rsidRPr="004E0B5E" w:rsidRDefault="00750FF5" w:rsidP="00311E23">
            <w:pPr>
              <w:pStyle w:val="TableParagraph"/>
              <w:spacing w:line="360" w:lineRule="auto"/>
              <w:ind w:firstLine="709"/>
              <w:jc w:val="both"/>
              <w:rPr>
                <w:sz w:val="24"/>
                <w:szCs w:val="24"/>
                <w:lang w:val="ru-RU"/>
              </w:rPr>
            </w:pPr>
            <w:r w:rsidRPr="004E0B5E">
              <w:rPr>
                <w:sz w:val="24"/>
                <w:szCs w:val="24"/>
                <w:lang w:val="ru-RU"/>
              </w:rPr>
              <w:t>Выражающий</w:t>
            </w:r>
            <w:r w:rsidRPr="004E0B5E">
              <w:rPr>
                <w:spacing w:val="1"/>
                <w:sz w:val="24"/>
                <w:szCs w:val="24"/>
                <w:lang w:val="ru-RU"/>
              </w:rPr>
              <w:t xml:space="preserve"> </w:t>
            </w:r>
            <w:r w:rsidRPr="004E0B5E">
              <w:rPr>
                <w:sz w:val="24"/>
                <w:szCs w:val="24"/>
                <w:lang w:val="ru-RU"/>
              </w:rPr>
              <w:t>деятельное</w:t>
            </w:r>
            <w:r w:rsidRPr="004E0B5E">
              <w:rPr>
                <w:spacing w:val="1"/>
                <w:sz w:val="24"/>
                <w:szCs w:val="24"/>
                <w:lang w:val="ru-RU"/>
              </w:rPr>
              <w:t xml:space="preserve"> </w:t>
            </w:r>
            <w:r w:rsidRPr="004E0B5E">
              <w:rPr>
                <w:sz w:val="24"/>
                <w:szCs w:val="24"/>
                <w:lang w:val="ru-RU"/>
              </w:rPr>
              <w:t>неприятие</w:t>
            </w:r>
            <w:r w:rsidRPr="004E0B5E">
              <w:rPr>
                <w:spacing w:val="1"/>
                <w:sz w:val="24"/>
                <w:szCs w:val="24"/>
                <w:lang w:val="ru-RU"/>
              </w:rPr>
              <w:t xml:space="preserve"> </w:t>
            </w:r>
            <w:r w:rsidRPr="004E0B5E">
              <w:rPr>
                <w:sz w:val="24"/>
                <w:szCs w:val="24"/>
                <w:lang w:val="ru-RU"/>
              </w:rPr>
              <w:t>действий,</w:t>
            </w:r>
            <w:r w:rsidRPr="004E0B5E">
              <w:rPr>
                <w:spacing w:val="1"/>
                <w:sz w:val="24"/>
                <w:szCs w:val="24"/>
                <w:lang w:val="ru-RU"/>
              </w:rPr>
              <w:t xml:space="preserve"> </w:t>
            </w:r>
            <w:r w:rsidRPr="004E0B5E">
              <w:rPr>
                <w:sz w:val="24"/>
                <w:szCs w:val="24"/>
                <w:lang w:val="ru-RU"/>
              </w:rPr>
              <w:t>приносящих</w:t>
            </w:r>
            <w:r w:rsidRPr="004E0B5E">
              <w:rPr>
                <w:spacing w:val="1"/>
                <w:sz w:val="24"/>
                <w:szCs w:val="24"/>
                <w:lang w:val="ru-RU"/>
              </w:rPr>
              <w:t xml:space="preserve"> </w:t>
            </w:r>
            <w:r w:rsidRPr="004E0B5E">
              <w:rPr>
                <w:sz w:val="24"/>
                <w:szCs w:val="24"/>
                <w:lang w:val="ru-RU"/>
              </w:rPr>
              <w:t>вред</w:t>
            </w:r>
            <w:r w:rsidRPr="004E0B5E">
              <w:rPr>
                <w:spacing w:val="1"/>
                <w:sz w:val="24"/>
                <w:szCs w:val="24"/>
                <w:lang w:val="ru-RU"/>
              </w:rPr>
              <w:t xml:space="preserve"> </w:t>
            </w:r>
            <w:r w:rsidRPr="004E0B5E">
              <w:rPr>
                <w:sz w:val="24"/>
                <w:szCs w:val="24"/>
                <w:lang w:val="ru-RU"/>
              </w:rPr>
              <w:t>природе.</w:t>
            </w:r>
          </w:p>
          <w:p w:rsidR="00750FF5" w:rsidRPr="004E0B5E" w:rsidRDefault="00750FF5" w:rsidP="00311E23">
            <w:pPr>
              <w:pStyle w:val="TableParagraph"/>
              <w:spacing w:line="360" w:lineRule="auto"/>
              <w:ind w:firstLine="709"/>
              <w:jc w:val="both"/>
              <w:rPr>
                <w:sz w:val="24"/>
                <w:szCs w:val="24"/>
                <w:lang w:val="ru-RU"/>
              </w:rPr>
            </w:pPr>
            <w:r w:rsidRPr="004E0B5E">
              <w:rPr>
                <w:sz w:val="24"/>
                <w:szCs w:val="24"/>
                <w:lang w:val="ru-RU"/>
              </w:rPr>
              <w:t>Применяющий знания естественных и социальных наук для разумного,</w:t>
            </w:r>
            <w:r w:rsidRPr="004E0B5E">
              <w:rPr>
                <w:spacing w:val="1"/>
                <w:sz w:val="24"/>
                <w:szCs w:val="24"/>
                <w:lang w:val="ru-RU"/>
              </w:rPr>
              <w:t xml:space="preserve"> </w:t>
            </w:r>
            <w:r w:rsidRPr="004E0B5E">
              <w:rPr>
                <w:sz w:val="24"/>
                <w:szCs w:val="24"/>
                <w:lang w:val="ru-RU"/>
              </w:rPr>
              <w:t>бережливого</w:t>
            </w:r>
            <w:r w:rsidRPr="004E0B5E">
              <w:rPr>
                <w:spacing w:val="-1"/>
                <w:sz w:val="24"/>
                <w:szCs w:val="24"/>
                <w:lang w:val="ru-RU"/>
              </w:rPr>
              <w:t xml:space="preserve"> </w:t>
            </w:r>
            <w:r w:rsidRPr="004E0B5E">
              <w:rPr>
                <w:sz w:val="24"/>
                <w:szCs w:val="24"/>
                <w:lang w:val="ru-RU"/>
              </w:rPr>
              <w:t>природопользования</w:t>
            </w:r>
            <w:r w:rsidRPr="004E0B5E">
              <w:rPr>
                <w:spacing w:val="-2"/>
                <w:sz w:val="24"/>
                <w:szCs w:val="24"/>
                <w:lang w:val="ru-RU"/>
              </w:rPr>
              <w:t xml:space="preserve"> </w:t>
            </w:r>
            <w:r w:rsidRPr="004E0B5E">
              <w:rPr>
                <w:sz w:val="24"/>
                <w:szCs w:val="24"/>
                <w:lang w:val="ru-RU"/>
              </w:rPr>
              <w:t>в</w:t>
            </w:r>
            <w:r w:rsidRPr="004E0B5E">
              <w:rPr>
                <w:spacing w:val="-3"/>
                <w:sz w:val="24"/>
                <w:szCs w:val="24"/>
                <w:lang w:val="ru-RU"/>
              </w:rPr>
              <w:t xml:space="preserve"> </w:t>
            </w:r>
            <w:r w:rsidRPr="004E0B5E">
              <w:rPr>
                <w:sz w:val="24"/>
                <w:szCs w:val="24"/>
                <w:lang w:val="ru-RU"/>
              </w:rPr>
              <w:t>быту,</w:t>
            </w:r>
            <w:r w:rsidRPr="004E0B5E">
              <w:rPr>
                <w:spacing w:val="-1"/>
                <w:sz w:val="24"/>
                <w:szCs w:val="24"/>
                <w:lang w:val="ru-RU"/>
              </w:rPr>
              <w:t xml:space="preserve"> </w:t>
            </w:r>
            <w:r w:rsidRPr="004E0B5E">
              <w:rPr>
                <w:sz w:val="24"/>
                <w:szCs w:val="24"/>
                <w:lang w:val="ru-RU"/>
              </w:rPr>
              <w:t>общественном</w:t>
            </w:r>
            <w:r w:rsidRPr="004E0B5E">
              <w:rPr>
                <w:spacing w:val="-5"/>
                <w:sz w:val="24"/>
                <w:szCs w:val="24"/>
                <w:lang w:val="ru-RU"/>
              </w:rPr>
              <w:t xml:space="preserve"> </w:t>
            </w:r>
            <w:r w:rsidRPr="004E0B5E">
              <w:rPr>
                <w:sz w:val="24"/>
                <w:szCs w:val="24"/>
                <w:lang w:val="ru-RU"/>
              </w:rPr>
              <w:t>пространстве.</w:t>
            </w:r>
          </w:p>
          <w:p w:rsidR="00750FF5" w:rsidRPr="004E0B5E" w:rsidRDefault="00750FF5" w:rsidP="00311E23">
            <w:pPr>
              <w:pStyle w:val="TableParagraph"/>
              <w:spacing w:line="360" w:lineRule="auto"/>
              <w:ind w:firstLine="709"/>
              <w:jc w:val="both"/>
              <w:rPr>
                <w:sz w:val="24"/>
                <w:szCs w:val="24"/>
                <w:lang w:val="ru-RU"/>
              </w:rPr>
            </w:pPr>
            <w:r w:rsidRPr="004E0B5E">
              <w:rPr>
                <w:sz w:val="24"/>
                <w:szCs w:val="24"/>
                <w:lang w:val="ru-RU"/>
              </w:rPr>
              <w:t>Имеющий</w:t>
            </w:r>
            <w:r w:rsidRPr="004E0B5E">
              <w:rPr>
                <w:spacing w:val="1"/>
                <w:sz w:val="24"/>
                <w:szCs w:val="24"/>
                <w:lang w:val="ru-RU"/>
              </w:rPr>
              <w:t xml:space="preserve"> </w:t>
            </w:r>
            <w:r w:rsidRPr="004E0B5E">
              <w:rPr>
                <w:sz w:val="24"/>
                <w:szCs w:val="24"/>
                <w:lang w:val="ru-RU"/>
              </w:rPr>
              <w:t>и</w:t>
            </w:r>
            <w:r w:rsidRPr="004E0B5E">
              <w:rPr>
                <w:spacing w:val="1"/>
                <w:sz w:val="24"/>
                <w:szCs w:val="24"/>
                <w:lang w:val="ru-RU"/>
              </w:rPr>
              <w:t xml:space="preserve"> </w:t>
            </w:r>
            <w:r w:rsidRPr="004E0B5E">
              <w:rPr>
                <w:sz w:val="24"/>
                <w:szCs w:val="24"/>
                <w:lang w:val="ru-RU"/>
              </w:rPr>
              <w:t>развивающий</w:t>
            </w:r>
            <w:r w:rsidRPr="004E0B5E">
              <w:rPr>
                <w:spacing w:val="1"/>
                <w:sz w:val="24"/>
                <w:szCs w:val="24"/>
                <w:lang w:val="ru-RU"/>
              </w:rPr>
              <w:t xml:space="preserve"> </w:t>
            </w:r>
            <w:r w:rsidRPr="004E0B5E">
              <w:rPr>
                <w:sz w:val="24"/>
                <w:szCs w:val="24"/>
                <w:lang w:val="ru-RU"/>
              </w:rPr>
              <w:t>опыт</w:t>
            </w:r>
            <w:r w:rsidRPr="004E0B5E">
              <w:rPr>
                <w:spacing w:val="1"/>
                <w:sz w:val="24"/>
                <w:szCs w:val="24"/>
                <w:lang w:val="ru-RU"/>
              </w:rPr>
              <w:t xml:space="preserve"> </w:t>
            </w:r>
            <w:r w:rsidRPr="004E0B5E">
              <w:rPr>
                <w:sz w:val="24"/>
                <w:szCs w:val="24"/>
                <w:lang w:val="ru-RU"/>
              </w:rPr>
              <w:t>экологически</w:t>
            </w:r>
            <w:r w:rsidRPr="004E0B5E">
              <w:rPr>
                <w:spacing w:val="1"/>
                <w:sz w:val="24"/>
                <w:szCs w:val="24"/>
                <w:lang w:val="ru-RU"/>
              </w:rPr>
              <w:t xml:space="preserve"> </w:t>
            </w:r>
            <w:r w:rsidRPr="004E0B5E">
              <w:rPr>
                <w:sz w:val="24"/>
                <w:szCs w:val="24"/>
                <w:lang w:val="ru-RU"/>
              </w:rPr>
              <w:t>направленной,</w:t>
            </w:r>
            <w:r w:rsidRPr="004E0B5E">
              <w:rPr>
                <w:spacing w:val="1"/>
                <w:sz w:val="24"/>
                <w:szCs w:val="24"/>
                <w:lang w:val="ru-RU"/>
              </w:rPr>
              <w:t xml:space="preserve"> </w:t>
            </w:r>
            <w:r w:rsidRPr="004E0B5E">
              <w:rPr>
                <w:sz w:val="24"/>
                <w:szCs w:val="24"/>
                <w:lang w:val="ru-RU"/>
              </w:rPr>
              <w:t>природоохранной,</w:t>
            </w:r>
            <w:r w:rsidRPr="004E0B5E">
              <w:rPr>
                <w:spacing w:val="38"/>
                <w:sz w:val="24"/>
                <w:szCs w:val="24"/>
                <w:lang w:val="ru-RU"/>
              </w:rPr>
              <w:t xml:space="preserve"> </w:t>
            </w:r>
            <w:r w:rsidRPr="004E0B5E">
              <w:rPr>
                <w:sz w:val="24"/>
                <w:szCs w:val="24"/>
                <w:lang w:val="ru-RU"/>
              </w:rPr>
              <w:t>ресурсосберегающей</w:t>
            </w:r>
            <w:r w:rsidRPr="004E0B5E">
              <w:rPr>
                <w:spacing w:val="39"/>
                <w:sz w:val="24"/>
                <w:szCs w:val="24"/>
                <w:lang w:val="ru-RU"/>
              </w:rPr>
              <w:t xml:space="preserve"> </w:t>
            </w:r>
            <w:r w:rsidRPr="004E0B5E">
              <w:rPr>
                <w:sz w:val="24"/>
                <w:szCs w:val="24"/>
                <w:lang w:val="ru-RU"/>
              </w:rPr>
              <w:t>деятельности,</w:t>
            </w:r>
            <w:r w:rsidRPr="004E0B5E">
              <w:rPr>
                <w:spacing w:val="40"/>
                <w:sz w:val="24"/>
                <w:szCs w:val="24"/>
                <w:lang w:val="ru-RU"/>
              </w:rPr>
              <w:t xml:space="preserve"> </w:t>
            </w:r>
            <w:r w:rsidRPr="004E0B5E">
              <w:rPr>
                <w:sz w:val="24"/>
                <w:szCs w:val="24"/>
                <w:lang w:val="ru-RU"/>
              </w:rPr>
              <w:t>участвующий</w:t>
            </w:r>
            <w:r w:rsidRPr="004E0B5E">
              <w:rPr>
                <w:spacing w:val="42"/>
                <w:sz w:val="24"/>
                <w:szCs w:val="24"/>
                <w:lang w:val="ru-RU"/>
              </w:rPr>
              <w:t xml:space="preserve"> </w:t>
            </w:r>
            <w:r w:rsidRPr="004E0B5E">
              <w:rPr>
                <w:sz w:val="24"/>
                <w:szCs w:val="24"/>
                <w:lang w:val="ru-RU"/>
              </w:rPr>
              <w:t>в</w:t>
            </w:r>
            <w:r w:rsidRPr="004E0B5E">
              <w:rPr>
                <w:spacing w:val="41"/>
                <w:sz w:val="24"/>
                <w:szCs w:val="24"/>
                <w:lang w:val="ru-RU"/>
              </w:rPr>
              <w:t xml:space="preserve"> </w:t>
            </w:r>
            <w:r w:rsidRPr="004E0B5E">
              <w:rPr>
                <w:sz w:val="24"/>
                <w:szCs w:val="24"/>
                <w:lang w:val="ru-RU"/>
              </w:rPr>
              <w:t>его</w:t>
            </w:r>
          </w:p>
          <w:p w:rsidR="00750FF5" w:rsidRPr="00134387" w:rsidRDefault="00750FF5" w:rsidP="00311E23">
            <w:pPr>
              <w:pStyle w:val="TableParagraph"/>
              <w:spacing w:line="360" w:lineRule="auto"/>
              <w:ind w:firstLine="709"/>
              <w:jc w:val="both"/>
              <w:rPr>
                <w:sz w:val="24"/>
                <w:szCs w:val="24"/>
              </w:rPr>
            </w:pPr>
            <w:r w:rsidRPr="00134387">
              <w:rPr>
                <w:sz w:val="24"/>
                <w:szCs w:val="24"/>
              </w:rPr>
              <w:t>приобретении</w:t>
            </w:r>
            <w:r w:rsidRPr="00134387">
              <w:rPr>
                <w:spacing w:val="-3"/>
                <w:sz w:val="24"/>
                <w:szCs w:val="24"/>
              </w:rPr>
              <w:t xml:space="preserve"> </w:t>
            </w:r>
            <w:r w:rsidRPr="00134387">
              <w:rPr>
                <w:sz w:val="24"/>
                <w:szCs w:val="24"/>
              </w:rPr>
              <w:t>другими</w:t>
            </w:r>
            <w:r w:rsidRPr="00134387">
              <w:rPr>
                <w:spacing w:val="-3"/>
                <w:sz w:val="24"/>
                <w:szCs w:val="24"/>
              </w:rPr>
              <w:t xml:space="preserve"> </w:t>
            </w:r>
            <w:r w:rsidRPr="00134387">
              <w:rPr>
                <w:sz w:val="24"/>
                <w:szCs w:val="24"/>
              </w:rPr>
              <w:t>людьми.</w:t>
            </w:r>
          </w:p>
        </w:tc>
      </w:tr>
      <w:tr w:rsidR="00750FF5" w:rsidRPr="00134387" w:rsidTr="00750FF5">
        <w:trPr>
          <w:trHeight w:val="369"/>
        </w:trPr>
        <w:tc>
          <w:tcPr>
            <w:tcW w:w="9357" w:type="dxa"/>
          </w:tcPr>
          <w:p w:rsidR="00750FF5" w:rsidRPr="00134387" w:rsidRDefault="00750FF5" w:rsidP="00311E23">
            <w:pPr>
              <w:pStyle w:val="TableParagraph"/>
              <w:spacing w:line="360" w:lineRule="auto"/>
              <w:ind w:firstLine="709"/>
              <w:jc w:val="both"/>
              <w:rPr>
                <w:b/>
                <w:sz w:val="24"/>
                <w:szCs w:val="24"/>
              </w:rPr>
            </w:pPr>
            <w:r w:rsidRPr="00134387">
              <w:rPr>
                <w:b/>
                <w:sz w:val="24"/>
                <w:szCs w:val="24"/>
              </w:rPr>
              <w:t>Ценности</w:t>
            </w:r>
            <w:r w:rsidRPr="00134387">
              <w:rPr>
                <w:b/>
                <w:spacing w:val="-4"/>
                <w:sz w:val="24"/>
                <w:szCs w:val="24"/>
              </w:rPr>
              <w:t xml:space="preserve"> </w:t>
            </w:r>
            <w:r w:rsidRPr="00134387">
              <w:rPr>
                <w:b/>
                <w:sz w:val="24"/>
                <w:szCs w:val="24"/>
              </w:rPr>
              <w:t>научного</w:t>
            </w:r>
            <w:r w:rsidRPr="00134387">
              <w:rPr>
                <w:b/>
                <w:spacing w:val="-2"/>
                <w:sz w:val="24"/>
                <w:szCs w:val="24"/>
              </w:rPr>
              <w:t xml:space="preserve"> </w:t>
            </w:r>
            <w:r w:rsidRPr="00134387">
              <w:rPr>
                <w:b/>
                <w:sz w:val="24"/>
                <w:szCs w:val="24"/>
              </w:rPr>
              <w:t>познания</w:t>
            </w:r>
          </w:p>
        </w:tc>
      </w:tr>
      <w:tr w:rsidR="00750FF5" w:rsidRPr="00134387" w:rsidTr="00EC6C13">
        <w:trPr>
          <w:trHeight w:val="3288"/>
        </w:trPr>
        <w:tc>
          <w:tcPr>
            <w:tcW w:w="9357" w:type="dxa"/>
          </w:tcPr>
          <w:p w:rsidR="00750FF5" w:rsidRPr="004E0B5E" w:rsidRDefault="00750FF5" w:rsidP="00311E23">
            <w:pPr>
              <w:pStyle w:val="TableParagraph"/>
              <w:spacing w:line="360" w:lineRule="auto"/>
              <w:ind w:firstLine="709"/>
              <w:jc w:val="both"/>
              <w:rPr>
                <w:sz w:val="24"/>
                <w:szCs w:val="24"/>
                <w:lang w:val="ru-RU"/>
              </w:rPr>
            </w:pPr>
            <w:r w:rsidRPr="004E0B5E">
              <w:rPr>
                <w:sz w:val="24"/>
                <w:szCs w:val="24"/>
                <w:lang w:val="ru-RU"/>
              </w:rPr>
              <w:t>Деятельно выражающий познавательные интересы в разных предметных</w:t>
            </w:r>
            <w:r w:rsidRPr="004E0B5E">
              <w:rPr>
                <w:spacing w:val="-67"/>
                <w:sz w:val="24"/>
                <w:szCs w:val="24"/>
                <w:lang w:val="ru-RU"/>
              </w:rPr>
              <w:t xml:space="preserve"> </w:t>
            </w:r>
            <w:r w:rsidRPr="004E0B5E">
              <w:rPr>
                <w:sz w:val="24"/>
                <w:szCs w:val="24"/>
                <w:lang w:val="ru-RU"/>
              </w:rPr>
              <w:t>областях с</w:t>
            </w:r>
            <w:r w:rsidRPr="004E0B5E">
              <w:rPr>
                <w:spacing w:val="-2"/>
                <w:sz w:val="24"/>
                <w:szCs w:val="24"/>
                <w:lang w:val="ru-RU"/>
              </w:rPr>
              <w:t xml:space="preserve"> </w:t>
            </w:r>
            <w:r w:rsidRPr="004E0B5E">
              <w:rPr>
                <w:sz w:val="24"/>
                <w:szCs w:val="24"/>
                <w:lang w:val="ru-RU"/>
              </w:rPr>
              <w:t>учётом</w:t>
            </w:r>
            <w:r w:rsidRPr="004E0B5E">
              <w:rPr>
                <w:spacing w:val="-1"/>
                <w:sz w:val="24"/>
                <w:szCs w:val="24"/>
                <w:lang w:val="ru-RU"/>
              </w:rPr>
              <w:t xml:space="preserve"> </w:t>
            </w:r>
            <w:r w:rsidRPr="004E0B5E">
              <w:rPr>
                <w:sz w:val="24"/>
                <w:szCs w:val="24"/>
                <w:lang w:val="ru-RU"/>
              </w:rPr>
              <w:t>своих интересов,</w:t>
            </w:r>
            <w:r w:rsidRPr="004E0B5E">
              <w:rPr>
                <w:spacing w:val="-1"/>
                <w:sz w:val="24"/>
                <w:szCs w:val="24"/>
                <w:lang w:val="ru-RU"/>
              </w:rPr>
              <w:t xml:space="preserve"> </w:t>
            </w:r>
            <w:r w:rsidRPr="004E0B5E">
              <w:rPr>
                <w:sz w:val="24"/>
                <w:szCs w:val="24"/>
                <w:lang w:val="ru-RU"/>
              </w:rPr>
              <w:t>способностей,</w:t>
            </w:r>
            <w:r w:rsidRPr="004E0B5E">
              <w:rPr>
                <w:spacing w:val="-2"/>
                <w:sz w:val="24"/>
                <w:szCs w:val="24"/>
                <w:lang w:val="ru-RU"/>
              </w:rPr>
              <w:t xml:space="preserve"> </w:t>
            </w:r>
            <w:r w:rsidRPr="004E0B5E">
              <w:rPr>
                <w:sz w:val="24"/>
                <w:szCs w:val="24"/>
                <w:lang w:val="ru-RU"/>
              </w:rPr>
              <w:t>достижений.</w:t>
            </w:r>
          </w:p>
          <w:p w:rsidR="00750FF5" w:rsidRPr="004E0B5E" w:rsidRDefault="00750FF5" w:rsidP="00311E23">
            <w:pPr>
              <w:pStyle w:val="TableParagraph"/>
              <w:spacing w:line="360" w:lineRule="auto"/>
              <w:ind w:firstLine="709"/>
              <w:jc w:val="both"/>
              <w:rPr>
                <w:sz w:val="24"/>
                <w:szCs w:val="24"/>
                <w:lang w:val="ru-RU"/>
              </w:rPr>
            </w:pPr>
            <w:r w:rsidRPr="004E0B5E">
              <w:rPr>
                <w:sz w:val="24"/>
                <w:szCs w:val="24"/>
                <w:lang w:val="ru-RU"/>
              </w:rPr>
              <w:t>Обладающий</w:t>
            </w:r>
            <w:r w:rsidRPr="004E0B5E">
              <w:rPr>
                <w:spacing w:val="1"/>
                <w:sz w:val="24"/>
                <w:szCs w:val="24"/>
                <w:lang w:val="ru-RU"/>
              </w:rPr>
              <w:t xml:space="preserve"> </w:t>
            </w:r>
            <w:r w:rsidRPr="004E0B5E">
              <w:rPr>
                <w:sz w:val="24"/>
                <w:szCs w:val="24"/>
                <w:lang w:val="ru-RU"/>
              </w:rPr>
              <w:t>представлением</w:t>
            </w:r>
            <w:r w:rsidRPr="004E0B5E">
              <w:rPr>
                <w:spacing w:val="1"/>
                <w:sz w:val="24"/>
                <w:szCs w:val="24"/>
                <w:lang w:val="ru-RU"/>
              </w:rPr>
              <w:t xml:space="preserve"> </w:t>
            </w:r>
            <w:r w:rsidRPr="004E0B5E">
              <w:rPr>
                <w:sz w:val="24"/>
                <w:szCs w:val="24"/>
                <w:lang w:val="ru-RU"/>
              </w:rPr>
              <w:t>о</w:t>
            </w:r>
            <w:r w:rsidRPr="004E0B5E">
              <w:rPr>
                <w:spacing w:val="1"/>
                <w:sz w:val="24"/>
                <w:szCs w:val="24"/>
                <w:lang w:val="ru-RU"/>
              </w:rPr>
              <w:t xml:space="preserve"> </w:t>
            </w:r>
            <w:r w:rsidRPr="004E0B5E">
              <w:rPr>
                <w:sz w:val="24"/>
                <w:szCs w:val="24"/>
                <w:lang w:val="ru-RU"/>
              </w:rPr>
              <w:t>современной</w:t>
            </w:r>
            <w:r w:rsidRPr="004E0B5E">
              <w:rPr>
                <w:spacing w:val="1"/>
                <w:sz w:val="24"/>
                <w:szCs w:val="24"/>
                <w:lang w:val="ru-RU"/>
              </w:rPr>
              <w:t xml:space="preserve"> </w:t>
            </w:r>
            <w:r w:rsidRPr="004E0B5E">
              <w:rPr>
                <w:sz w:val="24"/>
                <w:szCs w:val="24"/>
                <w:lang w:val="ru-RU"/>
              </w:rPr>
              <w:t>научной</w:t>
            </w:r>
            <w:r w:rsidRPr="004E0B5E">
              <w:rPr>
                <w:spacing w:val="1"/>
                <w:sz w:val="24"/>
                <w:szCs w:val="24"/>
                <w:lang w:val="ru-RU"/>
              </w:rPr>
              <w:t xml:space="preserve"> </w:t>
            </w:r>
            <w:r w:rsidRPr="004E0B5E">
              <w:rPr>
                <w:sz w:val="24"/>
                <w:szCs w:val="24"/>
                <w:lang w:val="ru-RU"/>
              </w:rPr>
              <w:t>картине</w:t>
            </w:r>
            <w:r w:rsidRPr="004E0B5E">
              <w:rPr>
                <w:spacing w:val="1"/>
                <w:sz w:val="24"/>
                <w:szCs w:val="24"/>
                <w:lang w:val="ru-RU"/>
              </w:rPr>
              <w:t xml:space="preserve"> </w:t>
            </w:r>
            <w:r w:rsidRPr="004E0B5E">
              <w:rPr>
                <w:sz w:val="24"/>
                <w:szCs w:val="24"/>
                <w:lang w:val="ru-RU"/>
              </w:rPr>
              <w:t>мира,</w:t>
            </w:r>
            <w:r w:rsidRPr="004E0B5E">
              <w:rPr>
                <w:spacing w:val="1"/>
                <w:sz w:val="24"/>
                <w:szCs w:val="24"/>
                <w:lang w:val="ru-RU"/>
              </w:rPr>
              <w:t xml:space="preserve"> </w:t>
            </w:r>
            <w:r w:rsidRPr="004E0B5E">
              <w:rPr>
                <w:sz w:val="24"/>
                <w:szCs w:val="24"/>
                <w:lang w:val="ru-RU"/>
              </w:rPr>
              <w:t>достижениях науки и техники, аргументированно выражающий понимание</w:t>
            </w:r>
            <w:r w:rsidRPr="004E0B5E">
              <w:rPr>
                <w:spacing w:val="1"/>
                <w:sz w:val="24"/>
                <w:szCs w:val="24"/>
                <w:lang w:val="ru-RU"/>
              </w:rPr>
              <w:t xml:space="preserve"> </w:t>
            </w:r>
            <w:r w:rsidRPr="004E0B5E">
              <w:rPr>
                <w:sz w:val="24"/>
                <w:szCs w:val="24"/>
                <w:lang w:val="ru-RU"/>
              </w:rPr>
              <w:t>значения</w:t>
            </w:r>
            <w:r w:rsidRPr="004E0B5E">
              <w:rPr>
                <w:spacing w:val="1"/>
                <w:sz w:val="24"/>
                <w:szCs w:val="24"/>
                <w:lang w:val="ru-RU"/>
              </w:rPr>
              <w:t xml:space="preserve"> </w:t>
            </w:r>
            <w:r w:rsidRPr="004E0B5E">
              <w:rPr>
                <w:sz w:val="24"/>
                <w:szCs w:val="24"/>
                <w:lang w:val="ru-RU"/>
              </w:rPr>
              <w:t>науки</w:t>
            </w:r>
            <w:r w:rsidRPr="004E0B5E">
              <w:rPr>
                <w:spacing w:val="1"/>
                <w:sz w:val="24"/>
                <w:szCs w:val="24"/>
                <w:lang w:val="ru-RU"/>
              </w:rPr>
              <w:t xml:space="preserve"> </w:t>
            </w:r>
            <w:r w:rsidRPr="004E0B5E">
              <w:rPr>
                <w:sz w:val="24"/>
                <w:szCs w:val="24"/>
                <w:lang w:val="ru-RU"/>
              </w:rPr>
              <w:t>в</w:t>
            </w:r>
            <w:r w:rsidRPr="004E0B5E">
              <w:rPr>
                <w:spacing w:val="1"/>
                <w:sz w:val="24"/>
                <w:szCs w:val="24"/>
                <w:lang w:val="ru-RU"/>
              </w:rPr>
              <w:t xml:space="preserve"> </w:t>
            </w:r>
            <w:r w:rsidRPr="004E0B5E">
              <w:rPr>
                <w:sz w:val="24"/>
                <w:szCs w:val="24"/>
                <w:lang w:val="ru-RU"/>
              </w:rPr>
              <w:t>жизни</w:t>
            </w:r>
            <w:r w:rsidRPr="004E0B5E">
              <w:rPr>
                <w:spacing w:val="1"/>
                <w:sz w:val="24"/>
                <w:szCs w:val="24"/>
                <w:lang w:val="ru-RU"/>
              </w:rPr>
              <w:t xml:space="preserve"> </w:t>
            </w:r>
            <w:r w:rsidRPr="004E0B5E">
              <w:rPr>
                <w:sz w:val="24"/>
                <w:szCs w:val="24"/>
                <w:lang w:val="ru-RU"/>
              </w:rPr>
              <w:t>российского</w:t>
            </w:r>
            <w:r w:rsidRPr="004E0B5E">
              <w:rPr>
                <w:spacing w:val="1"/>
                <w:sz w:val="24"/>
                <w:szCs w:val="24"/>
                <w:lang w:val="ru-RU"/>
              </w:rPr>
              <w:t xml:space="preserve"> </w:t>
            </w:r>
            <w:r w:rsidRPr="004E0B5E">
              <w:rPr>
                <w:sz w:val="24"/>
                <w:szCs w:val="24"/>
                <w:lang w:val="ru-RU"/>
              </w:rPr>
              <w:t>общества,</w:t>
            </w:r>
            <w:r w:rsidRPr="004E0B5E">
              <w:rPr>
                <w:spacing w:val="1"/>
                <w:sz w:val="24"/>
                <w:szCs w:val="24"/>
                <w:lang w:val="ru-RU"/>
              </w:rPr>
              <w:t xml:space="preserve"> </w:t>
            </w:r>
            <w:r w:rsidRPr="004E0B5E">
              <w:rPr>
                <w:sz w:val="24"/>
                <w:szCs w:val="24"/>
                <w:lang w:val="ru-RU"/>
              </w:rPr>
              <w:t>обеспечении</w:t>
            </w:r>
            <w:r w:rsidRPr="004E0B5E">
              <w:rPr>
                <w:spacing w:val="1"/>
                <w:sz w:val="24"/>
                <w:szCs w:val="24"/>
                <w:lang w:val="ru-RU"/>
              </w:rPr>
              <w:t xml:space="preserve"> </w:t>
            </w:r>
            <w:r w:rsidRPr="004E0B5E">
              <w:rPr>
                <w:sz w:val="24"/>
                <w:szCs w:val="24"/>
                <w:lang w:val="ru-RU"/>
              </w:rPr>
              <w:t>его</w:t>
            </w:r>
            <w:r w:rsidRPr="004E0B5E">
              <w:rPr>
                <w:spacing w:val="1"/>
                <w:sz w:val="24"/>
                <w:szCs w:val="24"/>
                <w:lang w:val="ru-RU"/>
              </w:rPr>
              <w:t xml:space="preserve"> </w:t>
            </w:r>
            <w:r w:rsidRPr="004E0B5E">
              <w:rPr>
                <w:sz w:val="24"/>
                <w:szCs w:val="24"/>
                <w:lang w:val="ru-RU"/>
              </w:rPr>
              <w:t>безопасности,</w:t>
            </w:r>
            <w:r w:rsidRPr="004E0B5E">
              <w:rPr>
                <w:spacing w:val="-4"/>
                <w:sz w:val="24"/>
                <w:szCs w:val="24"/>
                <w:lang w:val="ru-RU"/>
              </w:rPr>
              <w:t xml:space="preserve"> </w:t>
            </w:r>
            <w:r w:rsidRPr="004E0B5E">
              <w:rPr>
                <w:sz w:val="24"/>
                <w:szCs w:val="24"/>
                <w:lang w:val="ru-RU"/>
              </w:rPr>
              <w:t>гуманитарном,</w:t>
            </w:r>
            <w:r w:rsidRPr="004E0B5E">
              <w:rPr>
                <w:spacing w:val="-5"/>
                <w:sz w:val="24"/>
                <w:szCs w:val="24"/>
                <w:lang w:val="ru-RU"/>
              </w:rPr>
              <w:t xml:space="preserve"> </w:t>
            </w:r>
            <w:r w:rsidRPr="004E0B5E">
              <w:rPr>
                <w:sz w:val="24"/>
                <w:szCs w:val="24"/>
                <w:lang w:val="ru-RU"/>
              </w:rPr>
              <w:t>социально-экономическом</w:t>
            </w:r>
            <w:r w:rsidRPr="004E0B5E">
              <w:rPr>
                <w:spacing w:val="-3"/>
                <w:sz w:val="24"/>
                <w:szCs w:val="24"/>
                <w:lang w:val="ru-RU"/>
              </w:rPr>
              <w:t xml:space="preserve"> </w:t>
            </w:r>
            <w:r w:rsidRPr="004E0B5E">
              <w:rPr>
                <w:sz w:val="24"/>
                <w:szCs w:val="24"/>
                <w:lang w:val="ru-RU"/>
              </w:rPr>
              <w:t>развитии</w:t>
            </w:r>
            <w:r w:rsidRPr="004E0B5E">
              <w:rPr>
                <w:spacing w:val="-4"/>
                <w:sz w:val="24"/>
                <w:szCs w:val="24"/>
                <w:lang w:val="ru-RU"/>
              </w:rPr>
              <w:t xml:space="preserve"> </w:t>
            </w:r>
            <w:r w:rsidRPr="004E0B5E">
              <w:rPr>
                <w:sz w:val="24"/>
                <w:szCs w:val="24"/>
                <w:lang w:val="ru-RU"/>
              </w:rPr>
              <w:t>России.</w:t>
            </w:r>
          </w:p>
          <w:p w:rsidR="00750FF5" w:rsidRPr="004E0B5E" w:rsidRDefault="00750FF5" w:rsidP="00311E23">
            <w:pPr>
              <w:pStyle w:val="TableParagraph"/>
              <w:spacing w:line="360" w:lineRule="auto"/>
              <w:ind w:firstLine="709"/>
              <w:jc w:val="both"/>
              <w:rPr>
                <w:sz w:val="24"/>
                <w:szCs w:val="24"/>
                <w:lang w:val="ru-RU"/>
              </w:rPr>
            </w:pPr>
            <w:r w:rsidRPr="004E0B5E">
              <w:rPr>
                <w:sz w:val="24"/>
                <w:szCs w:val="24"/>
                <w:lang w:val="ru-RU"/>
              </w:rPr>
              <w:t>Демонстрирующий</w:t>
            </w:r>
            <w:r w:rsidRPr="004E0B5E">
              <w:rPr>
                <w:spacing w:val="1"/>
                <w:sz w:val="24"/>
                <w:szCs w:val="24"/>
                <w:lang w:val="ru-RU"/>
              </w:rPr>
              <w:t xml:space="preserve"> </w:t>
            </w:r>
            <w:r w:rsidRPr="004E0B5E">
              <w:rPr>
                <w:sz w:val="24"/>
                <w:szCs w:val="24"/>
                <w:lang w:val="ru-RU"/>
              </w:rPr>
              <w:t>навыки</w:t>
            </w:r>
            <w:r w:rsidRPr="004E0B5E">
              <w:rPr>
                <w:spacing w:val="1"/>
                <w:sz w:val="24"/>
                <w:szCs w:val="24"/>
                <w:lang w:val="ru-RU"/>
              </w:rPr>
              <w:t xml:space="preserve"> </w:t>
            </w:r>
            <w:r w:rsidRPr="004E0B5E">
              <w:rPr>
                <w:sz w:val="24"/>
                <w:szCs w:val="24"/>
                <w:lang w:val="ru-RU"/>
              </w:rPr>
              <w:t>критического</w:t>
            </w:r>
            <w:r w:rsidRPr="004E0B5E">
              <w:rPr>
                <w:spacing w:val="1"/>
                <w:sz w:val="24"/>
                <w:szCs w:val="24"/>
                <w:lang w:val="ru-RU"/>
              </w:rPr>
              <w:t xml:space="preserve"> </w:t>
            </w:r>
            <w:r w:rsidRPr="004E0B5E">
              <w:rPr>
                <w:sz w:val="24"/>
                <w:szCs w:val="24"/>
                <w:lang w:val="ru-RU"/>
              </w:rPr>
              <w:t>мышления,</w:t>
            </w:r>
            <w:r w:rsidRPr="004E0B5E">
              <w:rPr>
                <w:spacing w:val="1"/>
                <w:sz w:val="24"/>
                <w:szCs w:val="24"/>
                <w:lang w:val="ru-RU"/>
              </w:rPr>
              <w:t xml:space="preserve"> </w:t>
            </w:r>
            <w:r w:rsidRPr="004E0B5E">
              <w:rPr>
                <w:sz w:val="24"/>
                <w:szCs w:val="24"/>
                <w:lang w:val="ru-RU"/>
              </w:rPr>
              <w:t>определения</w:t>
            </w:r>
            <w:r w:rsidRPr="004E0B5E">
              <w:rPr>
                <w:spacing w:val="-67"/>
                <w:sz w:val="24"/>
                <w:szCs w:val="24"/>
                <w:lang w:val="ru-RU"/>
              </w:rPr>
              <w:t xml:space="preserve"> </w:t>
            </w:r>
            <w:r w:rsidRPr="004E0B5E">
              <w:rPr>
                <w:sz w:val="24"/>
                <w:szCs w:val="24"/>
                <w:lang w:val="ru-RU"/>
              </w:rPr>
              <w:t>достоверной</w:t>
            </w:r>
            <w:r w:rsidRPr="004E0B5E">
              <w:rPr>
                <w:spacing w:val="-4"/>
                <w:sz w:val="24"/>
                <w:szCs w:val="24"/>
                <w:lang w:val="ru-RU"/>
              </w:rPr>
              <w:t xml:space="preserve"> </w:t>
            </w:r>
            <w:r w:rsidRPr="004E0B5E">
              <w:rPr>
                <w:sz w:val="24"/>
                <w:szCs w:val="24"/>
                <w:lang w:val="ru-RU"/>
              </w:rPr>
              <w:t>научной</w:t>
            </w:r>
            <w:r w:rsidRPr="004E0B5E">
              <w:rPr>
                <w:spacing w:val="-3"/>
                <w:sz w:val="24"/>
                <w:szCs w:val="24"/>
                <w:lang w:val="ru-RU"/>
              </w:rPr>
              <w:t xml:space="preserve"> </w:t>
            </w:r>
            <w:r w:rsidRPr="004E0B5E">
              <w:rPr>
                <w:sz w:val="24"/>
                <w:szCs w:val="24"/>
                <w:lang w:val="ru-RU"/>
              </w:rPr>
              <w:t>информации</w:t>
            </w:r>
            <w:r w:rsidRPr="004E0B5E">
              <w:rPr>
                <w:spacing w:val="-6"/>
                <w:sz w:val="24"/>
                <w:szCs w:val="24"/>
                <w:lang w:val="ru-RU"/>
              </w:rPr>
              <w:t xml:space="preserve"> </w:t>
            </w:r>
            <w:r w:rsidRPr="004E0B5E">
              <w:rPr>
                <w:sz w:val="24"/>
                <w:szCs w:val="24"/>
                <w:lang w:val="ru-RU"/>
              </w:rPr>
              <w:t>и</w:t>
            </w:r>
            <w:r w:rsidRPr="004E0B5E">
              <w:rPr>
                <w:spacing w:val="-4"/>
                <w:sz w:val="24"/>
                <w:szCs w:val="24"/>
                <w:lang w:val="ru-RU"/>
              </w:rPr>
              <w:t xml:space="preserve"> </w:t>
            </w:r>
            <w:r w:rsidRPr="004E0B5E">
              <w:rPr>
                <w:sz w:val="24"/>
                <w:szCs w:val="24"/>
                <w:lang w:val="ru-RU"/>
              </w:rPr>
              <w:t>критики</w:t>
            </w:r>
            <w:r w:rsidRPr="004E0B5E">
              <w:rPr>
                <w:spacing w:val="-3"/>
                <w:sz w:val="24"/>
                <w:szCs w:val="24"/>
                <w:lang w:val="ru-RU"/>
              </w:rPr>
              <w:t xml:space="preserve"> </w:t>
            </w:r>
            <w:r w:rsidRPr="004E0B5E">
              <w:rPr>
                <w:sz w:val="24"/>
                <w:szCs w:val="24"/>
                <w:lang w:val="ru-RU"/>
              </w:rPr>
              <w:t>антинаучных</w:t>
            </w:r>
            <w:r w:rsidRPr="004E0B5E">
              <w:rPr>
                <w:spacing w:val="-6"/>
                <w:sz w:val="24"/>
                <w:szCs w:val="24"/>
                <w:lang w:val="ru-RU"/>
              </w:rPr>
              <w:t xml:space="preserve"> </w:t>
            </w:r>
            <w:r w:rsidRPr="004E0B5E">
              <w:rPr>
                <w:sz w:val="24"/>
                <w:szCs w:val="24"/>
                <w:lang w:val="ru-RU"/>
              </w:rPr>
              <w:t>представлений.</w:t>
            </w:r>
          </w:p>
          <w:p w:rsidR="00750FF5" w:rsidRPr="004E0B5E" w:rsidRDefault="00750FF5" w:rsidP="00311E23">
            <w:pPr>
              <w:pStyle w:val="TableParagraph"/>
              <w:spacing w:line="360" w:lineRule="auto"/>
              <w:ind w:firstLine="709"/>
              <w:jc w:val="both"/>
              <w:rPr>
                <w:sz w:val="24"/>
                <w:szCs w:val="24"/>
                <w:lang w:val="ru-RU"/>
              </w:rPr>
            </w:pPr>
            <w:r w:rsidRPr="004E0B5E">
              <w:rPr>
                <w:sz w:val="24"/>
                <w:szCs w:val="24"/>
                <w:lang w:val="ru-RU"/>
              </w:rPr>
              <w:t>Развивающий</w:t>
            </w:r>
            <w:r w:rsidRPr="004E0B5E">
              <w:rPr>
                <w:spacing w:val="1"/>
                <w:sz w:val="24"/>
                <w:szCs w:val="24"/>
                <w:lang w:val="ru-RU"/>
              </w:rPr>
              <w:t xml:space="preserve"> </w:t>
            </w:r>
            <w:r w:rsidRPr="004E0B5E">
              <w:rPr>
                <w:sz w:val="24"/>
                <w:szCs w:val="24"/>
                <w:lang w:val="ru-RU"/>
              </w:rPr>
              <w:t>и</w:t>
            </w:r>
            <w:r w:rsidRPr="004E0B5E">
              <w:rPr>
                <w:spacing w:val="1"/>
                <w:sz w:val="24"/>
                <w:szCs w:val="24"/>
                <w:lang w:val="ru-RU"/>
              </w:rPr>
              <w:t xml:space="preserve"> </w:t>
            </w:r>
            <w:r w:rsidRPr="004E0B5E">
              <w:rPr>
                <w:sz w:val="24"/>
                <w:szCs w:val="24"/>
                <w:lang w:val="ru-RU"/>
              </w:rPr>
              <w:t>применяющий</w:t>
            </w:r>
            <w:r w:rsidRPr="004E0B5E">
              <w:rPr>
                <w:spacing w:val="1"/>
                <w:sz w:val="24"/>
                <w:szCs w:val="24"/>
                <w:lang w:val="ru-RU"/>
              </w:rPr>
              <w:t xml:space="preserve"> </w:t>
            </w:r>
            <w:r w:rsidRPr="004E0B5E">
              <w:rPr>
                <w:sz w:val="24"/>
                <w:szCs w:val="24"/>
                <w:lang w:val="ru-RU"/>
              </w:rPr>
              <w:t>навыки</w:t>
            </w:r>
            <w:r w:rsidRPr="004E0B5E">
              <w:rPr>
                <w:spacing w:val="1"/>
                <w:sz w:val="24"/>
                <w:szCs w:val="24"/>
                <w:lang w:val="ru-RU"/>
              </w:rPr>
              <w:t xml:space="preserve"> </w:t>
            </w:r>
            <w:r w:rsidRPr="004E0B5E">
              <w:rPr>
                <w:sz w:val="24"/>
                <w:szCs w:val="24"/>
                <w:lang w:val="ru-RU"/>
              </w:rPr>
              <w:t>наблюдения,</w:t>
            </w:r>
            <w:r w:rsidRPr="004E0B5E">
              <w:rPr>
                <w:spacing w:val="1"/>
                <w:sz w:val="24"/>
                <w:szCs w:val="24"/>
                <w:lang w:val="ru-RU"/>
              </w:rPr>
              <w:t xml:space="preserve"> </w:t>
            </w:r>
            <w:r w:rsidRPr="004E0B5E">
              <w:rPr>
                <w:sz w:val="24"/>
                <w:szCs w:val="24"/>
                <w:lang w:val="ru-RU"/>
              </w:rPr>
              <w:t>накопления</w:t>
            </w:r>
            <w:r w:rsidRPr="004E0B5E">
              <w:rPr>
                <w:spacing w:val="1"/>
                <w:sz w:val="24"/>
                <w:szCs w:val="24"/>
                <w:lang w:val="ru-RU"/>
              </w:rPr>
              <w:t xml:space="preserve"> </w:t>
            </w:r>
            <w:r w:rsidRPr="004E0B5E">
              <w:rPr>
                <w:sz w:val="24"/>
                <w:szCs w:val="24"/>
                <w:lang w:val="ru-RU"/>
              </w:rPr>
              <w:t>и</w:t>
            </w:r>
            <w:r w:rsidRPr="004E0B5E">
              <w:rPr>
                <w:spacing w:val="-67"/>
                <w:sz w:val="24"/>
                <w:szCs w:val="24"/>
                <w:lang w:val="ru-RU"/>
              </w:rPr>
              <w:t xml:space="preserve"> </w:t>
            </w:r>
            <w:r w:rsidRPr="004E0B5E">
              <w:rPr>
                <w:sz w:val="24"/>
                <w:szCs w:val="24"/>
                <w:lang w:val="ru-RU"/>
              </w:rPr>
              <w:t>систематизации</w:t>
            </w:r>
            <w:r w:rsidRPr="004E0B5E">
              <w:rPr>
                <w:spacing w:val="28"/>
                <w:sz w:val="24"/>
                <w:szCs w:val="24"/>
                <w:lang w:val="ru-RU"/>
              </w:rPr>
              <w:t xml:space="preserve"> </w:t>
            </w:r>
            <w:r w:rsidRPr="004E0B5E">
              <w:rPr>
                <w:sz w:val="24"/>
                <w:szCs w:val="24"/>
                <w:lang w:val="ru-RU"/>
              </w:rPr>
              <w:t>фактов,</w:t>
            </w:r>
            <w:r w:rsidRPr="004E0B5E">
              <w:rPr>
                <w:spacing w:val="26"/>
                <w:sz w:val="24"/>
                <w:szCs w:val="24"/>
                <w:lang w:val="ru-RU"/>
              </w:rPr>
              <w:t xml:space="preserve"> </w:t>
            </w:r>
            <w:r w:rsidRPr="004E0B5E">
              <w:rPr>
                <w:sz w:val="24"/>
                <w:szCs w:val="24"/>
                <w:lang w:val="ru-RU"/>
              </w:rPr>
              <w:t>осмысления</w:t>
            </w:r>
            <w:r w:rsidRPr="004E0B5E">
              <w:rPr>
                <w:spacing w:val="25"/>
                <w:sz w:val="24"/>
                <w:szCs w:val="24"/>
                <w:lang w:val="ru-RU"/>
              </w:rPr>
              <w:t xml:space="preserve"> </w:t>
            </w:r>
            <w:r w:rsidRPr="004E0B5E">
              <w:rPr>
                <w:sz w:val="24"/>
                <w:szCs w:val="24"/>
                <w:lang w:val="ru-RU"/>
              </w:rPr>
              <w:t>опыта</w:t>
            </w:r>
            <w:r w:rsidRPr="004E0B5E">
              <w:rPr>
                <w:spacing w:val="27"/>
                <w:sz w:val="24"/>
                <w:szCs w:val="24"/>
                <w:lang w:val="ru-RU"/>
              </w:rPr>
              <w:t xml:space="preserve"> </w:t>
            </w:r>
            <w:r w:rsidRPr="004E0B5E">
              <w:rPr>
                <w:sz w:val="24"/>
                <w:szCs w:val="24"/>
                <w:lang w:val="ru-RU"/>
              </w:rPr>
              <w:t>в</w:t>
            </w:r>
            <w:r w:rsidRPr="004E0B5E">
              <w:rPr>
                <w:spacing w:val="27"/>
                <w:sz w:val="24"/>
                <w:szCs w:val="24"/>
                <w:lang w:val="ru-RU"/>
              </w:rPr>
              <w:t xml:space="preserve"> </w:t>
            </w:r>
            <w:r w:rsidRPr="004E0B5E">
              <w:rPr>
                <w:sz w:val="24"/>
                <w:szCs w:val="24"/>
                <w:lang w:val="ru-RU"/>
              </w:rPr>
              <w:t>естественнонаучной</w:t>
            </w:r>
            <w:r w:rsidRPr="004E0B5E">
              <w:rPr>
                <w:spacing w:val="28"/>
                <w:sz w:val="24"/>
                <w:szCs w:val="24"/>
                <w:lang w:val="ru-RU"/>
              </w:rPr>
              <w:t xml:space="preserve"> </w:t>
            </w:r>
            <w:r w:rsidRPr="004E0B5E">
              <w:rPr>
                <w:sz w:val="24"/>
                <w:szCs w:val="24"/>
                <w:lang w:val="ru-RU"/>
              </w:rPr>
              <w:t>и</w:t>
            </w:r>
          </w:p>
          <w:p w:rsidR="00750FF5" w:rsidRPr="004E0B5E" w:rsidRDefault="00750FF5" w:rsidP="00311E23">
            <w:pPr>
              <w:pStyle w:val="TableParagraph"/>
              <w:spacing w:line="360" w:lineRule="auto"/>
              <w:ind w:firstLine="709"/>
              <w:jc w:val="both"/>
              <w:rPr>
                <w:sz w:val="24"/>
                <w:szCs w:val="24"/>
                <w:lang w:val="ru-RU"/>
              </w:rPr>
            </w:pPr>
            <w:r w:rsidRPr="004E0B5E">
              <w:rPr>
                <w:sz w:val="24"/>
                <w:szCs w:val="24"/>
                <w:lang w:val="ru-RU"/>
              </w:rPr>
              <w:t>гуманитарной</w:t>
            </w:r>
            <w:r w:rsidRPr="004E0B5E">
              <w:rPr>
                <w:spacing w:val="-5"/>
                <w:sz w:val="24"/>
                <w:szCs w:val="24"/>
                <w:lang w:val="ru-RU"/>
              </w:rPr>
              <w:t xml:space="preserve"> </w:t>
            </w:r>
            <w:r w:rsidRPr="004E0B5E">
              <w:rPr>
                <w:sz w:val="24"/>
                <w:szCs w:val="24"/>
                <w:lang w:val="ru-RU"/>
              </w:rPr>
              <w:t>областях</w:t>
            </w:r>
            <w:r w:rsidRPr="004E0B5E">
              <w:rPr>
                <w:spacing w:val="-3"/>
                <w:sz w:val="24"/>
                <w:szCs w:val="24"/>
                <w:lang w:val="ru-RU"/>
              </w:rPr>
              <w:t xml:space="preserve"> </w:t>
            </w:r>
            <w:r w:rsidRPr="004E0B5E">
              <w:rPr>
                <w:sz w:val="24"/>
                <w:szCs w:val="24"/>
                <w:lang w:val="ru-RU"/>
              </w:rPr>
              <w:t>познания,</w:t>
            </w:r>
            <w:r w:rsidRPr="004E0B5E">
              <w:rPr>
                <w:spacing w:val="-4"/>
                <w:sz w:val="24"/>
                <w:szCs w:val="24"/>
                <w:lang w:val="ru-RU"/>
              </w:rPr>
              <w:t xml:space="preserve"> </w:t>
            </w:r>
            <w:r w:rsidRPr="004E0B5E">
              <w:rPr>
                <w:sz w:val="24"/>
                <w:szCs w:val="24"/>
                <w:lang w:val="ru-RU"/>
              </w:rPr>
              <w:t>исследовательской</w:t>
            </w:r>
            <w:r w:rsidRPr="004E0B5E">
              <w:rPr>
                <w:spacing w:val="-4"/>
                <w:sz w:val="24"/>
                <w:szCs w:val="24"/>
                <w:lang w:val="ru-RU"/>
              </w:rPr>
              <w:t xml:space="preserve"> </w:t>
            </w:r>
            <w:r w:rsidRPr="004E0B5E">
              <w:rPr>
                <w:sz w:val="24"/>
                <w:szCs w:val="24"/>
                <w:lang w:val="ru-RU"/>
              </w:rPr>
              <w:t>деятельности.</w:t>
            </w:r>
          </w:p>
        </w:tc>
      </w:tr>
    </w:tbl>
    <w:p w:rsidR="00750FF5" w:rsidRPr="00134387" w:rsidRDefault="00750FF5" w:rsidP="00311E23">
      <w:pPr>
        <w:spacing w:line="360" w:lineRule="auto"/>
        <w:ind w:firstLine="709"/>
        <w:jc w:val="both"/>
        <w:sectPr w:rsidR="00750FF5" w:rsidRPr="00134387" w:rsidSect="00750FF5">
          <w:pgSz w:w="11900" w:h="16860"/>
          <w:pgMar w:top="1120" w:right="740" w:bottom="280" w:left="1418" w:header="720" w:footer="720" w:gutter="0"/>
          <w:cols w:space="720"/>
        </w:sectPr>
      </w:pPr>
    </w:p>
    <w:p w:rsidR="00750FF5" w:rsidRPr="00311E23" w:rsidRDefault="00750FF5" w:rsidP="00311E23">
      <w:pPr>
        <w:spacing w:line="360" w:lineRule="auto"/>
        <w:ind w:firstLine="709"/>
        <w:jc w:val="both"/>
        <w:rPr>
          <w:rFonts w:ascii="Times New Roman" w:hAnsi="Times New Roman" w:cs="Times New Roman"/>
          <w:b/>
        </w:rPr>
      </w:pPr>
      <w:bookmarkStart w:id="60" w:name="_bookmark4"/>
      <w:bookmarkEnd w:id="60"/>
      <w:r w:rsidRPr="00311E23">
        <w:rPr>
          <w:rFonts w:ascii="Times New Roman" w:hAnsi="Times New Roman" w:cs="Times New Roman"/>
          <w:b/>
        </w:rPr>
        <w:lastRenderedPageBreak/>
        <w:t>РАЗДЕЛ</w:t>
      </w:r>
      <w:r w:rsidRPr="00311E23">
        <w:rPr>
          <w:rFonts w:ascii="Times New Roman" w:hAnsi="Times New Roman" w:cs="Times New Roman"/>
          <w:b/>
          <w:spacing w:val="-4"/>
        </w:rPr>
        <w:t xml:space="preserve"> </w:t>
      </w:r>
      <w:r w:rsidRPr="00311E23">
        <w:rPr>
          <w:rFonts w:ascii="Times New Roman" w:hAnsi="Times New Roman" w:cs="Times New Roman"/>
          <w:b/>
        </w:rPr>
        <w:t>2.</w:t>
      </w:r>
      <w:r w:rsidRPr="00311E23">
        <w:rPr>
          <w:rFonts w:ascii="Times New Roman" w:hAnsi="Times New Roman" w:cs="Times New Roman"/>
          <w:b/>
          <w:spacing w:val="-3"/>
        </w:rPr>
        <w:t xml:space="preserve"> </w:t>
      </w:r>
      <w:r w:rsidRPr="00311E23">
        <w:rPr>
          <w:rFonts w:ascii="Times New Roman" w:hAnsi="Times New Roman" w:cs="Times New Roman"/>
          <w:b/>
        </w:rPr>
        <w:t>СОДЕРЖАТЕЛЬНЫЙ</w:t>
      </w:r>
    </w:p>
    <w:p w:rsidR="00750FF5" w:rsidRPr="00EC6C13" w:rsidRDefault="00750FF5" w:rsidP="00311E23">
      <w:pPr>
        <w:pStyle w:val="af8"/>
        <w:spacing w:line="360" w:lineRule="auto"/>
        <w:ind w:left="0" w:firstLine="709"/>
        <w:rPr>
          <w:b/>
          <w:sz w:val="24"/>
          <w:szCs w:val="24"/>
        </w:rPr>
      </w:pPr>
    </w:p>
    <w:p w:rsidR="00750FF5" w:rsidRPr="00311E23" w:rsidRDefault="00750FF5" w:rsidP="00311E23">
      <w:pPr>
        <w:spacing w:line="360" w:lineRule="auto"/>
        <w:ind w:firstLine="709"/>
        <w:jc w:val="both"/>
        <w:rPr>
          <w:rFonts w:ascii="Times New Roman" w:hAnsi="Times New Roman" w:cs="Times New Roman"/>
          <w:b/>
        </w:rPr>
      </w:pPr>
      <w:bookmarkStart w:id="61" w:name="_bookmark5"/>
      <w:bookmarkEnd w:id="61"/>
      <w:r w:rsidRPr="00311E23">
        <w:rPr>
          <w:rFonts w:ascii="Times New Roman" w:hAnsi="Times New Roman" w:cs="Times New Roman"/>
          <w:b/>
        </w:rPr>
        <w:t>Уклад</w:t>
      </w:r>
      <w:r w:rsidRPr="00311E23">
        <w:rPr>
          <w:rFonts w:ascii="Times New Roman" w:hAnsi="Times New Roman" w:cs="Times New Roman"/>
          <w:b/>
          <w:spacing w:val="-12"/>
        </w:rPr>
        <w:t xml:space="preserve"> </w:t>
      </w:r>
      <w:r w:rsidRPr="00311E23">
        <w:rPr>
          <w:rFonts w:ascii="Times New Roman" w:hAnsi="Times New Roman" w:cs="Times New Roman"/>
          <w:b/>
        </w:rPr>
        <w:t>общеобразовательной</w:t>
      </w:r>
      <w:r w:rsidRPr="00311E23">
        <w:rPr>
          <w:rFonts w:ascii="Times New Roman" w:hAnsi="Times New Roman" w:cs="Times New Roman"/>
          <w:b/>
          <w:spacing w:val="-11"/>
        </w:rPr>
        <w:t xml:space="preserve"> </w:t>
      </w:r>
      <w:r w:rsidRPr="00311E23">
        <w:rPr>
          <w:rFonts w:ascii="Times New Roman" w:hAnsi="Times New Roman" w:cs="Times New Roman"/>
          <w:b/>
        </w:rPr>
        <w:t>организации</w:t>
      </w:r>
    </w:p>
    <w:p w:rsidR="00750FF5" w:rsidRPr="00134387" w:rsidRDefault="00750FF5" w:rsidP="00311E23">
      <w:pPr>
        <w:pStyle w:val="Default"/>
        <w:spacing w:line="360" w:lineRule="auto"/>
        <w:ind w:firstLine="709"/>
        <w:jc w:val="both"/>
        <w:rPr>
          <w:rFonts w:ascii="Times New Roman" w:hAnsi="Times New Roman" w:cs="Times New Roman"/>
        </w:rPr>
      </w:pPr>
      <w:r w:rsidRPr="00134387">
        <w:rPr>
          <w:rFonts w:ascii="Times New Roman" w:hAnsi="Times New Roman" w:cs="Times New Roman"/>
        </w:rPr>
        <w:t>На окраине города Владикавказа , на улице Тельмана 31«в» находится средняя школа №15 им. Героя Советского Союза Мильдзихова Хаджимурзы Заурбековича.</w:t>
      </w:r>
    </w:p>
    <w:p w:rsidR="00750FF5" w:rsidRPr="00134387" w:rsidRDefault="00750FF5" w:rsidP="00311E23">
      <w:pPr>
        <w:pStyle w:val="Default"/>
        <w:spacing w:line="360" w:lineRule="auto"/>
        <w:ind w:firstLine="709"/>
        <w:jc w:val="both"/>
        <w:rPr>
          <w:rFonts w:ascii="Times New Roman" w:hAnsi="Times New Roman" w:cs="Times New Roman"/>
        </w:rPr>
      </w:pPr>
      <w:r w:rsidRPr="00134387">
        <w:rPr>
          <w:rFonts w:ascii="Times New Roman" w:hAnsi="Times New Roman" w:cs="Times New Roman"/>
        </w:rPr>
        <w:t>Средняя школа №15 им. Героя Советского Союза Мильдзихова Хаджимурзы Заурбековича.   сдана в эксплуатацию 1 сентября 1962 года.</w:t>
      </w:r>
    </w:p>
    <w:p w:rsidR="00750FF5" w:rsidRPr="00134387" w:rsidRDefault="00750FF5" w:rsidP="00311E23">
      <w:pPr>
        <w:pStyle w:val="Default"/>
        <w:spacing w:line="360" w:lineRule="auto"/>
        <w:ind w:firstLine="709"/>
        <w:jc w:val="both"/>
        <w:rPr>
          <w:rFonts w:ascii="Times New Roman" w:hAnsi="Times New Roman" w:cs="Times New Roman"/>
        </w:rPr>
      </w:pPr>
      <w:r w:rsidRPr="00134387">
        <w:rPr>
          <w:rFonts w:ascii="Times New Roman" w:hAnsi="Times New Roman" w:cs="Times New Roman"/>
        </w:rPr>
        <w:t xml:space="preserve">Первым директором выпала честь стать известному в </w:t>
      </w:r>
      <w:r w:rsidRPr="00134387">
        <w:rPr>
          <w:rFonts w:ascii="Times New Roman" w:hAnsi="Times New Roman" w:cs="Times New Roman"/>
          <w:color w:val="auto"/>
        </w:rPr>
        <w:t xml:space="preserve">республике человеку, педагогу от Бога Созаеву Бига Урусхановичу. Именно им, талантливым педагогом, и создавалась современная пятнадцатая школа с ее традициями, моральными устоями, отношением к детям и труду вообще. Бига Урусханович много душевных сил, мудрости, энергии потратил на формирование основного педагогического состава, важная задача которого состояла в том, чтобы давать прочные знания, учащимся , развивать их творческие и спортивные способности. Им вводится негласное правило: выполнять возложенные обязанности хорошо и качественно, независимо от того, что это – преподавание уроков или  уборка территории . Тогда же озвучивается девиз школы , который сохраняется и  по сей день: </w:t>
      </w:r>
      <w:r w:rsidRPr="00134387">
        <w:rPr>
          <w:rFonts w:ascii="Times New Roman" w:hAnsi="Times New Roman" w:cs="Times New Roman"/>
        </w:rPr>
        <w:t>«Чтобы вступить в светлое завтра , нужно творить, выдумывать , пробовать….».</w:t>
      </w:r>
    </w:p>
    <w:p w:rsidR="00750FF5" w:rsidRPr="00134387" w:rsidRDefault="00750FF5" w:rsidP="00311E23">
      <w:pPr>
        <w:pStyle w:val="Default"/>
        <w:spacing w:line="360" w:lineRule="auto"/>
        <w:ind w:firstLine="709"/>
        <w:jc w:val="both"/>
        <w:rPr>
          <w:rFonts w:ascii="Times New Roman" w:hAnsi="Times New Roman" w:cs="Times New Roman"/>
        </w:rPr>
      </w:pPr>
      <w:r w:rsidRPr="00134387">
        <w:rPr>
          <w:rFonts w:ascii="Times New Roman" w:hAnsi="Times New Roman" w:cs="Times New Roman"/>
        </w:rPr>
        <w:t>Именно при Созаеве Б.У. были сформированы  мероприятия , впоследствии отображающие школьную жизнь : «Праздник трех поколений «, За честь школы», Прощание с букварем», Фестиваль дружбы», и многое другое. Со временем все это стало традицией школы №15 , ее визитной карточкой.</w:t>
      </w:r>
    </w:p>
    <w:p w:rsidR="00750FF5" w:rsidRPr="00134387" w:rsidRDefault="00750FF5" w:rsidP="00311E23">
      <w:pPr>
        <w:pStyle w:val="Default"/>
        <w:spacing w:line="360" w:lineRule="auto"/>
        <w:ind w:firstLine="709"/>
        <w:jc w:val="both"/>
        <w:rPr>
          <w:rFonts w:ascii="Times New Roman" w:hAnsi="Times New Roman" w:cs="Times New Roman"/>
        </w:rPr>
      </w:pPr>
      <w:r w:rsidRPr="00134387">
        <w:rPr>
          <w:rFonts w:ascii="Times New Roman" w:hAnsi="Times New Roman" w:cs="Times New Roman"/>
        </w:rPr>
        <w:t>1 сентября 1962 года школа распахнула свои двери для 1430 учаеников , составивших 37 классов ,</w:t>
      </w:r>
      <w:r>
        <w:rPr>
          <w:rFonts w:ascii="Times New Roman" w:hAnsi="Times New Roman" w:cs="Times New Roman"/>
        </w:rPr>
        <w:t xml:space="preserve"> а уже через год , 1963- 1964 г</w:t>
      </w:r>
      <w:r w:rsidRPr="00134387">
        <w:rPr>
          <w:rFonts w:ascii="Times New Roman" w:hAnsi="Times New Roman" w:cs="Times New Roman"/>
        </w:rPr>
        <w:t>.в школе функционировали 44 класса, в которых обучалось 1650 человек.  И  так по возрастающей , потому что в следующем учебном  1964- 1965 году порог школы переступают уже 1860 учеников. Первый выпуск учащихся был в 1965 году , и стоит отметить , что из 67 выпускников в вузы поступили 60 человек. По количеству поступивших в высшие учебные заведения наша школа заняла тогда первое место в городе! 10 лет у школьного руля стоял легендарный Созаев Б.У. в 1972 году на смену ему пришла Коробова Галина Николаевна – четкий , требовательный дисциплинирующий руководитель .</w:t>
      </w:r>
    </w:p>
    <w:p w:rsidR="00750FF5" w:rsidRPr="00134387" w:rsidRDefault="00750FF5" w:rsidP="00311E23">
      <w:pPr>
        <w:pStyle w:val="Default"/>
        <w:spacing w:line="360" w:lineRule="auto"/>
        <w:ind w:firstLine="709"/>
        <w:jc w:val="both"/>
        <w:rPr>
          <w:rFonts w:ascii="Times New Roman" w:hAnsi="Times New Roman" w:cs="Times New Roman"/>
        </w:rPr>
      </w:pPr>
      <w:r w:rsidRPr="00134387">
        <w:rPr>
          <w:rFonts w:ascii="Times New Roman" w:hAnsi="Times New Roman" w:cs="Times New Roman"/>
        </w:rPr>
        <w:t>Третьим директором школы стала учитель русского языка и литературы Дзалаева Римма Амировна, а в 1986 году  руководил пятнадцатой школой уже Джусоев Андрей Давидович.  Его деятельность вызывает в памяти коллектива теплые воспоминания.</w:t>
      </w:r>
    </w:p>
    <w:p w:rsidR="00750FF5" w:rsidRPr="00134387" w:rsidRDefault="00750FF5" w:rsidP="00311E23">
      <w:pPr>
        <w:pStyle w:val="Default"/>
        <w:spacing w:line="360" w:lineRule="auto"/>
        <w:ind w:firstLine="709"/>
        <w:jc w:val="both"/>
        <w:rPr>
          <w:rFonts w:ascii="Times New Roman" w:hAnsi="Times New Roman" w:cs="Times New Roman"/>
        </w:rPr>
      </w:pPr>
      <w:r w:rsidRPr="00134387">
        <w:rPr>
          <w:rFonts w:ascii="Times New Roman" w:hAnsi="Times New Roman" w:cs="Times New Roman"/>
        </w:rPr>
        <w:t>Именно ко времени его руководства относится строительство корпуса начальной школы. С 1999 по 2003 годы директором была Малиева Виктория Эльбрусовна. Она большое внимание уделяла спортивному воспитанию детей . Ею был открыт спортивный класс и секция по греко – римской борьбе.</w:t>
      </w:r>
    </w:p>
    <w:p w:rsidR="00750FF5" w:rsidRPr="00134387" w:rsidRDefault="00750FF5" w:rsidP="00311E23">
      <w:pPr>
        <w:pStyle w:val="Default"/>
        <w:spacing w:line="360" w:lineRule="auto"/>
        <w:ind w:firstLine="709"/>
        <w:jc w:val="both"/>
        <w:rPr>
          <w:rFonts w:ascii="Times New Roman" w:hAnsi="Times New Roman" w:cs="Times New Roman"/>
        </w:rPr>
      </w:pPr>
      <w:r w:rsidRPr="00134387">
        <w:rPr>
          <w:rFonts w:ascii="Times New Roman" w:hAnsi="Times New Roman" w:cs="Times New Roman"/>
        </w:rPr>
        <w:lastRenderedPageBreak/>
        <w:t>Кияшко Зинаида Ивановна, в прошлом учащаяся пятнадцатой школы, на посту директора пробыла с 2004  по 2012 годы. Будучи директором школы, Зинаида Ивановна добилась , чтобы нашей учебной организации было присвоено имя Героя Советского Союза Мильдзихова Хаджимурзы Заурбековича .</w:t>
      </w:r>
    </w:p>
    <w:p w:rsidR="00750FF5" w:rsidRPr="00134387" w:rsidRDefault="00750FF5" w:rsidP="00311E23">
      <w:pPr>
        <w:pStyle w:val="Default"/>
        <w:spacing w:line="360" w:lineRule="auto"/>
        <w:ind w:firstLine="709"/>
        <w:jc w:val="both"/>
        <w:rPr>
          <w:rFonts w:ascii="Times New Roman" w:hAnsi="Times New Roman" w:cs="Times New Roman"/>
        </w:rPr>
      </w:pPr>
      <w:r w:rsidRPr="00134387">
        <w:rPr>
          <w:rFonts w:ascii="Times New Roman" w:hAnsi="Times New Roman" w:cs="Times New Roman"/>
        </w:rPr>
        <w:t>Сейчас педагогическим и ученическим коллективом руководит молодая и деятельная Дулаева Марина Урузмаговна , также являющаяся выпускницей школы №15.  Много воды утекло с момента основания школы №15 , но одно остается неизменным: школа призвана формировать личность и давать качественное образование.</w:t>
      </w:r>
    </w:p>
    <w:p w:rsidR="00750FF5" w:rsidRPr="00134387" w:rsidRDefault="00750FF5" w:rsidP="00311E23">
      <w:pPr>
        <w:pStyle w:val="Default"/>
        <w:spacing w:line="360" w:lineRule="auto"/>
        <w:ind w:firstLine="709"/>
        <w:jc w:val="both"/>
        <w:rPr>
          <w:rFonts w:ascii="Times New Roman" w:hAnsi="Times New Roman" w:cs="Times New Roman"/>
        </w:rPr>
      </w:pPr>
      <w:r w:rsidRPr="00134387">
        <w:rPr>
          <w:rFonts w:ascii="Times New Roman" w:hAnsi="Times New Roman" w:cs="Times New Roman"/>
        </w:rPr>
        <w:t>Вводятся ФГОС, преобразующие всю школьную жизнь и развивающие способности человека, его компетентностные возможности.</w:t>
      </w:r>
    </w:p>
    <w:p w:rsidR="00750FF5" w:rsidRPr="00134387" w:rsidRDefault="00750FF5" w:rsidP="00311E23">
      <w:pPr>
        <w:pStyle w:val="Default"/>
        <w:spacing w:line="360" w:lineRule="auto"/>
        <w:ind w:firstLine="709"/>
        <w:jc w:val="both"/>
        <w:rPr>
          <w:rFonts w:ascii="Times New Roman" w:hAnsi="Times New Roman" w:cs="Times New Roman"/>
        </w:rPr>
      </w:pPr>
      <w:r w:rsidRPr="00134387">
        <w:rPr>
          <w:rFonts w:ascii="Times New Roman" w:hAnsi="Times New Roman" w:cs="Times New Roman"/>
        </w:rPr>
        <w:t>Работа школьного коллектива никогда не стояла на месте , учительский опыт обобщался, передавался , получал свое развитие в деятельности молодых педагогов. А учиться было у кого! Это настоящие лидеры образования, профессионалы высокого класса! С момента открытия школы в ее непростой, но очень нужной работе приняли участие Севрюк Э.Ф., Сидомонидзе Т.М. Хохлова Н.И., Карталинская  А.Н. Виноградова А.И. Как не упомянуть Цаликову Н.А.- первую в республике, получившую звание Героя Социалистического Труда в образовании. Ее именем была названа Премия молодым талантливым учителям родного языка и начальной школы.</w:t>
      </w:r>
    </w:p>
    <w:p w:rsidR="00750FF5" w:rsidRPr="00134387" w:rsidRDefault="00750FF5" w:rsidP="00311E23">
      <w:pPr>
        <w:pStyle w:val="Default"/>
        <w:spacing w:line="360" w:lineRule="auto"/>
        <w:ind w:firstLine="709"/>
        <w:jc w:val="both"/>
        <w:rPr>
          <w:rFonts w:ascii="Times New Roman" w:hAnsi="Times New Roman" w:cs="Times New Roman"/>
        </w:rPr>
      </w:pPr>
      <w:r w:rsidRPr="00134387">
        <w:rPr>
          <w:rFonts w:ascii="Times New Roman" w:hAnsi="Times New Roman" w:cs="Times New Roman"/>
        </w:rPr>
        <w:t xml:space="preserve">Особо  теплых </w:t>
      </w:r>
      <w:r>
        <w:rPr>
          <w:rFonts w:ascii="Times New Roman" w:hAnsi="Times New Roman" w:cs="Times New Roman"/>
        </w:rPr>
        <w:t>слов заслуживает талантливая деят</w:t>
      </w:r>
      <w:r w:rsidRPr="00134387">
        <w:rPr>
          <w:rFonts w:ascii="Times New Roman" w:hAnsi="Times New Roman" w:cs="Times New Roman"/>
        </w:rPr>
        <w:t>ельность таких корифеев  педагогики, как Букановская З.И., Шихве</w:t>
      </w:r>
      <w:r>
        <w:rPr>
          <w:rFonts w:ascii="Times New Roman" w:hAnsi="Times New Roman" w:cs="Times New Roman"/>
        </w:rPr>
        <w:t>р</w:t>
      </w:r>
      <w:r w:rsidRPr="00134387">
        <w:rPr>
          <w:rFonts w:ascii="Times New Roman" w:hAnsi="Times New Roman" w:cs="Times New Roman"/>
        </w:rPr>
        <w:t>диева А.И., Трифонова Н.В</w:t>
      </w:r>
      <w:r>
        <w:rPr>
          <w:rFonts w:ascii="Times New Roman" w:hAnsi="Times New Roman" w:cs="Times New Roman"/>
        </w:rPr>
        <w:t>.</w:t>
      </w:r>
      <w:r w:rsidRPr="00134387">
        <w:rPr>
          <w:rFonts w:ascii="Times New Roman" w:hAnsi="Times New Roman" w:cs="Times New Roman"/>
        </w:rPr>
        <w:t>, Змейкова А.В., Зыковой А.И., Огоевой Г.А., Колиева М.Г. , Канн Т.Г., Шестеровой Н.П., Гончаровой З.А.</w:t>
      </w:r>
      <w:r>
        <w:rPr>
          <w:rFonts w:ascii="Times New Roman" w:hAnsi="Times New Roman" w:cs="Times New Roman"/>
        </w:rPr>
        <w:t>,</w:t>
      </w:r>
      <w:r w:rsidRPr="00134387">
        <w:rPr>
          <w:rFonts w:ascii="Times New Roman" w:hAnsi="Times New Roman" w:cs="Times New Roman"/>
        </w:rPr>
        <w:t xml:space="preserve">  Бязровой В.С., Цебоевой Л.Б. и многих других, оставивших свой неизгладимый след в сердце МБОУ СОШ №15 им. Героя Советского Союза Мильдзихова Х.З.</w:t>
      </w:r>
    </w:p>
    <w:p w:rsidR="00750FF5" w:rsidRPr="00134387" w:rsidRDefault="00750FF5" w:rsidP="00311E23">
      <w:pPr>
        <w:pStyle w:val="Default"/>
        <w:spacing w:line="360" w:lineRule="auto"/>
        <w:ind w:firstLine="709"/>
        <w:jc w:val="both"/>
        <w:rPr>
          <w:rFonts w:ascii="Times New Roman" w:hAnsi="Times New Roman" w:cs="Times New Roman"/>
        </w:rPr>
      </w:pPr>
      <w:r>
        <w:rPr>
          <w:rFonts w:ascii="Times New Roman" w:hAnsi="Times New Roman" w:cs="Times New Roman"/>
        </w:rPr>
        <w:t xml:space="preserve"> </w:t>
      </w:r>
      <w:r w:rsidRPr="00134387">
        <w:rPr>
          <w:rFonts w:ascii="Times New Roman" w:hAnsi="Times New Roman" w:cs="Times New Roman"/>
        </w:rPr>
        <w:t xml:space="preserve">На сегодняшний день в школе работает 51 педагогов,  профессионала высокого класса. Учителей высшей категории в школе насчитывается 7 человек, учителей первой категории 10 человек. Самозабвенная отдача в работе, конечно же, приносит свои плоды: наша школа воспитала многих , впоследствии внесших внушительный вклад в развитие всей нашей страны. Из стен МБОУ СОШ №15 им. Героя Советского Союза вышли талантливые деятели науки, искусства, медицины, спорта и образования: Шихвердиев Н. </w:t>
      </w:r>
      <w:r>
        <w:rPr>
          <w:rFonts w:ascii="Times New Roman" w:hAnsi="Times New Roman" w:cs="Times New Roman"/>
        </w:rPr>
        <w:t>– (</w:t>
      </w:r>
      <w:r w:rsidRPr="00134387">
        <w:rPr>
          <w:rFonts w:ascii="Times New Roman" w:hAnsi="Times New Roman" w:cs="Times New Roman"/>
        </w:rPr>
        <w:t>Лауреат Государственной премии в области кардиологии, им был разработан и внедрен сердечный клапан, используемый во всем мире), Газзаев В. ( известный сп</w:t>
      </w:r>
      <w:r>
        <w:rPr>
          <w:rFonts w:ascii="Times New Roman" w:hAnsi="Times New Roman" w:cs="Times New Roman"/>
        </w:rPr>
        <w:t>ортсмен, футболист, тренер с</w:t>
      </w:r>
      <w:r w:rsidRPr="00134387">
        <w:rPr>
          <w:rFonts w:ascii="Times New Roman" w:hAnsi="Times New Roman" w:cs="Times New Roman"/>
        </w:rPr>
        <w:t xml:space="preserve"> мировым именем),  Гуриев </w:t>
      </w:r>
      <w:r>
        <w:rPr>
          <w:rFonts w:ascii="Times New Roman" w:hAnsi="Times New Roman" w:cs="Times New Roman"/>
        </w:rPr>
        <w:t>А. ( основатель ювелирной фирмы</w:t>
      </w:r>
      <w:r w:rsidRPr="00134387">
        <w:rPr>
          <w:rFonts w:ascii="Times New Roman" w:hAnsi="Times New Roman" w:cs="Times New Roman"/>
        </w:rPr>
        <w:t xml:space="preserve"> </w:t>
      </w:r>
      <w:r>
        <w:rPr>
          <w:rFonts w:ascii="Times New Roman" w:hAnsi="Times New Roman" w:cs="Times New Roman"/>
        </w:rPr>
        <w:t>«Гуриати», шед</w:t>
      </w:r>
      <w:r w:rsidRPr="00134387">
        <w:rPr>
          <w:rFonts w:ascii="Times New Roman" w:hAnsi="Times New Roman" w:cs="Times New Roman"/>
        </w:rPr>
        <w:t>еврами</w:t>
      </w:r>
      <w:r>
        <w:rPr>
          <w:rFonts w:ascii="Times New Roman" w:hAnsi="Times New Roman" w:cs="Times New Roman"/>
        </w:rPr>
        <w:t xml:space="preserve"> </w:t>
      </w:r>
      <w:r w:rsidRPr="00134387">
        <w:rPr>
          <w:rFonts w:ascii="Times New Roman" w:hAnsi="Times New Roman" w:cs="Times New Roman"/>
        </w:rPr>
        <w:t>кот</w:t>
      </w:r>
      <w:r>
        <w:rPr>
          <w:rFonts w:ascii="Times New Roman" w:hAnsi="Times New Roman" w:cs="Times New Roman"/>
        </w:rPr>
        <w:t>о</w:t>
      </w:r>
      <w:r w:rsidRPr="00134387">
        <w:rPr>
          <w:rFonts w:ascii="Times New Roman" w:hAnsi="Times New Roman" w:cs="Times New Roman"/>
        </w:rPr>
        <w:t>рой восхищаются во всем мире), Волошин А</w:t>
      </w:r>
      <w:r>
        <w:rPr>
          <w:rFonts w:ascii="Times New Roman" w:hAnsi="Times New Roman" w:cs="Times New Roman"/>
        </w:rPr>
        <w:t xml:space="preserve">. </w:t>
      </w:r>
      <w:r w:rsidRPr="00134387">
        <w:rPr>
          <w:rFonts w:ascii="Times New Roman" w:hAnsi="Times New Roman" w:cs="Times New Roman"/>
        </w:rPr>
        <w:t>( Олимпийский чемпион, по прыжкам в длину), Хугаев А</w:t>
      </w:r>
      <w:r>
        <w:rPr>
          <w:rFonts w:ascii="Times New Roman" w:hAnsi="Times New Roman" w:cs="Times New Roman"/>
        </w:rPr>
        <w:t xml:space="preserve">. </w:t>
      </w:r>
      <w:r w:rsidRPr="00134387">
        <w:rPr>
          <w:rFonts w:ascii="Times New Roman" w:hAnsi="Times New Roman" w:cs="Times New Roman"/>
        </w:rPr>
        <w:t>( Олимпийский чемпион по греко- римской борьбе), Тотров Р</w:t>
      </w:r>
      <w:r>
        <w:rPr>
          <w:rFonts w:ascii="Times New Roman" w:hAnsi="Times New Roman" w:cs="Times New Roman"/>
        </w:rPr>
        <w:t>.</w:t>
      </w:r>
      <w:r w:rsidRPr="00134387">
        <w:rPr>
          <w:rFonts w:ascii="Times New Roman" w:hAnsi="Times New Roman" w:cs="Times New Roman"/>
        </w:rPr>
        <w:t xml:space="preserve"> ( Серебряный призер Олимпийских игр в Лондоне), и многие другие.</w:t>
      </w:r>
    </w:p>
    <w:p w:rsidR="00750FF5" w:rsidRPr="00134387" w:rsidRDefault="00750FF5" w:rsidP="00311E23">
      <w:pPr>
        <w:pStyle w:val="Default"/>
        <w:spacing w:line="360" w:lineRule="auto"/>
        <w:ind w:firstLine="709"/>
        <w:jc w:val="both"/>
        <w:rPr>
          <w:rFonts w:ascii="Times New Roman" w:hAnsi="Times New Roman" w:cs="Times New Roman"/>
        </w:rPr>
      </w:pPr>
      <w:r>
        <w:rPr>
          <w:rFonts w:ascii="Times New Roman" w:hAnsi="Times New Roman" w:cs="Times New Roman"/>
        </w:rPr>
        <w:t xml:space="preserve">   </w:t>
      </w:r>
      <w:r w:rsidRPr="00134387">
        <w:rPr>
          <w:rFonts w:ascii="Times New Roman" w:hAnsi="Times New Roman" w:cs="Times New Roman"/>
        </w:rPr>
        <w:t xml:space="preserve">И сегодняшние учащиеся МБОУ СОШ №15 им. Героя Советского Союза Мильдзихова Х.З. стараются с полной  самоотдачей отстаивать честь школы на мероприятиях </w:t>
      </w:r>
      <w:r w:rsidRPr="00134387">
        <w:rPr>
          <w:rFonts w:ascii="Times New Roman" w:hAnsi="Times New Roman" w:cs="Times New Roman"/>
        </w:rPr>
        <w:lastRenderedPageBreak/>
        <w:t>различного уровня. Уже традиционной, и вместе с тем желаемой является победы на Республиканском экологическом конкурсе « Нам и внукам». Творческие конкурсы, где принимают участие  наши учащиеся приносят в копилку нашей школы призовые места. В МБОУ СОШ №15 им. Героя Советского Союза Мильдзихова Х.З.</w:t>
      </w:r>
      <w:r>
        <w:rPr>
          <w:rFonts w:ascii="Times New Roman" w:hAnsi="Times New Roman" w:cs="Times New Roman"/>
        </w:rPr>
        <w:t xml:space="preserve"> </w:t>
      </w:r>
      <w:r w:rsidRPr="00134387">
        <w:rPr>
          <w:rFonts w:ascii="Times New Roman" w:hAnsi="Times New Roman" w:cs="Times New Roman"/>
        </w:rPr>
        <w:t>большое внимание уделяется и воспитательной  деятельности. Воспитание толерантности, патриотизма, гуманности так нужно всегда: вчера, сейчас и завтра! Это основа общественного существования, его стержень. Традиционными стали встречи с ветеранами, позволяющие ребятам соприкоснуться с прошлым нашей великой страны.</w:t>
      </w:r>
    </w:p>
    <w:p w:rsidR="00750FF5" w:rsidRPr="00134387" w:rsidRDefault="00750FF5" w:rsidP="00311E23">
      <w:pPr>
        <w:pStyle w:val="Default"/>
        <w:spacing w:line="360" w:lineRule="auto"/>
        <w:ind w:firstLine="709"/>
        <w:jc w:val="both"/>
        <w:rPr>
          <w:rFonts w:ascii="Times New Roman" w:hAnsi="Times New Roman" w:cs="Times New Roman"/>
        </w:rPr>
      </w:pPr>
      <w:r w:rsidRPr="00134387">
        <w:rPr>
          <w:rFonts w:ascii="Times New Roman" w:hAnsi="Times New Roman" w:cs="Times New Roman"/>
        </w:rPr>
        <w:t>Учащиеся МБОУ СОШ №15 им. Героя Советского Союза Мильдзихова Х.З. с честью представляют имя школы на самых разных спортивных и патриотических состязаниях, зарабатывая грамоты различного уровня! Уже не один год школа плодотворно сотрудничает с РЦСРН  «Доброе сердце», в которых находятся дети, оказавшиеся в сложных жизненных ситуациях. Инфраструктура школы также меняется, расширяясь и пополняясь новыми элементами.</w:t>
      </w:r>
    </w:p>
    <w:p w:rsidR="00750FF5" w:rsidRPr="00134387" w:rsidRDefault="00750FF5" w:rsidP="00311E23">
      <w:pPr>
        <w:pStyle w:val="Default"/>
        <w:spacing w:line="360" w:lineRule="auto"/>
        <w:ind w:firstLine="709"/>
        <w:jc w:val="both"/>
        <w:rPr>
          <w:rFonts w:ascii="Times New Roman" w:hAnsi="Times New Roman" w:cs="Times New Roman"/>
        </w:rPr>
      </w:pPr>
      <w:r w:rsidRPr="00134387">
        <w:rPr>
          <w:rFonts w:ascii="Times New Roman" w:hAnsi="Times New Roman" w:cs="Times New Roman"/>
          <w:color w:val="auto"/>
        </w:rPr>
        <w:t>1 сентября 2023 года школа распахнула свои двери учащимся после капитального ремонта. Сегодня</w:t>
      </w:r>
      <w:r w:rsidRPr="00134387">
        <w:rPr>
          <w:rFonts w:ascii="Times New Roman" w:hAnsi="Times New Roman" w:cs="Times New Roman"/>
        </w:rPr>
        <w:t xml:space="preserve"> в МБОУ СОШ №15 им. Героя Советского Союза Мильдзихова Х.З. функционируют спортивные залы, компьютерный класс, школьная столовая, обеспечивающая горячим питанием  учащихся. Востребованиями являются и сформированные на базе школы внеурочная деятельность и спортивные секции. С удовольствием и желанием дети посещают театральную студию « Маленькая страна», вокальную  группу, секцию греко- римской борьбы.</w:t>
      </w:r>
    </w:p>
    <w:p w:rsidR="00750FF5" w:rsidRPr="00134387" w:rsidRDefault="00750FF5" w:rsidP="00311E23">
      <w:pPr>
        <w:pStyle w:val="af8"/>
        <w:spacing w:line="360" w:lineRule="auto"/>
        <w:ind w:left="0" w:firstLine="709"/>
        <w:rPr>
          <w:sz w:val="24"/>
          <w:szCs w:val="24"/>
        </w:rPr>
      </w:pPr>
      <w:r w:rsidRPr="00134387">
        <w:rPr>
          <w:color w:val="000009"/>
          <w:sz w:val="24"/>
          <w:szCs w:val="24"/>
        </w:rPr>
        <w:t xml:space="preserve">Основными традициями воспитания в </w:t>
      </w:r>
      <w:r w:rsidRPr="00134387">
        <w:rPr>
          <w:sz w:val="24"/>
          <w:szCs w:val="24"/>
        </w:rPr>
        <w:t xml:space="preserve">МБОУ СОШ № 15 им. Героя Советского Союза Мильдзихова Х.З. </w:t>
      </w:r>
      <w:r w:rsidRPr="00134387">
        <w:rPr>
          <w:color w:val="000009"/>
          <w:sz w:val="24"/>
          <w:szCs w:val="24"/>
        </w:rPr>
        <w:t>являются следующие:</w:t>
      </w:r>
    </w:p>
    <w:p w:rsidR="00750FF5" w:rsidRPr="00311E23" w:rsidRDefault="00750FF5" w:rsidP="00311E23">
      <w:pPr>
        <w:spacing w:before="240" w:line="360" w:lineRule="auto"/>
        <w:ind w:firstLine="709"/>
        <w:jc w:val="both"/>
        <w:rPr>
          <w:rFonts w:ascii="Times New Roman" w:hAnsi="Times New Roman" w:cs="Times New Roman"/>
          <w:b/>
        </w:rPr>
      </w:pPr>
      <w:bookmarkStart w:id="62" w:name="_bookmark6"/>
      <w:bookmarkEnd w:id="62"/>
      <w:r w:rsidRPr="00311E23">
        <w:rPr>
          <w:rFonts w:ascii="Times New Roman" w:hAnsi="Times New Roman" w:cs="Times New Roman"/>
          <w:b/>
        </w:rPr>
        <w:t>Виды,</w:t>
      </w:r>
      <w:r w:rsidRPr="00311E23">
        <w:rPr>
          <w:rFonts w:ascii="Times New Roman" w:hAnsi="Times New Roman" w:cs="Times New Roman"/>
          <w:b/>
          <w:spacing w:val="-4"/>
        </w:rPr>
        <w:t xml:space="preserve"> </w:t>
      </w:r>
      <w:r w:rsidRPr="00311E23">
        <w:rPr>
          <w:rFonts w:ascii="Times New Roman" w:hAnsi="Times New Roman" w:cs="Times New Roman"/>
          <w:b/>
        </w:rPr>
        <w:t>формы</w:t>
      </w:r>
      <w:r w:rsidRPr="00311E23">
        <w:rPr>
          <w:rFonts w:ascii="Times New Roman" w:hAnsi="Times New Roman" w:cs="Times New Roman"/>
          <w:b/>
          <w:spacing w:val="-3"/>
        </w:rPr>
        <w:t xml:space="preserve"> </w:t>
      </w:r>
      <w:r w:rsidRPr="00311E23">
        <w:rPr>
          <w:rFonts w:ascii="Times New Roman" w:hAnsi="Times New Roman" w:cs="Times New Roman"/>
          <w:b/>
        </w:rPr>
        <w:t>и</w:t>
      </w:r>
      <w:r w:rsidRPr="00311E23">
        <w:rPr>
          <w:rFonts w:ascii="Times New Roman" w:hAnsi="Times New Roman" w:cs="Times New Roman"/>
          <w:b/>
          <w:spacing w:val="-6"/>
        </w:rPr>
        <w:t xml:space="preserve"> </w:t>
      </w:r>
      <w:r w:rsidRPr="00311E23">
        <w:rPr>
          <w:rFonts w:ascii="Times New Roman" w:hAnsi="Times New Roman" w:cs="Times New Roman"/>
          <w:b/>
        </w:rPr>
        <w:t>содержание</w:t>
      </w:r>
      <w:r w:rsidRPr="00311E23">
        <w:rPr>
          <w:rFonts w:ascii="Times New Roman" w:hAnsi="Times New Roman" w:cs="Times New Roman"/>
          <w:b/>
          <w:spacing w:val="-3"/>
        </w:rPr>
        <w:t xml:space="preserve"> </w:t>
      </w:r>
      <w:r w:rsidRPr="00311E23">
        <w:rPr>
          <w:rFonts w:ascii="Times New Roman" w:hAnsi="Times New Roman" w:cs="Times New Roman"/>
          <w:b/>
        </w:rPr>
        <w:t>воспитательной</w:t>
      </w:r>
      <w:r w:rsidRPr="00311E23">
        <w:rPr>
          <w:rFonts w:ascii="Times New Roman" w:hAnsi="Times New Roman" w:cs="Times New Roman"/>
          <w:b/>
          <w:spacing w:val="-3"/>
        </w:rPr>
        <w:t xml:space="preserve"> </w:t>
      </w:r>
      <w:r w:rsidRPr="00311E23">
        <w:rPr>
          <w:rFonts w:ascii="Times New Roman" w:hAnsi="Times New Roman" w:cs="Times New Roman"/>
          <w:b/>
        </w:rPr>
        <w:t>деятельности</w:t>
      </w:r>
    </w:p>
    <w:p w:rsidR="00750FF5" w:rsidRPr="00134387" w:rsidRDefault="00750FF5" w:rsidP="00311E23">
      <w:pPr>
        <w:pStyle w:val="af8"/>
        <w:spacing w:line="360" w:lineRule="auto"/>
        <w:ind w:left="0" w:firstLine="709"/>
        <w:rPr>
          <w:sz w:val="24"/>
          <w:szCs w:val="24"/>
        </w:rPr>
      </w:pPr>
      <w:r w:rsidRPr="00134387">
        <w:rPr>
          <w:sz w:val="24"/>
          <w:szCs w:val="24"/>
        </w:rPr>
        <w:t>Практическая</w:t>
      </w:r>
      <w:r w:rsidRPr="00134387">
        <w:rPr>
          <w:spacing w:val="1"/>
          <w:sz w:val="24"/>
          <w:szCs w:val="24"/>
        </w:rPr>
        <w:t xml:space="preserve"> </w:t>
      </w:r>
      <w:r w:rsidRPr="00134387">
        <w:rPr>
          <w:sz w:val="24"/>
          <w:szCs w:val="24"/>
        </w:rPr>
        <w:t>реализация</w:t>
      </w:r>
      <w:r w:rsidRPr="00134387">
        <w:rPr>
          <w:spacing w:val="1"/>
          <w:sz w:val="24"/>
          <w:szCs w:val="24"/>
        </w:rPr>
        <w:t xml:space="preserve"> </w:t>
      </w:r>
      <w:r w:rsidRPr="00134387">
        <w:rPr>
          <w:sz w:val="24"/>
          <w:szCs w:val="24"/>
        </w:rPr>
        <w:t>поставленных</w:t>
      </w:r>
      <w:r w:rsidRPr="00134387">
        <w:rPr>
          <w:spacing w:val="1"/>
          <w:sz w:val="24"/>
          <w:szCs w:val="24"/>
        </w:rPr>
        <w:t xml:space="preserve"> </w:t>
      </w:r>
      <w:r w:rsidRPr="00134387">
        <w:rPr>
          <w:sz w:val="24"/>
          <w:szCs w:val="24"/>
        </w:rPr>
        <w:t>целей</w:t>
      </w:r>
      <w:r w:rsidRPr="00134387">
        <w:rPr>
          <w:spacing w:val="1"/>
          <w:sz w:val="24"/>
          <w:szCs w:val="24"/>
        </w:rPr>
        <w:t xml:space="preserve"> </w:t>
      </w:r>
      <w:r w:rsidRPr="00134387">
        <w:rPr>
          <w:sz w:val="24"/>
          <w:szCs w:val="24"/>
        </w:rPr>
        <w:t>и</w:t>
      </w:r>
      <w:r w:rsidRPr="00134387">
        <w:rPr>
          <w:spacing w:val="1"/>
          <w:sz w:val="24"/>
          <w:szCs w:val="24"/>
        </w:rPr>
        <w:t xml:space="preserve"> </w:t>
      </w:r>
      <w:r w:rsidRPr="00134387">
        <w:rPr>
          <w:sz w:val="24"/>
          <w:szCs w:val="24"/>
        </w:rPr>
        <w:t>задач</w:t>
      </w:r>
      <w:r w:rsidRPr="00134387">
        <w:rPr>
          <w:spacing w:val="1"/>
          <w:sz w:val="24"/>
          <w:szCs w:val="24"/>
        </w:rPr>
        <w:t xml:space="preserve"> </w:t>
      </w:r>
      <w:r w:rsidRPr="00134387">
        <w:rPr>
          <w:sz w:val="24"/>
          <w:szCs w:val="24"/>
        </w:rPr>
        <w:t>воспитания</w:t>
      </w:r>
      <w:r w:rsidRPr="00134387">
        <w:rPr>
          <w:spacing w:val="1"/>
          <w:sz w:val="24"/>
          <w:szCs w:val="24"/>
        </w:rPr>
        <w:t xml:space="preserve"> </w:t>
      </w:r>
      <w:r w:rsidRPr="00134387">
        <w:rPr>
          <w:sz w:val="24"/>
          <w:szCs w:val="24"/>
        </w:rPr>
        <w:t>осуществляется</w:t>
      </w:r>
      <w:r w:rsidRPr="00134387">
        <w:rPr>
          <w:spacing w:val="1"/>
          <w:sz w:val="24"/>
          <w:szCs w:val="24"/>
        </w:rPr>
        <w:t xml:space="preserve"> </w:t>
      </w:r>
      <w:r w:rsidRPr="00134387">
        <w:rPr>
          <w:sz w:val="24"/>
          <w:szCs w:val="24"/>
        </w:rPr>
        <w:t>в</w:t>
      </w:r>
      <w:r w:rsidRPr="00134387">
        <w:rPr>
          <w:spacing w:val="1"/>
          <w:sz w:val="24"/>
          <w:szCs w:val="24"/>
        </w:rPr>
        <w:t xml:space="preserve"> </w:t>
      </w:r>
      <w:r w:rsidRPr="00134387">
        <w:rPr>
          <w:sz w:val="24"/>
          <w:szCs w:val="24"/>
        </w:rPr>
        <w:t>рамках</w:t>
      </w:r>
      <w:r w:rsidRPr="00134387">
        <w:rPr>
          <w:spacing w:val="1"/>
          <w:sz w:val="24"/>
          <w:szCs w:val="24"/>
        </w:rPr>
        <w:t xml:space="preserve"> </w:t>
      </w:r>
      <w:r w:rsidRPr="00134387">
        <w:rPr>
          <w:sz w:val="24"/>
          <w:szCs w:val="24"/>
        </w:rPr>
        <w:t>следующих</w:t>
      </w:r>
      <w:r w:rsidRPr="00134387">
        <w:rPr>
          <w:spacing w:val="1"/>
          <w:sz w:val="24"/>
          <w:szCs w:val="24"/>
        </w:rPr>
        <w:t xml:space="preserve"> </w:t>
      </w:r>
      <w:r w:rsidRPr="00134387">
        <w:rPr>
          <w:sz w:val="24"/>
          <w:szCs w:val="24"/>
        </w:rPr>
        <w:t>основных</w:t>
      </w:r>
      <w:r w:rsidRPr="00134387">
        <w:rPr>
          <w:spacing w:val="1"/>
          <w:sz w:val="24"/>
          <w:szCs w:val="24"/>
        </w:rPr>
        <w:t xml:space="preserve"> </w:t>
      </w:r>
      <w:r w:rsidRPr="00134387">
        <w:rPr>
          <w:sz w:val="24"/>
          <w:szCs w:val="24"/>
        </w:rPr>
        <w:t>сфер</w:t>
      </w:r>
      <w:r w:rsidRPr="00134387">
        <w:rPr>
          <w:spacing w:val="1"/>
          <w:sz w:val="24"/>
          <w:szCs w:val="24"/>
        </w:rPr>
        <w:t xml:space="preserve"> </w:t>
      </w:r>
      <w:r w:rsidRPr="00134387">
        <w:rPr>
          <w:sz w:val="24"/>
          <w:szCs w:val="24"/>
        </w:rPr>
        <w:t>совместной</w:t>
      </w:r>
      <w:r w:rsidRPr="00134387">
        <w:rPr>
          <w:spacing w:val="1"/>
          <w:sz w:val="24"/>
          <w:szCs w:val="24"/>
        </w:rPr>
        <w:t xml:space="preserve"> </w:t>
      </w:r>
      <w:r w:rsidRPr="00134387">
        <w:rPr>
          <w:sz w:val="24"/>
          <w:szCs w:val="24"/>
        </w:rPr>
        <w:t>деятельности</w:t>
      </w:r>
      <w:r w:rsidRPr="00134387">
        <w:rPr>
          <w:spacing w:val="1"/>
          <w:sz w:val="24"/>
          <w:szCs w:val="24"/>
        </w:rPr>
        <w:t xml:space="preserve"> </w:t>
      </w:r>
      <w:r w:rsidRPr="00134387">
        <w:rPr>
          <w:sz w:val="24"/>
          <w:szCs w:val="24"/>
        </w:rPr>
        <w:t>учащихся</w:t>
      </w:r>
      <w:r w:rsidRPr="00134387">
        <w:rPr>
          <w:spacing w:val="1"/>
          <w:sz w:val="24"/>
          <w:szCs w:val="24"/>
        </w:rPr>
        <w:t xml:space="preserve"> </w:t>
      </w:r>
      <w:r w:rsidRPr="00134387">
        <w:rPr>
          <w:sz w:val="24"/>
          <w:szCs w:val="24"/>
        </w:rPr>
        <w:t>и</w:t>
      </w:r>
      <w:r w:rsidRPr="00134387">
        <w:rPr>
          <w:spacing w:val="1"/>
          <w:sz w:val="24"/>
          <w:szCs w:val="24"/>
        </w:rPr>
        <w:t xml:space="preserve"> </w:t>
      </w:r>
      <w:r w:rsidRPr="00134387">
        <w:rPr>
          <w:sz w:val="24"/>
          <w:szCs w:val="24"/>
        </w:rPr>
        <w:t>педагогов.</w:t>
      </w:r>
      <w:r w:rsidRPr="00134387">
        <w:rPr>
          <w:spacing w:val="1"/>
          <w:sz w:val="24"/>
          <w:szCs w:val="24"/>
        </w:rPr>
        <w:t xml:space="preserve"> </w:t>
      </w:r>
      <w:r w:rsidRPr="00134387">
        <w:rPr>
          <w:sz w:val="24"/>
          <w:szCs w:val="24"/>
        </w:rPr>
        <w:t>Каждая</w:t>
      </w:r>
      <w:r w:rsidRPr="00134387">
        <w:rPr>
          <w:spacing w:val="1"/>
          <w:sz w:val="24"/>
          <w:szCs w:val="24"/>
        </w:rPr>
        <w:t xml:space="preserve"> </w:t>
      </w:r>
      <w:r w:rsidRPr="00134387">
        <w:rPr>
          <w:sz w:val="24"/>
          <w:szCs w:val="24"/>
        </w:rPr>
        <w:t>из</w:t>
      </w:r>
      <w:r w:rsidRPr="00134387">
        <w:rPr>
          <w:spacing w:val="1"/>
          <w:sz w:val="24"/>
          <w:szCs w:val="24"/>
        </w:rPr>
        <w:t xml:space="preserve"> </w:t>
      </w:r>
      <w:r w:rsidRPr="00134387">
        <w:rPr>
          <w:sz w:val="24"/>
          <w:szCs w:val="24"/>
        </w:rPr>
        <w:t>них</w:t>
      </w:r>
      <w:r w:rsidRPr="00134387">
        <w:rPr>
          <w:spacing w:val="1"/>
          <w:sz w:val="24"/>
          <w:szCs w:val="24"/>
        </w:rPr>
        <w:t xml:space="preserve"> </w:t>
      </w:r>
      <w:r w:rsidRPr="00134387">
        <w:rPr>
          <w:sz w:val="24"/>
          <w:szCs w:val="24"/>
        </w:rPr>
        <w:t>представлена</w:t>
      </w:r>
      <w:r w:rsidRPr="00134387">
        <w:rPr>
          <w:spacing w:val="1"/>
          <w:sz w:val="24"/>
          <w:szCs w:val="24"/>
        </w:rPr>
        <w:t xml:space="preserve"> </w:t>
      </w:r>
      <w:r w:rsidRPr="00134387">
        <w:rPr>
          <w:sz w:val="24"/>
          <w:szCs w:val="24"/>
        </w:rPr>
        <w:t>в</w:t>
      </w:r>
      <w:r w:rsidRPr="00134387">
        <w:rPr>
          <w:spacing w:val="-67"/>
          <w:sz w:val="24"/>
          <w:szCs w:val="24"/>
        </w:rPr>
        <w:t xml:space="preserve"> </w:t>
      </w:r>
      <w:r w:rsidRPr="00134387">
        <w:rPr>
          <w:sz w:val="24"/>
          <w:szCs w:val="24"/>
        </w:rPr>
        <w:t>соответствующем</w:t>
      </w:r>
      <w:r w:rsidRPr="00134387">
        <w:rPr>
          <w:spacing w:val="-4"/>
          <w:sz w:val="24"/>
          <w:szCs w:val="24"/>
        </w:rPr>
        <w:t xml:space="preserve"> </w:t>
      </w:r>
      <w:r w:rsidRPr="00134387">
        <w:rPr>
          <w:sz w:val="24"/>
          <w:szCs w:val="24"/>
        </w:rPr>
        <w:t>модуле</w:t>
      </w:r>
    </w:p>
    <w:p w:rsidR="00750FF5" w:rsidRPr="00311E23" w:rsidRDefault="00750FF5" w:rsidP="00311E23">
      <w:pPr>
        <w:spacing w:line="360" w:lineRule="auto"/>
        <w:ind w:firstLine="709"/>
        <w:jc w:val="both"/>
        <w:rPr>
          <w:rFonts w:ascii="Times New Roman" w:hAnsi="Times New Roman" w:cs="Times New Roman"/>
          <w:b/>
        </w:rPr>
      </w:pPr>
      <w:r w:rsidRPr="00311E23">
        <w:rPr>
          <w:rFonts w:ascii="Times New Roman" w:hAnsi="Times New Roman" w:cs="Times New Roman"/>
          <w:b/>
        </w:rPr>
        <w:t>Урочная</w:t>
      </w:r>
      <w:r w:rsidRPr="00311E23">
        <w:rPr>
          <w:rFonts w:ascii="Times New Roman" w:hAnsi="Times New Roman" w:cs="Times New Roman"/>
          <w:b/>
          <w:spacing w:val="-5"/>
        </w:rPr>
        <w:t xml:space="preserve"> </w:t>
      </w:r>
      <w:r w:rsidRPr="00311E23">
        <w:rPr>
          <w:rFonts w:ascii="Times New Roman" w:hAnsi="Times New Roman" w:cs="Times New Roman"/>
          <w:b/>
        </w:rPr>
        <w:t>деятельность</w:t>
      </w:r>
    </w:p>
    <w:p w:rsidR="00750FF5" w:rsidRPr="00EC6C13" w:rsidRDefault="00750FF5" w:rsidP="00311E23">
      <w:pPr>
        <w:tabs>
          <w:tab w:val="left" w:pos="2346"/>
          <w:tab w:val="left" w:pos="6594"/>
        </w:tabs>
        <w:spacing w:line="360" w:lineRule="auto"/>
        <w:ind w:firstLine="709"/>
        <w:jc w:val="both"/>
        <w:rPr>
          <w:rFonts w:ascii="Times New Roman" w:hAnsi="Times New Roman" w:cs="Times New Roman"/>
          <w:color w:val="auto"/>
        </w:rPr>
      </w:pPr>
      <w:r w:rsidRPr="00EC6C13">
        <w:rPr>
          <w:rFonts w:ascii="Times New Roman" w:hAnsi="Times New Roman" w:cs="Times New Roman"/>
          <w:color w:val="auto"/>
        </w:rPr>
        <w:t>Реализация</w:t>
      </w:r>
      <w:r w:rsidRPr="00EC6C13">
        <w:rPr>
          <w:rFonts w:ascii="Times New Roman" w:hAnsi="Times New Roman" w:cs="Times New Roman"/>
          <w:color w:val="auto"/>
        </w:rPr>
        <w:tab/>
        <w:t>педагогическими</w:t>
      </w:r>
      <w:r w:rsidRPr="00EC6C13">
        <w:rPr>
          <w:rFonts w:ascii="Times New Roman" w:hAnsi="Times New Roman" w:cs="Times New Roman"/>
          <w:color w:val="auto"/>
          <w:spacing w:val="34"/>
        </w:rPr>
        <w:t xml:space="preserve"> </w:t>
      </w:r>
      <w:r w:rsidRPr="00EC6C13">
        <w:rPr>
          <w:rFonts w:ascii="Times New Roman" w:hAnsi="Times New Roman" w:cs="Times New Roman"/>
          <w:color w:val="auto"/>
        </w:rPr>
        <w:t>работниками</w:t>
      </w:r>
      <w:r w:rsidRPr="00EC6C13">
        <w:rPr>
          <w:rFonts w:ascii="Times New Roman" w:hAnsi="Times New Roman" w:cs="Times New Roman"/>
          <w:color w:val="auto"/>
        </w:rPr>
        <w:tab/>
      </w:r>
      <w:r w:rsidRPr="00EC6C13">
        <w:rPr>
          <w:rFonts w:ascii="Times New Roman" w:hAnsi="Times New Roman" w:cs="Times New Roman"/>
          <w:color w:val="auto"/>
          <w:spacing w:val="-1"/>
        </w:rPr>
        <w:t>воспитательного</w:t>
      </w:r>
      <w:r w:rsidRPr="00EC6C13">
        <w:rPr>
          <w:rFonts w:ascii="Times New Roman" w:hAnsi="Times New Roman" w:cs="Times New Roman"/>
          <w:color w:val="auto"/>
          <w:spacing w:val="-67"/>
        </w:rPr>
        <w:t xml:space="preserve"> </w:t>
      </w:r>
      <w:r w:rsidRPr="00EC6C13">
        <w:rPr>
          <w:rFonts w:ascii="Times New Roman" w:hAnsi="Times New Roman" w:cs="Times New Roman"/>
          <w:color w:val="auto"/>
        </w:rPr>
        <w:t>потенциала</w:t>
      </w:r>
      <w:r w:rsidRPr="00EC6C13">
        <w:rPr>
          <w:rFonts w:ascii="Times New Roman" w:hAnsi="Times New Roman" w:cs="Times New Roman"/>
          <w:color w:val="auto"/>
          <w:spacing w:val="4"/>
        </w:rPr>
        <w:t xml:space="preserve"> </w:t>
      </w:r>
      <w:r w:rsidRPr="00EC6C13">
        <w:rPr>
          <w:rFonts w:ascii="Times New Roman" w:hAnsi="Times New Roman" w:cs="Times New Roman"/>
          <w:color w:val="auto"/>
        </w:rPr>
        <w:t>урока</w:t>
      </w:r>
      <w:r w:rsidRPr="00EC6C13">
        <w:rPr>
          <w:rFonts w:ascii="Times New Roman" w:hAnsi="Times New Roman" w:cs="Times New Roman"/>
          <w:color w:val="auto"/>
          <w:spacing w:val="1"/>
        </w:rPr>
        <w:t xml:space="preserve"> </w:t>
      </w:r>
      <w:r w:rsidRPr="00EC6C13">
        <w:rPr>
          <w:rFonts w:ascii="Times New Roman" w:hAnsi="Times New Roman" w:cs="Times New Roman"/>
          <w:color w:val="auto"/>
        </w:rPr>
        <w:t>предполагает</w:t>
      </w:r>
      <w:r w:rsidRPr="00EC6C13">
        <w:rPr>
          <w:rFonts w:ascii="Times New Roman" w:hAnsi="Times New Roman" w:cs="Times New Roman"/>
          <w:color w:val="auto"/>
          <w:spacing w:val="-2"/>
        </w:rPr>
        <w:t xml:space="preserve"> </w:t>
      </w:r>
      <w:r w:rsidRPr="00EC6C13">
        <w:rPr>
          <w:rFonts w:ascii="Times New Roman" w:hAnsi="Times New Roman" w:cs="Times New Roman"/>
          <w:color w:val="auto"/>
        </w:rPr>
        <w:t>следующее:</w:t>
      </w:r>
    </w:p>
    <w:p w:rsidR="00750FF5" w:rsidRPr="00EC6C13" w:rsidRDefault="00750FF5" w:rsidP="00311E23">
      <w:pPr>
        <w:pStyle w:val="ae"/>
        <w:numPr>
          <w:ilvl w:val="0"/>
          <w:numId w:val="51"/>
        </w:numPr>
        <w:tabs>
          <w:tab w:val="left" w:pos="874"/>
          <w:tab w:val="left" w:pos="875"/>
          <w:tab w:val="left" w:pos="2840"/>
          <w:tab w:val="left" w:pos="4470"/>
          <w:tab w:val="left" w:pos="5008"/>
          <w:tab w:val="left" w:pos="6594"/>
          <w:tab w:val="left" w:pos="6698"/>
          <w:tab w:val="left" w:pos="7821"/>
          <w:tab w:val="left" w:pos="9288"/>
        </w:tabs>
        <w:autoSpaceDE w:val="0"/>
        <w:autoSpaceDN w:val="0"/>
        <w:spacing w:line="360" w:lineRule="auto"/>
        <w:ind w:left="0" w:firstLine="709"/>
        <w:contextualSpacing w:val="0"/>
        <w:jc w:val="both"/>
        <w:rPr>
          <w:rFonts w:ascii="Times New Roman" w:hAnsi="Times New Roman" w:cs="Times New Roman"/>
          <w:color w:val="auto"/>
        </w:rPr>
      </w:pPr>
      <w:r w:rsidRPr="00EC6C13">
        <w:rPr>
          <w:rFonts w:ascii="Times New Roman" w:hAnsi="Times New Roman" w:cs="Times New Roman"/>
          <w:color w:val="auto"/>
        </w:rPr>
        <w:t>установление</w:t>
      </w:r>
      <w:r w:rsidRPr="00EC6C13">
        <w:rPr>
          <w:rFonts w:ascii="Times New Roman" w:hAnsi="Times New Roman" w:cs="Times New Roman"/>
          <w:color w:val="auto"/>
        </w:rPr>
        <w:tab/>
        <w:t>доверительных</w:t>
      </w:r>
      <w:r w:rsidRPr="00EC6C13">
        <w:rPr>
          <w:rFonts w:ascii="Times New Roman" w:hAnsi="Times New Roman" w:cs="Times New Roman"/>
          <w:color w:val="auto"/>
        </w:rPr>
        <w:tab/>
        <w:t>отношений</w:t>
      </w:r>
      <w:r w:rsidRPr="00EC6C13">
        <w:rPr>
          <w:rFonts w:ascii="Times New Roman" w:hAnsi="Times New Roman" w:cs="Times New Roman"/>
          <w:color w:val="auto"/>
        </w:rPr>
        <w:tab/>
      </w:r>
      <w:r w:rsidRPr="00EC6C13">
        <w:rPr>
          <w:rFonts w:ascii="Times New Roman" w:hAnsi="Times New Roman" w:cs="Times New Roman"/>
          <w:color w:val="auto"/>
        </w:rPr>
        <w:tab/>
        <w:t>между</w:t>
      </w:r>
      <w:r w:rsidRPr="00EC6C13">
        <w:rPr>
          <w:rFonts w:ascii="Times New Roman" w:hAnsi="Times New Roman" w:cs="Times New Roman"/>
          <w:color w:val="auto"/>
        </w:rPr>
        <w:tab/>
        <w:t>учителем</w:t>
      </w:r>
      <w:r w:rsidRPr="00EC6C13">
        <w:rPr>
          <w:rFonts w:ascii="Times New Roman" w:hAnsi="Times New Roman" w:cs="Times New Roman"/>
          <w:color w:val="auto"/>
        </w:rPr>
        <w:tab/>
      </w:r>
      <w:r w:rsidRPr="00EC6C13">
        <w:rPr>
          <w:rFonts w:ascii="Times New Roman" w:hAnsi="Times New Roman" w:cs="Times New Roman"/>
          <w:color w:val="auto"/>
          <w:spacing w:val="-3"/>
        </w:rPr>
        <w:t>и</w:t>
      </w:r>
      <w:r w:rsidRPr="00EC6C13">
        <w:rPr>
          <w:rFonts w:ascii="Times New Roman" w:hAnsi="Times New Roman" w:cs="Times New Roman"/>
          <w:color w:val="auto"/>
          <w:spacing w:val="-67"/>
        </w:rPr>
        <w:t xml:space="preserve"> </w:t>
      </w:r>
      <w:r w:rsidRPr="00EC6C13">
        <w:rPr>
          <w:rFonts w:ascii="Times New Roman" w:hAnsi="Times New Roman" w:cs="Times New Roman"/>
          <w:color w:val="auto"/>
        </w:rPr>
        <w:t>обучающимися,</w:t>
      </w:r>
      <w:r w:rsidRPr="00EC6C13">
        <w:rPr>
          <w:rFonts w:ascii="Times New Roman" w:hAnsi="Times New Roman" w:cs="Times New Roman"/>
          <w:color w:val="auto"/>
          <w:spacing w:val="-3"/>
        </w:rPr>
        <w:t xml:space="preserve"> </w:t>
      </w:r>
      <w:r w:rsidRPr="00EC6C13">
        <w:rPr>
          <w:rFonts w:ascii="Times New Roman" w:hAnsi="Times New Roman" w:cs="Times New Roman"/>
          <w:color w:val="auto"/>
        </w:rPr>
        <w:t>способствующих</w:t>
      </w:r>
      <w:r w:rsidRPr="00EC6C13">
        <w:rPr>
          <w:rFonts w:ascii="Times New Roman" w:hAnsi="Times New Roman" w:cs="Times New Roman"/>
          <w:color w:val="auto"/>
        </w:rPr>
        <w:tab/>
        <w:t>позитивному</w:t>
      </w:r>
      <w:r w:rsidRPr="00EC6C13">
        <w:rPr>
          <w:rFonts w:ascii="Times New Roman" w:hAnsi="Times New Roman" w:cs="Times New Roman"/>
          <w:color w:val="auto"/>
        </w:rPr>
        <w:tab/>
        <w:t>восприятию</w:t>
      </w:r>
    </w:p>
    <w:p w:rsidR="00750FF5" w:rsidRPr="00EC6C13" w:rsidRDefault="00750FF5" w:rsidP="00311E23">
      <w:pPr>
        <w:pStyle w:val="af8"/>
        <w:tabs>
          <w:tab w:val="left" w:pos="2056"/>
          <w:tab w:val="left" w:pos="2567"/>
          <w:tab w:val="left" w:pos="3481"/>
          <w:tab w:val="left" w:pos="5296"/>
          <w:tab w:val="left" w:pos="7032"/>
          <w:tab w:val="left" w:pos="7557"/>
        </w:tabs>
        <w:spacing w:line="360" w:lineRule="auto"/>
        <w:ind w:left="0" w:firstLine="709"/>
        <w:rPr>
          <w:sz w:val="24"/>
          <w:szCs w:val="24"/>
        </w:rPr>
      </w:pPr>
      <w:r w:rsidRPr="00EC6C13">
        <w:rPr>
          <w:sz w:val="24"/>
          <w:szCs w:val="24"/>
        </w:rPr>
        <w:t>обучающимися</w:t>
      </w:r>
      <w:r w:rsidRPr="00EC6C13">
        <w:rPr>
          <w:spacing w:val="35"/>
          <w:sz w:val="24"/>
          <w:szCs w:val="24"/>
        </w:rPr>
        <w:t xml:space="preserve"> </w:t>
      </w:r>
      <w:r w:rsidRPr="00EC6C13">
        <w:rPr>
          <w:sz w:val="24"/>
          <w:szCs w:val="24"/>
        </w:rPr>
        <w:t>требований</w:t>
      </w:r>
      <w:r w:rsidRPr="00EC6C13">
        <w:rPr>
          <w:spacing w:val="32"/>
          <w:sz w:val="24"/>
          <w:szCs w:val="24"/>
        </w:rPr>
        <w:t xml:space="preserve"> </w:t>
      </w:r>
      <w:r w:rsidRPr="00EC6C13">
        <w:rPr>
          <w:sz w:val="24"/>
          <w:szCs w:val="24"/>
        </w:rPr>
        <w:t>и</w:t>
      </w:r>
      <w:r w:rsidRPr="00EC6C13">
        <w:rPr>
          <w:spacing w:val="31"/>
          <w:sz w:val="24"/>
          <w:szCs w:val="24"/>
        </w:rPr>
        <w:t xml:space="preserve"> </w:t>
      </w:r>
      <w:r w:rsidRPr="00EC6C13">
        <w:rPr>
          <w:sz w:val="24"/>
          <w:szCs w:val="24"/>
        </w:rPr>
        <w:t>просьб</w:t>
      </w:r>
      <w:r w:rsidRPr="00EC6C13">
        <w:rPr>
          <w:spacing w:val="30"/>
          <w:sz w:val="24"/>
          <w:szCs w:val="24"/>
        </w:rPr>
        <w:t xml:space="preserve"> </w:t>
      </w:r>
      <w:r w:rsidRPr="00EC6C13">
        <w:rPr>
          <w:sz w:val="24"/>
          <w:szCs w:val="24"/>
        </w:rPr>
        <w:t>учителя,</w:t>
      </w:r>
      <w:r w:rsidRPr="00EC6C13">
        <w:rPr>
          <w:spacing w:val="30"/>
          <w:sz w:val="24"/>
          <w:szCs w:val="24"/>
        </w:rPr>
        <w:t xml:space="preserve"> </w:t>
      </w:r>
      <w:r w:rsidRPr="00EC6C13">
        <w:rPr>
          <w:sz w:val="24"/>
          <w:szCs w:val="24"/>
        </w:rPr>
        <w:t>привлечению</w:t>
      </w:r>
      <w:r w:rsidRPr="00EC6C13">
        <w:rPr>
          <w:spacing w:val="31"/>
          <w:sz w:val="24"/>
          <w:szCs w:val="24"/>
        </w:rPr>
        <w:t xml:space="preserve"> </w:t>
      </w:r>
      <w:r w:rsidRPr="00EC6C13">
        <w:rPr>
          <w:sz w:val="24"/>
          <w:szCs w:val="24"/>
        </w:rPr>
        <w:t>их</w:t>
      </w:r>
      <w:r w:rsidRPr="00EC6C13">
        <w:rPr>
          <w:spacing w:val="32"/>
          <w:sz w:val="24"/>
          <w:szCs w:val="24"/>
        </w:rPr>
        <w:t xml:space="preserve"> </w:t>
      </w:r>
      <w:r w:rsidRPr="00EC6C13">
        <w:rPr>
          <w:sz w:val="24"/>
          <w:szCs w:val="24"/>
        </w:rPr>
        <w:t>внимания</w:t>
      </w:r>
      <w:r w:rsidRPr="00EC6C13">
        <w:rPr>
          <w:spacing w:val="8"/>
          <w:sz w:val="24"/>
          <w:szCs w:val="24"/>
        </w:rPr>
        <w:t xml:space="preserve"> </w:t>
      </w:r>
      <w:r w:rsidRPr="00EC6C13">
        <w:rPr>
          <w:sz w:val="24"/>
          <w:szCs w:val="24"/>
        </w:rPr>
        <w:t>к</w:t>
      </w:r>
      <w:r w:rsidRPr="00EC6C13">
        <w:rPr>
          <w:spacing w:val="-67"/>
          <w:sz w:val="24"/>
          <w:szCs w:val="24"/>
        </w:rPr>
        <w:t xml:space="preserve"> </w:t>
      </w:r>
      <w:r w:rsidRPr="00EC6C13">
        <w:rPr>
          <w:sz w:val="24"/>
          <w:szCs w:val="24"/>
        </w:rPr>
        <w:t>обсуждаемой</w:t>
      </w:r>
      <w:r w:rsidRPr="00EC6C13">
        <w:rPr>
          <w:sz w:val="24"/>
          <w:szCs w:val="24"/>
        </w:rPr>
        <w:tab/>
        <w:t>на</w:t>
      </w:r>
      <w:r w:rsidRPr="00EC6C13">
        <w:rPr>
          <w:sz w:val="24"/>
          <w:szCs w:val="24"/>
        </w:rPr>
        <w:tab/>
        <w:t>уроке</w:t>
      </w:r>
      <w:r w:rsidRPr="00EC6C13">
        <w:rPr>
          <w:sz w:val="24"/>
          <w:szCs w:val="24"/>
        </w:rPr>
        <w:tab/>
        <w:t>информации,</w:t>
      </w:r>
      <w:r w:rsidRPr="00EC6C13">
        <w:rPr>
          <w:sz w:val="24"/>
          <w:szCs w:val="24"/>
        </w:rPr>
        <w:tab/>
        <w:t>активизации</w:t>
      </w:r>
      <w:r w:rsidRPr="00EC6C13">
        <w:rPr>
          <w:sz w:val="24"/>
          <w:szCs w:val="24"/>
        </w:rPr>
        <w:tab/>
        <w:t>их</w:t>
      </w:r>
      <w:r w:rsidRPr="00EC6C13">
        <w:rPr>
          <w:sz w:val="24"/>
          <w:szCs w:val="24"/>
        </w:rPr>
        <w:tab/>
      </w:r>
      <w:r w:rsidRPr="00EC6C13">
        <w:rPr>
          <w:spacing w:val="-1"/>
          <w:sz w:val="24"/>
          <w:szCs w:val="24"/>
        </w:rPr>
        <w:t>познавательной</w:t>
      </w:r>
    </w:p>
    <w:p w:rsidR="00750FF5" w:rsidRPr="00EC6C13" w:rsidRDefault="00750FF5" w:rsidP="00311E23">
      <w:pPr>
        <w:spacing w:line="360" w:lineRule="auto"/>
        <w:ind w:firstLine="709"/>
        <w:jc w:val="both"/>
        <w:rPr>
          <w:rFonts w:ascii="Times New Roman" w:hAnsi="Times New Roman" w:cs="Times New Roman"/>
          <w:color w:val="auto"/>
        </w:rPr>
        <w:sectPr w:rsidR="00750FF5" w:rsidRPr="00EC6C13" w:rsidSect="00750FF5">
          <w:pgSz w:w="11900" w:h="16860"/>
          <w:pgMar w:top="1040" w:right="740" w:bottom="280" w:left="1418" w:header="720" w:footer="720" w:gutter="0"/>
          <w:cols w:space="720"/>
        </w:sectPr>
      </w:pPr>
    </w:p>
    <w:p w:rsidR="00750FF5" w:rsidRPr="00EC6C13" w:rsidRDefault="00750FF5" w:rsidP="00311E23">
      <w:pPr>
        <w:pStyle w:val="af8"/>
        <w:spacing w:line="360" w:lineRule="auto"/>
        <w:ind w:left="0" w:firstLine="709"/>
        <w:rPr>
          <w:sz w:val="24"/>
          <w:szCs w:val="24"/>
        </w:rPr>
      </w:pPr>
      <w:r w:rsidRPr="00EC6C13">
        <w:rPr>
          <w:sz w:val="24"/>
          <w:szCs w:val="24"/>
        </w:rPr>
        <w:lastRenderedPageBreak/>
        <w:t>деятельности;</w:t>
      </w:r>
    </w:p>
    <w:p w:rsidR="00750FF5" w:rsidRPr="00EC6C13" w:rsidRDefault="00750FF5" w:rsidP="00311E23">
      <w:pPr>
        <w:pStyle w:val="ae"/>
        <w:numPr>
          <w:ilvl w:val="0"/>
          <w:numId w:val="51"/>
        </w:numPr>
        <w:tabs>
          <w:tab w:val="left" w:pos="722"/>
          <w:tab w:val="left" w:pos="1767"/>
          <w:tab w:val="left" w:pos="2963"/>
          <w:tab w:val="left" w:pos="4249"/>
          <w:tab w:val="left" w:pos="4751"/>
          <w:tab w:val="left" w:pos="6189"/>
          <w:tab w:val="left" w:pos="8011"/>
        </w:tabs>
        <w:autoSpaceDE w:val="0"/>
        <w:autoSpaceDN w:val="0"/>
        <w:spacing w:line="360" w:lineRule="auto"/>
        <w:ind w:left="0" w:firstLine="709"/>
        <w:contextualSpacing w:val="0"/>
        <w:jc w:val="both"/>
        <w:rPr>
          <w:rFonts w:ascii="Times New Roman" w:hAnsi="Times New Roman" w:cs="Times New Roman"/>
          <w:color w:val="auto"/>
        </w:rPr>
      </w:pPr>
      <w:r w:rsidRPr="00EC6C13">
        <w:rPr>
          <w:rFonts w:ascii="Times New Roman" w:hAnsi="Times New Roman" w:cs="Times New Roman"/>
          <w:color w:val="auto"/>
        </w:rPr>
        <w:t>побуждение</w:t>
      </w:r>
      <w:r w:rsidRPr="00EC6C13">
        <w:rPr>
          <w:rFonts w:ascii="Times New Roman" w:hAnsi="Times New Roman" w:cs="Times New Roman"/>
          <w:color w:val="auto"/>
          <w:spacing w:val="61"/>
        </w:rPr>
        <w:t xml:space="preserve"> </w:t>
      </w:r>
      <w:r w:rsidRPr="00EC6C13">
        <w:rPr>
          <w:rFonts w:ascii="Times New Roman" w:hAnsi="Times New Roman" w:cs="Times New Roman"/>
          <w:color w:val="auto"/>
        </w:rPr>
        <w:t>обучающихся</w:t>
      </w:r>
      <w:r w:rsidRPr="00EC6C13">
        <w:rPr>
          <w:rFonts w:ascii="Times New Roman" w:hAnsi="Times New Roman" w:cs="Times New Roman"/>
          <w:color w:val="auto"/>
          <w:spacing w:val="63"/>
        </w:rPr>
        <w:t xml:space="preserve"> </w:t>
      </w:r>
      <w:r w:rsidRPr="00EC6C13">
        <w:rPr>
          <w:rFonts w:ascii="Times New Roman" w:hAnsi="Times New Roman" w:cs="Times New Roman"/>
          <w:color w:val="auto"/>
        </w:rPr>
        <w:t>соблюдать</w:t>
      </w:r>
      <w:r w:rsidRPr="00EC6C13">
        <w:rPr>
          <w:rFonts w:ascii="Times New Roman" w:hAnsi="Times New Roman" w:cs="Times New Roman"/>
          <w:color w:val="auto"/>
          <w:spacing w:val="63"/>
        </w:rPr>
        <w:t xml:space="preserve"> </w:t>
      </w:r>
      <w:r w:rsidRPr="00EC6C13">
        <w:rPr>
          <w:rFonts w:ascii="Times New Roman" w:hAnsi="Times New Roman" w:cs="Times New Roman"/>
          <w:color w:val="auto"/>
        </w:rPr>
        <w:t>на</w:t>
      </w:r>
      <w:r w:rsidRPr="00EC6C13">
        <w:rPr>
          <w:rFonts w:ascii="Times New Roman" w:hAnsi="Times New Roman" w:cs="Times New Roman"/>
          <w:color w:val="auto"/>
          <w:spacing w:val="60"/>
        </w:rPr>
        <w:t xml:space="preserve"> </w:t>
      </w:r>
      <w:r w:rsidRPr="00EC6C13">
        <w:rPr>
          <w:rFonts w:ascii="Times New Roman" w:hAnsi="Times New Roman" w:cs="Times New Roman"/>
          <w:color w:val="auto"/>
        </w:rPr>
        <w:t>уроке</w:t>
      </w:r>
      <w:r w:rsidRPr="00EC6C13">
        <w:rPr>
          <w:rFonts w:ascii="Times New Roman" w:hAnsi="Times New Roman" w:cs="Times New Roman"/>
          <w:color w:val="auto"/>
          <w:spacing w:val="64"/>
        </w:rPr>
        <w:t xml:space="preserve"> </w:t>
      </w:r>
      <w:r w:rsidRPr="00EC6C13">
        <w:rPr>
          <w:rFonts w:ascii="Times New Roman" w:hAnsi="Times New Roman" w:cs="Times New Roman"/>
          <w:color w:val="auto"/>
        </w:rPr>
        <w:t>общепринятые</w:t>
      </w:r>
      <w:r w:rsidRPr="00EC6C13">
        <w:rPr>
          <w:rFonts w:ascii="Times New Roman" w:hAnsi="Times New Roman" w:cs="Times New Roman"/>
          <w:color w:val="auto"/>
          <w:spacing w:val="56"/>
        </w:rPr>
        <w:t xml:space="preserve"> </w:t>
      </w:r>
      <w:r w:rsidRPr="00EC6C13">
        <w:rPr>
          <w:rFonts w:ascii="Times New Roman" w:hAnsi="Times New Roman" w:cs="Times New Roman"/>
          <w:color w:val="auto"/>
        </w:rPr>
        <w:t>нормы</w:t>
      </w:r>
      <w:r w:rsidRPr="00EC6C13">
        <w:rPr>
          <w:rFonts w:ascii="Times New Roman" w:hAnsi="Times New Roman" w:cs="Times New Roman"/>
          <w:color w:val="auto"/>
          <w:spacing w:val="-67"/>
        </w:rPr>
        <w:t xml:space="preserve"> </w:t>
      </w:r>
      <w:r w:rsidRPr="00EC6C13">
        <w:rPr>
          <w:rFonts w:ascii="Times New Roman" w:hAnsi="Times New Roman" w:cs="Times New Roman"/>
          <w:color w:val="auto"/>
        </w:rPr>
        <w:t>поведения,</w:t>
      </w:r>
      <w:r w:rsidRPr="00EC6C13">
        <w:rPr>
          <w:rFonts w:ascii="Times New Roman" w:hAnsi="Times New Roman" w:cs="Times New Roman"/>
          <w:color w:val="auto"/>
        </w:rPr>
        <w:tab/>
        <w:t>правила</w:t>
      </w:r>
      <w:r w:rsidRPr="00EC6C13">
        <w:rPr>
          <w:rFonts w:ascii="Times New Roman" w:hAnsi="Times New Roman" w:cs="Times New Roman"/>
          <w:color w:val="auto"/>
        </w:rPr>
        <w:tab/>
        <w:t>общения</w:t>
      </w:r>
      <w:r w:rsidRPr="00EC6C13">
        <w:rPr>
          <w:rFonts w:ascii="Times New Roman" w:hAnsi="Times New Roman" w:cs="Times New Roman"/>
          <w:color w:val="auto"/>
        </w:rPr>
        <w:tab/>
        <w:t>со</w:t>
      </w:r>
      <w:r w:rsidRPr="00EC6C13">
        <w:rPr>
          <w:rFonts w:ascii="Times New Roman" w:hAnsi="Times New Roman" w:cs="Times New Roman"/>
          <w:color w:val="auto"/>
        </w:rPr>
        <w:tab/>
        <w:t>старшими</w:t>
      </w:r>
      <w:r w:rsidRPr="00EC6C13">
        <w:rPr>
          <w:rFonts w:ascii="Times New Roman" w:hAnsi="Times New Roman" w:cs="Times New Roman"/>
          <w:color w:val="auto"/>
        </w:rPr>
        <w:tab/>
        <w:t>(учителями)</w:t>
      </w:r>
      <w:r w:rsidRPr="00EC6C13">
        <w:rPr>
          <w:rFonts w:ascii="Times New Roman" w:hAnsi="Times New Roman" w:cs="Times New Roman"/>
          <w:color w:val="auto"/>
        </w:rPr>
        <w:tab/>
        <w:t>и</w:t>
      </w:r>
    </w:p>
    <w:p w:rsidR="00750FF5" w:rsidRPr="00EC6C13" w:rsidRDefault="00750FF5" w:rsidP="00311E23">
      <w:pPr>
        <w:pStyle w:val="af8"/>
        <w:tabs>
          <w:tab w:val="left" w:pos="2200"/>
          <w:tab w:val="left" w:pos="4614"/>
          <w:tab w:val="left" w:pos="6165"/>
          <w:tab w:val="left" w:pos="7469"/>
          <w:tab w:val="left" w:pos="9286"/>
        </w:tabs>
        <w:spacing w:line="360" w:lineRule="auto"/>
        <w:ind w:left="0" w:firstLine="709"/>
        <w:rPr>
          <w:sz w:val="24"/>
          <w:szCs w:val="24"/>
        </w:rPr>
      </w:pPr>
      <w:r w:rsidRPr="00EC6C13">
        <w:rPr>
          <w:sz w:val="24"/>
          <w:szCs w:val="24"/>
        </w:rPr>
        <w:t>сверстниками</w:t>
      </w:r>
      <w:r w:rsidRPr="00EC6C13">
        <w:rPr>
          <w:sz w:val="24"/>
          <w:szCs w:val="24"/>
        </w:rPr>
        <w:tab/>
        <w:t>(обучающимися),</w:t>
      </w:r>
      <w:r w:rsidRPr="00EC6C13">
        <w:rPr>
          <w:sz w:val="24"/>
          <w:szCs w:val="24"/>
        </w:rPr>
        <w:tab/>
        <w:t>принципы</w:t>
      </w:r>
      <w:r w:rsidRPr="00EC6C13">
        <w:rPr>
          <w:sz w:val="24"/>
          <w:szCs w:val="24"/>
        </w:rPr>
        <w:tab/>
        <w:t>учебной</w:t>
      </w:r>
      <w:r w:rsidRPr="00EC6C13">
        <w:rPr>
          <w:sz w:val="24"/>
          <w:szCs w:val="24"/>
        </w:rPr>
        <w:tab/>
        <w:t>дисциплины</w:t>
      </w:r>
      <w:r w:rsidRPr="00EC6C13">
        <w:rPr>
          <w:sz w:val="24"/>
          <w:szCs w:val="24"/>
        </w:rPr>
        <w:tab/>
      </w:r>
      <w:r w:rsidRPr="00EC6C13">
        <w:rPr>
          <w:spacing w:val="-3"/>
          <w:sz w:val="24"/>
          <w:szCs w:val="24"/>
        </w:rPr>
        <w:t>и</w:t>
      </w:r>
      <w:r w:rsidRPr="00EC6C13">
        <w:rPr>
          <w:spacing w:val="-67"/>
          <w:sz w:val="24"/>
          <w:szCs w:val="24"/>
        </w:rPr>
        <w:t xml:space="preserve"> </w:t>
      </w:r>
      <w:r w:rsidRPr="00EC6C13">
        <w:rPr>
          <w:sz w:val="24"/>
          <w:szCs w:val="24"/>
        </w:rPr>
        <w:t>самоорганизации;</w:t>
      </w:r>
    </w:p>
    <w:p w:rsidR="00750FF5" w:rsidRPr="00EC6C13" w:rsidRDefault="00750FF5" w:rsidP="00311E23">
      <w:pPr>
        <w:pStyle w:val="ae"/>
        <w:numPr>
          <w:ilvl w:val="0"/>
          <w:numId w:val="51"/>
        </w:numPr>
        <w:tabs>
          <w:tab w:val="left" w:pos="875"/>
        </w:tabs>
        <w:autoSpaceDE w:val="0"/>
        <w:autoSpaceDN w:val="0"/>
        <w:spacing w:line="360" w:lineRule="auto"/>
        <w:ind w:left="0" w:firstLine="709"/>
        <w:contextualSpacing w:val="0"/>
        <w:jc w:val="both"/>
        <w:rPr>
          <w:rFonts w:ascii="Times New Roman" w:hAnsi="Times New Roman" w:cs="Times New Roman"/>
          <w:color w:val="auto"/>
        </w:rPr>
      </w:pPr>
      <w:r w:rsidRPr="00EC6C13">
        <w:rPr>
          <w:rFonts w:ascii="Times New Roman" w:hAnsi="Times New Roman" w:cs="Times New Roman"/>
          <w:color w:val="auto"/>
        </w:rPr>
        <w:t>привлечение</w:t>
      </w:r>
      <w:r w:rsidRPr="00EC6C13">
        <w:rPr>
          <w:rFonts w:ascii="Times New Roman" w:hAnsi="Times New Roman" w:cs="Times New Roman"/>
          <w:color w:val="auto"/>
          <w:spacing w:val="1"/>
        </w:rPr>
        <w:t xml:space="preserve"> </w:t>
      </w:r>
      <w:r w:rsidRPr="00EC6C13">
        <w:rPr>
          <w:rFonts w:ascii="Times New Roman" w:hAnsi="Times New Roman" w:cs="Times New Roman"/>
          <w:color w:val="auto"/>
        </w:rPr>
        <w:t>внимания</w:t>
      </w:r>
      <w:r w:rsidRPr="00EC6C13">
        <w:rPr>
          <w:rFonts w:ascii="Times New Roman" w:hAnsi="Times New Roman" w:cs="Times New Roman"/>
          <w:color w:val="auto"/>
          <w:spacing w:val="1"/>
        </w:rPr>
        <w:t xml:space="preserve"> </w:t>
      </w:r>
      <w:r w:rsidRPr="00EC6C13">
        <w:rPr>
          <w:rFonts w:ascii="Times New Roman" w:hAnsi="Times New Roman" w:cs="Times New Roman"/>
          <w:color w:val="auto"/>
        </w:rPr>
        <w:t>обучающихся</w:t>
      </w:r>
      <w:r w:rsidRPr="00EC6C13">
        <w:rPr>
          <w:rFonts w:ascii="Times New Roman" w:hAnsi="Times New Roman" w:cs="Times New Roman"/>
          <w:color w:val="auto"/>
          <w:spacing w:val="1"/>
        </w:rPr>
        <w:t xml:space="preserve"> </w:t>
      </w:r>
      <w:r w:rsidRPr="00EC6C13">
        <w:rPr>
          <w:rFonts w:ascii="Times New Roman" w:hAnsi="Times New Roman" w:cs="Times New Roman"/>
          <w:color w:val="auto"/>
        </w:rPr>
        <w:t>к</w:t>
      </w:r>
      <w:r w:rsidRPr="00EC6C13">
        <w:rPr>
          <w:rFonts w:ascii="Times New Roman" w:hAnsi="Times New Roman" w:cs="Times New Roman"/>
          <w:color w:val="auto"/>
          <w:spacing w:val="1"/>
        </w:rPr>
        <w:t xml:space="preserve"> </w:t>
      </w:r>
      <w:r w:rsidRPr="00EC6C13">
        <w:rPr>
          <w:rFonts w:ascii="Times New Roman" w:hAnsi="Times New Roman" w:cs="Times New Roman"/>
          <w:color w:val="auto"/>
        </w:rPr>
        <w:t>ценностному</w:t>
      </w:r>
      <w:r w:rsidRPr="00EC6C13">
        <w:rPr>
          <w:rFonts w:ascii="Times New Roman" w:hAnsi="Times New Roman" w:cs="Times New Roman"/>
          <w:color w:val="auto"/>
          <w:spacing w:val="1"/>
        </w:rPr>
        <w:t xml:space="preserve"> </w:t>
      </w:r>
      <w:r w:rsidRPr="00EC6C13">
        <w:rPr>
          <w:rFonts w:ascii="Times New Roman" w:hAnsi="Times New Roman" w:cs="Times New Roman"/>
          <w:color w:val="auto"/>
        </w:rPr>
        <w:t>аспекту</w:t>
      </w:r>
      <w:r w:rsidRPr="00EC6C13">
        <w:rPr>
          <w:rFonts w:ascii="Times New Roman" w:hAnsi="Times New Roman" w:cs="Times New Roman"/>
          <w:color w:val="auto"/>
          <w:spacing w:val="1"/>
        </w:rPr>
        <w:t xml:space="preserve"> </w:t>
      </w:r>
      <w:r w:rsidRPr="00EC6C13">
        <w:rPr>
          <w:rFonts w:ascii="Times New Roman" w:hAnsi="Times New Roman" w:cs="Times New Roman"/>
          <w:color w:val="auto"/>
        </w:rPr>
        <w:t>изучаемых</w:t>
      </w:r>
      <w:r w:rsidRPr="00EC6C13">
        <w:rPr>
          <w:rFonts w:ascii="Times New Roman" w:hAnsi="Times New Roman" w:cs="Times New Roman"/>
          <w:color w:val="auto"/>
          <w:spacing w:val="1"/>
        </w:rPr>
        <w:t xml:space="preserve"> </w:t>
      </w:r>
      <w:r w:rsidRPr="00EC6C13">
        <w:rPr>
          <w:rFonts w:ascii="Times New Roman" w:hAnsi="Times New Roman" w:cs="Times New Roman"/>
          <w:color w:val="auto"/>
        </w:rPr>
        <w:t>на</w:t>
      </w:r>
      <w:r w:rsidRPr="00EC6C13">
        <w:rPr>
          <w:rFonts w:ascii="Times New Roman" w:hAnsi="Times New Roman" w:cs="Times New Roman"/>
          <w:color w:val="auto"/>
          <w:spacing w:val="1"/>
        </w:rPr>
        <w:t xml:space="preserve"> </w:t>
      </w:r>
      <w:r w:rsidRPr="00EC6C13">
        <w:rPr>
          <w:rFonts w:ascii="Times New Roman" w:hAnsi="Times New Roman" w:cs="Times New Roman"/>
          <w:color w:val="auto"/>
        </w:rPr>
        <w:t>уроках</w:t>
      </w:r>
      <w:r w:rsidRPr="00EC6C13">
        <w:rPr>
          <w:rFonts w:ascii="Times New Roman" w:hAnsi="Times New Roman" w:cs="Times New Roman"/>
          <w:color w:val="auto"/>
          <w:spacing w:val="1"/>
        </w:rPr>
        <w:t xml:space="preserve"> </w:t>
      </w:r>
      <w:r w:rsidRPr="00EC6C13">
        <w:rPr>
          <w:rFonts w:ascii="Times New Roman" w:hAnsi="Times New Roman" w:cs="Times New Roman"/>
          <w:color w:val="auto"/>
        </w:rPr>
        <w:t>явлений,</w:t>
      </w:r>
      <w:r w:rsidRPr="00EC6C13">
        <w:rPr>
          <w:rFonts w:ascii="Times New Roman" w:hAnsi="Times New Roman" w:cs="Times New Roman"/>
          <w:color w:val="auto"/>
          <w:spacing w:val="1"/>
        </w:rPr>
        <w:t xml:space="preserve"> </w:t>
      </w:r>
      <w:r w:rsidRPr="00EC6C13">
        <w:rPr>
          <w:rFonts w:ascii="Times New Roman" w:hAnsi="Times New Roman" w:cs="Times New Roman"/>
          <w:color w:val="auto"/>
        </w:rPr>
        <w:t>организация</w:t>
      </w:r>
      <w:r w:rsidRPr="00EC6C13">
        <w:rPr>
          <w:rFonts w:ascii="Times New Roman" w:hAnsi="Times New Roman" w:cs="Times New Roman"/>
          <w:color w:val="auto"/>
          <w:spacing w:val="1"/>
        </w:rPr>
        <w:t xml:space="preserve"> </w:t>
      </w:r>
      <w:r w:rsidRPr="00EC6C13">
        <w:rPr>
          <w:rFonts w:ascii="Times New Roman" w:hAnsi="Times New Roman" w:cs="Times New Roman"/>
          <w:color w:val="auto"/>
        </w:rPr>
        <w:t>их</w:t>
      </w:r>
      <w:r w:rsidRPr="00EC6C13">
        <w:rPr>
          <w:rFonts w:ascii="Times New Roman" w:hAnsi="Times New Roman" w:cs="Times New Roman"/>
          <w:color w:val="auto"/>
          <w:spacing w:val="1"/>
        </w:rPr>
        <w:t xml:space="preserve"> </w:t>
      </w:r>
      <w:r w:rsidRPr="00EC6C13">
        <w:rPr>
          <w:rFonts w:ascii="Times New Roman" w:hAnsi="Times New Roman" w:cs="Times New Roman"/>
          <w:color w:val="auto"/>
        </w:rPr>
        <w:t>работы</w:t>
      </w:r>
      <w:r w:rsidRPr="00EC6C13">
        <w:rPr>
          <w:rFonts w:ascii="Times New Roman" w:hAnsi="Times New Roman" w:cs="Times New Roman"/>
          <w:color w:val="auto"/>
          <w:spacing w:val="1"/>
        </w:rPr>
        <w:t xml:space="preserve"> </w:t>
      </w:r>
      <w:r w:rsidRPr="00EC6C13">
        <w:rPr>
          <w:rFonts w:ascii="Times New Roman" w:hAnsi="Times New Roman" w:cs="Times New Roman"/>
          <w:color w:val="auto"/>
        </w:rPr>
        <w:t>с</w:t>
      </w:r>
      <w:r w:rsidRPr="00EC6C13">
        <w:rPr>
          <w:rFonts w:ascii="Times New Roman" w:hAnsi="Times New Roman" w:cs="Times New Roman"/>
          <w:color w:val="auto"/>
          <w:spacing w:val="1"/>
        </w:rPr>
        <w:t xml:space="preserve"> </w:t>
      </w:r>
      <w:r w:rsidRPr="00EC6C13">
        <w:rPr>
          <w:rFonts w:ascii="Times New Roman" w:hAnsi="Times New Roman" w:cs="Times New Roman"/>
          <w:color w:val="auto"/>
        </w:rPr>
        <w:t>получаемой</w:t>
      </w:r>
      <w:r w:rsidRPr="00EC6C13">
        <w:rPr>
          <w:rFonts w:ascii="Times New Roman" w:hAnsi="Times New Roman" w:cs="Times New Roman"/>
          <w:color w:val="auto"/>
          <w:spacing w:val="70"/>
        </w:rPr>
        <w:t xml:space="preserve"> </w:t>
      </w:r>
      <w:r w:rsidRPr="00EC6C13">
        <w:rPr>
          <w:rFonts w:ascii="Times New Roman" w:hAnsi="Times New Roman" w:cs="Times New Roman"/>
          <w:color w:val="auto"/>
        </w:rPr>
        <w:t>на</w:t>
      </w:r>
      <w:r w:rsidRPr="00EC6C13">
        <w:rPr>
          <w:rFonts w:ascii="Times New Roman" w:hAnsi="Times New Roman" w:cs="Times New Roman"/>
          <w:color w:val="auto"/>
          <w:spacing w:val="1"/>
        </w:rPr>
        <w:t xml:space="preserve"> </w:t>
      </w:r>
      <w:r w:rsidRPr="00EC6C13">
        <w:rPr>
          <w:rFonts w:ascii="Times New Roman" w:hAnsi="Times New Roman" w:cs="Times New Roman"/>
          <w:color w:val="auto"/>
        </w:rPr>
        <w:t>уроке</w:t>
      </w:r>
    </w:p>
    <w:p w:rsidR="00750FF5" w:rsidRPr="00EC6C13" w:rsidRDefault="00750FF5" w:rsidP="00311E23">
      <w:pPr>
        <w:pStyle w:val="af8"/>
        <w:spacing w:line="360" w:lineRule="auto"/>
        <w:ind w:left="0" w:firstLine="709"/>
        <w:rPr>
          <w:sz w:val="24"/>
          <w:szCs w:val="24"/>
        </w:rPr>
      </w:pPr>
      <w:r w:rsidRPr="00EC6C13">
        <w:rPr>
          <w:sz w:val="24"/>
          <w:szCs w:val="24"/>
        </w:rPr>
        <w:t>социально</w:t>
      </w:r>
      <w:r w:rsidRPr="00EC6C13">
        <w:rPr>
          <w:spacing w:val="1"/>
          <w:sz w:val="24"/>
          <w:szCs w:val="24"/>
        </w:rPr>
        <w:t xml:space="preserve"> </w:t>
      </w:r>
      <w:r w:rsidRPr="00EC6C13">
        <w:rPr>
          <w:sz w:val="24"/>
          <w:szCs w:val="24"/>
        </w:rPr>
        <w:t>значимой</w:t>
      </w:r>
      <w:r w:rsidRPr="00EC6C13">
        <w:rPr>
          <w:spacing w:val="1"/>
          <w:sz w:val="24"/>
          <w:szCs w:val="24"/>
        </w:rPr>
        <w:t xml:space="preserve"> </w:t>
      </w:r>
      <w:r w:rsidRPr="00EC6C13">
        <w:rPr>
          <w:sz w:val="24"/>
          <w:szCs w:val="24"/>
        </w:rPr>
        <w:t>информацией</w:t>
      </w:r>
      <w:r w:rsidRPr="00EC6C13">
        <w:rPr>
          <w:spacing w:val="1"/>
          <w:sz w:val="24"/>
          <w:szCs w:val="24"/>
        </w:rPr>
        <w:t xml:space="preserve"> </w:t>
      </w:r>
      <w:r w:rsidRPr="00EC6C13">
        <w:rPr>
          <w:sz w:val="24"/>
          <w:szCs w:val="24"/>
        </w:rPr>
        <w:t>–</w:t>
      </w:r>
      <w:r w:rsidRPr="00EC6C13">
        <w:rPr>
          <w:spacing w:val="1"/>
          <w:sz w:val="24"/>
          <w:szCs w:val="24"/>
        </w:rPr>
        <w:t xml:space="preserve"> </w:t>
      </w:r>
      <w:r w:rsidRPr="00EC6C13">
        <w:rPr>
          <w:sz w:val="24"/>
          <w:szCs w:val="24"/>
        </w:rPr>
        <w:t>инициирование</w:t>
      </w:r>
      <w:r w:rsidRPr="00EC6C13">
        <w:rPr>
          <w:spacing w:val="1"/>
          <w:sz w:val="24"/>
          <w:szCs w:val="24"/>
        </w:rPr>
        <w:t xml:space="preserve"> </w:t>
      </w:r>
      <w:r w:rsidRPr="00EC6C13">
        <w:rPr>
          <w:sz w:val="24"/>
          <w:szCs w:val="24"/>
        </w:rPr>
        <w:t>ее</w:t>
      </w:r>
      <w:r w:rsidRPr="00EC6C13">
        <w:rPr>
          <w:spacing w:val="1"/>
          <w:sz w:val="24"/>
          <w:szCs w:val="24"/>
        </w:rPr>
        <w:t xml:space="preserve"> </w:t>
      </w:r>
      <w:r w:rsidRPr="00EC6C13">
        <w:rPr>
          <w:sz w:val="24"/>
          <w:szCs w:val="24"/>
        </w:rPr>
        <w:t>обсуждения,</w:t>
      </w:r>
      <w:r w:rsidRPr="00EC6C13">
        <w:rPr>
          <w:spacing w:val="1"/>
          <w:sz w:val="24"/>
          <w:szCs w:val="24"/>
        </w:rPr>
        <w:t xml:space="preserve"> </w:t>
      </w:r>
      <w:r w:rsidRPr="00EC6C13">
        <w:rPr>
          <w:sz w:val="24"/>
          <w:szCs w:val="24"/>
        </w:rPr>
        <w:t>высказывания</w:t>
      </w:r>
      <w:r w:rsidRPr="00EC6C13">
        <w:rPr>
          <w:spacing w:val="1"/>
          <w:sz w:val="24"/>
          <w:szCs w:val="24"/>
        </w:rPr>
        <w:t xml:space="preserve"> </w:t>
      </w:r>
      <w:r w:rsidRPr="00EC6C13">
        <w:rPr>
          <w:sz w:val="24"/>
          <w:szCs w:val="24"/>
        </w:rPr>
        <w:t>обучающимися</w:t>
      </w:r>
      <w:r w:rsidRPr="00EC6C13">
        <w:rPr>
          <w:spacing w:val="1"/>
          <w:sz w:val="24"/>
          <w:szCs w:val="24"/>
        </w:rPr>
        <w:t xml:space="preserve"> </w:t>
      </w:r>
      <w:r w:rsidRPr="00EC6C13">
        <w:rPr>
          <w:sz w:val="24"/>
          <w:szCs w:val="24"/>
        </w:rPr>
        <w:t>своего</w:t>
      </w:r>
      <w:r w:rsidRPr="00EC6C13">
        <w:rPr>
          <w:spacing w:val="1"/>
          <w:sz w:val="24"/>
          <w:szCs w:val="24"/>
        </w:rPr>
        <w:t xml:space="preserve"> </w:t>
      </w:r>
      <w:r w:rsidRPr="00EC6C13">
        <w:rPr>
          <w:sz w:val="24"/>
          <w:szCs w:val="24"/>
        </w:rPr>
        <w:t>мнения</w:t>
      </w:r>
      <w:r w:rsidRPr="00EC6C13">
        <w:rPr>
          <w:spacing w:val="1"/>
          <w:sz w:val="24"/>
          <w:szCs w:val="24"/>
        </w:rPr>
        <w:t xml:space="preserve"> </w:t>
      </w:r>
      <w:r w:rsidRPr="00EC6C13">
        <w:rPr>
          <w:sz w:val="24"/>
          <w:szCs w:val="24"/>
        </w:rPr>
        <w:t>по</w:t>
      </w:r>
      <w:r w:rsidRPr="00EC6C13">
        <w:rPr>
          <w:spacing w:val="1"/>
          <w:sz w:val="24"/>
          <w:szCs w:val="24"/>
        </w:rPr>
        <w:t xml:space="preserve"> </w:t>
      </w:r>
      <w:r w:rsidRPr="00EC6C13">
        <w:rPr>
          <w:sz w:val="24"/>
          <w:szCs w:val="24"/>
        </w:rPr>
        <w:t>ее</w:t>
      </w:r>
      <w:r w:rsidRPr="00EC6C13">
        <w:rPr>
          <w:spacing w:val="1"/>
          <w:sz w:val="24"/>
          <w:szCs w:val="24"/>
        </w:rPr>
        <w:t xml:space="preserve"> </w:t>
      </w:r>
      <w:r w:rsidRPr="00EC6C13">
        <w:rPr>
          <w:sz w:val="24"/>
          <w:szCs w:val="24"/>
        </w:rPr>
        <w:t>поводу,</w:t>
      </w:r>
      <w:r w:rsidRPr="00EC6C13">
        <w:rPr>
          <w:spacing w:val="70"/>
          <w:sz w:val="24"/>
          <w:szCs w:val="24"/>
        </w:rPr>
        <w:t xml:space="preserve"> </w:t>
      </w:r>
      <w:r w:rsidRPr="00EC6C13">
        <w:rPr>
          <w:sz w:val="24"/>
          <w:szCs w:val="24"/>
        </w:rPr>
        <w:t>выработки</w:t>
      </w:r>
      <w:r w:rsidRPr="00EC6C13">
        <w:rPr>
          <w:spacing w:val="1"/>
          <w:sz w:val="24"/>
          <w:szCs w:val="24"/>
        </w:rPr>
        <w:t xml:space="preserve"> </w:t>
      </w:r>
      <w:r w:rsidRPr="00EC6C13">
        <w:rPr>
          <w:sz w:val="24"/>
          <w:szCs w:val="24"/>
        </w:rPr>
        <w:t>своего</w:t>
      </w:r>
      <w:r w:rsidRPr="00EC6C13">
        <w:rPr>
          <w:spacing w:val="-1"/>
          <w:sz w:val="24"/>
          <w:szCs w:val="24"/>
        </w:rPr>
        <w:t xml:space="preserve"> </w:t>
      </w:r>
      <w:r w:rsidRPr="00EC6C13">
        <w:rPr>
          <w:sz w:val="24"/>
          <w:szCs w:val="24"/>
        </w:rPr>
        <w:t>к</w:t>
      </w:r>
      <w:r w:rsidRPr="00EC6C13">
        <w:rPr>
          <w:spacing w:val="-1"/>
          <w:sz w:val="24"/>
          <w:szCs w:val="24"/>
        </w:rPr>
        <w:t xml:space="preserve"> </w:t>
      </w:r>
      <w:r w:rsidRPr="00EC6C13">
        <w:rPr>
          <w:sz w:val="24"/>
          <w:szCs w:val="24"/>
        </w:rPr>
        <w:t>ней отношения;</w:t>
      </w:r>
    </w:p>
    <w:p w:rsidR="00750FF5" w:rsidRPr="00EC6C13" w:rsidRDefault="00750FF5" w:rsidP="00311E23">
      <w:pPr>
        <w:pStyle w:val="ae"/>
        <w:numPr>
          <w:ilvl w:val="0"/>
          <w:numId w:val="51"/>
        </w:numPr>
        <w:tabs>
          <w:tab w:val="left" w:pos="686"/>
        </w:tabs>
        <w:autoSpaceDE w:val="0"/>
        <w:autoSpaceDN w:val="0"/>
        <w:spacing w:line="360" w:lineRule="auto"/>
        <w:ind w:left="0" w:firstLine="709"/>
        <w:contextualSpacing w:val="0"/>
        <w:jc w:val="both"/>
        <w:rPr>
          <w:rFonts w:ascii="Times New Roman" w:hAnsi="Times New Roman" w:cs="Times New Roman"/>
          <w:color w:val="auto"/>
        </w:rPr>
      </w:pPr>
      <w:r w:rsidRPr="00EC6C13">
        <w:rPr>
          <w:rFonts w:ascii="Times New Roman" w:hAnsi="Times New Roman" w:cs="Times New Roman"/>
          <w:color w:val="auto"/>
        </w:rPr>
        <w:t>использование</w:t>
      </w:r>
      <w:r w:rsidRPr="00EC6C13">
        <w:rPr>
          <w:rFonts w:ascii="Times New Roman" w:hAnsi="Times New Roman" w:cs="Times New Roman"/>
          <w:color w:val="auto"/>
          <w:spacing w:val="1"/>
        </w:rPr>
        <w:t xml:space="preserve"> </w:t>
      </w:r>
      <w:r w:rsidRPr="00EC6C13">
        <w:rPr>
          <w:rFonts w:ascii="Times New Roman" w:hAnsi="Times New Roman" w:cs="Times New Roman"/>
          <w:color w:val="auto"/>
        </w:rPr>
        <w:t>воспитательных</w:t>
      </w:r>
      <w:r w:rsidRPr="00EC6C13">
        <w:rPr>
          <w:rFonts w:ascii="Times New Roman" w:hAnsi="Times New Roman" w:cs="Times New Roman"/>
          <w:color w:val="auto"/>
          <w:spacing w:val="1"/>
        </w:rPr>
        <w:t xml:space="preserve"> </w:t>
      </w:r>
      <w:r w:rsidRPr="00EC6C13">
        <w:rPr>
          <w:rFonts w:ascii="Times New Roman" w:hAnsi="Times New Roman" w:cs="Times New Roman"/>
          <w:color w:val="auto"/>
        </w:rPr>
        <w:t>возможностей</w:t>
      </w:r>
      <w:r w:rsidRPr="00EC6C13">
        <w:rPr>
          <w:rFonts w:ascii="Times New Roman" w:hAnsi="Times New Roman" w:cs="Times New Roman"/>
          <w:color w:val="auto"/>
          <w:spacing w:val="1"/>
        </w:rPr>
        <w:t xml:space="preserve"> </w:t>
      </w:r>
      <w:r w:rsidRPr="00EC6C13">
        <w:rPr>
          <w:rFonts w:ascii="Times New Roman" w:hAnsi="Times New Roman" w:cs="Times New Roman"/>
          <w:color w:val="auto"/>
        </w:rPr>
        <w:t>содержания учебного</w:t>
      </w:r>
      <w:r w:rsidRPr="00EC6C13">
        <w:rPr>
          <w:rFonts w:ascii="Times New Roman" w:hAnsi="Times New Roman" w:cs="Times New Roman"/>
          <w:color w:val="auto"/>
          <w:spacing w:val="1"/>
        </w:rPr>
        <w:t xml:space="preserve"> </w:t>
      </w:r>
      <w:r w:rsidRPr="00EC6C13">
        <w:rPr>
          <w:rFonts w:ascii="Times New Roman" w:hAnsi="Times New Roman" w:cs="Times New Roman"/>
          <w:color w:val="auto"/>
        </w:rPr>
        <w:t>предмета</w:t>
      </w:r>
      <w:r w:rsidRPr="00EC6C13">
        <w:rPr>
          <w:rFonts w:ascii="Times New Roman" w:hAnsi="Times New Roman" w:cs="Times New Roman"/>
          <w:color w:val="auto"/>
          <w:spacing w:val="32"/>
        </w:rPr>
        <w:t xml:space="preserve"> </w:t>
      </w:r>
      <w:r w:rsidRPr="00EC6C13">
        <w:rPr>
          <w:rFonts w:ascii="Times New Roman" w:hAnsi="Times New Roman" w:cs="Times New Roman"/>
          <w:color w:val="auto"/>
        </w:rPr>
        <w:t>через</w:t>
      </w:r>
      <w:r w:rsidRPr="00EC6C13">
        <w:rPr>
          <w:rFonts w:ascii="Times New Roman" w:hAnsi="Times New Roman" w:cs="Times New Roman"/>
          <w:color w:val="auto"/>
          <w:spacing w:val="-7"/>
        </w:rPr>
        <w:t xml:space="preserve"> </w:t>
      </w:r>
      <w:r w:rsidRPr="00EC6C13">
        <w:rPr>
          <w:rFonts w:ascii="Times New Roman" w:hAnsi="Times New Roman" w:cs="Times New Roman"/>
          <w:color w:val="auto"/>
        </w:rPr>
        <w:t>демонстрацию</w:t>
      </w:r>
      <w:r w:rsidRPr="00EC6C13">
        <w:rPr>
          <w:rFonts w:ascii="Times New Roman" w:hAnsi="Times New Roman" w:cs="Times New Roman"/>
          <w:color w:val="auto"/>
          <w:spacing w:val="20"/>
        </w:rPr>
        <w:t xml:space="preserve"> </w:t>
      </w:r>
      <w:r w:rsidRPr="00EC6C13">
        <w:rPr>
          <w:rFonts w:ascii="Times New Roman" w:hAnsi="Times New Roman" w:cs="Times New Roman"/>
          <w:color w:val="auto"/>
        </w:rPr>
        <w:t>обучающимся</w:t>
      </w:r>
      <w:r w:rsidRPr="00EC6C13">
        <w:rPr>
          <w:rFonts w:ascii="Times New Roman" w:hAnsi="Times New Roman" w:cs="Times New Roman"/>
          <w:color w:val="auto"/>
          <w:spacing w:val="10"/>
        </w:rPr>
        <w:t xml:space="preserve"> </w:t>
      </w:r>
      <w:r w:rsidRPr="00EC6C13">
        <w:rPr>
          <w:rFonts w:ascii="Times New Roman" w:hAnsi="Times New Roman" w:cs="Times New Roman"/>
          <w:color w:val="auto"/>
        </w:rPr>
        <w:t>примеров</w:t>
      </w:r>
    </w:p>
    <w:p w:rsidR="00750FF5" w:rsidRPr="00EC6C13" w:rsidRDefault="00750FF5" w:rsidP="00311E23">
      <w:pPr>
        <w:pStyle w:val="af8"/>
        <w:spacing w:line="360" w:lineRule="auto"/>
        <w:ind w:left="0" w:firstLine="709"/>
        <w:rPr>
          <w:sz w:val="24"/>
          <w:szCs w:val="24"/>
        </w:rPr>
      </w:pPr>
      <w:r w:rsidRPr="00EC6C13">
        <w:rPr>
          <w:sz w:val="24"/>
          <w:szCs w:val="24"/>
        </w:rPr>
        <w:t>ответственного,</w:t>
      </w:r>
      <w:r w:rsidRPr="00EC6C13">
        <w:rPr>
          <w:spacing w:val="1"/>
          <w:sz w:val="24"/>
          <w:szCs w:val="24"/>
        </w:rPr>
        <w:t xml:space="preserve"> </w:t>
      </w:r>
      <w:r w:rsidRPr="00EC6C13">
        <w:rPr>
          <w:sz w:val="24"/>
          <w:szCs w:val="24"/>
        </w:rPr>
        <w:t>гражданского</w:t>
      </w:r>
      <w:r w:rsidRPr="00EC6C13">
        <w:rPr>
          <w:spacing w:val="1"/>
          <w:sz w:val="24"/>
          <w:szCs w:val="24"/>
        </w:rPr>
        <w:t xml:space="preserve"> </w:t>
      </w:r>
      <w:r w:rsidRPr="00EC6C13">
        <w:rPr>
          <w:sz w:val="24"/>
          <w:szCs w:val="24"/>
        </w:rPr>
        <w:t>поведения,</w:t>
      </w:r>
      <w:r w:rsidRPr="00EC6C13">
        <w:rPr>
          <w:spacing w:val="1"/>
          <w:sz w:val="24"/>
          <w:szCs w:val="24"/>
        </w:rPr>
        <w:t xml:space="preserve"> </w:t>
      </w:r>
      <w:r w:rsidRPr="00EC6C13">
        <w:rPr>
          <w:sz w:val="24"/>
          <w:szCs w:val="24"/>
        </w:rPr>
        <w:t>проявления</w:t>
      </w:r>
      <w:r w:rsidRPr="00EC6C13">
        <w:rPr>
          <w:spacing w:val="1"/>
          <w:sz w:val="24"/>
          <w:szCs w:val="24"/>
        </w:rPr>
        <w:t xml:space="preserve"> </w:t>
      </w:r>
      <w:r w:rsidRPr="00EC6C13">
        <w:rPr>
          <w:sz w:val="24"/>
          <w:szCs w:val="24"/>
        </w:rPr>
        <w:t>человеколюбия</w:t>
      </w:r>
      <w:r w:rsidRPr="00EC6C13">
        <w:rPr>
          <w:spacing w:val="1"/>
          <w:sz w:val="24"/>
          <w:szCs w:val="24"/>
        </w:rPr>
        <w:t xml:space="preserve"> </w:t>
      </w:r>
      <w:r w:rsidRPr="00EC6C13">
        <w:rPr>
          <w:sz w:val="24"/>
          <w:szCs w:val="24"/>
        </w:rPr>
        <w:t>и</w:t>
      </w:r>
      <w:r w:rsidRPr="00EC6C13">
        <w:rPr>
          <w:spacing w:val="1"/>
          <w:sz w:val="24"/>
          <w:szCs w:val="24"/>
        </w:rPr>
        <w:t xml:space="preserve"> </w:t>
      </w:r>
      <w:r w:rsidRPr="00EC6C13">
        <w:rPr>
          <w:sz w:val="24"/>
          <w:szCs w:val="24"/>
        </w:rPr>
        <w:t>добросердечности,</w:t>
      </w:r>
      <w:r w:rsidRPr="00EC6C13">
        <w:rPr>
          <w:spacing w:val="1"/>
          <w:sz w:val="24"/>
          <w:szCs w:val="24"/>
        </w:rPr>
        <w:t xml:space="preserve"> </w:t>
      </w:r>
      <w:r w:rsidRPr="00EC6C13">
        <w:rPr>
          <w:sz w:val="24"/>
          <w:szCs w:val="24"/>
        </w:rPr>
        <w:t>через</w:t>
      </w:r>
      <w:r w:rsidRPr="00EC6C13">
        <w:rPr>
          <w:spacing w:val="1"/>
          <w:sz w:val="24"/>
          <w:szCs w:val="24"/>
        </w:rPr>
        <w:t xml:space="preserve"> </w:t>
      </w:r>
      <w:r w:rsidRPr="00EC6C13">
        <w:rPr>
          <w:sz w:val="24"/>
          <w:szCs w:val="24"/>
        </w:rPr>
        <w:t>подбор</w:t>
      </w:r>
      <w:r w:rsidRPr="00EC6C13">
        <w:rPr>
          <w:spacing w:val="1"/>
          <w:sz w:val="24"/>
          <w:szCs w:val="24"/>
        </w:rPr>
        <w:t xml:space="preserve"> </w:t>
      </w:r>
      <w:r w:rsidRPr="00EC6C13">
        <w:rPr>
          <w:sz w:val="24"/>
          <w:szCs w:val="24"/>
        </w:rPr>
        <w:t>соответствующих</w:t>
      </w:r>
      <w:r w:rsidRPr="00EC6C13">
        <w:rPr>
          <w:spacing w:val="1"/>
          <w:sz w:val="24"/>
          <w:szCs w:val="24"/>
        </w:rPr>
        <w:t xml:space="preserve"> </w:t>
      </w:r>
      <w:r w:rsidRPr="00EC6C13">
        <w:rPr>
          <w:sz w:val="24"/>
          <w:szCs w:val="24"/>
        </w:rPr>
        <w:t>текстов</w:t>
      </w:r>
      <w:r w:rsidRPr="00EC6C13">
        <w:rPr>
          <w:spacing w:val="1"/>
          <w:sz w:val="24"/>
          <w:szCs w:val="24"/>
        </w:rPr>
        <w:t xml:space="preserve"> </w:t>
      </w:r>
      <w:r w:rsidRPr="00EC6C13">
        <w:rPr>
          <w:sz w:val="24"/>
          <w:szCs w:val="24"/>
        </w:rPr>
        <w:t>для</w:t>
      </w:r>
      <w:r w:rsidRPr="00EC6C13">
        <w:rPr>
          <w:spacing w:val="70"/>
          <w:sz w:val="24"/>
          <w:szCs w:val="24"/>
        </w:rPr>
        <w:t xml:space="preserve"> </w:t>
      </w:r>
      <w:r w:rsidRPr="00EC6C13">
        <w:rPr>
          <w:sz w:val="24"/>
          <w:szCs w:val="24"/>
        </w:rPr>
        <w:t>чтения,</w:t>
      </w:r>
      <w:r w:rsidRPr="00EC6C13">
        <w:rPr>
          <w:spacing w:val="1"/>
          <w:sz w:val="24"/>
          <w:szCs w:val="24"/>
        </w:rPr>
        <w:t xml:space="preserve"> </w:t>
      </w:r>
      <w:r w:rsidRPr="00EC6C13">
        <w:rPr>
          <w:sz w:val="24"/>
          <w:szCs w:val="24"/>
        </w:rPr>
        <w:t>задач</w:t>
      </w:r>
      <w:r w:rsidRPr="00EC6C13">
        <w:rPr>
          <w:spacing w:val="-1"/>
          <w:sz w:val="24"/>
          <w:szCs w:val="24"/>
        </w:rPr>
        <w:t xml:space="preserve"> </w:t>
      </w:r>
      <w:r w:rsidRPr="00EC6C13">
        <w:rPr>
          <w:sz w:val="24"/>
          <w:szCs w:val="24"/>
        </w:rPr>
        <w:t>для</w:t>
      </w:r>
      <w:r w:rsidRPr="00EC6C13">
        <w:rPr>
          <w:spacing w:val="-6"/>
          <w:sz w:val="24"/>
          <w:szCs w:val="24"/>
        </w:rPr>
        <w:t xml:space="preserve"> </w:t>
      </w:r>
      <w:r w:rsidRPr="00EC6C13">
        <w:rPr>
          <w:sz w:val="24"/>
          <w:szCs w:val="24"/>
        </w:rPr>
        <w:t>решения,</w:t>
      </w:r>
      <w:r w:rsidRPr="00EC6C13">
        <w:rPr>
          <w:spacing w:val="-5"/>
          <w:sz w:val="24"/>
          <w:szCs w:val="24"/>
        </w:rPr>
        <w:t xml:space="preserve"> </w:t>
      </w:r>
      <w:r w:rsidRPr="00EC6C13">
        <w:rPr>
          <w:sz w:val="24"/>
          <w:szCs w:val="24"/>
        </w:rPr>
        <w:t>проблемных</w:t>
      </w:r>
      <w:r w:rsidRPr="00EC6C13">
        <w:rPr>
          <w:spacing w:val="-1"/>
          <w:sz w:val="24"/>
          <w:szCs w:val="24"/>
        </w:rPr>
        <w:t xml:space="preserve"> </w:t>
      </w:r>
      <w:r w:rsidRPr="00EC6C13">
        <w:rPr>
          <w:sz w:val="24"/>
          <w:szCs w:val="24"/>
        </w:rPr>
        <w:t>ситуаций</w:t>
      </w:r>
      <w:r w:rsidRPr="00EC6C13">
        <w:rPr>
          <w:spacing w:val="-2"/>
          <w:sz w:val="24"/>
          <w:szCs w:val="24"/>
        </w:rPr>
        <w:t xml:space="preserve"> </w:t>
      </w:r>
      <w:r w:rsidRPr="00EC6C13">
        <w:rPr>
          <w:sz w:val="24"/>
          <w:szCs w:val="24"/>
        </w:rPr>
        <w:t>для</w:t>
      </w:r>
      <w:r w:rsidRPr="00EC6C13">
        <w:rPr>
          <w:spacing w:val="-4"/>
          <w:sz w:val="24"/>
          <w:szCs w:val="24"/>
        </w:rPr>
        <w:t xml:space="preserve"> </w:t>
      </w:r>
      <w:r w:rsidRPr="00EC6C13">
        <w:rPr>
          <w:sz w:val="24"/>
          <w:szCs w:val="24"/>
        </w:rPr>
        <w:t>обсуждения</w:t>
      </w:r>
      <w:r w:rsidRPr="00EC6C13">
        <w:rPr>
          <w:spacing w:val="-4"/>
          <w:sz w:val="24"/>
          <w:szCs w:val="24"/>
        </w:rPr>
        <w:t xml:space="preserve"> </w:t>
      </w:r>
      <w:r w:rsidRPr="00EC6C13">
        <w:rPr>
          <w:sz w:val="24"/>
          <w:szCs w:val="24"/>
        </w:rPr>
        <w:t>в</w:t>
      </w:r>
      <w:r w:rsidRPr="00EC6C13">
        <w:rPr>
          <w:spacing w:val="-2"/>
          <w:sz w:val="24"/>
          <w:szCs w:val="24"/>
        </w:rPr>
        <w:t xml:space="preserve"> </w:t>
      </w:r>
      <w:r w:rsidRPr="00EC6C13">
        <w:rPr>
          <w:sz w:val="24"/>
          <w:szCs w:val="24"/>
        </w:rPr>
        <w:t>классе;</w:t>
      </w:r>
    </w:p>
    <w:p w:rsidR="00750FF5" w:rsidRPr="00EC6C13" w:rsidRDefault="00750FF5" w:rsidP="00311E23">
      <w:pPr>
        <w:pStyle w:val="ae"/>
        <w:numPr>
          <w:ilvl w:val="0"/>
          <w:numId w:val="51"/>
        </w:numPr>
        <w:tabs>
          <w:tab w:val="left" w:pos="844"/>
        </w:tabs>
        <w:autoSpaceDE w:val="0"/>
        <w:autoSpaceDN w:val="0"/>
        <w:spacing w:line="360" w:lineRule="auto"/>
        <w:ind w:left="0" w:firstLine="709"/>
        <w:contextualSpacing w:val="0"/>
        <w:jc w:val="both"/>
        <w:rPr>
          <w:rFonts w:ascii="Times New Roman" w:hAnsi="Times New Roman" w:cs="Times New Roman"/>
          <w:color w:val="auto"/>
        </w:rPr>
      </w:pPr>
      <w:r w:rsidRPr="00EC6C13">
        <w:rPr>
          <w:rFonts w:ascii="Times New Roman" w:hAnsi="Times New Roman" w:cs="Times New Roman"/>
          <w:color w:val="auto"/>
        </w:rPr>
        <w:t>применение</w:t>
      </w:r>
      <w:r w:rsidRPr="00EC6C13">
        <w:rPr>
          <w:rFonts w:ascii="Times New Roman" w:hAnsi="Times New Roman" w:cs="Times New Roman"/>
          <w:color w:val="auto"/>
          <w:spacing w:val="71"/>
        </w:rPr>
        <w:t xml:space="preserve"> </w:t>
      </w:r>
      <w:r w:rsidRPr="00EC6C13">
        <w:rPr>
          <w:rFonts w:ascii="Times New Roman" w:hAnsi="Times New Roman" w:cs="Times New Roman"/>
          <w:color w:val="auto"/>
        </w:rPr>
        <w:t>на</w:t>
      </w:r>
      <w:r w:rsidRPr="00EC6C13">
        <w:rPr>
          <w:rFonts w:ascii="Times New Roman" w:hAnsi="Times New Roman" w:cs="Times New Roman"/>
          <w:color w:val="auto"/>
          <w:spacing w:val="71"/>
        </w:rPr>
        <w:t xml:space="preserve"> </w:t>
      </w:r>
      <w:r w:rsidRPr="00EC6C13">
        <w:rPr>
          <w:rFonts w:ascii="Times New Roman" w:hAnsi="Times New Roman" w:cs="Times New Roman"/>
          <w:color w:val="auto"/>
        </w:rPr>
        <w:t>уроке</w:t>
      </w:r>
      <w:r w:rsidRPr="00EC6C13">
        <w:rPr>
          <w:rFonts w:ascii="Times New Roman" w:hAnsi="Times New Roman" w:cs="Times New Roman"/>
          <w:color w:val="auto"/>
          <w:spacing w:val="71"/>
        </w:rPr>
        <w:t xml:space="preserve"> </w:t>
      </w:r>
      <w:r w:rsidRPr="00EC6C13">
        <w:rPr>
          <w:rFonts w:ascii="Times New Roman" w:hAnsi="Times New Roman" w:cs="Times New Roman"/>
          <w:color w:val="auto"/>
        </w:rPr>
        <w:t>интерактивных</w:t>
      </w:r>
      <w:r w:rsidRPr="00EC6C13">
        <w:rPr>
          <w:rFonts w:ascii="Times New Roman" w:hAnsi="Times New Roman" w:cs="Times New Roman"/>
          <w:color w:val="auto"/>
          <w:spacing w:val="71"/>
        </w:rPr>
        <w:t xml:space="preserve"> </w:t>
      </w:r>
      <w:r w:rsidRPr="00EC6C13">
        <w:rPr>
          <w:rFonts w:ascii="Times New Roman" w:hAnsi="Times New Roman" w:cs="Times New Roman"/>
          <w:color w:val="auto"/>
        </w:rPr>
        <w:t>форм</w:t>
      </w:r>
      <w:r w:rsidRPr="00EC6C13">
        <w:rPr>
          <w:rFonts w:ascii="Times New Roman" w:hAnsi="Times New Roman" w:cs="Times New Roman"/>
          <w:color w:val="auto"/>
          <w:spacing w:val="71"/>
        </w:rPr>
        <w:t xml:space="preserve"> </w:t>
      </w:r>
      <w:r w:rsidRPr="00EC6C13">
        <w:rPr>
          <w:rFonts w:ascii="Times New Roman" w:hAnsi="Times New Roman" w:cs="Times New Roman"/>
          <w:color w:val="auto"/>
        </w:rPr>
        <w:t>работы</w:t>
      </w:r>
      <w:r w:rsidRPr="00EC6C13">
        <w:rPr>
          <w:rFonts w:ascii="Times New Roman" w:hAnsi="Times New Roman" w:cs="Times New Roman"/>
          <w:color w:val="auto"/>
          <w:spacing w:val="71"/>
        </w:rPr>
        <w:t xml:space="preserve"> </w:t>
      </w:r>
      <w:r w:rsidRPr="00EC6C13">
        <w:rPr>
          <w:rFonts w:ascii="Times New Roman" w:hAnsi="Times New Roman" w:cs="Times New Roman"/>
          <w:color w:val="auto"/>
        </w:rPr>
        <w:t>с</w:t>
      </w:r>
      <w:r w:rsidRPr="00EC6C13">
        <w:rPr>
          <w:rFonts w:ascii="Times New Roman" w:hAnsi="Times New Roman" w:cs="Times New Roman"/>
          <w:color w:val="auto"/>
          <w:spacing w:val="1"/>
        </w:rPr>
        <w:t xml:space="preserve"> </w:t>
      </w:r>
      <w:r w:rsidRPr="00EC6C13">
        <w:rPr>
          <w:rFonts w:ascii="Times New Roman" w:hAnsi="Times New Roman" w:cs="Times New Roman"/>
          <w:color w:val="auto"/>
        </w:rPr>
        <w:t>обучающимися:</w:t>
      </w:r>
      <w:r w:rsidRPr="00EC6C13">
        <w:rPr>
          <w:rFonts w:ascii="Times New Roman" w:hAnsi="Times New Roman" w:cs="Times New Roman"/>
          <w:color w:val="auto"/>
          <w:spacing w:val="1"/>
        </w:rPr>
        <w:t xml:space="preserve"> </w:t>
      </w:r>
      <w:r w:rsidRPr="00EC6C13">
        <w:rPr>
          <w:rFonts w:ascii="Times New Roman" w:hAnsi="Times New Roman" w:cs="Times New Roman"/>
          <w:color w:val="auto"/>
        </w:rPr>
        <w:t>интеллектуальных</w:t>
      </w:r>
      <w:r w:rsidRPr="00EC6C13">
        <w:rPr>
          <w:rFonts w:ascii="Times New Roman" w:hAnsi="Times New Roman" w:cs="Times New Roman"/>
          <w:color w:val="auto"/>
          <w:spacing w:val="1"/>
        </w:rPr>
        <w:t xml:space="preserve"> </w:t>
      </w:r>
      <w:r w:rsidRPr="00EC6C13">
        <w:rPr>
          <w:rFonts w:ascii="Times New Roman" w:hAnsi="Times New Roman" w:cs="Times New Roman"/>
          <w:color w:val="auto"/>
        </w:rPr>
        <w:t>игр,</w:t>
      </w:r>
      <w:r w:rsidRPr="00EC6C13">
        <w:rPr>
          <w:rFonts w:ascii="Times New Roman" w:hAnsi="Times New Roman" w:cs="Times New Roman"/>
          <w:color w:val="auto"/>
          <w:spacing w:val="1"/>
        </w:rPr>
        <w:t xml:space="preserve"> </w:t>
      </w:r>
      <w:r w:rsidRPr="00EC6C13">
        <w:rPr>
          <w:rFonts w:ascii="Times New Roman" w:hAnsi="Times New Roman" w:cs="Times New Roman"/>
          <w:color w:val="auto"/>
        </w:rPr>
        <w:t>стимулирующих</w:t>
      </w:r>
      <w:r w:rsidRPr="00EC6C13">
        <w:rPr>
          <w:rFonts w:ascii="Times New Roman" w:hAnsi="Times New Roman" w:cs="Times New Roman"/>
          <w:color w:val="auto"/>
          <w:spacing w:val="1"/>
        </w:rPr>
        <w:t xml:space="preserve"> </w:t>
      </w:r>
      <w:r w:rsidRPr="00EC6C13">
        <w:rPr>
          <w:rFonts w:ascii="Times New Roman" w:hAnsi="Times New Roman" w:cs="Times New Roman"/>
          <w:color w:val="auto"/>
        </w:rPr>
        <w:t>познавательную</w:t>
      </w:r>
      <w:r w:rsidRPr="00EC6C13">
        <w:rPr>
          <w:rFonts w:ascii="Times New Roman" w:hAnsi="Times New Roman" w:cs="Times New Roman"/>
          <w:color w:val="auto"/>
          <w:spacing w:val="1"/>
        </w:rPr>
        <w:t xml:space="preserve"> </w:t>
      </w:r>
      <w:r w:rsidRPr="00EC6C13">
        <w:rPr>
          <w:rFonts w:ascii="Times New Roman" w:hAnsi="Times New Roman" w:cs="Times New Roman"/>
          <w:color w:val="auto"/>
        </w:rPr>
        <w:t>мотивацию</w:t>
      </w:r>
      <w:r w:rsidRPr="00EC6C13">
        <w:rPr>
          <w:rFonts w:ascii="Times New Roman" w:hAnsi="Times New Roman" w:cs="Times New Roman"/>
          <w:color w:val="auto"/>
          <w:spacing w:val="1"/>
        </w:rPr>
        <w:t xml:space="preserve"> </w:t>
      </w:r>
      <w:r w:rsidRPr="00EC6C13">
        <w:rPr>
          <w:rFonts w:ascii="Times New Roman" w:hAnsi="Times New Roman" w:cs="Times New Roman"/>
          <w:color w:val="auto"/>
        </w:rPr>
        <w:t>обучающихся;</w:t>
      </w:r>
      <w:r w:rsidRPr="00EC6C13">
        <w:rPr>
          <w:rFonts w:ascii="Times New Roman" w:hAnsi="Times New Roman" w:cs="Times New Roman"/>
          <w:color w:val="auto"/>
          <w:spacing w:val="71"/>
        </w:rPr>
        <w:t xml:space="preserve"> </w:t>
      </w:r>
      <w:r w:rsidRPr="00EC6C13">
        <w:rPr>
          <w:rFonts w:ascii="Times New Roman" w:hAnsi="Times New Roman" w:cs="Times New Roman"/>
          <w:color w:val="auto"/>
        </w:rPr>
        <w:t>групповой</w:t>
      </w:r>
      <w:r w:rsidRPr="00EC6C13">
        <w:rPr>
          <w:rFonts w:ascii="Times New Roman" w:hAnsi="Times New Roman" w:cs="Times New Roman"/>
          <w:color w:val="auto"/>
          <w:spacing w:val="71"/>
        </w:rPr>
        <w:t xml:space="preserve"> </w:t>
      </w:r>
      <w:r w:rsidRPr="00EC6C13">
        <w:rPr>
          <w:rFonts w:ascii="Times New Roman" w:hAnsi="Times New Roman" w:cs="Times New Roman"/>
          <w:color w:val="auto"/>
        </w:rPr>
        <w:t>работы</w:t>
      </w:r>
      <w:r w:rsidRPr="00EC6C13">
        <w:rPr>
          <w:rFonts w:ascii="Times New Roman" w:hAnsi="Times New Roman" w:cs="Times New Roman"/>
          <w:color w:val="auto"/>
          <w:spacing w:val="71"/>
        </w:rPr>
        <w:t xml:space="preserve"> </w:t>
      </w:r>
      <w:r w:rsidRPr="00EC6C13">
        <w:rPr>
          <w:rFonts w:ascii="Times New Roman" w:hAnsi="Times New Roman" w:cs="Times New Roman"/>
          <w:color w:val="auto"/>
        </w:rPr>
        <w:t>или</w:t>
      </w:r>
      <w:r w:rsidRPr="00EC6C13">
        <w:rPr>
          <w:rFonts w:ascii="Times New Roman" w:hAnsi="Times New Roman" w:cs="Times New Roman"/>
          <w:color w:val="auto"/>
          <w:spacing w:val="71"/>
        </w:rPr>
        <w:t xml:space="preserve"> </w:t>
      </w:r>
      <w:r w:rsidRPr="00EC6C13">
        <w:rPr>
          <w:rFonts w:ascii="Times New Roman" w:hAnsi="Times New Roman" w:cs="Times New Roman"/>
          <w:color w:val="auto"/>
        </w:rPr>
        <w:t>работы</w:t>
      </w:r>
      <w:r w:rsidRPr="00EC6C13">
        <w:rPr>
          <w:rFonts w:ascii="Times New Roman" w:hAnsi="Times New Roman" w:cs="Times New Roman"/>
          <w:color w:val="auto"/>
          <w:spacing w:val="71"/>
        </w:rPr>
        <w:t xml:space="preserve"> </w:t>
      </w:r>
      <w:r w:rsidRPr="00EC6C13">
        <w:rPr>
          <w:rFonts w:ascii="Times New Roman" w:hAnsi="Times New Roman" w:cs="Times New Roman"/>
          <w:color w:val="auto"/>
        </w:rPr>
        <w:t>в</w:t>
      </w:r>
      <w:r w:rsidRPr="00EC6C13">
        <w:rPr>
          <w:rFonts w:ascii="Times New Roman" w:hAnsi="Times New Roman" w:cs="Times New Roman"/>
          <w:color w:val="auto"/>
          <w:spacing w:val="71"/>
        </w:rPr>
        <w:t xml:space="preserve"> </w:t>
      </w:r>
      <w:r w:rsidRPr="00EC6C13">
        <w:rPr>
          <w:rFonts w:ascii="Times New Roman" w:hAnsi="Times New Roman" w:cs="Times New Roman"/>
          <w:color w:val="auto"/>
        </w:rPr>
        <w:t>парах,</w:t>
      </w:r>
      <w:r w:rsidRPr="00EC6C13">
        <w:rPr>
          <w:rFonts w:ascii="Times New Roman" w:hAnsi="Times New Roman" w:cs="Times New Roman"/>
          <w:color w:val="auto"/>
          <w:spacing w:val="1"/>
        </w:rPr>
        <w:t xml:space="preserve"> </w:t>
      </w:r>
      <w:r w:rsidRPr="00EC6C13">
        <w:rPr>
          <w:rFonts w:ascii="Times New Roman" w:hAnsi="Times New Roman" w:cs="Times New Roman"/>
          <w:color w:val="auto"/>
        </w:rPr>
        <w:t>которые</w:t>
      </w:r>
      <w:r w:rsidRPr="00EC6C13">
        <w:rPr>
          <w:rFonts w:ascii="Times New Roman" w:hAnsi="Times New Roman" w:cs="Times New Roman"/>
          <w:color w:val="auto"/>
          <w:spacing w:val="1"/>
        </w:rPr>
        <w:t xml:space="preserve"> </w:t>
      </w:r>
      <w:r w:rsidRPr="00EC6C13">
        <w:rPr>
          <w:rFonts w:ascii="Times New Roman" w:hAnsi="Times New Roman" w:cs="Times New Roman"/>
          <w:color w:val="auto"/>
        </w:rPr>
        <w:t>учат</w:t>
      </w:r>
      <w:r w:rsidRPr="00EC6C13">
        <w:rPr>
          <w:rFonts w:ascii="Times New Roman" w:hAnsi="Times New Roman" w:cs="Times New Roman"/>
          <w:color w:val="auto"/>
          <w:spacing w:val="1"/>
        </w:rPr>
        <w:t xml:space="preserve"> </w:t>
      </w:r>
      <w:r w:rsidRPr="00EC6C13">
        <w:rPr>
          <w:rFonts w:ascii="Times New Roman" w:hAnsi="Times New Roman" w:cs="Times New Roman"/>
          <w:color w:val="auto"/>
        </w:rPr>
        <w:t>обучающихся</w:t>
      </w:r>
      <w:r w:rsidRPr="00EC6C13">
        <w:rPr>
          <w:rFonts w:ascii="Times New Roman" w:hAnsi="Times New Roman" w:cs="Times New Roman"/>
          <w:color w:val="auto"/>
          <w:spacing w:val="1"/>
        </w:rPr>
        <w:t xml:space="preserve"> </w:t>
      </w:r>
      <w:r w:rsidRPr="00EC6C13">
        <w:rPr>
          <w:rFonts w:ascii="Times New Roman" w:hAnsi="Times New Roman" w:cs="Times New Roman"/>
          <w:color w:val="auto"/>
        </w:rPr>
        <w:t>командной</w:t>
      </w:r>
      <w:r w:rsidRPr="00EC6C13">
        <w:rPr>
          <w:rFonts w:ascii="Times New Roman" w:hAnsi="Times New Roman" w:cs="Times New Roman"/>
          <w:color w:val="auto"/>
          <w:spacing w:val="1"/>
        </w:rPr>
        <w:t xml:space="preserve"> </w:t>
      </w:r>
      <w:r w:rsidRPr="00EC6C13">
        <w:rPr>
          <w:rFonts w:ascii="Times New Roman" w:hAnsi="Times New Roman" w:cs="Times New Roman"/>
          <w:color w:val="auto"/>
        </w:rPr>
        <w:t>работе</w:t>
      </w:r>
      <w:r w:rsidRPr="00EC6C13">
        <w:rPr>
          <w:rFonts w:ascii="Times New Roman" w:hAnsi="Times New Roman" w:cs="Times New Roman"/>
          <w:color w:val="auto"/>
          <w:spacing w:val="71"/>
        </w:rPr>
        <w:t xml:space="preserve"> </w:t>
      </w:r>
      <w:r w:rsidRPr="00EC6C13">
        <w:rPr>
          <w:rFonts w:ascii="Times New Roman" w:hAnsi="Times New Roman" w:cs="Times New Roman"/>
          <w:color w:val="auto"/>
        </w:rPr>
        <w:t>и</w:t>
      </w:r>
      <w:r w:rsidRPr="00EC6C13">
        <w:rPr>
          <w:rFonts w:ascii="Times New Roman" w:hAnsi="Times New Roman" w:cs="Times New Roman"/>
          <w:color w:val="auto"/>
          <w:spacing w:val="71"/>
        </w:rPr>
        <w:t xml:space="preserve"> </w:t>
      </w:r>
      <w:r w:rsidRPr="00EC6C13">
        <w:rPr>
          <w:rFonts w:ascii="Times New Roman" w:hAnsi="Times New Roman" w:cs="Times New Roman"/>
          <w:color w:val="auto"/>
        </w:rPr>
        <w:t>взаимодействию</w:t>
      </w:r>
      <w:r w:rsidRPr="00EC6C13">
        <w:rPr>
          <w:rFonts w:ascii="Times New Roman" w:hAnsi="Times New Roman" w:cs="Times New Roman"/>
          <w:color w:val="auto"/>
          <w:spacing w:val="71"/>
        </w:rPr>
        <w:t xml:space="preserve"> </w:t>
      </w:r>
      <w:r w:rsidRPr="00EC6C13">
        <w:rPr>
          <w:rFonts w:ascii="Times New Roman" w:hAnsi="Times New Roman" w:cs="Times New Roman"/>
          <w:color w:val="auto"/>
        </w:rPr>
        <w:t>с</w:t>
      </w:r>
      <w:r w:rsidRPr="00EC6C13">
        <w:rPr>
          <w:rFonts w:ascii="Times New Roman" w:hAnsi="Times New Roman" w:cs="Times New Roman"/>
          <w:color w:val="auto"/>
          <w:spacing w:val="1"/>
        </w:rPr>
        <w:t xml:space="preserve"> </w:t>
      </w:r>
      <w:r w:rsidRPr="00EC6C13">
        <w:rPr>
          <w:rFonts w:ascii="Times New Roman" w:hAnsi="Times New Roman" w:cs="Times New Roman"/>
          <w:color w:val="auto"/>
        </w:rPr>
        <w:t>другими</w:t>
      </w:r>
      <w:r w:rsidRPr="00EC6C13">
        <w:rPr>
          <w:rFonts w:ascii="Times New Roman" w:hAnsi="Times New Roman" w:cs="Times New Roman"/>
          <w:color w:val="auto"/>
          <w:spacing w:val="-1"/>
        </w:rPr>
        <w:t xml:space="preserve"> </w:t>
      </w:r>
      <w:r w:rsidRPr="00EC6C13">
        <w:rPr>
          <w:rFonts w:ascii="Times New Roman" w:hAnsi="Times New Roman" w:cs="Times New Roman"/>
          <w:color w:val="auto"/>
        </w:rPr>
        <w:t>обучающимися;</w:t>
      </w:r>
    </w:p>
    <w:p w:rsidR="00750FF5" w:rsidRPr="00EC6C13" w:rsidRDefault="00750FF5" w:rsidP="00311E23">
      <w:pPr>
        <w:pStyle w:val="ae"/>
        <w:numPr>
          <w:ilvl w:val="0"/>
          <w:numId w:val="51"/>
        </w:numPr>
        <w:tabs>
          <w:tab w:val="left" w:pos="662"/>
          <w:tab w:val="left" w:pos="9039"/>
        </w:tabs>
        <w:autoSpaceDE w:val="0"/>
        <w:autoSpaceDN w:val="0"/>
        <w:spacing w:line="360" w:lineRule="auto"/>
        <w:ind w:left="0" w:firstLine="709"/>
        <w:contextualSpacing w:val="0"/>
        <w:jc w:val="both"/>
        <w:rPr>
          <w:rFonts w:ascii="Times New Roman" w:hAnsi="Times New Roman" w:cs="Times New Roman"/>
          <w:color w:val="auto"/>
        </w:rPr>
      </w:pPr>
      <w:r w:rsidRPr="00EC6C13">
        <w:rPr>
          <w:rFonts w:ascii="Times New Roman" w:hAnsi="Times New Roman" w:cs="Times New Roman"/>
          <w:color w:val="auto"/>
        </w:rPr>
        <w:t>организация</w:t>
      </w:r>
      <w:r w:rsidRPr="00EC6C13">
        <w:rPr>
          <w:rFonts w:ascii="Times New Roman" w:hAnsi="Times New Roman" w:cs="Times New Roman"/>
          <w:color w:val="auto"/>
          <w:spacing w:val="126"/>
        </w:rPr>
        <w:t xml:space="preserve"> </w:t>
      </w:r>
      <w:r w:rsidRPr="00EC6C13">
        <w:rPr>
          <w:rFonts w:ascii="Times New Roman" w:hAnsi="Times New Roman" w:cs="Times New Roman"/>
          <w:color w:val="auto"/>
        </w:rPr>
        <w:t xml:space="preserve">личностно-ориентированного        </w:t>
      </w:r>
      <w:r w:rsidRPr="00EC6C13">
        <w:rPr>
          <w:rFonts w:ascii="Times New Roman" w:hAnsi="Times New Roman" w:cs="Times New Roman"/>
          <w:color w:val="auto"/>
          <w:spacing w:val="52"/>
        </w:rPr>
        <w:t xml:space="preserve"> </w:t>
      </w:r>
      <w:r w:rsidRPr="00EC6C13">
        <w:rPr>
          <w:rFonts w:ascii="Times New Roman" w:hAnsi="Times New Roman" w:cs="Times New Roman"/>
          <w:color w:val="auto"/>
        </w:rPr>
        <w:t>обучения,</w:t>
      </w:r>
      <w:r w:rsidRPr="00EC6C13">
        <w:rPr>
          <w:rFonts w:ascii="Times New Roman" w:hAnsi="Times New Roman" w:cs="Times New Roman"/>
          <w:color w:val="auto"/>
        </w:rPr>
        <w:tab/>
      </w:r>
      <w:r w:rsidRPr="00EC6C13">
        <w:rPr>
          <w:rFonts w:ascii="Times New Roman" w:hAnsi="Times New Roman" w:cs="Times New Roman"/>
          <w:color w:val="auto"/>
          <w:spacing w:val="-2"/>
        </w:rPr>
        <w:t>что</w:t>
      </w:r>
      <w:r w:rsidRPr="00EC6C13">
        <w:rPr>
          <w:rFonts w:ascii="Times New Roman" w:hAnsi="Times New Roman" w:cs="Times New Roman"/>
          <w:color w:val="auto"/>
          <w:spacing w:val="-67"/>
        </w:rPr>
        <w:t xml:space="preserve"> </w:t>
      </w:r>
      <w:r w:rsidRPr="00EC6C13">
        <w:rPr>
          <w:rFonts w:ascii="Times New Roman" w:hAnsi="Times New Roman" w:cs="Times New Roman"/>
          <w:color w:val="auto"/>
        </w:rPr>
        <w:t>позволяет</w:t>
      </w:r>
      <w:r w:rsidRPr="00EC6C13">
        <w:rPr>
          <w:rFonts w:ascii="Times New Roman" w:hAnsi="Times New Roman" w:cs="Times New Roman"/>
          <w:color w:val="auto"/>
          <w:spacing w:val="1"/>
        </w:rPr>
        <w:t xml:space="preserve"> </w:t>
      </w:r>
      <w:r w:rsidRPr="00EC6C13">
        <w:rPr>
          <w:rFonts w:ascii="Times New Roman" w:hAnsi="Times New Roman" w:cs="Times New Roman"/>
          <w:color w:val="auto"/>
        </w:rPr>
        <w:t>учителю</w:t>
      </w:r>
      <w:r w:rsidRPr="00EC6C13">
        <w:rPr>
          <w:rFonts w:ascii="Times New Roman" w:hAnsi="Times New Roman" w:cs="Times New Roman"/>
          <w:color w:val="auto"/>
          <w:spacing w:val="1"/>
        </w:rPr>
        <w:t xml:space="preserve"> </w:t>
      </w:r>
      <w:r w:rsidRPr="00EC6C13">
        <w:rPr>
          <w:rFonts w:ascii="Times New Roman" w:hAnsi="Times New Roman" w:cs="Times New Roman"/>
          <w:color w:val="auto"/>
        </w:rPr>
        <w:t>создать</w:t>
      </w:r>
      <w:r w:rsidRPr="00EC6C13">
        <w:rPr>
          <w:rFonts w:ascii="Times New Roman" w:hAnsi="Times New Roman" w:cs="Times New Roman"/>
          <w:color w:val="auto"/>
          <w:spacing w:val="1"/>
        </w:rPr>
        <w:t xml:space="preserve"> </w:t>
      </w:r>
      <w:r w:rsidRPr="00EC6C13">
        <w:rPr>
          <w:rFonts w:ascii="Times New Roman" w:hAnsi="Times New Roman" w:cs="Times New Roman"/>
          <w:color w:val="auto"/>
        </w:rPr>
        <w:t>условия</w:t>
      </w:r>
      <w:r w:rsidRPr="00EC6C13">
        <w:rPr>
          <w:rFonts w:ascii="Times New Roman" w:hAnsi="Times New Roman" w:cs="Times New Roman"/>
          <w:color w:val="auto"/>
          <w:spacing w:val="1"/>
        </w:rPr>
        <w:t xml:space="preserve"> </w:t>
      </w:r>
      <w:r w:rsidRPr="00EC6C13">
        <w:rPr>
          <w:rFonts w:ascii="Times New Roman" w:hAnsi="Times New Roman" w:cs="Times New Roman"/>
          <w:color w:val="auto"/>
        </w:rPr>
        <w:t>для</w:t>
      </w:r>
      <w:r w:rsidRPr="00EC6C13">
        <w:rPr>
          <w:rFonts w:ascii="Times New Roman" w:hAnsi="Times New Roman" w:cs="Times New Roman"/>
          <w:color w:val="auto"/>
          <w:spacing w:val="1"/>
        </w:rPr>
        <w:t xml:space="preserve"> </w:t>
      </w:r>
      <w:r w:rsidRPr="00EC6C13">
        <w:rPr>
          <w:rFonts w:ascii="Times New Roman" w:hAnsi="Times New Roman" w:cs="Times New Roman"/>
          <w:color w:val="auto"/>
        </w:rPr>
        <w:t>проявления</w:t>
      </w:r>
      <w:r w:rsidRPr="00EC6C13">
        <w:rPr>
          <w:rFonts w:ascii="Times New Roman" w:hAnsi="Times New Roman" w:cs="Times New Roman"/>
          <w:color w:val="auto"/>
          <w:spacing w:val="1"/>
        </w:rPr>
        <w:t xml:space="preserve"> </w:t>
      </w:r>
      <w:r w:rsidRPr="00EC6C13">
        <w:rPr>
          <w:rFonts w:ascii="Times New Roman" w:hAnsi="Times New Roman" w:cs="Times New Roman"/>
          <w:color w:val="auto"/>
        </w:rPr>
        <w:t>познавательной</w:t>
      </w:r>
      <w:r w:rsidRPr="00EC6C13">
        <w:rPr>
          <w:rFonts w:ascii="Times New Roman" w:hAnsi="Times New Roman" w:cs="Times New Roman"/>
          <w:color w:val="auto"/>
          <w:spacing w:val="1"/>
        </w:rPr>
        <w:t xml:space="preserve"> </w:t>
      </w:r>
      <w:r w:rsidRPr="00EC6C13">
        <w:rPr>
          <w:rFonts w:ascii="Times New Roman" w:hAnsi="Times New Roman" w:cs="Times New Roman"/>
          <w:color w:val="auto"/>
        </w:rPr>
        <w:t>активности</w:t>
      </w:r>
      <w:r w:rsidRPr="00EC6C13">
        <w:rPr>
          <w:rFonts w:ascii="Times New Roman" w:hAnsi="Times New Roman" w:cs="Times New Roman"/>
          <w:color w:val="auto"/>
          <w:spacing w:val="1"/>
        </w:rPr>
        <w:t xml:space="preserve"> </w:t>
      </w:r>
      <w:r w:rsidRPr="00EC6C13">
        <w:rPr>
          <w:rFonts w:ascii="Times New Roman" w:hAnsi="Times New Roman" w:cs="Times New Roman"/>
          <w:color w:val="auto"/>
        </w:rPr>
        <w:t>учащихся,</w:t>
      </w:r>
      <w:r w:rsidRPr="00EC6C13">
        <w:rPr>
          <w:rFonts w:ascii="Times New Roman" w:hAnsi="Times New Roman" w:cs="Times New Roman"/>
          <w:color w:val="auto"/>
          <w:spacing w:val="1"/>
        </w:rPr>
        <w:t xml:space="preserve"> </w:t>
      </w:r>
      <w:r w:rsidRPr="00EC6C13">
        <w:rPr>
          <w:rFonts w:ascii="Times New Roman" w:hAnsi="Times New Roman" w:cs="Times New Roman"/>
          <w:color w:val="auto"/>
        </w:rPr>
        <w:t>снятия</w:t>
      </w:r>
      <w:r w:rsidRPr="00EC6C13">
        <w:rPr>
          <w:rFonts w:ascii="Times New Roman" w:hAnsi="Times New Roman" w:cs="Times New Roman"/>
          <w:color w:val="auto"/>
          <w:spacing w:val="1"/>
        </w:rPr>
        <w:t xml:space="preserve"> </w:t>
      </w:r>
      <w:r w:rsidRPr="00EC6C13">
        <w:rPr>
          <w:rFonts w:ascii="Times New Roman" w:hAnsi="Times New Roman" w:cs="Times New Roman"/>
          <w:color w:val="auto"/>
        </w:rPr>
        <w:t>уровня</w:t>
      </w:r>
      <w:r w:rsidRPr="00EC6C13">
        <w:rPr>
          <w:rFonts w:ascii="Times New Roman" w:hAnsi="Times New Roman" w:cs="Times New Roman"/>
          <w:color w:val="auto"/>
          <w:spacing w:val="1"/>
        </w:rPr>
        <w:t xml:space="preserve"> </w:t>
      </w:r>
      <w:r w:rsidRPr="00EC6C13">
        <w:rPr>
          <w:rFonts w:ascii="Times New Roman" w:hAnsi="Times New Roman" w:cs="Times New Roman"/>
          <w:color w:val="auto"/>
        </w:rPr>
        <w:t>тревожности</w:t>
      </w:r>
      <w:r w:rsidRPr="00EC6C13">
        <w:rPr>
          <w:rFonts w:ascii="Times New Roman" w:hAnsi="Times New Roman" w:cs="Times New Roman"/>
          <w:color w:val="auto"/>
          <w:spacing w:val="1"/>
        </w:rPr>
        <w:t xml:space="preserve"> </w:t>
      </w:r>
      <w:r w:rsidRPr="00EC6C13">
        <w:rPr>
          <w:rFonts w:ascii="Times New Roman" w:hAnsi="Times New Roman" w:cs="Times New Roman"/>
          <w:color w:val="auto"/>
        </w:rPr>
        <w:t>и</w:t>
      </w:r>
      <w:r w:rsidRPr="00EC6C13">
        <w:rPr>
          <w:rFonts w:ascii="Times New Roman" w:hAnsi="Times New Roman" w:cs="Times New Roman"/>
          <w:color w:val="auto"/>
          <w:spacing w:val="1"/>
        </w:rPr>
        <w:t xml:space="preserve"> </w:t>
      </w:r>
      <w:r w:rsidRPr="00EC6C13">
        <w:rPr>
          <w:rFonts w:ascii="Times New Roman" w:hAnsi="Times New Roman" w:cs="Times New Roman"/>
          <w:color w:val="auto"/>
        </w:rPr>
        <w:t>напряженности</w:t>
      </w:r>
      <w:r w:rsidRPr="00EC6C13">
        <w:rPr>
          <w:rFonts w:ascii="Times New Roman" w:hAnsi="Times New Roman" w:cs="Times New Roman"/>
          <w:color w:val="auto"/>
          <w:spacing w:val="1"/>
        </w:rPr>
        <w:t xml:space="preserve"> </w:t>
      </w:r>
      <w:r w:rsidRPr="00EC6C13">
        <w:rPr>
          <w:rFonts w:ascii="Times New Roman" w:hAnsi="Times New Roman" w:cs="Times New Roman"/>
          <w:color w:val="auto"/>
        </w:rPr>
        <w:t>в</w:t>
      </w:r>
      <w:r w:rsidRPr="00EC6C13">
        <w:rPr>
          <w:rFonts w:ascii="Times New Roman" w:hAnsi="Times New Roman" w:cs="Times New Roman"/>
          <w:color w:val="auto"/>
          <w:spacing w:val="1"/>
        </w:rPr>
        <w:t xml:space="preserve"> </w:t>
      </w:r>
      <w:r w:rsidRPr="00EC6C13">
        <w:rPr>
          <w:rFonts w:ascii="Times New Roman" w:hAnsi="Times New Roman" w:cs="Times New Roman"/>
          <w:color w:val="auto"/>
        </w:rPr>
        <w:t>обучении;</w:t>
      </w:r>
    </w:p>
    <w:p w:rsidR="00750FF5" w:rsidRPr="00EC6C13" w:rsidRDefault="00750FF5" w:rsidP="00311E23">
      <w:pPr>
        <w:pStyle w:val="ae"/>
        <w:numPr>
          <w:ilvl w:val="0"/>
          <w:numId w:val="51"/>
        </w:numPr>
        <w:tabs>
          <w:tab w:val="left" w:pos="916"/>
        </w:tabs>
        <w:autoSpaceDE w:val="0"/>
        <w:autoSpaceDN w:val="0"/>
        <w:spacing w:line="360" w:lineRule="auto"/>
        <w:ind w:left="0" w:firstLine="709"/>
        <w:contextualSpacing w:val="0"/>
        <w:jc w:val="both"/>
        <w:rPr>
          <w:rFonts w:ascii="Times New Roman" w:hAnsi="Times New Roman" w:cs="Times New Roman"/>
          <w:color w:val="auto"/>
        </w:rPr>
      </w:pPr>
      <w:r w:rsidRPr="00EC6C13">
        <w:rPr>
          <w:rFonts w:ascii="Times New Roman" w:hAnsi="Times New Roman" w:cs="Times New Roman"/>
          <w:color w:val="auto"/>
        </w:rPr>
        <w:t>использование</w:t>
      </w:r>
      <w:r w:rsidRPr="00EC6C13">
        <w:rPr>
          <w:rFonts w:ascii="Times New Roman" w:hAnsi="Times New Roman" w:cs="Times New Roman"/>
          <w:color w:val="auto"/>
          <w:spacing w:val="1"/>
        </w:rPr>
        <w:t xml:space="preserve"> </w:t>
      </w:r>
      <w:r w:rsidRPr="00EC6C13">
        <w:rPr>
          <w:rFonts w:ascii="Times New Roman" w:hAnsi="Times New Roman" w:cs="Times New Roman"/>
          <w:color w:val="auto"/>
        </w:rPr>
        <w:t>в</w:t>
      </w:r>
      <w:r w:rsidRPr="00EC6C13">
        <w:rPr>
          <w:rFonts w:ascii="Times New Roman" w:hAnsi="Times New Roman" w:cs="Times New Roman"/>
          <w:color w:val="auto"/>
          <w:spacing w:val="71"/>
        </w:rPr>
        <w:t xml:space="preserve"> </w:t>
      </w:r>
      <w:r w:rsidRPr="00EC6C13">
        <w:rPr>
          <w:rFonts w:ascii="Times New Roman" w:hAnsi="Times New Roman" w:cs="Times New Roman"/>
          <w:color w:val="auto"/>
        </w:rPr>
        <w:t>образовательном</w:t>
      </w:r>
      <w:r w:rsidRPr="00EC6C13">
        <w:rPr>
          <w:rFonts w:ascii="Times New Roman" w:hAnsi="Times New Roman" w:cs="Times New Roman"/>
          <w:color w:val="auto"/>
          <w:spacing w:val="71"/>
        </w:rPr>
        <w:t xml:space="preserve"> </w:t>
      </w:r>
      <w:r w:rsidRPr="00EC6C13">
        <w:rPr>
          <w:rFonts w:ascii="Times New Roman" w:hAnsi="Times New Roman" w:cs="Times New Roman"/>
          <w:color w:val="auto"/>
        </w:rPr>
        <w:t>процессе</w:t>
      </w:r>
      <w:r w:rsidRPr="00EC6C13">
        <w:rPr>
          <w:rFonts w:ascii="Times New Roman" w:hAnsi="Times New Roman" w:cs="Times New Roman"/>
          <w:color w:val="auto"/>
          <w:spacing w:val="71"/>
        </w:rPr>
        <w:t xml:space="preserve"> </w:t>
      </w:r>
      <w:r w:rsidRPr="00EC6C13">
        <w:rPr>
          <w:rFonts w:ascii="Times New Roman" w:hAnsi="Times New Roman" w:cs="Times New Roman"/>
          <w:color w:val="auto"/>
        </w:rPr>
        <w:t>технологий,</w:t>
      </w:r>
      <w:r w:rsidRPr="00EC6C13">
        <w:rPr>
          <w:rFonts w:ascii="Times New Roman" w:hAnsi="Times New Roman" w:cs="Times New Roman"/>
          <w:color w:val="auto"/>
          <w:spacing w:val="1"/>
        </w:rPr>
        <w:t xml:space="preserve"> </w:t>
      </w:r>
      <w:r w:rsidRPr="00EC6C13">
        <w:rPr>
          <w:rFonts w:ascii="Times New Roman" w:hAnsi="Times New Roman" w:cs="Times New Roman"/>
          <w:color w:val="auto"/>
        </w:rPr>
        <w:t>позволяющих учителям школы реализовывать воспитательный потенциал</w:t>
      </w:r>
      <w:r w:rsidRPr="00EC6C13">
        <w:rPr>
          <w:rFonts w:ascii="Times New Roman" w:hAnsi="Times New Roman" w:cs="Times New Roman"/>
          <w:color w:val="auto"/>
          <w:spacing w:val="1"/>
        </w:rPr>
        <w:t xml:space="preserve"> </w:t>
      </w:r>
      <w:r w:rsidRPr="00EC6C13">
        <w:rPr>
          <w:rFonts w:ascii="Times New Roman" w:hAnsi="Times New Roman" w:cs="Times New Roman"/>
          <w:color w:val="auto"/>
        </w:rPr>
        <w:t>урока.</w:t>
      </w:r>
    </w:p>
    <w:p w:rsidR="00750FF5" w:rsidRPr="00EC6C13" w:rsidRDefault="00750FF5" w:rsidP="00311E23">
      <w:pPr>
        <w:spacing w:line="360" w:lineRule="auto"/>
        <w:ind w:firstLine="709"/>
        <w:jc w:val="both"/>
        <w:rPr>
          <w:rFonts w:ascii="Times New Roman" w:hAnsi="Times New Roman" w:cs="Times New Roman"/>
          <w:color w:val="auto"/>
        </w:rPr>
      </w:pPr>
      <w:r w:rsidRPr="00EC6C13">
        <w:rPr>
          <w:rFonts w:ascii="Times New Roman" w:hAnsi="Times New Roman" w:cs="Times New Roman"/>
          <w:color w:val="auto"/>
        </w:rPr>
        <w:t>Именно</w:t>
      </w:r>
      <w:r w:rsidRPr="00EC6C13">
        <w:rPr>
          <w:rFonts w:ascii="Times New Roman" w:hAnsi="Times New Roman" w:cs="Times New Roman"/>
          <w:color w:val="auto"/>
          <w:spacing w:val="-9"/>
        </w:rPr>
        <w:t xml:space="preserve"> </w:t>
      </w:r>
      <w:r w:rsidRPr="00EC6C13">
        <w:rPr>
          <w:rFonts w:ascii="Times New Roman" w:hAnsi="Times New Roman" w:cs="Times New Roman"/>
          <w:color w:val="auto"/>
        </w:rPr>
        <w:t>эти</w:t>
      </w:r>
      <w:r w:rsidRPr="00EC6C13">
        <w:rPr>
          <w:rFonts w:ascii="Times New Roman" w:hAnsi="Times New Roman" w:cs="Times New Roman"/>
          <w:color w:val="auto"/>
          <w:spacing w:val="-9"/>
        </w:rPr>
        <w:t xml:space="preserve"> </w:t>
      </w:r>
      <w:r w:rsidRPr="00EC6C13">
        <w:rPr>
          <w:rFonts w:ascii="Times New Roman" w:hAnsi="Times New Roman" w:cs="Times New Roman"/>
          <w:color w:val="auto"/>
        </w:rPr>
        <w:t>технологии</w:t>
      </w:r>
      <w:r w:rsidRPr="00EC6C13">
        <w:rPr>
          <w:rFonts w:ascii="Times New Roman" w:hAnsi="Times New Roman" w:cs="Times New Roman"/>
          <w:color w:val="auto"/>
          <w:spacing w:val="-11"/>
        </w:rPr>
        <w:t xml:space="preserve"> </w:t>
      </w:r>
      <w:r w:rsidRPr="00EC6C13">
        <w:rPr>
          <w:rFonts w:ascii="Times New Roman" w:hAnsi="Times New Roman" w:cs="Times New Roman"/>
          <w:color w:val="auto"/>
        </w:rPr>
        <w:t>способны</w:t>
      </w:r>
      <w:r w:rsidRPr="00EC6C13">
        <w:rPr>
          <w:rFonts w:ascii="Times New Roman" w:hAnsi="Times New Roman" w:cs="Times New Roman"/>
          <w:color w:val="auto"/>
          <w:spacing w:val="-12"/>
        </w:rPr>
        <w:t xml:space="preserve"> </w:t>
      </w:r>
      <w:r w:rsidRPr="00EC6C13">
        <w:rPr>
          <w:rFonts w:ascii="Times New Roman" w:hAnsi="Times New Roman" w:cs="Times New Roman"/>
          <w:color w:val="auto"/>
        </w:rPr>
        <w:t>обеспечить:</w:t>
      </w:r>
    </w:p>
    <w:p w:rsidR="00750FF5" w:rsidRPr="00134387" w:rsidRDefault="00750FF5" w:rsidP="00311E23">
      <w:pPr>
        <w:pStyle w:val="af8"/>
        <w:spacing w:line="360" w:lineRule="auto"/>
        <w:ind w:left="0" w:firstLine="709"/>
        <w:rPr>
          <w:sz w:val="24"/>
          <w:szCs w:val="24"/>
        </w:rPr>
      </w:pPr>
      <w:r w:rsidRPr="00134387">
        <w:rPr>
          <w:sz w:val="24"/>
          <w:szCs w:val="24"/>
        </w:rPr>
        <w:t>-личностное</w:t>
      </w:r>
      <w:r w:rsidRPr="00134387">
        <w:rPr>
          <w:spacing w:val="-12"/>
          <w:sz w:val="24"/>
          <w:szCs w:val="24"/>
        </w:rPr>
        <w:t xml:space="preserve"> </w:t>
      </w:r>
      <w:r w:rsidRPr="00134387">
        <w:rPr>
          <w:sz w:val="24"/>
          <w:szCs w:val="24"/>
        </w:rPr>
        <w:t>развитие</w:t>
      </w:r>
      <w:r w:rsidRPr="00134387">
        <w:rPr>
          <w:spacing w:val="-14"/>
          <w:sz w:val="24"/>
          <w:szCs w:val="24"/>
        </w:rPr>
        <w:t xml:space="preserve"> </w:t>
      </w:r>
      <w:r w:rsidRPr="00134387">
        <w:rPr>
          <w:sz w:val="24"/>
          <w:szCs w:val="24"/>
        </w:rPr>
        <w:t>ребенка;</w:t>
      </w:r>
    </w:p>
    <w:p w:rsidR="00750FF5" w:rsidRPr="00134387" w:rsidRDefault="00750FF5" w:rsidP="00311E23">
      <w:pPr>
        <w:pStyle w:val="af8"/>
        <w:spacing w:line="360" w:lineRule="auto"/>
        <w:ind w:left="0" w:firstLine="709"/>
        <w:rPr>
          <w:sz w:val="24"/>
          <w:szCs w:val="24"/>
        </w:rPr>
      </w:pPr>
      <w:r w:rsidRPr="00134387">
        <w:rPr>
          <w:sz w:val="24"/>
          <w:szCs w:val="24"/>
        </w:rPr>
        <w:t>-сотрудничество</w:t>
      </w:r>
      <w:r w:rsidRPr="00134387">
        <w:rPr>
          <w:spacing w:val="-4"/>
          <w:sz w:val="24"/>
          <w:szCs w:val="24"/>
        </w:rPr>
        <w:t xml:space="preserve"> </w:t>
      </w:r>
      <w:r w:rsidRPr="00134387">
        <w:rPr>
          <w:sz w:val="24"/>
          <w:szCs w:val="24"/>
        </w:rPr>
        <w:t>в</w:t>
      </w:r>
      <w:r w:rsidRPr="00134387">
        <w:rPr>
          <w:spacing w:val="-15"/>
          <w:sz w:val="24"/>
          <w:szCs w:val="24"/>
        </w:rPr>
        <w:t xml:space="preserve"> </w:t>
      </w:r>
      <w:r w:rsidRPr="00134387">
        <w:rPr>
          <w:sz w:val="24"/>
          <w:szCs w:val="24"/>
        </w:rPr>
        <w:t>обучении;</w:t>
      </w:r>
    </w:p>
    <w:p w:rsidR="00750FF5" w:rsidRPr="00134387" w:rsidRDefault="00750FF5" w:rsidP="00311E23">
      <w:pPr>
        <w:pStyle w:val="af8"/>
        <w:spacing w:line="360" w:lineRule="auto"/>
        <w:ind w:left="0" w:firstLine="709"/>
        <w:rPr>
          <w:sz w:val="24"/>
          <w:szCs w:val="24"/>
        </w:rPr>
      </w:pPr>
      <w:r w:rsidRPr="00134387">
        <w:rPr>
          <w:sz w:val="24"/>
          <w:szCs w:val="24"/>
        </w:rPr>
        <w:t>-эффективное использование учебного времени; -</w:t>
      </w:r>
      <w:r w:rsidRPr="00134387">
        <w:rPr>
          <w:spacing w:val="1"/>
          <w:sz w:val="24"/>
          <w:szCs w:val="24"/>
        </w:rPr>
        <w:t xml:space="preserve"> </w:t>
      </w:r>
      <w:r w:rsidRPr="00134387">
        <w:rPr>
          <w:sz w:val="24"/>
          <w:szCs w:val="24"/>
        </w:rPr>
        <w:t>связь</w:t>
      </w:r>
      <w:r w:rsidRPr="00134387">
        <w:rPr>
          <w:spacing w:val="1"/>
          <w:sz w:val="24"/>
          <w:szCs w:val="24"/>
        </w:rPr>
        <w:t xml:space="preserve"> </w:t>
      </w:r>
      <w:r w:rsidRPr="00134387">
        <w:rPr>
          <w:sz w:val="24"/>
          <w:szCs w:val="24"/>
        </w:rPr>
        <w:t>обучения</w:t>
      </w:r>
      <w:r w:rsidRPr="00134387">
        <w:rPr>
          <w:spacing w:val="1"/>
          <w:sz w:val="24"/>
          <w:szCs w:val="24"/>
        </w:rPr>
        <w:t xml:space="preserve"> </w:t>
      </w:r>
      <w:r w:rsidRPr="00134387">
        <w:rPr>
          <w:sz w:val="24"/>
          <w:szCs w:val="24"/>
        </w:rPr>
        <w:t>с</w:t>
      </w:r>
      <w:r w:rsidRPr="00134387">
        <w:rPr>
          <w:spacing w:val="1"/>
          <w:sz w:val="24"/>
          <w:szCs w:val="24"/>
        </w:rPr>
        <w:t xml:space="preserve"> </w:t>
      </w:r>
      <w:r w:rsidRPr="00134387">
        <w:rPr>
          <w:sz w:val="24"/>
          <w:szCs w:val="24"/>
        </w:rPr>
        <w:t>жизнью;</w:t>
      </w:r>
    </w:p>
    <w:p w:rsidR="00750FF5" w:rsidRPr="00134387" w:rsidRDefault="00750FF5" w:rsidP="00311E23">
      <w:pPr>
        <w:pStyle w:val="af8"/>
        <w:tabs>
          <w:tab w:val="left" w:pos="9286"/>
        </w:tabs>
        <w:spacing w:line="360" w:lineRule="auto"/>
        <w:ind w:left="0" w:firstLine="709"/>
        <w:rPr>
          <w:sz w:val="24"/>
          <w:szCs w:val="24"/>
        </w:rPr>
      </w:pPr>
      <w:r w:rsidRPr="00134387">
        <w:rPr>
          <w:sz w:val="24"/>
          <w:szCs w:val="24"/>
        </w:rPr>
        <w:t>-формированиеответственности</w:t>
      </w:r>
      <w:r w:rsidRPr="00134387">
        <w:rPr>
          <w:spacing w:val="72"/>
          <w:sz w:val="24"/>
          <w:szCs w:val="24"/>
        </w:rPr>
        <w:t xml:space="preserve"> </w:t>
      </w:r>
      <w:r w:rsidRPr="00134387">
        <w:rPr>
          <w:sz w:val="24"/>
          <w:szCs w:val="24"/>
        </w:rPr>
        <w:t xml:space="preserve">за     </w:t>
      </w:r>
      <w:r w:rsidRPr="00134387">
        <w:rPr>
          <w:spacing w:val="46"/>
          <w:sz w:val="24"/>
          <w:szCs w:val="24"/>
        </w:rPr>
        <w:t xml:space="preserve"> </w:t>
      </w:r>
      <w:r w:rsidRPr="00134387">
        <w:rPr>
          <w:sz w:val="24"/>
          <w:szCs w:val="24"/>
        </w:rPr>
        <w:t xml:space="preserve">собственный       </w:t>
      </w:r>
      <w:r w:rsidRPr="00134387">
        <w:rPr>
          <w:spacing w:val="9"/>
          <w:sz w:val="24"/>
          <w:szCs w:val="24"/>
        </w:rPr>
        <w:t xml:space="preserve"> </w:t>
      </w:r>
      <w:r w:rsidRPr="00134387">
        <w:rPr>
          <w:sz w:val="24"/>
          <w:szCs w:val="24"/>
        </w:rPr>
        <w:t>выбор</w:t>
      </w:r>
      <w:r w:rsidRPr="00134387">
        <w:rPr>
          <w:sz w:val="24"/>
          <w:szCs w:val="24"/>
        </w:rPr>
        <w:tab/>
      </w:r>
      <w:r w:rsidRPr="00134387">
        <w:rPr>
          <w:spacing w:val="-3"/>
          <w:sz w:val="24"/>
          <w:szCs w:val="24"/>
        </w:rPr>
        <w:t>и</w:t>
      </w:r>
      <w:r w:rsidRPr="00134387">
        <w:rPr>
          <w:spacing w:val="-68"/>
          <w:sz w:val="24"/>
          <w:szCs w:val="24"/>
        </w:rPr>
        <w:t xml:space="preserve"> </w:t>
      </w:r>
      <w:r w:rsidRPr="00134387">
        <w:rPr>
          <w:sz w:val="24"/>
          <w:szCs w:val="24"/>
        </w:rPr>
        <w:t>результат;</w:t>
      </w:r>
    </w:p>
    <w:p w:rsidR="00750FF5" w:rsidRPr="00134387" w:rsidRDefault="00750FF5" w:rsidP="00311E23">
      <w:pPr>
        <w:pStyle w:val="af8"/>
        <w:spacing w:line="360" w:lineRule="auto"/>
        <w:ind w:left="0" w:firstLine="709"/>
        <w:rPr>
          <w:sz w:val="24"/>
          <w:szCs w:val="24"/>
        </w:rPr>
      </w:pPr>
      <w:r w:rsidRPr="00134387">
        <w:rPr>
          <w:sz w:val="24"/>
          <w:szCs w:val="24"/>
        </w:rPr>
        <w:t xml:space="preserve">-формирование   </w:t>
      </w:r>
      <w:r w:rsidRPr="00134387">
        <w:rPr>
          <w:spacing w:val="16"/>
          <w:sz w:val="24"/>
          <w:szCs w:val="24"/>
        </w:rPr>
        <w:t xml:space="preserve"> </w:t>
      </w:r>
      <w:r w:rsidRPr="00134387">
        <w:rPr>
          <w:sz w:val="24"/>
          <w:szCs w:val="24"/>
        </w:rPr>
        <w:t xml:space="preserve">информационной    </w:t>
      </w:r>
      <w:r w:rsidRPr="00134387">
        <w:rPr>
          <w:spacing w:val="16"/>
          <w:sz w:val="24"/>
          <w:szCs w:val="24"/>
        </w:rPr>
        <w:t xml:space="preserve"> </w:t>
      </w:r>
      <w:r w:rsidRPr="00134387">
        <w:rPr>
          <w:sz w:val="24"/>
          <w:szCs w:val="24"/>
        </w:rPr>
        <w:t xml:space="preserve">и    </w:t>
      </w:r>
      <w:r w:rsidRPr="00134387">
        <w:rPr>
          <w:spacing w:val="12"/>
          <w:sz w:val="24"/>
          <w:szCs w:val="24"/>
        </w:rPr>
        <w:t xml:space="preserve"> </w:t>
      </w:r>
      <w:r w:rsidRPr="00134387">
        <w:rPr>
          <w:sz w:val="24"/>
          <w:szCs w:val="24"/>
        </w:rPr>
        <w:t xml:space="preserve">коммуникативной   </w:t>
      </w:r>
      <w:r w:rsidRPr="00134387">
        <w:rPr>
          <w:spacing w:val="68"/>
          <w:sz w:val="24"/>
          <w:szCs w:val="24"/>
        </w:rPr>
        <w:t xml:space="preserve"> </w:t>
      </w:r>
      <w:r w:rsidRPr="00134387">
        <w:rPr>
          <w:sz w:val="24"/>
          <w:szCs w:val="24"/>
        </w:rPr>
        <w:t>культуры</w:t>
      </w:r>
    </w:p>
    <w:p w:rsidR="00750FF5" w:rsidRPr="00311E23" w:rsidRDefault="00750FF5" w:rsidP="00311E23">
      <w:pPr>
        <w:spacing w:line="360" w:lineRule="auto"/>
        <w:ind w:firstLine="709"/>
        <w:jc w:val="both"/>
        <w:rPr>
          <w:rFonts w:ascii="Times New Roman" w:hAnsi="Times New Roman" w:cs="Times New Roman"/>
          <w:b/>
        </w:rPr>
      </w:pPr>
      <w:r w:rsidRPr="00311E23">
        <w:rPr>
          <w:rFonts w:ascii="Times New Roman" w:hAnsi="Times New Roman" w:cs="Times New Roman"/>
          <w:b/>
        </w:rPr>
        <w:t>Внеурочная</w:t>
      </w:r>
      <w:r w:rsidRPr="00311E23">
        <w:rPr>
          <w:rFonts w:ascii="Times New Roman" w:hAnsi="Times New Roman" w:cs="Times New Roman"/>
          <w:b/>
          <w:spacing w:val="-3"/>
        </w:rPr>
        <w:t xml:space="preserve"> </w:t>
      </w:r>
      <w:r w:rsidRPr="00311E23">
        <w:rPr>
          <w:rFonts w:ascii="Times New Roman" w:hAnsi="Times New Roman" w:cs="Times New Roman"/>
          <w:b/>
        </w:rPr>
        <w:t>деятельность</w:t>
      </w:r>
    </w:p>
    <w:p w:rsidR="00750FF5" w:rsidRPr="00134387" w:rsidRDefault="00750FF5" w:rsidP="00311E23">
      <w:pPr>
        <w:pStyle w:val="af8"/>
        <w:spacing w:line="360" w:lineRule="auto"/>
        <w:ind w:left="0" w:firstLine="709"/>
        <w:rPr>
          <w:sz w:val="24"/>
          <w:szCs w:val="24"/>
        </w:rPr>
      </w:pPr>
      <w:r w:rsidRPr="00134387">
        <w:rPr>
          <w:sz w:val="24"/>
          <w:szCs w:val="24"/>
        </w:rPr>
        <w:t>Планирование</w:t>
      </w:r>
      <w:r w:rsidRPr="00134387">
        <w:rPr>
          <w:spacing w:val="1"/>
          <w:sz w:val="24"/>
          <w:szCs w:val="24"/>
        </w:rPr>
        <w:t xml:space="preserve"> </w:t>
      </w:r>
      <w:r w:rsidRPr="00134387">
        <w:rPr>
          <w:sz w:val="24"/>
          <w:szCs w:val="24"/>
        </w:rPr>
        <w:t>внеурочной</w:t>
      </w:r>
      <w:r w:rsidRPr="00134387">
        <w:rPr>
          <w:spacing w:val="1"/>
          <w:sz w:val="24"/>
          <w:szCs w:val="24"/>
        </w:rPr>
        <w:t xml:space="preserve"> </w:t>
      </w:r>
      <w:r w:rsidRPr="00134387">
        <w:rPr>
          <w:sz w:val="24"/>
          <w:szCs w:val="24"/>
        </w:rPr>
        <w:t>деятельности</w:t>
      </w:r>
      <w:r w:rsidRPr="00134387">
        <w:rPr>
          <w:spacing w:val="1"/>
          <w:sz w:val="24"/>
          <w:szCs w:val="24"/>
        </w:rPr>
        <w:t xml:space="preserve"> </w:t>
      </w:r>
      <w:r w:rsidRPr="00134387">
        <w:rPr>
          <w:sz w:val="24"/>
          <w:szCs w:val="24"/>
        </w:rPr>
        <w:t>(далее</w:t>
      </w:r>
      <w:r w:rsidRPr="00134387">
        <w:rPr>
          <w:spacing w:val="71"/>
          <w:sz w:val="24"/>
          <w:szCs w:val="24"/>
        </w:rPr>
        <w:t xml:space="preserve"> </w:t>
      </w:r>
      <w:r w:rsidRPr="00134387">
        <w:rPr>
          <w:sz w:val="24"/>
          <w:szCs w:val="24"/>
        </w:rPr>
        <w:t>ВУД)</w:t>
      </w:r>
      <w:r w:rsidRPr="00134387">
        <w:rPr>
          <w:spacing w:val="71"/>
          <w:sz w:val="24"/>
          <w:szCs w:val="24"/>
        </w:rPr>
        <w:t xml:space="preserve"> </w:t>
      </w:r>
      <w:r w:rsidRPr="00134387">
        <w:rPr>
          <w:sz w:val="24"/>
          <w:szCs w:val="24"/>
        </w:rPr>
        <w:t>в</w:t>
      </w:r>
      <w:r w:rsidRPr="00134387">
        <w:rPr>
          <w:spacing w:val="71"/>
          <w:sz w:val="24"/>
          <w:szCs w:val="24"/>
        </w:rPr>
        <w:t xml:space="preserve"> </w:t>
      </w:r>
      <w:r w:rsidRPr="00134387">
        <w:rPr>
          <w:sz w:val="24"/>
          <w:szCs w:val="24"/>
        </w:rPr>
        <w:t>МБОУ</w:t>
      </w:r>
      <w:r w:rsidRPr="00134387">
        <w:rPr>
          <w:spacing w:val="1"/>
          <w:sz w:val="24"/>
          <w:szCs w:val="24"/>
        </w:rPr>
        <w:t xml:space="preserve"> </w:t>
      </w:r>
      <w:r w:rsidRPr="00134387">
        <w:rPr>
          <w:sz w:val="24"/>
          <w:szCs w:val="24"/>
        </w:rPr>
        <w:t>СОШ № 15 составлено в соответствии с ООП школы</w:t>
      </w:r>
      <w:r w:rsidRPr="00134387">
        <w:rPr>
          <w:spacing w:val="1"/>
          <w:sz w:val="24"/>
          <w:szCs w:val="24"/>
        </w:rPr>
        <w:t xml:space="preserve"> </w:t>
      </w:r>
      <w:r w:rsidRPr="00134387">
        <w:rPr>
          <w:sz w:val="24"/>
          <w:szCs w:val="24"/>
        </w:rPr>
        <w:t>с</w:t>
      </w:r>
      <w:r w:rsidRPr="00134387">
        <w:rPr>
          <w:spacing w:val="1"/>
          <w:sz w:val="24"/>
          <w:szCs w:val="24"/>
        </w:rPr>
        <w:t xml:space="preserve"> </w:t>
      </w:r>
      <w:r w:rsidRPr="00134387">
        <w:rPr>
          <w:sz w:val="24"/>
          <w:szCs w:val="24"/>
        </w:rPr>
        <w:t>учетом</w:t>
      </w:r>
      <w:r w:rsidRPr="00134387">
        <w:rPr>
          <w:spacing w:val="1"/>
          <w:sz w:val="24"/>
          <w:szCs w:val="24"/>
        </w:rPr>
        <w:t xml:space="preserve"> </w:t>
      </w:r>
      <w:r w:rsidRPr="00134387">
        <w:rPr>
          <w:sz w:val="24"/>
          <w:szCs w:val="24"/>
        </w:rPr>
        <w:t>запросов</w:t>
      </w:r>
      <w:r w:rsidRPr="00134387">
        <w:rPr>
          <w:spacing w:val="1"/>
          <w:sz w:val="24"/>
          <w:szCs w:val="24"/>
        </w:rPr>
        <w:t xml:space="preserve"> </w:t>
      </w:r>
      <w:r w:rsidRPr="00134387">
        <w:rPr>
          <w:sz w:val="24"/>
          <w:szCs w:val="24"/>
        </w:rPr>
        <w:t>обучающихся</w:t>
      </w:r>
      <w:r w:rsidRPr="00134387">
        <w:rPr>
          <w:spacing w:val="1"/>
          <w:sz w:val="24"/>
          <w:szCs w:val="24"/>
        </w:rPr>
        <w:t xml:space="preserve"> </w:t>
      </w:r>
      <w:r w:rsidRPr="00134387">
        <w:rPr>
          <w:sz w:val="24"/>
          <w:szCs w:val="24"/>
        </w:rPr>
        <w:t>и</w:t>
      </w:r>
      <w:r w:rsidRPr="00134387">
        <w:rPr>
          <w:spacing w:val="1"/>
          <w:sz w:val="24"/>
          <w:szCs w:val="24"/>
        </w:rPr>
        <w:t xml:space="preserve"> </w:t>
      </w:r>
      <w:r w:rsidRPr="00134387">
        <w:rPr>
          <w:sz w:val="24"/>
          <w:szCs w:val="24"/>
        </w:rPr>
        <w:t>их</w:t>
      </w:r>
      <w:r w:rsidRPr="00134387">
        <w:rPr>
          <w:spacing w:val="1"/>
          <w:sz w:val="24"/>
          <w:szCs w:val="24"/>
        </w:rPr>
        <w:t xml:space="preserve"> </w:t>
      </w:r>
      <w:r w:rsidRPr="00134387">
        <w:rPr>
          <w:sz w:val="24"/>
          <w:szCs w:val="24"/>
        </w:rPr>
        <w:t>родителей</w:t>
      </w:r>
      <w:r w:rsidRPr="00134387">
        <w:rPr>
          <w:spacing w:val="1"/>
          <w:sz w:val="24"/>
          <w:szCs w:val="24"/>
        </w:rPr>
        <w:t xml:space="preserve"> </w:t>
      </w:r>
      <w:r w:rsidRPr="00134387">
        <w:rPr>
          <w:sz w:val="24"/>
          <w:szCs w:val="24"/>
        </w:rPr>
        <w:t>(законных</w:t>
      </w:r>
      <w:r w:rsidRPr="00134387">
        <w:rPr>
          <w:spacing w:val="1"/>
          <w:sz w:val="24"/>
          <w:szCs w:val="24"/>
        </w:rPr>
        <w:t xml:space="preserve"> </w:t>
      </w:r>
      <w:r w:rsidRPr="00134387">
        <w:rPr>
          <w:sz w:val="24"/>
          <w:szCs w:val="24"/>
        </w:rPr>
        <w:t>представителей).</w:t>
      </w:r>
      <w:r w:rsidRPr="00134387">
        <w:rPr>
          <w:spacing w:val="1"/>
          <w:sz w:val="24"/>
          <w:szCs w:val="24"/>
        </w:rPr>
        <w:t xml:space="preserve"> </w:t>
      </w:r>
      <w:r w:rsidRPr="00134387">
        <w:rPr>
          <w:sz w:val="24"/>
          <w:szCs w:val="24"/>
        </w:rPr>
        <w:t>Порядок</w:t>
      </w:r>
      <w:r w:rsidRPr="00134387">
        <w:rPr>
          <w:spacing w:val="1"/>
          <w:sz w:val="24"/>
          <w:szCs w:val="24"/>
        </w:rPr>
        <w:t xml:space="preserve"> </w:t>
      </w:r>
      <w:r w:rsidRPr="00134387">
        <w:rPr>
          <w:sz w:val="24"/>
          <w:szCs w:val="24"/>
        </w:rPr>
        <w:t>организации</w:t>
      </w:r>
      <w:r w:rsidRPr="00134387">
        <w:rPr>
          <w:spacing w:val="17"/>
          <w:sz w:val="24"/>
          <w:szCs w:val="24"/>
        </w:rPr>
        <w:t xml:space="preserve"> </w:t>
      </w:r>
      <w:r w:rsidRPr="00134387">
        <w:rPr>
          <w:sz w:val="24"/>
          <w:szCs w:val="24"/>
        </w:rPr>
        <w:t>ВУД</w:t>
      </w:r>
      <w:r w:rsidRPr="00134387">
        <w:rPr>
          <w:spacing w:val="12"/>
          <w:sz w:val="24"/>
          <w:szCs w:val="24"/>
        </w:rPr>
        <w:t xml:space="preserve"> </w:t>
      </w:r>
      <w:r w:rsidRPr="00134387">
        <w:rPr>
          <w:sz w:val="24"/>
          <w:szCs w:val="24"/>
        </w:rPr>
        <w:t>определяет</w:t>
      </w:r>
      <w:r w:rsidRPr="00134387">
        <w:rPr>
          <w:spacing w:val="10"/>
          <w:sz w:val="24"/>
          <w:szCs w:val="24"/>
        </w:rPr>
        <w:t xml:space="preserve"> </w:t>
      </w:r>
      <w:r w:rsidRPr="00134387">
        <w:rPr>
          <w:sz w:val="24"/>
          <w:szCs w:val="24"/>
        </w:rPr>
        <w:t>Положение</w:t>
      </w:r>
      <w:r w:rsidRPr="00134387">
        <w:rPr>
          <w:spacing w:val="13"/>
          <w:sz w:val="24"/>
          <w:szCs w:val="24"/>
        </w:rPr>
        <w:t xml:space="preserve"> </w:t>
      </w:r>
      <w:r w:rsidRPr="00134387">
        <w:rPr>
          <w:sz w:val="24"/>
          <w:szCs w:val="24"/>
        </w:rPr>
        <w:t>о</w:t>
      </w:r>
      <w:r w:rsidRPr="00134387">
        <w:rPr>
          <w:spacing w:val="-2"/>
          <w:sz w:val="24"/>
          <w:szCs w:val="24"/>
        </w:rPr>
        <w:t xml:space="preserve"> </w:t>
      </w:r>
      <w:r w:rsidRPr="00134387">
        <w:rPr>
          <w:sz w:val="24"/>
          <w:szCs w:val="24"/>
        </w:rPr>
        <w:t>внеурочной</w:t>
      </w:r>
      <w:r w:rsidRPr="00134387">
        <w:rPr>
          <w:spacing w:val="-7"/>
          <w:sz w:val="24"/>
          <w:szCs w:val="24"/>
        </w:rPr>
        <w:t xml:space="preserve"> </w:t>
      </w:r>
      <w:r w:rsidR="00EC6C13">
        <w:rPr>
          <w:sz w:val="24"/>
          <w:szCs w:val="24"/>
        </w:rPr>
        <w:t xml:space="preserve">деятельности </w:t>
      </w:r>
      <w:r w:rsidRPr="00134387">
        <w:rPr>
          <w:sz w:val="24"/>
          <w:szCs w:val="24"/>
        </w:rPr>
        <w:t>МБОУ</w:t>
      </w:r>
      <w:r w:rsidRPr="00134387">
        <w:rPr>
          <w:spacing w:val="-1"/>
          <w:sz w:val="24"/>
          <w:szCs w:val="24"/>
        </w:rPr>
        <w:t xml:space="preserve"> </w:t>
      </w:r>
      <w:r w:rsidRPr="00134387">
        <w:rPr>
          <w:sz w:val="24"/>
          <w:szCs w:val="24"/>
        </w:rPr>
        <w:t>СОШ№15</w:t>
      </w:r>
      <w:r w:rsidR="00EC6C13">
        <w:rPr>
          <w:sz w:val="24"/>
          <w:szCs w:val="24"/>
        </w:rPr>
        <w:t xml:space="preserve"> им.Героя Советского Союза Мильдзихова Х.З.</w:t>
      </w:r>
      <w:r w:rsidRPr="00134387">
        <w:rPr>
          <w:sz w:val="24"/>
          <w:szCs w:val="24"/>
        </w:rPr>
        <w:t>.</w:t>
      </w:r>
    </w:p>
    <w:p w:rsidR="00750FF5" w:rsidRPr="00134387" w:rsidRDefault="00750FF5" w:rsidP="00311E23">
      <w:pPr>
        <w:pStyle w:val="af8"/>
        <w:spacing w:line="360" w:lineRule="auto"/>
        <w:ind w:left="0" w:firstLine="709"/>
        <w:rPr>
          <w:sz w:val="24"/>
          <w:szCs w:val="24"/>
        </w:rPr>
      </w:pPr>
      <w:r w:rsidRPr="00134387">
        <w:rPr>
          <w:sz w:val="24"/>
          <w:szCs w:val="24"/>
        </w:rPr>
        <w:t>Часы</w:t>
      </w:r>
      <w:r w:rsidRPr="00134387">
        <w:rPr>
          <w:spacing w:val="1"/>
          <w:sz w:val="24"/>
          <w:szCs w:val="24"/>
        </w:rPr>
        <w:t xml:space="preserve"> </w:t>
      </w:r>
      <w:r w:rsidRPr="00134387">
        <w:rPr>
          <w:sz w:val="24"/>
          <w:szCs w:val="24"/>
        </w:rPr>
        <w:t>внеурочной</w:t>
      </w:r>
      <w:r w:rsidRPr="00134387">
        <w:rPr>
          <w:spacing w:val="1"/>
          <w:sz w:val="24"/>
          <w:szCs w:val="24"/>
        </w:rPr>
        <w:t xml:space="preserve"> </w:t>
      </w:r>
      <w:r w:rsidRPr="00134387">
        <w:rPr>
          <w:sz w:val="24"/>
          <w:szCs w:val="24"/>
        </w:rPr>
        <w:t>деятельности</w:t>
      </w:r>
      <w:r w:rsidRPr="00134387">
        <w:rPr>
          <w:spacing w:val="1"/>
          <w:sz w:val="24"/>
          <w:szCs w:val="24"/>
        </w:rPr>
        <w:t xml:space="preserve"> </w:t>
      </w:r>
      <w:r w:rsidRPr="00134387">
        <w:rPr>
          <w:sz w:val="24"/>
          <w:szCs w:val="24"/>
        </w:rPr>
        <w:t>будут</w:t>
      </w:r>
      <w:r w:rsidRPr="00134387">
        <w:rPr>
          <w:spacing w:val="1"/>
          <w:sz w:val="24"/>
          <w:szCs w:val="24"/>
        </w:rPr>
        <w:t xml:space="preserve"> </w:t>
      </w:r>
      <w:r w:rsidRPr="00134387">
        <w:rPr>
          <w:sz w:val="24"/>
          <w:szCs w:val="24"/>
        </w:rPr>
        <w:t>реализованы</w:t>
      </w:r>
      <w:r w:rsidRPr="00134387">
        <w:rPr>
          <w:spacing w:val="70"/>
          <w:sz w:val="24"/>
          <w:szCs w:val="24"/>
        </w:rPr>
        <w:t xml:space="preserve"> </w:t>
      </w:r>
      <w:r w:rsidRPr="00134387">
        <w:rPr>
          <w:sz w:val="24"/>
          <w:szCs w:val="24"/>
        </w:rPr>
        <w:t>как</w:t>
      </w:r>
      <w:r w:rsidRPr="00134387">
        <w:rPr>
          <w:spacing w:val="70"/>
          <w:sz w:val="24"/>
          <w:szCs w:val="24"/>
        </w:rPr>
        <w:t xml:space="preserve"> </w:t>
      </w:r>
      <w:r w:rsidRPr="00134387">
        <w:rPr>
          <w:sz w:val="24"/>
          <w:szCs w:val="24"/>
        </w:rPr>
        <w:t>в</w:t>
      </w:r>
      <w:r w:rsidRPr="00134387">
        <w:rPr>
          <w:spacing w:val="70"/>
          <w:sz w:val="24"/>
          <w:szCs w:val="24"/>
        </w:rPr>
        <w:t xml:space="preserve"> </w:t>
      </w:r>
      <w:r w:rsidRPr="00134387">
        <w:rPr>
          <w:sz w:val="24"/>
          <w:szCs w:val="24"/>
        </w:rPr>
        <w:t>течение</w:t>
      </w:r>
      <w:r w:rsidRPr="00134387">
        <w:rPr>
          <w:spacing w:val="1"/>
          <w:sz w:val="24"/>
          <w:szCs w:val="24"/>
        </w:rPr>
        <w:t xml:space="preserve"> </w:t>
      </w:r>
      <w:r w:rsidRPr="00134387">
        <w:rPr>
          <w:sz w:val="24"/>
          <w:szCs w:val="24"/>
        </w:rPr>
        <w:t>учебной</w:t>
      </w:r>
      <w:r w:rsidRPr="00134387">
        <w:rPr>
          <w:spacing w:val="6"/>
          <w:sz w:val="24"/>
          <w:szCs w:val="24"/>
        </w:rPr>
        <w:t xml:space="preserve"> </w:t>
      </w:r>
      <w:r w:rsidRPr="00134387">
        <w:rPr>
          <w:sz w:val="24"/>
          <w:szCs w:val="24"/>
        </w:rPr>
        <w:t>недели,</w:t>
      </w:r>
      <w:r w:rsidRPr="00134387">
        <w:rPr>
          <w:spacing w:val="6"/>
          <w:sz w:val="24"/>
          <w:szCs w:val="24"/>
        </w:rPr>
        <w:t xml:space="preserve"> </w:t>
      </w:r>
      <w:r w:rsidRPr="00134387">
        <w:rPr>
          <w:sz w:val="24"/>
          <w:szCs w:val="24"/>
        </w:rPr>
        <w:t>так</w:t>
      </w:r>
      <w:r w:rsidRPr="00134387">
        <w:rPr>
          <w:spacing w:val="2"/>
          <w:sz w:val="24"/>
          <w:szCs w:val="24"/>
        </w:rPr>
        <w:t xml:space="preserve"> </w:t>
      </w:r>
      <w:r w:rsidRPr="00134387">
        <w:rPr>
          <w:sz w:val="24"/>
          <w:szCs w:val="24"/>
        </w:rPr>
        <w:lastRenderedPageBreak/>
        <w:t>и</w:t>
      </w:r>
      <w:r w:rsidRPr="00134387">
        <w:rPr>
          <w:spacing w:val="6"/>
          <w:sz w:val="24"/>
          <w:szCs w:val="24"/>
        </w:rPr>
        <w:t xml:space="preserve"> </w:t>
      </w:r>
      <w:r w:rsidRPr="00134387">
        <w:rPr>
          <w:sz w:val="24"/>
          <w:szCs w:val="24"/>
        </w:rPr>
        <w:t>в</w:t>
      </w:r>
      <w:r w:rsidRPr="00134387">
        <w:rPr>
          <w:spacing w:val="6"/>
          <w:sz w:val="24"/>
          <w:szCs w:val="24"/>
        </w:rPr>
        <w:t xml:space="preserve"> </w:t>
      </w:r>
      <w:r w:rsidRPr="00134387">
        <w:rPr>
          <w:sz w:val="24"/>
          <w:szCs w:val="24"/>
        </w:rPr>
        <w:t>период</w:t>
      </w:r>
      <w:r w:rsidRPr="00134387">
        <w:rPr>
          <w:spacing w:val="8"/>
          <w:sz w:val="24"/>
          <w:szCs w:val="24"/>
        </w:rPr>
        <w:t xml:space="preserve"> </w:t>
      </w:r>
      <w:r w:rsidRPr="00134387">
        <w:rPr>
          <w:sz w:val="24"/>
          <w:szCs w:val="24"/>
        </w:rPr>
        <w:t>каникул.</w:t>
      </w:r>
    </w:p>
    <w:p w:rsidR="00750FF5" w:rsidRPr="00134387" w:rsidRDefault="00750FF5" w:rsidP="00311E23">
      <w:pPr>
        <w:pStyle w:val="af8"/>
        <w:spacing w:line="360" w:lineRule="auto"/>
        <w:ind w:left="0" w:firstLine="709"/>
        <w:rPr>
          <w:sz w:val="24"/>
          <w:szCs w:val="24"/>
        </w:rPr>
      </w:pPr>
      <w:r w:rsidRPr="00134387">
        <w:rPr>
          <w:sz w:val="24"/>
          <w:szCs w:val="24"/>
        </w:rPr>
        <w:t xml:space="preserve">Внеурочная  </w:t>
      </w:r>
      <w:r w:rsidRPr="00134387">
        <w:rPr>
          <w:spacing w:val="1"/>
          <w:sz w:val="24"/>
          <w:szCs w:val="24"/>
        </w:rPr>
        <w:t xml:space="preserve"> </w:t>
      </w:r>
      <w:r w:rsidRPr="00134387">
        <w:rPr>
          <w:sz w:val="24"/>
          <w:szCs w:val="24"/>
        </w:rPr>
        <w:t xml:space="preserve">деятельность  </w:t>
      </w:r>
      <w:r w:rsidRPr="00134387">
        <w:rPr>
          <w:spacing w:val="1"/>
          <w:sz w:val="24"/>
          <w:szCs w:val="24"/>
        </w:rPr>
        <w:t xml:space="preserve"> </w:t>
      </w:r>
      <w:r w:rsidRPr="00134387">
        <w:rPr>
          <w:sz w:val="24"/>
          <w:szCs w:val="24"/>
        </w:rPr>
        <w:t xml:space="preserve">организуется   </w:t>
      </w:r>
      <w:r w:rsidRPr="00134387">
        <w:rPr>
          <w:spacing w:val="1"/>
          <w:sz w:val="24"/>
          <w:szCs w:val="24"/>
        </w:rPr>
        <w:t xml:space="preserve"> </w:t>
      </w:r>
      <w:r w:rsidRPr="00134387">
        <w:rPr>
          <w:sz w:val="24"/>
          <w:szCs w:val="24"/>
        </w:rPr>
        <w:t xml:space="preserve">по   </w:t>
      </w:r>
      <w:r w:rsidRPr="00134387">
        <w:rPr>
          <w:spacing w:val="1"/>
          <w:sz w:val="24"/>
          <w:szCs w:val="24"/>
        </w:rPr>
        <w:t xml:space="preserve"> </w:t>
      </w:r>
      <w:r w:rsidRPr="00134387">
        <w:rPr>
          <w:sz w:val="24"/>
          <w:szCs w:val="24"/>
        </w:rPr>
        <w:t>следующим</w:t>
      </w:r>
      <w:r>
        <w:rPr>
          <w:sz w:val="24"/>
          <w:szCs w:val="24"/>
        </w:rPr>
        <w:t xml:space="preserve">  </w:t>
      </w:r>
      <w:r w:rsidRPr="00134387">
        <w:rPr>
          <w:spacing w:val="-67"/>
          <w:sz w:val="24"/>
          <w:szCs w:val="24"/>
        </w:rPr>
        <w:t xml:space="preserve"> </w:t>
      </w:r>
      <w:r w:rsidRPr="00134387">
        <w:rPr>
          <w:sz w:val="24"/>
          <w:szCs w:val="24"/>
        </w:rPr>
        <w:t>направлениям развития личности: спортивно-оздоровительное направление,</w:t>
      </w:r>
      <w:r w:rsidRPr="00134387">
        <w:rPr>
          <w:spacing w:val="-67"/>
          <w:sz w:val="24"/>
          <w:szCs w:val="24"/>
        </w:rPr>
        <w:t xml:space="preserve"> </w:t>
      </w:r>
      <w:r w:rsidRPr="00134387">
        <w:rPr>
          <w:sz w:val="24"/>
          <w:szCs w:val="24"/>
        </w:rPr>
        <w:t>проектно-исследовательская деятельность, коммуникативная</w:t>
      </w:r>
      <w:r w:rsidRPr="00134387">
        <w:rPr>
          <w:spacing w:val="1"/>
          <w:sz w:val="24"/>
          <w:szCs w:val="24"/>
        </w:rPr>
        <w:t xml:space="preserve"> </w:t>
      </w:r>
      <w:r w:rsidRPr="00134387">
        <w:rPr>
          <w:sz w:val="24"/>
          <w:szCs w:val="24"/>
        </w:rPr>
        <w:t>деятельность,</w:t>
      </w:r>
      <w:r w:rsidRPr="00134387">
        <w:rPr>
          <w:spacing w:val="1"/>
          <w:sz w:val="24"/>
          <w:szCs w:val="24"/>
        </w:rPr>
        <w:t xml:space="preserve"> </w:t>
      </w:r>
      <w:r w:rsidRPr="00134387">
        <w:rPr>
          <w:sz w:val="24"/>
          <w:szCs w:val="24"/>
        </w:rPr>
        <w:t>художественно-эстетическая</w:t>
      </w:r>
      <w:r w:rsidRPr="00134387">
        <w:rPr>
          <w:spacing w:val="1"/>
          <w:sz w:val="24"/>
          <w:szCs w:val="24"/>
        </w:rPr>
        <w:t xml:space="preserve"> </w:t>
      </w:r>
      <w:r w:rsidRPr="00134387">
        <w:rPr>
          <w:sz w:val="24"/>
          <w:szCs w:val="24"/>
        </w:rPr>
        <w:t>творческая</w:t>
      </w:r>
      <w:r w:rsidRPr="00134387">
        <w:rPr>
          <w:spacing w:val="1"/>
          <w:sz w:val="24"/>
          <w:szCs w:val="24"/>
        </w:rPr>
        <w:t xml:space="preserve"> </w:t>
      </w:r>
      <w:r w:rsidRPr="00134387">
        <w:rPr>
          <w:sz w:val="24"/>
          <w:szCs w:val="24"/>
        </w:rPr>
        <w:t>деятельность,</w:t>
      </w:r>
      <w:r w:rsidRPr="00134387">
        <w:rPr>
          <w:spacing w:val="1"/>
          <w:sz w:val="24"/>
          <w:szCs w:val="24"/>
        </w:rPr>
        <w:t xml:space="preserve"> </w:t>
      </w:r>
      <w:r w:rsidRPr="00134387">
        <w:rPr>
          <w:sz w:val="24"/>
          <w:szCs w:val="24"/>
        </w:rPr>
        <w:t>информационная</w:t>
      </w:r>
      <w:r w:rsidRPr="00134387">
        <w:rPr>
          <w:spacing w:val="1"/>
          <w:sz w:val="24"/>
          <w:szCs w:val="24"/>
        </w:rPr>
        <w:t xml:space="preserve"> </w:t>
      </w:r>
      <w:r w:rsidRPr="00134387">
        <w:rPr>
          <w:sz w:val="24"/>
          <w:szCs w:val="24"/>
        </w:rPr>
        <w:t>культура,</w:t>
      </w:r>
      <w:r w:rsidRPr="00134387">
        <w:rPr>
          <w:spacing w:val="69"/>
          <w:sz w:val="24"/>
          <w:szCs w:val="24"/>
        </w:rPr>
        <w:t xml:space="preserve"> </w:t>
      </w:r>
      <w:r w:rsidRPr="00134387">
        <w:rPr>
          <w:sz w:val="24"/>
          <w:szCs w:val="24"/>
        </w:rPr>
        <w:t>интеллектуальный</w:t>
      </w:r>
      <w:r w:rsidRPr="00134387">
        <w:rPr>
          <w:spacing w:val="4"/>
          <w:sz w:val="24"/>
          <w:szCs w:val="24"/>
        </w:rPr>
        <w:t xml:space="preserve"> </w:t>
      </w:r>
      <w:r w:rsidRPr="00134387">
        <w:rPr>
          <w:sz w:val="24"/>
          <w:szCs w:val="24"/>
        </w:rPr>
        <w:t>марафон</w:t>
      </w:r>
      <w:r w:rsidRPr="00134387">
        <w:rPr>
          <w:spacing w:val="4"/>
          <w:sz w:val="24"/>
          <w:szCs w:val="24"/>
        </w:rPr>
        <w:t xml:space="preserve"> </w:t>
      </w:r>
      <w:r w:rsidRPr="00134387">
        <w:rPr>
          <w:sz w:val="24"/>
          <w:szCs w:val="24"/>
        </w:rPr>
        <w:t>и</w:t>
      </w:r>
      <w:r w:rsidRPr="00134387">
        <w:rPr>
          <w:spacing w:val="2"/>
          <w:sz w:val="24"/>
          <w:szCs w:val="24"/>
        </w:rPr>
        <w:t xml:space="preserve"> </w:t>
      </w:r>
      <w:r w:rsidRPr="00134387">
        <w:rPr>
          <w:sz w:val="24"/>
          <w:szCs w:val="24"/>
        </w:rPr>
        <w:t>учение</w:t>
      </w:r>
      <w:r w:rsidRPr="00134387">
        <w:rPr>
          <w:spacing w:val="-3"/>
          <w:sz w:val="24"/>
          <w:szCs w:val="24"/>
        </w:rPr>
        <w:t xml:space="preserve"> </w:t>
      </w:r>
      <w:r w:rsidRPr="00134387">
        <w:rPr>
          <w:sz w:val="24"/>
          <w:szCs w:val="24"/>
        </w:rPr>
        <w:t>с</w:t>
      </w:r>
      <w:r w:rsidRPr="00134387">
        <w:rPr>
          <w:spacing w:val="-2"/>
          <w:sz w:val="24"/>
          <w:szCs w:val="24"/>
        </w:rPr>
        <w:t xml:space="preserve"> </w:t>
      </w:r>
      <w:r w:rsidRPr="00134387">
        <w:rPr>
          <w:sz w:val="24"/>
          <w:szCs w:val="24"/>
        </w:rPr>
        <w:t>увлечением.</w:t>
      </w:r>
    </w:p>
    <w:p w:rsidR="00750FF5" w:rsidRPr="00134387" w:rsidRDefault="00750FF5" w:rsidP="00311E23">
      <w:pPr>
        <w:pStyle w:val="af8"/>
        <w:spacing w:line="360" w:lineRule="auto"/>
        <w:ind w:left="0" w:firstLine="709"/>
        <w:rPr>
          <w:sz w:val="24"/>
          <w:szCs w:val="24"/>
        </w:rPr>
      </w:pPr>
      <w:r w:rsidRPr="00134387">
        <w:rPr>
          <w:sz w:val="24"/>
          <w:szCs w:val="24"/>
        </w:rPr>
        <w:t>В соответствии с направлениями реализации ВУД все курсы вместе с</w:t>
      </w:r>
      <w:r w:rsidRPr="00134387">
        <w:rPr>
          <w:spacing w:val="1"/>
          <w:sz w:val="24"/>
          <w:szCs w:val="24"/>
        </w:rPr>
        <w:t xml:space="preserve"> </w:t>
      </w:r>
      <w:r w:rsidRPr="00134387">
        <w:rPr>
          <w:sz w:val="24"/>
          <w:szCs w:val="24"/>
        </w:rPr>
        <w:t>пояснительными</w:t>
      </w:r>
      <w:r w:rsidRPr="00134387">
        <w:rPr>
          <w:spacing w:val="1"/>
          <w:sz w:val="24"/>
          <w:szCs w:val="24"/>
        </w:rPr>
        <w:t xml:space="preserve"> </w:t>
      </w:r>
      <w:r w:rsidRPr="00134387">
        <w:rPr>
          <w:sz w:val="24"/>
          <w:szCs w:val="24"/>
        </w:rPr>
        <w:t>записками</w:t>
      </w:r>
      <w:r w:rsidRPr="00134387">
        <w:rPr>
          <w:spacing w:val="1"/>
          <w:sz w:val="24"/>
          <w:szCs w:val="24"/>
        </w:rPr>
        <w:t xml:space="preserve"> </w:t>
      </w:r>
      <w:r w:rsidRPr="00134387">
        <w:rPr>
          <w:sz w:val="24"/>
          <w:szCs w:val="24"/>
        </w:rPr>
        <w:t>представлены</w:t>
      </w:r>
      <w:r w:rsidRPr="00134387">
        <w:rPr>
          <w:spacing w:val="1"/>
          <w:sz w:val="24"/>
          <w:szCs w:val="24"/>
        </w:rPr>
        <w:t xml:space="preserve"> </w:t>
      </w:r>
      <w:r w:rsidRPr="00134387">
        <w:rPr>
          <w:sz w:val="24"/>
          <w:szCs w:val="24"/>
        </w:rPr>
        <w:t>в</w:t>
      </w:r>
      <w:r w:rsidRPr="00134387">
        <w:rPr>
          <w:spacing w:val="1"/>
          <w:sz w:val="24"/>
          <w:szCs w:val="24"/>
        </w:rPr>
        <w:t xml:space="preserve"> </w:t>
      </w:r>
      <w:r w:rsidRPr="00134387">
        <w:rPr>
          <w:sz w:val="24"/>
          <w:szCs w:val="24"/>
        </w:rPr>
        <w:t>Планах</w:t>
      </w:r>
      <w:r w:rsidRPr="00134387">
        <w:rPr>
          <w:spacing w:val="1"/>
          <w:sz w:val="24"/>
          <w:szCs w:val="24"/>
        </w:rPr>
        <w:t xml:space="preserve"> </w:t>
      </w:r>
      <w:r w:rsidRPr="00134387">
        <w:rPr>
          <w:sz w:val="24"/>
          <w:szCs w:val="24"/>
        </w:rPr>
        <w:t>внеурочной</w:t>
      </w:r>
      <w:r w:rsidRPr="00134387">
        <w:rPr>
          <w:spacing w:val="1"/>
          <w:sz w:val="24"/>
          <w:szCs w:val="24"/>
        </w:rPr>
        <w:t xml:space="preserve"> </w:t>
      </w:r>
      <w:r w:rsidRPr="00134387">
        <w:rPr>
          <w:sz w:val="24"/>
          <w:szCs w:val="24"/>
        </w:rPr>
        <w:t>деятельности на предстоящий учебный год. Основной упор в реализации</w:t>
      </w:r>
      <w:r w:rsidRPr="00134387">
        <w:rPr>
          <w:spacing w:val="1"/>
          <w:sz w:val="24"/>
          <w:szCs w:val="24"/>
        </w:rPr>
        <w:t xml:space="preserve"> </w:t>
      </w:r>
      <w:r w:rsidRPr="00134387">
        <w:rPr>
          <w:sz w:val="24"/>
          <w:szCs w:val="24"/>
        </w:rPr>
        <w:t>курсов</w:t>
      </w:r>
      <w:r w:rsidRPr="00134387">
        <w:rPr>
          <w:spacing w:val="1"/>
          <w:sz w:val="24"/>
          <w:szCs w:val="24"/>
        </w:rPr>
        <w:t xml:space="preserve"> </w:t>
      </w:r>
      <w:r w:rsidRPr="00134387">
        <w:rPr>
          <w:sz w:val="24"/>
          <w:szCs w:val="24"/>
        </w:rPr>
        <w:t>сделан</w:t>
      </w:r>
      <w:r w:rsidRPr="00134387">
        <w:rPr>
          <w:spacing w:val="1"/>
          <w:sz w:val="24"/>
          <w:szCs w:val="24"/>
        </w:rPr>
        <w:t xml:space="preserve"> </w:t>
      </w:r>
      <w:r w:rsidRPr="00134387">
        <w:rPr>
          <w:sz w:val="24"/>
          <w:szCs w:val="24"/>
        </w:rPr>
        <w:t>на</w:t>
      </w:r>
      <w:r w:rsidRPr="00134387">
        <w:rPr>
          <w:spacing w:val="1"/>
          <w:sz w:val="24"/>
          <w:szCs w:val="24"/>
        </w:rPr>
        <w:t xml:space="preserve"> </w:t>
      </w:r>
      <w:r w:rsidRPr="00134387">
        <w:rPr>
          <w:sz w:val="24"/>
          <w:szCs w:val="24"/>
        </w:rPr>
        <w:t>развитие</w:t>
      </w:r>
      <w:r w:rsidRPr="00134387">
        <w:rPr>
          <w:spacing w:val="1"/>
          <w:sz w:val="24"/>
          <w:szCs w:val="24"/>
        </w:rPr>
        <w:t xml:space="preserve"> </w:t>
      </w:r>
      <w:r w:rsidRPr="00134387">
        <w:rPr>
          <w:sz w:val="24"/>
          <w:szCs w:val="24"/>
        </w:rPr>
        <w:t>функционально</w:t>
      </w:r>
      <w:r w:rsidRPr="00134387">
        <w:rPr>
          <w:spacing w:val="1"/>
          <w:sz w:val="24"/>
          <w:szCs w:val="24"/>
        </w:rPr>
        <w:t xml:space="preserve"> </w:t>
      </w:r>
      <w:r w:rsidRPr="00134387">
        <w:rPr>
          <w:sz w:val="24"/>
          <w:szCs w:val="24"/>
        </w:rPr>
        <w:t>грамотности</w:t>
      </w:r>
      <w:r w:rsidRPr="00134387">
        <w:rPr>
          <w:spacing w:val="1"/>
          <w:sz w:val="24"/>
          <w:szCs w:val="24"/>
        </w:rPr>
        <w:t xml:space="preserve"> </w:t>
      </w:r>
      <w:r w:rsidRPr="00134387">
        <w:rPr>
          <w:sz w:val="24"/>
          <w:szCs w:val="24"/>
        </w:rPr>
        <w:t>учащихся</w:t>
      </w:r>
      <w:r w:rsidRPr="00134387">
        <w:rPr>
          <w:spacing w:val="1"/>
          <w:sz w:val="24"/>
          <w:szCs w:val="24"/>
        </w:rPr>
        <w:t xml:space="preserve"> </w:t>
      </w:r>
      <w:r w:rsidRPr="00134387">
        <w:rPr>
          <w:sz w:val="24"/>
          <w:szCs w:val="24"/>
        </w:rPr>
        <w:t>и</w:t>
      </w:r>
      <w:r w:rsidRPr="00134387">
        <w:rPr>
          <w:spacing w:val="1"/>
          <w:sz w:val="24"/>
          <w:szCs w:val="24"/>
        </w:rPr>
        <w:t xml:space="preserve"> </w:t>
      </w:r>
      <w:r w:rsidRPr="00134387">
        <w:rPr>
          <w:sz w:val="24"/>
          <w:szCs w:val="24"/>
        </w:rPr>
        <w:t>на</w:t>
      </w:r>
      <w:r w:rsidRPr="00134387">
        <w:rPr>
          <w:spacing w:val="1"/>
          <w:sz w:val="24"/>
          <w:szCs w:val="24"/>
        </w:rPr>
        <w:t xml:space="preserve"> </w:t>
      </w:r>
      <w:r w:rsidRPr="00134387">
        <w:rPr>
          <w:sz w:val="24"/>
          <w:szCs w:val="24"/>
        </w:rPr>
        <w:t>подготовку</w:t>
      </w:r>
      <w:r w:rsidRPr="00134387">
        <w:rPr>
          <w:spacing w:val="1"/>
          <w:sz w:val="24"/>
          <w:szCs w:val="24"/>
        </w:rPr>
        <w:t xml:space="preserve"> </w:t>
      </w:r>
      <w:r w:rsidRPr="00134387">
        <w:rPr>
          <w:sz w:val="24"/>
          <w:szCs w:val="24"/>
        </w:rPr>
        <w:t>их</w:t>
      </w:r>
      <w:r w:rsidRPr="00134387">
        <w:rPr>
          <w:spacing w:val="1"/>
          <w:sz w:val="24"/>
          <w:szCs w:val="24"/>
        </w:rPr>
        <w:t xml:space="preserve"> </w:t>
      </w:r>
      <w:r w:rsidRPr="00134387">
        <w:rPr>
          <w:sz w:val="24"/>
          <w:szCs w:val="24"/>
        </w:rPr>
        <w:t>к</w:t>
      </w:r>
      <w:r w:rsidRPr="00134387">
        <w:rPr>
          <w:spacing w:val="1"/>
          <w:sz w:val="24"/>
          <w:szCs w:val="24"/>
        </w:rPr>
        <w:t xml:space="preserve"> </w:t>
      </w:r>
      <w:r w:rsidRPr="00134387">
        <w:rPr>
          <w:sz w:val="24"/>
          <w:szCs w:val="24"/>
        </w:rPr>
        <w:t>ВПР.</w:t>
      </w:r>
      <w:r w:rsidRPr="00134387">
        <w:rPr>
          <w:spacing w:val="1"/>
          <w:sz w:val="24"/>
          <w:szCs w:val="24"/>
        </w:rPr>
        <w:t xml:space="preserve"> </w:t>
      </w:r>
      <w:r w:rsidRPr="00134387">
        <w:rPr>
          <w:sz w:val="24"/>
          <w:szCs w:val="24"/>
        </w:rPr>
        <w:t>Кроме</w:t>
      </w:r>
      <w:r w:rsidRPr="00134387">
        <w:rPr>
          <w:spacing w:val="1"/>
          <w:sz w:val="24"/>
          <w:szCs w:val="24"/>
        </w:rPr>
        <w:t xml:space="preserve"> </w:t>
      </w:r>
      <w:r w:rsidRPr="00134387">
        <w:rPr>
          <w:sz w:val="24"/>
          <w:szCs w:val="24"/>
        </w:rPr>
        <w:t>этого,</w:t>
      </w:r>
      <w:r w:rsidRPr="00134387">
        <w:rPr>
          <w:spacing w:val="1"/>
          <w:sz w:val="24"/>
          <w:szCs w:val="24"/>
        </w:rPr>
        <w:t xml:space="preserve"> </w:t>
      </w:r>
      <w:r w:rsidRPr="00134387">
        <w:rPr>
          <w:sz w:val="24"/>
          <w:szCs w:val="24"/>
        </w:rPr>
        <w:t>разработаны</w:t>
      </w:r>
      <w:r w:rsidRPr="00134387">
        <w:rPr>
          <w:spacing w:val="1"/>
          <w:sz w:val="24"/>
          <w:szCs w:val="24"/>
        </w:rPr>
        <w:t xml:space="preserve"> </w:t>
      </w:r>
      <w:r w:rsidRPr="00134387">
        <w:rPr>
          <w:sz w:val="24"/>
          <w:szCs w:val="24"/>
        </w:rPr>
        <w:t>учебные</w:t>
      </w:r>
      <w:r w:rsidRPr="00134387">
        <w:rPr>
          <w:spacing w:val="1"/>
          <w:sz w:val="24"/>
          <w:szCs w:val="24"/>
        </w:rPr>
        <w:t xml:space="preserve"> </w:t>
      </w:r>
      <w:r w:rsidRPr="00134387">
        <w:rPr>
          <w:sz w:val="24"/>
          <w:szCs w:val="24"/>
        </w:rPr>
        <w:t>курсы</w:t>
      </w:r>
      <w:r w:rsidRPr="00134387">
        <w:rPr>
          <w:spacing w:val="71"/>
          <w:sz w:val="24"/>
          <w:szCs w:val="24"/>
        </w:rPr>
        <w:t xml:space="preserve"> </w:t>
      </w:r>
      <w:r w:rsidRPr="00134387">
        <w:rPr>
          <w:sz w:val="24"/>
          <w:szCs w:val="24"/>
        </w:rPr>
        <w:t>в</w:t>
      </w:r>
      <w:r w:rsidRPr="00134387">
        <w:rPr>
          <w:spacing w:val="1"/>
          <w:sz w:val="24"/>
          <w:szCs w:val="24"/>
        </w:rPr>
        <w:t xml:space="preserve"> </w:t>
      </w:r>
      <w:r w:rsidRPr="00134387">
        <w:rPr>
          <w:sz w:val="24"/>
          <w:szCs w:val="24"/>
        </w:rPr>
        <w:t>поддержку</w:t>
      </w:r>
      <w:r w:rsidRPr="00134387">
        <w:rPr>
          <w:spacing w:val="1"/>
          <w:sz w:val="24"/>
          <w:szCs w:val="24"/>
        </w:rPr>
        <w:t xml:space="preserve"> </w:t>
      </w:r>
      <w:r w:rsidRPr="00134387">
        <w:rPr>
          <w:sz w:val="24"/>
          <w:szCs w:val="24"/>
        </w:rPr>
        <w:t>отдельных</w:t>
      </w:r>
      <w:r w:rsidRPr="00134387">
        <w:rPr>
          <w:spacing w:val="1"/>
          <w:sz w:val="24"/>
          <w:szCs w:val="24"/>
        </w:rPr>
        <w:t xml:space="preserve"> </w:t>
      </w:r>
      <w:r w:rsidRPr="00134387">
        <w:rPr>
          <w:sz w:val="24"/>
          <w:szCs w:val="24"/>
        </w:rPr>
        <w:t>учебных</w:t>
      </w:r>
      <w:r w:rsidRPr="00134387">
        <w:rPr>
          <w:spacing w:val="1"/>
          <w:sz w:val="24"/>
          <w:szCs w:val="24"/>
        </w:rPr>
        <w:t xml:space="preserve"> </w:t>
      </w:r>
      <w:r w:rsidRPr="00134387">
        <w:rPr>
          <w:sz w:val="24"/>
          <w:szCs w:val="24"/>
        </w:rPr>
        <w:t>предметов</w:t>
      </w:r>
      <w:r w:rsidRPr="00134387">
        <w:rPr>
          <w:spacing w:val="1"/>
          <w:sz w:val="24"/>
          <w:szCs w:val="24"/>
        </w:rPr>
        <w:t xml:space="preserve"> </w:t>
      </w:r>
      <w:r w:rsidRPr="00134387">
        <w:rPr>
          <w:sz w:val="24"/>
          <w:szCs w:val="24"/>
        </w:rPr>
        <w:t>для</w:t>
      </w:r>
      <w:r w:rsidRPr="00134387">
        <w:rPr>
          <w:spacing w:val="1"/>
          <w:sz w:val="24"/>
          <w:szCs w:val="24"/>
        </w:rPr>
        <w:t xml:space="preserve"> </w:t>
      </w:r>
      <w:r w:rsidRPr="00134387">
        <w:rPr>
          <w:sz w:val="24"/>
          <w:szCs w:val="24"/>
        </w:rPr>
        <w:t>ликвидации</w:t>
      </w:r>
      <w:r w:rsidRPr="00134387">
        <w:rPr>
          <w:spacing w:val="1"/>
          <w:sz w:val="24"/>
          <w:szCs w:val="24"/>
        </w:rPr>
        <w:t xml:space="preserve"> </w:t>
      </w:r>
      <w:r w:rsidRPr="00134387">
        <w:rPr>
          <w:sz w:val="24"/>
          <w:szCs w:val="24"/>
        </w:rPr>
        <w:t>учебных</w:t>
      </w:r>
      <w:r w:rsidRPr="00134387">
        <w:rPr>
          <w:spacing w:val="1"/>
          <w:sz w:val="24"/>
          <w:szCs w:val="24"/>
        </w:rPr>
        <w:t xml:space="preserve"> </w:t>
      </w:r>
      <w:r w:rsidRPr="00134387">
        <w:rPr>
          <w:sz w:val="24"/>
          <w:szCs w:val="24"/>
        </w:rPr>
        <w:t>затруднений</w:t>
      </w:r>
      <w:r w:rsidRPr="00134387">
        <w:rPr>
          <w:spacing w:val="-1"/>
          <w:sz w:val="24"/>
          <w:szCs w:val="24"/>
        </w:rPr>
        <w:t xml:space="preserve"> </w:t>
      </w:r>
      <w:r w:rsidRPr="00134387">
        <w:rPr>
          <w:sz w:val="24"/>
          <w:szCs w:val="24"/>
        </w:rPr>
        <w:t>учащихся.</w:t>
      </w:r>
    </w:p>
    <w:p w:rsidR="00750FF5" w:rsidRPr="00134387" w:rsidRDefault="00750FF5" w:rsidP="00311E23">
      <w:pPr>
        <w:pStyle w:val="af8"/>
        <w:spacing w:line="360" w:lineRule="auto"/>
        <w:ind w:left="0" w:firstLine="709"/>
        <w:rPr>
          <w:sz w:val="24"/>
          <w:szCs w:val="24"/>
        </w:rPr>
      </w:pPr>
      <w:r w:rsidRPr="00134387">
        <w:rPr>
          <w:sz w:val="24"/>
          <w:szCs w:val="24"/>
        </w:rPr>
        <w:t>Коммуникативная</w:t>
      </w:r>
      <w:r w:rsidRPr="00134387">
        <w:rPr>
          <w:spacing w:val="1"/>
          <w:sz w:val="24"/>
          <w:szCs w:val="24"/>
        </w:rPr>
        <w:t xml:space="preserve"> </w:t>
      </w:r>
      <w:r w:rsidRPr="00134387">
        <w:rPr>
          <w:sz w:val="24"/>
          <w:szCs w:val="24"/>
        </w:rPr>
        <w:t>деятельность</w:t>
      </w:r>
      <w:r w:rsidRPr="00134387">
        <w:rPr>
          <w:spacing w:val="1"/>
          <w:sz w:val="24"/>
          <w:szCs w:val="24"/>
        </w:rPr>
        <w:t xml:space="preserve"> </w:t>
      </w:r>
      <w:r w:rsidRPr="00134387">
        <w:rPr>
          <w:sz w:val="24"/>
          <w:szCs w:val="24"/>
        </w:rPr>
        <w:t>выстраивается</w:t>
      </w:r>
      <w:r w:rsidRPr="00134387">
        <w:rPr>
          <w:spacing w:val="1"/>
          <w:sz w:val="24"/>
          <w:szCs w:val="24"/>
        </w:rPr>
        <w:t xml:space="preserve"> </w:t>
      </w:r>
      <w:r w:rsidRPr="00134387">
        <w:rPr>
          <w:sz w:val="24"/>
          <w:szCs w:val="24"/>
        </w:rPr>
        <w:t>через</w:t>
      </w:r>
      <w:r w:rsidRPr="00134387">
        <w:rPr>
          <w:spacing w:val="1"/>
          <w:sz w:val="24"/>
          <w:szCs w:val="24"/>
        </w:rPr>
        <w:t xml:space="preserve"> </w:t>
      </w:r>
      <w:r w:rsidRPr="00134387">
        <w:rPr>
          <w:sz w:val="24"/>
          <w:szCs w:val="24"/>
        </w:rPr>
        <w:t>еженедельные</w:t>
      </w:r>
      <w:r w:rsidRPr="00134387">
        <w:rPr>
          <w:spacing w:val="1"/>
          <w:sz w:val="24"/>
          <w:szCs w:val="24"/>
        </w:rPr>
        <w:t xml:space="preserve"> </w:t>
      </w:r>
      <w:r w:rsidRPr="00134387">
        <w:rPr>
          <w:sz w:val="24"/>
          <w:szCs w:val="24"/>
        </w:rPr>
        <w:t>занятия</w:t>
      </w:r>
      <w:r w:rsidRPr="00134387">
        <w:rPr>
          <w:spacing w:val="1"/>
          <w:sz w:val="24"/>
          <w:szCs w:val="24"/>
        </w:rPr>
        <w:t xml:space="preserve"> </w:t>
      </w:r>
      <w:r w:rsidRPr="00134387">
        <w:rPr>
          <w:sz w:val="24"/>
          <w:szCs w:val="24"/>
        </w:rPr>
        <w:t>в</w:t>
      </w:r>
      <w:r w:rsidRPr="00134387">
        <w:rPr>
          <w:spacing w:val="1"/>
          <w:sz w:val="24"/>
          <w:szCs w:val="24"/>
        </w:rPr>
        <w:t xml:space="preserve"> </w:t>
      </w:r>
      <w:r w:rsidRPr="00134387">
        <w:rPr>
          <w:sz w:val="24"/>
          <w:szCs w:val="24"/>
        </w:rPr>
        <w:t>рамках</w:t>
      </w:r>
      <w:r w:rsidRPr="00134387">
        <w:rPr>
          <w:spacing w:val="1"/>
          <w:sz w:val="24"/>
          <w:szCs w:val="24"/>
        </w:rPr>
        <w:t xml:space="preserve"> </w:t>
      </w:r>
      <w:r w:rsidRPr="00134387">
        <w:rPr>
          <w:sz w:val="24"/>
          <w:szCs w:val="24"/>
        </w:rPr>
        <w:t>Федерального</w:t>
      </w:r>
      <w:r w:rsidRPr="00134387">
        <w:rPr>
          <w:spacing w:val="1"/>
          <w:sz w:val="24"/>
          <w:szCs w:val="24"/>
        </w:rPr>
        <w:t xml:space="preserve"> </w:t>
      </w:r>
      <w:r w:rsidRPr="00134387">
        <w:rPr>
          <w:sz w:val="24"/>
          <w:szCs w:val="24"/>
        </w:rPr>
        <w:t>проекта</w:t>
      </w:r>
      <w:r w:rsidRPr="00134387">
        <w:rPr>
          <w:spacing w:val="71"/>
          <w:sz w:val="24"/>
          <w:szCs w:val="24"/>
        </w:rPr>
        <w:t xml:space="preserve"> </w:t>
      </w:r>
      <w:r w:rsidRPr="00134387">
        <w:rPr>
          <w:sz w:val="24"/>
          <w:szCs w:val="24"/>
        </w:rPr>
        <w:t>«Разговоры</w:t>
      </w:r>
      <w:r w:rsidRPr="00134387">
        <w:rPr>
          <w:spacing w:val="71"/>
          <w:sz w:val="24"/>
          <w:szCs w:val="24"/>
        </w:rPr>
        <w:t xml:space="preserve"> </w:t>
      </w:r>
      <w:r w:rsidRPr="00134387">
        <w:rPr>
          <w:sz w:val="24"/>
          <w:szCs w:val="24"/>
        </w:rPr>
        <w:t>о</w:t>
      </w:r>
      <w:r w:rsidRPr="00134387">
        <w:rPr>
          <w:spacing w:val="71"/>
          <w:sz w:val="24"/>
          <w:szCs w:val="24"/>
        </w:rPr>
        <w:t xml:space="preserve"> </w:t>
      </w:r>
      <w:r w:rsidRPr="00134387">
        <w:rPr>
          <w:sz w:val="24"/>
          <w:szCs w:val="24"/>
        </w:rPr>
        <w:t>важном»,</w:t>
      </w:r>
      <w:r w:rsidRPr="00134387">
        <w:rPr>
          <w:spacing w:val="1"/>
          <w:sz w:val="24"/>
          <w:szCs w:val="24"/>
        </w:rPr>
        <w:t xml:space="preserve"> </w:t>
      </w:r>
      <w:r w:rsidRPr="00134387">
        <w:rPr>
          <w:sz w:val="24"/>
          <w:szCs w:val="24"/>
        </w:rPr>
        <w:t>реализацию</w:t>
      </w:r>
      <w:r w:rsidRPr="00134387">
        <w:rPr>
          <w:spacing w:val="1"/>
          <w:sz w:val="24"/>
          <w:szCs w:val="24"/>
        </w:rPr>
        <w:t xml:space="preserve"> </w:t>
      </w:r>
      <w:r w:rsidRPr="00134387">
        <w:rPr>
          <w:sz w:val="24"/>
          <w:szCs w:val="24"/>
        </w:rPr>
        <w:t>деятельности</w:t>
      </w:r>
      <w:r w:rsidRPr="00134387">
        <w:rPr>
          <w:spacing w:val="1"/>
          <w:sz w:val="24"/>
          <w:szCs w:val="24"/>
        </w:rPr>
        <w:t xml:space="preserve"> </w:t>
      </w:r>
      <w:r w:rsidRPr="00134387">
        <w:rPr>
          <w:sz w:val="24"/>
          <w:szCs w:val="24"/>
        </w:rPr>
        <w:t>ученических</w:t>
      </w:r>
      <w:r w:rsidRPr="00134387">
        <w:rPr>
          <w:spacing w:val="71"/>
          <w:sz w:val="24"/>
          <w:szCs w:val="24"/>
        </w:rPr>
        <w:t xml:space="preserve"> </w:t>
      </w:r>
      <w:r w:rsidRPr="00134387">
        <w:rPr>
          <w:sz w:val="24"/>
          <w:szCs w:val="24"/>
        </w:rPr>
        <w:t>сообществ</w:t>
      </w:r>
      <w:r w:rsidRPr="00134387">
        <w:rPr>
          <w:spacing w:val="71"/>
          <w:sz w:val="24"/>
          <w:szCs w:val="24"/>
        </w:rPr>
        <w:t xml:space="preserve"> </w:t>
      </w:r>
      <w:r>
        <w:rPr>
          <w:sz w:val="24"/>
          <w:szCs w:val="24"/>
        </w:rPr>
        <w:t>Юнармии</w:t>
      </w:r>
      <w:r w:rsidRPr="00134387">
        <w:rPr>
          <w:sz w:val="24"/>
          <w:szCs w:val="24"/>
        </w:rPr>
        <w:t>.</w:t>
      </w:r>
    </w:p>
    <w:p w:rsidR="00750FF5" w:rsidRPr="00134387" w:rsidRDefault="00750FF5" w:rsidP="00311E23">
      <w:pPr>
        <w:pStyle w:val="af8"/>
        <w:spacing w:line="360" w:lineRule="auto"/>
        <w:ind w:left="0" w:firstLine="709"/>
        <w:rPr>
          <w:sz w:val="24"/>
          <w:szCs w:val="24"/>
        </w:rPr>
      </w:pPr>
      <w:r w:rsidRPr="00134387">
        <w:rPr>
          <w:sz w:val="24"/>
          <w:szCs w:val="24"/>
        </w:rPr>
        <w:t xml:space="preserve">Воспитательные  </w:t>
      </w:r>
      <w:r w:rsidRPr="00134387">
        <w:rPr>
          <w:spacing w:val="1"/>
          <w:sz w:val="24"/>
          <w:szCs w:val="24"/>
        </w:rPr>
        <w:t xml:space="preserve"> </w:t>
      </w:r>
      <w:r w:rsidRPr="00134387">
        <w:rPr>
          <w:sz w:val="24"/>
          <w:szCs w:val="24"/>
        </w:rPr>
        <w:t xml:space="preserve">мероприятия  </w:t>
      </w:r>
      <w:r w:rsidRPr="00134387">
        <w:rPr>
          <w:spacing w:val="1"/>
          <w:sz w:val="24"/>
          <w:szCs w:val="24"/>
        </w:rPr>
        <w:t xml:space="preserve"> </w:t>
      </w:r>
      <w:r w:rsidRPr="00134387">
        <w:rPr>
          <w:sz w:val="24"/>
          <w:szCs w:val="24"/>
        </w:rPr>
        <w:t xml:space="preserve">в  </w:t>
      </w:r>
      <w:r w:rsidRPr="00134387">
        <w:rPr>
          <w:spacing w:val="1"/>
          <w:sz w:val="24"/>
          <w:szCs w:val="24"/>
        </w:rPr>
        <w:t xml:space="preserve"> </w:t>
      </w:r>
      <w:r w:rsidRPr="00134387">
        <w:rPr>
          <w:sz w:val="24"/>
          <w:szCs w:val="24"/>
        </w:rPr>
        <w:t xml:space="preserve">соответствии  </w:t>
      </w:r>
      <w:r w:rsidRPr="00134387">
        <w:rPr>
          <w:spacing w:val="1"/>
          <w:sz w:val="24"/>
          <w:szCs w:val="24"/>
        </w:rPr>
        <w:t xml:space="preserve"> </w:t>
      </w:r>
      <w:r w:rsidRPr="00134387">
        <w:rPr>
          <w:sz w:val="24"/>
          <w:szCs w:val="24"/>
        </w:rPr>
        <w:t xml:space="preserve">с   </w:t>
      </w:r>
      <w:r w:rsidRPr="00134387">
        <w:rPr>
          <w:spacing w:val="1"/>
          <w:sz w:val="24"/>
          <w:szCs w:val="24"/>
        </w:rPr>
        <w:t xml:space="preserve"> </w:t>
      </w:r>
      <w:r w:rsidRPr="00134387">
        <w:rPr>
          <w:sz w:val="24"/>
          <w:szCs w:val="24"/>
        </w:rPr>
        <w:t>календарным</w:t>
      </w:r>
      <w:r w:rsidRPr="00134387">
        <w:rPr>
          <w:spacing w:val="1"/>
          <w:sz w:val="24"/>
          <w:szCs w:val="24"/>
        </w:rPr>
        <w:t xml:space="preserve"> </w:t>
      </w:r>
      <w:r w:rsidRPr="00134387">
        <w:rPr>
          <w:sz w:val="24"/>
          <w:szCs w:val="24"/>
        </w:rPr>
        <w:t>планом</w:t>
      </w:r>
      <w:r w:rsidRPr="00134387">
        <w:rPr>
          <w:spacing w:val="1"/>
          <w:sz w:val="24"/>
          <w:szCs w:val="24"/>
        </w:rPr>
        <w:t xml:space="preserve"> </w:t>
      </w:r>
      <w:r w:rsidRPr="00134387">
        <w:rPr>
          <w:sz w:val="24"/>
          <w:szCs w:val="24"/>
        </w:rPr>
        <w:t>воспитательной</w:t>
      </w:r>
      <w:r w:rsidRPr="00134387">
        <w:rPr>
          <w:spacing w:val="1"/>
          <w:sz w:val="24"/>
          <w:szCs w:val="24"/>
        </w:rPr>
        <w:t xml:space="preserve"> </w:t>
      </w:r>
      <w:r w:rsidRPr="00134387">
        <w:rPr>
          <w:sz w:val="24"/>
          <w:szCs w:val="24"/>
        </w:rPr>
        <w:t>работы,</w:t>
      </w:r>
      <w:r w:rsidRPr="00134387">
        <w:rPr>
          <w:spacing w:val="1"/>
          <w:sz w:val="24"/>
          <w:szCs w:val="24"/>
        </w:rPr>
        <w:t xml:space="preserve"> </w:t>
      </w:r>
      <w:r w:rsidRPr="00134387">
        <w:rPr>
          <w:sz w:val="24"/>
          <w:szCs w:val="24"/>
        </w:rPr>
        <w:t>в</w:t>
      </w:r>
      <w:r w:rsidRPr="00134387">
        <w:rPr>
          <w:spacing w:val="1"/>
          <w:sz w:val="24"/>
          <w:szCs w:val="24"/>
        </w:rPr>
        <w:t xml:space="preserve"> </w:t>
      </w:r>
      <w:r w:rsidRPr="00134387">
        <w:rPr>
          <w:sz w:val="24"/>
          <w:szCs w:val="24"/>
        </w:rPr>
        <w:t>том</w:t>
      </w:r>
      <w:r w:rsidRPr="00134387">
        <w:rPr>
          <w:spacing w:val="1"/>
          <w:sz w:val="24"/>
          <w:szCs w:val="24"/>
        </w:rPr>
        <w:t xml:space="preserve"> </w:t>
      </w:r>
      <w:r w:rsidRPr="00134387">
        <w:rPr>
          <w:sz w:val="24"/>
          <w:szCs w:val="24"/>
        </w:rPr>
        <w:t>числе</w:t>
      </w:r>
      <w:r w:rsidRPr="00134387">
        <w:rPr>
          <w:spacing w:val="1"/>
          <w:sz w:val="24"/>
          <w:szCs w:val="24"/>
        </w:rPr>
        <w:t xml:space="preserve">  </w:t>
      </w:r>
      <w:r w:rsidRPr="00134387">
        <w:rPr>
          <w:sz w:val="24"/>
          <w:szCs w:val="24"/>
        </w:rPr>
        <w:t>Уроки</w:t>
      </w:r>
      <w:r w:rsidRPr="00134387">
        <w:rPr>
          <w:spacing w:val="1"/>
          <w:sz w:val="24"/>
          <w:szCs w:val="24"/>
        </w:rPr>
        <w:t xml:space="preserve"> </w:t>
      </w:r>
      <w:r w:rsidRPr="00134387">
        <w:rPr>
          <w:sz w:val="24"/>
          <w:szCs w:val="24"/>
        </w:rPr>
        <w:t>финансовой</w:t>
      </w:r>
      <w:r w:rsidRPr="00134387">
        <w:rPr>
          <w:spacing w:val="1"/>
          <w:sz w:val="24"/>
          <w:szCs w:val="24"/>
        </w:rPr>
        <w:t xml:space="preserve"> </w:t>
      </w:r>
      <w:r w:rsidRPr="00134387">
        <w:rPr>
          <w:sz w:val="24"/>
          <w:szCs w:val="24"/>
        </w:rPr>
        <w:t>грамотности,</w:t>
      </w:r>
      <w:r w:rsidRPr="00134387">
        <w:rPr>
          <w:spacing w:val="1"/>
          <w:sz w:val="24"/>
          <w:szCs w:val="24"/>
        </w:rPr>
        <w:t xml:space="preserve"> </w:t>
      </w:r>
      <w:r w:rsidRPr="00134387">
        <w:rPr>
          <w:sz w:val="24"/>
          <w:szCs w:val="24"/>
        </w:rPr>
        <w:t>Урок</w:t>
      </w:r>
      <w:r w:rsidRPr="00134387">
        <w:rPr>
          <w:spacing w:val="1"/>
          <w:sz w:val="24"/>
          <w:szCs w:val="24"/>
        </w:rPr>
        <w:t xml:space="preserve"> </w:t>
      </w:r>
      <w:r w:rsidRPr="00134387">
        <w:rPr>
          <w:sz w:val="24"/>
          <w:szCs w:val="24"/>
        </w:rPr>
        <w:t>цифры,</w:t>
      </w:r>
      <w:r w:rsidRPr="00134387">
        <w:rPr>
          <w:spacing w:val="1"/>
          <w:sz w:val="24"/>
          <w:szCs w:val="24"/>
        </w:rPr>
        <w:t xml:space="preserve"> </w:t>
      </w:r>
      <w:r>
        <w:rPr>
          <w:sz w:val="24"/>
          <w:szCs w:val="24"/>
        </w:rPr>
        <w:t>РМГ</w:t>
      </w:r>
      <w:r w:rsidRPr="00134387">
        <w:rPr>
          <w:sz w:val="24"/>
          <w:szCs w:val="24"/>
        </w:rPr>
        <w:t>,</w:t>
      </w:r>
      <w:r w:rsidRPr="00134387">
        <w:rPr>
          <w:spacing w:val="1"/>
          <w:sz w:val="24"/>
          <w:szCs w:val="24"/>
        </w:rPr>
        <w:t xml:space="preserve"> </w:t>
      </w:r>
      <w:r w:rsidRPr="00134387">
        <w:rPr>
          <w:sz w:val="24"/>
          <w:szCs w:val="24"/>
        </w:rPr>
        <w:t>профориентационные</w:t>
      </w:r>
      <w:r w:rsidRPr="00134387">
        <w:rPr>
          <w:spacing w:val="43"/>
          <w:sz w:val="24"/>
          <w:szCs w:val="24"/>
        </w:rPr>
        <w:t xml:space="preserve"> </w:t>
      </w:r>
      <w:r w:rsidRPr="00134387">
        <w:rPr>
          <w:sz w:val="24"/>
          <w:szCs w:val="24"/>
        </w:rPr>
        <w:t>экскурсии</w:t>
      </w:r>
      <w:r w:rsidRPr="00134387">
        <w:rPr>
          <w:spacing w:val="-1"/>
          <w:sz w:val="24"/>
          <w:szCs w:val="24"/>
        </w:rPr>
        <w:t xml:space="preserve"> </w:t>
      </w:r>
      <w:r w:rsidRPr="00134387">
        <w:rPr>
          <w:sz w:val="24"/>
          <w:szCs w:val="24"/>
        </w:rPr>
        <w:t>и</w:t>
      </w:r>
      <w:r w:rsidRPr="00134387">
        <w:rPr>
          <w:spacing w:val="47"/>
          <w:sz w:val="24"/>
          <w:szCs w:val="24"/>
        </w:rPr>
        <w:t xml:space="preserve"> </w:t>
      </w:r>
      <w:r w:rsidRPr="00134387">
        <w:rPr>
          <w:sz w:val="24"/>
          <w:szCs w:val="24"/>
        </w:rPr>
        <w:t>др.</w:t>
      </w:r>
      <w:r w:rsidRPr="00134387">
        <w:rPr>
          <w:spacing w:val="43"/>
          <w:sz w:val="24"/>
          <w:szCs w:val="24"/>
        </w:rPr>
        <w:t xml:space="preserve"> </w:t>
      </w:r>
      <w:r w:rsidRPr="00134387">
        <w:rPr>
          <w:sz w:val="24"/>
          <w:szCs w:val="24"/>
        </w:rPr>
        <w:t>станут</w:t>
      </w:r>
      <w:r w:rsidRPr="00134387">
        <w:rPr>
          <w:spacing w:val="46"/>
          <w:sz w:val="24"/>
          <w:szCs w:val="24"/>
        </w:rPr>
        <w:t xml:space="preserve"> </w:t>
      </w:r>
      <w:r w:rsidRPr="00134387">
        <w:rPr>
          <w:sz w:val="24"/>
          <w:szCs w:val="24"/>
        </w:rPr>
        <w:t>неотъемлемой</w:t>
      </w:r>
      <w:r w:rsidRPr="00134387">
        <w:rPr>
          <w:spacing w:val="45"/>
          <w:sz w:val="24"/>
          <w:szCs w:val="24"/>
        </w:rPr>
        <w:t xml:space="preserve"> </w:t>
      </w:r>
      <w:r w:rsidRPr="00134387">
        <w:rPr>
          <w:sz w:val="24"/>
          <w:szCs w:val="24"/>
        </w:rPr>
        <w:t>частью.</w:t>
      </w:r>
    </w:p>
    <w:p w:rsidR="00750FF5" w:rsidRPr="00134387" w:rsidRDefault="00750FF5" w:rsidP="00311E23">
      <w:pPr>
        <w:pStyle w:val="af8"/>
        <w:spacing w:line="360" w:lineRule="auto"/>
        <w:ind w:left="0" w:firstLine="709"/>
        <w:rPr>
          <w:sz w:val="24"/>
          <w:szCs w:val="24"/>
        </w:rPr>
      </w:pPr>
      <w:r w:rsidRPr="00134387">
        <w:rPr>
          <w:sz w:val="24"/>
          <w:szCs w:val="24"/>
        </w:rPr>
        <w:t>Для</w:t>
      </w:r>
      <w:r w:rsidRPr="00134387">
        <w:rPr>
          <w:spacing w:val="1"/>
          <w:sz w:val="24"/>
          <w:szCs w:val="24"/>
        </w:rPr>
        <w:t xml:space="preserve"> </w:t>
      </w:r>
      <w:r w:rsidRPr="00134387">
        <w:rPr>
          <w:sz w:val="24"/>
          <w:szCs w:val="24"/>
        </w:rPr>
        <w:t>детей</w:t>
      </w:r>
      <w:r w:rsidRPr="00134387">
        <w:rPr>
          <w:spacing w:val="1"/>
          <w:sz w:val="24"/>
          <w:szCs w:val="24"/>
        </w:rPr>
        <w:t xml:space="preserve"> </w:t>
      </w:r>
      <w:r w:rsidRPr="00134387">
        <w:rPr>
          <w:sz w:val="24"/>
          <w:szCs w:val="24"/>
        </w:rPr>
        <w:t>с</w:t>
      </w:r>
      <w:r w:rsidRPr="00134387">
        <w:rPr>
          <w:spacing w:val="1"/>
          <w:sz w:val="24"/>
          <w:szCs w:val="24"/>
        </w:rPr>
        <w:t xml:space="preserve"> </w:t>
      </w:r>
      <w:r w:rsidRPr="00134387">
        <w:rPr>
          <w:sz w:val="24"/>
          <w:szCs w:val="24"/>
        </w:rPr>
        <w:t>ОВЗ</w:t>
      </w:r>
      <w:r w:rsidRPr="00134387">
        <w:rPr>
          <w:spacing w:val="1"/>
          <w:sz w:val="24"/>
          <w:szCs w:val="24"/>
        </w:rPr>
        <w:t xml:space="preserve"> </w:t>
      </w:r>
      <w:r w:rsidRPr="00134387">
        <w:rPr>
          <w:sz w:val="24"/>
          <w:szCs w:val="24"/>
        </w:rPr>
        <w:t>разработаны</w:t>
      </w:r>
      <w:r w:rsidRPr="00134387">
        <w:rPr>
          <w:spacing w:val="1"/>
          <w:sz w:val="24"/>
          <w:szCs w:val="24"/>
        </w:rPr>
        <w:t xml:space="preserve"> </w:t>
      </w:r>
      <w:r w:rsidRPr="00134387">
        <w:rPr>
          <w:sz w:val="24"/>
          <w:szCs w:val="24"/>
        </w:rPr>
        <w:t>и</w:t>
      </w:r>
      <w:r w:rsidRPr="00134387">
        <w:rPr>
          <w:spacing w:val="1"/>
          <w:sz w:val="24"/>
          <w:szCs w:val="24"/>
        </w:rPr>
        <w:t xml:space="preserve"> </w:t>
      </w:r>
      <w:r w:rsidRPr="00134387">
        <w:rPr>
          <w:sz w:val="24"/>
          <w:szCs w:val="24"/>
        </w:rPr>
        <w:t>реализуются</w:t>
      </w:r>
      <w:r w:rsidRPr="00134387">
        <w:rPr>
          <w:spacing w:val="1"/>
          <w:sz w:val="24"/>
          <w:szCs w:val="24"/>
        </w:rPr>
        <w:t xml:space="preserve"> </w:t>
      </w:r>
      <w:r w:rsidRPr="00134387">
        <w:rPr>
          <w:sz w:val="24"/>
          <w:szCs w:val="24"/>
        </w:rPr>
        <w:t>специальные</w:t>
      </w:r>
      <w:r w:rsidRPr="00134387">
        <w:rPr>
          <w:spacing w:val="70"/>
          <w:sz w:val="24"/>
          <w:szCs w:val="24"/>
        </w:rPr>
        <w:t xml:space="preserve"> </w:t>
      </w:r>
      <w:r w:rsidRPr="00134387">
        <w:rPr>
          <w:sz w:val="24"/>
          <w:szCs w:val="24"/>
        </w:rPr>
        <w:t>учебные</w:t>
      </w:r>
      <w:r w:rsidRPr="00134387">
        <w:rPr>
          <w:spacing w:val="1"/>
          <w:sz w:val="24"/>
          <w:szCs w:val="24"/>
        </w:rPr>
        <w:t xml:space="preserve"> </w:t>
      </w:r>
      <w:r w:rsidRPr="00134387">
        <w:rPr>
          <w:sz w:val="24"/>
          <w:szCs w:val="24"/>
        </w:rPr>
        <w:t>курсы.</w:t>
      </w:r>
      <w:r w:rsidRPr="00134387">
        <w:rPr>
          <w:spacing w:val="1"/>
          <w:sz w:val="24"/>
          <w:szCs w:val="24"/>
        </w:rPr>
        <w:t xml:space="preserve"> </w:t>
      </w:r>
      <w:r w:rsidRPr="00134387">
        <w:rPr>
          <w:sz w:val="24"/>
          <w:szCs w:val="24"/>
        </w:rPr>
        <w:t>Организационное</w:t>
      </w:r>
      <w:r w:rsidRPr="00134387">
        <w:rPr>
          <w:spacing w:val="1"/>
          <w:sz w:val="24"/>
          <w:szCs w:val="24"/>
        </w:rPr>
        <w:t xml:space="preserve"> </w:t>
      </w:r>
      <w:r w:rsidRPr="00134387">
        <w:rPr>
          <w:sz w:val="24"/>
          <w:szCs w:val="24"/>
        </w:rPr>
        <w:t>обеспечение</w:t>
      </w:r>
      <w:r w:rsidRPr="00134387">
        <w:rPr>
          <w:spacing w:val="1"/>
          <w:sz w:val="24"/>
          <w:szCs w:val="24"/>
        </w:rPr>
        <w:t xml:space="preserve"> </w:t>
      </w:r>
      <w:r w:rsidRPr="00134387">
        <w:rPr>
          <w:sz w:val="24"/>
          <w:szCs w:val="24"/>
        </w:rPr>
        <w:t>учебной</w:t>
      </w:r>
      <w:r w:rsidRPr="00134387">
        <w:rPr>
          <w:spacing w:val="1"/>
          <w:sz w:val="24"/>
          <w:szCs w:val="24"/>
        </w:rPr>
        <w:t xml:space="preserve"> </w:t>
      </w:r>
      <w:r w:rsidRPr="00134387">
        <w:rPr>
          <w:sz w:val="24"/>
          <w:szCs w:val="24"/>
        </w:rPr>
        <w:t>деятельности</w:t>
      </w:r>
      <w:r w:rsidRPr="00134387">
        <w:rPr>
          <w:spacing w:val="1"/>
          <w:sz w:val="24"/>
          <w:szCs w:val="24"/>
        </w:rPr>
        <w:t xml:space="preserve"> </w:t>
      </w:r>
      <w:r w:rsidRPr="00134387">
        <w:rPr>
          <w:sz w:val="24"/>
          <w:szCs w:val="24"/>
        </w:rPr>
        <w:t>состоит</w:t>
      </w:r>
      <w:r w:rsidRPr="00134387">
        <w:rPr>
          <w:spacing w:val="1"/>
          <w:sz w:val="24"/>
          <w:szCs w:val="24"/>
        </w:rPr>
        <w:t xml:space="preserve"> </w:t>
      </w:r>
      <w:r w:rsidRPr="00134387">
        <w:rPr>
          <w:sz w:val="24"/>
          <w:szCs w:val="24"/>
        </w:rPr>
        <w:t>из</w:t>
      </w:r>
      <w:r w:rsidRPr="00134387">
        <w:rPr>
          <w:spacing w:val="1"/>
          <w:sz w:val="24"/>
          <w:szCs w:val="24"/>
        </w:rPr>
        <w:t xml:space="preserve"> </w:t>
      </w:r>
      <w:r w:rsidRPr="00134387">
        <w:rPr>
          <w:sz w:val="24"/>
          <w:szCs w:val="24"/>
        </w:rPr>
        <w:t>сопровождения</w:t>
      </w:r>
      <w:r w:rsidRPr="00134387">
        <w:rPr>
          <w:spacing w:val="1"/>
          <w:sz w:val="24"/>
          <w:szCs w:val="24"/>
        </w:rPr>
        <w:t xml:space="preserve"> </w:t>
      </w:r>
      <w:r w:rsidRPr="00134387">
        <w:rPr>
          <w:sz w:val="24"/>
          <w:szCs w:val="24"/>
        </w:rPr>
        <w:t>исследовательской,</w:t>
      </w:r>
      <w:r w:rsidRPr="00134387">
        <w:rPr>
          <w:spacing w:val="1"/>
          <w:sz w:val="24"/>
          <w:szCs w:val="24"/>
        </w:rPr>
        <w:t xml:space="preserve"> </w:t>
      </w:r>
      <w:r w:rsidRPr="00134387">
        <w:rPr>
          <w:sz w:val="24"/>
          <w:szCs w:val="24"/>
        </w:rPr>
        <w:t>проектной</w:t>
      </w:r>
      <w:r w:rsidRPr="00134387">
        <w:rPr>
          <w:spacing w:val="1"/>
          <w:sz w:val="24"/>
          <w:szCs w:val="24"/>
        </w:rPr>
        <w:t xml:space="preserve"> </w:t>
      </w:r>
      <w:r w:rsidRPr="00134387">
        <w:rPr>
          <w:sz w:val="24"/>
          <w:szCs w:val="24"/>
        </w:rPr>
        <w:t>деятельности</w:t>
      </w:r>
      <w:r w:rsidRPr="00134387">
        <w:rPr>
          <w:spacing w:val="1"/>
          <w:sz w:val="24"/>
          <w:szCs w:val="24"/>
        </w:rPr>
        <w:t xml:space="preserve"> </w:t>
      </w:r>
      <w:r w:rsidRPr="00134387">
        <w:rPr>
          <w:sz w:val="24"/>
          <w:szCs w:val="24"/>
        </w:rPr>
        <w:t>учащихся,</w:t>
      </w:r>
      <w:r w:rsidRPr="00134387">
        <w:rPr>
          <w:spacing w:val="1"/>
          <w:sz w:val="24"/>
          <w:szCs w:val="24"/>
        </w:rPr>
        <w:t xml:space="preserve"> </w:t>
      </w:r>
      <w:r w:rsidRPr="00134387">
        <w:rPr>
          <w:sz w:val="24"/>
          <w:szCs w:val="24"/>
        </w:rPr>
        <w:t>ведения</w:t>
      </w:r>
      <w:r w:rsidRPr="00134387">
        <w:rPr>
          <w:spacing w:val="1"/>
          <w:sz w:val="24"/>
          <w:szCs w:val="24"/>
        </w:rPr>
        <w:t xml:space="preserve"> </w:t>
      </w:r>
      <w:r w:rsidRPr="00134387">
        <w:rPr>
          <w:sz w:val="24"/>
          <w:szCs w:val="24"/>
        </w:rPr>
        <w:t>документации,</w:t>
      </w:r>
      <w:r w:rsidRPr="00134387">
        <w:rPr>
          <w:spacing w:val="1"/>
          <w:sz w:val="24"/>
          <w:szCs w:val="24"/>
        </w:rPr>
        <w:t xml:space="preserve"> </w:t>
      </w:r>
      <w:r w:rsidRPr="00134387">
        <w:rPr>
          <w:sz w:val="24"/>
          <w:szCs w:val="24"/>
        </w:rPr>
        <w:t>организационных</w:t>
      </w:r>
      <w:r w:rsidRPr="00134387">
        <w:rPr>
          <w:spacing w:val="1"/>
          <w:sz w:val="24"/>
          <w:szCs w:val="24"/>
        </w:rPr>
        <w:t xml:space="preserve"> </w:t>
      </w:r>
      <w:r w:rsidRPr="00134387">
        <w:rPr>
          <w:sz w:val="24"/>
          <w:szCs w:val="24"/>
        </w:rPr>
        <w:t>собраний</w:t>
      </w:r>
      <w:r w:rsidRPr="00134387">
        <w:rPr>
          <w:spacing w:val="1"/>
          <w:sz w:val="24"/>
          <w:szCs w:val="24"/>
        </w:rPr>
        <w:t xml:space="preserve"> </w:t>
      </w:r>
      <w:r w:rsidRPr="00134387">
        <w:rPr>
          <w:sz w:val="24"/>
          <w:szCs w:val="24"/>
        </w:rPr>
        <w:t>и</w:t>
      </w:r>
      <w:r w:rsidRPr="00134387">
        <w:rPr>
          <w:spacing w:val="1"/>
          <w:sz w:val="24"/>
          <w:szCs w:val="24"/>
        </w:rPr>
        <w:t xml:space="preserve"> </w:t>
      </w:r>
      <w:r w:rsidRPr="00134387">
        <w:rPr>
          <w:sz w:val="24"/>
          <w:szCs w:val="24"/>
        </w:rPr>
        <w:t>взаимодействия</w:t>
      </w:r>
      <w:r w:rsidRPr="00134387">
        <w:rPr>
          <w:spacing w:val="1"/>
          <w:sz w:val="24"/>
          <w:szCs w:val="24"/>
        </w:rPr>
        <w:t xml:space="preserve"> </w:t>
      </w:r>
      <w:r w:rsidRPr="00134387">
        <w:rPr>
          <w:sz w:val="24"/>
          <w:szCs w:val="24"/>
        </w:rPr>
        <w:t>с</w:t>
      </w:r>
      <w:r w:rsidRPr="00134387">
        <w:rPr>
          <w:spacing w:val="1"/>
          <w:sz w:val="24"/>
          <w:szCs w:val="24"/>
        </w:rPr>
        <w:t xml:space="preserve"> </w:t>
      </w:r>
      <w:r w:rsidRPr="00134387">
        <w:rPr>
          <w:sz w:val="24"/>
          <w:szCs w:val="24"/>
        </w:rPr>
        <w:t>родителями</w:t>
      </w:r>
      <w:r w:rsidRPr="00134387">
        <w:rPr>
          <w:spacing w:val="-1"/>
          <w:sz w:val="24"/>
          <w:szCs w:val="24"/>
        </w:rPr>
        <w:t xml:space="preserve"> </w:t>
      </w:r>
      <w:r w:rsidRPr="00134387">
        <w:rPr>
          <w:sz w:val="24"/>
          <w:szCs w:val="24"/>
        </w:rPr>
        <w:t>(законными</w:t>
      </w:r>
      <w:r w:rsidRPr="00134387">
        <w:rPr>
          <w:spacing w:val="-2"/>
          <w:sz w:val="24"/>
          <w:szCs w:val="24"/>
        </w:rPr>
        <w:t xml:space="preserve"> </w:t>
      </w:r>
      <w:r w:rsidRPr="00134387">
        <w:rPr>
          <w:sz w:val="24"/>
          <w:szCs w:val="24"/>
        </w:rPr>
        <w:t>представителями).</w:t>
      </w:r>
    </w:p>
    <w:p w:rsidR="00750FF5" w:rsidRPr="00134387" w:rsidRDefault="00750FF5" w:rsidP="00311E23">
      <w:pPr>
        <w:pStyle w:val="af8"/>
        <w:spacing w:line="360" w:lineRule="auto"/>
        <w:ind w:left="0" w:firstLine="709"/>
        <w:rPr>
          <w:sz w:val="24"/>
          <w:szCs w:val="24"/>
        </w:rPr>
      </w:pPr>
      <w:r w:rsidRPr="00134387">
        <w:rPr>
          <w:sz w:val="24"/>
          <w:szCs w:val="24"/>
        </w:rPr>
        <w:t>Обязанности</w:t>
      </w:r>
      <w:r w:rsidRPr="00134387">
        <w:rPr>
          <w:spacing w:val="1"/>
          <w:sz w:val="24"/>
          <w:szCs w:val="24"/>
        </w:rPr>
        <w:t xml:space="preserve"> </w:t>
      </w:r>
      <w:r w:rsidRPr="00134387">
        <w:rPr>
          <w:sz w:val="24"/>
          <w:szCs w:val="24"/>
        </w:rPr>
        <w:t>по</w:t>
      </w:r>
      <w:r w:rsidRPr="00134387">
        <w:rPr>
          <w:spacing w:val="1"/>
          <w:sz w:val="24"/>
          <w:szCs w:val="24"/>
        </w:rPr>
        <w:t xml:space="preserve"> </w:t>
      </w:r>
      <w:r w:rsidRPr="00134387">
        <w:rPr>
          <w:sz w:val="24"/>
          <w:szCs w:val="24"/>
        </w:rPr>
        <w:t>организации</w:t>
      </w:r>
      <w:r w:rsidRPr="00134387">
        <w:rPr>
          <w:spacing w:val="1"/>
          <w:sz w:val="24"/>
          <w:szCs w:val="24"/>
        </w:rPr>
        <w:t xml:space="preserve"> </w:t>
      </w:r>
      <w:r w:rsidRPr="00134387">
        <w:rPr>
          <w:sz w:val="24"/>
          <w:szCs w:val="24"/>
        </w:rPr>
        <w:t>внеурочной</w:t>
      </w:r>
      <w:r w:rsidRPr="00134387">
        <w:rPr>
          <w:spacing w:val="1"/>
          <w:sz w:val="24"/>
          <w:szCs w:val="24"/>
        </w:rPr>
        <w:t xml:space="preserve"> </w:t>
      </w:r>
      <w:r w:rsidRPr="00134387">
        <w:rPr>
          <w:sz w:val="24"/>
          <w:szCs w:val="24"/>
        </w:rPr>
        <w:t>деятельности</w:t>
      </w:r>
      <w:r w:rsidRPr="00134387">
        <w:rPr>
          <w:spacing w:val="1"/>
          <w:sz w:val="24"/>
          <w:szCs w:val="24"/>
        </w:rPr>
        <w:t xml:space="preserve"> </w:t>
      </w:r>
      <w:r w:rsidRPr="00134387">
        <w:rPr>
          <w:sz w:val="24"/>
          <w:szCs w:val="24"/>
        </w:rPr>
        <w:t>учащихся</w:t>
      </w:r>
      <w:r w:rsidRPr="00134387">
        <w:rPr>
          <w:spacing w:val="-67"/>
          <w:sz w:val="24"/>
          <w:szCs w:val="24"/>
        </w:rPr>
        <w:t xml:space="preserve"> </w:t>
      </w:r>
      <w:r w:rsidRPr="00134387">
        <w:rPr>
          <w:sz w:val="24"/>
          <w:szCs w:val="24"/>
        </w:rPr>
        <w:t xml:space="preserve">распределены       </w:t>
      </w:r>
      <w:r w:rsidRPr="00134387">
        <w:rPr>
          <w:spacing w:val="1"/>
          <w:sz w:val="24"/>
          <w:szCs w:val="24"/>
        </w:rPr>
        <w:t xml:space="preserve"> </w:t>
      </w:r>
      <w:r>
        <w:rPr>
          <w:sz w:val="24"/>
          <w:szCs w:val="24"/>
        </w:rPr>
        <w:t xml:space="preserve">следующим        образом: </w:t>
      </w:r>
      <w:r w:rsidRPr="00134387">
        <w:rPr>
          <w:sz w:val="24"/>
          <w:szCs w:val="24"/>
        </w:rPr>
        <w:t>учебные       курсы       ведут</w:t>
      </w:r>
      <w:r>
        <w:rPr>
          <w:sz w:val="24"/>
          <w:szCs w:val="24"/>
        </w:rPr>
        <w:t xml:space="preserve"> </w:t>
      </w:r>
      <w:r w:rsidRPr="00134387">
        <w:rPr>
          <w:spacing w:val="-67"/>
          <w:sz w:val="24"/>
          <w:szCs w:val="24"/>
        </w:rPr>
        <w:t xml:space="preserve"> </w:t>
      </w:r>
      <w:r>
        <w:rPr>
          <w:spacing w:val="-67"/>
          <w:sz w:val="24"/>
          <w:szCs w:val="24"/>
        </w:rPr>
        <w:t xml:space="preserve">  </w:t>
      </w:r>
      <w:r w:rsidRPr="00134387">
        <w:rPr>
          <w:sz w:val="24"/>
          <w:szCs w:val="24"/>
        </w:rPr>
        <w:t xml:space="preserve">классные    </w:t>
      </w:r>
      <w:r w:rsidRPr="00134387">
        <w:rPr>
          <w:spacing w:val="1"/>
          <w:sz w:val="24"/>
          <w:szCs w:val="24"/>
        </w:rPr>
        <w:t xml:space="preserve"> </w:t>
      </w:r>
      <w:r w:rsidRPr="00134387">
        <w:rPr>
          <w:sz w:val="24"/>
          <w:szCs w:val="24"/>
        </w:rPr>
        <w:t xml:space="preserve">руководители    </w:t>
      </w:r>
      <w:r w:rsidRPr="00134387">
        <w:rPr>
          <w:spacing w:val="1"/>
          <w:sz w:val="24"/>
          <w:szCs w:val="24"/>
        </w:rPr>
        <w:t xml:space="preserve"> </w:t>
      </w:r>
      <w:r w:rsidRPr="00134387">
        <w:rPr>
          <w:sz w:val="24"/>
          <w:szCs w:val="24"/>
        </w:rPr>
        <w:t xml:space="preserve">и     </w:t>
      </w:r>
      <w:r w:rsidRPr="00134387">
        <w:rPr>
          <w:spacing w:val="1"/>
          <w:sz w:val="24"/>
          <w:szCs w:val="24"/>
        </w:rPr>
        <w:t xml:space="preserve"> </w:t>
      </w:r>
      <w:r w:rsidRPr="00134387">
        <w:rPr>
          <w:sz w:val="24"/>
          <w:szCs w:val="24"/>
        </w:rPr>
        <w:t>учителя</w:t>
      </w:r>
      <w:r>
        <w:rPr>
          <w:sz w:val="24"/>
          <w:szCs w:val="24"/>
        </w:rPr>
        <w:t xml:space="preserve"> </w:t>
      </w:r>
      <w:r w:rsidRPr="00134387">
        <w:rPr>
          <w:sz w:val="24"/>
          <w:szCs w:val="24"/>
        </w:rPr>
        <w:t>-</w:t>
      </w:r>
      <w:r w:rsidRPr="00134387">
        <w:rPr>
          <w:spacing w:val="1"/>
          <w:sz w:val="24"/>
          <w:szCs w:val="24"/>
        </w:rPr>
        <w:t xml:space="preserve"> </w:t>
      </w:r>
      <w:r w:rsidRPr="00134387">
        <w:rPr>
          <w:sz w:val="24"/>
          <w:szCs w:val="24"/>
        </w:rPr>
        <w:t>предметники,</w:t>
      </w:r>
      <w:r w:rsidRPr="00134387">
        <w:rPr>
          <w:spacing w:val="1"/>
          <w:sz w:val="24"/>
          <w:szCs w:val="24"/>
        </w:rPr>
        <w:t xml:space="preserve"> </w:t>
      </w:r>
      <w:r w:rsidRPr="00134387">
        <w:rPr>
          <w:sz w:val="24"/>
          <w:szCs w:val="24"/>
        </w:rPr>
        <w:t>жизнедеятельностью</w:t>
      </w:r>
      <w:r w:rsidRPr="00134387">
        <w:rPr>
          <w:spacing w:val="1"/>
          <w:sz w:val="24"/>
          <w:szCs w:val="24"/>
        </w:rPr>
        <w:t xml:space="preserve"> </w:t>
      </w:r>
      <w:r w:rsidRPr="00134387">
        <w:rPr>
          <w:sz w:val="24"/>
          <w:szCs w:val="24"/>
        </w:rPr>
        <w:t>ученических</w:t>
      </w:r>
      <w:r w:rsidRPr="00134387">
        <w:rPr>
          <w:spacing w:val="1"/>
          <w:sz w:val="24"/>
          <w:szCs w:val="24"/>
        </w:rPr>
        <w:t xml:space="preserve"> </w:t>
      </w:r>
      <w:r w:rsidRPr="00134387">
        <w:rPr>
          <w:sz w:val="24"/>
          <w:szCs w:val="24"/>
        </w:rPr>
        <w:t>сообществ</w:t>
      </w:r>
      <w:r w:rsidRPr="00134387">
        <w:rPr>
          <w:spacing w:val="1"/>
          <w:sz w:val="24"/>
          <w:szCs w:val="24"/>
        </w:rPr>
        <w:t xml:space="preserve"> </w:t>
      </w:r>
      <w:r w:rsidRPr="00134387">
        <w:rPr>
          <w:sz w:val="24"/>
          <w:szCs w:val="24"/>
        </w:rPr>
        <w:t>руководит</w:t>
      </w:r>
      <w:r w:rsidRPr="00134387">
        <w:rPr>
          <w:spacing w:val="1"/>
          <w:sz w:val="24"/>
          <w:szCs w:val="24"/>
        </w:rPr>
        <w:t xml:space="preserve"> </w:t>
      </w:r>
      <w:r w:rsidRPr="00134387">
        <w:rPr>
          <w:sz w:val="24"/>
          <w:szCs w:val="24"/>
        </w:rPr>
        <w:t>заместитель</w:t>
      </w:r>
      <w:r w:rsidRPr="00134387">
        <w:rPr>
          <w:spacing w:val="71"/>
          <w:sz w:val="24"/>
          <w:szCs w:val="24"/>
        </w:rPr>
        <w:t xml:space="preserve"> </w:t>
      </w:r>
      <w:r w:rsidRPr="00134387">
        <w:rPr>
          <w:sz w:val="24"/>
          <w:szCs w:val="24"/>
        </w:rPr>
        <w:t xml:space="preserve">директора  </w:t>
      </w:r>
      <w:r w:rsidRPr="00134387">
        <w:rPr>
          <w:spacing w:val="1"/>
          <w:sz w:val="24"/>
          <w:szCs w:val="24"/>
        </w:rPr>
        <w:t xml:space="preserve"> </w:t>
      </w:r>
      <w:r w:rsidRPr="00134387">
        <w:rPr>
          <w:sz w:val="24"/>
          <w:szCs w:val="24"/>
        </w:rPr>
        <w:t xml:space="preserve">по  </w:t>
      </w:r>
      <w:r w:rsidRPr="00134387">
        <w:rPr>
          <w:spacing w:val="1"/>
          <w:sz w:val="24"/>
          <w:szCs w:val="24"/>
        </w:rPr>
        <w:t xml:space="preserve"> </w:t>
      </w:r>
      <w:r w:rsidRPr="00134387">
        <w:rPr>
          <w:sz w:val="24"/>
          <w:szCs w:val="24"/>
        </w:rPr>
        <w:t xml:space="preserve">ВР,  </w:t>
      </w:r>
      <w:r w:rsidRPr="00134387">
        <w:rPr>
          <w:spacing w:val="1"/>
          <w:sz w:val="24"/>
          <w:szCs w:val="24"/>
        </w:rPr>
        <w:t xml:space="preserve"> </w:t>
      </w:r>
      <w:r w:rsidRPr="00134387">
        <w:rPr>
          <w:sz w:val="24"/>
          <w:szCs w:val="24"/>
        </w:rPr>
        <w:t xml:space="preserve">воспитательные  </w:t>
      </w:r>
      <w:r w:rsidRPr="00134387">
        <w:rPr>
          <w:spacing w:val="1"/>
          <w:sz w:val="24"/>
          <w:szCs w:val="24"/>
        </w:rPr>
        <w:t xml:space="preserve"> </w:t>
      </w:r>
      <w:r w:rsidRPr="00134387">
        <w:rPr>
          <w:sz w:val="24"/>
          <w:szCs w:val="24"/>
        </w:rPr>
        <w:t>мероприятия</w:t>
      </w:r>
      <w:r w:rsidRPr="00134387">
        <w:rPr>
          <w:spacing w:val="1"/>
          <w:sz w:val="24"/>
          <w:szCs w:val="24"/>
        </w:rPr>
        <w:t xml:space="preserve"> </w:t>
      </w:r>
      <w:r w:rsidRPr="00134387">
        <w:rPr>
          <w:sz w:val="24"/>
          <w:szCs w:val="24"/>
        </w:rPr>
        <w:t>организуют</w:t>
      </w:r>
      <w:r w:rsidRPr="00134387">
        <w:rPr>
          <w:spacing w:val="50"/>
          <w:sz w:val="24"/>
          <w:szCs w:val="24"/>
        </w:rPr>
        <w:t xml:space="preserve"> </w:t>
      </w:r>
      <w:r w:rsidRPr="00134387">
        <w:rPr>
          <w:sz w:val="24"/>
          <w:szCs w:val="24"/>
        </w:rPr>
        <w:t>учителя-предметники</w:t>
      </w:r>
      <w:r w:rsidRPr="00134387">
        <w:rPr>
          <w:spacing w:val="-3"/>
          <w:sz w:val="24"/>
          <w:szCs w:val="24"/>
        </w:rPr>
        <w:t xml:space="preserve"> </w:t>
      </w:r>
      <w:r w:rsidRPr="00134387">
        <w:rPr>
          <w:sz w:val="24"/>
          <w:szCs w:val="24"/>
        </w:rPr>
        <w:t>и</w:t>
      </w:r>
      <w:r w:rsidRPr="00134387">
        <w:rPr>
          <w:spacing w:val="1"/>
          <w:sz w:val="24"/>
          <w:szCs w:val="24"/>
        </w:rPr>
        <w:t xml:space="preserve"> </w:t>
      </w:r>
      <w:r w:rsidRPr="00134387">
        <w:rPr>
          <w:sz w:val="24"/>
          <w:szCs w:val="24"/>
        </w:rPr>
        <w:t>классные</w:t>
      </w:r>
      <w:r w:rsidRPr="00134387">
        <w:rPr>
          <w:spacing w:val="-3"/>
          <w:sz w:val="24"/>
          <w:szCs w:val="24"/>
        </w:rPr>
        <w:t xml:space="preserve"> </w:t>
      </w:r>
      <w:r w:rsidRPr="00134387">
        <w:rPr>
          <w:sz w:val="24"/>
          <w:szCs w:val="24"/>
        </w:rPr>
        <w:t>руководители.</w:t>
      </w:r>
    </w:p>
    <w:p w:rsidR="00750FF5" w:rsidRPr="00EC6C13" w:rsidRDefault="00750FF5" w:rsidP="00311E23">
      <w:pPr>
        <w:pStyle w:val="af8"/>
        <w:spacing w:line="360" w:lineRule="auto"/>
        <w:ind w:left="0" w:firstLine="709"/>
        <w:rPr>
          <w:sz w:val="24"/>
          <w:szCs w:val="24"/>
        </w:rPr>
      </w:pPr>
    </w:p>
    <w:p w:rsidR="00750FF5" w:rsidRPr="00311E23" w:rsidRDefault="00750FF5" w:rsidP="00311E23">
      <w:pPr>
        <w:spacing w:line="360" w:lineRule="auto"/>
        <w:ind w:firstLine="709"/>
        <w:jc w:val="both"/>
        <w:rPr>
          <w:rFonts w:ascii="Times New Roman" w:hAnsi="Times New Roman" w:cs="Times New Roman"/>
          <w:b/>
        </w:rPr>
      </w:pPr>
      <w:r w:rsidRPr="00311E23">
        <w:rPr>
          <w:rFonts w:ascii="Times New Roman" w:hAnsi="Times New Roman" w:cs="Times New Roman"/>
          <w:b/>
        </w:rPr>
        <w:t>Классное</w:t>
      </w:r>
      <w:r w:rsidRPr="00311E23">
        <w:rPr>
          <w:rFonts w:ascii="Times New Roman" w:hAnsi="Times New Roman" w:cs="Times New Roman"/>
          <w:b/>
          <w:spacing w:val="-5"/>
        </w:rPr>
        <w:t xml:space="preserve"> </w:t>
      </w:r>
      <w:r w:rsidRPr="00311E23">
        <w:rPr>
          <w:rFonts w:ascii="Times New Roman" w:hAnsi="Times New Roman" w:cs="Times New Roman"/>
          <w:b/>
        </w:rPr>
        <w:t>руководство</w:t>
      </w:r>
    </w:p>
    <w:p w:rsidR="00750FF5" w:rsidRPr="00EC6C13" w:rsidRDefault="00750FF5" w:rsidP="00311E23">
      <w:pPr>
        <w:pStyle w:val="ae"/>
        <w:numPr>
          <w:ilvl w:val="0"/>
          <w:numId w:val="50"/>
        </w:numPr>
        <w:tabs>
          <w:tab w:val="left" w:pos="930"/>
        </w:tabs>
        <w:autoSpaceDE w:val="0"/>
        <w:autoSpaceDN w:val="0"/>
        <w:spacing w:line="360" w:lineRule="auto"/>
        <w:ind w:left="0" w:firstLine="709"/>
        <w:contextualSpacing w:val="0"/>
        <w:jc w:val="both"/>
        <w:rPr>
          <w:rFonts w:ascii="Times New Roman" w:hAnsi="Times New Roman" w:cs="Times New Roman"/>
          <w:color w:val="auto"/>
        </w:rPr>
      </w:pPr>
      <w:r w:rsidRPr="00EC6C13">
        <w:rPr>
          <w:rFonts w:ascii="Times New Roman" w:hAnsi="Times New Roman" w:cs="Times New Roman"/>
          <w:color w:val="auto"/>
        </w:rPr>
        <w:t>Осуществляя</w:t>
      </w:r>
      <w:r w:rsidRPr="00EC6C13">
        <w:rPr>
          <w:rFonts w:ascii="Times New Roman" w:hAnsi="Times New Roman" w:cs="Times New Roman"/>
          <w:color w:val="auto"/>
          <w:spacing w:val="1"/>
        </w:rPr>
        <w:t xml:space="preserve"> </w:t>
      </w:r>
      <w:r w:rsidRPr="00EC6C13">
        <w:rPr>
          <w:rFonts w:ascii="Times New Roman" w:hAnsi="Times New Roman" w:cs="Times New Roman"/>
          <w:color w:val="auto"/>
        </w:rPr>
        <w:t>классное</w:t>
      </w:r>
      <w:r w:rsidRPr="00EC6C13">
        <w:rPr>
          <w:rFonts w:ascii="Times New Roman" w:hAnsi="Times New Roman" w:cs="Times New Roman"/>
          <w:color w:val="auto"/>
          <w:spacing w:val="1"/>
        </w:rPr>
        <w:t xml:space="preserve"> </w:t>
      </w:r>
      <w:r w:rsidRPr="00EC6C13">
        <w:rPr>
          <w:rFonts w:ascii="Times New Roman" w:hAnsi="Times New Roman" w:cs="Times New Roman"/>
          <w:color w:val="auto"/>
        </w:rPr>
        <w:t>руководство,</w:t>
      </w:r>
      <w:r w:rsidRPr="00EC6C13">
        <w:rPr>
          <w:rFonts w:ascii="Times New Roman" w:hAnsi="Times New Roman" w:cs="Times New Roman"/>
          <w:color w:val="auto"/>
          <w:spacing w:val="1"/>
        </w:rPr>
        <w:t xml:space="preserve"> </w:t>
      </w:r>
      <w:r w:rsidRPr="00EC6C13">
        <w:rPr>
          <w:rFonts w:ascii="Times New Roman" w:hAnsi="Times New Roman" w:cs="Times New Roman"/>
          <w:color w:val="auto"/>
        </w:rPr>
        <w:t>педагог</w:t>
      </w:r>
      <w:r w:rsidRPr="00EC6C13">
        <w:rPr>
          <w:rFonts w:ascii="Times New Roman" w:hAnsi="Times New Roman" w:cs="Times New Roman"/>
          <w:color w:val="auto"/>
          <w:spacing w:val="1"/>
        </w:rPr>
        <w:t xml:space="preserve"> </w:t>
      </w:r>
      <w:r w:rsidRPr="00EC6C13">
        <w:rPr>
          <w:rFonts w:ascii="Times New Roman" w:hAnsi="Times New Roman" w:cs="Times New Roman"/>
          <w:color w:val="auto"/>
        </w:rPr>
        <w:t>организует</w:t>
      </w:r>
      <w:r w:rsidRPr="00EC6C13">
        <w:rPr>
          <w:rFonts w:ascii="Times New Roman" w:hAnsi="Times New Roman" w:cs="Times New Roman"/>
          <w:color w:val="auto"/>
          <w:spacing w:val="1"/>
        </w:rPr>
        <w:t xml:space="preserve"> </w:t>
      </w:r>
      <w:r w:rsidRPr="00EC6C13">
        <w:rPr>
          <w:rFonts w:ascii="Times New Roman" w:hAnsi="Times New Roman" w:cs="Times New Roman"/>
          <w:color w:val="auto"/>
        </w:rPr>
        <w:t>работу</w:t>
      </w:r>
      <w:r w:rsidRPr="00EC6C13">
        <w:rPr>
          <w:rFonts w:ascii="Times New Roman" w:hAnsi="Times New Roman" w:cs="Times New Roman"/>
          <w:color w:val="auto"/>
          <w:spacing w:val="1"/>
        </w:rPr>
        <w:t xml:space="preserve"> </w:t>
      </w:r>
      <w:r w:rsidRPr="00EC6C13">
        <w:rPr>
          <w:rFonts w:ascii="Times New Roman" w:hAnsi="Times New Roman" w:cs="Times New Roman"/>
          <w:color w:val="auto"/>
        </w:rPr>
        <w:t>с</w:t>
      </w:r>
      <w:r w:rsidRPr="00EC6C13">
        <w:rPr>
          <w:rFonts w:ascii="Times New Roman" w:hAnsi="Times New Roman" w:cs="Times New Roman"/>
          <w:color w:val="auto"/>
          <w:spacing w:val="1"/>
        </w:rPr>
        <w:t xml:space="preserve"> </w:t>
      </w:r>
      <w:r w:rsidRPr="00EC6C13">
        <w:rPr>
          <w:rFonts w:ascii="Times New Roman" w:hAnsi="Times New Roman" w:cs="Times New Roman"/>
          <w:color w:val="auto"/>
        </w:rPr>
        <w:t>классом,</w:t>
      </w:r>
      <w:r w:rsidRPr="00EC6C13">
        <w:rPr>
          <w:rFonts w:ascii="Times New Roman" w:hAnsi="Times New Roman" w:cs="Times New Roman"/>
          <w:color w:val="auto"/>
          <w:spacing w:val="1"/>
        </w:rPr>
        <w:t xml:space="preserve"> </w:t>
      </w:r>
      <w:r w:rsidRPr="00EC6C13">
        <w:rPr>
          <w:rFonts w:ascii="Times New Roman" w:hAnsi="Times New Roman" w:cs="Times New Roman"/>
          <w:color w:val="auto"/>
        </w:rPr>
        <w:t>индивидуальную</w:t>
      </w:r>
      <w:r w:rsidRPr="00EC6C13">
        <w:rPr>
          <w:rFonts w:ascii="Times New Roman" w:hAnsi="Times New Roman" w:cs="Times New Roman"/>
          <w:color w:val="auto"/>
          <w:spacing w:val="1"/>
        </w:rPr>
        <w:t xml:space="preserve"> </w:t>
      </w:r>
      <w:r w:rsidRPr="00EC6C13">
        <w:rPr>
          <w:rFonts w:ascii="Times New Roman" w:hAnsi="Times New Roman" w:cs="Times New Roman"/>
          <w:color w:val="auto"/>
        </w:rPr>
        <w:t>работу</w:t>
      </w:r>
      <w:r w:rsidRPr="00EC6C13">
        <w:rPr>
          <w:rFonts w:ascii="Times New Roman" w:hAnsi="Times New Roman" w:cs="Times New Roman"/>
          <w:color w:val="auto"/>
          <w:spacing w:val="1"/>
        </w:rPr>
        <w:t xml:space="preserve"> </w:t>
      </w:r>
      <w:r w:rsidRPr="00EC6C13">
        <w:rPr>
          <w:rFonts w:ascii="Times New Roman" w:hAnsi="Times New Roman" w:cs="Times New Roman"/>
          <w:color w:val="auto"/>
        </w:rPr>
        <w:t>с</w:t>
      </w:r>
      <w:r w:rsidRPr="00EC6C13">
        <w:rPr>
          <w:rFonts w:ascii="Times New Roman" w:hAnsi="Times New Roman" w:cs="Times New Roman"/>
          <w:color w:val="auto"/>
          <w:spacing w:val="1"/>
        </w:rPr>
        <w:t xml:space="preserve"> </w:t>
      </w:r>
      <w:r w:rsidRPr="00EC6C13">
        <w:rPr>
          <w:rFonts w:ascii="Times New Roman" w:hAnsi="Times New Roman" w:cs="Times New Roman"/>
          <w:color w:val="auto"/>
        </w:rPr>
        <w:t>учащимися</w:t>
      </w:r>
      <w:r w:rsidRPr="00EC6C13">
        <w:rPr>
          <w:rFonts w:ascii="Times New Roman" w:hAnsi="Times New Roman" w:cs="Times New Roman"/>
          <w:color w:val="auto"/>
          <w:spacing w:val="1"/>
        </w:rPr>
        <w:t xml:space="preserve"> </w:t>
      </w:r>
      <w:r w:rsidRPr="00EC6C13">
        <w:rPr>
          <w:rFonts w:ascii="Times New Roman" w:hAnsi="Times New Roman" w:cs="Times New Roman"/>
          <w:color w:val="auto"/>
        </w:rPr>
        <w:t>вверенного</w:t>
      </w:r>
      <w:r w:rsidRPr="00EC6C13">
        <w:rPr>
          <w:rFonts w:ascii="Times New Roman" w:hAnsi="Times New Roman" w:cs="Times New Roman"/>
          <w:color w:val="auto"/>
          <w:spacing w:val="1"/>
        </w:rPr>
        <w:t xml:space="preserve"> </w:t>
      </w:r>
      <w:r w:rsidRPr="00EC6C13">
        <w:rPr>
          <w:rFonts w:ascii="Times New Roman" w:hAnsi="Times New Roman" w:cs="Times New Roman"/>
          <w:color w:val="auto"/>
        </w:rPr>
        <w:t>ему</w:t>
      </w:r>
      <w:r w:rsidRPr="00EC6C13">
        <w:rPr>
          <w:rFonts w:ascii="Times New Roman" w:hAnsi="Times New Roman" w:cs="Times New Roman"/>
          <w:color w:val="auto"/>
          <w:spacing w:val="1"/>
        </w:rPr>
        <w:t xml:space="preserve"> </w:t>
      </w:r>
      <w:r w:rsidRPr="00EC6C13">
        <w:rPr>
          <w:rFonts w:ascii="Times New Roman" w:hAnsi="Times New Roman" w:cs="Times New Roman"/>
          <w:color w:val="auto"/>
        </w:rPr>
        <w:t>класса;</w:t>
      </w:r>
      <w:r w:rsidRPr="00EC6C13">
        <w:rPr>
          <w:rFonts w:ascii="Times New Roman" w:hAnsi="Times New Roman" w:cs="Times New Roman"/>
          <w:color w:val="auto"/>
          <w:spacing w:val="1"/>
        </w:rPr>
        <w:t xml:space="preserve"> </w:t>
      </w:r>
      <w:r w:rsidRPr="00EC6C13">
        <w:rPr>
          <w:rFonts w:ascii="Times New Roman" w:hAnsi="Times New Roman" w:cs="Times New Roman"/>
          <w:color w:val="auto"/>
        </w:rPr>
        <w:t>работу с учителями, преподающими в данном классе; работу с родителями</w:t>
      </w:r>
      <w:r w:rsidRPr="00EC6C13">
        <w:rPr>
          <w:rFonts w:ascii="Times New Roman" w:hAnsi="Times New Roman" w:cs="Times New Roman"/>
          <w:color w:val="auto"/>
          <w:spacing w:val="1"/>
        </w:rPr>
        <w:t xml:space="preserve"> </w:t>
      </w:r>
      <w:r w:rsidRPr="00EC6C13">
        <w:rPr>
          <w:rFonts w:ascii="Times New Roman" w:hAnsi="Times New Roman" w:cs="Times New Roman"/>
          <w:color w:val="auto"/>
        </w:rPr>
        <w:t>учащихся</w:t>
      </w:r>
      <w:r w:rsidRPr="00EC6C13">
        <w:rPr>
          <w:rFonts w:ascii="Times New Roman" w:hAnsi="Times New Roman" w:cs="Times New Roman"/>
          <w:color w:val="auto"/>
          <w:spacing w:val="-4"/>
        </w:rPr>
        <w:t xml:space="preserve"> </w:t>
      </w:r>
      <w:r w:rsidRPr="00EC6C13">
        <w:rPr>
          <w:rFonts w:ascii="Times New Roman" w:hAnsi="Times New Roman" w:cs="Times New Roman"/>
          <w:color w:val="auto"/>
        </w:rPr>
        <w:t>или их</w:t>
      </w:r>
      <w:r w:rsidRPr="00EC6C13">
        <w:rPr>
          <w:rFonts w:ascii="Times New Roman" w:hAnsi="Times New Roman" w:cs="Times New Roman"/>
          <w:color w:val="auto"/>
          <w:spacing w:val="1"/>
        </w:rPr>
        <w:t xml:space="preserve"> </w:t>
      </w:r>
      <w:r w:rsidRPr="00EC6C13">
        <w:rPr>
          <w:rFonts w:ascii="Times New Roman" w:hAnsi="Times New Roman" w:cs="Times New Roman"/>
          <w:color w:val="auto"/>
        </w:rPr>
        <w:t>законными</w:t>
      </w:r>
      <w:r w:rsidRPr="00EC6C13">
        <w:rPr>
          <w:rFonts w:ascii="Times New Roman" w:hAnsi="Times New Roman" w:cs="Times New Roman"/>
          <w:color w:val="auto"/>
          <w:spacing w:val="-2"/>
        </w:rPr>
        <w:t xml:space="preserve"> </w:t>
      </w:r>
      <w:r w:rsidRPr="00EC6C13">
        <w:rPr>
          <w:rFonts w:ascii="Times New Roman" w:hAnsi="Times New Roman" w:cs="Times New Roman"/>
          <w:color w:val="auto"/>
        </w:rPr>
        <w:t>представителями.</w:t>
      </w:r>
    </w:p>
    <w:p w:rsidR="00750FF5" w:rsidRPr="00311E23" w:rsidRDefault="00750FF5" w:rsidP="00311E23">
      <w:pPr>
        <w:spacing w:before="240" w:line="360" w:lineRule="auto"/>
        <w:ind w:firstLine="709"/>
        <w:jc w:val="both"/>
        <w:rPr>
          <w:rFonts w:ascii="Times New Roman" w:hAnsi="Times New Roman" w:cs="Times New Roman"/>
          <w:b/>
        </w:rPr>
      </w:pPr>
      <w:r w:rsidRPr="00311E23">
        <w:rPr>
          <w:rFonts w:ascii="Times New Roman" w:hAnsi="Times New Roman" w:cs="Times New Roman"/>
          <w:b/>
        </w:rPr>
        <w:t>Работа</w:t>
      </w:r>
      <w:r w:rsidRPr="00311E23">
        <w:rPr>
          <w:rFonts w:ascii="Times New Roman" w:hAnsi="Times New Roman" w:cs="Times New Roman"/>
          <w:b/>
          <w:spacing w:val="-2"/>
        </w:rPr>
        <w:t xml:space="preserve"> </w:t>
      </w:r>
      <w:r w:rsidRPr="00311E23">
        <w:rPr>
          <w:rFonts w:ascii="Times New Roman" w:hAnsi="Times New Roman" w:cs="Times New Roman"/>
          <w:b/>
        </w:rPr>
        <w:t>с</w:t>
      </w:r>
      <w:r w:rsidRPr="00311E23">
        <w:rPr>
          <w:rFonts w:ascii="Times New Roman" w:hAnsi="Times New Roman" w:cs="Times New Roman"/>
          <w:b/>
          <w:spacing w:val="-3"/>
        </w:rPr>
        <w:t xml:space="preserve"> </w:t>
      </w:r>
      <w:r w:rsidRPr="00311E23">
        <w:rPr>
          <w:rFonts w:ascii="Times New Roman" w:hAnsi="Times New Roman" w:cs="Times New Roman"/>
          <w:b/>
        </w:rPr>
        <w:t>классом:</w:t>
      </w:r>
    </w:p>
    <w:p w:rsidR="00750FF5" w:rsidRPr="00134387" w:rsidRDefault="00750FF5" w:rsidP="00311E23">
      <w:pPr>
        <w:pStyle w:val="af8"/>
        <w:spacing w:line="360" w:lineRule="auto"/>
        <w:ind w:left="0" w:firstLine="709"/>
        <w:rPr>
          <w:sz w:val="24"/>
          <w:szCs w:val="24"/>
        </w:rPr>
      </w:pPr>
      <w:r w:rsidRPr="00134387">
        <w:rPr>
          <w:sz w:val="24"/>
          <w:szCs w:val="24"/>
        </w:rPr>
        <w:t>-инициирование и поддержка участия класса в общешкольных ключевых</w:t>
      </w:r>
      <w:r w:rsidRPr="00134387">
        <w:rPr>
          <w:spacing w:val="1"/>
          <w:sz w:val="24"/>
          <w:szCs w:val="24"/>
        </w:rPr>
        <w:t xml:space="preserve"> </w:t>
      </w:r>
      <w:r w:rsidRPr="00134387">
        <w:rPr>
          <w:sz w:val="24"/>
          <w:szCs w:val="24"/>
        </w:rPr>
        <w:t>делах, оказание необходимой помощи детям в их подготовке, проведении</w:t>
      </w:r>
      <w:r w:rsidRPr="00134387">
        <w:rPr>
          <w:spacing w:val="-67"/>
          <w:sz w:val="24"/>
          <w:szCs w:val="24"/>
        </w:rPr>
        <w:t xml:space="preserve"> </w:t>
      </w:r>
      <w:r w:rsidRPr="00134387">
        <w:rPr>
          <w:sz w:val="24"/>
          <w:szCs w:val="24"/>
        </w:rPr>
        <w:t>и</w:t>
      </w:r>
      <w:r w:rsidRPr="00134387">
        <w:rPr>
          <w:spacing w:val="-1"/>
          <w:sz w:val="24"/>
          <w:szCs w:val="24"/>
        </w:rPr>
        <w:t xml:space="preserve"> </w:t>
      </w:r>
      <w:r w:rsidRPr="00134387">
        <w:rPr>
          <w:sz w:val="24"/>
          <w:szCs w:val="24"/>
        </w:rPr>
        <w:t>анализе;</w:t>
      </w:r>
    </w:p>
    <w:p w:rsidR="00750FF5" w:rsidRPr="00134387" w:rsidRDefault="00750FF5" w:rsidP="00311E23">
      <w:pPr>
        <w:pStyle w:val="af8"/>
        <w:tabs>
          <w:tab w:val="left" w:pos="2435"/>
          <w:tab w:val="left" w:pos="6650"/>
        </w:tabs>
        <w:spacing w:line="360" w:lineRule="auto"/>
        <w:ind w:left="0" w:firstLine="709"/>
        <w:rPr>
          <w:sz w:val="24"/>
          <w:szCs w:val="24"/>
        </w:rPr>
      </w:pPr>
      <w:r w:rsidRPr="00134387">
        <w:rPr>
          <w:sz w:val="24"/>
          <w:szCs w:val="24"/>
        </w:rPr>
        <w:t>− организация интересных и полезных для личностного развития ребенка</w:t>
      </w:r>
      <w:r w:rsidRPr="00134387">
        <w:rPr>
          <w:spacing w:val="1"/>
          <w:sz w:val="24"/>
          <w:szCs w:val="24"/>
        </w:rPr>
        <w:t xml:space="preserve"> </w:t>
      </w:r>
      <w:r w:rsidRPr="00134387">
        <w:rPr>
          <w:sz w:val="24"/>
          <w:szCs w:val="24"/>
        </w:rPr>
        <w:t>совместных</w:t>
      </w:r>
      <w:r w:rsidRPr="00134387">
        <w:rPr>
          <w:spacing w:val="1"/>
          <w:sz w:val="24"/>
          <w:szCs w:val="24"/>
        </w:rPr>
        <w:t xml:space="preserve"> </w:t>
      </w:r>
      <w:r w:rsidRPr="00134387">
        <w:rPr>
          <w:sz w:val="24"/>
          <w:szCs w:val="24"/>
        </w:rPr>
        <w:t>дел</w:t>
      </w:r>
      <w:r w:rsidRPr="00134387">
        <w:rPr>
          <w:spacing w:val="1"/>
          <w:sz w:val="24"/>
          <w:szCs w:val="24"/>
        </w:rPr>
        <w:t xml:space="preserve"> </w:t>
      </w:r>
      <w:r w:rsidRPr="00134387">
        <w:rPr>
          <w:sz w:val="24"/>
          <w:szCs w:val="24"/>
        </w:rPr>
        <w:t>с</w:t>
      </w:r>
      <w:r w:rsidRPr="00134387">
        <w:rPr>
          <w:spacing w:val="1"/>
          <w:sz w:val="24"/>
          <w:szCs w:val="24"/>
        </w:rPr>
        <w:t xml:space="preserve"> </w:t>
      </w:r>
      <w:r w:rsidRPr="00134387">
        <w:rPr>
          <w:sz w:val="24"/>
          <w:szCs w:val="24"/>
        </w:rPr>
        <w:t>учащимися</w:t>
      </w:r>
      <w:r w:rsidRPr="00134387">
        <w:rPr>
          <w:spacing w:val="1"/>
          <w:sz w:val="24"/>
          <w:szCs w:val="24"/>
        </w:rPr>
        <w:t xml:space="preserve"> </w:t>
      </w:r>
      <w:r w:rsidRPr="00134387">
        <w:rPr>
          <w:sz w:val="24"/>
          <w:szCs w:val="24"/>
        </w:rPr>
        <w:t>вверенного</w:t>
      </w:r>
      <w:r w:rsidRPr="00134387">
        <w:rPr>
          <w:spacing w:val="1"/>
          <w:sz w:val="24"/>
          <w:szCs w:val="24"/>
        </w:rPr>
        <w:t xml:space="preserve"> </w:t>
      </w:r>
      <w:r w:rsidRPr="00134387">
        <w:rPr>
          <w:sz w:val="24"/>
          <w:szCs w:val="24"/>
        </w:rPr>
        <w:t>ему</w:t>
      </w:r>
      <w:r w:rsidRPr="00134387">
        <w:rPr>
          <w:spacing w:val="1"/>
          <w:sz w:val="24"/>
          <w:szCs w:val="24"/>
        </w:rPr>
        <w:t xml:space="preserve"> </w:t>
      </w:r>
      <w:r w:rsidRPr="00134387">
        <w:rPr>
          <w:sz w:val="24"/>
          <w:szCs w:val="24"/>
        </w:rPr>
        <w:t>класса</w:t>
      </w:r>
      <w:r w:rsidRPr="00134387">
        <w:rPr>
          <w:spacing w:val="1"/>
          <w:sz w:val="24"/>
          <w:szCs w:val="24"/>
        </w:rPr>
        <w:t xml:space="preserve"> </w:t>
      </w:r>
      <w:r w:rsidRPr="00134387">
        <w:rPr>
          <w:sz w:val="24"/>
          <w:szCs w:val="24"/>
        </w:rPr>
        <w:t>(познавательной,</w:t>
      </w:r>
      <w:r w:rsidRPr="00134387">
        <w:rPr>
          <w:spacing w:val="-67"/>
          <w:sz w:val="24"/>
          <w:szCs w:val="24"/>
        </w:rPr>
        <w:t xml:space="preserve"> </w:t>
      </w:r>
      <w:r w:rsidRPr="00134387">
        <w:rPr>
          <w:sz w:val="24"/>
          <w:szCs w:val="24"/>
        </w:rPr>
        <w:t>трудовой,</w:t>
      </w:r>
      <w:r w:rsidRPr="00134387">
        <w:rPr>
          <w:sz w:val="24"/>
          <w:szCs w:val="24"/>
        </w:rPr>
        <w:tab/>
        <w:t>спортивно-оздоровительной,</w:t>
      </w:r>
      <w:r w:rsidRPr="00134387">
        <w:rPr>
          <w:sz w:val="24"/>
          <w:szCs w:val="24"/>
        </w:rPr>
        <w:tab/>
        <w:t>духовно-нравственной,</w:t>
      </w:r>
      <w:r w:rsidRPr="00134387">
        <w:rPr>
          <w:spacing w:val="-68"/>
          <w:sz w:val="24"/>
          <w:szCs w:val="24"/>
        </w:rPr>
        <w:t xml:space="preserve"> </w:t>
      </w:r>
      <w:r w:rsidRPr="00134387">
        <w:rPr>
          <w:sz w:val="24"/>
          <w:szCs w:val="24"/>
        </w:rPr>
        <w:t>творческой,</w:t>
      </w:r>
      <w:r w:rsidRPr="00134387">
        <w:rPr>
          <w:spacing w:val="-2"/>
          <w:sz w:val="24"/>
          <w:szCs w:val="24"/>
        </w:rPr>
        <w:t xml:space="preserve"> </w:t>
      </w:r>
      <w:r w:rsidRPr="00134387">
        <w:rPr>
          <w:sz w:val="24"/>
          <w:szCs w:val="24"/>
        </w:rPr>
        <w:t>профориентационной</w:t>
      </w:r>
      <w:r w:rsidRPr="00134387">
        <w:rPr>
          <w:spacing w:val="-1"/>
          <w:sz w:val="24"/>
          <w:szCs w:val="24"/>
        </w:rPr>
        <w:t xml:space="preserve"> </w:t>
      </w:r>
      <w:r w:rsidRPr="00134387">
        <w:rPr>
          <w:sz w:val="24"/>
          <w:szCs w:val="24"/>
        </w:rPr>
        <w:lastRenderedPageBreak/>
        <w:t>направленности);</w:t>
      </w:r>
    </w:p>
    <w:p w:rsidR="00750FF5" w:rsidRPr="00134387" w:rsidRDefault="00750FF5" w:rsidP="00311E23">
      <w:pPr>
        <w:pStyle w:val="af8"/>
        <w:spacing w:line="360" w:lineRule="auto"/>
        <w:ind w:left="0" w:firstLine="709"/>
        <w:rPr>
          <w:sz w:val="24"/>
          <w:szCs w:val="24"/>
        </w:rPr>
      </w:pPr>
      <w:r w:rsidRPr="00134387">
        <w:rPr>
          <w:sz w:val="24"/>
          <w:szCs w:val="24"/>
        </w:rPr>
        <w:t>-</w:t>
      </w:r>
      <w:r w:rsidRPr="00134387">
        <w:rPr>
          <w:spacing w:val="48"/>
          <w:sz w:val="24"/>
          <w:szCs w:val="24"/>
        </w:rPr>
        <w:t xml:space="preserve"> </w:t>
      </w:r>
      <w:r w:rsidRPr="00134387">
        <w:rPr>
          <w:sz w:val="24"/>
          <w:szCs w:val="24"/>
        </w:rPr>
        <w:t>вовлечь</w:t>
      </w:r>
      <w:r w:rsidRPr="00134387">
        <w:rPr>
          <w:spacing w:val="47"/>
          <w:sz w:val="24"/>
          <w:szCs w:val="24"/>
        </w:rPr>
        <w:t xml:space="preserve"> </w:t>
      </w:r>
      <w:r w:rsidRPr="00134387">
        <w:rPr>
          <w:sz w:val="24"/>
          <w:szCs w:val="24"/>
        </w:rPr>
        <w:t>в</w:t>
      </w:r>
      <w:r w:rsidRPr="00134387">
        <w:rPr>
          <w:spacing w:val="45"/>
          <w:sz w:val="24"/>
          <w:szCs w:val="24"/>
        </w:rPr>
        <w:t xml:space="preserve"> </w:t>
      </w:r>
      <w:r w:rsidRPr="00134387">
        <w:rPr>
          <w:sz w:val="24"/>
          <w:szCs w:val="24"/>
        </w:rPr>
        <w:t>них</w:t>
      </w:r>
      <w:r w:rsidRPr="00134387">
        <w:rPr>
          <w:spacing w:val="46"/>
          <w:sz w:val="24"/>
          <w:szCs w:val="24"/>
        </w:rPr>
        <w:t xml:space="preserve"> </w:t>
      </w:r>
      <w:r w:rsidRPr="00134387">
        <w:rPr>
          <w:sz w:val="24"/>
          <w:szCs w:val="24"/>
        </w:rPr>
        <w:t>детей</w:t>
      </w:r>
      <w:r w:rsidRPr="00134387">
        <w:rPr>
          <w:spacing w:val="49"/>
          <w:sz w:val="24"/>
          <w:szCs w:val="24"/>
        </w:rPr>
        <w:t xml:space="preserve"> </w:t>
      </w:r>
      <w:r w:rsidRPr="00134387">
        <w:rPr>
          <w:sz w:val="24"/>
          <w:szCs w:val="24"/>
        </w:rPr>
        <w:t>с</w:t>
      </w:r>
      <w:r w:rsidRPr="00134387">
        <w:rPr>
          <w:spacing w:val="46"/>
          <w:sz w:val="24"/>
          <w:szCs w:val="24"/>
        </w:rPr>
        <w:t xml:space="preserve"> </w:t>
      </w:r>
      <w:r w:rsidRPr="00134387">
        <w:rPr>
          <w:sz w:val="24"/>
          <w:szCs w:val="24"/>
        </w:rPr>
        <w:t>самыми</w:t>
      </w:r>
      <w:r w:rsidRPr="00134387">
        <w:rPr>
          <w:spacing w:val="46"/>
          <w:sz w:val="24"/>
          <w:szCs w:val="24"/>
        </w:rPr>
        <w:t xml:space="preserve"> </w:t>
      </w:r>
      <w:r w:rsidRPr="00134387">
        <w:rPr>
          <w:sz w:val="24"/>
          <w:szCs w:val="24"/>
        </w:rPr>
        <w:t>разными</w:t>
      </w:r>
      <w:r w:rsidRPr="00134387">
        <w:rPr>
          <w:spacing w:val="45"/>
          <w:sz w:val="24"/>
          <w:szCs w:val="24"/>
        </w:rPr>
        <w:t xml:space="preserve"> </w:t>
      </w:r>
      <w:r w:rsidRPr="00134387">
        <w:rPr>
          <w:sz w:val="24"/>
          <w:szCs w:val="24"/>
        </w:rPr>
        <w:t>потребностями</w:t>
      </w:r>
      <w:r w:rsidRPr="00134387">
        <w:rPr>
          <w:spacing w:val="47"/>
          <w:sz w:val="24"/>
          <w:szCs w:val="24"/>
        </w:rPr>
        <w:t xml:space="preserve"> </w:t>
      </w:r>
      <w:r w:rsidRPr="00134387">
        <w:rPr>
          <w:sz w:val="24"/>
          <w:szCs w:val="24"/>
        </w:rPr>
        <w:t>и</w:t>
      </w:r>
      <w:r w:rsidRPr="00134387">
        <w:rPr>
          <w:spacing w:val="49"/>
          <w:sz w:val="24"/>
          <w:szCs w:val="24"/>
        </w:rPr>
        <w:t xml:space="preserve"> </w:t>
      </w:r>
      <w:r w:rsidRPr="00134387">
        <w:rPr>
          <w:sz w:val="24"/>
          <w:szCs w:val="24"/>
        </w:rPr>
        <w:t>тем</w:t>
      </w:r>
      <w:r w:rsidRPr="00134387">
        <w:rPr>
          <w:spacing w:val="47"/>
          <w:sz w:val="24"/>
          <w:szCs w:val="24"/>
        </w:rPr>
        <w:t xml:space="preserve"> </w:t>
      </w:r>
      <w:r w:rsidRPr="00134387">
        <w:rPr>
          <w:sz w:val="24"/>
          <w:szCs w:val="24"/>
        </w:rPr>
        <w:t>самым</w:t>
      </w:r>
      <w:r w:rsidRPr="00134387">
        <w:rPr>
          <w:spacing w:val="-67"/>
          <w:sz w:val="24"/>
          <w:szCs w:val="24"/>
        </w:rPr>
        <w:t xml:space="preserve"> </w:t>
      </w:r>
      <w:r w:rsidRPr="00134387">
        <w:rPr>
          <w:sz w:val="24"/>
          <w:szCs w:val="24"/>
        </w:rPr>
        <w:t>дать</w:t>
      </w:r>
      <w:r w:rsidRPr="00134387">
        <w:rPr>
          <w:spacing w:val="-2"/>
          <w:sz w:val="24"/>
          <w:szCs w:val="24"/>
        </w:rPr>
        <w:t xml:space="preserve"> </w:t>
      </w:r>
      <w:r w:rsidRPr="00134387">
        <w:rPr>
          <w:sz w:val="24"/>
          <w:szCs w:val="24"/>
        </w:rPr>
        <w:t>им возможность</w:t>
      </w:r>
      <w:r w:rsidRPr="00134387">
        <w:rPr>
          <w:spacing w:val="-1"/>
          <w:sz w:val="24"/>
          <w:szCs w:val="24"/>
        </w:rPr>
        <w:t xml:space="preserve"> </w:t>
      </w:r>
      <w:r w:rsidRPr="00134387">
        <w:rPr>
          <w:sz w:val="24"/>
          <w:szCs w:val="24"/>
        </w:rPr>
        <w:t>самореализоваться</w:t>
      </w:r>
      <w:r w:rsidRPr="00134387">
        <w:rPr>
          <w:spacing w:val="-2"/>
          <w:sz w:val="24"/>
          <w:szCs w:val="24"/>
        </w:rPr>
        <w:t xml:space="preserve"> </w:t>
      </w:r>
      <w:r w:rsidRPr="00134387">
        <w:rPr>
          <w:sz w:val="24"/>
          <w:szCs w:val="24"/>
        </w:rPr>
        <w:t>в</w:t>
      </w:r>
      <w:r w:rsidRPr="00134387">
        <w:rPr>
          <w:spacing w:val="-1"/>
          <w:sz w:val="24"/>
          <w:szCs w:val="24"/>
        </w:rPr>
        <w:t xml:space="preserve"> </w:t>
      </w:r>
      <w:r w:rsidRPr="00134387">
        <w:rPr>
          <w:sz w:val="24"/>
          <w:szCs w:val="24"/>
        </w:rPr>
        <w:t>них;</w:t>
      </w:r>
    </w:p>
    <w:p w:rsidR="00750FF5" w:rsidRPr="00134387" w:rsidRDefault="00750FF5" w:rsidP="00311E23">
      <w:pPr>
        <w:pStyle w:val="ae"/>
        <w:numPr>
          <w:ilvl w:val="0"/>
          <w:numId w:val="51"/>
        </w:numPr>
        <w:tabs>
          <w:tab w:val="left" w:pos="700"/>
        </w:tabs>
        <w:autoSpaceDE w:val="0"/>
        <w:autoSpaceDN w:val="0"/>
        <w:spacing w:line="360" w:lineRule="auto"/>
        <w:ind w:left="0" w:firstLine="709"/>
        <w:contextualSpacing w:val="0"/>
        <w:jc w:val="both"/>
      </w:pPr>
      <w:r w:rsidRPr="00134387">
        <w:t>установить и упрочить доверительные отношения с учащимися класса,</w:t>
      </w:r>
      <w:r w:rsidRPr="00134387">
        <w:rPr>
          <w:spacing w:val="1"/>
        </w:rPr>
        <w:t xml:space="preserve"> </w:t>
      </w:r>
      <w:r w:rsidRPr="00134387">
        <w:t>стать</w:t>
      </w:r>
      <w:r w:rsidRPr="00134387">
        <w:rPr>
          <w:spacing w:val="1"/>
        </w:rPr>
        <w:t xml:space="preserve"> </w:t>
      </w:r>
      <w:r w:rsidRPr="00134387">
        <w:t>для</w:t>
      </w:r>
      <w:r w:rsidRPr="00134387">
        <w:rPr>
          <w:spacing w:val="1"/>
        </w:rPr>
        <w:t xml:space="preserve"> </w:t>
      </w:r>
      <w:r w:rsidRPr="00134387">
        <w:t>них</w:t>
      </w:r>
      <w:r w:rsidRPr="00134387">
        <w:rPr>
          <w:spacing w:val="1"/>
        </w:rPr>
        <w:t xml:space="preserve"> </w:t>
      </w:r>
      <w:r w:rsidRPr="00134387">
        <w:t>значимым</w:t>
      </w:r>
      <w:r w:rsidRPr="00134387">
        <w:rPr>
          <w:spacing w:val="1"/>
        </w:rPr>
        <w:t xml:space="preserve"> </w:t>
      </w:r>
      <w:r w:rsidRPr="00134387">
        <w:t>взрослым,</w:t>
      </w:r>
      <w:r w:rsidRPr="00134387">
        <w:rPr>
          <w:spacing w:val="1"/>
        </w:rPr>
        <w:t xml:space="preserve"> </w:t>
      </w:r>
      <w:r w:rsidRPr="00134387">
        <w:t>задающим</w:t>
      </w:r>
      <w:r w:rsidRPr="00134387">
        <w:rPr>
          <w:spacing w:val="1"/>
        </w:rPr>
        <w:t xml:space="preserve"> </w:t>
      </w:r>
      <w:r w:rsidRPr="00134387">
        <w:t>образцы</w:t>
      </w:r>
      <w:r w:rsidRPr="00134387">
        <w:rPr>
          <w:spacing w:val="1"/>
        </w:rPr>
        <w:t xml:space="preserve"> </w:t>
      </w:r>
      <w:r w:rsidRPr="00134387">
        <w:t>поведения</w:t>
      </w:r>
      <w:r w:rsidRPr="00134387">
        <w:rPr>
          <w:spacing w:val="1"/>
        </w:rPr>
        <w:t xml:space="preserve"> </w:t>
      </w:r>
      <w:r w:rsidRPr="00134387">
        <w:t>в</w:t>
      </w:r>
      <w:r w:rsidRPr="00134387">
        <w:rPr>
          <w:spacing w:val="1"/>
        </w:rPr>
        <w:t xml:space="preserve"> </w:t>
      </w:r>
      <w:r w:rsidRPr="00134387">
        <w:t>обществе;</w:t>
      </w:r>
    </w:p>
    <w:p w:rsidR="00750FF5" w:rsidRPr="00134387" w:rsidRDefault="00750FF5" w:rsidP="00311E23">
      <w:pPr>
        <w:pStyle w:val="af8"/>
        <w:spacing w:line="360" w:lineRule="auto"/>
        <w:ind w:left="0" w:firstLine="709"/>
        <w:rPr>
          <w:sz w:val="24"/>
          <w:szCs w:val="24"/>
        </w:rPr>
      </w:pPr>
      <w:r w:rsidRPr="00134387">
        <w:rPr>
          <w:sz w:val="24"/>
          <w:szCs w:val="24"/>
        </w:rPr>
        <w:t>− проведение классных часов как часов плодотворного и доверительного</w:t>
      </w:r>
      <w:r w:rsidRPr="00134387">
        <w:rPr>
          <w:spacing w:val="1"/>
          <w:sz w:val="24"/>
          <w:szCs w:val="24"/>
        </w:rPr>
        <w:t xml:space="preserve"> </w:t>
      </w:r>
      <w:r w:rsidRPr="00134387">
        <w:rPr>
          <w:sz w:val="24"/>
          <w:szCs w:val="24"/>
        </w:rPr>
        <w:t>общения</w:t>
      </w:r>
      <w:r w:rsidRPr="00134387">
        <w:rPr>
          <w:spacing w:val="1"/>
          <w:sz w:val="24"/>
          <w:szCs w:val="24"/>
        </w:rPr>
        <w:t xml:space="preserve"> </w:t>
      </w:r>
      <w:r w:rsidRPr="00134387">
        <w:rPr>
          <w:sz w:val="24"/>
          <w:szCs w:val="24"/>
        </w:rPr>
        <w:t>педагога</w:t>
      </w:r>
      <w:r w:rsidRPr="00134387">
        <w:rPr>
          <w:spacing w:val="1"/>
          <w:sz w:val="24"/>
          <w:szCs w:val="24"/>
        </w:rPr>
        <w:t xml:space="preserve"> </w:t>
      </w:r>
      <w:r w:rsidRPr="00134387">
        <w:rPr>
          <w:sz w:val="24"/>
          <w:szCs w:val="24"/>
        </w:rPr>
        <w:t>и</w:t>
      </w:r>
      <w:r w:rsidRPr="00134387">
        <w:rPr>
          <w:spacing w:val="1"/>
          <w:sz w:val="24"/>
          <w:szCs w:val="24"/>
        </w:rPr>
        <w:t xml:space="preserve"> </w:t>
      </w:r>
      <w:r w:rsidRPr="00134387">
        <w:rPr>
          <w:sz w:val="24"/>
          <w:szCs w:val="24"/>
        </w:rPr>
        <w:t>школьников,</w:t>
      </w:r>
      <w:r w:rsidRPr="00134387">
        <w:rPr>
          <w:spacing w:val="1"/>
          <w:sz w:val="24"/>
          <w:szCs w:val="24"/>
        </w:rPr>
        <w:t xml:space="preserve"> </w:t>
      </w:r>
      <w:r w:rsidRPr="00134387">
        <w:rPr>
          <w:sz w:val="24"/>
          <w:szCs w:val="24"/>
        </w:rPr>
        <w:t>основанных</w:t>
      </w:r>
      <w:r w:rsidRPr="00134387">
        <w:rPr>
          <w:spacing w:val="1"/>
          <w:sz w:val="24"/>
          <w:szCs w:val="24"/>
        </w:rPr>
        <w:t xml:space="preserve"> </w:t>
      </w:r>
      <w:r w:rsidRPr="00134387">
        <w:rPr>
          <w:sz w:val="24"/>
          <w:szCs w:val="24"/>
        </w:rPr>
        <w:t>на</w:t>
      </w:r>
      <w:r w:rsidRPr="00134387">
        <w:rPr>
          <w:spacing w:val="1"/>
          <w:sz w:val="24"/>
          <w:szCs w:val="24"/>
        </w:rPr>
        <w:t xml:space="preserve"> </w:t>
      </w:r>
      <w:r w:rsidRPr="00134387">
        <w:rPr>
          <w:sz w:val="24"/>
          <w:szCs w:val="24"/>
        </w:rPr>
        <w:t>принципах</w:t>
      </w:r>
      <w:r w:rsidRPr="00134387">
        <w:rPr>
          <w:spacing w:val="-67"/>
          <w:sz w:val="24"/>
          <w:szCs w:val="24"/>
        </w:rPr>
        <w:t xml:space="preserve"> </w:t>
      </w:r>
      <w:r w:rsidRPr="00134387">
        <w:rPr>
          <w:sz w:val="24"/>
          <w:szCs w:val="24"/>
        </w:rPr>
        <w:t>уважительного</w:t>
      </w:r>
      <w:r w:rsidRPr="00134387">
        <w:rPr>
          <w:spacing w:val="1"/>
          <w:sz w:val="24"/>
          <w:szCs w:val="24"/>
        </w:rPr>
        <w:t xml:space="preserve"> </w:t>
      </w:r>
      <w:r w:rsidRPr="00134387">
        <w:rPr>
          <w:sz w:val="24"/>
          <w:szCs w:val="24"/>
        </w:rPr>
        <w:t>отношения</w:t>
      </w:r>
      <w:r w:rsidRPr="00134387">
        <w:rPr>
          <w:spacing w:val="1"/>
          <w:sz w:val="24"/>
          <w:szCs w:val="24"/>
        </w:rPr>
        <w:t xml:space="preserve"> </w:t>
      </w:r>
      <w:r w:rsidRPr="00134387">
        <w:rPr>
          <w:sz w:val="24"/>
          <w:szCs w:val="24"/>
        </w:rPr>
        <w:t>к</w:t>
      </w:r>
      <w:r w:rsidRPr="00134387">
        <w:rPr>
          <w:spacing w:val="1"/>
          <w:sz w:val="24"/>
          <w:szCs w:val="24"/>
        </w:rPr>
        <w:t xml:space="preserve"> </w:t>
      </w:r>
      <w:r w:rsidRPr="00134387">
        <w:rPr>
          <w:sz w:val="24"/>
          <w:szCs w:val="24"/>
        </w:rPr>
        <w:t>личности</w:t>
      </w:r>
      <w:r w:rsidRPr="00134387">
        <w:rPr>
          <w:spacing w:val="1"/>
          <w:sz w:val="24"/>
          <w:szCs w:val="24"/>
        </w:rPr>
        <w:t xml:space="preserve"> </w:t>
      </w:r>
      <w:r w:rsidRPr="00134387">
        <w:rPr>
          <w:sz w:val="24"/>
          <w:szCs w:val="24"/>
        </w:rPr>
        <w:t>ребенка,</w:t>
      </w:r>
      <w:r w:rsidRPr="00134387">
        <w:rPr>
          <w:spacing w:val="1"/>
          <w:sz w:val="24"/>
          <w:szCs w:val="24"/>
        </w:rPr>
        <w:t xml:space="preserve"> </w:t>
      </w:r>
      <w:r w:rsidRPr="00134387">
        <w:rPr>
          <w:sz w:val="24"/>
          <w:szCs w:val="24"/>
        </w:rPr>
        <w:t>поддержки</w:t>
      </w:r>
      <w:r w:rsidRPr="00134387">
        <w:rPr>
          <w:spacing w:val="1"/>
          <w:sz w:val="24"/>
          <w:szCs w:val="24"/>
        </w:rPr>
        <w:t xml:space="preserve"> </w:t>
      </w:r>
      <w:r w:rsidRPr="00134387">
        <w:rPr>
          <w:sz w:val="24"/>
          <w:szCs w:val="24"/>
        </w:rPr>
        <w:t>активной</w:t>
      </w:r>
      <w:r w:rsidRPr="00134387">
        <w:rPr>
          <w:spacing w:val="1"/>
          <w:sz w:val="24"/>
          <w:szCs w:val="24"/>
        </w:rPr>
        <w:t xml:space="preserve"> </w:t>
      </w:r>
      <w:r w:rsidRPr="00134387">
        <w:rPr>
          <w:sz w:val="24"/>
          <w:szCs w:val="24"/>
        </w:rPr>
        <w:t>позиции</w:t>
      </w:r>
      <w:r w:rsidRPr="00134387">
        <w:rPr>
          <w:spacing w:val="1"/>
          <w:sz w:val="24"/>
          <w:szCs w:val="24"/>
        </w:rPr>
        <w:t xml:space="preserve"> </w:t>
      </w:r>
      <w:r w:rsidRPr="00134387">
        <w:rPr>
          <w:sz w:val="24"/>
          <w:szCs w:val="24"/>
        </w:rPr>
        <w:t>каждого</w:t>
      </w:r>
      <w:r w:rsidRPr="00134387">
        <w:rPr>
          <w:spacing w:val="1"/>
          <w:sz w:val="24"/>
          <w:szCs w:val="24"/>
        </w:rPr>
        <w:t xml:space="preserve"> </w:t>
      </w:r>
      <w:r w:rsidRPr="00134387">
        <w:rPr>
          <w:sz w:val="24"/>
          <w:szCs w:val="24"/>
        </w:rPr>
        <w:t>ребенка</w:t>
      </w:r>
      <w:r w:rsidRPr="00134387">
        <w:rPr>
          <w:spacing w:val="1"/>
          <w:sz w:val="24"/>
          <w:szCs w:val="24"/>
        </w:rPr>
        <w:t xml:space="preserve"> </w:t>
      </w:r>
      <w:r w:rsidRPr="00134387">
        <w:rPr>
          <w:sz w:val="24"/>
          <w:szCs w:val="24"/>
        </w:rPr>
        <w:t>в</w:t>
      </w:r>
      <w:r w:rsidRPr="00134387">
        <w:rPr>
          <w:spacing w:val="1"/>
          <w:sz w:val="24"/>
          <w:szCs w:val="24"/>
        </w:rPr>
        <w:t xml:space="preserve"> </w:t>
      </w:r>
      <w:r w:rsidRPr="00134387">
        <w:rPr>
          <w:sz w:val="24"/>
          <w:szCs w:val="24"/>
        </w:rPr>
        <w:t>беседе,</w:t>
      </w:r>
      <w:r w:rsidRPr="00134387">
        <w:rPr>
          <w:spacing w:val="1"/>
          <w:sz w:val="24"/>
          <w:szCs w:val="24"/>
        </w:rPr>
        <w:t xml:space="preserve"> </w:t>
      </w:r>
      <w:r w:rsidRPr="00134387">
        <w:rPr>
          <w:sz w:val="24"/>
          <w:szCs w:val="24"/>
        </w:rPr>
        <w:t>предоставления</w:t>
      </w:r>
      <w:r w:rsidRPr="00134387">
        <w:rPr>
          <w:spacing w:val="1"/>
          <w:sz w:val="24"/>
          <w:szCs w:val="24"/>
        </w:rPr>
        <w:t xml:space="preserve"> </w:t>
      </w:r>
      <w:r w:rsidRPr="00134387">
        <w:rPr>
          <w:sz w:val="24"/>
          <w:szCs w:val="24"/>
        </w:rPr>
        <w:t>школьникам</w:t>
      </w:r>
      <w:r w:rsidRPr="00134387">
        <w:rPr>
          <w:spacing w:val="1"/>
          <w:sz w:val="24"/>
          <w:szCs w:val="24"/>
        </w:rPr>
        <w:t xml:space="preserve"> </w:t>
      </w:r>
      <w:r w:rsidRPr="00134387">
        <w:rPr>
          <w:sz w:val="24"/>
          <w:szCs w:val="24"/>
        </w:rPr>
        <w:t>возможности обсуждения и принятия решений по обсуждаемой проблеме,</w:t>
      </w:r>
      <w:r w:rsidRPr="00134387">
        <w:rPr>
          <w:spacing w:val="-67"/>
          <w:sz w:val="24"/>
          <w:szCs w:val="24"/>
        </w:rPr>
        <w:t xml:space="preserve"> </w:t>
      </w:r>
      <w:r w:rsidRPr="00134387">
        <w:rPr>
          <w:sz w:val="24"/>
          <w:szCs w:val="24"/>
        </w:rPr>
        <w:t>создания</w:t>
      </w:r>
      <w:r w:rsidRPr="00134387">
        <w:rPr>
          <w:spacing w:val="-4"/>
          <w:sz w:val="24"/>
          <w:szCs w:val="24"/>
        </w:rPr>
        <w:t xml:space="preserve"> </w:t>
      </w:r>
      <w:r w:rsidRPr="00134387">
        <w:rPr>
          <w:sz w:val="24"/>
          <w:szCs w:val="24"/>
        </w:rPr>
        <w:t>благоприятной среды для общения;</w:t>
      </w:r>
    </w:p>
    <w:p w:rsidR="00750FF5" w:rsidRPr="00134387" w:rsidRDefault="00750FF5" w:rsidP="00311E23">
      <w:pPr>
        <w:pStyle w:val="af8"/>
        <w:spacing w:line="360" w:lineRule="auto"/>
        <w:ind w:left="0" w:firstLine="709"/>
        <w:rPr>
          <w:sz w:val="24"/>
          <w:szCs w:val="24"/>
        </w:rPr>
      </w:pPr>
      <w:r w:rsidRPr="00134387">
        <w:rPr>
          <w:sz w:val="24"/>
          <w:szCs w:val="24"/>
        </w:rPr>
        <w:t>− сплочение коллектива класса через: игры и тренинги на сплочение и</w:t>
      </w:r>
      <w:r w:rsidRPr="00134387">
        <w:rPr>
          <w:spacing w:val="1"/>
          <w:sz w:val="24"/>
          <w:szCs w:val="24"/>
        </w:rPr>
        <w:t xml:space="preserve"> </w:t>
      </w:r>
      <w:r w:rsidRPr="00134387">
        <w:rPr>
          <w:sz w:val="24"/>
          <w:szCs w:val="24"/>
        </w:rPr>
        <w:t>командообразование; однодневные экскурсии, организуемые классными</w:t>
      </w:r>
      <w:r w:rsidRPr="00134387">
        <w:rPr>
          <w:spacing w:val="1"/>
          <w:sz w:val="24"/>
          <w:szCs w:val="24"/>
        </w:rPr>
        <w:t xml:space="preserve"> </w:t>
      </w:r>
      <w:r w:rsidRPr="00134387">
        <w:rPr>
          <w:sz w:val="24"/>
          <w:szCs w:val="24"/>
        </w:rPr>
        <w:t>руководителями</w:t>
      </w:r>
      <w:r w:rsidRPr="00134387">
        <w:rPr>
          <w:spacing w:val="1"/>
          <w:sz w:val="24"/>
          <w:szCs w:val="24"/>
        </w:rPr>
        <w:t xml:space="preserve"> </w:t>
      </w:r>
      <w:r w:rsidRPr="00134387">
        <w:rPr>
          <w:sz w:val="24"/>
          <w:szCs w:val="24"/>
        </w:rPr>
        <w:t>и</w:t>
      </w:r>
      <w:r w:rsidRPr="00134387">
        <w:rPr>
          <w:spacing w:val="1"/>
          <w:sz w:val="24"/>
          <w:szCs w:val="24"/>
        </w:rPr>
        <w:t xml:space="preserve"> </w:t>
      </w:r>
      <w:r w:rsidRPr="00134387">
        <w:rPr>
          <w:sz w:val="24"/>
          <w:szCs w:val="24"/>
        </w:rPr>
        <w:t>родителями;</w:t>
      </w:r>
      <w:r w:rsidRPr="00134387">
        <w:rPr>
          <w:spacing w:val="1"/>
          <w:sz w:val="24"/>
          <w:szCs w:val="24"/>
        </w:rPr>
        <w:t xml:space="preserve"> </w:t>
      </w:r>
      <w:r w:rsidRPr="00134387">
        <w:rPr>
          <w:sz w:val="24"/>
          <w:szCs w:val="24"/>
        </w:rPr>
        <w:t>празднования</w:t>
      </w:r>
      <w:r w:rsidRPr="00134387">
        <w:rPr>
          <w:spacing w:val="1"/>
          <w:sz w:val="24"/>
          <w:szCs w:val="24"/>
        </w:rPr>
        <w:t xml:space="preserve"> </w:t>
      </w:r>
      <w:r w:rsidRPr="00134387">
        <w:rPr>
          <w:sz w:val="24"/>
          <w:szCs w:val="24"/>
        </w:rPr>
        <w:t>в</w:t>
      </w:r>
      <w:r w:rsidRPr="00134387">
        <w:rPr>
          <w:spacing w:val="1"/>
          <w:sz w:val="24"/>
          <w:szCs w:val="24"/>
        </w:rPr>
        <w:t xml:space="preserve"> </w:t>
      </w:r>
      <w:r w:rsidRPr="00134387">
        <w:rPr>
          <w:sz w:val="24"/>
          <w:szCs w:val="24"/>
        </w:rPr>
        <w:t>классе</w:t>
      </w:r>
      <w:r w:rsidRPr="00134387">
        <w:rPr>
          <w:spacing w:val="1"/>
          <w:sz w:val="24"/>
          <w:szCs w:val="24"/>
        </w:rPr>
        <w:t xml:space="preserve"> </w:t>
      </w:r>
      <w:r w:rsidRPr="00134387">
        <w:rPr>
          <w:sz w:val="24"/>
          <w:szCs w:val="24"/>
        </w:rPr>
        <w:t>дней</w:t>
      </w:r>
      <w:r w:rsidRPr="00134387">
        <w:rPr>
          <w:spacing w:val="1"/>
          <w:sz w:val="24"/>
          <w:szCs w:val="24"/>
        </w:rPr>
        <w:t xml:space="preserve"> </w:t>
      </w:r>
      <w:r w:rsidRPr="00134387">
        <w:rPr>
          <w:sz w:val="24"/>
          <w:szCs w:val="24"/>
        </w:rPr>
        <w:t>рождения</w:t>
      </w:r>
      <w:r w:rsidRPr="00134387">
        <w:rPr>
          <w:spacing w:val="-67"/>
          <w:sz w:val="24"/>
          <w:szCs w:val="24"/>
        </w:rPr>
        <w:t xml:space="preserve"> </w:t>
      </w:r>
      <w:r w:rsidRPr="00134387">
        <w:rPr>
          <w:sz w:val="24"/>
          <w:szCs w:val="24"/>
        </w:rPr>
        <w:t>детей,</w:t>
      </w:r>
      <w:r w:rsidRPr="00134387">
        <w:rPr>
          <w:spacing w:val="1"/>
          <w:sz w:val="24"/>
          <w:szCs w:val="24"/>
        </w:rPr>
        <w:t xml:space="preserve"> </w:t>
      </w:r>
      <w:r w:rsidRPr="00134387">
        <w:rPr>
          <w:sz w:val="24"/>
          <w:szCs w:val="24"/>
        </w:rPr>
        <w:t>включающие</w:t>
      </w:r>
      <w:r w:rsidRPr="00134387">
        <w:rPr>
          <w:spacing w:val="1"/>
          <w:sz w:val="24"/>
          <w:szCs w:val="24"/>
        </w:rPr>
        <w:t xml:space="preserve"> </w:t>
      </w:r>
      <w:r w:rsidRPr="00134387">
        <w:rPr>
          <w:sz w:val="24"/>
          <w:szCs w:val="24"/>
        </w:rPr>
        <w:t>в</w:t>
      </w:r>
      <w:r w:rsidRPr="00134387">
        <w:rPr>
          <w:spacing w:val="1"/>
          <w:sz w:val="24"/>
          <w:szCs w:val="24"/>
        </w:rPr>
        <w:t xml:space="preserve"> </w:t>
      </w:r>
      <w:r w:rsidRPr="00134387">
        <w:rPr>
          <w:sz w:val="24"/>
          <w:szCs w:val="24"/>
        </w:rPr>
        <w:t>себя</w:t>
      </w:r>
      <w:r w:rsidRPr="00134387">
        <w:rPr>
          <w:spacing w:val="1"/>
          <w:sz w:val="24"/>
          <w:szCs w:val="24"/>
        </w:rPr>
        <w:t xml:space="preserve"> </w:t>
      </w:r>
      <w:r w:rsidRPr="00134387">
        <w:rPr>
          <w:sz w:val="24"/>
          <w:szCs w:val="24"/>
        </w:rPr>
        <w:t>подготовленные</w:t>
      </w:r>
      <w:r w:rsidRPr="00134387">
        <w:rPr>
          <w:spacing w:val="71"/>
          <w:sz w:val="24"/>
          <w:szCs w:val="24"/>
        </w:rPr>
        <w:t xml:space="preserve"> </w:t>
      </w:r>
      <w:r w:rsidRPr="00134387">
        <w:rPr>
          <w:sz w:val="24"/>
          <w:szCs w:val="24"/>
        </w:rPr>
        <w:t>ученическими</w:t>
      </w:r>
      <w:r w:rsidRPr="00134387">
        <w:rPr>
          <w:spacing w:val="1"/>
          <w:sz w:val="24"/>
          <w:szCs w:val="24"/>
        </w:rPr>
        <w:t xml:space="preserve"> </w:t>
      </w:r>
      <w:r w:rsidRPr="00134387">
        <w:rPr>
          <w:sz w:val="24"/>
          <w:szCs w:val="24"/>
        </w:rPr>
        <w:t>микрогруппами</w:t>
      </w:r>
      <w:r w:rsidRPr="00134387">
        <w:rPr>
          <w:spacing w:val="1"/>
          <w:sz w:val="24"/>
          <w:szCs w:val="24"/>
        </w:rPr>
        <w:t xml:space="preserve"> </w:t>
      </w:r>
      <w:r w:rsidRPr="00134387">
        <w:rPr>
          <w:sz w:val="24"/>
          <w:szCs w:val="24"/>
        </w:rPr>
        <w:t>поздравления,</w:t>
      </w:r>
      <w:r w:rsidRPr="00134387">
        <w:rPr>
          <w:spacing w:val="1"/>
          <w:sz w:val="24"/>
          <w:szCs w:val="24"/>
        </w:rPr>
        <w:t xml:space="preserve"> </w:t>
      </w:r>
      <w:r w:rsidRPr="00134387">
        <w:rPr>
          <w:sz w:val="24"/>
          <w:szCs w:val="24"/>
        </w:rPr>
        <w:t>сюрпризы,</w:t>
      </w:r>
      <w:r w:rsidRPr="00134387">
        <w:rPr>
          <w:spacing w:val="1"/>
          <w:sz w:val="24"/>
          <w:szCs w:val="24"/>
        </w:rPr>
        <w:t xml:space="preserve"> </w:t>
      </w:r>
      <w:r w:rsidRPr="00134387">
        <w:rPr>
          <w:sz w:val="24"/>
          <w:szCs w:val="24"/>
        </w:rPr>
        <w:t>творческие</w:t>
      </w:r>
      <w:r w:rsidRPr="00134387">
        <w:rPr>
          <w:spacing w:val="1"/>
          <w:sz w:val="24"/>
          <w:szCs w:val="24"/>
        </w:rPr>
        <w:t xml:space="preserve"> </w:t>
      </w:r>
      <w:r w:rsidRPr="00134387">
        <w:rPr>
          <w:sz w:val="24"/>
          <w:szCs w:val="24"/>
        </w:rPr>
        <w:t>подарки</w:t>
      </w:r>
      <w:r w:rsidRPr="00134387">
        <w:rPr>
          <w:spacing w:val="1"/>
          <w:sz w:val="24"/>
          <w:szCs w:val="24"/>
        </w:rPr>
        <w:t xml:space="preserve"> </w:t>
      </w:r>
      <w:r w:rsidRPr="00134387">
        <w:rPr>
          <w:sz w:val="24"/>
          <w:szCs w:val="24"/>
        </w:rPr>
        <w:t>и</w:t>
      </w:r>
      <w:r w:rsidRPr="00134387">
        <w:rPr>
          <w:spacing w:val="1"/>
          <w:sz w:val="24"/>
          <w:szCs w:val="24"/>
        </w:rPr>
        <w:t xml:space="preserve"> </w:t>
      </w:r>
      <w:r w:rsidRPr="00134387">
        <w:rPr>
          <w:sz w:val="24"/>
          <w:szCs w:val="24"/>
        </w:rPr>
        <w:t>розыгрыши;</w:t>
      </w:r>
      <w:r w:rsidRPr="00134387">
        <w:rPr>
          <w:spacing w:val="1"/>
          <w:sz w:val="24"/>
          <w:szCs w:val="24"/>
        </w:rPr>
        <w:t xml:space="preserve"> </w:t>
      </w:r>
      <w:r w:rsidRPr="00134387">
        <w:rPr>
          <w:sz w:val="24"/>
          <w:szCs w:val="24"/>
        </w:rPr>
        <w:t>регулярные</w:t>
      </w:r>
      <w:r w:rsidRPr="00134387">
        <w:rPr>
          <w:spacing w:val="1"/>
          <w:sz w:val="24"/>
          <w:szCs w:val="24"/>
        </w:rPr>
        <w:t xml:space="preserve"> </w:t>
      </w:r>
      <w:r w:rsidRPr="00134387">
        <w:rPr>
          <w:sz w:val="24"/>
          <w:szCs w:val="24"/>
        </w:rPr>
        <w:t>внутриклассные</w:t>
      </w:r>
      <w:r w:rsidRPr="00134387">
        <w:rPr>
          <w:spacing w:val="1"/>
          <w:sz w:val="24"/>
          <w:szCs w:val="24"/>
        </w:rPr>
        <w:t xml:space="preserve"> </w:t>
      </w:r>
      <w:r w:rsidRPr="00134387">
        <w:rPr>
          <w:sz w:val="24"/>
          <w:szCs w:val="24"/>
        </w:rPr>
        <w:t>«огоньки»</w:t>
      </w:r>
      <w:r w:rsidRPr="00134387">
        <w:rPr>
          <w:spacing w:val="1"/>
          <w:sz w:val="24"/>
          <w:szCs w:val="24"/>
        </w:rPr>
        <w:t xml:space="preserve"> </w:t>
      </w:r>
      <w:r w:rsidRPr="00134387">
        <w:rPr>
          <w:sz w:val="24"/>
          <w:szCs w:val="24"/>
        </w:rPr>
        <w:t>и</w:t>
      </w:r>
      <w:r w:rsidRPr="00134387">
        <w:rPr>
          <w:spacing w:val="1"/>
          <w:sz w:val="24"/>
          <w:szCs w:val="24"/>
        </w:rPr>
        <w:t xml:space="preserve"> </w:t>
      </w:r>
      <w:r w:rsidRPr="00134387">
        <w:rPr>
          <w:sz w:val="24"/>
          <w:szCs w:val="24"/>
        </w:rPr>
        <w:t>вечера,</w:t>
      </w:r>
      <w:r w:rsidRPr="00134387">
        <w:rPr>
          <w:spacing w:val="1"/>
          <w:sz w:val="24"/>
          <w:szCs w:val="24"/>
        </w:rPr>
        <w:t xml:space="preserve"> </w:t>
      </w:r>
      <w:r w:rsidRPr="00134387">
        <w:rPr>
          <w:sz w:val="24"/>
          <w:szCs w:val="24"/>
        </w:rPr>
        <w:t>дающие</w:t>
      </w:r>
      <w:r w:rsidRPr="00134387">
        <w:rPr>
          <w:spacing w:val="1"/>
          <w:sz w:val="24"/>
          <w:szCs w:val="24"/>
        </w:rPr>
        <w:t xml:space="preserve"> </w:t>
      </w:r>
      <w:r w:rsidRPr="00134387">
        <w:rPr>
          <w:sz w:val="24"/>
          <w:szCs w:val="24"/>
        </w:rPr>
        <w:t>каждому</w:t>
      </w:r>
      <w:r w:rsidRPr="00134387">
        <w:rPr>
          <w:spacing w:val="1"/>
          <w:sz w:val="24"/>
          <w:szCs w:val="24"/>
        </w:rPr>
        <w:t xml:space="preserve"> </w:t>
      </w:r>
      <w:r w:rsidRPr="00134387">
        <w:rPr>
          <w:sz w:val="24"/>
          <w:szCs w:val="24"/>
        </w:rPr>
        <w:t>школьнику</w:t>
      </w:r>
      <w:r w:rsidRPr="00134387">
        <w:rPr>
          <w:spacing w:val="1"/>
          <w:sz w:val="24"/>
          <w:szCs w:val="24"/>
        </w:rPr>
        <w:t xml:space="preserve"> </w:t>
      </w:r>
      <w:r w:rsidRPr="00134387">
        <w:rPr>
          <w:sz w:val="24"/>
          <w:szCs w:val="24"/>
        </w:rPr>
        <w:t>возможность</w:t>
      </w:r>
      <w:r w:rsidRPr="00134387">
        <w:rPr>
          <w:spacing w:val="1"/>
          <w:sz w:val="24"/>
          <w:szCs w:val="24"/>
        </w:rPr>
        <w:t xml:space="preserve"> </w:t>
      </w:r>
      <w:r w:rsidRPr="00134387">
        <w:rPr>
          <w:sz w:val="24"/>
          <w:szCs w:val="24"/>
        </w:rPr>
        <w:t>рефлексии</w:t>
      </w:r>
      <w:r w:rsidRPr="00134387">
        <w:rPr>
          <w:spacing w:val="1"/>
          <w:sz w:val="24"/>
          <w:szCs w:val="24"/>
        </w:rPr>
        <w:t xml:space="preserve"> </w:t>
      </w:r>
      <w:r w:rsidRPr="00134387">
        <w:rPr>
          <w:sz w:val="24"/>
          <w:szCs w:val="24"/>
        </w:rPr>
        <w:t>собственного</w:t>
      </w:r>
      <w:r w:rsidRPr="00134387">
        <w:rPr>
          <w:spacing w:val="1"/>
          <w:sz w:val="24"/>
          <w:szCs w:val="24"/>
        </w:rPr>
        <w:t xml:space="preserve"> </w:t>
      </w:r>
      <w:r w:rsidRPr="00134387">
        <w:rPr>
          <w:sz w:val="24"/>
          <w:szCs w:val="24"/>
        </w:rPr>
        <w:t>участия</w:t>
      </w:r>
      <w:r w:rsidRPr="00134387">
        <w:rPr>
          <w:spacing w:val="1"/>
          <w:sz w:val="24"/>
          <w:szCs w:val="24"/>
        </w:rPr>
        <w:t xml:space="preserve"> </w:t>
      </w:r>
      <w:r w:rsidRPr="00134387">
        <w:rPr>
          <w:sz w:val="24"/>
          <w:szCs w:val="24"/>
        </w:rPr>
        <w:t>в</w:t>
      </w:r>
      <w:r w:rsidRPr="00134387">
        <w:rPr>
          <w:spacing w:val="1"/>
          <w:sz w:val="24"/>
          <w:szCs w:val="24"/>
        </w:rPr>
        <w:t xml:space="preserve"> </w:t>
      </w:r>
      <w:r w:rsidRPr="00134387">
        <w:rPr>
          <w:sz w:val="24"/>
          <w:szCs w:val="24"/>
        </w:rPr>
        <w:t>жизни</w:t>
      </w:r>
      <w:r w:rsidRPr="00134387">
        <w:rPr>
          <w:spacing w:val="-1"/>
          <w:sz w:val="24"/>
          <w:szCs w:val="24"/>
        </w:rPr>
        <w:t xml:space="preserve"> </w:t>
      </w:r>
      <w:r w:rsidRPr="00134387">
        <w:rPr>
          <w:sz w:val="24"/>
          <w:szCs w:val="24"/>
        </w:rPr>
        <w:t>класса.</w:t>
      </w:r>
    </w:p>
    <w:p w:rsidR="00750FF5" w:rsidRPr="00134387" w:rsidRDefault="00750FF5" w:rsidP="00311E23">
      <w:pPr>
        <w:pStyle w:val="af8"/>
        <w:spacing w:line="360" w:lineRule="auto"/>
        <w:ind w:left="0" w:firstLine="709"/>
        <w:rPr>
          <w:sz w:val="24"/>
          <w:szCs w:val="24"/>
        </w:rPr>
      </w:pPr>
      <w:r w:rsidRPr="00134387">
        <w:rPr>
          <w:sz w:val="24"/>
          <w:szCs w:val="24"/>
        </w:rPr>
        <w:t>−</w:t>
      </w:r>
      <w:r w:rsidRPr="00134387">
        <w:rPr>
          <w:spacing w:val="1"/>
          <w:sz w:val="24"/>
          <w:szCs w:val="24"/>
        </w:rPr>
        <w:t xml:space="preserve"> </w:t>
      </w:r>
      <w:r w:rsidRPr="00134387">
        <w:rPr>
          <w:sz w:val="24"/>
          <w:szCs w:val="24"/>
        </w:rPr>
        <w:t>выработка</w:t>
      </w:r>
      <w:r w:rsidRPr="00134387">
        <w:rPr>
          <w:spacing w:val="1"/>
          <w:sz w:val="24"/>
          <w:szCs w:val="24"/>
        </w:rPr>
        <w:t xml:space="preserve"> </w:t>
      </w:r>
      <w:r w:rsidRPr="00134387">
        <w:rPr>
          <w:sz w:val="24"/>
          <w:szCs w:val="24"/>
        </w:rPr>
        <w:t>совместно со</w:t>
      </w:r>
      <w:r w:rsidRPr="00134387">
        <w:rPr>
          <w:spacing w:val="1"/>
          <w:sz w:val="24"/>
          <w:szCs w:val="24"/>
        </w:rPr>
        <w:t xml:space="preserve"> </w:t>
      </w:r>
      <w:r w:rsidRPr="00134387">
        <w:rPr>
          <w:sz w:val="24"/>
          <w:szCs w:val="24"/>
        </w:rPr>
        <w:t>школьниками</w:t>
      </w:r>
      <w:r w:rsidRPr="00134387">
        <w:rPr>
          <w:spacing w:val="1"/>
          <w:sz w:val="24"/>
          <w:szCs w:val="24"/>
        </w:rPr>
        <w:t xml:space="preserve"> </w:t>
      </w:r>
      <w:r w:rsidRPr="00134387">
        <w:rPr>
          <w:sz w:val="24"/>
          <w:szCs w:val="24"/>
        </w:rPr>
        <w:t>законов класса, помогающих</w:t>
      </w:r>
      <w:r w:rsidRPr="00134387">
        <w:rPr>
          <w:spacing w:val="1"/>
          <w:sz w:val="24"/>
          <w:szCs w:val="24"/>
        </w:rPr>
        <w:t xml:space="preserve"> </w:t>
      </w:r>
      <w:r w:rsidRPr="00134387">
        <w:rPr>
          <w:sz w:val="24"/>
          <w:szCs w:val="24"/>
        </w:rPr>
        <w:t>детям освоить нормы и правила общения, которым они должны следовать</w:t>
      </w:r>
      <w:r w:rsidRPr="00134387">
        <w:rPr>
          <w:spacing w:val="-67"/>
          <w:sz w:val="24"/>
          <w:szCs w:val="24"/>
        </w:rPr>
        <w:t xml:space="preserve"> </w:t>
      </w:r>
      <w:r w:rsidRPr="00134387">
        <w:rPr>
          <w:sz w:val="24"/>
          <w:szCs w:val="24"/>
        </w:rPr>
        <w:t>в</w:t>
      </w:r>
      <w:r w:rsidRPr="00134387">
        <w:rPr>
          <w:spacing w:val="-2"/>
          <w:sz w:val="24"/>
          <w:szCs w:val="24"/>
        </w:rPr>
        <w:t xml:space="preserve"> </w:t>
      </w:r>
      <w:r w:rsidRPr="00134387">
        <w:rPr>
          <w:sz w:val="24"/>
          <w:szCs w:val="24"/>
        </w:rPr>
        <w:t>школе.</w:t>
      </w:r>
    </w:p>
    <w:p w:rsidR="00750FF5" w:rsidRPr="00311E23" w:rsidRDefault="00750FF5" w:rsidP="00311E23">
      <w:pPr>
        <w:rPr>
          <w:rFonts w:ascii="Times New Roman" w:hAnsi="Times New Roman" w:cs="Times New Roman"/>
          <w:b/>
        </w:rPr>
      </w:pPr>
      <w:r w:rsidRPr="00311E23">
        <w:rPr>
          <w:rFonts w:ascii="Times New Roman" w:hAnsi="Times New Roman" w:cs="Times New Roman"/>
          <w:b/>
        </w:rPr>
        <w:t>Индивидуальная</w:t>
      </w:r>
      <w:r w:rsidRPr="00311E23">
        <w:rPr>
          <w:rFonts w:ascii="Times New Roman" w:hAnsi="Times New Roman" w:cs="Times New Roman"/>
          <w:b/>
          <w:spacing w:val="-6"/>
        </w:rPr>
        <w:t xml:space="preserve"> </w:t>
      </w:r>
      <w:r w:rsidRPr="00311E23">
        <w:rPr>
          <w:rFonts w:ascii="Times New Roman" w:hAnsi="Times New Roman" w:cs="Times New Roman"/>
          <w:b/>
        </w:rPr>
        <w:t>работа</w:t>
      </w:r>
      <w:r w:rsidRPr="00311E23">
        <w:rPr>
          <w:rFonts w:ascii="Times New Roman" w:hAnsi="Times New Roman" w:cs="Times New Roman"/>
          <w:b/>
          <w:spacing w:val="-1"/>
        </w:rPr>
        <w:t xml:space="preserve"> </w:t>
      </w:r>
      <w:r w:rsidRPr="00311E23">
        <w:rPr>
          <w:rFonts w:ascii="Times New Roman" w:hAnsi="Times New Roman" w:cs="Times New Roman"/>
          <w:b/>
        </w:rPr>
        <w:t>с</w:t>
      </w:r>
      <w:r w:rsidRPr="00311E23">
        <w:rPr>
          <w:rFonts w:ascii="Times New Roman" w:hAnsi="Times New Roman" w:cs="Times New Roman"/>
          <w:b/>
          <w:spacing w:val="-6"/>
        </w:rPr>
        <w:t xml:space="preserve"> </w:t>
      </w:r>
      <w:r w:rsidRPr="00311E23">
        <w:rPr>
          <w:rFonts w:ascii="Times New Roman" w:hAnsi="Times New Roman" w:cs="Times New Roman"/>
          <w:b/>
        </w:rPr>
        <w:t>учащимися:</w:t>
      </w:r>
    </w:p>
    <w:p w:rsidR="00750FF5" w:rsidRPr="00134387" w:rsidRDefault="00750FF5" w:rsidP="00311E23">
      <w:pPr>
        <w:pStyle w:val="af8"/>
        <w:spacing w:line="360" w:lineRule="auto"/>
        <w:ind w:left="0" w:firstLine="709"/>
        <w:rPr>
          <w:sz w:val="24"/>
          <w:szCs w:val="24"/>
        </w:rPr>
      </w:pPr>
      <w:r w:rsidRPr="00134387">
        <w:rPr>
          <w:sz w:val="24"/>
          <w:szCs w:val="24"/>
        </w:rPr>
        <w:t>− изучение особенностей личностного развития учащихся класса через</w:t>
      </w:r>
      <w:r w:rsidRPr="00134387">
        <w:rPr>
          <w:spacing w:val="1"/>
          <w:sz w:val="24"/>
          <w:szCs w:val="24"/>
        </w:rPr>
        <w:t xml:space="preserve"> </w:t>
      </w:r>
      <w:r w:rsidRPr="00134387">
        <w:rPr>
          <w:sz w:val="24"/>
          <w:szCs w:val="24"/>
        </w:rPr>
        <w:t>наблюдение</w:t>
      </w:r>
      <w:r w:rsidRPr="00134387">
        <w:rPr>
          <w:spacing w:val="1"/>
          <w:sz w:val="24"/>
          <w:szCs w:val="24"/>
        </w:rPr>
        <w:t xml:space="preserve"> </w:t>
      </w:r>
      <w:r w:rsidRPr="00134387">
        <w:rPr>
          <w:sz w:val="24"/>
          <w:szCs w:val="24"/>
        </w:rPr>
        <w:t>за</w:t>
      </w:r>
      <w:r w:rsidRPr="00134387">
        <w:rPr>
          <w:spacing w:val="1"/>
          <w:sz w:val="24"/>
          <w:szCs w:val="24"/>
        </w:rPr>
        <w:t xml:space="preserve"> </w:t>
      </w:r>
      <w:r w:rsidRPr="00134387">
        <w:rPr>
          <w:sz w:val="24"/>
          <w:szCs w:val="24"/>
        </w:rPr>
        <w:t>поведением</w:t>
      </w:r>
      <w:r w:rsidRPr="00134387">
        <w:rPr>
          <w:spacing w:val="1"/>
          <w:sz w:val="24"/>
          <w:szCs w:val="24"/>
        </w:rPr>
        <w:t xml:space="preserve"> </w:t>
      </w:r>
      <w:r w:rsidRPr="00134387">
        <w:rPr>
          <w:sz w:val="24"/>
          <w:szCs w:val="24"/>
        </w:rPr>
        <w:t>школьников</w:t>
      </w:r>
      <w:r w:rsidRPr="00134387">
        <w:rPr>
          <w:spacing w:val="1"/>
          <w:sz w:val="24"/>
          <w:szCs w:val="24"/>
        </w:rPr>
        <w:t xml:space="preserve"> </w:t>
      </w:r>
      <w:r w:rsidRPr="00134387">
        <w:rPr>
          <w:sz w:val="24"/>
          <w:szCs w:val="24"/>
        </w:rPr>
        <w:t>в</w:t>
      </w:r>
      <w:r w:rsidRPr="00134387">
        <w:rPr>
          <w:spacing w:val="1"/>
          <w:sz w:val="24"/>
          <w:szCs w:val="24"/>
        </w:rPr>
        <w:t xml:space="preserve"> </w:t>
      </w:r>
      <w:r w:rsidRPr="00134387">
        <w:rPr>
          <w:sz w:val="24"/>
          <w:szCs w:val="24"/>
        </w:rPr>
        <w:t>их</w:t>
      </w:r>
      <w:r w:rsidRPr="00134387">
        <w:rPr>
          <w:spacing w:val="1"/>
          <w:sz w:val="24"/>
          <w:szCs w:val="24"/>
        </w:rPr>
        <w:t xml:space="preserve"> </w:t>
      </w:r>
      <w:r w:rsidRPr="00134387">
        <w:rPr>
          <w:sz w:val="24"/>
          <w:szCs w:val="24"/>
        </w:rPr>
        <w:t>повседневной</w:t>
      </w:r>
      <w:r w:rsidRPr="00134387">
        <w:rPr>
          <w:spacing w:val="1"/>
          <w:sz w:val="24"/>
          <w:szCs w:val="24"/>
        </w:rPr>
        <w:t xml:space="preserve"> </w:t>
      </w:r>
      <w:r w:rsidRPr="00134387">
        <w:rPr>
          <w:sz w:val="24"/>
          <w:szCs w:val="24"/>
        </w:rPr>
        <w:t>жизни,</w:t>
      </w:r>
      <w:r w:rsidRPr="00134387">
        <w:rPr>
          <w:spacing w:val="1"/>
          <w:sz w:val="24"/>
          <w:szCs w:val="24"/>
        </w:rPr>
        <w:t xml:space="preserve"> </w:t>
      </w:r>
      <w:r w:rsidRPr="00134387">
        <w:rPr>
          <w:sz w:val="24"/>
          <w:szCs w:val="24"/>
        </w:rPr>
        <w:t>в</w:t>
      </w:r>
      <w:r w:rsidRPr="00134387">
        <w:rPr>
          <w:spacing w:val="1"/>
          <w:sz w:val="24"/>
          <w:szCs w:val="24"/>
        </w:rPr>
        <w:t xml:space="preserve"> </w:t>
      </w:r>
      <w:r w:rsidRPr="00134387">
        <w:rPr>
          <w:sz w:val="24"/>
          <w:szCs w:val="24"/>
        </w:rPr>
        <w:t>специально</w:t>
      </w:r>
      <w:r w:rsidRPr="00134387">
        <w:rPr>
          <w:spacing w:val="1"/>
          <w:sz w:val="24"/>
          <w:szCs w:val="24"/>
        </w:rPr>
        <w:t xml:space="preserve"> </w:t>
      </w:r>
      <w:r w:rsidRPr="00134387">
        <w:rPr>
          <w:sz w:val="24"/>
          <w:szCs w:val="24"/>
        </w:rPr>
        <w:t>создаваемых</w:t>
      </w:r>
      <w:r w:rsidRPr="00134387">
        <w:rPr>
          <w:spacing w:val="1"/>
          <w:sz w:val="24"/>
          <w:szCs w:val="24"/>
        </w:rPr>
        <w:t xml:space="preserve"> </w:t>
      </w:r>
      <w:r w:rsidRPr="00134387">
        <w:rPr>
          <w:sz w:val="24"/>
          <w:szCs w:val="24"/>
        </w:rPr>
        <w:t>педагогических</w:t>
      </w:r>
      <w:r w:rsidRPr="00134387">
        <w:rPr>
          <w:spacing w:val="1"/>
          <w:sz w:val="24"/>
          <w:szCs w:val="24"/>
        </w:rPr>
        <w:t xml:space="preserve"> </w:t>
      </w:r>
      <w:r w:rsidRPr="00134387">
        <w:rPr>
          <w:sz w:val="24"/>
          <w:szCs w:val="24"/>
        </w:rPr>
        <w:t>ситуациях,</w:t>
      </w:r>
      <w:r w:rsidRPr="00134387">
        <w:rPr>
          <w:spacing w:val="1"/>
          <w:sz w:val="24"/>
          <w:szCs w:val="24"/>
        </w:rPr>
        <w:t xml:space="preserve"> </w:t>
      </w:r>
      <w:r w:rsidRPr="00134387">
        <w:rPr>
          <w:sz w:val="24"/>
          <w:szCs w:val="24"/>
        </w:rPr>
        <w:t>в</w:t>
      </w:r>
      <w:r w:rsidRPr="00134387">
        <w:rPr>
          <w:spacing w:val="1"/>
          <w:sz w:val="24"/>
          <w:szCs w:val="24"/>
        </w:rPr>
        <w:t xml:space="preserve"> </w:t>
      </w:r>
      <w:r w:rsidRPr="00134387">
        <w:rPr>
          <w:sz w:val="24"/>
          <w:szCs w:val="24"/>
        </w:rPr>
        <w:t>играх,</w:t>
      </w:r>
      <w:r w:rsidRPr="00134387">
        <w:rPr>
          <w:spacing w:val="1"/>
          <w:sz w:val="24"/>
          <w:szCs w:val="24"/>
        </w:rPr>
        <w:t xml:space="preserve"> </w:t>
      </w:r>
      <w:r w:rsidRPr="00134387">
        <w:rPr>
          <w:sz w:val="24"/>
          <w:szCs w:val="24"/>
        </w:rPr>
        <w:t>погружающих ребенка в мир человеческих отношений, в организуемых</w:t>
      </w:r>
      <w:r w:rsidRPr="00134387">
        <w:rPr>
          <w:spacing w:val="1"/>
          <w:sz w:val="24"/>
          <w:szCs w:val="24"/>
        </w:rPr>
        <w:t xml:space="preserve"> </w:t>
      </w:r>
      <w:r w:rsidRPr="00134387">
        <w:rPr>
          <w:sz w:val="24"/>
          <w:szCs w:val="24"/>
        </w:rPr>
        <w:t>педагогом</w:t>
      </w:r>
      <w:r w:rsidRPr="00134387">
        <w:rPr>
          <w:spacing w:val="1"/>
          <w:sz w:val="24"/>
          <w:szCs w:val="24"/>
        </w:rPr>
        <w:t xml:space="preserve"> </w:t>
      </w:r>
      <w:r w:rsidRPr="00134387">
        <w:rPr>
          <w:sz w:val="24"/>
          <w:szCs w:val="24"/>
        </w:rPr>
        <w:t>беседах</w:t>
      </w:r>
      <w:r w:rsidRPr="00134387">
        <w:rPr>
          <w:spacing w:val="1"/>
          <w:sz w:val="24"/>
          <w:szCs w:val="24"/>
        </w:rPr>
        <w:t xml:space="preserve"> </w:t>
      </w:r>
      <w:r w:rsidRPr="00134387">
        <w:rPr>
          <w:sz w:val="24"/>
          <w:szCs w:val="24"/>
        </w:rPr>
        <w:t>по</w:t>
      </w:r>
      <w:r w:rsidRPr="00134387">
        <w:rPr>
          <w:spacing w:val="1"/>
          <w:sz w:val="24"/>
          <w:szCs w:val="24"/>
        </w:rPr>
        <w:t xml:space="preserve"> </w:t>
      </w:r>
      <w:r w:rsidRPr="00134387">
        <w:rPr>
          <w:sz w:val="24"/>
          <w:szCs w:val="24"/>
        </w:rPr>
        <w:t>тем</w:t>
      </w:r>
      <w:r w:rsidRPr="00134387">
        <w:rPr>
          <w:spacing w:val="1"/>
          <w:sz w:val="24"/>
          <w:szCs w:val="24"/>
        </w:rPr>
        <w:t xml:space="preserve"> </w:t>
      </w:r>
      <w:r w:rsidRPr="00134387">
        <w:rPr>
          <w:sz w:val="24"/>
          <w:szCs w:val="24"/>
        </w:rPr>
        <w:t>или</w:t>
      </w:r>
      <w:r w:rsidRPr="00134387">
        <w:rPr>
          <w:spacing w:val="1"/>
          <w:sz w:val="24"/>
          <w:szCs w:val="24"/>
        </w:rPr>
        <w:t xml:space="preserve"> </w:t>
      </w:r>
      <w:r w:rsidRPr="00134387">
        <w:rPr>
          <w:sz w:val="24"/>
          <w:szCs w:val="24"/>
        </w:rPr>
        <w:t>иным</w:t>
      </w:r>
      <w:r w:rsidRPr="00134387">
        <w:rPr>
          <w:spacing w:val="1"/>
          <w:sz w:val="24"/>
          <w:szCs w:val="24"/>
        </w:rPr>
        <w:t xml:space="preserve"> </w:t>
      </w:r>
      <w:r w:rsidRPr="00134387">
        <w:rPr>
          <w:sz w:val="24"/>
          <w:szCs w:val="24"/>
        </w:rPr>
        <w:t>нравственным</w:t>
      </w:r>
      <w:r w:rsidRPr="00134387">
        <w:rPr>
          <w:spacing w:val="71"/>
          <w:sz w:val="24"/>
          <w:szCs w:val="24"/>
        </w:rPr>
        <w:t xml:space="preserve"> </w:t>
      </w:r>
      <w:r w:rsidRPr="00134387">
        <w:rPr>
          <w:sz w:val="24"/>
          <w:szCs w:val="24"/>
        </w:rPr>
        <w:t>проблемам;</w:t>
      </w:r>
      <w:r w:rsidRPr="00134387">
        <w:rPr>
          <w:spacing w:val="1"/>
          <w:sz w:val="24"/>
          <w:szCs w:val="24"/>
        </w:rPr>
        <w:t xml:space="preserve"> </w:t>
      </w:r>
      <w:r w:rsidRPr="00134387">
        <w:rPr>
          <w:sz w:val="24"/>
          <w:szCs w:val="24"/>
        </w:rPr>
        <w:t>результаты</w:t>
      </w:r>
      <w:r w:rsidRPr="00134387">
        <w:rPr>
          <w:spacing w:val="1"/>
          <w:sz w:val="24"/>
          <w:szCs w:val="24"/>
        </w:rPr>
        <w:t xml:space="preserve"> </w:t>
      </w:r>
      <w:r w:rsidRPr="00134387">
        <w:rPr>
          <w:sz w:val="24"/>
          <w:szCs w:val="24"/>
        </w:rPr>
        <w:t>наблюдения</w:t>
      </w:r>
      <w:r w:rsidRPr="00134387">
        <w:rPr>
          <w:spacing w:val="1"/>
          <w:sz w:val="24"/>
          <w:szCs w:val="24"/>
        </w:rPr>
        <w:t xml:space="preserve"> </w:t>
      </w:r>
      <w:r w:rsidRPr="00134387">
        <w:rPr>
          <w:sz w:val="24"/>
          <w:szCs w:val="24"/>
        </w:rPr>
        <w:t>сверяются</w:t>
      </w:r>
      <w:r w:rsidRPr="00134387">
        <w:rPr>
          <w:spacing w:val="1"/>
          <w:sz w:val="24"/>
          <w:szCs w:val="24"/>
        </w:rPr>
        <w:t xml:space="preserve"> </w:t>
      </w:r>
      <w:r w:rsidRPr="00134387">
        <w:rPr>
          <w:sz w:val="24"/>
          <w:szCs w:val="24"/>
        </w:rPr>
        <w:t>с</w:t>
      </w:r>
      <w:r w:rsidRPr="00134387">
        <w:rPr>
          <w:spacing w:val="1"/>
          <w:sz w:val="24"/>
          <w:szCs w:val="24"/>
        </w:rPr>
        <w:t xml:space="preserve"> </w:t>
      </w:r>
      <w:r w:rsidRPr="00134387">
        <w:rPr>
          <w:sz w:val="24"/>
          <w:szCs w:val="24"/>
        </w:rPr>
        <w:t>результатами</w:t>
      </w:r>
      <w:r w:rsidRPr="00134387">
        <w:rPr>
          <w:spacing w:val="1"/>
          <w:sz w:val="24"/>
          <w:szCs w:val="24"/>
        </w:rPr>
        <w:t xml:space="preserve"> </w:t>
      </w:r>
      <w:r w:rsidRPr="00134387">
        <w:rPr>
          <w:sz w:val="24"/>
          <w:szCs w:val="24"/>
        </w:rPr>
        <w:t>бесед</w:t>
      </w:r>
      <w:r w:rsidRPr="00134387">
        <w:rPr>
          <w:spacing w:val="1"/>
          <w:sz w:val="24"/>
          <w:szCs w:val="24"/>
        </w:rPr>
        <w:t xml:space="preserve"> </w:t>
      </w:r>
      <w:r w:rsidRPr="00134387">
        <w:rPr>
          <w:sz w:val="24"/>
          <w:szCs w:val="24"/>
        </w:rPr>
        <w:t>классного</w:t>
      </w:r>
      <w:r w:rsidRPr="00134387">
        <w:rPr>
          <w:spacing w:val="-67"/>
          <w:sz w:val="24"/>
          <w:szCs w:val="24"/>
        </w:rPr>
        <w:t xml:space="preserve"> </w:t>
      </w:r>
      <w:r w:rsidRPr="00134387">
        <w:rPr>
          <w:sz w:val="24"/>
          <w:szCs w:val="24"/>
        </w:rPr>
        <w:t>руководителя с родителями школьников, с преподающими в его классе</w:t>
      </w:r>
      <w:r w:rsidRPr="00134387">
        <w:rPr>
          <w:spacing w:val="1"/>
          <w:sz w:val="24"/>
          <w:szCs w:val="24"/>
        </w:rPr>
        <w:t xml:space="preserve"> </w:t>
      </w:r>
      <w:r w:rsidRPr="00134387">
        <w:rPr>
          <w:sz w:val="24"/>
          <w:szCs w:val="24"/>
        </w:rPr>
        <w:t>учителями,</w:t>
      </w:r>
      <w:r w:rsidRPr="00134387">
        <w:rPr>
          <w:spacing w:val="-3"/>
          <w:sz w:val="24"/>
          <w:szCs w:val="24"/>
        </w:rPr>
        <w:t xml:space="preserve"> </w:t>
      </w:r>
      <w:r w:rsidRPr="00134387">
        <w:rPr>
          <w:sz w:val="24"/>
          <w:szCs w:val="24"/>
        </w:rPr>
        <w:t>а</w:t>
      </w:r>
      <w:r w:rsidRPr="00134387">
        <w:rPr>
          <w:spacing w:val="-1"/>
          <w:sz w:val="24"/>
          <w:szCs w:val="24"/>
        </w:rPr>
        <w:t xml:space="preserve"> </w:t>
      </w:r>
      <w:r w:rsidRPr="00134387">
        <w:rPr>
          <w:sz w:val="24"/>
          <w:szCs w:val="24"/>
        </w:rPr>
        <w:t>также</w:t>
      </w:r>
      <w:r w:rsidRPr="00134387">
        <w:rPr>
          <w:spacing w:val="-4"/>
          <w:sz w:val="24"/>
          <w:szCs w:val="24"/>
        </w:rPr>
        <w:t xml:space="preserve"> </w:t>
      </w:r>
      <w:r w:rsidRPr="00134387">
        <w:rPr>
          <w:sz w:val="24"/>
          <w:szCs w:val="24"/>
        </w:rPr>
        <w:t>(при</w:t>
      </w:r>
      <w:r w:rsidRPr="00134387">
        <w:rPr>
          <w:spacing w:val="-1"/>
          <w:sz w:val="24"/>
          <w:szCs w:val="24"/>
        </w:rPr>
        <w:t xml:space="preserve"> </w:t>
      </w:r>
      <w:r w:rsidRPr="00134387">
        <w:rPr>
          <w:sz w:val="24"/>
          <w:szCs w:val="24"/>
        </w:rPr>
        <w:t>необходимости)</w:t>
      </w:r>
      <w:r w:rsidRPr="00134387">
        <w:rPr>
          <w:spacing w:val="1"/>
          <w:sz w:val="24"/>
          <w:szCs w:val="24"/>
        </w:rPr>
        <w:t xml:space="preserve"> </w:t>
      </w:r>
      <w:r w:rsidRPr="00134387">
        <w:rPr>
          <w:sz w:val="24"/>
          <w:szCs w:val="24"/>
        </w:rPr>
        <w:t>-</w:t>
      </w:r>
      <w:r w:rsidRPr="00134387">
        <w:rPr>
          <w:spacing w:val="-2"/>
          <w:sz w:val="24"/>
          <w:szCs w:val="24"/>
        </w:rPr>
        <w:t xml:space="preserve"> </w:t>
      </w:r>
      <w:r w:rsidRPr="00134387">
        <w:rPr>
          <w:sz w:val="24"/>
          <w:szCs w:val="24"/>
        </w:rPr>
        <w:t>со школьным</w:t>
      </w:r>
      <w:r w:rsidRPr="00134387">
        <w:rPr>
          <w:spacing w:val="-1"/>
          <w:sz w:val="24"/>
          <w:szCs w:val="24"/>
        </w:rPr>
        <w:t xml:space="preserve"> </w:t>
      </w:r>
      <w:r w:rsidRPr="00134387">
        <w:rPr>
          <w:sz w:val="24"/>
          <w:szCs w:val="24"/>
        </w:rPr>
        <w:t>психологом.</w:t>
      </w:r>
    </w:p>
    <w:p w:rsidR="00750FF5" w:rsidRPr="00134387" w:rsidRDefault="00750FF5" w:rsidP="00311E23">
      <w:pPr>
        <w:pStyle w:val="af8"/>
        <w:spacing w:line="360" w:lineRule="auto"/>
        <w:ind w:left="0" w:firstLine="709"/>
        <w:rPr>
          <w:sz w:val="24"/>
          <w:szCs w:val="24"/>
        </w:rPr>
      </w:pPr>
      <w:r w:rsidRPr="00134387">
        <w:rPr>
          <w:sz w:val="24"/>
          <w:szCs w:val="24"/>
        </w:rPr>
        <w:t>− поддержка ребенка в решении важных для него жизненных проблем</w:t>
      </w:r>
      <w:r w:rsidRPr="00134387">
        <w:rPr>
          <w:spacing w:val="1"/>
          <w:sz w:val="24"/>
          <w:szCs w:val="24"/>
        </w:rPr>
        <w:t xml:space="preserve"> </w:t>
      </w:r>
      <w:r w:rsidRPr="00134387">
        <w:rPr>
          <w:sz w:val="24"/>
          <w:szCs w:val="24"/>
        </w:rPr>
        <w:t>(налаживания</w:t>
      </w:r>
      <w:r w:rsidRPr="00134387">
        <w:rPr>
          <w:spacing w:val="3"/>
          <w:sz w:val="24"/>
          <w:szCs w:val="24"/>
        </w:rPr>
        <w:t xml:space="preserve"> </w:t>
      </w:r>
      <w:r w:rsidRPr="00134387">
        <w:rPr>
          <w:sz w:val="24"/>
          <w:szCs w:val="24"/>
        </w:rPr>
        <w:t>взаимоотношений</w:t>
      </w:r>
      <w:r w:rsidRPr="00134387">
        <w:rPr>
          <w:spacing w:val="3"/>
          <w:sz w:val="24"/>
          <w:szCs w:val="24"/>
        </w:rPr>
        <w:t xml:space="preserve"> </w:t>
      </w:r>
      <w:r w:rsidRPr="00134387">
        <w:rPr>
          <w:sz w:val="24"/>
          <w:szCs w:val="24"/>
        </w:rPr>
        <w:t>с</w:t>
      </w:r>
      <w:r w:rsidRPr="00134387">
        <w:rPr>
          <w:spacing w:val="70"/>
          <w:sz w:val="24"/>
          <w:szCs w:val="24"/>
        </w:rPr>
        <w:t xml:space="preserve"> </w:t>
      </w:r>
      <w:r w:rsidRPr="00134387">
        <w:rPr>
          <w:sz w:val="24"/>
          <w:szCs w:val="24"/>
        </w:rPr>
        <w:t>одноклассниками</w:t>
      </w:r>
      <w:r w:rsidRPr="00134387">
        <w:rPr>
          <w:spacing w:val="70"/>
          <w:sz w:val="24"/>
          <w:szCs w:val="24"/>
        </w:rPr>
        <w:t xml:space="preserve"> </w:t>
      </w:r>
      <w:r w:rsidRPr="00134387">
        <w:rPr>
          <w:sz w:val="24"/>
          <w:szCs w:val="24"/>
        </w:rPr>
        <w:t>или</w:t>
      </w:r>
      <w:r w:rsidRPr="00134387">
        <w:rPr>
          <w:spacing w:val="3"/>
          <w:sz w:val="24"/>
          <w:szCs w:val="24"/>
        </w:rPr>
        <w:t xml:space="preserve"> </w:t>
      </w:r>
      <w:r w:rsidRPr="00134387">
        <w:rPr>
          <w:sz w:val="24"/>
          <w:szCs w:val="24"/>
        </w:rPr>
        <w:t>учителями,</w:t>
      </w:r>
    </w:p>
    <w:p w:rsidR="00750FF5" w:rsidRPr="00134387" w:rsidRDefault="00750FF5" w:rsidP="00311E23">
      <w:pPr>
        <w:spacing w:line="360" w:lineRule="auto"/>
        <w:ind w:firstLine="709"/>
        <w:jc w:val="both"/>
        <w:sectPr w:rsidR="00750FF5" w:rsidRPr="00134387" w:rsidSect="00750FF5">
          <w:pgSz w:w="11900" w:h="16860"/>
          <w:pgMar w:top="1060" w:right="740" w:bottom="280" w:left="1418" w:header="720" w:footer="720" w:gutter="0"/>
          <w:cols w:space="720"/>
        </w:sectPr>
      </w:pPr>
    </w:p>
    <w:p w:rsidR="00750FF5" w:rsidRPr="00134387" w:rsidRDefault="00750FF5" w:rsidP="00311E23">
      <w:pPr>
        <w:pStyle w:val="af8"/>
        <w:spacing w:line="360" w:lineRule="auto"/>
        <w:ind w:left="0" w:firstLine="709"/>
        <w:rPr>
          <w:sz w:val="24"/>
          <w:szCs w:val="24"/>
        </w:rPr>
      </w:pPr>
      <w:r w:rsidRPr="00134387">
        <w:rPr>
          <w:sz w:val="24"/>
          <w:szCs w:val="24"/>
        </w:rPr>
        <w:lastRenderedPageBreak/>
        <w:t>выбора профессии, вуза и дальнейшего трудоустройства, успеваемости и</w:t>
      </w:r>
      <w:r w:rsidRPr="00134387">
        <w:rPr>
          <w:spacing w:val="1"/>
          <w:sz w:val="24"/>
          <w:szCs w:val="24"/>
        </w:rPr>
        <w:t xml:space="preserve"> </w:t>
      </w:r>
      <w:r w:rsidRPr="00134387">
        <w:rPr>
          <w:sz w:val="24"/>
          <w:szCs w:val="24"/>
        </w:rPr>
        <w:t>т.п.), когда каждая проблема трансформируется классным руководителем</w:t>
      </w:r>
      <w:r w:rsidRPr="00134387">
        <w:rPr>
          <w:spacing w:val="1"/>
          <w:sz w:val="24"/>
          <w:szCs w:val="24"/>
        </w:rPr>
        <w:t xml:space="preserve"> </w:t>
      </w:r>
      <w:r w:rsidRPr="00134387">
        <w:rPr>
          <w:sz w:val="24"/>
          <w:szCs w:val="24"/>
        </w:rPr>
        <w:t>в</w:t>
      </w:r>
      <w:r w:rsidRPr="00134387">
        <w:rPr>
          <w:spacing w:val="-3"/>
          <w:sz w:val="24"/>
          <w:szCs w:val="24"/>
        </w:rPr>
        <w:t xml:space="preserve"> </w:t>
      </w:r>
      <w:r w:rsidRPr="00134387">
        <w:rPr>
          <w:sz w:val="24"/>
          <w:szCs w:val="24"/>
        </w:rPr>
        <w:t>задачу</w:t>
      </w:r>
      <w:r w:rsidRPr="00134387">
        <w:rPr>
          <w:spacing w:val="-5"/>
          <w:sz w:val="24"/>
          <w:szCs w:val="24"/>
        </w:rPr>
        <w:t xml:space="preserve"> </w:t>
      </w:r>
      <w:r w:rsidRPr="00134387">
        <w:rPr>
          <w:sz w:val="24"/>
          <w:szCs w:val="24"/>
        </w:rPr>
        <w:t>для школьника,</w:t>
      </w:r>
      <w:r w:rsidRPr="00134387">
        <w:rPr>
          <w:spacing w:val="-1"/>
          <w:sz w:val="24"/>
          <w:szCs w:val="24"/>
        </w:rPr>
        <w:t xml:space="preserve"> </w:t>
      </w:r>
      <w:r w:rsidRPr="00134387">
        <w:rPr>
          <w:sz w:val="24"/>
          <w:szCs w:val="24"/>
        </w:rPr>
        <w:t>которую</w:t>
      </w:r>
      <w:r w:rsidRPr="00134387">
        <w:rPr>
          <w:spacing w:val="-2"/>
          <w:sz w:val="24"/>
          <w:szCs w:val="24"/>
        </w:rPr>
        <w:t xml:space="preserve"> </w:t>
      </w:r>
      <w:r w:rsidRPr="00134387">
        <w:rPr>
          <w:sz w:val="24"/>
          <w:szCs w:val="24"/>
        </w:rPr>
        <w:t>они</w:t>
      </w:r>
      <w:r w:rsidRPr="00134387">
        <w:rPr>
          <w:spacing w:val="-1"/>
          <w:sz w:val="24"/>
          <w:szCs w:val="24"/>
        </w:rPr>
        <w:t xml:space="preserve"> </w:t>
      </w:r>
      <w:r w:rsidRPr="00134387">
        <w:rPr>
          <w:sz w:val="24"/>
          <w:szCs w:val="24"/>
        </w:rPr>
        <w:t>совместно</w:t>
      </w:r>
      <w:r w:rsidRPr="00134387">
        <w:rPr>
          <w:spacing w:val="1"/>
          <w:sz w:val="24"/>
          <w:szCs w:val="24"/>
        </w:rPr>
        <w:t xml:space="preserve"> </w:t>
      </w:r>
      <w:r w:rsidRPr="00134387">
        <w:rPr>
          <w:sz w:val="24"/>
          <w:szCs w:val="24"/>
        </w:rPr>
        <w:t>стараются</w:t>
      </w:r>
      <w:r w:rsidRPr="00134387">
        <w:rPr>
          <w:spacing w:val="-4"/>
          <w:sz w:val="24"/>
          <w:szCs w:val="24"/>
        </w:rPr>
        <w:t xml:space="preserve"> </w:t>
      </w:r>
      <w:r w:rsidRPr="00134387">
        <w:rPr>
          <w:sz w:val="24"/>
          <w:szCs w:val="24"/>
        </w:rPr>
        <w:t>решить.</w:t>
      </w:r>
    </w:p>
    <w:p w:rsidR="00750FF5" w:rsidRPr="00134387" w:rsidRDefault="00750FF5" w:rsidP="00311E23">
      <w:pPr>
        <w:pStyle w:val="af8"/>
        <w:spacing w:line="360" w:lineRule="auto"/>
        <w:ind w:left="0" w:firstLine="709"/>
        <w:rPr>
          <w:sz w:val="24"/>
          <w:szCs w:val="24"/>
        </w:rPr>
      </w:pPr>
      <w:r w:rsidRPr="00134387">
        <w:rPr>
          <w:sz w:val="24"/>
          <w:szCs w:val="24"/>
        </w:rPr>
        <w:t>−</w:t>
      </w:r>
      <w:r w:rsidRPr="00134387">
        <w:rPr>
          <w:spacing w:val="1"/>
          <w:sz w:val="24"/>
          <w:szCs w:val="24"/>
        </w:rPr>
        <w:t xml:space="preserve"> </w:t>
      </w:r>
      <w:r w:rsidRPr="00134387">
        <w:rPr>
          <w:sz w:val="24"/>
          <w:szCs w:val="24"/>
        </w:rPr>
        <w:t>индивидуальная</w:t>
      </w:r>
      <w:r w:rsidRPr="00134387">
        <w:rPr>
          <w:spacing w:val="1"/>
          <w:sz w:val="24"/>
          <w:szCs w:val="24"/>
        </w:rPr>
        <w:t xml:space="preserve"> </w:t>
      </w:r>
      <w:r w:rsidRPr="00134387">
        <w:rPr>
          <w:sz w:val="24"/>
          <w:szCs w:val="24"/>
        </w:rPr>
        <w:t>работа</w:t>
      </w:r>
      <w:r w:rsidRPr="00134387">
        <w:rPr>
          <w:spacing w:val="1"/>
          <w:sz w:val="24"/>
          <w:szCs w:val="24"/>
        </w:rPr>
        <w:t xml:space="preserve"> </w:t>
      </w:r>
      <w:r w:rsidRPr="00134387">
        <w:rPr>
          <w:sz w:val="24"/>
          <w:szCs w:val="24"/>
        </w:rPr>
        <w:t>со</w:t>
      </w:r>
      <w:r w:rsidRPr="00134387">
        <w:rPr>
          <w:spacing w:val="1"/>
          <w:sz w:val="24"/>
          <w:szCs w:val="24"/>
        </w:rPr>
        <w:t xml:space="preserve"> </w:t>
      </w:r>
      <w:r w:rsidRPr="00134387">
        <w:rPr>
          <w:sz w:val="24"/>
          <w:szCs w:val="24"/>
        </w:rPr>
        <w:t>школьниками</w:t>
      </w:r>
      <w:r w:rsidRPr="00134387">
        <w:rPr>
          <w:spacing w:val="1"/>
          <w:sz w:val="24"/>
          <w:szCs w:val="24"/>
        </w:rPr>
        <w:t xml:space="preserve"> </w:t>
      </w:r>
      <w:r w:rsidRPr="00134387">
        <w:rPr>
          <w:sz w:val="24"/>
          <w:szCs w:val="24"/>
        </w:rPr>
        <w:t>класса,</w:t>
      </w:r>
      <w:r w:rsidRPr="00134387">
        <w:rPr>
          <w:spacing w:val="1"/>
          <w:sz w:val="24"/>
          <w:szCs w:val="24"/>
        </w:rPr>
        <w:t xml:space="preserve"> </w:t>
      </w:r>
      <w:r w:rsidRPr="00134387">
        <w:rPr>
          <w:sz w:val="24"/>
          <w:szCs w:val="24"/>
        </w:rPr>
        <w:t>направленная</w:t>
      </w:r>
      <w:r w:rsidRPr="00134387">
        <w:rPr>
          <w:spacing w:val="1"/>
          <w:sz w:val="24"/>
          <w:szCs w:val="24"/>
        </w:rPr>
        <w:t xml:space="preserve"> </w:t>
      </w:r>
      <w:r w:rsidRPr="00134387">
        <w:rPr>
          <w:sz w:val="24"/>
          <w:szCs w:val="24"/>
        </w:rPr>
        <w:t>на</w:t>
      </w:r>
      <w:r w:rsidRPr="00134387">
        <w:rPr>
          <w:spacing w:val="1"/>
          <w:sz w:val="24"/>
          <w:szCs w:val="24"/>
        </w:rPr>
        <w:t xml:space="preserve"> </w:t>
      </w:r>
      <w:r w:rsidRPr="00134387">
        <w:rPr>
          <w:sz w:val="24"/>
          <w:szCs w:val="24"/>
        </w:rPr>
        <w:t>заполнение ими личных портфолио, в которых дети не просто фиксируют</w:t>
      </w:r>
      <w:r w:rsidRPr="00134387">
        <w:rPr>
          <w:spacing w:val="-67"/>
          <w:sz w:val="24"/>
          <w:szCs w:val="24"/>
        </w:rPr>
        <w:t xml:space="preserve"> </w:t>
      </w:r>
      <w:r w:rsidRPr="00134387">
        <w:rPr>
          <w:sz w:val="24"/>
          <w:szCs w:val="24"/>
        </w:rPr>
        <w:t>свои учебные, творческие, спортивные, личностные достижения, но и в</w:t>
      </w:r>
      <w:r w:rsidRPr="00134387">
        <w:rPr>
          <w:spacing w:val="1"/>
          <w:sz w:val="24"/>
          <w:szCs w:val="24"/>
        </w:rPr>
        <w:t xml:space="preserve"> </w:t>
      </w:r>
      <w:r w:rsidRPr="00134387">
        <w:rPr>
          <w:sz w:val="24"/>
          <w:szCs w:val="24"/>
        </w:rPr>
        <w:t>ходе индивидуальных неформальных бесед с классным руководителем в</w:t>
      </w:r>
      <w:r w:rsidRPr="00134387">
        <w:rPr>
          <w:spacing w:val="1"/>
          <w:sz w:val="24"/>
          <w:szCs w:val="24"/>
        </w:rPr>
        <w:t xml:space="preserve"> </w:t>
      </w:r>
      <w:r w:rsidRPr="00134387">
        <w:rPr>
          <w:sz w:val="24"/>
          <w:szCs w:val="24"/>
        </w:rPr>
        <w:t>начале каждого года планируют их, а в конце года - вместе анализируют</w:t>
      </w:r>
      <w:r w:rsidRPr="00134387">
        <w:rPr>
          <w:spacing w:val="1"/>
          <w:sz w:val="24"/>
          <w:szCs w:val="24"/>
        </w:rPr>
        <w:t xml:space="preserve"> </w:t>
      </w:r>
      <w:r w:rsidRPr="00134387">
        <w:rPr>
          <w:sz w:val="24"/>
          <w:szCs w:val="24"/>
        </w:rPr>
        <w:t>свои успехи и</w:t>
      </w:r>
      <w:r w:rsidRPr="00134387">
        <w:rPr>
          <w:spacing w:val="-3"/>
          <w:sz w:val="24"/>
          <w:szCs w:val="24"/>
        </w:rPr>
        <w:t xml:space="preserve"> </w:t>
      </w:r>
      <w:r w:rsidRPr="00134387">
        <w:rPr>
          <w:sz w:val="24"/>
          <w:szCs w:val="24"/>
        </w:rPr>
        <w:t>неудачи.</w:t>
      </w:r>
    </w:p>
    <w:p w:rsidR="00750FF5" w:rsidRPr="00EC6C13" w:rsidRDefault="00750FF5" w:rsidP="00311E23">
      <w:pPr>
        <w:pStyle w:val="ae"/>
        <w:numPr>
          <w:ilvl w:val="0"/>
          <w:numId w:val="51"/>
        </w:numPr>
        <w:tabs>
          <w:tab w:val="left" w:pos="873"/>
        </w:tabs>
        <w:autoSpaceDE w:val="0"/>
        <w:autoSpaceDN w:val="0"/>
        <w:spacing w:line="360" w:lineRule="auto"/>
        <w:ind w:left="0" w:firstLine="709"/>
        <w:contextualSpacing w:val="0"/>
        <w:jc w:val="both"/>
        <w:rPr>
          <w:rFonts w:ascii="Times New Roman" w:hAnsi="Times New Roman" w:cs="Times New Roman"/>
          <w:color w:val="auto"/>
        </w:rPr>
      </w:pPr>
      <w:r w:rsidRPr="00EC6C13">
        <w:rPr>
          <w:rFonts w:ascii="Times New Roman" w:hAnsi="Times New Roman" w:cs="Times New Roman"/>
          <w:color w:val="auto"/>
        </w:rPr>
        <w:t>коррекция</w:t>
      </w:r>
      <w:r w:rsidRPr="00EC6C13">
        <w:rPr>
          <w:rFonts w:ascii="Times New Roman" w:hAnsi="Times New Roman" w:cs="Times New Roman"/>
          <w:color w:val="auto"/>
          <w:spacing w:val="1"/>
        </w:rPr>
        <w:t xml:space="preserve"> </w:t>
      </w:r>
      <w:r w:rsidRPr="00EC6C13">
        <w:rPr>
          <w:rFonts w:ascii="Times New Roman" w:hAnsi="Times New Roman" w:cs="Times New Roman"/>
          <w:color w:val="auto"/>
        </w:rPr>
        <w:t>поведения</w:t>
      </w:r>
      <w:r w:rsidRPr="00EC6C13">
        <w:rPr>
          <w:rFonts w:ascii="Times New Roman" w:hAnsi="Times New Roman" w:cs="Times New Roman"/>
          <w:color w:val="auto"/>
          <w:spacing w:val="1"/>
        </w:rPr>
        <w:t xml:space="preserve"> </w:t>
      </w:r>
      <w:r w:rsidRPr="00EC6C13">
        <w:rPr>
          <w:rFonts w:ascii="Times New Roman" w:hAnsi="Times New Roman" w:cs="Times New Roman"/>
          <w:color w:val="auto"/>
        </w:rPr>
        <w:t>ребенка</w:t>
      </w:r>
      <w:r w:rsidRPr="00EC6C13">
        <w:rPr>
          <w:rFonts w:ascii="Times New Roman" w:hAnsi="Times New Roman" w:cs="Times New Roman"/>
          <w:color w:val="auto"/>
          <w:spacing w:val="1"/>
        </w:rPr>
        <w:t xml:space="preserve"> </w:t>
      </w:r>
      <w:r w:rsidRPr="00EC6C13">
        <w:rPr>
          <w:rFonts w:ascii="Times New Roman" w:hAnsi="Times New Roman" w:cs="Times New Roman"/>
          <w:color w:val="auto"/>
        </w:rPr>
        <w:t>через</w:t>
      </w:r>
      <w:r w:rsidRPr="00EC6C13">
        <w:rPr>
          <w:rFonts w:ascii="Times New Roman" w:hAnsi="Times New Roman" w:cs="Times New Roman"/>
          <w:color w:val="auto"/>
          <w:spacing w:val="1"/>
        </w:rPr>
        <w:t xml:space="preserve"> </w:t>
      </w:r>
      <w:r w:rsidRPr="00EC6C13">
        <w:rPr>
          <w:rFonts w:ascii="Times New Roman" w:hAnsi="Times New Roman" w:cs="Times New Roman"/>
          <w:color w:val="auto"/>
        </w:rPr>
        <w:t>частные</w:t>
      </w:r>
      <w:r w:rsidRPr="00EC6C13">
        <w:rPr>
          <w:rFonts w:ascii="Times New Roman" w:hAnsi="Times New Roman" w:cs="Times New Roman"/>
          <w:color w:val="auto"/>
          <w:spacing w:val="1"/>
        </w:rPr>
        <w:t xml:space="preserve"> </w:t>
      </w:r>
      <w:r w:rsidRPr="00EC6C13">
        <w:rPr>
          <w:rFonts w:ascii="Times New Roman" w:hAnsi="Times New Roman" w:cs="Times New Roman"/>
          <w:color w:val="auto"/>
        </w:rPr>
        <w:t>беседы</w:t>
      </w:r>
      <w:r w:rsidRPr="00EC6C13">
        <w:rPr>
          <w:rFonts w:ascii="Times New Roman" w:hAnsi="Times New Roman" w:cs="Times New Roman"/>
          <w:color w:val="auto"/>
          <w:spacing w:val="1"/>
        </w:rPr>
        <w:t xml:space="preserve"> </w:t>
      </w:r>
      <w:r w:rsidRPr="00EC6C13">
        <w:rPr>
          <w:rFonts w:ascii="Times New Roman" w:hAnsi="Times New Roman" w:cs="Times New Roman"/>
          <w:color w:val="auto"/>
        </w:rPr>
        <w:t>с</w:t>
      </w:r>
      <w:r w:rsidRPr="00EC6C13">
        <w:rPr>
          <w:rFonts w:ascii="Times New Roman" w:hAnsi="Times New Roman" w:cs="Times New Roman"/>
          <w:color w:val="auto"/>
          <w:spacing w:val="1"/>
        </w:rPr>
        <w:t xml:space="preserve"> </w:t>
      </w:r>
      <w:r w:rsidRPr="00EC6C13">
        <w:rPr>
          <w:rFonts w:ascii="Times New Roman" w:hAnsi="Times New Roman" w:cs="Times New Roman"/>
          <w:color w:val="auto"/>
        </w:rPr>
        <w:t>ним,</w:t>
      </w:r>
      <w:r w:rsidRPr="00EC6C13">
        <w:rPr>
          <w:rFonts w:ascii="Times New Roman" w:hAnsi="Times New Roman" w:cs="Times New Roman"/>
          <w:color w:val="auto"/>
          <w:spacing w:val="1"/>
        </w:rPr>
        <w:t xml:space="preserve"> </w:t>
      </w:r>
      <w:r w:rsidRPr="00EC6C13">
        <w:rPr>
          <w:rFonts w:ascii="Times New Roman" w:hAnsi="Times New Roman" w:cs="Times New Roman"/>
          <w:color w:val="auto"/>
        </w:rPr>
        <w:t>его</w:t>
      </w:r>
      <w:r w:rsidRPr="00EC6C13">
        <w:rPr>
          <w:rFonts w:ascii="Times New Roman" w:hAnsi="Times New Roman" w:cs="Times New Roman"/>
          <w:color w:val="auto"/>
          <w:spacing w:val="1"/>
        </w:rPr>
        <w:t xml:space="preserve"> </w:t>
      </w:r>
      <w:r w:rsidRPr="00EC6C13">
        <w:rPr>
          <w:rFonts w:ascii="Times New Roman" w:hAnsi="Times New Roman" w:cs="Times New Roman"/>
          <w:color w:val="auto"/>
        </w:rPr>
        <w:t>родителями</w:t>
      </w:r>
      <w:r w:rsidRPr="00EC6C13">
        <w:rPr>
          <w:rFonts w:ascii="Times New Roman" w:hAnsi="Times New Roman" w:cs="Times New Roman"/>
          <w:color w:val="auto"/>
          <w:spacing w:val="1"/>
        </w:rPr>
        <w:t xml:space="preserve"> </w:t>
      </w:r>
      <w:r w:rsidRPr="00EC6C13">
        <w:rPr>
          <w:rFonts w:ascii="Times New Roman" w:hAnsi="Times New Roman" w:cs="Times New Roman"/>
          <w:color w:val="auto"/>
        </w:rPr>
        <w:t>или</w:t>
      </w:r>
      <w:r w:rsidRPr="00EC6C13">
        <w:rPr>
          <w:rFonts w:ascii="Times New Roman" w:hAnsi="Times New Roman" w:cs="Times New Roman"/>
          <w:color w:val="auto"/>
          <w:spacing w:val="1"/>
        </w:rPr>
        <w:t xml:space="preserve"> </w:t>
      </w:r>
      <w:r w:rsidRPr="00EC6C13">
        <w:rPr>
          <w:rFonts w:ascii="Times New Roman" w:hAnsi="Times New Roman" w:cs="Times New Roman"/>
          <w:color w:val="auto"/>
        </w:rPr>
        <w:t>законными</w:t>
      </w:r>
      <w:r w:rsidRPr="00EC6C13">
        <w:rPr>
          <w:rFonts w:ascii="Times New Roman" w:hAnsi="Times New Roman" w:cs="Times New Roman"/>
          <w:color w:val="auto"/>
          <w:spacing w:val="1"/>
        </w:rPr>
        <w:t xml:space="preserve"> </w:t>
      </w:r>
      <w:r w:rsidRPr="00EC6C13">
        <w:rPr>
          <w:rFonts w:ascii="Times New Roman" w:hAnsi="Times New Roman" w:cs="Times New Roman"/>
          <w:color w:val="auto"/>
        </w:rPr>
        <w:t>представителями,</w:t>
      </w:r>
      <w:r w:rsidRPr="00EC6C13">
        <w:rPr>
          <w:rFonts w:ascii="Times New Roman" w:hAnsi="Times New Roman" w:cs="Times New Roman"/>
          <w:color w:val="auto"/>
          <w:spacing w:val="1"/>
        </w:rPr>
        <w:t xml:space="preserve"> </w:t>
      </w:r>
      <w:r w:rsidRPr="00EC6C13">
        <w:rPr>
          <w:rFonts w:ascii="Times New Roman" w:hAnsi="Times New Roman" w:cs="Times New Roman"/>
          <w:color w:val="auto"/>
        </w:rPr>
        <w:t>с</w:t>
      </w:r>
      <w:r w:rsidRPr="00EC6C13">
        <w:rPr>
          <w:rFonts w:ascii="Times New Roman" w:hAnsi="Times New Roman" w:cs="Times New Roman"/>
          <w:color w:val="auto"/>
          <w:spacing w:val="1"/>
        </w:rPr>
        <w:t xml:space="preserve"> </w:t>
      </w:r>
      <w:r w:rsidRPr="00EC6C13">
        <w:rPr>
          <w:rFonts w:ascii="Times New Roman" w:hAnsi="Times New Roman" w:cs="Times New Roman"/>
          <w:color w:val="auto"/>
        </w:rPr>
        <w:t>другими</w:t>
      </w:r>
      <w:r w:rsidRPr="00EC6C13">
        <w:rPr>
          <w:rFonts w:ascii="Times New Roman" w:hAnsi="Times New Roman" w:cs="Times New Roman"/>
          <w:color w:val="auto"/>
          <w:spacing w:val="1"/>
        </w:rPr>
        <w:t xml:space="preserve"> </w:t>
      </w:r>
      <w:r w:rsidRPr="00EC6C13">
        <w:rPr>
          <w:rFonts w:ascii="Times New Roman" w:hAnsi="Times New Roman" w:cs="Times New Roman"/>
          <w:color w:val="auto"/>
        </w:rPr>
        <w:t>учащимися</w:t>
      </w:r>
      <w:r w:rsidRPr="00EC6C13">
        <w:rPr>
          <w:rFonts w:ascii="Times New Roman" w:hAnsi="Times New Roman" w:cs="Times New Roman"/>
          <w:color w:val="auto"/>
          <w:spacing w:val="1"/>
        </w:rPr>
        <w:t xml:space="preserve"> </w:t>
      </w:r>
      <w:r w:rsidRPr="00EC6C13">
        <w:rPr>
          <w:rFonts w:ascii="Times New Roman" w:hAnsi="Times New Roman" w:cs="Times New Roman"/>
          <w:color w:val="auto"/>
        </w:rPr>
        <w:t>класса; через предложение взять на себя ответственность за то или иное</w:t>
      </w:r>
      <w:r w:rsidRPr="00EC6C13">
        <w:rPr>
          <w:rFonts w:ascii="Times New Roman" w:hAnsi="Times New Roman" w:cs="Times New Roman"/>
          <w:color w:val="auto"/>
          <w:spacing w:val="1"/>
        </w:rPr>
        <w:t xml:space="preserve"> </w:t>
      </w:r>
      <w:r w:rsidRPr="00EC6C13">
        <w:rPr>
          <w:rFonts w:ascii="Times New Roman" w:hAnsi="Times New Roman" w:cs="Times New Roman"/>
          <w:color w:val="auto"/>
        </w:rPr>
        <w:t>поручение</w:t>
      </w:r>
      <w:r w:rsidRPr="00EC6C13">
        <w:rPr>
          <w:rFonts w:ascii="Times New Roman" w:hAnsi="Times New Roman" w:cs="Times New Roman"/>
          <w:color w:val="auto"/>
          <w:spacing w:val="-1"/>
        </w:rPr>
        <w:t xml:space="preserve"> </w:t>
      </w:r>
      <w:r w:rsidRPr="00EC6C13">
        <w:rPr>
          <w:rFonts w:ascii="Times New Roman" w:hAnsi="Times New Roman" w:cs="Times New Roman"/>
          <w:color w:val="auto"/>
        </w:rPr>
        <w:t>в</w:t>
      </w:r>
      <w:r w:rsidRPr="00EC6C13">
        <w:rPr>
          <w:rFonts w:ascii="Times New Roman" w:hAnsi="Times New Roman" w:cs="Times New Roman"/>
          <w:color w:val="auto"/>
          <w:spacing w:val="-1"/>
        </w:rPr>
        <w:t xml:space="preserve"> </w:t>
      </w:r>
      <w:r w:rsidRPr="00EC6C13">
        <w:rPr>
          <w:rFonts w:ascii="Times New Roman" w:hAnsi="Times New Roman" w:cs="Times New Roman"/>
          <w:color w:val="auto"/>
        </w:rPr>
        <w:t>классе.</w:t>
      </w:r>
    </w:p>
    <w:p w:rsidR="00750FF5" w:rsidRPr="00311E23" w:rsidRDefault="00750FF5" w:rsidP="00311E23">
      <w:pPr>
        <w:rPr>
          <w:rFonts w:ascii="Times New Roman" w:hAnsi="Times New Roman" w:cs="Times New Roman"/>
          <w:b/>
        </w:rPr>
      </w:pPr>
      <w:r w:rsidRPr="00311E23">
        <w:rPr>
          <w:rFonts w:ascii="Times New Roman" w:hAnsi="Times New Roman" w:cs="Times New Roman"/>
          <w:b/>
        </w:rPr>
        <w:t>Работа</w:t>
      </w:r>
      <w:r w:rsidRPr="00311E23">
        <w:rPr>
          <w:rFonts w:ascii="Times New Roman" w:hAnsi="Times New Roman" w:cs="Times New Roman"/>
          <w:b/>
          <w:spacing w:val="-1"/>
        </w:rPr>
        <w:t xml:space="preserve"> </w:t>
      </w:r>
      <w:r w:rsidRPr="00311E23">
        <w:rPr>
          <w:rFonts w:ascii="Times New Roman" w:hAnsi="Times New Roman" w:cs="Times New Roman"/>
          <w:b/>
        </w:rPr>
        <w:t>с</w:t>
      </w:r>
      <w:r w:rsidRPr="00311E23">
        <w:rPr>
          <w:rFonts w:ascii="Times New Roman" w:hAnsi="Times New Roman" w:cs="Times New Roman"/>
          <w:b/>
          <w:spacing w:val="-5"/>
        </w:rPr>
        <w:t xml:space="preserve"> </w:t>
      </w:r>
      <w:r w:rsidRPr="00311E23">
        <w:rPr>
          <w:rFonts w:ascii="Times New Roman" w:hAnsi="Times New Roman" w:cs="Times New Roman"/>
          <w:b/>
        </w:rPr>
        <w:t>учителями,</w:t>
      </w:r>
      <w:r w:rsidRPr="00311E23">
        <w:rPr>
          <w:rFonts w:ascii="Times New Roman" w:hAnsi="Times New Roman" w:cs="Times New Roman"/>
          <w:b/>
          <w:spacing w:val="-3"/>
        </w:rPr>
        <w:t xml:space="preserve"> </w:t>
      </w:r>
      <w:r w:rsidRPr="00311E23">
        <w:rPr>
          <w:rFonts w:ascii="Times New Roman" w:hAnsi="Times New Roman" w:cs="Times New Roman"/>
          <w:b/>
        </w:rPr>
        <w:t>преподающими</w:t>
      </w:r>
      <w:r w:rsidRPr="00311E23">
        <w:rPr>
          <w:rFonts w:ascii="Times New Roman" w:hAnsi="Times New Roman" w:cs="Times New Roman"/>
          <w:b/>
          <w:spacing w:val="-1"/>
        </w:rPr>
        <w:t xml:space="preserve"> </w:t>
      </w:r>
      <w:r w:rsidRPr="00311E23">
        <w:rPr>
          <w:rFonts w:ascii="Times New Roman" w:hAnsi="Times New Roman" w:cs="Times New Roman"/>
          <w:b/>
        </w:rPr>
        <w:t>в</w:t>
      </w:r>
      <w:r w:rsidRPr="00311E23">
        <w:rPr>
          <w:rFonts w:ascii="Times New Roman" w:hAnsi="Times New Roman" w:cs="Times New Roman"/>
          <w:b/>
          <w:spacing w:val="-3"/>
        </w:rPr>
        <w:t xml:space="preserve"> </w:t>
      </w:r>
      <w:r w:rsidRPr="00311E23">
        <w:rPr>
          <w:rFonts w:ascii="Times New Roman" w:hAnsi="Times New Roman" w:cs="Times New Roman"/>
          <w:b/>
        </w:rPr>
        <w:t>классе:</w:t>
      </w:r>
    </w:p>
    <w:p w:rsidR="00750FF5" w:rsidRPr="00EC6C13" w:rsidRDefault="00750FF5" w:rsidP="00311E23">
      <w:pPr>
        <w:pStyle w:val="ae"/>
        <w:numPr>
          <w:ilvl w:val="0"/>
          <w:numId w:val="51"/>
        </w:numPr>
        <w:tabs>
          <w:tab w:val="left" w:pos="902"/>
        </w:tabs>
        <w:autoSpaceDE w:val="0"/>
        <w:autoSpaceDN w:val="0"/>
        <w:spacing w:line="360" w:lineRule="auto"/>
        <w:ind w:left="0" w:firstLine="709"/>
        <w:contextualSpacing w:val="0"/>
        <w:jc w:val="both"/>
        <w:rPr>
          <w:rFonts w:ascii="Times New Roman" w:hAnsi="Times New Roman" w:cs="Times New Roman"/>
          <w:color w:val="auto"/>
        </w:rPr>
      </w:pPr>
      <w:r w:rsidRPr="00EC6C13">
        <w:rPr>
          <w:rFonts w:ascii="Times New Roman" w:hAnsi="Times New Roman" w:cs="Times New Roman"/>
          <w:color w:val="auto"/>
        </w:rPr>
        <w:t>регулярные</w:t>
      </w:r>
      <w:r w:rsidRPr="00EC6C13">
        <w:rPr>
          <w:rFonts w:ascii="Times New Roman" w:hAnsi="Times New Roman" w:cs="Times New Roman"/>
          <w:color w:val="auto"/>
          <w:spacing w:val="1"/>
        </w:rPr>
        <w:t xml:space="preserve"> </w:t>
      </w:r>
      <w:r w:rsidRPr="00EC6C13">
        <w:rPr>
          <w:rFonts w:ascii="Times New Roman" w:hAnsi="Times New Roman" w:cs="Times New Roman"/>
          <w:color w:val="auto"/>
        </w:rPr>
        <w:t>консультации</w:t>
      </w:r>
      <w:r w:rsidRPr="00EC6C13">
        <w:rPr>
          <w:rFonts w:ascii="Times New Roman" w:hAnsi="Times New Roman" w:cs="Times New Roman"/>
          <w:color w:val="auto"/>
          <w:spacing w:val="1"/>
        </w:rPr>
        <w:t xml:space="preserve"> </w:t>
      </w:r>
      <w:r w:rsidRPr="00EC6C13">
        <w:rPr>
          <w:rFonts w:ascii="Times New Roman" w:hAnsi="Times New Roman" w:cs="Times New Roman"/>
          <w:color w:val="auto"/>
        </w:rPr>
        <w:t>классного</w:t>
      </w:r>
      <w:r w:rsidRPr="00EC6C13">
        <w:rPr>
          <w:rFonts w:ascii="Times New Roman" w:hAnsi="Times New Roman" w:cs="Times New Roman"/>
          <w:color w:val="auto"/>
          <w:spacing w:val="1"/>
        </w:rPr>
        <w:t xml:space="preserve"> </w:t>
      </w:r>
      <w:r w:rsidRPr="00EC6C13">
        <w:rPr>
          <w:rFonts w:ascii="Times New Roman" w:hAnsi="Times New Roman" w:cs="Times New Roman"/>
          <w:color w:val="auto"/>
        </w:rPr>
        <w:t>руководителя</w:t>
      </w:r>
      <w:r w:rsidRPr="00EC6C13">
        <w:rPr>
          <w:rFonts w:ascii="Times New Roman" w:hAnsi="Times New Roman" w:cs="Times New Roman"/>
          <w:color w:val="auto"/>
          <w:spacing w:val="1"/>
        </w:rPr>
        <w:t xml:space="preserve"> </w:t>
      </w:r>
      <w:r w:rsidRPr="00EC6C13">
        <w:rPr>
          <w:rFonts w:ascii="Times New Roman" w:hAnsi="Times New Roman" w:cs="Times New Roman"/>
          <w:color w:val="auto"/>
        </w:rPr>
        <w:t>с</w:t>
      </w:r>
      <w:r w:rsidRPr="00EC6C13">
        <w:rPr>
          <w:rFonts w:ascii="Times New Roman" w:hAnsi="Times New Roman" w:cs="Times New Roman"/>
          <w:color w:val="auto"/>
          <w:spacing w:val="1"/>
        </w:rPr>
        <w:t xml:space="preserve"> </w:t>
      </w:r>
      <w:r w:rsidRPr="00EC6C13">
        <w:rPr>
          <w:rFonts w:ascii="Times New Roman" w:hAnsi="Times New Roman" w:cs="Times New Roman"/>
          <w:color w:val="auto"/>
        </w:rPr>
        <w:t>учителями-</w:t>
      </w:r>
      <w:r w:rsidRPr="00EC6C13">
        <w:rPr>
          <w:rFonts w:ascii="Times New Roman" w:hAnsi="Times New Roman" w:cs="Times New Roman"/>
          <w:color w:val="auto"/>
          <w:spacing w:val="1"/>
        </w:rPr>
        <w:t xml:space="preserve"> </w:t>
      </w:r>
      <w:r w:rsidRPr="00EC6C13">
        <w:rPr>
          <w:rFonts w:ascii="Times New Roman" w:hAnsi="Times New Roman" w:cs="Times New Roman"/>
          <w:color w:val="auto"/>
        </w:rPr>
        <w:t>предметниками,</w:t>
      </w:r>
      <w:r w:rsidRPr="00EC6C13">
        <w:rPr>
          <w:rFonts w:ascii="Times New Roman" w:hAnsi="Times New Roman" w:cs="Times New Roman"/>
          <w:color w:val="auto"/>
          <w:spacing w:val="1"/>
        </w:rPr>
        <w:t xml:space="preserve"> </w:t>
      </w:r>
      <w:r w:rsidRPr="00EC6C13">
        <w:rPr>
          <w:rFonts w:ascii="Times New Roman" w:hAnsi="Times New Roman" w:cs="Times New Roman"/>
          <w:color w:val="auto"/>
        </w:rPr>
        <w:t>направленные</w:t>
      </w:r>
      <w:r w:rsidRPr="00EC6C13">
        <w:rPr>
          <w:rFonts w:ascii="Times New Roman" w:hAnsi="Times New Roman" w:cs="Times New Roman"/>
          <w:color w:val="auto"/>
          <w:spacing w:val="1"/>
        </w:rPr>
        <w:t xml:space="preserve"> </w:t>
      </w:r>
      <w:r w:rsidRPr="00EC6C13">
        <w:rPr>
          <w:rFonts w:ascii="Times New Roman" w:hAnsi="Times New Roman" w:cs="Times New Roman"/>
          <w:color w:val="auto"/>
        </w:rPr>
        <w:t>на</w:t>
      </w:r>
      <w:r w:rsidRPr="00EC6C13">
        <w:rPr>
          <w:rFonts w:ascii="Times New Roman" w:hAnsi="Times New Roman" w:cs="Times New Roman"/>
          <w:color w:val="auto"/>
          <w:spacing w:val="1"/>
        </w:rPr>
        <w:t xml:space="preserve"> </w:t>
      </w:r>
      <w:r w:rsidRPr="00EC6C13">
        <w:rPr>
          <w:rFonts w:ascii="Times New Roman" w:hAnsi="Times New Roman" w:cs="Times New Roman"/>
          <w:color w:val="auto"/>
        </w:rPr>
        <w:t>формирование</w:t>
      </w:r>
      <w:r w:rsidRPr="00EC6C13">
        <w:rPr>
          <w:rFonts w:ascii="Times New Roman" w:hAnsi="Times New Roman" w:cs="Times New Roman"/>
          <w:color w:val="auto"/>
          <w:spacing w:val="1"/>
        </w:rPr>
        <w:t xml:space="preserve"> </w:t>
      </w:r>
      <w:r w:rsidRPr="00EC6C13">
        <w:rPr>
          <w:rFonts w:ascii="Times New Roman" w:hAnsi="Times New Roman" w:cs="Times New Roman"/>
          <w:color w:val="auto"/>
        </w:rPr>
        <w:t>единства</w:t>
      </w:r>
      <w:r w:rsidRPr="00EC6C13">
        <w:rPr>
          <w:rFonts w:ascii="Times New Roman" w:hAnsi="Times New Roman" w:cs="Times New Roman"/>
          <w:color w:val="auto"/>
          <w:spacing w:val="1"/>
        </w:rPr>
        <w:t xml:space="preserve"> </w:t>
      </w:r>
      <w:r w:rsidRPr="00EC6C13">
        <w:rPr>
          <w:rFonts w:ascii="Times New Roman" w:hAnsi="Times New Roman" w:cs="Times New Roman"/>
          <w:color w:val="auto"/>
        </w:rPr>
        <w:t>мнений</w:t>
      </w:r>
      <w:r w:rsidRPr="00EC6C13">
        <w:rPr>
          <w:rFonts w:ascii="Times New Roman" w:hAnsi="Times New Roman" w:cs="Times New Roman"/>
          <w:color w:val="auto"/>
          <w:spacing w:val="1"/>
        </w:rPr>
        <w:t xml:space="preserve"> </w:t>
      </w:r>
      <w:r w:rsidRPr="00EC6C13">
        <w:rPr>
          <w:rFonts w:ascii="Times New Roman" w:hAnsi="Times New Roman" w:cs="Times New Roman"/>
          <w:color w:val="auto"/>
        </w:rPr>
        <w:t>и</w:t>
      </w:r>
      <w:r w:rsidRPr="00EC6C13">
        <w:rPr>
          <w:rFonts w:ascii="Times New Roman" w:hAnsi="Times New Roman" w:cs="Times New Roman"/>
          <w:color w:val="auto"/>
          <w:spacing w:val="1"/>
        </w:rPr>
        <w:t xml:space="preserve"> </w:t>
      </w:r>
      <w:r w:rsidRPr="00EC6C13">
        <w:rPr>
          <w:rFonts w:ascii="Times New Roman" w:hAnsi="Times New Roman" w:cs="Times New Roman"/>
          <w:color w:val="auto"/>
        </w:rPr>
        <w:t>требований</w:t>
      </w:r>
      <w:r w:rsidRPr="00EC6C13">
        <w:rPr>
          <w:rFonts w:ascii="Times New Roman" w:hAnsi="Times New Roman" w:cs="Times New Roman"/>
          <w:color w:val="auto"/>
          <w:spacing w:val="1"/>
        </w:rPr>
        <w:t xml:space="preserve"> </w:t>
      </w:r>
      <w:r w:rsidRPr="00EC6C13">
        <w:rPr>
          <w:rFonts w:ascii="Times New Roman" w:hAnsi="Times New Roman" w:cs="Times New Roman"/>
          <w:color w:val="auto"/>
        </w:rPr>
        <w:t>педагогов</w:t>
      </w:r>
      <w:r w:rsidRPr="00EC6C13">
        <w:rPr>
          <w:rFonts w:ascii="Times New Roman" w:hAnsi="Times New Roman" w:cs="Times New Roman"/>
          <w:color w:val="auto"/>
          <w:spacing w:val="1"/>
        </w:rPr>
        <w:t xml:space="preserve"> </w:t>
      </w:r>
      <w:r w:rsidRPr="00EC6C13">
        <w:rPr>
          <w:rFonts w:ascii="Times New Roman" w:hAnsi="Times New Roman" w:cs="Times New Roman"/>
          <w:color w:val="auto"/>
        </w:rPr>
        <w:t>по</w:t>
      </w:r>
      <w:r w:rsidRPr="00EC6C13">
        <w:rPr>
          <w:rFonts w:ascii="Times New Roman" w:hAnsi="Times New Roman" w:cs="Times New Roman"/>
          <w:color w:val="auto"/>
          <w:spacing w:val="1"/>
        </w:rPr>
        <w:t xml:space="preserve"> </w:t>
      </w:r>
      <w:r w:rsidRPr="00EC6C13">
        <w:rPr>
          <w:rFonts w:ascii="Times New Roman" w:hAnsi="Times New Roman" w:cs="Times New Roman"/>
          <w:color w:val="auto"/>
        </w:rPr>
        <w:t>ключевым</w:t>
      </w:r>
      <w:r w:rsidRPr="00EC6C13">
        <w:rPr>
          <w:rFonts w:ascii="Times New Roman" w:hAnsi="Times New Roman" w:cs="Times New Roman"/>
          <w:color w:val="auto"/>
          <w:spacing w:val="1"/>
        </w:rPr>
        <w:t xml:space="preserve"> </w:t>
      </w:r>
      <w:r w:rsidRPr="00EC6C13">
        <w:rPr>
          <w:rFonts w:ascii="Times New Roman" w:hAnsi="Times New Roman" w:cs="Times New Roman"/>
          <w:color w:val="auto"/>
        </w:rPr>
        <w:t>вопросам</w:t>
      </w:r>
      <w:r w:rsidRPr="00EC6C13">
        <w:rPr>
          <w:rFonts w:ascii="Times New Roman" w:hAnsi="Times New Roman" w:cs="Times New Roman"/>
          <w:color w:val="auto"/>
          <w:spacing w:val="1"/>
        </w:rPr>
        <w:t xml:space="preserve"> </w:t>
      </w:r>
      <w:r w:rsidRPr="00EC6C13">
        <w:rPr>
          <w:rFonts w:ascii="Times New Roman" w:hAnsi="Times New Roman" w:cs="Times New Roman"/>
          <w:color w:val="auto"/>
        </w:rPr>
        <w:t>воспитания,</w:t>
      </w:r>
      <w:r w:rsidRPr="00EC6C13">
        <w:rPr>
          <w:rFonts w:ascii="Times New Roman" w:hAnsi="Times New Roman" w:cs="Times New Roman"/>
          <w:color w:val="auto"/>
          <w:spacing w:val="1"/>
        </w:rPr>
        <w:t xml:space="preserve"> </w:t>
      </w:r>
      <w:r w:rsidRPr="00EC6C13">
        <w:rPr>
          <w:rFonts w:ascii="Times New Roman" w:hAnsi="Times New Roman" w:cs="Times New Roman"/>
          <w:color w:val="auto"/>
        </w:rPr>
        <w:t>на</w:t>
      </w:r>
      <w:r w:rsidRPr="00EC6C13">
        <w:rPr>
          <w:rFonts w:ascii="Times New Roman" w:hAnsi="Times New Roman" w:cs="Times New Roman"/>
          <w:color w:val="auto"/>
          <w:spacing w:val="1"/>
        </w:rPr>
        <w:t xml:space="preserve"> </w:t>
      </w:r>
      <w:r w:rsidRPr="00EC6C13">
        <w:rPr>
          <w:rFonts w:ascii="Times New Roman" w:hAnsi="Times New Roman" w:cs="Times New Roman"/>
          <w:color w:val="auto"/>
        </w:rPr>
        <w:t>предупреждение</w:t>
      </w:r>
      <w:r w:rsidRPr="00EC6C13">
        <w:rPr>
          <w:rFonts w:ascii="Times New Roman" w:hAnsi="Times New Roman" w:cs="Times New Roman"/>
          <w:color w:val="auto"/>
          <w:spacing w:val="1"/>
        </w:rPr>
        <w:t xml:space="preserve"> </w:t>
      </w:r>
      <w:r w:rsidRPr="00EC6C13">
        <w:rPr>
          <w:rFonts w:ascii="Times New Roman" w:hAnsi="Times New Roman" w:cs="Times New Roman"/>
          <w:color w:val="auto"/>
        </w:rPr>
        <w:t>и</w:t>
      </w:r>
      <w:r w:rsidRPr="00EC6C13">
        <w:rPr>
          <w:rFonts w:ascii="Times New Roman" w:hAnsi="Times New Roman" w:cs="Times New Roman"/>
          <w:color w:val="auto"/>
          <w:spacing w:val="1"/>
        </w:rPr>
        <w:t xml:space="preserve"> </w:t>
      </w:r>
      <w:r w:rsidRPr="00EC6C13">
        <w:rPr>
          <w:rFonts w:ascii="Times New Roman" w:hAnsi="Times New Roman" w:cs="Times New Roman"/>
          <w:color w:val="auto"/>
        </w:rPr>
        <w:t>разрешение</w:t>
      </w:r>
      <w:r w:rsidRPr="00EC6C13">
        <w:rPr>
          <w:rFonts w:ascii="Times New Roman" w:hAnsi="Times New Roman" w:cs="Times New Roman"/>
          <w:color w:val="auto"/>
          <w:spacing w:val="1"/>
        </w:rPr>
        <w:t xml:space="preserve"> </w:t>
      </w:r>
      <w:r w:rsidRPr="00EC6C13">
        <w:rPr>
          <w:rFonts w:ascii="Times New Roman" w:hAnsi="Times New Roman" w:cs="Times New Roman"/>
          <w:color w:val="auto"/>
        </w:rPr>
        <w:t>конфликтов</w:t>
      </w:r>
      <w:r w:rsidRPr="00EC6C13">
        <w:rPr>
          <w:rFonts w:ascii="Times New Roman" w:hAnsi="Times New Roman" w:cs="Times New Roman"/>
          <w:color w:val="auto"/>
          <w:spacing w:val="1"/>
        </w:rPr>
        <w:t xml:space="preserve"> </w:t>
      </w:r>
      <w:r w:rsidRPr="00EC6C13">
        <w:rPr>
          <w:rFonts w:ascii="Times New Roman" w:hAnsi="Times New Roman" w:cs="Times New Roman"/>
          <w:color w:val="auto"/>
        </w:rPr>
        <w:t>между</w:t>
      </w:r>
      <w:r w:rsidRPr="00EC6C13">
        <w:rPr>
          <w:rFonts w:ascii="Times New Roman" w:hAnsi="Times New Roman" w:cs="Times New Roman"/>
          <w:color w:val="auto"/>
          <w:spacing w:val="1"/>
        </w:rPr>
        <w:t xml:space="preserve"> </w:t>
      </w:r>
      <w:r w:rsidRPr="00EC6C13">
        <w:rPr>
          <w:rFonts w:ascii="Times New Roman" w:hAnsi="Times New Roman" w:cs="Times New Roman"/>
          <w:color w:val="auto"/>
        </w:rPr>
        <w:t>учителями</w:t>
      </w:r>
      <w:r w:rsidRPr="00EC6C13">
        <w:rPr>
          <w:rFonts w:ascii="Times New Roman" w:hAnsi="Times New Roman" w:cs="Times New Roman"/>
          <w:color w:val="auto"/>
          <w:spacing w:val="1"/>
        </w:rPr>
        <w:t xml:space="preserve"> </w:t>
      </w:r>
      <w:r w:rsidRPr="00EC6C13">
        <w:rPr>
          <w:rFonts w:ascii="Times New Roman" w:hAnsi="Times New Roman" w:cs="Times New Roman"/>
          <w:color w:val="auto"/>
        </w:rPr>
        <w:t>и</w:t>
      </w:r>
      <w:r w:rsidRPr="00EC6C13">
        <w:rPr>
          <w:rFonts w:ascii="Times New Roman" w:hAnsi="Times New Roman" w:cs="Times New Roman"/>
          <w:color w:val="auto"/>
          <w:spacing w:val="1"/>
        </w:rPr>
        <w:t xml:space="preserve"> </w:t>
      </w:r>
      <w:r w:rsidRPr="00EC6C13">
        <w:rPr>
          <w:rFonts w:ascii="Times New Roman" w:hAnsi="Times New Roman" w:cs="Times New Roman"/>
          <w:color w:val="auto"/>
        </w:rPr>
        <w:t>обучающимися;</w:t>
      </w:r>
    </w:p>
    <w:p w:rsidR="00750FF5" w:rsidRPr="00EC6C13" w:rsidRDefault="00750FF5" w:rsidP="00311E23">
      <w:pPr>
        <w:pStyle w:val="ae"/>
        <w:numPr>
          <w:ilvl w:val="0"/>
          <w:numId w:val="51"/>
        </w:numPr>
        <w:tabs>
          <w:tab w:val="left" w:pos="753"/>
        </w:tabs>
        <w:autoSpaceDE w:val="0"/>
        <w:autoSpaceDN w:val="0"/>
        <w:spacing w:line="360" w:lineRule="auto"/>
        <w:ind w:left="0" w:firstLine="709"/>
        <w:contextualSpacing w:val="0"/>
        <w:jc w:val="both"/>
        <w:rPr>
          <w:rFonts w:ascii="Times New Roman" w:hAnsi="Times New Roman" w:cs="Times New Roman"/>
          <w:color w:val="auto"/>
        </w:rPr>
      </w:pPr>
      <w:r w:rsidRPr="00EC6C13">
        <w:rPr>
          <w:rFonts w:ascii="Times New Roman" w:hAnsi="Times New Roman" w:cs="Times New Roman"/>
          <w:color w:val="auto"/>
        </w:rPr>
        <w:t>проведение</w:t>
      </w:r>
      <w:r w:rsidRPr="00EC6C13">
        <w:rPr>
          <w:rFonts w:ascii="Times New Roman" w:hAnsi="Times New Roman" w:cs="Times New Roman"/>
          <w:color w:val="auto"/>
          <w:spacing w:val="1"/>
        </w:rPr>
        <w:t xml:space="preserve"> </w:t>
      </w:r>
      <w:r w:rsidRPr="00EC6C13">
        <w:rPr>
          <w:rFonts w:ascii="Times New Roman" w:hAnsi="Times New Roman" w:cs="Times New Roman"/>
          <w:color w:val="auto"/>
        </w:rPr>
        <w:t>педагогических</w:t>
      </w:r>
      <w:r w:rsidRPr="00EC6C13">
        <w:rPr>
          <w:rFonts w:ascii="Times New Roman" w:hAnsi="Times New Roman" w:cs="Times New Roman"/>
          <w:color w:val="auto"/>
          <w:spacing w:val="1"/>
        </w:rPr>
        <w:t xml:space="preserve"> </w:t>
      </w:r>
      <w:r w:rsidRPr="00EC6C13">
        <w:rPr>
          <w:rFonts w:ascii="Times New Roman" w:hAnsi="Times New Roman" w:cs="Times New Roman"/>
          <w:color w:val="auto"/>
        </w:rPr>
        <w:t>консилиумов,</w:t>
      </w:r>
      <w:r w:rsidRPr="00EC6C13">
        <w:rPr>
          <w:rFonts w:ascii="Times New Roman" w:hAnsi="Times New Roman" w:cs="Times New Roman"/>
          <w:color w:val="auto"/>
          <w:spacing w:val="1"/>
        </w:rPr>
        <w:t xml:space="preserve"> </w:t>
      </w:r>
      <w:r w:rsidRPr="00EC6C13">
        <w:rPr>
          <w:rFonts w:ascii="Times New Roman" w:hAnsi="Times New Roman" w:cs="Times New Roman"/>
          <w:color w:val="auto"/>
        </w:rPr>
        <w:t>направленных</w:t>
      </w:r>
      <w:r w:rsidRPr="00EC6C13">
        <w:rPr>
          <w:rFonts w:ascii="Times New Roman" w:hAnsi="Times New Roman" w:cs="Times New Roman"/>
          <w:color w:val="auto"/>
          <w:spacing w:val="1"/>
        </w:rPr>
        <w:t xml:space="preserve"> </w:t>
      </w:r>
      <w:r w:rsidRPr="00EC6C13">
        <w:rPr>
          <w:rFonts w:ascii="Times New Roman" w:hAnsi="Times New Roman" w:cs="Times New Roman"/>
          <w:color w:val="auto"/>
        </w:rPr>
        <w:t>на</w:t>
      </w:r>
      <w:r w:rsidRPr="00EC6C13">
        <w:rPr>
          <w:rFonts w:ascii="Times New Roman" w:hAnsi="Times New Roman" w:cs="Times New Roman"/>
          <w:color w:val="auto"/>
          <w:spacing w:val="1"/>
        </w:rPr>
        <w:t xml:space="preserve"> </w:t>
      </w:r>
      <w:r w:rsidRPr="00EC6C13">
        <w:rPr>
          <w:rFonts w:ascii="Times New Roman" w:hAnsi="Times New Roman" w:cs="Times New Roman"/>
          <w:color w:val="auto"/>
        </w:rPr>
        <w:t>решение</w:t>
      </w:r>
      <w:r w:rsidRPr="00EC6C13">
        <w:rPr>
          <w:rFonts w:ascii="Times New Roman" w:hAnsi="Times New Roman" w:cs="Times New Roman"/>
          <w:color w:val="auto"/>
          <w:spacing w:val="1"/>
        </w:rPr>
        <w:t xml:space="preserve"> </w:t>
      </w:r>
      <w:r w:rsidRPr="00EC6C13">
        <w:rPr>
          <w:rFonts w:ascii="Times New Roman" w:hAnsi="Times New Roman" w:cs="Times New Roman"/>
          <w:color w:val="auto"/>
        </w:rPr>
        <w:t>конкретных проблем класса и интеграцию воспитательных влияний на</w:t>
      </w:r>
      <w:r w:rsidRPr="00EC6C13">
        <w:rPr>
          <w:rFonts w:ascii="Times New Roman" w:hAnsi="Times New Roman" w:cs="Times New Roman"/>
          <w:color w:val="auto"/>
          <w:spacing w:val="1"/>
        </w:rPr>
        <w:t xml:space="preserve"> </w:t>
      </w:r>
      <w:r w:rsidRPr="00EC6C13">
        <w:rPr>
          <w:rFonts w:ascii="Times New Roman" w:hAnsi="Times New Roman" w:cs="Times New Roman"/>
          <w:color w:val="auto"/>
        </w:rPr>
        <w:t>обучающихся;</w:t>
      </w:r>
    </w:p>
    <w:p w:rsidR="00750FF5" w:rsidRPr="00EC6C13" w:rsidRDefault="00750FF5" w:rsidP="00311E23">
      <w:pPr>
        <w:pStyle w:val="ae"/>
        <w:numPr>
          <w:ilvl w:val="0"/>
          <w:numId w:val="51"/>
        </w:numPr>
        <w:tabs>
          <w:tab w:val="left" w:pos="801"/>
        </w:tabs>
        <w:autoSpaceDE w:val="0"/>
        <w:autoSpaceDN w:val="0"/>
        <w:spacing w:line="360" w:lineRule="auto"/>
        <w:ind w:left="0" w:firstLine="709"/>
        <w:contextualSpacing w:val="0"/>
        <w:jc w:val="both"/>
        <w:rPr>
          <w:rFonts w:ascii="Times New Roman" w:hAnsi="Times New Roman" w:cs="Times New Roman"/>
          <w:color w:val="auto"/>
        </w:rPr>
      </w:pPr>
      <w:r w:rsidRPr="00EC6C13">
        <w:rPr>
          <w:rFonts w:ascii="Times New Roman" w:hAnsi="Times New Roman" w:cs="Times New Roman"/>
          <w:color w:val="auto"/>
        </w:rPr>
        <w:t>привлечение учителей к участию во внутриклассных делах, дающих</w:t>
      </w:r>
      <w:r w:rsidRPr="00EC6C13">
        <w:rPr>
          <w:rFonts w:ascii="Times New Roman" w:hAnsi="Times New Roman" w:cs="Times New Roman"/>
          <w:color w:val="auto"/>
          <w:spacing w:val="1"/>
        </w:rPr>
        <w:t xml:space="preserve"> </w:t>
      </w:r>
      <w:r w:rsidRPr="00EC6C13">
        <w:rPr>
          <w:rFonts w:ascii="Times New Roman" w:hAnsi="Times New Roman" w:cs="Times New Roman"/>
          <w:color w:val="auto"/>
        </w:rPr>
        <w:t>педагогам</w:t>
      </w:r>
      <w:r w:rsidRPr="00EC6C13">
        <w:rPr>
          <w:rFonts w:ascii="Times New Roman" w:hAnsi="Times New Roman" w:cs="Times New Roman"/>
          <w:color w:val="auto"/>
          <w:spacing w:val="1"/>
        </w:rPr>
        <w:t xml:space="preserve"> </w:t>
      </w:r>
      <w:r w:rsidRPr="00EC6C13">
        <w:rPr>
          <w:rFonts w:ascii="Times New Roman" w:hAnsi="Times New Roman" w:cs="Times New Roman"/>
          <w:color w:val="auto"/>
        </w:rPr>
        <w:t>возможность</w:t>
      </w:r>
      <w:r w:rsidRPr="00EC6C13">
        <w:rPr>
          <w:rFonts w:ascii="Times New Roman" w:hAnsi="Times New Roman" w:cs="Times New Roman"/>
          <w:color w:val="auto"/>
          <w:spacing w:val="1"/>
        </w:rPr>
        <w:t xml:space="preserve"> </w:t>
      </w:r>
      <w:r w:rsidRPr="00EC6C13">
        <w:rPr>
          <w:rFonts w:ascii="Times New Roman" w:hAnsi="Times New Roman" w:cs="Times New Roman"/>
          <w:color w:val="auto"/>
        </w:rPr>
        <w:t>лучше</w:t>
      </w:r>
      <w:r w:rsidRPr="00EC6C13">
        <w:rPr>
          <w:rFonts w:ascii="Times New Roman" w:hAnsi="Times New Roman" w:cs="Times New Roman"/>
          <w:color w:val="auto"/>
          <w:spacing w:val="1"/>
        </w:rPr>
        <w:t xml:space="preserve"> </w:t>
      </w:r>
      <w:r w:rsidRPr="00EC6C13">
        <w:rPr>
          <w:rFonts w:ascii="Times New Roman" w:hAnsi="Times New Roman" w:cs="Times New Roman"/>
          <w:color w:val="auto"/>
        </w:rPr>
        <w:t>узнавать</w:t>
      </w:r>
      <w:r w:rsidRPr="00EC6C13">
        <w:rPr>
          <w:rFonts w:ascii="Times New Roman" w:hAnsi="Times New Roman" w:cs="Times New Roman"/>
          <w:color w:val="auto"/>
          <w:spacing w:val="1"/>
        </w:rPr>
        <w:t xml:space="preserve"> </w:t>
      </w:r>
      <w:r w:rsidRPr="00EC6C13">
        <w:rPr>
          <w:rFonts w:ascii="Times New Roman" w:hAnsi="Times New Roman" w:cs="Times New Roman"/>
          <w:color w:val="auto"/>
        </w:rPr>
        <w:t>и</w:t>
      </w:r>
      <w:r w:rsidRPr="00EC6C13">
        <w:rPr>
          <w:rFonts w:ascii="Times New Roman" w:hAnsi="Times New Roman" w:cs="Times New Roman"/>
          <w:color w:val="auto"/>
          <w:spacing w:val="1"/>
        </w:rPr>
        <w:t xml:space="preserve"> </w:t>
      </w:r>
      <w:r w:rsidRPr="00EC6C13">
        <w:rPr>
          <w:rFonts w:ascii="Times New Roman" w:hAnsi="Times New Roman" w:cs="Times New Roman"/>
          <w:color w:val="auto"/>
        </w:rPr>
        <w:t>понимать</w:t>
      </w:r>
      <w:r w:rsidRPr="00EC6C13">
        <w:rPr>
          <w:rFonts w:ascii="Times New Roman" w:hAnsi="Times New Roman" w:cs="Times New Roman"/>
          <w:color w:val="auto"/>
          <w:spacing w:val="1"/>
        </w:rPr>
        <w:t xml:space="preserve"> </w:t>
      </w:r>
      <w:r w:rsidRPr="00EC6C13">
        <w:rPr>
          <w:rFonts w:ascii="Times New Roman" w:hAnsi="Times New Roman" w:cs="Times New Roman"/>
          <w:color w:val="auto"/>
        </w:rPr>
        <w:t>своих</w:t>
      </w:r>
      <w:r w:rsidRPr="00EC6C13">
        <w:rPr>
          <w:rFonts w:ascii="Times New Roman" w:hAnsi="Times New Roman" w:cs="Times New Roman"/>
          <w:color w:val="auto"/>
          <w:spacing w:val="1"/>
        </w:rPr>
        <w:t xml:space="preserve"> </w:t>
      </w:r>
      <w:r w:rsidRPr="00EC6C13">
        <w:rPr>
          <w:rFonts w:ascii="Times New Roman" w:hAnsi="Times New Roman" w:cs="Times New Roman"/>
          <w:color w:val="auto"/>
        </w:rPr>
        <w:t>учеников,</w:t>
      </w:r>
      <w:r w:rsidRPr="00EC6C13">
        <w:rPr>
          <w:rFonts w:ascii="Times New Roman" w:hAnsi="Times New Roman" w:cs="Times New Roman"/>
          <w:color w:val="auto"/>
          <w:spacing w:val="1"/>
        </w:rPr>
        <w:t xml:space="preserve"> </w:t>
      </w:r>
      <w:r w:rsidRPr="00EC6C13">
        <w:rPr>
          <w:rFonts w:ascii="Times New Roman" w:hAnsi="Times New Roman" w:cs="Times New Roman"/>
          <w:color w:val="auto"/>
        </w:rPr>
        <w:t>увидев</w:t>
      </w:r>
      <w:r w:rsidRPr="00EC6C13">
        <w:rPr>
          <w:rFonts w:ascii="Times New Roman" w:hAnsi="Times New Roman" w:cs="Times New Roman"/>
          <w:color w:val="auto"/>
          <w:spacing w:val="-2"/>
        </w:rPr>
        <w:t xml:space="preserve"> </w:t>
      </w:r>
      <w:r w:rsidRPr="00EC6C13">
        <w:rPr>
          <w:rFonts w:ascii="Times New Roman" w:hAnsi="Times New Roman" w:cs="Times New Roman"/>
          <w:color w:val="auto"/>
        </w:rPr>
        <w:t>их</w:t>
      </w:r>
      <w:r w:rsidRPr="00EC6C13">
        <w:rPr>
          <w:rFonts w:ascii="Times New Roman" w:hAnsi="Times New Roman" w:cs="Times New Roman"/>
          <w:color w:val="auto"/>
          <w:spacing w:val="1"/>
        </w:rPr>
        <w:t xml:space="preserve"> </w:t>
      </w:r>
      <w:r w:rsidRPr="00EC6C13">
        <w:rPr>
          <w:rFonts w:ascii="Times New Roman" w:hAnsi="Times New Roman" w:cs="Times New Roman"/>
          <w:color w:val="auto"/>
        </w:rPr>
        <w:t>в</w:t>
      </w:r>
      <w:r w:rsidRPr="00EC6C13">
        <w:rPr>
          <w:rFonts w:ascii="Times New Roman" w:hAnsi="Times New Roman" w:cs="Times New Roman"/>
          <w:color w:val="auto"/>
          <w:spacing w:val="-1"/>
        </w:rPr>
        <w:t xml:space="preserve"> </w:t>
      </w:r>
      <w:r w:rsidRPr="00EC6C13">
        <w:rPr>
          <w:rFonts w:ascii="Times New Roman" w:hAnsi="Times New Roman" w:cs="Times New Roman"/>
          <w:color w:val="auto"/>
        </w:rPr>
        <w:t>иной,</w:t>
      </w:r>
      <w:r w:rsidRPr="00EC6C13">
        <w:rPr>
          <w:rFonts w:ascii="Times New Roman" w:hAnsi="Times New Roman" w:cs="Times New Roman"/>
          <w:color w:val="auto"/>
          <w:spacing w:val="-2"/>
        </w:rPr>
        <w:t xml:space="preserve"> </w:t>
      </w:r>
      <w:r w:rsidRPr="00EC6C13">
        <w:rPr>
          <w:rFonts w:ascii="Times New Roman" w:hAnsi="Times New Roman" w:cs="Times New Roman"/>
          <w:color w:val="auto"/>
        </w:rPr>
        <w:t>отличной</w:t>
      </w:r>
      <w:r w:rsidRPr="00EC6C13">
        <w:rPr>
          <w:rFonts w:ascii="Times New Roman" w:hAnsi="Times New Roman" w:cs="Times New Roman"/>
          <w:color w:val="auto"/>
          <w:spacing w:val="-3"/>
        </w:rPr>
        <w:t xml:space="preserve"> </w:t>
      </w:r>
      <w:r w:rsidRPr="00EC6C13">
        <w:rPr>
          <w:rFonts w:ascii="Times New Roman" w:hAnsi="Times New Roman" w:cs="Times New Roman"/>
          <w:color w:val="auto"/>
        </w:rPr>
        <w:t>от</w:t>
      </w:r>
      <w:r w:rsidRPr="00EC6C13">
        <w:rPr>
          <w:rFonts w:ascii="Times New Roman" w:hAnsi="Times New Roman" w:cs="Times New Roman"/>
          <w:color w:val="auto"/>
          <w:spacing w:val="-1"/>
        </w:rPr>
        <w:t xml:space="preserve"> </w:t>
      </w:r>
      <w:r w:rsidRPr="00EC6C13">
        <w:rPr>
          <w:rFonts w:ascii="Times New Roman" w:hAnsi="Times New Roman" w:cs="Times New Roman"/>
          <w:color w:val="auto"/>
        </w:rPr>
        <w:t>учебной,</w:t>
      </w:r>
      <w:r w:rsidRPr="00EC6C13">
        <w:rPr>
          <w:rFonts w:ascii="Times New Roman" w:hAnsi="Times New Roman" w:cs="Times New Roman"/>
          <w:color w:val="auto"/>
          <w:spacing w:val="-4"/>
        </w:rPr>
        <w:t xml:space="preserve"> </w:t>
      </w:r>
      <w:r w:rsidRPr="00EC6C13">
        <w:rPr>
          <w:rFonts w:ascii="Times New Roman" w:hAnsi="Times New Roman" w:cs="Times New Roman"/>
          <w:color w:val="auto"/>
        </w:rPr>
        <w:t>обстановке;</w:t>
      </w:r>
    </w:p>
    <w:p w:rsidR="00750FF5" w:rsidRPr="00EC6C13" w:rsidRDefault="00750FF5" w:rsidP="00311E23">
      <w:pPr>
        <w:pStyle w:val="ae"/>
        <w:numPr>
          <w:ilvl w:val="0"/>
          <w:numId w:val="51"/>
        </w:numPr>
        <w:tabs>
          <w:tab w:val="left" w:pos="698"/>
        </w:tabs>
        <w:autoSpaceDE w:val="0"/>
        <w:autoSpaceDN w:val="0"/>
        <w:spacing w:line="360" w:lineRule="auto"/>
        <w:ind w:left="0" w:firstLine="709"/>
        <w:contextualSpacing w:val="0"/>
        <w:jc w:val="both"/>
        <w:rPr>
          <w:rFonts w:ascii="Times New Roman" w:hAnsi="Times New Roman" w:cs="Times New Roman"/>
          <w:color w:val="auto"/>
        </w:rPr>
      </w:pPr>
      <w:r w:rsidRPr="00EC6C13">
        <w:rPr>
          <w:rFonts w:ascii="Times New Roman" w:hAnsi="Times New Roman" w:cs="Times New Roman"/>
          <w:color w:val="auto"/>
        </w:rPr>
        <w:t>привлечение учителей к участию в родительских собраниях класса для</w:t>
      </w:r>
      <w:r w:rsidRPr="00EC6C13">
        <w:rPr>
          <w:rFonts w:ascii="Times New Roman" w:hAnsi="Times New Roman" w:cs="Times New Roman"/>
          <w:color w:val="auto"/>
          <w:spacing w:val="1"/>
        </w:rPr>
        <w:t xml:space="preserve"> </w:t>
      </w:r>
      <w:r w:rsidRPr="00EC6C13">
        <w:rPr>
          <w:rFonts w:ascii="Times New Roman" w:hAnsi="Times New Roman" w:cs="Times New Roman"/>
          <w:color w:val="auto"/>
        </w:rPr>
        <w:t>объединения</w:t>
      </w:r>
      <w:r w:rsidRPr="00EC6C13">
        <w:rPr>
          <w:rFonts w:ascii="Times New Roman" w:hAnsi="Times New Roman" w:cs="Times New Roman"/>
          <w:color w:val="auto"/>
          <w:spacing w:val="-1"/>
        </w:rPr>
        <w:t xml:space="preserve"> </w:t>
      </w:r>
      <w:r w:rsidRPr="00EC6C13">
        <w:rPr>
          <w:rFonts w:ascii="Times New Roman" w:hAnsi="Times New Roman" w:cs="Times New Roman"/>
          <w:color w:val="auto"/>
        </w:rPr>
        <w:t>усилий</w:t>
      </w:r>
      <w:r w:rsidRPr="00EC6C13">
        <w:rPr>
          <w:rFonts w:ascii="Times New Roman" w:hAnsi="Times New Roman" w:cs="Times New Roman"/>
          <w:color w:val="auto"/>
          <w:spacing w:val="-1"/>
        </w:rPr>
        <w:t xml:space="preserve"> </w:t>
      </w:r>
      <w:r w:rsidRPr="00EC6C13">
        <w:rPr>
          <w:rFonts w:ascii="Times New Roman" w:hAnsi="Times New Roman" w:cs="Times New Roman"/>
          <w:color w:val="auto"/>
        </w:rPr>
        <w:t>в</w:t>
      </w:r>
      <w:r w:rsidRPr="00EC6C13">
        <w:rPr>
          <w:rFonts w:ascii="Times New Roman" w:hAnsi="Times New Roman" w:cs="Times New Roman"/>
          <w:color w:val="auto"/>
          <w:spacing w:val="-1"/>
        </w:rPr>
        <w:t xml:space="preserve"> </w:t>
      </w:r>
      <w:r w:rsidRPr="00EC6C13">
        <w:rPr>
          <w:rFonts w:ascii="Times New Roman" w:hAnsi="Times New Roman" w:cs="Times New Roman"/>
          <w:color w:val="auto"/>
        </w:rPr>
        <w:t>деле</w:t>
      </w:r>
      <w:r w:rsidRPr="00EC6C13">
        <w:rPr>
          <w:rFonts w:ascii="Times New Roman" w:hAnsi="Times New Roman" w:cs="Times New Roman"/>
          <w:color w:val="auto"/>
          <w:spacing w:val="-1"/>
        </w:rPr>
        <w:t xml:space="preserve"> </w:t>
      </w:r>
      <w:r w:rsidRPr="00EC6C13">
        <w:rPr>
          <w:rFonts w:ascii="Times New Roman" w:hAnsi="Times New Roman" w:cs="Times New Roman"/>
          <w:color w:val="auto"/>
        </w:rPr>
        <w:t>обучения и</w:t>
      </w:r>
      <w:r w:rsidRPr="00EC6C13">
        <w:rPr>
          <w:rFonts w:ascii="Times New Roman" w:hAnsi="Times New Roman" w:cs="Times New Roman"/>
          <w:color w:val="auto"/>
          <w:spacing w:val="-4"/>
        </w:rPr>
        <w:t xml:space="preserve"> </w:t>
      </w:r>
      <w:r w:rsidRPr="00EC6C13">
        <w:rPr>
          <w:rFonts w:ascii="Times New Roman" w:hAnsi="Times New Roman" w:cs="Times New Roman"/>
          <w:color w:val="auto"/>
        </w:rPr>
        <w:t>воспитания детей.</w:t>
      </w:r>
    </w:p>
    <w:p w:rsidR="00750FF5" w:rsidRPr="00311E23" w:rsidRDefault="00750FF5" w:rsidP="00311E23">
      <w:pPr>
        <w:rPr>
          <w:rFonts w:ascii="Times New Roman" w:hAnsi="Times New Roman" w:cs="Times New Roman"/>
          <w:b/>
        </w:rPr>
      </w:pPr>
      <w:r w:rsidRPr="00311E23">
        <w:rPr>
          <w:rFonts w:ascii="Times New Roman" w:hAnsi="Times New Roman" w:cs="Times New Roman"/>
          <w:b/>
        </w:rPr>
        <w:t>Работа</w:t>
      </w:r>
      <w:r w:rsidRPr="00311E23">
        <w:rPr>
          <w:rFonts w:ascii="Times New Roman" w:hAnsi="Times New Roman" w:cs="Times New Roman"/>
          <w:b/>
          <w:spacing w:val="-3"/>
        </w:rPr>
        <w:t xml:space="preserve"> </w:t>
      </w:r>
      <w:r w:rsidRPr="00311E23">
        <w:rPr>
          <w:rFonts w:ascii="Times New Roman" w:hAnsi="Times New Roman" w:cs="Times New Roman"/>
          <w:b/>
        </w:rPr>
        <w:t>с</w:t>
      </w:r>
      <w:r w:rsidRPr="00311E23">
        <w:rPr>
          <w:rFonts w:ascii="Times New Roman" w:hAnsi="Times New Roman" w:cs="Times New Roman"/>
          <w:b/>
          <w:spacing w:val="-4"/>
        </w:rPr>
        <w:t xml:space="preserve"> </w:t>
      </w:r>
      <w:r w:rsidRPr="00311E23">
        <w:rPr>
          <w:rFonts w:ascii="Times New Roman" w:hAnsi="Times New Roman" w:cs="Times New Roman"/>
          <w:b/>
        </w:rPr>
        <w:t>родителями</w:t>
      </w:r>
      <w:r w:rsidRPr="00311E23">
        <w:rPr>
          <w:rFonts w:ascii="Times New Roman" w:hAnsi="Times New Roman" w:cs="Times New Roman"/>
          <w:b/>
          <w:spacing w:val="-3"/>
        </w:rPr>
        <w:t xml:space="preserve"> </w:t>
      </w:r>
      <w:r w:rsidRPr="00311E23">
        <w:rPr>
          <w:rFonts w:ascii="Times New Roman" w:hAnsi="Times New Roman" w:cs="Times New Roman"/>
          <w:b/>
        </w:rPr>
        <w:t>(законными</w:t>
      </w:r>
      <w:r w:rsidRPr="00311E23">
        <w:rPr>
          <w:rFonts w:ascii="Times New Roman" w:hAnsi="Times New Roman" w:cs="Times New Roman"/>
          <w:b/>
          <w:spacing w:val="-4"/>
        </w:rPr>
        <w:t xml:space="preserve"> </w:t>
      </w:r>
      <w:r w:rsidRPr="00311E23">
        <w:rPr>
          <w:rFonts w:ascii="Times New Roman" w:hAnsi="Times New Roman" w:cs="Times New Roman"/>
          <w:b/>
        </w:rPr>
        <w:t>представителями)</w:t>
      </w:r>
      <w:r w:rsidRPr="00311E23">
        <w:rPr>
          <w:rFonts w:ascii="Times New Roman" w:hAnsi="Times New Roman" w:cs="Times New Roman"/>
          <w:b/>
          <w:spacing w:val="-6"/>
        </w:rPr>
        <w:t xml:space="preserve"> </w:t>
      </w:r>
      <w:r w:rsidRPr="00311E23">
        <w:rPr>
          <w:rFonts w:ascii="Times New Roman" w:hAnsi="Times New Roman" w:cs="Times New Roman"/>
          <w:b/>
        </w:rPr>
        <w:t>обучающихся:</w:t>
      </w:r>
    </w:p>
    <w:p w:rsidR="00750FF5" w:rsidRPr="00EC6C13" w:rsidRDefault="00750FF5" w:rsidP="00311E23">
      <w:pPr>
        <w:pStyle w:val="ae"/>
        <w:numPr>
          <w:ilvl w:val="0"/>
          <w:numId w:val="51"/>
        </w:numPr>
        <w:tabs>
          <w:tab w:val="left" w:pos="746"/>
        </w:tabs>
        <w:autoSpaceDE w:val="0"/>
        <w:autoSpaceDN w:val="0"/>
        <w:spacing w:line="360" w:lineRule="auto"/>
        <w:ind w:left="0" w:firstLine="709"/>
        <w:contextualSpacing w:val="0"/>
        <w:jc w:val="both"/>
        <w:rPr>
          <w:rFonts w:ascii="Times New Roman" w:hAnsi="Times New Roman" w:cs="Times New Roman"/>
          <w:color w:val="auto"/>
        </w:rPr>
      </w:pPr>
      <w:r w:rsidRPr="00EC6C13">
        <w:rPr>
          <w:rFonts w:ascii="Times New Roman" w:hAnsi="Times New Roman" w:cs="Times New Roman"/>
          <w:color w:val="auto"/>
        </w:rPr>
        <w:t>регулярное</w:t>
      </w:r>
      <w:r w:rsidRPr="00EC6C13">
        <w:rPr>
          <w:rFonts w:ascii="Times New Roman" w:hAnsi="Times New Roman" w:cs="Times New Roman"/>
          <w:color w:val="auto"/>
          <w:spacing w:val="1"/>
        </w:rPr>
        <w:t xml:space="preserve"> </w:t>
      </w:r>
      <w:r w:rsidRPr="00EC6C13">
        <w:rPr>
          <w:rFonts w:ascii="Times New Roman" w:hAnsi="Times New Roman" w:cs="Times New Roman"/>
          <w:color w:val="auto"/>
        </w:rPr>
        <w:t>информирование</w:t>
      </w:r>
      <w:r w:rsidRPr="00EC6C13">
        <w:rPr>
          <w:rFonts w:ascii="Times New Roman" w:hAnsi="Times New Roman" w:cs="Times New Roman"/>
          <w:color w:val="auto"/>
          <w:spacing w:val="1"/>
        </w:rPr>
        <w:t xml:space="preserve"> </w:t>
      </w:r>
      <w:r w:rsidRPr="00EC6C13">
        <w:rPr>
          <w:rFonts w:ascii="Times New Roman" w:hAnsi="Times New Roman" w:cs="Times New Roman"/>
          <w:color w:val="auto"/>
        </w:rPr>
        <w:t>родителей</w:t>
      </w:r>
      <w:r w:rsidRPr="00EC6C13">
        <w:rPr>
          <w:rFonts w:ascii="Times New Roman" w:hAnsi="Times New Roman" w:cs="Times New Roman"/>
          <w:color w:val="auto"/>
          <w:spacing w:val="1"/>
        </w:rPr>
        <w:t xml:space="preserve"> </w:t>
      </w:r>
      <w:r w:rsidRPr="00EC6C13">
        <w:rPr>
          <w:rFonts w:ascii="Times New Roman" w:hAnsi="Times New Roman" w:cs="Times New Roman"/>
          <w:color w:val="auto"/>
        </w:rPr>
        <w:t>(законных</w:t>
      </w:r>
      <w:r w:rsidRPr="00EC6C13">
        <w:rPr>
          <w:rFonts w:ascii="Times New Roman" w:hAnsi="Times New Roman" w:cs="Times New Roman"/>
          <w:color w:val="auto"/>
          <w:spacing w:val="1"/>
        </w:rPr>
        <w:t xml:space="preserve"> </w:t>
      </w:r>
      <w:r w:rsidRPr="00EC6C13">
        <w:rPr>
          <w:rFonts w:ascii="Times New Roman" w:hAnsi="Times New Roman" w:cs="Times New Roman"/>
          <w:color w:val="auto"/>
        </w:rPr>
        <w:t>представителей)</w:t>
      </w:r>
      <w:r w:rsidRPr="00EC6C13">
        <w:rPr>
          <w:rFonts w:ascii="Times New Roman" w:hAnsi="Times New Roman" w:cs="Times New Roman"/>
          <w:color w:val="auto"/>
          <w:spacing w:val="1"/>
        </w:rPr>
        <w:t xml:space="preserve"> </w:t>
      </w:r>
      <w:r w:rsidRPr="00EC6C13">
        <w:rPr>
          <w:rFonts w:ascii="Times New Roman" w:hAnsi="Times New Roman" w:cs="Times New Roman"/>
          <w:color w:val="auto"/>
        </w:rPr>
        <w:t>о</w:t>
      </w:r>
      <w:r w:rsidRPr="00EC6C13">
        <w:rPr>
          <w:rFonts w:ascii="Times New Roman" w:hAnsi="Times New Roman" w:cs="Times New Roman"/>
          <w:color w:val="auto"/>
          <w:spacing w:val="-67"/>
        </w:rPr>
        <w:t xml:space="preserve"> </w:t>
      </w:r>
      <w:r w:rsidRPr="00EC6C13">
        <w:rPr>
          <w:rFonts w:ascii="Times New Roman" w:hAnsi="Times New Roman" w:cs="Times New Roman"/>
          <w:color w:val="auto"/>
        </w:rPr>
        <w:t>школьных успехах и</w:t>
      </w:r>
      <w:r w:rsidRPr="00EC6C13">
        <w:rPr>
          <w:rFonts w:ascii="Times New Roman" w:hAnsi="Times New Roman" w:cs="Times New Roman"/>
          <w:color w:val="auto"/>
          <w:spacing w:val="-1"/>
        </w:rPr>
        <w:t xml:space="preserve"> </w:t>
      </w:r>
      <w:r w:rsidRPr="00EC6C13">
        <w:rPr>
          <w:rFonts w:ascii="Times New Roman" w:hAnsi="Times New Roman" w:cs="Times New Roman"/>
          <w:color w:val="auto"/>
        </w:rPr>
        <w:t>проблемах</w:t>
      </w:r>
      <w:r w:rsidRPr="00EC6C13">
        <w:rPr>
          <w:rFonts w:ascii="Times New Roman" w:hAnsi="Times New Roman" w:cs="Times New Roman"/>
          <w:color w:val="auto"/>
          <w:spacing w:val="1"/>
        </w:rPr>
        <w:t xml:space="preserve"> </w:t>
      </w:r>
      <w:r w:rsidRPr="00EC6C13">
        <w:rPr>
          <w:rFonts w:ascii="Times New Roman" w:hAnsi="Times New Roman" w:cs="Times New Roman"/>
          <w:color w:val="auto"/>
        </w:rPr>
        <w:t>их детей,</w:t>
      </w:r>
      <w:r w:rsidRPr="00EC6C13">
        <w:rPr>
          <w:rFonts w:ascii="Times New Roman" w:hAnsi="Times New Roman" w:cs="Times New Roman"/>
          <w:color w:val="auto"/>
          <w:spacing w:val="-2"/>
        </w:rPr>
        <w:t xml:space="preserve"> </w:t>
      </w:r>
      <w:r w:rsidRPr="00EC6C13">
        <w:rPr>
          <w:rFonts w:ascii="Times New Roman" w:hAnsi="Times New Roman" w:cs="Times New Roman"/>
          <w:color w:val="auto"/>
        </w:rPr>
        <w:t>о</w:t>
      </w:r>
      <w:r w:rsidRPr="00EC6C13">
        <w:rPr>
          <w:rFonts w:ascii="Times New Roman" w:hAnsi="Times New Roman" w:cs="Times New Roman"/>
          <w:color w:val="auto"/>
          <w:spacing w:val="1"/>
        </w:rPr>
        <w:t xml:space="preserve"> </w:t>
      </w:r>
      <w:r w:rsidRPr="00EC6C13">
        <w:rPr>
          <w:rFonts w:ascii="Times New Roman" w:hAnsi="Times New Roman" w:cs="Times New Roman"/>
          <w:color w:val="auto"/>
        </w:rPr>
        <w:t>жизни</w:t>
      </w:r>
      <w:r w:rsidRPr="00EC6C13">
        <w:rPr>
          <w:rFonts w:ascii="Times New Roman" w:hAnsi="Times New Roman" w:cs="Times New Roman"/>
          <w:color w:val="auto"/>
          <w:spacing w:val="-1"/>
        </w:rPr>
        <w:t xml:space="preserve"> </w:t>
      </w:r>
      <w:r w:rsidRPr="00EC6C13">
        <w:rPr>
          <w:rFonts w:ascii="Times New Roman" w:hAnsi="Times New Roman" w:cs="Times New Roman"/>
          <w:color w:val="auto"/>
        </w:rPr>
        <w:t>класса</w:t>
      </w:r>
      <w:r w:rsidRPr="00EC6C13">
        <w:rPr>
          <w:rFonts w:ascii="Times New Roman" w:hAnsi="Times New Roman" w:cs="Times New Roman"/>
          <w:color w:val="auto"/>
          <w:spacing w:val="-1"/>
        </w:rPr>
        <w:t xml:space="preserve"> </w:t>
      </w:r>
      <w:r w:rsidRPr="00EC6C13">
        <w:rPr>
          <w:rFonts w:ascii="Times New Roman" w:hAnsi="Times New Roman" w:cs="Times New Roman"/>
          <w:color w:val="auto"/>
        </w:rPr>
        <w:t>в</w:t>
      </w:r>
      <w:r w:rsidRPr="00EC6C13">
        <w:rPr>
          <w:rFonts w:ascii="Times New Roman" w:hAnsi="Times New Roman" w:cs="Times New Roman"/>
          <w:color w:val="auto"/>
          <w:spacing w:val="1"/>
        </w:rPr>
        <w:t xml:space="preserve"> </w:t>
      </w:r>
      <w:r w:rsidRPr="00EC6C13">
        <w:rPr>
          <w:rFonts w:ascii="Times New Roman" w:hAnsi="Times New Roman" w:cs="Times New Roman"/>
          <w:color w:val="auto"/>
        </w:rPr>
        <w:t>целом;</w:t>
      </w:r>
    </w:p>
    <w:p w:rsidR="00750FF5" w:rsidRPr="00EC6C13" w:rsidRDefault="00750FF5" w:rsidP="00311E23">
      <w:pPr>
        <w:pStyle w:val="ae"/>
        <w:numPr>
          <w:ilvl w:val="0"/>
          <w:numId w:val="51"/>
        </w:numPr>
        <w:tabs>
          <w:tab w:val="left" w:pos="861"/>
        </w:tabs>
        <w:autoSpaceDE w:val="0"/>
        <w:autoSpaceDN w:val="0"/>
        <w:spacing w:line="360" w:lineRule="auto"/>
        <w:ind w:left="0" w:firstLine="709"/>
        <w:contextualSpacing w:val="0"/>
        <w:jc w:val="both"/>
        <w:rPr>
          <w:rFonts w:ascii="Times New Roman" w:hAnsi="Times New Roman" w:cs="Times New Roman"/>
          <w:color w:val="auto"/>
        </w:rPr>
      </w:pPr>
      <w:r w:rsidRPr="00EC6C13">
        <w:rPr>
          <w:rFonts w:ascii="Times New Roman" w:hAnsi="Times New Roman" w:cs="Times New Roman"/>
          <w:color w:val="auto"/>
        </w:rPr>
        <w:t>помощь</w:t>
      </w:r>
      <w:r w:rsidRPr="00EC6C13">
        <w:rPr>
          <w:rFonts w:ascii="Times New Roman" w:hAnsi="Times New Roman" w:cs="Times New Roman"/>
          <w:color w:val="auto"/>
          <w:spacing w:val="1"/>
        </w:rPr>
        <w:t xml:space="preserve"> </w:t>
      </w:r>
      <w:r w:rsidRPr="00EC6C13">
        <w:rPr>
          <w:rFonts w:ascii="Times New Roman" w:hAnsi="Times New Roman" w:cs="Times New Roman"/>
          <w:color w:val="auto"/>
        </w:rPr>
        <w:t>родителям</w:t>
      </w:r>
      <w:r w:rsidRPr="00EC6C13">
        <w:rPr>
          <w:rFonts w:ascii="Times New Roman" w:hAnsi="Times New Roman" w:cs="Times New Roman"/>
          <w:color w:val="auto"/>
          <w:spacing w:val="1"/>
        </w:rPr>
        <w:t xml:space="preserve"> </w:t>
      </w:r>
      <w:r w:rsidRPr="00EC6C13">
        <w:rPr>
          <w:rFonts w:ascii="Times New Roman" w:hAnsi="Times New Roman" w:cs="Times New Roman"/>
          <w:color w:val="auto"/>
        </w:rPr>
        <w:t>(законным</w:t>
      </w:r>
      <w:r w:rsidRPr="00EC6C13">
        <w:rPr>
          <w:rFonts w:ascii="Times New Roman" w:hAnsi="Times New Roman" w:cs="Times New Roman"/>
          <w:color w:val="auto"/>
          <w:spacing w:val="1"/>
        </w:rPr>
        <w:t xml:space="preserve"> </w:t>
      </w:r>
      <w:r w:rsidRPr="00EC6C13">
        <w:rPr>
          <w:rFonts w:ascii="Times New Roman" w:hAnsi="Times New Roman" w:cs="Times New Roman"/>
          <w:color w:val="auto"/>
        </w:rPr>
        <w:t>представителям)</w:t>
      </w:r>
      <w:r w:rsidRPr="00EC6C13">
        <w:rPr>
          <w:rFonts w:ascii="Times New Roman" w:hAnsi="Times New Roman" w:cs="Times New Roman"/>
          <w:color w:val="auto"/>
          <w:spacing w:val="1"/>
        </w:rPr>
        <w:t xml:space="preserve"> </w:t>
      </w:r>
      <w:r w:rsidRPr="00EC6C13">
        <w:rPr>
          <w:rFonts w:ascii="Times New Roman" w:hAnsi="Times New Roman" w:cs="Times New Roman"/>
          <w:color w:val="auto"/>
        </w:rPr>
        <w:t>обучающихся</w:t>
      </w:r>
      <w:r w:rsidRPr="00EC6C13">
        <w:rPr>
          <w:rFonts w:ascii="Times New Roman" w:hAnsi="Times New Roman" w:cs="Times New Roman"/>
          <w:color w:val="auto"/>
          <w:spacing w:val="1"/>
        </w:rPr>
        <w:t xml:space="preserve"> </w:t>
      </w:r>
      <w:r w:rsidRPr="00EC6C13">
        <w:rPr>
          <w:rFonts w:ascii="Times New Roman" w:hAnsi="Times New Roman" w:cs="Times New Roman"/>
          <w:color w:val="auto"/>
        </w:rPr>
        <w:t>в</w:t>
      </w:r>
      <w:r w:rsidRPr="00EC6C13">
        <w:rPr>
          <w:rFonts w:ascii="Times New Roman" w:hAnsi="Times New Roman" w:cs="Times New Roman"/>
          <w:color w:val="auto"/>
          <w:spacing w:val="1"/>
        </w:rPr>
        <w:t xml:space="preserve"> </w:t>
      </w:r>
      <w:r w:rsidRPr="00EC6C13">
        <w:rPr>
          <w:rFonts w:ascii="Times New Roman" w:hAnsi="Times New Roman" w:cs="Times New Roman"/>
          <w:color w:val="auto"/>
        </w:rPr>
        <w:t>регулировании</w:t>
      </w:r>
      <w:r w:rsidRPr="00EC6C13">
        <w:rPr>
          <w:rFonts w:ascii="Times New Roman" w:hAnsi="Times New Roman" w:cs="Times New Roman"/>
          <w:color w:val="auto"/>
          <w:spacing w:val="1"/>
        </w:rPr>
        <w:t xml:space="preserve"> </w:t>
      </w:r>
      <w:r w:rsidRPr="00EC6C13">
        <w:rPr>
          <w:rFonts w:ascii="Times New Roman" w:hAnsi="Times New Roman" w:cs="Times New Roman"/>
          <w:color w:val="auto"/>
        </w:rPr>
        <w:t>отношений</w:t>
      </w:r>
      <w:r w:rsidRPr="00EC6C13">
        <w:rPr>
          <w:rFonts w:ascii="Times New Roman" w:hAnsi="Times New Roman" w:cs="Times New Roman"/>
          <w:color w:val="auto"/>
          <w:spacing w:val="1"/>
        </w:rPr>
        <w:t xml:space="preserve"> </w:t>
      </w:r>
      <w:r w:rsidRPr="00EC6C13">
        <w:rPr>
          <w:rFonts w:ascii="Times New Roman" w:hAnsi="Times New Roman" w:cs="Times New Roman"/>
          <w:color w:val="auto"/>
        </w:rPr>
        <w:t>между</w:t>
      </w:r>
      <w:r w:rsidRPr="00EC6C13">
        <w:rPr>
          <w:rFonts w:ascii="Times New Roman" w:hAnsi="Times New Roman" w:cs="Times New Roman"/>
          <w:color w:val="auto"/>
          <w:spacing w:val="1"/>
        </w:rPr>
        <w:t xml:space="preserve"> </w:t>
      </w:r>
      <w:r w:rsidRPr="00EC6C13">
        <w:rPr>
          <w:rFonts w:ascii="Times New Roman" w:hAnsi="Times New Roman" w:cs="Times New Roman"/>
          <w:color w:val="auto"/>
        </w:rPr>
        <w:t>ними,</w:t>
      </w:r>
      <w:r w:rsidRPr="00EC6C13">
        <w:rPr>
          <w:rFonts w:ascii="Times New Roman" w:hAnsi="Times New Roman" w:cs="Times New Roman"/>
          <w:color w:val="auto"/>
          <w:spacing w:val="71"/>
        </w:rPr>
        <w:t xml:space="preserve"> </w:t>
      </w:r>
      <w:r w:rsidRPr="00EC6C13">
        <w:rPr>
          <w:rFonts w:ascii="Times New Roman" w:hAnsi="Times New Roman" w:cs="Times New Roman"/>
          <w:color w:val="auto"/>
        </w:rPr>
        <w:t>администрацией</w:t>
      </w:r>
      <w:r w:rsidRPr="00EC6C13">
        <w:rPr>
          <w:rFonts w:ascii="Times New Roman" w:hAnsi="Times New Roman" w:cs="Times New Roman"/>
          <w:color w:val="auto"/>
          <w:spacing w:val="1"/>
        </w:rPr>
        <w:t xml:space="preserve"> </w:t>
      </w:r>
      <w:r w:rsidRPr="00EC6C13">
        <w:rPr>
          <w:rFonts w:ascii="Times New Roman" w:hAnsi="Times New Roman" w:cs="Times New Roman"/>
          <w:color w:val="auto"/>
        </w:rPr>
        <w:t>образовательной</w:t>
      </w:r>
      <w:r w:rsidRPr="00EC6C13">
        <w:rPr>
          <w:rFonts w:ascii="Times New Roman" w:hAnsi="Times New Roman" w:cs="Times New Roman"/>
          <w:color w:val="auto"/>
          <w:spacing w:val="-4"/>
        </w:rPr>
        <w:t xml:space="preserve"> </w:t>
      </w:r>
      <w:r w:rsidRPr="00EC6C13">
        <w:rPr>
          <w:rFonts w:ascii="Times New Roman" w:hAnsi="Times New Roman" w:cs="Times New Roman"/>
          <w:color w:val="auto"/>
        </w:rPr>
        <w:t>организации</w:t>
      </w:r>
      <w:r w:rsidRPr="00EC6C13">
        <w:rPr>
          <w:rFonts w:ascii="Times New Roman" w:hAnsi="Times New Roman" w:cs="Times New Roman"/>
          <w:color w:val="auto"/>
          <w:spacing w:val="-4"/>
        </w:rPr>
        <w:t xml:space="preserve"> </w:t>
      </w:r>
      <w:r w:rsidRPr="00EC6C13">
        <w:rPr>
          <w:rFonts w:ascii="Times New Roman" w:hAnsi="Times New Roman" w:cs="Times New Roman"/>
          <w:color w:val="auto"/>
        </w:rPr>
        <w:t>и учителями-предметниками;</w:t>
      </w:r>
    </w:p>
    <w:p w:rsidR="00750FF5" w:rsidRPr="00EC6C13" w:rsidRDefault="00750FF5" w:rsidP="00311E23">
      <w:pPr>
        <w:pStyle w:val="ae"/>
        <w:numPr>
          <w:ilvl w:val="0"/>
          <w:numId w:val="51"/>
        </w:numPr>
        <w:tabs>
          <w:tab w:val="left" w:pos="887"/>
        </w:tabs>
        <w:autoSpaceDE w:val="0"/>
        <w:autoSpaceDN w:val="0"/>
        <w:spacing w:line="360" w:lineRule="auto"/>
        <w:ind w:left="0" w:firstLine="709"/>
        <w:contextualSpacing w:val="0"/>
        <w:jc w:val="both"/>
        <w:rPr>
          <w:rFonts w:ascii="Times New Roman" w:hAnsi="Times New Roman" w:cs="Times New Roman"/>
          <w:color w:val="auto"/>
        </w:rPr>
      </w:pPr>
      <w:r w:rsidRPr="00EC6C13">
        <w:rPr>
          <w:rFonts w:ascii="Times New Roman" w:hAnsi="Times New Roman" w:cs="Times New Roman"/>
          <w:color w:val="auto"/>
        </w:rPr>
        <w:t>организация</w:t>
      </w:r>
      <w:r w:rsidRPr="00EC6C13">
        <w:rPr>
          <w:rFonts w:ascii="Times New Roman" w:hAnsi="Times New Roman" w:cs="Times New Roman"/>
          <w:color w:val="auto"/>
          <w:spacing w:val="1"/>
        </w:rPr>
        <w:t xml:space="preserve"> </w:t>
      </w:r>
      <w:r w:rsidRPr="00EC6C13">
        <w:rPr>
          <w:rFonts w:ascii="Times New Roman" w:hAnsi="Times New Roman" w:cs="Times New Roman"/>
          <w:color w:val="auto"/>
        </w:rPr>
        <w:t>родительских</w:t>
      </w:r>
      <w:r w:rsidRPr="00EC6C13">
        <w:rPr>
          <w:rFonts w:ascii="Times New Roman" w:hAnsi="Times New Roman" w:cs="Times New Roman"/>
          <w:color w:val="auto"/>
          <w:spacing w:val="1"/>
        </w:rPr>
        <w:t xml:space="preserve"> </w:t>
      </w:r>
      <w:r w:rsidRPr="00EC6C13">
        <w:rPr>
          <w:rFonts w:ascii="Times New Roman" w:hAnsi="Times New Roman" w:cs="Times New Roman"/>
          <w:color w:val="auto"/>
        </w:rPr>
        <w:t>собраний,</w:t>
      </w:r>
      <w:r w:rsidRPr="00EC6C13">
        <w:rPr>
          <w:rFonts w:ascii="Times New Roman" w:hAnsi="Times New Roman" w:cs="Times New Roman"/>
          <w:color w:val="auto"/>
          <w:spacing w:val="1"/>
        </w:rPr>
        <w:t xml:space="preserve"> </w:t>
      </w:r>
      <w:r w:rsidRPr="00EC6C13">
        <w:rPr>
          <w:rFonts w:ascii="Times New Roman" w:hAnsi="Times New Roman" w:cs="Times New Roman"/>
          <w:color w:val="auto"/>
        </w:rPr>
        <w:t>происходящих</w:t>
      </w:r>
      <w:r w:rsidRPr="00EC6C13">
        <w:rPr>
          <w:rFonts w:ascii="Times New Roman" w:hAnsi="Times New Roman" w:cs="Times New Roman"/>
          <w:color w:val="auto"/>
          <w:spacing w:val="1"/>
        </w:rPr>
        <w:t xml:space="preserve"> </w:t>
      </w:r>
      <w:r w:rsidRPr="00EC6C13">
        <w:rPr>
          <w:rFonts w:ascii="Times New Roman" w:hAnsi="Times New Roman" w:cs="Times New Roman"/>
          <w:color w:val="auto"/>
        </w:rPr>
        <w:t>в</w:t>
      </w:r>
      <w:r w:rsidRPr="00EC6C13">
        <w:rPr>
          <w:rFonts w:ascii="Times New Roman" w:hAnsi="Times New Roman" w:cs="Times New Roman"/>
          <w:color w:val="auto"/>
          <w:spacing w:val="1"/>
        </w:rPr>
        <w:t xml:space="preserve"> </w:t>
      </w:r>
      <w:r w:rsidRPr="00EC6C13">
        <w:rPr>
          <w:rFonts w:ascii="Times New Roman" w:hAnsi="Times New Roman" w:cs="Times New Roman"/>
          <w:color w:val="auto"/>
        </w:rPr>
        <w:t>режиме</w:t>
      </w:r>
      <w:r w:rsidRPr="00EC6C13">
        <w:rPr>
          <w:rFonts w:ascii="Times New Roman" w:hAnsi="Times New Roman" w:cs="Times New Roman"/>
          <w:color w:val="auto"/>
          <w:spacing w:val="-67"/>
        </w:rPr>
        <w:t xml:space="preserve"> </w:t>
      </w:r>
      <w:r w:rsidRPr="00EC6C13">
        <w:rPr>
          <w:rFonts w:ascii="Times New Roman" w:hAnsi="Times New Roman" w:cs="Times New Roman"/>
          <w:color w:val="auto"/>
        </w:rPr>
        <w:t>обсуждения</w:t>
      </w:r>
      <w:r w:rsidRPr="00EC6C13">
        <w:rPr>
          <w:rFonts w:ascii="Times New Roman" w:hAnsi="Times New Roman" w:cs="Times New Roman"/>
          <w:color w:val="auto"/>
          <w:spacing w:val="1"/>
        </w:rPr>
        <w:t xml:space="preserve"> </w:t>
      </w:r>
      <w:r w:rsidRPr="00EC6C13">
        <w:rPr>
          <w:rFonts w:ascii="Times New Roman" w:hAnsi="Times New Roman" w:cs="Times New Roman"/>
          <w:color w:val="auto"/>
        </w:rPr>
        <w:t>наиболее</w:t>
      </w:r>
      <w:r w:rsidRPr="00EC6C13">
        <w:rPr>
          <w:rFonts w:ascii="Times New Roman" w:hAnsi="Times New Roman" w:cs="Times New Roman"/>
          <w:color w:val="auto"/>
          <w:spacing w:val="1"/>
        </w:rPr>
        <w:t xml:space="preserve"> </w:t>
      </w:r>
      <w:r w:rsidRPr="00EC6C13">
        <w:rPr>
          <w:rFonts w:ascii="Times New Roman" w:hAnsi="Times New Roman" w:cs="Times New Roman"/>
          <w:color w:val="auto"/>
        </w:rPr>
        <w:t>острых</w:t>
      </w:r>
      <w:r w:rsidRPr="00EC6C13">
        <w:rPr>
          <w:rFonts w:ascii="Times New Roman" w:hAnsi="Times New Roman" w:cs="Times New Roman"/>
          <w:color w:val="auto"/>
          <w:spacing w:val="1"/>
        </w:rPr>
        <w:t xml:space="preserve"> </w:t>
      </w:r>
      <w:r w:rsidRPr="00EC6C13">
        <w:rPr>
          <w:rFonts w:ascii="Times New Roman" w:hAnsi="Times New Roman" w:cs="Times New Roman"/>
          <w:color w:val="auto"/>
        </w:rPr>
        <w:t>проблем</w:t>
      </w:r>
      <w:r w:rsidRPr="00EC6C13">
        <w:rPr>
          <w:rFonts w:ascii="Times New Roman" w:hAnsi="Times New Roman" w:cs="Times New Roman"/>
          <w:color w:val="auto"/>
          <w:spacing w:val="1"/>
        </w:rPr>
        <w:t xml:space="preserve"> </w:t>
      </w:r>
      <w:r w:rsidRPr="00EC6C13">
        <w:rPr>
          <w:rFonts w:ascii="Times New Roman" w:hAnsi="Times New Roman" w:cs="Times New Roman"/>
          <w:color w:val="auto"/>
        </w:rPr>
        <w:t>обучения</w:t>
      </w:r>
      <w:r w:rsidRPr="00EC6C13">
        <w:rPr>
          <w:rFonts w:ascii="Times New Roman" w:hAnsi="Times New Roman" w:cs="Times New Roman"/>
          <w:color w:val="auto"/>
          <w:spacing w:val="1"/>
        </w:rPr>
        <w:t xml:space="preserve"> </w:t>
      </w:r>
      <w:r w:rsidRPr="00EC6C13">
        <w:rPr>
          <w:rFonts w:ascii="Times New Roman" w:hAnsi="Times New Roman" w:cs="Times New Roman"/>
          <w:color w:val="auto"/>
        </w:rPr>
        <w:t>и</w:t>
      </w:r>
      <w:r w:rsidRPr="00EC6C13">
        <w:rPr>
          <w:rFonts w:ascii="Times New Roman" w:hAnsi="Times New Roman" w:cs="Times New Roman"/>
          <w:color w:val="auto"/>
          <w:spacing w:val="1"/>
        </w:rPr>
        <w:t xml:space="preserve"> </w:t>
      </w:r>
      <w:r w:rsidRPr="00EC6C13">
        <w:rPr>
          <w:rFonts w:ascii="Times New Roman" w:hAnsi="Times New Roman" w:cs="Times New Roman"/>
          <w:color w:val="auto"/>
        </w:rPr>
        <w:t>воспитания</w:t>
      </w:r>
      <w:r w:rsidRPr="00EC6C13">
        <w:rPr>
          <w:rFonts w:ascii="Times New Roman" w:hAnsi="Times New Roman" w:cs="Times New Roman"/>
          <w:color w:val="auto"/>
          <w:spacing w:val="1"/>
        </w:rPr>
        <w:t xml:space="preserve"> </w:t>
      </w:r>
      <w:r w:rsidRPr="00EC6C13">
        <w:rPr>
          <w:rFonts w:ascii="Times New Roman" w:hAnsi="Times New Roman" w:cs="Times New Roman"/>
          <w:color w:val="auto"/>
        </w:rPr>
        <w:t>обучающихся;</w:t>
      </w:r>
    </w:p>
    <w:p w:rsidR="00750FF5" w:rsidRPr="00EC6C13" w:rsidRDefault="00750FF5" w:rsidP="00311E23">
      <w:pPr>
        <w:pStyle w:val="ae"/>
        <w:numPr>
          <w:ilvl w:val="0"/>
          <w:numId w:val="51"/>
        </w:numPr>
        <w:tabs>
          <w:tab w:val="left" w:pos="861"/>
        </w:tabs>
        <w:autoSpaceDE w:val="0"/>
        <w:autoSpaceDN w:val="0"/>
        <w:spacing w:line="360" w:lineRule="auto"/>
        <w:ind w:left="0" w:firstLine="709"/>
        <w:contextualSpacing w:val="0"/>
        <w:jc w:val="both"/>
        <w:rPr>
          <w:rFonts w:ascii="Times New Roman" w:hAnsi="Times New Roman" w:cs="Times New Roman"/>
          <w:color w:val="auto"/>
        </w:rPr>
      </w:pPr>
      <w:r w:rsidRPr="00EC6C13">
        <w:rPr>
          <w:rFonts w:ascii="Times New Roman" w:hAnsi="Times New Roman" w:cs="Times New Roman"/>
          <w:color w:val="auto"/>
        </w:rPr>
        <w:t>создание</w:t>
      </w:r>
      <w:r w:rsidRPr="00EC6C13">
        <w:rPr>
          <w:rFonts w:ascii="Times New Roman" w:hAnsi="Times New Roman" w:cs="Times New Roman"/>
          <w:color w:val="auto"/>
          <w:spacing w:val="1"/>
        </w:rPr>
        <w:t xml:space="preserve"> </w:t>
      </w:r>
      <w:r w:rsidRPr="00EC6C13">
        <w:rPr>
          <w:rFonts w:ascii="Times New Roman" w:hAnsi="Times New Roman" w:cs="Times New Roman"/>
          <w:color w:val="auto"/>
        </w:rPr>
        <w:t>и</w:t>
      </w:r>
      <w:r w:rsidRPr="00EC6C13">
        <w:rPr>
          <w:rFonts w:ascii="Times New Roman" w:hAnsi="Times New Roman" w:cs="Times New Roman"/>
          <w:color w:val="auto"/>
          <w:spacing w:val="1"/>
        </w:rPr>
        <w:t xml:space="preserve"> </w:t>
      </w:r>
      <w:r w:rsidRPr="00EC6C13">
        <w:rPr>
          <w:rFonts w:ascii="Times New Roman" w:hAnsi="Times New Roman" w:cs="Times New Roman"/>
          <w:color w:val="auto"/>
        </w:rPr>
        <w:t>организация</w:t>
      </w:r>
      <w:r w:rsidRPr="00EC6C13">
        <w:rPr>
          <w:rFonts w:ascii="Times New Roman" w:hAnsi="Times New Roman" w:cs="Times New Roman"/>
          <w:color w:val="auto"/>
          <w:spacing w:val="1"/>
        </w:rPr>
        <w:t xml:space="preserve"> </w:t>
      </w:r>
      <w:r w:rsidRPr="00EC6C13">
        <w:rPr>
          <w:rFonts w:ascii="Times New Roman" w:hAnsi="Times New Roman" w:cs="Times New Roman"/>
          <w:color w:val="auto"/>
        </w:rPr>
        <w:t>работы</w:t>
      </w:r>
      <w:r w:rsidRPr="00EC6C13">
        <w:rPr>
          <w:rFonts w:ascii="Times New Roman" w:hAnsi="Times New Roman" w:cs="Times New Roman"/>
          <w:color w:val="auto"/>
          <w:spacing w:val="1"/>
        </w:rPr>
        <w:t xml:space="preserve"> </w:t>
      </w:r>
      <w:r w:rsidRPr="00EC6C13">
        <w:rPr>
          <w:rFonts w:ascii="Times New Roman" w:hAnsi="Times New Roman" w:cs="Times New Roman"/>
          <w:color w:val="auto"/>
        </w:rPr>
        <w:t>родительских</w:t>
      </w:r>
      <w:r w:rsidRPr="00EC6C13">
        <w:rPr>
          <w:rFonts w:ascii="Times New Roman" w:hAnsi="Times New Roman" w:cs="Times New Roman"/>
          <w:color w:val="auto"/>
          <w:spacing w:val="1"/>
        </w:rPr>
        <w:t xml:space="preserve"> </w:t>
      </w:r>
      <w:r w:rsidRPr="00EC6C13">
        <w:rPr>
          <w:rFonts w:ascii="Times New Roman" w:hAnsi="Times New Roman" w:cs="Times New Roman"/>
          <w:color w:val="auto"/>
        </w:rPr>
        <w:t>комитетов</w:t>
      </w:r>
      <w:r w:rsidRPr="00EC6C13">
        <w:rPr>
          <w:rFonts w:ascii="Times New Roman" w:hAnsi="Times New Roman" w:cs="Times New Roman"/>
          <w:color w:val="auto"/>
          <w:spacing w:val="1"/>
        </w:rPr>
        <w:t xml:space="preserve"> </w:t>
      </w:r>
      <w:r w:rsidRPr="00EC6C13">
        <w:rPr>
          <w:rFonts w:ascii="Times New Roman" w:hAnsi="Times New Roman" w:cs="Times New Roman"/>
          <w:color w:val="auto"/>
        </w:rPr>
        <w:t>классов,</w:t>
      </w:r>
      <w:r w:rsidRPr="00EC6C13">
        <w:rPr>
          <w:rFonts w:ascii="Times New Roman" w:hAnsi="Times New Roman" w:cs="Times New Roman"/>
          <w:color w:val="auto"/>
          <w:spacing w:val="1"/>
        </w:rPr>
        <w:t xml:space="preserve"> </w:t>
      </w:r>
      <w:r w:rsidRPr="00EC6C13">
        <w:rPr>
          <w:rFonts w:ascii="Times New Roman" w:hAnsi="Times New Roman" w:cs="Times New Roman"/>
          <w:color w:val="auto"/>
        </w:rPr>
        <w:t>участвующих</w:t>
      </w:r>
      <w:r w:rsidRPr="00EC6C13">
        <w:rPr>
          <w:rFonts w:ascii="Times New Roman" w:hAnsi="Times New Roman" w:cs="Times New Roman"/>
          <w:color w:val="auto"/>
          <w:spacing w:val="1"/>
        </w:rPr>
        <w:t xml:space="preserve"> </w:t>
      </w:r>
      <w:r w:rsidRPr="00EC6C13">
        <w:rPr>
          <w:rFonts w:ascii="Times New Roman" w:hAnsi="Times New Roman" w:cs="Times New Roman"/>
          <w:color w:val="auto"/>
        </w:rPr>
        <w:t>в</w:t>
      </w:r>
      <w:r w:rsidRPr="00EC6C13">
        <w:rPr>
          <w:rFonts w:ascii="Times New Roman" w:hAnsi="Times New Roman" w:cs="Times New Roman"/>
          <w:color w:val="auto"/>
          <w:spacing w:val="1"/>
        </w:rPr>
        <w:t xml:space="preserve"> </w:t>
      </w:r>
      <w:r w:rsidRPr="00EC6C13">
        <w:rPr>
          <w:rFonts w:ascii="Times New Roman" w:hAnsi="Times New Roman" w:cs="Times New Roman"/>
          <w:color w:val="auto"/>
        </w:rPr>
        <w:t>управлении</w:t>
      </w:r>
      <w:r w:rsidRPr="00EC6C13">
        <w:rPr>
          <w:rFonts w:ascii="Times New Roman" w:hAnsi="Times New Roman" w:cs="Times New Roman"/>
          <w:color w:val="auto"/>
          <w:spacing w:val="1"/>
        </w:rPr>
        <w:t xml:space="preserve"> </w:t>
      </w:r>
      <w:r w:rsidRPr="00EC6C13">
        <w:rPr>
          <w:rFonts w:ascii="Times New Roman" w:hAnsi="Times New Roman" w:cs="Times New Roman"/>
          <w:color w:val="auto"/>
        </w:rPr>
        <w:t>образовательной</w:t>
      </w:r>
      <w:r w:rsidRPr="00EC6C13">
        <w:rPr>
          <w:rFonts w:ascii="Times New Roman" w:hAnsi="Times New Roman" w:cs="Times New Roman"/>
          <w:color w:val="auto"/>
          <w:spacing w:val="1"/>
        </w:rPr>
        <w:t xml:space="preserve"> </w:t>
      </w:r>
      <w:r w:rsidRPr="00EC6C13">
        <w:rPr>
          <w:rFonts w:ascii="Times New Roman" w:hAnsi="Times New Roman" w:cs="Times New Roman"/>
          <w:color w:val="auto"/>
        </w:rPr>
        <w:t>организацией</w:t>
      </w:r>
      <w:r w:rsidRPr="00EC6C13">
        <w:rPr>
          <w:rFonts w:ascii="Times New Roman" w:hAnsi="Times New Roman" w:cs="Times New Roman"/>
          <w:color w:val="auto"/>
          <w:spacing w:val="1"/>
        </w:rPr>
        <w:t xml:space="preserve"> </w:t>
      </w:r>
      <w:r w:rsidRPr="00EC6C13">
        <w:rPr>
          <w:rFonts w:ascii="Times New Roman" w:hAnsi="Times New Roman" w:cs="Times New Roman"/>
          <w:color w:val="auto"/>
        </w:rPr>
        <w:t>и</w:t>
      </w:r>
      <w:r w:rsidRPr="00EC6C13">
        <w:rPr>
          <w:rFonts w:ascii="Times New Roman" w:hAnsi="Times New Roman" w:cs="Times New Roman"/>
          <w:color w:val="auto"/>
          <w:spacing w:val="1"/>
        </w:rPr>
        <w:t xml:space="preserve"> </w:t>
      </w:r>
      <w:r w:rsidRPr="00EC6C13">
        <w:rPr>
          <w:rFonts w:ascii="Times New Roman" w:hAnsi="Times New Roman" w:cs="Times New Roman"/>
          <w:color w:val="auto"/>
        </w:rPr>
        <w:t>решении</w:t>
      </w:r>
      <w:r w:rsidRPr="00EC6C13">
        <w:rPr>
          <w:rFonts w:ascii="Times New Roman" w:hAnsi="Times New Roman" w:cs="Times New Roman"/>
          <w:color w:val="auto"/>
          <w:spacing w:val="1"/>
        </w:rPr>
        <w:t xml:space="preserve"> </w:t>
      </w:r>
      <w:r w:rsidRPr="00EC6C13">
        <w:rPr>
          <w:rFonts w:ascii="Times New Roman" w:hAnsi="Times New Roman" w:cs="Times New Roman"/>
          <w:color w:val="auto"/>
        </w:rPr>
        <w:t>вопросов</w:t>
      </w:r>
      <w:r w:rsidRPr="00EC6C13">
        <w:rPr>
          <w:rFonts w:ascii="Times New Roman" w:hAnsi="Times New Roman" w:cs="Times New Roman"/>
          <w:color w:val="auto"/>
          <w:spacing w:val="-1"/>
        </w:rPr>
        <w:t xml:space="preserve"> </w:t>
      </w:r>
      <w:r w:rsidRPr="00EC6C13">
        <w:rPr>
          <w:rFonts w:ascii="Times New Roman" w:hAnsi="Times New Roman" w:cs="Times New Roman"/>
          <w:color w:val="auto"/>
        </w:rPr>
        <w:t>воспитания и обучения</w:t>
      </w:r>
      <w:r w:rsidRPr="00EC6C13">
        <w:rPr>
          <w:rFonts w:ascii="Times New Roman" w:hAnsi="Times New Roman" w:cs="Times New Roman"/>
          <w:color w:val="auto"/>
          <w:spacing w:val="-1"/>
        </w:rPr>
        <w:t xml:space="preserve"> </w:t>
      </w:r>
      <w:r w:rsidRPr="00EC6C13">
        <w:rPr>
          <w:rFonts w:ascii="Times New Roman" w:hAnsi="Times New Roman" w:cs="Times New Roman"/>
          <w:color w:val="auto"/>
        </w:rPr>
        <w:t>их</w:t>
      </w:r>
      <w:r w:rsidRPr="00EC6C13">
        <w:rPr>
          <w:rFonts w:ascii="Times New Roman" w:hAnsi="Times New Roman" w:cs="Times New Roman"/>
          <w:color w:val="auto"/>
          <w:spacing w:val="1"/>
        </w:rPr>
        <w:t xml:space="preserve"> </w:t>
      </w:r>
      <w:r w:rsidRPr="00EC6C13">
        <w:rPr>
          <w:rFonts w:ascii="Times New Roman" w:hAnsi="Times New Roman" w:cs="Times New Roman"/>
          <w:color w:val="auto"/>
        </w:rPr>
        <w:t>детей.</w:t>
      </w:r>
    </w:p>
    <w:p w:rsidR="00750FF5" w:rsidRPr="00311E23" w:rsidRDefault="00750FF5" w:rsidP="00311E23">
      <w:pPr>
        <w:rPr>
          <w:rFonts w:ascii="Times New Roman" w:hAnsi="Times New Roman" w:cs="Times New Roman"/>
          <w:b/>
        </w:rPr>
      </w:pPr>
      <w:r w:rsidRPr="00311E23">
        <w:rPr>
          <w:rFonts w:ascii="Times New Roman" w:hAnsi="Times New Roman" w:cs="Times New Roman"/>
          <w:b/>
        </w:rPr>
        <w:t>Основные</w:t>
      </w:r>
      <w:r w:rsidRPr="00311E23">
        <w:rPr>
          <w:rFonts w:ascii="Times New Roman" w:hAnsi="Times New Roman" w:cs="Times New Roman"/>
          <w:b/>
          <w:spacing w:val="-2"/>
        </w:rPr>
        <w:t xml:space="preserve"> </w:t>
      </w:r>
      <w:r w:rsidRPr="00311E23">
        <w:rPr>
          <w:rFonts w:ascii="Times New Roman" w:hAnsi="Times New Roman" w:cs="Times New Roman"/>
          <w:b/>
        </w:rPr>
        <w:t>школьные</w:t>
      </w:r>
      <w:r w:rsidRPr="00311E23">
        <w:rPr>
          <w:rFonts w:ascii="Times New Roman" w:hAnsi="Times New Roman" w:cs="Times New Roman"/>
          <w:b/>
          <w:spacing w:val="-2"/>
        </w:rPr>
        <w:t xml:space="preserve"> </w:t>
      </w:r>
      <w:r w:rsidRPr="00311E23">
        <w:rPr>
          <w:rFonts w:ascii="Times New Roman" w:hAnsi="Times New Roman" w:cs="Times New Roman"/>
          <w:b/>
        </w:rPr>
        <w:t>дела</w:t>
      </w:r>
    </w:p>
    <w:p w:rsidR="00750FF5" w:rsidRPr="00134387" w:rsidRDefault="00750FF5" w:rsidP="00311E23">
      <w:pPr>
        <w:pStyle w:val="af8"/>
        <w:tabs>
          <w:tab w:val="left" w:pos="1431"/>
          <w:tab w:val="left" w:pos="1669"/>
          <w:tab w:val="left" w:pos="1750"/>
          <w:tab w:val="left" w:pos="1990"/>
          <w:tab w:val="left" w:pos="3760"/>
          <w:tab w:val="left" w:pos="3940"/>
          <w:tab w:val="left" w:pos="5493"/>
          <w:tab w:val="left" w:pos="5709"/>
          <w:tab w:val="left" w:pos="6066"/>
          <w:tab w:val="left" w:pos="6117"/>
          <w:tab w:val="left" w:pos="7159"/>
          <w:tab w:val="left" w:pos="7579"/>
          <w:tab w:val="left" w:pos="7629"/>
          <w:tab w:val="left" w:pos="7953"/>
          <w:tab w:val="left" w:pos="8193"/>
          <w:tab w:val="left" w:pos="8306"/>
          <w:tab w:val="left" w:pos="8676"/>
          <w:tab w:val="left" w:pos="9307"/>
        </w:tabs>
        <w:spacing w:line="360" w:lineRule="auto"/>
        <w:ind w:left="0" w:firstLine="709"/>
        <w:rPr>
          <w:sz w:val="24"/>
          <w:szCs w:val="24"/>
        </w:rPr>
      </w:pPr>
      <w:r w:rsidRPr="00EC6C13">
        <w:rPr>
          <w:sz w:val="24"/>
          <w:szCs w:val="24"/>
        </w:rPr>
        <w:t>Ключевые</w:t>
      </w:r>
      <w:r w:rsidRPr="00134387">
        <w:rPr>
          <w:spacing w:val="3"/>
          <w:sz w:val="24"/>
          <w:szCs w:val="24"/>
        </w:rPr>
        <w:t xml:space="preserve"> </w:t>
      </w:r>
      <w:r w:rsidRPr="00134387">
        <w:rPr>
          <w:sz w:val="24"/>
          <w:szCs w:val="24"/>
        </w:rPr>
        <w:t>дела</w:t>
      </w:r>
      <w:r w:rsidRPr="00134387">
        <w:rPr>
          <w:spacing w:val="6"/>
          <w:sz w:val="24"/>
          <w:szCs w:val="24"/>
        </w:rPr>
        <w:t xml:space="preserve"> </w:t>
      </w:r>
      <w:r w:rsidRPr="00134387">
        <w:rPr>
          <w:sz w:val="24"/>
          <w:szCs w:val="24"/>
        </w:rPr>
        <w:t>–</w:t>
      </w:r>
      <w:r w:rsidRPr="00134387">
        <w:rPr>
          <w:spacing w:val="10"/>
          <w:sz w:val="24"/>
          <w:szCs w:val="24"/>
        </w:rPr>
        <w:t xml:space="preserve"> </w:t>
      </w:r>
      <w:r w:rsidRPr="00134387">
        <w:rPr>
          <w:sz w:val="24"/>
          <w:szCs w:val="24"/>
        </w:rPr>
        <w:t>это</w:t>
      </w:r>
      <w:r w:rsidRPr="00134387">
        <w:rPr>
          <w:spacing w:val="9"/>
          <w:sz w:val="24"/>
          <w:szCs w:val="24"/>
        </w:rPr>
        <w:t xml:space="preserve"> </w:t>
      </w:r>
      <w:r w:rsidRPr="00134387">
        <w:rPr>
          <w:sz w:val="24"/>
          <w:szCs w:val="24"/>
        </w:rPr>
        <w:t>главные</w:t>
      </w:r>
      <w:r w:rsidRPr="00134387">
        <w:rPr>
          <w:spacing w:val="7"/>
          <w:sz w:val="24"/>
          <w:szCs w:val="24"/>
        </w:rPr>
        <w:t xml:space="preserve"> </w:t>
      </w:r>
      <w:r w:rsidRPr="00134387">
        <w:rPr>
          <w:sz w:val="24"/>
          <w:szCs w:val="24"/>
        </w:rPr>
        <w:t>традиционные</w:t>
      </w:r>
      <w:r w:rsidRPr="00134387">
        <w:rPr>
          <w:spacing w:val="4"/>
          <w:sz w:val="24"/>
          <w:szCs w:val="24"/>
        </w:rPr>
        <w:t xml:space="preserve"> </w:t>
      </w:r>
      <w:r w:rsidRPr="00134387">
        <w:rPr>
          <w:sz w:val="24"/>
          <w:szCs w:val="24"/>
        </w:rPr>
        <w:t>общешкольные</w:t>
      </w:r>
      <w:r w:rsidRPr="00134387">
        <w:rPr>
          <w:spacing w:val="5"/>
          <w:sz w:val="24"/>
          <w:szCs w:val="24"/>
        </w:rPr>
        <w:t xml:space="preserve"> </w:t>
      </w:r>
      <w:r w:rsidRPr="00134387">
        <w:rPr>
          <w:sz w:val="24"/>
          <w:szCs w:val="24"/>
        </w:rPr>
        <w:t>дела,</w:t>
      </w:r>
      <w:r w:rsidRPr="00134387">
        <w:rPr>
          <w:spacing w:val="5"/>
          <w:sz w:val="24"/>
          <w:szCs w:val="24"/>
        </w:rPr>
        <w:t xml:space="preserve"> </w:t>
      </w:r>
      <w:r w:rsidRPr="00134387">
        <w:rPr>
          <w:sz w:val="24"/>
          <w:szCs w:val="24"/>
        </w:rPr>
        <w:t>в</w:t>
      </w:r>
      <w:r w:rsidRPr="00134387">
        <w:rPr>
          <w:spacing w:val="1"/>
          <w:sz w:val="24"/>
          <w:szCs w:val="24"/>
        </w:rPr>
        <w:t xml:space="preserve"> </w:t>
      </w:r>
      <w:r>
        <w:rPr>
          <w:sz w:val="24"/>
          <w:szCs w:val="24"/>
        </w:rPr>
        <w:t>которых</w:t>
      </w:r>
      <w:r w:rsidRPr="00134387">
        <w:rPr>
          <w:sz w:val="24"/>
          <w:szCs w:val="24"/>
        </w:rPr>
        <w:t>принимает</w:t>
      </w:r>
      <w:r w:rsidRPr="00134387">
        <w:rPr>
          <w:spacing w:val="125"/>
          <w:sz w:val="24"/>
          <w:szCs w:val="24"/>
        </w:rPr>
        <w:t xml:space="preserve"> </w:t>
      </w:r>
      <w:r w:rsidRPr="00134387">
        <w:rPr>
          <w:sz w:val="24"/>
          <w:szCs w:val="24"/>
        </w:rPr>
        <w:t>участие</w:t>
      </w:r>
      <w:r w:rsidRPr="00134387">
        <w:rPr>
          <w:spacing w:val="127"/>
          <w:sz w:val="24"/>
          <w:szCs w:val="24"/>
        </w:rPr>
        <w:t xml:space="preserve"> </w:t>
      </w:r>
      <w:r w:rsidRPr="00134387">
        <w:rPr>
          <w:sz w:val="24"/>
          <w:szCs w:val="24"/>
        </w:rPr>
        <w:t>большая</w:t>
      </w:r>
      <w:r w:rsidRPr="00134387">
        <w:rPr>
          <w:spacing w:val="127"/>
          <w:sz w:val="24"/>
          <w:szCs w:val="24"/>
        </w:rPr>
        <w:t xml:space="preserve"> </w:t>
      </w:r>
      <w:r w:rsidRPr="00134387">
        <w:rPr>
          <w:sz w:val="24"/>
          <w:szCs w:val="24"/>
        </w:rPr>
        <w:t>часть</w:t>
      </w:r>
      <w:r w:rsidRPr="00134387">
        <w:rPr>
          <w:spacing w:val="125"/>
          <w:sz w:val="24"/>
          <w:szCs w:val="24"/>
        </w:rPr>
        <w:t xml:space="preserve"> </w:t>
      </w:r>
      <w:r w:rsidRPr="00134387">
        <w:rPr>
          <w:sz w:val="24"/>
          <w:szCs w:val="24"/>
        </w:rPr>
        <w:t>обучающихся</w:t>
      </w:r>
      <w:r w:rsidRPr="00134387">
        <w:rPr>
          <w:sz w:val="24"/>
          <w:szCs w:val="24"/>
        </w:rPr>
        <w:tab/>
        <w:t>и</w:t>
      </w:r>
      <w:r w:rsidRPr="00134387">
        <w:rPr>
          <w:sz w:val="24"/>
          <w:szCs w:val="24"/>
        </w:rPr>
        <w:tab/>
      </w:r>
      <w:r w:rsidRPr="00134387">
        <w:rPr>
          <w:sz w:val="24"/>
          <w:szCs w:val="24"/>
        </w:rPr>
        <w:tab/>
        <w:t>которые</w:t>
      </w:r>
      <w:r w:rsidRPr="00134387">
        <w:rPr>
          <w:spacing w:val="1"/>
          <w:sz w:val="24"/>
          <w:szCs w:val="24"/>
        </w:rPr>
        <w:t xml:space="preserve"> </w:t>
      </w:r>
      <w:r>
        <w:rPr>
          <w:spacing w:val="-1"/>
          <w:sz w:val="24"/>
          <w:szCs w:val="24"/>
        </w:rPr>
        <w:t xml:space="preserve">обязательно </w:t>
      </w:r>
      <w:r w:rsidRPr="00134387">
        <w:rPr>
          <w:sz w:val="24"/>
          <w:szCs w:val="24"/>
        </w:rPr>
        <w:t>планируются,</w:t>
      </w:r>
      <w:r w:rsidRPr="00134387">
        <w:rPr>
          <w:sz w:val="24"/>
          <w:szCs w:val="24"/>
        </w:rPr>
        <w:tab/>
      </w:r>
      <w:r w:rsidRPr="00134387">
        <w:rPr>
          <w:sz w:val="24"/>
          <w:szCs w:val="24"/>
        </w:rPr>
        <w:tab/>
        <w:t>готовятся,</w:t>
      </w:r>
      <w:r w:rsidRPr="00134387">
        <w:rPr>
          <w:sz w:val="24"/>
          <w:szCs w:val="24"/>
        </w:rPr>
        <w:tab/>
        <w:t>проводятся</w:t>
      </w:r>
      <w:r w:rsidRPr="00134387">
        <w:rPr>
          <w:sz w:val="24"/>
          <w:szCs w:val="24"/>
        </w:rPr>
        <w:tab/>
        <w:t>и</w:t>
      </w:r>
      <w:r w:rsidRPr="00134387">
        <w:rPr>
          <w:sz w:val="24"/>
          <w:szCs w:val="24"/>
        </w:rPr>
        <w:tab/>
      </w:r>
      <w:r w:rsidRPr="00134387">
        <w:rPr>
          <w:sz w:val="24"/>
          <w:szCs w:val="24"/>
        </w:rPr>
        <w:tab/>
      </w:r>
      <w:r w:rsidRPr="00134387">
        <w:rPr>
          <w:spacing w:val="-1"/>
          <w:sz w:val="24"/>
          <w:szCs w:val="24"/>
        </w:rPr>
        <w:t>анализируются</w:t>
      </w:r>
      <w:r w:rsidRPr="00134387">
        <w:rPr>
          <w:spacing w:val="-67"/>
          <w:sz w:val="24"/>
          <w:szCs w:val="24"/>
        </w:rPr>
        <w:t xml:space="preserve"> </w:t>
      </w:r>
      <w:r>
        <w:rPr>
          <w:sz w:val="24"/>
          <w:szCs w:val="24"/>
        </w:rPr>
        <w:lastRenderedPageBreak/>
        <w:t xml:space="preserve">совместно </w:t>
      </w:r>
      <w:r w:rsidRPr="00134387">
        <w:rPr>
          <w:sz w:val="24"/>
          <w:szCs w:val="24"/>
        </w:rPr>
        <w:t>педагогическими</w:t>
      </w:r>
      <w:r w:rsidRPr="00134387">
        <w:rPr>
          <w:sz w:val="24"/>
          <w:szCs w:val="24"/>
        </w:rPr>
        <w:tab/>
      </w:r>
      <w:r w:rsidRPr="00134387">
        <w:rPr>
          <w:sz w:val="24"/>
          <w:szCs w:val="24"/>
        </w:rPr>
        <w:tab/>
      </w:r>
      <w:r w:rsidRPr="00134387">
        <w:rPr>
          <w:spacing w:val="-1"/>
          <w:sz w:val="24"/>
          <w:szCs w:val="24"/>
        </w:rPr>
        <w:t>работниками</w:t>
      </w:r>
      <w:r w:rsidRPr="00134387">
        <w:rPr>
          <w:spacing w:val="-1"/>
          <w:sz w:val="24"/>
          <w:szCs w:val="24"/>
        </w:rPr>
        <w:tab/>
      </w:r>
      <w:r w:rsidRPr="00134387">
        <w:rPr>
          <w:sz w:val="24"/>
          <w:szCs w:val="24"/>
        </w:rPr>
        <w:t>и</w:t>
      </w:r>
      <w:r w:rsidRPr="00134387">
        <w:rPr>
          <w:sz w:val="24"/>
          <w:szCs w:val="24"/>
        </w:rPr>
        <w:tab/>
        <w:t>обучающимися.</w:t>
      </w:r>
      <w:r w:rsidRPr="00134387">
        <w:rPr>
          <w:sz w:val="24"/>
          <w:szCs w:val="24"/>
        </w:rPr>
        <w:tab/>
        <w:t>Ключевые</w:t>
      </w:r>
      <w:r w:rsidRPr="00134387">
        <w:rPr>
          <w:spacing w:val="1"/>
          <w:sz w:val="24"/>
          <w:szCs w:val="24"/>
        </w:rPr>
        <w:t xml:space="preserve"> </w:t>
      </w:r>
      <w:r w:rsidRPr="00134387">
        <w:rPr>
          <w:sz w:val="24"/>
          <w:szCs w:val="24"/>
        </w:rPr>
        <w:t>дела</w:t>
      </w:r>
      <w:r w:rsidRPr="00134387">
        <w:rPr>
          <w:spacing w:val="61"/>
          <w:sz w:val="24"/>
          <w:szCs w:val="24"/>
        </w:rPr>
        <w:t xml:space="preserve"> </w:t>
      </w:r>
      <w:r w:rsidRPr="00134387">
        <w:rPr>
          <w:sz w:val="24"/>
          <w:szCs w:val="24"/>
        </w:rPr>
        <w:t>обеспечивают</w:t>
      </w:r>
      <w:r w:rsidRPr="00134387">
        <w:rPr>
          <w:spacing w:val="60"/>
          <w:sz w:val="24"/>
          <w:szCs w:val="24"/>
        </w:rPr>
        <w:t xml:space="preserve"> </w:t>
      </w:r>
      <w:r w:rsidRPr="00134387">
        <w:rPr>
          <w:sz w:val="24"/>
          <w:szCs w:val="24"/>
        </w:rPr>
        <w:t>включенность</w:t>
      </w:r>
      <w:r w:rsidRPr="00134387">
        <w:rPr>
          <w:spacing w:val="65"/>
          <w:sz w:val="24"/>
          <w:szCs w:val="24"/>
        </w:rPr>
        <w:t xml:space="preserve"> </w:t>
      </w:r>
      <w:r w:rsidRPr="00134387">
        <w:rPr>
          <w:sz w:val="24"/>
          <w:szCs w:val="24"/>
        </w:rPr>
        <w:t>в</w:t>
      </w:r>
      <w:r w:rsidRPr="00134387">
        <w:rPr>
          <w:spacing w:val="64"/>
          <w:sz w:val="24"/>
          <w:szCs w:val="24"/>
        </w:rPr>
        <w:t xml:space="preserve"> </w:t>
      </w:r>
      <w:r w:rsidRPr="00134387">
        <w:rPr>
          <w:sz w:val="24"/>
          <w:szCs w:val="24"/>
        </w:rPr>
        <w:t>них</w:t>
      </w:r>
      <w:r w:rsidRPr="00134387">
        <w:rPr>
          <w:spacing w:val="64"/>
          <w:sz w:val="24"/>
          <w:szCs w:val="24"/>
        </w:rPr>
        <w:t xml:space="preserve"> </w:t>
      </w:r>
      <w:r w:rsidRPr="00134387">
        <w:rPr>
          <w:sz w:val="24"/>
          <w:szCs w:val="24"/>
        </w:rPr>
        <w:t>большого</w:t>
      </w:r>
      <w:r w:rsidRPr="00134387">
        <w:rPr>
          <w:spacing w:val="66"/>
          <w:sz w:val="24"/>
          <w:szCs w:val="24"/>
        </w:rPr>
        <w:t xml:space="preserve"> </w:t>
      </w:r>
      <w:r w:rsidRPr="00134387">
        <w:rPr>
          <w:sz w:val="24"/>
          <w:szCs w:val="24"/>
        </w:rPr>
        <w:t>числа</w:t>
      </w:r>
      <w:r w:rsidRPr="00134387">
        <w:rPr>
          <w:spacing w:val="63"/>
          <w:sz w:val="24"/>
          <w:szCs w:val="24"/>
        </w:rPr>
        <w:t xml:space="preserve"> </w:t>
      </w:r>
      <w:r w:rsidRPr="00134387">
        <w:rPr>
          <w:sz w:val="24"/>
          <w:szCs w:val="24"/>
        </w:rPr>
        <w:t>обучающихся</w:t>
      </w:r>
      <w:r w:rsidRPr="00134387">
        <w:rPr>
          <w:spacing w:val="61"/>
          <w:sz w:val="24"/>
          <w:szCs w:val="24"/>
        </w:rPr>
        <w:t xml:space="preserve"> </w:t>
      </w:r>
      <w:r w:rsidRPr="00134387">
        <w:rPr>
          <w:sz w:val="24"/>
          <w:szCs w:val="24"/>
        </w:rPr>
        <w:t>и</w:t>
      </w:r>
      <w:r w:rsidRPr="00134387">
        <w:rPr>
          <w:spacing w:val="-67"/>
          <w:sz w:val="24"/>
          <w:szCs w:val="24"/>
        </w:rPr>
        <w:t xml:space="preserve"> </w:t>
      </w:r>
      <w:r>
        <w:rPr>
          <w:sz w:val="24"/>
          <w:szCs w:val="24"/>
        </w:rPr>
        <w:t xml:space="preserve">взрослых, </w:t>
      </w:r>
      <w:r w:rsidRPr="00134387">
        <w:rPr>
          <w:sz w:val="24"/>
          <w:szCs w:val="24"/>
        </w:rPr>
        <w:t>способствуют</w:t>
      </w:r>
      <w:r w:rsidRPr="00134387">
        <w:rPr>
          <w:sz w:val="24"/>
          <w:szCs w:val="24"/>
        </w:rPr>
        <w:tab/>
        <w:t>интенсификации</w:t>
      </w:r>
      <w:r w:rsidRPr="00134387">
        <w:rPr>
          <w:sz w:val="24"/>
          <w:szCs w:val="24"/>
        </w:rPr>
        <w:tab/>
      </w:r>
      <w:r w:rsidRPr="00134387">
        <w:rPr>
          <w:sz w:val="24"/>
          <w:szCs w:val="24"/>
        </w:rPr>
        <w:tab/>
        <w:t>общения,</w:t>
      </w:r>
      <w:r w:rsidRPr="00134387">
        <w:rPr>
          <w:sz w:val="24"/>
          <w:szCs w:val="24"/>
        </w:rPr>
        <w:tab/>
        <w:t>ставят</w:t>
      </w:r>
      <w:r w:rsidRPr="00134387">
        <w:rPr>
          <w:sz w:val="24"/>
          <w:szCs w:val="24"/>
        </w:rPr>
        <w:tab/>
        <w:t>их</w:t>
      </w:r>
      <w:r w:rsidRPr="00134387">
        <w:rPr>
          <w:sz w:val="24"/>
          <w:szCs w:val="24"/>
        </w:rPr>
        <w:tab/>
      </w:r>
      <w:r w:rsidRPr="00134387">
        <w:rPr>
          <w:spacing w:val="-3"/>
          <w:sz w:val="24"/>
          <w:szCs w:val="24"/>
        </w:rPr>
        <w:t>в</w:t>
      </w:r>
      <w:r w:rsidRPr="00134387">
        <w:rPr>
          <w:spacing w:val="-67"/>
          <w:sz w:val="24"/>
          <w:szCs w:val="24"/>
        </w:rPr>
        <w:t xml:space="preserve"> </w:t>
      </w:r>
      <w:r w:rsidRPr="00134387">
        <w:rPr>
          <w:sz w:val="24"/>
          <w:szCs w:val="24"/>
        </w:rPr>
        <w:t>ответственную</w:t>
      </w:r>
      <w:r w:rsidRPr="00134387">
        <w:rPr>
          <w:spacing w:val="-2"/>
          <w:sz w:val="24"/>
          <w:szCs w:val="24"/>
        </w:rPr>
        <w:t xml:space="preserve"> </w:t>
      </w:r>
      <w:r w:rsidRPr="00134387">
        <w:rPr>
          <w:sz w:val="24"/>
          <w:szCs w:val="24"/>
        </w:rPr>
        <w:t>позицию</w:t>
      </w:r>
      <w:r w:rsidRPr="00134387">
        <w:rPr>
          <w:spacing w:val="-3"/>
          <w:sz w:val="24"/>
          <w:szCs w:val="24"/>
        </w:rPr>
        <w:t xml:space="preserve"> </w:t>
      </w:r>
      <w:r w:rsidRPr="00134387">
        <w:rPr>
          <w:sz w:val="24"/>
          <w:szCs w:val="24"/>
        </w:rPr>
        <w:t>к</w:t>
      </w:r>
      <w:r w:rsidRPr="00134387">
        <w:rPr>
          <w:spacing w:val="-3"/>
          <w:sz w:val="24"/>
          <w:szCs w:val="24"/>
        </w:rPr>
        <w:t xml:space="preserve"> </w:t>
      </w:r>
      <w:r w:rsidRPr="00134387">
        <w:rPr>
          <w:sz w:val="24"/>
          <w:szCs w:val="24"/>
        </w:rPr>
        <w:t>происходящему</w:t>
      </w:r>
      <w:r w:rsidRPr="00134387">
        <w:rPr>
          <w:spacing w:val="-4"/>
          <w:sz w:val="24"/>
          <w:szCs w:val="24"/>
        </w:rPr>
        <w:t xml:space="preserve"> </w:t>
      </w:r>
      <w:r w:rsidRPr="00134387">
        <w:rPr>
          <w:sz w:val="24"/>
          <w:szCs w:val="24"/>
        </w:rPr>
        <w:t>в</w:t>
      </w:r>
      <w:r w:rsidRPr="00134387">
        <w:rPr>
          <w:spacing w:val="-1"/>
          <w:sz w:val="24"/>
          <w:szCs w:val="24"/>
        </w:rPr>
        <w:t xml:space="preserve"> </w:t>
      </w:r>
      <w:r w:rsidRPr="00134387">
        <w:rPr>
          <w:sz w:val="24"/>
          <w:szCs w:val="24"/>
        </w:rPr>
        <w:t>школе.</w:t>
      </w:r>
    </w:p>
    <w:p w:rsidR="00750FF5" w:rsidRPr="00134387" w:rsidRDefault="00750FF5" w:rsidP="00311E23">
      <w:pPr>
        <w:pStyle w:val="af8"/>
        <w:spacing w:line="360" w:lineRule="auto"/>
        <w:ind w:left="0" w:firstLine="709"/>
        <w:rPr>
          <w:sz w:val="24"/>
          <w:szCs w:val="24"/>
        </w:rPr>
      </w:pPr>
      <w:r w:rsidRPr="00134387">
        <w:rPr>
          <w:sz w:val="24"/>
          <w:szCs w:val="24"/>
        </w:rPr>
        <w:t>Для</w:t>
      </w:r>
      <w:r w:rsidRPr="00134387">
        <w:rPr>
          <w:spacing w:val="4"/>
          <w:sz w:val="24"/>
          <w:szCs w:val="24"/>
        </w:rPr>
        <w:t xml:space="preserve"> </w:t>
      </w:r>
      <w:r w:rsidRPr="00134387">
        <w:rPr>
          <w:sz w:val="24"/>
          <w:szCs w:val="24"/>
        </w:rPr>
        <w:t>этого</w:t>
      </w:r>
      <w:r w:rsidRPr="00134387">
        <w:rPr>
          <w:spacing w:val="10"/>
          <w:sz w:val="24"/>
          <w:szCs w:val="24"/>
        </w:rPr>
        <w:t xml:space="preserve"> </w:t>
      </w:r>
      <w:r w:rsidRPr="00134387">
        <w:rPr>
          <w:sz w:val="24"/>
          <w:szCs w:val="24"/>
        </w:rPr>
        <w:t>в</w:t>
      </w:r>
      <w:r w:rsidRPr="00134387">
        <w:rPr>
          <w:spacing w:val="2"/>
          <w:sz w:val="24"/>
          <w:szCs w:val="24"/>
        </w:rPr>
        <w:t xml:space="preserve"> </w:t>
      </w:r>
      <w:r w:rsidRPr="00134387">
        <w:rPr>
          <w:sz w:val="24"/>
          <w:szCs w:val="24"/>
        </w:rPr>
        <w:t>школе</w:t>
      </w:r>
      <w:r w:rsidRPr="00134387">
        <w:rPr>
          <w:spacing w:val="2"/>
          <w:sz w:val="24"/>
          <w:szCs w:val="24"/>
        </w:rPr>
        <w:t xml:space="preserve"> </w:t>
      </w:r>
      <w:r w:rsidRPr="00134387">
        <w:rPr>
          <w:sz w:val="24"/>
          <w:szCs w:val="24"/>
        </w:rPr>
        <w:t>используются</w:t>
      </w:r>
      <w:r w:rsidRPr="00134387">
        <w:rPr>
          <w:spacing w:val="7"/>
          <w:sz w:val="24"/>
          <w:szCs w:val="24"/>
        </w:rPr>
        <w:t xml:space="preserve"> </w:t>
      </w:r>
      <w:r w:rsidRPr="00134387">
        <w:rPr>
          <w:sz w:val="24"/>
          <w:szCs w:val="24"/>
        </w:rPr>
        <w:t>следующие</w:t>
      </w:r>
      <w:r w:rsidRPr="00134387">
        <w:rPr>
          <w:spacing w:val="6"/>
          <w:sz w:val="24"/>
          <w:szCs w:val="24"/>
        </w:rPr>
        <w:t xml:space="preserve"> </w:t>
      </w:r>
      <w:r w:rsidRPr="00134387">
        <w:rPr>
          <w:sz w:val="24"/>
          <w:szCs w:val="24"/>
        </w:rPr>
        <w:t>формы</w:t>
      </w:r>
      <w:r w:rsidRPr="00134387">
        <w:rPr>
          <w:spacing w:val="4"/>
          <w:sz w:val="24"/>
          <w:szCs w:val="24"/>
        </w:rPr>
        <w:t xml:space="preserve"> </w:t>
      </w:r>
      <w:r w:rsidRPr="00134387">
        <w:rPr>
          <w:sz w:val="24"/>
          <w:szCs w:val="24"/>
        </w:rPr>
        <w:t>работы:</w:t>
      </w:r>
    </w:p>
    <w:p w:rsidR="00750FF5" w:rsidRPr="00316A09" w:rsidRDefault="00750FF5" w:rsidP="00311E23">
      <w:pPr>
        <w:spacing w:line="360" w:lineRule="auto"/>
        <w:ind w:firstLine="709"/>
        <w:jc w:val="both"/>
      </w:pPr>
      <w:r w:rsidRPr="00316A09">
        <w:t>на</w:t>
      </w:r>
      <w:r w:rsidRPr="00316A09">
        <w:rPr>
          <w:spacing w:val="10"/>
        </w:rPr>
        <w:t xml:space="preserve"> </w:t>
      </w:r>
      <w:r w:rsidRPr="00316A09">
        <w:t>внешкольном</w:t>
      </w:r>
      <w:r w:rsidRPr="00316A09">
        <w:rPr>
          <w:spacing w:val="3"/>
        </w:rPr>
        <w:t xml:space="preserve"> </w:t>
      </w:r>
      <w:r w:rsidRPr="00316A09">
        <w:t>уровне:</w:t>
      </w:r>
    </w:p>
    <w:p w:rsidR="00750FF5" w:rsidRPr="00134387" w:rsidRDefault="00750FF5" w:rsidP="00311E23">
      <w:pPr>
        <w:pStyle w:val="af8"/>
        <w:tabs>
          <w:tab w:val="left" w:pos="608"/>
          <w:tab w:val="left" w:pos="1234"/>
          <w:tab w:val="left" w:pos="1772"/>
          <w:tab w:val="left" w:pos="2051"/>
          <w:tab w:val="left" w:pos="2082"/>
          <w:tab w:val="left" w:pos="2392"/>
          <w:tab w:val="left" w:pos="2557"/>
          <w:tab w:val="left" w:pos="2936"/>
          <w:tab w:val="left" w:pos="3102"/>
          <w:tab w:val="left" w:pos="3342"/>
          <w:tab w:val="left" w:pos="3596"/>
          <w:tab w:val="left" w:pos="4220"/>
          <w:tab w:val="left" w:pos="4290"/>
          <w:tab w:val="left" w:pos="4576"/>
          <w:tab w:val="left" w:pos="4686"/>
          <w:tab w:val="left" w:pos="4722"/>
          <w:tab w:val="left" w:pos="5178"/>
          <w:tab w:val="left" w:pos="5212"/>
          <w:tab w:val="left" w:pos="5594"/>
          <w:tab w:val="left" w:pos="6614"/>
          <w:tab w:val="left" w:pos="6732"/>
          <w:tab w:val="left" w:pos="6812"/>
          <w:tab w:val="left" w:pos="7303"/>
          <w:tab w:val="left" w:pos="7759"/>
          <w:tab w:val="left" w:pos="7925"/>
          <w:tab w:val="left" w:pos="8011"/>
          <w:tab w:val="left" w:pos="8093"/>
          <w:tab w:val="left" w:pos="8431"/>
          <w:tab w:val="left" w:pos="9288"/>
        </w:tabs>
        <w:spacing w:line="360" w:lineRule="auto"/>
        <w:ind w:left="0" w:firstLine="709"/>
        <w:rPr>
          <w:sz w:val="24"/>
          <w:szCs w:val="24"/>
        </w:rPr>
      </w:pPr>
      <w:r w:rsidRPr="00134387">
        <w:rPr>
          <w:b/>
          <w:sz w:val="24"/>
          <w:szCs w:val="24"/>
        </w:rPr>
        <w:t>-</w:t>
      </w:r>
      <w:r w:rsidRPr="00134387">
        <w:rPr>
          <w:sz w:val="24"/>
          <w:szCs w:val="24"/>
        </w:rPr>
        <w:t>социальные</w:t>
      </w:r>
      <w:r w:rsidRPr="00134387">
        <w:rPr>
          <w:sz w:val="24"/>
          <w:szCs w:val="24"/>
        </w:rPr>
        <w:tab/>
      </w:r>
      <w:r w:rsidRPr="00134387">
        <w:rPr>
          <w:sz w:val="24"/>
          <w:szCs w:val="24"/>
        </w:rPr>
        <w:tab/>
      </w:r>
      <w:r w:rsidRPr="00134387">
        <w:rPr>
          <w:sz w:val="24"/>
          <w:szCs w:val="24"/>
        </w:rPr>
        <w:tab/>
        <w:t>проекты–ежегодные</w:t>
      </w:r>
      <w:r w:rsidRPr="00134387">
        <w:rPr>
          <w:sz w:val="24"/>
          <w:szCs w:val="24"/>
        </w:rPr>
        <w:tab/>
      </w:r>
      <w:r w:rsidRPr="00134387">
        <w:rPr>
          <w:sz w:val="24"/>
          <w:szCs w:val="24"/>
        </w:rPr>
        <w:tab/>
        <w:t>совместно</w:t>
      </w:r>
      <w:r w:rsidRPr="00134387">
        <w:rPr>
          <w:sz w:val="24"/>
          <w:szCs w:val="24"/>
        </w:rPr>
        <w:tab/>
      </w:r>
      <w:r w:rsidRPr="00134387">
        <w:rPr>
          <w:sz w:val="24"/>
          <w:szCs w:val="24"/>
        </w:rPr>
        <w:tab/>
      </w:r>
      <w:r w:rsidRPr="00134387">
        <w:rPr>
          <w:sz w:val="24"/>
          <w:szCs w:val="24"/>
        </w:rPr>
        <w:tab/>
        <w:t>разрабатываемые</w:t>
      </w:r>
      <w:r w:rsidRPr="00134387">
        <w:rPr>
          <w:sz w:val="24"/>
          <w:szCs w:val="24"/>
        </w:rPr>
        <w:tab/>
      </w:r>
      <w:r w:rsidRPr="00134387">
        <w:rPr>
          <w:spacing w:val="-1"/>
          <w:sz w:val="24"/>
          <w:szCs w:val="24"/>
        </w:rPr>
        <w:t>и</w:t>
      </w:r>
      <w:r w:rsidRPr="00134387">
        <w:rPr>
          <w:spacing w:val="-67"/>
          <w:sz w:val="24"/>
          <w:szCs w:val="24"/>
        </w:rPr>
        <w:t xml:space="preserve"> </w:t>
      </w:r>
      <w:r w:rsidRPr="00134387">
        <w:rPr>
          <w:sz w:val="24"/>
          <w:szCs w:val="24"/>
        </w:rPr>
        <w:t>реализуемые</w:t>
      </w:r>
      <w:r w:rsidRPr="00134387">
        <w:rPr>
          <w:spacing w:val="42"/>
          <w:sz w:val="24"/>
          <w:szCs w:val="24"/>
        </w:rPr>
        <w:t xml:space="preserve"> </w:t>
      </w:r>
      <w:r w:rsidRPr="00134387">
        <w:rPr>
          <w:sz w:val="24"/>
          <w:szCs w:val="24"/>
        </w:rPr>
        <w:t>учениками</w:t>
      </w:r>
      <w:r w:rsidRPr="00134387">
        <w:rPr>
          <w:spacing w:val="43"/>
          <w:sz w:val="24"/>
          <w:szCs w:val="24"/>
        </w:rPr>
        <w:t xml:space="preserve"> </w:t>
      </w:r>
      <w:r w:rsidRPr="00134387">
        <w:rPr>
          <w:sz w:val="24"/>
          <w:szCs w:val="24"/>
        </w:rPr>
        <w:t>и</w:t>
      </w:r>
      <w:r w:rsidRPr="00134387">
        <w:rPr>
          <w:spacing w:val="46"/>
          <w:sz w:val="24"/>
          <w:szCs w:val="24"/>
        </w:rPr>
        <w:t xml:space="preserve"> </w:t>
      </w:r>
      <w:r w:rsidRPr="00134387">
        <w:rPr>
          <w:sz w:val="24"/>
          <w:szCs w:val="24"/>
        </w:rPr>
        <w:t>педагогами</w:t>
      </w:r>
      <w:r w:rsidRPr="00134387">
        <w:rPr>
          <w:spacing w:val="43"/>
          <w:sz w:val="24"/>
          <w:szCs w:val="24"/>
        </w:rPr>
        <w:t xml:space="preserve"> </w:t>
      </w:r>
      <w:r w:rsidRPr="00134387">
        <w:rPr>
          <w:sz w:val="24"/>
          <w:szCs w:val="24"/>
        </w:rPr>
        <w:t>комплексы</w:t>
      </w:r>
      <w:r w:rsidRPr="00134387">
        <w:rPr>
          <w:spacing w:val="46"/>
          <w:sz w:val="24"/>
          <w:szCs w:val="24"/>
        </w:rPr>
        <w:t xml:space="preserve"> </w:t>
      </w:r>
      <w:r w:rsidRPr="00134387">
        <w:rPr>
          <w:sz w:val="24"/>
          <w:szCs w:val="24"/>
        </w:rPr>
        <w:t>дел</w:t>
      </w:r>
      <w:r w:rsidRPr="00134387">
        <w:rPr>
          <w:spacing w:val="26"/>
          <w:sz w:val="24"/>
          <w:szCs w:val="24"/>
        </w:rPr>
        <w:t xml:space="preserve"> </w:t>
      </w:r>
      <w:r w:rsidRPr="00134387">
        <w:rPr>
          <w:sz w:val="24"/>
          <w:szCs w:val="24"/>
        </w:rPr>
        <w:t>(благотворительной,</w:t>
      </w:r>
      <w:r w:rsidRPr="00134387">
        <w:rPr>
          <w:spacing w:val="-67"/>
          <w:sz w:val="24"/>
          <w:szCs w:val="24"/>
        </w:rPr>
        <w:t xml:space="preserve"> </w:t>
      </w:r>
      <w:r w:rsidRPr="00134387">
        <w:rPr>
          <w:spacing w:val="-1"/>
          <w:sz w:val="24"/>
          <w:szCs w:val="24"/>
        </w:rPr>
        <w:t>экологической,</w:t>
      </w:r>
      <w:r w:rsidRPr="00134387">
        <w:rPr>
          <w:spacing w:val="-1"/>
          <w:sz w:val="24"/>
          <w:szCs w:val="24"/>
        </w:rPr>
        <w:tab/>
      </w:r>
      <w:r w:rsidRPr="00134387">
        <w:rPr>
          <w:spacing w:val="-1"/>
          <w:sz w:val="24"/>
          <w:szCs w:val="24"/>
        </w:rPr>
        <w:tab/>
      </w:r>
      <w:r w:rsidRPr="00134387">
        <w:rPr>
          <w:spacing w:val="-1"/>
          <w:sz w:val="24"/>
          <w:szCs w:val="24"/>
        </w:rPr>
        <w:tab/>
      </w:r>
      <w:r w:rsidRPr="00134387">
        <w:rPr>
          <w:spacing w:val="-1"/>
          <w:sz w:val="24"/>
          <w:szCs w:val="24"/>
        </w:rPr>
        <w:tab/>
      </w:r>
      <w:r w:rsidRPr="00134387">
        <w:rPr>
          <w:spacing w:val="-1"/>
          <w:sz w:val="24"/>
          <w:szCs w:val="24"/>
        </w:rPr>
        <w:tab/>
      </w:r>
      <w:r w:rsidRPr="00134387">
        <w:rPr>
          <w:spacing w:val="-1"/>
          <w:sz w:val="24"/>
          <w:szCs w:val="24"/>
        </w:rPr>
        <w:tab/>
      </w:r>
      <w:r w:rsidRPr="00134387">
        <w:rPr>
          <w:spacing w:val="-1"/>
          <w:sz w:val="24"/>
          <w:szCs w:val="24"/>
        </w:rPr>
        <w:tab/>
      </w:r>
      <w:r w:rsidRPr="00134387">
        <w:rPr>
          <w:sz w:val="24"/>
          <w:szCs w:val="24"/>
        </w:rPr>
        <w:t>патриотической,</w:t>
      </w:r>
      <w:r w:rsidRPr="00134387">
        <w:rPr>
          <w:sz w:val="24"/>
          <w:szCs w:val="24"/>
        </w:rPr>
        <w:tab/>
      </w:r>
      <w:r w:rsidRPr="00134387">
        <w:rPr>
          <w:sz w:val="24"/>
          <w:szCs w:val="24"/>
        </w:rPr>
        <w:tab/>
      </w:r>
      <w:r w:rsidRPr="00134387">
        <w:rPr>
          <w:sz w:val="24"/>
          <w:szCs w:val="24"/>
        </w:rPr>
        <w:tab/>
        <w:t>трудовой,</w:t>
      </w:r>
      <w:r w:rsidRPr="00134387">
        <w:rPr>
          <w:spacing w:val="32"/>
          <w:sz w:val="24"/>
          <w:szCs w:val="24"/>
        </w:rPr>
        <w:t xml:space="preserve"> </w:t>
      </w:r>
      <w:r w:rsidRPr="00134387">
        <w:rPr>
          <w:sz w:val="24"/>
          <w:szCs w:val="24"/>
        </w:rPr>
        <w:t>творческой</w:t>
      </w:r>
      <w:r w:rsidRPr="00134387">
        <w:rPr>
          <w:spacing w:val="-67"/>
          <w:sz w:val="24"/>
          <w:szCs w:val="24"/>
        </w:rPr>
        <w:t xml:space="preserve"> </w:t>
      </w:r>
      <w:r w:rsidRPr="00134387">
        <w:rPr>
          <w:spacing w:val="-1"/>
          <w:sz w:val="24"/>
          <w:szCs w:val="24"/>
        </w:rPr>
        <w:t>направленности),</w:t>
      </w:r>
      <w:r w:rsidRPr="00134387">
        <w:rPr>
          <w:spacing w:val="-15"/>
          <w:sz w:val="24"/>
          <w:szCs w:val="24"/>
        </w:rPr>
        <w:t xml:space="preserve"> </w:t>
      </w:r>
      <w:r w:rsidRPr="00134387">
        <w:rPr>
          <w:spacing w:val="-1"/>
          <w:sz w:val="24"/>
          <w:szCs w:val="24"/>
        </w:rPr>
        <w:t>ориентированные</w:t>
      </w:r>
      <w:r>
        <w:rPr>
          <w:spacing w:val="-1"/>
          <w:sz w:val="24"/>
          <w:szCs w:val="24"/>
        </w:rPr>
        <w:t xml:space="preserve"> </w:t>
      </w:r>
      <w:r w:rsidRPr="00134387">
        <w:rPr>
          <w:spacing w:val="-1"/>
          <w:sz w:val="24"/>
          <w:szCs w:val="24"/>
        </w:rPr>
        <w:t>на</w:t>
      </w:r>
      <w:r w:rsidRPr="00134387">
        <w:rPr>
          <w:spacing w:val="-1"/>
          <w:sz w:val="24"/>
          <w:szCs w:val="24"/>
        </w:rPr>
        <w:tab/>
      </w:r>
      <w:r w:rsidRPr="00134387">
        <w:rPr>
          <w:sz w:val="24"/>
          <w:szCs w:val="24"/>
        </w:rPr>
        <w:t>преобразование</w:t>
      </w:r>
      <w:r w:rsidRPr="00134387">
        <w:rPr>
          <w:sz w:val="24"/>
          <w:szCs w:val="24"/>
        </w:rPr>
        <w:tab/>
      </w:r>
      <w:r w:rsidRPr="00134387">
        <w:rPr>
          <w:sz w:val="24"/>
          <w:szCs w:val="24"/>
        </w:rPr>
        <w:tab/>
        <w:t>окружающего</w:t>
      </w:r>
      <w:r>
        <w:rPr>
          <w:sz w:val="24"/>
          <w:szCs w:val="24"/>
        </w:rPr>
        <w:t xml:space="preserve"> </w:t>
      </w:r>
      <w:r w:rsidRPr="00134387">
        <w:rPr>
          <w:spacing w:val="-67"/>
          <w:sz w:val="24"/>
          <w:szCs w:val="24"/>
        </w:rPr>
        <w:t xml:space="preserve"> </w:t>
      </w:r>
      <w:r>
        <w:rPr>
          <w:sz w:val="24"/>
          <w:szCs w:val="24"/>
        </w:rPr>
        <w:t xml:space="preserve">школу </w:t>
      </w:r>
      <w:r w:rsidRPr="00134387">
        <w:rPr>
          <w:sz w:val="24"/>
          <w:szCs w:val="24"/>
        </w:rPr>
        <w:t>социума,</w:t>
      </w:r>
      <w:r w:rsidRPr="00134387">
        <w:rPr>
          <w:sz w:val="24"/>
          <w:szCs w:val="24"/>
        </w:rPr>
        <w:tab/>
      </w:r>
      <w:r w:rsidRPr="00134387">
        <w:rPr>
          <w:sz w:val="24"/>
          <w:szCs w:val="24"/>
        </w:rPr>
        <w:tab/>
        <w:t>проводимые</w:t>
      </w:r>
      <w:r w:rsidRPr="00134387">
        <w:rPr>
          <w:sz w:val="24"/>
          <w:szCs w:val="24"/>
        </w:rPr>
        <w:tab/>
      </w:r>
      <w:r w:rsidRPr="00134387">
        <w:rPr>
          <w:sz w:val="24"/>
          <w:szCs w:val="24"/>
        </w:rPr>
        <w:tab/>
        <w:t>и</w:t>
      </w:r>
      <w:r w:rsidRPr="00134387">
        <w:rPr>
          <w:sz w:val="24"/>
          <w:szCs w:val="24"/>
        </w:rPr>
        <w:tab/>
      </w:r>
      <w:r w:rsidRPr="00134387">
        <w:rPr>
          <w:sz w:val="24"/>
          <w:szCs w:val="24"/>
        </w:rPr>
        <w:tab/>
        <w:t>организуемые</w:t>
      </w:r>
      <w:r w:rsidRPr="00134387">
        <w:rPr>
          <w:sz w:val="24"/>
          <w:szCs w:val="24"/>
        </w:rPr>
        <w:tab/>
        <w:t>совместно</w:t>
      </w:r>
      <w:r w:rsidRPr="00134387">
        <w:rPr>
          <w:sz w:val="24"/>
          <w:szCs w:val="24"/>
        </w:rPr>
        <w:tab/>
      </w:r>
      <w:r w:rsidRPr="00134387">
        <w:rPr>
          <w:sz w:val="24"/>
          <w:szCs w:val="24"/>
        </w:rPr>
        <w:tab/>
      </w:r>
      <w:r w:rsidRPr="00134387">
        <w:rPr>
          <w:sz w:val="24"/>
          <w:szCs w:val="24"/>
        </w:rPr>
        <w:tab/>
        <w:t>с</w:t>
      </w:r>
      <w:r w:rsidRPr="00134387">
        <w:rPr>
          <w:sz w:val="24"/>
          <w:szCs w:val="24"/>
        </w:rPr>
        <w:tab/>
      </w:r>
      <w:r w:rsidRPr="00134387">
        <w:rPr>
          <w:spacing w:val="-1"/>
          <w:sz w:val="24"/>
          <w:szCs w:val="24"/>
        </w:rPr>
        <w:t>семьями</w:t>
      </w:r>
      <w:r w:rsidRPr="00134387">
        <w:rPr>
          <w:spacing w:val="-67"/>
          <w:sz w:val="24"/>
          <w:szCs w:val="24"/>
        </w:rPr>
        <w:t xml:space="preserve"> </w:t>
      </w:r>
      <w:r w:rsidRPr="00134387">
        <w:rPr>
          <w:sz w:val="24"/>
          <w:szCs w:val="24"/>
        </w:rPr>
        <w:t>обучающихся</w:t>
      </w:r>
      <w:r w:rsidRPr="00134387">
        <w:rPr>
          <w:spacing w:val="25"/>
          <w:sz w:val="24"/>
          <w:szCs w:val="24"/>
        </w:rPr>
        <w:t xml:space="preserve"> </w:t>
      </w:r>
      <w:r w:rsidRPr="00134387">
        <w:rPr>
          <w:sz w:val="24"/>
          <w:szCs w:val="24"/>
        </w:rPr>
        <w:t>спортивные</w:t>
      </w:r>
      <w:r w:rsidRPr="00134387">
        <w:rPr>
          <w:spacing w:val="25"/>
          <w:sz w:val="24"/>
          <w:szCs w:val="24"/>
        </w:rPr>
        <w:t xml:space="preserve"> </w:t>
      </w:r>
      <w:r w:rsidRPr="00134387">
        <w:rPr>
          <w:sz w:val="24"/>
          <w:szCs w:val="24"/>
        </w:rPr>
        <w:t>состязания,</w:t>
      </w:r>
      <w:r w:rsidRPr="00134387">
        <w:rPr>
          <w:spacing w:val="25"/>
          <w:sz w:val="24"/>
          <w:szCs w:val="24"/>
        </w:rPr>
        <w:t xml:space="preserve"> </w:t>
      </w:r>
      <w:r w:rsidRPr="00134387">
        <w:rPr>
          <w:sz w:val="24"/>
          <w:szCs w:val="24"/>
        </w:rPr>
        <w:t>праздники,</w:t>
      </w:r>
      <w:r w:rsidRPr="00134387">
        <w:rPr>
          <w:spacing w:val="24"/>
          <w:sz w:val="24"/>
          <w:szCs w:val="24"/>
        </w:rPr>
        <w:t xml:space="preserve"> </w:t>
      </w:r>
      <w:r w:rsidRPr="00134387">
        <w:rPr>
          <w:sz w:val="24"/>
          <w:szCs w:val="24"/>
        </w:rPr>
        <w:t>представления,</w:t>
      </w:r>
      <w:r w:rsidRPr="00134387">
        <w:rPr>
          <w:sz w:val="24"/>
          <w:szCs w:val="24"/>
        </w:rPr>
        <w:tab/>
      </w:r>
      <w:r w:rsidRPr="00134387">
        <w:rPr>
          <w:spacing w:val="-1"/>
          <w:sz w:val="24"/>
          <w:szCs w:val="24"/>
        </w:rPr>
        <w:t>которые</w:t>
      </w:r>
      <w:r w:rsidRPr="00134387">
        <w:rPr>
          <w:spacing w:val="-67"/>
          <w:sz w:val="24"/>
          <w:szCs w:val="24"/>
        </w:rPr>
        <w:t xml:space="preserve"> </w:t>
      </w:r>
      <w:r>
        <w:rPr>
          <w:sz w:val="24"/>
          <w:szCs w:val="24"/>
        </w:rPr>
        <w:t xml:space="preserve">открывают </w:t>
      </w:r>
      <w:r w:rsidRPr="00134387">
        <w:rPr>
          <w:sz w:val="24"/>
          <w:szCs w:val="24"/>
        </w:rPr>
        <w:t>возможности</w:t>
      </w:r>
      <w:r w:rsidRPr="00134387">
        <w:rPr>
          <w:sz w:val="24"/>
          <w:szCs w:val="24"/>
        </w:rPr>
        <w:tab/>
        <w:t>для</w:t>
      </w:r>
      <w:r w:rsidRPr="00134387">
        <w:rPr>
          <w:sz w:val="24"/>
          <w:szCs w:val="24"/>
        </w:rPr>
        <w:tab/>
        <w:t>творческой</w:t>
      </w:r>
      <w:r w:rsidRPr="00134387">
        <w:rPr>
          <w:spacing w:val="31"/>
          <w:sz w:val="24"/>
          <w:szCs w:val="24"/>
        </w:rPr>
        <w:t xml:space="preserve"> </w:t>
      </w:r>
      <w:r w:rsidRPr="00134387">
        <w:rPr>
          <w:sz w:val="24"/>
          <w:szCs w:val="24"/>
        </w:rPr>
        <w:t>самореализации</w:t>
      </w:r>
      <w:r w:rsidRPr="00134387">
        <w:rPr>
          <w:spacing w:val="13"/>
          <w:sz w:val="24"/>
          <w:szCs w:val="24"/>
        </w:rPr>
        <w:t xml:space="preserve"> </w:t>
      </w:r>
      <w:r w:rsidRPr="00134387">
        <w:rPr>
          <w:sz w:val="24"/>
          <w:szCs w:val="24"/>
        </w:rPr>
        <w:t>обучающихся</w:t>
      </w:r>
      <w:r w:rsidRPr="00134387">
        <w:rPr>
          <w:spacing w:val="-67"/>
          <w:sz w:val="24"/>
          <w:szCs w:val="24"/>
        </w:rPr>
        <w:t xml:space="preserve"> </w:t>
      </w:r>
      <w:r w:rsidRPr="00134387">
        <w:rPr>
          <w:sz w:val="24"/>
          <w:szCs w:val="24"/>
        </w:rPr>
        <w:t>и</w:t>
      </w:r>
      <w:r w:rsidRPr="00134387">
        <w:rPr>
          <w:sz w:val="24"/>
          <w:szCs w:val="24"/>
        </w:rPr>
        <w:tab/>
        <w:t>включают</w:t>
      </w:r>
      <w:r w:rsidRPr="00134387">
        <w:rPr>
          <w:sz w:val="24"/>
          <w:szCs w:val="24"/>
        </w:rPr>
        <w:tab/>
        <w:t>их</w:t>
      </w:r>
      <w:r w:rsidRPr="00134387">
        <w:rPr>
          <w:sz w:val="24"/>
          <w:szCs w:val="24"/>
        </w:rPr>
        <w:tab/>
      </w:r>
      <w:r w:rsidRPr="00134387">
        <w:rPr>
          <w:sz w:val="24"/>
          <w:szCs w:val="24"/>
        </w:rPr>
        <w:tab/>
        <w:t>в</w:t>
      </w:r>
      <w:r w:rsidRPr="00134387">
        <w:rPr>
          <w:sz w:val="24"/>
          <w:szCs w:val="24"/>
        </w:rPr>
        <w:tab/>
        <w:t>деятельную</w:t>
      </w:r>
      <w:r w:rsidRPr="00134387">
        <w:rPr>
          <w:sz w:val="24"/>
          <w:szCs w:val="24"/>
        </w:rPr>
        <w:tab/>
        <w:t>заботу</w:t>
      </w:r>
      <w:r w:rsidRPr="00134387">
        <w:rPr>
          <w:sz w:val="24"/>
          <w:szCs w:val="24"/>
        </w:rPr>
        <w:tab/>
        <w:t>об</w:t>
      </w:r>
      <w:r w:rsidRPr="00134387">
        <w:rPr>
          <w:spacing w:val="98"/>
          <w:sz w:val="24"/>
          <w:szCs w:val="24"/>
        </w:rPr>
        <w:t xml:space="preserve"> </w:t>
      </w:r>
      <w:r w:rsidRPr="00134387">
        <w:rPr>
          <w:sz w:val="24"/>
          <w:szCs w:val="24"/>
        </w:rPr>
        <w:t>окружающих</w:t>
      </w:r>
      <w:r w:rsidRPr="00134387">
        <w:rPr>
          <w:sz w:val="24"/>
          <w:szCs w:val="24"/>
        </w:rPr>
        <w:tab/>
      </w:r>
      <w:r w:rsidRPr="00134387">
        <w:rPr>
          <w:sz w:val="24"/>
          <w:szCs w:val="24"/>
        </w:rPr>
        <w:tab/>
        <w:t>(спортивные</w:t>
      </w:r>
      <w:r w:rsidRPr="00134387">
        <w:rPr>
          <w:spacing w:val="-67"/>
          <w:sz w:val="24"/>
          <w:szCs w:val="24"/>
        </w:rPr>
        <w:t xml:space="preserve"> </w:t>
      </w:r>
      <w:r w:rsidRPr="00134387">
        <w:rPr>
          <w:sz w:val="24"/>
          <w:szCs w:val="24"/>
        </w:rPr>
        <w:t>соревнования</w:t>
      </w:r>
      <w:r w:rsidRPr="00134387">
        <w:rPr>
          <w:sz w:val="24"/>
          <w:szCs w:val="24"/>
        </w:rPr>
        <w:tab/>
      </w:r>
      <w:r w:rsidRPr="00134387">
        <w:rPr>
          <w:sz w:val="24"/>
          <w:szCs w:val="24"/>
        </w:rPr>
        <w:tab/>
      </w:r>
      <w:r w:rsidRPr="00134387">
        <w:rPr>
          <w:spacing w:val="35"/>
          <w:sz w:val="24"/>
          <w:szCs w:val="24"/>
        </w:rPr>
        <w:t xml:space="preserve"> </w:t>
      </w:r>
      <w:r w:rsidRPr="00134387">
        <w:rPr>
          <w:sz w:val="24"/>
          <w:szCs w:val="24"/>
        </w:rPr>
        <w:t>«Папа,</w:t>
      </w:r>
      <w:r w:rsidRPr="00134387">
        <w:rPr>
          <w:spacing w:val="65"/>
          <w:sz w:val="24"/>
          <w:szCs w:val="24"/>
        </w:rPr>
        <w:t xml:space="preserve"> </w:t>
      </w:r>
      <w:r w:rsidRPr="00134387">
        <w:rPr>
          <w:sz w:val="24"/>
          <w:szCs w:val="24"/>
        </w:rPr>
        <w:t>мама,</w:t>
      </w:r>
      <w:r w:rsidRPr="00134387">
        <w:rPr>
          <w:spacing w:val="63"/>
          <w:sz w:val="24"/>
          <w:szCs w:val="24"/>
        </w:rPr>
        <w:t xml:space="preserve"> </w:t>
      </w:r>
      <w:r w:rsidRPr="00134387">
        <w:rPr>
          <w:sz w:val="24"/>
          <w:szCs w:val="24"/>
        </w:rPr>
        <w:t>я</w:t>
      </w:r>
      <w:r w:rsidRPr="00134387">
        <w:rPr>
          <w:spacing w:val="67"/>
          <w:sz w:val="24"/>
          <w:szCs w:val="24"/>
        </w:rPr>
        <w:t xml:space="preserve"> </w:t>
      </w:r>
      <w:r w:rsidRPr="00134387">
        <w:rPr>
          <w:sz w:val="24"/>
          <w:szCs w:val="24"/>
        </w:rPr>
        <w:t>–</w:t>
      </w:r>
      <w:r w:rsidRPr="00134387">
        <w:rPr>
          <w:spacing w:val="68"/>
          <w:sz w:val="24"/>
          <w:szCs w:val="24"/>
        </w:rPr>
        <w:t xml:space="preserve"> </w:t>
      </w:r>
      <w:r w:rsidRPr="00134387">
        <w:rPr>
          <w:sz w:val="24"/>
          <w:szCs w:val="24"/>
        </w:rPr>
        <w:t>спортивная</w:t>
      </w:r>
      <w:r>
        <w:rPr>
          <w:sz w:val="24"/>
          <w:szCs w:val="24"/>
        </w:rPr>
        <w:t xml:space="preserve"> </w:t>
      </w:r>
      <w:r w:rsidRPr="00134387">
        <w:rPr>
          <w:spacing w:val="-67"/>
          <w:sz w:val="24"/>
          <w:szCs w:val="24"/>
        </w:rPr>
        <w:t xml:space="preserve"> </w:t>
      </w:r>
      <w:r w:rsidRPr="00134387">
        <w:rPr>
          <w:sz w:val="24"/>
          <w:szCs w:val="24"/>
        </w:rPr>
        <w:t>семья!»,</w:t>
      </w:r>
      <w:r w:rsidRPr="00134387">
        <w:rPr>
          <w:spacing w:val="25"/>
          <w:sz w:val="24"/>
          <w:szCs w:val="24"/>
        </w:rPr>
        <w:t xml:space="preserve"> </w:t>
      </w:r>
      <w:r w:rsidRPr="00134387">
        <w:rPr>
          <w:sz w:val="24"/>
          <w:szCs w:val="24"/>
        </w:rPr>
        <w:t>уборка</w:t>
      </w:r>
      <w:r w:rsidRPr="00134387">
        <w:rPr>
          <w:spacing w:val="27"/>
          <w:sz w:val="24"/>
          <w:szCs w:val="24"/>
        </w:rPr>
        <w:t xml:space="preserve"> </w:t>
      </w:r>
      <w:r w:rsidRPr="00134387">
        <w:rPr>
          <w:sz w:val="24"/>
          <w:szCs w:val="24"/>
        </w:rPr>
        <w:t>памятников</w:t>
      </w:r>
      <w:r w:rsidRPr="00134387">
        <w:rPr>
          <w:spacing w:val="28"/>
          <w:sz w:val="24"/>
          <w:szCs w:val="24"/>
        </w:rPr>
        <w:t xml:space="preserve"> </w:t>
      </w:r>
      <w:r w:rsidRPr="00134387">
        <w:rPr>
          <w:sz w:val="24"/>
          <w:szCs w:val="24"/>
        </w:rPr>
        <w:t>воинов</w:t>
      </w:r>
      <w:r w:rsidRPr="00134387">
        <w:rPr>
          <w:spacing w:val="34"/>
          <w:sz w:val="24"/>
          <w:szCs w:val="24"/>
        </w:rPr>
        <w:t xml:space="preserve"> </w:t>
      </w:r>
      <w:r w:rsidRPr="00134387">
        <w:rPr>
          <w:sz w:val="24"/>
          <w:szCs w:val="24"/>
        </w:rPr>
        <w:t>Вов,</w:t>
      </w:r>
      <w:r w:rsidRPr="00134387">
        <w:rPr>
          <w:spacing w:val="37"/>
          <w:sz w:val="24"/>
          <w:szCs w:val="24"/>
        </w:rPr>
        <w:t xml:space="preserve"> </w:t>
      </w:r>
      <w:r w:rsidRPr="00134387">
        <w:rPr>
          <w:sz w:val="24"/>
          <w:szCs w:val="24"/>
        </w:rPr>
        <w:t>праздники</w:t>
      </w:r>
      <w:r w:rsidRPr="00134387">
        <w:rPr>
          <w:spacing w:val="37"/>
          <w:sz w:val="24"/>
          <w:szCs w:val="24"/>
        </w:rPr>
        <w:t xml:space="preserve"> </w:t>
      </w:r>
      <w:r w:rsidRPr="00134387">
        <w:rPr>
          <w:sz w:val="24"/>
          <w:szCs w:val="24"/>
        </w:rPr>
        <w:t>для</w:t>
      </w:r>
      <w:r w:rsidRPr="00134387">
        <w:rPr>
          <w:sz w:val="24"/>
          <w:szCs w:val="24"/>
        </w:rPr>
        <w:tab/>
        <w:t>мам</w:t>
      </w:r>
      <w:r w:rsidRPr="00134387">
        <w:rPr>
          <w:sz w:val="24"/>
          <w:szCs w:val="24"/>
        </w:rPr>
        <w:tab/>
      </w:r>
      <w:r w:rsidRPr="00134387">
        <w:rPr>
          <w:sz w:val="24"/>
          <w:szCs w:val="24"/>
        </w:rPr>
        <w:tab/>
        <w:t>и        пап</w:t>
      </w:r>
      <w:r w:rsidRPr="00134387">
        <w:rPr>
          <w:spacing w:val="1"/>
          <w:sz w:val="24"/>
          <w:szCs w:val="24"/>
        </w:rPr>
        <w:t xml:space="preserve"> </w:t>
      </w:r>
      <w:r w:rsidRPr="00134387">
        <w:rPr>
          <w:sz w:val="24"/>
          <w:szCs w:val="24"/>
        </w:rPr>
        <w:t xml:space="preserve">обучающихся);  </w:t>
      </w:r>
      <w:r w:rsidRPr="00134387">
        <w:rPr>
          <w:spacing w:val="44"/>
          <w:sz w:val="24"/>
          <w:szCs w:val="24"/>
        </w:rPr>
        <w:t xml:space="preserve"> </w:t>
      </w:r>
      <w:r w:rsidRPr="00134387">
        <w:rPr>
          <w:sz w:val="24"/>
          <w:szCs w:val="24"/>
        </w:rPr>
        <w:t xml:space="preserve">весенняя    </w:t>
      </w:r>
      <w:r w:rsidRPr="00134387">
        <w:rPr>
          <w:spacing w:val="39"/>
          <w:sz w:val="24"/>
          <w:szCs w:val="24"/>
        </w:rPr>
        <w:t xml:space="preserve"> </w:t>
      </w:r>
      <w:r w:rsidRPr="00134387">
        <w:rPr>
          <w:spacing w:val="-1"/>
          <w:sz w:val="24"/>
          <w:szCs w:val="24"/>
        </w:rPr>
        <w:t>неделя</w:t>
      </w:r>
      <w:r w:rsidRPr="00134387">
        <w:rPr>
          <w:spacing w:val="82"/>
          <w:sz w:val="24"/>
          <w:szCs w:val="24"/>
        </w:rPr>
        <w:t xml:space="preserve">  </w:t>
      </w:r>
      <w:r w:rsidRPr="00134387">
        <w:rPr>
          <w:spacing w:val="83"/>
          <w:sz w:val="24"/>
          <w:szCs w:val="24"/>
        </w:rPr>
        <w:t xml:space="preserve"> </w:t>
      </w:r>
      <w:r w:rsidRPr="00134387">
        <w:rPr>
          <w:spacing w:val="-2"/>
          <w:sz w:val="24"/>
          <w:szCs w:val="24"/>
        </w:rPr>
        <w:t>добра;</w:t>
      </w:r>
      <w:r w:rsidRPr="00134387">
        <w:rPr>
          <w:spacing w:val="85"/>
          <w:sz w:val="24"/>
          <w:szCs w:val="24"/>
        </w:rPr>
        <w:t xml:space="preserve">   </w:t>
      </w:r>
      <w:r w:rsidRPr="00134387">
        <w:rPr>
          <w:sz w:val="24"/>
          <w:szCs w:val="24"/>
        </w:rPr>
        <w:t>литературно-музыкальные</w:t>
      </w:r>
      <w:r w:rsidRPr="00134387">
        <w:rPr>
          <w:spacing w:val="-67"/>
          <w:sz w:val="24"/>
          <w:szCs w:val="24"/>
        </w:rPr>
        <w:t xml:space="preserve">      </w:t>
      </w:r>
      <w:r w:rsidRPr="00134387">
        <w:rPr>
          <w:sz w:val="24"/>
          <w:szCs w:val="24"/>
        </w:rPr>
        <w:t>композиции</w:t>
      </w:r>
      <w:r w:rsidRPr="00134387">
        <w:rPr>
          <w:spacing w:val="-1"/>
          <w:sz w:val="24"/>
          <w:szCs w:val="24"/>
        </w:rPr>
        <w:t xml:space="preserve"> </w:t>
      </w:r>
      <w:r w:rsidRPr="00134387">
        <w:rPr>
          <w:sz w:val="24"/>
          <w:szCs w:val="24"/>
        </w:rPr>
        <w:t>и т.д.</w:t>
      </w:r>
    </w:p>
    <w:p w:rsidR="00750FF5" w:rsidRPr="00134387" w:rsidRDefault="00750FF5" w:rsidP="00311E23">
      <w:pPr>
        <w:pStyle w:val="af8"/>
        <w:tabs>
          <w:tab w:val="left" w:pos="1949"/>
          <w:tab w:val="left" w:pos="2651"/>
          <w:tab w:val="left" w:pos="4830"/>
          <w:tab w:val="left" w:pos="6153"/>
          <w:tab w:val="left" w:pos="8220"/>
        </w:tabs>
        <w:spacing w:line="360" w:lineRule="auto"/>
        <w:ind w:left="0" w:firstLine="709"/>
        <w:rPr>
          <w:sz w:val="24"/>
          <w:szCs w:val="24"/>
        </w:rPr>
      </w:pPr>
      <w:r w:rsidRPr="00134387">
        <w:rPr>
          <w:sz w:val="24"/>
          <w:szCs w:val="24"/>
        </w:rPr>
        <w:t>-участие</w:t>
      </w:r>
      <w:r w:rsidRPr="00134387">
        <w:rPr>
          <w:sz w:val="24"/>
          <w:szCs w:val="24"/>
        </w:rPr>
        <w:tab/>
        <w:t>во</w:t>
      </w:r>
      <w:r w:rsidRPr="00134387">
        <w:rPr>
          <w:sz w:val="24"/>
          <w:szCs w:val="24"/>
        </w:rPr>
        <w:tab/>
        <w:t>всероссийских</w:t>
      </w:r>
      <w:r w:rsidRPr="00134387">
        <w:rPr>
          <w:sz w:val="24"/>
          <w:szCs w:val="24"/>
        </w:rPr>
        <w:tab/>
        <w:t>акциях,</w:t>
      </w:r>
      <w:r w:rsidRPr="00134387">
        <w:rPr>
          <w:sz w:val="24"/>
          <w:szCs w:val="24"/>
        </w:rPr>
        <w:tab/>
        <w:t>посвященных</w:t>
      </w:r>
      <w:r w:rsidRPr="00134387">
        <w:rPr>
          <w:sz w:val="24"/>
          <w:szCs w:val="24"/>
        </w:rPr>
        <w:tab/>
      </w:r>
      <w:r w:rsidRPr="00134387">
        <w:rPr>
          <w:spacing w:val="-1"/>
          <w:sz w:val="24"/>
          <w:szCs w:val="24"/>
        </w:rPr>
        <w:t>значимым</w:t>
      </w:r>
      <w:r w:rsidRPr="00134387">
        <w:rPr>
          <w:spacing w:val="-67"/>
          <w:sz w:val="24"/>
          <w:szCs w:val="24"/>
        </w:rPr>
        <w:t xml:space="preserve"> </w:t>
      </w:r>
      <w:r w:rsidRPr="00134387">
        <w:rPr>
          <w:sz w:val="24"/>
          <w:szCs w:val="24"/>
        </w:rPr>
        <w:t>событиям.</w:t>
      </w:r>
    </w:p>
    <w:p w:rsidR="00750FF5" w:rsidRPr="00EC6C13" w:rsidRDefault="00750FF5" w:rsidP="00311E23">
      <w:pPr>
        <w:spacing w:line="360" w:lineRule="auto"/>
        <w:ind w:firstLine="709"/>
        <w:jc w:val="both"/>
        <w:rPr>
          <w:rFonts w:ascii="Times New Roman" w:hAnsi="Times New Roman" w:cs="Times New Roman"/>
        </w:rPr>
      </w:pPr>
      <w:r w:rsidRPr="00EC6C13">
        <w:rPr>
          <w:rFonts w:ascii="Times New Roman" w:hAnsi="Times New Roman" w:cs="Times New Roman"/>
        </w:rPr>
        <w:t>на</w:t>
      </w:r>
      <w:r w:rsidRPr="00EC6C13">
        <w:rPr>
          <w:rFonts w:ascii="Times New Roman" w:hAnsi="Times New Roman" w:cs="Times New Roman"/>
          <w:spacing w:val="6"/>
        </w:rPr>
        <w:t xml:space="preserve"> </w:t>
      </w:r>
      <w:r w:rsidRPr="00EC6C13">
        <w:rPr>
          <w:rFonts w:ascii="Times New Roman" w:hAnsi="Times New Roman" w:cs="Times New Roman"/>
        </w:rPr>
        <w:t>школьном уровне:</w:t>
      </w:r>
    </w:p>
    <w:p w:rsidR="00750FF5" w:rsidRPr="00EC6C13" w:rsidRDefault="00750FF5" w:rsidP="00311E23">
      <w:pPr>
        <w:pStyle w:val="ae"/>
        <w:numPr>
          <w:ilvl w:val="0"/>
          <w:numId w:val="51"/>
        </w:numPr>
        <w:tabs>
          <w:tab w:val="left" w:pos="674"/>
        </w:tabs>
        <w:autoSpaceDE w:val="0"/>
        <w:autoSpaceDN w:val="0"/>
        <w:spacing w:line="360" w:lineRule="auto"/>
        <w:ind w:left="0" w:firstLine="709"/>
        <w:contextualSpacing w:val="0"/>
        <w:jc w:val="both"/>
        <w:rPr>
          <w:rFonts w:ascii="Times New Roman" w:hAnsi="Times New Roman" w:cs="Times New Roman"/>
        </w:rPr>
      </w:pPr>
      <w:r w:rsidRPr="00EC6C13">
        <w:rPr>
          <w:rFonts w:ascii="Times New Roman" w:hAnsi="Times New Roman" w:cs="Times New Roman"/>
        </w:rPr>
        <w:t>ежегодные общешкольные акции: по пропаганде ЗОЖ (День здоровья,</w:t>
      </w:r>
      <w:r w:rsidRPr="00EC6C13">
        <w:rPr>
          <w:rFonts w:ascii="Times New Roman" w:hAnsi="Times New Roman" w:cs="Times New Roman"/>
          <w:spacing w:val="1"/>
        </w:rPr>
        <w:t xml:space="preserve"> </w:t>
      </w:r>
      <w:r w:rsidRPr="00EC6C13">
        <w:rPr>
          <w:rFonts w:ascii="Times New Roman" w:hAnsi="Times New Roman" w:cs="Times New Roman"/>
        </w:rPr>
        <w:t>праздник</w:t>
      </w:r>
      <w:r w:rsidRPr="00EC6C13">
        <w:rPr>
          <w:rFonts w:ascii="Times New Roman" w:hAnsi="Times New Roman" w:cs="Times New Roman"/>
          <w:spacing w:val="19"/>
        </w:rPr>
        <w:t xml:space="preserve"> </w:t>
      </w:r>
      <w:r w:rsidRPr="00EC6C13">
        <w:rPr>
          <w:rFonts w:ascii="Times New Roman" w:hAnsi="Times New Roman" w:cs="Times New Roman"/>
        </w:rPr>
        <w:t>ГТО,</w:t>
      </w:r>
      <w:r w:rsidRPr="00EC6C13">
        <w:rPr>
          <w:rFonts w:ascii="Times New Roman" w:hAnsi="Times New Roman" w:cs="Times New Roman"/>
          <w:spacing w:val="18"/>
        </w:rPr>
        <w:t xml:space="preserve"> </w:t>
      </w:r>
      <w:r w:rsidRPr="00EC6C13">
        <w:rPr>
          <w:rFonts w:ascii="Times New Roman" w:hAnsi="Times New Roman" w:cs="Times New Roman"/>
        </w:rPr>
        <w:t>спортивный праздник « Супер- бой !»);</w:t>
      </w:r>
    </w:p>
    <w:p w:rsidR="00750FF5" w:rsidRPr="00EC6C13" w:rsidRDefault="00750FF5" w:rsidP="00311E23">
      <w:pPr>
        <w:pStyle w:val="af8"/>
        <w:spacing w:line="360" w:lineRule="auto"/>
        <w:ind w:left="0" w:firstLine="709"/>
        <w:rPr>
          <w:sz w:val="24"/>
          <w:szCs w:val="24"/>
        </w:rPr>
      </w:pPr>
      <w:r w:rsidRPr="00EC6C13">
        <w:rPr>
          <w:sz w:val="24"/>
          <w:szCs w:val="24"/>
        </w:rPr>
        <w:t>-общешкольные праздники (Новый год стучится в двери, День 8</w:t>
      </w:r>
      <w:r w:rsidRPr="00EC6C13">
        <w:rPr>
          <w:spacing w:val="1"/>
          <w:sz w:val="24"/>
          <w:szCs w:val="24"/>
        </w:rPr>
        <w:t xml:space="preserve"> </w:t>
      </w:r>
      <w:r w:rsidRPr="00EC6C13">
        <w:rPr>
          <w:sz w:val="24"/>
          <w:szCs w:val="24"/>
        </w:rPr>
        <w:t>марта,</w:t>
      </w:r>
      <w:r w:rsidRPr="00EC6C13">
        <w:rPr>
          <w:spacing w:val="1"/>
          <w:sz w:val="24"/>
          <w:szCs w:val="24"/>
        </w:rPr>
        <w:t xml:space="preserve"> </w:t>
      </w:r>
      <w:r w:rsidRPr="00EC6C13">
        <w:rPr>
          <w:sz w:val="24"/>
          <w:szCs w:val="24"/>
        </w:rPr>
        <w:t>день</w:t>
      </w:r>
      <w:r w:rsidRPr="00EC6C13">
        <w:rPr>
          <w:spacing w:val="1"/>
          <w:sz w:val="24"/>
          <w:szCs w:val="24"/>
        </w:rPr>
        <w:t xml:space="preserve"> </w:t>
      </w:r>
      <w:r w:rsidRPr="00EC6C13">
        <w:rPr>
          <w:sz w:val="24"/>
          <w:szCs w:val="24"/>
        </w:rPr>
        <w:t>самоуправления,</w:t>
      </w:r>
      <w:r w:rsidRPr="00EC6C13">
        <w:rPr>
          <w:spacing w:val="1"/>
          <w:sz w:val="24"/>
          <w:szCs w:val="24"/>
        </w:rPr>
        <w:t xml:space="preserve">  День матери, </w:t>
      </w:r>
      <w:r w:rsidRPr="00EC6C13">
        <w:rPr>
          <w:sz w:val="24"/>
          <w:szCs w:val="24"/>
        </w:rPr>
        <w:t>уроки памяти «Никто</w:t>
      </w:r>
      <w:r w:rsidRPr="00EC6C13">
        <w:rPr>
          <w:spacing w:val="1"/>
          <w:sz w:val="24"/>
          <w:szCs w:val="24"/>
        </w:rPr>
        <w:t xml:space="preserve"> </w:t>
      </w:r>
      <w:r w:rsidRPr="00EC6C13">
        <w:rPr>
          <w:sz w:val="24"/>
          <w:szCs w:val="24"/>
        </w:rPr>
        <w:t>не забыт, ничто не забыто»,</w:t>
      </w:r>
      <w:r w:rsidRPr="00EC6C13">
        <w:rPr>
          <w:spacing w:val="1"/>
          <w:sz w:val="24"/>
          <w:szCs w:val="24"/>
        </w:rPr>
        <w:t xml:space="preserve"> </w:t>
      </w:r>
      <w:r w:rsidRPr="00EC6C13">
        <w:rPr>
          <w:sz w:val="24"/>
          <w:szCs w:val="24"/>
        </w:rPr>
        <w:t>выпускные</w:t>
      </w:r>
      <w:r w:rsidRPr="00EC6C13">
        <w:rPr>
          <w:spacing w:val="-4"/>
          <w:sz w:val="24"/>
          <w:szCs w:val="24"/>
        </w:rPr>
        <w:t xml:space="preserve"> </w:t>
      </w:r>
      <w:r w:rsidRPr="00EC6C13">
        <w:rPr>
          <w:sz w:val="24"/>
          <w:szCs w:val="24"/>
        </w:rPr>
        <w:t>вечера);</w:t>
      </w:r>
    </w:p>
    <w:p w:rsidR="00750FF5" w:rsidRPr="00EC6C13" w:rsidRDefault="00750FF5" w:rsidP="00311E23">
      <w:pPr>
        <w:pStyle w:val="ae"/>
        <w:numPr>
          <w:ilvl w:val="0"/>
          <w:numId w:val="51"/>
        </w:numPr>
        <w:tabs>
          <w:tab w:val="left" w:pos="930"/>
        </w:tabs>
        <w:autoSpaceDE w:val="0"/>
        <w:autoSpaceDN w:val="0"/>
        <w:spacing w:line="360" w:lineRule="auto"/>
        <w:ind w:left="0" w:firstLine="709"/>
        <w:contextualSpacing w:val="0"/>
        <w:jc w:val="both"/>
        <w:rPr>
          <w:rFonts w:ascii="Times New Roman" w:hAnsi="Times New Roman" w:cs="Times New Roman"/>
        </w:rPr>
      </w:pPr>
      <w:r w:rsidRPr="00EC6C13">
        <w:rPr>
          <w:rFonts w:ascii="Times New Roman" w:hAnsi="Times New Roman" w:cs="Times New Roman"/>
        </w:rPr>
        <w:t>ритуал</w:t>
      </w:r>
      <w:r w:rsidRPr="00EC6C13">
        <w:rPr>
          <w:rFonts w:ascii="Times New Roman" w:hAnsi="Times New Roman" w:cs="Times New Roman"/>
          <w:spacing w:val="65"/>
        </w:rPr>
        <w:t xml:space="preserve"> </w:t>
      </w:r>
      <w:r w:rsidRPr="00EC6C13">
        <w:rPr>
          <w:rFonts w:ascii="Times New Roman" w:hAnsi="Times New Roman" w:cs="Times New Roman"/>
        </w:rPr>
        <w:t>поднятия</w:t>
      </w:r>
      <w:r w:rsidRPr="00EC6C13">
        <w:rPr>
          <w:rFonts w:ascii="Times New Roman" w:hAnsi="Times New Roman" w:cs="Times New Roman"/>
          <w:spacing w:val="3"/>
        </w:rPr>
        <w:t xml:space="preserve"> </w:t>
      </w:r>
      <w:r w:rsidRPr="00EC6C13">
        <w:rPr>
          <w:rFonts w:ascii="Times New Roman" w:hAnsi="Times New Roman" w:cs="Times New Roman"/>
        </w:rPr>
        <w:t>флага</w:t>
      </w:r>
      <w:r w:rsidRPr="00EC6C13">
        <w:rPr>
          <w:rFonts w:ascii="Times New Roman" w:hAnsi="Times New Roman" w:cs="Times New Roman"/>
          <w:spacing w:val="4"/>
        </w:rPr>
        <w:t xml:space="preserve"> </w:t>
      </w:r>
      <w:r w:rsidRPr="00EC6C13">
        <w:rPr>
          <w:rFonts w:ascii="Times New Roman" w:hAnsi="Times New Roman" w:cs="Times New Roman"/>
        </w:rPr>
        <w:t>Российской</w:t>
      </w:r>
      <w:r w:rsidRPr="00EC6C13">
        <w:rPr>
          <w:rFonts w:ascii="Times New Roman" w:hAnsi="Times New Roman" w:cs="Times New Roman"/>
          <w:spacing w:val="6"/>
        </w:rPr>
        <w:t xml:space="preserve"> </w:t>
      </w:r>
      <w:r w:rsidRPr="00EC6C13">
        <w:rPr>
          <w:rFonts w:ascii="Times New Roman" w:hAnsi="Times New Roman" w:cs="Times New Roman"/>
        </w:rPr>
        <w:t>Федерации;</w:t>
      </w:r>
    </w:p>
    <w:p w:rsidR="00750FF5" w:rsidRPr="00EC6C13" w:rsidRDefault="00750FF5" w:rsidP="00311E23">
      <w:pPr>
        <w:pStyle w:val="ae"/>
        <w:numPr>
          <w:ilvl w:val="0"/>
          <w:numId w:val="51"/>
        </w:numPr>
        <w:tabs>
          <w:tab w:val="left" w:pos="930"/>
        </w:tabs>
        <w:autoSpaceDE w:val="0"/>
        <w:autoSpaceDN w:val="0"/>
        <w:spacing w:line="360" w:lineRule="auto"/>
        <w:ind w:left="0" w:firstLine="709"/>
        <w:contextualSpacing w:val="0"/>
        <w:jc w:val="both"/>
        <w:rPr>
          <w:rFonts w:ascii="Times New Roman" w:hAnsi="Times New Roman" w:cs="Times New Roman"/>
        </w:rPr>
      </w:pPr>
      <w:r w:rsidRPr="00EC6C13">
        <w:rPr>
          <w:rFonts w:ascii="Times New Roman" w:hAnsi="Times New Roman" w:cs="Times New Roman"/>
        </w:rPr>
        <w:t xml:space="preserve">церемонии  </w:t>
      </w:r>
      <w:r w:rsidRPr="00EC6C13">
        <w:rPr>
          <w:rFonts w:ascii="Times New Roman" w:hAnsi="Times New Roman" w:cs="Times New Roman"/>
          <w:spacing w:val="1"/>
        </w:rPr>
        <w:t xml:space="preserve"> </w:t>
      </w:r>
      <w:r w:rsidRPr="00EC6C13">
        <w:rPr>
          <w:rFonts w:ascii="Times New Roman" w:hAnsi="Times New Roman" w:cs="Times New Roman"/>
        </w:rPr>
        <w:t xml:space="preserve">награждения  </w:t>
      </w:r>
      <w:r w:rsidRPr="00EC6C13">
        <w:rPr>
          <w:rFonts w:ascii="Times New Roman" w:hAnsi="Times New Roman" w:cs="Times New Roman"/>
          <w:spacing w:val="1"/>
        </w:rPr>
        <w:t xml:space="preserve"> </w:t>
      </w:r>
      <w:r w:rsidRPr="00EC6C13">
        <w:rPr>
          <w:rFonts w:ascii="Times New Roman" w:hAnsi="Times New Roman" w:cs="Times New Roman"/>
        </w:rPr>
        <w:t xml:space="preserve">(по  </w:t>
      </w:r>
      <w:r w:rsidRPr="00EC6C13">
        <w:rPr>
          <w:rFonts w:ascii="Times New Roman" w:hAnsi="Times New Roman" w:cs="Times New Roman"/>
          <w:spacing w:val="1"/>
        </w:rPr>
        <w:t xml:space="preserve"> </w:t>
      </w:r>
      <w:r w:rsidRPr="00EC6C13">
        <w:rPr>
          <w:rFonts w:ascii="Times New Roman" w:hAnsi="Times New Roman" w:cs="Times New Roman"/>
        </w:rPr>
        <w:t xml:space="preserve">итогам   </w:t>
      </w:r>
      <w:r w:rsidRPr="00EC6C13">
        <w:rPr>
          <w:rFonts w:ascii="Times New Roman" w:hAnsi="Times New Roman" w:cs="Times New Roman"/>
          <w:spacing w:val="1"/>
        </w:rPr>
        <w:t xml:space="preserve"> </w:t>
      </w:r>
      <w:r w:rsidRPr="00EC6C13">
        <w:rPr>
          <w:rFonts w:ascii="Times New Roman" w:hAnsi="Times New Roman" w:cs="Times New Roman"/>
        </w:rPr>
        <w:t xml:space="preserve">года)   </w:t>
      </w:r>
      <w:r w:rsidRPr="00EC6C13">
        <w:rPr>
          <w:rFonts w:ascii="Times New Roman" w:hAnsi="Times New Roman" w:cs="Times New Roman"/>
          <w:spacing w:val="1"/>
        </w:rPr>
        <w:t xml:space="preserve"> </w:t>
      </w:r>
      <w:r w:rsidRPr="00EC6C13">
        <w:rPr>
          <w:rFonts w:ascii="Times New Roman" w:hAnsi="Times New Roman" w:cs="Times New Roman"/>
        </w:rPr>
        <w:t xml:space="preserve">учеников   </w:t>
      </w:r>
      <w:r w:rsidRPr="00EC6C13">
        <w:rPr>
          <w:rFonts w:ascii="Times New Roman" w:hAnsi="Times New Roman" w:cs="Times New Roman"/>
          <w:spacing w:val="1"/>
        </w:rPr>
        <w:t xml:space="preserve"> </w:t>
      </w:r>
      <w:r w:rsidRPr="00EC6C13">
        <w:rPr>
          <w:rFonts w:ascii="Times New Roman" w:hAnsi="Times New Roman" w:cs="Times New Roman"/>
        </w:rPr>
        <w:t>за</w:t>
      </w:r>
      <w:r w:rsidRPr="00EC6C13">
        <w:rPr>
          <w:rFonts w:ascii="Times New Roman" w:hAnsi="Times New Roman" w:cs="Times New Roman"/>
          <w:spacing w:val="1"/>
        </w:rPr>
        <w:t xml:space="preserve"> </w:t>
      </w:r>
      <w:r w:rsidRPr="00EC6C13">
        <w:rPr>
          <w:rFonts w:ascii="Times New Roman" w:hAnsi="Times New Roman" w:cs="Times New Roman"/>
        </w:rPr>
        <w:t>активное</w:t>
      </w:r>
      <w:r w:rsidRPr="00EC6C13">
        <w:rPr>
          <w:rFonts w:ascii="Times New Roman" w:hAnsi="Times New Roman" w:cs="Times New Roman"/>
          <w:spacing w:val="1"/>
        </w:rPr>
        <w:t xml:space="preserve"> </w:t>
      </w:r>
      <w:r w:rsidRPr="00EC6C13">
        <w:rPr>
          <w:rFonts w:ascii="Times New Roman" w:hAnsi="Times New Roman" w:cs="Times New Roman"/>
        </w:rPr>
        <w:t>участие</w:t>
      </w:r>
      <w:r w:rsidRPr="00EC6C13">
        <w:rPr>
          <w:rFonts w:ascii="Times New Roman" w:hAnsi="Times New Roman" w:cs="Times New Roman"/>
          <w:spacing w:val="1"/>
        </w:rPr>
        <w:t xml:space="preserve"> </w:t>
      </w:r>
      <w:r w:rsidRPr="00EC6C13">
        <w:rPr>
          <w:rFonts w:ascii="Times New Roman" w:hAnsi="Times New Roman" w:cs="Times New Roman"/>
        </w:rPr>
        <w:t>в</w:t>
      </w:r>
      <w:r w:rsidRPr="00EC6C13">
        <w:rPr>
          <w:rFonts w:ascii="Times New Roman" w:hAnsi="Times New Roman" w:cs="Times New Roman"/>
          <w:spacing w:val="1"/>
        </w:rPr>
        <w:t xml:space="preserve"> </w:t>
      </w:r>
      <w:r w:rsidRPr="00EC6C13">
        <w:rPr>
          <w:rFonts w:ascii="Times New Roman" w:hAnsi="Times New Roman" w:cs="Times New Roman"/>
        </w:rPr>
        <w:t>жизни</w:t>
      </w:r>
      <w:r w:rsidRPr="00EC6C13">
        <w:rPr>
          <w:rFonts w:ascii="Times New Roman" w:hAnsi="Times New Roman" w:cs="Times New Roman"/>
          <w:spacing w:val="1"/>
        </w:rPr>
        <w:t xml:space="preserve"> </w:t>
      </w:r>
      <w:r w:rsidRPr="00EC6C13">
        <w:rPr>
          <w:rFonts w:ascii="Times New Roman" w:hAnsi="Times New Roman" w:cs="Times New Roman"/>
        </w:rPr>
        <w:t>школы,</w:t>
      </w:r>
      <w:r w:rsidRPr="00EC6C13">
        <w:rPr>
          <w:rFonts w:ascii="Times New Roman" w:hAnsi="Times New Roman" w:cs="Times New Roman"/>
          <w:spacing w:val="1"/>
        </w:rPr>
        <w:t xml:space="preserve"> </w:t>
      </w:r>
      <w:r w:rsidRPr="00EC6C13">
        <w:rPr>
          <w:rFonts w:ascii="Times New Roman" w:hAnsi="Times New Roman" w:cs="Times New Roman"/>
        </w:rPr>
        <w:t>защиту</w:t>
      </w:r>
      <w:r w:rsidRPr="00EC6C13">
        <w:rPr>
          <w:rFonts w:ascii="Times New Roman" w:hAnsi="Times New Roman" w:cs="Times New Roman"/>
          <w:spacing w:val="1"/>
        </w:rPr>
        <w:t xml:space="preserve"> </w:t>
      </w:r>
      <w:r w:rsidRPr="00EC6C13">
        <w:rPr>
          <w:rFonts w:ascii="Times New Roman" w:hAnsi="Times New Roman" w:cs="Times New Roman"/>
        </w:rPr>
        <w:t>чести</w:t>
      </w:r>
      <w:r w:rsidRPr="00EC6C13">
        <w:rPr>
          <w:rFonts w:ascii="Times New Roman" w:hAnsi="Times New Roman" w:cs="Times New Roman"/>
          <w:spacing w:val="1"/>
        </w:rPr>
        <w:t xml:space="preserve"> </w:t>
      </w:r>
      <w:r w:rsidRPr="00EC6C13">
        <w:rPr>
          <w:rFonts w:ascii="Times New Roman" w:hAnsi="Times New Roman" w:cs="Times New Roman"/>
        </w:rPr>
        <w:t>школы</w:t>
      </w:r>
      <w:r w:rsidRPr="00EC6C13">
        <w:rPr>
          <w:rFonts w:ascii="Times New Roman" w:hAnsi="Times New Roman" w:cs="Times New Roman"/>
          <w:spacing w:val="1"/>
        </w:rPr>
        <w:t xml:space="preserve"> </w:t>
      </w:r>
      <w:r w:rsidRPr="00EC6C13">
        <w:rPr>
          <w:rFonts w:ascii="Times New Roman" w:hAnsi="Times New Roman" w:cs="Times New Roman"/>
        </w:rPr>
        <w:t>в</w:t>
      </w:r>
      <w:r w:rsidRPr="00EC6C13">
        <w:rPr>
          <w:rFonts w:ascii="Times New Roman" w:hAnsi="Times New Roman" w:cs="Times New Roman"/>
          <w:spacing w:val="1"/>
        </w:rPr>
        <w:t xml:space="preserve"> </w:t>
      </w:r>
      <w:r w:rsidRPr="00EC6C13">
        <w:rPr>
          <w:rFonts w:ascii="Times New Roman" w:hAnsi="Times New Roman" w:cs="Times New Roman"/>
        </w:rPr>
        <w:t>конкурсах,</w:t>
      </w:r>
      <w:r w:rsidRPr="00EC6C13">
        <w:rPr>
          <w:rFonts w:ascii="Times New Roman" w:hAnsi="Times New Roman" w:cs="Times New Roman"/>
          <w:spacing w:val="1"/>
        </w:rPr>
        <w:t xml:space="preserve"> </w:t>
      </w:r>
      <w:r w:rsidRPr="00EC6C13">
        <w:rPr>
          <w:rFonts w:ascii="Times New Roman" w:hAnsi="Times New Roman" w:cs="Times New Roman"/>
        </w:rPr>
        <w:t>соревнованиях,</w:t>
      </w:r>
      <w:r w:rsidRPr="00EC6C13">
        <w:rPr>
          <w:rFonts w:ascii="Times New Roman" w:hAnsi="Times New Roman" w:cs="Times New Roman"/>
          <w:spacing w:val="-2"/>
        </w:rPr>
        <w:t xml:space="preserve"> </w:t>
      </w:r>
      <w:r w:rsidRPr="00EC6C13">
        <w:rPr>
          <w:rFonts w:ascii="Times New Roman" w:hAnsi="Times New Roman" w:cs="Times New Roman"/>
        </w:rPr>
        <w:t>олимпиадах,</w:t>
      </w:r>
      <w:r w:rsidRPr="00EC6C13">
        <w:rPr>
          <w:rFonts w:ascii="Times New Roman" w:hAnsi="Times New Roman" w:cs="Times New Roman"/>
          <w:spacing w:val="55"/>
        </w:rPr>
        <w:t xml:space="preserve"> </w:t>
      </w:r>
      <w:r w:rsidRPr="00EC6C13">
        <w:rPr>
          <w:rFonts w:ascii="Times New Roman" w:hAnsi="Times New Roman" w:cs="Times New Roman"/>
        </w:rPr>
        <w:t>значительный</w:t>
      </w:r>
      <w:r w:rsidRPr="00EC6C13">
        <w:rPr>
          <w:rFonts w:ascii="Times New Roman" w:hAnsi="Times New Roman" w:cs="Times New Roman"/>
          <w:spacing w:val="-2"/>
        </w:rPr>
        <w:t xml:space="preserve"> </w:t>
      </w:r>
      <w:r w:rsidRPr="00EC6C13">
        <w:rPr>
          <w:rFonts w:ascii="Times New Roman" w:hAnsi="Times New Roman" w:cs="Times New Roman"/>
        </w:rPr>
        <w:t>вклад</w:t>
      </w:r>
      <w:r w:rsidRPr="00EC6C13">
        <w:rPr>
          <w:rFonts w:ascii="Times New Roman" w:hAnsi="Times New Roman" w:cs="Times New Roman"/>
          <w:spacing w:val="3"/>
        </w:rPr>
        <w:t xml:space="preserve"> </w:t>
      </w:r>
      <w:r w:rsidRPr="00EC6C13">
        <w:rPr>
          <w:rFonts w:ascii="Times New Roman" w:hAnsi="Times New Roman" w:cs="Times New Roman"/>
        </w:rPr>
        <w:t>в</w:t>
      </w:r>
      <w:r w:rsidRPr="00EC6C13">
        <w:rPr>
          <w:rFonts w:ascii="Times New Roman" w:hAnsi="Times New Roman" w:cs="Times New Roman"/>
          <w:spacing w:val="-6"/>
        </w:rPr>
        <w:t xml:space="preserve"> </w:t>
      </w:r>
      <w:r w:rsidRPr="00EC6C13">
        <w:rPr>
          <w:rFonts w:ascii="Times New Roman" w:hAnsi="Times New Roman" w:cs="Times New Roman"/>
        </w:rPr>
        <w:t>развитие</w:t>
      </w:r>
      <w:r w:rsidRPr="00EC6C13">
        <w:rPr>
          <w:rFonts w:ascii="Times New Roman" w:hAnsi="Times New Roman" w:cs="Times New Roman"/>
          <w:spacing w:val="4"/>
        </w:rPr>
        <w:t xml:space="preserve"> </w:t>
      </w:r>
      <w:r w:rsidRPr="00EC6C13">
        <w:rPr>
          <w:rFonts w:ascii="Times New Roman" w:hAnsi="Times New Roman" w:cs="Times New Roman"/>
        </w:rPr>
        <w:t>учреждения;</w:t>
      </w:r>
    </w:p>
    <w:p w:rsidR="00750FF5" w:rsidRPr="00EC6C13" w:rsidRDefault="00750FF5" w:rsidP="00311E23">
      <w:pPr>
        <w:spacing w:line="360" w:lineRule="auto"/>
        <w:ind w:firstLine="709"/>
        <w:jc w:val="both"/>
        <w:rPr>
          <w:rFonts w:ascii="Times New Roman" w:hAnsi="Times New Roman" w:cs="Times New Roman"/>
        </w:rPr>
      </w:pPr>
      <w:r w:rsidRPr="00EC6C13">
        <w:rPr>
          <w:rFonts w:ascii="Times New Roman" w:hAnsi="Times New Roman" w:cs="Times New Roman"/>
        </w:rPr>
        <w:t>на</w:t>
      </w:r>
      <w:r w:rsidRPr="00EC6C13">
        <w:rPr>
          <w:rFonts w:ascii="Times New Roman" w:hAnsi="Times New Roman" w:cs="Times New Roman"/>
          <w:spacing w:val="4"/>
        </w:rPr>
        <w:t xml:space="preserve"> </w:t>
      </w:r>
      <w:r w:rsidRPr="00EC6C13">
        <w:rPr>
          <w:rFonts w:ascii="Times New Roman" w:hAnsi="Times New Roman" w:cs="Times New Roman"/>
        </w:rPr>
        <w:t>уровне</w:t>
      </w:r>
      <w:r w:rsidRPr="00EC6C13">
        <w:rPr>
          <w:rFonts w:ascii="Times New Roman" w:hAnsi="Times New Roman" w:cs="Times New Roman"/>
          <w:spacing w:val="5"/>
        </w:rPr>
        <w:t xml:space="preserve"> </w:t>
      </w:r>
      <w:r w:rsidRPr="00EC6C13">
        <w:rPr>
          <w:rFonts w:ascii="Times New Roman" w:hAnsi="Times New Roman" w:cs="Times New Roman"/>
        </w:rPr>
        <w:t>классов:</w:t>
      </w:r>
    </w:p>
    <w:p w:rsidR="00750FF5" w:rsidRPr="00134387" w:rsidRDefault="00750FF5" w:rsidP="00311E23">
      <w:pPr>
        <w:pStyle w:val="af8"/>
        <w:spacing w:line="360" w:lineRule="auto"/>
        <w:ind w:left="0" w:firstLine="709"/>
        <w:rPr>
          <w:sz w:val="24"/>
          <w:szCs w:val="24"/>
        </w:rPr>
      </w:pPr>
      <w:r w:rsidRPr="00134387">
        <w:rPr>
          <w:sz w:val="24"/>
          <w:szCs w:val="24"/>
        </w:rPr>
        <w:t>-выбор</w:t>
      </w:r>
      <w:r w:rsidRPr="00134387">
        <w:rPr>
          <w:spacing w:val="1"/>
          <w:sz w:val="24"/>
          <w:szCs w:val="24"/>
        </w:rPr>
        <w:t xml:space="preserve"> </w:t>
      </w:r>
      <w:r w:rsidRPr="00134387">
        <w:rPr>
          <w:sz w:val="24"/>
          <w:szCs w:val="24"/>
        </w:rPr>
        <w:t>и</w:t>
      </w:r>
      <w:r w:rsidRPr="00134387">
        <w:rPr>
          <w:spacing w:val="1"/>
          <w:sz w:val="24"/>
          <w:szCs w:val="24"/>
        </w:rPr>
        <w:t xml:space="preserve"> </w:t>
      </w:r>
      <w:r w:rsidRPr="00134387">
        <w:rPr>
          <w:sz w:val="24"/>
          <w:szCs w:val="24"/>
        </w:rPr>
        <w:t>делегирование</w:t>
      </w:r>
      <w:r w:rsidRPr="00134387">
        <w:rPr>
          <w:spacing w:val="1"/>
          <w:sz w:val="24"/>
          <w:szCs w:val="24"/>
        </w:rPr>
        <w:t xml:space="preserve"> </w:t>
      </w:r>
      <w:r w:rsidRPr="00134387">
        <w:rPr>
          <w:sz w:val="24"/>
          <w:szCs w:val="24"/>
        </w:rPr>
        <w:t>лидеров</w:t>
      </w:r>
      <w:r w:rsidRPr="00134387">
        <w:rPr>
          <w:spacing w:val="1"/>
          <w:sz w:val="24"/>
          <w:szCs w:val="24"/>
        </w:rPr>
        <w:t xml:space="preserve"> </w:t>
      </w:r>
      <w:r w:rsidRPr="00134387">
        <w:rPr>
          <w:sz w:val="24"/>
          <w:szCs w:val="24"/>
        </w:rPr>
        <w:t>классов</w:t>
      </w:r>
      <w:r w:rsidRPr="00134387">
        <w:rPr>
          <w:spacing w:val="1"/>
          <w:sz w:val="24"/>
          <w:szCs w:val="24"/>
        </w:rPr>
        <w:t xml:space="preserve"> </w:t>
      </w:r>
      <w:r w:rsidRPr="00134387">
        <w:rPr>
          <w:sz w:val="24"/>
          <w:szCs w:val="24"/>
        </w:rPr>
        <w:t>в</w:t>
      </w:r>
      <w:r w:rsidRPr="00134387">
        <w:rPr>
          <w:spacing w:val="71"/>
          <w:sz w:val="24"/>
          <w:szCs w:val="24"/>
        </w:rPr>
        <w:t xml:space="preserve"> </w:t>
      </w:r>
      <w:r w:rsidRPr="00134387">
        <w:rPr>
          <w:sz w:val="24"/>
          <w:szCs w:val="24"/>
        </w:rPr>
        <w:t>общешкольный</w:t>
      </w:r>
      <w:r>
        <w:rPr>
          <w:spacing w:val="70"/>
          <w:sz w:val="24"/>
          <w:szCs w:val="24"/>
        </w:rPr>
        <w:t xml:space="preserve"> Совет РДДМ</w:t>
      </w:r>
      <w:r w:rsidRPr="00134387">
        <w:rPr>
          <w:sz w:val="24"/>
          <w:szCs w:val="24"/>
        </w:rPr>
        <w:t>,</w:t>
      </w:r>
      <w:r w:rsidRPr="00134387">
        <w:rPr>
          <w:spacing w:val="1"/>
          <w:sz w:val="24"/>
          <w:szCs w:val="24"/>
        </w:rPr>
        <w:t xml:space="preserve"> </w:t>
      </w:r>
      <w:r w:rsidRPr="00134387">
        <w:rPr>
          <w:sz w:val="24"/>
          <w:szCs w:val="24"/>
        </w:rPr>
        <w:t>ответственных</w:t>
      </w:r>
      <w:r w:rsidRPr="00134387">
        <w:rPr>
          <w:spacing w:val="1"/>
          <w:sz w:val="24"/>
          <w:szCs w:val="24"/>
        </w:rPr>
        <w:t xml:space="preserve"> </w:t>
      </w:r>
      <w:r w:rsidRPr="00134387">
        <w:rPr>
          <w:sz w:val="24"/>
          <w:szCs w:val="24"/>
        </w:rPr>
        <w:t>за</w:t>
      </w:r>
      <w:r w:rsidRPr="00134387">
        <w:rPr>
          <w:spacing w:val="1"/>
          <w:sz w:val="24"/>
          <w:szCs w:val="24"/>
        </w:rPr>
        <w:t xml:space="preserve"> </w:t>
      </w:r>
      <w:r w:rsidRPr="00134387">
        <w:rPr>
          <w:sz w:val="24"/>
          <w:szCs w:val="24"/>
        </w:rPr>
        <w:t>подготовку</w:t>
      </w:r>
      <w:r w:rsidRPr="00134387">
        <w:rPr>
          <w:spacing w:val="1"/>
          <w:sz w:val="24"/>
          <w:szCs w:val="24"/>
        </w:rPr>
        <w:t xml:space="preserve"> </w:t>
      </w:r>
      <w:r w:rsidRPr="00134387">
        <w:rPr>
          <w:sz w:val="24"/>
          <w:szCs w:val="24"/>
        </w:rPr>
        <w:t>общешкольных</w:t>
      </w:r>
      <w:r w:rsidRPr="00134387">
        <w:rPr>
          <w:spacing w:val="71"/>
          <w:sz w:val="24"/>
          <w:szCs w:val="24"/>
        </w:rPr>
        <w:t xml:space="preserve"> </w:t>
      </w:r>
      <w:r w:rsidRPr="00134387">
        <w:rPr>
          <w:sz w:val="24"/>
          <w:szCs w:val="24"/>
        </w:rPr>
        <w:t>ключевых</w:t>
      </w:r>
      <w:r w:rsidRPr="00134387">
        <w:rPr>
          <w:spacing w:val="70"/>
          <w:sz w:val="24"/>
          <w:szCs w:val="24"/>
        </w:rPr>
        <w:t xml:space="preserve"> </w:t>
      </w:r>
      <w:r w:rsidRPr="00134387">
        <w:rPr>
          <w:sz w:val="24"/>
          <w:szCs w:val="24"/>
        </w:rPr>
        <w:t>дел.</w:t>
      </w:r>
      <w:r w:rsidRPr="00134387">
        <w:rPr>
          <w:spacing w:val="1"/>
          <w:sz w:val="24"/>
          <w:szCs w:val="24"/>
        </w:rPr>
        <w:t xml:space="preserve"> </w:t>
      </w:r>
      <w:r w:rsidRPr="00134387">
        <w:rPr>
          <w:sz w:val="24"/>
          <w:szCs w:val="24"/>
        </w:rPr>
        <w:t>Лидер</w:t>
      </w:r>
      <w:r w:rsidRPr="00134387">
        <w:rPr>
          <w:spacing w:val="1"/>
          <w:sz w:val="24"/>
          <w:szCs w:val="24"/>
        </w:rPr>
        <w:t xml:space="preserve"> </w:t>
      </w:r>
      <w:r w:rsidRPr="00134387">
        <w:rPr>
          <w:sz w:val="24"/>
          <w:szCs w:val="24"/>
        </w:rPr>
        <w:t>класса</w:t>
      </w:r>
      <w:r w:rsidRPr="00134387">
        <w:rPr>
          <w:spacing w:val="1"/>
          <w:sz w:val="24"/>
          <w:szCs w:val="24"/>
        </w:rPr>
        <w:t xml:space="preserve"> </w:t>
      </w:r>
      <w:r w:rsidRPr="00134387">
        <w:rPr>
          <w:sz w:val="24"/>
          <w:szCs w:val="24"/>
        </w:rPr>
        <w:t>доводит</w:t>
      </w:r>
      <w:r w:rsidRPr="00134387">
        <w:rPr>
          <w:spacing w:val="70"/>
          <w:sz w:val="24"/>
          <w:szCs w:val="24"/>
        </w:rPr>
        <w:t xml:space="preserve"> </w:t>
      </w:r>
      <w:r w:rsidRPr="00134387">
        <w:rPr>
          <w:sz w:val="24"/>
          <w:szCs w:val="24"/>
        </w:rPr>
        <w:t>информацию</w:t>
      </w:r>
      <w:r w:rsidRPr="00134387">
        <w:rPr>
          <w:spacing w:val="70"/>
          <w:sz w:val="24"/>
          <w:szCs w:val="24"/>
        </w:rPr>
        <w:t xml:space="preserve"> </w:t>
      </w:r>
      <w:r w:rsidRPr="00134387">
        <w:rPr>
          <w:sz w:val="24"/>
          <w:szCs w:val="24"/>
        </w:rPr>
        <w:t>до</w:t>
      </w:r>
      <w:r w:rsidRPr="00134387">
        <w:rPr>
          <w:spacing w:val="70"/>
          <w:sz w:val="24"/>
          <w:szCs w:val="24"/>
        </w:rPr>
        <w:t xml:space="preserve"> </w:t>
      </w:r>
      <w:r w:rsidRPr="00134387">
        <w:rPr>
          <w:sz w:val="24"/>
          <w:szCs w:val="24"/>
        </w:rPr>
        <w:t>класса,</w:t>
      </w:r>
      <w:r w:rsidRPr="00134387">
        <w:rPr>
          <w:spacing w:val="70"/>
          <w:sz w:val="24"/>
          <w:szCs w:val="24"/>
        </w:rPr>
        <w:t xml:space="preserve"> </w:t>
      </w:r>
      <w:r w:rsidRPr="00134387">
        <w:rPr>
          <w:sz w:val="24"/>
          <w:szCs w:val="24"/>
        </w:rPr>
        <w:t>ребята</w:t>
      </w:r>
      <w:r w:rsidRPr="00134387">
        <w:rPr>
          <w:spacing w:val="70"/>
          <w:sz w:val="24"/>
          <w:szCs w:val="24"/>
        </w:rPr>
        <w:t xml:space="preserve"> </w:t>
      </w:r>
      <w:r w:rsidRPr="00134387">
        <w:rPr>
          <w:sz w:val="24"/>
          <w:szCs w:val="24"/>
        </w:rPr>
        <w:t>определяют актив</w:t>
      </w:r>
      <w:r w:rsidRPr="00134387">
        <w:rPr>
          <w:spacing w:val="1"/>
          <w:sz w:val="24"/>
          <w:szCs w:val="24"/>
        </w:rPr>
        <w:t xml:space="preserve"> </w:t>
      </w:r>
      <w:r w:rsidRPr="00134387">
        <w:rPr>
          <w:sz w:val="24"/>
          <w:szCs w:val="24"/>
        </w:rPr>
        <w:t>по</w:t>
      </w:r>
      <w:r w:rsidRPr="00134387">
        <w:rPr>
          <w:spacing w:val="1"/>
          <w:sz w:val="24"/>
          <w:szCs w:val="24"/>
        </w:rPr>
        <w:t xml:space="preserve"> </w:t>
      </w:r>
      <w:r w:rsidRPr="00134387">
        <w:rPr>
          <w:sz w:val="24"/>
          <w:szCs w:val="24"/>
        </w:rPr>
        <w:t>проведению</w:t>
      </w:r>
      <w:r w:rsidRPr="00134387">
        <w:rPr>
          <w:spacing w:val="70"/>
          <w:sz w:val="24"/>
          <w:szCs w:val="24"/>
        </w:rPr>
        <w:t xml:space="preserve"> </w:t>
      </w:r>
      <w:r w:rsidRPr="00134387">
        <w:rPr>
          <w:sz w:val="24"/>
          <w:szCs w:val="24"/>
        </w:rPr>
        <w:t>дела,</w:t>
      </w:r>
      <w:r w:rsidRPr="00134387">
        <w:rPr>
          <w:spacing w:val="70"/>
          <w:sz w:val="24"/>
          <w:szCs w:val="24"/>
        </w:rPr>
        <w:t xml:space="preserve"> </w:t>
      </w:r>
      <w:r w:rsidRPr="00134387">
        <w:rPr>
          <w:sz w:val="24"/>
          <w:szCs w:val="24"/>
        </w:rPr>
        <w:t>распределяют</w:t>
      </w:r>
      <w:r w:rsidRPr="00134387">
        <w:rPr>
          <w:spacing w:val="70"/>
          <w:sz w:val="24"/>
          <w:szCs w:val="24"/>
        </w:rPr>
        <w:t xml:space="preserve"> </w:t>
      </w:r>
      <w:r w:rsidRPr="00134387">
        <w:rPr>
          <w:sz w:val="24"/>
          <w:szCs w:val="24"/>
        </w:rPr>
        <w:t>обязанности</w:t>
      </w:r>
      <w:r w:rsidRPr="00134387">
        <w:rPr>
          <w:spacing w:val="70"/>
          <w:sz w:val="24"/>
          <w:szCs w:val="24"/>
        </w:rPr>
        <w:t xml:space="preserve"> </w:t>
      </w:r>
      <w:r w:rsidRPr="00134387">
        <w:rPr>
          <w:sz w:val="24"/>
          <w:szCs w:val="24"/>
        </w:rPr>
        <w:t>и</w:t>
      </w:r>
      <w:r w:rsidRPr="00134387">
        <w:rPr>
          <w:spacing w:val="70"/>
          <w:sz w:val="24"/>
          <w:szCs w:val="24"/>
        </w:rPr>
        <w:t xml:space="preserve"> </w:t>
      </w:r>
      <w:r w:rsidRPr="00134387">
        <w:rPr>
          <w:sz w:val="24"/>
          <w:szCs w:val="24"/>
        </w:rPr>
        <w:t>устанавливают сроки.</w:t>
      </w:r>
      <w:r w:rsidRPr="00134387">
        <w:rPr>
          <w:spacing w:val="1"/>
          <w:sz w:val="24"/>
          <w:szCs w:val="24"/>
        </w:rPr>
        <w:t xml:space="preserve"> </w:t>
      </w:r>
      <w:r w:rsidRPr="00134387">
        <w:rPr>
          <w:sz w:val="24"/>
          <w:szCs w:val="24"/>
        </w:rPr>
        <w:t xml:space="preserve">В  </w:t>
      </w:r>
      <w:r w:rsidRPr="00134387">
        <w:rPr>
          <w:spacing w:val="1"/>
          <w:sz w:val="24"/>
          <w:szCs w:val="24"/>
        </w:rPr>
        <w:t xml:space="preserve"> </w:t>
      </w:r>
      <w:r w:rsidRPr="00134387">
        <w:rPr>
          <w:sz w:val="24"/>
          <w:szCs w:val="24"/>
        </w:rPr>
        <w:t xml:space="preserve">каждом  </w:t>
      </w:r>
      <w:r w:rsidRPr="00134387">
        <w:rPr>
          <w:spacing w:val="1"/>
          <w:sz w:val="24"/>
          <w:szCs w:val="24"/>
        </w:rPr>
        <w:t xml:space="preserve"> </w:t>
      </w:r>
      <w:r w:rsidRPr="00134387">
        <w:rPr>
          <w:sz w:val="24"/>
          <w:szCs w:val="24"/>
        </w:rPr>
        <w:t xml:space="preserve">классе  </w:t>
      </w:r>
      <w:r w:rsidRPr="00134387">
        <w:rPr>
          <w:spacing w:val="1"/>
          <w:sz w:val="24"/>
          <w:szCs w:val="24"/>
        </w:rPr>
        <w:t xml:space="preserve"> </w:t>
      </w:r>
      <w:r w:rsidRPr="00134387">
        <w:rPr>
          <w:sz w:val="24"/>
          <w:szCs w:val="24"/>
        </w:rPr>
        <w:t xml:space="preserve">при  </w:t>
      </w:r>
      <w:r w:rsidRPr="00134387">
        <w:rPr>
          <w:spacing w:val="1"/>
          <w:sz w:val="24"/>
          <w:szCs w:val="24"/>
        </w:rPr>
        <w:t xml:space="preserve"> </w:t>
      </w:r>
      <w:r w:rsidRPr="00134387">
        <w:rPr>
          <w:sz w:val="24"/>
          <w:szCs w:val="24"/>
        </w:rPr>
        <w:t xml:space="preserve">подготовке   </w:t>
      </w:r>
      <w:r w:rsidRPr="00134387">
        <w:rPr>
          <w:spacing w:val="1"/>
          <w:sz w:val="24"/>
          <w:szCs w:val="24"/>
        </w:rPr>
        <w:t xml:space="preserve"> </w:t>
      </w:r>
      <w:r w:rsidRPr="00134387">
        <w:rPr>
          <w:sz w:val="24"/>
          <w:szCs w:val="24"/>
        </w:rPr>
        <w:t xml:space="preserve">задания   </w:t>
      </w:r>
      <w:r w:rsidRPr="00134387">
        <w:rPr>
          <w:spacing w:val="1"/>
          <w:sz w:val="24"/>
          <w:szCs w:val="24"/>
        </w:rPr>
        <w:t xml:space="preserve"> </w:t>
      </w:r>
      <w:r w:rsidRPr="00134387">
        <w:rPr>
          <w:sz w:val="24"/>
          <w:szCs w:val="24"/>
        </w:rPr>
        <w:t xml:space="preserve">КТД   </w:t>
      </w:r>
      <w:r w:rsidRPr="00134387">
        <w:rPr>
          <w:spacing w:val="1"/>
          <w:sz w:val="24"/>
          <w:szCs w:val="24"/>
        </w:rPr>
        <w:t xml:space="preserve"> </w:t>
      </w:r>
      <w:r w:rsidRPr="00134387">
        <w:rPr>
          <w:sz w:val="24"/>
          <w:szCs w:val="24"/>
        </w:rPr>
        <w:t>создается</w:t>
      </w:r>
      <w:r w:rsidRPr="00134387">
        <w:rPr>
          <w:spacing w:val="1"/>
          <w:sz w:val="24"/>
          <w:szCs w:val="24"/>
        </w:rPr>
        <w:t xml:space="preserve"> </w:t>
      </w:r>
      <w:r w:rsidRPr="00134387">
        <w:rPr>
          <w:sz w:val="24"/>
          <w:szCs w:val="24"/>
        </w:rPr>
        <w:t>творческая</w:t>
      </w:r>
      <w:r w:rsidRPr="00134387">
        <w:rPr>
          <w:spacing w:val="48"/>
          <w:sz w:val="24"/>
          <w:szCs w:val="24"/>
        </w:rPr>
        <w:t xml:space="preserve"> </w:t>
      </w:r>
      <w:r w:rsidRPr="00134387">
        <w:rPr>
          <w:sz w:val="24"/>
          <w:szCs w:val="24"/>
        </w:rPr>
        <w:t>группа.</w:t>
      </w:r>
      <w:r w:rsidRPr="00134387">
        <w:rPr>
          <w:spacing w:val="24"/>
          <w:sz w:val="24"/>
          <w:szCs w:val="24"/>
        </w:rPr>
        <w:t xml:space="preserve"> </w:t>
      </w:r>
      <w:r w:rsidRPr="00134387">
        <w:rPr>
          <w:sz w:val="24"/>
          <w:szCs w:val="24"/>
        </w:rPr>
        <w:t>Количество</w:t>
      </w:r>
      <w:r>
        <w:rPr>
          <w:sz w:val="24"/>
          <w:szCs w:val="24"/>
        </w:rPr>
        <w:t xml:space="preserve"> </w:t>
      </w:r>
      <w:r w:rsidRPr="00134387">
        <w:rPr>
          <w:sz w:val="24"/>
          <w:szCs w:val="24"/>
        </w:rPr>
        <w:t>ее</w:t>
      </w:r>
      <w:r w:rsidRPr="00134387">
        <w:rPr>
          <w:spacing w:val="58"/>
          <w:sz w:val="24"/>
          <w:szCs w:val="24"/>
        </w:rPr>
        <w:t xml:space="preserve"> </w:t>
      </w:r>
      <w:r w:rsidRPr="00134387">
        <w:rPr>
          <w:sz w:val="24"/>
          <w:szCs w:val="24"/>
        </w:rPr>
        <w:t>участников</w:t>
      </w:r>
      <w:r w:rsidRPr="00134387">
        <w:rPr>
          <w:spacing w:val="53"/>
          <w:sz w:val="24"/>
          <w:szCs w:val="24"/>
        </w:rPr>
        <w:t xml:space="preserve"> </w:t>
      </w:r>
      <w:r w:rsidRPr="00134387">
        <w:rPr>
          <w:sz w:val="24"/>
          <w:szCs w:val="24"/>
        </w:rPr>
        <w:t>определяется</w:t>
      </w:r>
      <w:r w:rsidRPr="00134387">
        <w:rPr>
          <w:spacing w:val="54"/>
          <w:sz w:val="24"/>
          <w:szCs w:val="24"/>
        </w:rPr>
        <w:t xml:space="preserve"> </w:t>
      </w:r>
      <w:r w:rsidRPr="00134387">
        <w:rPr>
          <w:sz w:val="24"/>
          <w:szCs w:val="24"/>
        </w:rPr>
        <w:t>в</w:t>
      </w:r>
    </w:p>
    <w:p w:rsidR="00750FF5" w:rsidRPr="00134387" w:rsidRDefault="00750FF5" w:rsidP="00311E23">
      <w:pPr>
        <w:pStyle w:val="af8"/>
        <w:spacing w:line="360" w:lineRule="auto"/>
        <w:ind w:left="0" w:firstLine="709"/>
        <w:rPr>
          <w:sz w:val="24"/>
          <w:szCs w:val="24"/>
        </w:rPr>
      </w:pPr>
      <w:r w:rsidRPr="00134387">
        <w:rPr>
          <w:sz w:val="24"/>
          <w:szCs w:val="24"/>
        </w:rPr>
        <w:t>зависимости</w:t>
      </w:r>
      <w:r w:rsidRPr="00134387">
        <w:rPr>
          <w:spacing w:val="1"/>
          <w:sz w:val="24"/>
          <w:szCs w:val="24"/>
        </w:rPr>
        <w:t xml:space="preserve"> </w:t>
      </w:r>
      <w:r w:rsidRPr="00134387">
        <w:rPr>
          <w:sz w:val="24"/>
          <w:szCs w:val="24"/>
        </w:rPr>
        <w:t>от</w:t>
      </w:r>
      <w:r w:rsidRPr="00134387">
        <w:rPr>
          <w:spacing w:val="1"/>
          <w:sz w:val="24"/>
          <w:szCs w:val="24"/>
        </w:rPr>
        <w:t xml:space="preserve"> </w:t>
      </w:r>
      <w:r w:rsidRPr="00134387">
        <w:rPr>
          <w:sz w:val="24"/>
          <w:szCs w:val="24"/>
        </w:rPr>
        <w:t>важности</w:t>
      </w:r>
      <w:r w:rsidRPr="00134387">
        <w:rPr>
          <w:spacing w:val="1"/>
          <w:sz w:val="24"/>
          <w:szCs w:val="24"/>
        </w:rPr>
        <w:t xml:space="preserve"> </w:t>
      </w:r>
      <w:r w:rsidRPr="00134387">
        <w:rPr>
          <w:sz w:val="24"/>
          <w:szCs w:val="24"/>
        </w:rPr>
        <w:t>КТД.</w:t>
      </w:r>
      <w:r w:rsidRPr="00134387">
        <w:rPr>
          <w:spacing w:val="1"/>
          <w:sz w:val="24"/>
          <w:szCs w:val="24"/>
        </w:rPr>
        <w:t xml:space="preserve"> </w:t>
      </w:r>
      <w:r w:rsidRPr="00134387">
        <w:rPr>
          <w:sz w:val="24"/>
          <w:szCs w:val="24"/>
        </w:rPr>
        <w:t>Творческая</w:t>
      </w:r>
      <w:r w:rsidRPr="00134387">
        <w:rPr>
          <w:spacing w:val="1"/>
          <w:sz w:val="24"/>
          <w:szCs w:val="24"/>
        </w:rPr>
        <w:t xml:space="preserve"> </w:t>
      </w:r>
      <w:r w:rsidRPr="00134387">
        <w:rPr>
          <w:sz w:val="24"/>
          <w:szCs w:val="24"/>
        </w:rPr>
        <w:t>группа</w:t>
      </w:r>
      <w:r w:rsidRPr="00134387">
        <w:rPr>
          <w:spacing w:val="1"/>
          <w:sz w:val="24"/>
          <w:szCs w:val="24"/>
        </w:rPr>
        <w:t xml:space="preserve"> </w:t>
      </w:r>
      <w:r w:rsidRPr="00134387">
        <w:rPr>
          <w:sz w:val="24"/>
          <w:szCs w:val="24"/>
        </w:rPr>
        <w:t>вместе</w:t>
      </w:r>
      <w:r w:rsidRPr="00134387">
        <w:rPr>
          <w:spacing w:val="1"/>
          <w:sz w:val="24"/>
          <w:szCs w:val="24"/>
        </w:rPr>
        <w:t xml:space="preserve"> </w:t>
      </w:r>
      <w:r w:rsidRPr="00134387">
        <w:rPr>
          <w:sz w:val="24"/>
          <w:szCs w:val="24"/>
        </w:rPr>
        <w:t>с</w:t>
      </w:r>
      <w:r w:rsidRPr="00134387">
        <w:rPr>
          <w:spacing w:val="1"/>
          <w:sz w:val="24"/>
          <w:szCs w:val="24"/>
        </w:rPr>
        <w:t xml:space="preserve"> </w:t>
      </w:r>
      <w:r w:rsidRPr="00134387">
        <w:rPr>
          <w:sz w:val="24"/>
          <w:szCs w:val="24"/>
        </w:rPr>
        <w:t>классным</w:t>
      </w:r>
      <w:r w:rsidRPr="00134387">
        <w:rPr>
          <w:spacing w:val="1"/>
          <w:sz w:val="24"/>
          <w:szCs w:val="24"/>
        </w:rPr>
        <w:t xml:space="preserve"> </w:t>
      </w:r>
      <w:r w:rsidRPr="00134387">
        <w:rPr>
          <w:sz w:val="24"/>
          <w:szCs w:val="24"/>
        </w:rPr>
        <w:t>руководителем</w:t>
      </w:r>
      <w:r w:rsidRPr="00134387">
        <w:rPr>
          <w:spacing w:val="1"/>
          <w:sz w:val="24"/>
          <w:szCs w:val="24"/>
        </w:rPr>
        <w:t xml:space="preserve"> </w:t>
      </w:r>
      <w:r w:rsidRPr="00134387">
        <w:rPr>
          <w:sz w:val="24"/>
          <w:szCs w:val="24"/>
        </w:rPr>
        <w:t>планирует</w:t>
      </w:r>
      <w:r w:rsidRPr="00134387">
        <w:rPr>
          <w:spacing w:val="1"/>
          <w:sz w:val="24"/>
          <w:szCs w:val="24"/>
        </w:rPr>
        <w:t xml:space="preserve"> </w:t>
      </w:r>
      <w:r w:rsidRPr="00134387">
        <w:rPr>
          <w:sz w:val="24"/>
          <w:szCs w:val="24"/>
        </w:rPr>
        <w:t>подготовку</w:t>
      </w:r>
      <w:r w:rsidRPr="00134387">
        <w:rPr>
          <w:spacing w:val="1"/>
          <w:sz w:val="24"/>
          <w:szCs w:val="24"/>
        </w:rPr>
        <w:t xml:space="preserve"> </w:t>
      </w:r>
      <w:r w:rsidRPr="00134387">
        <w:rPr>
          <w:sz w:val="24"/>
          <w:szCs w:val="24"/>
        </w:rPr>
        <w:t>КТД,</w:t>
      </w:r>
      <w:r w:rsidRPr="00134387">
        <w:rPr>
          <w:spacing w:val="1"/>
          <w:sz w:val="24"/>
          <w:szCs w:val="24"/>
        </w:rPr>
        <w:t xml:space="preserve"> </w:t>
      </w:r>
      <w:r w:rsidRPr="00134387">
        <w:rPr>
          <w:sz w:val="24"/>
          <w:szCs w:val="24"/>
        </w:rPr>
        <w:t>изучает</w:t>
      </w:r>
      <w:r w:rsidRPr="00134387">
        <w:rPr>
          <w:spacing w:val="1"/>
          <w:sz w:val="24"/>
          <w:szCs w:val="24"/>
        </w:rPr>
        <w:t xml:space="preserve"> </w:t>
      </w:r>
      <w:r w:rsidRPr="00134387">
        <w:rPr>
          <w:sz w:val="24"/>
          <w:szCs w:val="24"/>
        </w:rPr>
        <w:t>вопрос</w:t>
      </w:r>
      <w:r w:rsidRPr="00134387">
        <w:rPr>
          <w:spacing w:val="1"/>
          <w:sz w:val="24"/>
          <w:szCs w:val="24"/>
        </w:rPr>
        <w:t xml:space="preserve"> </w:t>
      </w:r>
      <w:r w:rsidRPr="00134387">
        <w:rPr>
          <w:sz w:val="24"/>
          <w:szCs w:val="24"/>
        </w:rPr>
        <w:t>об</w:t>
      </w:r>
      <w:r w:rsidRPr="00134387">
        <w:rPr>
          <w:spacing w:val="1"/>
          <w:sz w:val="24"/>
          <w:szCs w:val="24"/>
        </w:rPr>
        <w:t xml:space="preserve"> </w:t>
      </w:r>
      <w:r w:rsidRPr="00134387">
        <w:rPr>
          <w:sz w:val="24"/>
          <w:szCs w:val="24"/>
        </w:rPr>
        <w:t>условиях</w:t>
      </w:r>
      <w:r w:rsidRPr="00134387">
        <w:rPr>
          <w:spacing w:val="1"/>
          <w:sz w:val="24"/>
          <w:szCs w:val="24"/>
        </w:rPr>
        <w:t xml:space="preserve"> </w:t>
      </w:r>
      <w:r w:rsidRPr="00134387">
        <w:rPr>
          <w:sz w:val="24"/>
          <w:szCs w:val="24"/>
        </w:rPr>
        <w:t>проведения КДТ, об оформлении КТД, о приглашении гостей. Творческая</w:t>
      </w:r>
      <w:r w:rsidRPr="00134387">
        <w:rPr>
          <w:spacing w:val="1"/>
          <w:sz w:val="24"/>
          <w:szCs w:val="24"/>
        </w:rPr>
        <w:t xml:space="preserve"> </w:t>
      </w:r>
      <w:r w:rsidRPr="00134387">
        <w:rPr>
          <w:sz w:val="24"/>
          <w:szCs w:val="24"/>
        </w:rPr>
        <w:t>группа заботится о том, чтобы вовлечь в</w:t>
      </w:r>
      <w:r w:rsidRPr="00134387">
        <w:rPr>
          <w:spacing w:val="1"/>
          <w:sz w:val="24"/>
          <w:szCs w:val="24"/>
        </w:rPr>
        <w:t xml:space="preserve"> </w:t>
      </w:r>
      <w:r w:rsidRPr="00134387">
        <w:rPr>
          <w:sz w:val="24"/>
          <w:szCs w:val="24"/>
        </w:rPr>
        <w:t xml:space="preserve">работу </w:t>
      </w:r>
      <w:r w:rsidRPr="00134387">
        <w:rPr>
          <w:sz w:val="24"/>
          <w:szCs w:val="24"/>
        </w:rPr>
        <w:lastRenderedPageBreak/>
        <w:t>наибольшее количество</w:t>
      </w:r>
      <w:r w:rsidRPr="00134387">
        <w:rPr>
          <w:spacing w:val="1"/>
          <w:sz w:val="24"/>
          <w:szCs w:val="24"/>
        </w:rPr>
        <w:t xml:space="preserve"> </w:t>
      </w:r>
      <w:r w:rsidRPr="00134387">
        <w:rPr>
          <w:sz w:val="24"/>
          <w:szCs w:val="24"/>
        </w:rPr>
        <w:t>учащихся.</w:t>
      </w:r>
      <w:r w:rsidRPr="00134387">
        <w:rPr>
          <w:spacing w:val="1"/>
          <w:sz w:val="24"/>
          <w:szCs w:val="24"/>
        </w:rPr>
        <w:t xml:space="preserve"> </w:t>
      </w:r>
      <w:r w:rsidRPr="00134387">
        <w:rPr>
          <w:sz w:val="24"/>
          <w:szCs w:val="24"/>
        </w:rPr>
        <w:t>Учащиеся</w:t>
      </w:r>
      <w:r w:rsidRPr="00134387">
        <w:rPr>
          <w:spacing w:val="1"/>
          <w:sz w:val="24"/>
          <w:szCs w:val="24"/>
        </w:rPr>
        <w:t xml:space="preserve"> </w:t>
      </w:r>
      <w:r w:rsidRPr="00134387">
        <w:rPr>
          <w:sz w:val="24"/>
          <w:szCs w:val="24"/>
        </w:rPr>
        <w:t>учатся</w:t>
      </w:r>
      <w:r w:rsidRPr="00134387">
        <w:rPr>
          <w:spacing w:val="1"/>
          <w:sz w:val="24"/>
          <w:szCs w:val="24"/>
        </w:rPr>
        <w:t xml:space="preserve"> </w:t>
      </w:r>
      <w:r w:rsidRPr="00134387">
        <w:rPr>
          <w:sz w:val="24"/>
          <w:szCs w:val="24"/>
        </w:rPr>
        <w:t>таким</w:t>
      </w:r>
      <w:r w:rsidRPr="00134387">
        <w:rPr>
          <w:spacing w:val="1"/>
          <w:sz w:val="24"/>
          <w:szCs w:val="24"/>
        </w:rPr>
        <w:t xml:space="preserve"> </w:t>
      </w:r>
      <w:r w:rsidRPr="00134387">
        <w:rPr>
          <w:sz w:val="24"/>
          <w:szCs w:val="24"/>
        </w:rPr>
        <w:t>образом</w:t>
      </w:r>
      <w:r w:rsidRPr="00134387">
        <w:rPr>
          <w:spacing w:val="1"/>
          <w:sz w:val="24"/>
          <w:szCs w:val="24"/>
        </w:rPr>
        <w:t xml:space="preserve"> </w:t>
      </w:r>
      <w:r w:rsidRPr="00134387">
        <w:rPr>
          <w:sz w:val="24"/>
          <w:szCs w:val="24"/>
        </w:rPr>
        <w:t>участвовать</w:t>
      </w:r>
      <w:r w:rsidRPr="00134387">
        <w:rPr>
          <w:spacing w:val="1"/>
          <w:sz w:val="24"/>
          <w:szCs w:val="24"/>
        </w:rPr>
        <w:t xml:space="preserve"> </w:t>
      </w:r>
      <w:r w:rsidRPr="00134387">
        <w:rPr>
          <w:sz w:val="24"/>
          <w:szCs w:val="24"/>
        </w:rPr>
        <w:t>в</w:t>
      </w:r>
      <w:r w:rsidRPr="00134387">
        <w:rPr>
          <w:spacing w:val="71"/>
          <w:sz w:val="24"/>
          <w:szCs w:val="24"/>
        </w:rPr>
        <w:t xml:space="preserve"> </w:t>
      </w:r>
      <w:r w:rsidRPr="00134387">
        <w:rPr>
          <w:sz w:val="24"/>
          <w:szCs w:val="24"/>
        </w:rPr>
        <w:t>КТД</w:t>
      </w:r>
      <w:r w:rsidRPr="00134387">
        <w:rPr>
          <w:spacing w:val="71"/>
          <w:sz w:val="24"/>
          <w:szCs w:val="24"/>
        </w:rPr>
        <w:t xml:space="preserve"> </w:t>
      </w:r>
      <w:r w:rsidRPr="00134387">
        <w:rPr>
          <w:sz w:val="24"/>
          <w:szCs w:val="24"/>
        </w:rPr>
        <w:t>и</w:t>
      </w:r>
      <w:r w:rsidRPr="00134387">
        <w:rPr>
          <w:spacing w:val="1"/>
          <w:sz w:val="24"/>
          <w:szCs w:val="24"/>
        </w:rPr>
        <w:t xml:space="preserve"> </w:t>
      </w:r>
      <w:r w:rsidRPr="00134387">
        <w:rPr>
          <w:sz w:val="24"/>
          <w:szCs w:val="24"/>
        </w:rPr>
        <w:t>руководить</w:t>
      </w:r>
      <w:r w:rsidRPr="00134387">
        <w:rPr>
          <w:spacing w:val="4"/>
          <w:sz w:val="24"/>
          <w:szCs w:val="24"/>
        </w:rPr>
        <w:t xml:space="preserve"> </w:t>
      </w:r>
      <w:r w:rsidRPr="00134387">
        <w:rPr>
          <w:sz w:val="24"/>
          <w:szCs w:val="24"/>
        </w:rPr>
        <w:t>его</w:t>
      </w:r>
      <w:r w:rsidRPr="00134387">
        <w:rPr>
          <w:spacing w:val="1"/>
          <w:sz w:val="24"/>
          <w:szCs w:val="24"/>
        </w:rPr>
        <w:t xml:space="preserve"> </w:t>
      </w:r>
      <w:r w:rsidRPr="00134387">
        <w:rPr>
          <w:sz w:val="24"/>
          <w:szCs w:val="24"/>
        </w:rPr>
        <w:t>подготовкой</w:t>
      </w:r>
      <w:r w:rsidRPr="00134387">
        <w:rPr>
          <w:spacing w:val="7"/>
          <w:sz w:val="24"/>
          <w:szCs w:val="24"/>
        </w:rPr>
        <w:t xml:space="preserve"> </w:t>
      </w:r>
      <w:r w:rsidRPr="00134387">
        <w:rPr>
          <w:sz w:val="24"/>
          <w:szCs w:val="24"/>
        </w:rPr>
        <w:t>в</w:t>
      </w:r>
      <w:r w:rsidRPr="00134387">
        <w:rPr>
          <w:spacing w:val="-2"/>
          <w:sz w:val="24"/>
          <w:szCs w:val="24"/>
        </w:rPr>
        <w:t xml:space="preserve"> </w:t>
      </w:r>
      <w:r w:rsidRPr="00134387">
        <w:rPr>
          <w:sz w:val="24"/>
          <w:szCs w:val="24"/>
        </w:rPr>
        <w:t>дальнейшем.</w:t>
      </w:r>
    </w:p>
    <w:p w:rsidR="00750FF5" w:rsidRPr="00134387" w:rsidRDefault="00750FF5" w:rsidP="00311E23">
      <w:pPr>
        <w:pStyle w:val="af8"/>
        <w:spacing w:line="360" w:lineRule="auto"/>
        <w:ind w:left="0" w:firstLine="709"/>
        <w:rPr>
          <w:sz w:val="24"/>
          <w:szCs w:val="24"/>
        </w:rPr>
      </w:pPr>
      <w:r w:rsidRPr="00134387">
        <w:rPr>
          <w:sz w:val="24"/>
          <w:szCs w:val="24"/>
        </w:rPr>
        <w:t>-проведение</w:t>
      </w:r>
      <w:r w:rsidRPr="00134387">
        <w:rPr>
          <w:spacing w:val="71"/>
          <w:sz w:val="24"/>
          <w:szCs w:val="24"/>
        </w:rPr>
        <w:t xml:space="preserve"> </w:t>
      </w:r>
      <w:r w:rsidRPr="00134387">
        <w:rPr>
          <w:sz w:val="24"/>
          <w:szCs w:val="24"/>
        </w:rPr>
        <w:t>в</w:t>
      </w:r>
      <w:r w:rsidRPr="00134387">
        <w:rPr>
          <w:spacing w:val="71"/>
          <w:sz w:val="24"/>
          <w:szCs w:val="24"/>
        </w:rPr>
        <w:t xml:space="preserve"> </w:t>
      </w:r>
      <w:r w:rsidRPr="00134387">
        <w:rPr>
          <w:sz w:val="24"/>
          <w:szCs w:val="24"/>
        </w:rPr>
        <w:t>рамках</w:t>
      </w:r>
      <w:r w:rsidRPr="00134387">
        <w:rPr>
          <w:spacing w:val="71"/>
          <w:sz w:val="24"/>
          <w:szCs w:val="24"/>
        </w:rPr>
        <w:t xml:space="preserve"> </w:t>
      </w:r>
      <w:r w:rsidRPr="00134387">
        <w:rPr>
          <w:sz w:val="24"/>
          <w:szCs w:val="24"/>
        </w:rPr>
        <w:t>класса</w:t>
      </w:r>
      <w:r w:rsidRPr="00134387">
        <w:rPr>
          <w:spacing w:val="71"/>
          <w:sz w:val="24"/>
          <w:szCs w:val="24"/>
        </w:rPr>
        <w:t xml:space="preserve"> </w:t>
      </w:r>
      <w:r w:rsidRPr="00134387">
        <w:rPr>
          <w:sz w:val="24"/>
          <w:szCs w:val="24"/>
        </w:rPr>
        <w:t>итогового</w:t>
      </w:r>
      <w:r w:rsidRPr="00134387">
        <w:rPr>
          <w:spacing w:val="71"/>
          <w:sz w:val="24"/>
          <w:szCs w:val="24"/>
        </w:rPr>
        <w:t xml:space="preserve"> </w:t>
      </w:r>
      <w:r w:rsidRPr="00134387">
        <w:rPr>
          <w:sz w:val="24"/>
          <w:szCs w:val="24"/>
        </w:rPr>
        <w:t xml:space="preserve">анализа  </w:t>
      </w:r>
      <w:r w:rsidRPr="00134387">
        <w:rPr>
          <w:spacing w:val="1"/>
          <w:sz w:val="24"/>
          <w:szCs w:val="24"/>
        </w:rPr>
        <w:t xml:space="preserve"> </w:t>
      </w:r>
      <w:r w:rsidRPr="00134387">
        <w:rPr>
          <w:sz w:val="24"/>
          <w:szCs w:val="24"/>
        </w:rPr>
        <w:t>детьми</w:t>
      </w:r>
      <w:r w:rsidRPr="00134387">
        <w:rPr>
          <w:spacing w:val="1"/>
          <w:sz w:val="24"/>
          <w:szCs w:val="24"/>
        </w:rPr>
        <w:t xml:space="preserve"> </w:t>
      </w:r>
      <w:r w:rsidRPr="00134387">
        <w:rPr>
          <w:sz w:val="24"/>
          <w:szCs w:val="24"/>
        </w:rPr>
        <w:t>общешкольных</w:t>
      </w:r>
      <w:r w:rsidRPr="00134387">
        <w:rPr>
          <w:spacing w:val="1"/>
          <w:sz w:val="24"/>
          <w:szCs w:val="24"/>
        </w:rPr>
        <w:t xml:space="preserve"> </w:t>
      </w:r>
      <w:r w:rsidRPr="00134387">
        <w:rPr>
          <w:sz w:val="24"/>
          <w:szCs w:val="24"/>
        </w:rPr>
        <w:t>ключевых</w:t>
      </w:r>
      <w:r w:rsidRPr="00134387">
        <w:rPr>
          <w:spacing w:val="71"/>
          <w:sz w:val="24"/>
          <w:szCs w:val="24"/>
        </w:rPr>
        <w:t xml:space="preserve"> </w:t>
      </w:r>
      <w:r w:rsidRPr="00134387">
        <w:rPr>
          <w:sz w:val="24"/>
          <w:szCs w:val="24"/>
        </w:rPr>
        <w:t>дел,</w:t>
      </w:r>
      <w:r w:rsidRPr="00134387">
        <w:rPr>
          <w:spacing w:val="71"/>
          <w:sz w:val="24"/>
          <w:szCs w:val="24"/>
        </w:rPr>
        <w:t xml:space="preserve"> </w:t>
      </w:r>
      <w:r w:rsidRPr="00134387">
        <w:rPr>
          <w:sz w:val="24"/>
          <w:szCs w:val="24"/>
        </w:rPr>
        <w:t>участие</w:t>
      </w:r>
      <w:r w:rsidRPr="00134387">
        <w:rPr>
          <w:spacing w:val="71"/>
          <w:sz w:val="24"/>
          <w:szCs w:val="24"/>
        </w:rPr>
        <w:t xml:space="preserve"> </w:t>
      </w:r>
      <w:r w:rsidRPr="00134387">
        <w:rPr>
          <w:sz w:val="24"/>
          <w:szCs w:val="24"/>
        </w:rPr>
        <w:t>представителей</w:t>
      </w:r>
      <w:r w:rsidRPr="00134387">
        <w:rPr>
          <w:spacing w:val="71"/>
          <w:sz w:val="24"/>
          <w:szCs w:val="24"/>
        </w:rPr>
        <w:t xml:space="preserve"> </w:t>
      </w:r>
      <w:r w:rsidRPr="00134387">
        <w:rPr>
          <w:sz w:val="24"/>
          <w:szCs w:val="24"/>
        </w:rPr>
        <w:t>классов</w:t>
      </w:r>
      <w:r w:rsidRPr="00134387">
        <w:rPr>
          <w:spacing w:val="71"/>
          <w:sz w:val="24"/>
          <w:szCs w:val="24"/>
        </w:rPr>
        <w:t xml:space="preserve"> </w:t>
      </w:r>
      <w:r w:rsidRPr="00134387">
        <w:rPr>
          <w:sz w:val="24"/>
          <w:szCs w:val="24"/>
        </w:rPr>
        <w:t>в</w:t>
      </w:r>
      <w:r w:rsidRPr="00134387">
        <w:rPr>
          <w:spacing w:val="1"/>
          <w:sz w:val="24"/>
          <w:szCs w:val="24"/>
        </w:rPr>
        <w:t xml:space="preserve"> </w:t>
      </w:r>
      <w:r w:rsidRPr="00134387">
        <w:rPr>
          <w:sz w:val="24"/>
          <w:szCs w:val="24"/>
        </w:rPr>
        <w:t>итоговом</w:t>
      </w:r>
      <w:r w:rsidRPr="00134387">
        <w:rPr>
          <w:spacing w:val="71"/>
          <w:sz w:val="24"/>
          <w:szCs w:val="24"/>
        </w:rPr>
        <w:t xml:space="preserve"> </w:t>
      </w:r>
      <w:r w:rsidRPr="00134387">
        <w:rPr>
          <w:sz w:val="24"/>
          <w:szCs w:val="24"/>
        </w:rPr>
        <w:t>анализе</w:t>
      </w:r>
      <w:r w:rsidRPr="00134387">
        <w:rPr>
          <w:spacing w:val="71"/>
          <w:sz w:val="24"/>
          <w:szCs w:val="24"/>
        </w:rPr>
        <w:t xml:space="preserve"> </w:t>
      </w:r>
      <w:r w:rsidRPr="00134387">
        <w:rPr>
          <w:sz w:val="24"/>
          <w:szCs w:val="24"/>
        </w:rPr>
        <w:t>проведенных</w:t>
      </w:r>
      <w:r w:rsidRPr="00134387">
        <w:rPr>
          <w:spacing w:val="71"/>
          <w:sz w:val="24"/>
          <w:szCs w:val="24"/>
        </w:rPr>
        <w:t xml:space="preserve"> </w:t>
      </w:r>
      <w:r w:rsidRPr="00134387">
        <w:rPr>
          <w:sz w:val="24"/>
          <w:szCs w:val="24"/>
        </w:rPr>
        <w:t>дел</w:t>
      </w:r>
      <w:r w:rsidRPr="00134387">
        <w:rPr>
          <w:spacing w:val="71"/>
          <w:sz w:val="24"/>
          <w:szCs w:val="24"/>
        </w:rPr>
        <w:t xml:space="preserve"> </w:t>
      </w:r>
      <w:r w:rsidRPr="00134387">
        <w:rPr>
          <w:sz w:val="24"/>
          <w:szCs w:val="24"/>
        </w:rPr>
        <w:t>на</w:t>
      </w:r>
      <w:r w:rsidRPr="00134387">
        <w:rPr>
          <w:spacing w:val="71"/>
          <w:sz w:val="24"/>
          <w:szCs w:val="24"/>
        </w:rPr>
        <w:t xml:space="preserve"> </w:t>
      </w:r>
      <w:r w:rsidRPr="00134387">
        <w:rPr>
          <w:sz w:val="24"/>
          <w:szCs w:val="24"/>
        </w:rPr>
        <w:t>уровне</w:t>
      </w:r>
      <w:r w:rsidRPr="00134387">
        <w:rPr>
          <w:spacing w:val="71"/>
          <w:sz w:val="24"/>
          <w:szCs w:val="24"/>
        </w:rPr>
        <w:t xml:space="preserve"> </w:t>
      </w:r>
      <w:r w:rsidRPr="00134387">
        <w:rPr>
          <w:sz w:val="24"/>
          <w:szCs w:val="24"/>
        </w:rPr>
        <w:t>Совета</w:t>
      </w:r>
      <w:r w:rsidRPr="00134387">
        <w:rPr>
          <w:spacing w:val="1"/>
          <w:sz w:val="24"/>
          <w:szCs w:val="24"/>
        </w:rPr>
        <w:t xml:space="preserve"> </w:t>
      </w:r>
      <w:r>
        <w:rPr>
          <w:sz w:val="24"/>
          <w:szCs w:val="24"/>
        </w:rPr>
        <w:t xml:space="preserve"> РДДМ</w:t>
      </w:r>
      <w:r w:rsidRPr="00134387">
        <w:rPr>
          <w:sz w:val="24"/>
          <w:szCs w:val="24"/>
        </w:rPr>
        <w:t>. Проводятся</w:t>
      </w:r>
      <w:r w:rsidRPr="00134387">
        <w:rPr>
          <w:spacing w:val="28"/>
          <w:sz w:val="24"/>
          <w:szCs w:val="24"/>
        </w:rPr>
        <w:t xml:space="preserve"> </w:t>
      </w:r>
      <w:r w:rsidRPr="00134387">
        <w:rPr>
          <w:sz w:val="24"/>
          <w:szCs w:val="24"/>
        </w:rPr>
        <w:t>классные</w:t>
      </w:r>
      <w:r w:rsidRPr="00134387">
        <w:rPr>
          <w:spacing w:val="31"/>
          <w:sz w:val="24"/>
          <w:szCs w:val="24"/>
        </w:rPr>
        <w:t xml:space="preserve"> </w:t>
      </w:r>
      <w:r w:rsidRPr="00134387">
        <w:rPr>
          <w:sz w:val="24"/>
          <w:szCs w:val="24"/>
        </w:rPr>
        <w:t>часы</w:t>
      </w:r>
      <w:r w:rsidRPr="00134387">
        <w:rPr>
          <w:spacing w:val="31"/>
          <w:sz w:val="24"/>
          <w:szCs w:val="24"/>
        </w:rPr>
        <w:t xml:space="preserve"> </w:t>
      </w:r>
      <w:r w:rsidRPr="00134387">
        <w:rPr>
          <w:sz w:val="24"/>
          <w:szCs w:val="24"/>
        </w:rPr>
        <w:t>с</w:t>
      </w:r>
      <w:r w:rsidRPr="00134387">
        <w:rPr>
          <w:spacing w:val="-3"/>
          <w:sz w:val="24"/>
          <w:szCs w:val="24"/>
        </w:rPr>
        <w:t xml:space="preserve"> </w:t>
      </w:r>
      <w:r w:rsidRPr="00134387">
        <w:rPr>
          <w:sz w:val="24"/>
          <w:szCs w:val="24"/>
        </w:rPr>
        <w:t>рефлексией участия</w:t>
      </w:r>
      <w:r w:rsidRPr="00134387">
        <w:rPr>
          <w:spacing w:val="-4"/>
          <w:sz w:val="24"/>
          <w:szCs w:val="24"/>
        </w:rPr>
        <w:t xml:space="preserve"> </w:t>
      </w:r>
      <w:r w:rsidRPr="00134387">
        <w:rPr>
          <w:sz w:val="24"/>
          <w:szCs w:val="24"/>
        </w:rPr>
        <w:t>в</w:t>
      </w:r>
      <w:r w:rsidRPr="00134387">
        <w:rPr>
          <w:spacing w:val="-5"/>
          <w:sz w:val="24"/>
          <w:szCs w:val="24"/>
        </w:rPr>
        <w:t xml:space="preserve"> </w:t>
      </w:r>
      <w:r w:rsidRPr="00134387">
        <w:rPr>
          <w:sz w:val="24"/>
          <w:szCs w:val="24"/>
        </w:rPr>
        <w:t>мероприятиях.</w:t>
      </w:r>
    </w:p>
    <w:p w:rsidR="00750FF5" w:rsidRPr="00EC6C13" w:rsidRDefault="00750FF5" w:rsidP="00311E23">
      <w:pPr>
        <w:spacing w:line="360" w:lineRule="auto"/>
        <w:ind w:firstLine="709"/>
        <w:jc w:val="both"/>
        <w:rPr>
          <w:rFonts w:ascii="Times New Roman" w:hAnsi="Times New Roman" w:cs="Times New Roman"/>
          <w:color w:val="auto"/>
        </w:rPr>
      </w:pPr>
      <w:r w:rsidRPr="00EC6C13">
        <w:rPr>
          <w:rFonts w:ascii="Times New Roman" w:hAnsi="Times New Roman" w:cs="Times New Roman"/>
          <w:color w:val="auto"/>
        </w:rPr>
        <w:t>на</w:t>
      </w:r>
      <w:r w:rsidRPr="00EC6C13">
        <w:rPr>
          <w:rFonts w:ascii="Times New Roman" w:hAnsi="Times New Roman" w:cs="Times New Roman"/>
          <w:color w:val="auto"/>
          <w:spacing w:val="2"/>
        </w:rPr>
        <w:t xml:space="preserve"> </w:t>
      </w:r>
      <w:r w:rsidRPr="00EC6C13">
        <w:rPr>
          <w:rFonts w:ascii="Times New Roman" w:hAnsi="Times New Roman" w:cs="Times New Roman"/>
          <w:color w:val="auto"/>
        </w:rPr>
        <w:t>индивидуальном</w:t>
      </w:r>
      <w:r w:rsidRPr="00EC6C13">
        <w:rPr>
          <w:rFonts w:ascii="Times New Roman" w:hAnsi="Times New Roman" w:cs="Times New Roman"/>
          <w:color w:val="auto"/>
          <w:spacing w:val="-2"/>
        </w:rPr>
        <w:t xml:space="preserve"> </w:t>
      </w:r>
      <w:r w:rsidRPr="00EC6C13">
        <w:rPr>
          <w:rFonts w:ascii="Times New Roman" w:hAnsi="Times New Roman" w:cs="Times New Roman"/>
          <w:color w:val="auto"/>
        </w:rPr>
        <w:t>уровне:</w:t>
      </w:r>
    </w:p>
    <w:p w:rsidR="00750FF5" w:rsidRPr="00EC6C13" w:rsidRDefault="00750FF5" w:rsidP="00311E23">
      <w:pPr>
        <w:pStyle w:val="af8"/>
        <w:spacing w:line="360" w:lineRule="auto"/>
        <w:ind w:left="0" w:firstLine="709"/>
        <w:rPr>
          <w:sz w:val="24"/>
          <w:szCs w:val="24"/>
        </w:rPr>
      </w:pPr>
      <w:r w:rsidRPr="00EC6C13">
        <w:rPr>
          <w:sz w:val="24"/>
          <w:szCs w:val="24"/>
        </w:rPr>
        <w:t>-вовлечение</w:t>
      </w:r>
      <w:r w:rsidRPr="00EC6C13">
        <w:rPr>
          <w:spacing w:val="71"/>
          <w:sz w:val="24"/>
          <w:szCs w:val="24"/>
        </w:rPr>
        <w:t xml:space="preserve"> </w:t>
      </w:r>
      <w:r w:rsidRPr="00EC6C13">
        <w:rPr>
          <w:sz w:val="24"/>
          <w:szCs w:val="24"/>
        </w:rPr>
        <w:t>по</w:t>
      </w:r>
      <w:r w:rsidRPr="00EC6C13">
        <w:rPr>
          <w:spacing w:val="71"/>
          <w:sz w:val="24"/>
          <w:szCs w:val="24"/>
        </w:rPr>
        <w:t xml:space="preserve"> </w:t>
      </w:r>
      <w:r w:rsidRPr="00EC6C13">
        <w:rPr>
          <w:sz w:val="24"/>
          <w:szCs w:val="24"/>
        </w:rPr>
        <w:t>возможности</w:t>
      </w:r>
      <w:r w:rsidRPr="00EC6C13">
        <w:rPr>
          <w:spacing w:val="71"/>
          <w:sz w:val="24"/>
          <w:szCs w:val="24"/>
        </w:rPr>
        <w:t xml:space="preserve"> </w:t>
      </w:r>
      <w:r w:rsidRPr="00EC6C13">
        <w:rPr>
          <w:sz w:val="24"/>
          <w:szCs w:val="24"/>
        </w:rPr>
        <w:t>каждого</w:t>
      </w:r>
      <w:r w:rsidRPr="00EC6C13">
        <w:rPr>
          <w:spacing w:val="71"/>
          <w:sz w:val="24"/>
          <w:szCs w:val="24"/>
        </w:rPr>
        <w:t xml:space="preserve"> </w:t>
      </w:r>
      <w:r w:rsidRPr="00EC6C13">
        <w:rPr>
          <w:sz w:val="24"/>
          <w:szCs w:val="24"/>
        </w:rPr>
        <w:t>ребенка</w:t>
      </w:r>
      <w:r w:rsidRPr="00EC6C13">
        <w:rPr>
          <w:spacing w:val="71"/>
          <w:sz w:val="24"/>
          <w:szCs w:val="24"/>
        </w:rPr>
        <w:t xml:space="preserve"> </w:t>
      </w:r>
      <w:r w:rsidRPr="00EC6C13">
        <w:rPr>
          <w:sz w:val="24"/>
          <w:szCs w:val="24"/>
        </w:rPr>
        <w:t>в   ключевые</w:t>
      </w:r>
      <w:r w:rsidRPr="00EC6C13">
        <w:rPr>
          <w:spacing w:val="70"/>
          <w:sz w:val="24"/>
          <w:szCs w:val="24"/>
        </w:rPr>
        <w:t xml:space="preserve"> </w:t>
      </w:r>
      <w:r w:rsidRPr="00EC6C13">
        <w:rPr>
          <w:sz w:val="24"/>
          <w:szCs w:val="24"/>
        </w:rPr>
        <w:t>дела</w:t>
      </w:r>
      <w:r w:rsidRPr="00EC6C13">
        <w:rPr>
          <w:spacing w:val="1"/>
          <w:sz w:val="24"/>
          <w:szCs w:val="24"/>
        </w:rPr>
        <w:t xml:space="preserve"> </w:t>
      </w:r>
      <w:r w:rsidRPr="00EC6C13">
        <w:rPr>
          <w:sz w:val="24"/>
          <w:szCs w:val="24"/>
        </w:rPr>
        <w:t>школы</w:t>
      </w:r>
      <w:r w:rsidRPr="00EC6C13">
        <w:rPr>
          <w:spacing w:val="1"/>
          <w:sz w:val="24"/>
          <w:szCs w:val="24"/>
        </w:rPr>
        <w:t xml:space="preserve"> </w:t>
      </w:r>
      <w:r w:rsidRPr="00EC6C13">
        <w:rPr>
          <w:sz w:val="24"/>
          <w:szCs w:val="24"/>
        </w:rPr>
        <w:t>в</w:t>
      </w:r>
      <w:r w:rsidRPr="00EC6C13">
        <w:rPr>
          <w:spacing w:val="1"/>
          <w:sz w:val="24"/>
          <w:szCs w:val="24"/>
        </w:rPr>
        <w:t xml:space="preserve"> </w:t>
      </w:r>
      <w:r w:rsidRPr="00EC6C13">
        <w:rPr>
          <w:sz w:val="24"/>
          <w:szCs w:val="24"/>
        </w:rPr>
        <w:t>одной</w:t>
      </w:r>
      <w:r w:rsidRPr="00EC6C13">
        <w:rPr>
          <w:spacing w:val="1"/>
          <w:sz w:val="24"/>
          <w:szCs w:val="24"/>
        </w:rPr>
        <w:t xml:space="preserve"> </w:t>
      </w:r>
      <w:r w:rsidRPr="00EC6C13">
        <w:rPr>
          <w:sz w:val="24"/>
          <w:szCs w:val="24"/>
        </w:rPr>
        <w:t>из</w:t>
      </w:r>
      <w:r w:rsidRPr="00EC6C13">
        <w:rPr>
          <w:spacing w:val="1"/>
          <w:sz w:val="24"/>
          <w:szCs w:val="24"/>
        </w:rPr>
        <w:t xml:space="preserve"> </w:t>
      </w:r>
      <w:r w:rsidRPr="00EC6C13">
        <w:rPr>
          <w:sz w:val="24"/>
          <w:szCs w:val="24"/>
        </w:rPr>
        <w:t>возможных</w:t>
      </w:r>
      <w:r w:rsidRPr="00EC6C13">
        <w:rPr>
          <w:spacing w:val="71"/>
          <w:sz w:val="24"/>
          <w:szCs w:val="24"/>
        </w:rPr>
        <w:t xml:space="preserve"> </w:t>
      </w:r>
      <w:r w:rsidRPr="00EC6C13">
        <w:rPr>
          <w:sz w:val="24"/>
          <w:szCs w:val="24"/>
        </w:rPr>
        <w:t>для</w:t>
      </w:r>
      <w:r w:rsidRPr="00EC6C13">
        <w:rPr>
          <w:spacing w:val="71"/>
          <w:sz w:val="24"/>
          <w:szCs w:val="24"/>
        </w:rPr>
        <w:t xml:space="preserve"> </w:t>
      </w:r>
      <w:r w:rsidRPr="00EC6C13">
        <w:rPr>
          <w:sz w:val="24"/>
          <w:szCs w:val="24"/>
        </w:rPr>
        <w:t>них</w:t>
      </w:r>
      <w:r w:rsidRPr="00EC6C13">
        <w:rPr>
          <w:spacing w:val="71"/>
          <w:sz w:val="24"/>
          <w:szCs w:val="24"/>
        </w:rPr>
        <w:t xml:space="preserve"> </w:t>
      </w:r>
      <w:r w:rsidRPr="00EC6C13">
        <w:rPr>
          <w:sz w:val="24"/>
          <w:szCs w:val="24"/>
        </w:rPr>
        <w:t>ролей:</w:t>
      </w:r>
      <w:r w:rsidRPr="00EC6C13">
        <w:rPr>
          <w:spacing w:val="71"/>
          <w:sz w:val="24"/>
          <w:szCs w:val="24"/>
        </w:rPr>
        <w:t xml:space="preserve"> </w:t>
      </w:r>
      <w:r w:rsidRPr="00EC6C13">
        <w:rPr>
          <w:sz w:val="24"/>
          <w:szCs w:val="24"/>
        </w:rPr>
        <w:t>сценаристов,</w:t>
      </w:r>
      <w:r w:rsidRPr="00EC6C13">
        <w:rPr>
          <w:spacing w:val="1"/>
          <w:sz w:val="24"/>
          <w:szCs w:val="24"/>
        </w:rPr>
        <w:t xml:space="preserve"> </w:t>
      </w:r>
      <w:r w:rsidRPr="00EC6C13">
        <w:rPr>
          <w:sz w:val="24"/>
          <w:szCs w:val="24"/>
        </w:rPr>
        <w:t>постановщиков,</w:t>
      </w:r>
      <w:r w:rsidRPr="00EC6C13">
        <w:rPr>
          <w:spacing w:val="1"/>
          <w:sz w:val="24"/>
          <w:szCs w:val="24"/>
        </w:rPr>
        <w:t xml:space="preserve"> </w:t>
      </w:r>
      <w:r w:rsidRPr="00EC6C13">
        <w:rPr>
          <w:sz w:val="24"/>
          <w:szCs w:val="24"/>
        </w:rPr>
        <w:t>исполнителей,</w:t>
      </w:r>
      <w:r w:rsidRPr="00EC6C13">
        <w:rPr>
          <w:spacing w:val="1"/>
          <w:sz w:val="24"/>
          <w:szCs w:val="24"/>
        </w:rPr>
        <w:t xml:space="preserve"> </w:t>
      </w:r>
      <w:r w:rsidRPr="00EC6C13">
        <w:rPr>
          <w:sz w:val="24"/>
          <w:szCs w:val="24"/>
        </w:rPr>
        <w:t>ведущих,</w:t>
      </w:r>
      <w:r w:rsidRPr="00EC6C13">
        <w:rPr>
          <w:spacing w:val="1"/>
          <w:sz w:val="24"/>
          <w:szCs w:val="24"/>
        </w:rPr>
        <w:t xml:space="preserve"> </w:t>
      </w:r>
      <w:r w:rsidRPr="00EC6C13">
        <w:rPr>
          <w:sz w:val="24"/>
          <w:szCs w:val="24"/>
        </w:rPr>
        <w:t>художников-декораторов,</w:t>
      </w:r>
      <w:r w:rsidRPr="00EC6C13">
        <w:rPr>
          <w:spacing w:val="1"/>
          <w:sz w:val="24"/>
          <w:szCs w:val="24"/>
        </w:rPr>
        <w:t xml:space="preserve"> </w:t>
      </w:r>
      <w:r w:rsidRPr="00EC6C13">
        <w:rPr>
          <w:sz w:val="24"/>
          <w:szCs w:val="24"/>
        </w:rPr>
        <w:t>музыкальных редакторов,</w:t>
      </w:r>
      <w:r w:rsidRPr="00EC6C13">
        <w:rPr>
          <w:spacing w:val="1"/>
          <w:sz w:val="24"/>
          <w:szCs w:val="24"/>
        </w:rPr>
        <w:t xml:space="preserve"> </w:t>
      </w:r>
      <w:r w:rsidRPr="00EC6C13">
        <w:rPr>
          <w:sz w:val="24"/>
          <w:szCs w:val="24"/>
        </w:rPr>
        <w:t>корреспондентов, ответственных за костюмы и</w:t>
      </w:r>
      <w:r w:rsidRPr="00EC6C13">
        <w:rPr>
          <w:spacing w:val="1"/>
          <w:sz w:val="24"/>
          <w:szCs w:val="24"/>
        </w:rPr>
        <w:t xml:space="preserve"> </w:t>
      </w:r>
      <w:r w:rsidRPr="00EC6C13">
        <w:rPr>
          <w:sz w:val="24"/>
          <w:szCs w:val="24"/>
        </w:rPr>
        <w:t>оборудование,</w:t>
      </w:r>
      <w:r w:rsidRPr="00EC6C13">
        <w:rPr>
          <w:spacing w:val="-3"/>
          <w:sz w:val="24"/>
          <w:szCs w:val="24"/>
        </w:rPr>
        <w:t xml:space="preserve"> </w:t>
      </w:r>
      <w:r w:rsidRPr="00EC6C13">
        <w:rPr>
          <w:sz w:val="24"/>
          <w:szCs w:val="24"/>
        </w:rPr>
        <w:t>ответственных</w:t>
      </w:r>
      <w:r w:rsidRPr="00EC6C13">
        <w:rPr>
          <w:spacing w:val="11"/>
          <w:sz w:val="24"/>
          <w:szCs w:val="24"/>
        </w:rPr>
        <w:t xml:space="preserve"> </w:t>
      </w:r>
      <w:r w:rsidRPr="00EC6C13">
        <w:rPr>
          <w:sz w:val="24"/>
          <w:szCs w:val="24"/>
        </w:rPr>
        <w:t>за</w:t>
      </w:r>
      <w:r w:rsidRPr="00EC6C13">
        <w:rPr>
          <w:spacing w:val="-5"/>
          <w:sz w:val="24"/>
          <w:szCs w:val="24"/>
        </w:rPr>
        <w:t xml:space="preserve"> </w:t>
      </w:r>
      <w:r w:rsidRPr="00EC6C13">
        <w:rPr>
          <w:sz w:val="24"/>
          <w:szCs w:val="24"/>
        </w:rPr>
        <w:t>приглашение</w:t>
      </w:r>
      <w:r w:rsidRPr="00EC6C13">
        <w:rPr>
          <w:spacing w:val="-1"/>
          <w:sz w:val="24"/>
          <w:szCs w:val="24"/>
        </w:rPr>
        <w:t xml:space="preserve"> </w:t>
      </w:r>
      <w:r w:rsidRPr="00EC6C13">
        <w:rPr>
          <w:sz w:val="24"/>
          <w:szCs w:val="24"/>
        </w:rPr>
        <w:t>и</w:t>
      </w:r>
      <w:r w:rsidRPr="00EC6C13">
        <w:rPr>
          <w:spacing w:val="4"/>
          <w:sz w:val="24"/>
          <w:szCs w:val="24"/>
        </w:rPr>
        <w:t xml:space="preserve"> </w:t>
      </w:r>
      <w:r w:rsidRPr="00EC6C13">
        <w:rPr>
          <w:sz w:val="24"/>
          <w:szCs w:val="24"/>
        </w:rPr>
        <w:t>встречу</w:t>
      </w:r>
      <w:r w:rsidRPr="00EC6C13">
        <w:rPr>
          <w:spacing w:val="-12"/>
          <w:sz w:val="24"/>
          <w:szCs w:val="24"/>
        </w:rPr>
        <w:t xml:space="preserve"> </w:t>
      </w:r>
      <w:r w:rsidRPr="00EC6C13">
        <w:rPr>
          <w:sz w:val="24"/>
          <w:szCs w:val="24"/>
        </w:rPr>
        <w:t>гостей</w:t>
      </w:r>
      <w:r w:rsidRPr="00EC6C13">
        <w:rPr>
          <w:spacing w:val="4"/>
          <w:sz w:val="24"/>
          <w:szCs w:val="24"/>
        </w:rPr>
        <w:t xml:space="preserve"> </w:t>
      </w:r>
      <w:r w:rsidRPr="00EC6C13">
        <w:rPr>
          <w:sz w:val="24"/>
          <w:szCs w:val="24"/>
        </w:rPr>
        <w:t>и</w:t>
      </w:r>
      <w:r w:rsidRPr="00EC6C13">
        <w:rPr>
          <w:spacing w:val="4"/>
          <w:sz w:val="24"/>
          <w:szCs w:val="24"/>
        </w:rPr>
        <w:t xml:space="preserve"> </w:t>
      </w:r>
      <w:r w:rsidRPr="00EC6C13">
        <w:rPr>
          <w:sz w:val="24"/>
          <w:szCs w:val="24"/>
        </w:rPr>
        <w:t>т.п.);</w:t>
      </w:r>
    </w:p>
    <w:p w:rsidR="00750FF5" w:rsidRPr="00EC6C13" w:rsidRDefault="00750FF5" w:rsidP="00311E23">
      <w:pPr>
        <w:pStyle w:val="ae"/>
        <w:numPr>
          <w:ilvl w:val="0"/>
          <w:numId w:val="51"/>
        </w:numPr>
        <w:tabs>
          <w:tab w:val="left" w:pos="666"/>
        </w:tabs>
        <w:autoSpaceDE w:val="0"/>
        <w:autoSpaceDN w:val="0"/>
        <w:spacing w:line="360" w:lineRule="auto"/>
        <w:ind w:left="0" w:firstLine="709"/>
        <w:contextualSpacing w:val="0"/>
        <w:jc w:val="both"/>
        <w:rPr>
          <w:rFonts w:ascii="Times New Roman" w:hAnsi="Times New Roman" w:cs="Times New Roman"/>
          <w:color w:val="auto"/>
        </w:rPr>
      </w:pPr>
      <w:r w:rsidRPr="00EC6C13">
        <w:rPr>
          <w:rFonts w:ascii="Times New Roman" w:hAnsi="Times New Roman" w:cs="Times New Roman"/>
          <w:color w:val="auto"/>
          <w:spacing w:val="-1"/>
        </w:rPr>
        <w:t>индивидуальная</w:t>
      </w:r>
      <w:r w:rsidRPr="00EC6C13">
        <w:rPr>
          <w:rFonts w:ascii="Times New Roman" w:hAnsi="Times New Roman" w:cs="Times New Roman"/>
          <w:color w:val="auto"/>
        </w:rPr>
        <w:t xml:space="preserve"> </w:t>
      </w:r>
      <w:r w:rsidRPr="00EC6C13">
        <w:rPr>
          <w:rFonts w:ascii="Times New Roman" w:hAnsi="Times New Roman" w:cs="Times New Roman"/>
          <w:color w:val="auto"/>
          <w:spacing w:val="-1"/>
        </w:rPr>
        <w:t>помощь</w:t>
      </w:r>
      <w:r w:rsidRPr="00EC6C13">
        <w:rPr>
          <w:rFonts w:ascii="Times New Roman" w:hAnsi="Times New Roman" w:cs="Times New Roman"/>
          <w:color w:val="auto"/>
        </w:rPr>
        <w:t xml:space="preserve"> ребенку (при необходимости) в</w:t>
      </w:r>
      <w:r w:rsidRPr="00EC6C13">
        <w:rPr>
          <w:rFonts w:ascii="Times New Roman" w:hAnsi="Times New Roman" w:cs="Times New Roman"/>
          <w:color w:val="auto"/>
          <w:spacing w:val="1"/>
        </w:rPr>
        <w:t xml:space="preserve"> </w:t>
      </w:r>
      <w:r w:rsidRPr="00EC6C13">
        <w:rPr>
          <w:rFonts w:ascii="Times New Roman" w:hAnsi="Times New Roman" w:cs="Times New Roman"/>
          <w:color w:val="auto"/>
        </w:rPr>
        <w:t>освоении</w:t>
      </w:r>
      <w:r w:rsidRPr="00EC6C13">
        <w:rPr>
          <w:rFonts w:ascii="Times New Roman" w:hAnsi="Times New Roman" w:cs="Times New Roman"/>
          <w:color w:val="auto"/>
          <w:spacing w:val="1"/>
        </w:rPr>
        <w:t xml:space="preserve"> </w:t>
      </w:r>
      <w:r w:rsidRPr="00EC6C13">
        <w:rPr>
          <w:rFonts w:ascii="Times New Roman" w:hAnsi="Times New Roman" w:cs="Times New Roman"/>
          <w:color w:val="auto"/>
        </w:rPr>
        <w:t>навыков</w:t>
      </w:r>
      <w:r w:rsidRPr="00EC6C13">
        <w:rPr>
          <w:rFonts w:ascii="Times New Roman" w:hAnsi="Times New Roman" w:cs="Times New Roman"/>
          <w:color w:val="auto"/>
          <w:spacing w:val="-7"/>
        </w:rPr>
        <w:t xml:space="preserve"> </w:t>
      </w:r>
      <w:r w:rsidRPr="00EC6C13">
        <w:rPr>
          <w:rFonts w:ascii="Times New Roman" w:hAnsi="Times New Roman" w:cs="Times New Roman"/>
          <w:color w:val="auto"/>
        </w:rPr>
        <w:t>подготовки,</w:t>
      </w:r>
      <w:r w:rsidRPr="00EC6C13">
        <w:rPr>
          <w:rFonts w:ascii="Times New Roman" w:hAnsi="Times New Roman" w:cs="Times New Roman"/>
          <w:color w:val="auto"/>
          <w:spacing w:val="-2"/>
        </w:rPr>
        <w:t xml:space="preserve"> </w:t>
      </w:r>
      <w:r w:rsidRPr="00EC6C13">
        <w:rPr>
          <w:rFonts w:ascii="Times New Roman" w:hAnsi="Times New Roman" w:cs="Times New Roman"/>
          <w:color w:val="auto"/>
        </w:rPr>
        <w:t>проведения</w:t>
      </w:r>
      <w:r w:rsidRPr="00EC6C13">
        <w:rPr>
          <w:rFonts w:ascii="Times New Roman" w:hAnsi="Times New Roman" w:cs="Times New Roman"/>
          <w:color w:val="auto"/>
          <w:spacing w:val="-2"/>
        </w:rPr>
        <w:t xml:space="preserve"> </w:t>
      </w:r>
      <w:r w:rsidRPr="00EC6C13">
        <w:rPr>
          <w:rFonts w:ascii="Times New Roman" w:hAnsi="Times New Roman" w:cs="Times New Roman"/>
          <w:color w:val="auto"/>
        </w:rPr>
        <w:t>и</w:t>
      </w:r>
      <w:r w:rsidRPr="00EC6C13">
        <w:rPr>
          <w:rFonts w:ascii="Times New Roman" w:hAnsi="Times New Roman" w:cs="Times New Roman"/>
          <w:color w:val="auto"/>
          <w:spacing w:val="4"/>
        </w:rPr>
        <w:t xml:space="preserve"> </w:t>
      </w:r>
      <w:r w:rsidRPr="00EC6C13">
        <w:rPr>
          <w:rFonts w:ascii="Times New Roman" w:hAnsi="Times New Roman" w:cs="Times New Roman"/>
          <w:color w:val="auto"/>
        </w:rPr>
        <w:t>анализа</w:t>
      </w:r>
      <w:r w:rsidRPr="00EC6C13">
        <w:rPr>
          <w:rFonts w:ascii="Times New Roman" w:hAnsi="Times New Roman" w:cs="Times New Roman"/>
          <w:color w:val="auto"/>
          <w:spacing w:val="-1"/>
        </w:rPr>
        <w:t xml:space="preserve"> </w:t>
      </w:r>
      <w:r w:rsidRPr="00EC6C13">
        <w:rPr>
          <w:rFonts w:ascii="Times New Roman" w:hAnsi="Times New Roman" w:cs="Times New Roman"/>
          <w:color w:val="auto"/>
        </w:rPr>
        <w:t>ключевых дел;</w:t>
      </w:r>
    </w:p>
    <w:p w:rsidR="00750FF5" w:rsidRPr="00EC6C13" w:rsidRDefault="00750FF5" w:rsidP="00311E23">
      <w:pPr>
        <w:pStyle w:val="ae"/>
        <w:numPr>
          <w:ilvl w:val="0"/>
          <w:numId w:val="51"/>
        </w:numPr>
        <w:tabs>
          <w:tab w:val="left" w:pos="849"/>
        </w:tabs>
        <w:autoSpaceDE w:val="0"/>
        <w:autoSpaceDN w:val="0"/>
        <w:spacing w:line="360" w:lineRule="auto"/>
        <w:ind w:left="0" w:firstLine="709"/>
        <w:contextualSpacing w:val="0"/>
        <w:jc w:val="both"/>
        <w:rPr>
          <w:rFonts w:ascii="Times New Roman" w:hAnsi="Times New Roman" w:cs="Times New Roman"/>
          <w:color w:val="auto"/>
        </w:rPr>
      </w:pPr>
      <w:r w:rsidRPr="00EC6C13">
        <w:rPr>
          <w:rFonts w:ascii="Times New Roman" w:hAnsi="Times New Roman" w:cs="Times New Roman"/>
          <w:color w:val="auto"/>
        </w:rPr>
        <w:t>наблюдение</w:t>
      </w:r>
      <w:r w:rsidRPr="00EC6C13">
        <w:rPr>
          <w:rFonts w:ascii="Times New Roman" w:hAnsi="Times New Roman" w:cs="Times New Roman"/>
          <w:color w:val="auto"/>
          <w:spacing w:val="1"/>
        </w:rPr>
        <w:t xml:space="preserve"> </w:t>
      </w:r>
      <w:r w:rsidRPr="00EC6C13">
        <w:rPr>
          <w:rFonts w:ascii="Times New Roman" w:hAnsi="Times New Roman" w:cs="Times New Roman"/>
          <w:color w:val="auto"/>
        </w:rPr>
        <w:t>за</w:t>
      </w:r>
      <w:r w:rsidRPr="00EC6C13">
        <w:rPr>
          <w:rFonts w:ascii="Times New Roman" w:hAnsi="Times New Roman" w:cs="Times New Roman"/>
          <w:color w:val="auto"/>
          <w:spacing w:val="1"/>
        </w:rPr>
        <w:t xml:space="preserve"> </w:t>
      </w:r>
      <w:r w:rsidRPr="00EC6C13">
        <w:rPr>
          <w:rFonts w:ascii="Times New Roman" w:hAnsi="Times New Roman" w:cs="Times New Roman"/>
          <w:color w:val="auto"/>
        </w:rPr>
        <w:t>поведением</w:t>
      </w:r>
      <w:r w:rsidRPr="00EC6C13">
        <w:rPr>
          <w:rFonts w:ascii="Times New Roman" w:hAnsi="Times New Roman" w:cs="Times New Roman"/>
          <w:color w:val="auto"/>
          <w:spacing w:val="1"/>
        </w:rPr>
        <w:t xml:space="preserve"> </w:t>
      </w:r>
      <w:r w:rsidRPr="00EC6C13">
        <w:rPr>
          <w:rFonts w:ascii="Times New Roman" w:hAnsi="Times New Roman" w:cs="Times New Roman"/>
          <w:color w:val="auto"/>
        </w:rPr>
        <w:t>ребенка</w:t>
      </w:r>
      <w:r w:rsidRPr="00EC6C13">
        <w:rPr>
          <w:rFonts w:ascii="Times New Roman" w:hAnsi="Times New Roman" w:cs="Times New Roman"/>
          <w:color w:val="auto"/>
          <w:spacing w:val="1"/>
        </w:rPr>
        <w:t xml:space="preserve"> </w:t>
      </w:r>
      <w:r w:rsidRPr="00EC6C13">
        <w:rPr>
          <w:rFonts w:ascii="Times New Roman" w:hAnsi="Times New Roman" w:cs="Times New Roman"/>
          <w:color w:val="auto"/>
        </w:rPr>
        <w:t>в</w:t>
      </w:r>
      <w:r w:rsidRPr="00EC6C13">
        <w:rPr>
          <w:rFonts w:ascii="Times New Roman" w:hAnsi="Times New Roman" w:cs="Times New Roman"/>
          <w:color w:val="auto"/>
          <w:spacing w:val="1"/>
        </w:rPr>
        <w:t xml:space="preserve"> </w:t>
      </w:r>
      <w:r w:rsidRPr="00EC6C13">
        <w:rPr>
          <w:rFonts w:ascii="Times New Roman" w:hAnsi="Times New Roman" w:cs="Times New Roman"/>
          <w:color w:val="auto"/>
        </w:rPr>
        <w:t>ситуациях</w:t>
      </w:r>
      <w:r w:rsidRPr="00EC6C13">
        <w:rPr>
          <w:rFonts w:ascii="Times New Roman" w:hAnsi="Times New Roman" w:cs="Times New Roman"/>
          <w:color w:val="auto"/>
          <w:spacing w:val="1"/>
        </w:rPr>
        <w:t xml:space="preserve"> </w:t>
      </w:r>
      <w:r w:rsidRPr="00EC6C13">
        <w:rPr>
          <w:rFonts w:ascii="Times New Roman" w:hAnsi="Times New Roman" w:cs="Times New Roman"/>
          <w:color w:val="auto"/>
        </w:rPr>
        <w:t>подготовки,</w:t>
      </w:r>
      <w:r w:rsidRPr="00EC6C13">
        <w:rPr>
          <w:rFonts w:ascii="Times New Roman" w:hAnsi="Times New Roman" w:cs="Times New Roman"/>
          <w:color w:val="auto"/>
          <w:spacing w:val="-67"/>
        </w:rPr>
        <w:t xml:space="preserve"> </w:t>
      </w:r>
      <w:r w:rsidRPr="00EC6C13">
        <w:rPr>
          <w:rFonts w:ascii="Times New Roman" w:hAnsi="Times New Roman" w:cs="Times New Roman"/>
          <w:color w:val="auto"/>
          <w:spacing w:val="-1"/>
        </w:rPr>
        <w:t>проведения</w:t>
      </w:r>
      <w:r w:rsidRPr="00EC6C13">
        <w:rPr>
          <w:rFonts w:ascii="Times New Roman" w:hAnsi="Times New Roman" w:cs="Times New Roman"/>
          <w:color w:val="auto"/>
          <w:spacing w:val="2"/>
        </w:rPr>
        <w:t xml:space="preserve"> </w:t>
      </w:r>
      <w:r w:rsidRPr="00EC6C13">
        <w:rPr>
          <w:rFonts w:ascii="Times New Roman" w:hAnsi="Times New Roman" w:cs="Times New Roman"/>
          <w:color w:val="auto"/>
          <w:spacing w:val="-1"/>
        </w:rPr>
        <w:t>и</w:t>
      </w:r>
      <w:r w:rsidRPr="00EC6C13">
        <w:rPr>
          <w:rFonts w:ascii="Times New Roman" w:hAnsi="Times New Roman" w:cs="Times New Roman"/>
          <w:color w:val="auto"/>
        </w:rPr>
        <w:t xml:space="preserve"> </w:t>
      </w:r>
      <w:r w:rsidRPr="00EC6C13">
        <w:rPr>
          <w:rFonts w:ascii="Times New Roman" w:hAnsi="Times New Roman" w:cs="Times New Roman"/>
          <w:color w:val="auto"/>
          <w:spacing w:val="-1"/>
        </w:rPr>
        <w:t>анализа</w:t>
      </w:r>
      <w:r w:rsidRPr="00EC6C13">
        <w:rPr>
          <w:rFonts w:ascii="Times New Roman" w:hAnsi="Times New Roman" w:cs="Times New Roman"/>
          <w:color w:val="auto"/>
          <w:spacing w:val="-39"/>
        </w:rPr>
        <w:t xml:space="preserve"> </w:t>
      </w:r>
      <w:r w:rsidRPr="00EC6C13">
        <w:rPr>
          <w:rFonts w:ascii="Times New Roman" w:hAnsi="Times New Roman" w:cs="Times New Roman"/>
          <w:color w:val="auto"/>
        </w:rPr>
        <w:t>ключевых</w:t>
      </w:r>
      <w:r w:rsidRPr="00EC6C13">
        <w:rPr>
          <w:rFonts w:ascii="Times New Roman" w:hAnsi="Times New Roman" w:cs="Times New Roman"/>
          <w:color w:val="auto"/>
          <w:spacing w:val="1"/>
        </w:rPr>
        <w:t xml:space="preserve"> </w:t>
      </w:r>
      <w:r w:rsidRPr="00EC6C13">
        <w:rPr>
          <w:rFonts w:ascii="Times New Roman" w:hAnsi="Times New Roman" w:cs="Times New Roman"/>
          <w:color w:val="auto"/>
        </w:rPr>
        <w:t>дел,</w:t>
      </w:r>
      <w:r w:rsidRPr="00EC6C13">
        <w:rPr>
          <w:rFonts w:ascii="Times New Roman" w:hAnsi="Times New Roman" w:cs="Times New Roman"/>
          <w:color w:val="auto"/>
          <w:spacing w:val="137"/>
        </w:rPr>
        <w:t xml:space="preserve"> </w:t>
      </w:r>
      <w:r w:rsidRPr="00EC6C13">
        <w:rPr>
          <w:rFonts w:ascii="Times New Roman" w:hAnsi="Times New Roman" w:cs="Times New Roman"/>
          <w:color w:val="auto"/>
        </w:rPr>
        <w:t>за</w:t>
      </w:r>
      <w:r w:rsidRPr="00EC6C13">
        <w:rPr>
          <w:rFonts w:ascii="Times New Roman" w:hAnsi="Times New Roman" w:cs="Times New Roman"/>
          <w:color w:val="auto"/>
          <w:spacing w:val="71"/>
        </w:rPr>
        <w:t xml:space="preserve"> </w:t>
      </w:r>
      <w:r w:rsidRPr="00EC6C13">
        <w:rPr>
          <w:rFonts w:ascii="Times New Roman" w:hAnsi="Times New Roman" w:cs="Times New Roman"/>
          <w:color w:val="auto"/>
        </w:rPr>
        <w:t>его</w:t>
      </w:r>
      <w:r w:rsidRPr="00EC6C13">
        <w:rPr>
          <w:rFonts w:ascii="Times New Roman" w:hAnsi="Times New Roman" w:cs="Times New Roman"/>
          <w:color w:val="auto"/>
          <w:spacing w:val="71"/>
        </w:rPr>
        <w:t xml:space="preserve"> </w:t>
      </w:r>
      <w:r w:rsidRPr="00EC6C13">
        <w:rPr>
          <w:rFonts w:ascii="Times New Roman" w:hAnsi="Times New Roman" w:cs="Times New Roman"/>
          <w:color w:val="auto"/>
        </w:rPr>
        <w:t>отношениями</w:t>
      </w:r>
      <w:r w:rsidRPr="00EC6C13">
        <w:rPr>
          <w:rFonts w:ascii="Times New Roman" w:hAnsi="Times New Roman" w:cs="Times New Roman"/>
          <w:color w:val="auto"/>
          <w:spacing w:val="71"/>
        </w:rPr>
        <w:t xml:space="preserve"> </w:t>
      </w:r>
      <w:r w:rsidRPr="00EC6C13">
        <w:rPr>
          <w:rFonts w:ascii="Times New Roman" w:hAnsi="Times New Roman" w:cs="Times New Roman"/>
          <w:color w:val="auto"/>
        </w:rPr>
        <w:t>со</w:t>
      </w:r>
      <w:r w:rsidRPr="00EC6C13">
        <w:rPr>
          <w:rFonts w:ascii="Times New Roman" w:hAnsi="Times New Roman" w:cs="Times New Roman"/>
          <w:color w:val="auto"/>
          <w:spacing w:val="-68"/>
        </w:rPr>
        <w:t xml:space="preserve"> </w:t>
      </w:r>
      <w:r w:rsidRPr="00EC6C13">
        <w:rPr>
          <w:rFonts w:ascii="Times New Roman" w:hAnsi="Times New Roman" w:cs="Times New Roman"/>
          <w:color w:val="auto"/>
        </w:rPr>
        <w:t>сверстниками,</w:t>
      </w:r>
      <w:r w:rsidRPr="00EC6C13">
        <w:rPr>
          <w:rFonts w:ascii="Times New Roman" w:hAnsi="Times New Roman" w:cs="Times New Roman"/>
          <w:color w:val="auto"/>
          <w:spacing w:val="1"/>
        </w:rPr>
        <w:t xml:space="preserve"> </w:t>
      </w:r>
      <w:r w:rsidRPr="00EC6C13">
        <w:rPr>
          <w:rFonts w:ascii="Times New Roman" w:hAnsi="Times New Roman" w:cs="Times New Roman"/>
          <w:color w:val="auto"/>
        </w:rPr>
        <w:t>старшими</w:t>
      </w:r>
      <w:r w:rsidRPr="00EC6C13">
        <w:rPr>
          <w:rFonts w:ascii="Times New Roman" w:hAnsi="Times New Roman" w:cs="Times New Roman"/>
          <w:color w:val="auto"/>
          <w:spacing w:val="1"/>
        </w:rPr>
        <w:t xml:space="preserve"> </w:t>
      </w:r>
      <w:r w:rsidRPr="00EC6C13">
        <w:rPr>
          <w:rFonts w:ascii="Times New Roman" w:hAnsi="Times New Roman" w:cs="Times New Roman"/>
          <w:color w:val="auto"/>
        </w:rPr>
        <w:t>и</w:t>
      </w:r>
      <w:r w:rsidRPr="00EC6C13">
        <w:rPr>
          <w:rFonts w:ascii="Times New Roman" w:hAnsi="Times New Roman" w:cs="Times New Roman"/>
          <w:color w:val="auto"/>
          <w:spacing w:val="1"/>
        </w:rPr>
        <w:t xml:space="preserve"> </w:t>
      </w:r>
      <w:r w:rsidRPr="00EC6C13">
        <w:rPr>
          <w:rFonts w:ascii="Times New Roman" w:hAnsi="Times New Roman" w:cs="Times New Roman"/>
          <w:color w:val="auto"/>
        </w:rPr>
        <w:t>младшими</w:t>
      </w:r>
      <w:r w:rsidRPr="00EC6C13">
        <w:rPr>
          <w:rFonts w:ascii="Times New Roman" w:hAnsi="Times New Roman" w:cs="Times New Roman"/>
          <w:color w:val="auto"/>
          <w:spacing w:val="1"/>
        </w:rPr>
        <w:t xml:space="preserve"> </w:t>
      </w:r>
      <w:r w:rsidRPr="00EC6C13">
        <w:rPr>
          <w:rFonts w:ascii="Times New Roman" w:hAnsi="Times New Roman" w:cs="Times New Roman"/>
          <w:color w:val="auto"/>
        </w:rPr>
        <w:t>школьниками,</w:t>
      </w:r>
      <w:r w:rsidRPr="00EC6C13">
        <w:rPr>
          <w:rFonts w:ascii="Times New Roman" w:hAnsi="Times New Roman" w:cs="Times New Roman"/>
          <w:color w:val="auto"/>
          <w:spacing w:val="1"/>
        </w:rPr>
        <w:t xml:space="preserve"> </w:t>
      </w:r>
      <w:r w:rsidRPr="00EC6C13">
        <w:rPr>
          <w:rFonts w:ascii="Times New Roman" w:hAnsi="Times New Roman" w:cs="Times New Roman"/>
          <w:color w:val="auto"/>
        </w:rPr>
        <w:t>с</w:t>
      </w:r>
      <w:r w:rsidRPr="00EC6C13">
        <w:rPr>
          <w:rFonts w:ascii="Times New Roman" w:hAnsi="Times New Roman" w:cs="Times New Roman"/>
          <w:color w:val="auto"/>
          <w:spacing w:val="71"/>
        </w:rPr>
        <w:t xml:space="preserve"> </w:t>
      </w:r>
      <w:r w:rsidRPr="00EC6C13">
        <w:rPr>
          <w:rFonts w:ascii="Times New Roman" w:hAnsi="Times New Roman" w:cs="Times New Roman"/>
          <w:color w:val="auto"/>
        </w:rPr>
        <w:t>педагогами и</w:t>
      </w:r>
      <w:r w:rsidRPr="00EC6C13">
        <w:rPr>
          <w:rFonts w:ascii="Times New Roman" w:hAnsi="Times New Roman" w:cs="Times New Roman"/>
          <w:color w:val="auto"/>
          <w:spacing w:val="1"/>
        </w:rPr>
        <w:t xml:space="preserve"> </w:t>
      </w:r>
      <w:r w:rsidRPr="00EC6C13">
        <w:rPr>
          <w:rFonts w:ascii="Times New Roman" w:hAnsi="Times New Roman" w:cs="Times New Roman"/>
          <w:color w:val="auto"/>
        </w:rPr>
        <w:t>другими</w:t>
      </w:r>
      <w:r w:rsidRPr="00EC6C13">
        <w:rPr>
          <w:rFonts w:ascii="Times New Roman" w:hAnsi="Times New Roman" w:cs="Times New Roman"/>
          <w:color w:val="auto"/>
          <w:spacing w:val="11"/>
        </w:rPr>
        <w:t xml:space="preserve"> </w:t>
      </w:r>
      <w:r w:rsidRPr="00EC6C13">
        <w:rPr>
          <w:rFonts w:ascii="Times New Roman" w:hAnsi="Times New Roman" w:cs="Times New Roman"/>
          <w:color w:val="auto"/>
        </w:rPr>
        <w:t>взрослыми;</w:t>
      </w:r>
    </w:p>
    <w:p w:rsidR="00750FF5" w:rsidRPr="00EC6C13" w:rsidRDefault="00750FF5" w:rsidP="00311E23">
      <w:pPr>
        <w:pStyle w:val="ae"/>
        <w:numPr>
          <w:ilvl w:val="0"/>
          <w:numId w:val="51"/>
        </w:numPr>
        <w:tabs>
          <w:tab w:val="left" w:pos="700"/>
        </w:tabs>
        <w:autoSpaceDE w:val="0"/>
        <w:autoSpaceDN w:val="0"/>
        <w:spacing w:line="360" w:lineRule="auto"/>
        <w:ind w:left="0" w:firstLine="709"/>
        <w:contextualSpacing w:val="0"/>
        <w:jc w:val="both"/>
        <w:rPr>
          <w:rFonts w:ascii="Times New Roman" w:hAnsi="Times New Roman" w:cs="Times New Roman"/>
          <w:color w:val="auto"/>
        </w:rPr>
      </w:pPr>
      <w:r w:rsidRPr="00EC6C13">
        <w:rPr>
          <w:rFonts w:ascii="Times New Roman" w:hAnsi="Times New Roman" w:cs="Times New Roman"/>
          <w:color w:val="auto"/>
        </w:rPr>
        <w:t>при</w:t>
      </w:r>
      <w:r w:rsidRPr="00EC6C13">
        <w:rPr>
          <w:rFonts w:ascii="Times New Roman" w:hAnsi="Times New Roman" w:cs="Times New Roman"/>
          <w:color w:val="auto"/>
          <w:spacing w:val="1"/>
        </w:rPr>
        <w:t xml:space="preserve"> </w:t>
      </w:r>
      <w:r w:rsidRPr="00EC6C13">
        <w:rPr>
          <w:rFonts w:ascii="Times New Roman" w:hAnsi="Times New Roman" w:cs="Times New Roman"/>
          <w:color w:val="auto"/>
        </w:rPr>
        <w:t>необходимости</w:t>
      </w:r>
      <w:r w:rsidRPr="00EC6C13">
        <w:rPr>
          <w:rFonts w:ascii="Times New Roman" w:hAnsi="Times New Roman" w:cs="Times New Roman"/>
          <w:color w:val="auto"/>
          <w:spacing w:val="1"/>
        </w:rPr>
        <w:t xml:space="preserve"> </w:t>
      </w:r>
      <w:r w:rsidRPr="00EC6C13">
        <w:rPr>
          <w:rFonts w:ascii="Times New Roman" w:hAnsi="Times New Roman" w:cs="Times New Roman"/>
          <w:color w:val="auto"/>
        </w:rPr>
        <w:t>коррекция</w:t>
      </w:r>
      <w:r w:rsidRPr="00EC6C13">
        <w:rPr>
          <w:rFonts w:ascii="Times New Roman" w:hAnsi="Times New Roman" w:cs="Times New Roman"/>
          <w:color w:val="auto"/>
          <w:spacing w:val="71"/>
        </w:rPr>
        <w:t xml:space="preserve"> </w:t>
      </w:r>
      <w:r w:rsidRPr="00EC6C13">
        <w:rPr>
          <w:rFonts w:ascii="Times New Roman" w:hAnsi="Times New Roman" w:cs="Times New Roman"/>
          <w:color w:val="auto"/>
        </w:rPr>
        <w:t>поведения</w:t>
      </w:r>
      <w:r w:rsidRPr="00EC6C13">
        <w:rPr>
          <w:rFonts w:ascii="Times New Roman" w:hAnsi="Times New Roman" w:cs="Times New Roman"/>
          <w:color w:val="auto"/>
          <w:spacing w:val="71"/>
        </w:rPr>
        <w:t xml:space="preserve"> </w:t>
      </w:r>
      <w:r w:rsidRPr="00EC6C13">
        <w:rPr>
          <w:rFonts w:ascii="Times New Roman" w:hAnsi="Times New Roman" w:cs="Times New Roman"/>
          <w:color w:val="auto"/>
        </w:rPr>
        <w:t>ребенка</w:t>
      </w:r>
      <w:r w:rsidRPr="00EC6C13">
        <w:rPr>
          <w:rFonts w:ascii="Times New Roman" w:hAnsi="Times New Roman" w:cs="Times New Roman"/>
          <w:color w:val="auto"/>
          <w:spacing w:val="71"/>
        </w:rPr>
        <w:t xml:space="preserve"> </w:t>
      </w:r>
      <w:r w:rsidRPr="00EC6C13">
        <w:rPr>
          <w:rFonts w:ascii="Times New Roman" w:hAnsi="Times New Roman" w:cs="Times New Roman"/>
          <w:color w:val="auto"/>
        </w:rPr>
        <w:t>через частные</w:t>
      </w:r>
      <w:r w:rsidRPr="00EC6C13">
        <w:rPr>
          <w:rFonts w:ascii="Times New Roman" w:hAnsi="Times New Roman" w:cs="Times New Roman"/>
          <w:color w:val="auto"/>
          <w:spacing w:val="1"/>
        </w:rPr>
        <w:t xml:space="preserve"> </w:t>
      </w:r>
      <w:r w:rsidRPr="00EC6C13">
        <w:rPr>
          <w:rFonts w:ascii="Times New Roman" w:hAnsi="Times New Roman" w:cs="Times New Roman"/>
          <w:color w:val="auto"/>
        </w:rPr>
        <w:t>беседы</w:t>
      </w:r>
      <w:r w:rsidRPr="00EC6C13">
        <w:rPr>
          <w:rFonts w:ascii="Times New Roman" w:hAnsi="Times New Roman" w:cs="Times New Roman"/>
          <w:color w:val="auto"/>
          <w:spacing w:val="1"/>
        </w:rPr>
        <w:t xml:space="preserve"> </w:t>
      </w:r>
      <w:r w:rsidRPr="00EC6C13">
        <w:rPr>
          <w:rFonts w:ascii="Times New Roman" w:hAnsi="Times New Roman" w:cs="Times New Roman"/>
          <w:color w:val="auto"/>
        </w:rPr>
        <w:t>с</w:t>
      </w:r>
      <w:r w:rsidRPr="00EC6C13">
        <w:rPr>
          <w:rFonts w:ascii="Times New Roman" w:hAnsi="Times New Roman" w:cs="Times New Roman"/>
          <w:color w:val="auto"/>
          <w:spacing w:val="1"/>
        </w:rPr>
        <w:t xml:space="preserve"> </w:t>
      </w:r>
      <w:r w:rsidRPr="00EC6C13">
        <w:rPr>
          <w:rFonts w:ascii="Times New Roman" w:hAnsi="Times New Roman" w:cs="Times New Roman"/>
          <w:color w:val="auto"/>
        </w:rPr>
        <w:t>ним,</w:t>
      </w:r>
      <w:r w:rsidRPr="00EC6C13">
        <w:rPr>
          <w:rFonts w:ascii="Times New Roman" w:hAnsi="Times New Roman" w:cs="Times New Roman"/>
          <w:color w:val="auto"/>
          <w:spacing w:val="1"/>
        </w:rPr>
        <w:t xml:space="preserve"> </w:t>
      </w:r>
      <w:r w:rsidRPr="00EC6C13">
        <w:rPr>
          <w:rFonts w:ascii="Times New Roman" w:hAnsi="Times New Roman" w:cs="Times New Roman"/>
          <w:color w:val="auto"/>
        </w:rPr>
        <w:t>через</w:t>
      </w:r>
      <w:r w:rsidRPr="00EC6C13">
        <w:rPr>
          <w:rFonts w:ascii="Times New Roman" w:hAnsi="Times New Roman" w:cs="Times New Roman"/>
          <w:color w:val="auto"/>
          <w:spacing w:val="1"/>
        </w:rPr>
        <w:t xml:space="preserve"> </w:t>
      </w:r>
      <w:r w:rsidRPr="00EC6C13">
        <w:rPr>
          <w:rFonts w:ascii="Times New Roman" w:hAnsi="Times New Roman" w:cs="Times New Roman"/>
          <w:color w:val="auto"/>
        </w:rPr>
        <w:t>включение</w:t>
      </w:r>
      <w:r w:rsidRPr="00EC6C13">
        <w:rPr>
          <w:rFonts w:ascii="Times New Roman" w:hAnsi="Times New Roman" w:cs="Times New Roman"/>
          <w:color w:val="auto"/>
          <w:spacing w:val="1"/>
        </w:rPr>
        <w:t xml:space="preserve"> </w:t>
      </w:r>
      <w:r w:rsidRPr="00EC6C13">
        <w:rPr>
          <w:rFonts w:ascii="Times New Roman" w:hAnsi="Times New Roman" w:cs="Times New Roman"/>
          <w:color w:val="auto"/>
        </w:rPr>
        <w:t>его</w:t>
      </w:r>
      <w:r w:rsidRPr="00EC6C13">
        <w:rPr>
          <w:rFonts w:ascii="Times New Roman" w:hAnsi="Times New Roman" w:cs="Times New Roman"/>
          <w:color w:val="auto"/>
          <w:spacing w:val="70"/>
        </w:rPr>
        <w:t xml:space="preserve"> </w:t>
      </w:r>
      <w:r w:rsidRPr="00EC6C13">
        <w:rPr>
          <w:rFonts w:ascii="Times New Roman" w:hAnsi="Times New Roman" w:cs="Times New Roman"/>
          <w:color w:val="auto"/>
        </w:rPr>
        <w:t>в</w:t>
      </w:r>
      <w:r w:rsidRPr="00EC6C13">
        <w:rPr>
          <w:rFonts w:ascii="Times New Roman" w:hAnsi="Times New Roman" w:cs="Times New Roman"/>
          <w:color w:val="auto"/>
          <w:spacing w:val="70"/>
        </w:rPr>
        <w:t xml:space="preserve"> </w:t>
      </w:r>
      <w:r w:rsidRPr="00EC6C13">
        <w:rPr>
          <w:rFonts w:ascii="Times New Roman" w:hAnsi="Times New Roman" w:cs="Times New Roman"/>
          <w:color w:val="auto"/>
        </w:rPr>
        <w:t>совместную</w:t>
      </w:r>
      <w:r w:rsidRPr="00EC6C13">
        <w:rPr>
          <w:rFonts w:ascii="Times New Roman" w:hAnsi="Times New Roman" w:cs="Times New Roman"/>
          <w:color w:val="auto"/>
          <w:spacing w:val="70"/>
        </w:rPr>
        <w:t xml:space="preserve"> </w:t>
      </w:r>
      <w:r w:rsidRPr="00EC6C13">
        <w:rPr>
          <w:rFonts w:ascii="Times New Roman" w:hAnsi="Times New Roman" w:cs="Times New Roman"/>
          <w:color w:val="auto"/>
        </w:rPr>
        <w:t>работу</w:t>
      </w:r>
      <w:r w:rsidRPr="00EC6C13">
        <w:rPr>
          <w:rFonts w:ascii="Times New Roman" w:hAnsi="Times New Roman" w:cs="Times New Roman"/>
          <w:color w:val="auto"/>
          <w:spacing w:val="70"/>
        </w:rPr>
        <w:t xml:space="preserve"> </w:t>
      </w:r>
      <w:r w:rsidRPr="00EC6C13">
        <w:rPr>
          <w:rFonts w:ascii="Times New Roman" w:hAnsi="Times New Roman" w:cs="Times New Roman"/>
          <w:color w:val="auto"/>
        </w:rPr>
        <w:t>с другими</w:t>
      </w:r>
      <w:r w:rsidRPr="00EC6C13">
        <w:rPr>
          <w:rFonts w:ascii="Times New Roman" w:hAnsi="Times New Roman" w:cs="Times New Roman"/>
          <w:color w:val="auto"/>
          <w:spacing w:val="1"/>
        </w:rPr>
        <w:t xml:space="preserve"> </w:t>
      </w:r>
      <w:r w:rsidRPr="00EC6C13">
        <w:rPr>
          <w:rFonts w:ascii="Times New Roman" w:hAnsi="Times New Roman" w:cs="Times New Roman"/>
          <w:color w:val="auto"/>
        </w:rPr>
        <w:t>детьми,</w:t>
      </w:r>
      <w:r w:rsidRPr="00EC6C13">
        <w:rPr>
          <w:rFonts w:ascii="Times New Roman" w:hAnsi="Times New Roman" w:cs="Times New Roman"/>
          <w:color w:val="auto"/>
          <w:spacing w:val="71"/>
        </w:rPr>
        <w:t xml:space="preserve"> </w:t>
      </w:r>
      <w:r w:rsidRPr="00EC6C13">
        <w:rPr>
          <w:rFonts w:ascii="Times New Roman" w:hAnsi="Times New Roman" w:cs="Times New Roman"/>
          <w:color w:val="auto"/>
        </w:rPr>
        <w:t>которые</w:t>
      </w:r>
      <w:r w:rsidRPr="00EC6C13">
        <w:rPr>
          <w:rFonts w:ascii="Times New Roman" w:hAnsi="Times New Roman" w:cs="Times New Roman"/>
          <w:color w:val="auto"/>
          <w:spacing w:val="71"/>
        </w:rPr>
        <w:t xml:space="preserve"> </w:t>
      </w:r>
      <w:r w:rsidRPr="00EC6C13">
        <w:rPr>
          <w:rFonts w:ascii="Times New Roman" w:hAnsi="Times New Roman" w:cs="Times New Roman"/>
          <w:color w:val="auto"/>
        </w:rPr>
        <w:t>могли</w:t>
      </w:r>
      <w:r w:rsidRPr="00EC6C13">
        <w:rPr>
          <w:rFonts w:ascii="Times New Roman" w:hAnsi="Times New Roman" w:cs="Times New Roman"/>
          <w:color w:val="auto"/>
          <w:spacing w:val="71"/>
        </w:rPr>
        <w:t xml:space="preserve"> </w:t>
      </w:r>
      <w:r w:rsidRPr="00EC6C13">
        <w:rPr>
          <w:rFonts w:ascii="Times New Roman" w:hAnsi="Times New Roman" w:cs="Times New Roman"/>
          <w:color w:val="auto"/>
        </w:rPr>
        <w:t>бы   стать   хорошим   примером   для ребенка,</w:t>
      </w:r>
      <w:r w:rsidRPr="00EC6C13">
        <w:rPr>
          <w:rFonts w:ascii="Times New Roman" w:hAnsi="Times New Roman" w:cs="Times New Roman"/>
          <w:color w:val="auto"/>
          <w:spacing w:val="1"/>
        </w:rPr>
        <w:t xml:space="preserve"> </w:t>
      </w:r>
      <w:r w:rsidRPr="00EC6C13">
        <w:rPr>
          <w:rFonts w:ascii="Times New Roman" w:hAnsi="Times New Roman" w:cs="Times New Roman"/>
          <w:color w:val="auto"/>
        </w:rPr>
        <w:t>через</w:t>
      </w:r>
      <w:r w:rsidRPr="00EC6C13">
        <w:rPr>
          <w:rFonts w:ascii="Times New Roman" w:hAnsi="Times New Roman" w:cs="Times New Roman"/>
          <w:color w:val="auto"/>
          <w:spacing w:val="1"/>
        </w:rPr>
        <w:t xml:space="preserve"> </w:t>
      </w:r>
      <w:r w:rsidRPr="00EC6C13">
        <w:rPr>
          <w:rFonts w:ascii="Times New Roman" w:hAnsi="Times New Roman" w:cs="Times New Roman"/>
          <w:color w:val="auto"/>
        </w:rPr>
        <w:t>предложение</w:t>
      </w:r>
      <w:r w:rsidRPr="00EC6C13">
        <w:rPr>
          <w:rFonts w:ascii="Times New Roman" w:hAnsi="Times New Roman" w:cs="Times New Roman"/>
          <w:color w:val="auto"/>
          <w:spacing w:val="1"/>
        </w:rPr>
        <w:t xml:space="preserve"> </w:t>
      </w:r>
      <w:r w:rsidRPr="00EC6C13">
        <w:rPr>
          <w:rFonts w:ascii="Times New Roman" w:hAnsi="Times New Roman" w:cs="Times New Roman"/>
          <w:color w:val="auto"/>
        </w:rPr>
        <w:t>взять</w:t>
      </w:r>
      <w:r w:rsidRPr="00EC6C13">
        <w:rPr>
          <w:rFonts w:ascii="Times New Roman" w:hAnsi="Times New Roman" w:cs="Times New Roman"/>
          <w:color w:val="auto"/>
          <w:spacing w:val="1"/>
        </w:rPr>
        <w:t xml:space="preserve"> </w:t>
      </w:r>
      <w:r w:rsidRPr="00EC6C13">
        <w:rPr>
          <w:rFonts w:ascii="Times New Roman" w:hAnsi="Times New Roman" w:cs="Times New Roman"/>
          <w:color w:val="auto"/>
        </w:rPr>
        <w:t>в</w:t>
      </w:r>
      <w:r w:rsidRPr="00EC6C13">
        <w:rPr>
          <w:rFonts w:ascii="Times New Roman" w:hAnsi="Times New Roman" w:cs="Times New Roman"/>
          <w:color w:val="auto"/>
          <w:spacing w:val="1"/>
        </w:rPr>
        <w:t xml:space="preserve"> </w:t>
      </w:r>
      <w:r w:rsidRPr="00EC6C13">
        <w:rPr>
          <w:rFonts w:ascii="Times New Roman" w:hAnsi="Times New Roman" w:cs="Times New Roman"/>
          <w:color w:val="auto"/>
        </w:rPr>
        <w:t>следующем</w:t>
      </w:r>
      <w:r w:rsidRPr="00EC6C13">
        <w:rPr>
          <w:rFonts w:ascii="Times New Roman" w:hAnsi="Times New Roman" w:cs="Times New Roman"/>
          <w:color w:val="auto"/>
          <w:spacing w:val="1"/>
        </w:rPr>
        <w:t xml:space="preserve"> </w:t>
      </w:r>
      <w:r w:rsidRPr="00EC6C13">
        <w:rPr>
          <w:rFonts w:ascii="Times New Roman" w:hAnsi="Times New Roman" w:cs="Times New Roman"/>
          <w:color w:val="auto"/>
        </w:rPr>
        <w:t>ключевом</w:t>
      </w:r>
      <w:r w:rsidRPr="00EC6C13">
        <w:rPr>
          <w:rFonts w:ascii="Times New Roman" w:hAnsi="Times New Roman" w:cs="Times New Roman"/>
          <w:color w:val="auto"/>
          <w:spacing w:val="1"/>
        </w:rPr>
        <w:t xml:space="preserve"> </w:t>
      </w:r>
      <w:r w:rsidRPr="00EC6C13">
        <w:rPr>
          <w:rFonts w:ascii="Times New Roman" w:hAnsi="Times New Roman" w:cs="Times New Roman"/>
          <w:color w:val="auto"/>
        </w:rPr>
        <w:t>деле</w:t>
      </w:r>
      <w:r w:rsidRPr="00EC6C13">
        <w:rPr>
          <w:rFonts w:ascii="Times New Roman" w:hAnsi="Times New Roman" w:cs="Times New Roman"/>
          <w:color w:val="auto"/>
          <w:spacing w:val="1"/>
        </w:rPr>
        <w:t xml:space="preserve"> </w:t>
      </w:r>
      <w:r w:rsidRPr="00EC6C13">
        <w:rPr>
          <w:rFonts w:ascii="Times New Roman" w:hAnsi="Times New Roman" w:cs="Times New Roman"/>
          <w:color w:val="auto"/>
        </w:rPr>
        <w:t>на</w:t>
      </w:r>
      <w:r w:rsidRPr="00EC6C13">
        <w:rPr>
          <w:rFonts w:ascii="Times New Roman" w:hAnsi="Times New Roman" w:cs="Times New Roman"/>
          <w:color w:val="auto"/>
          <w:spacing w:val="1"/>
        </w:rPr>
        <w:t xml:space="preserve"> </w:t>
      </w:r>
      <w:r w:rsidRPr="00EC6C13">
        <w:rPr>
          <w:rFonts w:ascii="Times New Roman" w:hAnsi="Times New Roman" w:cs="Times New Roman"/>
          <w:color w:val="auto"/>
        </w:rPr>
        <w:t>себя</w:t>
      </w:r>
      <w:r w:rsidRPr="00EC6C13">
        <w:rPr>
          <w:rFonts w:ascii="Times New Roman" w:hAnsi="Times New Roman" w:cs="Times New Roman"/>
          <w:color w:val="auto"/>
          <w:spacing w:val="1"/>
        </w:rPr>
        <w:t xml:space="preserve"> </w:t>
      </w:r>
      <w:r w:rsidRPr="00EC6C13">
        <w:rPr>
          <w:rFonts w:ascii="Times New Roman" w:hAnsi="Times New Roman" w:cs="Times New Roman"/>
          <w:color w:val="auto"/>
        </w:rPr>
        <w:t>роль</w:t>
      </w:r>
      <w:r w:rsidRPr="00EC6C13">
        <w:rPr>
          <w:rFonts w:ascii="Times New Roman" w:hAnsi="Times New Roman" w:cs="Times New Roman"/>
          <w:color w:val="auto"/>
          <w:spacing w:val="1"/>
        </w:rPr>
        <w:t xml:space="preserve"> </w:t>
      </w:r>
      <w:r w:rsidRPr="00EC6C13">
        <w:rPr>
          <w:rFonts w:ascii="Times New Roman" w:hAnsi="Times New Roman" w:cs="Times New Roman"/>
          <w:color w:val="auto"/>
        </w:rPr>
        <w:t>ответственного за</w:t>
      </w:r>
      <w:r w:rsidRPr="00EC6C13">
        <w:rPr>
          <w:rFonts w:ascii="Times New Roman" w:hAnsi="Times New Roman" w:cs="Times New Roman"/>
          <w:color w:val="auto"/>
          <w:spacing w:val="-1"/>
        </w:rPr>
        <w:t xml:space="preserve"> </w:t>
      </w:r>
      <w:r w:rsidRPr="00EC6C13">
        <w:rPr>
          <w:rFonts w:ascii="Times New Roman" w:hAnsi="Times New Roman" w:cs="Times New Roman"/>
          <w:color w:val="auto"/>
        </w:rPr>
        <w:t>тот</w:t>
      </w:r>
      <w:r w:rsidRPr="00EC6C13">
        <w:rPr>
          <w:rFonts w:ascii="Times New Roman" w:hAnsi="Times New Roman" w:cs="Times New Roman"/>
          <w:color w:val="auto"/>
          <w:spacing w:val="-4"/>
        </w:rPr>
        <w:t xml:space="preserve"> </w:t>
      </w:r>
      <w:r w:rsidRPr="00EC6C13">
        <w:rPr>
          <w:rFonts w:ascii="Times New Roman" w:hAnsi="Times New Roman" w:cs="Times New Roman"/>
          <w:color w:val="auto"/>
        </w:rPr>
        <w:t>или</w:t>
      </w:r>
      <w:r w:rsidRPr="00EC6C13">
        <w:rPr>
          <w:rFonts w:ascii="Times New Roman" w:hAnsi="Times New Roman" w:cs="Times New Roman"/>
          <w:color w:val="auto"/>
          <w:spacing w:val="3"/>
        </w:rPr>
        <w:t xml:space="preserve"> </w:t>
      </w:r>
      <w:r w:rsidRPr="00EC6C13">
        <w:rPr>
          <w:rFonts w:ascii="Times New Roman" w:hAnsi="Times New Roman" w:cs="Times New Roman"/>
          <w:color w:val="auto"/>
        </w:rPr>
        <w:t>иной</w:t>
      </w:r>
      <w:r w:rsidRPr="00EC6C13">
        <w:rPr>
          <w:rFonts w:ascii="Times New Roman" w:hAnsi="Times New Roman" w:cs="Times New Roman"/>
          <w:color w:val="auto"/>
          <w:spacing w:val="-1"/>
        </w:rPr>
        <w:t xml:space="preserve"> </w:t>
      </w:r>
      <w:r w:rsidRPr="00EC6C13">
        <w:rPr>
          <w:rFonts w:ascii="Times New Roman" w:hAnsi="Times New Roman" w:cs="Times New Roman"/>
          <w:color w:val="auto"/>
        </w:rPr>
        <w:t>фрагмент</w:t>
      </w:r>
      <w:r w:rsidRPr="00EC6C13">
        <w:rPr>
          <w:rFonts w:ascii="Times New Roman" w:hAnsi="Times New Roman" w:cs="Times New Roman"/>
          <w:color w:val="auto"/>
          <w:spacing w:val="1"/>
        </w:rPr>
        <w:t xml:space="preserve"> </w:t>
      </w:r>
      <w:r w:rsidRPr="00EC6C13">
        <w:rPr>
          <w:rFonts w:ascii="Times New Roman" w:hAnsi="Times New Roman" w:cs="Times New Roman"/>
          <w:color w:val="auto"/>
        </w:rPr>
        <w:t>общей</w:t>
      </w:r>
      <w:r w:rsidRPr="00EC6C13">
        <w:rPr>
          <w:rFonts w:ascii="Times New Roman" w:hAnsi="Times New Roman" w:cs="Times New Roman"/>
          <w:color w:val="auto"/>
          <w:spacing w:val="4"/>
        </w:rPr>
        <w:t xml:space="preserve"> </w:t>
      </w:r>
      <w:r w:rsidRPr="00EC6C13">
        <w:rPr>
          <w:rFonts w:ascii="Times New Roman" w:hAnsi="Times New Roman" w:cs="Times New Roman"/>
          <w:color w:val="auto"/>
        </w:rPr>
        <w:t>работы.</w:t>
      </w:r>
    </w:p>
    <w:p w:rsidR="00750FF5" w:rsidRPr="00EC6C13" w:rsidRDefault="00750FF5" w:rsidP="00311E23">
      <w:pPr>
        <w:pStyle w:val="af8"/>
        <w:spacing w:line="360" w:lineRule="auto"/>
        <w:ind w:left="0" w:firstLine="709"/>
        <w:rPr>
          <w:sz w:val="24"/>
          <w:szCs w:val="24"/>
        </w:rPr>
      </w:pPr>
    </w:p>
    <w:p w:rsidR="00750FF5" w:rsidRPr="00311E23" w:rsidRDefault="00750FF5" w:rsidP="00311E23">
      <w:pPr>
        <w:rPr>
          <w:rFonts w:ascii="Times New Roman" w:hAnsi="Times New Roman" w:cs="Times New Roman"/>
          <w:b/>
        </w:rPr>
      </w:pPr>
      <w:r w:rsidRPr="00311E23">
        <w:rPr>
          <w:rFonts w:ascii="Times New Roman" w:hAnsi="Times New Roman" w:cs="Times New Roman"/>
          <w:b/>
        </w:rPr>
        <w:t>Внешкольные</w:t>
      </w:r>
      <w:r w:rsidRPr="00311E23">
        <w:rPr>
          <w:rFonts w:ascii="Times New Roman" w:hAnsi="Times New Roman" w:cs="Times New Roman"/>
          <w:b/>
          <w:spacing w:val="-3"/>
        </w:rPr>
        <w:t xml:space="preserve"> </w:t>
      </w:r>
      <w:r w:rsidRPr="00311E23">
        <w:rPr>
          <w:rFonts w:ascii="Times New Roman" w:hAnsi="Times New Roman" w:cs="Times New Roman"/>
          <w:b/>
        </w:rPr>
        <w:t>мероприятия</w:t>
      </w:r>
    </w:p>
    <w:p w:rsidR="00750FF5" w:rsidRPr="00134387" w:rsidRDefault="00750FF5" w:rsidP="00311E23">
      <w:pPr>
        <w:pStyle w:val="af8"/>
        <w:spacing w:line="360" w:lineRule="auto"/>
        <w:ind w:left="0" w:firstLine="709"/>
        <w:rPr>
          <w:sz w:val="24"/>
          <w:szCs w:val="24"/>
        </w:rPr>
      </w:pPr>
      <w:r>
        <w:rPr>
          <w:sz w:val="24"/>
          <w:szCs w:val="24"/>
        </w:rPr>
        <w:t xml:space="preserve">Экскурсии </w:t>
      </w:r>
      <w:r w:rsidRPr="00134387">
        <w:rPr>
          <w:sz w:val="24"/>
          <w:szCs w:val="24"/>
        </w:rPr>
        <w:t xml:space="preserve"> помогают обучающемуся расширить</w:t>
      </w:r>
      <w:r w:rsidRPr="00134387">
        <w:rPr>
          <w:spacing w:val="1"/>
          <w:sz w:val="24"/>
          <w:szCs w:val="24"/>
        </w:rPr>
        <w:t xml:space="preserve"> </w:t>
      </w:r>
      <w:r w:rsidRPr="00134387">
        <w:rPr>
          <w:sz w:val="24"/>
          <w:szCs w:val="24"/>
        </w:rPr>
        <w:t>свой</w:t>
      </w:r>
      <w:r w:rsidRPr="00134387">
        <w:rPr>
          <w:spacing w:val="1"/>
          <w:sz w:val="24"/>
          <w:szCs w:val="24"/>
        </w:rPr>
        <w:t xml:space="preserve"> </w:t>
      </w:r>
      <w:r w:rsidRPr="00134387">
        <w:rPr>
          <w:sz w:val="24"/>
          <w:szCs w:val="24"/>
        </w:rPr>
        <w:t>кругозор,</w:t>
      </w:r>
      <w:r w:rsidRPr="00134387">
        <w:rPr>
          <w:spacing w:val="1"/>
          <w:sz w:val="24"/>
          <w:szCs w:val="24"/>
        </w:rPr>
        <w:t xml:space="preserve"> </w:t>
      </w:r>
      <w:r w:rsidRPr="00134387">
        <w:rPr>
          <w:sz w:val="24"/>
          <w:szCs w:val="24"/>
        </w:rPr>
        <w:t>получить</w:t>
      </w:r>
      <w:r w:rsidRPr="00134387">
        <w:rPr>
          <w:spacing w:val="1"/>
          <w:sz w:val="24"/>
          <w:szCs w:val="24"/>
        </w:rPr>
        <w:t xml:space="preserve"> </w:t>
      </w:r>
      <w:r w:rsidRPr="00134387">
        <w:rPr>
          <w:sz w:val="24"/>
          <w:szCs w:val="24"/>
        </w:rPr>
        <w:t>новые</w:t>
      </w:r>
      <w:r w:rsidRPr="00134387">
        <w:rPr>
          <w:spacing w:val="1"/>
          <w:sz w:val="24"/>
          <w:szCs w:val="24"/>
        </w:rPr>
        <w:t xml:space="preserve"> </w:t>
      </w:r>
      <w:r w:rsidRPr="00134387">
        <w:rPr>
          <w:sz w:val="24"/>
          <w:szCs w:val="24"/>
        </w:rPr>
        <w:t>знания</w:t>
      </w:r>
      <w:r w:rsidRPr="00134387">
        <w:rPr>
          <w:spacing w:val="1"/>
          <w:sz w:val="24"/>
          <w:szCs w:val="24"/>
        </w:rPr>
        <w:t xml:space="preserve"> </w:t>
      </w:r>
      <w:r w:rsidRPr="00134387">
        <w:rPr>
          <w:sz w:val="24"/>
          <w:szCs w:val="24"/>
        </w:rPr>
        <w:t>об</w:t>
      </w:r>
      <w:r w:rsidRPr="00134387">
        <w:rPr>
          <w:spacing w:val="1"/>
          <w:sz w:val="24"/>
          <w:szCs w:val="24"/>
        </w:rPr>
        <w:t xml:space="preserve"> </w:t>
      </w:r>
      <w:r w:rsidRPr="00134387">
        <w:rPr>
          <w:sz w:val="24"/>
          <w:szCs w:val="24"/>
        </w:rPr>
        <w:t>окружающей</w:t>
      </w:r>
      <w:r w:rsidRPr="00134387">
        <w:rPr>
          <w:spacing w:val="1"/>
          <w:sz w:val="24"/>
          <w:szCs w:val="24"/>
        </w:rPr>
        <w:t xml:space="preserve"> </w:t>
      </w:r>
      <w:r w:rsidRPr="00134387">
        <w:rPr>
          <w:sz w:val="24"/>
          <w:szCs w:val="24"/>
        </w:rPr>
        <w:t>его социальной,</w:t>
      </w:r>
      <w:r w:rsidRPr="00134387">
        <w:rPr>
          <w:spacing w:val="1"/>
          <w:sz w:val="24"/>
          <w:szCs w:val="24"/>
        </w:rPr>
        <w:t xml:space="preserve"> </w:t>
      </w:r>
      <w:r w:rsidRPr="00134387">
        <w:rPr>
          <w:sz w:val="24"/>
          <w:szCs w:val="24"/>
        </w:rPr>
        <w:t>культурной,</w:t>
      </w:r>
      <w:r w:rsidRPr="00134387">
        <w:rPr>
          <w:spacing w:val="1"/>
          <w:sz w:val="24"/>
          <w:szCs w:val="24"/>
        </w:rPr>
        <w:t xml:space="preserve"> </w:t>
      </w:r>
      <w:r w:rsidRPr="00134387">
        <w:rPr>
          <w:sz w:val="24"/>
          <w:szCs w:val="24"/>
        </w:rPr>
        <w:t>природной</w:t>
      </w:r>
      <w:r w:rsidRPr="00134387">
        <w:rPr>
          <w:spacing w:val="1"/>
          <w:sz w:val="24"/>
          <w:szCs w:val="24"/>
        </w:rPr>
        <w:t xml:space="preserve"> </w:t>
      </w:r>
      <w:r w:rsidRPr="00134387">
        <w:rPr>
          <w:sz w:val="24"/>
          <w:szCs w:val="24"/>
        </w:rPr>
        <w:t>среде,</w:t>
      </w:r>
      <w:r w:rsidRPr="00134387">
        <w:rPr>
          <w:spacing w:val="1"/>
          <w:sz w:val="24"/>
          <w:szCs w:val="24"/>
        </w:rPr>
        <w:t xml:space="preserve"> </w:t>
      </w:r>
      <w:r w:rsidRPr="00134387">
        <w:rPr>
          <w:sz w:val="24"/>
          <w:szCs w:val="24"/>
        </w:rPr>
        <w:t>научиться</w:t>
      </w:r>
      <w:r w:rsidRPr="00134387">
        <w:rPr>
          <w:spacing w:val="1"/>
          <w:sz w:val="24"/>
          <w:szCs w:val="24"/>
        </w:rPr>
        <w:t xml:space="preserve"> </w:t>
      </w:r>
      <w:r w:rsidRPr="00134387">
        <w:rPr>
          <w:sz w:val="24"/>
          <w:szCs w:val="24"/>
        </w:rPr>
        <w:t>уважительно</w:t>
      </w:r>
      <w:r w:rsidRPr="00134387">
        <w:rPr>
          <w:spacing w:val="71"/>
          <w:sz w:val="24"/>
          <w:szCs w:val="24"/>
        </w:rPr>
        <w:t xml:space="preserve"> </w:t>
      </w:r>
      <w:r w:rsidRPr="00134387">
        <w:rPr>
          <w:sz w:val="24"/>
          <w:szCs w:val="24"/>
        </w:rPr>
        <w:t>и</w:t>
      </w:r>
      <w:r w:rsidRPr="00134387">
        <w:rPr>
          <w:spacing w:val="71"/>
          <w:sz w:val="24"/>
          <w:szCs w:val="24"/>
        </w:rPr>
        <w:t xml:space="preserve"> </w:t>
      </w:r>
      <w:r w:rsidRPr="00134387">
        <w:rPr>
          <w:sz w:val="24"/>
          <w:szCs w:val="24"/>
        </w:rPr>
        <w:t>бережно</w:t>
      </w:r>
      <w:r w:rsidRPr="00134387">
        <w:rPr>
          <w:spacing w:val="1"/>
          <w:sz w:val="24"/>
          <w:szCs w:val="24"/>
        </w:rPr>
        <w:t xml:space="preserve"> </w:t>
      </w:r>
      <w:r w:rsidRPr="00134387">
        <w:rPr>
          <w:sz w:val="24"/>
          <w:szCs w:val="24"/>
        </w:rPr>
        <w:t xml:space="preserve">относиться  </w:t>
      </w:r>
      <w:r w:rsidRPr="00134387">
        <w:rPr>
          <w:spacing w:val="1"/>
          <w:sz w:val="24"/>
          <w:szCs w:val="24"/>
        </w:rPr>
        <w:t xml:space="preserve"> </w:t>
      </w:r>
      <w:r w:rsidRPr="00134387">
        <w:rPr>
          <w:sz w:val="24"/>
          <w:szCs w:val="24"/>
        </w:rPr>
        <w:t xml:space="preserve">к   </w:t>
      </w:r>
      <w:r w:rsidRPr="00134387">
        <w:rPr>
          <w:spacing w:val="1"/>
          <w:sz w:val="24"/>
          <w:szCs w:val="24"/>
        </w:rPr>
        <w:t xml:space="preserve"> </w:t>
      </w:r>
      <w:r w:rsidRPr="00134387">
        <w:rPr>
          <w:sz w:val="24"/>
          <w:szCs w:val="24"/>
        </w:rPr>
        <w:t xml:space="preserve">ней,   </w:t>
      </w:r>
      <w:r w:rsidRPr="00134387">
        <w:rPr>
          <w:spacing w:val="1"/>
          <w:sz w:val="24"/>
          <w:szCs w:val="24"/>
        </w:rPr>
        <w:t xml:space="preserve"> </w:t>
      </w:r>
      <w:r w:rsidRPr="00134387">
        <w:rPr>
          <w:sz w:val="24"/>
          <w:szCs w:val="24"/>
        </w:rPr>
        <w:t xml:space="preserve">приобрести   </w:t>
      </w:r>
      <w:r w:rsidRPr="00134387">
        <w:rPr>
          <w:spacing w:val="1"/>
          <w:sz w:val="24"/>
          <w:szCs w:val="24"/>
        </w:rPr>
        <w:t xml:space="preserve"> </w:t>
      </w:r>
      <w:r w:rsidRPr="00134387">
        <w:rPr>
          <w:sz w:val="24"/>
          <w:szCs w:val="24"/>
        </w:rPr>
        <w:t xml:space="preserve">важный   </w:t>
      </w:r>
      <w:r w:rsidRPr="00134387">
        <w:rPr>
          <w:spacing w:val="1"/>
          <w:sz w:val="24"/>
          <w:szCs w:val="24"/>
        </w:rPr>
        <w:t xml:space="preserve"> </w:t>
      </w:r>
      <w:r w:rsidRPr="00134387">
        <w:rPr>
          <w:sz w:val="24"/>
          <w:szCs w:val="24"/>
        </w:rPr>
        <w:t xml:space="preserve">опыт   </w:t>
      </w:r>
      <w:r w:rsidRPr="00134387">
        <w:rPr>
          <w:spacing w:val="1"/>
          <w:sz w:val="24"/>
          <w:szCs w:val="24"/>
        </w:rPr>
        <w:t xml:space="preserve"> </w:t>
      </w:r>
      <w:r w:rsidRPr="00134387">
        <w:rPr>
          <w:sz w:val="24"/>
          <w:szCs w:val="24"/>
        </w:rPr>
        <w:t>социально</w:t>
      </w:r>
      <w:r w:rsidRPr="00134387">
        <w:rPr>
          <w:spacing w:val="1"/>
          <w:sz w:val="24"/>
          <w:szCs w:val="24"/>
        </w:rPr>
        <w:t xml:space="preserve"> </w:t>
      </w:r>
      <w:r w:rsidRPr="00134387">
        <w:rPr>
          <w:sz w:val="24"/>
          <w:szCs w:val="24"/>
        </w:rPr>
        <w:t>одобряемого</w:t>
      </w:r>
      <w:r w:rsidRPr="00134387">
        <w:rPr>
          <w:spacing w:val="1"/>
          <w:sz w:val="24"/>
          <w:szCs w:val="24"/>
        </w:rPr>
        <w:t xml:space="preserve"> </w:t>
      </w:r>
      <w:r w:rsidRPr="00134387">
        <w:rPr>
          <w:sz w:val="24"/>
          <w:szCs w:val="24"/>
        </w:rPr>
        <w:t>поведения</w:t>
      </w:r>
      <w:r w:rsidRPr="00134387">
        <w:rPr>
          <w:spacing w:val="1"/>
          <w:sz w:val="24"/>
          <w:szCs w:val="24"/>
        </w:rPr>
        <w:t xml:space="preserve"> </w:t>
      </w:r>
      <w:r w:rsidRPr="00134387">
        <w:rPr>
          <w:sz w:val="24"/>
          <w:szCs w:val="24"/>
        </w:rPr>
        <w:t>в</w:t>
      </w:r>
      <w:r w:rsidRPr="00134387">
        <w:rPr>
          <w:spacing w:val="1"/>
          <w:sz w:val="24"/>
          <w:szCs w:val="24"/>
        </w:rPr>
        <w:t xml:space="preserve"> </w:t>
      </w:r>
      <w:r w:rsidRPr="00134387">
        <w:rPr>
          <w:sz w:val="24"/>
          <w:szCs w:val="24"/>
        </w:rPr>
        <w:t>различных</w:t>
      </w:r>
      <w:r w:rsidRPr="00134387">
        <w:rPr>
          <w:spacing w:val="1"/>
          <w:sz w:val="24"/>
          <w:szCs w:val="24"/>
        </w:rPr>
        <w:t xml:space="preserve"> </w:t>
      </w:r>
      <w:r w:rsidRPr="00134387">
        <w:rPr>
          <w:sz w:val="24"/>
          <w:szCs w:val="24"/>
        </w:rPr>
        <w:t>внешкольных</w:t>
      </w:r>
      <w:r w:rsidRPr="00134387">
        <w:rPr>
          <w:spacing w:val="1"/>
          <w:sz w:val="24"/>
          <w:szCs w:val="24"/>
        </w:rPr>
        <w:t xml:space="preserve"> </w:t>
      </w:r>
      <w:r w:rsidRPr="00134387">
        <w:rPr>
          <w:sz w:val="24"/>
          <w:szCs w:val="24"/>
        </w:rPr>
        <w:t>ситуациях.</w:t>
      </w:r>
      <w:r w:rsidRPr="00134387">
        <w:rPr>
          <w:spacing w:val="71"/>
          <w:sz w:val="24"/>
          <w:szCs w:val="24"/>
        </w:rPr>
        <w:t xml:space="preserve"> </w:t>
      </w:r>
      <w:r w:rsidRPr="00134387">
        <w:rPr>
          <w:sz w:val="24"/>
          <w:szCs w:val="24"/>
        </w:rPr>
        <w:t>На</w:t>
      </w:r>
      <w:r w:rsidRPr="00134387">
        <w:rPr>
          <w:spacing w:val="1"/>
          <w:sz w:val="24"/>
          <w:szCs w:val="24"/>
        </w:rPr>
        <w:t xml:space="preserve"> </w:t>
      </w:r>
      <w:r w:rsidRPr="00134387">
        <w:rPr>
          <w:spacing w:val="-1"/>
          <w:sz w:val="24"/>
          <w:szCs w:val="24"/>
        </w:rPr>
        <w:t>экскурсиях</w:t>
      </w:r>
      <w:r w:rsidRPr="00134387">
        <w:rPr>
          <w:spacing w:val="17"/>
          <w:sz w:val="24"/>
          <w:szCs w:val="24"/>
        </w:rPr>
        <w:t xml:space="preserve"> </w:t>
      </w:r>
      <w:r w:rsidRPr="00134387">
        <w:rPr>
          <w:spacing w:val="-1"/>
          <w:sz w:val="24"/>
          <w:szCs w:val="24"/>
        </w:rPr>
        <w:t>создаются</w:t>
      </w:r>
      <w:r w:rsidRPr="00134387">
        <w:rPr>
          <w:spacing w:val="16"/>
          <w:sz w:val="24"/>
          <w:szCs w:val="24"/>
        </w:rPr>
        <w:t xml:space="preserve"> </w:t>
      </w:r>
      <w:r w:rsidRPr="00134387">
        <w:rPr>
          <w:spacing w:val="-1"/>
          <w:sz w:val="24"/>
          <w:szCs w:val="24"/>
        </w:rPr>
        <w:t>благоприятные</w:t>
      </w:r>
      <w:r w:rsidRPr="00134387">
        <w:rPr>
          <w:sz w:val="24"/>
          <w:szCs w:val="24"/>
        </w:rPr>
        <w:t xml:space="preserve"> условия</w:t>
      </w:r>
      <w:r w:rsidRPr="00134387">
        <w:rPr>
          <w:spacing w:val="22"/>
          <w:sz w:val="24"/>
          <w:szCs w:val="24"/>
        </w:rPr>
        <w:t xml:space="preserve"> </w:t>
      </w:r>
      <w:r w:rsidRPr="00134387">
        <w:rPr>
          <w:sz w:val="24"/>
          <w:szCs w:val="24"/>
        </w:rPr>
        <w:t>для</w:t>
      </w:r>
      <w:r w:rsidRPr="00134387">
        <w:rPr>
          <w:spacing w:val="17"/>
          <w:sz w:val="24"/>
          <w:szCs w:val="24"/>
        </w:rPr>
        <w:t xml:space="preserve"> </w:t>
      </w:r>
      <w:r w:rsidRPr="00134387">
        <w:rPr>
          <w:sz w:val="24"/>
          <w:szCs w:val="24"/>
        </w:rPr>
        <w:t>воспитания</w:t>
      </w:r>
      <w:r w:rsidRPr="00134387">
        <w:rPr>
          <w:spacing w:val="-24"/>
          <w:sz w:val="24"/>
          <w:szCs w:val="24"/>
        </w:rPr>
        <w:t xml:space="preserve"> </w:t>
      </w:r>
      <w:r w:rsidRPr="00134387">
        <w:rPr>
          <w:sz w:val="24"/>
          <w:szCs w:val="24"/>
        </w:rPr>
        <w:t>у</w:t>
      </w:r>
    </w:p>
    <w:p w:rsidR="00750FF5" w:rsidRPr="00134387" w:rsidRDefault="00750FF5" w:rsidP="00311E23">
      <w:pPr>
        <w:pStyle w:val="af8"/>
        <w:spacing w:line="360" w:lineRule="auto"/>
        <w:ind w:left="0" w:firstLine="709"/>
        <w:rPr>
          <w:sz w:val="24"/>
          <w:szCs w:val="24"/>
        </w:rPr>
      </w:pPr>
      <w:r w:rsidRPr="00134387">
        <w:rPr>
          <w:sz w:val="24"/>
          <w:szCs w:val="24"/>
        </w:rPr>
        <w:t>обучающихся самостоятельности и ответственности,</w:t>
      </w:r>
      <w:r w:rsidRPr="00134387">
        <w:rPr>
          <w:spacing w:val="1"/>
          <w:sz w:val="24"/>
          <w:szCs w:val="24"/>
        </w:rPr>
        <w:t xml:space="preserve"> </w:t>
      </w:r>
      <w:r w:rsidRPr="00134387">
        <w:rPr>
          <w:sz w:val="24"/>
          <w:szCs w:val="24"/>
        </w:rPr>
        <w:t>формирования</w:t>
      </w:r>
      <w:r w:rsidRPr="00134387">
        <w:rPr>
          <w:spacing w:val="1"/>
          <w:sz w:val="24"/>
          <w:szCs w:val="24"/>
        </w:rPr>
        <w:t xml:space="preserve"> </w:t>
      </w:r>
      <w:r w:rsidRPr="00134387">
        <w:rPr>
          <w:sz w:val="24"/>
          <w:szCs w:val="24"/>
        </w:rPr>
        <w:t>у</w:t>
      </w:r>
      <w:r w:rsidRPr="00134387">
        <w:rPr>
          <w:spacing w:val="1"/>
          <w:sz w:val="24"/>
          <w:szCs w:val="24"/>
        </w:rPr>
        <w:t xml:space="preserve"> </w:t>
      </w:r>
      <w:r w:rsidRPr="00134387">
        <w:rPr>
          <w:sz w:val="24"/>
          <w:szCs w:val="24"/>
        </w:rPr>
        <w:t>них</w:t>
      </w:r>
      <w:r w:rsidRPr="00134387">
        <w:rPr>
          <w:spacing w:val="1"/>
          <w:sz w:val="24"/>
          <w:szCs w:val="24"/>
        </w:rPr>
        <w:t xml:space="preserve"> </w:t>
      </w:r>
      <w:r w:rsidRPr="00134387">
        <w:rPr>
          <w:sz w:val="24"/>
          <w:szCs w:val="24"/>
        </w:rPr>
        <w:t>навыков</w:t>
      </w:r>
      <w:r w:rsidRPr="00134387">
        <w:rPr>
          <w:spacing w:val="1"/>
          <w:sz w:val="24"/>
          <w:szCs w:val="24"/>
        </w:rPr>
        <w:t xml:space="preserve"> </w:t>
      </w:r>
      <w:r w:rsidRPr="00134387">
        <w:rPr>
          <w:sz w:val="24"/>
          <w:szCs w:val="24"/>
        </w:rPr>
        <w:t>самообслуживающего труда,</w:t>
      </w:r>
      <w:r w:rsidRPr="00134387">
        <w:rPr>
          <w:spacing w:val="1"/>
          <w:sz w:val="24"/>
          <w:szCs w:val="24"/>
        </w:rPr>
        <w:t xml:space="preserve"> </w:t>
      </w:r>
      <w:r w:rsidRPr="00134387">
        <w:rPr>
          <w:sz w:val="24"/>
          <w:szCs w:val="24"/>
        </w:rPr>
        <w:t>преодоления</w:t>
      </w:r>
      <w:r w:rsidRPr="00134387">
        <w:rPr>
          <w:spacing w:val="1"/>
          <w:sz w:val="24"/>
          <w:szCs w:val="24"/>
        </w:rPr>
        <w:t xml:space="preserve"> </w:t>
      </w:r>
      <w:r w:rsidRPr="00134387">
        <w:rPr>
          <w:sz w:val="24"/>
          <w:szCs w:val="24"/>
        </w:rPr>
        <w:t>их</w:t>
      </w:r>
      <w:r w:rsidRPr="00134387">
        <w:rPr>
          <w:spacing w:val="1"/>
          <w:sz w:val="24"/>
          <w:szCs w:val="24"/>
        </w:rPr>
        <w:t xml:space="preserve"> </w:t>
      </w:r>
      <w:r w:rsidRPr="00134387">
        <w:rPr>
          <w:sz w:val="24"/>
          <w:szCs w:val="24"/>
        </w:rPr>
        <w:t>инфантильных</w:t>
      </w:r>
      <w:r w:rsidRPr="00134387">
        <w:rPr>
          <w:spacing w:val="1"/>
          <w:sz w:val="24"/>
          <w:szCs w:val="24"/>
        </w:rPr>
        <w:t xml:space="preserve"> </w:t>
      </w:r>
      <w:r w:rsidRPr="00134387">
        <w:rPr>
          <w:sz w:val="24"/>
          <w:szCs w:val="24"/>
        </w:rPr>
        <w:t>и</w:t>
      </w:r>
      <w:r w:rsidRPr="00134387">
        <w:rPr>
          <w:spacing w:val="1"/>
          <w:sz w:val="24"/>
          <w:szCs w:val="24"/>
        </w:rPr>
        <w:t xml:space="preserve"> </w:t>
      </w:r>
      <w:r w:rsidRPr="00134387">
        <w:rPr>
          <w:sz w:val="24"/>
          <w:szCs w:val="24"/>
        </w:rPr>
        <w:t>эгоистических</w:t>
      </w:r>
      <w:r w:rsidRPr="00134387">
        <w:rPr>
          <w:spacing w:val="1"/>
          <w:sz w:val="24"/>
          <w:szCs w:val="24"/>
        </w:rPr>
        <w:t xml:space="preserve"> </w:t>
      </w:r>
      <w:r w:rsidRPr="00134387">
        <w:rPr>
          <w:sz w:val="24"/>
          <w:szCs w:val="24"/>
        </w:rPr>
        <w:t>наклонностей, обучения</w:t>
      </w:r>
      <w:r w:rsidRPr="00134387">
        <w:rPr>
          <w:spacing w:val="1"/>
          <w:sz w:val="24"/>
          <w:szCs w:val="24"/>
        </w:rPr>
        <w:t xml:space="preserve"> </w:t>
      </w:r>
      <w:r w:rsidRPr="00134387">
        <w:rPr>
          <w:sz w:val="24"/>
          <w:szCs w:val="24"/>
        </w:rPr>
        <w:t>рациональному</w:t>
      </w:r>
      <w:r w:rsidRPr="00134387">
        <w:rPr>
          <w:spacing w:val="1"/>
          <w:sz w:val="24"/>
          <w:szCs w:val="24"/>
        </w:rPr>
        <w:t xml:space="preserve"> </w:t>
      </w:r>
      <w:r w:rsidRPr="00134387">
        <w:rPr>
          <w:sz w:val="24"/>
          <w:szCs w:val="24"/>
        </w:rPr>
        <w:t>использованию</w:t>
      </w:r>
      <w:r w:rsidRPr="00134387">
        <w:rPr>
          <w:spacing w:val="1"/>
          <w:sz w:val="24"/>
          <w:szCs w:val="24"/>
        </w:rPr>
        <w:t xml:space="preserve"> </w:t>
      </w:r>
      <w:r w:rsidRPr="00134387">
        <w:rPr>
          <w:sz w:val="24"/>
          <w:szCs w:val="24"/>
        </w:rPr>
        <w:t>своего</w:t>
      </w:r>
      <w:r w:rsidRPr="00134387">
        <w:rPr>
          <w:spacing w:val="1"/>
          <w:sz w:val="24"/>
          <w:szCs w:val="24"/>
        </w:rPr>
        <w:t xml:space="preserve"> </w:t>
      </w:r>
      <w:r w:rsidRPr="00134387">
        <w:rPr>
          <w:sz w:val="24"/>
          <w:szCs w:val="24"/>
        </w:rPr>
        <w:t>времени,</w:t>
      </w:r>
      <w:r w:rsidRPr="00134387">
        <w:rPr>
          <w:spacing w:val="1"/>
          <w:sz w:val="24"/>
          <w:szCs w:val="24"/>
        </w:rPr>
        <w:t xml:space="preserve"> </w:t>
      </w:r>
      <w:r w:rsidRPr="00134387">
        <w:rPr>
          <w:sz w:val="24"/>
          <w:szCs w:val="24"/>
        </w:rPr>
        <w:t>сил,</w:t>
      </w:r>
      <w:r w:rsidRPr="00134387">
        <w:rPr>
          <w:spacing w:val="1"/>
          <w:sz w:val="24"/>
          <w:szCs w:val="24"/>
        </w:rPr>
        <w:t xml:space="preserve"> </w:t>
      </w:r>
      <w:r w:rsidRPr="00134387">
        <w:rPr>
          <w:sz w:val="24"/>
          <w:szCs w:val="24"/>
        </w:rPr>
        <w:t>имущества.</w:t>
      </w:r>
      <w:r w:rsidRPr="00134387">
        <w:rPr>
          <w:spacing w:val="1"/>
          <w:sz w:val="24"/>
          <w:szCs w:val="24"/>
        </w:rPr>
        <w:t xml:space="preserve"> </w:t>
      </w:r>
      <w:r w:rsidRPr="00134387">
        <w:rPr>
          <w:sz w:val="24"/>
          <w:szCs w:val="24"/>
        </w:rPr>
        <w:t>Эти</w:t>
      </w:r>
      <w:r w:rsidRPr="00134387">
        <w:rPr>
          <w:spacing w:val="1"/>
          <w:sz w:val="24"/>
          <w:szCs w:val="24"/>
        </w:rPr>
        <w:t xml:space="preserve"> </w:t>
      </w:r>
      <w:r w:rsidRPr="00134387">
        <w:rPr>
          <w:sz w:val="24"/>
          <w:szCs w:val="24"/>
        </w:rPr>
        <w:t>воспитательные</w:t>
      </w:r>
      <w:r w:rsidRPr="00134387">
        <w:rPr>
          <w:spacing w:val="1"/>
          <w:sz w:val="24"/>
          <w:szCs w:val="24"/>
        </w:rPr>
        <w:t xml:space="preserve"> </w:t>
      </w:r>
      <w:r w:rsidRPr="00134387">
        <w:rPr>
          <w:sz w:val="24"/>
          <w:szCs w:val="24"/>
        </w:rPr>
        <w:t>возможности</w:t>
      </w:r>
      <w:r w:rsidRPr="00134387">
        <w:rPr>
          <w:spacing w:val="1"/>
          <w:sz w:val="24"/>
          <w:szCs w:val="24"/>
        </w:rPr>
        <w:t xml:space="preserve"> </w:t>
      </w:r>
      <w:r w:rsidRPr="00134387">
        <w:rPr>
          <w:sz w:val="24"/>
          <w:szCs w:val="24"/>
        </w:rPr>
        <w:t>реализуются</w:t>
      </w:r>
      <w:r w:rsidRPr="00134387">
        <w:rPr>
          <w:spacing w:val="41"/>
          <w:sz w:val="24"/>
          <w:szCs w:val="24"/>
        </w:rPr>
        <w:t xml:space="preserve"> </w:t>
      </w:r>
      <w:r w:rsidRPr="00134387">
        <w:rPr>
          <w:sz w:val="24"/>
          <w:szCs w:val="24"/>
        </w:rPr>
        <w:t>в</w:t>
      </w:r>
      <w:r w:rsidRPr="00134387">
        <w:rPr>
          <w:spacing w:val="41"/>
          <w:sz w:val="24"/>
          <w:szCs w:val="24"/>
        </w:rPr>
        <w:t xml:space="preserve"> </w:t>
      </w:r>
      <w:r w:rsidRPr="00134387">
        <w:rPr>
          <w:sz w:val="24"/>
          <w:szCs w:val="24"/>
        </w:rPr>
        <w:t>рамках следующих видов</w:t>
      </w:r>
      <w:r w:rsidRPr="00134387">
        <w:rPr>
          <w:spacing w:val="67"/>
          <w:sz w:val="24"/>
          <w:szCs w:val="24"/>
        </w:rPr>
        <w:t xml:space="preserve"> </w:t>
      </w:r>
      <w:r w:rsidRPr="00134387">
        <w:rPr>
          <w:sz w:val="24"/>
          <w:szCs w:val="24"/>
        </w:rPr>
        <w:t>и</w:t>
      </w:r>
      <w:r w:rsidRPr="00134387">
        <w:rPr>
          <w:spacing w:val="-1"/>
          <w:sz w:val="24"/>
          <w:szCs w:val="24"/>
        </w:rPr>
        <w:t xml:space="preserve"> </w:t>
      </w:r>
      <w:r w:rsidRPr="00134387">
        <w:rPr>
          <w:sz w:val="24"/>
          <w:szCs w:val="24"/>
        </w:rPr>
        <w:t>форм</w:t>
      </w:r>
      <w:r w:rsidRPr="00134387">
        <w:rPr>
          <w:spacing w:val="-8"/>
          <w:sz w:val="24"/>
          <w:szCs w:val="24"/>
        </w:rPr>
        <w:t xml:space="preserve"> </w:t>
      </w:r>
      <w:r w:rsidRPr="00134387">
        <w:rPr>
          <w:sz w:val="24"/>
          <w:szCs w:val="24"/>
        </w:rPr>
        <w:t>деятельности:</w:t>
      </w:r>
    </w:p>
    <w:p w:rsidR="00750FF5" w:rsidRPr="00EC6C13" w:rsidRDefault="00750FF5" w:rsidP="00311E23">
      <w:pPr>
        <w:pStyle w:val="ae"/>
        <w:numPr>
          <w:ilvl w:val="0"/>
          <w:numId w:val="51"/>
        </w:numPr>
        <w:tabs>
          <w:tab w:val="left" w:pos="683"/>
        </w:tabs>
        <w:autoSpaceDE w:val="0"/>
        <w:autoSpaceDN w:val="0"/>
        <w:spacing w:line="360" w:lineRule="auto"/>
        <w:ind w:left="0" w:firstLine="709"/>
        <w:contextualSpacing w:val="0"/>
        <w:jc w:val="both"/>
        <w:rPr>
          <w:rFonts w:ascii="Times New Roman" w:hAnsi="Times New Roman" w:cs="Times New Roman"/>
        </w:rPr>
      </w:pPr>
      <w:r w:rsidRPr="00EC6C13">
        <w:rPr>
          <w:rFonts w:ascii="Times New Roman" w:hAnsi="Times New Roman" w:cs="Times New Roman"/>
        </w:rPr>
        <w:t>регулярные</w:t>
      </w:r>
      <w:r w:rsidRPr="00EC6C13">
        <w:rPr>
          <w:rFonts w:ascii="Times New Roman" w:hAnsi="Times New Roman" w:cs="Times New Roman"/>
          <w:spacing w:val="15"/>
        </w:rPr>
        <w:t xml:space="preserve"> </w:t>
      </w:r>
      <w:r w:rsidRPr="00EC6C13">
        <w:rPr>
          <w:rFonts w:ascii="Times New Roman" w:hAnsi="Times New Roman" w:cs="Times New Roman"/>
        </w:rPr>
        <w:t>пешие</w:t>
      </w:r>
      <w:r w:rsidRPr="00EC6C13">
        <w:rPr>
          <w:rFonts w:ascii="Times New Roman" w:hAnsi="Times New Roman" w:cs="Times New Roman"/>
          <w:spacing w:val="13"/>
        </w:rPr>
        <w:t xml:space="preserve"> </w:t>
      </w:r>
      <w:r w:rsidRPr="00EC6C13">
        <w:rPr>
          <w:rFonts w:ascii="Times New Roman" w:hAnsi="Times New Roman" w:cs="Times New Roman"/>
        </w:rPr>
        <w:t>прогулки,</w:t>
      </w:r>
      <w:r w:rsidRPr="00EC6C13">
        <w:rPr>
          <w:rFonts w:ascii="Times New Roman" w:hAnsi="Times New Roman" w:cs="Times New Roman"/>
          <w:spacing w:val="14"/>
        </w:rPr>
        <w:t xml:space="preserve"> </w:t>
      </w:r>
      <w:r w:rsidRPr="00EC6C13">
        <w:rPr>
          <w:rFonts w:ascii="Times New Roman" w:hAnsi="Times New Roman" w:cs="Times New Roman"/>
        </w:rPr>
        <w:t>тематические</w:t>
      </w:r>
      <w:r w:rsidRPr="00EC6C13">
        <w:rPr>
          <w:rFonts w:ascii="Times New Roman" w:hAnsi="Times New Roman" w:cs="Times New Roman"/>
          <w:spacing w:val="14"/>
        </w:rPr>
        <w:t xml:space="preserve"> </w:t>
      </w:r>
      <w:r w:rsidRPr="00EC6C13">
        <w:rPr>
          <w:rFonts w:ascii="Times New Roman" w:hAnsi="Times New Roman" w:cs="Times New Roman"/>
        </w:rPr>
        <w:t>экскурсии,</w:t>
      </w:r>
      <w:r w:rsidRPr="00EC6C13">
        <w:rPr>
          <w:rFonts w:ascii="Times New Roman" w:hAnsi="Times New Roman" w:cs="Times New Roman"/>
          <w:spacing w:val="14"/>
        </w:rPr>
        <w:t xml:space="preserve"> </w:t>
      </w:r>
      <w:r w:rsidRPr="00EC6C13">
        <w:rPr>
          <w:rFonts w:ascii="Times New Roman" w:hAnsi="Times New Roman" w:cs="Times New Roman"/>
        </w:rPr>
        <w:t>музейные</w:t>
      </w:r>
      <w:r w:rsidRPr="00EC6C13">
        <w:rPr>
          <w:rFonts w:ascii="Times New Roman" w:hAnsi="Times New Roman" w:cs="Times New Roman"/>
          <w:spacing w:val="60"/>
        </w:rPr>
        <w:t xml:space="preserve"> </w:t>
      </w:r>
      <w:r w:rsidRPr="00EC6C13">
        <w:rPr>
          <w:rFonts w:ascii="Times New Roman" w:hAnsi="Times New Roman" w:cs="Times New Roman"/>
        </w:rPr>
        <w:t>уроки,</w:t>
      </w:r>
    </w:p>
    <w:p w:rsidR="00750FF5" w:rsidRPr="00134387" w:rsidRDefault="00750FF5" w:rsidP="00311E23">
      <w:pPr>
        <w:spacing w:line="360" w:lineRule="auto"/>
        <w:ind w:firstLine="709"/>
        <w:jc w:val="both"/>
        <w:sectPr w:rsidR="00750FF5" w:rsidRPr="00134387" w:rsidSect="00750FF5">
          <w:pgSz w:w="11900" w:h="16860"/>
          <w:pgMar w:top="1040" w:right="740" w:bottom="280" w:left="1418" w:header="720" w:footer="720" w:gutter="0"/>
          <w:cols w:space="720"/>
        </w:sectPr>
      </w:pPr>
    </w:p>
    <w:p w:rsidR="00750FF5" w:rsidRPr="00134387" w:rsidRDefault="00750FF5" w:rsidP="00311E23">
      <w:pPr>
        <w:pStyle w:val="af8"/>
        <w:spacing w:line="360" w:lineRule="auto"/>
        <w:ind w:left="0" w:firstLine="709"/>
        <w:rPr>
          <w:sz w:val="24"/>
          <w:szCs w:val="24"/>
        </w:rPr>
      </w:pPr>
      <w:r w:rsidRPr="00134387">
        <w:rPr>
          <w:sz w:val="24"/>
          <w:szCs w:val="24"/>
        </w:rPr>
        <w:lastRenderedPageBreak/>
        <w:t>организуемые</w:t>
      </w:r>
      <w:r w:rsidRPr="00134387">
        <w:rPr>
          <w:spacing w:val="1"/>
          <w:sz w:val="24"/>
          <w:szCs w:val="24"/>
        </w:rPr>
        <w:t xml:space="preserve"> </w:t>
      </w:r>
      <w:r w:rsidRPr="00134387">
        <w:rPr>
          <w:sz w:val="24"/>
          <w:szCs w:val="24"/>
        </w:rPr>
        <w:t>в</w:t>
      </w:r>
      <w:r w:rsidRPr="00134387">
        <w:rPr>
          <w:spacing w:val="1"/>
          <w:sz w:val="24"/>
          <w:szCs w:val="24"/>
        </w:rPr>
        <w:t xml:space="preserve"> </w:t>
      </w:r>
      <w:r w:rsidRPr="00134387">
        <w:rPr>
          <w:sz w:val="24"/>
          <w:szCs w:val="24"/>
        </w:rPr>
        <w:t>классах</w:t>
      </w:r>
      <w:r w:rsidRPr="00134387">
        <w:rPr>
          <w:spacing w:val="1"/>
          <w:sz w:val="24"/>
          <w:szCs w:val="24"/>
        </w:rPr>
        <w:t xml:space="preserve"> </w:t>
      </w:r>
      <w:r w:rsidRPr="00134387">
        <w:rPr>
          <w:sz w:val="24"/>
          <w:szCs w:val="24"/>
        </w:rPr>
        <w:t>классными</w:t>
      </w:r>
      <w:r w:rsidRPr="00134387">
        <w:rPr>
          <w:spacing w:val="1"/>
          <w:sz w:val="24"/>
          <w:szCs w:val="24"/>
        </w:rPr>
        <w:t xml:space="preserve"> </w:t>
      </w:r>
      <w:r w:rsidRPr="00134387">
        <w:rPr>
          <w:sz w:val="24"/>
          <w:szCs w:val="24"/>
        </w:rPr>
        <w:t>руководителями</w:t>
      </w:r>
      <w:r w:rsidRPr="00134387">
        <w:rPr>
          <w:spacing w:val="1"/>
          <w:sz w:val="24"/>
          <w:szCs w:val="24"/>
        </w:rPr>
        <w:t xml:space="preserve"> </w:t>
      </w:r>
      <w:r w:rsidRPr="00134387">
        <w:rPr>
          <w:sz w:val="24"/>
          <w:szCs w:val="24"/>
        </w:rPr>
        <w:t>и</w:t>
      </w:r>
      <w:r w:rsidRPr="00134387">
        <w:rPr>
          <w:spacing w:val="1"/>
          <w:sz w:val="24"/>
          <w:szCs w:val="24"/>
        </w:rPr>
        <w:t xml:space="preserve"> </w:t>
      </w:r>
      <w:r w:rsidRPr="00134387">
        <w:rPr>
          <w:sz w:val="24"/>
          <w:szCs w:val="24"/>
        </w:rPr>
        <w:t>родителями</w:t>
      </w:r>
      <w:r w:rsidRPr="00134387">
        <w:rPr>
          <w:spacing w:val="-67"/>
          <w:sz w:val="24"/>
          <w:szCs w:val="24"/>
        </w:rPr>
        <w:t xml:space="preserve"> </w:t>
      </w:r>
      <w:r w:rsidRPr="00134387">
        <w:rPr>
          <w:sz w:val="24"/>
          <w:szCs w:val="24"/>
        </w:rPr>
        <w:t>обучающихся;</w:t>
      </w:r>
    </w:p>
    <w:p w:rsidR="00750FF5" w:rsidRPr="00134387" w:rsidRDefault="00750FF5" w:rsidP="00311E23">
      <w:pPr>
        <w:pStyle w:val="af8"/>
        <w:spacing w:line="360" w:lineRule="auto"/>
        <w:ind w:left="0" w:firstLine="709"/>
        <w:rPr>
          <w:sz w:val="24"/>
          <w:szCs w:val="24"/>
        </w:rPr>
      </w:pPr>
      <w:r w:rsidRPr="00134387">
        <w:rPr>
          <w:sz w:val="24"/>
          <w:szCs w:val="24"/>
        </w:rPr>
        <w:t>-организованные</w:t>
      </w:r>
      <w:r w:rsidRPr="00134387">
        <w:rPr>
          <w:spacing w:val="73"/>
          <w:sz w:val="24"/>
          <w:szCs w:val="24"/>
        </w:rPr>
        <w:t xml:space="preserve"> </w:t>
      </w:r>
      <w:r w:rsidRPr="00134387">
        <w:rPr>
          <w:spacing w:val="72"/>
          <w:sz w:val="24"/>
          <w:szCs w:val="24"/>
        </w:rPr>
        <w:t xml:space="preserve"> </w:t>
      </w:r>
      <w:r w:rsidRPr="00134387">
        <w:rPr>
          <w:sz w:val="24"/>
          <w:szCs w:val="24"/>
        </w:rPr>
        <w:t>катание</w:t>
      </w:r>
      <w:r w:rsidRPr="00134387">
        <w:rPr>
          <w:spacing w:val="-4"/>
          <w:sz w:val="24"/>
          <w:szCs w:val="24"/>
        </w:rPr>
        <w:t xml:space="preserve"> </w:t>
      </w:r>
      <w:r w:rsidRPr="00134387">
        <w:rPr>
          <w:sz w:val="24"/>
          <w:szCs w:val="24"/>
        </w:rPr>
        <w:t>на</w:t>
      </w:r>
      <w:r w:rsidRPr="00134387">
        <w:rPr>
          <w:spacing w:val="-8"/>
          <w:sz w:val="24"/>
          <w:szCs w:val="24"/>
        </w:rPr>
        <w:t xml:space="preserve"> </w:t>
      </w:r>
      <w:r w:rsidRPr="00134387">
        <w:rPr>
          <w:sz w:val="24"/>
          <w:szCs w:val="24"/>
        </w:rPr>
        <w:t>катке;</w:t>
      </w:r>
    </w:p>
    <w:p w:rsidR="00750FF5" w:rsidRPr="00134387" w:rsidRDefault="00750FF5" w:rsidP="00311E23">
      <w:pPr>
        <w:pStyle w:val="af8"/>
        <w:spacing w:line="360" w:lineRule="auto"/>
        <w:ind w:left="0" w:firstLine="709"/>
        <w:rPr>
          <w:sz w:val="24"/>
          <w:szCs w:val="24"/>
        </w:rPr>
      </w:pPr>
      <w:r w:rsidRPr="00134387">
        <w:rPr>
          <w:sz w:val="24"/>
          <w:szCs w:val="24"/>
        </w:rPr>
        <w:t>-образовательные</w:t>
      </w:r>
      <w:r w:rsidRPr="00134387">
        <w:rPr>
          <w:spacing w:val="71"/>
          <w:sz w:val="24"/>
          <w:szCs w:val="24"/>
        </w:rPr>
        <w:t xml:space="preserve"> </w:t>
      </w:r>
      <w:r>
        <w:rPr>
          <w:sz w:val="24"/>
          <w:szCs w:val="24"/>
        </w:rPr>
        <w:t xml:space="preserve">литературные, </w:t>
      </w:r>
      <w:r w:rsidRPr="00134387">
        <w:rPr>
          <w:sz w:val="24"/>
          <w:szCs w:val="24"/>
        </w:rPr>
        <w:t>исторические   экспедиции, экскурсии</w:t>
      </w:r>
      <w:r w:rsidRPr="00134387">
        <w:rPr>
          <w:spacing w:val="-67"/>
          <w:sz w:val="24"/>
          <w:szCs w:val="24"/>
        </w:rPr>
        <w:t xml:space="preserve"> </w:t>
      </w:r>
      <w:r w:rsidRPr="00134387">
        <w:rPr>
          <w:sz w:val="24"/>
          <w:szCs w:val="24"/>
        </w:rPr>
        <w:t>и поездки, организуемые</w:t>
      </w:r>
      <w:r w:rsidRPr="00134387">
        <w:rPr>
          <w:spacing w:val="1"/>
          <w:sz w:val="24"/>
          <w:szCs w:val="24"/>
        </w:rPr>
        <w:t xml:space="preserve"> </w:t>
      </w:r>
      <w:r w:rsidRPr="00134387">
        <w:rPr>
          <w:sz w:val="24"/>
          <w:szCs w:val="24"/>
        </w:rPr>
        <w:t>учителями, классными</w:t>
      </w:r>
      <w:r w:rsidRPr="00134387">
        <w:rPr>
          <w:spacing w:val="1"/>
          <w:sz w:val="24"/>
          <w:szCs w:val="24"/>
        </w:rPr>
        <w:t xml:space="preserve"> </w:t>
      </w:r>
      <w:r w:rsidRPr="00134387">
        <w:rPr>
          <w:sz w:val="24"/>
          <w:szCs w:val="24"/>
        </w:rPr>
        <w:t>руководителями</w:t>
      </w:r>
      <w:r w:rsidRPr="00134387">
        <w:rPr>
          <w:spacing w:val="1"/>
          <w:sz w:val="24"/>
          <w:szCs w:val="24"/>
        </w:rPr>
        <w:t xml:space="preserve"> </w:t>
      </w:r>
      <w:r w:rsidRPr="00134387">
        <w:rPr>
          <w:sz w:val="24"/>
          <w:szCs w:val="24"/>
        </w:rPr>
        <w:t>и</w:t>
      </w:r>
      <w:r w:rsidRPr="00134387">
        <w:rPr>
          <w:spacing w:val="1"/>
          <w:sz w:val="24"/>
          <w:szCs w:val="24"/>
        </w:rPr>
        <w:t xml:space="preserve"> </w:t>
      </w:r>
      <w:r w:rsidRPr="00134387">
        <w:rPr>
          <w:sz w:val="24"/>
          <w:szCs w:val="24"/>
        </w:rPr>
        <w:t xml:space="preserve">родителями  </w:t>
      </w:r>
      <w:r w:rsidRPr="00134387">
        <w:rPr>
          <w:spacing w:val="1"/>
          <w:sz w:val="24"/>
          <w:szCs w:val="24"/>
        </w:rPr>
        <w:t xml:space="preserve"> </w:t>
      </w:r>
      <w:r w:rsidRPr="00134387">
        <w:rPr>
          <w:sz w:val="24"/>
          <w:szCs w:val="24"/>
        </w:rPr>
        <w:t xml:space="preserve">обучающихся  </w:t>
      </w:r>
      <w:r w:rsidRPr="00134387">
        <w:rPr>
          <w:spacing w:val="1"/>
          <w:sz w:val="24"/>
          <w:szCs w:val="24"/>
        </w:rPr>
        <w:t xml:space="preserve"> </w:t>
      </w:r>
      <w:r w:rsidRPr="00134387">
        <w:rPr>
          <w:sz w:val="24"/>
          <w:szCs w:val="24"/>
        </w:rPr>
        <w:t xml:space="preserve">   </w:t>
      </w:r>
      <w:r w:rsidRPr="00134387">
        <w:rPr>
          <w:spacing w:val="1"/>
          <w:sz w:val="24"/>
          <w:szCs w:val="24"/>
        </w:rPr>
        <w:t xml:space="preserve"> </w:t>
      </w:r>
      <w:r w:rsidRPr="00134387">
        <w:rPr>
          <w:sz w:val="24"/>
          <w:szCs w:val="24"/>
        </w:rPr>
        <w:t>для   углубленного</w:t>
      </w:r>
      <w:r w:rsidRPr="00134387">
        <w:rPr>
          <w:spacing w:val="1"/>
          <w:sz w:val="24"/>
          <w:szCs w:val="24"/>
        </w:rPr>
        <w:t xml:space="preserve"> </w:t>
      </w:r>
      <w:r w:rsidRPr="00134387">
        <w:rPr>
          <w:sz w:val="24"/>
          <w:szCs w:val="24"/>
        </w:rPr>
        <w:t>изучения</w:t>
      </w:r>
      <w:r w:rsidRPr="00134387">
        <w:rPr>
          <w:spacing w:val="39"/>
          <w:sz w:val="24"/>
          <w:szCs w:val="24"/>
        </w:rPr>
        <w:t xml:space="preserve"> </w:t>
      </w:r>
      <w:r w:rsidRPr="00134387">
        <w:rPr>
          <w:sz w:val="24"/>
          <w:szCs w:val="24"/>
        </w:rPr>
        <w:t>биографий</w:t>
      </w:r>
      <w:r w:rsidRPr="00134387">
        <w:rPr>
          <w:spacing w:val="41"/>
          <w:sz w:val="24"/>
          <w:szCs w:val="24"/>
        </w:rPr>
        <w:t xml:space="preserve"> </w:t>
      </w:r>
      <w:r w:rsidRPr="00134387">
        <w:rPr>
          <w:sz w:val="24"/>
          <w:szCs w:val="24"/>
        </w:rPr>
        <w:t>российских</w:t>
      </w:r>
      <w:r w:rsidRPr="00134387">
        <w:rPr>
          <w:spacing w:val="39"/>
          <w:sz w:val="24"/>
          <w:szCs w:val="24"/>
        </w:rPr>
        <w:t xml:space="preserve"> </w:t>
      </w:r>
      <w:r w:rsidRPr="00134387">
        <w:rPr>
          <w:sz w:val="24"/>
          <w:szCs w:val="24"/>
        </w:rPr>
        <w:t>исторических</w:t>
      </w:r>
      <w:r w:rsidRPr="00134387">
        <w:rPr>
          <w:spacing w:val="45"/>
          <w:sz w:val="24"/>
          <w:szCs w:val="24"/>
        </w:rPr>
        <w:t xml:space="preserve"> </w:t>
      </w:r>
      <w:r w:rsidRPr="00134387">
        <w:rPr>
          <w:sz w:val="24"/>
          <w:szCs w:val="24"/>
        </w:rPr>
        <w:t>личностей,</w:t>
      </w:r>
    </w:p>
    <w:p w:rsidR="00750FF5" w:rsidRPr="00134387" w:rsidRDefault="00750FF5" w:rsidP="00311E23">
      <w:pPr>
        <w:pStyle w:val="af8"/>
        <w:tabs>
          <w:tab w:val="left" w:pos="4470"/>
          <w:tab w:val="left" w:pos="7303"/>
        </w:tabs>
        <w:spacing w:line="360" w:lineRule="auto"/>
        <w:ind w:left="0" w:firstLine="709"/>
        <w:rPr>
          <w:sz w:val="24"/>
          <w:szCs w:val="24"/>
        </w:rPr>
      </w:pPr>
      <w:r w:rsidRPr="00134387">
        <w:rPr>
          <w:sz w:val="24"/>
          <w:szCs w:val="24"/>
        </w:rPr>
        <w:t>Произошедших исторических</w:t>
      </w:r>
      <w:r w:rsidRPr="00134387">
        <w:rPr>
          <w:sz w:val="24"/>
          <w:szCs w:val="24"/>
        </w:rPr>
        <w:tab/>
        <w:t>событий,</w:t>
      </w:r>
      <w:r w:rsidRPr="00134387">
        <w:rPr>
          <w:spacing w:val="-5"/>
          <w:sz w:val="24"/>
          <w:szCs w:val="24"/>
        </w:rPr>
        <w:t xml:space="preserve"> </w:t>
      </w:r>
      <w:r w:rsidRPr="00134387">
        <w:rPr>
          <w:sz w:val="24"/>
          <w:szCs w:val="24"/>
        </w:rPr>
        <w:t>имеющихся</w:t>
      </w:r>
      <w:r w:rsidRPr="00134387">
        <w:rPr>
          <w:sz w:val="24"/>
          <w:szCs w:val="24"/>
        </w:rPr>
        <w:tab/>
        <w:t>природных и</w:t>
      </w:r>
      <w:r w:rsidRPr="00134387">
        <w:rPr>
          <w:spacing w:val="-67"/>
          <w:sz w:val="24"/>
          <w:szCs w:val="24"/>
        </w:rPr>
        <w:t xml:space="preserve"> </w:t>
      </w:r>
      <w:r w:rsidRPr="00134387">
        <w:rPr>
          <w:sz w:val="24"/>
          <w:szCs w:val="24"/>
        </w:rPr>
        <w:t>историко-культурных</w:t>
      </w:r>
      <w:r w:rsidRPr="00134387">
        <w:rPr>
          <w:spacing w:val="9"/>
          <w:sz w:val="24"/>
          <w:szCs w:val="24"/>
        </w:rPr>
        <w:t xml:space="preserve"> </w:t>
      </w:r>
      <w:r w:rsidRPr="00134387">
        <w:rPr>
          <w:sz w:val="24"/>
          <w:szCs w:val="24"/>
        </w:rPr>
        <w:t>ландшафтов,</w:t>
      </w:r>
      <w:r w:rsidRPr="00134387">
        <w:rPr>
          <w:spacing w:val="-3"/>
          <w:sz w:val="24"/>
          <w:szCs w:val="24"/>
        </w:rPr>
        <w:t xml:space="preserve"> </w:t>
      </w:r>
      <w:r w:rsidRPr="00134387">
        <w:rPr>
          <w:sz w:val="24"/>
          <w:szCs w:val="24"/>
        </w:rPr>
        <w:t>флоры</w:t>
      </w:r>
      <w:r w:rsidRPr="00134387">
        <w:rPr>
          <w:spacing w:val="-1"/>
          <w:sz w:val="24"/>
          <w:szCs w:val="24"/>
        </w:rPr>
        <w:t xml:space="preserve"> </w:t>
      </w:r>
      <w:r w:rsidRPr="00134387">
        <w:rPr>
          <w:sz w:val="24"/>
          <w:szCs w:val="24"/>
        </w:rPr>
        <w:t>и</w:t>
      </w:r>
      <w:r w:rsidRPr="00134387">
        <w:rPr>
          <w:spacing w:val="-2"/>
          <w:sz w:val="24"/>
          <w:szCs w:val="24"/>
        </w:rPr>
        <w:t xml:space="preserve"> </w:t>
      </w:r>
      <w:r w:rsidRPr="00134387">
        <w:rPr>
          <w:sz w:val="24"/>
          <w:szCs w:val="24"/>
        </w:rPr>
        <w:t>фауны;</w:t>
      </w:r>
    </w:p>
    <w:p w:rsidR="00750FF5" w:rsidRPr="00134387" w:rsidRDefault="00750FF5" w:rsidP="00311E23">
      <w:pPr>
        <w:pStyle w:val="af8"/>
        <w:tabs>
          <w:tab w:val="left" w:pos="2473"/>
          <w:tab w:val="left" w:pos="3947"/>
          <w:tab w:val="left" w:pos="4478"/>
          <w:tab w:val="left" w:pos="6261"/>
          <w:tab w:val="left" w:pos="6672"/>
          <w:tab w:val="left" w:pos="7063"/>
        </w:tabs>
        <w:spacing w:line="360" w:lineRule="auto"/>
        <w:ind w:left="0" w:firstLine="709"/>
        <w:rPr>
          <w:sz w:val="24"/>
          <w:szCs w:val="24"/>
        </w:rPr>
      </w:pPr>
      <w:r w:rsidRPr="00134387">
        <w:rPr>
          <w:sz w:val="24"/>
          <w:szCs w:val="24"/>
        </w:rPr>
        <w:t>-тематические</w:t>
      </w:r>
      <w:r w:rsidRPr="00134387">
        <w:rPr>
          <w:sz w:val="24"/>
          <w:szCs w:val="24"/>
        </w:rPr>
        <w:tab/>
        <w:t>экскурсии</w:t>
      </w:r>
      <w:r w:rsidRPr="00134387">
        <w:rPr>
          <w:sz w:val="24"/>
          <w:szCs w:val="24"/>
        </w:rPr>
        <w:tab/>
        <w:t>на</w:t>
      </w:r>
      <w:r w:rsidRPr="00134387">
        <w:rPr>
          <w:sz w:val="24"/>
          <w:szCs w:val="24"/>
        </w:rPr>
        <w:tab/>
        <w:t>предприятия</w:t>
      </w:r>
      <w:r w:rsidRPr="00134387">
        <w:rPr>
          <w:sz w:val="24"/>
          <w:szCs w:val="24"/>
        </w:rPr>
        <w:tab/>
        <w:t>и</w:t>
      </w:r>
      <w:r w:rsidRPr="00134387">
        <w:rPr>
          <w:sz w:val="24"/>
          <w:szCs w:val="24"/>
        </w:rPr>
        <w:tab/>
        <w:t>в</w:t>
      </w:r>
      <w:r w:rsidRPr="00134387">
        <w:rPr>
          <w:sz w:val="24"/>
          <w:szCs w:val="24"/>
        </w:rPr>
        <w:tab/>
        <w:t>учреждения</w:t>
      </w:r>
      <w:r w:rsidRPr="00134387">
        <w:rPr>
          <w:spacing w:val="1"/>
          <w:sz w:val="24"/>
          <w:szCs w:val="24"/>
        </w:rPr>
        <w:t xml:space="preserve"> </w:t>
      </w:r>
      <w:r w:rsidRPr="00134387">
        <w:rPr>
          <w:sz w:val="24"/>
          <w:szCs w:val="24"/>
        </w:rPr>
        <w:t>города</w:t>
      </w:r>
      <w:r w:rsidRPr="00134387">
        <w:rPr>
          <w:spacing w:val="-67"/>
          <w:sz w:val="24"/>
          <w:szCs w:val="24"/>
        </w:rPr>
        <w:t xml:space="preserve"> </w:t>
      </w:r>
      <w:r w:rsidRPr="00134387">
        <w:rPr>
          <w:sz w:val="24"/>
          <w:szCs w:val="24"/>
        </w:rPr>
        <w:t>Владикавказ</w:t>
      </w:r>
      <w:r w:rsidRPr="00134387">
        <w:rPr>
          <w:spacing w:val="-2"/>
          <w:sz w:val="24"/>
          <w:szCs w:val="24"/>
        </w:rPr>
        <w:t xml:space="preserve"> </w:t>
      </w:r>
      <w:r w:rsidRPr="00134387">
        <w:rPr>
          <w:sz w:val="24"/>
          <w:szCs w:val="24"/>
        </w:rPr>
        <w:t>в</w:t>
      </w:r>
      <w:r w:rsidRPr="00134387">
        <w:rPr>
          <w:spacing w:val="-4"/>
          <w:sz w:val="24"/>
          <w:szCs w:val="24"/>
        </w:rPr>
        <w:t xml:space="preserve"> </w:t>
      </w:r>
      <w:r w:rsidRPr="00134387">
        <w:rPr>
          <w:sz w:val="24"/>
          <w:szCs w:val="24"/>
        </w:rPr>
        <w:t>рамках профессиональных</w:t>
      </w:r>
      <w:r w:rsidRPr="00134387">
        <w:rPr>
          <w:spacing w:val="2"/>
          <w:sz w:val="24"/>
          <w:szCs w:val="24"/>
        </w:rPr>
        <w:t xml:space="preserve"> </w:t>
      </w:r>
      <w:r w:rsidRPr="00134387">
        <w:rPr>
          <w:sz w:val="24"/>
          <w:szCs w:val="24"/>
        </w:rPr>
        <w:t>проб.</w:t>
      </w:r>
    </w:p>
    <w:p w:rsidR="00750FF5" w:rsidRPr="00311E23" w:rsidRDefault="00750FF5" w:rsidP="00311E23">
      <w:pPr>
        <w:rPr>
          <w:rFonts w:ascii="Times New Roman" w:hAnsi="Times New Roman" w:cs="Times New Roman"/>
          <w:b/>
        </w:rPr>
      </w:pPr>
      <w:r w:rsidRPr="00311E23">
        <w:rPr>
          <w:rFonts w:ascii="Times New Roman" w:hAnsi="Times New Roman" w:cs="Times New Roman"/>
          <w:b/>
        </w:rPr>
        <w:t>Организация</w:t>
      </w:r>
      <w:r w:rsidRPr="00311E23">
        <w:rPr>
          <w:rFonts w:ascii="Times New Roman" w:hAnsi="Times New Roman" w:cs="Times New Roman"/>
          <w:b/>
          <w:spacing w:val="-5"/>
        </w:rPr>
        <w:t xml:space="preserve"> </w:t>
      </w:r>
      <w:r w:rsidRPr="00311E23">
        <w:rPr>
          <w:rFonts w:ascii="Times New Roman" w:hAnsi="Times New Roman" w:cs="Times New Roman"/>
          <w:b/>
        </w:rPr>
        <w:t>предметно-пространственной</w:t>
      </w:r>
      <w:r w:rsidRPr="00311E23">
        <w:rPr>
          <w:rFonts w:ascii="Times New Roman" w:hAnsi="Times New Roman" w:cs="Times New Roman"/>
          <w:b/>
          <w:spacing w:val="-4"/>
        </w:rPr>
        <w:t xml:space="preserve"> </w:t>
      </w:r>
      <w:r w:rsidRPr="00311E23">
        <w:rPr>
          <w:rFonts w:ascii="Times New Roman" w:hAnsi="Times New Roman" w:cs="Times New Roman"/>
          <w:b/>
        </w:rPr>
        <w:t>среды</w:t>
      </w:r>
    </w:p>
    <w:p w:rsidR="00750FF5" w:rsidRPr="00134387" w:rsidRDefault="00750FF5" w:rsidP="00311E23">
      <w:pPr>
        <w:pStyle w:val="af8"/>
        <w:spacing w:line="360" w:lineRule="auto"/>
        <w:ind w:left="0" w:firstLine="709"/>
        <w:rPr>
          <w:sz w:val="24"/>
          <w:szCs w:val="24"/>
        </w:rPr>
      </w:pPr>
      <w:r w:rsidRPr="00134387">
        <w:rPr>
          <w:sz w:val="24"/>
          <w:szCs w:val="24"/>
        </w:rPr>
        <w:t>Окружающая</w:t>
      </w:r>
      <w:r w:rsidRPr="00134387">
        <w:rPr>
          <w:spacing w:val="24"/>
          <w:sz w:val="24"/>
          <w:szCs w:val="24"/>
        </w:rPr>
        <w:t xml:space="preserve"> </w:t>
      </w:r>
      <w:r w:rsidRPr="00134387">
        <w:rPr>
          <w:sz w:val="24"/>
          <w:szCs w:val="24"/>
        </w:rPr>
        <w:t>ребенка</w:t>
      </w:r>
      <w:r w:rsidRPr="00134387">
        <w:rPr>
          <w:spacing w:val="90"/>
          <w:sz w:val="24"/>
          <w:szCs w:val="24"/>
        </w:rPr>
        <w:t xml:space="preserve"> </w:t>
      </w:r>
      <w:r w:rsidRPr="00134387">
        <w:rPr>
          <w:sz w:val="24"/>
          <w:szCs w:val="24"/>
        </w:rPr>
        <w:t>предметно-пространственная</w:t>
      </w:r>
      <w:r w:rsidRPr="00134387">
        <w:rPr>
          <w:spacing w:val="93"/>
          <w:sz w:val="24"/>
          <w:szCs w:val="24"/>
        </w:rPr>
        <w:t xml:space="preserve"> </w:t>
      </w:r>
      <w:r w:rsidRPr="00134387">
        <w:rPr>
          <w:sz w:val="24"/>
          <w:szCs w:val="24"/>
        </w:rPr>
        <w:t>среда</w:t>
      </w:r>
      <w:r w:rsidRPr="00134387">
        <w:rPr>
          <w:spacing w:val="90"/>
          <w:sz w:val="24"/>
          <w:szCs w:val="24"/>
        </w:rPr>
        <w:t xml:space="preserve"> </w:t>
      </w:r>
      <w:r w:rsidRPr="00134387">
        <w:rPr>
          <w:sz w:val="24"/>
          <w:szCs w:val="24"/>
        </w:rPr>
        <w:t>школы</w:t>
      </w:r>
    </w:p>
    <w:p w:rsidR="00750FF5" w:rsidRPr="00134387" w:rsidRDefault="00750FF5" w:rsidP="00311E23">
      <w:pPr>
        <w:pStyle w:val="af8"/>
        <w:spacing w:line="360" w:lineRule="auto"/>
        <w:ind w:left="0" w:firstLine="709"/>
        <w:rPr>
          <w:sz w:val="24"/>
          <w:szCs w:val="24"/>
        </w:rPr>
      </w:pPr>
      <w:r w:rsidRPr="00134387">
        <w:rPr>
          <w:sz w:val="24"/>
          <w:szCs w:val="24"/>
        </w:rPr>
        <w:t>способствует</w:t>
      </w:r>
      <w:r w:rsidRPr="00134387">
        <w:rPr>
          <w:spacing w:val="46"/>
          <w:sz w:val="24"/>
          <w:szCs w:val="24"/>
        </w:rPr>
        <w:t xml:space="preserve"> </w:t>
      </w:r>
      <w:r w:rsidRPr="00134387">
        <w:rPr>
          <w:sz w:val="24"/>
          <w:szCs w:val="24"/>
        </w:rPr>
        <w:t>формированию</w:t>
      </w:r>
      <w:r w:rsidRPr="00134387">
        <w:rPr>
          <w:spacing w:val="46"/>
          <w:sz w:val="24"/>
          <w:szCs w:val="24"/>
        </w:rPr>
        <w:t xml:space="preserve"> </w:t>
      </w:r>
      <w:r w:rsidRPr="00134387">
        <w:rPr>
          <w:sz w:val="24"/>
          <w:szCs w:val="24"/>
        </w:rPr>
        <w:t>у</w:t>
      </w:r>
      <w:r w:rsidRPr="00134387">
        <w:rPr>
          <w:spacing w:val="40"/>
          <w:sz w:val="24"/>
          <w:szCs w:val="24"/>
        </w:rPr>
        <w:t xml:space="preserve"> </w:t>
      </w:r>
      <w:r w:rsidRPr="00134387">
        <w:rPr>
          <w:sz w:val="24"/>
          <w:szCs w:val="24"/>
        </w:rPr>
        <w:t>него</w:t>
      </w:r>
      <w:r w:rsidRPr="00134387">
        <w:rPr>
          <w:spacing w:val="47"/>
          <w:sz w:val="24"/>
          <w:szCs w:val="24"/>
        </w:rPr>
        <w:t xml:space="preserve"> </w:t>
      </w:r>
      <w:r w:rsidRPr="00134387">
        <w:rPr>
          <w:sz w:val="24"/>
          <w:szCs w:val="24"/>
        </w:rPr>
        <w:t>чувства</w:t>
      </w:r>
      <w:r w:rsidRPr="00134387">
        <w:rPr>
          <w:spacing w:val="46"/>
          <w:sz w:val="24"/>
          <w:szCs w:val="24"/>
        </w:rPr>
        <w:t xml:space="preserve"> </w:t>
      </w:r>
      <w:r w:rsidRPr="00134387">
        <w:rPr>
          <w:sz w:val="24"/>
          <w:szCs w:val="24"/>
        </w:rPr>
        <w:t>вкуса</w:t>
      </w:r>
      <w:r w:rsidRPr="00134387">
        <w:rPr>
          <w:spacing w:val="46"/>
          <w:sz w:val="24"/>
          <w:szCs w:val="24"/>
        </w:rPr>
        <w:t xml:space="preserve"> </w:t>
      </w:r>
      <w:r w:rsidRPr="00134387">
        <w:rPr>
          <w:sz w:val="24"/>
          <w:szCs w:val="24"/>
        </w:rPr>
        <w:t>и</w:t>
      </w:r>
      <w:r w:rsidRPr="00134387">
        <w:rPr>
          <w:spacing w:val="49"/>
          <w:sz w:val="24"/>
          <w:szCs w:val="24"/>
        </w:rPr>
        <w:t xml:space="preserve"> </w:t>
      </w:r>
      <w:r w:rsidRPr="00134387">
        <w:rPr>
          <w:sz w:val="24"/>
          <w:szCs w:val="24"/>
        </w:rPr>
        <w:t>стиля,</w:t>
      </w:r>
      <w:r w:rsidRPr="00134387">
        <w:rPr>
          <w:spacing w:val="45"/>
          <w:sz w:val="24"/>
          <w:szCs w:val="24"/>
        </w:rPr>
        <w:t xml:space="preserve"> </w:t>
      </w:r>
      <w:r w:rsidRPr="00134387">
        <w:rPr>
          <w:sz w:val="24"/>
          <w:szCs w:val="24"/>
        </w:rPr>
        <w:t>создает</w:t>
      </w:r>
      <w:r w:rsidRPr="00134387">
        <w:rPr>
          <w:spacing w:val="-67"/>
          <w:sz w:val="24"/>
          <w:szCs w:val="24"/>
        </w:rPr>
        <w:t xml:space="preserve"> </w:t>
      </w:r>
      <w:r w:rsidRPr="00134387">
        <w:rPr>
          <w:sz w:val="24"/>
          <w:szCs w:val="24"/>
        </w:rPr>
        <w:t>атмосферу</w:t>
      </w:r>
      <w:r w:rsidRPr="00134387">
        <w:rPr>
          <w:spacing w:val="68"/>
          <w:sz w:val="24"/>
          <w:szCs w:val="24"/>
        </w:rPr>
        <w:t xml:space="preserve"> </w:t>
      </w:r>
      <w:r w:rsidRPr="00134387">
        <w:rPr>
          <w:sz w:val="24"/>
          <w:szCs w:val="24"/>
        </w:rPr>
        <w:t>психологического комфорта,</w:t>
      </w:r>
      <w:r w:rsidRPr="00134387">
        <w:rPr>
          <w:spacing w:val="1"/>
          <w:sz w:val="24"/>
          <w:szCs w:val="24"/>
        </w:rPr>
        <w:t xml:space="preserve"> </w:t>
      </w:r>
      <w:r w:rsidRPr="00134387">
        <w:rPr>
          <w:sz w:val="24"/>
          <w:szCs w:val="24"/>
        </w:rPr>
        <w:t>поднимает</w:t>
      </w:r>
      <w:r w:rsidRPr="00134387">
        <w:rPr>
          <w:spacing w:val="62"/>
          <w:sz w:val="24"/>
          <w:szCs w:val="24"/>
        </w:rPr>
        <w:t xml:space="preserve"> </w:t>
      </w:r>
      <w:r w:rsidRPr="00134387">
        <w:rPr>
          <w:sz w:val="24"/>
          <w:szCs w:val="24"/>
        </w:rPr>
        <w:t>настроение,</w:t>
      </w:r>
    </w:p>
    <w:p w:rsidR="00750FF5" w:rsidRPr="00134387" w:rsidRDefault="00750FF5" w:rsidP="00311E23">
      <w:pPr>
        <w:pStyle w:val="af8"/>
        <w:tabs>
          <w:tab w:val="left" w:pos="4249"/>
          <w:tab w:val="left" w:pos="7877"/>
        </w:tabs>
        <w:spacing w:line="360" w:lineRule="auto"/>
        <w:ind w:left="0" w:firstLine="709"/>
        <w:rPr>
          <w:sz w:val="24"/>
          <w:szCs w:val="24"/>
        </w:rPr>
      </w:pPr>
      <w:r w:rsidRPr="00134387">
        <w:rPr>
          <w:sz w:val="24"/>
          <w:szCs w:val="24"/>
        </w:rPr>
        <w:t>предупреждает</w:t>
      </w:r>
      <w:r w:rsidRPr="00134387">
        <w:rPr>
          <w:spacing w:val="54"/>
          <w:sz w:val="24"/>
          <w:szCs w:val="24"/>
        </w:rPr>
        <w:t xml:space="preserve"> </w:t>
      </w:r>
      <w:r w:rsidRPr="00134387">
        <w:rPr>
          <w:sz w:val="24"/>
          <w:szCs w:val="24"/>
        </w:rPr>
        <w:t>стрессовые</w:t>
      </w:r>
      <w:r w:rsidRPr="00134387">
        <w:rPr>
          <w:sz w:val="24"/>
          <w:szCs w:val="24"/>
        </w:rPr>
        <w:tab/>
        <w:t>ситуации,</w:t>
      </w:r>
      <w:r w:rsidRPr="00134387">
        <w:rPr>
          <w:spacing w:val="50"/>
          <w:sz w:val="24"/>
          <w:szCs w:val="24"/>
        </w:rPr>
        <w:t xml:space="preserve"> </w:t>
      </w:r>
      <w:r w:rsidRPr="00134387">
        <w:rPr>
          <w:sz w:val="24"/>
          <w:szCs w:val="24"/>
        </w:rPr>
        <w:t>способствует</w:t>
      </w:r>
      <w:r w:rsidRPr="00134387">
        <w:rPr>
          <w:sz w:val="24"/>
          <w:szCs w:val="24"/>
        </w:rPr>
        <w:tab/>
      </w:r>
      <w:r w:rsidRPr="00134387">
        <w:rPr>
          <w:spacing w:val="-1"/>
          <w:sz w:val="24"/>
          <w:szCs w:val="24"/>
        </w:rPr>
        <w:t>позитивному</w:t>
      </w:r>
      <w:r w:rsidRPr="00134387">
        <w:rPr>
          <w:spacing w:val="-68"/>
          <w:sz w:val="24"/>
          <w:szCs w:val="24"/>
        </w:rPr>
        <w:t xml:space="preserve"> </w:t>
      </w:r>
      <w:r w:rsidRPr="00134387">
        <w:rPr>
          <w:sz w:val="24"/>
          <w:szCs w:val="24"/>
        </w:rPr>
        <w:t>восприятию</w:t>
      </w:r>
      <w:r w:rsidRPr="00134387">
        <w:rPr>
          <w:spacing w:val="1"/>
          <w:sz w:val="24"/>
          <w:szCs w:val="24"/>
        </w:rPr>
        <w:t xml:space="preserve"> </w:t>
      </w:r>
      <w:r w:rsidRPr="00134387">
        <w:rPr>
          <w:sz w:val="24"/>
          <w:szCs w:val="24"/>
        </w:rPr>
        <w:t>ребенком</w:t>
      </w:r>
      <w:r w:rsidRPr="00134387">
        <w:rPr>
          <w:spacing w:val="1"/>
          <w:sz w:val="24"/>
          <w:szCs w:val="24"/>
        </w:rPr>
        <w:t xml:space="preserve"> </w:t>
      </w:r>
      <w:r w:rsidRPr="00134387">
        <w:rPr>
          <w:sz w:val="24"/>
          <w:szCs w:val="24"/>
        </w:rPr>
        <w:t>школы.</w:t>
      </w:r>
      <w:r w:rsidRPr="00134387">
        <w:rPr>
          <w:spacing w:val="1"/>
          <w:sz w:val="24"/>
          <w:szCs w:val="24"/>
        </w:rPr>
        <w:t xml:space="preserve"> </w:t>
      </w:r>
      <w:r w:rsidRPr="00134387">
        <w:rPr>
          <w:sz w:val="24"/>
          <w:szCs w:val="24"/>
        </w:rPr>
        <w:t>Воспитывающее</w:t>
      </w:r>
      <w:r w:rsidRPr="00134387">
        <w:rPr>
          <w:spacing w:val="1"/>
          <w:sz w:val="24"/>
          <w:szCs w:val="24"/>
        </w:rPr>
        <w:t xml:space="preserve"> </w:t>
      </w:r>
      <w:r w:rsidRPr="00134387">
        <w:rPr>
          <w:sz w:val="24"/>
          <w:szCs w:val="24"/>
        </w:rPr>
        <w:t>влияние</w:t>
      </w:r>
      <w:r w:rsidRPr="00134387">
        <w:rPr>
          <w:spacing w:val="1"/>
          <w:sz w:val="24"/>
          <w:szCs w:val="24"/>
        </w:rPr>
        <w:t xml:space="preserve"> </w:t>
      </w:r>
      <w:r w:rsidRPr="00134387">
        <w:rPr>
          <w:sz w:val="24"/>
          <w:szCs w:val="24"/>
        </w:rPr>
        <w:t>на</w:t>
      </w:r>
      <w:r w:rsidRPr="00134387">
        <w:rPr>
          <w:spacing w:val="1"/>
          <w:sz w:val="24"/>
          <w:szCs w:val="24"/>
        </w:rPr>
        <w:t xml:space="preserve"> </w:t>
      </w:r>
      <w:r w:rsidRPr="00134387">
        <w:rPr>
          <w:sz w:val="24"/>
          <w:szCs w:val="24"/>
        </w:rPr>
        <w:t>ребенка</w:t>
      </w:r>
      <w:r w:rsidRPr="00134387">
        <w:rPr>
          <w:spacing w:val="1"/>
          <w:sz w:val="24"/>
          <w:szCs w:val="24"/>
        </w:rPr>
        <w:t xml:space="preserve"> </w:t>
      </w:r>
      <w:r w:rsidRPr="00134387">
        <w:rPr>
          <w:sz w:val="24"/>
          <w:szCs w:val="24"/>
        </w:rPr>
        <w:t>осуществляется</w:t>
      </w:r>
      <w:r w:rsidRPr="00134387">
        <w:rPr>
          <w:spacing w:val="1"/>
          <w:sz w:val="24"/>
          <w:szCs w:val="24"/>
        </w:rPr>
        <w:t xml:space="preserve"> </w:t>
      </w:r>
      <w:r w:rsidRPr="00134387">
        <w:rPr>
          <w:sz w:val="24"/>
          <w:szCs w:val="24"/>
        </w:rPr>
        <w:t>через</w:t>
      </w:r>
      <w:r w:rsidRPr="00134387">
        <w:rPr>
          <w:spacing w:val="1"/>
          <w:sz w:val="24"/>
          <w:szCs w:val="24"/>
        </w:rPr>
        <w:t xml:space="preserve"> </w:t>
      </w:r>
      <w:r w:rsidRPr="00134387">
        <w:rPr>
          <w:sz w:val="24"/>
          <w:szCs w:val="24"/>
        </w:rPr>
        <w:t>такие</w:t>
      </w:r>
      <w:r w:rsidRPr="00134387">
        <w:rPr>
          <w:spacing w:val="1"/>
          <w:sz w:val="24"/>
          <w:szCs w:val="24"/>
        </w:rPr>
        <w:t xml:space="preserve"> </w:t>
      </w:r>
      <w:r w:rsidRPr="00134387">
        <w:rPr>
          <w:sz w:val="24"/>
          <w:szCs w:val="24"/>
        </w:rPr>
        <w:t>формы</w:t>
      </w:r>
      <w:r w:rsidRPr="00134387">
        <w:rPr>
          <w:spacing w:val="1"/>
          <w:sz w:val="24"/>
          <w:szCs w:val="24"/>
        </w:rPr>
        <w:t xml:space="preserve"> </w:t>
      </w:r>
      <w:r w:rsidRPr="00134387">
        <w:rPr>
          <w:sz w:val="24"/>
          <w:szCs w:val="24"/>
        </w:rPr>
        <w:t>работы</w:t>
      </w:r>
      <w:r w:rsidRPr="00134387">
        <w:rPr>
          <w:spacing w:val="1"/>
          <w:sz w:val="24"/>
          <w:szCs w:val="24"/>
        </w:rPr>
        <w:t xml:space="preserve"> </w:t>
      </w:r>
      <w:r w:rsidRPr="00134387">
        <w:rPr>
          <w:sz w:val="24"/>
          <w:szCs w:val="24"/>
        </w:rPr>
        <w:t>с</w:t>
      </w:r>
      <w:r w:rsidRPr="00134387">
        <w:rPr>
          <w:spacing w:val="71"/>
          <w:sz w:val="24"/>
          <w:szCs w:val="24"/>
        </w:rPr>
        <w:t xml:space="preserve"> </w:t>
      </w:r>
      <w:r w:rsidRPr="00134387">
        <w:rPr>
          <w:sz w:val="24"/>
          <w:szCs w:val="24"/>
        </w:rPr>
        <w:t>предметно-эстетической</w:t>
      </w:r>
      <w:r w:rsidRPr="00134387">
        <w:rPr>
          <w:spacing w:val="-67"/>
          <w:sz w:val="24"/>
          <w:szCs w:val="24"/>
        </w:rPr>
        <w:t xml:space="preserve"> </w:t>
      </w:r>
      <w:r w:rsidRPr="00134387">
        <w:rPr>
          <w:sz w:val="24"/>
          <w:szCs w:val="24"/>
        </w:rPr>
        <w:t>средой</w:t>
      </w:r>
      <w:r w:rsidRPr="00134387">
        <w:rPr>
          <w:spacing w:val="-1"/>
          <w:sz w:val="24"/>
          <w:szCs w:val="24"/>
        </w:rPr>
        <w:t xml:space="preserve"> </w:t>
      </w:r>
      <w:r w:rsidRPr="00134387">
        <w:rPr>
          <w:sz w:val="24"/>
          <w:szCs w:val="24"/>
        </w:rPr>
        <w:t>школы как:</w:t>
      </w:r>
    </w:p>
    <w:p w:rsidR="00750FF5" w:rsidRPr="00134387" w:rsidRDefault="00750FF5" w:rsidP="00311E23">
      <w:pPr>
        <w:pStyle w:val="af8"/>
        <w:spacing w:line="360" w:lineRule="auto"/>
        <w:ind w:left="0" w:firstLine="709"/>
        <w:rPr>
          <w:sz w:val="24"/>
          <w:szCs w:val="24"/>
        </w:rPr>
      </w:pPr>
      <w:r w:rsidRPr="00134387">
        <w:rPr>
          <w:sz w:val="24"/>
          <w:szCs w:val="24"/>
        </w:rPr>
        <w:t>-оформление</w:t>
      </w:r>
      <w:r w:rsidRPr="00134387">
        <w:rPr>
          <w:spacing w:val="-8"/>
          <w:sz w:val="24"/>
          <w:szCs w:val="24"/>
        </w:rPr>
        <w:t xml:space="preserve"> </w:t>
      </w:r>
      <w:r w:rsidRPr="00134387">
        <w:rPr>
          <w:sz w:val="24"/>
          <w:szCs w:val="24"/>
        </w:rPr>
        <w:t>интерьера</w:t>
      </w:r>
      <w:r w:rsidRPr="00134387">
        <w:rPr>
          <w:spacing w:val="-7"/>
          <w:sz w:val="24"/>
          <w:szCs w:val="24"/>
        </w:rPr>
        <w:t xml:space="preserve"> </w:t>
      </w:r>
      <w:r w:rsidRPr="00134387">
        <w:rPr>
          <w:sz w:val="24"/>
          <w:szCs w:val="24"/>
        </w:rPr>
        <w:t>помещений</w:t>
      </w:r>
      <w:r w:rsidRPr="00134387">
        <w:rPr>
          <w:spacing w:val="-5"/>
          <w:sz w:val="24"/>
          <w:szCs w:val="24"/>
        </w:rPr>
        <w:t xml:space="preserve"> </w:t>
      </w:r>
      <w:r w:rsidRPr="00134387">
        <w:rPr>
          <w:sz w:val="24"/>
          <w:szCs w:val="24"/>
        </w:rPr>
        <w:t>школы</w:t>
      </w:r>
    </w:p>
    <w:p w:rsidR="00750FF5" w:rsidRPr="00134387" w:rsidRDefault="00750FF5" w:rsidP="00311E23">
      <w:pPr>
        <w:pStyle w:val="af8"/>
        <w:spacing w:line="360" w:lineRule="auto"/>
        <w:ind w:left="0" w:firstLine="709"/>
        <w:rPr>
          <w:sz w:val="24"/>
          <w:szCs w:val="24"/>
        </w:rPr>
      </w:pPr>
      <w:r w:rsidRPr="00134387">
        <w:rPr>
          <w:sz w:val="24"/>
          <w:szCs w:val="24"/>
        </w:rPr>
        <w:t>-информационные</w:t>
      </w:r>
      <w:r w:rsidRPr="00134387">
        <w:rPr>
          <w:spacing w:val="1"/>
          <w:sz w:val="24"/>
          <w:szCs w:val="24"/>
        </w:rPr>
        <w:t xml:space="preserve"> </w:t>
      </w:r>
      <w:r w:rsidRPr="00134387">
        <w:rPr>
          <w:sz w:val="24"/>
          <w:szCs w:val="24"/>
        </w:rPr>
        <w:t>стенды</w:t>
      </w:r>
      <w:r w:rsidRPr="00134387">
        <w:rPr>
          <w:spacing w:val="1"/>
          <w:sz w:val="24"/>
          <w:szCs w:val="24"/>
        </w:rPr>
        <w:t xml:space="preserve"> </w:t>
      </w:r>
      <w:r w:rsidRPr="00134387">
        <w:rPr>
          <w:sz w:val="24"/>
          <w:szCs w:val="24"/>
        </w:rPr>
        <w:t>1</w:t>
      </w:r>
      <w:r w:rsidRPr="00134387">
        <w:rPr>
          <w:spacing w:val="1"/>
          <w:sz w:val="24"/>
          <w:szCs w:val="24"/>
        </w:rPr>
        <w:t xml:space="preserve"> </w:t>
      </w:r>
      <w:r w:rsidRPr="00134387">
        <w:rPr>
          <w:sz w:val="24"/>
          <w:szCs w:val="24"/>
        </w:rPr>
        <w:t>этажа</w:t>
      </w:r>
      <w:r w:rsidRPr="00134387">
        <w:rPr>
          <w:spacing w:val="1"/>
          <w:sz w:val="24"/>
          <w:szCs w:val="24"/>
        </w:rPr>
        <w:t xml:space="preserve"> </w:t>
      </w:r>
      <w:r w:rsidRPr="00134387">
        <w:rPr>
          <w:sz w:val="24"/>
          <w:szCs w:val="24"/>
        </w:rPr>
        <w:t>школы,</w:t>
      </w:r>
      <w:r w:rsidRPr="00134387">
        <w:rPr>
          <w:spacing w:val="1"/>
          <w:sz w:val="24"/>
          <w:szCs w:val="24"/>
        </w:rPr>
        <w:t xml:space="preserve"> </w:t>
      </w:r>
      <w:r w:rsidRPr="00134387">
        <w:rPr>
          <w:sz w:val="24"/>
          <w:szCs w:val="24"/>
        </w:rPr>
        <w:t>ориентированные</w:t>
      </w:r>
      <w:r w:rsidRPr="00134387">
        <w:rPr>
          <w:spacing w:val="71"/>
          <w:sz w:val="24"/>
          <w:szCs w:val="24"/>
        </w:rPr>
        <w:t xml:space="preserve"> </w:t>
      </w:r>
      <w:r w:rsidRPr="00134387">
        <w:rPr>
          <w:sz w:val="24"/>
          <w:szCs w:val="24"/>
        </w:rPr>
        <w:t>на</w:t>
      </w:r>
      <w:r w:rsidRPr="00134387">
        <w:rPr>
          <w:spacing w:val="1"/>
          <w:sz w:val="24"/>
          <w:szCs w:val="24"/>
        </w:rPr>
        <w:t xml:space="preserve"> </w:t>
      </w:r>
      <w:r w:rsidRPr="00134387">
        <w:rPr>
          <w:sz w:val="24"/>
          <w:szCs w:val="24"/>
        </w:rPr>
        <w:t>новостную</w:t>
      </w:r>
      <w:r w:rsidRPr="00134387">
        <w:rPr>
          <w:spacing w:val="1"/>
          <w:sz w:val="24"/>
          <w:szCs w:val="24"/>
        </w:rPr>
        <w:t xml:space="preserve"> </w:t>
      </w:r>
      <w:r w:rsidRPr="00134387">
        <w:rPr>
          <w:sz w:val="24"/>
          <w:szCs w:val="24"/>
        </w:rPr>
        <w:t>информацию,</w:t>
      </w:r>
      <w:r w:rsidRPr="00134387">
        <w:rPr>
          <w:spacing w:val="1"/>
          <w:sz w:val="24"/>
          <w:szCs w:val="24"/>
        </w:rPr>
        <w:t xml:space="preserve"> </w:t>
      </w:r>
      <w:r w:rsidRPr="00134387">
        <w:rPr>
          <w:sz w:val="24"/>
          <w:szCs w:val="24"/>
        </w:rPr>
        <w:t>профориентацию</w:t>
      </w:r>
      <w:r w:rsidRPr="00134387">
        <w:rPr>
          <w:spacing w:val="1"/>
          <w:sz w:val="24"/>
          <w:szCs w:val="24"/>
        </w:rPr>
        <w:t xml:space="preserve"> </w:t>
      </w:r>
      <w:r w:rsidRPr="00134387">
        <w:rPr>
          <w:sz w:val="24"/>
          <w:szCs w:val="24"/>
        </w:rPr>
        <w:t>обучающихся,</w:t>
      </w:r>
      <w:r w:rsidRPr="00134387">
        <w:rPr>
          <w:spacing w:val="1"/>
          <w:sz w:val="24"/>
          <w:szCs w:val="24"/>
        </w:rPr>
        <w:t xml:space="preserve"> </w:t>
      </w:r>
      <w:r w:rsidRPr="00134387">
        <w:rPr>
          <w:sz w:val="24"/>
          <w:szCs w:val="24"/>
        </w:rPr>
        <w:t>организацию</w:t>
      </w:r>
      <w:r w:rsidRPr="00134387">
        <w:rPr>
          <w:spacing w:val="1"/>
          <w:sz w:val="24"/>
          <w:szCs w:val="24"/>
        </w:rPr>
        <w:t xml:space="preserve"> </w:t>
      </w:r>
      <w:r w:rsidRPr="00134387">
        <w:rPr>
          <w:sz w:val="24"/>
          <w:szCs w:val="24"/>
        </w:rPr>
        <w:t>и</w:t>
      </w:r>
      <w:r w:rsidRPr="00134387">
        <w:rPr>
          <w:spacing w:val="-67"/>
          <w:sz w:val="24"/>
          <w:szCs w:val="24"/>
        </w:rPr>
        <w:t xml:space="preserve"> </w:t>
      </w:r>
      <w:r w:rsidRPr="00134387">
        <w:rPr>
          <w:sz w:val="24"/>
          <w:szCs w:val="24"/>
        </w:rPr>
        <w:t>психологическую</w:t>
      </w:r>
      <w:r w:rsidRPr="00134387">
        <w:rPr>
          <w:spacing w:val="1"/>
          <w:sz w:val="24"/>
          <w:szCs w:val="24"/>
        </w:rPr>
        <w:t xml:space="preserve"> </w:t>
      </w:r>
      <w:r w:rsidRPr="00134387">
        <w:rPr>
          <w:sz w:val="24"/>
          <w:szCs w:val="24"/>
        </w:rPr>
        <w:t>подготовку</w:t>
      </w:r>
      <w:r w:rsidRPr="00134387">
        <w:rPr>
          <w:spacing w:val="1"/>
          <w:sz w:val="24"/>
          <w:szCs w:val="24"/>
        </w:rPr>
        <w:t xml:space="preserve"> </w:t>
      </w:r>
      <w:r w:rsidRPr="00134387">
        <w:rPr>
          <w:sz w:val="24"/>
          <w:szCs w:val="24"/>
        </w:rPr>
        <w:t>к</w:t>
      </w:r>
      <w:r w:rsidRPr="00134387">
        <w:rPr>
          <w:spacing w:val="1"/>
          <w:sz w:val="24"/>
          <w:szCs w:val="24"/>
        </w:rPr>
        <w:t xml:space="preserve"> </w:t>
      </w:r>
      <w:r w:rsidRPr="00134387">
        <w:rPr>
          <w:sz w:val="24"/>
          <w:szCs w:val="24"/>
        </w:rPr>
        <w:t>сдаче</w:t>
      </w:r>
      <w:r w:rsidRPr="00134387">
        <w:rPr>
          <w:spacing w:val="71"/>
          <w:sz w:val="24"/>
          <w:szCs w:val="24"/>
        </w:rPr>
        <w:t xml:space="preserve"> </w:t>
      </w:r>
      <w:r w:rsidRPr="00134387">
        <w:rPr>
          <w:sz w:val="24"/>
          <w:szCs w:val="24"/>
        </w:rPr>
        <w:t>государственной</w:t>
      </w:r>
      <w:r w:rsidRPr="00134387">
        <w:rPr>
          <w:spacing w:val="71"/>
          <w:sz w:val="24"/>
          <w:szCs w:val="24"/>
        </w:rPr>
        <w:t xml:space="preserve"> </w:t>
      </w:r>
      <w:r w:rsidRPr="00134387">
        <w:rPr>
          <w:sz w:val="24"/>
          <w:szCs w:val="24"/>
        </w:rPr>
        <w:t>итоговой</w:t>
      </w:r>
      <w:r w:rsidRPr="00134387">
        <w:rPr>
          <w:spacing w:val="1"/>
          <w:sz w:val="24"/>
          <w:szCs w:val="24"/>
        </w:rPr>
        <w:t xml:space="preserve"> </w:t>
      </w:r>
      <w:r w:rsidRPr="00134387">
        <w:rPr>
          <w:sz w:val="24"/>
          <w:szCs w:val="24"/>
        </w:rPr>
        <w:t>аттестации;</w:t>
      </w:r>
    </w:p>
    <w:p w:rsidR="00750FF5" w:rsidRPr="00134387" w:rsidRDefault="00750FF5" w:rsidP="00311E23">
      <w:pPr>
        <w:pStyle w:val="af8"/>
        <w:spacing w:line="360" w:lineRule="auto"/>
        <w:ind w:left="0" w:firstLine="709"/>
        <w:rPr>
          <w:sz w:val="24"/>
          <w:szCs w:val="24"/>
        </w:rPr>
      </w:pPr>
      <w:r w:rsidRPr="00134387">
        <w:rPr>
          <w:sz w:val="24"/>
          <w:szCs w:val="24"/>
        </w:rPr>
        <w:t xml:space="preserve">-ежегодные   </w:t>
      </w:r>
      <w:r w:rsidRPr="00134387">
        <w:rPr>
          <w:spacing w:val="30"/>
          <w:sz w:val="24"/>
          <w:szCs w:val="24"/>
        </w:rPr>
        <w:t xml:space="preserve"> </w:t>
      </w:r>
      <w:r w:rsidRPr="00134387">
        <w:rPr>
          <w:sz w:val="24"/>
          <w:szCs w:val="24"/>
        </w:rPr>
        <w:t xml:space="preserve">выставки   </w:t>
      </w:r>
      <w:r w:rsidRPr="00134387">
        <w:rPr>
          <w:spacing w:val="27"/>
          <w:sz w:val="24"/>
          <w:szCs w:val="24"/>
        </w:rPr>
        <w:t xml:space="preserve"> </w:t>
      </w:r>
      <w:r w:rsidRPr="00134387">
        <w:rPr>
          <w:sz w:val="24"/>
          <w:szCs w:val="24"/>
        </w:rPr>
        <w:t xml:space="preserve">новогодних    </w:t>
      </w:r>
      <w:r w:rsidRPr="00134387">
        <w:rPr>
          <w:spacing w:val="31"/>
          <w:sz w:val="24"/>
          <w:szCs w:val="24"/>
        </w:rPr>
        <w:t xml:space="preserve"> </w:t>
      </w:r>
      <w:r w:rsidRPr="00134387">
        <w:rPr>
          <w:sz w:val="24"/>
          <w:szCs w:val="24"/>
        </w:rPr>
        <w:t xml:space="preserve">творческих    </w:t>
      </w:r>
      <w:r w:rsidRPr="00134387">
        <w:rPr>
          <w:spacing w:val="29"/>
          <w:sz w:val="24"/>
          <w:szCs w:val="24"/>
        </w:rPr>
        <w:t xml:space="preserve"> </w:t>
      </w:r>
      <w:r w:rsidRPr="00134387">
        <w:rPr>
          <w:sz w:val="24"/>
          <w:szCs w:val="24"/>
        </w:rPr>
        <w:t xml:space="preserve">работ    </w:t>
      </w:r>
      <w:r w:rsidRPr="00134387">
        <w:rPr>
          <w:spacing w:val="28"/>
          <w:sz w:val="24"/>
          <w:szCs w:val="24"/>
        </w:rPr>
        <w:t xml:space="preserve"> </w:t>
      </w:r>
      <w:r w:rsidRPr="00134387">
        <w:rPr>
          <w:sz w:val="24"/>
          <w:szCs w:val="24"/>
        </w:rPr>
        <w:t>учащихся</w:t>
      </w:r>
      <w:r>
        <w:rPr>
          <w:sz w:val="24"/>
          <w:szCs w:val="24"/>
        </w:rPr>
        <w:t>;</w:t>
      </w:r>
    </w:p>
    <w:p w:rsidR="00750FF5" w:rsidRPr="00134387" w:rsidRDefault="00750FF5" w:rsidP="00311E23">
      <w:pPr>
        <w:pStyle w:val="af8"/>
        <w:spacing w:line="360" w:lineRule="auto"/>
        <w:ind w:left="0" w:firstLine="709"/>
        <w:rPr>
          <w:sz w:val="24"/>
          <w:szCs w:val="24"/>
        </w:rPr>
      </w:pPr>
      <w:r w:rsidRPr="00134387">
        <w:rPr>
          <w:sz w:val="24"/>
          <w:szCs w:val="24"/>
        </w:rPr>
        <w:t xml:space="preserve">-реализация  </w:t>
      </w:r>
      <w:r w:rsidRPr="00134387">
        <w:rPr>
          <w:spacing w:val="30"/>
          <w:sz w:val="24"/>
          <w:szCs w:val="24"/>
        </w:rPr>
        <w:t xml:space="preserve"> </w:t>
      </w:r>
      <w:r w:rsidRPr="00134387">
        <w:rPr>
          <w:sz w:val="24"/>
          <w:szCs w:val="24"/>
        </w:rPr>
        <w:t xml:space="preserve">ежегодных  </w:t>
      </w:r>
      <w:r w:rsidRPr="00134387">
        <w:rPr>
          <w:spacing w:val="26"/>
          <w:sz w:val="24"/>
          <w:szCs w:val="24"/>
        </w:rPr>
        <w:t xml:space="preserve"> </w:t>
      </w:r>
      <w:r w:rsidRPr="00134387">
        <w:rPr>
          <w:sz w:val="24"/>
          <w:szCs w:val="24"/>
        </w:rPr>
        <w:t xml:space="preserve">проектов   </w:t>
      </w:r>
      <w:r w:rsidRPr="00134387">
        <w:rPr>
          <w:spacing w:val="27"/>
          <w:sz w:val="24"/>
          <w:szCs w:val="24"/>
        </w:rPr>
        <w:t xml:space="preserve"> </w:t>
      </w:r>
      <w:r w:rsidRPr="00134387">
        <w:rPr>
          <w:sz w:val="24"/>
          <w:szCs w:val="24"/>
        </w:rPr>
        <w:t xml:space="preserve">школы   </w:t>
      </w:r>
      <w:r w:rsidRPr="00134387">
        <w:rPr>
          <w:spacing w:val="35"/>
          <w:sz w:val="24"/>
          <w:szCs w:val="24"/>
        </w:rPr>
        <w:t xml:space="preserve"> </w:t>
      </w:r>
      <w:r w:rsidRPr="00134387">
        <w:rPr>
          <w:sz w:val="24"/>
          <w:szCs w:val="24"/>
        </w:rPr>
        <w:t xml:space="preserve">по   </w:t>
      </w:r>
      <w:r w:rsidRPr="00134387">
        <w:rPr>
          <w:spacing w:val="30"/>
          <w:sz w:val="24"/>
          <w:szCs w:val="24"/>
        </w:rPr>
        <w:t xml:space="preserve"> </w:t>
      </w:r>
      <w:r w:rsidRPr="00134387">
        <w:rPr>
          <w:sz w:val="24"/>
          <w:szCs w:val="24"/>
        </w:rPr>
        <w:t xml:space="preserve">оформлению   </w:t>
      </w:r>
      <w:r w:rsidRPr="00134387">
        <w:rPr>
          <w:spacing w:val="24"/>
          <w:sz w:val="24"/>
          <w:szCs w:val="24"/>
        </w:rPr>
        <w:t xml:space="preserve"> </w:t>
      </w:r>
      <w:r w:rsidRPr="00134387">
        <w:rPr>
          <w:sz w:val="24"/>
          <w:szCs w:val="24"/>
        </w:rPr>
        <w:t>окон</w:t>
      </w:r>
    </w:p>
    <w:p w:rsidR="00750FF5" w:rsidRPr="00134387" w:rsidRDefault="00750FF5" w:rsidP="00311E23">
      <w:pPr>
        <w:pStyle w:val="af8"/>
        <w:spacing w:line="360" w:lineRule="auto"/>
        <w:ind w:left="0" w:firstLine="709"/>
        <w:rPr>
          <w:sz w:val="24"/>
          <w:szCs w:val="24"/>
        </w:rPr>
      </w:pPr>
      <w:r w:rsidRPr="00134387">
        <w:rPr>
          <w:sz w:val="24"/>
          <w:szCs w:val="24"/>
        </w:rPr>
        <w:t>«Скоро,</w:t>
      </w:r>
      <w:r w:rsidRPr="00134387">
        <w:rPr>
          <w:spacing w:val="1"/>
          <w:sz w:val="24"/>
          <w:szCs w:val="24"/>
        </w:rPr>
        <w:t xml:space="preserve"> </w:t>
      </w:r>
      <w:r w:rsidRPr="00134387">
        <w:rPr>
          <w:sz w:val="24"/>
          <w:szCs w:val="24"/>
        </w:rPr>
        <w:t>скоро</w:t>
      </w:r>
      <w:r w:rsidRPr="00134387">
        <w:rPr>
          <w:spacing w:val="1"/>
          <w:sz w:val="24"/>
          <w:szCs w:val="24"/>
        </w:rPr>
        <w:t xml:space="preserve"> </w:t>
      </w:r>
      <w:r w:rsidRPr="00134387">
        <w:rPr>
          <w:sz w:val="24"/>
          <w:szCs w:val="24"/>
        </w:rPr>
        <w:t>Новый</w:t>
      </w:r>
      <w:r w:rsidRPr="00134387">
        <w:rPr>
          <w:spacing w:val="1"/>
          <w:sz w:val="24"/>
          <w:szCs w:val="24"/>
        </w:rPr>
        <w:t xml:space="preserve"> </w:t>
      </w:r>
      <w:r w:rsidRPr="00134387">
        <w:rPr>
          <w:sz w:val="24"/>
          <w:szCs w:val="24"/>
        </w:rPr>
        <w:t>год!»</w:t>
      </w:r>
      <w:r w:rsidRPr="00134387">
        <w:rPr>
          <w:spacing w:val="1"/>
          <w:sz w:val="24"/>
          <w:szCs w:val="24"/>
        </w:rPr>
        <w:t xml:space="preserve"> </w:t>
      </w:r>
      <w:r w:rsidRPr="00134387">
        <w:rPr>
          <w:sz w:val="24"/>
          <w:szCs w:val="24"/>
        </w:rPr>
        <w:t>и</w:t>
      </w:r>
      <w:r w:rsidRPr="00134387">
        <w:rPr>
          <w:spacing w:val="1"/>
          <w:sz w:val="24"/>
          <w:szCs w:val="24"/>
        </w:rPr>
        <w:t xml:space="preserve"> </w:t>
      </w:r>
      <w:r w:rsidRPr="00134387">
        <w:rPr>
          <w:sz w:val="24"/>
          <w:szCs w:val="24"/>
        </w:rPr>
        <w:t>«Окна</w:t>
      </w:r>
      <w:r w:rsidRPr="00134387">
        <w:rPr>
          <w:spacing w:val="1"/>
          <w:sz w:val="24"/>
          <w:szCs w:val="24"/>
        </w:rPr>
        <w:t xml:space="preserve"> </w:t>
      </w:r>
      <w:r w:rsidRPr="00134387">
        <w:rPr>
          <w:sz w:val="24"/>
          <w:szCs w:val="24"/>
        </w:rPr>
        <w:t>Победы»</w:t>
      </w:r>
      <w:r w:rsidRPr="00134387">
        <w:rPr>
          <w:spacing w:val="1"/>
          <w:sz w:val="24"/>
          <w:szCs w:val="24"/>
        </w:rPr>
        <w:t xml:space="preserve"> </w:t>
      </w:r>
      <w:r w:rsidRPr="00134387">
        <w:rPr>
          <w:sz w:val="24"/>
          <w:szCs w:val="24"/>
        </w:rPr>
        <w:t>позволяют</w:t>
      </w:r>
      <w:r w:rsidRPr="00134387">
        <w:rPr>
          <w:spacing w:val="1"/>
          <w:sz w:val="24"/>
          <w:szCs w:val="24"/>
        </w:rPr>
        <w:t xml:space="preserve"> </w:t>
      </w:r>
      <w:r w:rsidRPr="00134387">
        <w:rPr>
          <w:sz w:val="24"/>
          <w:szCs w:val="24"/>
        </w:rPr>
        <w:t>привлечь</w:t>
      </w:r>
      <w:r w:rsidRPr="00134387">
        <w:rPr>
          <w:spacing w:val="70"/>
          <w:sz w:val="24"/>
          <w:szCs w:val="24"/>
        </w:rPr>
        <w:t xml:space="preserve"> </w:t>
      </w:r>
      <w:r w:rsidRPr="00134387">
        <w:rPr>
          <w:sz w:val="24"/>
          <w:szCs w:val="24"/>
        </w:rPr>
        <w:t>к</w:t>
      </w:r>
      <w:r w:rsidRPr="00134387">
        <w:rPr>
          <w:spacing w:val="1"/>
          <w:sz w:val="24"/>
          <w:szCs w:val="24"/>
        </w:rPr>
        <w:t xml:space="preserve"> </w:t>
      </w:r>
      <w:r w:rsidRPr="00134387">
        <w:rPr>
          <w:sz w:val="24"/>
          <w:szCs w:val="24"/>
        </w:rPr>
        <w:t>участию в</w:t>
      </w:r>
      <w:r w:rsidRPr="00134387">
        <w:rPr>
          <w:spacing w:val="-1"/>
          <w:sz w:val="24"/>
          <w:szCs w:val="24"/>
        </w:rPr>
        <w:t xml:space="preserve"> </w:t>
      </w:r>
      <w:r w:rsidRPr="00134387">
        <w:rPr>
          <w:sz w:val="24"/>
          <w:szCs w:val="24"/>
        </w:rPr>
        <w:t>работе</w:t>
      </w:r>
      <w:r w:rsidRPr="00134387">
        <w:rPr>
          <w:spacing w:val="-1"/>
          <w:sz w:val="24"/>
          <w:szCs w:val="24"/>
        </w:rPr>
        <w:t xml:space="preserve"> </w:t>
      </w:r>
      <w:r w:rsidRPr="00134387">
        <w:rPr>
          <w:sz w:val="24"/>
          <w:szCs w:val="24"/>
        </w:rPr>
        <w:t>всех учеников</w:t>
      </w:r>
      <w:r w:rsidRPr="00134387">
        <w:rPr>
          <w:spacing w:val="-1"/>
          <w:sz w:val="24"/>
          <w:szCs w:val="24"/>
        </w:rPr>
        <w:t xml:space="preserve"> </w:t>
      </w:r>
      <w:r w:rsidRPr="00134387">
        <w:rPr>
          <w:sz w:val="24"/>
          <w:szCs w:val="24"/>
        </w:rPr>
        <w:t>с</w:t>
      </w:r>
      <w:r w:rsidRPr="00134387">
        <w:rPr>
          <w:spacing w:val="-8"/>
          <w:sz w:val="24"/>
          <w:szCs w:val="24"/>
        </w:rPr>
        <w:t xml:space="preserve"> </w:t>
      </w:r>
      <w:r>
        <w:rPr>
          <w:sz w:val="24"/>
          <w:szCs w:val="24"/>
        </w:rPr>
        <w:t xml:space="preserve"> 5 </w:t>
      </w:r>
      <w:r w:rsidRPr="00134387">
        <w:rPr>
          <w:sz w:val="24"/>
          <w:szCs w:val="24"/>
        </w:rPr>
        <w:t>по</w:t>
      </w:r>
      <w:r w:rsidRPr="00134387">
        <w:rPr>
          <w:spacing w:val="-4"/>
          <w:sz w:val="24"/>
          <w:szCs w:val="24"/>
        </w:rPr>
        <w:t xml:space="preserve"> </w:t>
      </w:r>
      <w:r w:rsidRPr="00134387">
        <w:rPr>
          <w:sz w:val="24"/>
          <w:szCs w:val="24"/>
        </w:rPr>
        <w:t>11 класс;</w:t>
      </w:r>
    </w:p>
    <w:p w:rsidR="00750FF5" w:rsidRPr="00134387" w:rsidRDefault="00750FF5" w:rsidP="00311E23">
      <w:pPr>
        <w:pStyle w:val="af8"/>
        <w:spacing w:line="360" w:lineRule="auto"/>
        <w:ind w:left="0" w:firstLine="709"/>
        <w:rPr>
          <w:sz w:val="24"/>
          <w:szCs w:val="24"/>
        </w:rPr>
      </w:pPr>
      <w:r w:rsidRPr="00134387">
        <w:rPr>
          <w:sz w:val="24"/>
          <w:szCs w:val="24"/>
        </w:rPr>
        <w:t>-событийным дизайном являются традиционные оформления к большим</w:t>
      </w:r>
      <w:r w:rsidRPr="00134387">
        <w:rPr>
          <w:spacing w:val="1"/>
          <w:sz w:val="24"/>
          <w:szCs w:val="24"/>
        </w:rPr>
        <w:t xml:space="preserve"> </w:t>
      </w:r>
      <w:r w:rsidRPr="00134387">
        <w:rPr>
          <w:sz w:val="24"/>
          <w:szCs w:val="24"/>
        </w:rPr>
        <w:t>праздникам</w:t>
      </w:r>
      <w:r w:rsidRPr="00134387">
        <w:rPr>
          <w:spacing w:val="1"/>
          <w:sz w:val="24"/>
          <w:szCs w:val="24"/>
        </w:rPr>
        <w:t xml:space="preserve"> </w:t>
      </w:r>
      <w:r w:rsidRPr="00134387">
        <w:rPr>
          <w:sz w:val="24"/>
          <w:szCs w:val="24"/>
        </w:rPr>
        <w:t>«День</w:t>
      </w:r>
      <w:r w:rsidRPr="00134387">
        <w:rPr>
          <w:spacing w:val="1"/>
          <w:sz w:val="24"/>
          <w:szCs w:val="24"/>
        </w:rPr>
        <w:t xml:space="preserve"> </w:t>
      </w:r>
      <w:r w:rsidRPr="00134387">
        <w:rPr>
          <w:sz w:val="24"/>
          <w:szCs w:val="24"/>
        </w:rPr>
        <w:t>учителя»,</w:t>
      </w:r>
      <w:r w:rsidRPr="00134387">
        <w:rPr>
          <w:spacing w:val="71"/>
          <w:sz w:val="24"/>
          <w:szCs w:val="24"/>
        </w:rPr>
        <w:t xml:space="preserve"> </w:t>
      </w:r>
      <w:r>
        <w:rPr>
          <w:spacing w:val="71"/>
          <w:sz w:val="24"/>
          <w:szCs w:val="24"/>
        </w:rPr>
        <w:t xml:space="preserve">День матери,к Декаде «Мы – за ЗОЖ!» </w:t>
      </w:r>
      <w:r w:rsidRPr="00134387">
        <w:rPr>
          <w:sz w:val="24"/>
          <w:szCs w:val="24"/>
        </w:rPr>
        <w:t>Новый</w:t>
      </w:r>
      <w:r w:rsidRPr="00134387">
        <w:rPr>
          <w:spacing w:val="71"/>
          <w:sz w:val="24"/>
          <w:szCs w:val="24"/>
        </w:rPr>
        <w:t xml:space="preserve"> </w:t>
      </w:r>
      <w:r w:rsidRPr="00134387">
        <w:rPr>
          <w:sz w:val="24"/>
          <w:szCs w:val="24"/>
        </w:rPr>
        <w:t>год,</w:t>
      </w:r>
      <w:r>
        <w:rPr>
          <w:sz w:val="24"/>
          <w:szCs w:val="24"/>
        </w:rPr>
        <w:t xml:space="preserve"> Месячнику военно- патриотической работы,</w:t>
      </w:r>
      <w:r w:rsidRPr="00134387">
        <w:rPr>
          <w:spacing w:val="71"/>
          <w:sz w:val="24"/>
          <w:szCs w:val="24"/>
        </w:rPr>
        <w:t xml:space="preserve"> </w:t>
      </w:r>
      <w:r w:rsidRPr="00134387">
        <w:rPr>
          <w:sz w:val="24"/>
          <w:szCs w:val="24"/>
        </w:rPr>
        <w:t>праздник</w:t>
      </w:r>
      <w:r w:rsidRPr="00134387">
        <w:rPr>
          <w:spacing w:val="71"/>
          <w:sz w:val="24"/>
          <w:szCs w:val="24"/>
        </w:rPr>
        <w:t xml:space="preserve"> </w:t>
      </w:r>
      <w:r w:rsidRPr="00134387">
        <w:rPr>
          <w:sz w:val="24"/>
          <w:szCs w:val="24"/>
        </w:rPr>
        <w:t>8</w:t>
      </w:r>
      <w:r w:rsidRPr="00134387">
        <w:rPr>
          <w:spacing w:val="71"/>
          <w:sz w:val="24"/>
          <w:szCs w:val="24"/>
        </w:rPr>
        <w:t xml:space="preserve"> </w:t>
      </w:r>
      <w:r w:rsidRPr="00134387">
        <w:rPr>
          <w:sz w:val="24"/>
          <w:szCs w:val="24"/>
        </w:rPr>
        <w:t>марта,</w:t>
      </w:r>
      <w:r w:rsidRPr="00134387">
        <w:rPr>
          <w:spacing w:val="1"/>
          <w:sz w:val="24"/>
          <w:szCs w:val="24"/>
        </w:rPr>
        <w:t xml:space="preserve"> </w:t>
      </w:r>
      <w:r w:rsidRPr="00134387">
        <w:rPr>
          <w:sz w:val="24"/>
          <w:szCs w:val="24"/>
        </w:rPr>
        <w:t>торжественные</w:t>
      </w:r>
      <w:r w:rsidRPr="00134387">
        <w:rPr>
          <w:spacing w:val="47"/>
          <w:sz w:val="24"/>
          <w:szCs w:val="24"/>
        </w:rPr>
        <w:t xml:space="preserve"> </w:t>
      </w:r>
      <w:r w:rsidRPr="00134387">
        <w:rPr>
          <w:sz w:val="24"/>
          <w:szCs w:val="24"/>
        </w:rPr>
        <w:t>линейки</w:t>
      </w:r>
      <w:r w:rsidRPr="00134387">
        <w:rPr>
          <w:spacing w:val="48"/>
          <w:sz w:val="24"/>
          <w:szCs w:val="24"/>
        </w:rPr>
        <w:t xml:space="preserve"> </w:t>
      </w:r>
      <w:r w:rsidRPr="00134387">
        <w:rPr>
          <w:sz w:val="24"/>
          <w:szCs w:val="24"/>
        </w:rPr>
        <w:t>1</w:t>
      </w:r>
      <w:r w:rsidRPr="00134387">
        <w:rPr>
          <w:spacing w:val="51"/>
          <w:sz w:val="24"/>
          <w:szCs w:val="24"/>
        </w:rPr>
        <w:t xml:space="preserve"> </w:t>
      </w:r>
      <w:r w:rsidRPr="00134387">
        <w:rPr>
          <w:sz w:val="24"/>
          <w:szCs w:val="24"/>
        </w:rPr>
        <w:t>сентября</w:t>
      </w:r>
      <w:r w:rsidRPr="00134387">
        <w:rPr>
          <w:spacing w:val="45"/>
          <w:sz w:val="24"/>
          <w:szCs w:val="24"/>
        </w:rPr>
        <w:t xml:space="preserve"> </w:t>
      </w:r>
      <w:r w:rsidRPr="00134387">
        <w:rPr>
          <w:sz w:val="24"/>
          <w:szCs w:val="24"/>
        </w:rPr>
        <w:t>и</w:t>
      </w:r>
      <w:r w:rsidRPr="00134387">
        <w:rPr>
          <w:spacing w:val="47"/>
          <w:sz w:val="24"/>
          <w:szCs w:val="24"/>
        </w:rPr>
        <w:t xml:space="preserve"> </w:t>
      </w:r>
      <w:r w:rsidRPr="00134387">
        <w:rPr>
          <w:sz w:val="24"/>
          <w:szCs w:val="24"/>
        </w:rPr>
        <w:t>Последний</w:t>
      </w:r>
      <w:r w:rsidRPr="00134387">
        <w:rPr>
          <w:spacing w:val="47"/>
          <w:sz w:val="24"/>
          <w:szCs w:val="24"/>
        </w:rPr>
        <w:t xml:space="preserve"> </w:t>
      </w:r>
      <w:r w:rsidRPr="00134387">
        <w:rPr>
          <w:sz w:val="24"/>
          <w:szCs w:val="24"/>
        </w:rPr>
        <w:t>звонок;</w:t>
      </w:r>
    </w:p>
    <w:p w:rsidR="00750FF5" w:rsidRPr="00EC6C13" w:rsidRDefault="00750FF5" w:rsidP="00311E23">
      <w:pPr>
        <w:pStyle w:val="ae"/>
        <w:numPr>
          <w:ilvl w:val="0"/>
          <w:numId w:val="51"/>
        </w:numPr>
        <w:tabs>
          <w:tab w:val="left" w:pos="741"/>
        </w:tabs>
        <w:autoSpaceDE w:val="0"/>
        <w:autoSpaceDN w:val="0"/>
        <w:spacing w:line="360" w:lineRule="auto"/>
        <w:ind w:left="0" w:firstLine="709"/>
        <w:contextualSpacing w:val="0"/>
        <w:jc w:val="both"/>
        <w:rPr>
          <w:rFonts w:ascii="Times New Roman" w:hAnsi="Times New Roman" w:cs="Times New Roman"/>
        </w:rPr>
      </w:pPr>
      <w:r w:rsidRPr="00EC6C13">
        <w:rPr>
          <w:rFonts w:ascii="Times New Roman" w:hAnsi="Times New Roman" w:cs="Times New Roman"/>
        </w:rPr>
        <w:t>регулярная организация конкурсов и проведение творческих проектов</w:t>
      </w:r>
      <w:r w:rsidRPr="00EC6C13">
        <w:rPr>
          <w:rFonts w:ascii="Times New Roman" w:hAnsi="Times New Roman" w:cs="Times New Roman"/>
          <w:spacing w:val="1"/>
        </w:rPr>
        <w:t xml:space="preserve"> </w:t>
      </w:r>
      <w:r w:rsidRPr="00EC6C13">
        <w:rPr>
          <w:rFonts w:ascii="Times New Roman" w:hAnsi="Times New Roman" w:cs="Times New Roman"/>
        </w:rPr>
        <w:t>по</w:t>
      </w:r>
      <w:r w:rsidRPr="00EC6C13">
        <w:rPr>
          <w:rFonts w:ascii="Times New Roman" w:hAnsi="Times New Roman" w:cs="Times New Roman"/>
          <w:spacing w:val="4"/>
        </w:rPr>
        <w:t xml:space="preserve"> </w:t>
      </w:r>
      <w:r w:rsidRPr="00EC6C13">
        <w:rPr>
          <w:rFonts w:ascii="Times New Roman" w:hAnsi="Times New Roman" w:cs="Times New Roman"/>
        </w:rPr>
        <w:t>благоустройству</w:t>
      </w:r>
      <w:r w:rsidRPr="00EC6C13">
        <w:rPr>
          <w:rFonts w:ascii="Times New Roman" w:hAnsi="Times New Roman" w:cs="Times New Roman"/>
          <w:spacing w:val="1"/>
        </w:rPr>
        <w:t xml:space="preserve"> </w:t>
      </w:r>
      <w:r w:rsidRPr="00EC6C13">
        <w:rPr>
          <w:rFonts w:ascii="Times New Roman" w:hAnsi="Times New Roman" w:cs="Times New Roman"/>
        </w:rPr>
        <w:t>различных</w:t>
      </w:r>
      <w:r w:rsidRPr="00EC6C13">
        <w:rPr>
          <w:rFonts w:ascii="Times New Roman" w:hAnsi="Times New Roman" w:cs="Times New Roman"/>
          <w:spacing w:val="9"/>
        </w:rPr>
        <w:t xml:space="preserve"> </w:t>
      </w:r>
      <w:r w:rsidRPr="00EC6C13">
        <w:rPr>
          <w:rFonts w:ascii="Times New Roman" w:hAnsi="Times New Roman" w:cs="Times New Roman"/>
        </w:rPr>
        <w:t>участков</w:t>
      </w:r>
      <w:r w:rsidRPr="00EC6C13">
        <w:rPr>
          <w:rFonts w:ascii="Times New Roman" w:hAnsi="Times New Roman" w:cs="Times New Roman"/>
          <w:spacing w:val="5"/>
        </w:rPr>
        <w:t xml:space="preserve"> </w:t>
      </w:r>
      <w:r w:rsidRPr="00EC6C13">
        <w:rPr>
          <w:rFonts w:ascii="Times New Roman" w:hAnsi="Times New Roman" w:cs="Times New Roman"/>
        </w:rPr>
        <w:t>пришкольной</w:t>
      </w:r>
      <w:r w:rsidRPr="00EC6C13">
        <w:rPr>
          <w:rFonts w:ascii="Times New Roman" w:hAnsi="Times New Roman" w:cs="Times New Roman"/>
          <w:spacing w:val="-1"/>
        </w:rPr>
        <w:t xml:space="preserve"> </w:t>
      </w:r>
      <w:r w:rsidRPr="00EC6C13">
        <w:rPr>
          <w:rFonts w:ascii="Times New Roman" w:hAnsi="Times New Roman" w:cs="Times New Roman"/>
        </w:rPr>
        <w:t>территории;</w:t>
      </w:r>
    </w:p>
    <w:p w:rsidR="00EC6C13" w:rsidRDefault="00750FF5" w:rsidP="00311E23">
      <w:pPr>
        <w:pStyle w:val="ae"/>
        <w:numPr>
          <w:ilvl w:val="0"/>
          <w:numId w:val="51"/>
        </w:numPr>
        <w:tabs>
          <w:tab w:val="left" w:pos="930"/>
        </w:tabs>
        <w:autoSpaceDE w:val="0"/>
        <w:autoSpaceDN w:val="0"/>
        <w:spacing w:line="360" w:lineRule="auto"/>
        <w:ind w:left="0" w:firstLine="709"/>
        <w:contextualSpacing w:val="0"/>
        <w:jc w:val="both"/>
      </w:pPr>
      <w:r w:rsidRPr="00EC6C13">
        <w:rPr>
          <w:rFonts w:ascii="Times New Roman" w:hAnsi="Times New Roman" w:cs="Times New Roman"/>
        </w:rPr>
        <w:t>благоустройство</w:t>
      </w:r>
      <w:r w:rsidRPr="00EC6C13">
        <w:rPr>
          <w:rFonts w:ascii="Times New Roman" w:hAnsi="Times New Roman" w:cs="Times New Roman"/>
          <w:spacing w:val="71"/>
        </w:rPr>
        <w:t xml:space="preserve"> </w:t>
      </w:r>
      <w:r w:rsidRPr="00EC6C13">
        <w:rPr>
          <w:rFonts w:ascii="Times New Roman" w:hAnsi="Times New Roman" w:cs="Times New Roman"/>
        </w:rPr>
        <w:t>классных</w:t>
      </w:r>
      <w:r w:rsidRPr="00EC6C13">
        <w:rPr>
          <w:rFonts w:ascii="Times New Roman" w:hAnsi="Times New Roman" w:cs="Times New Roman"/>
          <w:spacing w:val="71"/>
        </w:rPr>
        <w:t xml:space="preserve"> </w:t>
      </w:r>
      <w:r w:rsidRPr="00EC6C13">
        <w:rPr>
          <w:rFonts w:ascii="Times New Roman" w:hAnsi="Times New Roman" w:cs="Times New Roman"/>
        </w:rPr>
        <w:t>кабинетов,</w:t>
      </w:r>
      <w:r w:rsidRPr="00EC6C13">
        <w:rPr>
          <w:rFonts w:ascii="Times New Roman" w:hAnsi="Times New Roman" w:cs="Times New Roman"/>
          <w:spacing w:val="71"/>
        </w:rPr>
        <w:t xml:space="preserve"> </w:t>
      </w:r>
      <w:r w:rsidRPr="00EC6C13">
        <w:rPr>
          <w:rFonts w:ascii="Times New Roman" w:hAnsi="Times New Roman" w:cs="Times New Roman"/>
        </w:rPr>
        <w:t>оформление</w:t>
      </w:r>
      <w:r w:rsidRPr="00EC6C13">
        <w:rPr>
          <w:rFonts w:ascii="Times New Roman" w:hAnsi="Times New Roman" w:cs="Times New Roman"/>
          <w:spacing w:val="71"/>
        </w:rPr>
        <w:t xml:space="preserve"> </w:t>
      </w:r>
      <w:r w:rsidRPr="00EC6C13">
        <w:rPr>
          <w:rFonts w:ascii="Times New Roman" w:hAnsi="Times New Roman" w:cs="Times New Roman"/>
        </w:rPr>
        <w:t>классных</w:t>
      </w:r>
      <w:r w:rsidRPr="00EC6C13">
        <w:rPr>
          <w:rFonts w:ascii="Times New Roman" w:hAnsi="Times New Roman" w:cs="Times New Roman"/>
          <w:spacing w:val="1"/>
        </w:rPr>
        <w:t xml:space="preserve"> </w:t>
      </w:r>
      <w:r w:rsidRPr="00EC6C13">
        <w:rPr>
          <w:rFonts w:ascii="Times New Roman" w:hAnsi="Times New Roman" w:cs="Times New Roman"/>
        </w:rPr>
        <w:t>уголков,</w:t>
      </w:r>
      <w:r w:rsidRPr="00EC6C13">
        <w:rPr>
          <w:rFonts w:ascii="Times New Roman" w:hAnsi="Times New Roman" w:cs="Times New Roman"/>
          <w:spacing w:val="1"/>
        </w:rPr>
        <w:t xml:space="preserve">   </w:t>
      </w:r>
      <w:r w:rsidRPr="00EC6C13">
        <w:rPr>
          <w:rFonts w:ascii="Times New Roman" w:hAnsi="Times New Roman" w:cs="Times New Roman"/>
        </w:rPr>
        <w:t>осуществляемое</w:t>
      </w:r>
      <w:r w:rsidRPr="00EC6C13">
        <w:rPr>
          <w:rFonts w:ascii="Times New Roman" w:hAnsi="Times New Roman" w:cs="Times New Roman"/>
          <w:spacing w:val="1"/>
        </w:rPr>
        <w:t xml:space="preserve"> </w:t>
      </w:r>
      <w:r w:rsidRPr="00EC6C13">
        <w:rPr>
          <w:rFonts w:ascii="Times New Roman" w:hAnsi="Times New Roman" w:cs="Times New Roman"/>
        </w:rPr>
        <w:t>классными</w:t>
      </w:r>
      <w:r w:rsidRPr="00EC6C13">
        <w:rPr>
          <w:rFonts w:ascii="Times New Roman" w:hAnsi="Times New Roman" w:cs="Times New Roman"/>
          <w:spacing w:val="1"/>
        </w:rPr>
        <w:t xml:space="preserve"> </w:t>
      </w:r>
      <w:r w:rsidRPr="00EC6C13">
        <w:rPr>
          <w:rFonts w:ascii="Times New Roman" w:hAnsi="Times New Roman" w:cs="Times New Roman"/>
        </w:rPr>
        <w:t>руководителями</w:t>
      </w:r>
      <w:r w:rsidRPr="00EC6C13">
        <w:rPr>
          <w:rFonts w:ascii="Times New Roman" w:hAnsi="Times New Roman" w:cs="Times New Roman"/>
          <w:spacing w:val="1"/>
        </w:rPr>
        <w:t xml:space="preserve"> </w:t>
      </w:r>
      <w:r w:rsidRPr="00EC6C13">
        <w:rPr>
          <w:rFonts w:ascii="Times New Roman" w:hAnsi="Times New Roman" w:cs="Times New Roman"/>
        </w:rPr>
        <w:t>вместе</w:t>
      </w:r>
      <w:r w:rsidRPr="00EC6C13">
        <w:rPr>
          <w:rFonts w:ascii="Times New Roman" w:hAnsi="Times New Roman" w:cs="Times New Roman"/>
          <w:spacing w:val="1"/>
        </w:rPr>
        <w:t xml:space="preserve"> </w:t>
      </w:r>
      <w:r w:rsidRPr="00EC6C13">
        <w:rPr>
          <w:rFonts w:ascii="Times New Roman" w:hAnsi="Times New Roman" w:cs="Times New Roman"/>
        </w:rPr>
        <w:t>с</w:t>
      </w:r>
      <w:r w:rsidRPr="00EC6C13">
        <w:rPr>
          <w:rFonts w:ascii="Times New Roman" w:hAnsi="Times New Roman" w:cs="Times New Roman"/>
          <w:spacing w:val="1"/>
        </w:rPr>
        <w:t xml:space="preserve"> </w:t>
      </w:r>
      <w:r w:rsidRPr="00EC6C13">
        <w:rPr>
          <w:rFonts w:ascii="Times New Roman" w:hAnsi="Times New Roman" w:cs="Times New Roman"/>
        </w:rPr>
        <w:t>обучающимся</w:t>
      </w:r>
      <w:r w:rsidRPr="00EC6C13">
        <w:rPr>
          <w:rFonts w:ascii="Times New Roman" w:hAnsi="Times New Roman" w:cs="Times New Roman"/>
          <w:spacing w:val="1"/>
        </w:rPr>
        <w:t xml:space="preserve"> </w:t>
      </w:r>
      <w:r w:rsidRPr="00EC6C13">
        <w:rPr>
          <w:rFonts w:ascii="Times New Roman" w:hAnsi="Times New Roman" w:cs="Times New Roman"/>
        </w:rPr>
        <w:t>и</w:t>
      </w:r>
      <w:r w:rsidRPr="00EC6C13">
        <w:rPr>
          <w:rFonts w:ascii="Times New Roman" w:hAnsi="Times New Roman" w:cs="Times New Roman"/>
          <w:spacing w:val="1"/>
        </w:rPr>
        <w:t xml:space="preserve"> </w:t>
      </w:r>
      <w:r w:rsidRPr="00EC6C13">
        <w:rPr>
          <w:rFonts w:ascii="Times New Roman" w:hAnsi="Times New Roman" w:cs="Times New Roman"/>
        </w:rPr>
        <w:t>своих</w:t>
      </w:r>
      <w:r w:rsidRPr="00EC6C13">
        <w:rPr>
          <w:rFonts w:ascii="Times New Roman" w:hAnsi="Times New Roman" w:cs="Times New Roman"/>
          <w:spacing w:val="1"/>
        </w:rPr>
        <w:t xml:space="preserve"> </w:t>
      </w:r>
      <w:r w:rsidRPr="00EC6C13">
        <w:rPr>
          <w:rFonts w:ascii="Times New Roman" w:hAnsi="Times New Roman" w:cs="Times New Roman"/>
        </w:rPr>
        <w:t>классов,</w:t>
      </w:r>
      <w:r w:rsidRPr="00EC6C13">
        <w:rPr>
          <w:rFonts w:ascii="Times New Roman" w:hAnsi="Times New Roman" w:cs="Times New Roman"/>
          <w:spacing w:val="-67"/>
        </w:rPr>
        <w:t xml:space="preserve"> </w:t>
      </w:r>
      <w:r w:rsidRPr="00EC6C13">
        <w:rPr>
          <w:rFonts w:ascii="Times New Roman" w:hAnsi="Times New Roman" w:cs="Times New Roman"/>
        </w:rPr>
        <w:t>позволяющее</w:t>
      </w:r>
      <w:r w:rsidRPr="00EC6C13">
        <w:rPr>
          <w:rFonts w:ascii="Times New Roman" w:hAnsi="Times New Roman" w:cs="Times New Roman"/>
          <w:spacing w:val="1"/>
        </w:rPr>
        <w:t xml:space="preserve"> </w:t>
      </w:r>
      <w:r w:rsidRPr="00EC6C13">
        <w:rPr>
          <w:rFonts w:ascii="Times New Roman" w:hAnsi="Times New Roman" w:cs="Times New Roman"/>
        </w:rPr>
        <w:t>обучающимся</w:t>
      </w:r>
      <w:r w:rsidRPr="00EC6C13">
        <w:rPr>
          <w:rFonts w:ascii="Times New Roman" w:hAnsi="Times New Roman" w:cs="Times New Roman"/>
          <w:spacing w:val="1"/>
        </w:rPr>
        <w:t xml:space="preserve"> </w:t>
      </w:r>
      <w:r w:rsidRPr="00EC6C13">
        <w:rPr>
          <w:rFonts w:ascii="Times New Roman" w:hAnsi="Times New Roman" w:cs="Times New Roman"/>
        </w:rPr>
        <w:t>проявить</w:t>
      </w:r>
      <w:r w:rsidRPr="00EC6C13">
        <w:rPr>
          <w:rFonts w:ascii="Times New Roman" w:hAnsi="Times New Roman" w:cs="Times New Roman"/>
          <w:spacing w:val="1"/>
        </w:rPr>
        <w:t xml:space="preserve"> </w:t>
      </w:r>
      <w:r w:rsidRPr="00EC6C13">
        <w:rPr>
          <w:rFonts w:ascii="Times New Roman" w:hAnsi="Times New Roman" w:cs="Times New Roman"/>
        </w:rPr>
        <w:t>свои</w:t>
      </w:r>
      <w:r w:rsidRPr="00EC6C13">
        <w:rPr>
          <w:rFonts w:ascii="Times New Roman" w:hAnsi="Times New Roman" w:cs="Times New Roman"/>
          <w:spacing w:val="1"/>
        </w:rPr>
        <w:t xml:space="preserve"> </w:t>
      </w:r>
      <w:r w:rsidRPr="00EC6C13">
        <w:rPr>
          <w:rFonts w:ascii="Times New Roman" w:hAnsi="Times New Roman" w:cs="Times New Roman"/>
        </w:rPr>
        <w:t>фантазию</w:t>
      </w:r>
      <w:r w:rsidRPr="00EC6C13">
        <w:rPr>
          <w:rFonts w:ascii="Times New Roman" w:hAnsi="Times New Roman" w:cs="Times New Roman"/>
          <w:spacing w:val="1"/>
        </w:rPr>
        <w:t xml:space="preserve"> </w:t>
      </w:r>
      <w:r w:rsidRPr="00EC6C13">
        <w:rPr>
          <w:rFonts w:ascii="Times New Roman" w:hAnsi="Times New Roman" w:cs="Times New Roman"/>
        </w:rPr>
        <w:t>и</w:t>
      </w:r>
      <w:r w:rsidRPr="00EC6C13">
        <w:rPr>
          <w:rFonts w:ascii="Times New Roman" w:hAnsi="Times New Roman" w:cs="Times New Roman"/>
          <w:spacing w:val="1"/>
        </w:rPr>
        <w:t xml:space="preserve"> </w:t>
      </w:r>
      <w:r w:rsidRPr="00EC6C13">
        <w:rPr>
          <w:rFonts w:ascii="Times New Roman" w:hAnsi="Times New Roman" w:cs="Times New Roman"/>
        </w:rPr>
        <w:t>творческие</w:t>
      </w:r>
      <w:r w:rsidRPr="00EC6C13">
        <w:rPr>
          <w:rFonts w:ascii="Times New Roman" w:hAnsi="Times New Roman" w:cs="Times New Roman"/>
          <w:spacing w:val="1"/>
        </w:rPr>
        <w:t xml:space="preserve"> </w:t>
      </w:r>
      <w:r w:rsidRPr="00EC6C13">
        <w:rPr>
          <w:rFonts w:ascii="Times New Roman" w:hAnsi="Times New Roman" w:cs="Times New Roman"/>
        </w:rPr>
        <w:t>способности,</w:t>
      </w:r>
      <w:r w:rsidRPr="00EC6C13">
        <w:rPr>
          <w:rFonts w:ascii="Times New Roman" w:hAnsi="Times New Roman" w:cs="Times New Roman"/>
          <w:spacing w:val="32"/>
        </w:rPr>
        <w:t xml:space="preserve"> </w:t>
      </w:r>
      <w:r w:rsidRPr="00EC6C13">
        <w:rPr>
          <w:rFonts w:ascii="Times New Roman" w:hAnsi="Times New Roman" w:cs="Times New Roman"/>
        </w:rPr>
        <w:t>создающее</w:t>
      </w:r>
      <w:r w:rsidRPr="00EC6C13">
        <w:rPr>
          <w:rFonts w:ascii="Times New Roman" w:hAnsi="Times New Roman" w:cs="Times New Roman"/>
          <w:spacing w:val="29"/>
        </w:rPr>
        <w:t xml:space="preserve"> </w:t>
      </w:r>
      <w:r w:rsidRPr="00EC6C13">
        <w:rPr>
          <w:rFonts w:ascii="Times New Roman" w:hAnsi="Times New Roman" w:cs="Times New Roman"/>
        </w:rPr>
        <w:t>повод</w:t>
      </w:r>
      <w:r w:rsidRPr="00EC6C13">
        <w:rPr>
          <w:rFonts w:ascii="Times New Roman" w:hAnsi="Times New Roman" w:cs="Times New Roman"/>
          <w:spacing w:val="34"/>
        </w:rPr>
        <w:t xml:space="preserve"> </w:t>
      </w:r>
      <w:r w:rsidRPr="00EC6C13">
        <w:rPr>
          <w:rFonts w:ascii="Times New Roman" w:hAnsi="Times New Roman" w:cs="Times New Roman"/>
        </w:rPr>
        <w:t>для</w:t>
      </w:r>
      <w:r w:rsidRPr="00EC6C13">
        <w:rPr>
          <w:rFonts w:ascii="Times New Roman" w:hAnsi="Times New Roman" w:cs="Times New Roman"/>
          <w:spacing w:val="27"/>
        </w:rPr>
        <w:t xml:space="preserve"> </w:t>
      </w:r>
      <w:r w:rsidRPr="00EC6C13">
        <w:rPr>
          <w:rFonts w:ascii="Times New Roman" w:hAnsi="Times New Roman" w:cs="Times New Roman"/>
        </w:rPr>
        <w:t>длительного</w:t>
      </w:r>
      <w:r w:rsidRPr="00EC6C13">
        <w:rPr>
          <w:rFonts w:ascii="Times New Roman" w:hAnsi="Times New Roman" w:cs="Times New Roman"/>
          <w:spacing w:val="34"/>
        </w:rPr>
        <w:t xml:space="preserve"> </w:t>
      </w:r>
      <w:r w:rsidRPr="00EC6C13">
        <w:rPr>
          <w:rFonts w:ascii="Times New Roman" w:hAnsi="Times New Roman" w:cs="Times New Roman"/>
        </w:rPr>
        <w:t>общения</w:t>
      </w:r>
      <w:r w:rsidRPr="00EC6C13">
        <w:rPr>
          <w:rFonts w:ascii="Times New Roman" w:hAnsi="Times New Roman" w:cs="Times New Roman"/>
          <w:spacing w:val="33"/>
        </w:rPr>
        <w:t xml:space="preserve"> </w:t>
      </w:r>
      <w:r w:rsidRPr="00EC6C13">
        <w:rPr>
          <w:rFonts w:ascii="Times New Roman" w:hAnsi="Times New Roman" w:cs="Times New Roman"/>
        </w:rPr>
        <w:t>классного</w:t>
      </w:r>
      <w:r w:rsidR="00EC6C13">
        <w:rPr>
          <w:rFonts w:ascii="Times New Roman" w:hAnsi="Times New Roman" w:cs="Times New Roman"/>
        </w:rPr>
        <w:t xml:space="preserve"> </w:t>
      </w:r>
      <w:r w:rsidRPr="00EC6C13">
        <w:rPr>
          <w:rFonts w:ascii="Times New Roman" w:hAnsi="Times New Roman" w:cs="Times New Roman"/>
        </w:rPr>
        <w:t>руководителя</w:t>
      </w:r>
      <w:r w:rsidRPr="00EC6C13">
        <w:rPr>
          <w:rFonts w:ascii="Times New Roman" w:hAnsi="Times New Roman" w:cs="Times New Roman"/>
          <w:spacing w:val="-11"/>
        </w:rPr>
        <w:t xml:space="preserve"> </w:t>
      </w:r>
      <w:r w:rsidRPr="00EC6C13">
        <w:rPr>
          <w:rFonts w:ascii="Times New Roman" w:hAnsi="Times New Roman" w:cs="Times New Roman"/>
        </w:rPr>
        <w:t>со</w:t>
      </w:r>
      <w:r w:rsidRPr="00EC6C13">
        <w:rPr>
          <w:rFonts w:ascii="Times New Roman" w:hAnsi="Times New Roman" w:cs="Times New Roman"/>
          <w:spacing w:val="-1"/>
        </w:rPr>
        <w:t xml:space="preserve"> </w:t>
      </w:r>
      <w:r w:rsidRPr="00EC6C13">
        <w:rPr>
          <w:rFonts w:ascii="Times New Roman" w:hAnsi="Times New Roman" w:cs="Times New Roman"/>
        </w:rPr>
        <w:t>своими</w:t>
      </w:r>
      <w:r w:rsidRPr="00EC6C13">
        <w:rPr>
          <w:rFonts w:ascii="Times New Roman" w:hAnsi="Times New Roman" w:cs="Times New Roman"/>
          <w:spacing w:val="-8"/>
        </w:rPr>
        <w:t xml:space="preserve"> </w:t>
      </w:r>
      <w:r w:rsidRPr="00EC6C13">
        <w:rPr>
          <w:rFonts w:ascii="Times New Roman" w:hAnsi="Times New Roman" w:cs="Times New Roman"/>
        </w:rPr>
        <w:t>обучающимися.</w:t>
      </w:r>
    </w:p>
    <w:p w:rsidR="00750FF5" w:rsidRPr="00311E23" w:rsidRDefault="00750FF5" w:rsidP="00311E23">
      <w:pPr>
        <w:rPr>
          <w:rFonts w:ascii="Times New Roman" w:hAnsi="Times New Roman" w:cs="Times New Roman"/>
          <w:b/>
        </w:rPr>
      </w:pPr>
      <w:r w:rsidRPr="00311E23">
        <w:rPr>
          <w:rFonts w:ascii="Times New Roman" w:hAnsi="Times New Roman" w:cs="Times New Roman"/>
          <w:b/>
        </w:rPr>
        <w:t>Взаимодействие</w:t>
      </w:r>
      <w:r w:rsidRPr="00311E23">
        <w:rPr>
          <w:rFonts w:ascii="Times New Roman" w:hAnsi="Times New Roman" w:cs="Times New Roman"/>
          <w:b/>
          <w:spacing w:val="-4"/>
        </w:rPr>
        <w:t xml:space="preserve"> </w:t>
      </w:r>
      <w:r w:rsidRPr="00311E23">
        <w:rPr>
          <w:rFonts w:ascii="Times New Roman" w:hAnsi="Times New Roman" w:cs="Times New Roman"/>
          <w:b/>
        </w:rPr>
        <w:t>с</w:t>
      </w:r>
      <w:r w:rsidRPr="00311E23">
        <w:rPr>
          <w:rFonts w:ascii="Times New Roman" w:hAnsi="Times New Roman" w:cs="Times New Roman"/>
          <w:b/>
          <w:spacing w:val="-8"/>
        </w:rPr>
        <w:t xml:space="preserve"> </w:t>
      </w:r>
      <w:r w:rsidRPr="00311E23">
        <w:rPr>
          <w:rFonts w:ascii="Times New Roman" w:hAnsi="Times New Roman" w:cs="Times New Roman"/>
          <w:b/>
        </w:rPr>
        <w:t>родителями</w:t>
      </w:r>
      <w:r w:rsidRPr="00311E23">
        <w:rPr>
          <w:rFonts w:ascii="Times New Roman" w:hAnsi="Times New Roman" w:cs="Times New Roman"/>
          <w:b/>
          <w:spacing w:val="-4"/>
        </w:rPr>
        <w:t xml:space="preserve"> </w:t>
      </w:r>
      <w:r w:rsidRPr="00311E23">
        <w:rPr>
          <w:rFonts w:ascii="Times New Roman" w:hAnsi="Times New Roman" w:cs="Times New Roman"/>
          <w:b/>
        </w:rPr>
        <w:t>(законными</w:t>
      </w:r>
      <w:r w:rsidRPr="00311E23">
        <w:rPr>
          <w:rFonts w:ascii="Times New Roman" w:hAnsi="Times New Roman" w:cs="Times New Roman"/>
          <w:b/>
          <w:spacing w:val="-4"/>
        </w:rPr>
        <w:t xml:space="preserve"> </w:t>
      </w:r>
      <w:r w:rsidRPr="00311E23">
        <w:rPr>
          <w:rFonts w:ascii="Times New Roman" w:hAnsi="Times New Roman" w:cs="Times New Roman"/>
          <w:b/>
        </w:rPr>
        <w:t>представителями)</w:t>
      </w:r>
    </w:p>
    <w:p w:rsidR="00750FF5" w:rsidRPr="000E6859" w:rsidRDefault="00750FF5" w:rsidP="00311E23">
      <w:pPr>
        <w:pStyle w:val="af8"/>
        <w:tabs>
          <w:tab w:val="left" w:pos="7719"/>
          <w:tab w:val="left" w:pos="9285"/>
        </w:tabs>
        <w:spacing w:line="360" w:lineRule="auto"/>
        <w:ind w:left="0" w:firstLine="709"/>
        <w:rPr>
          <w:spacing w:val="71"/>
          <w:sz w:val="24"/>
          <w:szCs w:val="24"/>
        </w:rPr>
      </w:pPr>
      <w:r w:rsidRPr="000E6859">
        <w:rPr>
          <w:sz w:val="24"/>
          <w:szCs w:val="24"/>
        </w:rPr>
        <w:t xml:space="preserve">   В процессе формирования личности семья играет главенствующую роль:</w:t>
      </w:r>
      <w:r w:rsidRPr="000E6859">
        <w:rPr>
          <w:spacing w:val="1"/>
          <w:sz w:val="24"/>
          <w:szCs w:val="24"/>
        </w:rPr>
        <w:t xml:space="preserve"> </w:t>
      </w:r>
      <w:r w:rsidRPr="000E6859">
        <w:rPr>
          <w:sz w:val="24"/>
          <w:szCs w:val="24"/>
        </w:rPr>
        <w:t>это</w:t>
      </w:r>
      <w:r w:rsidRPr="000E6859">
        <w:rPr>
          <w:spacing w:val="1"/>
          <w:sz w:val="24"/>
          <w:szCs w:val="24"/>
        </w:rPr>
        <w:t xml:space="preserve"> </w:t>
      </w:r>
      <w:r w:rsidRPr="000E6859">
        <w:rPr>
          <w:sz w:val="24"/>
          <w:szCs w:val="24"/>
        </w:rPr>
        <w:t>первая</w:t>
      </w:r>
      <w:r w:rsidRPr="000E6859">
        <w:rPr>
          <w:spacing w:val="1"/>
          <w:sz w:val="24"/>
          <w:szCs w:val="24"/>
        </w:rPr>
        <w:t xml:space="preserve"> </w:t>
      </w:r>
      <w:r w:rsidRPr="000E6859">
        <w:rPr>
          <w:sz w:val="24"/>
          <w:szCs w:val="24"/>
        </w:rPr>
        <w:t>ступенька</w:t>
      </w:r>
      <w:r w:rsidRPr="000E6859">
        <w:rPr>
          <w:spacing w:val="1"/>
          <w:sz w:val="24"/>
          <w:szCs w:val="24"/>
        </w:rPr>
        <w:t xml:space="preserve"> </w:t>
      </w:r>
      <w:r w:rsidRPr="000E6859">
        <w:rPr>
          <w:sz w:val="24"/>
          <w:szCs w:val="24"/>
        </w:rPr>
        <w:t>социализации</w:t>
      </w:r>
      <w:r w:rsidRPr="000E6859">
        <w:rPr>
          <w:spacing w:val="1"/>
          <w:sz w:val="24"/>
          <w:szCs w:val="24"/>
        </w:rPr>
        <w:t xml:space="preserve"> </w:t>
      </w:r>
      <w:r w:rsidRPr="000E6859">
        <w:rPr>
          <w:sz w:val="24"/>
          <w:szCs w:val="24"/>
        </w:rPr>
        <w:t>и</w:t>
      </w:r>
      <w:r w:rsidRPr="000E6859">
        <w:rPr>
          <w:spacing w:val="1"/>
          <w:sz w:val="24"/>
          <w:szCs w:val="24"/>
        </w:rPr>
        <w:t xml:space="preserve"> </w:t>
      </w:r>
      <w:r w:rsidRPr="000E6859">
        <w:rPr>
          <w:sz w:val="24"/>
          <w:szCs w:val="24"/>
        </w:rPr>
        <w:t>самосознания</w:t>
      </w:r>
      <w:r w:rsidRPr="000E6859">
        <w:rPr>
          <w:spacing w:val="71"/>
          <w:sz w:val="24"/>
          <w:szCs w:val="24"/>
        </w:rPr>
        <w:t xml:space="preserve"> </w:t>
      </w:r>
      <w:r w:rsidRPr="000E6859">
        <w:rPr>
          <w:sz w:val="24"/>
          <w:szCs w:val="24"/>
        </w:rPr>
        <w:t>личности.</w:t>
      </w:r>
      <w:r w:rsidRPr="000E6859">
        <w:rPr>
          <w:spacing w:val="71"/>
          <w:sz w:val="24"/>
          <w:szCs w:val="24"/>
        </w:rPr>
        <w:t xml:space="preserve"> </w:t>
      </w:r>
    </w:p>
    <w:p w:rsidR="00750FF5" w:rsidRPr="000E6859" w:rsidRDefault="00750FF5" w:rsidP="00311E23">
      <w:pPr>
        <w:pStyle w:val="af8"/>
        <w:tabs>
          <w:tab w:val="left" w:pos="7719"/>
          <w:tab w:val="left" w:pos="9285"/>
        </w:tabs>
        <w:spacing w:line="360" w:lineRule="auto"/>
        <w:ind w:left="0" w:firstLine="709"/>
        <w:rPr>
          <w:sz w:val="24"/>
          <w:szCs w:val="24"/>
        </w:rPr>
      </w:pPr>
      <w:r w:rsidRPr="000E6859">
        <w:rPr>
          <w:sz w:val="24"/>
          <w:szCs w:val="24"/>
        </w:rPr>
        <w:t>Здесь</w:t>
      </w:r>
      <w:r w:rsidRPr="000E6859">
        <w:rPr>
          <w:spacing w:val="1"/>
          <w:sz w:val="24"/>
          <w:szCs w:val="24"/>
        </w:rPr>
        <w:t xml:space="preserve"> </w:t>
      </w:r>
      <w:r w:rsidRPr="000E6859">
        <w:rPr>
          <w:sz w:val="24"/>
          <w:szCs w:val="24"/>
        </w:rPr>
        <w:t>ребенок</w:t>
      </w:r>
      <w:r w:rsidRPr="000E6859">
        <w:rPr>
          <w:spacing w:val="1"/>
          <w:sz w:val="24"/>
          <w:szCs w:val="24"/>
        </w:rPr>
        <w:t xml:space="preserve"> </w:t>
      </w:r>
      <w:r w:rsidRPr="000E6859">
        <w:rPr>
          <w:sz w:val="24"/>
          <w:szCs w:val="24"/>
        </w:rPr>
        <w:t>приобретает</w:t>
      </w:r>
      <w:r w:rsidRPr="000E6859">
        <w:rPr>
          <w:spacing w:val="1"/>
          <w:sz w:val="24"/>
          <w:szCs w:val="24"/>
        </w:rPr>
        <w:t xml:space="preserve"> </w:t>
      </w:r>
      <w:r w:rsidRPr="000E6859">
        <w:rPr>
          <w:sz w:val="24"/>
          <w:szCs w:val="24"/>
        </w:rPr>
        <w:t>умения</w:t>
      </w:r>
      <w:r w:rsidRPr="000E6859">
        <w:rPr>
          <w:spacing w:val="1"/>
          <w:sz w:val="24"/>
          <w:szCs w:val="24"/>
        </w:rPr>
        <w:t xml:space="preserve"> </w:t>
      </w:r>
      <w:r w:rsidRPr="000E6859">
        <w:rPr>
          <w:sz w:val="24"/>
          <w:szCs w:val="24"/>
        </w:rPr>
        <w:t>и</w:t>
      </w:r>
      <w:r w:rsidRPr="000E6859">
        <w:rPr>
          <w:spacing w:val="1"/>
          <w:sz w:val="24"/>
          <w:szCs w:val="24"/>
        </w:rPr>
        <w:t xml:space="preserve"> </w:t>
      </w:r>
      <w:r w:rsidRPr="000E6859">
        <w:rPr>
          <w:sz w:val="24"/>
          <w:szCs w:val="24"/>
        </w:rPr>
        <w:t>навыки</w:t>
      </w:r>
      <w:r w:rsidRPr="000E6859">
        <w:rPr>
          <w:spacing w:val="1"/>
          <w:sz w:val="24"/>
          <w:szCs w:val="24"/>
        </w:rPr>
        <w:t xml:space="preserve"> </w:t>
      </w:r>
      <w:r w:rsidRPr="000E6859">
        <w:rPr>
          <w:sz w:val="24"/>
          <w:szCs w:val="24"/>
        </w:rPr>
        <w:t>в</w:t>
      </w:r>
      <w:r w:rsidRPr="000E6859">
        <w:rPr>
          <w:spacing w:val="1"/>
          <w:sz w:val="24"/>
          <w:szCs w:val="24"/>
        </w:rPr>
        <w:t xml:space="preserve"> </w:t>
      </w:r>
      <w:r w:rsidRPr="000E6859">
        <w:rPr>
          <w:sz w:val="24"/>
          <w:szCs w:val="24"/>
        </w:rPr>
        <w:t>общении</w:t>
      </w:r>
      <w:r w:rsidRPr="000E6859">
        <w:rPr>
          <w:spacing w:val="1"/>
          <w:sz w:val="24"/>
          <w:szCs w:val="24"/>
        </w:rPr>
        <w:t xml:space="preserve"> </w:t>
      </w:r>
      <w:r w:rsidRPr="000E6859">
        <w:rPr>
          <w:sz w:val="24"/>
          <w:szCs w:val="24"/>
        </w:rPr>
        <w:t>и</w:t>
      </w:r>
      <w:r w:rsidRPr="000E6859">
        <w:rPr>
          <w:spacing w:val="1"/>
          <w:sz w:val="24"/>
          <w:szCs w:val="24"/>
        </w:rPr>
        <w:t xml:space="preserve"> </w:t>
      </w:r>
      <w:r w:rsidRPr="000E6859">
        <w:rPr>
          <w:sz w:val="24"/>
          <w:szCs w:val="24"/>
        </w:rPr>
        <w:t>человеческих</w:t>
      </w:r>
      <w:r w:rsidRPr="000E6859">
        <w:rPr>
          <w:spacing w:val="1"/>
          <w:sz w:val="24"/>
          <w:szCs w:val="24"/>
        </w:rPr>
        <w:t xml:space="preserve"> </w:t>
      </w:r>
      <w:r w:rsidRPr="000E6859">
        <w:rPr>
          <w:sz w:val="24"/>
          <w:szCs w:val="24"/>
        </w:rPr>
        <w:lastRenderedPageBreak/>
        <w:t>взаимоотношениях,</w:t>
      </w:r>
      <w:r w:rsidRPr="000E6859">
        <w:rPr>
          <w:spacing w:val="-9"/>
          <w:sz w:val="24"/>
          <w:szCs w:val="24"/>
        </w:rPr>
        <w:t xml:space="preserve"> </w:t>
      </w:r>
      <w:r w:rsidRPr="000E6859">
        <w:rPr>
          <w:sz w:val="24"/>
          <w:szCs w:val="24"/>
        </w:rPr>
        <w:t>здесь</w:t>
      </w:r>
      <w:r w:rsidRPr="000E6859">
        <w:rPr>
          <w:spacing w:val="-4"/>
          <w:sz w:val="24"/>
          <w:szCs w:val="24"/>
        </w:rPr>
        <w:t xml:space="preserve"> </w:t>
      </w:r>
      <w:r w:rsidRPr="000E6859">
        <w:rPr>
          <w:sz w:val="24"/>
          <w:szCs w:val="24"/>
        </w:rPr>
        <w:t>закладывается</w:t>
      </w:r>
      <w:r w:rsidRPr="000E6859">
        <w:rPr>
          <w:spacing w:val="27"/>
          <w:sz w:val="24"/>
          <w:szCs w:val="24"/>
        </w:rPr>
        <w:t xml:space="preserve"> </w:t>
      </w:r>
      <w:r w:rsidRPr="000E6859">
        <w:rPr>
          <w:sz w:val="24"/>
          <w:szCs w:val="24"/>
        </w:rPr>
        <w:t>нравственный облик и</w:t>
      </w:r>
      <w:r w:rsidRPr="000E6859">
        <w:rPr>
          <w:spacing w:val="-67"/>
          <w:sz w:val="24"/>
          <w:szCs w:val="24"/>
        </w:rPr>
        <w:t xml:space="preserve"> </w:t>
      </w:r>
      <w:r w:rsidRPr="000E6859">
        <w:rPr>
          <w:sz w:val="24"/>
          <w:szCs w:val="24"/>
        </w:rPr>
        <w:t>профессиональное</w:t>
      </w:r>
      <w:r w:rsidRPr="000E6859">
        <w:rPr>
          <w:spacing w:val="-2"/>
          <w:sz w:val="24"/>
          <w:szCs w:val="24"/>
        </w:rPr>
        <w:t xml:space="preserve"> </w:t>
      </w:r>
      <w:r w:rsidRPr="000E6859">
        <w:rPr>
          <w:sz w:val="24"/>
          <w:szCs w:val="24"/>
        </w:rPr>
        <w:t>самоопределение.</w:t>
      </w:r>
    </w:p>
    <w:p w:rsidR="00750FF5" w:rsidRPr="000E6859" w:rsidRDefault="00750FF5" w:rsidP="00311E23">
      <w:pPr>
        <w:pStyle w:val="af8"/>
        <w:spacing w:line="360" w:lineRule="auto"/>
        <w:ind w:left="0" w:firstLine="709"/>
        <w:rPr>
          <w:sz w:val="24"/>
          <w:szCs w:val="24"/>
        </w:rPr>
      </w:pPr>
      <w:r w:rsidRPr="000E6859">
        <w:rPr>
          <w:sz w:val="24"/>
          <w:szCs w:val="24"/>
        </w:rPr>
        <w:t>Основными</w:t>
      </w:r>
      <w:r w:rsidRPr="000E6859">
        <w:rPr>
          <w:spacing w:val="1"/>
          <w:sz w:val="24"/>
          <w:szCs w:val="24"/>
        </w:rPr>
        <w:t xml:space="preserve"> </w:t>
      </w:r>
      <w:r w:rsidRPr="000E6859">
        <w:rPr>
          <w:sz w:val="24"/>
          <w:szCs w:val="24"/>
        </w:rPr>
        <w:t>направлениями</w:t>
      </w:r>
      <w:r w:rsidRPr="000E6859">
        <w:rPr>
          <w:spacing w:val="1"/>
          <w:sz w:val="24"/>
          <w:szCs w:val="24"/>
        </w:rPr>
        <w:t xml:space="preserve"> </w:t>
      </w:r>
      <w:r w:rsidRPr="000E6859">
        <w:rPr>
          <w:sz w:val="24"/>
          <w:szCs w:val="24"/>
        </w:rPr>
        <w:t>в</w:t>
      </w:r>
      <w:r w:rsidRPr="000E6859">
        <w:rPr>
          <w:spacing w:val="1"/>
          <w:sz w:val="24"/>
          <w:szCs w:val="24"/>
        </w:rPr>
        <w:t xml:space="preserve"> </w:t>
      </w:r>
      <w:r w:rsidRPr="000E6859">
        <w:rPr>
          <w:sz w:val="24"/>
          <w:szCs w:val="24"/>
        </w:rPr>
        <w:t>работе</w:t>
      </w:r>
      <w:r w:rsidRPr="000E6859">
        <w:rPr>
          <w:spacing w:val="1"/>
          <w:sz w:val="24"/>
          <w:szCs w:val="24"/>
        </w:rPr>
        <w:t xml:space="preserve"> </w:t>
      </w:r>
      <w:r w:rsidRPr="000E6859">
        <w:rPr>
          <w:sz w:val="24"/>
          <w:szCs w:val="24"/>
        </w:rPr>
        <w:t>педагогического</w:t>
      </w:r>
      <w:r w:rsidRPr="000E6859">
        <w:rPr>
          <w:spacing w:val="1"/>
          <w:sz w:val="24"/>
          <w:szCs w:val="24"/>
        </w:rPr>
        <w:t xml:space="preserve"> </w:t>
      </w:r>
      <w:r w:rsidRPr="000E6859">
        <w:rPr>
          <w:sz w:val="24"/>
          <w:szCs w:val="24"/>
        </w:rPr>
        <w:t>коллектива</w:t>
      </w:r>
      <w:r w:rsidRPr="000E6859">
        <w:rPr>
          <w:spacing w:val="1"/>
          <w:sz w:val="24"/>
          <w:szCs w:val="24"/>
        </w:rPr>
        <w:t xml:space="preserve"> </w:t>
      </w:r>
      <w:r w:rsidRPr="000E6859">
        <w:rPr>
          <w:sz w:val="24"/>
          <w:szCs w:val="24"/>
        </w:rPr>
        <w:t>с</w:t>
      </w:r>
      <w:r w:rsidRPr="000E6859">
        <w:rPr>
          <w:spacing w:val="-67"/>
          <w:sz w:val="24"/>
          <w:szCs w:val="24"/>
        </w:rPr>
        <w:t xml:space="preserve"> </w:t>
      </w:r>
      <w:r w:rsidRPr="000E6859">
        <w:rPr>
          <w:sz w:val="24"/>
          <w:szCs w:val="24"/>
        </w:rPr>
        <w:t>семьями</w:t>
      </w:r>
      <w:r w:rsidRPr="000E6859">
        <w:rPr>
          <w:spacing w:val="-9"/>
          <w:sz w:val="24"/>
          <w:szCs w:val="24"/>
        </w:rPr>
        <w:t xml:space="preserve"> </w:t>
      </w:r>
      <w:r w:rsidRPr="000E6859">
        <w:rPr>
          <w:sz w:val="24"/>
          <w:szCs w:val="24"/>
        </w:rPr>
        <w:t>обучающихся</w:t>
      </w:r>
      <w:r w:rsidRPr="000E6859">
        <w:rPr>
          <w:spacing w:val="-2"/>
          <w:sz w:val="24"/>
          <w:szCs w:val="24"/>
        </w:rPr>
        <w:t xml:space="preserve"> </w:t>
      </w:r>
      <w:r w:rsidRPr="000E6859">
        <w:rPr>
          <w:sz w:val="24"/>
          <w:szCs w:val="24"/>
        </w:rPr>
        <w:t>являются:</w:t>
      </w:r>
    </w:p>
    <w:p w:rsidR="00750FF5" w:rsidRPr="000E6859" w:rsidRDefault="00750FF5" w:rsidP="00311E23">
      <w:pPr>
        <w:pStyle w:val="af8"/>
        <w:spacing w:line="360" w:lineRule="auto"/>
        <w:ind w:left="0" w:firstLine="709"/>
        <w:rPr>
          <w:sz w:val="24"/>
          <w:szCs w:val="24"/>
        </w:rPr>
      </w:pPr>
      <w:r w:rsidRPr="000E6859">
        <w:rPr>
          <w:sz w:val="24"/>
          <w:szCs w:val="24"/>
        </w:rPr>
        <w:t>-взаимодействие</w:t>
      </w:r>
      <w:r w:rsidRPr="000E6859">
        <w:rPr>
          <w:spacing w:val="-10"/>
          <w:sz w:val="24"/>
          <w:szCs w:val="24"/>
        </w:rPr>
        <w:t xml:space="preserve"> </w:t>
      </w:r>
      <w:r w:rsidRPr="000E6859">
        <w:rPr>
          <w:sz w:val="24"/>
          <w:szCs w:val="24"/>
        </w:rPr>
        <w:t>в</w:t>
      </w:r>
      <w:r w:rsidRPr="000E6859">
        <w:rPr>
          <w:spacing w:val="-12"/>
          <w:sz w:val="24"/>
          <w:szCs w:val="24"/>
        </w:rPr>
        <w:t xml:space="preserve"> </w:t>
      </w:r>
      <w:r w:rsidRPr="000E6859">
        <w:rPr>
          <w:sz w:val="24"/>
          <w:szCs w:val="24"/>
        </w:rPr>
        <w:t>управлении</w:t>
      </w:r>
      <w:r w:rsidRPr="000E6859">
        <w:rPr>
          <w:spacing w:val="40"/>
          <w:sz w:val="24"/>
          <w:szCs w:val="24"/>
        </w:rPr>
        <w:t xml:space="preserve"> </w:t>
      </w:r>
      <w:r w:rsidRPr="000E6859">
        <w:rPr>
          <w:sz w:val="24"/>
          <w:szCs w:val="24"/>
        </w:rPr>
        <w:t>образовательным</w:t>
      </w:r>
      <w:r w:rsidRPr="000E6859">
        <w:rPr>
          <w:spacing w:val="-14"/>
          <w:sz w:val="24"/>
          <w:szCs w:val="24"/>
        </w:rPr>
        <w:t xml:space="preserve"> </w:t>
      </w:r>
      <w:r w:rsidRPr="000E6859">
        <w:rPr>
          <w:sz w:val="24"/>
          <w:szCs w:val="24"/>
        </w:rPr>
        <w:t>процессом</w:t>
      </w:r>
      <w:r w:rsidRPr="000E6859">
        <w:rPr>
          <w:spacing w:val="-14"/>
          <w:sz w:val="24"/>
          <w:szCs w:val="24"/>
        </w:rPr>
        <w:t xml:space="preserve"> </w:t>
      </w:r>
      <w:r w:rsidRPr="000E6859">
        <w:rPr>
          <w:sz w:val="24"/>
          <w:szCs w:val="24"/>
        </w:rPr>
        <w:t>в</w:t>
      </w:r>
      <w:r w:rsidRPr="000E6859">
        <w:rPr>
          <w:spacing w:val="-16"/>
          <w:sz w:val="24"/>
          <w:szCs w:val="24"/>
        </w:rPr>
        <w:t xml:space="preserve"> </w:t>
      </w:r>
      <w:r w:rsidRPr="000E6859">
        <w:rPr>
          <w:sz w:val="24"/>
          <w:szCs w:val="24"/>
        </w:rPr>
        <w:t>школы,</w:t>
      </w:r>
    </w:p>
    <w:p w:rsidR="00750FF5" w:rsidRPr="000E6859" w:rsidRDefault="00750FF5" w:rsidP="00311E23">
      <w:pPr>
        <w:pStyle w:val="af8"/>
        <w:spacing w:line="360" w:lineRule="auto"/>
        <w:ind w:left="0" w:firstLine="709"/>
        <w:rPr>
          <w:sz w:val="24"/>
          <w:szCs w:val="24"/>
        </w:rPr>
      </w:pPr>
      <w:r w:rsidRPr="000E6859">
        <w:rPr>
          <w:sz w:val="24"/>
          <w:szCs w:val="24"/>
        </w:rPr>
        <w:t>-изучение</w:t>
      </w:r>
      <w:r w:rsidRPr="000E6859">
        <w:rPr>
          <w:spacing w:val="-12"/>
          <w:sz w:val="24"/>
          <w:szCs w:val="24"/>
        </w:rPr>
        <w:t xml:space="preserve"> </w:t>
      </w:r>
      <w:r w:rsidRPr="000E6859">
        <w:rPr>
          <w:sz w:val="24"/>
          <w:szCs w:val="24"/>
        </w:rPr>
        <w:t>семей</w:t>
      </w:r>
      <w:r w:rsidRPr="000E6859">
        <w:rPr>
          <w:spacing w:val="-11"/>
          <w:sz w:val="24"/>
          <w:szCs w:val="24"/>
        </w:rPr>
        <w:t xml:space="preserve"> </w:t>
      </w:r>
      <w:r w:rsidRPr="000E6859">
        <w:rPr>
          <w:sz w:val="24"/>
          <w:szCs w:val="24"/>
        </w:rPr>
        <w:t>и</w:t>
      </w:r>
      <w:r w:rsidRPr="000E6859">
        <w:rPr>
          <w:spacing w:val="-4"/>
          <w:sz w:val="24"/>
          <w:szCs w:val="24"/>
        </w:rPr>
        <w:t xml:space="preserve"> </w:t>
      </w:r>
      <w:r w:rsidRPr="000E6859">
        <w:rPr>
          <w:sz w:val="24"/>
          <w:szCs w:val="24"/>
        </w:rPr>
        <w:t>условий</w:t>
      </w:r>
      <w:r w:rsidRPr="000E6859">
        <w:rPr>
          <w:spacing w:val="-10"/>
          <w:sz w:val="24"/>
          <w:szCs w:val="24"/>
        </w:rPr>
        <w:t xml:space="preserve"> </w:t>
      </w:r>
      <w:r w:rsidRPr="000E6859">
        <w:rPr>
          <w:sz w:val="24"/>
          <w:szCs w:val="24"/>
        </w:rPr>
        <w:t>семейного</w:t>
      </w:r>
      <w:r w:rsidRPr="000E6859">
        <w:rPr>
          <w:spacing w:val="-3"/>
          <w:sz w:val="24"/>
          <w:szCs w:val="24"/>
        </w:rPr>
        <w:t xml:space="preserve"> </w:t>
      </w:r>
      <w:r w:rsidRPr="000E6859">
        <w:rPr>
          <w:sz w:val="24"/>
          <w:szCs w:val="24"/>
        </w:rPr>
        <w:t>воспитания,</w:t>
      </w:r>
    </w:p>
    <w:p w:rsidR="00750FF5" w:rsidRPr="000E6859" w:rsidRDefault="00750FF5" w:rsidP="00311E23">
      <w:pPr>
        <w:pStyle w:val="af8"/>
        <w:spacing w:line="360" w:lineRule="auto"/>
        <w:ind w:left="0" w:firstLine="709"/>
        <w:rPr>
          <w:sz w:val="24"/>
          <w:szCs w:val="24"/>
        </w:rPr>
      </w:pPr>
      <w:r w:rsidRPr="000E6859">
        <w:rPr>
          <w:spacing w:val="-1"/>
          <w:sz w:val="24"/>
          <w:szCs w:val="24"/>
        </w:rPr>
        <w:t>-пропаганда</w:t>
      </w:r>
      <w:r w:rsidRPr="000E6859">
        <w:rPr>
          <w:spacing w:val="-17"/>
          <w:sz w:val="24"/>
          <w:szCs w:val="24"/>
        </w:rPr>
        <w:t xml:space="preserve"> </w:t>
      </w:r>
      <w:r w:rsidRPr="000E6859">
        <w:rPr>
          <w:spacing w:val="-1"/>
          <w:sz w:val="24"/>
          <w:szCs w:val="24"/>
        </w:rPr>
        <w:t>психолого-педагогических</w:t>
      </w:r>
      <w:r w:rsidRPr="000E6859">
        <w:rPr>
          <w:spacing w:val="-12"/>
          <w:sz w:val="24"/>
          <w:szCs w:val="24"/>
        </w:rPr>
        <w:t xml:space="preserve"> </w:t>
      </w:r>
      <w:r w:rsidRPr="000E6859">
        <w:rPr>
          <w:sz w:val="24"/>
          <w:szCs w:val="24"/>
        </w:rPr>
        <w:t>знаний,</w:t>
      </w:r>
    </w:p>
    <w:p w:rsidR="00750FF5" w:rsidRPr="000E6859" w:rsidRDefault="00750FF5" w:rsidP="00311E23">
      <w:pPr>
        <w:pStyle w:val="af8"/>
        <w:spacing w:line="360" w:lineRule="auto"/>
        <w:ind w:left="0" w:firstLine="709"/>
        <w:rPr>
          <w:sz w:val="24"/>
          <w:szCs w:val="24"/>
        </w:rPr>
      </w:pPr>
      <w:r w:rsidRPr="000E6859">
        <w:rPr>
          <w:spacing w:val="-1"/>
          <w:sz w:val="24"/>
          <w:szCs w:val="24"/>
        </w:rPr>
        <w:t>-дифференцированная</w:t>
      </w:r>
      <w:r w:rsidRPr="000E6859">
        <w:rPr>
          <w:spacing w:val="-11"/>
          <w:sz w:val="24"/>
          <w:szCs w:val="24"/>
        </w:rPr>
        <w:t xml:space="preserve"> </w:t>
      </w:r>
      <w:r w:rsidRPr="000E6859">
        <w:rPr>
          <w:sz w:val="24"/>
          <w:szCs w:val="24"/>
        </w:rPr>
        <w:t>и</w:t>
      </w:r>
      <w:r w:rsidRPr="000E6859">
        <w:rPr>
          <w:spacing w:val="-15"/>
          <w:sz w:val="24"/>
          <w:szCs w:val="24"/>
        </w:rPr>
        <w:t xml:space="preserve"> </w:t>
      </w:r>
      <w:r w:rsidRPr="000E6859">
        <w:rPr>
          <w:sz w:val="24"/>
          <w:szCs w:val="24"/>
        </w:rPr>
        <w:t>индивидуальная</w:t>
      </w:r>
      <w:r w:rsidRPr="000E6859">
        <w:rPr>
          <w:spacing w:val="-12"/>
          <w:sz w:val="24"/>
          <w:szCs w:val="24"/>
        </w:rPr>
        <w:t xml:space="preserve"> </w:t>
      </w:r>
      <w:r w:rsidRPr="000E6859">
        <w:rPr>
          <w:sz w:val="24"/>
          <w:szCs w:val="24"/>
        </w:rPr>
        <w:t>помощь</w:t>
      </w:r>
      <w:r w:rsidRPr="000E6859">
        <w:rPr>
          <w:spacing w:val="-16"/>
          <w:sz w:val="24"/>
          <w:szCs w:val="24"/>
        </w:rPr>
        <w:t xml:space="preserve"> </w:t>
      </w:r>
      <w:r w:rsidRPr="000E6859">
        <w:rPr>
          <w:sz w:val="24"/>
          <w:szCs w:val="24"/>
        </w:rPr>
        <w:t>родителям,</w:t>
      </w:r>
    </w:p>
    <w:p w:rsidR="00750FF5" w:rsidRPr="000E6859" w:rsidRDefault="00750FF5" w:rsidP="00311E23">
      <w:pPr>
        <w:pStyle w:val="af8"/>
        <w:spacing w:line="360" w:lineRule="auto"/>
        <w:ind w:left="0" w:firstLine="709"/>
        <w:rPr>
          <w:sz w:val="24"/>
          <w:szCs w:val="24"/>
        </w:rPr>
      </w:pPr>
      <w:r w:rsidRPr="000E6859">
        <w:rPr>
          <w:sz w:val="24"/>
          <w:szCs w:val="24"/>
        </w:rPr>
        <w:t>-обобщение</w:t>
      </w:r>
      <w:r w:rsidRPr="000E6859">
        <w:rPr>
          <w:spacing w:val="1"/>
          <w:sz w:val="24"/>
          <w:szCs w:val="24"/>
        </w:rPr>
        <w:t xml:space="preserve"> </w:t>
      </w:r>
      <w:r w:rsidRPr="000E6859">
        <w:rPr>
          <w:sz w:val="24"/>
          <w:szCs w:val="24"/>
        </w:rPr>
        <w:t>и</w:t>
      </w:r>
      <w:r w:rsidRPr="000E6859">
        <w:rPr>
          <w:spacing w:val="71"/>
          <w:sz w:val="24"/>
          <w:szCs w:val="24"/>
        </w:rPr>
        <w:t xml:space="preserve"> </w:t>
      </w:r>
      <w:r w:rsidRPr="000E6859">
        <w:rPr>
          <w:sz w:val="24"/>
          <w:szCs w:val="24"/>
        </w:rPr>
        <w:t>распространение</w:t>
      </w:r>
      <w:r w:rsidRPr="000E6859">
        <w:rPr>
          <w:spacing w:val="71"/>
          <w:sz w:val="24"/>
          <w:szCs w:val="24"/>
        </w:rPr>
        <w:t xml:space="preserve"> </w:t>
      </w:r>
      <w:r w:rsidRPr="000E6859">
        <w:rPr>
          <w:sz w:val="24"/>
          <w:szCs w:val="24"/>
        </w:rPr>
        <w:t>опыта</w:t>
      </w:r>
      <w:r w:rsidRPr="000E6859">
        <w:rPr>
          <w:spacing w:val="71"/>
          <w:sz w:val="24"/>
          <w:szCs w:val="24"/>
        </w:rPr>
        <w:t xml:space="preserve"> </w:t>
      </w:r>
      <w:r w:rsidRPr="000E6859">
        <w:rPr>
          <w:sz w:val="24"/>
          <w:szCs w:val="24"/>
        </w:rPr>
        <w:t>успешного</w:t>
      </w:r>
      <w:r w:rsidRPr="000E6859">
        <w:rPr>
          <w:spacing w:val="71"/>
          <w:sz w:val="24"/>
          <w:szCs w:val="24"/>
        </w:rPr>
        <w:t xml:space="preserve"> </w:t>
      </w:r>
      <w:r w:rsidRPr="000E6859">
        <w:rPr>
          <w:sz w:val="24"/>
          <w:szCs w:val="24"/>
        </w:rPr>
        <w:t>семейного</w:t>
      </w:r>
      <w:r w:rsidRPr="000E6859">
        <w:rPr>
          <w:spacing w:val="1"/>
          <w:sz w:val="24"/>
          <w:szCs w:val="24"/>
        </w:rPr>
        <w:t xml:space="preserve"> </w:t>
      </w:r>
      <w:r w:rsidRPr="000E6859">
        <w:rPr>
          <w:sz w:val="24"/>
          <w:szCs w:val="24"/>
        </w:rPr>
        <w:t>воспитания.</w:t>
      </w:r>
    </w:p>
    <w:p w:rsidR="00750FF5" w:rsidRPr="000E6859" w:rsidRDefault="00750FF5" w:rsidP="00311E23">
      <w:pPr>
        <w:pStyle w:val="af8"/>
        <w:tabs>
          <w:tab w:val="left" w:pos="7676"/>
        </w:tabs>
        <w:spacing w:line="360" w:lineRule="auto"/>
        <w:ind w:left="0" w:firstLine="709"/>
        <w:rPr>
          <w:sz w:val="24"/>
          <w:szCs w:val="24"/>
        </w:rPr>
      </w:pPr>
      <w:r w:rsidRPr="000E6859">
        <w:rPr>
          <w:sz w:val="24"/>
          <w:szCs w:val="24"/>
        </w:rPr>
        <w:t>Успех</w:t>
      </w:r>
      <w:r w:rsidRPr="000E6859">
        <w:rPr>
          <w:spacing w:val="71"/>
          <w:sz w:val="24"/>
          <w:szCs w:val="24"/>
        </w:rPr>
        <w:t xml:space="preserve"> </w:t>
      </w:r>
      <w:r w:rsidRPr="000E6859">
        <w:rPr>
          <w:sz w:val="24"/>
          <w:szCs w:val="24"/>
        </w:rPr>
        <w:t>ученика</w:t>
      </w:r>
      <w:r w:rsidRPr="000E6859">
        <w:rPr>
          <w:spacing w:val="71"/>
          <w:sz w:val="24"/>
          <w:szCs w:val="24"/>
        </w:rPr>
        <w:t xml:space="preserve"> </w:t>
      </w:r>
      <w:r w:rsidRPr="000E6859">
        <w:rPr>
          <w:sz w:val="24"/>
          <w:szCs w:val="24"/>
        </w:rPr>
        <w:t>во</w:t>
      </w:r>
      <w:r w:rsidRPr="000E6859">
        <w:rPr>
          <w:spacing w:val="71"/>
          <w:sz w:val="24"/>
          <w:szCs w:val="24"/>
        </w:rPr>
        <w:t xml:space="preserve"> </w:t>
      </w:r>
      <w:r w:rsidRPr="000E6859">
        <w:rPr>
          <w:sz w:val="24"/>
          <w:szCs w:val="24"/>
        </w:rPr>
        <w:t>многом</w:t>
      </w:r>
      <w:r w:rsidRPr="000E6859">
        <w:rPr>
          <w:spacing w:val="71"/>
          <w:sz w:val="24"/>
          <w:szCs w:val="24"/>
        </w:rPr>
        <w:t xml:space="preserve"> </w:t>
      </w:r>
      <w:r w:rsidRPr="000E6859">
        <w:rPr>
          <w:sz w:val="24"/>
          <w:szCs w:val="24"/>
        </w:rPr>
        <w:t>зависит</w:t>
      </w:r>
      <w:r w:rsidRPr="000E6859">
        <w:rPr>
          <w:spacing w:val="71"/>
          <w:sz w:val="24"/>
          <w:szCs w:val="24"/>
        </w:rPr>
        <w:t xml:space="preserve"> </w:t>
      </w:r>
      <w:r w:rsidRPr="000E6859">
        <w:rPr>
          <w:sz w:val="24"/>
          <w:szCs w:val="24"/>
        </w:rPr>
        <w:t>от   того,   насколько   грамотно</w:t>
      </w:r>
      <w:r w:rsidRPr="000E6859">
        <w:rPr>
          <w:spacing w:val="1"/>
          <w:sz w:val="24"/>
          <w:szCs w:val="24"/>
        </w:rPr>
        <w:t xml:space="preserve"> </w:t>
      </w:r>
      <w:r w:rsidRPr="000E6859">
        <w:rPr>
          <w:sz w:val="24"/>
          <w:szCs w:val="24"/>
        </w:rPr>
        <w:t>семья</w:t>
      </w:r>
      <w:r w:rsidRPr="000E6859">
        <w:rPr>
          <w:spacing w:val="1"/>
          <w:sz w:val="24"/>
          <w:szCs w:val="24"/>
        </w:rPr>
        <w:t xml:space="preserve"> </w:t>
      </w:r>
      <w:r w:rsidRPr="000E6859">
        <w:rPr>
          <w:sz w:val="24"/>
          <w:szCs w:val="24"/>
        </w:rPr>
        <w:t>и</w:t>
      </w:r>
      <w:r w:rsidRPr="000E6859">
        <w:rPr>
          <w:spacing w:val="1"/>
          <w:sz w:val="24"/>
          <w:szCs w:val="24"/>
        </w:rPr>
        <w:t xml:space="preserve"> </w:t>
      </w:r>
      <w:r w:rsidRPr="000E6859">
        <w:rPr>
          <w:sz w:val="24"/>
          <w:szCs w:val="24"/>
        </w:rPr>
        <w:t>школа</w:t>
      </w:r>
      <w:r w:rsidRPr="000E6859">
        <w:rPr>
          <w:spacing w:val="1"/>
          <w:sz w:val="24"/>
          <w:szCs w:val="24"/>
        </w:rPr>
        <w:t xml:space="preserve"> </w:t>
      </w:r>
      <w:r w:rsidRPr="000E6859">
        <w:rPr>
          <w:sz w:val="24"/>
          <w:szCs w:val="24"/>
        </w:rPr>
        <w:t>выстраивают</w:t>
      </w:r>
      <w:r w:rsidRPr="000E6859">
        <w:rPr>
          <w:spacing w:val="1"/>
          <w:sz w:val="24"/>
          <w:szCs w:val="24"/>
        </w:rPr>
        <w:t xml:space="preserve"> </w:t>
      </w:r>
      <w:r w:rsidRPr="000E6859">
        <w:rPr>
          <w:sz w:val="24"/>
          <w:szCs w:val="24"/>
        </w:rPr>
        <w:t>общую</w:t>
      </w:r>
      <w:r w:rsidRPr="000E6859">
        <w:rPr>
          <w:spacing w:val="1"/>
          <w:sz w:val="24"/>
          <w:szCs w:val="24"/>
        </w:rPr>
        <w:t xml:space="preserve"> </w:t>
      </w:r>
      <w:r w:rsidRPr="000E6859">
        <w:rPr>
          <w:sz w:val="24"/>
          <w:szCs w:val="24"/>
        </w:rPr>
        <w:t>стратегию</w:t>
      </w:r>
      <w:r w:rsidRPr="000E6859">
        <w:rPr>
          <w:spacing w:val="70"/>
          <w:sz w:val="24"/>
          <w:szCs w:val="24"/>
        </w:rPr>
        <w:t xml:space="preserve"> </w:t>
      </w:r>
      <w:r w:rsidRPr="000E6859">
        <w:rPr>
          <w:sz w:val="24"/>
          <w:szCs w:val="24"/>
        </w:rPr>
        <w:t>воспитания</w:t>
      </w:r>
      <w:r w:rsidRPr="000E6859">
        <w:rPr>
          <w:spacing w:val="70"/>
          <w:sz w:val="24"/>
          <w:szCs w:val="24"/>
        </w:rPr>
        <w:t xml:space="preserve"> </w:t>
      </w:r>
      <w:r w:rsidRPr="000E6859">
        <w:rPr>
          <w:sz w:val="24"/>
          <w:szCs w:val="24"/>
        </w:rPr>
        <w:t>ребенка.</w:t>
      </w:r>
      <w:r w:rsidRPr="000E6859">
        <w:rPr>
          <w:spacing w:val="70"/>
          <w:sz w:val="24"/>
          <w:szCs w:val="24"/>
        </w:rPr>
        <w:t xml:space="preserve"> </w:t>
      </w:r>
      <w:r w:rsidRPr="000E6859">
        <w:rPr>
          <w:sz w:val="24"/>
          <w:szCs w:val="24"/>
        </w:rPr>
        <w:t>В</w:t>
      </w:r>
      <w:r w:rsidRPr="000E6859">
        <w:rPr>
          <w:spacing w:val="1"/>
          <w:sz w:val="24"/>
          <w:szCs w:val="24"/>
        </w:rPr>
        <w:t xml:space="preserve"> </w:t>
      </w:r>
      <w:r w:rsidRPr="000E6859">
        <w:rPr>
          <w:sz w:val="24"/>
          <w:szCs w:val="24"/>
        </w:rPr>
        <w:t>связи с этим, задача педагогов заключается в том, чтобы обеспечить все</w:t>
      </w:r>
      <w:r w:rsidRPr="000E6859">
        <w:rPr>
          <w:spacing w:val="1"/>
          <w:sz w:val="24"/>
          <w:szCs w:val="24"/>
        </w:rPr>
        <w:t xml:space="preserve"> </w:t>
      </w:r>
      <w:r w:rsidRPr="000E6859">
        <w:rPr>
          <w:sz w:val="24"/>
          <w:szCs w:val="24"/>
        </w:rPr>
        <w:t>необходимые</w:t>
      </w:r>
      <w:r w:rsidRPr="000E6859">
        <w:rPr>
          <w:spacing w:val="1"/>
          <w:sz w:val="24"/>
          <w:szCs w:val="24"/>
        </w:rPr>
        <w:t xml:space="preserve"> </w:t>
      </w:r>
      <w:r w:rsidRPr="000E6859">
        <w:rPr>
          <w:sz w:val="24"/>
          <w:szCs w:val="24"/>
        </w:rPr>
        <w:t>предпосылки</w:t>
      </w:r>
      <w:r w:rsidRPr="000E6859">
        <w:rPr>
          <w:spacing w:val="1"/>
          <w:sz w:val="24"/>
          <w:szCs w:val="24"/>
        </w:rPr>
        <w:t xml:space="preserve"> </w:t>
      </w:r>
      <w:r w:rsidRPr="000E6859">
        <w:rPr>
          <w:sz w:val="24"/>
          <w:szCs w:val="24"/>
        </w:rPr>
        <w:t>для</w:t>
      </w:r>
      <w:r w:rsidRPr="000E6859">
        <w:rPr>
          <w:spacing w:val="1"/>
          <w:sz w:val="24"/>
          <w:szCs w:val="24"/>
        </w:rPr>
        <w:t xml:space="preserve"> </w:t>
      </w:r>
      <w:r w:rsidRPr="000E6859">
        <w:rPr>
          <w:sz w:val="24"/>
          <w:szCs w:val="24"/>
        </w:rPr>
        <w:t>расширения</w:t>
      </w:r>
      <w:r w:rsidRPr="000E6859">
        <w:rPr>
          <w:spacing w:val="1"/>
          <w:sz w:val="24"/>
          <w:szCs w:val="24"/>
        </w:rPr>
        <w:t xml:space="preserve"> </w:t>
      </w:r>
      <w:r w:rsidRPr="000E6859">
        <w:rPr>
          <w:sz w:val="24"/>
          <w:szCs w:val="24"/>
        </w:rPr>
        <w:t>участия</w:t>
      </w:r>
      <w:r w:rsidRPr="000E6859">
        <w:rPr>
          <w:spacing w:val="1"/>
          <w:sz w:val="24"/>
          <w:szCs w:val="24"/>
        </w:rPr>
        <w:t xml:space="preserve"> </w:t>
      </w:r>
      <w:r w:rsidRPr="000E6859">
        <w:rPr>
          <w:sz w:val="24"/>
          <w:szCs w:val="24"/>
        </w:rPr>
        <w:t>семьи</w:t>
      </w:r>
      <w:r w:rsidRPr="000E6859">
        <w:rPr>
          <w:spacing w:val="1"/>
          <w:sz w:val="24"/>
          <w:szCs w:val="24"/>
        </w:rPr>
        <w:t xml:space="preserve"> </w:t>
      </w:r>
      <w:r w:rsidRPr="000E6859">
        <w:rPr>
          <w:sz w:val="24"/>
          <w:szCs w:val="24"/>
        </w:rPr>
        <w:t>в</w:t>
      </w:r>
      <w:r w:rsidRPr="000E6859">
        <w:rPr>
          <w:spacing w:val="1"/>
          <w:sz w:val="24"/>
          <w:szCs w:val="24"/>
        </w:rPr>
        <w:t xml:space="preserve"> </w:t>
      </w:r>
      <w:r w:rsidRPr="000E6859">
        <w:rPr>
          <w:sz w:val="24"/>
          <w:szCs w:val="24"/>
        </w:rPr>
        <w:t>развитии</w:t>
      </w:r>
      <w:r w:rsidRPr="000E6859">
        <w:rPr>
          <w:spacing w:val="1"/>
          <w:sz w:val="24"/>
          <w:szCs w:val="24"/>
        </w:rPr>
        <w:t xml:space="preserve"> </w:t>
      </w:r>
      <w:r w:rsidRPr="000E6859">
        <w:rPr>
          <w:sz w:val="24"/>
          <w:szCs w:val="24"/>
        </w:rPr>
        <w:t>системы</w:t>
      </w:r>
      <w:r w:rsidRPr="000E6859">
        <w:rPr>
          <w:spacing w:val="1"/>
          <w:sz w:val="24"/>
          <w:szCs w:val="24"/>
        </w:rPr>
        <w:t xml:space="preserve"> </w:t>
      </w:r>
      <w:r w:rsidRPr="000E6859">
        <w:rPr>
          <w:sz w:val="24"/>
          <w:szCs w:val="24"/>
        </w:rPr>
        <w:t>образования школы,</w:t>
      </w:r>
      <w:r w:rsidRPr="000E6859">
        <w:rPr>
          <w:spacing w:val="1"/>
          <w:sz w:val="24"/>
          <w:szCs w:val="24"/>
        </w:rPr>
        <w:t xml:space="preserve"> </w:t>
      </w:r>
      <w:r w:rsidRPr="000E6859">
        <w:rPr>
          <w:sz w:val="24"/>
          <w:szCs w:val="24"/>
        </w:rPr>
        <w:t>формирования</w:t>
      </w:r>
      <w:r w:rsidRPr="000E6859">
        <w:rPr>
          <w:spacing w:val="1"/>
          <w:sz w:val="24"/>
          <w:szCs w:val="24"/>
        </w:rPr>
        <w:t xml:space="preserve"> </w:t>
      </w:r>
      <w:r w:rsidRPr="000E6859">
        <w:rPr>
          <w:sz w:val="24"/>
          <w:szCs w:val="24"/>
        </w:rPr>
        <w:t>общественного</w:t>
      </w:r>
      <w:r w:rsidRPr="000E6859">
        <w:rPr>
          <w:spacing w:val="1"/>
          <w:sz w:val="24"/>
          <w:szCs w:val="24"/>
        </w:rPr>
        <w:t xml:space="preserve"> </w:t>
      </w:r>
      <w:r w:rsidRPr="000E6859">
        <w:rPr>
          <w:sz w:val="24"/>
          <w:szCs w:val="24"/>
        </w:rPr>
        <w:t>запроса</w:t>
      </w:r>
      <w:r w:rsidRPr="000E6859">
        <w:rPr>
          <w:spacing w:val="1"/>
          <w:sz w:val="24"/>
          <w:szCs w:val="24"/>
        </w:rPr>
        <w:t xml:space="preserve"> </w:t>
      </w:r>
      <w:r w:rsidRPr="000E6859">
        <w:rPr>
          <w:sz w:val="24"/>
          <w:szCs w:val="24"/>
        </w:rPr>
        <w:t>на</w:t>
      </w:r>
      <w:r w:rsidRPr="000E6859">
        <w:rPr>
          <w:spacing w:val="1"/>
          <w:sz w:val="24"/>
          <w:szCs w:val="24"/>
        </w:rPr>
        <w:t xml:space="preserve"> </w:t>
      </w:r>
      <w:r w:rsidRPr="000E6859">
        <w:rPr>
          <w:sz w:val="24"/>
          <w:szCs w:val="24"/>
        </w:rPr>
        <w:t>условия</w:t>
      </w:r>
      <w:r w:rsidRPr="000E6859">
        <w:rPr>
          <w:spacing w:val="1"/>
          <w:sz w:val="24"/>
          <w:szCs w:val="24"/>
        </w:rPr>
        <w:t xml:space="preserve"> </w:t>
      </w:r>
      <w:r w:rsidRPr="000E6859">
        <w:rPr>
          <w:sz w:val="24"/>
          <w:szCs w:val="24"/>
        </w:rPr>
        <w:t>реализации</w:t>
      </w:r>
      <w:r w:rsidRPr="000E6859">
        <w:rPr>
          <w:spacing w:val="1"/>
          <w:sz w:val="24"/>
          <w:szCs w:val="24"/>
        </w:rPr>
        <w:t xml:space="preserve"> </w:t>
      </w:r>
      <w:r w:rsidRPr="000E6859">
        <w:rPr>
          <w:sz w:val="24"/>
          <w:szCs w:val="24"/>
        </w:rPr>
        <w:t>образовательных</w:t>
      </w:r>
      <w:r w:rsidRPr="000E6859">
        <w:rPr>
          <w:spacing w:val="1"/>
          <w:sz w:val="24"/>
          <w:szCs w:val="24"/>
        </w:rPr>
        <w:t xml:space="preserve"> </w:t>
      </w:r>
      <w:r w:rsidRPr="000E6859">
        <w:rPr>
          <w:sz w:val="24"/>
          <w:szCs w:val="24"/>
        </w:rPr>
        <w:t>прав,</w:t>
      </w:r>
      <w:r w:rsidRPr="000E6859">
        <w:rPr>
          <w:spacing w:val="1"/>
          <w:sz w:val="24"/>
          <w:szCs w:val="24"/>
        </w:rPr>
        <w:t xml:space="preserve"> </w:t>
      </w:r>
      <w:r w:rsidRPr="000E6859">
        <w:rPr>
          <w:sz w:val="24"/>
          <w:szCs w:val="24"/>
        </w:rPr>
        <w:t>осуществления</w:t>
      </w:r>
      <w:r w:rsidRPr="000E6859">
        <w:rPr>
          <w:spacing w:val="1"/>
          <w:sz w:val="24"/>
          <w:szCs w:val="24"/>
        </w:rPr>
        <w:t xml:space="preserve"> </w:t>
      </w:r>
      <w:r w:rsidRPr="000E6859">
        <w:rPr>
          <w:sz w:val="24"/>
          <w:szCs w:val="24"/>
        </w:rPr>
        <w:t>контроля</w:t>
      </w:r>
      <w:r w:rsidRPr="000E6859">
        <w:rPr>
          <w:spacing w:val="1"/>
          <w:sz w:val="24"/>
          <w:szCs w:val="24"/>
        </w:rPr>
        <w:t xml:space="preserve"> </w:t>
      </w:r>
      <w:r w:rsidRPr="000E6859">
        <w:rPr>
          <w:spacing w:val="-1"/>
          <w:sz w:val="24"/>
          <w:szCs w:val="24"/>
        </w:rPr>
        <w:t>исполнения законодательства</w:t>
      </w:r>
      <w:r w:rsidRPr="000E6859">
        <w:rPr>
          <w:spacing w:val="-29"/>
          <w:sz w:val="24"/>
          <w:szCs w:val="24"/>
        </w:rPr>
        <w:t xml:space="preserve"> </w:t>
      </w:r>
      <w:r w:rsidRPr="000E6859">
        <w:rPr>
          <w:sz w:val="24"/>
          <w:szCs w:val="24"/>
        </w:rPr>
        <w:t xml:space="preserve">об     </w:t>
      </w:r>
      <w:r w:rsidRPr="000E6859">
        <w:rPr>
          <w:spacing w:val="20"/>
          <w:sz w:val="24"/>
          <w:szCs w:val="24"/>
        </w:rPr>
        <w:t xml:space="preserve"> </w:t>
      </w:r>
      <w:r w:rsidRPr="000E6859">
        <w:rPr>
          <w:sz w:val="24"/>
          <w:szCs w:val="24"/>
        </w:rPr>
        <w:t>образовании,</w:t>
      </w:r>
      <w:r w:rsidRPr="000E6859">
        <w:rPr>
          <w:sz w:val="24"/>
          <w:szCs w:val="24"/>
        </w:rPr>
        <w:tab/>
        <w:t>распределения</w:t>
      </w:r>
      <w:r w:rsidRPr="000E6859">
        <w:rPr>
          <w:spacing w:val="-67"/>
          <w:sz w:val="24"/>
          <w:szCs w:val="24"/>
        </w:rPr>
        <w:t xml:space="preserve"> </w:t>
      </w:r>
      <w:r w:rsidRPr="000E6859">
        <w:rPr>
          <w:sz w:val="24"/>
          <w:szCs w:val="24"/>
        </w:rPr>
        <w:t>ответственности</w:t>
      </w:r>
      <w:r w:rsidRPr="000E6859">
        <w:rPr>
          <w:spacing w:val="1"/>
          <w:sz w:val="24"/>
          <w:szCs w:val="24"/>
        </w:rPr>
        <w:t xml:space="preserve"> </w:t>
      </w:r>
      <w:r w:rsidRPr="000E6859">
        <w:rPr>
          <w:sz w:val="24"/>
          <w:szCs w:val="24"/>
        </w:rPr>
        <w:t>за</w:t>
      </w:r>
      <w:r w:rsidRPr="000E6859">
        <w:rPr>
          <w:spacing w:val="1"/>
          <w:sz w:val="24"/>
          <w:szCs w:val="24"/>
        </w:rPr>
        <w:t xml:space="preserve"> </w:t>
      </w:r>
      <w:r w:rsidRPr="000E6859">
        <w:rPr>
          <w:sz w:val="24"/>
          <w:szCs w:val="24"/>
        </w:rPr>
        <w:t>деятельность</w:t>
      </w:r>
      <w:r w:rsidRPr="000E6859">
        <w:rPr>
          <w:spacing w:val="1"/>
          <w:sz w:val="24"/>
          <w:szCs w:val="24"/>
        </w:rPr>
        <w:t xml:space="preserve"> </w:t>
      </w:r>
      <w:r w:rsidRPr="000E6859">
        <w:rPr>
          <w:sz w:val="24"/>
          <w:szCs w:val="24"/>
        </w:rPr>
        <w:t>всех</w:t>
      </w:r>
      <w:r w:rsidRPr="000E6859">
        <w:rPr>
          <w:spacing w:val="1"/>
          <w:sz w:val="24"/>
          <w:szCs w:val="24"/>
        </w:rPr>
        <w:t xml:space="preserve"> </w:t>
      </w:r>
      <w:r w:rsidRPr="000E6859">
        <w:rPr>
          <w:sz w:val="24"/>
          <w:szCs w:val="24"/>
        </w:rPr>
        <w:t>участников</w:t>
      </w:r>
      <w:r w:rsidRPr="000E6859">
        <w:rPr>
          <w:spacing w:val="1"/>
          <w:sz w:val="24"/>
          <w:szCs w:val="24"/>
        </w:rPr>
        <w:t xml:space="preserve"> </w:t>
      </w:r>
      <w:r w:rsidRPr="000E6859">
        <w:rPr>
          <w:sz w:val="24"/>
          <w:szCs w:val="24"/>
        </w:rPr>
        <w:t>образовательных</w:t>
      </w:r>
      <w:r w:rsidRPr="000E6859">
        <w:rPr>
          <w:spacing w:val="1"/>
          <w:sz w:val="24"/>
          <w:szCs w:val="24"/>
        </w:rPr>
        <w:t xml:space="preserve"> </w:t>
      </w:r>
      <w:r w:rsidRPr="000E6859">
        <w:rPr>
          <w:sz w:val="24"/>
          <w:szCs w:val="24"/>
        </w:rPr>
        <w:t>отношений.</w:t>
      </w:r>
    </w:p>
    <w:p w:rsidR="00750FF5" w:rsidRPr="00311E23" w:rsidRDefault="00750FF5" w:rsidP="00311E23">
      <w:pPr>
        <w:rPr>
          <w:rFonts w:ascii="Times New Roman" w:hAnsi="Times New Roman" w:cs="Times New Roman"/>
          <w:b/>
        </w:rPr>
      </w:pPr>
      <w:r w:rsidRPr="00311E23">
        <w:rPr>
          <w:rFonts w:ascii="Times New Roman" w:hAnsi="Times New Roman" w:cs="Times New Roman"/>
          <w:b/>
        </w:rPr>
        <w:t>На</w:t>
      </w:r>
      <w:r w:rsidRPr="00311E23">
        <w:rPr>
          <w:rFonts w:ascii="Times New Roman" w:hAnsi="Times New Roman" w:cs="Times New Roman"/>
          <w:b/>
          <w:spacing w:val="-9"/>
        </w:rPr>
        <w:t xml:space="preserve"> </w:t>
      </w:r>
      <w:r w:rsidRPr="00311E23">
        <w:rPr>
          <w:rFonts w:ascii="Times New Roman" w:hAnsi="Times New Roman" w:cs="Times New Roman"/>
          <w:b/>
        </w:rPr>
        <w:t>индивидуальном</w:t>
      </w:r>
      <w:r w:rsidRPr="00311E23">
        <w:rPr>
          <w:rFonts w:ascii="Times New Roman" w:hAnsi="Times New Roman" w:cs="Times New Roman"/>
          <w:b/>
          <w:spacing w:val="-7"/>
        </w:rPr>
        <w:t xml:space="preserve"> </w:t>
      </w:r>
      <w:r w:rsidRPr="00311E23">
        <w:rPr>
          <w:rFonts w:ascii="Times New Roman" w:hAnsi="Times New Roman" w:cs="Times New Roman"/>
          <w:b/>
        </w:rPr>
        <w:t>уровне:</w:t>
      </w:r>
    </w:p>
    <w:p w:rsidR="00750FF5" w:rsidRPr="000E6859" w:rsidRDefault="00750FF5" w:rsidP="00311E23">
      <w:pPr>
        <w:pStyle w:val="ae"/>
        <w:numPr>
          <w:ilvl w:val="0"/>
          <w:numId w:val="51"/>
        </w:numPr>
        <w:tabs>
          <w:tab w:val="left" w:pos="714"/>
        </w:tabs>
        <w:autoSpaceDE w:val="0"/>
        <w:autoSpaceDN w:val="0"/>
        <w:spacing w:line="360" w:lineRule="auto"/>
        <w:ind w:left="0" w:firstLine="709"/>
        <w:contextualSpacing w:val="0"/>
        <w:jc w:val="both"/>
        <w:rPr>
          <w:rFonts w:ascii="Times New Roman" w:hAnsi="Times New Roman" w:cs="Times New Roman"/>
          <w:color w:val="auto"/>
        </w:rPr>
      </w:pPr>
      <w:r w:rsidRPr="000E6859">
        <w:rPr>
          <w:rFonts w:ascii="Times New Roman" w:hAnsi="Times New Roman" w:cs="Times New Roman"/>
          <w:color w:val="auto"/>
        </w:rPr>
        <w:t>обращение к специалистам по запросу родителей для решения острых</w:t>
      </w:r>
      <w:r w:rsidRPr="000E6859">
        <w:rPr>
          <w:rFonts w:ascii="Times New Roman" w:hAnsi="Times New Roman" w:cs="Times New Roman"/>
          <w:color w:val="auto"/>
          <w:spacing w:val="1"/>
        </w:rPr>
        <w:t xml:space="preserve"> </w:t>
      </w:r>
      <w:r w:rsidRPr="000E6859">
        <w:rPr>
          <w:rFonts w:ascii="Times New Roman" w:hAnsi="Times New Roman" w:cs="Times New Roman"/>
          <w:color w:val="auto"/>
        </w:rPr>
        <w:t>конфликтных</w:t>
      </w:r>
      <w:r w:rsidRPr="000E6859">
        <w:rPr>
          <w:rFonts w:ascii="Times New Roman" w:hAnsi="Times New Roman" w:cs="Times New Roman"/>
          <w:color w:val="auto"/>
          <w:spacing w:val="-5"/>
        </w:rPr>
        <w:t xml:space="preserve"> </w:t>
      </w:r>
      <w:r w:rsidRPr="000E6859">
        <w:rPr>
          <w:rFonts w:ascii="Times New Roman" w:hAnsi="Times New Roman" w:cs="Times New Roman"/>
          <w:color w:val="auto"/>
        </w:rPr>
        <w:t>ситуаций;</w:t>
      </w:r>
    </w:p>
    <w:p w:rsidR="00750FF5" w:rsidRPr="000E6859" w:rsidRDefault="00750FF5" w:rsidP="00311E23">
      <w:pPr>
        <w:pStyle w:val="ae"/>
        <w:numPr>
          <w:ilvl w:val="0"/>
          <w:numId w:val="51"/>
        </w:numPr>
        <w:tabs>
          <w:tab w:val="left" w:pos="688"/>
        </w:tabs>
        <w:autoSpaceDE w:val="0"/>
        <w:autoSpaceDN w:val="0"/>
        <w:spacing w:line="360" w:lineRule="auto"/>
        <w:ind w:left="0" w:firstLine="709"/>
        <w:contextualSpacing w:val="0"/>
        <w:jc w:val="both"/>
        <w:rPr>
          <w:rFonts w:ascii="Times New Roman" w:hAnsi="Times New Roman" w:cs="Times New Roman"/>
          <w:color w:val="auto"/>
        </w:rPr>
      </w:pPr>
      <w:r w:rsidRPr="000E6859">
        <w:rPr>
          <w:rFonts w:ascii="Times New Roman" w:hAnsi="Times New Roman" w:cs="Times New Roman"/>
          <w:color w:val="auto"/>
        </w:rPr>
        <w:t>участие родителей в педагогических консилиумах, собираемых в случае</w:t>
      </w:r>
      <w:r w:rsidRPr="000E6859">
        <w:rPr>
          <w:rFonts w:ascii="Times New Roman" w:hAnsi="Times New Roman" w:cs="Times New Roman"/>
          <w:color w:val="auto"/>
          <w:spacing w:val="1"/>
        </w:rPr>
        <w:t xml:space="preserve"> </w:t>
      </w:r>
      <w:r w:rsidRPr="000E6859">
        <w:rPr>
          <w:rFonts w:ascii="Times New Roman" w:hAnsi="Times New Roman" w:cs="Times New Roman"/>
          <w:color w:val="auto"/>
        </w:rPr>
        <w:t>возникновения острых</w:t>
      </w:r>
      <w:r w:rsidRPr="000E6859">
        <w:rPr>
          <w:rFonts w:ascii="Times New Roman" w:hAnsi="Times New Roman" w:cs="Times New Roman"/>
          <w:color w:val="auto"/>
          <w:spacing w:val="1"/>
        </w:rPr>
        <w:t xml:space="preserve"> </w:t>
      </w:r>
      <w:r w:rsidRPr="000E6859">
        <w:rPr>
          <w:rFonts w:ascii="Times New Roman" w:hAnsi="Times New Roman" w:cs="Times New Roman"/>
          <w:color w:val="auto"/>
        </w:rPr>
        <w:t>проблем,</w:t>
      </w:r>
      <w:r w:rsidRPr="000E6859">
        <w:rPr>
          <w:rFonts w:ascii="Times New Roman" w:hAnsi="Times New Roman" w:cs="Times New Roman"/>
          <w:color w:val="auto"/>
          <w:spacing w:val="1"/>
        </w:rPr>
        <w:t xml:space="preserve"> </w:t>
      </w:r>
      <w:r w:rsidRPr="000E6859">
        <w:rPr>
          <w:rFonts w:ascii="Times New Roman" w:hAnsi="Times New Roman" w:cs="Times New Roman"/>
          <w:color w:val="auto"/>
        </w:rPr>
        <w:t>связанных</w:t>
      </w:r>
      <w:r w:rsidRPr="000E6859">
        <w:rPr>
          <w:rFonts w:ascii="Times New Roman" w:hAnsi="Times New Roman" w:cs="Times New Roman"/>
          <w:color w:val="auto"/>
          <w:spacing w:val="1"/>
        </w:rPr>
        <w:t xml:space="preserve"> </w:t>
      </w:r>
      <w:r w:rsidRPr="000E6859">
        <w:rPr>
          <w:rFonts w:ascii="Times New Roman" w:hAnsi="Times New Roman" w:cs="Times New Roman"/>
          <w:color w:val="auto"/>
        </w:rPr>
        <w:t>с</w:t>
      </w:r>
      <w:r w:rsidRPr="000E6859">
        <w:rPr>
          <w:rFonts w:ascii="Times New Roman" w:hAnsi="Times New Roman" w:cs="Times New Roman"/>
          <w:color w:val="auto"/>
          <w:spacing w:val="1"/>
        </w:rPr>
        <w:t xml:space="preserve"> </w:t>
      </w:r>
      <w:r w:rsidRPr="000E6859">
        <w:rPr>
          <w:rFonts w:ascii="Times New Roman" w:hAnsi="Times New Roman" w:cs="Times New Roman"/>
          <w:color w:val="auto"/>
        </w:rPr>
        <w:t>обучением</w:t>
      </w:r>
      <w:r w:rsidRPr="000E6859">
        <w:rPr>
          <w:rFonts w:ascii="Times New Roman" w:hAnsi="Times New Roman" w:cs="Times New Roman"/>
          <w:color w:val="auto"/>
          <w:spacing w:val="1"/>
        </w:rPr>
        <w:t xml:space="preserve"> </w:t>
      </w:r>
      <w:r w:rsidRPr="000E6859">
        <w:rPr>
          <w:rFonts w:ascii="Times New Roman" w:hAnsi="Times New Roman" w:cs="Times New Roman"/>
          <w:color w:val="auto"/>
        </w:rPr>
        <w:t>и</w:t>
      </w:r>
      <w:r w:rsidRPr="000E6859">
        <w:rPr>
          <w:rFonts w:ascii="Times New Roman" w:hAnsi="Times New Roman" w:cs="Times New Roman"/>
          <w:color w:val="auto"/>
          <w:spacing w:val="1"/>
        </w:rPr>
        <w:t xml:space="preserve"> </w:t>
      </w:r>
      <w:r w:rsidRPr="000E6859">
        <w:rPr>
          <w:rFonts w:ascii="Times New Roman" w:hAnsi="Times New Roman" w:cs="Times New Roman"/>
          <w:color w:val="auto"/>
        </w:rPr>
        <w:t>воспитанием</w:t>
      </w:r>
      <w:r w:rsidRPr="000E6859">
        <w:rPr>
          <w:rFonts w:ascii="Times New Roman" w:hAnsi="Times New Roman" w:cs="Times New Roman"/>
          <w:color w:val="auto"/>
          <w:spacing w:val="1"/>
        </w:rPr>
        <w:t xml:space="preserve"> </w:t>
      </w:r>
      <w:r w:rsidRPr="000E6859">
        <w:rPr>
          <w:rFonts w:ascii="Times New Roman" w:hAnsi="Times New Roman" w:cs="Times New Roman"/>
          <w:color w:val="auto"/>
        </w:rPr>
        <w:t>конкретного ребенка;</w:t>
      </w:r>
    </w:p>
    <w:p w:rsidR="00750FF5" w:rsidRPr="000E6859" w:rsidRDefault="00750FF5" w:rsidP="00311E23">
      <w:pPr>
        <w:pStyle w:val="af8"/>
        <w:spacing w:line="360" w:lineRule="auto"/>
        <w:ind w:left="0" w:firstLine="709"/>
        <w:rPr>
          <w:sz w:val="24"/>
          <w:szCs w:val="24"/>
        </w:rPr>
      </w:pPr>
      <w:r w:rsidRPr="000E6859">
        <w:rPr>
          <w:sz w:val="24"/>
          <w:szCs w:val="24"/>
        </w:rPr>
        <w:t>-индивидуальное</w:t>
      </w:r>
      <w:r w:rsidRPr="000E6859">
        <w:rPr>
          <w:spacing w:val="1"/>
          <w:sz w:val="24"/>
          <w:szCs w:val="24"/>
        </w:rPr>
        <w:t xml:space="preserve"> </w:t>
      </w:r>
      <w:r w:rsidRPr="000E6859">
        <w:rPr>
          <w:sz w:val="24"/>
          <w:szCs w:val="24"/>
        </w:rPr>
        <w:t>консультирование</w:t>
      </w:r>
      <w:r w:rsidRPr="000E6859">
        <w:rPr>
          <w:spacing w:val="1"/>
          <w:sz w:val="24"/>
          <w:szCs w:val="24"/>
        </w:rPr>
        <w:t xml:space="preserve"> </w:t>
      </w:r>
      <w:r w:rsidRPr="000E6859">
        <w:rPr>
          <w:sz w:val="24"/>
          <w:szCs w:val="24"/>
        </w:rPr>
        <w:t>c</w:t>
      </w:r>
      <w:r w:rsidRPr="000E6859">
        <w:rPr>
          <w:spacing w:val="1"/>
          <w:sz w:val="24"/>
          <w:szCs w:val="24"/>
        </w:rPr>
        <w:t xml:space="preserve"> </w:t>
      </w:r>
      <w:r w:rsidRPr="000E6859">
        <w:rPr>
          <w:sz w:val="24"/>
          <w:szCs w:val="24"/>
        </w:rPr>
        <w:t>целью</w:t>
      </w:r>
      <w:r w:rsidRPr="000E6859">
        <w:rPr>
          <w:spacing w:val="71"/>
          <w:sz w:val="24"/>
          <w:szCs w:val="24"/>
        </w:rPr>
        <w:t xml:space="preserve"> </w:t>
      </w:r>
      <w:r w:rsidRPr="000E6859">
        <w:rPr>
          <w:sz w:val="24"/>
          <w:szCs w:val="24"/>
        </w:rPr>
        <w:t>координации</w:t>
      </w:r>
      <w:r w:rsidRPr="000E6859">
        <w:rPr>
          <w:spacing w:val="1"/>
          <w:sz w:val="24"/>
          <w:szCs w:val="24"/>
        </w:rPr>
        <w:t xml:space="preserve"> </w:t>
      </w:r>
      <w:r w:rsidRPr="000E6859">
        <w:rPr>
          <w:sz w:val="24"/>
          <w:szCs w:val="24"/>
        </w:rPr>
        <w:t>воспитательных</w:t>
      </w:r>
      <w:r w:rsidRPr="000E6859">
        <w:rPr>
          <w:spacing w:val="-5"/>
          <w:sz w:val="24"/>
          <w:szCs w:val="24"/>
        </w:rPr>
        <w:t xml:space="preserve"> </w:t>
      </w:r>
      <w:r w:rsidRPr="000E6859">
        <w:rPr>
          <w:sz w:val="24"/>
          <w:szCs w:val="24"/>
        </w:rPr>
        <w:t>усилий</w:t>
      </w:r>
      <w:r w:rsidRPr="000E6859">
        <w:rPr>
          <w:spacing w:val="-4"/>
          <w:sz w:val="24"/>
          <w:szCs w:val="24"/>
        </w:rPr>
        <w:t xml:space="preserve"> </w:t>
      </w:r>
      <w:r w:rsidRPr="000E6859">
        <w:rPr>
          <w:sz w:val="24"/>
          <w:szCs w:val="24"/>
        </w:rPr>
        <w:t>педагогов</w:t>
      </w:r>
      <w:r w:rsidRPr="000E6859">
        <w:rPr>
          <w:spacing w:val="-9"/>
          <w:sz w:val="24"/>
          <w:szCs w:val="24"/>
        </w:rPr>
        <w:t xml:space="preserve"> </w:t>
      </w:r>
      <w:r w:rsidRPr="000E6859">
        <w:rPr>
          <w:sz w:val="24"/>
          <w:szCs w:val="24"/>
        </w:rPr>
        <w:t>и</w:t>
      </w:r>
      <w:r w:rsidRPr="000E6859">
        <w:rPr>
          <w:spacing w:val="-10"/>
          <w:sz w:val="24"/>
          <w:szCs w:val="24"/>
        </w:rPr>
        <w:t xml:space="preserve"> </w:t>
      </w:r>
      <w:r w:rsidRPr="000E6859">
        <w:rPr>
          <w:sz w:val="24"/>
          <w:szCs w:val="24"/>
        </w:rPr>
        <w:t>родителей.</w:t>
      </w:r>
    </w:p>
    <w:p w:rsidR="00750FF5" w:rsidRPr="000E6859" w:rsidRDefault="00750FF5" w:rsidP="00311E23">
      <w:pPr>
        <w:pStyle w:val="af8"/>
        <w:spacing w:line="360" w:lineRule="auto"/>
        <w:ind w:left="0" w:firstLine="709"/>
        <w:rPr>
          <w:sz w:val="24"/>
          <w:szCs w:val="24"/>
        </w:rPr>
      </w:pPr>
    </w:p>
    <w:p w:rsidR="00750FF5" w:rsidRPr="00311E23" w:rsidRDefault="00750FF5" w:rsidP="00311E23">
      <w:pPr>
        <w:rPr>
          <w:rFonts w:ascii="Times New Roman" w:hAnsi="Times New Roman" w:cs="Times New Roman"/>
          <w:b/>
        </w:rPr>
      </w:pPr>
      <w:r w:rsidRPr="00311E23">
        <w:rPr>
          <w:rFonts w:ascii="Times New Roman" w:hAnsi="Times New Roman" w:cs="Times New Roman"/>
          <w:b/>
        </w:rPr>
        <w:t>Самоуправление</w:t>
      </w:r>
    </w:p>
    <w:p w:rsidR="00750FF5" w:rsidRPr="000E6859" w:rsidRDefault="00750FF5" w:rsidP="00311E23">
      <w:pPr>
        <w:pStyle w:val="af8"/>
        <w:spacing w:line="360" w:lineRule="auto"/>
        <w:ind w:left="0" w:firstLine="709"/>
        <w:rPr>
          <w:sz w:val="24"/>
          <w:szCs w:val="24"/>
        </w:rPr>
      </w:pPr>
      <w:r w:rsidRPr="000E6859">
        <w:rPr>
          <w:sz w:val="24"/>
          <w:szCs w:val="24"/>
        </w:rPr>
        <w:t xml:space="preserve">Поддержка  </w:t>
      </w:r>
      <w:r w:rsidRPr="000E6859">
        <w:rPr>
          <w:spacing w:val="1"/>
          <w:sz w:val="24"/>
          <w:szCs w:val="24"/>
        </w:rPr>
        <w:t xml:space="preserve"> </w:t>
      </w:r>
      <w:r w:rsidRPr="000E6859">
        <w:rPr>
          <w:sz w:val="24"/>
          <w:szCs w:val="24"/>
        </w:rPr>
        <w:t xml:space="preserve">и  </w:t>
      </w:r>
      <w:r w:rsidRPr="000E6859">
        <w:rPr>
          <w:spacing w:val="1"/>
          <w:sz w:val="24"/>
          <w:szCs w:val="24"/>
        </w:rPr>
        <w:t xml:space="preserve"> </w:t>
      </w:r>
      <w:r w:rsidRPr="000E6859">
        <w:rPr>
          <w:sz w:val="24"/>
          <w:szCs w:val="24"/>
        </w:rPr>
        <w:t xml:space="preserve">развитие  </w:t>
      </w:r>
      <w:r w:rsidRPr="000E6859">
        <w:rPr>
          <w:spacing w:val="1"/>
          <w:sz w:val="24"/>
          <w:szCs w:val="24"/>
        </w:rPr>
        <w:t xml:space="preserve"> </w:t>
      </w:r>
      <w:r w:rsidRPr="000E6859">
        <w:rPr>
          <w:sz w:val="24"/>
          <w:szCs w:val="24"/>
        </w:rPr>
        <w:t xml:space="preserve">детской  </w:t>
      </w:r>
      <w:r w:rsidRPr="000E6859">
        <w:rPr>
          <w:spacing w:val="1"/>
          <w:sz w:val="24"/>
          <w:szCs w:val="24"/>
        </w:rPr>
        <w:t xml:space="preserve"> </w:t>
      </w:r>
      <w:r w:rsidRPr="000E6859">
        <w:rPr>
          <w:sz w:val="24"/>
          <w:szCs w:val="24"/>
        </w:rPr>
        <w:t xml:space="preserve">управленческой  </w:t>
      </w:r>
      <w:r w:rsidRPr="000E6859">
        <w:rPr>
          <w:spacing w:val="1"/>
          <w:sz w:val="24"/>
          <w:szCs w:val="24"/>
        </w:rPr>
        <w:t xml:space="preserve"> </w:t>
      </w:r>
      <w:r w:rsidRPr="000E6859">
        <w:rPr>
          <w:sz w:val="24"/>
          <w:szCs w:val="24"/>
        </w:rPr>
        <w:t>инициативы</w:t>
      </w:r>
      <w:r w:rsidRPr="000E6859">
        <w:rPr>
          <w:spacing w:val="1"/>
          <w:sz w:val="24"/>
          <w:szCs w:val="24"/>
        </w:rPr>
        <w:t xml:space="preserve"> </w:t>
      </w:r>
      <w:r w:rsidRPr="000E6859">
        <w:rPr>
          <w:sz w:val="24"/>
          <w:szCs w:val="24"/>
        </w:rPr>
        <w:t>является</w:t>
      </w:r>
      <w:r w:rsidRPr="000E6859">
        <w:rPr>
          <w:spacing w:val="-1"/>
          <w:sz w:val="24"/>
          <w:szCs w:val="24"/>
        </w:rPr>
        <w:t xml:space="preserve"> </w:t>
      </w:r>
      <w:r w:rsidRPr="000E6859">
        <w:rPr>
          <w:sz w:val="24"/>
          <w:szCs w:val="24"/>
        </w:rPr>
        <w:t>одной</w:t>
      </w:r>
      <w:r w:rsidRPr="000E6859">
        <w:rPr>
          <w:spacing w:val="1"/>
          <w:sz w:val="24"/>
          <w:szCs w:val="24"/>
        </w:rPr>
        <w:t xml:space="preserve"> </w:t>
      </w:r>
      <w:r w:rsidRPr="000E6859">
        <w:rPr>
          <w:sz w:val="24"/>
          <w:szCs w:val="24"/>
        </w:rPr>
        <w:t>из</w:t>
      </w:r>
      <w:r w:rsidRPr="000E6859">
        <w:rPr>
          <w:spacing w:val="-7"/>
          <w:sz w:val="24"/>
          <w:szCs w:val="24"/>
        </w:rPr>
        <w:t xml:space="preserve"> </w:t>
      </w:r>
      <w:r w:rsidRPr="000E6859">
        <w:rPr>
          <w:sz w:val="24"/>
          <w:szCs w:val="24"/>
        </w:rPr>
        <w:t>приоритетных</w:t>
      </w:r>
      <w:r w:rsidRPr="000E6859">
        <w:rPr>
          <w:spacing w:val="3"/>
          <w:sz w:val="24"/>
          <w:szCs w:val="24"/>
        </w:rPr>
        <w:t xml:space="preserve"> </w:t>
      </w:r>
      <w:r w:rsidRPr="000E6859">
        <w:rPr>
          <w:sz w:val="24"/>
          <w:szCs w:val="24"/>
        </w:rPr>
        <w:t>задач</w:t>
      </w:r>
      <w:r w:rsidRPr="000E6859">
        <w:rPr>
          <w:spacing w:val="-4"/>
          <w:sz w:val="24"/>
          <w:szCs w:val="24"/>
        </w:rPr>
        <w:t xml:space="preserve"> </w:t>
      </w:r>
      <w:r w:rsidRPr="000E6859">
        <w:rPr>
          <w:sz w:val="24"/>
          <w:szCs w:val="24"/>
        </w:rPr>
        <w:t>воспитания.</w:t>
      </w:r>
    </w:p>
    <w:p w:rsidR="00750FF5" w:rsidRPr="00134387" w:rsidRDefault="00750FF5" w:rsidP="00311E23">
      <w:pPr>
        <w:pStyle w:val="af8"/>
        <w:spacing w:line="360" w:lineRule="auto"/>
        <w:ind w:left="0" w:firstLine="709"/>
        <w:rPr>
          <w:sz w:val="24"/>
          <w:szCs w:val="24"/>
        </w:rPr>
      </w:pPr>
      <w:r w:rsidRPr="000E6859">
        <w:rPr>
          <w:sz w:val="24"/>
          <w:szCs w:val="24"/>
        </w:rPr>
        <w:t>Детское</w:t>
      </w:r>
      <w:r w:rsidRPr="000E6859">
        <w:rPr>
          <w:spacing w:val="1"/>
          <w:sz w:val="24"/>
          <w:szCs w:val="24"/>
        </w:rPr>
        <w:t xml:space="preserve"> </w:t>
      </w:r>
      <w:r w:rsidRPr="000E6859">
        <w:rPr>
          <w:sz w:val="24"/>
          <w:szCs w:val="24"/>
        </w:rPr>
        <w:t xml:space="preserve">самоуправление ( Первичное отделение РДДМ) </w:t>
      </w:r>
      <w:r w:rsidRPr="000E6859">
        <w:rPr>
          <w:spacing w:val="1"/>
          <w:sz w:val="24"/>
          <w:szCs w:val="24"/>
        </w:rPr>
        <w:t xml:space="preserve"> </w:t>
      </w:r>
      <w:r w:rsidRPr="000E6859">
        <w:rPr>
          <w:sz w:val="24"/>
          <w:szCs w:val="24"/>
        </w:rPr>
        <w:t>осуществляется</w:t>
      </w:r>
      <w:r w:rsidRPr="000E6859">
        <w:rPr>
          <w:spacing w:val="1"/>
          <w:sz w:val="24"/>
          <w:szCs w:val="24"/>
        </w:rPr>
        <w:t xml:space="preserve"> </w:t>
      </w:r>
      <w:r w:rsidRPr="000E6859">
        <w:rPr>
          <w:sz w:val="24"/>
          <w:szCs w:val="24"/>
        </w:rPr>
        <w:t>при</w:t>
      </w:r>
      <w:r w:rsidRPr="000E6859">
        <w:rPr>
          <w:spacing w:val="1"/>
          <w:sz w:val="24"/>
          <w:szCs w:val="24"/>
        </w:rPr>
        <w:t xml:space="preserve"> </w:t>
      </w:r>
      <w:r w:rsidRPr="000E6859">
        <w:rPr>
          <w:sz w:val="24"/>
          <w:szCs w:val="24"/>
        </w:rPr>
        <w:t>поддержке</w:t>
      </w:r>
      <w:r w:rsidRPr="000E6859">
        <w:rPr>
          <w:spacing w:val="1"/>
          <w:sz w:val="24"/>
          <w:szCs w:val="24"/>
        </w:rPr>
        <w:t xml:space="preserve"> </w:t>
      </w:r>
      <w:r w:rsidRPr="000E6859">
        <w:rPr>
          <w:sz w:val="24"/>
          <w:szCs w:val="24"/>
        </w:rPr>
        <w:t>взрослых</w:t>
      </w:r>
      <w:r w:rsidRPr="000E6859">
        <w:rPr>
          <w:spacing w:val="1"/>
          <w:sz w:val="24"/>
          <w:szCs w:val="24"/>
        </w:rPr>
        <w:t xml:space="preserve"> </w:t>
      </w:r>
      <w:r w:rsidRPr="000E6859">
        <w:rPr>
          <w:sz w:val="24"/>
          <w:szCs w:val="24"/>
        </w:rPr>
        <w:t>наставников,</w:t>
      </w:r>
      <w:r w:rsidRPr="000E6859">
        <w:rPr>
          <w:spacing w:val="1"/>
          <w:sz w:val="24"/>
          <w:szCs w:val="24"/>
        </w:rPr>
        <w:t xml:space="preserve"> </w:t>
      </w:r>
      <w:r w:rsidRPr="000E6859">
        <w:rPr>
          <w:sz w:val="24"/>
          <w:szCs w:val="24"/>
        </w:rPr>
        <w:t>ими</w:t>
      </w:r>
      <w:r w:rsidRPr="000E6859">
        <w:rPr>
          <w:spacing w:val="1"/>
          <w:sz w:val="24"/>
          <w:szCs w:val="24"/>
        </w:rPr>
        <w:t xml:space="preserve"> </w:t>
      </w:r>
      <w:r w:rsidRPr="000E6859">
        <w:rPr>
          <w:sz w:val="24"/>
          <w:szCs w:val="24"/>
        </w:rPr>
        <w:t>являются</w:t>
      </w:r>
      <w:r w:rsidRPr="000E6859">
        <w:rPr>
          <w:spacing w:val="1"/>
          <w:sz w:val="24"/>
          <w:szCs w:val="24"/>
        </w:rPr>
        <w:t xml:space="preserve"> </w:t>
      </w:r>
      <w:r w:rsidRPr="000E6859">
        <w:rPr>
          <w:sz w:val="24"/>
          <w:szCs w:val="24"/>
        </w:rPr>
        <w:t>не</w:t>
      </w:r>
      <w:r w:rsidRPr="000E6859">
        <w:rPr>
          <w:spacing w:val="71"/>
          <w:sz w:val="24"/>
          <w:szCs w:val="24"/>
        </w:rPr>
        <w:t xml:space="preserve"> </w:t>
      </w:r>
      <w:r w:rsidRPr="000E6859">
        <w:rPr>
          <w:sz w:val="24"/>
          <w:szCs w:val="24"/>
        </w:rPr>
        <w:t>только</w:t>
      </w:r>
      <w:r w:rsidRPr="000E6859">
        <w:rPr>
          <w:spacing w:val="71"/>
          <w:sz w:val="24"/>
          <w:szCs w:val="24"/>
        </w:rPr>
        <w:t xml:space="preserve"> </w:t>
      </w:r>
      <w:r w:rsidRPr="000E6859">
        <w:rPr>
          <w:sz w:val="24"/>
          <w:szCs w:val="24"/>
        </w:rPr>
        <w:t>классные</w:t>
      </w:r>
      <w:r w:rsidRPr="000E6859">
        <w:rPr>
          <w:spacing w:val="71"/>
          <w:sz w:val="24"/>
          <w:szCs w:val="24"/>
        </w:rPr>
        <w:t xml:space="preserve"> </w:t>
      </w:r>
      <w:r w:rsidRPr="000E6859">
        <w:rPr>
          <w:sz w:val="24"/>
          <w:szCs w:val="24"/>
        </w:rPr>
        <w:t>руководители,</w:t>
      </w:r>
      <w:r w:rsidRPr="000E6859">
        <w:rPr>
          <w:spacing w:val="71"/>
          <w:sz w:val="24"/>
          <w:szCs w:val="24"/>
        </w:rPr>
        <w:t xml:space="preserve"> </w:t>
      </w:r>
      <w:r w:rsidRPr="000E6859">
        <w:rPr>
          <w:sz w:val="24"/>
          <w:szCs w:val="24"/>
        </w:rPr>
        <w:t>но</w:t>
      </w:r>
      <w:r w:rsidRPr="000E6859">
        <w:rPr>
          <w:spacing w:val="71"/>
          <w:sz w:val="24"/>
          <w:szCs w:val="24"/>
        </w:rPr>
        <w:t xml:space="preserve"> </w:t>
      </w:r>
      <w:r w:rsidRPr="000E6859">
        <w:rPr>
          <w:sz w:val="24"/>
          <w:szCs w:val="24"/>
        </w:rPr>
        <w:t>и</w:t>
      </w:r>
      <w:r w:rsidRPr="000E6859">
        <w:rPr>
          <w:spacing w:val="-67"/>
          <w:sz w:val="24"/>
          <w:szCs w:val="24"/>
        </w:rPr>
        <w:t xml:space="preserve"> </w:t>
      </w:r>
      <w:r w:rsidRPr="000E6859">
        <w:rPr>
          <w:sz w:val="24"/>
          <w:szCs w:val="24"/>
        </w:rPr>
        <w:t>другие</w:t>
      </w:r>
      <w:r w:rsidRPr="000E6859">
        <w:rPr>
          <w:spacing w:val="1"/>
          <w:sz w:val="24"/>
          <w:szCs w:val="24"/>
        </w:rPr>
        <w:t xml:space="preserve"> </w:t>
      </w:r>
      <w:r w:rsidRPr="000E6859">
        <w:rPr>
          <w:sz w:val="24"/>
          <w:szCs w:val="24"/>
        </w:rPr>
        <w:t>значимые</w:t>
      </w:r>
      <w:r w:rsidRPr="000E6859">
        <w:rPr>
          <w:spacing w:val="1"/>
          <w:sz w:val="24"/>
          <w:szCs w:val="24"/>
        </w:rPr>
        <w:t xml:space="preserve"> </w:t>
      </w:r>
      <w:r w:rsidRPr="000E6859">
        <w:rPr>
          <w:sz w:val="24"/>
          <w:szCs w:val="24"/>
        </w:rPr>
        <w:t>взрослые</w:t>
      </w:r>
      <w:r w:rsidRPr="000E6859">
        <w:rPr>
          <w:spacing w:val="1"/>
          <w:sz w:val="24"/>
          <w:szCs w:val="24"/>
        </w:rPr>
        <w:t xml:space="preserve"> </w:t>
      </w:r>
      <w:r w:rsidRPr="000E6859">
        <w:rPr>
          <w:sz w:val="24"/>
          <w:szCs w:val="24"/>
        </w:rPr>
        <w:t>(представители</w:t>
      </w:r>
      <w:r w:rsidRPr="000E6859">
        <w:rPr>
          <w:spacing w:val="1"/>
          <w:sz w:val="24"/>
          <w:szCs w:val="24"/>
        </w:rPr>
        <w:t xml:space="preserve"> </w:t>
      </w:r>
      <w:r w:rsidRPr="000E6859">
        <w:rPr>
          <w:sz w:val="24"/>
          <w:szCs w:val="24"/>
        </w:rPr>
        <w:t>администрации,</w:t>
      </w:r>
      <w:r w:rsidRPr="000E6859">
        <w:rPr>
          <w:spacing w:val="1"/>
          <w:sz w:val="24"/>
          <w:szCs w:val="24"/>
        </w:rPr>
        <w:t xml:space="preserve"> </w:t>
      </w:r>
      <w:r w:rsidRPr="000E6859">
        <w:rPr>
          <w:sz w:val="24"/>
          <w:szCs w:val="24"/>
        </w:rPr>
        <w:t>учителя-</w:t>
      </w:r>
      <w:r w:rsidRPr="000E6859">
        <w:rPr>
          <w:spacing w:val="1"/>
          <w:sz w:val="24"/>
          <w:szCs w:val="24"/>
        </w:rPr>
        <w:t xml:space="preserve"> </w:t>
      </w:r>
      <w:r w:rsidRPr="000E6859">
        <w:rPr>
          <w:sz w:val="24"/>
          <w:szCs w:val="24"/>
        </w:rPr>
        <w:t>предметники).</w:t>
      </w:r>
    </w:p>
    <w:p w:rsidR="00750FF5" w:rsidRPr="000E6859" w:rsidRDefault="00750FF5" w:rsidP="00311E23">
      <w:pPr>
        <w:pStyle w:val="af8"/>
        <w:spacing w:line="360" w:lineRule="auto"/>
        <w:ind w:left="0" w:firstLine="709"/>
        <w:rPr>
          <w:sz w:val="24"/>
          <w:szCs w:val="24"/>
        </w:rPr>
      </w:pPr>
      <w:r w:rsidRPr="000E6859">
        <w:rPr>
          <w:sz w:val="24"/>
          <w:szCs w:val="24"/>
        </w:rPr>
        <w:t>Детское</w:t>
      </w:r>
      <w:r w:rsidRPr="000E6859">
        <w:rPr>
          <w:spacing w:val="1"/>
          <w:sz w:val="24"/>
          <w:szCs w:val="24"/>
        </w:rPr>
        <w:t xml:space="preserve"> </w:t>
      </w:r>
      <w:r w:rsidRPr="000E6859">
        <w:rPr>
          <w:sz w:val="24"/>
          <w:szCs w:val="24"/>
        </w:rPr>
        <w:t>самоуправление</w:t>
      </w:r>
      <w:r w:rsidRPr="000E6859">
        <w:rPr>
          <w:spacing w:val="1"/>
          <w:sz w:val="24"/>
          <w:szCs w:val="24"/>
        </w:rPr>
        <w:t xml:space="preserve"> </w:t>
      </w:r>
      <w:r w:rsidRPr="000E6859">
        <w:rPr>
          <w:sz w:val="24"/>
          <w:szCs w:val="24"/>
        </w:rPr>
        <w:t>осуществляется</w:t>
      </w:r>
      <w:r w:rsidRPr="000E6859">
        <w:rPr>
          <w:spacing w:val="1"/>
          <w:sz w:val="24"/>
          <w:szCs w:val="24"/>
        </w:rPr>
        <w:t xml:space="preserve"> </w:t>
      </w:r>
      <w:r w:rsidRPr="000E6859">
        <w:rPr>
          <w:sz w:val="24"/>
          <w:szCs w:val="24"/>
        </w:rPr>
        <w:t>через</w:t>
      </w:r>
      <w:r w:rsidRPr="000E6859">
        <w:rPr>
          <w:spacing w:val="1"/>
          <w:sz w:val="24"/>
          <w:szCs w:val="24"/>
        </w:rPr>
        <w:t xml:space="preserve"> </w:t>
      </w:r>
      <w:r w:rsidRPr="000E6859">
        <w:rPr>
          <w:sz w:val="24"/>
          <w:szCs w:val="24"/>
        </w:rPr>
        <w:t>деятельность</w:t>
      </w:r>
      <w:r w:rsidRPr="000E6859">
        <w:rPr>
          <w:spacing w:val="1"/>
          <w:sz w:val="24"/>
          <w:szCs w:val="24"/>
        </w:rPr>
        <w:t xml:space="preserve"> </w:t>
      </w:r>
      <w:r w:rsidRPr="000E6859">
        <w:rPr>
          <w:sz w:val="24"/>
          <w:szCs w:val="24"/>
        </w:rPr>
        <w:t>на</w:t>
      </w:r>
      <w:r w:rsidRPr="000E6859">
        <w:rPr>
          <w:spacing w:val="1"/>
          <w:sz w:val="24"/>
          <w:szCs w:val="24"/>
        </w:rPr>
        <w:t xml:space="preserve"> </w:t>
      </w:r>
      <w:r w:rsidRPr="000E6859">
        <w:rPr>
          <w:sz w:val="24"/>
          <w:szCs w:val="24"/>
        </w:rPr>
        <w:t>трех</w:t>
      </w:r>
      <w:r w:rsidRPr="000E6859">
        <w:rPr>
          <w:spacing w:val="1"/>
          <w:sz w:val="24"/>
          <w:szCs w:val="24"/>
        </w:rPr>
        <w:t xml:space="preserve"> </w:t>
      </w:r>
      <w:r w:rsidRPr="000E6859">
        <w:rPr>
          <w:sz w:val="24"/>
          <w:szCs w:val="24"/>
        </w:rPr>
        <w:t>уровнях:</w:t>
      </w:r>
    </w:p>
    <w:p w:rsidR="00750FF5" w:rsidRPr="000E6859" w:rsidRDefault="00750FF5" w:rsidP="00311E23">
      <w:pPr>
        <w:pStyle w:val="af8"/>
        <w:spacing w:line="360" w:lineRule="auto"/>
        <w:ind w:left="0" w:firstLine="709"/>
        <w:rPr>
          <w:sz w:val="24"/>
          <w:szCs w:val="24"/>
        </w:rPr>
      </w:pPr>
      <w:r w:rsidRPr="000E6859">
        <w:rPr>
          <w:sz w:val="24"/>
          <w:szCs w:val="24"/>
        </w:rPr>
        <w:t xml:space="preserve">индивидуальный– ученик. Каждый   </w:t>
      </w:r>
      <w:r w:rsidRPr="000E6859">
        <w:rPr>
          <w:spacing w:val="1"/>
          <w:sz w:val="24"/>
          <w:szCs w:val="24"/>
        </w:rPr>
        <w:t xml:space="preserve"> </w:t>
      </w:r>
      <w:r w:rsidRPr="000E6859">
        <w:rPr>
          <w:sz w:val="24"/>
          <w:szCs w:val="24"/>
        </w:rPr>
        <w:t xml:space="preserve">ученик   </w:t>
      </w:r>
      <w:r w:rsidRPr="000E6859">
        <w:rPr>
          <w:spacing w:val="1"/>
          <w:sz w:val="24"/>
          <w:szCs w:val="24"/>
        </w:rPr>
        <w:t xml:space="preserve"> </w:t>
      </w:r>
      <w:r w:rsidRPr="000E6859">
        <w:rPr>
          <w:sz w:val="24"/>
          <w:szCs w:val="24"/>
        </w:rPr>
        <w:t xml:space="preserve">имеет   </w:t>
      </w:r>
      <w:r w:rsidRPr="000E6859">
        <w:rPr>
          <w:spacing w:val="1"/>
          <w:sz w:val="24"/>
          <w:szCs w:val="24"/>
        </w:rPr>
        <w:t xml:space="preserve"> </w:t>
      </w:r>
      <w:r w:rsidRPr="000E6859">
        <w:rPr>
          <w:sz w:val="24"/>
          <w:szCs w:val="24"/>
        </w:rPr>
        <w:t xml:space="preserve">право   </w:t>
      </w:r>
      <w:r w:rsidRPr="000E6859">
        <w:rPr>
          <w:spacing w:val="1"/>
          <w:sz w:val="24"/>
          <w:szCs w:val="24"/>
        </w:rPr>
        <w:t xml:space="preserve"> </w:t>
      </w:r>
      <w:r w:rsidRPr="000E6859">
        <w:rPr>
          <w:sz w:val="24"/>
          <w:szCs w:val="24"/>
        </w:rPr>
        <w:t>стать</w:t>
      </w:r>
      <w:r w:rsidRPr="000E6859">
        <w:rPr>
          <w:spacing w:val="1"/>
          <w:sz w:val="24"/>
          <w:szCs w:val="24"/>
        </w:rPr>
        <w:t xml:space="preserve"> </w:t>
      </w:r>
      <w:r w:rsidRPr="000E6859">
        <w:rPr>
          <w:sz w:val="24"/>
          <w:szCs w:val="24"/>
        </w:rPr>
        <w:t>членом</w:t>
      </w:r>
      <w:r w:rsidRPr="000E6859">
        <w:rPr>
          <w:spacing w:val="1"/>
          <w:sz w:val="24"/>
          <w:szCs w:val="24"/>
        </w:rPr>
        <w:t xml:space="preserve"> </w:t>
      </w:r>
      <w:r w:rsidRPr="000E6859">
        <w:rPr>
          <w:sz w:val="24"/>
          <w:szCs w:val="24"/>
        </w:rPr>
        <w:t>любого</w:t>
      </w:r>
      <w:r w:rsidRPr="000E6859">
        <w:rPr>
          <w:spacing w:val="1"/>
          <w:sz w:val="24"/>
          <w:szCs w:val="24"/>
        </w:rPr>
        <w:t xml:space="preserve"> </w:t>
      </w:r>
      <w:r w:rsidRPr="000E6859">
        <w:rPr>
          <w:sz w:val="24"/>
          <w:szCs w:val="24"/>
        </w:rPr>
        <w:t>детского</w:t>
      </w:r>
      <w:r w:rsidRPr="000E6859">
        <w:rPr>
          <w:spacing w:val="1"/>
          <w:sz w:val="24"/>
          <w:szCs w:val="24"/>
        </w:rPr>
        <w:t xml:space="preserve"> </w:t>
      </w:r>
      <w:r w:rsidRPr="000E6859">
        <w:rPr>
          <w:sz w:val="24"/>
          <w:szCs w:val="24"/>
        </w:rPr>
        <w:t>объединения.</w:t>
      </w:r>
      <w:r w:rsidRPr="000E6859">
        <w:rPr>
          <w:spacing w:val="1"/>
          <w:sz w:val="24"/>
          <w:szCs w:val="24"/>
        </w:rPr>
        <w:t xml:space="preserve"> </w:t>
      </w:r>
      <w:r w:rsidRPr="000E6859">
        <w:rPr>
          <w:sz w:val="24"/>
          <w:szCs w:val="24"/>
        </w:rPr>
        <w:t>Членство</w:t>
      </w:r>
      <w:r w:rsidRPr="000E6859">
        <w:rPr>
          <w:spacing w:val="1"/>
          <w:sz w:val="24"/>
          <w:szCs w:val="24"/>
        </w:rPr>
        <w:t xml:space="preserve"> </w:t>
      </w:r>
      <w:r w:rsidRPr="000E6859">
        <w:rPr>
          <w:sz w:val="24"/>
          <w:szCs w:val="24"/>
        </w:rPr>
        <w:t>и</w:t>
      </w:r>
      <w:r w:rsidRPr="000E6859">
        <w:rPr>
          <w:spacing w:val="1"/>
          <w:sz w:val="24"/>
          <w:szCs w:val="24"/>
        </w:rPr>
        <w:t xml:space="preserve"> </w:t>
      </w:r>
      <w:r w:rsidRPr="000E6859">
        <w:rPr>
          <w:sz w:val="24"/>
          <w:szCs w:val="24"/>
        </w:rPr>
        <w:t>прием</w:t>
      </w:r>
      <w:r w:rsidRPr="000E6859">
        <w:rPr>
          <w:spacing w:val="1"/>
          <w:sz w:val="24"/>
          <w:szCs w:val="24"/>
        </w:rPr>
        <w:t xml:space="preserve"> </w:t>
      </w:r>
      <w:r w:rsidRPr="000E6859">
        <w:rPr>
          <w:sz w:val="24"/>
          <w:szCs w:val="24"/>
        </w:rPr>
        <w:t>в</w:t>
      </w:r>
      <w:r w:rsidRPr="000E6859">
        <w:rPr>
          <w:spacing w:val="1"/>
          <w:sz w:val="24"/>
          <w:szCs w:val="24"/>
        </w:rPr>
        <w:t xml:space="preserve"> </w:t>
      </w:r>
      <w:r w:rsidRPr="000E6859">
        <w:rPr>
          <w:sz w:val="24"/>
          <w:szCs w:val="24"/>
        </w:rPr>
        <w:t>детское</w:t>
      </w:r>
      <w:r w:rsidRPr="000E6859">
        <w:rPr>
          <w:spacing w:val="1"/>
          <w:sz w:val="24"/>
          <w:szCs w:val="24"/>
        </w:rPr>
        <w:t xml:space="preserve"> </w:t>
      </w:r>
      <w:r w:rsidRPr="000E6859">
        <w:rPr>
          <w:sz w:val="24"/>
          <w:szCs w:val="24"/>
        </w:rPr>
        <w:t>объединение</w:t>
      </w:r>
      <w:r w:rsidRPr="000E6859">
        <w:rPr>
          <w:spacing w:val="-2"/>
          <w:sz w:val="24"/>
          <w:szCs w:val="24"/>
        </w:rPr>
        <w:t xml:space="preserve"> </w:t>
      </w:r>
      <w:r w:rsidRPr="000E6859">
        <w:rPr>
          <w:sz w:val="24"/>
          <w:szCs w:val="24"/>
        </w:rPr>
        <w:t>(д\о):</w:t>
      </w:r>
    </w:p>
    <w:p w:rsidR="00750FF5" w:rsidRPr="000E6859" w:rsidRDefault="00750FF5" w:rsidP="00311E23">
      <w:pPr>
        <w:pStyle w:val="ae"/>
        <w:numPr>
          <w:ilvl w:val="0"/>
          <w:numId w:val="51"/>
        </w:numPr>
        <w:tabs>
          <w:tab w:val="left" w:pos="758"/>
        </w:tabs>
        <w:autoSpaceDE w:val="0"/>
        <w:autoSpaceDN w:val="0"/>
        <w:spacing w:line="360" w:lineRule="auto"/>
        <w:ind w:left="0" w:firstLine="709"/>
        <w:contextualSpacing w:val="0"/>
        <w:jc w:val="both"/>
        <w:rPr>
          <w:rFonts w:ascii="Times New Roman" w:hAnsi="Times New Roman" w:cs="Times New Roman"/>
          <w:color w:val="auto"/>
        </w:rPr>
      </w:pPr>
      <w:r w:rsidRPr="000E6859">
        <w:rPr>
          <w:rFonts w:ascii="Times New Roman" w:hAnsi="Times New Roman" w:cs="Times New Roman"/>
          <w:color w:val="auto"/>
        </w:rPr>
        <w:t>членами</w:t>
      </w:r>
      <w:r w:rsidRPr="000E6859">
        <w:rPr>
          <w:rFonts w:ascii="Times New Roman" w:hAnsi="Times New Roman" w:cs="Times New Roman"/>
          <w:color w:val="auto"/>
          <w:spacing w:val="1"/>
        </w:rPr>
        <w:t xml:space="preserve"> </w:t>
      </w:r>
      <w:r w:rsidRPr="000E6859">
        <w:rPr>
          <w:rFonts w:ascii="Times New Roman" w:hAnsi="Times New Roman" w:cs="Times New Roman"/>
          <w:color w:val="auto"/>
        </w:rPr>
        <w:t>д\о</w:t>
      </w:r>
      <w:r w:rsidRPr="000E6859">
        <w:rPr>
          <w:rFonts w:ascii="Times New Roman" w:hAnsi="Times New Roman" w:cs="Times New Roman"/>
          <w:color w:val="auto"/>
          <w:spacing w:val="1"/>
        </w:rPr>
        <w:t xml:space="preserve"> </w:t>
      </w:r>
      <w:r w:rsidRPr="000E6859">
        <w:rPr>
          <w:rFonts w:ascii="Times New Roman" w:hAnsi="Times New Roman" w:cs="Times New Roman"/>
          <w:color w:val="auto"/>
        </w:rPr>
        <w:t>становятся</w:t>
      </w:r>
      <w:r w:rsidRPr="000E6859">
        <w:rPr>
          <w:rFonts w:ascii="Times New Roman" w:hAnsi="Times New Roman" w:cs="Times New Roman"/>
          <w:color w:val="auto"/>
          <w:spacing w:val="1"/>
        </w:rPr>
        <w:t xml:space="preserve"> </w:t>
      </w:r>
      <w:r w:rsidRPr="000E6859">
        <w:rPr>
          <w:rFonts w:ascii="Times New Roman" w:hAnsi="Times New Roman" w:cs="Times New Roman"/>
          <w:color w:val="auto"/>
        </w:rPr>
        <w:t>по</w:t>
      </w:r>
      <w:r w:rsidRPr="000E6859">
        <w:rPr>
          <w:rFonts w:ascii="Times New Roman" w:hAnsi="Times New Roman" w:cs="Times New Roman"/>
          <w:color w:val="auto"/>
          <w:spacing w:val="1"/>
        </w:rPr>
        <w:t xml:space="preserve"> </w:t>
      </w:r>
      <w:r w:rsidRPr="000E6859">
        <w:rPr>
          <w:rFonts w:ascii="Times New Roman" w:hAnsi="Times New Roman" w:cs="Times New Roman"/>
          <w:color w:val="auto"/>
        </w:rPr>
        <w:t>желанию</w:t>
      </w:r>
      <w:r w:rsidRPr="000E6859">
        <w:rPr>
          <w:rFonts w:ascii="Times New Roman" w:hAnsi="Times New Roman" w:cs="Times New Roman"/>
          <w:color w:val="auto"/>
          <w:spacing w:val="1"/>
        </w:rPr>
        <w:t xml:space="preserve"> </w:t>
      </w:r>
      <w:r w:rsidRPr="000E6859">
        <w:rPr>
          <w:rFonts w:ascii="Times New Roman" w:hAnsi="Times New Roman" w:cs="Times New Roman"/>
          <w:color w:val="auto"/>
        </w:rPr>
        <w:t>обучающиеся,</w:t>
      </w:r>
      <w:r w:rsidRPr="000E6859">
        <w:rPr>
          <w:rFonts w:ascii="Times New Roman" w:hAnsi="Times New Roman" w:cs="Times New Roman"/>
          <w:color w:val="auto"/>
          <w:spacing w:val="1"/>
        </w:rPr>
        <w:t xml:space="preserve"> </w:t>
      </w:r>
      <w:r w:rsidRPr="000E6859">
        <w:rPr>
          <w:rFonts w:ascii="Times New Roman" w:hAnsi="Times New Roman" w:cs="Times New Roman"/>
          <w:color w:val="auto"/>
        </w:rPr>
        <w:t>пожелавшие</w:t>
      </w:r>
      <w:r w:rsidRPr="000E6859">
        <w:rPr>
          <w:rFonts w:ascii="Times New Roman" w:hAnsi="Times New Roman" w:cs="Times New Roman"/>
          <w:color w:val="auto"/>
          <w:spacing w:val="1"/>
        </w:rPr>
        <w:t xml:space="preserve"> </w:t>
      </w:r>
      <w:r w:rsidRPr="000E6859">
        <w:rPr>
          <w:rFonts w:ascii="Times New Roman" w:hAnsi="Times New Roman" w:cs="Times New Roman"/>
          <w:color w:val="auto"/>
        </w:rPr>
        <w:t>вступить</w:t>
      </w:r>
      <w:r w:rsidRPr="000E6859">
        <w:rPr>
          <w:rFonts w:ascii="Times New Roman" w:hAnsi="Times New Roman" w:cs="Times New Roman"/>
          <w:color w:val="auto"/>
          <w:spacing w:val="1"/>
        </w:rPr>
        <w:t xml:space="preserve"> </w:t>
      </w:r>
      <w:r w:rsidRPr="000E6859">
        <w:rPr>
          <w:rFonts w:ascii="Times New Roman" w:hAnsi="Times New Roman" w:cs="Times New Roman"/>
          <w:color w:val="auto"/>
        </w:rPr>
        <w:t>в</w:t>
      </w:r>
      <w:r w:rsidRPr="000E6859">
        <w:rPr>
          <w:rFonts w:ascii="Times New Roman" w:hAnsi="Times New Roman" w:cs="Times New Roman"/>
          <w:color w:val="auto"/>
          <w:spacing w:val="1"/>
        </w:rPr>
        <w:t xml:space="preserve"> </w:t>
      </w:r>
      <w:r w:rsidRPr="000E6859">
        <w:rPr>
          <w:rFonts w:ascii="Times New Roman" w:hAnsi="Times New Roman" w:cs="Times New Roman"/>
          <w:color w:val="auto"/>
        </w:rPr>
        <w:t>объединение,</w:t>
      </w:r>
      <w:r w:rsidRPr="000E6859">
        <w:rPr>
          <w:rFonts w:ascii="Times New Roman" w:hAnsi="Times New Roman" w:cs="Times New Roman"/>
          <w:color w:val="auto"/>
          <w:spacing w:val="1"/>
        </w:rPr>
        <w:t xml:space="preserve"> </w:t>
      </w:r>
      <w:r w:rsidRPr="000E6859">
        <w:rPr>
          <w:rFonts w:ascii="Times New Roman" w:hAnsi="Times New Roman" w:cs="Times New Roman"/>
          <w:color w:val="auto"/>
        </w:rPr>
        <w:t>признающие</w:t>
      </w:r>
      <w:r w:rsidRPr="000E6859">
        <w:rPr>
          <w:rFonts w:ascii="Times New Roman" w:hAnsi="Times New Roman" w:cs="Times New Roman"/>
          <w:color w:val="auto"/>
          <w:spacing w:val="1"/>
        </w:rPr>
        <w:t xml:space="preserve"> </w:t>
      </w:r>
      <w:r w:rsidRPr="000E6859">
        <w:rPr>
          <w:rFonts w:ascii="Times New Roman" w:hAnsi="Times New Roman" w:cs="Times New Roman"/>
          <w:color w:val="auto"/>
        </w:rPr>
        <w:t>его</w:t>
      </w:r>
      <w:r w:rsidRPr="000E6859">
        <w:rPr>
          <w:rFonts w:ascii="Times New Roman" w:hAnsi="Times New Roman" w:cs="Times New Roman"/>
          <w:color w:val="auto"/>
          <w:spacing w:val="1"/>
        </w:rPr>
        <w:t xml:space="preserve"> </w:t>
      </w:r>
      <w:r w:rsidRPr="000E6859">
        <w:rPr>
          <w:rFonts w:ascii="Times New Roman" w:hAnsi="Times New Roman" w:cs="Times New Roman"/>
          <w:color w:val="auto"/>
        </w:rPr>
        <w:t>устав,</w:t>
      </w:r>
      <w:r w:rsidRPr="000E6859">
        <w:rPr>
          <w:rFonts w:ascii="Times New Roman" w:hAnsi="Times New Roman" w:cs="Times New Roman"/>
          <w:color w:val="auto"/>
          <w:spacing w:val="71"/>
        </w:rPr>
        <w:t xml:space="preserve"> </w:t>
      </w:r>
      <w:r w:rsidRPr="000E6859">
        <w:rPr>
          <w:rFonts w:ascii="Times New Roman" w:hAnsi="Times New Roman" w:cs="Times New Roman"/>
          <w:color w:val="auto"/>
        </w:rPr>
        <w:t>желающие</w:t>
      </w:r>
      <w:r w:rsidRPr="000E6859">
        <w:rPr>
          <w:rFonts w:ascii="Times New Roman" w:hAnsi="Times New Roman" w:cs="Times New Roman"/>
          <w:color w:val="auto"/>
          <w:spacing w:val="71"/>
        </w:rPr>
        <w:t xml:space="preserve"> </w:t>
      </w:r>
      <w:r w:rsidRPr="000E6859">
        <w:rPr>
          <w:rFonts w:ascii="Times New Roman" w:hAnsi="Times New Roman" w:cs="Times New Roman"/>
          <w:color w:val="auto"/>
        </w:rPr>
        <w:t>быть</w:t>
      </w:r>
      <w:r w:rsidRPr="000E6859">
        <w:rPr>
          <w:rFonts w:ascii="Times New Roman" w:hAnsi="Times New Roman" w:cs="Times New Roman"/>
          <w:color w:val="auto"/>
          <w:spacing w:val="1"/>
        </w:rPr>
        <w:t xml:space="preserve"> </w:t>
      </w:r>
      <w:r w:rsidRPr="000E6859">
        <w:rPr>
          <w:rFonts w:ascii="Times New Roman" w:hAnsi="Times New Roman" w:cs="Times New Roman"/>
          <w:color w:val="auto"/>
        </w:rPr>
        <w:t>полезными</w:t>
      </w:r>
      <w:r w:rsidRPr="000E6859">
        <w:rPr>
          <w:rFonts w:ascii="Times New Roman" w:hAnsi="Times New Roman" w:cs="Times New Roman"/>
          <w:color w:val="auto"/>
          <w:spacing w:val="-1"/>
        </w:rPr>
        <w:t xml:space="preserve"> </w:t>
      </w:r>
      <w:r w:rsidRPr="000E6859">
        <w:rPr>
          <w:rFonts w:ascii="Times New Roman" w:hAnsi="Times New Roman" w:cs="Times New Roman"/>
          <w:color w:val="auto"/>
        </w:rPr>
        <w:t>обществу</w:t>
      </w:r>
      <w:r w:rsidRPr="000E6859">
        <w:rPr>
          <w:rFonts w:ascii="Times New Roman" w:hAnsi="Times New Roman" w:cs="Times New Roman"/>
          <w:color w:val="auto"/>
          <w:spacing w:val="-16"/>
        </w:rPr>
        <w:t xml:space="preserve"> </w:t>
      </w:r>
      <w:r w:rsidRPr="000E6859">
        <w:rPr>
          <w:rFonts w:ascii="Times New Roman" w:hAnsi="Times New Roman" w:cs="Times New Roman"/>
          <w:color w:val="auto"/>
        </w:rPr>
        <w:t>и школы;</w:t>
      </w:r>
    </w:p>
    <w:p w:rsidR="00750FF5" w:rsidRPr="000E6859" w:rsidRDefault="00750FF5" w:rsidP="00311E23">
      <w:pPr>
        <w:pStyle w:val="ae"/>
        <w:numPr>
          <w:ilvl w:val="0"/>
          <w:numId w:val="51"/>
        </w:numPr>
        <w:tabs>
          <w:tab w:val="left" w:pos="700"/>
        </w:tabs>
        <w:autoSpaceDE w:val="0"/>
        <w:autoSpaceDN w:val="0"/>
        <w:spacing w:line="360" w:lineRule="auto"/>
        <w:ind w:left="0" w:firstLine="709"/>
        <w:contextualSpacing w:val="0"/>
        <w:jc w:val="both"/>
        <w:rPr>
          <w:rFonts w:ascii="Times New Roman" w:hAnsi="Times New Roman" w:cs="Times New Roman"/>
          <w:color w:val="auto"/>
        </w:rPr>
      </w:pPr>
      <w:r w:rsidRPr="000E6859">
        <w:rPr>
          <w:rFonts w:ascii="Times New Roman" w:hAnsi="Times New Roman" w:cs="Times New Roman"/>
          <w:color w:val="auto"/>
        </w:rPr>
        <w:t>членство в д\о прекращается по желанию школьника, если он об этом</w:t>
      </w:r>
      <w:r w:rsidRPr="000E6859">
        <w:rPr>
          <w:rFonts w:ascii="Times New Roman" w:hAnsi="Times New Roman" w:cs="Times New Roman"/>
          <w:color w:val="auto"/>
          <w:spacing w:val="1"/>
        </w:rPr>
        <w:t xml:space="preserve"> </w:t>
      </w:r>
      <w:r w:rsidRPr="000E6859">
        <w:rPr>
          <w:rFonts w:ascii="Times New Roman" w:hAnsi="Times New Roman" w:cs="Times New Roman"/>
          <w:color w:val="auto"/>
        </w:rPr>
        <w:t>заявит.</w:t>
      </w:r>
    </w:p>
    <w:p w:rsidR="00750FF5" w:rsidRPr="000E6859" w:rsidRDefault="00750FF5" w:rsidP="00311E23">
      <w:pPr>
        <w:pStyle w:val="af8"/>
        <w:spacing w:line="360" w:lineRule="auto"/>
        <w:ind w:left="0" w:firstLine="709"/>
        <w:rPr>
          <w:sz w:val="24"/>
          <w:szCs w:val="24"/>
        </w:rPr>
      </w:pPr>
      <w:r w:rsidRPr="000E6859">
        <w:rPr>
          <w:sz w:val="24"/>
          <w:szCs w:val="24"/>
        </w:rPr>
        <w:t>Члены</w:t>
      </w:r>
      <w:r w:rsidRPr="000E6859">
        <w:rPr>
          <w:spacing w:val="1"/>
          <w:sz w:val="24"/>
          <w:szCs w:val="24"/>
        </w:rPr>
        <w:t xml:space="preserve"> </w:t>
      </w:r>
      <w:r w:rsidRPr="000E6859">
        <w:rPr>
          <w:sz w:val="24"/>
          <w:szCs w:val="24"/>
        </w:rPr>
        <w:t>детского</w:t>
      </w:r>
      <w:r w:rsidRPr="000E6859">
        <w:rPr>
          <w:spacing w:val="1"/>
          <w:sz w:val="24"/>
          <w:szCs w:val="24"/>
        </w:rPr>
        <w:t xml:space="preserve"> </w:t>
      </w:r>
      <w:r w:rsidRPr="000E6859">
        <w:rPr>
          <w:sz w:val="24"/>
          <w:szCs w:val="24"/>
        </w:rPr>
        <w:t>объединения</w:t>
      </w:r>
      <w:r w:rsidRPr="000E6859">
        <w:rPr>
          <w:spacing w:val="1"/>
          <w:sz w:val="24"/>
          <w:szCs w:val="24"/>
        </w:rPr>
        <w:t xml:space="preserve"> </w:t>
      </w:r>
      <w:r w:rsidRPr="000E6859">
        <w:rPr>
          <w:sz w:val="24"/>
          <w:szCs w:val="24"/>
        </w:rPr>
        <w:t>обязаны</w:t>
      </w:r>
      <w:r w:rsidRPr="000E6859">
        <w:rPr>
          <w:spacing w:val="71"/>
          <w:sz w:val="24"/>
          <w:szCs w:val="24"/>
        </w:rPr>
        <w:t xml:space="preserve"> </w:t>
      </w:r>
      <w:r w:rsidRPr="000E6859">
        <w:rPr>
          <w:sz w:val="24"/>
          <w:szCs w:val="24"/>
        </w:rPr>
        <w:t>выполнять</w:t>
      </w:r>
      <w:r w:rsidRPr="000E6859">
        <w:rPr>
          <w:spacing w:val="71"/>
          <w:sz w:val="24"/>
          <w:szCs w:val="24"/>
        </w:rPr>
        <w:t xml:space="preserve"> </w:t>
      </w:r>
      <w:r w:rsidRPr="000E6859">
        <w:rPr>
          <w:sz w:val="24"/>
          <w:szCs w:val="24"/>
        </w:rPr>
        <w:t>устав,</w:t>
      </w:r>
      <w:r w:rsidRPr="000E6859">
        <w:rPr>
          <w:spacing w:val="71"/>
          <w:sz w:val="24"/>
          <w:szCs w:val="24"/>
        </w:rPr>
        <w:t xml:space="preserve"> </w:t>
      </w:r>
      <w:r w:rsidRPr="000E6859">
        <w:rPr>
          <w:sz w:val="24"/>
          <w:szCs w:val="24"/>
        </w:rPr>
        <w:t>активно</w:t>
      </w:r>
      <w:r w:rsidRPr="000E6859">
        <w:rPr>
          <w:spacing w:val="1"/>
          <w:sz w:val="24"/>
          <w:szCs w:val="24"/>
        </w:rPr>
        <w:t xml:space="preserve"> </w:t>
      </w:r>
      <w:r w:rsidRPr="000E6859">
        <w:rPr>
          <w:sz w:val="24"/>
          <w:szCs w:val="24"/>
        </w:rPr>
        <w:t>работать</w:t>
      </w:r>
      <w:r w:rsidRPr="000E6859">
        <w:rPr>
          <w:spacing w:val="-8"/>
          <w:sz w:val="24"/>
          <w:szCs w:val="24"/>
        </w:rPr>
        <w:t xml:space="preserve"> </w:t>
      </w:r>
      <w:r w:rsidRPr="000E6859">
        <w:rPr>
          <w:sz w:val="24"/>
          <w:szCs w:val="24"/>
        </w:rPr>
        <w:t>в</w:t>
      </w:r>
      <w:r w:rsidRPr="000E6859">
        <w:rPr>
          <w:spacing w:val="-9"/>
          <w:sz w:val="24"/>
          <w:szCs w:val="24"/>
        </w:rPr>
        <w:t xml:space="preserve"> </w:t>
      </w:r>
      <w:r w:rsidRPr="000E6859">
        <w:rPr>
          <w:sz w:val="24"/>
          <w:szCs w:val="24"/>
        </w:rPr>
        <w:t>объединении</w:t>
      </w:r>
    </w:p>
    <w:p w:rsidR="00750FF5" w:rsidRPr="000E6859" w:rsidRDefault="00750FF5" w:rsidP="00311E23">
      <w:pPr>
        <w:pStyle w:val="af8"/>
        <w:spacing w:line="360" w:lineRule="auto"/>
        <w:ind w:left="0" w:firstLine="709"/>
        <w:rPr>
          <w:sz w:val="24"/>
          <w:szCs w:val="24"/>
        </w:rPr>
      </w:pPr>
      <w:r w:rsidRPr="000E6859">
        <w:rPr>
          <w:sz w:val="24"/>
          <w:szCs w:val="24"/>
        </w:rPr>
        <w:lastRenderedPageBreak/>
        <w:t>первичный коллектив</w:t>
      </w:r>
      <w:r w:rsidRPr="000E6859">
        <w:rPr>
          <w:spacing w:val="1"/>
          <w:sz w:val="24"/>
          <w:szCs w:val="24"/>
        </w:rPr>
        <w:t xml:space="preserve"> </w:t>
      </w:r>
      <w:r w:rsidRPr="000E6859">
        <w:rPr>
          <w:sz w:val="24"/>
          <w:szCs w:val="24"/>
        </w:rPr>
        <w:t>– класс. Руководит</w:t>
      </w:r>
      <w:r w:rsidRPr="000E6859">
        <w:rPr>
          <w:spacing w:val="1"/>
          <w:sz w:val="24"/>
          <w:szCs w:val="24"/>
        </w:rPr>
        <w:t xml:space="preserve"> </w:t>
      </w:r>
      <w:r w:rsidRPr="000E6859">
        <w:rPr>
          <w:sz w:val="24"/>
          <w:szCs w:val="24"/>
        </w:rPr>
        <w:t>классом</w:t>
      </w:r>
      <w:r w:rsidRPr="000E6859">
        <w:rPr>
          <w:spacing w:val="1"/>
          <w:sz w:val="24"/>
          <w:szCs w:val="24"/>
        </w:rPr>
        <w:t xml:space="preserve"> </w:t>
      </w:r>
      <w:r w:rsidRPr="000E6859">
        <w:rPr>
          <w:sz w:val="24"/>
          <w:szCs w:val="24"/>
        </w:rPr>
        <w:t>лидер,</w:t>
      </w:r>
      <w:r w:rsidRPr="000E6859">
        <w:rPr>
          <w:spacing w:val="1"/>
          <w:sz w:val="24"/>
          <w:szCs w:val="24"/>
        </w:rPr>
        <w:t xml:space="preserve"> </w:t>
      </w:r>
      <w:r w:rsidRPr="000E6859">
        <w:rPr>
          <w:sz w:val="24"/>
          <w:szCs w:val="24"/>
        </w:rPr>
        <w:t>избираемый</w:t>
      </w:r>
      <w:r w:rsidRPr="000E6859">
        <w:rPr>
          <w:spacing w:val="1"/>
          <w:sz w:val="24"/>
          <w:szCs w:val="24"/>
        </w:rPr>
        <w:t xml:space="preserve"> </w:t>
      </w:r>
      <w:r w:rsidRPr="000E6859">
        <w:rPr>
          <w:sz w:val="24"/>
          <w:szCs w:val="24"/>
        </w:rPr>
        <w:t>классом</w:t>
      </w:r>
      <w:r w:rsidRPr="000E6859">
        <w:rPr>
          <w:spacing w:val="1"/>
          <w:sz w:val="24"/>
          <w:szCs w:val="24"/>
        </w:rPr>
        <w:t xml:space="preserve"> </w:t>
      </w:r>
      <w:r w:rsidRPr="000E6859">
        <w:rPr>
          <w:sz w:val="24"/>
          <w:szCs w:val="24"/>
        </w:rPr>
        <w:t>на</w:t>
      </w:r>
      <w:r w:rsidRPr="000E6859">
        <w:rPr>
          <w:spacing w:val="70"/>
          <w:sz w:val="24"/>
          <w:szCs w:val="24"/>
        </w:rPr>
        <w:t xml:space="preserve"> </w:t>
      </w:r>
      <w:r w:rsidRPr="000E6859">
        <w:rPr>
          <w:sz w:val="24"/>
          <w:szCs w:val="24"/>
        </w:rPr>
        <w:t>определенный срок (5 – 11</w:t>
      </w:r>
      <w:r w:rsidRPr="000E6859">
        <w:rPr>
          <w:spacing w:val="1"/>
          <w:sz w:val="24"/>
          <w:szCs w:val="24"/>
        </w:rPr>
        <w:t xml:space="preserve"> </w:t>
      </w:r>
      <w:r w:rsidRPr="000E6859">
        <w:rPr>
          <w:sz w:val="24"/>
          <w:szCs w:val="24"/>
        </w:rPr>
        <w:t>класс</w:t>
      </w:r>
      <w:r w:rsidRPr="000E6859">
        <w:rPr>
          <w:spacing w:val="-6"/>
          <w:sz w:val="24"/>
          <w:szCs w:val="24"/>
        </w:rPr>
        <w:t xml:space="preserve"> </w:t>
      </w:r>
      <w:r w:rsidRPr="000E6859">
        <w:rPr>
          <w:sz w:val="24"/>
          <w:szCs w:val="24"/>
        </w:rPr>
        <w:t>–</w:t>
      </w:r>
      <w:r w:rsidRPr="000E6859">
        <w:rPr>
          <w:spacing w:val="-2"/>
          <w:sz w:val="24"/>
          <w:szCs w:val="24"/>
        </w:rPr>
        <w:t xml:space="preserve"> </w:t>
      </w:r>
      <w:r w:rsidRPr="000E6859">
        <w:rPr>
          <w:sz w:val="24"/>
          <w:szCs w:val="24"/>
        </w:rPr>
        <w:t>1</w:t>
      </w:r>
      <w:r w:rsidRPr="000E6859">
        <w:rPr>
          <w:spacing w:val="1"/>
          <w:sz w:val="24"/>
          <w:szCs w:val="24"/>
        </w:rPr>
        <w:t xml:space="preserve"> </w:t>
      </w:r>
      <w:r w:rsidRPr="000E6859">
        <w:rPr>
          <w:sz w:val="24"/>
          <w:szCs w:val="24"/>
        </w:rPr>
        <w:t>год)</w:t>
      </w:r>
    </w:p>
    <w:p w:rsidR="00750FF5" w:rsidRPr="000E6859" w:rsidRDefault="00750FF5" w:rsidP="00311E23">
      <w:pPr>
        <w:pStyle w:val="af8"/>
        <w:spacing w:line="360" w:lineRule="auto"/>
        <w:ind w:left="0" w:firstLine="709"/>
        <w:rPr>
          <w:sz w:val="24"/>
          <w:szCs w:val="24"/>
        </w:rPr>
      </w:pPr>
      <w:r w:rsidRPr="000E6859">
        <w:rPr>
          <w:sz w:val="24"/>
          <w:szCs w:val="24"/>
        </w:rPr>
        <w:t>Каждый</w:t>
      </w:r>
      <w:r w:rsidRPr="000E6859">
        <w:rPr>
          <w:spacing w:val="1"/>
          <w:sz w:val="24"/>
          <w:szCs w:val="24"/>
        </w:rPr>
        <w:t xml:space="preserve"> </w:t>
      </w:r>
      <w:r w:rsidRPr="000E6859">
        <w:rPr>
          <w:sz w:val="24"/>
          <w:szCs w:val="24"/>
        </w:rPr>
        <w:t>член</w:t>
      </w:r>
      <w:r w:rsidRPr="000E6859">
        <w:rPr>
          <w:spacing w:val="1"/>
          <w:sz w:val="24"/>
          <w:szCs w:val="24"/>
        </w:rPr>
        <w:t xml:space="preserve"> </w:t>
      </w:r>
      <w:r w:rsidRPr="000E6859">
        <w:rPr>
          <w:sz w:val="24"/>
          <w:szCs w:val="24"/>
        </w:rPr>
        <w:t>д\о</w:t>
      </w:r>
      <w:r w:rsidRPr="000E6859">
        <w:rPr>
          <w:spacing w:val="1"/>
          <w:sz w:val="24"/>
          <w:szCs w:val="24"/>
        </w:rPr>
        <w:t xml:space="preserve"> </w:t>
      </w:r>
      <w:r w:rsidRPr="000E6859">
        <w:rPr>
          <w:sz w:val="24"/>
          <w:szCs w:val="24"/>
        </w:rPr>
        <w:t>самостоятельно</w:t>
      </w:r>
      <w:r w:rsidRPr="000E6859">
        <w:rPr>
          <w:spacing w:val="1"/>
          <w:sz w:val="24"/>
          <w:szCs w:val="24"/>
        </w:rPr>
        <w:t xml:space="preserve"> </w:t>
      </w:r>
      <w:r w:rsidRPr="000E6859">
        <w:rPr>
          <w:sz w:val="24"/>
          <w:szCs w:val="24"/>
        </w:rPr>
        <w:t>выбирает</w:t>
      </w:r>
      <w:r w:rsidRPr="000E6859">
        <w:rPr>
          <w:spacing w:val="1"/>
          <w:sz w:val="24"/>
          <w:szCs w:val="24"/>
        </w:rPr>
        <w:t xml:space="preserve"> </w:t>
      </w:r>
      <w:r w:rsidRPr="000E6859">
        <w:rPr>
          <w:sz w:val="24"/>
          <w:szCs w:val="24"/>
        </w:rPr>
        <w:t>направление,</w:t>
      </w:r>
      <w:r w:rsidRPr="000E6859">
        <w:rPr>
          <w:spacing w:val="1"/>
          <w:sz w:val="24"/>
          <w:szCs w:val="24"/>
        </w:rPr>
        <w:t xml:space="preserve"> </w:t>
      </w:r>
      <w:r w:rsidRPr="000E6859">
        <w:rPr>
          <w:sz w:val="24"/>
          <w:szCs w:val="24"/>
        </w:rPr>
        <w:t>дающее</w:t>
      </w:r>
      <w:r w:rsidRPr="000E6859">
        <w:rPr>
          <w:spacing w:val="1"/>
          <w:sz w:val="24"/>
          <w:szCs w:val="24"/>
        </w:rPr>
        <w:t xml:space="preserve"> </w:t>
      </w:r>
      <w:r w:rsidRPr="000E6859">
        <w:rPr>
          <w:sz w:val="24"/>
          <w:szCs w:val="24"/>
        </w:rPr>
        <w:t>возможность</w:t>
      </w:r>
      <w:r w:rsidRPr="000E6859">
        <w:rPr>
          <w:spacing w:val="1"/>
          <w:sz w:val="24"/>
          <w:szCs w:val="24"/>
        </w:rPr>
        <w:t xml:space="preserve"> </w:t>
      </w:r>
      <w:r w:rsidRPr="000E6859">
        <w:rPr>
          <w:sz w:val="24"/>
          <w:szCs w:val="24"/>
        </w:rPr>
        <w:t>для</w:t>
      </w:r>
      <w:r w:rsidRPr="000E6859">
        <w:rPr>
          <w:spacing w:val="1"/>
          <w:sz w:val="24"/>
          <w:szCs w:val="24"/>
        </w:rPr>
        <w:t xml:space="preserve"> </w:t>
      </w:r>
      <w:r w:rsidRPr="000E6859">
        <w:rPr>
          <w:sz w:val="24"/>
          <w:szCs w:val="24"/>
        </w:rPr>
        <w:t>самореализации.</w:t>
      </w:r>
      <w:r w:rsidRPr="000E6859">
        <w:rPr>
          <w:spacing w:val="1"/>
          <w:sz w:val="24"/>
          <w:szCs w:val="24"/>
        </w:rPr>
        <w:t xml:space="preserve"> </w:t>
      </w:r>
      <w:r w:rsidRPr="000E6859">
        <w:rPr>
          <w:sz w:val="24"/>
          <w:szCs w:val="24"/>
        </w:rPr>
        <w:t>Система</w:t>
      </w:r>
      <w:r w:rsidRPr="000E6859">
        <w:rPr>
          <w:spacing w:val="1"/>
          <w:sz w:val="24"/>
          <w:szCs w:val="24"/>
        </w:rPr>
        <w:t xml:space="preserve"> </w:t>
      </w:r>
      <w:r w:rsidRPr="000E6859">
        <w:rPr>
          <w:sz w:val="24"/>
          <w:szCs w:val="24"/>
        </w:rPr>
        <w:t>работы</w:t>
      </w:r>
      <w:r w:rsidRPr="000E6859">
        <w:rPr>
          <w:spacing w:val="1"/>
          <w:sz w:val="24"/>
          <w:szCs w:val="24"/>
        </w:rPr>
        <w:t xml:space="preserve"> </w:t>
      </w:r>
      <w:r w:rsidRPr="000E6859">
        <w:rPr>
          <w:sz w:val="24"/>
          <w:szCs w:val="24"/>
        </w:rPr>
        <w:t>д\о</w:t>
      </w:r>
      <w:r w:rsidRPr="000E6859">
        <w:rPr>
          <w:spacing w:val="1"/>
          <w:sz w:val="24"/>
          <w:szCs w:val="24"/>
        </w:rPr>
        <w:t xml:space="preserve"> </w:t>
      </w:r>
      <w:r w:rsidRPr="000E6859">
        <w:rPr>
          <w:sz w:val="24"/>
          <w:szCs w:val="24"/>
        </w:rPr>
        <w:t>подвижна,</w:t>
      </w:r>
      <w:r w:rsidRPr="000E6859">
        <w:rPr>
          <w:spacing w:val="1"/>
          <w:sz w:val="24"/>
          <w:szCs w:val="24"/>
        </w:rPr>
        <w:t xml:space="preserve"> </w:t>
      </w:r>
      <w:r w:rsidRPr="000E6859">
        <w:rPr>
          <w:sz w:val="24"/>
          <w:szCs w:val="24"/>
        </w:rPr>
        <w:t>динамична:</w:t>
      </w:r>
      <w:r w:rsidRPr="000E6859">
        <w:rPr>
          <w:spacing w:val="1"/>
          <w:sz w:val="24"/>
          <w:szCs w:val="24"/>
        </w:rPr>
        <w:t xml:space="preserve"> </w:t>
      </w:r>
      <w:r w:rsidRPr="000E6859">
        <w:rPr>
          <w:sz w:val="24"/>
          <w:szCs w:val="24"/>
        </w:rPr>
        <w:t>все</w:t>
      </w:r>
      <w:r w:rsidRPr="000E6859">
        <w:rPr>
          <w:spacing w:val="1"/>
          <w:sz w:val="24"/>
          <w:szCs w:val="24"/>
        </w:rPr>
        <w:t xml:space="preserve"> </w:t>
      </w:r>
      <w:r w:rsidRPr="000E6859">
        <w:rPr>
          <w:sz w:val="24"/>
          <w:szCs w:val="24"/>
        </w:rPr>
        <w:t>участники</w:t>
      </w:r>
      <w:r w:rsidRPr="000E6859">
        <w:rPr>
          <w:spacing w:val="1"/>
          <w:sz w:val="24"/>
          <w:szCs w:val="24"/>
        </w:rPr>
        <w:t xml:space="preserve"> </w:t>
      </w:r>
      <w:r w:rsidRPr="000E6859">
        <w:rPr>
          <w:sz w:val="24"/>
          <w:szCs w:val="24"/>
        </w:rPr>
        <w:t>имеют</w:t>
      </w:r>
      <w:r w:rsidRPr="000E6859">
        <w:rPr>
          <w:spacing w:val="1"/>
          <w:sz w:val="24"/>
          <w:szCs w:val="24"/>
        </w:rPr>
        <w:t xml:space="preserve"> </w:t>
      </w:r>
      <w:r w:rsidRPr="000E6859">
        <w:rPr>
          <w:sz w:val="24"/>
          <w:szCs w:val="24"/>
        </w:rPr>
        <w:t>право</w:t>
      </w:r>
      <w:r w:rsidRPr="000E6859">
        <w:rPr>
          <w:spacing w:val="1"/>
          <w:sz w:val="24"/>
          <w:szCs w:val="24"/>
        </w:rPr>
        <w:t xml:space="preserve"> </w:t>
      </w:r>
      <w:r w:rsidRPr="000E6859">
        <w:rPr>
          <w:sz w:val="24"/>
          <w:szCs w:val="24"/>
        </w:rPr>
        <w:t>на</w:t>
      </w:r>
      <w:r w:rsidRPr="000E6859">
        <w:rPr>
          <w:spacing w:val="1"/>
          <w:sz w:val="24"/>
          <w:szCs w:val="24"/>
        </w:rPr>
        <w:t xml:space="preserve"> </w:t>
      </w:r>
      <w:r w:rsidRPr="000E6859">
        <w:rPr>
          <w:sz w:val="24"/>
          <w:szCs w:val="24"/>
        </w:rPr>
        <w:t>общих</w:t>
      </w:r>
      <w:r w:rsidRPr="000E6859">
        <w:rPr>
          <w:spacing w:val="71"/>
          <w:sz w:val="24"/>
          <w:szCs w:val="24"/>
        </w:rPr>
        <w:t xml:space="preserve"> </w:t>
      </w:r>
      <w:r w:rsidRPr="000E6859">
        <w:rPr>
          <w:sz w:val="24"/>
          <w:szCs w:val="24"/>
        </w:rPr>
        <w:t>собраниях</w:t>
      </w:r>
      <w:r w:rsidRPr="000E6859">
        <w:rPr>
          <w:spacing w:val="1"/>
          <w:sz w:val="24"/>
          <w:szCs w:val="24"/>
        </w:rPr>
        <w:t xml:space="preserve"> </w:t>
      </w:r>
      <w:r w:rsidRPr="000E6859">
        <w:rPr>
          <w:sz w:val="24"/>
          <w:szCs w:val="24"/>
        </w:rPr>
        <w:t>переизбираться,</w:t>
      </w:r>
      <w:r w:rsidRPr="000E6859">
        <w:rPr>
          <w:spacing w:val="1"/>
          <w:sz w:val="24"/>
          <w:szCs w:val="24"/>
        </w:rPr>
        <w:t xml:space="preserve"> </w:t>
      </w:r>
      <w:r w:rsidRPr="000E6859">
        <w:rPr>
          <w:sz w:val="24"/>
          <w:szCs w:val="24"/>
        </w:rPr>
        <w:t>заслушивать</w:t>
      </w:r>
      <w:r w:rsidRPr="000E6859">
        <w:rPr>
          <w:spacing w:val="1"/>
          <w:sz w:val="24"/>
          <w:szCs w:val="24"/>
        </w:rPr>
        <w:t xml:space="preserve"> </w:t>
      </w:r>
      <w:r w:rsidRPr="000E6859">
        <w:rPr>
          <w:sz w:val="24"/>
          <w:szCs w:val="24"/>
        </w:rPr>
        <w:t>отчеты</w:t>
      </w:r>
      <w:r w:rsidRPr="000E6859">
        <w:rPr>
          <w:spacing w:val="1"/>
          <w:sz w:val="24"/>
          <w:szCs w:val="24"/>
        </w:rPr>
        <w:t xml:space="preserve"> </w:t>
      </w:r>
      <w:r w:rsidRPr="000E6859">
        <w:rPr>
          <w:sz w:val="24"/>
          <w:szCs w:val="24"/>
        </w:rPr>
        <w:t>одноклассников,</w:t>
      </w:r>
      <w:r w:rsidRPr="000E6859">
        <w:rPr>
          <w:spacing w:val="1"/>
          <w:sz w:val="24"/>
          <w:szCs w:val="24"/>
        </w:rPr>
        <w:t xml:space="preserve"> </w:t>
      </w:r>
      <w:r w:rsidRPr="000E6859">
        <w:rPr>
          <w:sz w:val="24"/>
          <w:szCs w:val="24"/>
        </w:rPr>
        <w:t>вносить</w:t>
      </w:r>
      <w:r w:rsidRPr="000E6859">
        <w:rPr>
          <w:spacing w:val="1"/>
          <w:sz w:val="24"/>
          <w:szCs w:val="24"/>
        </w:rPr>
        <w:t xml:space="preserve"> </w:t>
      </w:r>
      <w:r w:rsidRPr="000E6859">
        <w:rPr>
          <w:sz w:val="24"/>
          <w:szCs w:val="24"/>
        </w:rPr>
        <w:t>свои</w:t>
      </w:r>
      <w:r w:rsidRPr="000E6859">
        <w:rPr>
          <w:spacing w:val="-67"/>
          <w:sz w:val="24"/>
          <w:szCs w:val="24"/>
        </w:rPr>
        <w:t xml:space="preserve"> </w:t>
      </w:r>
      <w:r w:rsidRPr="000E6859">
        <w:rPr>
          <w:sz w:val="24"/>
          <w:szCs w:val="24"/>
        </w:rPr>
        <w:t>предложения</w:t>
      </w:r>
      <w:r w:rsidRPr="000E6859">
        <w:rPr>
          <w:spacing w:val="-1"/>
          <w:sz w:val="24"/>
          <w:szCs w:val="24"/>
        </w:rPr>
        <w:t xml:space="preserve"> </w:t>
      </w:r>
      <w:r w:rsidRPr="000E6859">
        <w:rPr>
          <w:sz w:val="24"/>
          <w:szCs w:val="24"/>
        </w:rPr>
        <w:t>в</w:t>
      </w:r>
      <w:r w:rsidRPr="000E6859">
        <w:rPr>
          <w:spacing w:val="-1"/>
          <w:sz w:val="24"/>
          <w:szCs w:val="24"/>
        </w:rPr>
        <w:t xml:space="preserve"> </w:t>
      </w:r>
      <w:r w:rsidRPr="000E6859">
        <w:rPr>
          <w:sz w:val="24"/>
          <w:szCs w:val="24"/>
        </w:rPr>
        <w:t>организацию</w:t>
      </w:r>
      <w:r w:rsidRPr="000E6859">
        <w:rPr>
          <w:spacing w:val="57"/>
          <w:sz w:val="24"/>
          <w:szCs w:val="24"/>
        </w:rPr>
        <w:t xml:space="preserve"> </w:t>
      </w:r>
      <w:r w:rsidRPr="000E6859">
        <w:rPr>
          <w:sz w:val="24"/>
          <w:szCs w:val="24"/>
        </w:rPr>
        <w:t>коллективных</w:t>
      </w:r>
      <w:r w:rsidRPr="000E6859">
        <w:rPr>
          <w:spacing w:val="-1"/>
          <w:sz w:val="24"/>
          <w:szCs w:val="24"/>
        </w:rPr>
        <w:t xml:space="preserve"> </w:t>
      </w:r>
      <w:r w:rsidRPr="000E6859">
        <w:rPr>
          <w:sz w:val="24"/>
          <w:szCs w:val="24"/>
        </w:rPr>
        <w:t>творческих</w:t>
      </w:r>
      <w:r w:rsidRPr="000E6859">
        <w:rPr>
          <w:spacing w:val="3"/>
          <w:sz w:val="24"/>
          <w:szCs w:val="24"/>
        </w:rPr>
        <w:t xml:space="preserve"> </w:t>
      </w:r>
      <w:r w:rsidRPr="000E6859">
        <w:rPr>
          <w:sz w:val="24"/>
          <w:szCs w:val="24"/>
        </w:rPr>
        <w:t>дел.</w:t>
      </w:r>
    </w:p>
    <w:p w:rsidR="00750FF5" w:rsidRPr="000E6859" w:rsidRDefault="00750FF5" w:rsidP="00311E23">
      <w:pPr>
        <w:spacing w:line="360" w:lineRule="auto"/>
        <w:ind w:firstLine="709"/>
        <w:jc w:val="both"/>
        <w:rPr>
          <w:rFonts w:ascii="Times New Roman" w:hAnsi="Times New Roman" w:cs="Times New Roman"/>
          <w:color w:val="auto"/>
        </w:rPr>
      </w:pPr>
      <w:r w:rsidRPr="000E6859">
        <w:rPr>
          <w:rFonts w:ascii="Times New Roman" w:hAnsi="Times New Roman" w:cs="Times New Roman"/>
          <w:color w:val="auto"/>
          <w:spacing w:val="-11"/>
          <w:u w:val="single"/>
        </w:rPr>
        <w:t xml:space="preserve"> </w:t>
      </w:r>
      <w:r w:rsidRPr="000E6859">
        <w:rPr>
          <w:rFonts w:ascii="Times New Roman" w:hAnsi="Times New Roman" w:cs="Times New Roman"/>
          <w:color w:val="auto"/>
        </w:rPr>
        <w:t>коллектив</w:t>
      </w:r>
      <w:r w:rsidRPr="000E6859">
        <w:rPr>
          <w:rFonts w:ascii="Times New Roman" w:hAnsi="Times New Roman" w:cs="Times New Roman"/>
          <w:color w:val="auto"/>
          <w:spacing w:val="1"/>
        </w:rPr>
        <w:t xml:space="preserve"> </w:t>
      </w:r>
      <w:r w:rsidRPr="000E6859">
        <w:rPr>
          <w:rFonts w:ascii="Times New Roman" w:hAnsi="Times New Roman" w:cs="Times New Roman"/>
          <w:color w:val="auto"/>
        </w:rPr>
        <w:t>образовательного</w:t>
      </w:r>
      <w:r w:rsidRPr="000E6859">
        <w:rPr>
          <w:rFonts w:ascii="Times New Roman" w:hAnsi="Times New Roman" w:cs="Times New Roman"/>
          <w:color w:val="auto"/>
          <w:spacing w:val="1"/>
        </w:rPr>
        <w:t xml:space="preserve"> </w:t>
      </w:r>
      <w:r w:rsidRPr="000E6859">
        <w:rPr>
          <w:rFonts w:ascii="Times New Roman" w:hAnsi="Times New Roman" w:cs="Times New Roman"/>
          <w:color w:val="auto"/>
        </w:rPr>
        <w:t>учреждения.</w:t>
      </w:r>
      <w:r w:rsidRPr="000E6859">
        <w:rPr>
          <w:rFonts w:ascii="Times New Roman" w:hAnsi="Times New Roman" w:cs="Times New Roman"/>
          <w:color w:val="auto"/>
          <w:spacing w:val="1"/>
        </w:rPr>
        <w:t xml:space="preserve"> </w:t>
      </w:r>
      <w:r w:rsidRPr="000E6859">
        <w:rPr>
          <w:rFonts w:ascii="Times New Roman" w:hAnsi="Times New Roman" w:cs="Times New Roman"/>
          <w:color w:val="auto"/>
        </w:rPr>
        <w:t>Руководит</w:t>
      </w:r>
      <w:r w:rsidRPr="000E6859">
        <w:rPr>
          <w:rFonts w:ascii="Times New Roman" w:hAnsi="Times New Roman" w:cs="Times New Roman"/>
          <w:color w:val="auto"/>
          <w:spacing w:val="1"/>
        </w:rPr>
        <w:t xml:space="preserve"> </w:t>
      </w:r>
      <w:r w:rsidRPr="000E6859">
        <w:rPr>
          <w:rFonts w:ascii="Times New Roman" w:hAnsi="Times New Roman" w:cs="Times New Roman"/>
          <w:color w:val="auto"/>
        </w:rPr>
        <w:t>деятельностью</w:t>
      </w:r>
      <w:r w:rsidRPr="000E6859">
        <w:rPr>
          <w:rFonts w:ascii="Times New Roman" w:hAnsi="Times New Roman" w:cs="Times New Roman"/>
          <w:color w:val="auto"/>
          <w:spacing w:val="1"/>
        </w:rPr>
        <w:t xml:space="preserve"> </w:t>
      </w:r>
      <w:r w:rsidRPr="000E6859">
        <w:rPr>
          <w:rFonts w:ascii="Times New Roman" w:hAnsi="Times New Roman" w:cs="Times New Roman"/>
          <w:color w:val="auto"/>
        </w:rPr>
        <w:t>всего</w:t>
      </w:r>
      <w:r w:rsidRPr="000E6859">
        <w:rPr>
          <w:rFonts w:ascii="Times New Roman" w:hAnsi="Times New Roman" w:cs="Times New Roman"/>
          <w:color w:val="auto"/>
          <w:spacing w:val="26"/>
        </w:rPr>
        <w:t xml:space="preserve"> </w:t>
      </w:r>
      <w:r w:rsidRPr="000E6859">
        <w:rPr>
          <w:rFonts w:ascii="Times New Roman" w:hAnsi="Times New Roman" w:cs="Times New Roman"/>
          <w:color w:val="auto"/>
        </w:rPr>
        <w:t>детского</w:t>
      </w:r>
      <w:r w:rsidRPr="000E6859">
        <w:rPr>
          <w:rFonts w:ascii="Times New Roman" w:hAnsi="Times New Roman" w:cs="Times New Roman"/>
          <w:color w:val="auto"/>
          <w:spacing w:val="29"/>
        </w:rPr>
        <w:t xml:space="preserve"> </w:t>
      </w:r>
      <w:r w:rsidRPr="000E6859">
        <w:rPr>
          <w:rFonts w:ascii="Times New Roman" w:hAnsi="Times New Roman" w:cs="Times New Roman"/>
          <w:color w:val="auto"/>
        </w:rPr>
        <w:t>сообщества</w:t>
      </w:r>
      <w:r w:rsidRPr="000E6859">
        <w:rPr>
          <w:rFonts w:ascii="Times New Roman" w:hAnsi="Times New Roman" w:cs="Times New Roman"/>
          <w:color w:val="auto"/>
          <w:spacing w:val="25"/>
        </w:rPr>
        <w:t xml:space="preserve"> </w:t>
      </w:r>
      <w:r w:rsidRPr="000E6859">
        <w:rPr>
          <w:rFonts w:ascii="Times New Roman" w:hAnsi="Times New Roman" w:cs="Times New Roman"/>
          <w:color w:val="auto"/>
        </w:rPr>
        <w:t>школы</w:t>
      </w:r>
      <w:r w:rsidRPr="000E6859">
        <w:rPr>
          <w:rFonts w:ascii="Times New Roman" w:hAnsi="Times New Roman" w:cs="Times New Roman"/>
          <w:color w:val="auto"/>
          <w:spacing w:val="28"/>
        </w:rPr>
        <w:t xml:space="preserve"> </w:t>
      </w:r>
      <w:r w:rsidRPr="000E6859">
        <w:rPr>
          <w:rFonts w:ascii="Times New Roman" w:hAnsi="Times New Roman" w:cs="Times New Roman"/>
          <w:color w:val="auto"/>
        </w:rPr>
        <w:t>Совет</w:t>
      </w:r>
      <w:r w:rsidRPr="000E6859">
        <w:rPr>
          <w:rFonts w:ascii="Times New Roman" w:hAnsi="Times New Roman" w:cs="Times New Roman"/>
          <w:color w:val="auto"/>
          <w:spacing w:val="-1"/>
        </w:rPr>
        <w:t xml:space="preserve"> </w:t>
      </w:r>
      <w:r w:rsidRPr="000E6859">
        <w:rPr>
          <w:rFonts w:ascii="Times New Roman" w:hAnsi="Times New Roman" w:cs="Times New Roman"/>
          <w:color w:val="auto"/>
        </w:rPr>
        <w:t>Первичного отделения РДДМ.</w:t>
      </w:r>
    </w:p>
    <w:p w:rsidR="00750FF5" w:rsidRPr="00311E23" w:rsidRDefault="00750FF5" w:rsidP="00311E23">
      <w:pPr>
        <w:rPr>
          <w:rFonts w:ascii="Times New Roman" w:hAnsi="Times New Roman" w:cs="Times New Roman"/>
          <w:b/>
        </w:rPr>
      </w:pPr>
      <w:r w:rsidRPr="00311E23">
        <w:rPr>
          <w:rFonts w:ascii="Times New Roman" w:hAnsi="Times New Roman" w:cs="Times New Roman"/>
          <w:b/>
        </w:rPr>
        <w:t>Модуль</w:t>
      </w:r>
      <w:r w:rsidRPr="00311E23">
        <w:rPr>
          <w:rFonts w:ascii="Times New Roman" w:hAnsi="Times New Roman" w:cs="Times New Roman"/>
          <w:b/>
          <w:spacing w:val="-5"/>
        </w:rPr>
        <w:t xml:space="preserve"> </w:t>
      </w:r>
      <w:r w:rsidRPr="00311E23">
        <w:rPr>
          <w:rFonts w:ascii="Times New Roman" w:hAnsi="Times New Roman" w:cs="Times New Roman"/>
          <w:b/>
        </w:rPr>
        <w:t>«Детские</w:t>
      </w:r>
      <w:r w:rsidRPr="00311E23">
        <w:rPr>
          <w:rFonts w:ascii="Times New Roman" w:hAnsi="Times New Roman" w:cs="Times New Roman"/>
          <w:b/>
          <w:spacing w:val="-2"/>
        </w:rPr>
        <w:t xml:space="preserve"> </w:t>
      </w:r>
      <w:r w:rsidRPr="00311E23">
        <w:rPr>
          <w:rFonts w:ascii="Times New Roman" w:hAnsi="Times New Roman" w:cs="Times New Roman"/>
          <w:b/>
        </w:rPr>
        <w:t>общественные</w:t>
      </w:r>
      <w:r w:rsidRPr="00311E23">
        <w:rPr>
          <w:rFonts w:ascii="Times New Roman" w:hAnsi="Times New Roman" w:cs="Times New Roman"/>
          <w:b/>
          <w:spacing w:val="-5"/>
        </w:rPr>
        <w:t xml:space="preserve"> </w:t>
      </w:r>
      <w:r w:rsidRPr="00311E23">
        <w:rPr>
          <w:rFonts w:ascii="Times New Roman" w:hAnsi="Times New Roman" w:cs="Times New Roman"/>
          <w:b/>
        </w:rPr>
        <w:t>объединения»</w:t>
      </w:r>
    </w:p>
    <w:p w:rsidR="00750FF5" w:rsidRPr="000E6859" w:rsidRDefault="00750FF5" w:rsidP="00311E23">
      <w:pPr>
        <w:pStyle w:val="af8"/>
        <w:tabs>
          <w:tab w:val="left" w:pos="1100"/>
          <w:tab w:val="left" w:pos="1232"/>
          <w:tab w:val="left" w:pos="1645"/>
          <w:tab w:val="left" w:pos="2212"/>
          <w:tab w:val="left" w:pos="2387"/>
          <w:tab w:val="left" w:pos="2752"/>
          <w:tab w:val="left" w:pos="3133"/>
          <w:tab w:val="left" w:pos="3618"/>
          <w:tab w:val="left" w:pos="3695"/>
          <w:tab w:val="left" w:pos="3762"/>
          <w:tab w:val="left" w:pos="4045"/>
          <w:tab w:val="left" w:pos="4727"/>
          <w:tab w:val="left" w:pos="5097"/>
          <w:tab w:val="left" w:pos="5178"/>
          <w:tab w:val="left" w:pos="5351"/>
          <w:tab w:val="left" w:pos="5944"/>
          <w:tab w:val="left" w:pos="6443"/>
          <w:tab w:val="left" w:pos="6677"/>
          <w:tab w:val="left" w:pos="7512"/>
          <w:tab w:val="left" w:pos="7706"/>
          <w:tab w:val="left" w:pos="8191"/>
          <w:tab w:val="left" w:pos="8580"/>
        </w:tabs>
        <w:spacing w:line="360" w:lineRule="auto"/>
        <w:ind w:left="0" w:firstLine="709"/>
        <w:rPr>
          <w:sz w:val="24"/>
          <w:szCs w:val="24"/>
        </w:rPr>
      </w:pPr>
      <w:r w:rsidRPr="000E6859">
        <w:rPr>
          <w:sz w:val="24"/>
          <w:szCs w:val="24"/>
        </w:rPr>
        <w:t>Детское</w:t>
      </w:r>
      <w:r w:rsidRPr="000E6859">
        <w:rPr>
          <w:spacing w:val="-5"/>
          <w:sz w:val="24"/>
          <w:szCs w:val="24"/>
        </w:rPr>
        <w:t xml:space="preserve"> </w:t>
      </w:r>
      <w:r w:rsidRPr="000E6859">
        <w:rPr>
          <w:sz w:val="24"/>
          <w:szCs w:val="24"/>
        </w:rPr>
        <w:t>общественное</w:t>
      </w:r>
      <w:r w:rsidRPr="000E6859">
        <w:rPr>
          <w:sz w:val="24"/>
          <w:szCs w:val="24"/>
        </w:rPr>
        <w:tab/>
      </w:r>
      <w:r w:rsidRPr="000E6859">
        <w:rPr>
          <w:sz w:val="24"/>
          <w:szCs w:val="24"/>
        </w:rPr>
        <w:tab/>
      </w:r>
      <w:r w:rsidRPr="000E6859">
        <w:rPr>
          <w:sz w:val="24"/>
          <w:szCs w:val="24"/>
        </w:rPr>
        <w:tab/>
        <w:t>объединение—это</w:t>
      </w:r>
      <w:r w:rsidRPr="000E6859">
        <w:rPr>
          <w:sz w:val="24"/>
          <w:szCs w:val="24"/>
        </w:rPr>
        <w:tab/>
        <w:t>добровольное,</w:t>
      </w:r>
      <w:r w:rsidRPr="000E6859">
        <w:rPr>
          <w:spacing w:val="-67"/>
          <w:sz w:val="24"/>
          <w:szCs w:val="24"/>
        </w:rPr>
        <w:t xml:space="preserve"> </w:t>
      </w:r>
      <w:r w:rsidRPr="000E6859">
        <w:rPr>
          <w:sz w:val="24"/>
          <w:szCs w:val="24"/>
        </w:rPr>
        <w:t>самоуправляемое,</w:t>
      </w:r>
      <w:r w:rsidRPr="000E6859">
        <w:rPr>
          <w:spacing w:val="1"/>
          <w:sz w:val="24"/>
          <w:szCs w:val="24"/>
        </w:rPr>
        <w:t xml:space="preserve"> </w:t>
      </w:r>
      <w:r w:rsidRPr="000E6859">
        <w:rPr>
          <w:sz w:val="24"/>
          <w:szCs w:val="24"/>
        </w:rPr>
        <w:t>некоммерческое</w:t>
      </w:r>
      <w:r w:rsidRPr="000E6859">
        <w:rPr>
          <w:spacing w:val="2"/>
          <w:sz w:val="24"/>
          <w:szCs w:val="24"/>
        </w:rPr>
        <w:t xml:space="preserve"> </w:t>
      </w:r>
      <w:r w:rsidRPr="000E6859">
        <w:rPr>
          <w:sz w:val="24"/>
          <w:szCs w:val="24"/>
        </w:rPr>
        <w:t>формирование,</w:t>
      </w:r>
      <w:r w:rsidRPr="000E6859">
        <w:rPr>
          <w:spacing w:val="4"/>
          <w:sz w:val="24"/>
          <w:szCs w:val="24"/>
        </w:rPr>
        <w:t xml:space="preserve"> </w:t>
      </w:r>
      <w:r w:rsidRPr="000E6859">
        <w:rPr>
          <w:sz w:val="24"/>
          <w:szCs w:val="24"/>
        </w:rPr>
        <w:t>созданное</w:t>
      </w:r>
      <w:r w:rsidRPr="000E6859">
        <w:rPr>
          <w:spacing w:val="2"/>
          <w:sz w:val="24"/>
          <w:szCs w:val="24"/>
        </w:rPr>
        <w:t xml:space="preserve"> </w:t>
      </w:r>
      <w:r w:rsidRPr="000E6859">
        <w:rPr>
          <w:sz w:val="24"/>
          <w:szCs w:val="24"/>
        </w:rPr>
        <w:t>по</w:t>
      </w:r>
      <w:r w:rsidRPr="000E6859">
        <w:rPr>
          <w:spacing w:val="2"/>
          <w:sz w:val="24"/>
          <w:szCs w:val="24"/>
        </w:rPr>
        <w:t xml:space="preserve"> </w:t>
      </w:r>
      <w:r w:rsidRPr="000E6859">
        <w:rPr>
          <w:sz w:val="24"/>
          <w:szCs w:val="24"/>
        </w:rPr>
        <w:t>инициативе</w:t>
      </w:r>
      <w:r w:rsidRPr="000E6859">
        <w:rPr>
          <w:spacing w:val="-67"/>
          <w:sz w:val="24"/>
          <w:szCs w:val="24"/>
        </w:rPr>
        <w:t xml:space="preserve"> </w:t>
      </w:r>
      <w:r w:rsidRPr="000E6859">
        <w:rPr>
          <w:sz w:val="24"/>
          <w:szCs w:val="24"/>
        </w:rPr>
        <w:t>граждан,</w:t>
      </w:r>
      <w:r w:rsidRPr="000E6859">
        <w:rPr>
          <w:spacing w:val="51"/>
          <w:sz w:val="24"/>
          <w:szCs w:val="24"/>
        </w:rPr>
        <w:t xml:space="preserve"> </w:t>
      </w:r>
      <w:r w:rsidRPr="000E6859">
        <w:rPr>
          <w:sz w:val="24"/>
          <w:szCs w:val="24"/>
        </w:rPr>
        <w:t>объединившихся</w:t>
      </w:r>
      <w:r w:rsidRPr="000E6859">
        <w:rPr>
          <w:spacing w:val="53"/>
          <w:sz w:val="24"/>
          <w:szCs w:val="24"/>
        </w:rPr>
        <w:t xml:space="preserve"> </w:t>
      </w:r>
      <w:r w:rsidRPr="000E6859">
        <w:rPr>
          <w:sz w:val="24"/>
          <w:szCs w:val="24"/>
        </w:rPr>
        <w:t>на</w:t>
      </w:r>
      <w:r w:rsidRPr="000E6859">
        <w:rPr>
          <w:spacing w:val="50"/>
          <w:sz w:val="24"/>
          <w:szCs w:val="24"/>
        </w:rPr>
        <w:t xml:space="preserve"> </w:t>
      </w:r>
      <w:r w:rsidRPr="000E6859">
        <w:rPr>
          <w:sz w:val="24"/>
          <w:szCs w:val="24"/>
        </w:rPr>
        <w:t>основе</w:t>
      </w:r>
      <w:r w:rsidRPr="000E6859">
        <w:rPr>
          <w:spacing w:val="48"/>
          <w:sz w:val="24"/>
          <w:szCs w:val="24"/>
        </w:rPr>
        <w:t xml:space="preserve"> </w:t>
      </w:r>
      <w:r w:rsidRPr="000E6859">
        <w:rPr>
          <w:sz w:val="24"/>
          <w:szCs w:val="24"/>
        </w:rPr>
        <w:t>общности</w:t>
      </w:r>
      <w:r w:rsidRPr="000E6859">
        <w:rPr>
          <w:spacing w:val="51"/>
          <w:sz w:val="24"/>
          <w:szCs w:val="24"/>
        </w:rPr>
        <w:t xml:space="preserve"> </w:t>
      </w:r>
      <w:r w:rsidRPr="000E6859">
        <w:rPr>
          <w:sz w:val="24"/>
          <w:szCs w:val="24"/>
        </w:rPr>
        <w:t>интересов</w:t>
      </w:r>
      <w:r w:rsidRPr="000E6859">
        <w:rPr>
          <w:spacing w:val="52"/>
          <w:sz w:val="24"/>
          <w:szCs w:val="24"/>
        </w:rPr>
        <w:t xml:space="preserve"> </w:t>
      </w:r>
      <w:r w:rsidRPr="000E6859">
        <w:rPr>
          <w:sz w:val="24"/>
          <w:szCs w:val="24"/>
        </w:rPr>
        <w:t>для</w:t>
      </w:r>
      <w:r w:rsidRPr="000E6859">
        <w:rPr>
          <w:spacing w:val="43"/>
          <w:sz w:val="24"/>
          <w:szCs w:val="24"/>
        </w:rPr>
        <w:t xml:space="preserve"> </w:t>
      </w:r>
      <w:r w:rsidRPr="000E6859">
        <w:rPr>
          <w:sz w:val="24"/>
          <w:szCs w:val="24"/>
        </w:rPr>
        <w:t>реализации</w:t>
      </w:r>
      <w:r w:rsidRPr="000E6859">
        <w:rPr>
          <w:spacing w:val="-67"/>
          <w:sz w:val="24"/>
          <w:szCs w:val="24"/>
        </w:rPr>
        <w:t xml:space="preserve"> </w:t>
      </w:r>
      <w:r w:rsidRPr="000E6859">
        <w:rPr>
          <w:sz w:val="24"/>
          <w:szCs w:val="24"/>
        </w:rPr>
        <w:t>общих</w:t>
      </w:r>
      <w:r w:rsidRPr="000E6859">
        <w:rPr>
          <w:sz w:val="24"/>
          <w:szCs w:val="24"/>
        </w:rPr>
        <w:tab/>
      </w:r>
      <w:r w:rsidRPr="000E6859">
        <w:rPr>
          <w:sz w:val="24"/>
          <w:szCs w:val="24"/>
        </w:rPr>
        <w:tab/>
        <w:t>целей,</w:t>
      </w:r>
      <w:r w:rsidRPr="000E6859">
        <w:rPr>
          <w:sz w:val="24"/>
          <w:szCs w:val="24"/>
        </w:rPr>
        <w:tab/>
        <w:t>указанных</w:t>
      </w:r>
      <w:r w:rsidRPr="000E6859">
        <w:rPr>
          <w:sz w:val="24"/>
          <w:szCs w:val="24"/>
        </w:rPr>
        <w:tab/>
        <w:t xml:space="preserve"> в Уставе,</w:t>
      </w:r>
      <w:r w:rsidRPr="000E6859">
        <w:rPr>
          <w:sz w:val="24"/>
          <w:szCs w:val="24"/>
        </w:rPr>
        <w:tab/>
        <w:t>основными</w:t>
      </w:r>
      <w:r w:rsidRPr="000E6859">
        <w:rPr>
          <w:sz w:val="24"/>
          <w:szCs w:val="24"/>
        </w:rPr>
        <w:tab/>
        <w:t>участниками</w:t>
      </w:r>
      <w:r w:rsidRPr="000E6859">
        <w:rPr>
          <w:spacing w:val="2"/>
          <w:sz w:val="24"/>
          <w:szCs w:val="24"/>
        </w:rPr>
        <w:t xml:space="preserve"> </w:t>
      </w:r>
      <w:r w:rsidRPr="000E6859">
        <w:rPr>
          <w:sz w:val="24"/>
          <w:szCs w:val="24"/>
        </w:rPr>
        <w:t>которого</w:t>
      </w:r>
      <w:r w:rsidRPr="000E6859">
        <w:rPr>
          <w:spacing w:val="-67"/>
          <w:sz w:val="24"/>
          <w:szCs w:val="24"/>
        </w:rPr>
        <w:t xml:space="preserve"> </w:t>
      </w:r>
      <w:r w:rsidRPr="000E6859">
        <w:rPr>
          <w:sz w:val="24"/>
          <w:szCs w:val="24"/>
        </w:rPr>
        <w:t>являются</w:t>
      </w:r>
      <w:r w:rsidRPr="000E6859">
        <w:rPr>
          <w:sz w:val="24"/>
          <w:szCs w:val="24"/>
        </w:rPr>
        <w:tab/>
        <w:t>граждане,</w:t>
      </w:r>
      <w:r w:rsidRPr="000E6859">
        <w:rPr>
          <w:sz w:val="24"/>
          <w:szCs w:val="24"/>
        </w:rPr>
        <w:tab/>
        <w:t>достигшие</w:t>
      </w:r>
      <w:r w:rsidRPr="000E6859">
        <w:rPr>
          <w:sz w:val="24"/>
          <w:szCs w:val="24"/>
        </w:rPr>
        <w:tab/>
        <w:t>8 лет.</w:t>
      </w:r>
      <w:r w:rsidRPr="000E6859">
        <w:rPr>
          <w:sz w:val="24"/>
          <w:szCs w:val="24"/>
        </w:rPr>
        <w:tab/>
      </w:r>
    </w:p>
    <w:p w:rsidR="00750FF5" w:rsidRPr="000E6859" w:rsidRDefault="00750FF5" w:rsidP="00311E23">
      <w:pPr>
        <w:pStyle w:val="af8"/>
        <w:tabs>
          <w:tab w:val="left" w:pos="1100"/>
          <w:tab w:val="left" w:pos="1232"/>
          <w:tab w:val="left" w:pos="1645"/>
          <w:tab w:val="left" w:pos="2212"/>
          <w:tab w:val="left" w:pos="2387"/>
          <w:tab w:val="left" w:pos="2752"/>
          <w:tab w:val="left" w:pos="3133"/>
          <w:tab w:val="left" w:pos="3618"/>
          <w:tab w:val="left" w:pos="3695"/>
          <w:tab w:val="left" w:pos="3762"/>
          <w:tab w:val="left" w:pos="4045"/>
          <w:tab w:val="left" w:pos="4727"/>
          <w:tab w:val="left" w:pos="5097"/>
          <w:tab w:val="left" w:pos="5178"/>
          <w:tab w:val="left" w:pos="5351"/>
          <w:tab w:val="left" w:pos="5944"/>
          <w:tab w:val="left" w:pos="6443"/>
          <w:tab w:val="left" w:pos="6677"/>
          <w:tab w:val="left" w:pos="7512"/>
          <w:tab w:val="left" w:pos="7706"/>
          <w:tab w:val="left" w:pos="8191"/>
          <w:tab w:val="left" w:pos="8580"/>
        </w:tabs>
        <w:spacing w:line="360" w:lineRule="auto"/>
        <w:ind w:left="0" w:firstLine="709"/>
        <w:rPr>
          <w:spacing w:val="1"/>
          <w:sz w:val="24"/>
          <w:szCs w:val="24"/>
        </w:rPr>
      </w:pPr>
      <w:r w:rsidRPr="000E6859">
        <w:rPr>
          <w:sz w:val="24"/>
          <w:szCs w:val="24"/>
        </w:rPr>
        <w:t xml:space="preserve">В нашей </w:t>
      </w:r>
      <w:r w:rsidRPr="000E6859">
        <w:rPr>
          <w:sz w:val="24"/>
          <w:szCs w:val="24"/>
        </w:rPr>
        <w:tab/>
        <w:t xml:space="preserve">школе </w:t>
      </w:r>
      <w:r w:rsidRPr="000E6859">
        <w:rPr>
          <w:spacing w:val="-1"/>
          <w:sz w:val="24"/>
          <w:szCs w:val="24"/>
        </w:rPr>
        <w:t xml:space="preserve">такими </w:t>
      </w:r>
      <w:r w:rsidRPr="000E6859">
        <w:rPr>
          <w:spacing w:val="-67"/>
          <w:sz w:val="24"/>
          <w:szCs w:val="24"/>
        </w:rPr>
        <w:t xml:space="preserve"> </w:t>
      </w:r>
      <w:r w:rsidRPr="000E6859">
        <w:rPr>
          <w:sz w:val="24"/>
          <w:szCs w:val="24"/>
        </w:rPr>
        <w:t>объединениями являются</w:t>
      </w:r>
      <w:r w:rsidRPr="000E6859">
        <w:rPr>
          <w:sz w:val="24"/>
          <w:szCs w:val="24"/>
        </w:rPr>
        <w:tab/>
        <w:t>отряд «Юнармия»,РДДМ,</w:t>
      </w:r>
      <w:r w:rsidRPr="000E6859">
        <w:rPr>
          <w:sz w:val="24"/>
          <w:szCs w:val="24"/>
        </w:rPr>
        <w:tab/>
        <w:t>ДЮП, ЮИД.</w:t>
      </w:r>
      <w:r w:rsidRPr="000E6859">
        <w:rPr>
          <w:spacing w:val="1"/>
          <w:sz w:val="24"/>
          <w:szCs w:val="24"/>
        </w:rPr>
        <w:t xml:space="preserve"> </w:t>
      </w:r>
    </w:p>
    <w:p w:rsidR="00750FF5" w:rsidRPr="000E6859" w:rsidRDefault="00750FF5" w:rsidP="00311E23">
      <w:pPr>
        <w:pStyle w:val="af8"/>
        <w:tabs>
          <w:tab w:val="left" w:pos="1100"/>
          <w:tab w:val="left" w:pos="1232"/>
          <w:tab w:val="left" w:pos="1645"/>
          <w:tab w:val="left" w:pos="2212"/>
          <w:tab w:val="left" w:pos="2387"/>
          <w:tab w:val="left" w:pos="2752"/>
          <w:tab w:val="left" w:pos="3133"/>
          <w:tab w:val="left" w:pos="3618"/>
          <w:tab w:val="left" w:pos="3695"/>
          <w:tab w:val="left" w:pos="3762"/>
          <w:tab w:val="left" w:pos="4045"/>
          <w:tab w:val="left" w:pos="4727"/>
          <w:tab w:val="left" w:pos="5097"/>
          <w:tab w:val="left" w:pos="5178"/>
          <w:tab w:val="left" w:pos="5351"/>
          <w:tab w:val="left" w:pos="5944"/>
          <w:tab w:val="left" w:pos="6443"/>
          <w:tab w:val="left" w:pos="6677"/>
          <w:tab w:val="left" w:pos="7512"/>
          <w:tab w:val="left" w:pos="7706"/>
          <w:tab w:val="left" w:pos="8191"/>
          <w:tab w:val="left" w:pos="8580"/>
        </w:tabs>
        <w:spacing w:line="360" w:lineRule="auto"/>
        <w:ind w:left="0" w:firstLine="709"/>
        <w:rPr>
          <w:sz w:val="24"/>
          <w:szCs w:val="24"/>
        </w:rPr>
      </w:pPr>
      <w:r w:rsidRPr="000E6859">
        <w:rPr>
          <w:sz w:val="24"/>
          <w:szCs w:val="24"/>
        </w:rPr>
        <w:t>Деятельность</w:t>
      </w:r>
      <w:r w:rsidRPr="000E6859">
        <w:rPr>
          <w:spacing w:val="70"/>
          <w:sz w:val="24"/>
          <w:szCs w:val="24"/>
        </w:rPr>
        <w:t xml:space="preserve"> </w:t>
      </w:r>
      <w:r w:rsidRPr="000E6859">
        <w:rPr>
          <w:sz w:val="24"/>
          <w:szCs w:val="24"/>
        </w:rPr>
        <w:t>этих</w:t>
      </w:r>
      <w:r w:rsidRPr="000E6859">
        <w:rPr>
          <w:spacing w:val="71"/>
          <w:sz w:val="24"/>
          <w:szCs w:val="24"/>
        </w:rPr>
        <w:t xml:space="preserve"> </w:t>
      </w:r>
      <w:r w:rsidRPr="000E6859">
        <w:rPr>
          <w:sz w:val="24"/>
          <w:szCs w:val="24"/>
        </w:rPr>
        <w:t>детских объединений</w:t>
      </w:r>
      <w:r w:rsidRPr="000E6859">
        <w:rPr>
          <w:spacing w:val="-67"/>
          <w:sz w:val="24"/>
          <w:szCs w:val="24"/>
        </w:rPr>
        <w:t xml:space="preserve"> </w:t>
      </w:r>
      <w:r w:rsidRPr="000E6859">
        <w:rPr>
          <w:sz w:val="24"/>
          <w:szCs w:val="24"/>
        </w:rPr>
        <w:t>как</w:t>
      </w:r>
      <w:r w:rsidRPr="000E6859">
        <w:rPr>
          <w:sz w:val="24"/>
          <w:szCs w:val="24"/>
        </w:rPr>
        <w:tab/>
        <w:t>составная</w:t>
      </w:r>
      <w:r w:rsidRPr="000E6859">
        <w:rPr>
          <w:sz w:val="24"/>
          <w:szCs w:val="24"/>
        </w:rPr>
        <w:tab/>
      </w:r>
      <w:r w:rsidRPr="000E6859">
        <w:rPr>
          <w:sz w:val="24"/>
          <w:szCs w:val="24"/>
        </w:rPr>
        <w:tab/>
        <w:t>часть социального</w:t>
      </w:r>
      <w:r w:rsidRPr="000E6859">
        <w:rPr>
          <w:spacing w:val="38"/>
          <w:sz w:val="24"/>
          <w:szCs w:val="24"/>
        </w:rPr>
        <w:t xml:space="preserve"> </w:t>
      </w:r>
      <w:r w:rsidRPr="000E6859">
        <w:rPr>
          <w:sz w:val="24"/>
          <w:szCs w:val="24"/>
        </w:rPr>
        <w:t>движения,</w:t>
      </w:r>
      <w:r w:rsidRPr="000E6859">
        <w:rPr>
          <w:spacing w:val="39"/>
          <w:sz w:val="24"/>
          <w:szCs w:val="24"/>
        </w:rPr>
        <w:t xml:space="preserve"> </w:t>
      </w:r>
      <w:r w:rsidRPr="000E6859">
        <w:rPr>
          <w:sz w:val="24"/>
          <w:szCs w:val="24"/>
        </w:rPr>
        <w:t>представляющая совместные</w:t>
      </w:r>
      <w:r w:rsidRPr="000E6859">
        <w:rPr>
          <w:spacing w:val="1"/>
          <w:sz w:val="24"/>
          <w:szCs w:val="24"/>
        </w:rPr>
        <w:t xml:space="preserve"> </w:t>
      </w:r>
      <w:r w:rsidRPr="000E6859">
        <w:rPr>
          <w:sz w:val="24"/>
          <w:szCs w:val="24"/>
        </w:rPr>
        <w:t>действия</w:t>
      </w:r>
      <w:r w:rsidRPr="000E6859">
        <w:rPr>
          <w:spacing w:val="1"/>
          <w:sz w:val="24"/>
          <w:szCs w:val="24"/>
        </w:rPr>
        <w:t xml:space="preserve"> </w:t>
      </w:r>
      <w:r w:rsidRPr="000E6859">
        <w:rPr>
          <w:sz w:val="24"/>
          <w:szCs w:val="24"/>
        </w:rPr>
        <w:t>детей</w:t>
      </w:r>
      <w:r w:rsidRPr="000E6859">
        <w:rPr>
          <w:spacing w:val="1"/>
          <w:sz w:val="24"/>
          <w:szCs w:val="24"/>
        </w:rPr>
        <w:t xml:space="preserve"> </w:t>
      </w:r>
      <w:r w:rsidRPr="000E6859">
        <w:rPr>
          <w:sz w:val="24"/>
          <w:szCs w:val="24"/>
        </w:rPr>
        <w:t>и</w:t>
      </w:r>
      <w:r w:rsidRPr="000E6859">
        <w:rPr>
          <w:spacing w:val="1"/>
          <w:sz w:val="24"/>
          <w:szCs w:val="24"/>
        </w:rPr>
        <w:t xml:space="preserve"> </w:t>
      </w:r>
      <w:r w:rsidRPr="000E6859">
        <w:rPr>
          <w:sz w:val="24"/>
          <w:szCs w:val="24"/>
        </w:rPr>
        <w:t>взрослых,</w:t>
      </w:r>
      <w:r w:rsidRPr="000E6859">
        <w:rPr>
          <w:spacing w:val="1"/>
          <w:sz w:val="24"/>
          <w:szCs w:val="24"/>
        </w:rPr>
        <w:t xml:space="preserve"> </w:t>
      </w:r>
      <w:r w:rsidRPr="000E6859">
        <w:rPr>
          <w:sz w:val="24"/>
          <w:szCs w:val="24"/>
        </w:rPr>
        <w:t>объединена</w:t>
      </w:r>
      <w:r w:rsidRPr="000E6859">
        <w:rPr>
          <w:spacing w:val="1"/>
          <w:sz w:val="24"/>
          <w:szCs w:val="24"/>
        </w:rPr>
        <w:t xml:space="preserve"> </w:t>
      </w:r>
      <w:r w:rsidRPr="000E6859">
        <w:rPr>
          <w:sz w:val="24"/>
          <w:szCs w:val="24"/>
        </w:rPr>
        <w:t>одной</w:t>
      </w:r>
      <w:r w:rsidRPr="000E6859">
        <w:rPr>
          <w:spacing w:val="1"/>
          <w:sz w:val="24"/>
          <w:szCs w:val="24"/>
        </w:rPr>
        <w:t xml:space="preserve"> </w:t>
      </w:r>
      <w:r w:rsidRPr="000E6859">
        <w:rPr>
          <w:sz w:val="24"/>
          <w:szCs w:val="24"/>
        </w:rPr>
        <w:t>целью</w:t>
      </w:r>
      <w:r w:rsidRPr="000E6859">
        <w:rPr>
          <w:spacing w:val="1"/>
          <w:sz w:val="24"/>
          <w:szCs w:val="24"/>
        </w:rPr>
        <w:t xml:space="preserve"> </w:t>
      </w:r>
      <w:r w:rsidRPr="000E6859">
        <w:rPr>
          <w:sz w:val="24"/>
          <w:szCs w:val="24"/>
        </w:rPr>
        <w:t>-</w:t>
      </w:r>
      <w:r w:rsidRPr="000E6859">
        <w:rPr>
          <w:spacing w:val="1"/>
          <w:sz w:val="24"/>
          <w:szCs w:val="24"/>
        </w:rPr>
        <w:t xml:space="preserve"> </w:t>
      </w:r>
      <w:r w:rsidRPr="000E6859">
        <w:rPr>
          <w:sz w:val="24"/>
          <w:szCs w:val="24"/>
        </w:rPr>
        <w:t>накопление социального опыта,</w:t>
      </w:r>
      <w:r w:rsidRPr="000E6859">
        <w:rPr>
          <w:spacing w:val="1"/>
          <w:sz w:val="24"/>
          <w:szCs w:val="24"/>
        </w:rPr>
        <w:t xml:space="preserve"> </w:t>
      </w:r>
      <w:r w:rsidRPr="000E6859">
        <w:rPr>
          <w:sz w:val="24"/>
          <w:szCs w:val="24"/>
        </w:rPr>
        <w:t>формирование ценностных ориентаций и</w:t>
      </w:r>
      <w:r w:rsidRPr="000E6859">
        <w:rPr>
          <w:spacing w:val="1"/>
          <w:sz w:val="24"/>
          <w:szCs w:val="24"/>
        </w:rPr>
        <w:t xml:space="preserve"> </w:t>
      </w:r>
      <w:r w:rsidRPr="000E6859">
        <w:rPr>
          <w:sz w:val="24"/>
          <w:szCs w:val="24"/>
        </w:rPr>
        <w:t>самореализация.</w:t>
      </w:r>
      <w:r w:rsidRPr="000E6859">
        <w:rPr>
          <w:spacing w:val="1"/>
          <w:sz w:val="24"/>
          <w:szCs w:val="24"/>
        </w:rPr>
        <w:t xml:space="preserve"> </w:t>
      </w:r>
      <w:r w:rsidRPr="000E6859">
        <w:rPr>
          <w:sz w:val="24"/>
          <w:szCs w:val="24"/>
        </w:rPr>
        <w:t>Цель</w:t>
      </w:r>
      <w:r w:rsidRPr="000E6859">
        <w:rPr>
          <w:spacing w:val="1"/>
          <w:sz w:val="24"/>
          <w:szCs w:val="24"/>
        </w:rPr>
        <w:t xml:space="preserve"> </w:t>
      </w:r>
      <w:r w:rsidRPr="000E6859">
        <w:rPr>
          <w:sz w:val="24"/>
          <w:szCs w:val="24"/>
        </w:rPr>
        <w:t>деятельности</w:t>
      </w:r>
      <w:r w:rsidRPr="000E6859">
        <w:rPr>
          <w:spacing w:val="1"/>
          <w:sz w:val="24"/>
          <w:szCs w:val="24"/>
        </w:rPr>
        <w:t xml:space="preserve"> </w:t>
      </w:r>
      <w:r w:rsidRPr="000E6859">
        <w:rPr>
          <w:sz w:val="24"/>
          <w:szCs w:val="24"/>
        </w:rPr>
        <w:t>отряда</w:t>
      </w:r>
      <w:r w:rsidRPr="000E6859">
        <w:rPr>
          <w:spacing w:val="1"/>
          <w:sz w:val="24"/>
          <w:szCs w:val="24"/>
        </w:rPr>
        <w:t xml:space="preserve"> </w:t>
      </w:r>
      <w:r w:rsidRPr="000E6859">
        <w:rPr>
          <w:sz w:val="24"/>
          <w:szCs w:val="24"/>
        </w:rPr>
        <w:t>«Юнармия»</w:t>
      </w:r>
      <w:r w:rsidRPr="000E6859">
        <w:rPr>
          <w:spacing w:val="1"/>
          <w:sz w:val="24"/>
          <w:szCs w:val="24"/>
        </w:rPr>
        <w:t xml:space="preserve"> </w:t>
      </w:r>
      <w:r w:rsidRPr="000E6859">
        <w:rPr>
          <w:sz w:val="24"/>
          <w:szCs w:val="24"/>
        </w:rPr>
        <w:t>реализуется</w:t>
      </w:r>
      <w:r w:rsidRPr="000E6859">
        <w:rPr>
          <w:spacing w:val="1"/>
          <w:sz w:val="24"/>
          <w:szCs w:val="24"/>
        </w:rPr>
        <w:t xml:space="preserve"> </w:t>
      </w:r>
      <w:r w:rsidRPr="000E6859">
        <w:rPr>
          <w:sz w:val="24"/>
          <w:szCs w:val="24"/>
        </w:rPr>
        <w:t>в</w:t>
      </w:r>
      <w:r w:rsidRPr="000E6859">
        <w:rPr>
          <w:spacing w:val="1"/>
          <w:sz w:val="24"/>
          <w:szCs w:val="24"/>
        </w:rPr>
        <w:t xml:space="preserve"> </w:t>
      </w:r>
      <w:r w:rsidRPr="000E6859">
        <w:rPr>
          <w:sz w:val="24"/>
          <w:szCs w:val="24"/>
        </w:rPr>
        <w:t>соответствии</w:t>
      </w:r>
      <w:r w:rsidRPr="000E6859">
        <w:rPr>
          <w:spacing w:val="4"/>
          <w:sz w:val="24"/>
          <w:szCs w:val="24"/>
        </w:rPr>
        <w:t xml:space="preserve"> </w:t>
      </w:r>
      <w:r w:rsidRPr="000E6859">
        <w:rPr>
          <w:sz w:val="24"/>
          <w:szCs w:val="24"/>
        </w:rPr>
        <w:t>целью</w:t>
      </w:r>
      <w:r w:rsidRPr="000E6859">
        <w:rPr>
          <w:spacing w:val="-2"/>
          <w:sz w:val="24"/>
          <w:szCs w:val="24"/>
        </w:rPr>
        <w:t xml:space="preserve"> </w:t>
      </w:r>
      <w:r w:rsidRPr="000E6859">
        <w:rPr>
          <w:sz w:val="24"/>
          <w:szCs w:val="24"/>
        </w:rPr>
        <w:t>Всероссийского</w:t>
      </w:r>
      <w:r w:rsidRPr="000E6859">
        <w:rPr>
          <w:spacing w:val="64"/>
          <w:sz w:val="24"/>
          <w:szCs w:val="24"/>
        </w:rPr>
        <w:t xml:space="preserve"> </w:t>
      </w:r>
      <w:r w:rsidRPr="000E6859">
        <w:rPr>
          <w:sz w:val="24"/>
          <w:szCs w:val="24"/>
        </w:rPr>
        <w:t>военно-патриотического общественного</w:t>
      </w:r>
      <w:r w:rsidRPr="000E6859">
        <w:rPr>
          <w:spacing w:val="6"/>
          <w:sz w:val="24"/>
          <w:szCs w:val="24"/>
        </w:rPr>
        <w:t xml:space="preserve"> </w:t>
      </w:r>
      <w:r w:rsidRPr="000E6859">
        <w:rPr>
          <w:sz w:val="24"/>
          <w:szCs w:val="24"/>
        </w:rPr>
        <w:t>движения</w:t>
      </w:r>
      <w:r w:rsidRPr="000E6859">
        <w:rPr>
          <w:spacing w:val="7"/>
          <w:sz w:val="24"/>
          <w:szCs w:val="24"/>
        </w:rPr>
        <w:t xml:space="preserve"> </w:t>
      </w:r>
      <w:r w:rsidRPr="000E6859">
        <w:rPr>
          <w:sz w:val="24"/>
          <w:szCs w:val="24"/>
        </w:rPr>
        <w:t>«Юнармия»,</w:t>
      </w:r>
      <w:r w:rsidRPr="000E6859">
        <w:rPr>
          <w:spacing w:val="5"/>
          <w:sz w:val="24"/>
          <w:szCs w:val="24"/>
        </w:rPr>
        <w:t xml:space="preserve"> </w:t>
      </w:r>
      <w:r w:rsidRPr="000E6859">
        <w:rPr>
          <w:sz w:val="24"/>
          <w:szCs w:val="24"/>
        </w:rPr>
        <w:t>—</w:t>
      </w:r>
      <w:r w:rsidRPr="000E6859">
        <w:rPr>
          <w:spacing w:val="7"/>
          <w:sz w:val="24"/>
          <w:szCs w:val="24"/>
        </w:rPr>
        <w:t xml:space="preserve"> </w:t>
      </w:r>
      <w:r w:rsidRPr="000E6859">
        <w:rPr>
          <w:sz w:val="24"/>
          <w:szCs w:val="24"/>
        </w:rPr>
        <w:t>вызвать</w:t>
      </w:r>
      <w:r w:rsidRPr="000E6859">
        <w:rPr>
          <w:spacing w:val="3"/>
          <w:sz w:val="24"/>
          <w:szCs w:val="24"/>
        </w:rPr>
        <w:t xml:space="preserve"> </w:t>
      </w:r>
      <w:r w:rsidRPr="000E6859">
        <w:rPr>
          <w:sz w:val="24"/>
          <w:szCs w:val="24"/>
        </w:rPr>
        <w:t>интерес</w:t>
      </w:r>
      <w:r w:rsidRPr="000E6859">
        <w:rPr>
          <w:spacing w:val="3"/>
          <w:sz w:val="24"/>
          <w:szCs w:val="24"/>
        </w:rPr>
        <w:t xml:space="preserve"> </w:t>
      </w:r>
      <w:r w:rsidRPr="000E6859">
        <w:rPr>
          <w:sz w:val="24"/>
          <w:szCs w:val="24"/>
        </w:rPr>
        <w:t>у</w:t>
      </w:r>
      <w:r w:rsidRPr="000E6859">
        <w:rPr>
          <w:spacing w:val="3"/>
          <w:sz w:val="24"/>
          <w:szCs w:val="24"/>
        </w:rPr>
        <w:t xml:space="preserve"> </w:t>
      </w:r>
      <w:r w:rsidRPr="000E6859">
        <w:rPr>
          <w:sz w:val="24"/>
          <w:szCs w:val="24"/>
        </w:rPr>
        <w:t>подрастающего</w:t>
      </w:r>
    </w:p>
    <w:p w:rsidR="00750FF5" w:rsidRPr="000E6859" w:rsidRDefault="00750FF5" w:rsidP="00311E23">
      <w:pPr>
        <w:spacing w:line="360" w:lineRule="auto"/>
        <w:ind w:firstLine="709"/>
        <w:jc w:val="both"/>
        <w:rPr>
          <w:rFonts w:ascii="Times New Roman" w:hAnsi="Times New Roman" w:cs="Times New Roman"/>
          <w:color w:val="auto"/>
        </w:rPr>
        <w:sectPr w:rsidR="00750FF5" w:rsidRPr="000E6859" w:rsidSect="00750FF5">
          <w:pgSz w:w="11900" w:h="16860"/>
          <w:pgMar w:top="1040" w:right="740" w:bottom="280" w:left="1418" w:header="720" w:footer="720" w:gutter="0"/>
          <w:cols w:space="720"/>
        </w:sectPr>
      </w:pPr>
    </w:p>
    <w:p w:rsidR="00750FF5" w:rsidRPr="000E6859" w:rsidRDefault="00750FF5" w:rsidP="00311E23">
      <w:pPr>
        <w:pStyle w:val="af8"/>
        <w:tabs>
          <w:tab w:val="left" w:pos="4470"/>
          <w:tab w:val="left" w:pos="5562"/>
          <w:tab w:val="left" w:pos="7293"/>
          <w:tab w:val="left" w:pos="8409"/>
        </w:tabs>
        <w:spacing w:line="360" w:lineRule="auto"/>
        <w:ind w:left="0" w:firstLine="709"/>
        <w:rPr>
          <w:spacing w:val="-2"/>
          <w:sz w:val="24"/>
          <w:szCs w:val="24"/>
        </w:rPr>
      </w:pPr>
      <w:r w:rsidRPr="000E6859">
        <w:rPr>
          <w:sz w:val="24"/>
          <w:szCs w:val="24"/>
        </w:rPr>
        <w:lastRenderedPageBreak/>
        <w:t>поколения</w:t>
      </w:r>
      <w:r w:rsidRPr="000E6859">
        <w:rPr>
          <w:spacing w:val="3"/>
          <w:sz w:val="24"/>
          <w:szCs w:val="24"/>
        </w:rPr>
        <w:t xml:space="preserve"> </w:t>
      </w:r>
      <w:r w:rsidRPr="000E6859">
        <w:rPr>
          <w:sz w:val="24"/>
          <w:szCs w:val="24"/>
        </w:rPr>
        <w:t>к</w:t>
      </w:r>
      <w:r w:rsidRPr="000E6859">
        <w:rPr>
          <w:spacing w:val="3"/>
          <w:sz w:val="24"/>
          <w:szCs w:val="24"/>
        </w:rPr>
        <w:t xml:space="preserve"> </w:t>
      </w:r>
      <w:r w:rsidRPr="000E6859">
        <w:rPr>
          <w:sz w:val="24"/>
          <w:szCs w:val="24"/>
        </w:rPr>
        <w:t>географии</w:t>
      </w:r>
      <w:r w:rsidRPr="000E6859">
        <w:rPr>
          <w:spacing w:val="4"/>
          <w:sz w:val="24"/>
          <w:szCs w:val="24"/>
        </w:rPr>
        <w:t xml:space="preserve"> </w:t>
      </w:r>
      <w:r w:rsidRPr="000E6859">
        <w:rPr>
          <w:sz w:val="24"/>
          <w:szCs w:val="24"/>
        </w:rPr>
        <w:t>и</w:t>
      </w:r>
      <w:r w:rsidRPr="000E6859">
        <w:rPr>
          <w:spacing w:val="4"/>
          <w:sz w:val="24"/>
          <w:szCs w:val="24"/>
        </w:rPr>
        <w:t xml:space="preserve"> </w:t>
      </w:r>
      <w:r w:rsidRPr="000E6859">
        <w:rPr>
          <w:sz w:val="24"/>
          <w:szCs w:val="24"/>
        </w:rPr>
        <w:t>истории</w:t>
      </w:r>
      <w:r w:rsidRPr="000E6859">
        <w:rPr>
          <w:spacing w:val="4"/>
          <w:sz w:val="24"/>
          <w:szCs w:val="24"/>
        </w:rPr>
        <w:t xml:space="preserve"> </w:t>
      </w:r>
      <w:r w:rsidRPr="000E6859">
        <w:rPr>
          <w:sz w:val="24"/>
          <w:szCs w:val="24"/>
        </w:rPr>
        <w:t>России</w:t>
      </w:r>
      <w:r w:rsidRPr="000E6859">
        <w:rPr>
          <w:spacing w:val="2"/>
          <w:sz w:val="24"/>
          <w:szCs w:val="24"/>
        </w:rPr>
        <w:t xml:space="preserve"> </w:t>
      </w:r>
      <w:r w:rsidRPr="000E6859">
        <w:rPr>
          <w:sz w:val="24"/>
          <w:szCs w:val="24"/>
        </w:rPr>
        <w:t>и</w:t>
      </w:r>
      <w:r w:rsidRPr="000E6859">
        <w:rPr>
          <w:spacing w:val="3"/>
          <w:sz w:val="24"/>
          <w:szCs w:val="24"/>
        </w:rPr>
        <w:t xml:space="preserve"> </w:t>
      </w:r>
      <w:r w:rsidRPr="000E6859">
        <w:rPr>
          <w:sz w:val="24"/>
          <w:szCs w:val="24"/>
        </w:rPr>
        <w:t>ее</w:t>
      </w:r>
      <w:r w:rsidRPr="000E6859">
        <w:rPr>
          <w:spacing w:val="3"/>
          <w:sz w:val="24"/>
          <w:szCs w:val="24"/>
        </w:rPr>
        <w:t xml:space="preserve"> </w:t>
      </w:r>
      <w:r w:rsidRPr="000E6859">
        <w:rPr>
          <w:sz w:val="24"/>
          <w:szCs w:val="24"/>
        </w:rPr>
        <w:t>народов,</w:t>
      </w:r>
      <w:r w:rsidRPr="000E6859">
        <w:rPr>
          <w:spacing w:val="3"/>
          <w:sz w:val="24"/>
          <w:szCs w:val="24"/>
        </w:rPr>
        <w:t xml:space="preserve"> </w:t>
      </w:r>
      <w:r w:rsidRPr="000E6859">
        <w:rPr>
          <w:sz w:val="24"/>
          <w:szCs w:val="24"/>
        </w:rPr>
        <w:t>героев,</w:t>
      </w:r>
      <w:r w:rsidRPr="000E6859">
        <w:rPr>
          <w:spacing w:val="2"/>
          <w:sz w:val="24"/>
          <w:szCs w:val="24"/>
        </w:rPr>
        <w:t xml:space="preserve"> </w:t>
      </w:r>
      <w:r w:rsidRPr="000E6859">
        <w:rPr>
          <w:sz w:val="24"/>
          <w:szCs w:val="24"/>
        </w:rPr>
        <w:t xml:space="preserve">выдающихся </w:t>
      </w:r>
      <w:r w:rsidRPr="000E6859">
        <w:rPr>
          <w:spacing w:val="-67"/>
          <w:sz w:val="24"/>
          <w:szCs w:val="24"/>
        </w:rPr>
        <w:t xml:space="preserve">    </w:t>
      </w:r>
      <w:r w:rsidRPr="000E6859">
        <w:rPr>
          <w:sz w:val="24"/>
          <w:szCs w:val="24"/>
        </w:rPr>
        <w:t>ученых и</w:t>
      </w:r>
      <w:r w:rsidRPr="000E6859">
        <w:rPr>
          <w:spacing w:val="-4"/>
          <w:sz w:val="24"/>
          <w:szCs w:val="24"/>
        </w:rPr>
        <w:t xml:space="preserve"> </w:t>
      </w:r>
      <w:r w:rsidRPr="000E6859">
        <w:rPr>
          <w:sz w:val="24"/>
          <w:szCs w:val="24"/>
        </w:rPr>
        <w:t>полководцев.</w:t>
      </w:r>
      <w:r w:rsidRPr="000E6859">
        <w:rPr>
          <w:spacing w:val="-2"/>
          <w:sz w:val="24"/>
          <w:szCs w:val="24"/>
        </w:rPr>
        <w:t xml:space="preserve">  </w:t>
      </w:r>
    </w:p>
    <w:p w:rsidR="00750FF5" w:rsidRPr="000E6859" w:rsidRDefault="00750FF5" w:rsidP="00311E23">
      <w:pPr>
        <w:pStyle w:val="af8"/>
        <w:tabs>
          <w:tab w:val="left" w:pos="4470"/>
          <w:tab w:val="left" w:pos="5562"/>
          <w:tab w:val="left" w:pos="7293"/>
          <w:tab w:val="left" w:pos="8409"/>
        </w:tabs>
        <w:spacing w:line="360" w:lineRule="auto"/>
        <w:ind w:left="0" w:firstLine="709"/>
        <w:rPr>
          <w:spacing w:val="-2"/>
          <w:sz w:val="24"/>
          <w:szCs w:val="24"/>
        </w:rPr>
      </w:pPr>
      <w:r w:rsidRPr="000E6859">
        <w:rPr>
          <w:sz w:val="24"/>
          <w:szCs w:val="24"/>
        </w:rPr>
        <w:t xml:space="preserve">Отличием   отряда «Юнармия» школы </w:t>
      </w:r>
      <w:r w:rsidRPr="000E6859">
        <w:rPr>
          <w:spacing w:val="-1"/>
          <w:sz w:val="24"/>
          <w:szCs w:val="24"/>
        </w:rPr>
        <w:t>является</w:t>
      </w:r>
      <w:r w:rsidRPr="000E6859">
        <w:rPr>
          <w:spacing w:val="-2"/>
          <w:sz w:val="24"/>
          <w:szCs w:val="24"/>
        </w:rPr>
        <w:t xml:space="preserve"> </w:t>
      </w:r>
      <w:r w:rsidRPr="000E6859">
        <w:rPr>
          <w:sz w:val="24"/>
          <w:szCs w:val="24"/>
        </w:rPr>
        <w:t>тот</w:t>
      </w:r>
      <w:r w:rsidRPr="000E6859">
        <w:rPr>
          <w:spacing w:val="48"/>
          <w:sz w:val="24"/>
          <w:szCs w:val="24"/>
        </w:rPr>
        <w:t xml:space="preserve"> </w:t>
      </w:r>
      <w:r w:rsidRPr="000E6859">
        <w:rPr>
          <w:sz w:val="24"/>
          <w:szCs w:val="24"/>
        </w:rPr>
        <w:t>факт,</w:t>
      </w:r>
      <w:r w:rsidRPr="000E6859">
        <w:rPr>
          <w:spacing w:val="48"/>
          <w:sz w:val="24"/>
          <w:szCs w:val="24"/>
        </w:rPr>
        <w:t xml:space="preserve"> </w:t>
      </w:r>
      <w:r w:rsidRPr="000E6859">
        <w:rPr>
          <w:sz w:val="24"/>
          <w:szCs w:val="24"/>
        </w:rPr>
        <w:t>что</w:t>
      </w:r>
      <w:r w:rsidRPr="000E6859">
        <w:rPr>
          <w:spacing w:val="51"/>
          <w:sz w:val="24"/>
          <w:szCs w:val="24"/>
        </w:rPr>
        <w:t xml:space="preserve"> </w:t>
      </w:r>
      <w:r w:rsidRPr="000E6859">
        <w:rPr>
          <w:sz w:val="24"/>
          <w:szCs w:val="24"/>
        </w:rPr>
        <w:t>в</w:t>
      </w:r>
      <w:r w:rsidRPr="000E6859">
        <w:rPr>
          <w:spacing w:val="48"/>
          <w:sz w:val="24"/>
          <w:szCs w:val="24"/>
        </w:rPr>
        <w:t xml:space="preserve"> </w:t>
      </w:r>
      <w:r w:rsidRPr="000E6859">
        <w:rPr>
          <w:sz w:val="24"/>
          <w:szCs w:val="24"/>
        </w:rPr>
        <w:t>отряде</w:t>
      </w:r>
      <w:r w:rsidRPr="000E6859">
        <w:rPr>
          <w:spacing w:val="49"/>
          <w:sz w:val="24"/>
          <w:szCs w:val="24"/>
        </w:rPr>
        <w:t xml:space="preserve"> </w:t>
      </w:r>
      <w:r w:rsidRPr="000E6859">
        <w:rPr>
          <w:sz w:val="24"/>
          <w:szCs w:val="24"/>
        </w:rPr>
        <w:t>занимаются</w:t>
      </w:r>
      <w:r w:rsidRPr="000E6859">
        <w:rPr>
          <w:spacing w:val="50"/>
          <w:sz w:val="24"/>
          <w:szCs w:val="24"/>
        </w:rPr>
        <w:t xml:space="preserve"> </w:t>
      </w:r>
      <w:r w:rsidRPr="000E6859">
        <w:rPr>
          <w:sz w:val="24"/>
          <w:szCs w:val="24"/>
        </w:rPr>
        <w:t>обучающихся</w:t>
      </w:r>
      <w:r w:rsidRPr="000E6859">
        <w:rPr>
          <w:spacing w:val="49"/>
          <w:sz w:val="24"/>
          <w:szCs w:val="24"/>
        </w:rPr>
        <w:t xml:space="preserve"> </w:t>
      </w:r>
      <w:r w:rsidRPr="000E6859">
        <w:rPr>
          <w:sz w:val="24"/>
          <w:szCs w:val="24"/>
        </w:rPr>
        <w:t xml:space="preserve">5 –х </w:t>
      </w:r>
      <w:r w:rsidRPr="000E6859">
        <w:rPr>
          <w:spacing w:val="53"/>
          <w:sz w:val="24"/>
          <w:szCs w:val="24"/>
        </w:rPr>
        <w:t xml:space="preserve"> </w:t>
      </w:r>
      <w:r w:rsidRPr="000E6859">
        <w:rPr>
          <w:sz w:val="24"/>
          <w:szCs w:val="24"/>
        </w:rPr>
        <w:t>классов.</w:t>
      </w:r>
    </w:p>
    <w:p w:rsidR="00750FF5" w:rsidRPr="000E6859" w:rsidRDefault="00750FF5" w:rsidP="00311E23">
      <w:pPr>
        <w:pStyle w:val="af8"/>
        <w:tabs>
          <w:tab w:val="left" w:pos="8529"/>
        </w:tabs>
        <w:spacing w:line="360" w:lineRule="auto"/>
        <w:ind w:left="0" w:firstLine="709"/>
        <w:rPr>
          <w:sz w:val="24"/>
          <w:szCs w:val="24"/>
        </w:rPr>
      </w:pPr>
      <w:r w:rsidRPr="000E6859">
        <w:rPr>
          <w:sz w:val="24"/>
          <w:szCs w:val="24"/>
        </w:rPr>
        <w:t xml:space="preserve">    Отряд немногочисленный, но активный. Ребята результативно принимают</w:t>
      </w:r>
      <w:r w:rsidRPr="000E6859">
        <w:rPr>
          <w:spacing w:val="1"/>
          <w:sz w:val="24"/>
          <w:szCs w:val="24"/>
        </w:rPr>
        <w:t xml:space="preserve"> </w:t>
      </w:r>
      <w:r w:rsidRPr="000E6859">
        <w:rPr>
          <w:spacing w:val="-1"/>
          <w:sz w:val="24"/>
          <w:szCs w:val="24"/>
        </w:rPr>
        <w:t>участие</w:t>
      </w:r>
      <w:r w:rsidRPr="000E6859">
        <w:rPr>
          <w:sz w:val="24"/>
          <w:szCs w:val="24"/>
        </w:rPr>
        <w:t xml:space="preserve"> </w:t>
      </w:r>
      <w:r w:rsidRPr="000E6859">
        <w:rPr>
          <w:spacing w:val="-1"/>
          <w:sz w:val="24"/>
          <w:szCs w:val="24"/>
        </w:rPr>
        <w:t>в</w:t>
      </w:r>
      <w:r w:rsidRPr="000E6859">
        <w:rPr>
          <w:sz w:val="24"/>
          <w:szCs w:val="24"/>
        </w:rPr>
        <w:t xml:space="preserve"> </w:t>
      </w:r>
      <w:r w:rsidRPr="000E6859">
        <w:rPr>
          <w:spacing w:val="-1"/>
          <w:sz w:val="24"/>
          <w:szCs w:val="24"/>
        </w:rPr>
        <w:t>муниципальных</w:t>
      </w:r>
      <w:r w:rsidRPr="000E6859">
        <w:rPr>
          <w:spacing w:val="-2"/>
          <w:sz w:val="24"/>
          <w:szCs w:val="24"/>
        </w:rPr>
        <w:t xml:space="preserve"> </w:t>
      </w:r>
      <w:r w:rsidRPr="000E6859">
        <w:rPr>
          <w:sz w:val="24"/>
          <w:szCs w:val="24"/>
        </w:rPr>
        <w:t>конкурсах</w:t>
      </w:r>
      <w:r w:rsidRPr="000E6859">
        <w:rPr>
          <w:spacing w:val="1"/>
          <w:sz w:val="24"/>
          <w:szCs w:val="24"/>
        </w:rPr>
        <w:t xml:space="preserve"> </w:t>
      </w:r>
      <w:r w:rsidRPr="000E6859">
        <w:rPr>
          <w:sz w:val="24"/>
          <w:szCs w:val="24"/>
        </w:rPr>
        <w:t xml:space="preserve">«Смотр  </w:t>
      </w:r>
      <w:r w:rsidRPr="000E6859">
        <w:rPr>
          <w:spacing w:val="51"/>
          <w:sz w:val="24"/>
          <w:szCs w:val="24"/>
        </w:rPr>
        <w:t xml:space="preserve"> </w:t>
      </w:r>
      <w:r w:rsidRPr="000E6859">
        <w:rPr>
          <w:sz w:val="24"/>
          <w:szCs w:val="24"/>
        </w:rPr>
        <w:t>строя</w:t>
      </w:r>
      <w:r w:rsidRPr="000E6859">
        <w:rPr>
          <w:spacing w:val="-18"/>
          <w:sz w:val="24"/>
          <w:szCs w:val="24"/>
        </w:rPr>
        <w:t xml:space="preserve"> </w:t>
      </w:r>
      <w:r w:rsidRPr="000E6859">
        <w:rPr>
          <w:sz w:val="24"/>
          <w:szCs w:val="24"/>
        </w:rPr>
        <w:t xml:space="preserve">и </w:t>
      </w:r>
      <w:r w:rsidRPr="000E6859">
        <w:rPr>
          <w:spacing w:val="-1"/>
          <w:sz w:val="24"/>
          <w:szCs w:val="24"/>
        </w:rPr>
        <w:t>песни»,</w:t>
      </w:r>
      <w:r w:rsidRPr="000E6859">
        <w:rPr>
          <w:spacing w:val="-68"/>
          <w:sz w:val="24"/>
          <w:szCs w:val="24"/>
        </w:rPr>
        <w:t xml:space="preserve"> </w:t>
      </w:r>
      <w:r w:rsidRPr="000E6859">
        <w:rPr>
          <w:sz w:val="24"/>
          <w:szCs w:val="24"/>
        </w:rPr>
        <w:t>соревнованиях в</w:t>
      </w:r>
      <w:r w:rsidRPr="000E6859">
        <w:rPr>
          <w:spacing w:val="-2"/>
          <w:sz w:val="24"/>
          <w:szCs w:val="24"/>
        </w:rPr>
        <w:t xml:space="preserve"> </w:t>
      </w:r>
      <w:r w:rsidRPr="000E6859">
        <w:rPr>
          <w:sz w:val="24"/>
          <w:szCs w:val="24"/>
        </w:rPr>
        <w:t>соответствии со своей</w:t>
      </w:r>
      <w:r w:rsidRPr="000E6859">
        <w:rPr>
          <w:spacing w:val="-2"/>
          <w:sz w:val="24"/>
          <w:szCs w:val="24"/>
        </w:rPr>
        <w:t xml:space="preserve"> </w:t>
      </w:r>
      <w:r w:rsidRPr="000E6859">
        <w:rPr>
          <w:sz w:val="24"/>
          <w:szCs w:val="24"/>
        </w:rPr>
        <w:t>возрастной</w:t>
      </w:r>
      <w:r w:rsidRPr="000E6859">
        <w:rPr>
          <w:spacing w:val="-4"/>
          <w:sz w:val="24"/>
          <w:szCs w:val="24"/>
        </w:rPr>
        <w:t xml:space="preserve"> </w:t>
      </w:r>
      <w:r w:rsidRPr="000E6859">
        <w:rPr>
          <w:sz w:val="24"/>
          <w:szCs w:val="24"/>
        </w:rPr>
        <w:t>категорией.</w:t>
      </w:r>
    </w:p>
    <w:p w:rsidR="00750FF5" w:rsidRPr="00311E23" w:rsidRDefault="00750FF5" w:rsidP="00311E23">
      <w:pPr>
        <w:rPr>
          <w:rFonts w:ascii="Times New Roman" w:hAnsi="Times New Roman" w:cs="Times New Roman"/>
          <w:b/>
        </w:rPr>
      </w:pPr>
      <w:r w:rsidRPr="00311E23">
        <w:rPr>
          <w:rFonts w:ascii="Times New Roman" w:hAnsi="Times New Roman" w:cs="Times New Roman"/>
          <w:b/>
        </w:rPr>
        <w:t>Профилактика</w:t>
      </w:r>
      <w:r w:rsidRPr="00311E23">
        <w:rPr>
          <w:rFonts w:ascii="Times New Roman" w:hAnsi="Times New Roman" w:cs="Times New Roman"/>
          <w:b/>
          <w:spacing w:val="-1"/>
        </w:rPr>
        <w:t xml:space="preserve"> </w:t>
      </w:r>
      <w:r w:rsidRPr="00311E23">
        <w:rPr>
          <w:rFonts w:ascii="Times New Roman" w:hAnsi="Times New Roman" w:cs="Times New Roman"/>
          <w:b/>
        </w:rPr>
        <w:t>и</w:t>
      </w:r>
      <w:r w:rsidRPr="00311E23">
        <w:rPr>
          <w:rFonts w:ascii="Times New Roman" w:hAnsi="Times New Roman" w:cs="Times New Roman"/>
          <w:b/>
          <w:spacing w:val="-3"/>
        </w:rPr>
        <w:t xml:space="preserve"> </w:t>
      </w:r>
      <w:r w:rsidRPr="00311E23">
        <w:rPr>
          <w:rFonts w:ascii="Times New Roman" w:hAnsi="Times New Roman" w:cs="Times New Roman"/>
          <w:b/>
        </w:rPr>
        <w:t>безопасность</w:t>
      </w:r>
    </w:p>
    <w:p w:rsidR="00750FF5" w:rsidRPr="000E6859" w:rsidRDefault="00750FF5" w:rsidP="00311E23">
      <w:pPr>
        <w:pStyle w:val="af8"/>
        <w:spacing w:line="360" w:lineRule="auto"/>
        <w:ind w:left="0" w:firstLine="709"/>
        <w:rPr>
          <w:sz w:val="24"/>
          <w:szCs w:val="24"/>
        </w:rPr>
      </w:pPr>
      <w:r w:rsidRPr="000E6859">
        <w:rPr>
          <w:spacing w:val="-1"/>
          <w:sz w:val="24"/>
          <w:szCs w:val="24"/>
        </w:rPr>
        <w:t>Реализация</w:t>
      </w:r>
      <w:r w:rsidRPr="000E6859">
        <w:rPr>
          <w:spacing w:val="69"/>
          <w:sz w:val="24"/>
          <w:szCs w:val="24"/>
        </w:rPr>
        <w:t xml:space="preserve">  </w:t>
      </w:r>
      <w:r w:rsidRPr="000E6859">
        <w:rPr>
          <w:spacing w:val="70"/>
          <w:sz w:val="24"/>
          <w:szCs w:val="24"/>
        </w:rPr>
        <w:t xml:space="preserve"> </w:t>
      </w:r>
      <w:r w:rsidRPr="000E6859">
        <w:rPr>
          <w:spacing w:val="-1"/>
          <w:sz w:val="24"/>
          <w:szCs w:val="24"/>
        </w:rPr>
        <w:t>воспитательного</w:t>
      </w:r>
      <w:r w:rsidRPr="000E6859">
        <w:rPr>
          <w:spacing w:val="58"/>
          <w:sz w:val="24"/>
          <w:szCs w:val="24"/>
        </w:rPr>
        <w:t xml:space="preserve"> </w:t>
      </w:r>
      <w:r w:rsidRPr="000E6859">
        <w:rPr>
          <w:spacing w:val="-1"/>
          <w:sz w:val="24"/>
          <w:szCs w:val="24"/>
        </w:rPr>
        <w:t>потенциала</w:t>
      </w:r>
      <w:r w:rsidRPr="000E6859">
        <w:rPr>
          <w:spacing w:val="-29"/>
          <w:sz w:val="24"/>
          <w:szCs w:val="24"/>
        </w:rPr>
        <w:t xml:space="preserve"> </w:t>
      </w:r>
      <w:r w:rsidRPr="000E6859">
        <w:rPr>
          <w:sz w:val="24"/>
          <w:szCs w:val="24"/>
        </w:rPr>
        <w:t>профилактической</w:t>
      </w:r>
    </w:p>
    <w:p w:rsidR="00750FF5" w:rsidRPr="000E6859" w:rsidRDefault="00750FF5" w:rsidP="00311E23">
      <w:pPr>
        <w:pStyle w:val="af8"/>
        <w:tabs>
          <w:tab w:val="left" w:pos="3832"/>
        </w:tabs>
        <w:spacing w:line="360" w:lineRule="auto"/>
        <w:ind w:left="0" w:firstLine="709"/>
        <w:rPr>
          <w:sz w:val="24"/>
          <w:szCs w:val="24"/>
        </w:rPr>
      </w:pPr>
      <w:r w:rsidRPr="000E6859">
        <w:rPr>
          <w:sz w:val="24"/>
          <w:szCs w:val="24"/>
        </w:rPr>
        <w:t>деятельности</w:t>
      </w:r>
      <w:r w:rsidRPr="000E6859">
        <w:rPr>
          <w:spacing w:val="1"/>
          <w:sz w:val="24"/>
          <w:szCs w:val="24"/>
        </w:rPr>
        <w:t xml:space="preserve"> </w:t>
      </w:r>
      <w:r w:rsidRPr="000E6859">
        <w:rPr>
          <w:sz w:val="24"/>
          <w:szCs w:val="24"/>
        </w:rPr>
        <w:t>в</w:t>
      </w:r>
      <w:r w:rsidRPr="000E6859">
        <w:rPr>
          <w:spacing w:val="1"/>
          <w:sz w:val="24"/>
          <w:szCs w:val="24"/>
        </w:rPr>
        <w:t xml:space="preserve"> </w:t>
      </w:r>
      <w:r w:rsidRPr="000E6859">
        <w:rPr>
          <w:sz w:val="24"/>
          <w:szCs w:val="24"/>
        </w:rPr>
        <w:t>целях</w:t>
      </w:r>
      <w:r w:rsidRPr="000E6859">
        <w:rPr>
          <w:spacing w:val="1"/>
          <w:sz w:val="24"/>
          <w:szCs w:val="24"/>
        </w:rPr>
        <w:t xml:space="preserve"> </w:t>
      </w:r>
      <w:r w:rsidRPr="000E6859">
        <w:rPr>
          <w:sz w:val="24"/>
          <w:szCs w:val="24"/>
        </w:rPr>
        <w:t>формирования</w:t>
      </w:r>
      <w:r w:rsidRPr="000E6859">
        <w:rPr>
          <w:spacing w:val="1"/>
          <w:sz w:val="24"/>
          <w:szCs w:val="24"/>
        </w:rPr>
        <w:t xml:space="preserve"> </w:t>
      </w:r>
      <w:r w:rsidRPr="000E6859">
        <w:rPr>
          <w:sz w:val="24"/>
          <w:szCs w:val="24"/>
        </w:rPr>
        <w:t>и</w:t>
      </w:r>
      <w:r w:rsidRPr="000E6859">
        <w:rPr>
          <w:spacing w:val="1"/>
          <w:sz w:val="24"/>
          <w:szCs w:val="24"/>
        </w:rPr>
        <w:t xml:space="preserve"> </w:t>
      </w:r>
      <w:r w:rsidRPr="000E6859">
        <w:rPr>
          <w:sz w:val="24"/>
          <w:szCs w:val="24"/>
        </w:rPr>
        <w:t>поддержки</w:t>
      </w:r>
      <w:r w:rsidRPr="000E6859">
        <w:rPr>
          <w:spacing w:val="71"/>
          <w:sz w:val="24"/>
          <w:szCs w:val="24"/>
        </w:rPr>
        <w:t xml:space="preserve"> </w:t>
      </w:r>
      <w:r w:rsidRPr="000E6859">
        <w:rPr>
          <w:sz w:val="24"/>
          <w:szCs w:val="24"/>
        </w:rPr>
        <w:t>безопасной</w:t>
      </w:r>
      <w:r w:rsidRPr="000E6859">
        <w:rPr>
          <w:spacing w:val="71"/>
          <w:sz w:val="24"/>
          <w:szCs w:val="24"/>
        </w:rPr>
        <w:t xml:space="preserve"> </w:t>
      </w:r>
      <w:r w:rsidRPr="000E6859">
        <w:rPr>
          <w:sz w:val="24"/>
          <w:szCs w:val="24"/>
        </w:rPr>
        <w:t>и</w:t>
      </w:r>
      <w:r w:rsidRPr="000E6859">
        <w:rPr>
          <w:spacing w:val="1"/>
          <w:sz w:val="24"/>
          <w:szCs w:val="24"/>
        </w:rPr>
        <w:t xml:space="preserve"> </w:t>
      </w:r>
      <w:r w:rsidRPr="000E6859">
        <w:rPr>
          <w:sz w:val="24"/>
          <w:szCs w:val="24"/>
        </w:rPr>
        <w:t xml:space="preserve">комфортной        </w:t>
      </w:r>
      <w:r w:rsidRPr="000E6859">
        <w:rPr>
          <w:spacing w:val="14"/>
          <w:sz w:val="24"/>
          <w:szCs w:val="24"/>
        </w:rPr>
        <w:t xml:space="preserve"> </w:t>
      </w:r>
      <w:r w:rsidRPr="000E6859">
        <w:rPr>
          <w:sz w:val="24"/>
          <w:szCs w:val="24"/>
        </w:rPr>
        <w:t>среды предусматривает конкретные мероприятия, проводимые</w:t>
      </w:r>
      <w:r w:rsidRPr="000E6859">
        <w:rPr>
          <w:spacing w:val="71"/>
          <w:sz w:val="24"/>
          <w:szCs w:val="24"/>
        </w:rPr>
        <w:t xml:space="preserve"> </w:t>
      </w:r>
      <w:r w:rsidRPr="000E6859">
        <w:rPr>
          <w:sz w:val="24"/>
          <w:szCs w:val="24"/>
        </w:rPr>
        <w:t>для</w:t>
      </w:r>
      <w:r w:rsidRPr="000E6859">
        <w:rPr>
          <w:spacing w:val="71"/>
          <w:sz w:val="24"/>
          <w:szCs w:val="24"/>
        </w:rPr>
        <w:t xml:space="preserve"> </w:t>
      </w:r>
      <w:r w:rsidRPr="000E6859">
        <w:rPr>
          <w:sz w:val="24"/>
          <w:szCs w:val="24"/>
        </w:rPr>
        <w:t>всех</w:t>
      </w:r>
      <w:r w:rsidRPr="000E6859">
        <w:rPr>
          <w:spacing w:val="71"/>
          <w:sz w:val="24"/>
          <w:szCs w:val="24"/>
        </w:rPr>
        <w:t xml:space="preserve"> </w:t>
      </w:r>
      <w:r w:rsidRPr="000E6859">
        <w:rPr>
          <w:sz w:val="24"/>
          <w:szCs w:val="24"/>
        </w:rPr>
        <w:t>участников</w:t>
      </w:r>
      <w:r w:rsidRPr="000E6859">
        <w:rPr>
          <w:spacing w:val="71"/>
          <w:sz w:val="24"/>
          <w:szCs w:val="24"/>
        </w:rPr>
        <w:t xml:space="preserve"> </w:t>
      </w:r>
      <w:r w:rsidRPr="000E6859">
        <w:rPr>
          <w:sz w:val="24"/>
          <w:szCs w:val="24"/>
        </w:rPr>
        <w:t>образовательного</w:t>
      </w:r>
      <w:r w:rsidRPr="000E6859">
        <w:rPr>
          <w:spacing w:val="71"/>
          <w:sz w:val="24"/>
          <w:szCs w:val="24"/>
        </w:rPr>
        <w:t xml:space="preserve"> </w:t>
      </w:r>
      <w:r w:rsidRPr="000E6859">
        <w:rPr>
          <w:sz w:val="24"/>
          <w:szCs w:val="24"/>
        </w:rPr>
        <w:t>процесса:</w:t>
      </w:r>
      <w:r w:rsidRPr="000E6859">
        <w:rPr>
          <w:spacing w:val="1"/>
          <w:sz w:val="24"/>
          <w:szCs w:val="24"/>
        </w:rPr>
        <w:t xml:space="preserve"> </w:t>
      </w:r>
      <w:r w:rsidRPr="000E6859">
        <w:rPr>
          <w:sz w:val="24"/>
          <w:szCs w:val="24"/>
        </w:rPr>
        <w:t>организация</w:t>
      </w:r>
      <w:r w:rsidRPr="000E6859">
        <w:rPr>
          <w:spacing w:val="14"/>
          <w:sz w:val="24"/>
          <w:szCs w:val="24"/>
        </w:rPr>
        <w:t xml:space="preserve"> </w:t>
      </w:r>
      <w:r w:rsidRPr="000E6859">
        <w:rPr>
          <w:sz w:val="24"/>
          <w:szCs w:val="24"/>
        </w:rPr>
        <w:t>деятельности</w:t>
      </w:r>
      <w:r w:rsidRPr="000E6859">
        <w:rPr>
          <w:spacing w:val="16"/>
          <w:sz w:val="24"/>
          <w:szCs w:val="24"/>
        </w:rPr>
        <w:t xml:space="preserve"> </w:t>
      </w:r>
      <w:r w:rsidRPr="000E6859">
        <w:rPr>
          <w:sz w:val="24"/>
          <w:szCs w:val="24"/>
        </w:rPr>
        <w:t>педагогического</w:t>
      </w:r>
      <w:r w:rsidRPr="000E6859">
        <w:rPr>
          <w:spacing w:val="19"/>
          <w:sz w:val="24"/>
          <w:szCs w:val="24"/>
        </w:rPr>
        <w:t xml:space="preserve"> </w:t>
      </w:r>
      <w:r w:rsidRPr="000E6859">
        <w:rPr>
          <w:sz w:val="24"/>
          <w:szCs w:val="24"/>
        </w:rPr>
        <w:t>коллектива</w:t>
      </w:r>
      <w:r w:rsidRPr="000E6859">
        <w:rPr>
          <w:spacing w:val="11"/>
          <w:sz w:val="24"/>
          <w:szCs w:val="24"/>
        </w:rPr>
        <w:t xml:space="preserve"> </w:t>
      </w:r>
      <w:r w:rsidRPr="000E6859">
        <w:rPr>
          <w:sz w:val="24"/>
          <w:szCs w:val="24"/>
        </w:rPr>
        <w:t>по</w:t>
      </w:r>
      <w:r w:rsidRPr="000E6859">
        <w:rPr>
          <w:spacing w:val="19"/>
          <w:sz w:val="24"/>
          <w:szCs w:val="24"/>
        </w:rPr>
        <w:t xml:space="preserve"> </w:t>
      </w:r>
      <w:r w:rsidRPr="000E6859">
        <w:rPr>
          <w:sz w:val="24"/>
          <w:szCs w:val="24"/>
        </w:rPr>
        <w:t>созданию</w:t>
      </w:r>
      <w:r w:rsidRPr="000E6859">
        <w:rPr>
          <w:spacing w:val="15"/>
          <w:sz w:val="24"/>
          <w:szCs w:val="24"/>
        </w:rPr>
        <w:t xml:space="preserve"> </w:t>
      </w:r>
      <w:r w:rsidRPr="000E6859">
        <w:rPr>
          <w:sz w:val="24"/>
          <w:szCs w:val="24"/>
        </w:rPr>
        <w:t>в образовательной</w:t>
      </w:r>
      <w:r w:rsidRPr="000E6859">
        <w:rPr>
          <w:spacing w:val="1"/>
          <w:sz w:val="24"/>
          <w:szCs w:val="24"/>
        </w:rPr>
        <w:t xml:space="preserve"> </w:t>
      </w:r>
      <w:r w:rsidRPr="000E6859">
        <w:rPr>
          <w:sz w:val="24"/>
          <w:szCs w:val="24"/>
        </w:rPr>
        <w:t>организации</w:t>
      </w:r>
      <w:r w:rsidRPr="000E6859">
        <w:rPr>
          <w:spacing w:val="1"/>
          <w:sz w:val="24"/>
          <w:szCs w:val="24"/>
        </w:rPr>
        <w:t xml:space="preserve"> </w:t>
      </w:r>
      <w:r w:rsidRPr="000E6859">
        <w:rPr>
          <w:sz w:val="24"/>
          <w:szCs w:val="24"/>
        </w:rPr>
        <w:t>эффективной</w:t>
      </w:r>
      <w:r w:rsidRPr="000E6859">
        <w:rPr>
          <w:spacing w:val="1"/>
          <w:sz w:val="24"/>
          <w:szCs w:val="24"/>
        </w:rPr>
        <w:t xml:space="preserve"> </w:t>
      </w:r>
      <w:r w:rsidRPr="000E6859">
        <w:rPr>
          <w:sz w:val="24"/>
          <w:szCs w:val="24"/>
        </w:rPr>
        <w:t>профилактической</w:t>
      </w:r>
      <w:r w:rsidRPr="000E6859">
        <w:rPr>
          <w:spacing w:val="1"/>
          <w:sz w:val="24"/>
          <w:szCs w:val="24"/>
        </w:rPr>
        <w:t xml:space="preserve"> </w:t>
      </w:r>
      <w:r w:rsidRPr="000E6859">
        <w:rPr>
          <w:sz w:val="24"/>
          <w:szCs w:val="24"/>
        </w:rPr>
        <w:t>среды</w:t>
      </w:r>
      <w:r w:rsidRPr="000E6859">
        <w:rPr>
          <w:spacing w:val="-67"/>
          <w:sz w:val="24"/>
          <w:szCs w:val="24"/>
        </w:rPr>
        <w:t xml:space="preserve"> </w:t>
      </w:r>
      <w:r w:rsidRPr="000E6859">
        <w:rPr>
          <w:sz w:val="24"/>
          <w:szCs w:val="24"/>
        </w:rPr>
        <w:t>обеспечения</w:t>
      </w:r>
      <w:r w:rsidRPr="000E6859">
        <w:rPr>
          <w:spacing w:val="1"/>
          <w:sz w:val="24"/>
          <w:szCs w:val="24"/>
        </w:rPr>
        <w:t xml:space="preserve"> </w:t>
      </w:r>
      <w:r w:rsidRPr="000E6859">
        <w:rPr>
          <w:sz w:val="24"/>
          <w:szCs w:val="24"/>
        </w:rPr>
        <w:t>безопасности</w:t>
      </w:r>
      <w:r w:rsidRPr="000E6859">
        <w:rPr>
          <w:spacing w:val="1"/>
          <w:sz w:val="24"/>
          <w:szCs w:val="24"/>
        </w:rPr>
        <w:t xml:space="preserve"> </w:t>
      </w:r>
      <w:r w:rsidRPr="000E6859">
        <w:rPr>
          <w:sz w:val="24"/>
          <w:szCs w:val="24"/>
        </w:rPr>
        <w:t>жизнедеятельности</w:t>
      </w:r>
      <w:r w:rsidRPr="000E6859">
        <w:rPr>
          <w:spacing w:val="1"/>
          <w:sz w:val="24"/>
          <w:szCs w:val="24"/>
        </w:rPr>
        <w:t xml:space="preserve"> </w:t>
      </w:r>
      <w:r w:rsidRPr="000E6859">
        <w:rPr>
          <w:sz w:val="24"/>
          <w:szCs w:val="24"/>
        </w:rPr>
        <w:t>как</w:t>
      </w:r>
      <w:r w:rsidRPr="000E6859">
        <w:rPr>
          <w:spacing w:val="1"/>
          <w:sz w:val="24"/>
          <w:szCs w:val="24"/>
        </w:rPr>
        <w:t xml:space="preserve"> </w:t>
      </w:r>
      <w:r w:rsidRPr="000E6859">
        <w:rPr>
          <w:sz w:val="24"/>
          <w:szCs w:val="24"/>
        </w:rPr>
        <w:t>условия</w:t>
      </w:r>
      <w:r w:rsidRPr="000E6859">
        <w:rPr>
          <w:spacing w:val="1"/>
          <w:sz w:val="24"/>
          <w:szCs w:val="24"/>
        </w:rPr>
        <w:t xml:space="preserve"> </w:t>
      </w:r>
      <w:r w:rsidRPr="000E6859">
        <w:rPr>
          <w:sz w:val="24"/>
          <w:szCs w:val="24"/>
        </w:rPr>
        <w:t>успешной</w:t>
      </w:r>
      <w:r w:rsidRPr="000E6859">
        <w:rPr>
          <w:spacing w:val="1"/>
          <w:sz w:val="24"/>
          <w:szCs w:val="24"/>
        </w:rPr>
        <w:t xml:space="preserve"> </w:t>
      </w:r>
      <w:r w:rsidRPr="000E6859">
        <w:rPr>
          <w:sz w:val="24"/>
          <w:szCs w:val="24"/>
        </w:rPr>
        <w:t>воспитательной</w:t>
      </w:r>
      <w:r w:rsidRPr="000E6859">
        <w:rPr>
          <w:spacing w:val="-5"/>
          <w:sz w:val="24"/>
          <w:szCs w:val="24"/>
        </w:rPr>
        <w:t xml:space="preserve"> </w:t>
      </w:r>
      <w:r w:rsidRPr="000E6859">
        <w:rPr>
          <w:sz w:val="24"/>
          <w:szCs w:val="24"/>
        </w:rPr>
        <w:t>деятельности.</w:t>
      </w:r>
    </w:p>
    <w:p w:rsidR="00750FF5" w:rsidRPr="000E6859" w:rsidRDefault="00750FF5" w:rsidP="00311E23">
      <w:pPr>
        <w:pStyle w:val="af8"/>
        <w:spacing w:line="360" w:lineRule="auto"/>
        <w:ind w:left="0" w:firstLine="709"/>
        <w:rPr>
          <w:sz w:val="24"/>
          <w:szCs w:val="24"/>
        </w:rPr>
      </w:pPr>
      <w:r w:rsidRPr="000E6859">
        <w:rPr>
          <w:sz w:val="24"/>
          <w:szCs w:val="24"/>
        </w:rPr>
        <w:t>В</w:t>
      </w:r>
      <w:r w:rsidRPr="000E6859">
        <w:rPr>
          <w:spacing w:val="1"/>
          <w:sz w:val="24"/>
          <w:szCs w:val="24"/>
        </w:rPr>
        <w:t xml:space="preserve"> </w:t>
      </w:r>
      <w:r w:rsidRPr="000E6859">
        <w:rPr>
          <w:sz w:val="24"/>
          <w:szCs w:val="24"/>
        </w:rPr>
        <w:t>школе</w:t>
      </w:r>
      <w:r w:rsidRPr="000E6859">
        <w:rPr>
          <w:spacing w:val="71"/>
          <w:sz w:val="24"/>
          <w:szCs w:val="24"/>
        </w:rPr>
        <w:t xml:space="preserve"> </w:t>
      </w:r>
      <w:r w:rsidRPr="000E6859">
        <w:rPr>
          <w:sz w:val="24"/>
          <w:szCs w:val="24"/>
        </w:rPr>
        <w:t>проводятся</w:t>
      </w:r>
      <w:r w:rsidRPr="000E6859">
        <w:rPr>
          <w:spacing w:val="71"/>
          <w:sz w:val="24"/>
          <w:szCs w:val="24"/>
        </w:rPr>
        <w:t xml:space="preserve"> </w:t>
      </w:r>
      <w:r w:rsidRPr="000E6859">
        <w:rPr>
          <w:sz w:val="24"/>
          <w:szCs w:val="24"/>
        </w:rPr>
        <w:t>исследования</w:t>
      </w:r>
      <w:r w:rsidRPr="000E6859">
        <w:rPr>
          <w:spacing w:val="71"/>
          <w:sz w:val="24"/>
          <w:szCs w:val="24"/>
        </w:rPr>
        <w:t xml:space="preserve"> </w:t>
      </w:r>
      <w:r w:rsidRPr="000E6859">
        <w:rPr>
          <w:sz w:val="24"/>
          <w:szCs w:val="24"/>
        </w:rPr>
        <w:t>по</w:t>
      </w:r>
      <w:r w:rsidRPr="000E6859">
        <w:rPr>
          <w:spacing w:val="71"/>
          <w:sz w:val="24"/>
          <w:szCs w:val="24"/>
        </w:rPr>
        <w:t xml:space="preserve"> </w:t>
      </w:r>
      <w:r w:rsidRPr="000E6859">
        <w:rPr>
          <w:sz w:val="24"/>
          <w:szCs w:val="24"/>
        </w:rPr>
        <w:t>определению</w:t>
      </w:r>
      <w:r w:rsidRPr="000E6859">
        <w:rPr>
          <w:spacing w:val="71"/>
          <w:sz w:val="24"/>
          <w:szCs w:val="24"/>
        </w:rPr>
        <w:t xml:space="preserve"> </w:t>
      </w:r>
      <w:r w:rsidRPr="000E6859">
        <w:rPr>
          <w:sz w:val="24"/>
          <w:szCs w:val="24"/>
        </w:rPr>
        <w:t>рисков</w:t>
      </w:r>
      <w:r w:rsidRPr="000E6859">
        <w:rPr>
          <w:spacing w:val="1"/>
          <w:sz w:val="24"/>
          <w:szCs w:val="24"/>
        </w:rPr>
        <w:t xml:space="preserve"> </w:t>
      </w:r>
      <w:r w:rsidRPr="000E6859">
        <w:rPr>
          <w:sz w:val="24"/>
          <w:szCs w:val="24"/>
        </w:rPr>
        <w:t>безопасности</w:t>
      </w:r>
      <w:r w:rsidRPr="000E6859">
        <w:rPr>
          <w:spacing w:val="1"/>
          <w:sz w:val="24"/>
          <w:szCs w:val="24"/>
        </w:rPr>
        <w:t xml:space="preserve"> </w:t>
      </w:r>
      <w:r w:rsidRPr="000E6859">
        <w:rPr>
          <w:sz w:val="24"/>
          <w:szCs w:val="24"/>
        </w:rPr>
        <w:t>и</w:t>
      </w:r>
      <w:r w:rsidRPr="000E6859">
        <w:rPr>
          <w:spacing w:val="1"/>
          <w:sz w:val="24"/>
          <w:szCs w:val="24"/>
        </w:rPr>
        <w:t xml:space="preserve"> </w:t>
      </w:r>
      <w:r w:rsidRPr="000E6859">
        <w:rPr>
          <w:sz w:val="24"/>
          <w:szCs w:val="24"/>
        </w:rPr>
        <w:t>ресурсов</w:t>
      </w:r>
      <w:r w:rsidRPr="000E6859">
        <w:rPr>
          <w:spacing w:val="1"/>
          <w:sz w:val="24"/>
          <w:szCs w:val="24"/>
        </w:rPr>
        <w:t xml:space="preserve"> </w:t>
      </w:r>
      <w:r w:rsidRPr="000E6859">
        <w:rPr>
          <w:sz w:val="24"/>
          <w:szCs w:val="24"/>
        </w:rPr>
        <w:t>повышения</w:t>
      </w:r>
      <w:r w:rsidRPr="000E6859">
        <w:rPr>
          <w:spacing w:val="1"/>
          <w:sz w:val="24"/>
          <w:szCs w:val="24"/>
        </w:rPr>
        <w:t xml:space="preserve"> </w:t>
      </w:r>
      <w:r w:rsidRPr="000E6859">
        <w:rPr>
          <w:sz w:val="24"/>
          <w:szCs w:val="24"/>
        </w:rPr>
        <w:t>безопасности,</w:t>
      </w:r>
      <w:r w:rsidRPr="000E6859">
        <w:rPr>
          <w:spacing w:val="1"/>
          <w:sz w:val="24"/>
          <w:szCs w:val="24"/>
        </w:rPr>
        <w:t xml:space="preserve"> </w:t>
      </w:r>
      <w:r w:rsidRPr="000E6859">
        <w:rPr>
          <w:sz w:val="24"/>
          <w:szCs w:val="24"/>
        </w:rPr>
        <w:t>выделяются</w:t>
      </w:r>
      <w:r w:rsidRPr="000E6859">
        <w:rPr>
          <w:spacing w:val="1"/>
          <w:sz w:val="24"/>
          <w:szCs w:val="24"/>
        </w:rPr>
        <w:t xml:space="preserve"> </w:t>
      </w:r>
      <w:r w:rsidRPr="000E6859">
        <w:rPr>
          <w:sz w:val="24"/>
          <w:szCs w:val="24"/>
        </w:rPr>
        <w:t>группы</w:t>
      </w:r>
      <w:r w:rsidRPr="000E6859">
        <w:rPr>
          <w:spacing w:val="1"/>
          <w:sz w:val="24"/>
          <w:szCs w:val="24"/>
        </w:rPr>
        <w:t xml:space="preserve"> </w:t>
      </w:r>
      <w:r w:rsidRPr="000E6859">
        <w:rPr>
          <w:sz w:val="24"/>
          <w:szCs w:val="24"/>
        </w:rPr>
        <w:t>риска</w:t>
      </w:r>
      <w:r w:rsidRPr="000E6859">
        <w:rPr>
          <w:spacing w:val="1"/>
          <w:sz w:val="24"/>
          <w:szCs w:val="24"/>
        </w:rPr>
        <w:t xml:space="preserve"> </w:t>
      </w:r>
      <w:r w:rsidRPr="000E6859">
        <w:rPr>
          <w:sz w:val="24"/>
          <w:szCs w:val="24"/>
        </w:rPr>
        <w:t>обучающихся</w:t>
      </w:r>
      <w:r w:rsidRPr="000E6859">
        <w:rPr>
          <w:spacing w:val="1"/>
          <w:sz w:val="24"/>
          <w:szCs w:val="24"/>
        </w:rPr>
        <w:t xml:space="preserve"> </w:t>
      </w:r>
      <w:r w:rsidRPr="000E6859">
        <w:rPr>
          <w:sz w:val="24"/>
          <w:szCs w:val="24"/>
        </w:rPr>
        <w:t>по</w:t>
      </w:r>
      <w:r w:rsidRPr="000E6859">
        <w:rPr>
          <w:spacing w:val="1"/>
          <w:sz w:val="24"/>
          <w:szCs w:val="24"/>
        </w:rPr>
        <w:t xml:space="preserve"> </w:t>
      </w:r>
      <w:r w:rsidRPr="000E6859">
        <w:rPr>
          <w:sz w:val="24"/>
          <w:szCs w:val="24"/>
        </w:rPr>
        <w:t>разным</w:t>
      </w:r>
      <w:r w:rsidRPr="000E6859">
        <w:rPr>
          <w:spacing w:val="1"/>
          <w:sz w:val="24"/>
          <w:szCs w:val="24"/>
        </w:rPr>
        <w:t xml:space="preserve"> </w:t>
      </w:r>
      <w:r w:rsidRPr="000E6859">
        <w:rPr>
          <w:sz w:val="24"/>
          <w:szCs w:val="24"/>
        </w:rPr>
        <w:t>направлениям</w:t>
      </w:r>
      <w:r w:rsidRPr="000E6859">
        <w:rPr>
          <w:spacing w:val="1"/>
          <w:sz w:val="24"/>
          <w:szCs w:val="24"/>
        </w:rPr>
        <w:t xml:space="preserve"> </w:t>
      </w:r>
      <w:r w:rsidRPr="000E6859">
        <w:rPr>
          <w:sz w:val="24"/>
          <w:szCs w:val="24"/>
        </w:rPr>
        <w:t>(агрессивное</w:t>
      </w:r>
      <w:r w:rsidRPr="000E6859">
        <w:rPr>
          <w:spacing w:val="1"/>
          <w:sz w:val="24"/>
          <w:szCs w:val="24"/>
        </w:rPr>
        <w:t xml:space="preserve"> </w:t>
      </w:r>
      <w:r w:rsidRPr="000E6859">
        <w:rPr>
          <w:sz w:val="24"/>
          <w:szCs w:val="24"/>
        </w:rPr>
        <w:t>поведение,</w:t>
      </w:r>
      <w:r w:rsidRPr="000E6859">
        <w:rPr>
          <w:spacing w:val="1"/>
          <w:sz w:val="24"/>
          <w:szCs w:val="24"/>
        </w:rPr>
        <w:t xml:space="preserve"> </w:t>
      </w:r>
      <w:r w:rsidRPr="000E6859">
        <w:rPr>
          <w:sz w:val="24"/>
          <w:szCs w:val="24"/>
        </w:rPr>
        <w:t>зависимости</w:t>
      </w:r>
      <w:r w:rsidRPr="000E6859">
        <w:rPr>
          <w:spacing w:val="1"/>
          <w:sz w:val="24"/>
          <w:szCs w:val="24"/>
        </w:rPr>
        <w:t xml:space="preserve"> </w:t>
      </w:r>
      <w:r w:rsidRPr="000E6859">
        <w:rPr>
          <w:sz w:val="24"/>
          <w:szCs w:val="24"/>
        </w:rPr>
        <w:t>и</w:t>
      </w:r>
      <w:r w:rsidRPr="000E6859">
        <w:rPr>
          <w:spacing w:val="1"/>
          <w:sz w:val="24"/>
          <w:szCs w:val="24"/>
        </w:rPr>
        <w:t xml:space="preserve"> </w:t>
      </w:r>
      <w:r w:rsidRPr="000E6859">
        <w:rPr>
          <w:sz w:val="24"/>
          <w:szCs w:val="24"/>
        </w:rPr>
        <w:t>другое);</w:t>
      </w:r>
      <w:r w:rsidRPr="000E6859">
        <w:rPr>
          <w:spacing w:val="1"/>
          <w:sz w:val="24"/>
          <w:szCs w:val="24"/>
        </w:rPr>
        <w:t xml:space="preserve"> </w:t>
      </w:r>
      <w:r w:rsidRPr="000E6859">
        <w:rPr>
          <w:sz w:val="24"/>
          <w:szCs w:val="24"/>
        </w:rPr>
        <w:t>для</w:t>
      </w:r>
      <w:r w:rsidRPr="000E6859">
        <w:rPr>
          <w:spacing w:val="1"/>
          <w:sz w:val="24"/>
          <w:szCs w:val="24"/>
        </w:rPr>
        <w:t xml:space="preserve"> </w:t>
      </w:r>
      <w:r w:rsidRPr="000E6859">
        <w:rPr>
          <w:sz w:val="24"/>
          <w:szCs w:val="24"/>
        </w:rPr>
        <w:t>данных</w:t>
      </w:r>
      <w:r w:rsidRPr="000E6859">
        <w:rPr>
          <w:spacing w:val="1"/>
          <w:sz w:val="24"/>
          <w:szCs w:val="24"/>
        </w:rPr>
        <w:t xml:space="preserve"> </w:t>
      </w:r>
      <w:r w:rsidRPr="000E6859">
        <w:rPr>
          <w:sz w:val="24"/>
          <w:szCs w:val="24"/>
        </w:rPr>
        <w:t>категорий</w:t>
      </w:r>
      <w:r w:rsidRPr="000E6859">
        <w:rPr>
          <w:spacing w:val="1"/>
          <w:sz w:val="24"/>
          <w:szCs w:val="24"/>
        </w:rPr>
        <w:t xml:space="preserve"> </w:t>
      </w:r>
      <w:r w:rsidRPr="000E6859">
        <w:rPr>
          <w:sz w:val="24"/>
          <w:szCs w:val="24"/>
        </w:rPr>
        <w:t>обучающихся</w:t>
      </w:r>
      <w:r w:rsidRPr="000E6859">
        <w:rPr>
          <w:spacing w:val="1"/>
          <w:sz w:val="24"/>
          <w:szCs w:val="24"/>
        </w:rPr>
        <w:t xml:space="preserve"> </w:t>
      </w:r>
      <w:r w:rsidRPr="000E6859">
        <w:rPr>
          <w:sz w:val="24"/>
          <w:szCs w:val="24"/>
        </w:rPr>
        <w:t>разрабатываются</w:t>
      </w:r>
      <w:r w:rsidRPr="000E6859">
        <w:rPr>
          <w:spacing w:val="1"/>
          <w:sz w:val="24"/>
          <w:szCs w:val="24"/>
        </w:rPr>
        <w:t xml:space="preserve"> </w:t>
      </w:r>
      <w:r w:rsidRPr="000E6859">
        <w:rPr>
          <w:sz w:val="24"/>
          <w:szCs w:val="24"/>
        </w:rPr>
        <w:t>специальные</w:t>
      </w:r>
      <w:r w:rsidRPr="000E6859">
        <w:rPr>
          <w:spacing w:val="1"/>
          <w:sz w:val="24"/>
          <w:szCs w:val="24"/>
        </w:rPr>
        <w:t xml:space="preserve"> </w:t>
      </w:r>
      <w:r w:rsidRPr="000E6859">
        <w:rPr>
          <w:sz w:val="24"/>
          <w:szCs w:val="24"/>
        </w:rPr>
        <w:t>программы</w:t>
      </w:r>
      <w:r w:rsidRPr="000E6859">
        <w:rPr>
          <w:spacing w:val="1"/>
          <w:sz w:val="24"/>
          <w:szCs w:val="24"/>
        </w:rPr>
        <w:t xml:space="preserve"> </w:t>
      </w:r>
      <w:r w:rsidRPr="000E6859">
        <w:rPr>
          <w:sz w:val="24"/>
          <w:szCs w:val="24"/>
        </w:rPr>
        <w:t>психолого-педагогического</w:t>
      </w:r>
      <w:r w:rsidRPr="000E6859">
        <w:rPr>
          <w:spacing w:val="1"/>
          <w:sz w:val="24"/>
          <w:szCs w:val="24"/>
        </w:rPr>
        <w:t xml:space="preserve"> </w:t>
      </w:r>
      <w:r w:rsidRPr="000E6859">
        <w:rPr>
          <w:sz w:val="24"/>
          <w:szCs w:val="24"/>
        </w:rPr>
        <w:t>сопровождения,</w:t>
      </w:r>
      <w:r w:rsidRPr="000E6859">
        <w:rPr>
          <w:spacing w:val="1"/>
          <w:sz w:val="24"/>
          <w:szCs w:val="24"/>
        </w:rPr>
        <w:t xml:space="preserve"> </w:t>
      </w:r>
      <w:r w:rsidRPr="000E6859">
        <w:rPr>
          <w:sz w:val="24"/>
          <w:szCs w:val="24"/>
        </w:rPr>
        <w:t>проводится</w:t>
      </w:r>
      <w:r w:rsidRPr="000E6859">
        <w:rPr>
          <w:spacing w:val="1"/>
          <w:sz w:val="24"/>
          <w:szCs w:val="24"/>
        </w:rPr>
        <w:t xml:space="preserve"> </w:t>
      </w:r>
      <w:r w:rsidRPr="000E6859">
        <w:rPr>
          <w:sz w:val="24"/>
          <w:szCs w:val="24"/>
        </w:rPr>
        <w:t>коррекционно-воспитательная</w:t>
      </w:r>
      <w:r w:rsidRPr="000E6859">
        <w:rPr>
          <w:spacing w:val="1"/>
          <w:sz w:val="24"/>
          <w:szCs w:val="24"/>
        </w:rPr>
        <w:t xml:space="preserve"> </w:t>
      </w:r>
      <w:r w:rsidRPr="000E6859">
        <w:rPr>
          <w:sz w:val="24"/>
          <w:szCs w:val="24"/>
        </w:rPr>
        <w:t>работа</w:t>
      </w:r>
      <w:r w:rsidRPr="000E6859">
        <w:rPr>
          <w:spacing w:val="1"/>
          <w:sz w:val="24"/>
          <w:szCs w:val="24"/>
        </w:rPr>
        <w:t xml:space="preserve"> </w:t>
      </w:r>
      <w:r w:rsidRPr="000E6859">
        <w:rPr>
          <w:sz w:val="24"/>
          <w:szCs w:val="24"/>
        </w:rPr>
        <w:t>с</w:t>
      </w:r>
      <w:r w:rsidRPr="000E6859">
        <w:rPr>
          <w:spacing w:val="1"/>
          <w:sz w:val="24"/>
          <w:szCs w:val="24"/>
        </w:rPr>
        <w:t xml:space="preserve"> </w:t>
      </w:r>
      <w:r w:rsidRPr="000E6859">
        <w:rPr>
          <w:sz w:val="24"/>
          <w:szCs w:val="24"/>
        </w:rPr>
        <w:t>обучающимся</w:t>
      </w:r>
      <w:r w:rsidRPr="000E6859">
        <w:rPr>
          <w:spacing w:val="1"/>
          <w:sz w:val="24"/>
          <w:szCs w:val="24"/>
        </w:rPr>
        <w:t xml:space="preserve"> </w:t>
      </w:r>
      <w:r w:rsidRPr="000E6859">
        <w:rPr>
          <w:sz w:val="24"/>
          <w:szCs w:val="24"/>
        </w:rPr>
        <w:t>групп</w:t>
      </w:r>
      <w:r w:rsidRPr="000E6859">
        <w:rPr>
          <w:spacing w:val="1"/>
          <w:sz w:val="24"/>
          <w:szCs w:val="24"/>
        </w:rPr>
        <w:t xml:space="preserve"> </w:t>
      </w:r>
      <w:r w:rsidRPr="000E6859">
        <w:rPr>
          <w:sz w:val="24"/>
          <w:szCs w:val="24"/>
        </w:rPr>
        <w:t>риска</w:t>
      </w:r>
      <w:r w:rsidRPr="000E6859">
        <w:rPr>
          <w:spacing w:val="1"/>
          <w:sz w:val="24"/>
          <w:szCs w:val="24"/>
        </w:rPr>
        <w:t xml:space="preserve"> </w:t>
      </w:r>
      <w:r w:rsidRPr="000E6859">
        <w:rPr>
          <w:sz w:val="24"/>
          <w:szCs w:val="24"/>
        </w:rPr>
        <w:t>силами</w:t>
      </w:r>
      <w:r w:rsidRPr="000E6859">
        <w:rPr>
          <w:spacing w:val="1"/>
          <w:sz w:val="24"/>
          <w:szCs w:val="24"/>
        </w:rPr>
        <w:t xml:space="preserve"> </w:t>
      </w:r>
      <w:r w:rsidRPr="000E6859">
        <w:rPr>
          <w:sz w:val="24"/>
          <w:szCs w:val="24"/>
        </w:rPr>
        <w:t>педагогического</w:t>
      </w:r>
      <w:r w:rsidRPr="000E6859">
        <w:rPr>
          <w:spacing w:val="1"/>
          <w:sz w:val="24"/>
          <w:szCs w:val="24"/>
        </w:rPr>
        <w:t xml:space="preserve"> </w:t>
      </w:r>
      <w:r w:rsidRPr="000E6859">
        <w:rPr>
          <w:sz w:val="24"/>
          <w:szCs w:val="24"/>
        </w:rPr>
        <w:t>коллектива</w:t>
      </w:r>
      <w:r w:rsidRPr="000E6859">
        <w:rPr>
          <w:spacing w:val="1"/>
          <w:sz w:val="24"/>
          <w:szCs w:val="24"/>
        </w:rPr>
        <w:t xml:space="preserve"> </w:t>
      </w:r>
      <w:r w:rsidRPr="000E6859">
        <w:rPr>
          <w:sz w:val="24"/>
          <w:szCs w:val="24"/>
        </w:rPr>
        <w:t>и</w:t>
      </w:r>
      <w:r w:rsidRPr="000E6859">
        <w:rPr>
          <w:spacing w:val="1"/>
          <w:sz w:val="24"/>
          <w:szCs w:val="24"/>
        </w:rPr>
        <w:t xml:space="preserve"> </w:t>
      </w:r>
      <w:r w:rsidRPr="000E6859">
        <w:rPr>
          <w:sz w:val="24"/>
          <w:szCs w:val="24"/>
        </w:rPr>
        <w:t>с</w:t>
      </w:r>
      <w:r w:rsidRPr="000E6859">
        <w:rPr>
          <w:spacing w:val="1"/>
          <w:sz w:val="24"/>
          <w:szCs w:val="24"/>
        </w:rPr>
        <w:t xml:space="preserve"> </w:t>
      </w:r>
      <w:r w:rsidRPr="000E6859">
        <w:rPr>
          <w:sz w:val="24"/>
          <w:szCs w:val="24"/>
        </w:rPr>
        <w:t>привлечением</w:t>
      </w:r>
      <w:r w:rsidRPr="000E6859">
        <w:rPr>
          <w:spacing w:val="-2"/>
          <w:sz w:val="24"/>
          <w:szCs w:val="24"/>
        </w:rPr>
        <w:t xml:space="preserve"> </w:t>
      </w:r>
      <w:r w:rsidRPr="000E6859">
        <w:rPr>
          <w:sz w:val="24"/>
          <w:szCs w:val="24"/>
        </w:rPr>
        <w:t>сторонних</w:t>
      </w:r>
      <w:r w:rsidRPr="000E6859">
        <w:rPr>
          <w:spacing w:val="15"/>
          <w:sz w:val="24"/>
          <w:szCs w:val="24"/>
        </w:rPr>
        <w:t xml:space="preserve"> </w:t>
      </w:r>
      <w:r w:rsidRPr="000E6859">
        <w:rPr>
          <w:sz w:val="24"/>
          <w:szCs w:val="24"/>
        </w:rPr>
        <w:t>специалистов</w:t>
      </w:r>
      <w:r w:rsidRPr="000E6859">
        <w:rPr>
          <w:spacing w:val="-2"/>
          <w:sz w:val="24"/>
          <w:szCs w:val="24"/>
        </w:rPr>
        <w:t xml:space="preserve"> </w:t>
      </w:r>
      <w:r w:rsidRPr="000E6859">
        <w:rPr>
          <w:sz w:val="24"/>
          <w:szCs w:val="24"/>
        </w:rPr>
        <w:t>(специалистов</w:t>
      </w:r>
      <w:r w:rsidRPr="000E6859">
        <w:rPr>
          <w:spacing w:val="52"/>
          <w:sz w:val="24"/>
          <w:szCs w:val="24"/>
        </w:rPr>
        <w:t xml:space="preserve"> </w:t>
      </w:r>
      <w:r w:rsidRPr="000E6859">
        <w:rPr>
          <w:sz w:val="24"/>
          <w:szCs w:val="24"/>
        </w:rPr>
        <w:t>ПМПК, психологов,</w:t>
      </w:r>
      <w:r w:rsidRPr="000E6859">
        <w:rPr>
          <w:spacing w:val="1"/>
          <w:sz w:val="24"/>
          <w:szCs w:val="24"/>
        </w:rPr>
        <w:t xml:space="preserve"> </w:t>
      </w:r>
      <w:r w:rsidRPr="000E6859">
        <w:rPr>
          <w:sz w:val="24"/>
          <w:szCs w:val="24"/>
        </w:rPr>
        <w:t>работников</w:t>
      </w:r>
      <w:r w:rsidRPr="000E6859">
        <w:rPr>
          <w:spacing w:val="1"/>
          <w:sz w:val="24"/>
          <w:szCs w:val="24"/>
        </w:rPr>
        <w:t xml:space="preserve"> </w:t>
      </w:r>
      <w:r w:rsidRPr="000E6859">
        <w:rPr>
          <w:sz w:val="24"/>
          <w:szCs w:val="24"/>
        </w:rPr>
        <w:t>социальных</w:t>
      </w:r>
      <w:r w:rsidRPr="000E6859">
        <w:rPr>
          <w:spacing w:val="1"/>
          <w:sz w:val="24"/>
          <w:szCs w:val="24"/>
        </w:rPr>
        <w:t xml:space="preserve"> </w:t>
      </w:r>
      <w:r w:rsidRPr="000E6859">
        <w:rPr>
          <w:sz w:val="24"/>
          <w:szCs w:val="24"/>
        </w:rPr>
        <w:t>служб,</w:t>
      </w:r>
      <w:r w:rsidRPr="000E6859">
        <w:rPr>
          <w:spacing w:val="1"/>
          <w:sz w:val="24"/>
          <w:szCs w:val="24"/>
        </w:rPr>
        <w:t xml:space="preserve"> </w:t>
      </w:r>
      <w:r w:rsidRPr="000E6859">
        <w:rPr>
          <w:sz w:val="24"/>
          <w:szCs w:val="24"/>
        </w:rPr>
        <w:t>правоохранительных</w:t>
      </w:r>
      <w:r w:rsidRPr="000E6859">
        <w:rPr>
          <w:spacing w:val="11"/>
          <w:sz w:val="24"/>
          <w:szCs w:val="24"/>
        </w:rPr>
        <w:t xml:space="preserve"> </w:t>
      </w:r>
      <w:r w:rsidRPr="000E6859">
        <w:rPr>
          <w:sz w:val="24"/>
          <w:szCs w:val="24"/>
        </w:rPr>
        <w:t>органов,</w:t>
      </w:r>
      <w:r w:rsidRPr="000E6859">
        <w:rPr>
          <w:spacing w:val="3"/>
          <w:sz w:val="24"/>
          <w:szCs w:val="24"/>
        </w:rPr>
        <w:t xml:space="preserve"> </w:t>
      </w:r>
      <w:r w:rsidRPr="000E6859">
        <w:rPr>
          <w:sz w:val="24"/>
          <w:szCs w:val="24"/>
        </w:rPr>
        <w:t>опеки</w:t>
      </w:r>
      <w:r w:rsidRPr="000E6859">
        <w:rPr>
          <w:spacing w:val="9"/>
          <w:sz w:val="24"/>
          <w:szCs w:val="24"/>
        </w:rPr>
        <w:t xml:space="preserve"> </w:t>
      </w:r>
      <w:r w:rsidRPr="000E6859">
        <w:rPr>
          <w:sz w:val="24"/>
          <w:szCs w:val="24"/>
        </w:rPr>
        <w:t>и других).</w:t>
      </w:r>
    </w:p>
    <w:p w:rsidR="00750FF5" w:rsidRPr="000E6859" w:rsidRDefault="00750FF5" w:rsidP="00311E23">
      <w:pPr>
        <w:pStyle w:val="af8"/>
        <w:spacing w:line="360" w:lineRule="auto"/>
        <w:ind w:left="0" w:firstLine="709"/>
        <w:rPr>
          <w:sz w:val="24"/>
          <w:szCs w:val="24"/>
        </w:rPr>
      </w:pPr>
      <w:r w:rsidRPr="000E6859">
        <w:rPr>
          <w:sz w:val="24"/>
          <w:szCs w:val="24"/>
        </w:rPr>
        <w:t>Для</w:t>
      </w:r>
      <w:r w:rsidRPr="000E6859">
        <w:rPr>
          <w:spacing w:val="1"/>
          <w:sz w:val="24"/>
          <w:szCs w:val="24"/>
        </w:rPr>
        <w:t xml:space="preserve"> </w:t>
      </w:r>
      <w:r w:rsidRPr="000E6859">
        <w:rPr>
          <w:sz w:val="24"/>
          <w:szCs w:val="24"/>
        </w:rPr>
        <w:t>данной</w:t>
      </w:r>
      <w:r w:rsidRPr="000E6859">
        <w:rPr>
          <w:spacing w:val="1"/>
          <w:sz w:val="24"/>
          <w:szCs w:val="24"/>
        </w:rPr>
        <w:t xml:space="preserve"> </w:t>
      </w:r>
      <w:r w:rsidRPr="000E6859">
        <w:rPr>
          <w:sz w:val="24"/>
          <w:szCs w:val="24"/>
        </w:rPr>
        <w:t>категории</w:t>
      </w:r>
      <w:r w:rsidRPr="000E6859">
        <w:rPr>
          <w:spacing w:val="1"/>
          <w:sz w:val="24"/>
          <w:szCs w:val="24"/>
        </w:rPr>
        <w:t xml:space="preserve"> </w:t>
      </w:r>
      <w:r w:rsidRPr="000E6859">
        <w:rPr>
          <w:sz w:val="24"/>
          <w:szCs w:val="24"/>
        </w:rPr>
        <w:t>учащихся</w:t>
      </w:r>
      <w:r w:rsidRPr="000E6859">
        <w:rPr>
          <w:spacing w:val="1"/>
          <w:sz w:val="24"/>
          <w:szCs w:val="24"/>
        </w:rPr>
        <w:t xml:space="preserve"> </w:t>
      </w:r>
      <w:r w:rsidRPr="000E6859">
        <w:rPr>
          <w:sz w:val="24"/>
          <w:szCs w:val="24"/>
        </w:rPr>
        <w:t>разрабатываются</w:t>
      </w:r>
      <w:r w:rsidRPr="000E6859">
        <w:rPr>
          <w:spacing w:val="1"/>
          <w:sz w:val="24"/>
          <w:szCs w:val="24"/>
        </w:rPr>
        <w:t xml:space="preserve"> </w:t>
      </w:r>
      <w:r w:rsidRPr="000E6859">
        <w:rPr>
          <w:sz w:val="24"/>
          <w:szCs w:val="24"/>
        </w:rPr>
        <w:t>и</w:t>
      </w:r>
      <w:r w:rsidRPr="000E6859">
        <w:rPr>
          <w:spacing w:val="1"/>
          <w:sz w:val="24"/>
          <w:szCs w:val="24"/>
        </w:rPr>
        <w:t xml:space="preserve"> </w:t>
      </w:r>
      <w:r w:rsidRPr="000E6859">
        <w:rPr>
          <w:sz w:val="24"/>
          <w:szCs w:val="24"/>
        </w:rPr>
        <w:t>реализуются</w:t>
      </w:r>
      <w:r w:rsidRPr="000E6859">
        <w:rPr>
          <w:spacing w:val="1"/>
          <w:sz w:val="24"/>
          <w:szCs w:val="24"/>
        </w:rPr>
        <w:t xml:space="preserve"> </w:t>
      </w:r>
      <w:r w:rsidRPr="000E6859">
        <w:rPr>
          <w:sz w:val="24"/>
          <w:szCs w:val="24"/>
        </w:rPr>
        <w:t>профилактические</w:t>
      </w:r>
      <w:r w:rsidRPr="000E6859">
        <w:rPr>
          <w:spacing w:val="37"/>
          <w:sz w:val="24"/>
          <w:szCs w:val="24"/>
        </w:rPr>
        <w:t xml:space="preserve"> </w:t>
      </w:r>
      <w:r w:rsidRPr="000E6859">
        <w:rPr>
          <w:sz w:val="24"/>
          <w:szCs w:val="24"/>
        </w:rPr>
        <w:t>программы,</w:t>
      </w:r>
      <w:r w:rsidRPr="000E6859">
        <w:rPr>
          <w:spacing w:val="-1"/>
          <w:sz w:val="24"/>
          <w:szCs w:val="24"/>
        </w:rPr>
        <w:t xml:space="preserve"> </w:t>
      </w:r>
      <w:r w:rsidRPr="000E6859">
        <w:rPr>
          <w:sz w:val="24"/>
          <w:szCs w:val="24"/>
        </w:rPr>
        <w:t>направленные на работу</w:t>
      </w:r>
      <w:r w:rsidRPr="000E6859">
        <w:rPr>
          <w:spacing w:val="-4"/>
          <w:sz w:val="24"/>
          <w:szCs w:val="24"/>
        </w:rPr>
        <w:t xml:space="preserve"> </w:t>
      </w:r>
      <w:r w:rsidRPr="000E6859">
        <w:rPr>
          <w:sz w:val="24"/>
          <w:szCs w:val="24"/>
        </w:rPr>
        <w:t>как</w:t>
      </w:r>
      <w:r w:rsidRPr="000E6859">
        <w:rPr>
          <w:spacing w:val="69"/>
          <w:sz w:val="24"/>
          <w:szCs w:val="24"/>
        </w:rPr>
        <w:t xml:space="preserve"> </w:t>
      </w:r>
      <w:r w:rsidRPr="000E6859">
        <w:rPr>
          <w:sz w:val="24"/>
          <w:szCs w:val="24"/>
        </w:rPr>
        <w:t>с  обучающимися</w:t>
      </w:r>
      <w:r w:rsidRPr="000E6859">
        <w:rPr>
          <w:spacing w:val="1"/>
          <w:sz w:val="24"/>
          <w:szCs w:val="24"/>
        </w:rPr>
        <w:t xml:space="preserve"> </w:t>
      </w:r>
      <w:r w:rsidRPr="000E6859">
        <w:rPr>
          <w:sz w:val="24"/>
          <w:szCs w:val="24"/>
        </w:rPr>
        <w:t>девиантного</w:t>
      </w:r>
      <w:r w:rsidRPr="000E6859">
        <w:rPr>
          <w:spacing w:val="1"/>
          <w:sz w:val="24"/>
          <w:szCs w:val="24"/>
        </w:rPr>
        <w:t xml:space="preserve"> </w:t>
      </w:r>
      <w:r w:rsidRPr="000E6859">
        <w:rPr>
          <w:sz w:val="24"/>
          <w:szCs w:val="24"/>
        </w:rPr>
        <w:t>поведения,</w:t>
      </w:r>
      <w:r w:rsidRPr="000E6859">
        <w:rPr>
          <w:spacing w:val="1"/>
          <w:sz w:val="24"/>
          <w:szCs w:val="24"/>
        </w:rPr>
        <w:t xml:space="preserve"> </w:t>
      </w:r>
      <w:r w:rsidRPr="000E6859">
        <w:rPr>
          <w:sz w:val="24"/>
          <w:szCs w:val="24"/>
        </w:rPr>
        <w:t>так</w:t>
      </w:r>
      <w:r w:rsidRPr="000E6859">
        <w:rPr>
          <w:spacing w:val="1"/>
          <w:sz w:val="24"/>
          <w:szCs w:val="24"/>
        </w:rPr>
        <w:t xml:space="preserve"> </w:t>
      </w:r>
      <w:r w:rsidRPr="000E6859">
        <w:rPr>
          <w:sz w:val="24"/>
          <w:szCs w:val="24"/>
        </w:rPr>
        <w:t>и</w:t>
      </w:r>
      <w:r w:rsidRPr="000E6859">
        <w:rPr>
          <w:spacing w:val="1"/>
          <w:sz w:val="24"/>
          <w:szCs w:val="24"/>
        </w:rPr>
        <w:t xml:space="preserve"> </w:t>
      </w:r>
      <w:r w:rsidRPr="000E6859">
        <w:rPr>
          <w:sz w:val="24"/>
          <w:szCs w:val="24"/>
        </w:rPr>
        <w:t>с</w:t>
      </w:r>
      <w:r w:rsidRPr="000E6859">
        <w:rPr>
          <w:spacing w:val="1"/>
          <w:sz w:val="24"/>
          <w:szCs w:val="24"/>
        </w:rPr>
        <w:t xml:space="preserve"> </w:t>
      </w:r>
      <w:r w:rsidRPr="000E6859">
        <w:rPr>
          <w:sz w:val="24"/>
          <w:szCs w:val="24"/>
        </w:rPr>
        <w:t>их</w:t>
      </w:r>
      <w:r w:rsidRPr="000E6859">
        <w:rPr>
          <w:spacing w:val="1"/>
          <w:sz w:val="24"/>
          <w:szCs w:val="24"/>
        </w:rPr>
        <w:t xml:space="preserve"> </w:t>
      </w:r>
      <w:r w:rsidRPr="000E6859">
        <w:rPr>
          <w:sz w:val="24"/>
          <w:szCs w:val="24"/>
        </w:rPr>
        <w:t>окружением,</w:t>
      </w:r>
      <w:r w:rsidRPr="000E6859">
        <w:rPr>
          <w:spacing w:val="1"/>
          <w:sz w:val="24"/>
          <w:szCs w:val="24"/>
        </w:rPr>
        <w:t xml:space="preserve"> </w:t>
      </w:r>
      <w:r w:rsidRPr="000E6859">
        <w:rPr>
          <w:sz w:val="24"/>
          <w:szCs w:val="24"/>
        </w:rPr>
        <w:t>организовано</w:t>
      </w:r>
      <w:r w:rsidRPr="000E6859">
        <w:rPr>
          <w:spacing w:val="2"/>
          <w:sz w:val="24"/>
          <w:szCs w:val="24"/>
        </w:rPr>
        <w:t xml:space="preserve"> </w:t>
      </w:r>
      <w:r w:rsidRPr="000E6859">
        <w:rPr>
          <w:sz w:val="24"/>
          <w:szCs w:val="24"/>
        </w:rPr>
        <w:t>межведомственное взаимодействие.</w:t>
      </w:r>
    </w:p>
    <w:p w:rsidR="00750FF5" w:rsidRPr="000E6859" w:rsidRDefault="00750FF5" w:rsidP="00311E23">
      <w:pPr>
        <w:pStyle w:val="af8"/>
        <w:tabs>
          <w:tab w:val="left" w:pos="7787"/>
        </w:tabs>
        <w:spacing w:line="360" w:lineRule="auto"/>
        <w:ind w:left="0" w:firstLine="709"/>
        <w:rPr>
          <w:sz w:val="24"/>
          <w:szCs w:val="24"/>
        </w:rPr>
      </w:pPr>
      <w:r w:rsidRPr="000E6859">
        <w:rPr>
          <w:sz w:val="24"/>
          <w:szCs w:val="24"/>
        </w:rPr>
        <w:t>С</w:t>
      </w:r>
      <w:r w:rsidRPr="000E6859">
        <w:rPr>
          <w:spacing w:val="71"/>
          <w:sz w:val="24"/>
          <w:szCs w:val="24"/>
        </w:rPr>
        <w:t xml:space="preserve"> </w:t>
      </w:r>
      <w:r w:rsidRPr="000E6859">
        <w:rPr>
          <w:sz w:val="24"/>
          <w:szCs w:val="24"/>
        </w:rPr>
        <w:t>целью</w:t>
      </w:r>
      <w:r w:rsidRPr="000E6859">
        <w:rPr>
          <w:spacing w:val="71"/>
          <w:sz w:val="24"/>
          <w:szCs w:val="24"/>
        </w:rPr>
        <w:t xml:space="preserve"> </w:t>
      </w:r>
      <w:r w:rsidRPr="000E6859">
        <w:rPr>
          <w:sz w:val="24"/>
          <w:szCs w:val="24"/>
        </w:rPr>
        <w:t>профилактической</w:t>
      </w:r>
      <w:r w:rsidRPr="000E6859">
        <w:rPr>
          <w:spacing w:val="71"/>
          <w:sz w:val="24"/>
          <w:szCs w:val="24"/>
        </w:rPr>
        <w:t xml:space="preserve"> </w:t>
      </w:r>
      <w:r w:rsidRPr="000E6859">
        <w:rPr>
          <w:sz w:val="24"/>
          <w:szCs w:val="24"/>
        </w:rPr>
        <w:t>работы</w:t>
      </w:r>
      <w:r w:rsidRPr="000E6859">
        <w:rPr>
          <w:spacing w:val="71"/>
          <w:sz w:val="24"/>
          <w:szCs w:val="24"/>
        </w:rPr>
        <w:t xml:space="preserve"> </w:t>
      </w:r>
      <w:r w:rsidRPr="000E6859">
        <w:rPr>
          <w:sz w:val="24"/>
          <w:szCs w:val="24"/>
        </w:rPr>
        <w:t>в</w:t>
      </w:r>
      <w:r w:rsidRPr="000E6859">
        <w:rPr>
          <w:spacing w:val="71"/>
          <w:sz w:val="24"/>
          <w:szCs w:val="24"/>
        </w:rPr>
        <w:t xml:space="preserve"> </w:t>
      </w:r>
      <w:r w:rsidRPr="000E6859">
        <w:rPr>
          <w:sz w:val="24"/>
          <w:szCs w:val="24"/>
        </w:rPr>
        <w:t>школу</w:t>
      </w:r>
      <w:r w:rsidRPr="000E6859">
        <w:rPr>
          <w:spacing w:val="71"/>
          <w:sz w:val="24"/>
          <w:szCs w:val="24"/>
        </w:rPr>
        <w:t xml:space="preserve"> </w:t>
      </w:r>
      <w:r w:rsidRPr="000E6859">
        <w:rPr>
          <w:sz w:val="24"/>
          <w:szCs w:val="24"/>
        </w:rPr>
        <w:t>приглашаются</w:t>
      </w:r>
      <w:r w:rsidRPr="000E6859">
        <w:rPr>
          <w:spacing w:val="1"/>
          <w:sz w:val="24"/>
          <w:szCs w:val="24"/>
        </w:rPr>
        <w:t xml:space="preserve"> </w:t>
      </w:r>
      <w:r w:rsidRPr="000E6859">
        <w:rPr>
          <w:spacing w:val="-1"/>
          <w:sz w:val="24"/>
          <w:szCs w:val="24"/>
        </w:rPr>
        <w:t>инспекторы</w:t>
      </w:r>
      <w:r w:rsidRPr="000E6859">
        <w:rPr>
          <w:sz w:val="24"/>
          <w:szCs w:val="24"/>
        </w:rPr>
        <w:t xml:space="preserve"> П Д Н ,</w:t>
      </w:r>
      <w:r w:rsidRPr="000E6859">
        <w:rPr>
          <w:spacing w:val="1"/>
          <w:sz w:val="24"/>
          <w:szCs w:val="24"/>
        </w:rPr>
        <w:t xml:space="preserve"> </w:t>
      </w:r>
      <w:r w:rsidRPr="000E6859">
        <w:rPr>
          <w:sz w:val="24"/>
          <w:szCs w:val="24"/>
        </w:rPr>
        <w:t>которые</w:t>
      </w:r>
      <w:r w:rsidRPr="000E6859">
        <w:rPr>
          <w:spacing w:val="1"/>
          <w:sz w:val="24"/>
          <w:szCs w:val="24"/>
        </w:rPr>
        <w:t xml:space="preserve"> </w:t>
      </w:r>
      <w:r w:rsidRPr="000E6859">
        <w:rPr>
          <w:sz w:val="24"/>
          <w:szCs w:val="24"/>
        </w:rPr>
        <w:t>проводят</w:t>
      </w:r>
      <w:r w:rsidRPr="000E6859">
        <w:rPr>
          <w:spacing w:val="1"/>
          <w:sz w:val="24"/>
          <w:szCs w:val="24"/>
        </w:rPr>
        <w:t xml:space="preserve"> </w:t>
      </w:r>
      <w:r w:rsidRPr="000E6859">
        <w:rPr>
          <w:sz w:val="24"/>
          <w:szCs w:val="24"/>
        </w:rPr>
        <w:t>беседы,</w:t>
      </w:r>
      <w:r w:rsidRPr="000E6859">
        <w:rPr>
          <w:spacing w:val="1"/>
          <w:sz w:val="24"/>
          <w:szCs w:val="24"/>
        </w:rPr>
        <w:t xml:space="preserve"> </w:t>
      </w:r>
      <w:r w:rsidRPr="000E6859">
        <w:rPr>
          <w:sz w:val="24"/>
          <w:szCs w:val="24"/>
        </w:rPr>
        <w:t>читают</w:t>
      </w:r>
      <w:r w:rsidRPr="000E6859">
        <w:rPr>
          <w:spacing w:val="1"/>
          <w:sz w:val="24"/>
          <w:szCs w:val="24"/>
        </w:rPr>
        <w:t xml:space="preserve"> </w:t>
      </w:r>
      <w:r w:rsidRPr="000E6859">
        <w:rPr>
          <w:sz w:val="24"/>
          <w:szCs w:val="24"/>
        </w:rPr>
        <w:t>лекции,</w:t>
      </w:r>
      <w:r w:rsidRPr="000E6859">
        <w:rPr>
          <w:spacing w:val="1"/>
          <w:sz w:val="24"/>
          <w:szCs w:val="24"/>
        </w:rPr>
        <w:t xml:space="preserve"> </w:t>
      </w:r>
      <w:r w:rsidRPr="000E6859">
        <w:rPr>
          <w:sz w:val="24"/>
          <w:szCs w:val="24"/>
        </w:rPr>
        <w:t>организовывают</w:t>
      </w:r>
      <w:r w:rsidRPr="000E6859">
        <w:rPr>
          <w:spacing w:val="71"/>
          <w:sz w:val="24"/>
          <w:szCs w:val="24"/>
        </w:rPr>
        <w:t xml:space="preserve"> </w:t>
      </w:r>
      <w:r w:rsidRPr="000E6859">
        <w:rPr>
          <w:sz w:val="24"/>
          <w:szCs w:val="24"/>
        </w:rPr>
        <w:t xml:space="preserve">демонстрации     </w:t>
      </w:r>
      <w:r w:rsidRPr="000E6859">
        <w:rPr>
          <w:spacing w:val="6"/>
          <w:sz w:val="24"/>
          <w:szCs w:val="24"/>
        </w:rPr>
        <w:t xml:space="preserve"> </w:t>
      </w:r>
      <w:r w:rsidRPr="000E6859">
        <w:rPr>
          <w:sz w:val="24"/>
          <w:szCs w:val="24"/>
        </w:rPr>
        <w:t xml:space="preserve">видеофильмов с </w:t>
      </w:r>
      <w:r w:rsidRPr="000E6859">
        <w:rPr>
          <w:spacing w:val="-1"/>
          <w:sz w:val="24"/>
          <w:szCs w:val="24"/>
        </w:rPr>
        <w:t xml:space="preserve">дальнейшими </w:t>
      </w:r>
      <w:r w:rsidRPr="000E6859">
        <w:rPr>
          <w:spacing w:val="-68"/>
          <w:sz w:val="24"/>
          <w:szCs w:val="24"/>
        </w:rPr>
        <w:t xml:space="preserve">   </w:t>
      </w:r>
      <w:r w:rsidRPr="000E6859">
        <w:rPr>
          <w:sz w:val="24"/>
          <w:szCs w:val="24"/>
        </w:rPr>
        <w:t xml:space="preserve">комментариями   по    уголовной    и    </w:t>
      </w:r>
      <w:r w:rsidRPr="000E6859">
        <w:rPr>
          <w:spacing w:val="1"/>
          <w:sz w:val="24"/>
          <w:szCs w:val="24"/>
        </w:rPr>
        <w:t xml:space="preserve"> </w:t>
      </w:r>
      <w:r w:rsidRPr="000E6859">
        <w:rPr>
          <w:sz w:val="24"/>
          <w:szCs w:val="24"/>
        </w:rPr>
        <w:t>административной ответственности</w:t>
      </w:r>
      <w:r w:rsidRPr="000E6859">
        <w:rPr>
          <w:spacing w:val="1"/>
          <w:sz w:val="24"/>
          <w:szCs w:val="24"/>
        </w:rPr>
        <w:t xml:space="preserve"> </w:t>
      </w:r>
      <w:r w:rsidRPr="000E6859">
        <w:rPr>
          <w:sz w:val="24"/>
          <w:szCs w:val="24"/>
        </w:rPr>
        <w:t>за</w:t>
      </w:r>
      <w:r w:rsidRPr="000E6859">
        <w:rPr>
          <w:spacing w:val="9"/>
          <w:sz w:val="24"/>
          <w:szCs w:val="24"/>
        </w:rPr>
        <w:t xml:space="preserve"> </w:t>
      </w:r>
      <w:r w:rsidRPr="000E6859">
        <w:rPr>
          <w:sz w:val="24"/>
          <w:szCs w:val="24"/>
        </w:rPr>
        <w:t>содеянные</w:t>
      </w:r>
      <w:r w:rsidRPr="000E6859">
        <w:rPr>
          <w:spacing w:val="8"/>
          <w:sz w:val="24"/>
          <w:szCs w:val="24"/>
        </w:rPr>
        <w:t xml:space="preserve"> </w:t>
      </w:r>
      <w:r w:rsidRPr="000E6859">
        <w:rPr>
          <w:sz w:val="24"/>
          <w:szCs w:val="24"/>
        </w:rPr>
        <w:t>правонарушения,</w:t>
      </w:r>
      <w:r w:rsidRPr="000E6859">
        <w:rPr>
          <w:spacing w:val="9"/>
          <w:sz w:val="24"/>
          <w:szCs w:val="24"/>
        </w:rPr>
        <w:t xml:space="preserve"> </w:t>
      </w:r>
      <w:r w:rsidRPr="000E6859">
        <w:rPr>
          <w:sz w:val="24"/>
          <w:szCs w:val="24"/>
        </w:rPr>
        <w:t>девиации</w:t>
      </w:r>
      <w:r w:rsidRPr="000E6859">
        <w:rPr>
          <w:spacing w:val="13"/>
          <w:sz w:val="24"/>
          <w:szCs w:val="24"/>
        </w:rPr>
        <w:t xml:space="preserve"> </w:t>
      </w:r>
      <w:r w:rsidRPr="000E6859">
        <w:rPr>
          <w:sz w:val="24"/>
          <w:szCs w:val="24"/>
        </w:rPr>
        <w:t>поведения</w:t>
      </w:r>
      <w:r w:rsidRPr="000E6859">
        <w:rPr>
          <w:spacing w:val="11"/>
          <w:sz w:val="24"/>
          <w:szCs w:val="24"/>
        </w:rPr>
        <w:t xml:space="preserve"> </w:t>
      </w:r>
      <w:r w:rsidRPr="000E6859">
        <w:rPr>
          <w:sz w:val="24"/>
          <w:szCs w:val="24"/>
        </w:rPr>
        <w:t>и другое.</w:t>
      </w:r>
    </w:p>
    <w:p w:rsidR="00750FF5" w:rsidRPr="000E6859" w:rsidRDefault="00750FF5" w:rsidP="00311E23">
      <w:pPr>
        <w:pStyle w:val="af8"/>
        <w:spacing w:line="360" w:lineRule="auto"/>
        <w:ind w:left="0" w:firstLine="709"/>
        <w:rPr>
          <w:sz w:val="24"/>
          <w:szCs w:val="24"/>
        </w:rPr>
      </w:pPr>
      <w:r w:rsidRPr="000E6859">
        <w:rPr>
          <w:sz w:val="24"/>
          <w:szCs w:val="24"/>
        </w:rPr>
        <w:t>Одним</w:t>
      </w:r>
      <w:r w:rsidRPr="000E6859">
        <w:rPr>
          <w:spacing w:val="1"/>
          <w:sz w:val="24"/>
          <w:szCs w:val="24"/>
        </w:rPr>
        <w:t xml:space="preserve"> </w:t>
      </w:r>
      <w:r w:rsidRPr="000E6859">
        <w:rPr>
          <w:sz w:val="24"/>
          <w:szCs w:val="24"/>
        </w:rPr>
        <w:t>из</w:t>
      </w:r>
      <w:r w:rsidRPr="000E6859">
        <w:rPr>
          <w:spacing w:val="1"/>
          <w:sz w:val="24"/>
          <w:szCs w:val="24"/>
        </w:rPr>
        <w:t xml:space="preserve"> </w:t>
      </w:r>
      <w:r w:rsidRPr="000E6859">
        <w:rPr>
          <w:sz w:val="24"/>
          <w:szCs w:val="24"/>
        </w:rPr>
        <w:t>самых</w:t>
      </w:r>
      <w:r w:rsidRPr="000E6859">
        <w:rPr>
          <w:spacing w:val="1"/>
          <w:sz w:val="24"/>
          <w:szCs w:val="24"/>
        </w:rPr>
        <w:t xml:space="preserve"> </w:t>
      </w:r>
      <w:r w:rsidRPr="000E6859">
        <w:rPr>
          <w:sz w:val="24"/>
          <w:szCs w:val="24"/>
        </w:rPr>
        <w:t>эффективных</w:t>
      </w:r>
      <w:r w:rsidRPr="000E6859">
        <w:rPr>
          <w:spacing w:val="1"/>
          <w:sz w:val="24"/>
          <w:szCs w:val="24"/>
        </w:rPr>
        <w:t xml:space="preserve"> </w:t>
      </w:r>
      <w:r w:rsidRPr="000E6859">
        <w:rPr>
          <w:sz w:val="24"/>
          <w:szCs w:val="24"/>
        </w:rPr>
        <w:t>способов</w:t>
      </w:r>
      <w:r w:rsidRPr="000E6859">
        <w:rPr>
          <w:spacing w:val="1"/>
          <w:sz w:val="24"/>
          <w:szCs w:val="24"/>
        </w:rPr>
        <w:t xml:space="preserve"> </w:t>
      </w:r>
      <w:r w:rsidRPr="000E6859">
        <w:rPr>
          <w:sz w:val="24"/>
          <w:szCs w:val="24"/>
        </w:rPr>
        <w:t>профилактики</w:t>
      </w:r>
      <w:r w:rsidRPr="000E6859">
        <w:rPr>
          <w:spacing w:val="1"/>
          <w:sz w:val="24"/>
          <w:szCs w:val="24"/>
        </w:rPr>
        <w:t xml:space="preserve"> </w:t>
      </w:r>
      <w:r w:rsidRPr="000E6859">
        <w:rPr>
          <w:sz w:val="24"/>
          <w:szCs w:val="24"/>
        </w:rPr>
        <w:t>любых</w:t>
      </w:r>
      <w:r w:rsidRPr="000E6859">
        <w:rPr>
          <w:spacing w:val="1"/>
          <w:sz w:val="24"/>
          <w:szCs w:val="24"/>
        </w:rPr>
        <w:t xml:space="preserve"> </w:t>
      </w:r>
      <w:r w:rsidRPr="000E6859">
        <w:rPr>
          <w:sz w:val="24"/>
          <w:szCs w:val="24"/>
        </w:rPr>
        <w:t>правонарушений</w:t>
      </w:r>
      <w:r w:rsidRPr="000E6859">
        <w:rPr>
          <w:spacing w:val="1"/>
          <w:sz w:val="24"/>
          <w:szCs w:val="24"/>
        </w:rPr>
        <w:t xml:space="preserve"> </w:t>
      </w:r>
      <w:r w:rsidRPr="000E6859">
        <w:rPr>
          <w:sz w:val="24"/>
          <w:szCs w:val="24"/>
        </w:rPr>
        <w:t>считаем</w:t>
      </w:r>
      <w:r w:rsidRPr="000E6859">
        <w:rPr>
          <w:spacing w:val="1"/>
          <w:sz w:val="24"/>
          <w:szCs w:val="24"/>
        </w:rPr>
        <w:t xml:space="preserve"> </w:t>
      </w:r>
      <w:r w:rsidRPr="000E6859">
        <w:rPr>
          <w:sz w:val="24"/>
          <w:szCs w:val="24"/>
        </w:rPr>
        <w:t>организованный</w:t>
      </w:r>
      <w:r w:rsidRPr="000E6859">
        <w:rPr>
          <w:spacing w:val="1"/>
          <w:sz w:val="24"/>
          <w:szCs w:val="24"/>
        </w:rPr>
        <w:t xml:space="preserve"> </w:t>
      </w:r>
      <w:r w:rsidRPr="000E6859">
        <w:rPr>
          <w:sz w:val="24"/>
          <w:szCs w:val="24"/>
        </w:rPr>
        <w:t>досуг</w:t>
      </w:r>
      <w:r w:rsidRPr="000E6859">
        <w:rPr>
          <w:spacing w:val="1"/>
          <w:sz w:val="24"/>
          <w:szCs w:val="24"/>
        </w:rPr>
        <w:t xml:space="preserve"> </w:t>
      </w:r>
      <w:r w:rsidRPr="000E6859">
        <w:rPr>
          <w:sz w:val="24"/>
          <w:szCs w:val="24"/>
        </w:rPr>
        <w:t>подростков,</w:t>
      </w:r>
      <w:r w:rsidRPr="000E6859">
        <w:rPr>
          <w:spacing w:val="1"/>
          <w:sz w:val="24"/>
          <w:szCs w:val="24"/>
        </w:rPr>
        <w:t xml:space="preserve"> </w:t>
      </w:r>
      <w:r w:rsidRPr="000E6859">
        <w:rPr>
          <w:sz w:val="24"/>
          <w:szCs w:val="24"/>
        </w:rPr>
        <w:t>а</w:t>
      </w:r>
      <w:r w:rsidRPr="000E6859">
        <w:rPr>
          <w:spacing w:val="1"/>
          <w:sz w:val="24"/>
          <w:szCs w:val="24"/>
        </w:rPr>
        <w:t xml:space="preserve"> </w:t>
      </w:r>
      <w:r w:rsidRPr="000E6859">
        <w:rPr>
          <w:sz w:val="24"/>
          <w:szCs w:val="24"/>
        </w:rPr>
        <w:t>именно</w:t>
      </w:r>
      <w:r w:rsidRPr="000E6859">
        <w:rPr>
          <w:spacing w:val="1"/>
          <w:sz w:val="24"/>
          <w:szCs w:val="24"/>
        </w:rPr>
        <w:t xml:space="preserve"> </w:t>
      </w:r>
      <w:r w:rsidRPr="000E6859">
        <w:rPr>
          <w:sz w:val="24"/>
          <w:szCs w:val="24"/>
        </w:rPr>
        <w:t>участие</w:t>
      </w:r>
      <w:r w:rsidRPr="000E6859">
        <w:rPr>
          <w:spacing w:val="1"/>
          <w:sz w:val="24"/>
          <w:szCs w:val="24"/>
        </w:rPr>
        <w:t xml:space="preserve"> </w:t>
      </w:r>
      <w:r w:rsidRPr="000E6859">
        <w:rPr>
          <w:sz w:val="24"/>
          <w:szCs w:val="24"/>
        </w:rPr>
        <w:t>их</w:t>
      </w:r>
      <w:r w:rsidRPr="000E6859">
        <w:rPr>
          <w:spacing w:val="1"/>
          <w:sz w:val="24"/>
          <w:szCs w:val="24"/>
        </w:rPr>
        <w:t xml:space="preserve"> </w:t>
      </w:r>
      <w:r w:rsidRPr="000E6859">
        <w:rPr>
          <w:sz w:val="24"/>
          <w:szCs w:val="24"/>
        </w:rPr>
        <w:t>во</w:t>
      </w:r>
      <w:r w:rsidRPr="000E6859">
        <w:rPr>
          <w:spacing w:val="1"/>
          <w:sz w:val="24"/>
          <w:szCs w:val="24"/>
        </w:rPr>
        <w:t xml:space="preserve"> </w:t>
      </w:r>
      <w:r w:rsidRPr="000E6859">
        <w:rPr>
          <w:sz w:val="24"/>
          <w:szCs w:val="24"/>
        </w:rPr>
        <w:t>внеурочной</w:t>
      </w:r>
      <w:r w:rsidRPr="000E6859">
        <w:rPr>
          <w:spacing w:val="1"/>
          <w:sz w:val="24"/>
          <w:szCs w:val="24"/>
        </w:rPr>
        <w:t xml:space="preserve"> </w:t>
      </w:r>
      <w:r w:rsidRPr="000E6859">
        <w:rPr>
          <w:sz w:val="24"/>
          <w:szCs w:val="24"/>
        </w:rPr>
        <w:t>деятельности:</w:t>
      </w:r>
      <w:r w:rsidRPr="000E6859">
        <w:rPr>
          <w:spacing w:val="71"/>
          <w:sz w:val="24"/>
          <w:szCs w:val="24"/>
        </w:rPr>
        <w:t xml:space="preserve"> </w:t>
      </w:r>
      <w:r w:rsidRPr="000E6859">
        <w:rPr>
          <w:sz w:val="24"/>
          <w:szCs w:val="24"/>
        </w:rPr>
        <w:t>интеллектуальных</w:t>
      </w:r>
      <w:r w:rsidRPr="000E6859">
        <w:rPr>
          <w:spacing w:val="71"/>
          <w:sz w:val="24"/>
          <w:szCs w:val="24"/>
        </w:rPr>
        <w:t xml:space="preserve"> </w:t>
      </w:r>
      <w:r w:rsidRPr="000E6859">
        <w:rPr>
          <w:sz w:val="24"/>
          <w:szCs w:val="24"/>
        </w:rPr>
        <w:t>играх</w:t>
      </w:r>
      <w:r w:rsidRPr="000E6859">
        <w:rPr>
          <w:spacing w:val="71"/>
          <w:sz w:val="24"/>
          <w:szCs w:val="24"/>
        </w:rPr>
        <w:t xml:space="preserve"> </w:t>
      </w:r>
      <w:r w:rsidRPr="000E6859">
        <w:rPr>
          <w:sz w:val="24"/>
          <w:szCs w:val="24"/>
        </w:rPr>
        <w:t>и</w:t>
      </w:r>
      <w:r w:rsidRPr="000E6859">
        <w:rPr>
          <w:spacing w:val="1"/>
          <w:sz w:val="24"/>
          <w:szCs w:val="24"/>
        </w:rPr>
        <w:t xml:space="preserve"> </w:t>
      </w:r>
      <w:r w:rsidRPr="000E6859">
        <w:rPr>
          <w:sz w:val="24"/>
          <w:szCs w:val="24"/>
        </w:rPr>
        <w:t>квестах,</w:t>
      </w:r>
      <w:r w:rsidRPr="000E6859">
        <w:rPr>
          <w:spacing w:val="1"/>
          <w:sz w:val="24"/>
          <w:szCs w:val="24"/>
        </w:rPr>
        <w:t xml:space="preserve"> </w:t>
      </w:r>
      <w:r w:rsidRPr="000E6859">
        <w:rPr>
          <w:sz w:val="24"/>
          <w:szCs w:val="24"/>
        </w:rPr>
        <w:t>играх</w:t>
      </w:r>
      <w:r w:rsidRPr="000E6859">
        <w:rPr>
          <w:spacing w:val="1"/>
          <w:sz w:val="24"/>
          <w:szCs w:val="24"/>
        </w:rPr>
        <w:t xml:space="preserve"> </w:t>
      </w:r>
      <w:r w:rsidRPr="000E6859">
        <w:rPr>
          <w:sz w:val="24"/>
          <w:szCs w:val="24"/>
        </w:rPr>
        <w:t>путешествиях,</w:t>
      </w:r>
      <w:r w:rsidRPr="000E6859">
        <w:rPr>
          <w:spacing w:val="1"/>
          <w:sz w:val="24"/>
          <w:szCs w:val="24"/>
        </w:rPr>
        <w:t xml:space="preserve"> </w:t>
      </w:r>
      <w:r w:rsidRPr="000E6859">
        <w:rPr>
          <w:sz w:val="24"/>
          <w:szCs w:val="24"/>
        </w:rPr>
        <w:t>спортивных</w:t>
      </w:r>
      <w:r w:rsidRPr="000E6859">
        <w:rPr>
          <w:spacing w:val="1"/>
          <w:sz w:val="24"/>
          <w:szCs w:val="24"/>
        </w:rPr>
        <w:t xml:space="preserve"> </w:t>
      </w:r>
      <w:r w:rsidRPr="000E6859">
        <w:rPr>
          <w:sz w:val="24"/>
          <w:szCs w:val="24"/>
        </w:rPr>
        <w:t>соревнованиях</w:t>
      </w:r>
      <w:r w:rsidRPr="000E6859">
        <w:rPr>
          <w:spacing w:val="1"/>
          <w:sz w:val="24"/>
          <w:szCs w:val="24"/>
        </w:rPr>
        <w:t xml:space="preserve"> </w:t>
      </w:r>
      <w:r w:rsidRPr="000E6859">
        <w:rPr>
          <w:sz w:val="24"/>
          <w:szCs w:val="24"/>
        </w:rPr>
        <w:t>и</w:t>
      </w:r>
      <w:r w:rsidRPr="000E6859">
        <w:rPr>
          <w:spacing w:val="1"/>
          <w:sz w:val="24"/>
          <w:szCs w:val="24"/>
        </w:rPr>
        <w:t xml:space="preserve"> </w:t>
      </w:r>
      <w:r w:rsidRPr="000E6859">
        <w:rPr>
          <w:sz w:val="24"/>
          <w:szCs w:val="24"/>
        </w:rPr>
        <w:t>спортивных</w:t>
      </w:r>
      <w:r w:rsidRPr="000E6859">
        <w:rPr>
          <w:spacing w:val="1"/>
          <w:sz w:val="24"/>
          <w:szCs w:val="24"/>
        </w:rPr>
        <w:t xml:space="preserve"> </w:t>
      </w:r>
      <w:r w:rsidRPr="000E6859">
        <w:rPr>
          <w:sz w:val="24"/>
          <w:szCs w:val="24"/>
        </w:rPr>
        <w:t>играх.</w:t>
      </w:r>
    </w:p>
    <w:p w:rsidR="00750FF5" w:rsidRPr="000E6859" w:rsidRDefault="00750FF5" w:rsidP="00311E23">
      <w:pPr>
        <w:pStyle w:val="af8"/>
        <w:tabs>
          <w:tab w:val="left" w:pos="9026"/>
        </w:tabs>
        <w:spacing w:line="360" w:lineRule="auto"/>
        <w:ind w:left="0" w:firstLine="709"/>
        <w:rPr>
          <w:sz w:val="24"/>
          <w:szCs w:val="24"/>
        </w:rPr>
      </w:pPr>
      <w:r w:rsidRPr="000E6859">
        <w:rPr>
          <w:sz w:val="24"/>
          <w:szCs w:val="24"/>
        </w:rPr>
        <w:t>Для детей,</w:t>
      </w:r>
      <w:r w:rsidRPr="000E6859">
        <w:rPr>
          <w:spacing w:val="-1"/>
          <w:sz w:val="24"/>
          <w:szCs w:val="24"/>
        </w:rPr>
        <w:t xml:space="preserve"> </w:t>
      </w:r>
      <w:r w:rsidRPr="000E6859">
        <w:rPr>
          <w:sz w:val="24"/>
          <w:szCs w:val="24"/>
        </w:rPr>
        <w:t>требующих</w:t>
      </w:r>
      <w:r w:rsidRPr="000E6859">
        <w:rPr>
          <w:spacing w:val="-2"/>
          <w:sz w:val="24"/>
          <w:szCs w:val="24"/>
        </w:rPr>
        <w:t xml:space="preserve"> </w:t>
      </w:r>
      <w:r w:rsidRPr="000E6859">
        <w:rPr>
          <w:sz w:val="24"/>
          <w:szCs w:val="24"/>
        </w:rPr>
        <w:t xml:space="preserve">особого   </w:t>
      </w:r>
      <w:r w:rsidRPr="000E6859">
        <w:rPr>
          <w:spacing w:val="65"/>
          <w:sz w:val="24"/>
          <w:szCs w:val="24"/>
        </w:rPr>
        <w:t xml:space="preserve"> </w:t>
      </w:r>
      <w:r w:rsidRPr="000E6859">
        <w:rPr>
          <w:sz w:val="24"/>
          <w:szCs w:val="24"/>
        </w:rPr>
        <w:t xml:space="preserve">внимания  </w:t>
      </w:r>
      <w:r w:rsidRPr="000E6859">
        <w:rPr>
          <w:spacing w:val="41"/>
          <w:sz w:val="24"/>
          <w:szCs w:val="24"/>
        </w:rPr>
        <w:t xml:space="preserve"> </w:t>
      </w:r>
      <w:r w:rsidRPr="000E6859">
        <w:rPr>
          <w:sz w:val="24"/>
          <w:szCs w:val="24"/>
        </w:rPr>
        <w:t>(ОВЗ), для</w:t>
      </w:r>
      <w:r w:rsidRPr="000E6859">
        <w:rPr>
          <w:spacing w:val="-68"/>
          <w:sz w:val="24"/>
          <w:szCs w:val="24"/>
        </w:rPr>
        <w:t xml:space="preserve"> </w:t>
      </w:r>
      <w:r w:rsidRPr="000E6859">
        <w:rPr>
          <w:sz w:val="24"/>
          <w:szCs w:val="24"/>
        </w:rPr>
        <w:t>слабоуспевающих</w:t>
      </w:r>
      <w:r w:rsidRPr="000E6859">
        <w:rPr>
          <w:spacing w:val="1"/>
          <w:sz w:val="24"/>
          <w:szCs w:val="24"/>
        </w:rPr>
        <w:t xml:space="preserve"> </w:t>
      </w:r>
      <w:r w:rsidRPr="000E6859">
        <w:rPr>
          <w:sz w:val="24"/>
          <w:szCs w:val="24"/>
        </w:rPr>
        <w:t>учащихся</w:t>
      </w:r>
      <w:r w:rsidRPr="000E6859">
        <w:rPr>
          <w:spacing w:val="1"/>
          <w:sz w:val="24"/>
          <w:szCs w:val="24"/>
        </w:rPr>
        <w:t xml:space="preserve"> </w:t>
      </w:r>
      <w:r w:rsidRPr="000E6859">
        <w:rPr>
          <w:sz w:val="24"/>
          <w:szCs w:val="24"/>
        </w:rPr>
        <w:t>проводятся</w:t>
      </w:r>
      <w:r w:rsidRPr="000E6859">
        <w:rPr>
          <w:spacing w:val="1"/>
          <w:sz w:val="24"/>
          <w:szCs w:val="24"/>
        </w:rPr>
        <w:t xml:space="preserve"> </w:t>
      </w:r>
      <w:r w:rsidRPr="000E6859">
        <w:rPr>
          <w:sz w:val="24"/>
          <w:szCs w:val="24"/>
        </w:rPr>
        <w:t>специальные</w:t>
      </w:r>
      <w:r w:rsidRPr="000E6859">
        <w:rPr>
          <w:spacing w:val="1"/>
          <w:sz w:val="24"/>
          <w:szCs w:val="24"/>
        </w:rPr>
        <w:t xml:space="preserve"> </w:t>
      </w:r>
      <w:r w:rsidRPr="000E6859">
        <w:rPr>
          <w:sz w:val="24"/>
          <w:szCs w:val="24"/>
        </w:rPr>
        <w:t>курсы</w:t>
      </w:r>
      <w:r w:rsidRPr="000E6859">
        <w:rPr>
          <w:spacing w:val="1"/>
          <w:sz w:val="24"/>
          <w:szCs w:val="24"/>
        </w:rPr>
        <w:t xml:space="preserve"> </w:t>
      </w:r>
      <w:r w:rsidRPr="000E6859">
        <w:rPr>
          <w:sz w:val="24"/>
          <w:szCs w:val="24"/>
        </w:rPr>
        <w:t>внеурочной</w:t>
      </w:r>
      <w:r w:rsidRPr="000E6859">
        <w:rPr>
          <w:spacing w:val="1"/>
          <w:sz w:val="24"/>
          <w:szCs w:val="24"/>
        </w:rPr>
        <w:t xml:space="preserve"> </w:t>
      </w:r>
      <w:r w:rsidRPr="000E6859">
        <w:rPr>
          <w:sz w:val="24"/>
          <w:szCs w:val="24"/>
        </w:rPr>
        <w:t>деятельности</w:t>
      </w:r>
      <w:r w:rsidRPr="000E6859">
        <w:rPr>
          <w:spacing w:val="1"/>
          <w:sz w:val="24"/>
          <w:szCs w:val="24"/>
        </w:rPr>
        <w:t xml:space="preserve"> </w:t>
      </w:r>
      <w:r w:rsidRPr="000E6859">
        <w:rPr>
          <w:sz w:val="24"/>
          <w:szCs w:val="24"/>
        </w:rPr>
        <w:t>и</w:t>
      </w:r>
      <w:r w:rsidRPr="000E6859">
        <w:rPr>
          <w:spacing w:val="1"/>
          <w:sz w:val="24"/>
          <w:szCs w:val="24"/>
        </w:rPr>
        <w:t xml:space="preserve"> </w:t>
      </w:r>
      <w:r w:rsidRPr="000E6859">
        <w:rPr>
          <w:sz w:val="24"/>
          <w:szCs w:val="24"/>
        </w:rPr>
        <w:t>дополнительные</w:t>
      </w:r>
      <w:r w:rsidRPr="000E6859">
        <w:rPr>
          <w:spacing w:val="1"/>
          <w:sz w:val="24"/>
          <w:szCs w:val="24"/>
        </w:rPr>
        <w:t xml:space="preserve"> </w:t>
      </w:r>
      <w:r w:rsidRPr="000E6859">
        <w:rPr>
          <w:sz w:val="24"/>
          <w:szCs w:val="24"/>
        </w:rPr>
        <w:t>занятия</w:t>
      </w:r>
      <w:r w:rsidRPr="000E6859">
        <w:rPr>
          <w:spacing w:val="1"/>
          <w:sz w:val="24"/>
          <w:szCs w:val="24"/>
        </w:rPr>
        <w:t xml:space="preserve"> </w:t>
      </w:r>
      <w:r w:rsidRPr="000E6859">
        <w:rPr>
          <w:sz w:val="24"/>
          <w:szCs w:val="24"/>
        </w:rPr>
        <w:t>по</w:t>
      </w:r>
      <w:r w:rsidRPr="000E6859">
        <w:rPr>
          <w:spacing w:val="1"/>
          <w:sz w:val="24"/>
          <w:szCs w:val="24"/>
        </w:rPr>
        <w:t xml:space="preserve"> </w:t>
      </w:r>
      <w:r w:rsidRPr="000E6859">
        <w:rPr>
          <w:sz w:val="24"/>
          <w:szCs w:val="24"/>
        </w:rPr>
        <w:t>ликвидации</w:t>
      </w:r>
      <w:r w:rsidRPr="000E6859">
        <w:rPr>
          <w:spacing w:val="1"/>
          <w:sz w:val="24"/>
          <w:szCs w:val="24"/>
        </w:rPr>
        <w:t xml:space="preserve"> </w:t>
      </w:r>
      <w:r w:rsidRPr="000E6859">
        <w:rPr>
          <w:sz w:val="24"/>
          <w:szCs w:val="24"/>
        </w:rPr>
        <w:t>учебной</w:t>
      </w:r>
      <w:r w:rsidRPr="000E6859">
        <w:rPr>
          <w:spacing w:val="1"/>
          <w:sz w:val="24"/>
          <w:szCs w:val="24"/>
        </w:rPr>
        <w:t xml:space="preserve"> </w:t>
      </w:r>
      <w:r w:rsidRPr="000E6859">
        <w:rPr>
          <w:sz w:val="24"/>
          <w:szCs w:val="24"/>
        </w:rPr>
        <w:t>не успешности</w:t>
      </w:r>
      <w:r w:rsidRPr="000E6859">
        <w:rPr>
          <w:spacing w:val="1"/>
          <w:sz w:val="24"/>
          <w:szCs w:val="24"/>
        </w:rPr>
        <w:t xml:space="preserve"> </w:t>
      </w:r>
      <w:r w:rsidRPr="000E6859">
        <w:rPr>
          <w:sz w:val="24"/>
          <w:szCs w:val="24"/>
        </w:rPr>
        <w:t>и</w:t>
      </w:r>
      <w:r w:rsidRPr="000E6859">
        <w:rPr>
          <w:spacing w:val="1"/>
          <w:sz w:val="24"/>
          <w:szCs w:val="24"/>
        </w:rPr>
        <w:t xml:space="preserve"> </w:t>
      </w:r>
      <w:r w:rsidRPr="000E6859">
        <w:rPr>
          <w:sz w:val="24"/>
          <w:szCs w:val="24"/>
        </w:rPr>
        <w:t>организации</w:t>
      </w:r>
      <w:r w:rsidRPr="000E6859">
        <w:rPr>
          <w:spacing w:val="1"/>
          <w:sz w:val="24"/>
          <w:szCs w:val="24"/>
        </w:rPr>
        <w:t xml:space="preserve"> </w:t>
      </w:r>
      <w:r w:rsidRPr="000E6859">
        <w:rPr>
          <w:sz w:val="24"/>
          <w:szCs w:val="24"/>
        </w:rPr>
        <w:t>их</w:t>
      </w:r>
      <w:r w:rsidRPr="000E6859">
        <w:rPr>
          <w:spacing w:val="1"/>
          <w:sz w:val="24"/>
          <w:szCs w:val="24"/>
        </w:rPr>
        <w:t xml:space="preserve"> </w:t>
      </w:r>
      <w:r w:rsidRPr="000E6859">
        <w:rPr>
          <w:sz w:val="24"/>
          <w:szCs w:val="24"/>
        </w:rPr>
        <w:t>досуга.</w:t>
      </w:r>
      <w:r w:rsidRPr="000E6859">
        <w:rPr>
          <w:spacing w:val="1"/>
          <w:sz w:val="24"/>
          <w:szCs w:val="24"/>
        </w:rPr>
        <w:t xml:space="preserve"> </w:t>
      </w:r>
      <w:r w:rsidRPr="000E6859">
        <w:rPr>
          <w:sz w:val="24"/>
          <w:szCs w:val="24"/>
        </w:rPr>
        <w:t>Родителям</w:t>
      </w:r>
      <w:r w:rsidRPr="000E6859">
        <w:rPr>
          <w:spacing w:val="1"/>
          <w:sz w:val="24"/>
          <w:szCs w:val="24"/>
        </w:rPr>
        <w:t xml:space="preserve"> </w:t>
      </w:r>
      <w:r w:rsidRPr="000E6859">
        <w:rPr>
          <w:sz w:val="24"/>
          <w:szCs w:val="24"/>
        </w:rPr>
        <w:t>таких</w:t>
      </w:r>
      <w:r w:rsidRPr="000E6859">
        <w:rPr>
          <w:spacing w:val="1"/>
          <w:sz w:val="24"/>
          <w:szCs w:val="24"/>
        </w:rPr>
        <w:t xml:space="preserve"> </w:t>
      </w:r>
      <w:r w:rsidRPr="000E6859">
        <w:rPr>
          <w:sz w:val="24"/>
          <w:szCs w:val="24"/>
        </w:rPr>
        <w:t>учеников</w:t>
      </w:r>
      <w:r w:rsidRPr="000E6859">
        <w:rPr>
          <w:spacing w:val="1"/>
          <w:sz w:val="24"/>
          <w:szCs w:val="24"/>
        </w:rPr>
        <w:t xml:space="preserve"> </w:t>
      </w:r>
      <w:r w:rsidRPr="000E6859">
        <w:rPr>
          <w:sz w:val="24"/>
          <w:szCs w:val="24"/>
        </w:rPr>
        <w:t>оказывается</w:t>
      </w:r>
      <w:r w:rsidRPr="000E6859">
        <w:rPr>
          <w:spacing w:val="-4"/>
          <w:sz w:val="24"/>
          <w:szCs w:val="24"/>
        </w:rPr>
        <w:t xml:space="preserve"> </w:t>
      </w:r>
      <w:r w:rsidRPr="000E6859">
        <w:rPr>
          <w:sz w:val="24"/>
          <w:szCs w:val="24"/>
        </w:rPr>
        <w:t>постоянная</w:t>
      </w:r>
      <w:r w:rsidRPr="000E6859">
        <w:rPr>
          <w:spacing w:val="2"/>
          <w:sz w:val="24"/>
          <w:szCs w:val="24"/>
        </w:rPr>
        <w:t xml:space="preserve"> </w:t>
      </w:r>
      <w:r w:rsidRPr="000E6859">
        <w:rPr>
          <w:sz w:val="24"/>
          <w:szCs w:val="24"/>
        </w:rPr>
        <w:t>консультативная помощь.</w:t>
      </w:r>
    </w:p>
    <w:p w:rsidR="00750FF5" w:rsidRPr="000E6859" w:rsidRDefault="00750FF5" w:rsidP="00311E23">
      <w:pPr>
        <w:pStyle w:val="af8"/>
        <w:spacing w:line="360" w:lineRule="auto"/>
        <w:ind w:left="0" w:firstLine="709"/>
        <w:rPr>
          <w:sz w:val="24"/>
          <w:szCs w:val="24"/>
        </w:rPr>
      </w:pPr>
    </w:p>
    <w:p w:rsidR="00750FF5" w:rsidRPr="00311E23" w:rsidRDefault="00750FF5" w:rsidP="00311E23">
      <w:pPr>
        <w:rPr>
          <w:rFonts w:ascii="Times New Roman" w:hAnsi="Times New Roman" w:cs="Times New Roman"/>
          <w:b/>
        </w:rPr>
      </w:pPr>
      <w:r w:rsidRPr="00311E23">
        <w:rPr>
          <w:rFonts w:ascii="Times New Roman" w:hAnsi="Times New Roman" w:cs="Times New Roman"/>
          <w:b/>
        </w:rPr>
        <w:lastRenderedPageBreak/>
        <w:t>Социальное</w:t>
      </w:r>
      <w:r w:rsidRPr="00311E23">
        <w:rPr>
          <w:rFonts w:ascii="Times New Roman" w:hAnsi="Times New Roman" w:cs="Times New Roman"/>
          <w:b/>
          <w:spacing w:val="-4"/>
        </w:rPr>
        <w:t xml:space="preserve"> </w:t>
      </w:r>
      <w:r w:rsidRPr="00311E23">
        <w:rPr>
          <w:rFonts w:ascii="Times New Roman" w:hAnsi="Times New Roman" w:cs="Times New Roman"/>
          <w:b/>
        </w:rPr>
        <w:t>партнёрство</w:t>
      </w:r>
    </w:p>
    <w:p w:rsidR="00750FF5" w:rsidRPr="000E6859" w:rsidRDefault="00750FF5" w:rsidP="00311E23">
      <w:pPr>
        <w:pStyle w:val="af8"/>
        <w:tabs>
          <w:tab w:val="left" w:pos="1345"/>
          <w:tab w:val="left" w:pos="1561"/>
          <w:tab w:val="left" w:pos="1873"/>
          <w:tab w:val="left" w:pos="2384"/>
          <w:tab w:val="left" w:pos="3056"/>
          <w:tab w:val="left" w:pos="3332"/>
          <w:tab w:val="left" w:pos="3368"/>
          <w:tab w:val="left" w:pos="3654"/>
          <w:tab w:val="left" w:pos="3726"/>
          <w:tab w:val="left" w:pos="4040"/>
          <w:tab w:val="left" w:pos="4278"/>
          <w:tab w:val="left" w:pos="4602"/>
          <w:tab w:val="left" w:pos="4953"/>
          <w:tab w:val="left" w:pos="5154"/>
          <w:tab w:val="left" w:pos="5380"/>
          <w:tab w:val="left" w:pos="5570"/>
          <w:tab w:val="left" w:pos="5620"/>
          <w:tab w:val="left" w:pos="5682"/>
          <w:tab w:val="left" w:pos="6412"/>
          <w:tab w:val="left" w:pos="6604"/>
          <w:tab w:val="left" w:pos="6948"/>
          <w:tab w:val="left" w:pos="7406"/>
          <w:tab w:val="left" w:pos="7502"/>
          <w:tab w:val="left" w:pos="7641"/>
          <w:tab w:val="left" w:pos="7994"/>
          <w:tab w:val="left" w:pos="8054"/>
          <w:tab w:val="left" w:pos="8097"/>
          <w:tab w:val="left" w:pos="8412"/>
        </w:tabs>
        <w:spacing w:line="360" w:lineRule="auto"/>
        <w:ind w:left="0" w:firstLine="709"/>
        <w:rPr>
          <w:sz w:val="24"/>
          <w:szCs w:val="24"/>
        </w:rPr>
      </w:pPr>
      <w:r w:rsidRPr="000E6859">
        <w:rPr>
          <w:sz w:val="24"/>
          <w:szCs w:val="24"/>
        </w:rPr>
        <w:t>Современные</w:t>
      </w:r>
      <w:r w:rsidRPr="000E6859">
        <w:rPr>
          <w:sz w:val="24"/>
          <w:szCs w:val="24"/>
        </w:rPr>
        <w:tab/>
        <w:t>социальные</w:t>
      </w:r>
      <w:r w:rsidRPr="000E6859">
        <w:rPr>
          <w:sz w:val="24"/>
          <w:szCs w:val="24"/>
        </w:rPr>
        <w:tab/>
        <w:t>вызовы</w:t>
      </w:r>
      <w:r w:rsidRPr="000E6859">
        <w:rPr>
          <w:sz w:val="24"/>
          <w:szCs w:val="24"/>
        </w:rPr>
        <w:tab/>
      </w:r>
      <w:r w:rsidRPr="000E6859">
        <w:rPr>
          <w:sz w:val="24"/>
          <w:szCs w:val="24"/>
        </w:rPr>
        <w:tab/>
        <w:t>требуют</w:t>
      </w:r>
      <w:r w:rsidRPr="000E6859">
        <w:rPr>
          <w:sz w:val="24"/>
          <w:szCs w:val="24"/>
        </w:rPr>
        <w:tab/>
        <w:t>расширения</w:t>
      </w:r>
      <w:r w:rsidRPr="000E6859">
        <w:rPr>
          <w:sz w:val="24"/>
          <w:szCs w:val="24"/>
        </w:rPr>
        <w:tab/>
      </w:r>
      <w:r w:rsidRPr="000E6859">
        <w:rPr>
          <w:sz w:val="24"/>
          <w:szCs w:val="24"/>
        </w:rPr>
        <w:tab/>
      </w:r>
      <w:r w:rsidRPr="000E6859">
        <w:rPr>
          <w:sz w:val="24"/>
          <w:szCs w:val="24"/>
        </w:rPr>
        <w:tab/>
        <w:t>социально-</w:t>
      </w:r>
      <w:r w:rsidRPr="000E6859">
        <w:rPr>
          <w:spacing w:val="-67"/>
          <w:sz w:val="24"/>
          <w:szCs w:val="24"/>
        </w:rPr>
        <w:t xml:space="preserve"> </w:t>
      </w:r>
      <w:r w:rsidRPr="000E6859">
        <w:rPr>
          <w:sz w:val="24"/>
          <w:szCs w:val="24"/>
        </w:rPr>
        <w:t>культурных контактов,</w:t>
      </w:r>
      <w:r w:rsidRPr="000E6859">
        <w:rPr>
          <w:sz w:val="24"/>
          <w:szCs w:val="24"/>
        </w:rPr>
        <w:tab/>
      </w:r>
      <w:r w:rsidRPr="000E6859">
        <w:rPr>
          <w:sz w:val="24"/>
          <w:szCs w:val="24"/>
        </w:rPr>
        <w:tab/>
        <w:t>в</w:t>
      </w:r>
      <w:r w:rsidRPr="000E6859">
        <w:rPr>
          <w:sz w:val="24"/>
          <w:szCs w:val="24"/>
        </w:rPr>
        <w:tab/>
        <w:t>связи</w:t>
      </w:r>
      <w:r w:rsidRPr="000E6859">
        <w:rPr>
          <w:sz w:val="24"/>
          <w:szCs w:val="24"/>
        </w:rPr>
        <w:tab/>
        <w:t>с</w:t>
      </w:r>
      <w:r w:rsidRPr="000E6859">
        <w:rPr>
          <w:sz w:val="24"/>
          <w:szCs w:val="24"/>
        </w:rPr>
        <w:tab/>
        <w:t>чем</w:t>
      </w:r>
      <w:r w:rsidRPr="000E6859">
        <w:rPr>
          <w:sz w:val="24"/>
          <w:szCs w:val="24"/>
        </w:rPr>
        <w:tab/>
      </w:r>
      <w:r w:rsidRPr="000E6859">
        <w:rPr>
          <w:sz w:val="24"/>
          <w:szCs w:val="24"/>
        </w:rPr>
        <w:tab/>
        <w:t>школа</w:t>
      </w:r>
      <w:r w:rsidRPr="000E6859">
        <w:rPr>
          <w:sz w:val="24"/>
          <w:szCs w:val="24"/>
        </w:rPr>
        <w:tab/>
      </w:r>
      <w:r w:rsidRPr="000E6859">
        <w:rPr>
          <w:sz w:val="24"/>
          <w:szCs w:val="24"/>
        </w:rPr>
        <w:tab/>
        <w:t>выступает</w:t>
      </w:r>
      <w:r w:rsidRPr="000E6859">
        <w:rPr>
          <w:sz w:val="24"/>
          <w:szCs w:val="24"/>
        </w:rPr>
        <w:tab/>
      </w:r>
      <w:r w:rsidRPr="000E6859">
        <w:rPr>
          <w:sz w:val="24"/>
          <w:szCs w:val="24"/>
        </w:rPr>
        <w:tab/>
        <w:t>в</w:t>
      </w:r>
      <w:r w:rsidRPr="000E6859">
        <w:rPr>
          <w:sz w:val="24"/>
          <w:szCs w:val="24"/>
        </w:rPr>
        <w:tab/>
      </w:r>
      <w:r w:rsidRPr="000E6859">
        <w:rPr>
          <w:spacing w:val="-1"/>
          <w:sz w:val="24"/>
          <w:szCs w:val="24"/>
        </w:rPr>
        <w:t>качестве</w:t>
      </w:r>
      <w:r w:rsidRPr="000E6859">
        <w:rPr>
          <w:spacing w:val="-67"/>
          <w:sz w:val="24"/>
          <w:szCs w:val="24"/>
        </w:rPr>
        <w:t xml:space="preserve">   </w:t>
      </w:r>
      <w:r w:rsidRPr="000E6859">
        <w:rPr>
          <w:sz w:val="24"/>
          <w:szCs w:val="24"/>
        </w:rPr>
        <w:t>партнера учреждений,</w:t>
      </w:r>
      <w:r w:rsidRPr="000E6859">
        <w:rPr>
          <w:sz w:val="24"/>
          <w:szCs w:val="24"/>
        </w:rPr>
        <w:tab/>
        <w:t>предприятий</w:t>
      </w:r>
      <w:r w:rsidRPr="000E6859">
        <w:rPr>
          <w:sz w:val="24"/>
          <w:szCs w:val="24"/>
        </w:rPr>
        <w:tab/>
        <w:t>и</w:t>
      </w:r>
      <w:r w:rsidRPr="000E6859">
        <w:rPr>
          <w:sz w:val="24"/>
          <w:szCs w:val="24"/>
        </w:rPr>
        <w:tab/>
      </w:r>
      <w:r w:rsidRPr="000E6859">
        <w:rPr>
          <w:sz w:val="24"/>
          <w:szCs w:val="24"/>
        </w:rPr>
        <w:tab/>
        <w:t>организаций.</w:t>
      </w:r>
      <w:r w:rsidRPr="000E6859">
        <w:rPr>
          <w:sz w:val="24"/>
          <w:szCs w:val="24"/>
        </w:rPr>
        <w:tab/>
      </w:r>
    </w:p>
    <w:p w:rsidR="00750FF5" w:rsidRPr="000E6859" w:rsidRDefault="00750FF5" w:rsidP="00311E23">
      <w:pPr>
        <w:pStyle w:val="af8"/>
        <w:tabs>
          <w:tab w:val="left" w:pos="1345"/>
          <w:tab w:val="left" w:pos="1561"/>
          <w:tab w:val="left" w:pos="1873"/>
          <w:tab w:val="left" w:pos="2384"/>
          <w:tab w:val="left" w:pos="3056"/>
          <w:tab w:val="left" w:pos="3332"/>
          <w:tab w:val="left" w:pos="3368"/>
          <w:tab w:val="left" w:pos="3654"/>
          <w:tab w:val="left" w:pos="3726"/>
          <w:tab w:val="left" w:pos="4040"/>
          <w:tab w:val="left" w:pos="4278"/>
          <w:tab w:val="left" w:pos="4602"/>
          <w:tab w:val="left" w:pos="4953"/>
          <w:tab w:val="left" w:pos="5154"/>
          <w:tab w:val="left" w:pos="5380"/>
          <w:tab w:val="left" w:pos="5570"/>
          <w:tab w:val="left" w:pos="5620"/>
          <w:tab w:val="left" w:pos="5682"/>
          <w:tab w:val="left" w:pos="6412"/>
          <w:tab w:val="left" w:pos="6604"/>
          <w:tab w:val="left" w:pos="6948"/>
          <w:tab w:val="left" w:pos="7406"/>
          <w:tab w:val="left" w:pos="7502"/>
          <w:tab w:val="left" w:pos="7641"/>
          <w:tab w:val="left" w:pos="7994"/>
          <w:tab w:val="left" w:pos="8054"/>
          <w:tab w:val="left" w:pos="8097"/>
          <w:tab w:val="left" w:pos="8412"/>
        </w:tabs>
        <w:spacing w:line="360" w:lineRule="auto"/>
        <w:ind w:left="0" w:firstLine="709"/>
        <w:rPr>
          <w:sz w:val="24"/>
          <w:szCs w:val="24"/>
        </w:rPr>
      </w:pPr>
      <w:r w:rsidRPr="000E6859">
        <w:rPr>
          <w:sz w:val="24"/>
          <w:szCs w:val="24"/>
        </w:rPr>
        <w:t xml:space="preserve">На </w:t>
      </w:r>
      <w:r w:rsidRPr="000E6859">
        <w:rPr>
          <w:spacing w:val="-1"/>
          <w:sz w:val="24"/>
          <w:szCs w:val="24"/>
        </w:rPr>
        <w:t xml:space="preserve">протяжении </w:t>
      </w:r>
      <w:r w:rsidRPr="000E6859">
        <w:rPr>
          <w:spacing w:val="-67"/>
          <w:sz w:val="24"/>
          <w:szCs w:val="24"/>
        </w:rPr>
        <w:t xml:space="preserve"> </w:t>
      </w:r>
      <w:r w:rsidRPr="000E6859">
        <w:rPr>
          <w:sz w:val="24"/>
          <w:szCs w:val="24"/>
        </w:rPr>
        <w:t>многих</w:t>
      </w:r>
      <w:r w:rsidRPr="000E6859">
        <w:rPr>
          <w:sz w:val="24"/>
          <w:szCs w:val="24"/>
        </w:rPr>
        <w:tab/>
        <w:t xml:space="preserve"> лет</w:t>
      </w:r>
      <w:r w:rsidRPr="000E6859">
        <w:rPr>
          <w:spacing w:val="105"/>
          <w:sz w:val="24"/>
          <w:szCs w:val="24"/>
        </w:rPr>
        <w:t xml:space="preserve"> </w:t>
      </w:r>
      <w:r w:rsidRPr="000E6859">
        <w:rPr>
          <w:sz w:val="24"/>
          <w:szCs w:val="24"/>
        </w:rPr>
        <w:t>развиваются</w:t>
      </w:r>
      <w:r w:rsidRPr="000E6859">
        <w:rPr>
          <w:sz w:val="24"/>
          <w:szCs w:val="24"/>
        </w:rPr>
        <w:tab/>
        <w:t>партнерские</w:t>
      </w:r>
      <w:r w:rsidRPr="000E6859">
        <w:rPr>
          <w:sz w:val="24"/>
          <w:szCs w:val="24"/>
        </w:rPr>
        <w:tab/>
      </w:r>
      <w:r w:rsidRPr="000E6859">
        <w:rPr>
          <w:sz w:val="24"/>
          <w:szCs w:val="24"/>
        </w:rPr>
        <w:tab/>
        <w:t>отношения</w:t>
      </w:r>
      <w:r w:rsidRPr="000E6859">
        <w:rPr>
          <w:sz w:val="24"/>
          <w:szCs w:val="24"/>
        </w:rPr>
        <w:tab/>
        <w:t>с</w:t>
      </w:r>
      <w:r w:rsidRPr="000E6859">
        <w:rPr>
          <w:spacing w:val="56"/>
          <w:sz w:val="24"/>
          <w:szCs w:val="24"/>
        </w:rPr>
        <w:t xml:space="preserve"> </w:t>
      </w:r>
      <w:r w:rsidRPr="000E6859">
        <w:rPr>
          <w:sz w:val="24"/>
          <w:szCs w:val="24"/>
        </w:rPr>
        <w:t>Центром</w:t>
      </w:r>
      <w:r w:rsidRPr="000E6859">
        <w:rPr>
          <w:spacing w:val="62"/>
          <w:sz w:val="24"/>
          <w:szCs w:val="24"/>
        </w:rPr>
        <w:t xml:space="preserve"> </w:t>
      </w:r>
      <w:r w:rsidRPr="000E6859">
        <w:rPr>
          <w:sz w:val="24"/>
          <w:szCs w:val="24"/>
        </w:rPr>
        <w:t>детского</w:t>
      </w:r>
      <w:r w:rsidRPr="000E6859">
        <w:rPr>
          <w:spacing w:val="-67"/>
          <w:sz w:val="24"/>
          <w:szCs w:val="24"/>
        </w:rPr>
        <w:t xml:space="preserve"> </w:t>
      </w:r>
      <w:r w:rsidRPr="000E6859">
        <w:rPr>
          <w:sz w:val="24"/>
          <w:szCs w:val="24"/>
        </w:rPr>
        <w:t>творчества</w:t>
      </w:r>
      <w:r w:rsidRPr="000E6859">
        <w:rPr>
          <w:spacing w:val="6"/>
          <w:sz w:val="24"/>
          <w:szCs w:val="24"/>
        </w:rPr>
        <w:t xml:space="preserve"> </w:t>
      </w:r>
      <w:r w:rsidRPr="000E6859">
        <w:rPr>
          <w:sz w:val="24"/>
          <w:szCs w:val="24"/>
        </w:rPr>
        <w:t>«Заря»,</w:t>
      </w:r>
      <w:r w:rsidRPr="000E6859">
        <w:rPr>
          <w:spacing w:val="11"/>
          <w:sz w:val="24"/>
          <w:szCs w:val="24"/>
        </w:rPr>
        <w:t xml:space="preserve"> «Нарт», Центром социализации молодежи, Северо -</w:t>
      </w:r>
      <w:r w:rsidRPr="000E6859">
        <w:rPr>
          <w:sz w:val="24"/>
          <w:szCs w:val="24"/>
        </w:rPr>
        <w:t>Осетинским</w:t>
      </w:r>
      <w:r w:rsidRPr="000E6859">
        <w:rPr>
          <w:spacing w:val="5"/>
          <w:sz w:val="24"/>
          <w:szCs w:val="24"/>
        </w:rPr>
        <w:t xml:space="preserve"> Государственным </w:t>
      </w:r>
      <w:r w:rsidRPr="000E6859">
        <w:rPr>
          <w:sz w:val="24"/>
          <w:szCs w:val="24"/>
        </w:rPr>
        <w:t xml:space="preserve">театром, Государственным Русским театром, </w:t>
      </w:r>
      <w:r w:rsidRPr="000E6859">
        <w:rPr>
          <w:spacing w:val="7"/>
          <w:sz w:val="24"/>
          <w:szCs w:val="24"/>
        </w:rPr>
        <w:t xml:space="preserve"> </w:t>
      </w:r>
      <w:r w:rsidRPr="000E6859">
        <w:rPr>
          <w:sz w:val="24"/>
          <w:szCs w:val="24"/>
        </w:rPr>
        <w:t>профессиональными сообществами нашего  города.</w:t>
      </w:r>
      <w:r w:rsidRPr="000E6859">
        <w:rPr>
          <w:sz w:val="24"/>
          <w:szCs w:val="24"/>
        </w:rPr>
        <w:tab/>
      </w:r>
      <w:r w:rsidRPr="000E6859">
        <w:rPr>
          <w:sz w:val="24"/>
          <w:szCs w:val="24"/>
        </w:rPr>
        <w:tab/>
      </w:r>
      <w:r w:rsidRPr="000E6859">
        <w:rPr>
          <w:sz w:val="24"/>
          <w:szCs w:val="24"/>
        </w:rPr>
        <w:tab/>
      </w:r>
    </w:p>
    <w:p w:rsidR="00750FF5" w:rsidRPr="000E6859" w:rsidRDefault="00750FF5" w:rsidP="00311E23">
      <w:pPr>
        <w:pStyle w:val="af8"/>
        <w:tabs>
          <w:tab w:val="left" w:pos="1345"/>
          <w:tab w:val="left" w:pos="1561"/>
          <w:tab w:val="left" w:pos="1873"/>
          <w:tab w:val="left" w:pos="2384"/>
          <w:tab w:val="left" w:pos="3056"/>
          <w:tab w:val="left" w:pos="3332"/>
          <w:tab w:val="left" w:pos="3368"/>
          <w:tab w:val="left" w:pos="3654"/>
          <w:tab w:val="left" w:pos="3726"/>
          <w:tab w:val="left" w:pos="4040"/>
          <w:tab w:val="left" w:pos="4278"/>
          <w:tab w:val="left" w:pos="4602"/>
          <w:tab w:val="left" w:pos="4953"/>
          <w:tab w:val="left" w:pos="5154"/>
          <w:tab w:val="left" w:pos="5380"/>
          <w:tab w:val="left" w:pos="5570"/>
          <w:tab w:val="left" w:pos="5620"/>
          <w:tab w:val="left" w:pos="5682"/>
          <w:tab w:val="left" w:pos="6412"/>
          <w:tab w:val="left" w:pos="6604"/>
          <w:tab w:val="left" w:pos="6948"/>
          <w:tab w:val="left" w:pos="7406"/>
          <w:tab w:val="left" w:pos="7502"/>
          <w:tab w:val="left" w:pos="7641"/>
          <w:tab w:val="left" w:pos="7994"/>
          <w:tab w:val="left" w:pos="8054"/>
          <w:tab w:val="left" w:pos="8097"/>
          <w:tab w:val="left" w:pos="8412"/>
        </w:tabs>
        <w:spacing w:line="360" w:lineRule="auto"/>
        <w:ind w:left="0" w:firstLine="709"/>
        <w:rPr>
          <w:sz w:val="24"/>
          <w:szCs w:val="24"/>
        </w:rPr>
      </w:pPr>
      <w:r w:rsidRPr="000E6859">
        <w:rPr>
          <w:spacing w:val="-1"/>
          <w:sz w:val="24"/>
          <w:szCs w:val="24"/>
        </w:rPr>
        <w:t xml:space="preserve">Представители </w:t>
      </w:r>
      <w:r w:rsidRPr="000E6859">
        <w:rPr>
          <w:spacing w:val="-67"/>
          <w:sz w:val="24"/>
          <w:szCs w:val="24"/>
        </w:rPr>
        <w:t xml:space="preserve">   </w:t>
      </w:r>
      <w:r w:rsidRPr="000E6859">
        <w:rPr>
          <w:sz w:val="24"/>
          <w:szCs w:val="24"/>
        </w:rPr>
        <w:t>организаций-партнеров</w:t>
      </w:r>
      <w:r w:rsidRPr="000E6859">
        <w:rPr>
          <w:sz w:val="24"/>
          <w:szCs w:val="24"/>
        </w:rPr>
        <w:tab/>
      </w:r>
      <w:r w:rsidRPr="000E6859">
        <w:rPr>
          <w:sz w:val="24"/>
          <w:szCs w:val="24"/>
        </w:rPr>
        <w:tab/>
        <w:t>часто</w:t>
      </w:r>
      <w:r w:rsidRPr="000E6859">
        <w:rPr>
          <w:sz w:val="24"/>
          <w:szCs w:val="24"/>
        </w:rPr>
        <w:tab/>
      </w:r>
      <w:r w:rsidRPr="000E6859">
        <w:rPr>
          <w:sz w:val="24"/>
          <w:szCs w:val="24"/>
        </w:rPr>
        <w:tab/>
        <w:t>являются</w:t>
      </w:r>
      <w:r w:rsidRPr="000E6859">
        <w:rPr>
          <w:sz w:val="24"/>
          <w:szCs w:val="24"/>
        </w:rPr>
        <w:tab/>
      </w:r>
      <w:r w:rsidRPr="000E6859">
        <w:rPr>
          <w:sz w:val="24"/>
          <w:szCs w:val="24"/>
        </w:rPr>
        <w:tab/>
      </w:r>
      <w:r w:rsidRPr="000E6859">
        <w:rPr>
          <w:sz w:val="24"/>
          <w:szCs w:val="24"/>
        </w:rPr>
        <w:tab/>
        <w:t>участниками</w:t>
      </w:r>
      <w:r w:rsidRPr="000E6859">
        <w:rPr>
          <w:sz w:val="24"/>
          <w:szCs w:val="24"/>
        </w:rPr>
        <w:tab/>
      </w:r>
      <w:r w:rsidRPr="000E6859">
        <w:rPr>
          <w:sz w:val="24"/>
          <w:szCs w:val="24"/>
        </w:rPr>
        <w:tab/>
      </w:r>
    </w:p>
    <w:p w:rsidR="00750FF5" w:rsidRPr="000E6859" w:rsidRDefault="00750FF5" w:rsidP="00311E23">
      <w:pPr>
        <w:pStyle w:val="af8"/>
        <w:tabs>
          <w:tab w:val="left" w:pos="1345"/>
          <w:tab w:val="left" w:pos="1561"/>
          <w:tab w:val="left" w:pos="1873"/>
          <w:tab w:val="left" w:pos="2384"/>
          <w:tab w:val="left" w:pos="3056"/>
          <w:tab w:val="left" w:pos="3332"/>
          <w:tab w:val="left" w:pos="3368"/>
          <w:tab w:val="left" w:pos="3654"/>
          <w:tab w:val="left" w:pos="3726"/>
          <w:tab w:val="left" w:pos="4040"/>
          <w:tab w:val="left" w:pos="4278"/>
          <w:tab w:val="left" w:pos="4602"/>
          <w:tab w:val="left" w:pos="4953"/>
          <w:tab w:val="left" w:pos="5154"/>
          <w:tab w:val="left" w:pos="5380"/>
          <w:tab w:val="left" w:pos="5570"/>
          <w:tab w:val="left" w:pos="5620"/>
          <w:tab w:val="left" w:pos="5682"/>
          <w:tab w:val="left" w:pos="6412"/>
          <w:tab w:val="left" w:pos="6604"/>
          <w:tab w:val="left" w:pos="6948"/>
          <w:tab w:val="left" w:pos="7406"/>
          <w:tab w:val="left" w:pos="7502"/>
          <w:tab w:val="left" w:pos="7641"/>
          <w:tab w:val="left" w:pos="7994"/>
          <w:tab w:val="left" w:pos="8054"/>
          <w:tab w:val="left" w:pos="8097"/>
          <w:tab w:val="left" w:pos="8412"/>
        </w:tabs>
        <w:spacing w:line="360" w:lineRule="auto"/>
        <w:ind w:left="0" w:firstLine="709"/>
        <w:rPr>
          <w:sz w:val="24"/>
          <w:szCs w:val="24"/>
        </w:rPr>
      </w:pPr>
      <w:r w:rsidRPr="000E6859">
        <w:rPr>
          <w:sz w:val="24"/>
          <w:szCs w:val="24"/>
        </w:rPr>
        <w:t>воспитательных</w:t>
      </w:r>
      <w:r w:rsidRPr="000E6859">
        <w:rPr>
          <w:spacing w:val="-67"/>
          <w:sz w:val="24"/>
          <w:szCs w:val="24"/>
        </w:rPr>
        <w:t xml:space="preserve"> </w:t>
      </w:r>
      <w:r w:rsidRPr="000E6859">
        <w:rPr>
          <w:sz w:val="24"/>
          <w:szCs w:val="24"/>
        </w:rPr>
        <w:t>событий</w:t>
      </w:r>
      <w:r w:rsidRPr="000E6859">
        <w:rPr>
          <w:spacing w:val="2"/>
          <w:sz w:val="24"/>
          <w:szCs w:val="24"/>
        </w:rPr>
        <w:t xml:space="preserve"> </w:t>
      </w:r>
      <w:r w:rsidRPr="000E6859">
        <w:rPr>
          <w:sz w:val="24"/>
          <w:szCs w:val="24"/>
        </w:rPr>
        <w:t>школы,</w:t>
      </w:r>
      <w:r w:rsidRPr="000E6859">
        <w:rPr>
          <w:spacing w:val="64"/>
          <w:sz w:val="24"/>
          <w:szCs w:val="24"/>
        </w:rPr>
        <w:t xml:space="preserve"> </w:t>
      </w:r>
      <w:r w:rsidRPr="000E6859">
        <w:rPr>
          <w:sz w:val="24"/>
          <w:szCs w:val="24"/>
        </w:rPr>
        <w:t>в</w:t>
      </w:r>
      <w:r w:rsidRPr="000E6859">
        <w:rPr>
          <w:spacing w:val="68"/>
          <w:sz w:val="24"/>
          <w:szCs w:val="24"/>
        </w:rPr>
        <w:t xml:space="preserve"> </w:t>
      </w:r>
      <w:r w:rsidRPr="000E6859">
        <w:rPr>
          <w:sz w:val="24"/>
          <w:szCs w:val="24"/>
        </w:rPr>
        <w:t>проведении</w:t>
      </w:r>
      <w:r w:rsidRPr="000E6859">
        <w:rPr>
          <w:spacing w:val="67"/>
          <w:sz w:val="24"/>
          <w:szCs w:val="24"/>
        </w:rPr>
        <w:t xml:space="preserve"> </w:t>
      </w:r>
      <w:r w:rsidRPr="000E6859">
        <w:rPr>
          <w:sz w:val="24"/>
          <w:szCs w:val="24"/>
        </w:rPr>
        <w:t>отдельных</w:t>
      </w:r>
      <w:r w:rsidRPr="000E6859">
        <w:rPr>
          <w:spacing w:val="69"/>
          <w:sz w:val="24"/>
          <w:szCs w:val="24"/>
        </w:rPr>
        <w:t xml:space="preserve"> </w:t>
      </w:r>
      <w:r w:rsidRPr="000E6859">
        <w:rPr>
          <w:sz w:val="24"/>
          <w:szCs w:val="24"/>
        </w:rPr>
        <w:t xml:space="preserve">мероприятий </w:t>
      </w:r>
      <w:r w:rsidRPr="000E6859">
        <w:rPr>
          <w:spacing w:val="70"/>
          <w:sz w:val="24"/>
          <w:szCs w:val="24"/>
        </w:rPr>
        <w:t xml:space="preserve"> </w:t>
      </w:r>
      <w:r w:rsidRPr="000E6859">
        <w:rPr>
          <w:sz w:val="24"/>
          <w:szCs w:val="24"/>
        </w:rPr>
        <w:t>в</w:t>
      </w:r>
      <w:r w:rsidRPr="000E6859">
        <w:rPr>
          <w:spacing w:val="123"/>
          <w:sz w:val="24"/>
          <w:szCs w:val="24"/>
        </w:rPr>
        <w:t xml:space="preserve"> </w:t>
      </w:r>
      <w:r w:rsidRPr="000E6859">
        <w:rPr>
          <w:sz w:val="24"/>
          <w:szCs w:val="24"/>
        </w:rPr>
        <w:t>рамках</w:t>
      </w:r>
      <w:r w:rsidRPr="000E6859">
        <w:rPr>
          <w:spacing w:val="-67"/>
          <w:sz w:val="24"/>
          <w:szCs w:val="24"/>
        </w:rPr>
        <w:t xml:space="preserve"> </w:t>
      </w:r>
      <w:r w:rsidRPr="000E6859">
        <w:rPr>
          <w:sz w:val="24"/>
          <w:szCs w:val="24"/>
        </w:rPr>
        <w:t xml:space="preserve">рабочей программы      </w:t>
      </w:r>
      <w:r w:rsidRPr="000E6859">
        <w:rPr>
          <w:spacing w:val="-1"/>
          <w:sz w:val="24"/>
          <w:szCs w:val="24"/>
        </w:rPr>
        <w:t xml:space="preserve">воспитания </w:t>
      </w:r>
      <w:r w:rsidRPr="000E6859">
        <w:rPr>
          <w:sz w:val="24"/>
          <w:szCs w:val="24"/>
        </w:rPr>
        <w:t xml:space="preserve">и             </w:t>
      </w:r>
      <w:r w:rsidRPr="000E6859">
        <w:rPr>
          <w:spacing w:val="-1"/>
          <w:sz w:val="24"/>
          <w:szCs w:val="24"/>
        </w:rPr>
        <w:t>календарного</w:t>
      </w:r>
      <w:r w:rsidRPr="000E6859">
        <w:rPr>
          <w:spacing w:val="79"/>
          <w:sz w:val="24"/>
          <w:szCs w:val="24"/>
        </w:rPr>
        <w:t xml:space="preserve">      </w:t>
      </w:r>
      <w:r w:rsidRPr="000E6859">
        <w:rPr>
          <w:sz w:val="24"/>
          <w:szCs w:val="24"/>
        </w:rPr>
        <w:t>плана</w:t>
      </w:r>
      <w:r w:rsidRPr="000E6859">
        <w:rPr>
          <w:spacing w:val="1"/>
          <w:sz w:val="24"/>
          <w:szCs w:val="24"/>
        </w:rPr>
        <w:t xml:space="preserve"> </w:t>
      </w:r>
      <w:r w:rsidRPr="000E6859">
        <w:rPr>
          <w:sz w:val="24"/>
          <w:szCs w:val="24"/>
        </w:rPr>
        <w:t>воспитательной</w:t>
      </w:r>
      <w:r w:rsidRPr="000E6859">
        <w:rPr>
          <w:spacing w:val="66"/>
          <w:sz w:val="24"/>
          <w:szCs w:val="24"/>
        </w:rPr>
        <w:t xml:space="preserve"> </w:t>
      </w:r>
      <w:r w:rsidRPr="000E6859">
        <w:rPr>
          <w:sz w:val="24"/>
          <w:szCs w:val="24"/>
        </w:rPr>
        <w:t>работы.</w:t>
      </w:r>
      <w:r w:rsidRPr="000E6859">
        <w:rPr>
          <w:spacing w:val="67"/>
          <w:sz w:val="24"/>
          <w:szCs w:val="24"/>
        </w:rPr>
        <w:t xml:space="preserve"> </w:t>
      </w:r>
    </w:p>
    <w:p w:rsidR="00750FF5" w:rsidRPr="00311E23" w:rsidRDefault="00750FF5" w:rsidP="00311E23">
      <w:pPr>
        <w:rPr>
          <w:rFonts w:ascii="Times New Roman" w:hAnsi="Times New Roman" w:cs="Times New Roman"/>
          <w:b/>
        </w:rPr>
      </w:pPr>
      <w:r w:rsidRPr="00311E23">
        <w:rPr>
          <w:rFonts w:ascii="Times New Roman" w:hAnsi="Times New Roman" w:cs="Times New Roman"/>
          <w:b/>
        </w:rPr>
        <w:t>Профориентация</w:t>
      </w:r>
    </w:p>
    <w:p w:rsidR="00750FF5" w:rsidRPr="000E6859" w:rsidRDefault="00750FF5" w:rsidP="00311E23">
      <w:pPr>
        <w:pStyle w:val="af8"/>
        <w:spacing w:line="360" w:lineRule="auto"/>
        <w:ind w:left="0" w:firstLine="709"/>
        <w:rPr>
          <w:sz w:val="24"/>
          <w:szCs w:val="24"/>
        </w:rPr>
      </w:pPr>
      <w:bookmarkStart w:id="63" w:name="_bookmark7"/>
      <w:bookmarkEnd w:id="63"/>
      <w:r w:rsidRPr="000E6859">
        <w:rPr>
          <w:sz w:val="24"/>
          <w:szCs w:val="24"/>
        </w:rPr>
        <w:t>Цель</w:t>
      </w:r>
      <w:r w:rsidRPr="000E6859">
        <w:rPr>
          <w:spacing w:val="64"/>
          <w:sz w:val="24"/>
          <w:szCs w:val="24"/>
        </w:rPr>
        <w:t xml:space="preserve"> </w:t>
      </w:r>
      <w:r w:rsidRPr="000E6859">
        <w:rPr>
          <w:sz w:val="24"/>
          <w:szCs w:val="24"/>
        </w:rPr>
        <w:t>профориентационной</w:t>
      </w:r>
      <w:r w:rsidRPr="000E6859">
        <w:rPr>
          <w:spacing w:val="66"/>
          <w:sz w:val="24"/>
          <w:szCs w:val="24"/>
        </w:rPr>
        <w:t xml:space="preserve"> </w:t>
      </w:r>
      <w:r w:rsidRPr="000E6859">
        <w:rPr>
          <w:sz w:val="24"/>
          <w:szCs w:val="24"/>
        </w:rPr>
        <w:t>работы</w:t>
      </w:r>
      <w:r w:rsidRPr="000E6859">
        <w:rPr>
          <w:spacing w:val="66"/>
          <w:sz w:val="24"/>
          <w:szCs w:val="24"/>
        </w:rPr>
        <w:t xml:space="preserve"> </w:t>
      </w:r>
      <w:r w:rsidRPr="000E6859">
        <w:rPr>
          <w:sz w:val="24"/>
          <w:szCs w:val="24"/>
        </w:rPr>
        <w:t>в</w:t>
      </w:r>
      <w:r w:rsidRPr="000E6859">
        <w:rPr>
          <w:spacing w:val="62"/>
          <w:sz w:val="24"/>
          <w:szCs w:val="24"/>
        </w:rPr>
        <w:t xml:space="preserve"> </w:t>
      </w:r>
      <w:r w:rsidRPr="000E6859">
        <w:rPr>
          <w:sz w:val="24"/>
          <w:szCs w:val="24"/>
        </w:rPr>
        <w:t>школе</w:t>
      </w:r>
      <w:r w:rsidRPr="000E6859">
        <w:rPr>
          <w:spacing w:val="69"/>
          <w:sz w:val="24"/>
          <w:szCs w:val="24"/>
        </w:rPr>
        <w:t xml:space="preserve"> </w:t>
      </w:r>
      <w:r w:rsidRPr="000E6859">
        <w:rPr>
          <w:sz w:val="24"/>
          <w:szCs w:val="24"/>
        </w:rPr>
        <w:t>-</w:t>
      </w:r>
      <w:r w:rsidRPr="000E6859">
        <w:rPr>
          <w:spacing w:val="66"/>
          <w:sz w:val="24"/>
          <w:szCs w:val="24"/>
        </w:rPr>
        <w:t xml:space="preserve"> </w:t>
      </w:r>
      <w:r w:rsidRPr="000E6859">
        <w:rPr>
          <w:sz w:val="24"/>
          <w:szCs w:val="24"/>
        </w:rPr>
        <w:t>подготовка</w:t>
      </w:r>
      <w:r w:rsidRPr="000E6859">
        <w:rPr>
          <w:spacing w:val="66"/>
          <w:sz w:val="24"/>
          <w:szCs w:val="24"/>
        </w:rPr>
        <w:t xml:space="preserve"> </w:t>
      </w:r>
      <w:r w:rsidRPr="000E6859">
        <w:rPr>
          <w:sz w:val="24"/>
          <w:szCs w:val="24"/>
        </w:rPr>
        <w:t>школьника</w:t>
      </w:r>
      <w:r w:rsidRPr="000E6859">
        <w:rPr>
          <w:spacing w:val="66"/>
          <w:sz w:val="24"/>
          <w:szCs w:val="24"/>
        </w:rPr>
        <w:t xml:space="preserve"> </w:t>
      </w:r>
      <w:r w:rsidRPr="000E6859">
        <w:rPr>
          <w:sz w:val="24"/>
          <w:szCs w:val="24"/>
        </w:rPr>
        <w:t>к</w:t>
      </w:r>
      <w:r w:rsidRPr="000E6859">
        <w:rPr>
          <w:spacing w:val="-67"/>
          <w:sz w:val="24"/>
          <w:szCs w:val="24"/>
        </w:rPr>
        <w:t xml:space="preserve"> </w:t>
      </w:r>
      <w:r w:rsidRPr="000E6859">
        <w:rPr>
          <w:sz w:val="24"/>
          <w:szCs w:val="24"/>
        </w:rPr>
        <w:t>осознанному</w:t>
      </w:r>
      <w:r w:rsidRPr="000E6859">
        <w:rPr>
          <w:spacing w:val="-6"/>
          <w:sz w:val="24"/>
          <w:szCs w:val="24"/>
        </w:rPr>
        <w:t xml:space="preserve"> </w:t>
      </w:r>
      <w:r w:rsidRPr="000E6859">
        <w:rPr>
          <w:sz w:val="24"/>
          <w:szCs w:val="24"/>
        </w:rPr>
        <w:t>выбору</w:t>
      </w:r>
      <w:r w:rsidRPr="000E6859">
        <w:rPr>
          <w:spacing w:val="-2"/>
          <w:sz w:val="24"/>
          <w:szCs w:val="24"/>
        </w:rPr>
        <w:t xml:space="preserve"> </w:t>
      </w:r>
      <w:r w:rsidRPr="000E6859">
        <w:rPr>
          <w:sz w:val="24"/>
          <w:szCs w:val="24"/>
        </w:rPr>
        <w:t>своей</w:t>
      </w:r>
      <w:r w:rsidRPr="000E6859">
        <w:rPr>
          <w:spacing w:val="-3"/>
          <w:sz w:val="24"/>
          <w:szCs w:val="24"/>
        </w:rPr>
        <w:t xml:space="preserve"> </w:t>
      </w:r>
      <w:r w:rsidRPr="000E6859">
        <w:rPr>
          <w:sz w:val="24"/>
          <w:szCs w:val="24"/>
        </w:rPr>
        <w:t>будущей</w:t>
      </w:r>
      <w:r w:rsidRPr="000E6859">
        <w:rPr>
          <w:spacing w:val="-1"/>
          <w:sz w:val="24"/>
          <w:szCs w:val="24"/>
        </w:rPr>
        <w:t xml:space="preserve"> </w:t>
      </w:r>
      <w:r w:rsidRPr="000E6859">
        <w:rPr>
          <w:sz w:val="24"/>
          <w:szCs w:val="24"/>
        </w:rPr>
        <w:t>профессиональной</w:t>
      </w:r>
      <w:r w:rsidRPr="000E6859">
        <w:rPr>
          <w:spacing w:val="-4"/>
          <w:sz w:val="24"/>
          <w:szCs w:val="24"/>
        </w:rPr>
        <w:t xml:space="preserve"> </w:t>
      </w:r>
      <w:r w:rsidRPr="000E6859">
        <w:rPr>
          <w:sz w:val="24"/>
          <w:szCs w:val="24"/>
        </w:rPr>
        <w:t>деятельности.</w:t>
      </w:r>
    </w:p>
    <w:p w:rsidR="00750FF5" w:rsidRPr="000E6859" w:rsidRDefault="00750FF5" w:rsidP="00311E23">
      <w:pPr>
        <w:pStyle w:val="af8"/>
        <w:spacing w:line="360" w:lineRule="auto"/>
        <w:ind w:left="0" w:firstLine="709"/>
        <w:rPr>
          <w:sz w:val="24"/>
          <w:szCs w:val="24"/>
        </w:rPr>
      </w:pPr>
      <w:r w:rsidRPr="000E6859">
        <w:rPr>
          <w:sz w:val="24"/>
          <w:szCs w:val="24"/>
        </w:rPr>
        <w:t>Данное</w:t>
      </w:r>
      <w:r w:rsidRPr="000E6859">
        <w:rPr>
          <w:spacing w:val="22"/>
          <w:sz w:val="24"/>
          <w:szCs w:val="24"/>
        </w:rPr>
        <w:t xml:space="preserve"> </w:t>
      </w:r>
      <w:r w:rsidRPr="000E6859">
        <w:rPr>
          <w:sz w:val="24"/>
          <w:szCs w:val="24"/>
        </w:rPr>
        <w:t>направление</w:t>
      </w:r>
      <w:r w:rsidRPr="000E6859">
        <w:rPr>
          <w:spacing w:val="25"/>
          <w:sz w:val="24"/>
          <w:szCs w:val="24"/>
        </w:rPr>
        <w:t xml:space="preserve"> </w:t>
      </w:r>
      <w:r w:rsidRPr="000E6859">
        <w:rPr>
          <w:sz w:val="24"/>
          <w:szCs w:val="24"/>
        </w:rPr>
        <w:t>работы</w:t>
      </w:r>
      <w:r w:rsidRPr="000E6859">
        <w:rPr>
          <w:spacing w:val="22"/>
          <w:sz w:val="24"/>
          <w:szCs w:val="24"/>
        </w:rPr>
        <w:t xml:space="preserve"> </w:t>
      </w:r>
      <w:r w:rsidRPr="000E6859">
        <w:rPr>
          <w:sz w:val="24"/>
          <w:szCs w:val="24"/>
        </w:rPr>
        <w:t>организуется</w:t>
      </w:r>
      <w:r w:rsidRPr="000E6859">
        <w:rPr>
          <w:spacing w:val="22"/>
          <w:sz w:val="24"/>
          <w:szCs w:val="24"/>
        </w:rPr>
        <w:t xml:space="preserve"> </w:t>
      </w:r>
      <w:r w:rsidRPr="000E6859">
        <w:rPr>
          <w:sz w:val="24"/>
          <w:szCs w:val="24"/>
        </w:rPr>
        <w:t>разными</w:t>
      </w:r>
      <w:r w:rsidRPr="000E6859">
        <w:rPr>
          <w:spacing w:val="25"/>
          <w:sz w:val="24"/>
          <w:szCs w:val="24"/>
        </w:rPr>
        <w:t xml:space="preserve"> </w:t>
      </w:r>
      <w:r w:rsidRPr="000E6859">
        <w:rPr>
          <w:sz w:val="24"/>
          <w:szCs w:val="24"/>
        </w:rPr>
        <w:t>специалистами</w:t>
      </w:r>
      <w:r w:rsidRPr="000E6859">
        <w:rPr>
          <w:spacing w:val="23"/>
          <w:sz w:val="24"/>
          <w:szCs w:val="24"/>
        </w:rPr>
        <w:t>.</w:t>
      </w:r>
    </w:p>
    <w:p w:rsidR="00750FF5" w:rsidRPr="000E6859" w:rsidRDefault="00750FF5" w:rsidP="00311E23">
      <w:pPr>
        <w:pStyle w:val="af8"/>
        <w:tabs>
          <w:tab w:val="left" w:pos="3054"/>
          <w:tab w:val="left" w:pos="5178"/>
          <w:tab w:val="left" w:pos="8075"/>
        </w:tabs>
        <w:spacing w:line="360" w:lineRule="auto"/>
        <w:ind w:left="0" w:firstLine="709"/>
        <w:rPr>
          <w:sz w:val="24"/>
          <w:szCs w:val="24"/>
        </w:rPr>
      </w:pPr>
      <w:r w:rsidRPr="000E6859">
        <w:rPr>
          <w:sz w:val="24"/>
          <w:szCs w:val="24"/>
        </w:rPr>
        <w:t>Главные</w:t>
      </w:r>
      <w:r w:rsidRPr="000E6859">
        <w:rPr>
          <w:spacing w:val="41"/>
          <w:sz w:val="24"/>
          <w:szCs w:val="24"/>
        </w:rPr>
        <w:t xml:space="preserve"> </w:t>
      </w:r>
      <w:r w:rsidRPr="000E6859">
        <w:rPr>
          <w:sz w:val="24"/>
          <w:szCs w:val="24"/>
        </w:rPr>
        <w:t>задачи</w:t>
      </w:r>
      <w:r w:rsidRPr="000E6859">
        <w:rPr>
          <w:sz w:val="24"/>
          <w:szCs w:val="24"/>
        </w:rPr>
        <w:tab/>
        <w:t>деятельности</w:t>
      </w:r>
      <w:r w:rsidRPr="000E6859">
        <w:rPr>
          <w:sz w:val="24"/>
          <w:szCs w:val="24"/>
        </w:rPr>
        <w:tab/>
        <w:t>вышеуказанных</w:t>
      </w:r>
      <w:r w:rsidRPr="000E6859">
        <w:rPr>
          <w:sz w:val="24"/>
          <w:szCs w:val="24"/>
        </w:rPr>
        <w:tab/>
      </w:r>
      <w:r w:rsidRPr="000E6859">
        <w:rPr>
          <w:spacing w:val="-1"/>
          <w:sz w:val="24"/>
          <w:szCs w:val="24"/>
        </w:rPr>
        <w:t>участников</w:t>
      </w:r>
      <w:r w:rsidRPr="000E6859">
        <w:rPr>
          <w:spacing w:val="-67"/>
          <w:sz w:val="24"/>
          <w:szCs w:val="24"/>
        </w:rPr>
        <w:t xml:space="preserve"> </w:t>
      </w:r>
      <w:r w:rsidRPr="000E6859">
        <w:rPr>
          <w:sz w:val="24"/>
          <w:szCs w:val="24"/>
        </w:rPr>
        <w:t>образовательных</w:t>
      </w:r>
      <w:r w:rsidRPr="000E6859">
        <w:rPr>
          <w:spacing w:val="-4"/>
          <w:sz w:val="24"/>
          <w:szCs w:val="24"/>
        </w:rPr>
        <w:t xml:space="preserve"> </w:t>
      </w:r>
      <w:r w:rsidRPr="000E6859">
        <w:rPr>
          <w:sz w:val="24"/>
          <w:szCs w:val="24"/>
        </w:rPr>
        <w:t>отношений</w:t>
      </w:r>
      <w:r w:rsidRPr="000E6859">
        <w:rPr>
          <w:spacing w:val="-4"/>
          <w:sz w:val="24"/>
          <w:szCs w:val="24"/>
        </w:rPr>
        <w:t xml:space="preserve"> </w:t>
      </w:r>
      <w:r w:rsidRPr="000E6859">
        <w:rPr>
          <w:sz w:val="24"/>
          <w:szCs w:val="24"/>
        </w:rPr>
        <w:t>по</w:t>
      </w:r>
      <w:r w:rsidRPr="000E6859">
        <w:rPr>
          <w:spacing w:val="-4"/>
          <w:sz w:val="24"/>
          <w:szCs w:val="24"/>
        </w:rPr>
        <w:t xml:space="preserve"> </w:t>
      </w:r>
      <w:r w:rsidRPr="000E6859">
        <w:rPr>
          <w:sz w:val="24"/>
          <w:szCs w:val="24"/>
        </w:rPr>
        <w:t>профориентации учащихся:</w:t>
      </w:r>
    </w:p>
    <w:p w:rsidR="00750FF5" w:rsidRPr="000E6859" w:rsidRDefault="00750FF5" w:rsidP="00311E23">
      <w:pPr>
        <w:pStyle w:val="ae"/>
        <w:numPr>
          <w:ilvl w:val="0"/>
          <w:numId w:val="49"/>
        </w:numPr>
        <w:tabs>
          <w:tab w:val="left" w:pos="786"/>
        </w:tabs>
        <w:autoSpaceDE w:val="0"/>
        <w:autoSpaceDN w:val="0"/>
        <w:spacing w:line="360" w:lineRule="auto"/>
        <w:ind w:left="0" w:firstLine="709"/>
        <w:contextualSpacing w:val="0"/>
        <w:jc w:val="both"/>
        <w:rPr>
          <w:rFonts w:ascii="Times New Roman" w:hAnsi="Times New Roman" w:cs="Times New Roman"/>
          <w:color w:val="auto"/>
        </w:rPr>
      </w:pPr>
      <w:r w:rsidRPr="000E6859">
        <w:rPr>
          <w:rFonts w:ascii="Times New Roman" w:hAnsi="Times New Roman" w:cs="Times New Roman"/>
          <w:color w:val="auto"/>
        </w:rPr>
        <w:t>Сформировать</w:t>
      </w:r>
      <w:r w:rsidRPr="000E6859">
        <w:rPr>
          <w:rFonts w:ascii="Times New Roman" w:hAnsi="Times New Roman" w:cs="Times New Roman"/>
          <w:color w:val="auto"/>
          <w:spacing w:val="-9"/>
        </w:rPr>
        <w:t xml:space="preserve"> </w:t>
      </w:r>
      <w:r w:rsidRPr="000E6859">
        <w:rPr>
          <w:rFonts w:ascii="Times New Roman" w:hAnsi="Times New Roman" w:cs="Times New Roman"/>
          <w:color w:val="auto"/>
        </w:rPr>
        <w:t>положительное</w:t>
      </w:r>
      <w:r w:rsidRPr="000E6859">
        <w:rPr>
          <w:rFonts w:ascii="Times New Roman" w:hAnsi="Times New Roman" w:cs="Times New Roman"/>
          <w:color w:val="auto"/>
          <w:spacing w:val="-4"/>
        </w:rPr>
        <w:t xml:space="preserve"> </w:t>
      </w:r>
      <w:r w:rsidRPr="000E6859">
        <w:rPr>
          <w:rFonts w:ascii="Times New Roman" w:hAnsi="Times New Roman" w:cs="Times New Roman"/>
          <w:color w:val="auto"/>
        </w:rPr>
        <w:t>отношение</w:t>
      </w:r>
      <w:r w:rsidRPr="000E6859">
        <w:rPr>
          <w:rFonts w:ascii="Times New Roman" w:hAnsi="Times New Roman" w:cs="Times New Roman"/>
          <w:color w:val="auto"/>
          <w:spacing w:val="-3"/>
        </w:rPr>
        <w:t xml:space="preserve"> </w:t>
      </w:r>
      <w:r w:rsidRPr="000E6859">
        <w:rPr>
          <w:rFonts w:ascii="Times New Roman" w:hAnsi="Times New Roman" w:cs="Times New Roman"/>
          <w:color w:val="auto"/>
        </w:rPr>
        <w:t>к</w:t>
      </w:r>
      <w:r w:rsidRPr="000E6859">
        <w:rPr>
          <w:rFonts w:ascii="Times New Roman" w:hAnsi="Times New Roman" w:cs="Times New Roman"/>
          <w:color w:val="auto"/>
          <w:spacing w:val="-4"/>
        </w:rPr>
        <w:t xml:space="preserve"> </w:t>
      </w:r>
      <w:r w:rsidRPr="000E6859">
        <w:rPr>
          <w:rFonts w:ascii="Times New Roman" w:hAnsi="Times New Roman" w:cs="Times New Roman"/>
          <w:color w:val="auto"/>
        </w:rPr>
        <w:t>труду.</w:t>
      </w:r>
    </w:p>
    <w:p w:rsidR="00750FF5" w:rsidRPr="000E6859" w:rsidRDefault="00750FF5" w:rsidP="00311E23">
      <w:pPr>
        <w:pStyle w:val="ae"/>
        <w:numPr>
          <w:ilvl w:val="0"/>
          <w:numId w:val="49"/>
        </w:numPr>
        <w:tabs>
          <w:tab w:val="left" w:pos="786"/>
        </w:tabs>
        <w:autoSpaceDE w:val="0"/>
        <w:autoSpaceDN w:val="0"/>
        <w:spacing w:line="360" w:lineRule="auto"/>
        <w:ind w:left="0" w:firstLine="709"/>
        <w:contextualSpacing w:val="0"/>
        <w:jc w:val="both"/>
        <w:rPr>
          <w:rFonts w:ascii="Times New Roman" w:hAnsi="Times New Roman" w:cs="Times New Roman"/>
          <w:color w:val="auto"/>
        </w:rPr>
      </w:pPr>
      <w:r w:rsidRPr="000E6859">
        <w:rPr>
          <w:rFonts w:ascii="Times New Roman" w:hAnsi="Times New Roman" w:cs="Times New Roman"/>
          <w:color w:val="auto"/>
        </w:rPr>
        <w:t>Научить</w:t>
      </w:r>
      <w:r w:rsidRPr="000E6859">
        <w:rPr>
          <w:rFonts w:ascii="Times New Roman" w:hAnsi="Times New Roman" w:cs="Times New Roman"/>
          <w:color w:val="auto"/>
          <w:spacing w:val="-4"/>
        </w:rPr>
        <w:t xml:space="preserve"> </w:t>
      </w:r>
      <w:r w:rsidRPr="000E6859">
        <w:rPr>
          <w:rFonts w:ascii="Times New Roman" w:hAnsi="Times New Roman" w:cs="Times New Roman"/>
          <w:color w:val="auto"/>
        </w:rPr>
        <w:t>разбираться</w:t>
      </w:r>
      <w:r w:rsidRPr="000E6859">
        <w:rPr>
          <w:rFonts w:ascii="Times New Roman" w:hAnsi="Times New Roman" w:cs="Times New Roman"/>
          <w:color w:val="auto"/>
          <w:spacing w:val="-2"/>
        </w:rPr>
        <w:t xml:space="preserve"> </w:t>
      </w:r>
      <w:r w:rsidRPr="000E6859">
        <w:rPr>
          <w:rFonts w:ascii="Times New Roman" w:hAnsi="Times New Roman" w:cs="Times New Roman"/>
          <w:color w:val="auto"/>
        </w:rPr>
        <w:t>в</w:t>
      </w:r>
      <w:r w:rsidRPr="000E6859">
        <w:rPr>
          <w:rFonts w:ascii="Times New Roman" w:hAnsi="Times New Roman" w:cs="Times New Roman"/>
          <w:color w:val="auto"/>
          <w:spacing w:val="-5"/>
        </w:rPr>
        <w:t xml:space="preserve"> </w:t>
      </w:r>
      <w:r w:rsidRPr="000E6859">
        <w:rPr>
          <w:rFonts w:ascii="Times New Roman" w:hAnsi="Times New Roman" w:cs="Times New Roman"/>
          <w:color w:val="auto"/>
        </w:rPr>
        <w:t>содержании</w:t>
      </w:r>
      <w:r w:rsidRPr="000E6859">
        <w:rPr>
          <w:rFonts w:ascii="Times New Roman" w:hAnsi="Times New Roman" w:cs="Times New Roman"/>
          <w:color w:val="auto"/>
          <w:spacing w:val="-2"/>
        </w:rPr>
        <w:t xml:space="preserve"> </w:t>
      </w:r>
      <w:r w:rsidRPr="000E6859">
        <w:rPr>
          <w:rFonts w:ascii="Times New Roman" w:hAnsi="Times New Roman" w:cs="Times New Roman"/>
          <w:color w:val="auto"/>
        </w:rPr>
        <w:t>профессиональной</w:t>
      </w:r>
      <w:r w:rsidRPr="000E6859">
        <w:rPr>
          <w:rFonts w:ascii="Times New Roman" w:hAnsi="Times New Roman" w:cs="Times New Roman"/>
          <w:color w:val="auto"/>
          <w:spacing w:val="-6"/>
        </w:rPr>
        <w:t xml:space="preserve"> </w:t>
      </w:r>
      <w:r w:rsidRPr="000E6859">
        <w:rPr>
          <w:rFonts w:ascii="Times New Roman" w:hAnsi="Times New Roman" w:cs="Times New Roman"/>
          <w:color w:val="auto"/>
        </w:rPr>
        <w:t>деятельности.</w:t>
      </w:r>
    </w:p>
    <w:p w:rsidR="00750FF5" w:rsidRPr="000E6859" w:rsidRDefault="00750FF5" w:rsidP="00311E23">
      <w:pPr>
        <w:pStyle w:val="ae"/>
        <w:numPr>
          <w:ilvl w:val="0"/>
          <w:numId w:val="49"/>
        </w:numPr>
        <w:tabs>
          <w:tab w:val="left" w:pos="786"/>
          <w:tab w:val="left" w:pos="6594"/>
        </w:tabs>
        <w:autoSpaceDE w:val="0"/>
        <w:autoSpaceDN w:val="0"/>
        <w:spacing w:line="360" w:lineRule="auto"/>
        <w:ind w:left="0" w:firstLine="709"/>
        <w:contextualSpacing w:val="0"/>
        <w:jc w:val="both"/>
        <w:rPr>
          <w:rFonts w:ascii="Times New Roman" w:hAnsi="Times New Roman" w:cs="Times New Roman"/>
          <w:color w:val="auto"/>
        </w:rPr>
      </w:pPr>
      <w:r w:rsidRPr="000E6859">
        <w:rPr>
          <w:rFonts w:ascii="Times New Roman" w:hAnsi="Times New Roman" w:cs="Times New Roman"/>
          <w:color w:val="auto"/>
        </w:rPr>
        <w:t>Научить</w:t>
      </w:r>
      <w:r w:rsidRPr="000E6859">
        <w:rPr>
          <w:rFonts w:ascii="Times New Roman" w:hAnsi="Times New Roman" w:cs="Times New Roman"/>
          <w:color w:val="auto"/>
          <w:spacing w:val="-3"/>
        </w:rPr>
        <w:t xml:space="preserve"> </w:t>
      </w:r>
      <w:r w:rsidRPr="000E6859">
        <w:rPr>
          <w:rFonts w:ascii="Times New Roman" w:hAnsi="Times New Roman" w:cs="Times New Roman"/>
          <w:color w:val="auto"/>
        </w:rPr>
        <w:t>анализировать</w:t>
      </w:r>
      <w:r w:rsidRPr="000E6859">
        <w:rPr>
          <w:rFonts w:ascii="Times New Roman" w:hAnsi="Times New Roman" w:cs="Times New Roman"/>
          <w:color w:val="auto"/>
          <w:spacing w:val="-4"/>
        </w:rPr>
        <w:t xml:space="preserve"> </w:t>
      </w:r>
      <w:r w:rsidRPr="000E6859">
        <w:rPr>
          <w:rFonts w:ascii="Times New Roman" w:hAnsi="Times New Roman" w:cs="Times New Roman"/>
          <w:color w:val="auto"/>
        </w:rPr>
        <w:t>свои</w:t>
      </w:r>
      <w:r w:rsidRPr="000E6859">
        <w:rPr>
          <w:rFonts w:ascii="Times New Roman" w:hAnsi="Times New Roman" w:cs="Times New Roman"/>
          <w:color w:val="auto"/>
          <w:spacing w:val="-2"/>
        </w:rPr>
        <w:t xml:space="preserve"> </w:t>
      </w:r>
      <w:r w:rsidRPr="000E6859">
        <w:rPr>
          <w:rFonts w:ascii="Times New Roman" w:hAnsi="Times New Roman" w:cs="Times New Roman"/>
          <w:color w:val="auto"/>
        </w:rPr>
        <w:t>возможности</w:t>
      </w:r>
      <w:r w:rsidRPr="000E6859">
        <w:rPr>
          <w:rFonts w:ascii="Times New Roman" w:hAnsi="Times New Roman" w:cs="Times New Roman"/>
          <w:color w:val="auto"/>
          <w:spacing w:val="-4"/>
        </w:rPr>
        <w:t xml:space="preserve"> </w:t>
      </w:r>
      <w:r w:rsidRPr="000E6859">
        <w:rPr>
          <w:rFonts w:ascii="Times New Roman" w:hAnsi="Times New Roman" w:cs="Times New Roman"/>
          <w:color w:val="auto"/>
        </w:rPr>
        <w:t>и</w:t>
      </w:r>
      <w:r w:rsidRPr="000E6859">
        <w:rPr>
          <w:rFonts w:ascii="Times New Roman" w:hAnsi="Times New Roman" w:cs="Times New Roman"/>
          <w:color w:val="auto"/>
        </w:rPr>
        <w:tab/>
        <w:t>способности,</w:t>
      </w:r>
    </w:p>
    <w:p w:rsidR="00750FF5" w:rsidRPr="000E6859" w:rsidRDefault="00750FF5" w:rsidP="00311E23">
      <w:pPr>
        <w:pStyle w:val="af8"/>
        <w:spacing w:line="360" w:lineRule="auto"/>
        <w:ind w:left="0" w:firstLine="709"/>
        <w:rPr>
          <w:sz w:val="24"/>
          <w:szCs w:val="24"/>
        </w:rPr>
      </w:pPr>
      <w:r w:rsidRPr="000E6859">
        <w:rPr>
          <w:sz w:val="24"/>
          <w:szCs w:val="24"/>
        </w:rPr>
        <w:t>соотносить</w:t>
      </w:r>
      <w:r w:rsidRPr="000E6859">
        <w:rPr>
          <w:spacing w:val="22"/>
          <w:sz w:val="24"/>
          <w:szCs w:val="24"/>
        </w:rPr>
        <w:t xml:space="preserve"> </w:t>
      </w:r>
      <w:r w:rsidRPr="000E6859">
        <w:rPr>
          <w:sz w:val="24"/>
          <w:szCs w:val="24"/>
        </w:rPr>
        <w:t>их</w:t>
      </w:r>
      <w:r w:rsidRPr="000E6859">
        <w:rPr>
          <w:spacing w:val="24"/>
          <w:sz w:val="24"/>
          <w:szCs w:val="24"/>
        </w:rPr>
        <w:t xml:space="preserve"> </w:t>
      </w:r>
      <w:r w:rsidRPr="000E6859">
        <w:rPr>
          <w:sz w:val="24"/>
          <w:szCs w:val="24"/>
        </w:rPr>
        <w:t>с</w:t>
      </w:r>
      <w:r w:rsidRPr="000E6859">
        <w:rPr>
          <w:spacing w:val="23"/>
          <w:sz w:val="24"/>
          <w:szCs w:val="24"/>
        </w:rPr>
        <w:t xml:space="preserve"> </w:t>
      </w:r>
      <w:r w:rsidRPr="000E6859">
        <w:rPr>
          <w:sz w:val="24"/>
          <w:szCs w:val="24"/>
        </w:rPr>
        <w:t>желаниями</w:t>
      </w:r>
      <w:r w:rsidRPr="000E6859">
        <w:rPr>
          <w:spacing w:val="22"/>
          <w:sz w:val="24"/>
          <w:szCs w:val="24"/>
        </w:rPr>
        <w:t xml:space="preserve"> </w:t>
      </w:r>
      <w:r w:rsidRPr="000E6859">
        <w:rPr>
          <w:sz w:val="24"/>
          <w:szCs w:val="24"/>
        </w:rPr>
        <w:t>(сформировать</w:t>
      </w:r>
      <w:r w:rsidRPr="000E6859">
        <w:rPr>
          <w:spacing w:val="22"/>
          <w:sz w:val="24"/>
          <w:szCs w:val="24"/>
        </w:rPr>
        <w:t xml:space="preserve"> </w:t>
      </w:r>
      <w:r w:rsidRPr="000E6859">
        <w:rPr>
          <w:sz w:val="24"/>
          <w:szCs w:val="24"/>
        </w:rPr>
        <w:t>потребность</w:t>
      </w:r>
      <w:r w:rsidRPr="000E6859">
        <w:rPr>
          <w:spacing w:val="21"/>
          <w:sz w:val="24"/>
          <w:szCs w:val="24"/>
        </w:rPr>
        <w:t xml:space="preserve"> </w:t>
      </w:r>
      <w:r w:rsidRPr="000E6859">
        <w:rPr>
          <w:sz w:val="24"/>
          <w:szCs w:val="24"/>
        </w:rPr>
        <w:t>в</w:t>
      </w:r>
      <w:r w:rsidRPr="000E6859">
        <w:rPr>
          <w:spacing w:val="22"/>
          <w:sz w:val="24"/>
          <w:szCs w:val="24"/>
        </w:rPr>
        <w:t xml:space="preserve"> </w:t>
      </w:r>
      <w:r w:rsidRPr="000E6859">
        <w:rPr>
          <w:sz w:val="24"/>
          <w:szCs w:val="24"/>
        </w:rPr>
        <w:t>осознании</w:t>
      </w:r>
      <w:r w:rsidRPr="000E6859">
        <w:rPr>
          <w:spacing w:val="23"/>
          <w:sz w:val="24"/>
          <w:szCs w:val="24"/>
        </w:rPr>
        <w:t xml:space="preserve"> </w:t>
      </w:r>
      <w:r w:rsidRPr="000E6859">
        <w:rPr>
          <w:sz w:val="24"/>
          <w:szCs w:val="24"/>
        </w:rPr>
        <w:t>и</w:t>
      </w:r>
      <w:r w:rsidRPr="000E6859">
        <w:rPr>
          <w:spacing w:val="-67"/>
          <w:sz w:val="24"/>
          <w:szCs w:val="24"/>
        </w:rPr>
        <w:t xml:space="preserve"> </w:t>
      </w:r>
      <w:r w:rsidRPr="000E6859">
        <w:rPr>
          <w:sz w:val="24"/>
          <w:szCs w:val="24"/>
        </w:rPr>
        <w:t>оценке</w:t>
      </w:r>
      <w:r w:rsidRPr="000E6859">
        <w:rPr>
          <w:spacing w:val="-1"/>
          <w:sz w:val="24"/>
          <w:szCs w:val="24"/>
        </w:rPr>
        <w:t xml:space="preserve"> </w:t>
      </w:r>
      <w:r w:rsidRPr="000E6859">
        <w:rPr>
          <w:sz w:val="24"/>
          <w:szCs w:val="24"/>
        </w:rPr>
        <w:t>качеств</w:t>
      </w:r>
      <w:r w:rsidRPr="000E6859">
        <w:rPr>
          <w:spacing w:val="-2"/>
          <w:sz w:val="24"/>
          <w:szCs w:val="24"/>
        </w:rPr>
        <w:t xml:space="preserve"> </w:t>
      </w:r>
      <w:r w:rsidRPr="000E6859">
        <w:rPr>
          <w:sz w:val="24"/>
          <w:szCs w:val="24"/>
        </w:rPr>
        <w:t>и возможностей своей</w:t>
      </w:r>
      <w:r w:rsidRPr="000E6859">
        <w:rPr>
          <w:spacing w:val="-1"/>
          <w:sz w:val="24"/>
          <w:szCs w:val="24"/>
        </w:rPr>
        <w:t xml:space="preserve"> </w:t>
      </w:r>
      <w:r w:rsidRPr="000E6859">
        <w:rPr>
          <w:sz w:val="24"/>
          <w:szCs w:val="24"/>
        </w:rPr>
        <w:t>личности)</w:t>
      </w:r>
    </w:p>
    <w:p w:rsidR="00750FF5" w:rsidRPr="000E6859" w:rsidRDefault="00750FF5" w:rsidP="00311E23">
      <w:pPr>
        <w:pStyle w:val="af8"/>
        <w:spacing w:line="360" w:lineRule="auto"/>
        <w:ind w:left="0" w:firstLine="709"/>
        <w:rPr>
          <w:sz w:val="24"/>
          <w:szCs w:val="24"/>
        </w:rPr>
      </w:pPr>
      <w:r w:rsidRPr="000E6859">
        <w:rPr>
          <w:sz w:val="24"/>
          <w:szCs w:val="24"/>
        </w:rPr>
        <w:t>Совместная</w:t>
      </w:r>
      <w:r w:rsidRPr="000E6859">
        <w:rPr>
          <w:spacing w:val="1"/>
          <w:sz w:val="24"/>
          <w:szCs w:val="24"/>
        </w:rPr>
        <w:t xml:space="preserve"> </w:t>
      </w:r>
      <w:r w:rsidRPr="000E6859">
        <w:rPr>
          <w:sz w:val="24"/>
          <w:szCs w:val="24"/>
        </w:rPr>
        <w:t>деятельность учителей и обучающихся  по</w:t>
      </w:r>
      <w:r w:rsidRPr="000E6859">
        <w:rPr>
          <w:spacing w:val="1"/>
          <w:sz w:val="24"/>
          <w:szCs w:val="24"/>
        </w:rPr>
        <w:t xml:space="preserve"> </w:t>
      </w:r>
      <w:r w:rsidRPr="000E6859">
        <w:rPr>
          <w:sz w:val="24"/>
          <w:szCs w:val="24"/>
        </w:rPr>
        <w:t>направлению «профориентация» включает в себя раннее профессиональное</w:t>
      </w:r>
      <w:r w:rsidRPr="000E6859">
        <w:rPr>
          <w:spacing w:val="1"/>
          <w:sz w:val="24"/>
          <w:szCs w:val="24"/>
        </w:rPr>
        <w:t xml:space="preserve"> </w:t>
      </w:r>
      <w:r w:rsidRPr="000E6859">
        <w:rPr>
          <w:sz w:val="24"/>
          <w:szCs w:val="24"/>
        </w:rPr>
        <w:t>просвещение</w:t>
      </w:r>
      <w:r w:rsidRPr="000E6859">
        <w:rPr>
          <w:spacing w:val="1"/>
          <w:sz w:val="24"/>
          <w:szCs w:val="24"/>
        </w:rPr>
        <w:t xml:space="preserve"> </w:t>
      </w:r>
      <w:r w:rsidRPr="000E6859">
        <w:rPr>
          <w:sz w:val="24"/>
          <w:szCs w:val="24"/>
        </w:rPr>
        <w:t>обучающихся.</w:t>
      </w:r>
      <w:r w:rsidRPr="000E6859">
        <w:rPr>
          <w:spacing w:val="1"/>
          <w:sz w:val="24"/>
          <w:szCs w:val="24"/>
        </w:rPr>
        <w:t xml:space="preserve"> </w:t>
      </w:r>
      <w:r w:rsidRPr="000E6859">
        <w:rPr>
          <w:sz w:val="24"/>
          <w:szCs w:val="24"/>
        </w:rPr>
        <w:t>Создавая</w:t>
      </w:r>
      <w:r w:rsidRPr="000E6859">
        <w:rPr>
          <w:spacing w:val="1"/>
          <w:sz w:val="24"/>
          <w:szCs w:val="24"/>
        </w:rPr>
        <w:t xml:space="preserve"> </w:t>
      </w:r>
      <w:r w:rsidRPr="000E6859">
        <w:rPr>
          <w:sz w:val="24"/>
          <w:szCs w:val="24"/>
        </w:rPr>
        <w:t>профориентационно</w:t>
      </w:r>
      <w:r w:rsidRPr="000E6859">
        <w:rPr>
          <w:spacing w:val="1"/>
          <w:sz w:val="24"/>
          <w:szCs w:val="24"/>
        </w:rPr>
        <w:t xml:space="preserve"> </w:t>
      </w:r>
      <w:r w:rsidRPr="000E6859">
        <w:rPr>
          <w:sz w:val="24"/>
          <w:szCs w:val="24"/>
        </w:rPr>
        <w:t>значимые</w:t>
      </w:r>
      <w:r w:rsidRPr="000E6859">
        <w:rPr>
          <w:spacing w:val="1"/>
          <w:sz w:val="24"/>
          <w:szCs w:val="24"/>
        </w:rPr>
        <w:t xml:space="preserve"> </w:t>
      </w:r>
      <w:r w:rsidRPr="000E6859">
        <w:rPr>
          <w:sz w:val="24"/>
          <w:szCs w:val="24"/>
        </w:rPr>
        <w:t>проблемные ситуации, формирующие готовность обучающегося к</w:t>
      </w:r>
      <w:r w:rsidRPr="000E6859">
        <w:rPr>
          <w:spacing w:val="1"/>
          <w:sz w:val="24"/>
          <w:szCs w:val="24"/>
        </w:rPr>
        <w:t xml:space="preserve"> </w:t>
      </w:r>
      <w:r w:rsidRPr="000E6859">
        <w:rPr>
          <w:sz w:val="24"/>
          <w:szCs w:val="24"/>
        </w:rPr>
        <w:t>выбору,</w:t>
      </w:r>
      <w:r w:rsidRPr="000E6859">
        <w:rPr>
          <w:spacing w:val="1"/>
          <w:sz w:val="24"/>
          <w:szCs w:val="24"/>
        </w:rPr>
        <w:t xml:space="preserve"> </w:t>
      </w:r>
      <w:r w:rsidRPr="000E6859">
        <w:rPr>
          <w:sz w:val="24"/>
          <w:szCs w:val="24"/>
        </w:rPr>
        <w:t>учитель</w:t>
      </w:r>
      <w:r w:rsidRPr="000E6859">
        <w:rPr>
          <w:spacing w:val="-2"/>
          <w:sz w:val="24"/>
          <w:szCs w:val="24"/>
        </w:rPr>
        <w:t xml:space="preserve"> </w:t>
      </w:r>
      <w:r w:rsidRPr="000E6859">
        <w:rPr>
          <w:sz w:val="24"/>
          <w:szCs w:val="24"/>
        </w:rPr>
        <w:t>актуализирует</w:t>
      </w:r>
      <w:r w:rsidRPr="000E6859">
        <w:rPr>
          <w:spacing w:val="-1"/>
          <w:sz w:val="24"/>
          <w:szCs w:val="24"/>
        </w:rPr>
        <w:t xml:space="preserve"> </w:t>
      </w:r>
      <w:r w:rsidRPr="000E6859">
        <w:rPr>
          <w:sz w:val="24"/>
          <w:szCs w:val="24"/>
        </w:rPr>
        <w:t>его профессиональное</w:t>
      </w:r>
      <w:r w:rsidRPr="000E6859">
        <w:rPr>
          <w:spacing w:val="-1"/>
          <w:sz w:val="24"/>
          <w:szCs w:val="24"/>
        </w:rPr>
        <w:t xml:space="preserve"> </w:t>
      </w:r>
      <w:r w:rsidRPr="000E6859">
        <w:rPr>
          <w:sz w:val="24"/>
          <w:szCs w:val="24"/>
        </w:rPr>
        <w:t>самоопределение.</w:t>
      </w:r>
    </w:p>
    <w:p w:rsidR="00750FF5" w:rsidRPr="000E6859" w:rsidRDefault="00750FF5" w:rsidP="00311E23">
      <w:pPr>
        <w:pStyle w:val="af8"/>
        <w:spacing w:line="360" w:lineRule="auto"/>
        <w:ind w:left="0" w:firstLine="709"/>
        <w:rPr>
          <w:sz w:val="24"/>
          <w:szCs w:val="24"/>
        </w:rPr>
      </w:pPr>
      <w:r w:rsidRPr="000E6859">
        <w:rPr>
          <w:sz w:val="24"/>
          <w:szCs w:val="24"/>
        </w:rPr>
        <w:t>Эта работа</w:t>
      </w:r>
      <w:r w:rsidRPr="000E6859">
        <w:rPr>
          <w:spacing w:val="1"/>
          <w:sz w:val="24"/>
          <w:szCs w:val="24"/>
        </w:rPr>
        <w:t xml:space="preserve"> </w:t>
      </w:r>
      <w:r w:rsidRPr="000E6859">
        <w:rPr>
          <w:sz w:val="24"/>
          <w:szCs w:val="24"/>
        </w:rPr>
        <w:t>в</w:t>
      </w:r>
      <w:r w:rsidRPr="000E6859">
        <w:rPr>
          <w:spacing w:val="1"/>
          <w:sz w:val="24"/>
          <w:szCs w:val="24"/>
        </w:rPr>
        <w:t xml:space="preserve"> </w:t>
      </w:r>
      <w:r w:rsidRPr="000E6859">
        <w:rPr>
          <w:sz w:val="24"/>
          <w:szCs w:val="24"/>
        </w:rPr>
        <w:t>школе</w:t>
      </w:r>
      <w:r w:rsidRPr="000E6859">
        <w:rPr>
          <w:spacing w:val="1"/>
          <w:sz w:val="24"/>
          <w:szCs w:val="24"/>
        </w:rPr>
        <w:t xml:space="preserve"> </w:t>
      </w:r>
      <w:r w:rsidRPr="000E6859">
        <w:rPr>
          <w:sz w:val="24"/>
          <w:szCs w:val="24"/>
        </w:rPr>
        <w:t>осуществляется</w:t>
      </w:r>
      <w:r w:rsidRPr="000E6859">
        <w:rPr>
          <w:spacing w:val="1"/>
          <w:sz w:val="24"/>
          <w:szCs w:val="24"/>
        </w:rPr>
        <w:t xml:space="preserve"> </w:t>
      </w:r>
      <w:r w:rsidRPr="000E6859">
        <w:rPr>
          <w:sz w:val="24"/>
          <w:szCs w:val="24"/>
        </w:rPr>
        <w:t>через</w:t>
      </w:r>
      <w:r w:rsidRPr="000E6859">
        <w:rPr>
          <w:spacing w:val="1"/>
          <w:sz w:val="24"/>
          <w:szCs w:val="24"/>
        </w:rPr>
        <w:t xml:space="preserve"> </w:t>
      </w:r>
      <w:r w:rsidRPr="000E6859">
        <w:rPr>
          <w:sz w:val="24"/>
          <w:szCs w:val="24"/>
        </w:rPr>
        <w:t>реализацию</w:t>
      </w:r>
      <w:r w:rsidRPr="000E6859">
        <w:rPr>
          <w:spacing w:val="1"/>
          <w:sz w:val="24"/>
          <w:szCs w:val="24"/>
        </w:rPr>
        <w:t xml:space="preserve"> </w:t>
      </w:r>
      <w:r w:rsidRPr="000E6859">
        <w:rPr>
          <w:sz w:val="24"/>
          <w:szCs w:val="24"/>
        </w:rPr>
        <w:t>модулей,</w:t>
      </w:r>
      <w:r w:rsidRPr="000E6859">
        <w:rPr>
          <w:spacing w:val="1"/>
          <w:sz w:val="24"/>
          <w:szCs w:val="24"/>
        </w:rPr>
        <w:t xml:space="preserve"> </w:t>
      </w:r>
      <w:r w:rsidRPr="000E6859">
        <w:rPr>
          <w:sz w:val="24"/>
          <w:szCs w:val="24"/>
        </w:rPr>
        <w:t xml:space="preserve">расписанных     </w:t>
      </w:r>
      <w:r w:rsidRPr="000E6859">
        <w:rPr>
          <w:spacing w:val="1"/>
          <w:sz w:val="24"/>
          <w:szCs w:val="24"/>
        </w:rPr>
        <w:t xml:space="preserve"> </w:t>
      </w:r>
      <w:r w:rsidRPr="000E6859">
        <w:rPr>
          <w:sz w:val="24"/>
          <w:szCs w:val="24"/>
        </w:rPr>
        <w:t>по уровням образования.       Основными формами</w:t>
      </w:r>
      <w:r w:rsidRPr="000E6859">
        <w:rPr>
          <w:spacing w:val="70"/>
          <w:sz w:val="24"/>
          <w:szCs w:val="24"/>
        </w:rPr>
        <w:t xml:space="preserve"> </w:t>
      </w:r>
      <w:r w:rsidRPr="000E6859">
        <w:rPr>
          <w:sz w:val="24"/>
          <w:szCs w:val="24"/>
        </w:rPr>
        <w:t>работы</w:t>
      </w:r>
      <w:r w:rsidRPr="000E6859">
        <w:rPr>
          <w:spacing w:val="1"/>
          <w:sz w:val="24"/>
          <w:szCs w:val="24"/>
        </w:rPr>
        <w:t xml:space="preserve"> </w:t>
      </w:r>
      <w:r w:rsidRPr="000E6859">
        <w:rPr>
          <w:sz w:val="24"/>
          <w:szCs w:val="24"/>
        </w:rPr>
        <w:t>по</w:t>
      </w:r>
      <w:r w:rsidRPr="000E6859">
        <w:rPr>
          <w:spacing w:val="-4"/>
          <w:sz w:val="24"/>
          <w:szCs w:val="24"/>
        </w:rPr>
        <w:t xml:space="preserve"> </w:t>
      </w:r>
      <w:r w:rsidRPr="000E6859">
        <w:rPr>
          <w:sz w:val="24"/>
          <w:szCs w:val="24"/>
        </w:rPr>
        <w:t>данному</w:t>
      </w:r>
      <w:r w:rsidRPr="000E6859">
        <w:rPr>
          <w:spacing w:val="-4"/>
          <w:sz w:val="24"/>
          <w:szCs w:val="24"/>
        </w:rPr>
        <w:t xml:space="preserve"> </w:t>
      </w:r>
      <w:r w:rsidRPr="000E6859">
        <w:rPr>
          <w:sz w:val="24"/>
          <w:szCs w:val="24"/>
        </w:rPr>
        <w:t>направлению</w:t>
      </w:r>
      <w:r w:rsidRPr="000E6859">
        <w:rPr>
          <w:spacing w:val="-1"/>
          <w:sz w:val="24"/>
          <w:szCs w:val="24"/>
        </w:rPr>
        <w:t xml:space="preserve"> </w:t>
      </w:r>
      <w:r w:rsidRPr="000E6859">
        <w:rPr>
          <w:sz w:val="24"/>
          <w:szCs w:val="24"/>
        </w:rPr>
        <w:t>являются:</w:t>
      </w:r>
    </w:p>
    <w:p w:rsidR="00750FF5" w:rsidRPr="00134387" w:rsidRDefault="00750FF5" w:rsidP="00311E23">
      <w:pPr>
        <w:pStyle w:val="af8"/>
        <w:spacing w:line="360" w:lineRule="auto"/>
        <w:ind w:left="0" w:firstLine="709"/>
        <w:rPr>
          <w:sz w:val="24"/>
          <w:szCs w:val="24"/>
        </w:rPr>
      </w:pPr>
      <w:r w:rsidRPr="00134387">
        <w:rPr>
          <w:sz w:val="24"/>
          <w:szCs w:val="24"/>
        </w:rPr>
        <w:t>-циклы</w:t>
      </w:r>
      <w:r w:rsidRPr="00134387">
        <w:rPr>
          <w:spacing w:val="1"/>
          <w:sz w:val="24"/>
          <w:szCs w:val="24"/>
        </w:rPr>
        <w:t xml:space="preserve"> </w:t>
      </w:r>
      <w:r w:rsidRPr="00134387">
        <w:rPr>
          <w:sz w:val="24"/>
          <w:szCs w:val="24"/>
        </w:rPr>
        <w:t>профориентационных</w:t>
      </w:r>
      <w:r w:rsidRPr="00134387">
        <w:rPr>
          <w:spacing w:val="1"/>
          <w:sz w:val="24"/>
          <w:szCs w:val="24"/>
        </w:rPr>
        <w:t xml:space="preserve"> </w:t>
      </w:r>
      <w:r w:rsidRPr="00134387">
        <w:rPr>
          <w:sz w:val="24"/>
          <w:szCs w:val="24"/>
        </w:rPr>
        <w:t>часов</w:t>
      </w:r>
      <w:r w:rsidRPr="00134387">
        <w:rPr>
          <w:spacing w:val="1"/>
          <w:sz w:val="24"/>
          <w:szCs w:val="24"/>
        </w:rPr>
        <w:t xml:space="preserve"> </w:t>
      </w:r>
      <w:r w:rsidRPr="00134387">
        <w:rPr>
          <w:sz w:val="24"/>
          <w:szCs w:val="24"/>
        </w:rPr>
        <w:t>общения,</w:t>
      </w:r>
      <w:r w:rsidRPr="00134387">
        <w:rPr>
          <w:spacing w:val="1"/>
          <w:sz w:val="24"/>
          <w:szCs w:val="24"/>
        </w:rPr>
        <w:t xml:space="preserve"> </w:t>
      </w:r>
      <w:r w:rsidRPr="00134387">
        <w:rPr>
          <w:sz w:val="24"/>
          <w:szCs w:val="24"/>
        </w:rPr>
        <w:t>направленных</w:t>
      </w:r>
      <w:r w:rsidRPr="00134387">
        <w:rPr>
          <w:spacing w:val="1"/>
          <w:sz w:val="24"/>
          <w:szCs w:val="24"/>
        </w:rPr>
        <w:t xml:space="preserve"> </w:t>
      </w:r>
      <w:r w:rsidRPr="00134387">
        <w:rPr>
          <w:sz w:val="24"/>
          <w:szCs w:val="24"/>
        </w:rPr>
        <w:t>на</w:t>
      </w:r>
      <w:r w:rsidRPr="00134387">
        <w:rPr>
          <w:spacing w:val="1"/>
          <w:sz w:val="24"/>
          <w:szCs w:val="24"/>
        </w:rPr>
        <w:t xml:space="preserve"> </w:t>
      </w:r>
      <w:r w:rsidRPr="00134387">
        <w:rPr>
          <w:sz w:val="24"/>
          <w:szCs w:val="24"/>
        </w:rPr>
        <w:t>подготовку</w:t>
      </w:r>
      <w:r w:rsidRPr="00134387">
        <w:rPr>
          <w:spacing w:val="1"/>
          <w:sz w:val="24"/>
          <w:szCs w:val="24"/>
        </w:rPr>
        <w:t xml:space="preserve"> </w:t>
      </w:r>
      <w:r w:rsidRPr="00134387">
        <w:rPr>
          <w:sz w:val="24"/>
          <w:szCs w:val="24"/>
        </w:rPr>
        <w:t>обучающегося</w:t>
      </w:r>
      <w:r w:rsidRPr="00134387">
        <w:rPr>
          <w:spacing w:val="1"/>
          <w:sz w:val="24"/>
          <w:szCs w:val="24"/>
        </w:rPr>
        <w:t xml:space="preserve"> </w:t>
      </w:r>
      <w:r w:rsidRPr="00134387">
        <w:rPr>
          <w:sz w:val="24"/>
          <w:szCs w:val="24"/>
        </w:rPr>
        <w:t>к</w:t>
      </w:r>
      <w:r w:rsidRPr="00134387">
        <w:rPr>
          <w:spacing w:val="1"/>
          <w:sz w:val="24"/>
          <w:szCs w:val="24"/>
        </w:rPr>
        <w:t xml:space="preserve"> </w:t>
      </w:r>
      <w:r w:rsidRPr="00134387">
        <w:rPr>
          <w:sz w:val="24"/>
          <w:szCs w:val="24"/>
        </w:rPr>
        <w:t>осознанному</w:t>
      </w:r>
      <w:r w:rsidRPr="00134387">
        <w:rPr>
          <w:spacing w:val="1"/>
          <w:sz w:val="24"/>
          <w:szCs w:val="24"/>
        </w:rPr>
        <w:t xml:space="preserve"> </w:t>
      </w:r>
      <w:r w:rsidRPr="00134387">
        <w:rPr>
          <w:sz w:val="24"/>
          <w:szCs w:val="24"/>
        </w:rPr>
        <w:t>планированию</w:t>
      </w:r>
      <w:r w:rsidRPr="00134387">
        <w:rPr>
          <w:spacing w:val="1"/>
          <w:sz w:val="24"/>
          <w:szCs w:val="24"/>
        </w:rPr>
        <w:t xml:space="preserve"> </w:t>
      </w:r>
      <w:r w:rsidRPr="00134387">
        <w:rPr>
          <w:sz w:val="24"/>
          <w:szCs w:val="24"/>
        </w:rPr>
        <w:t>и</w:t>
      </w:r>
      <w:r w:rsidRPr="00134387">
        <w:rPr>
          <w:spacing w:val="1"/>
          <w:sz w:val="24"/>
          <w:szCs w:val="24"/>
        </w:rPr>
        <w:t xml:space="preserve"> </w:t>
      </w:r>
      <w:r w:rsidRPr="00134387">
        <w:rPr>
          <w:sz w:val="24"/>
          <w:szCs w:val="24"/>
        </w:rPr>
        <w:t>реализации</w:t>
      </w:r>
      <w:r w:rsidRPr="00134387">
        <w:rPr>
          <w:spacing w:val="1"/>
          <w:sz w:val="24"/>
          <w:szCs w:val="24"/>
        </w:rPr>
        <w:t xml:space="preserve"> </w:t>
      </w:r>
      <w:r w:rsidRPr="00134387">
        <w:rPr>
          <w:sz w:val="24"/>
          <w:szCs w:val="24"/>
        </w:rPr>
        <w:t>своего профессионального</w:t>
      </w:r>
      <w:r w:rsidRPr="00134387">
        <w:rPr>
          <w:spacing w:val="1"/>
          <w:sz w:val="24"/>
          <w:szCs w:val="24"/>
        </w:rPr>
        <w:t xml:space="preserve"> </w:t>
      </w:r>
      <w:r w:rsidRPr="00134387">
        <w:rPr>
          <w:sz w:val="24"/>
          <w:szCs w:val="24"/>
        </w:rPr>
        <w:t>будущего;</w:t>
      </w:r>
    </w:p>
    <w:p w:rsidR="00750FF5" w:rsidRPr="00134387" w:rsidRDefault="00750FF5" w:rsidP="00311E23">
      <w:pPr>
        <w:pStyle w:val="af8"/>
        <w:spacing w:line="360" w:lineRule="auto"/>
        <w:ind w:left="0" w:firstLine="709"/>
        <w:rPr>
          <w:sz w:val="24"/>
          <w:szCs w:val="24"/>
        </w:rPr>
      </w:pPr>
      <w:r w:rsidRPr="00134387">
        <w:rPr>
          <w:sz w:val="24"/>
          <w:szCs w:val="24"/>
        </w:rPr>
        <w:t>-профориентационные</w:t>
      </w:r>
      <w:r w:rsidRPr="00134387">
        <w:rPr>
          <w:spacing w:val="1"/>
          <w:sz w:val="24"/>
          <w:szCs w:val="24"/>
        </w:rPr>
        <w:t xml:space="preserve"> </w:t>
      </w:r>
      <w:r w:rsidRPr="00134387">
        <w:rPr>
          <w:sz w:val="24"/>
          <w:szCs w:val="24"/>
        </w:rPr>
        <w:t>игры:</w:t>
      </w:r>
      <w:r w:rsidRPr="00134387">
        <w:rPr>
          <w:spacing w:val="1"/>
          <w:sz w:val="24"/>
          <w:szCs w:val="24"/>
        </w:rPr>
        <w:t xml:space="preserve"> </w:t>
      </w:r>
      <w:r w:rsidRPr="00134387">
        <w:rPr>
          <w:sz w:val="24"/>
          <w:szCs w:val="24"/>
        </w:rPr>
        <w:t>деловые</w:t>
      </w:r>
      <w:r w:rsidRPr="00134387">
        <w:rPr>
          <w:spacing w:val="1"/>
          <w:sz w:val="24"/>
          <w:szCs w:val="24"/>
        </w:rPr>
        <w:t xml:space="preserve"> </w:t>
      </w:r>
      <w:r w:rsidRPr="00134387">
        <w:rPr>
          <w:sz w:val="24"/>
          <w:szCs w:val="24"/>
        </w:rPr>
        <w:t>игры,</w:t>
      </w:r>
      <w:r w:rsidRPr="00134387">
        <w:rPr>
          <w:spacing w:val="1"/>
          <w:sz w:val="24"/>
          <w:szCs w:val="24"/>
        </w:rPr>
        <w:t xml:space="preserve"> </w:t>
      </w:r>
      <w:r w:rsidRPr="00134387">
        <w:rPr>
          <w:sz w:val="24"/>
          <w:szCs w:val="24"/>
        </w:rPr>
        <w:t>квесты,</w:t>
      </w:r>
      <w:r w:rsidRPr="00134387">
        <w:rPr>
          <w:spacing w:val="1"/>
          <w:sz w:val="24"/>
          <w:szCs w:val="24"/>
        </w:rPr>
        <w:t xml:space="preserve"> </w:t>
      </w:r>
      <w:r w:rsidRPr="00134387">
        <w:rPr>
          <w:sz w:val="24"/>
          <w:szCs w:val="24"/>
        </w:rPr>
        <w:t>(ситуаций, в которых необходимо принять решение, занять определенную</w:t>
      </w:r>
      <w:r w:rsidRPr="00134387">
        <w:rPr>
          <w:spacing w:val="1"/>
          <w:sz w:val="24"/>
          <w:szCs w:val="24"/>
        </w:rPr>
        <w:t xml:space="preserve"> </w:t>
      </w:r>
      <w:r w:rsidRPr="00134387">
        <w:rPr>
          <w:sz w:val="24"/>
          <w:szCs w:val="24"/>
        </w:rPr>
        <w:t>позицию),</w:t>
      </w:r>
      <w:r w:rsidRPr="00134387">
        <w:rPr>
          <w:spacing w:val="1"/>
          <w:sz w:val="24"/>
          <w:szCs w:val="24"/>
        </w:rPr>
        <w:t xml:space="preserve"> </w:t>
      </w:r>
      <w:r w:rsidRPr="00134387">
        <w:rPr>
          <w:sz w:val="24"/>
          <w:szCs w:val="24"/>
        </w:rPr>
        <w:t>расширяющие</w:t>
      </w:r>
      <w:r w:rsidRPr="00134387">
        <w:rPr>
          <w:spacing w:val="1"/>
          <w:sz w:val="24"/>
          <w:szCs w:val="24"/>
        </w:rPr>
        <w:t xml:space="preserve"> </w:t>
      </w:r>
      <w:r w:rsidRPr="00134387">
        <w:rPr>
          <w:sz w:val="24"/>
          <w:szCs w:val="24"/>
        </w:rPr>
        <w:t>знания</w:t>
      </w:r>
      <w:r w:rsidRPr="00134387">
        <w:rPr>
          <w:spacing w:val="1"/>
          <w:sz w:val="24"/>
          <w:szCs w:val="24"/>
        </w:rPr>
        <w:t xml:space="preserve"> </w:t>
      </w:r>
      <w:r w:rsidRPr="00134387">
        <w:rPr>
          <w:sz w:val="24"/>
          <w:szCs w:val="24"/>
        </w:rPr>
        <w:t>обучающихся</w:t>
      </w:r>
      <w:r w:rsidRPr="00134387">
        <w:rPr>
          <w:spacing w:val="1"/>
          <w:sz w:val="24"/>
          <w:szCs w:val="24"/>
        </w:rPr>
        <w:t xml:space="preserve"> </w:t>
      </w:r>
      <w:r w:rsidRPr="00134387">
        <w:rPr>
          <w:sz w:val="24"/>
          <w:szCs w:val="24"/>
        </w:rPr>
        <w:t>о</w:t>
      </w:r>
      <w:r w:rsidRPr="00134387">
        <w:rPr>
          <w:spacing w:val="1"/>
          <w:sz w:val="24"/>
          <w:szCs w:val="24"/>
        </w:rPr>
        <w:t xml:space="preserve"> </w:t>
      </w:r>
      <w:r w:rsidRPr="00134387">
        <w:rPr>
          <w:sz w:val="24"/>
          <w:szCs w:val="24"/>
        </w:rPr>
        <w:t>типах</w:t>
      </w:r>
      <w:r w:rsidRPr="00134387">
        <w:rPr>
          <w:spacing w:val="1"/>
          <w:sz w:val="24"/>
          <w:szCs w:val="24"/>
        </w:rPr>
        <w:t xml:space="preserve"> </w:t>
      </w:r>
      <w:r w:rsidRPr="00134387">
        <w:rPr>
          <w:sz w:val="24"/>
          <w:szCs w:val="24"/>
        </w:rPr>
        <w:t>профессий,</w:t>
      </w:r>
      <w:r w:rsidRPr="00134387">
        <w:rPr>
          <w:spacing w:val="1"/>
          <w:sz w:val="24"/>
          <w:szCs w:val="24"/>
        </w:rPr>
        <w:t xml:space="preserve"> </w:t>
      </w:r>
      <w:r w:rsidRPr="00134387">
        <w:rPr>
          <w:sz w:val="24"/>
          <w:szCs w:val="24"/>
        </w:rPr>
        <w:t>о</w:t>
      </w:r>
      <w:r w:rsidRPr="00134387">
        <w:rPr>
          <w:spacing w:val="-67"/>
          <w:sz w:val="24"/>
          <w:szCs w:val="24"/>
        </w:rPr>
        <w:t xml:space="preserve"> </w:t>
      </w:r>
      <w:r w:rsidRPr="00134387">
        <w:rPr>
          <w:sz w:val="24"/>
          <w:szCs w:val="24"/>
        </w:rPr>
        <w:t>способах выбора профессий, о достоинствах и недостатках той или иной</w:t>
      </w:r>
      <w:r w:rsidRPr="00134387">
        <w:rPr>
          <w:spacing w:val="1"/>
          <w:sz w:val="24"/>
          <w:szCs w:val="24"/>
        </w:rPr>
        <w:t xml:space="preserve"> </w:t>
      </w:r>
      <w:r w:rsidRPr="00134387">
        <w:rPr>
          <w:sz w:val="24"/>
          <w:szCs w:val="24"/>
        </w:rPr>
        <w:t>интересной</w:t>
      </w:r>
      <w:r w:rsidRPr="00134387">
        <w:rPr>
          <w:spacing w:val="-4"/>
          <w:sz w:val="24"/>
          <w:szCs w:val="24"/>
        </w:rPr>
        <w:t xml:space="preserve"> </w:t>
      </w:r>
      <w:r w:rsidRPr="00134387">
        <w:rPr>
          <w:sz w:val="24"/>
          <w:szCs w:val="24"/>
        </w:rPr>
        <w:t>обучающимся</w:t>
      </w:r>
      <w:r w:rsidRPr="00134387">
        <w:rPr>
          <w:spacing w:val="-3"/>
          <w:sz w:val="24"/>
          <w:szCs w:val="24"/>
        </w:rPr>
        <w:t xml:space="preserve"> </w:t>
      </w:r>
      <w:r w:rsidRPr="00134387">
        <w:rPr>
          <w:sz w:val="24"/>
          <w:szCs w:val="24"/>
        </w:rPr>
        <w:t>профессиональной</w:t>
      </w:r>
      <w:r w:rsidRPr="00134387">
        <w:rPr>
          <w:spacing w:val="-3"/>
          <w:sz w:val="24"/>
          <w:szCs w:val="24"/>
        </w:rPr>
        <w:t xml:space="preserve"> </w:t>
      </w:r>
      <w:r w:rsidRPr="00134387">
        <w:rPr>
          <w:sz w:val="24"/>
          <w:szCs w:val="24"/>
        </w:rPr>
        <w:t>деятельности;</w:t>
      </w:r>
    </w:p>
    <w:p w:rsidR="00750FF5" w:rsidRPr="00134387" w:rsidRDefault="00750FF5" w:rsidP="00311E23">
      <w:pPr>
        <w:pStyle w:val="af8"/>
        <w:spacing w:line="360" w:lineRule="auto"/>
        <w:ind w:left="0" w:firstLine="709"/>
        <w:rPr>
          <w:sz w:val="24"/>
          <w:szCs w:val="24"/>
        </w:rPr>
      </w:pPr>
      <w:r w:rsidRPr="00134387">
        <w:rPr>
          <w:sz w:val="24"/>
          <w:szCs w:val="24"/>
        </w:rPr>
        <w:lastRenderedPageBreak/>
        <w:t>-экскурсии на предприятия, учреждения и организации города, дающие</w:t>
      </w:r>
      <w:r w:rsidRPr="00134387">
        <w:rPr>
          <w:spacing w:val="1"/>
          <w:sz w:val="24"/>
          <w:szCs w:val="24"/>
        </w:rPr>
        <w:t xml:space="preserve"> </w:t>
      </w:r>
      <w:r w:rsidRPr="00134387">
        <w:rPr>
          <w:sz w:val="24"/>
          <w:szCs w:val="24"/>
        </w:rPr>
        <w:t>обучающимся</w:t>
      </w:r>
      <w:r w:rsidRPr="00134387">
        <w:rPr>
          <w:spacing w:val="1"/>
          <w:sz w:val="24"/>
          <w:szCs w:val="24"/>
        </w:rPr>
        <w:t xml:space="preserve"> </w:t>
      </w:r>
      <w:r w:rsidRPr="00134387">
        <w:rPr>
          <w:sz w:val="24"/>
          <w:szCs w:val="24"/>
        </w:rPr>
        <w:t>начальные</w:t>
      </w:r>
      <w:r w:rsidRPr="00134387">
        <w:rPr>
          <w:spacing w:val="1"/>
          <w:sz w:val="24"/>
          <w:szCs w:val="24"/>
        </w:rPr>
        <w:t xml:space="preserve"> </w:t>
      </w:r>
      <w:r w:rsidRPr="00134387">
        <w:rPr>
          <w:sz w:val="24"/>
          <w:szCs w:val="24"/>
        </w:rPr>
        <w:t>представления</w:t>
      </w:r>
      <w:r w:rsidRPr="00134387">
        <w:rPr>
          <w:spacing w:val="1"/>
          <w:sz w:val="24"/>
          <w:szCs w:val="24"/>
        </w:rPr>
        <w:t xml:space="preserve"> </w:t>
      </w:r>
      <w:r w:rsidRPr="00134387">
        <w:rPr>
          <w:sz w:val="24"/>
          <w:szCs w:val="24"/>
        </w:rPr>
        <w:t>о</w:t>
      </w:r>
      <w:r w:rsidRPr="00134387">
        <w:rPr>
          <w:spacing w:val="1"/>
          <w:sz w:val="24"/>
          <w:szCs w:val="24"/>
        </w:rPr>
        <w:t xml:space="preserve"> </w:t>
      </w:r>
      <w:r w:rsidRPr="00134387">
        <w:rPr>
          <w:sz w:val="24"/>
          <w:szCs w:val="24"/>
        </w:rPr>
        <w:t>существующих</w:t>
      </w:r>
      <w:r w:rsidRPr="00134387">
        <w:rPr>
          <w:spacing w:val="1"/>
          <w:sz w:val="24"/>
          <w:szCs w:val="24"/>
        </w:rPr>
        <w:t xml:space="preserve"> </w:t>
      </w:r>
      <w:r w:rsidRPr="00134387">
        <w:rPr>
          <w:sz w:val="24"/>
          <w:szCs w:val="24"/>
        </w:rPr>
        <w:t>профессиях</w:t>
      </w:r>
      <w:r w:rsidRPr="00134387">
        <w:rPr>
          <w:spacing w:val="1"/>
          <w:sz w:val="24"/>
          <w:szCs w:val="24"/>
        </w:rPr>
        <w:t xml:space="preserve"> </w:t>
      </w:r>
      <w:r w:rsidRPr="00134387">
        <w:rPr>
          <w:sz w:val="24"/>
          <w:szCs w:val="24"/>
        </w:rPr>
        <w:t>и</w:t>
      </w:r>
      <w:r w:rsidRPr="00134387">
        <w:rPr>
          <w:spacing w:val="1"/>
          <w:sz w:val="24"/>
          <w:szCs w:val="24"/>
        </w:rPr>
        <w:t xml:space="preserve"> </w:t>
      </w:r>
      <w:r w:rsidRPr="00134387">
        <w:rPr>
          <w:sz w:val="24"/>
          <w:szCs w:val="24"/>
        </w:rPr>
        <w:t>условиях работы людей,</w:t>
      </w:r>
      <w:r w:rsidRPr="00134387">
        <w:rPr>
          <w:spacing w:val="-5"/>
          <w:sz w:val="24"/>
          <w:szCs w:val="24"/>
        </w:rPr>
        <w:t xml:space="preserve"> </w:t>
      </w:r>
      <w:r w:rsidRPr="00134387">
        <w:rPr>
          <w:sz w:val="24"/>
          <w:szCs w:val="24"/>
        </w:rPr>
        <w:t>представляющих</w:t>
      </w:r>
      <w:r w:rsidRPr="00134387">
        <w:rPr>
          <w:spacing w:val="1"/>
          <w:sz w:val="24"/>
          <w:szCs w:val="24"/>
        </w:rPr>
        <w:t xml:space="preserve"> </w:t>
      </w:r>
      <w:r w:rsidRPr="00134387">
        <w:rPr>
          <w:sz w:val="24"/>
          <w:szCs w:val="24"/>
        </w:rPr>
        <w:t>эти</w:t>
      </w:r>
      <w:r w:rsidRPr="00134387">
        <w:rPr>
          <w:spacing w:val="-1"/>
          <w:sz w:val="24"/>
          <w:szCs w:val="24"/>
        </w:rPr>
        <w:t xml:space="preserve"> </w:t>
      </w:r>
      <w:r w:rsidRPr="00134387">
        <w:rPr>
          <w:sz w:val="24"/>
          <w:szCs w:val="24"/>
        </w:rPr>
        <w:t>профессии;</w:t>
      </w:r>
    </w:p>
    <w:p w:rsidR="00750FF5" w:rsidRPr="00134387" w:rsidRDefault="00750FF5" w:rsidP="00311E23">
      <w:pPr>
        <w:pStyle w:val="af8"/>
        <w:spacing w:line="360" w:lineRule="auto"/>
        <w:ind w:left="0" w:firstLine="709"/>
        <w:rPr>
          <w:sz w:val="24"/>
          <w:szCs w:val="24"/>
        </w:rPr>
      </w:pPr>
      <w:r w:rsidRPr="00134387">
        <w:rPr>
          <w:sz w:val="24"/>
          <w:szCs w:val="24"/>
        </w:rPr>
        <w:t>-совместное с педагогами изучение интернет ресурсов, направленных на</w:t>
      </w:r>
      <w:r w:rsidRPr="00134387">
        <w:rPr>
          <w:spacing w:val="1"/>
          <w:sz w:val="24"/>
          <w:szCs w:val="24"/>
        </w:rPr>
        <w:t xml:space="preserve"> </w:t>
      </w:r>
      <w:r w:rsidRPr="00134387">
        <w:rPr>
          <w:sz w:val="24"/>
          <w:szCs w:val="24"/>
        </w:rPr>
        <w:t>выбор профессий, прохождение онлайн–уроков финансовой грамотности по</w:t>
      </w:r>
      <w:r w:rsidRPr="00134387">
        <w:rPr>
          <w:spacing w:val="-67"/>
          <w:sz w:val="24"/>
          <w:szCs w:val="24"/>
        </w:rPr>
        <w:t xml:space="preserve"> </w:t>
      </w:r>
      <w:r w:rsidRPr="00134387">
        <w:rPr>
          <w:sz w:val="24"/>
          <w:szCs w:val="24"/>
        </w:rPr>
        <w:t>интересующим</w:t>
      </w:r>
      <w:r w:rsidRPr="00134387">
        <w:rPr>
          <w:spacing w:val="-1"/>
          <w:sz w:val="24"/>
          <w:szCs w:val="24"/>
        </w:rPr>
        <w:t xml:space="preserve"> </w:t>
      </w:r>
      <w:r w:rsidRPr="00134387">
        <w:rPr>
          <w:sz w:val="24"/>
          <w:szCs w:val="24"/>
        </w:rPr>
        <w:t>профессиям;</w:t>
      </w:r>
    </w:p>
    <w:p w:rsidR="00750FF5" w:rsidRPr="00134387" w:rsidRDefault="00750FF5" w:rsidP="00311E23">
      <w:pPr>
        <w:pStyle w:val="af8"/>
        <w:spacing w:line="360" w:lineRule="auto"/>
        <w:ind w:left="0" w:firstLine="709"/>
        <w:rPr>
          <w:sz w:val="24"/>
          <w:szCs w:val="24"/>
        </w:rPr>
      </w:pPr>
      <w:r w:rsidRPr="00134387">
        <w:rPr>
          <w:sz w:val="24"/>
          <w:szCs w:val="24"/>
        </w:rPr>
        <w:t>-участие</w:t>
      </w:r>
      <w:r w:rsidRPr="00134387">
        <w:rPr>
          <w:spacing w:val="1"/>
          <w:sz w:val="24"/>
          <w:szCs w:val="24"/>
        </w:rPr>
        <w:t xml:space="preserve"> </w:t>
      </w:r>
      <w:r w:rsidRPr="00134387">
        <w:rPr>
          <w:sz w:val="24"/>
          <w:szCs w:val="24"/>
        </w:rPr>
        <w:t>в</w:t>
      </w:r>
      <w:r w:rsidRPr="00134387">
        <w:rPr>
          <w:spacing w:val="1"/>
          <w:sz w:val="24"/>
          <w:szCs w:val="24"/>
        </w:rPr>
        <w:t xml:space="preserve"> </w:t>
      </w:r>
      <w:r w:rsidRPr="00134387">
        <w:rPr>
          <w:sz w:val="24"/>
          <w:szCs w:val="24"/>
        </w:rPr>
        <w:t>работе</w:t>
      </w:r>
      <w:r w:rsidRPr="00134387">
        <w:rPr>
          <w:spacing w:val="1"/>
          <w:sz w:val="24"/>
          <w:szCs w:val="24"/>
        </w:rPr>
        <w:t xml:space="preserve"> </w:t>
      </w:r>
      <w:r w:rsidRPr="00134387">
        <w:rPr>
          <w:sz w:val="24"/>
          <w:szCs w:val="24"/>
        </w:rPr>
        <w:t>всероссийских</w:t>
      </w:r>
      <w:r w:rsidRPr="00134387">
        <w:rPr>
          <w:spacing w:val="1"/>
          <w:sz w:val="24"/>
          <w:szCs w:val="24"/>
        </w:rPr>
        <w:t xml:space="preserve"> </w:t>
      </w:r>
      <w:r w:rsidRPr="00134387">
        <w:rPr>
          <w:sz w:val="24"/>
          <w:szCs w:val="24"/>
        </w:rPr>
        <w:t>профориентационных</w:t>
      </w:r>
      <w:r w:rsidRPr="00134387">
        <w:rPr>
          <w:spacing w:val="1"/>
          <w:sz w:val="24"/>
          <w:szCs w:val="24"/>
        </w:rPr>
        <w:t xml:space="preserve"> </w:t>
      </w:r>
      <w:r w:rsidRPr="00134387">
        <w:rPr>
          <w:sz w:val="24"/>
          <w:szCs w:val="24"/>
        </w:rPr>
        <w:t>проектов,</w:t>
      </w:r>
      <w:r w:rsidRPr="00134387">
        <w:rPr>
          <w:spacing w:val="-67"/>
          <w:sz w:val="24"/>
          <w:szCs w:val="24"/>
        </w:rPr>
        <w:t xml:space="preserve"> </w:t>
      </w:r>
      <w:r w:rsidRPr="00134387">
        <w:rPr>
          <w:sz w:val="24"/>
          <w:szCs w:val="24"/>
        </w:rPr>
        <w:t>созданных</w:t>
      </w:r>
      <w:r w:rsidRPr="00134387">
        <w:rPr>
          <w:spacing w:val="43"/>
          <w:sz w:val="24"/>
          <w:szCs w:val="24"/>
        </w:rPr>
        <w:t xml:space="preserve"> </w:t>
      </w:r>
      <w:r w:rsidRPr="00134387">
        <w:rPr>
          <w:sz w:val="24"/>
          <w:szCs w:val="24"/>
        </w:rPr>
        <w:t>в</w:t>
      </w:r>
      <w:r w:rsidRPr="00134387">
        <w:rPr>
          <w:spacing w:val="42"/>
          <w:sz w:val="24"/>
          <w:szCs w:val="24"/>
        </w:rPr>
        <w:t xml:space="preserve"> </w:t>
      </w:r>
      <w:r w:rsidRPr="00134387">
        <w:rPr>
          <w:sz w:val="24"/>
          <w:szCs w:val="24"/>
        </w:rPr>
        <w:t>сети</w:t>
      </w:r>
      <w:r w:rsidRPr="00134387">
        <w:rPr>
          <w:spacing w:val="41"/>
          <w:sz w:val="24"/>
          <w:szCs w:val="24"/>
        </w:rPr>
        <w:t xml:space="preserve"> </w:t>
      </w:r>
      <w:r w:rsidRPr="00134387">
        <w:rPr>
          <w:sz w:val="24"/>
          <w:szCs w:val="24"/>
        </w:rPr>
        <w:t>интернет:</w:t>
      </w:r>
      <w:r w:rsidRPr="00134387">
        <w:rPr>
          <w:spacing w:val="44"/>
          <w:sz w:val="24"/>
          <w:szCs w:val="24"/>
        </w:rPr>
        <w:t xml:space="preserve"> </w:t>
      </w:r>
      <w:r w:rsidRPr="00134387">
        <w:rPr>
          <w:sz w:val="24"/>
          <w:szCs w:val="24"/>
        </w:rPr>
        <w:t>«Профминимум»,</w:t>
      </w:r>
      <w:r w:rsidRPr="00134387">
        <w:rPr>
          <w:spacing w:val="42"/>
          <w:sz w:val="24"/>
          <w:szCs w:val="24"/>
        </w:rPr>
        <w:t xml:space="preserve"> </w:t>
      </w:r>
      <w:r w:rsidRPr="00134387">
        <w:rPr>
          <w:sz w:val="24"/>
          <w:szCs w:val="24"/>
        </w:rPr>
        <w:t>«Билет</w:t>
      </w:r>
      <w:r w:rsidRPr="00134387">
        <w:rPr>
          <w:spacing w:val="42"/>
          <w:sz w:val="24"/>
          <w:szCs w:val="24"/>
        </w:rPr>
        <w:t xml:space="preserve"> </w:t>
      </w:r>
      <w:r w:rsidRPr="00134387">
        <w:rPr>
          <w:sz w:val="24"/>
          <w:szCs w:val="24"/>
        </w:rPr>
        <w:t>в</w:t>
      </w:r>
      <w:r w:rsidRPr="00134387">
        <w:rPr>
          <w:spacing w:val="42"/>
          <w:sz w:val="24"/>
          <w:szCs w:val="24"/>
        </w:rPr>
        <w:t xml:space="preserve"> </w:t>
      </w:r>
      <w:r w:rsidRPr="00134387">
        <w:rPr>
          <w:sz w:val="24"/>
          <w:szCs w:val="24"/>
        </w:rPr>
        <w:t>будущее»,</w:t>
      </w:r>
    </w:p>
    <w:p w:rsidR="00750FF5" w:rsidRPr="00134387" w:rsidRDefault="00750FF5" w:rsidP="00311E23">
      <w:pPr>
        <w:pStyle w:val="af8"/>
        <w:spacing w:line="360" w:lineRule="auto"/>
        <w:ind w:left="0" w:firstLine="709"/>
        <w:rPr>
          <w:sz w:val="24"/>
          <w:szCs w:val="24"/>
        </w:rPr>
      </w:pPr>
      <w:r w:rsidRPr="00134387">
        <w:rPr>
          <w:spacing w:val="-7"/>
          <w:sz w:val="24"/>
          <w:szCs w:val="24"/>
        </w:rPr>
        <w:t xml:space="preserve"> </w:t>
      </w:r>
      <w:r w:rsidRPr="00134387">
        <w:rPr>
          <w:sz w:val="24"/>
          <w:szCs w:val="24"/>
        </w:rPr>
        <w:t>онлайн-уроки</w:t>
      </w:r>
      <w:r w:rsidRPr="00134387">
        <w:rPr>
          <w:spacing w:val="-5"/>
          <w:sz w:val="24"/>
          <w:szCs w:val="24"/>
        </w:rPr>
        <w:t xml:space="preserve"> </w:t>
      </w:r>
      <w:r w:rsidRPr="00134387">
        <w:rPr>
          <w:sz w:val="24"/>
          <w:szCs w:val="24"/>
        </w:rPr>
        <w:t>финансовой</w:t>
      </w:r>
      <w:r w:rsidRPr="00134387">
        <w:rPr>
          <w:spacing w:val="-6"/>
          <w:sz w:val="24"/>
          <w:szCs w:val="24"/>
        </w:rPr>
        <w:t xml:space="preserve"> </w:t>
      </w:r>
      <w:r w:rsidRPr="00134387">
        <w:rPr>
          <w:sz w:val="24"/>
          <w:szCs w:val="24"/>
        </w:rPr>
        <w:t>грамотности;</w:t>
      </w:r>
    </w:p>
    <w:p w:rsidR="00750FF5" w:rsidRPr="00134387" w:rsidRDefault="00750FF5" w:rsidP="00311E23">
      <w:pPr>
        <w:pStyle w:val="af8"/>
        <w:spacing w:line="360" w:lineRule="auto"/>
        <w:ind w:left="0" w:firstLine="709"/>
        <w:rPr>
          <w:sz w:val="24"/>
          <w:szCs w:val="24"/>
        </w:rPr>
      </w:pPr>
      <w:r w:rsidRPr="00134387">
        <w:rPr>
          <w:sz w:val="24"/>
          <w:szCs w:val="24"/>
        </w:rPr>
        <w:t>-освоение школьниками основ профессии в рамках различных курсов по</w:t>
      </w:r>
      <w:r w:rsidRPr="00134387">
        <w:rPr>
          <w:spacing w:val="1"/>
          <w:sz w:val="24"/>
          <w:szCs w:val="24"/>
        </w:rPr>
        <w:t xml:space="preserve"> </w:t>
      </w:r>
      <w:r w:rsidRPr="00134387">
        <w:rPr>
          <w:sz w:val="24"/>
          <w:szCs w:val="24"/>
        </w:rPr>
        <w:t>выбору,</w:t>
      </w:r>
      <w:r w:rsidRPr="00134387">
        <w:rPr>
          <w:spacing w:val="1"/>
          <w:sz w:val="24"/>
          <w:szCs w:val="24"/>
        </w:rPr>
        <w:t xml:space="preserve"> </w:t>
      </w:r>
      <w:r w:rsidRPr="00134387">
        <w:rPr>
          <w:sz w:val="24"/>
          <w:szCs w:val="24"/>
        </w:rPr>
        <w:t>включенных</w:t>
      </w:r>
      <w:r w:rsidRPr="00134387">
        <w:rPr>
          <w:spacing w:val="1"/>
          <w:sz w:val="24"/>
          <w:szCs w:val="24"/>
        </w:rPr>
        <w:t xml:space="preserve"> </w:t>
      </w:r>
      <w:r w:rsidRPr="00134387">
        <w:rPr>
          <w:sz w:val="24"/>
          <w:szCs w:val="24"/>
        </w:rPr>
        <w:t>в</w:t>
      </w:r>
      <w:r w:rsidRPr="00134387">
        <w:rPr>
          <w:spacing w:val="1"/>
          <w:sz w:val="24"/>
          <w:szCs w:val="24"/>
        </w:rPr>
        <w:t xml:space="preserve"> </w:t>
      </w:r>
      <w:r w:rsidRPr="00134387">
        <w:rPr>
          <w:sz w:val="24"/>
          <w:szCs w:val="24"/>
        </w:rPr>
        <w:t>основную</w:t>
      </w:r>
      <w:r w:rsidRPr="00134387">
        <w:rPr>
          <w:spacing w:val="1"/>
          <w:sz w:val="24"/>
          <w:szCs w:val="24"/>
        </w:rPr>
        <w:t xml:space="preserve"> </w:t>
      </w:r>
      <w:r w:rsidRPr="00134387">
        <w:rPr>
          <w:sz w:val="24"/>
          <w:szCs w:val="24"/>
        </w:rPr>
        <w:t>образовательную</w:t>
      </w:r>
      <w:r w:rsidRPr="00134387">
        <w:rPr>
          <w:spacing w:val="1"/>
          <w:sz w:val="24"/>
          <w:szCs w:val="24"/>
        </w:rPr>
        <w:t xml:space="preserve"> </w:t>
      </w:r>
      <w:r w:rsidRPr="00134387">
        <w:rPr>
          <w:sz w:val="24"/>
          <w:szCs w:val="24"/>
        </w:rPr>
        <w:t>программу</w:t>
      </w:r>
      <w:r w:rsidRPr="00134387">
        <w:rPr>
          <w:spacing w:val="1"/>
          <w:sz w:val="24"/>
          <w:szCs w:val="24"/>
        </w:rPr>
        <w:t xml:space="preserve"> </w:t>
      </w:r>
      <w:r>
        <w:rPr>
          <w:sz w:val="24"/>
          <w:szCs w:val="24"/>
        </w:rPr>
        <w:t>школы;</w:t>
      </w:r>
    </w:p>
    <w:p w:rsidR="00750FF5" w:rsidRPr="00134387" w:rsidRDefault="00750FF5" w:rsidP="00311E23">
      <w:pPr>
        <w:pStyle w:val="af8"/>
        <w:spacing w:line="360" w:lineRule="auto"/>
        <w:ind w:left="0" w:firstLine="709"/>
        <w:rPr>
          <w:sz w:val="24"/>
          <w:szCs w:val="24"/>
        </w:rPr>
      </w:pPr>
      <w:r w:rsidRPr="00134387">
        <w:rPr>
          <w:sz w:val="24"/>
          <w:szCs w:val="24"/>
        </w:rPr>
        <w:t>совместная работа с родителями (законными представителями) учащихся:</w:t>
      </w:r>
      <w:r w:rsidRPr="00134387">
        <w:rPr>
          <w:spacing w:val="-67"/>
          <w:sz w:val="24"/>
          <w:szCs w:val="24"/>
        </w:rPr>
        <w:t xml:space="preserve"> </w:t>
      </w:r>
      <w:r w:rsidRPr="00134387">
        <w:rPr>
          <w:sz w:val="24"/>
          <w:szCs w:val="24"/>
        </w:rPr>
        <w:t>родительский</w:t>
      </w:r>
      <w:r w:rsidRPr="00134387">
        <w:rPr>
          <w:spacing w:val="1"/>
          <w:sz w:val="24"/>
          <w:szCs w:val="24"/>
        </w:rPr>
        <w:t xml:space="preserve"> </w:t>
      </w:r>
      <w:r w:rsidRPr="00134387">
        <w:rPr>
          <w:sz w:val="24"/>
          <w:szCs w:val="24"/>
        </w:rPr>
        <w:t>лекторий</w:t>
      </w:r>
      <w:r w:rsidRPr="00134387">
        <w:rPr>
          <w:spacing w:val="1"/>
          <w:sz w:val="24"/>
          <w:szCs w:val="24"/>
        </w:rPr>
        <w:t xml:space="preserve"> </w:t>
      </w:r>
      <w:r w:rsidRPr="00134387">
        <w:rPr>
          <w:sz w:val="24"/>
          <w:szCs w:val="24"/>
        </w:rPr>
        <w:t>по</w:t>
      </w:r>
      <w:r w:rsidRPr="00134387">
        <w:rPr>
          <w:spacing w:val="1"/>
          <w:sz w:val="24"/>
          <w:szCs w:val="24"/>
        </w:rPr>
        <w:t xml:space="preserve"> </w:t>
      </w:r>
      <w:r w:rsidRPr="00134387">
        <w:rPr>
          <w:sz w:val="24"/>
          <w:szCs w:val="24"/>
        </w:rPr>
        <w:t>теме</w:t>
      </w:r>
      <w:r>
        <w:rPr>
          <w:spacing w:val="1"/>
          <w:sz w:val="24"/>
          <w:szCs w:val="24"/>
        </w:rPr>
        <w:t xml:space="preserve"> </w:t>
      </w:r>
      <w:r w:rsidRPr="00134387">
        <w:rPr>
          <w:sz w:val="24"/>
          <w:szCs w:val="24"/>
        </w:rPr>
        <w:t>совместные с родителями классные</w:t>
      </w:r>
      <w:r w:rsidRPr="00134387">
        <w:rPr>
          <w:spacing w:val="1"/>
          <w:sz w:val="24"/>
          <w:szCs w:val="24"/>
        </w:rPr>
        <w:t xml:space="preserve"> </w:t>
      </w:r>
      <w:r w:rsidRPr="00134387">
        <w:rPr>
          <w:sz w:val="24"/>
          <w:szCs w:val="24"/>
        </w:rPr>
        <w:t>часы «Профессия моей мамы»,</w:t>
      </w:r>
      <w:r w:rsidRPr="00134387">
        <w:rPr>
          <w:spacing w:val="-1"/>
          <w:sz w:val="24"/>
          <w:szCs w:val="24"/>
        </w:rPr>
        <w:t xml:space="preserve"> </w:t>
      </w:r>
      <w:r w:rsidRPr="00134387">
        <w:rPr>
          <w:sz w:val="24"/>
          <w:szCs w:val="24"/>
        </w:rPr>
        <w:t>«Профессия</w:t>
      </w:r>
      <w:r w:rsidRPr="00134387">
        <w:rPr>
          <w:spacing w:val="-1"/>
          <w:sz w:val="24"/>
          <w:szCs w:val="24"/>
        </w:rPr>
        <w:t xml:space="preserve"> </w:t>
      </w:r>
      <w:r w:rsidRPr="00134387">
        <w:rPr>
          <w:sz w:val="24"/>
          <w:szCs w:val="24"/>
        </w:rPr>
        <w:t>моего</w:t>
      </w:r>
      <w:r w:rsidRPr="00134387">
        <w:rPr>
          <w:spacing w:val="1"/>
          <w:sz w:val="24"/>
          <w:szCs w:val="24"/>
        </w:rPr>
        <w:t xml:space="preserve"> </w:t>
      </w:r>
      <w:r w:rsidRPr="00134387">
        <w:rPr>
          <w:sz w:val="24"/>
          <w:szCs w:val="24"/>
        </w:rPr>
        <w:t>отца»</w:t>
      </w:r>
    </w:p>
    <w:p w:rsidR="00750FF5" w:rsidRPr="000E6859" w:rsidRDefault="00750FF5" w:rsidP="00311E23">
      <w:pPr>
        <w:pStyle w:val="af8"/>
        <w:spacing w:line="360" w:lineRule="auto"/>
        <w:ind w:left="0" w:firstLine="709"/>
        <w:rPr>
          <w:sz w:val="24"/>
          <w:szCs w:val="24"/>
        </w:rPr>
      </w:pPr>
    </w:p>
    <w:p w:rsidR="00750FF5" w:rsidRPr="00311E23" w:rsidRDefault="00750FF5" w:rsidP="00311E23">
      <w:pPr>
        <w:rPr>
          <w:rFonts w:ascii="Times New Roman" w:hAnsi="Times New Roman" w:cs="Times New Roman"/>
          <w:b/>
        </w:rPr>
      </w:pPr>
      <w:r w:rsidRPr="00311E23">
        <w:rPr>
          <w:rFonts w:ascii="Times New Roman" w:hAnsi="Times New Roman" w:cs="Times New Roman"/>
          <w:b/>
        </w:rPr>
        <w:t xml:space="preserve"> «Школьные</w:t>
      </w:r>
      <w:r w:rsidRPr="00311E23">
        <w:rPr>
          <w:rFonts w:ascii="Times New Roman" w:hAnsi="Times New Roman" w:cs="Times New Roman"/>
          <w:b/>
          <w:spacing w:val="-4"/>
        </w:rPr>
        <w:t xml:space="preserve"> </w:t>
      </w:r>
      <w:r w:rsidRPr="00311E23">
        <w:rPr>
          <w:rFonts w:ascii="Times New Roman" w:hAnsi="Times New Roman" w:cs="Times New Roman"/>
          <w:b/>
        </w:rPr>
        <w:t>медиа»</w:t>
      </w:r>
    </w:p>
    <w:p w:rsidR="00750FF5" w:rsidRPr="000E6859" w:rsidRDefault="00750FF5" w:rsidP="00311E23">
      <w:pPr>
        <w:pStyle w:val="af8"/>
        <w:spacing w:line="360" w:lineRule="auto"/>
        <w:ind w:left="0" w:firstLine="709"/>
        <w:rPr>
          <w:sz w:val="24"/>
          <w:szCs w:val="24"/>
        </w:rPr>
      </w:pPr>
      <w:r w:rsidRPr="000E6859">
        <w:rPr>
          <w:sz w:val="24"/>
          <w:szCs w:val="24"/>
        </w:rPr>
        <w:t>В школе организован</w:t>
      </w:r>
      <w:r w:rsidRPr="000E6859">
        <w:rPr>
          <w:spacing w:val="1"/>
          <w:sz w:val="24"/>
          <w:szCs w:val="24"/>
        </w:rPr>
        <w:t xml:space="preserve"> </w:t>
      </w:r>
      <w:r w:rsidRPr="000E6859">
        <w:rPr>
          <w:sz w:val="24"/>
          <w:szCs w:val="24"/>
        </w:rPr>
        <w:t>Медиа центр. Цель школьных</w:t>
      </w:r>
      <w:r w:rsidRPr="000E6859">
        <w:rPr>
          <w:spacing w:val="1"/>
          <w:sz w:val="24"/>
          <w:szCs w:val="24"/>
        </w:rPr>
        <w:t xml:space="preserve"> </w:t>
      </w:r>
      <w:r w:rsidRPr="000E6859">
        <w:rPr>
          <w:sz w:val="24"/>
          <w:szCs w:val="24"/>
        </w:rPr>
        <w:t>медиа</w:t>
      </w:r>
      <w:r w:rsidRPr="000E6859">
        <w:rPr>
          <w:spacing w:val="1"/>
          <w:sz w:val="24"/>
          <w:szCs w:val="24"/>
        </w:rPr>
        <w:t xml:space="preserve"> </w:t>
      </w:r>
      <w:r w:rsidRPr="000E6859">
        <w:rPr>
          <w:sz w:val="24"/>
          <w:szCs w:val="24"/>
        </w:rPr>
        <w:t>– развитие</w:t>
      </w:r>
      <w:r w:rsidRPr="000E6859">
        <w:rPr>
          <w:spacing w:val="1"/>
          <w:sz w:val="24"/>
          <w:szCs w:val="24"/>
        </w:rPr>
        <w:t xml:space="preserve"> </w:t>
      </w:r>
      <w:r w:rsidRPr="000E6859">
        <w:rPr>
          <w:sz w:val="24"/>
          <w:szCs w:val="24"/>
        </w:rPr>
        <w:t>коммуникативной</w:t>
      </w:r>
      <w:r w:rsidRPr="000E6859">
        <w:rPr>
          <w:spacing w:val="38"/>
          <w:sz w:val="24"/>
          <w:szCs w:val="24"/>
        </w:rPr>
        <w:t xml:space="preserve"> </w:t>
      </w:r>
      <w:r w:rsidRPr="000E6859">
        <w:rPr>
          <w:sz w:val="24"/>
          <w:szCs w:val="24"/>
        </w:rPr>
        <w:t>культуры</w:t>
      </w:r>
      <w:r w:rsidRPr="000E6859">
        <w:rPr>
          <w:spacing w:val="39"/>
          <w:sz w:val="24"/>
          <w:szCs w:val="24"/>
        </w:rPr>
        <w:t xml:space="preserve"> </w:t>
      </w:r>
      <w:r w:rsidRPr="000E6859">
        <w:rPr>
          <w:sz w:val="24"/>
          <w:szCs w:val="24"/>
        </w:rPr>
        <w:t>школьников,</w:t>
      </w:r>
      <w:r w:rsidRPr="000E6859">
        <w:rPr>
          <w:spacing w:val="37"/>
          <w:sz w:val="24"/>
          <w:szCs w:val="24"/>
        </w:rPr>
        <w:t xml:space="preserve"> </w:t>
      </w:r>
      <w:r w:rsidRPr="000E6859">
        <w:rPr>
          <w:sz w:val="24"/>
          <w:szCs w:val="24"/>
        </w:rPr>
        <w:t>формирование</w:t>
      </w:r>
      <w:r w:rsidRPr="000E6859">
        <w:rPr>
          <w:spacing w:val="38"/>
          <w:sz w:val="24"/>
          <w:szCs w:val="24"/>
        </w:rPr>
        <w:t xml:space="preserve"> </w:t>
      </w:r>
      <w:r w:rsidRPr="000E6859">
        <w:rPr>
          <w:sz w:val="24"/>
          <w:szCs w:val="24"/>
        </w:rPr>
        <w:t>навыков</w:t>
      </w:r>
      <w:r w:rsidRPr="000E6859">
        <w:rPr>
          <w:spacing w:val="35"/>
          <w:sz w:val="24"/>
          <w:szCs w:val="24"/>
        </w:rPr>
        <w:t xml:space="preserve"> </w:t>
      </w:r>
      <w:r w:rsidRPr="000E6859">
        <w:rPr>
          <w:sz w:val="24"/>
          <w:szCs w:val="24"/>
        </w:rPr>
        <w:t>общения</w:t>
      </w:r>
    </w:p>
    <w:p w:rsidR="00750FF5" w:rsidRPr="000E6859" w:rsidRDefault="00750FF5" w:rsidP="00311E23">
      <w:pPr>
        <w:pStyle w:val="af8"/>
        <w:spacing w:line="360" w:lineRule="auto"/>
        <w:ind w:left="0" w:firstLine="709"/>
        <w:rPr>
          <w:sz w:val="24"/>
          <w:szCs w:val="24"/>
        </w:rPr>
      </w:pPr>
      <w:r w:rsidRPr="000E6859">
        <w:rPr>
          <w:sz w:val="24"/>
          <w:szCs w:val="24"/>
        </w:rPr>
        <w:t>и сотрудничества, поддержка творческой самореализации учащихся. Основа</w:t>
      </w:r>
      <w:r w:rsidRPr="000E6859">
        <w:rPr>
          <w:spacing w:val="-67"/>
          <w:sz w:val="24"/>
          <w:szCs w:val="24"/>
        </w:rPr>
        <w:t xml:space="preserve"> </w:t>
      </w:r>
      <w:r w:rsidRPr="000E6859">
        <w:rPr>
          <w:sz w:val="24"/>
          <w:szCs w:val="24"/>
        </w:rPr>
        <w:t>деятельности медиа в школе – творческая самоорганизация ребенка через</w:t>
      </w:r>
      <w:r w:rsidRPr="000E6859">
        <w:rPr>
          <w:spacing w:val="1"/>
          <w:sz w:val="24"/>
          <w:szCs w:val="24"/>
        </w:rPr>
        <w:t xml:space="preserve"> </w:t>
      </w:r>
      <w:r w:rsidRPr="000E6859">
        <w:rPr>
          <w:sz w:val="24"/>
          <w:szCs w:val="24"/>
        </w:rPr>
        <w:t>свободный</w:t>
      </w:r>
      <w:r w:rsidRPr="000E6859">
        <w:rPr>
          <w:spacing w:val="1"/>
          <w:sz w:val="24"/>
          <w:szCs w:val="24"/>
        </w:rPr>
        <w:t xml:space="preserve"> </w:t>
      </w:r>
      <w:r w:rsidRPr="000E6859">
        <w:rPr>
          <w:sz w:val="24"/>
          <w:szCs w:val="24"/>
        </w:rPr>
        <w:t>выбор</w:t>
      </w:r>
      <w:r w:rsidRPr="000E6859">
        <w:rPr>
          <w:spacing w:val="1"/>
          <w:sz w:val="24"/>
          <w:szCs w:val="24"/>
        </w:rPr>
        <w:t xml:space="preserve"> </w:t>
      </w:r>
      <w:r w:rsidRPr="000E6859">
        <w:rPr>
          <w:sz w:val="24"/>
          <w:szCs w:val="24"/>
        </w:rPr>
        <w:t>им</w:t>
      </w:r>
      <w:r w:rsidRPr="000E6859">
        <w:rPr>
          <w:spacing w:val="1"/>
          <w:sz w:val="24"/>
          <w:szCs w:val="24"/>
        </w:rPr>
        <w:t xml:space="preserve"> </w:t>
      </w:r>
      <w:r w:rsidRPr="000E6859">
        <w:rPr>
          <w:sz w:val="24"/>
          <w:szCs w:val="24"/>
        </w:rPr>
        <w:t>форм</w:t>
      </w:r>
      <w:r w:rsidRPr="000E6859">
        <w:rPr>
          <w:spacing w:val="1"/>
          <w:sz w:val="24"/>
          <w:szCs w:val="24"/>
        </w:rPr>
        <w:t xml:space="preserve"> </w:t>
      </w:r>
      <w:r w:rsidRPr="000E6859">
        <w:rPr>
          <w:sz w:val="24"/>
          <w:szCs w:val="24"/>
        </w:rPr>
        <w:t>деятельности</w:t>
      </w:r>
      <w:r w:rsidRPr="000E6859">
        <w:rPr>
          <w:spacing w:val="1"/>
          <w:sz w:val="24"/>
          <w:szCs w:val="24"/>
        </w:rPr>
        <w:t xml:space="preserve"> </w:t>
      </w:r>
      <w:r w:rsidRPr="000E6859">
        <w:rPr>
          <w:sz w:val="24"/>
          <w:szCs w:val="24"/>
        </w:rPr>
        <w:t>редакционного</w:t>
      </w:r>
      <w:r w:rsidRPr="000E6859">
        <w:rPr>
          <w:spacing w:val="1"/>
          <w:sz w:val="24"/>
          <w:szCs w:val="24"/>
        </w:rPr>
        <w:t xml:space="preserve"> </w:t>
      </w:r>
      <w:r w:rsidRPr="000E6859">
        <w:rPr>
          <w:sz w:val="24"/>
          <w:szCs w:val="24"/>
        </w:rPr>
        <w:t>коллектива</w:t>
      </w:r>
      <w:r w:rsidRPr="000E6859">
        <w:rPr>
          <w:spacing w:val="1"/>
          <w:sz w:val="24"/>
          <w:szCs w:val="24"/>
        </w:rPr>
        <w:t xml:space="preserve"> </w:t>
      </w:r>
      <w:r w:rsidRPr="000E6859">
        <w:rPr>
          <w:sz w:val="24"/>
          <w:szCs w:val="24"/>
        </w:rPr>
        <w:t>на</w:t>
      </w:r>
      <w:r w:rsidRPr="000E6859">
        <w:rPr>
          <w:spacing w:val="1"/>
          <w:sz w:val="24"/>
          <w:szCs w:val="24"/>
        </w:rPr>
        <w:t xml:space="preserve"> </w:t>
      </w:r>
      <w:r w:rsidRPr="000E6859">
        <w:rPr>
          <w:sz w:val="24"/>
          <w:szCs w:val="24"/>
        </w:rPr>
        <w:t>принципах</w:t>
      </w:r>
      <w:r w:rsidRPr="000E6859">
        <w:rPr>
          <w:spacing w:val="-1"/>
          <w:sz w:val="24"/>
          <w:szCs w:val="24"/>
        </w:rPr>
        <w:t xml:space="preserve"> </w:t>
      </w:r>
      <w:r w:rsidRPr="000E6859">
        <w:rPr>
          <w:sz w:val="24"/>
          <w:szCs w:val="24"/>
        </w:rPr>
        <w:t>взаимного уважения,</w:t>
      </w:r>
      <w:r w:rsidRPr="000E6859">
        <w:rPr>
          <w:spacing w:val="-1"/>
          <w:sz w:val="24"/>
          <w:szCs w:val="24"/>
        </w:rPr>
        <w:t xml:space="preserve"> </w:t>
      </w:r>
      <w:r w:rsidRPr="000E6859">
        <w:rPr>
          <w:sz w:val="24"/>
          <w:szCs w:val="24"/>
        </w:rPr>
        <w:t>коллективного</w:t>
      </w:r>
      <w:r w:rsidRPr="000E6859">
        <w:rPr>
          <w:spacing w:val="-1"/>
          <w:sz w:val="24"/>
          <w:szCs w:val="24"/>
        </w:rPr>
        <w:t xml:space="preserve"> </w:t>
      </w:r>
      <w:r w:rsidRPr="000E6859">
        <w:rPr>
          <w:sz w:val="24"/>
          <w:szCs w:val="24"/>
        </w:rPr>
        <w:t>и</w:t>
      </w:r>
      <w:r w:rsidRPr="000E6859">
        <w:rPr>
          <w:spacing w:val="-1"/>
          <w:sz w:val="24"/>
          <w:szCs w:val="24"/>
        </w:rPr>
        <w:t xml:space="preserve"> </w:t>
      </w:r>
      <w:r w:rsidRPr="000E6859">
        <w:rPr>
          <w:sz w:val="24"/>
          <w:szCs w:val="24"/>
        </w:rPr>
        <w:t>личного</w:t>
      </w:r>
      <w:r w:rsidRPr="000E6859">
        <w:rPr>
          <w:spacing w:val="-3"/>
          <w:sz w:val="24"/>
          <w:szCs w:val="24"/>
        </w:rPr>
        <w:t xml:space="preserve"> </w:t>
      </w:r>
      <w:r w:rsidRPr="000E6859">
        <w:rPr>
          <w:sz w:val="24"/>
          <w:szCs w:val="24"/>
        </w:rPr>
        <w:t>интереса.</w:t>
      </w:r>
    </w:p>
    <w:p w:rsidR="00750FF5" w:rsidRPr="00134387" w:rsidRDefault="00750FF5" w:rsidP="00311E23">
      <w:pPr>
        <w:pStyle w:val="af8"/>
        <w:spacing w:line="360" w:lineRule="auto"/>
        <w:ind w:left="0" w:firstLine="709"/>
        <w:rPr>
          <w:sz w:val="24"/>
          <w:szCs w:val="24"/>
        </w:rPr>
      </w:pPr>
      <w:r w:rsidRPr="000E6859">
        <w:rPr>
          <w:sz w:val="24"/>
          <w:szCs w:val="24"/>
        </w:rPr>
        <w:t>Содержанием</w:t>
      </w:r>
      <w:r w:rsidRPr="000E6859">
        <w:rPr>
          <w:spacing w:val="1"/>
          <w:sz w:val="24"/>
          <w:szCs w:val="24"/>
        </w:rPr>
        <w:t xml:space="preserve"> </w:t>
      </w:r>
      <w:r w:rsidRPr="000E6859">
        <w:rPr>
          <w:sz w:val="24"/>
          <w:szCs w:val="24"/>
        </w:rPr>
        <w:t>деятельности</w:t>
      </w:r>
      <w:r w:rsidRPr="00134387">
        <w:rPr>
          <w:spacing w:val="1"/>
          <w:sz w:val="24"/>
          <w:szCs w:val="24"/>
        </w:rPr>
        <w:t xml:space="preserve"> </w:t>
      </w:r>
      <w:r w:rsidRPr="00134387">
        <w:rPr>
          <w:sz w:val="24"/>
          <w:szCs w:val="24"/>
        </w:rPr>
        <w:t>педагога,</w:t>
      </w:r>
      <w:r w:rsidRPr="00134387">
        <w:rPr>
          <w:spacing w:val="1"/>
          <w:sz w:val="24"/>
          <w:szCs w:val="24"/>
        </w:rPr>
        <w:t xml:space="preserve"> </w:t>
      </w:r>
      <w:r w:rsidRPr="00134387">
        <w:rPr>
          <w:sz w:val="24"/>
          <w:szCs w:val="24"/>
        </w:rPr>
        <w:t>курирующего</w:t>
      </w:r>
      <w:r w:rsidRPr="00134387">
        <w:rPr>
          <w:spacing w:val="1"/>
          <w:sz w:val="24"/>
          <w:szCs w:val="24"/>
        </w:rPr>
        <w:t xml:space="preserve"> </w:t>
      </w:r>
      <w:r w:rsidRPr="00134387">
        <w:rPr>
          <w:sz w:val="24"/>
          <w:szCs w:val="24"/>
        </w:rPr>
        <w:t>школьные</w:t>
      </w:r>
      <w:r w:rsidRPr="00134387">
        <w:rPr>
          <w:spacing w:val="1"/>
          <w:sz w:val="24"/>
          <w:szCs w:val="24"/>
        </w:rPr>
        <w:t xml:space="preserve"> </w:t>
      </w:r>
      <w:r w:rsidRPr="00134387">
        <w:rPr>
          <w:sz w:val="24"/>
          <w:szCs w:val="24"/>
        </w:rPr>
        <w:t>медиа,</w:t>
      </w:r>
      <w:r w:rsidRPr="00134387">
        <w:rPr>
          <w:spacing w:val="1"/>
          <w:sz w:val="24"/>
          <w:szCs w:val="24"/>
        </w:rPr>
        <w:t xml:space="preserve"> </w:t>
      </w:r>
      <w:r w:rsidRPr="00134387">
        <w:rPr>
          <w:sz w:val="24"/>
          <w:szCs w:val="24"/>
        </w:rPr>
        <w:t>является</w:t>
      </w:r>
      <w:r w:rsidRPr="00134387">
        <w:rPr>
          <w:spacing w:val="1"/>
          <w:sz w:val="24"/>
          <w:szCs w:val="24"/>
        </w:rPr>
        <w:t xml:space="preserve"> </w:t>
      </w:r>
      <w:r w:rsidRPr="00134387">
        <w:rPr>
          <w:sz w:val="24"/>
          <w:szCs w:val="24"/>
        </w:rPr>
        <w:t>организация</w:t>
      </w:r>
      <w:r w:rsidRPr="00134387">
        <w:rPr>
          <w:spacing w:val="1"/>
          <w:sz w:val="24"/>
          <w:szCs w:val="24"/>
        </w:rPr>
        <w:t xml:space="preserve"> </w:t>
      </w:r>
      <w:r w:rsidRPr="00134387">
        <w:rPr>
          <w:sz w:val="24"/>
          <w:szCs w:val="24"/>
        </w:rPr>
        <w:t>сотрудничества</w:t>
      </w:r>
      <w:r w:rsidRPr="00134387">
        <w:rPr>
          <w:spacing w:val="1"/>
          <w:sz w:val="24"/>
          <w:szCs w:val="24"/>
        </w:rPr>
        <w:t xml:space="preserve"> </w:t>
      </w:r>
      <w:r w:rsidRPr="00134387">
        <w:rPr>
          <w:sz w:val="24"/>
          <w:szCs w:val="24"/>
        </w:rPr>
        <w:t>с</w:t>
      </w:r>
      <w:r w:rsidRPr="00134387">
        <w:rPr>
          <w:spacing w:val="1"/>
          <w:sz w:val="24"/>
          <w:szCs w:val="24"/>
        </w:rPr>
        <w:t xml:space="preserve"> </w:t>
      </w:r>
      <w:r w:rsidRPr="00134387">
        <w:rPr>
          <w:sz w:val="24"/>
          <w:szCs w:val="24"/>
        </w:rPr>
        <w:t>детьми</w:t>
      </w:r>
      <w:r w:rsidRPr="00134387">
        <w:rPr>
          <w:spacing w:val="1"/>
          <w:sz w:val="24"/>
          <w:szCs w:val="24"/>
        </w:rPr>
        <w:t xml:space="preserve"> </w:t>
      </w:r>
      <w:r w:rsidRPr="00134387">
        <w:rPr>
          <w:sz w:val="24"/>
          <w:szCs w:val="24"/>
        </w:rPr>
        <w:t>и</w:t>
      </w:r>
      <w:r w:rsidRPr="00134387">
        <w:rPr>
          <w:spacing w:val="1"/>
          <w:sz w:val="24"/>
          <w:szCs w:val="24"/>
        </w:rPr>
        <w:t xml:space="preserve"> </w:t>
      </w:r>
      <w:r w:rsidRPr="00134387">
        <w:rPr>
          <w:sz w:val="24"/>
          <w:szCs w:val="24"/>
        </w:rPr>
        <w:t>детей</w:t>
      </w:r>
      <w:r w:rsidRPr="00134387">
        <w:rPr>
          <w:spacing w:val="1"/>
          <w:sz w:val="24"/>
          <w:szCs w:val="24"/>
        </w:rPr>
        <w:t xml:space="preserve"> </w:t>
      </w:r>
      <w:r w:rsidRPr="00134387">
        <w:rPr>
          <w:sz w:val="24"/>
          <w:szCs w:val="24"/>
        </w:rPr>
        <w:t>друг</w:t>
      </w:r>
      <w:r w:rsidRPr="00134387">
        <w:rPr>
          <w:spacing w:val="1"/>
          <w:sz w:val="24"/>
          <w:szCs w:val="24"/>
        </w:rPr>
        <w:t xml:space="preserve"> </w:t>
      </w:r>
      <w:r w:rsidRPr="00134387">
        <w:rPr>
          <w:sz w:val="24"/>
          <w:szCs w:val="24"/>
        </w:rPr>
        <w:t>с</w:t>
      </w:r>
      <w:r w:rsidRPr="00134387">
        <w:rPr>
          <w:spacing w:val="70"/>
          <w:sz w:val="24"/>
          <w:szCs w:val="24"/>
        </w:rPr>
        <w:t xml:space="preserve"> </w:t>
      </w:r>
      <w:r w:rsidRPr="00134387">
        <w:rPr>
          <w:sz w:val="24"/>
          <w:szCs w:val="24"/>
        </w:rPr>
        <w:t>другом</w:t>
      </w:r>
      <w:r w:rsidRPr="00134387">
        <w:rPr>
          <w:spacing w:val="1"/>
          <w:sz w:val="24"/>
          <w:szCs w:val="24"/>
        </w:rPr>
        <w:t xml:space="preserve"> </w:t>
      </w:r>
      <w:r w:rsidRPr="00134387">
        <w:rPr>
          <w:sz w:val="24"/>
          <w:szCs w:val="24"/>
        </w:rPr>
        <w:t>внутри</w:t>
      </w:r>
      <w:r w:rsidRPr="00134387">
        <w:rPr>
          <w:spacing w:val="1"/>
          <w:sz w:val="24"/>
          <w:szCs w:val="24"/>
        </w:rPr>
        <w:t xml:space="preserve"> </w:t>
      </w:r>
      <w:r w:rsidRPr="00134387">
        <w:rPr>
          <w:sz w:val="24"/>
          <w:szCs w:val="24"/>
        </w:rPr>
        <w:t>творческого</w:t>
      </w:r>
      <w:r w:rsidRPr="00134387">
        <w:rPr>
          <w:spacing w:val="1"/>
          <w:sz w:val="24"/>
          <w:szCs w:val="24"/>
        </w:rPr>
        <w:t xml:space="preserve"> </w:t>
      </w:r>
      <w:r w:rsidRPr="00134387">
        <w:rPr>
          <w:sz w:val="24"/>
          <w:szCs w:val="24"/>
        </w:rPr>
        <w:t>объединения,</w:t>
      </w:r>
      <w:r w:rsidRPr="00134387">
        <w:rPr>
          <w:spacing w:val="1"/>
          <w:sz w:val="24"/>
          <w:szCs w:val="24"/>
        </w:rPr>
        <w:t xml:space="preserve"> </w:t>
      </w:r>
      <w:r w:rsidRPr="00134387">
        <w:rPr>
          <w:sz w:val="24"/>
          <w:szCs w:val="24"/>
        </w:rPr>
        <w:t>выстраивание</w:t>
      </w:r>
      <w:r w:rsidRPr="00134387">
        <w:rPr>
          <w:spacing w:val="1"/>
          <w:sz w:val="24"/>
          <w:szCs w:val="24"/>
        </w:rPr>
        <w:t xml:space="preserve"> </w:t>
      </w:r>
      <w:r w:rsidRPr="00134387">
        <w:rPr>
          <w:sz w:val="24"/>
          <w:szCs w:val="24"/>
        </w:rPr>
        <w:t>отношений</w:t>
      </w:r>
      <w:r w:rsidRPr="00134387">
        <w:rPr>
          <w:spacing w:val="1"/>
          <w:sz w:val="24"/>
          <w:szCs w:val="24"/>
        </w:rPr>
        <w:t xml:space="preserve"> </w:t>
      </w:r>
      <w:r w:rsidRPr="00134387">
        <w:rPr>
          <w:sz w:val="24"/>
          <w:szCs w:val="24"/>
        </w:rPr>
        <w:t>доверия,</w:t>
      </w:r>
      <w:r w:rsidRPr="00134387">
        <w:rPr>
          <w:spacing w:val="1"/>
          <w:sz w:val="24"/>
          <w:szCs w:val="24"/>
        </w:rPr>
        <w:t xml:space="preserve"> </w:t>
      </w:r>
      <w:r w:rsidRPr="00134387">
        <w:rPr>
          <w:sz w:val="24"/>
          <w:szCs w:val="24"/>
        </w:rPr>
        <w:t>взаимопомощи,</w:t>
      </w:r>
      <w:r w:rsidRPr="00134387">
        <w:rPr>
          <w:spacing w:val="1"/>
          <w:sz w:val="24"/>
          <w:szCs w:val="24"/>
        </w:rPr>
        <w:t xml:space="preserve"> </w:t>
      </w:r>
      <w:r w:rsidRPr="00134387">
        <w:rPr>
          <w:sz w:val="24"/>
          <w:szCs w:val="24"/>
        </w:rPr>
        <w:t>взаимодействия</w:t>
      </w:r>
      <w:r w:rsidRPr="00134387">
        <w:rPr>
          <w:spacing w:val="1"/>
          <w:sz w:val="24"/>
          <w:szCs w:val="24"/>
        </w:rPr>
        <w:t xml:space="preserve"> </w:t>
      </w:r>
      <w:r w:rsidRPr="00134387">
        <w:rPr>
          <w:sz w:val="24"/>
          <w:szCs w:val="24"/>
        </w:rPr>
        <w:t>в</w:t>
      </w:r>
      <w:r w:rsidRPr="00134387">
        <w:rPr>
          <w:spacing w:val="1"/>
          <w:sz w:val="24"/>
          <w:szCs w:val="24"/>
        </w:rPr>
        <w:t xml:space="preserve"> </w:t>
      </w:r>
      <w:r w:rsidRPr="00134387">
        <w:rPr>
          <w:sz w:val="24"/>
          <w:szCs w:val="24"/>
        </w:rPr>
        <w:t>реальном</w:t>
      </w:r>
      <w:r w:rsidRPr="00134387">
        <w:rPr>
          <w:spacing w:val="1"/>
          <w:sz w:val="24"/>
          <w:szCs w:val="24"/>
        </w:rPr>
        <w:t xml:space="preserve"> </w:t>
      </w:r>
      <w:r w:rsidRPr="00134387">
        <w:rPr>
          <w:sz w:val="24"/>
          <w:szCs w:val="24"/>
        </w:rPr>
        <w:t>общественно-значимом</w:t>
      </w:r>
      <w:r w:rsidRPr="00134387">
        <w:rPr>
          <w:spacing w:val="1"/>
          <w:sz w:val="24"/>
          <w:szCs w:val="24"/>
        </w:rPr>
        <w:t xml:space="preserve"> </w:t>
      </w:r>
      <w:r w:rsidRPr="00134387">
        <w:rPr>
          <w:sz w:val="24"/>
          <w:szCs w:val="24"/>
        </w:rPr>
        <w:t>деле,</w:t>
      </w:r>
      <w:r w:rsidRPr="00134387">
        <w:rPr>
          <w:spacing w:val="-67"/>
          <w:sz w:val="24"/>
          <w:szCs w:val="24"/>
        </w:rPr>
        <w:t xml:space="preserve"> </w:t>
      </w:r>
      <w:r w:rsidRPr="00134387">
        <w:rPr>
          <w:sz w:val="24"/>
          <w:szCs w:val="24"/>
        </w:rPr>
        <w:t>позволяющих:</w:t>
      </w:r>
    </w:p>
    <w:p w:rsidR="00750FF5" w:rsidRPr="00134387" w:rsidRDefault="00750FF5" w:rsidP="00311E23">
      <w:pPr>
        <w:pStyle w:val="af8"/>
        <w:spacing w:line="360" w:lineRule="auto"/>
        <w:ind w:left="0" w:firstLine="709"/>
        <w:rPr>
          <w:sz w:val="24"/>
          <w:szCs w:val="24"/>
        </w:rPr>
      </w:pPr>
      <w:r w:rsidRPr="00134387">
        <w:rPr>
          <w:sz w:val="24"/>
          <w:szCs w:val="24"/>
        </w:rPr>
        <w:t>а) взрослому - реализовать свой личностный потенциал (передать детям</w:t>
      </w:r>
      <w:r w:rsidRPr="00134387">
        <w:rPr>
          <w:spacing w:val="1"/>
          <w:sz w:val="24"/>
          <w:szCs w:val="24"/>
        </w:rPr>
        <w:t xml:space="preserve"> </w:t>
      </w:r>
      <w:r w:rsidRPr="00134387">
        <w:rPr>
          <w:sz w:val="24"/>
          <w:szCs w:val="24"/>
        </w:rPr>
        <w:t>социальный,</w:t>
      </w:r>
      <w:r w:rsidRPr="00134387">
        <w:rPr>
          <w:spacing w:val="-2"/>
          <w:sz w:val="24"/>
          <w:szCs w:val="24"/>
        </w:rPr>
        <w:t xml:space="preserve"> </w:t>
      </w:r>
      <w:r w:rsidRPr="00134387">
        <w:rPr>
          <w:sz w:val="24"/>
          <w:szCs w:val="24"/>
        </w:rPr>
        <w:t>профессиональный,</w:t>
      </w:r>
      <w:r w:rsidRPr="00134387">
        <w:rPr>
          <w:spacing w:val="-1"/>
          <w:sz w:val="24"/>
          <w:szCs w:val="24"/>
        </w:rPr>
        <w:t xml:space="preserve"> </w:t>
      </w:r>
      <w:r w:rsidRPr="00134387">
        <w:rPr>
          <w:sz w:val="24"/>
          <w:szCs w:val="24"/>
        </w:rPr>
        <w:t>творческий</w:t>
      </w:r>
      <w:r w:rsidRPr="00134387">
        <w:rPr>
          <w:spacing w:val="-1"/>
          <w:sz w:val="24"/>
          <w:szCs w:val="24"/>
        </w:rPr>
        <w:t xml:space="preserve"> </w:t>
      </w:r>
      <w:r w:rsidRPr="00134387">
        <w:rPr>
          <w:sz w:val="24"/>
          <w:szCs w:val="24"/>
        </w:rPr>
        <w:t>опыт);</w:t>
      </w:r>
    </w:p>
    <w:p w:rsidR="00750FF5" w:rsidRPr="00134387" w:rsidRDefault="00750FF5" w:rsidP="00311E23">
      <w:pPr>
        <w:pStyle w:val="af8"/>
        <w:spacing w:line="360" w:lineRule="auto"/>
        <w:ind w:left="0" w:firstLine="709"/>
        <w:rPr>
          <w:sz w:val="24"/>
          <w:szCs w:val="24"/>
        </w:rPr>
      </w:pPr>
      <w:r w:rsidRPr="00134387">
        <w:rPr>
          <w:sz w:val="24"/>
          <w:szCs w:val="24"/>
        </w:rPr>
        <w:t>б) ребенку - обрести уверенность в своих силах, проявить творческое «Я»,</w:t>
      </w:r>
      <w:r w:rsidRPr="00134387">
        <w:rPr>
          <w:spacing w:val="-67"/>
          <w:sz w:val="24"/>
          <w:szCs w:val="24"/>
        </w:rPr>
        <w:t xml:space="preserve"> </w:t>
      </w:r>
      <w:r w:rsidRPr="00134387">
        <w:rPr>
          <w:sz w:val="24"/>
          <w:szCs w:val="24"/>
        </w:rPr>
        <w:t>получить</w:t>
      </w:r>
      <w:r w:rsidRPr="00134387">
        <w:rPr>
          <w:spacing w:val="1"/>
          <w:sz w:val="24"/>
          <w:szCs w:val="24"/>
        </w:rPr>
        <w:t xml:space="preserve"> </w:t>
      </w:r>
      <w:r w:rsidRPr="00134387">
        <w:rPr>
          <w:sz w:val="24"/>
          <w:szCs w:val="24"/>
        </w:rPr>
        <w:t>поддержку</w:t>
      </w:r>
      <w:r w:rsidRPr="00134387">
        <w:rPr>
          <w:spacing w:val="1"/>
          <w:sz w:val="24"/>
          <w:szCs w:val="24"/>
        </w:rPr>
        <w:t xml:space="preserve"> </w:t>
      </w:r>
      <w:r w:rsidRPr="00134387">
        <w:rPr>
          <w:sz w:val="24"/>
          <w:szCs w:val="24"/>
        </w:rPr>
        <w:t>взрослого,</w:t>
      </w:r>
      <w:r w:rsidRPr="00134387">
        <w:rPr>
          <w:spacing w:val="1"/>
          <w:sz w:val="24"/>
          <w:szCs w:val="24"/>
        </w:rPr>
        <w:t xml:space="preserve"> </w:t>
      </w:r>
      <w:r w:rsidRPr="00134387">
        <w:rPr>
          <w:sz w:val="24"/>
          <w:szCs w:val="24"/>
        </w:rPr>
        <w:t>что</w:t>
      </w:r>
      <w:r w:rsidRPr="00134387">
        <w:rPr>
          <w:spacing w:val="1"/>
          <w:sz w:val="24"/>
          <w:szCs w:val="24"/>
        </w:rPr>
        <w:t xml:space="preserve"> </w:t>
      </w:r>
      <w:r w:rsidRPr="00134387">
        <w:rPr>
          <w:sz w:val="24"/>
          <w:szCs w:val="24"/>
        </w:rPr>
        <w:t>позитивно</w:t>
      </w:r>
      <w:r w:rsidRPr="00134387">
        <w:rPr>
          <w:spacing w:val="1"/>
          <w:sz w:val="24"/>
          <w:szCs w:val="24"/>
        </w:rPr>
        <w:t xml:space="preserve"> </w:t>
      </w:r>
      <w:r w:rsidRPr="00134387">
        <w:rPr>
          <w:sz w:val="24"/>
          <w:szCs w:val="24"/>
        </w:rPr>
        <w:t>влияет</w:t>
      </w:r>
      <w:r w:rsidRPr="00134387">
        <w:rPr>
          <w:spacing w:val="1"/>
          <w:sz w:val="24"/>
          <w:szCs w:val="24"/>
        </w:rPr>
        <w:t xml:space="preserve"> </w:t>
      </w:r>
      <w:r w:rsidRPr="00134387">
        <w:rPr>
          <w:sz w:val="24"/>
          <w:szCs w:val="24"/>
        </w:rPr>
        <w:t>на</w:t>
      </w:r>
      <w:r w:rsidRPr="00134387">
        <w:rPr>
          <w:spacing w:val="1"/>
          <w:sz w:val="24"/>
          <w:szCs w:val="24"/>
        </w:rPr>
        <w:t xml:space="preserve"> </w:t>
      </w:r>
      <w:r w:rsidRPr="00134387">
        <w:rPr>
          <w:sz w:val="24"/>
          <w:szCs w:val="24"/>
        </w:rPr>
        <w:t>развитие</w:t>
      </w:r>
      <w:r w:rsidRPr="00134387">
        <w:rPr>
          <w:spacing w:val="1"/>
          <w:sz w:val="24"/>
          <w:szCs w:val="24"/>
        </w:rPr>
        <w:t xml:space="preserve"> </w:t>
      </w:r>
      <w:r w:rsidRPr="00134387">
        <w:rPr>
          <w:sz w:val="24"/>
          <w:szCs w:val="24"/>
        </w:rPr>
        <w:t>его</w:t>
      </w:r>
      <w:r w:rsidRPr="00134387">
        <w:rPr>
          <w:spacing w:val="1"/>
          <w:sz w:val="24"/>
          <w:szCs w:val="24"/>
        </w:rPr>
        <w:t xml:space="preserve"> </w:t>
      </w:r>
      <w:r w:rsidRPr="00134387">
        <w:rPr>
          <w:sz w:val="24"/>
          <w:szCs w:val="24"/>
        </w:rPr>
        <w:t>личности</w:t>
      </w:r>
      <w:r w:rsidRPr="00134387">
        <w:rPr>
          <w:spacing w:val="-1"/>
          <w:sz w:val="24"/>
          <w:szCs w:val="24"/>
        </w:rPr>
        <w:t xml:space="preserve"> </w:t>
      </w:r>
      <w:r w:rsidRPr="00134387">
        <w:rPr>
          <w:sz w:val="24"/>
          <w:szCs w:val="24"/>
        </w:rPr>
        <w:t>и формирование</w:t>
      </w:r>
      <w:r w:rsidRPr="00134387">
        <w:rPr>
          <w:spacing w:val="-1"/>
          <w:sz w:val="24"/>
          <w:szCs w:val="24"/>
        </w:rPr>
        <w:t xml:space="preserve"> </w:t>
      </w:r>
      <w:r w:rsidRPr="00134387">
        <w:rPr>
          <w:sz w:val="24"/>
          <w:szCs w:val="24"/>
        </w:rPr>
        <w:t>мировоззрения.</w:t>
      </w:r>
    </w:p>
    <w:p w:rsidR="00750FF5" w:rsidRPr="00134387" w:rsidRDefault="00750FF5" w:rsidP="00311E23">
      <w:pPr>
        <w:pStyle w:val="af8"/>
        <w:spacing w:line="360" w:lineRule="auto"/>
        <w:ind w:left="0" w:firstLine="709"/>
        <w:rPr>
          <w:sz w:val="24"/>
          <w:szCs w:val="24"/>
        </w:rPr>
      </w:pPr>
      <w:r w:rsidRPr="00134387">
        <w:rPr>
          <w:sz w:val="24"/>
          <w:szCs w:val="24"/>
        </w:rPr>
        <w:t>Воспитательный</w:t>
      </w:r>
      <w:r w:rsidRPr="00134387">
        <w:rPr>
          <w:spacing w:val="1"/>
          <w:sz w:val="24"/>
          <w:szCs w:val="24"/>
        </w:rPr>
        <w:t xml:space="preserve"> </w:t>
      </w:r>
      <w:r w:rsidRPr="00134387">
        <w:rPr>
          <w:sz w:val="24"/>
          <w:szCs w:val="24"/>
        </w:rPr>
        <w:t>потенциал</w:t>
      </w:r>
      <w:r w:rsidRPr="00134387">
        <w:rPr>
          <w:spacing w:val="1"/>
          <w:sz w:val="24"/>
          <w:szCs w:val="24"/>
        </w:rPr>
        <w:t xml:space="preserve"> </w:t>
      </w:r>
      <w:r w:rsidRPr="00134387">
        <w:rPr>
          <w:sz w:val="24"/>
          <w:szCs w:val="24"/>
        </w:rPr>
        <w:t>школьных</w:t>
      </w:r>
      <w:r w:rsidRPr="00134387">
        <w:rPr>
          <w:spacing w:val="1"/>
          <w:sz w:val="24"/>
          <w:szCs w:val="24"/>
        </w:rPr>
        <w:t xml:space="preserve"> </w:t>
      </w:r>
      <w:r w:rsidRPr="00134387">
        <w:rPr>
          <w:sz w:val="24"/>
          <w:szCs w:val="24"/>
        </w:rPr>
        <w:t>медиа</w:t>
      </w:r>
      <w:r w:rsidRPr="00134387">
        <w:rPr>
          <w:spacing w:val="1"/>
          <w:sz w:val="24"/>
          <w:szCs w:val="24"/>
        </w:rPr>
        <w:t xml:space="preserve"> </w:t>
      </w:r>
      <w:r w:rsidRPr="00134387">
        <w:rPr>
          <w:sz w:val="24"/>
          <w:szCs w:val="24"/>
        </w:rPr>
        <w:t>реализуется</w:t>
      </w:r>
      <w:r w:rsidRPr="00134387">
        <w:rPr>
          <w:spacing w:val="1"/>
          <w:sz w:val="24"/>
          <w:szCs w:val="24"/>
        </w:rPr>
        <w:t xml:space="preserve"> </w:t>
      </w:r>
      <w:r w:rsidRPr="00134387">
        <w:rPr>
          <w:sz w:val="24"/>
          <w:szCs w:val="24"/>
        </w:rPr>
        <w:t>в</w:t>
      </w:r>
      <w:r w:rsidRPr="00134387">
        <w:rPr>
          <w:spacing w:val="1"/>
          <w:sz w:val="24"/>
          <w:szCs w:val="24"/>
        </w:rPr>
        <w:t xml:space="preserve"> </w:t>
      </w:r>
      <w:r w:rsidRPr="00134387">
        <w:rPr>
          <w:sz w:val="24"/>
          <w:szCs w:val="24"/>
        </w:rPr>
        <w:t>рамках</w:t>
      </w:r>
      <w:r w:rsidRPr="00134387">
        <w:rPr>
          <w:spacing w:val="-67"/>
          <w:sz w:val="24"/>
          <w:szCs w:val="24"/>
        </w:rPr>
        <w:t xml:space="preserve"> </w:t>
      </w:r>
      <w:r w:rsidRPr="00134387">
        <w:rPr>
          <w:sz w:val="24"/>
          <w:szCs w:val="24"/>
        </w:rPr>
        <w:t>следующих видов</w:t>
      </w:r>
      <w:r w:rsidRPr="00134387">
        <w:rPr>
          <w:spacing w:val="-4"/>
          <w:sz w:val="24"/>
          <w:szCs w:val="24"/>
        </w:rPr>
        <w:t xml:space="preserve"> </w:t>
      </w:r>
      <w:r w:rsidRPr="00134387">
        <w:rPr>
          <w:sz w:val="24"/>
          <w:szCs w:val="24"/>
        </w:rPr>
        <w:t>и форм деятельности:</w:t>
      </w:r>
    </w:p>
    <w:p w:rsidR="00750FF5" w:rsidRPr="000E6859" w:rsidRDefault="00750FF5" w:rsidP="00311E23">
      <w:pPr>
        <w:pStyle w:val="ae"/>
        <w:numPr>
          <w:ilvl w:val="0"/>
          <w:numId w:val="51"/>
        </w:numPr>
        <w:tabs>
          <w:tab w:val="left" w:pos="681"/>
        </w:tabs>
        <w:autoSpaceDE w:val="0"/>
        <w:autoSpaceDN w:val="0"/>
        <w:spacing w:line="360" w:lineRule="auto"/>
        <w:ind w:left="0" w:firstLine="709"/>
        <w:contextualSpacing w:val="0"/>
        <w:jc w:val="both"/>
        <w:rPr>
          <w:rFonts w:ascii="Times New Roman" w:hAnsi="Times New Roman" w:cs="Times New Roman"/>
          <w:color w:val="auto"/>
        </w:rPr>
      </w:pPr>
      <w:r w:rsidRPr="000E6859">
        <w:rPr>
          <w:rFonts w:ascii="Times New Roman" w:hAnsi="Times New Roman" w:cs="Times New Roman"/>
          <w:color w:val="auto"/>
        </w:rPr>
        <w:t>газета «5</w:t>
      </w:r>
      <w:r w:rsidRPr="000E6859">
        <w:rPr>
          <w:rFonts w:ascii="Times New Roman" w:hAnsi="Times New Roman" w:cs="Times New Roman"/>
          <w:color w:val="auto"/>
          <w:lang w:val="en-US"/>
        </w:rPr>
        <w:t>X</w:t>
      </w:r>
      <w:r w:rsidRPr="000E6859">
        <w:rPr>
          <w:rFonts w:ascii="Times New Roman" w:hAnsi="Times New Roman" w:cs="Times New Roman"/>
          <w:color w:val="auto"/>
        </w:rPr>
        <w:t>5», на страницах которой разновозрастный редакционный</w:t>
      </w:r>
      <w:r w:rsidRPr="000E6859">
        <w:rPr>
          <w:rFonts w:ascii="Times New Roman" w:hAnsi="Times New Roman" w:cs="Times New Roman"/>
          <w:color w:val="auto"/>
          <w:spacing w:val="1"/>
        </w:rPr>
        <w:t xml:space="preserve"> </w:t>
      </w:r>
      <w:r w:rsidRPr="000E6859">
        <w:rPr>
          <w:rFonts w:ascii="Times New Roman" w:hAnsi="Times New Roman" w:cs="Times New Roman"/>
          <w:color w:val="auto"/>
        </w:rPr>
        <w:t>совет</w:t>
      </w:r>
      <w:r w:rsidRPr="000E6859">
        <w:rPr>
          <w:rFonts w:ascii="Times New Roman" w:hAnsi="Times New Roman" w:cs="Times New Roman"/>
          <w:color w:val="auto"/>
          <w:spacing w:val="1"/>
        </w:rPr>
        <w:t xml:space="preserve"> </w:t>
      </w:r>
      <w:r w:rsidRPr="000E6859">
        <w:rPr>
          <w:rFonts w:ascii="Times New Roman" w:hAnsi="Times New Roman" w:cs="Times New Roman"/>
          <w:color w:val="auto"/>
        </w:rPr>
        <w:t>подростков,</w:t>
      </w:r>
      <w:r w:rsidRPr="000E6859">
        <w:rPr>
          <w:rFonts w:ascii="Times New Roman" w:hAnsi="Times New Roman" w:cs="Times New Roman"/>
          <w:color w:val="auto"/>
          <w:spacing w:val="1"/>
        </w:rPr>
        <w:t xml:space="preserve"> </w:t>
      </w:r>
      <w:r w:rsidRPr="000E6859">
        <w:rPr>
          <w:rFonts w:ascii="Times New Roman" w:hAnsi="Times New Roman" w:cs="Times New Roman"/>
          <w:color w:val="auto"/>
        </w:rPr>
        <w:t>старшеклассников</w:t>
      </w:r>
      <w:r w:rsidRPr="000E6859">
        <w:rPr>
          <w:rFonts w:ascii="Times New Roman" w:hAnsi="Times New Roman" w:cs="Times New Roman"/>
          <w:color w:val="auto"/>
          <w:spacing w:val="1"/>
        </w:rPr>
        <w:t xml:space="preserve"> </w:t>
      </w:r>
      <w:r w:rsidRPr="000E6859">
        <w:rPr>
          <w:rFonts w:ascii="Times New Roman" w:hAnsi="Times New Roman" w:cs="Times New Roman"/>
          <w:color w:val="auto"/>
        </w:rPr>
        <w:t>и</w:t>
      </w:r>
      <w:r w:rsidRPr="000E6859">
        <w:rPr>
          <w:rFonts w:ascii="Times New Roman" w:hAnsi="Times New Roman" w:cs="Times New Roman"/>
          <w:color w:val="auto"/>
          <w:spacing w:val="1"/>
        </w:rPr>
        <w:t xml:space="preserve"> </w:t>
      </w:r>
      <w:r w:rsidRPr="000E6859">
        <w:rPr>
          <w:rFonts w:ascii="Times New Roman" w:hAnsi="Times New Roman" w:cs="Times New Roman"/>
          <w:color w:val="auto"/>
        </w:rPr>
        <w:t>консультирующих</w:t>
      </w:r>
      <w:r w:rsidRPr="000E6859">
        <w:rPr>
          <w:rFonts w:ascii="Times New Roman" w:hAnsi="Times New Roman" w:cs="Times New Roman"/>
          <w:color w:val="auto"/>
          <w:spacing w:val="1"/>
        </w:rPr>
        <w:t xml:space="preserve"> </w:t>
      </w:r>
      <w:r w:rsidRPr="000E6859">
        <w:rPr>
          <w:rFonts w:ascii="Times New Roman" w:hAnsi="Times New Roman" w:cs="Times New Roman"/>
          <w:color w:val="auto"/>
        </w:rPr>
        <w:t>их</w:t>
      </w:r>
      <w:r w:rsidRPr="000E6859">
        <w:rPr>
          <w:rFonts w:ascii="Times New Roman" w:hAnsi="Times New Roman" w:cs="Times New Roman"/>
          <w:color w:val="auto"/>
          <w:spacing w:val="1"/>
        </w:rPr>
        <w:t xml:space="preserve"> </w:t>
      </w:r>
      <w:r w:rsidRPr="000E6859">
        <w:rPr>
          <w:rFonts w:ascii="Times New Roman" w:hAnsi="Times New Roman" w:cs="Times New Roman"/>
          <w:color w:val="auto"/>
        </w:rPr>
        <w:t>взрослых</w:t>
      </w:r>
      <w:r w:rsidRPr="000E6859">
        <w:rPr>
          <w:rFonts w:ascii="Times New Roman" w:hAnsi="Times New Roman" w:cs="Times New Roman"/>
          <w:color w:val="auto"/>
          <w:spacing w:val="1"/>
        </w:rPr>
        <w:t xml:space="preserve"> </w:t>
      </w:r>
      <w:r w:rsidRPr="000E6859">
        <w:rPr>
          <w:rFonts w:ascii="Times New Roman" w:hAnsi="Times New Roman" w:cs="Times New Roman"/>
          <w:color w:val="auto"/>
        </w:rPr>
        <w:t>освещает</w:t>
      </w:r>
      <w:r w:rsidRPr="000E6859">
        <w:rPr>
          <w:rFonts w:ascii="Times New Roman" w:hAnsi="Times New Roman" w:cs="Times New Roman"/>
          <w:color w:val="auto"/>
          <w:spacing w:val="29"/>
        </w:rPr>
        <w:t xml:space="preserve"> </w:t>
      </w:r>
      <w:r w:rsidRPr="000E6859">
        <w:rPr>
          <w:rFonts w:ascii="Times New Roman" w:hAnsi="Times New Roman" w:cs="Times New Roman"/>
          <w:color w:val="auto"/>
        </w:rPr>
        <w:t>наиболее</w:t>
      </w:r>
      <w:r w:rsidRPr="000E6859">
        <w:rPr>
          <w:rFonts w:ascii="Times New Roman" w:hAnsi="Times New Roman" w:cs="Times New Roman"/>
          <w:color w:val="auto"/>
          <w:spacing w:val="42"/>
        </w:rPr>
        <w:t xml:space="preserve"> </w:t>
      </w:r>
      <w:r w:rsidRPr="000E6859">
        <w:rPr>
          <w:rFonts w:ascii="Times New Roman" w:hAnsi="Times New Roman" w:cs="Times New Roman"/>
          <w:color w:val="auto"/>
        </w:rPr>
        <w:t>интересные моменты</w:t>
      </w:r>
      <w:r w:rsidRPr="000E6859">
        <w:rPr>
          <w:rFonts w:ascii="Times New Roman" w:hAnsi="Times New Roman" w:cs="Times New Roman"/>
          <w:color w:val="auto"/>
          <w:spacing w:val="56"/>
        </w:rPr>
        <w:t xml:space="preserve"> </w:t>
      </w:r>
      <w:r w:rsidRPr="000E6859">
        <w:rPr>
          <w:rFonts w:ascii="Times New Roman" w:hAnsi="Times New Roman" w:cs="Times New Roman"/>
          <w:color w:val="auto"/>
        </w:rPr>
        <w:t>жизни</w:t>
      </w:r>
      <w:r w:rsidRPr="000E6859">
        <w:rPr>
          <w:rFonts w:ascii="Times New Roman" w:hAnsi="Times New Roman" w:cs="Times New Roman"/>
          <w:color w:val="auto"/>
          <w:spacing w:val="35"/>
        </w:rPr>
        <w:t xml:space="preserve"> </w:t>
      </w:r>
      <w:r w:rsidRPr="000E6859">
        <w:rPr>
          <w:rFonts w:ascii="Times New Roman" w:hAnsi="Times New Roman" w:cs="Times New Roman"/>
          <w:color w:val="auto"/>
        </w:rPr>
        <w:t>школы,</w:t>
      </w:r>
    </w:p>
    <w:p w:rsidR="00750FF5" w:rsidRPr="000E6859" w:rsidRDefault="00750FF5" w:rsidP="00311E23">
      <w:pPr>
        <w:pStyle w:val="af8"/>
        <w:spacing w:line="360" w:lineRule="auto"/>
        <w:ind w:left="0" w:firstLine="709"/>
        <w:rPr>
          <w:sz w:val="24"/>
          <w:szCs w:val="24"/>
        </w:rPr>
      </w:pPr>
      <w:r w:rsidRPr="000E6859">
        <w:rPr>
          <w:sz w:val="24"/>
          <w:szCs w:val="24"/>
        </w:rPr>
        <w:t>популяризирует</w:t>
      </w:r>
      <w:r w:rsidRPr="000E6859">
        <w:rPr>
          <w:spacing w:val="1"/>
          <w:sz w:val="24"/>
          <w:szCs w:val="24"/>
        </w:rPr>
        <w:t xml:space="preserve"> </w:t>
      </w:r>
      <w:r w:rsidRPr="000E6859">
        <w:rPr>
          <w:sz w:val="24"/>
          <w:szCs w:val="24"/>
        </w:rPr>
        <w:t>общешкольные</w:t>
      </w:r>
      <w:r w:rsidRPr="000E6859">
        <w:rPr>
          <w:spacing w:val="1"/>
          <w:sz w:val="24"/>
          <w:szCs w:val="24"/>
        </w:rPr>
        <w:t xml:space="preserve"> </w:t>
      </w:r>
      <w:r w:rsidRPr="000E6859">
        <w:rPr>
          <w:sz w:val="24"/>
          <w:szCs w:val="24"/>
        </w:rPr>
        <w:t>ключевые</w:t>
      </w:r>
      <w:r w:rsidRPr="000E6859">
        <w:rPr>
          <w:spacing w:val="1"/>
          <w:sz w:val="24"/>
          <w:szCs w:val="24"/>
        </w:rPr>
        <w:t xml:space="preserve"> </w:t>
      </w:r>
      <w:r w:rsidRPr="000E6859">
        <w:rPr>
          <w:sz w:val="24"/>
          <w:szCs w:val="24"/>
        </w:rPr>
        <w:t>дела,</w:t>
      </w:r>
      <w:r w:rsidRPr="000E6859">
        <w:rPr>
          <w:spacing w:val="1"/>
          <w:sz w:val="24"/>
          <w:szCs w:val="24"/>
        </w:rPr>
        <w:t xml:space="preserve"> </w:t>
      </w:r>
      <w:r w:rsidRPr="000E6859">
        <w:rPr>
          <w:sz w:val="24"/>
          <w:szCs w:val="24"/>
        </w:rPr>
        <w:t>мероприятия,</w:t>
      </w:r>
      <w:r w:rsidRPr="000E6859">
        <w:rPr>
          <w:spacing w:val="1"/>
          <w:sz w:val="24"/>
          <w:szCs w:val="24"/>
        </w:rPr>
        <w:t xml:space="preserve"> </w:t>
      </w:r>
      <w:r w:rsidRPr="000E6859">
        <w:rPr>
          <w:sz w:val="24"/>
          <w:szCs w:val="24"/>
        </w:rPr>
        <w:t>размещает</w:t>
      </w:r>
      <w:r w:rsidRPr="000E6859">
        <w:rPr>
          <w:spacing w:val="1"/>
          <w:sz w:val="24"/>
          <w:szCs w:val="24"/>
        </w:rPr>
        <w:t xml:space="preserve"> </w:t>
      </w:r>
      <w:r w:rsidRPr="000E6859">
        <w:rPr>
          <w:sz w:val="24"/>
          <w:szCs w:val="24"/>
        </w:rPr>
        <w:t>созданные детьми рассказы, стихи, репортажи школьная интернет-группа,</w:t>
      </w:r>
      <w:r w:rsidRPr="000E6859">
        <w:rPr>
          <w:spacing w:val="1"/>
          <w:sz w:val="24"/>
          <w:szCs w:val="24"/>
        </w:rPr>
        <w:t xml:space="preserve"> </w:t>
      </w:r>
      <w:r w:rsidRPr="000E6859">
        <w:rPr>
          <w:sz w:val="24"/>
          <w:szCs w:val="24"/>
        </w:rPr>
        <w:t>поддерживающее</w:t>
      </w:r>
      <w:r w:rsidRPr="000E6859">
        <w:rPr>
          <w:spacing w:val="1"/>
          <w:sz w:val="24"/>
          <w:szCs w:val="24"/>
        </w:rPr>
        <w:t xml:space="preserve"> </w:t>
      </w:r>
      <w:r w:rsidRPr="000E6859">
        <w:rPr>
          <w:sz w:val="24"/>
          <w:szCs w:val="24"/>
        </w:rPr>
        <w:t>интернет-</w:t>
      </w:r>
      <w:r w:rsidRPr="000E6859">
        <w:rPr>
          <w:sz w:val="24"/>
          <w:szCs w:val="24"/>
        </w:rPr>
        <w:lastRenderedPageBreak/>
        <w:t>сайт</w:t>
      </w:r>
      <w:r w:rsidRPr="000E6859">
        <w:rPr>
          <w:spacing w:val="1"/>
          <w:sz w:val="24"/>
          <w:szCs w:val="24"/>
        </w:rPr>
        <w:t xml:space="preserve"> </w:t>
      </w:r>
      <w:r w:rsidRPr="000E6859">
        <w:rPr>
          <w:sz w:val="24"/>
          <w:szCs w:val="24"/>
        </w:rPr>
        <w:t>школы</w:t>
      </w:r>
      <w:r w:rsidRPr="000E6859">
        <w:rPr>
          <w:spacing w:val="1"/>
          <w:sz w:val="24"/>
          <w:szCs w:val="24"/>
        </w:rPr>
        <w:t xml:space="preserve"> </w:t>
      </w:r>
      <w:r w:rsidRPr="000E6859">
        <w:rPr>
          <w:sz w:val="24"/>
          <w:szCs w:val="24"/>
        </w:rPr>
        <w:t>и</w:t>
      </w:r>
      <w:r w:rsidRPr="000E6859">
        <w:rPr>
          <w:spacing w:val="1"/>
          <w:sz w:val="24"/>
          <w:szCs w:val="24"/>
        </w:rPr>
        <w:t xml:space="preserve"> </w:t>
      </w:r>
      <w:r w:rsidRPr="000E6859">
        <w:rPr>
          <w:sz w:val="24"/>
          <w:szCs w:val="24"/>
        </w:rPr>
        <w:t>соответствующую</w:t>
      </w:r>
      <w:r w:rsidRPr="000E6859">
        <w:rPr>
          <w:spacing w:val="1"/>
          <w:sz w:val="24"/>
          <w:szCs w:val="24"/>
        </w:rPr>
        <w:t xml:space="preserve"> </w:t>
      </w:r>
      <w:r w:rsidRPr="000E6859">
        <w:rPr>
          <w:sz w:val="24"/>
          <w:szCs w:val="24"/>
        </w:rPr>
        <w:t>группу</w:t>
      </w:r>
      <w:r w:rsidRPr="000E6859">
        <w:rPr>
          <w:spacing w:val="1"/>
          <w:sz w:val="24"/>
          <w:szCs w:val="24"/>
        </w:rPr>
        <w:t xml:space="preserve"> </w:t>
      </w:r>
      <w:r w:rsidRPr="000E6859">
        <w:rPr>
          <w:sz w:val="24"/>
          <w:szCs w:val="24"/>
        </w:rPr>
        <w:t>в</w:t>
      </w:r>
      <w:r w:rsidRPr="000E6859">
        <w:rPr>
          <w:spacing w:val="-67"/>
          <w:sz w:val="24"/>
          <w:szCs w:val="24"/>
        </w:rPr>
        <w:t xml:space="preserve"> </w:t>
      </w:r>
      <w:r w:rsidRPr="000E6859">
        <w:rPr>
          <w:sz w:val="24"/>
          <w:szCs w:val="24"/>
        </w:rPr>
        <w:t>социальных сетях</w:t>
      </w:r>
      <w:r w:rsidRPr="000E6859">
        <w:rPr>
          <w:spacing w:val="1"/>
          <w:sz w:val="24"/>
          <w:szCs w:val="24"/>
        </w:rPr>
        <w:t xml:space="preserve"> </w:t>
      </w:r>
      <w:r w:rsidRPr="000E6859">
        <w:rPr>
          <w:sz w:val="24"/>
          <w:szCs w:val="24"/>
        </w:rPr>
        <w:t>с</w:t>
      </w:r>
      <w:r w:rsidRPr="000E6859">
        <w:rPr>
          <w:spacing w:val="-4"/>
          <w:sz w:val="24"/>
          <w:szCs w:val="24"/>
        </w:rPr>
        <w:t xml:space="preserve"> </w:t>
      </w:r>
      <w:r w:rsidRPr="000E6859">
        <w:rPr>
          <w:sz w:val="24"/>
          <w:szCs w:val="24"/>
        </w:rPr>
        <w:t>целью</w:t>
      </w:r>
      <w:r w:rsidRPr="000E6859">
        <w:rPr>
          <w:spacing w:val="-2"/>
          <w:sz w:val="24"/>
          <w:szCs w:val="24"/>
        </w:rPr>
        <w:t xml:space="preserve"> </w:t>
      </w:r>
      <w:r w:rsidRPr="000E6859">
        <w:rPr>
          <w:sz w:val="24"/>
          <w:szCs w:val="24"/>
        </w:rPr>
        <w:t>освещения деятельности ОО.</w:t>
      </w:r>
    </w:p>
    <w:p w:rsidR="00750FF5" w:rsidRPr="000E6859" w:rsidRDefault="00750FF5" w:rsidP="00311E23">
      <w:pPr>
        <w:pStyle w:val="af8"/>
        <w:spacing w:line="360" w:lineRule="auto"/>
        <w:ind w:left="0" w:firstLine="709"/>
        <w:rPr>
          <w:sz w:val="24"/>
          <w:szCs w:val="24"/>
        </w:rPr>
      </w:pPr>
    </w:p>
    <w:p w:rsidR="00750FF5" w:rsidRPr="00311E23" w:rsidRDefault="00750FF5" w:rsidP="00311E23">
      <w:pPr>
        <w:rPr>
          <w:rFonts w:ascii="Times New Roman" w:hAnsi="Times New Roman" w:cs="Times New Roman"/>
          <w:b/>
        </w:rPr>
      </w:pPr>
      <w:r w:rsidRPr="00311E23">
        <w:rPr>
          <w:rFonts w:ascii="Times New Roman" w:hAnsi="Times New Roman" w:cs="Times New Roman"/>
          <w:b/>
        </w:rPr>
        <w:t>«Дополнительное</w:t>
      </w:r>
      <w:r w:rsidRPr="00311E23">
        <w:rPr>
          <w:rFonts w:ascii="Times New Roman" w:hAnsi="Times New Roman" w:cs="Times New Roman"/>
          <w:b/>
          <w:spacing w:val="-13"/>
        </w:rPr>
        <w:t xml:space="preserve"> </w:t>
      </w:r>
      <w:r w:rsidRPr="00311E23">
        <w:rPr>
          <w:rFonts w:ascii="Times New Roman" w:hAnsi="Times New Roman" w:cs="Times New Roman"/>
          <w:b/>
        </w:rPr>
        <w:t>образование»</w:t>
      </w:r>
    </w:p>
    <w:p w:rsidR="00750FF5" w:rsidRPr="000E6859" w:rsidRDefault="00750FF5" w:rsidP="00311E23">
      <w:pPr>
        <w:pStyle w:val="af8"/>
        <w:tabs>
          <w:tab w:val="left" w:pos="2731"/>
          <w:tab w:val="left" w:pos="8404"/>
        </w:tabs>
        <w:spacing w:line="360" w:lineRule="auto"/>
        <w:ind w:left="0" w:firstLine="709"/>
        <w:rPr>
          <w:sz w:val="24"/>
          <w:szCs w:val="24"/>
        </w:rPr>
      </w:pPr>
      <w:r w:rsidRPr="000E6859">
        <w:rPr>
          <w:sz w:val="24"/>
          <w:szCs w:val="24"/>
        </w:rPr>
        <w:t>Обязательным</w:t>
      </w:r>
      <w:r w:rsidRPr="000E6859">
        <w:rPr>
          <w:sz w:val="24"/>
          <w:szCs w:val="24"/>
        </w:rPr>
        <w:tab/>
        <w:t>компонентом</w:t>
      </w:r>
      <w:r w:rsidRPr="000E6859">
        <w:rPr>
          <w:spacing w:val="-2"/>
          <w:sz w:val="24"/>
          <w:szCs w:val="24"/>
        </w:rPr>
        <w:t xml:space="preserve"> </w:t>
      </w:r>
      <w:r w:rsidRPr="000E6859">
        <w:rPr>
          <w:sz w:val="24"/>
          <w:szCs w:val="24"/>
        </w:rPr>
        <w:t>школьного</w:t>
      </w:r>
      <w:r w:rsidRPr="000E6859">
        <w:rPr>
          <w:spacing w:val="97"/>
          <w:sz w:val="24"/>
          <w:szCs w:val="24"/>
        </w:rPr>
        <w:t xml:space="preserve"> </w:t>
      </w:r>
      <w:r w:rsidRPr="000E6859">
        <w:rPr>
          <w:sz w:val="24"/>
          <w:szCs w:val="24"/>
        </w:rPr>
        <w:t>образования</w:t>
      </w:r>
      <w:r w:rsidRPr="000E6859">
        <w:rPr>
          <w:sz w:val="24"/>
          <w:szCs w:val="24"/>
        </w:rPr>
        <w:tab/>
      </w:r>
      <w:r w:rsidRPr="000E6859">
        <w:rPr>
          <w:spacing w:val="-1"/>
          <w:sz w:val="24"/>
          <w:szCs w:val="24"/>
        </w:rPr>
        <w:t>является</w:t>
      </w:r>
      <w:r w:rsidRPr="000E6859">
        <w:rPr>
          <w:spacing w:val="-67"/>
          <w:sz w:val="24"/>
          <w:szCs w:val="24"/>
        </w:rPr>
        <w:t xml:space="preserve"> </w:t>
      </w:r>
      <w:r w:rsidRPr="000E6859">
        <w:rPr>
          <w:sz w:val="24"/>
          <w:szCs w:val="24"/>
        </w:rPr>
        <w:t>дополнительное</w:t>
      </w:r>
      <w:r w:rsidRPr="000E6859">
        <w:rPr>
          <w:spacing w:val="-1"/>
          <w:sz w:val="24"/>
          <w:szCs w:val="24"/>
        </w:rPr>
        <w:t xml:space="preserve"> </w:t>
      </w:r>
      <w:r w:rsidRPr="000E6859">
        <w:rPr>
          <w:sz w:val="24"/>
          <w:szCs w:val="24"/>
        </w:rPr>
        <w:t>образование</w:t>
      </w:r>
      <w:r w:rsidRPr="000E6859">
        <w:rPr>
          <w:spacing w:val="-3"/>
          <w:sz w:val="24"/>
          <w:szCs w:val="24"/>
        </w:rPr>
        <w:t xml:space="preserve"> </w:t>
      </w:r>
      <w:r w:rsidRPr="000E6859">
        <w:rPr>
          <w:sz w:val="24"/>
          <w:szCs w:val="24"/>
        </w:rPr>
        <w:t>детей.</w:t>
      </w:r>
    </w:p>
    <w:p w:rsidR="00750FF5" w:rsidRPr="000E6859" w:rsidRDefault="00750FF5" w:rsidP="00311E23">
      <w:pPr>
        <w:pStyle w:val="af8"/>
        <w:tabs>
          <w:tab w:val="left" w:pos="2504"/>
          <w:tab w:val="left" w:pos="4457"/>
          <w:tab w:val="left" w:pos="6040"/>
          <w:tab w:val="left" w:pos="8297"/>
        </w:tabs>
        <w:spacing w:line="360" w:lineRule="auto"/>
        <w:ind w:left="0" w:firstLine="709"/>
        <w:rPr>
          <w:sz w:val="24"/>
          <w:szCs w:val="24"/>
        </w:rPr>
      </w:pPr>
      <w:r w:rsidRPr="000E6859">
        <w:rPr>
          <w:sz w:val="24"/>
          <w:szCs w:val="24"/>
        </w:rPr>
        <w:t>Основными</w:t>
      </w:r>
      <w:r w:rsidRPr="000E6859">
        <w:rPr>
          <w:sz w:val="24"/>
          <w:szCs w:val="24"/>
        </w:rPr>
        <w:tab/>
        <w:t>факторами,</w:t>
      </w:r>
      <w:r w:rsidRPr="000E6859">
        <w:rPr>
          <w:sz w:val="24"/>
          <w:szCs w:val="24"/>
        </w:rPr>
        <w:tab/>
        <w:t>которые</w:t>
      </w:r>
      <w:r w:rsidRPr="000E6859">
        <w:rPr>
          <w:sz w:val="24"/>
          <w:szCs w:val="24"/>
        </w:rPr>
        <w:tab/>
        <w:t>способствуют</w:t>
      </w:r>
      <w:r w:rsidRPr="000E6859">
        <w:rPr>
          <w:sz w:val="24"/>
          <w:szCs w:val="24"/>
        </w:rPr>
        <w:tab/>
      </w:r>
      <w:r w:rsidRPr="000E6859">
        <w:rPr>
          <w:spacing w:val="-1"/>
          <w:sz w:val="24"/>
          <w:szCs w:val="24"/>
        </w:rPr>
        <w:t>развитию</w:t>
      </w:r>
      <w:r w:rsidRPr="000E6859">
        <w:rPr>
          <w:spacing w:val="-67"/>
          <w:sz w:val="24"/>
          <w:szCs w:val="24"/>
        </w:rPr>
        <w:t xml:space="preserve"> </w:t>
      </w:r>
      <w:r w:rsidRPr="000E6859">
        <w:rPr>
          <w:sz w:val="24"/>
          <w:szCs w:val="24"/>
        </w:rPr>
        <w:t>дополнительного</w:t>
      </w:r>
      <w:r w:rsidRPr="000E6859">
        <w:rPr>
          <w:spacing w:val="-3"/>
          <w:sz w:val="24"/>
          <w:szCs w:val="24"/>
        </w:rPr>
        <w:t xml:space="preserve"> </w:t>
      </w:r>
      <w:r w:rsidRPr="000E6859">
        <w:rPr>
          <w:sz w:val="24"/>
          <w:szCs w:val="24"/>
        </w:rPr>
        <w:t>образования в</w:t>
      </w:r>
      <w:r w:rsidRPr="000E6859">
        <w:rPr>
          <w:spacing w:val="-2"/>
          <w:sz w:val="24"/>
          <w:szCs w:val="24"/>
        </w:rPr>
        <w:t xml:space="preserve"> </w:t>
      </w:r>
      <w:r w:rsidRPr="000E6859">
        <w:rPr>
          <w:sz w:val="24"/>
          <w:szCs w:val="24"/>
        </w:rPr>
        <w:t>школе</w:t>
      </w:r>
      <w:r w:rsidRPr="000E6859">
        <w:rPr>
          <w:spacing w:val="-1"/>
          <w:sz w:val="24"/>
          <w:szCs w:val="24"/>
        </w:rPr>
        <w:t xml:space="preserve"> </w:t>
      </w:r>
      <w:r w:rsidRPr="000E6859">
        <w:rPr>
          <w:sz w:val="24"/>
          <w:szCs w:val="24"/>
        </w:rPr>
        <w:t>являются:</w:t>
      </w:r>
    </w:p>
    <w:p w:rsidR="00750FF5" w:rsidRPr="000E6859" w:rsidRDefault="00750FF5" w:rsidP="00311E23">
      <w:pPr>
        <w:pStyle w:val="ae"/>
        <w:numPr>
          <w:ilvl w:val="0"/>
          <w:numId w:val="51"/>
        </w:numPr>
        <w:tabs>
          <w:tab w:val="left" w:pos="669"/>
        </w:tabs>
        <w:autoSpaceDE w:val="0"/>
        <w:autoSpaceDN w:val="0"/>
        <w:spacing w:line="360" w:lineRule="auto"/>
        <w:ind w:left="0" w:firstLine="709"/>
        <w:contextualSpacing w:val="0"/>
        <w:jc w:val="both"/>
        <w:rPr>
          <w:rFonts w:ascii="Times New Roman" w:hAnsi="Times New Roman" w:cs="Times New Roman"/>
        </w:rPr>
      </w:pPr>
      <w:r w:rsidRPr="000E6859">
        <w:rPr>
          <w:rFonts w:ascii="Times New Roman" w:hAnsi="Times New Roman" w:cs="Times New Roman"/>
        </w:rPr>
        <w:t>территориальное</w:t>
      </w:r>
      <w:r w:rsidRPr="000E6859">
        <w:rPr>
          <w:rFonts w:ascii="Times New Roman" w:hAnsi="Times New Roman" w:cs="Times New Roman"/>
          <w:spacing w:val="-7"/>
        </w:rPr>
        <w:t xml:space="preserve"> </w:t>
      </w:r>
      <w:r w:rsidRPr="000E6859">
        <w:rPr>
          <w:rFonts w:ascii="Times New Roman" w:hAnsi="Times New Roman" w:cs="Times New Roman"/>
        </w:rPr>
        <w:t>расположение</w:t>
      </w:r>
      <w:r w:rsidRPr="000E6859">
        <w:rPr>
          <w:rFonts w:ascii="Times New Roman" w:hAnsi="Times New Roman" w:cs="Times New Roman"/>
          <w:spacing w:val="-4"/>
        </w:rPr>
        <w:t xml:space="preserve"> </w:t>
      </w:r>
      <w:r w:rsidRPr="000E6859">
        <w:rPr>
          <w:rFonts w:ascii="Times New Roman" w:hAnsi="Times New Roman" w:cs="Times New Roman"/>
        </w:rPr>
        <w:t>школы;</w:t>
      </w:r>
    </w:p>
    <w:p w:rsidR="00750FF5" w:rsidRPr="000E6859" w:rsidRDefault="00750FF5" w:rsidP="00311E23">
      <w:pPr>
        <w:pStyle w:val="af8"/>
        <w:spacing w:line="360" w:lineRule="auto"/>
        <w:ind w:left="0" w:firstLine="709"/>
        <w:rPr>
          <w:sz w:val="24"/>
          <w:szCs w:val="24"/>
        </w:rPr>
      </w:pPr>
      <w:r w:rsidRPr="000E6859">
        <w:rPr>
          <w:sz w:val="24"/>
          <w:szCs w:val="24"/>
        </w:rPr>
        <w:t>-уровень</w:t>
      </w:r>
      <w:r w:rsidRPr="000E6859">
        <w:rPr>
          <w:spacing w:val="-5"/>
          <w:sz w:val="24"/>
          <w:szCs w:val="24"/>
        </w:rPr>
        <w:t xml:space="preserve"> </w:t>
      </w:r>
      <w:r w:rsidRPr="000E6859">
        <w:rPr>
          <w:sz w:val="24"/>
          <w:szCs w:val="24"/>
        </w:rPr>
        <w:t>развития</w:t>
      </w:r>
      <w:r w:rsidRPr="000E6859">
        <w:rPr>
          <w:spacing w:val="-3"/>
          <w:sz w:val="24"/>
          <w:szCs w:val="24"/>
        </w:rPr>
        <w:t xml:space="preserve"> </w:t>
      </w:r>
      <w:r w:rsidRPr="000E6859">
        <w:rPr>
          <w:sz w:val="24"/>
          <w:szCs w:val="24"/>
        </w:rPr>
        <w:t>дополнительного</w:t>
      </w:r>
      <w:r w:rsidRPr="000E6859">
        <w:rPr>
          <w:spacing w:val="-3"/>
          <w:sz w:val="24"/>
          <w:szCs w:val="24"/>
        </w:rPr>
        <w:t xml:space="preserve"> </w:t>
      </w:r>
      <w:r w:rsidRPr="000E6859">
        <w:rPr>
          <w:sz w:val="24"/>
          <w:szCs w:val="24"/>
        </w:rPr>
        <w:t>образования</w:t>
      </w:r>
      <w:r w:rsidRPr="000E6859">
        <w:rPr>
          <w:spacing w:val="-4"/>
          <w:sz w:val="24"/>
          <w:szCs w:val="24"/>
        </w:rPr>
        <w:t xml:space="preserve"> </w:t>
      </w:r>
      <w:r w:rsidRPr="000E6859">
        <w:rPr>
          <w:sz w:val="24"/>
          <w:szCs w:val="24"/>
        </w:rPr>
        <w:t>в</w:t>
      </w:r>
      <w:r w:rsidRPr="000E6859">
        <w:rPr>
          <w:spacing w:val="-5"/>
          <w:sz w:val="24"/>
          <w:szCs w:val="24"/>
        </w:rPr>
        <w:t xml:space="preserve"> </w:t>
      </w:r>
      <w:r w:rsidRPr="000E6859">
        <w:rPr>
          <w:sz w:val="24"/>
          <w:szCs w:val="24"/>
        </w:rPr>
        <w:t>школе;</w:t>
      </w:r>
    </w:p>
    <w:p w:rsidR="00750FF5" w:rsidRPr="000E6859" w:rsidRDefault="00750FF5" w:rsidP="00311E23">
      <w:pPr>
        <w:pStyle w:val="af8"/>
        <w:spacing w:line="360" w:lineRule="auto"/>
        <w:ind w:left="0" w:firstLine="709"/>
        <w:rPr>
          <w:sz w:val="24"/>
          <w:szCs w:val="24"/>
        </w:rPr>
      </w:pPr>
      <w:r w:rsidRPr="000E6859">
        <w:rPr>
          <w:sz w:val="24"/>
          <w:szCs w:val="24"/>
        </w:rPr>
        <w:t>-методическое, программное обеспечение воспитательной деятельности</w:t>
      </w:r>
      <w:r w:rsidRPr="000E6859">
        <w:rPr>
          <w:spacing w:val="1"/>
          <w:sz w:val="24"/>
          <w:szCs w:val="24"/>
        </w:rPr>
        <w:t xml:space="preserve"> </w:t>
      </w:r>
      <w:r w:rsidRPr="000E6859">
        <w:rPr>
          <w:sz w:val="24"/>
          <w:szCs w:val="24"/>
        </w:rPr>
        <w:t>учителей и классных</w:t>
      </w:r>
      <w:r w:rsidRPr="000E6859">
        <w:rPr>
          <w:spacing w:val="1"/>
          <w:sz w:val="24"/>
          <w:szCs w:val="24"/>
        </w:rPr>
        <w:t xml:space="preserve"> </w:t>
      </w:r>
      <w:r w:rsidRPr="000E6859">
        <w:rPr>
          <w:sz w:val="24"/>
          <w:szCs w:val="24"/>
        </w:rPr>
        <w:t>руководителей;</w:t>
      </w:r>
    </w:p>
    <w:p w:rsidR="00750FF5" w:rsidRPr="000E6859" w:rsidRDefault="00750FF5" w:rsidP="00311E23">
      <w:pPr>
        <w:pStyle w:val="af8"/>
        <w:spacing w:line="360" w:lineRule="auto"/>
        <w:ind w:left="0" w:firstLine="709"/>
        <w:rPr>
          <w:sz w:val="24"/>
          <w:szCs w:val="24"/>
        </w:rPr>
      </w:pPr>
      <w:r w:rsidRPr="000E6859">
        <w:rPr>
          <w:sz w:val="24"/>
          <w:szCs w:val="24"/>
        </w:rPr>
        <w:t>-кадровое обеспечение образовательного процесса (советника</w:t>
      </w:r>
      <w:r w:rsidRPr="000E6859">
        <w:rPr>
          <w:spacing w:val="1"/>
          <w:sz w:val="24"/>
          <w:szCs w:val="24"/>
        </w:rPr>
        <w:t xml:space="preserve"> </w:t>
      </w:r>
      <w:r w:rsidRPr="000E6859">
        <w:rPr>
          <w:sz w:val="24"/>
          <w:szCs w:val="24"/>
        </w:rPr>
        <w:t>директора</w:t>
      </w:r>
      <w:r w:rsidRPr="000E6859">
        <w:rPr>
          <w:spacing w:val="1"/>
          <w:sz w:val="24"/>
          <w:szCs w:val="24"/>
        </w:rPr>
        <w:t xml:space="preserve"> </w:t>
      </w:r>
      <w:r w:rsidRPr="000E6859">
        <w:rPr>
          <w:sz w:val="24"/>
          <w:szCs w:val="24"/>
        </w:rPr>
        <w:t>по</w:t>
      </w:r>
      <w:r w:rsidRPr="000E6859">
        <w:rPr>
          <w:spacing w:val="1"/>
          <w:sz w:val="24"/>
          <w:szCs w:val="24"/>
        </w:rPr>
        <w:t xml:space="preserve"> </w:t>
      </w:r>
      <w:r w:rsidRPr="000E6859">
        <w:rPr>
          <w:sz w:val="24"/>
          <w:szCs w:val="24"/>
        </w:rPr>
        <w:t>воспитанию,</w:t>
      </w:r>
      <w:r w:rsidRPr="000E6859">
        <w:rPr>
          <w:spacing w:val="-67"/>
          <w:sz w:val="24"/>
          <w:szCs w:val="24"/>
        </w:rPr>
        <w:t xml:space="preserve"> </w:t>
      </w:r>
      <w:r w:rsidRPr="000E6859">
        <w:rPr>
          <w:sz w:val="24"/>
          <w:szCs w:val="24"/>
        </w:rPr>
        <w:t>учителей,</w:t>
      </w:r>
      <w:r w:rsidRPr="000E6859">
        <w:rPr>
          <w:spacing w:val="1"/>
          <w:sz w:val="24"/>
          <w:szCs w:val="24"/>
        </w:rPr>
        <w:t xml:space="preserve"> </w:t>
      </w:r>
      <w:r w:rsidRPr="000E6859">
        <w:rPr>
          <w:sz w:val="24"/>
          <w:szCs w:val="24"/>
        </w:rPr>
        <w:t>прошедших</w:t>
      </w:r>
      <w:r w:rsidRPr="000E6859">
        <w:rPr>
          <w:spacing w:val="1"/>
          <w:sz w:val="24"/>
          <w:szCs w:val="24"/>
        </w:rPr>
        <w:t xml:space="preserve"> </w:t>
      </w:r>
      <w:r w:rsidRPr="000E6859">
        <w:rPr>
          <w:sz w:val="24"/>
          <w:szCs w:val="24"/>
        </w:rPr>
        <w:t>курсовую</w:t>
      </w:r>
      <w:r w:rsidRPr="000E6859">
        <w:rPr>
          <w:spacing w:val="1"/>
          <w:sz w:val="24"/>
          <w:szCs w:val="24"/>
        </w:rPr>
        <w:t xml:space="preserve"> </w:t>
      </w:r>
      <w:r w:rsidRPr="000E6859">
        <w:rPr>
          <w:sz w:val="24"/>
          <w:szCs w:val="24"/>
        </w:rPr>
        <w:t>подготовку</w:t>
      </w:r>
      <w:r w:rsidRPr="000E6859">
        <w:rPr>
          <w:spacing w:val="1"/>
          <w:sz w:val="24"/>
          <w:szCs w:val="24"/>
        </w:rPr>
        <w:t xml:space="preserve"> </w:t>
      </w:r>
      <w:r w:rsidRPr="000E6859">
        <w:rPr>
          <w:sz w:val="24"/>
          <w:szCs w:val="24"/>
        </w:rPr>
        <w:t>по</w:t>
      </w:r>
      <w:r w:rsidRPr="000E6859">
        <w:rPr>
          <w:spacing w:val="1"/>
          <w:sz w:val="24"/>
          <w:szCs w:val="24"/>
        </w:rPr>
        <w:t xml:space="preserve"> </w:t>
      </w:r>
      <w:r w:rsidRPr="000E6859">
        <w:rPr>
          <w:sz w:val="24"/>
          <w:szCs w:val="24"/>
        </w:rPr>
        <w:t>программам</w:t>
      </w:r>
      <w:r w:rsidRPr="000E6859">
        <w:rPr>
          <w:spacing w:val="1"/>
          <w:sz w:val="24"/>
          <w:szCs w:val="24"/>
        </w:rPr>
        <w:t xml:space="preserve"> </w:t>
      </w:r>
      <w:r w:rsidRPr="000E6859">
        <w:rPr>
          <w:sz w:val="24"/>
          <w:szCs w:val="24"/>
        </w:rPr>
        <w:t>дополнительного</w:t>
      </w:r>
      <w:r w:rsidRPr="000E6859">
        <w:rPr>
          <w:spacing w:val="-3"/>
          <w:sz w:val="24"/>
          <w:szCs w:val="24"/>
        </w:rPr>
        <w:t xml:space="preserve"> </w:t>
      </w:r>
      <w:r w:rsidRPr="000E6859">
        <w:rPr>
          <w:sz w:val="24"/>
          <w:szCs w:val="24"/>
        </w:rPr>
        <w:t>образования детей);</w:t>
      </w:r>
    </w:p>
    <w:p w:rsidR="00750FF5" w:rsidRPr="000E6859" w:rsidRDefault="00750FF5" w:rsidP="00311E23">
      <w:pPr>
        <w:pStyle w:val="af8"/>
        <w:spacing w:line="360" w:lineRule="auto"/>
        <w:ind w:left="0" w:firstLine="709"/>
        <w:rPr>
          <w:sz w:val="24"/>
          <w:szCs w:val="24"/>
        </w:rPr>
      </w:pPr>
      <w:r w:rsidRPr="000E6859">
        <w:rPr>
          <w:sz w:val="24"/>
          <w:szCs w:val="24"/>
        </w:rPr>
        <w:t>-материально-техническое</w:t>
      </w:r>
      <w:r w:rsidRPr="000E6859">
        <w:rPr>
          <w:spacing w:val="-4"/>
          <w:sz w:val="24"/>
          <w:szCs w:val="24"/>
        </w:rPr>
        <w:t xml:space="preserve"> </w:t>
      </w:r>
      <w:r w:rsidRPr="000E6859">
        <w:rPr>
          <w:sz w:val="24"/>
          <w:szCs w:val="24"/>
        </w:rPr>
        <w:t>обеспечение.</w:t>
      </w:r>
    </w:p>
    <w:p w:rsidR="00750FF5" w:rsidRPr="000E6859" w:rsidRDefault="00750FF5" w:rsidP="00311E23">
      <w:pPr>
        <w:pStyle w:val="af8"/>
        <w:spacing w:line="360" w:lineRule="auto"/>
        <w:ind w:left="0" w:firstLine="709"/>
        <w:rPr>
          <w:sz w:val="24"/>
          <w:szCs w:val="24"/>
        </w:rPr>
      </w:pPr>
      <w:r w:rsidRPr="000E6859">
        <w:rPr>
          <w:sz w:val="24"/>
          <w:szCs w:val="24"/>
        </w:rPr>
        <w:t>Дополнительное образование основывается на предоставлении широкого</w:t>
      </w:r>
      <w:r w:rsidRPr="000E6859">
        <w:rPr>
          <w:spacing w:val="1"/>
          <w:sz w:val="24"/>
          <w:szCs w:val="24"/>
        </w:rPr>
        <w:t xml:space="preserve"> </w:t>
      </w:r>
      <w:r w:rsidRPr="000E6859">
        <w:rPr>
          <w:sz w:val="24"/>
          <w:szCs w:val="24"/>
        </w:rPr>
        <w:t>выбора</w:t>
      </w:r>
      <w:r w:rsidRPr="000E6859">
        <w:rPr>
          <w:spacing w:val="1"/>
          <w:sz w:val="24"/>
          <w:szCs w:val="24"/>
        </w:rPr>
        <w:t xml:space="preserve"> </w:t>
      </w:r>
      <w:r w:rsidRPr="000E6859">
        <w:rPr>
          <w:sz w:val="24"/>
          <w:szCs w:val="24"/>
        </w:rPr>
        <w:t>программ</w:t>
      </w:r>
      <w:r w:rsidRPr="000E6859">
        <w:rPr>
          <w:spacing w:val="1"/>
          <w:sz w:val="24"/>
          <w:szCs w:val="24"/>
        </w:rPr>
        <w:t xml:space="preserve"> </w:t>
      </w:r>
      <w:r w:rsidRPr="000E6859">
        <w:rPr>
          <w:sz w:val="24"/>
          <w:szCs w:val="24"/>
        </w:rPr>
        <w:t>для</w:t>
      </w:r>
      <w:r w:rsidRPr="000E6859">
        <w:rPr>
          <w:spacing w:val="1"/>
          <w:sz w:val="24"/>
          <w:szCs w:val="24"/>
        </w:rPr>
        <w:t xml:space="preserve"> </w:t>
      </w:r>
      <w:r w:rsidRPr="000E6859">
        <w:rPr>
          <w:sz w:val="24"/>
          <w:szCs w:val="24"/>
        </w:rPr>
        <w:t>ребенка</w:t>
      </w:r>
      <w:r w:rsidRPr="000E6859">
        <w:rPr>
          <w:spacing w:val="1"/>
          <w:sz w:val="24"/>
          <w:szCs w:val="24"/>
        </w:rPr>
        <w:t xml:space="preserve"> </w:t>
      </w:r>
      <w:r w:rsidRPr="000E6859">
        <w:rPr>
          <w:sz w:val="24"/>
          <w:szCs w:val="24"/>
        </w:rPr>
        <w:t>на</w:t>
      </w:r>
      <w:r w:rsidRPr="000E6859">
        <w:rPr>
          <w:spacing w:val="1"/>
          <w:sz w:val="24"/>
          <w:szCs w:val="24"/>
        </w:rPr>
        <w:t xml:space="preserve"> </w:t>
      </w:r>
      <w:r w:rsidRPr="000E6859">
        <w:rPr>
          <w:sz w:val="24"/>
          <w:szCs w:val="24"/>
        </w:rPr>
        <w:t>основе</w:t>
      </w:r>
      <w:r w:rsidRPr="000E6859">
        <w:rPr>
          <w:spacing w:val="1"/>
          <w:sz w:val="24"/>
          <w:szCs w:val="24"/>
        </w:rPr>
        <w:t xml:space="preserve"> </w:t>
      </w:r>
      <w:r w:rsidRPr="000E6859">
        <w:rPr>
          <w:sz w:val="24"/>
          <w:szCs w:val="24"/>
        </w:rPr>
        <w:t>спектра</w:t>
      </w:r>
      <w:r w:rsidRPr="000E6859">
        <w:rPr>
          <w:spacing w:val="1"/>
          <w:sz w:val="24"/>
          <w:szCs w:val="24"/>
        </w:rPr>
        <w:t xml:space="preserve"> </w:t>
      </w:r>
      <w:r w:rsidRPr="000E6859">
        <w:rPr>
          <w:sz w:val="24"/>
          <w:szCs w:val="24"/>
        </w:rPr>
        <w:t>направлений</w:t>
      </w:r>
      <w:r w:rsidRPr="000E6859">
        <w:rPr>
          <w:spacing w:val="1"/>
          <w:sz w:val="24"/>
          <w:szCs w:val="24"/>
        </w:rPr>
        <w:t xml:space="preserve"> </w:t>
      </w:r>
      <w:r w:rsidRPr="000E6859">
        <w:rPr>
          <w:sz w:val="24"/>
          <w:szCs w:val="24"/>
        </w:rPr>
        <w:t>детских</w:t>
      </w:r>
      <w:r w:rsidRPr="000E6859">
        <w:rPr>
          <w:spacing w:val="1"/>
          <w:sz w:val="24"/>
          <w:szCs w:val="24"/>
        </w:rPr>
        <w:t xml:space="preserve"> </w:t>
      </w:r>
      <w:r w:rsidRPr="000E6859">
        <w:rPr>
          <w:sz w:val="24"/>
          <w:szCs w:val="24"/>
        </w:rPr>
        <w:t>объединений</w:t>
      </w:r>
      <w:r w:rsidRPr="000E6859">
        <w:rPr>
          <w:spacing w:val="65"/>
          <w:sz w:val="24"/>
          <w:szCs w:val="24"/>
        </w:rPr>
        <w:t xml:space="preserve"> </w:t>
      </w:r>
      <w:r w:rsidRPr="000E6859">
        <w:rPr>
          <w:sz w:val="24"/>
          <w:szCs w:val="24"/>
        </w:rPr>
        <w:t>по</w:t>
      </w:r>
      <w:r w:rsidRPr="000E6859">
        <w:rPr>
          <w:spacing w:val="64"/>
          <w:sz w:val="24"/>
          <w:szCs w:val="24"/>
        </w:rPr>
        <w:t xml:space="preserve"> </w:t>
      </w:r>
      <w:r w:rsidRPr="000E6859">
        <w:rPr>
          <w:sz w:val="24"/>
          <w:szCs w:val="24"/>
        </w:rPr>
        <w:t>интересам,</w:t>
      </w:r>
      <w:r w:rsidRPr="000E6859">
        <w:rPr>
          <w:spacing w:val="-2"/>
          <w:sz w:val="24"/>
          <w:szCs w:val="24"/>
        </w:rPr>
        <w:t xml:space="preserve"> </w:t>
      </w:r>
      <w:r w:rsidRPr="000E6859">
        <w:rPr>
          <w:sz w:val="24"/>
          <w:szCs w:val="24"/>
        </w:rPr>
        <w:t>возможности</w:t>
      </w:r>
      <w:r w:rsidRPr="000E6859">
        <w:rPr>
          <w:spacing w:val="20"/>
          <w:sz w:val="24"/>
          <w:szCs w:val="24"/>
        </w:rPr>
        <w:t xml:space="preserve"> </w:t>
      </w:r>
      <w:r w:rsidRPr="000E6859">
        <w:rPr>
          <w:sz w:val="24"/>
          <w:szCs w:val="24"/>
        </w:rPr>
        <w:t xml:space="preserve">свободного </w:t>
      </w:r>
      <w:r w:rsidRPr="000E6859">
        <w:rPr>
          <w:spacing w:val="-1"/>
          <w:sz w:val="24"/>
          <w:szCs w:val="24"/>
        </w:rPr>
        <w:t>самоопределения</w:t>
      </w:r>
      <w:r w:rsidRPr="000E6859">
        <w:rPr>
          <w:spacing w:val="-19"/>
          <w:sz w:val="24"/>
          <w:szCs w:val="24"/>
        </w:rPr>
        <w:t xml:space="preserve"> </w:t>
      </w:r>
      <w:r w:rsidRPr="000E6859">
        <w:rPr>
          <w:sz w:val="24"/>
          <w:szCs w:val="24"/>
        </w:rPr>
        <w:t>и самореализации ребенка,</w:t>
      </w:r>
      <w:r w:rsidRPr="000E6859">
        <w:rPr>
          <w:spacing w:val="-2"/>
          <w:sz w:val="24"/>
          <w:szCs w:val="24"/>
        </w:rPr>
        <w:t xml:space="preserve"> </w:t>
      </w:r>
      <w:r w:rsidRPr="000E6859">
        <w:rPr>
          <w:sz w:val="24"/>
          <w:szCs w:val="24"/>
        </w:rPr>
        <w:t>привлечении квалифицированных</w:t>
      </w:r>
      <w:r w:rsidRPr="000E6859">
        <w:rPr>
          <w:spacing w:val="19"/>
          <w:sz w:val="24"/>
          <w:szCs w:val="24"/>
        </w:rPr>
        <w:t xml:space="preserve"> </w:t>
      </w:r>
      <w:r w:rsidRPr="000E6859">
        <w:rPr>
          <w:sz w:val="24"/>
          <w:szCs w:val="24"/>
        </w:rPr>
        <w:t xml:space="preserve">специалистов, </w:t>
      </w:r>
      <w:r w:rsidRPr="000E6859">
        <w:rPr>
          <w:spacing w:val="40"/>
          <w:sz w:val="24"/>
          <w:szCs w:val="24"/>
        </w:rPr>
        <w:t xml:space="preserve"> </w:t>
      </w:r>
      <w:r w:rsidRPr="000E6859">
        <w:rPr>
          <w:sz w:val="24"/>
          <w:szCs w:val="24"/>
        </w:rPr>
        <w:t xml:space="preserve">к </w:t>
      </w:r>
      <w:r w:rsidRPr="000E6859">
        <w:rPr>
          <w:spacing w:val="-67"/>
          <w:sz w:val="24"/>
          <w:szCs w:val="24"/>
        </w:rPr>
        <w:t xml:space="preserve"> </w:t>
      </w:r>
      <w:r w:rsidRPr="000E6859">
        <w:rPr>
          <w:sz w:val="24"/>
          <w:szCs w:val="24"/>
        </w:rPr>
        <w:t>осуществлению</w:t>
      </w:r>
      <w:r w:rsidRPr="000E6859">
        <w:rPr>
          <w:sz w:val="24"/>
          <w:szCs w:val="24"/>
        </w:rPr>
        <w:tab/>
        <w:t>дополнительного</w:t>
      </w:r>
      <w:r w:rsidRPr="000E6859">
        <w:rPr>
          <w:sz w:val="24"/>
          <w:szCs w:val="24"/>
        </w:rPr>
        <w:tab/>
      </w:r>
      <w:r w:rsidRPr="000E6859">
        <w:rPr>
          <w:spacing w:val="17"/>
          <w:sz w:val="24"/>
          <w:szCs w:val="24"/>
        </w:rPr>
        <w:t xml:space="preserve"> </w:t>
      </w:r>
      <w:r w:rsidRPr="000E6859">
        <w:rPr>
          <w:sz w:val="24"/>
          <w:szCs w:val="24"/>
        </w:rPr>
        <w:t>а</w:t>
      </w:r>
      <w:r w:rsidRPr="000E6859">
        <w:rPr>
          <w:spacing w:val="16"/>
          <w:sz w:val="24"/>
          <w:szCs w:val="24"/>
        </w:rPr>
        <w:t xml:space="preserve"> </w:t>
      </w:r>
      <w:r w:rsidRPr="000E6859">
        <w:rPr>
          <w:sz w:val="24"/>
          <w:szCs w:val="24"/>
        </w:rPr>
        <w:t>также</w:t>
      </w:r>
      <w:r w:rsidRPr="000E6859">
        <w:rPr>
          <w:spacing w:val="16"/>
          <w:sz w:val="24"/>
          <w:szCs w:val="24"/>
        </w:rPr>
        <w:t xml:space="preserve"> </w:t>
      </w:r>
      <w:r w:rsidRPr="000E6859">
        <w:rPr>
          <w:sz w:val="24"/>
          <w:szCs w:val="24"/>
        </w:rPr>
        <w:t>практико-ориентированная</w:t>
      </w:r>
      <w:r w:rsidRPr="000E6859">
        <w:rPr>
          <w:spacing w:val="16"/>
          <w:sz w:val="24"/>
          <w:szCs w:val="24"/>
        </w:rPr>
        <w:t xml:space="preserve"> </w:t>
      </w:r>
      <w:r w:rsidRPr="000E6859">
        <w:rPr>
          <w:sz w:val="24"/>
          <w:szCs w:val="24"/>
        </w:rPr>
        <w:t>и</w:t>
      </w:r>
      <w:r w:rsidRPr="000E6859">
        <w:rPr>
          <w:spacing w:val="-67"/>
          <w:sz w:val="24"/>
          <w:szCs w:val="24"/>
        </w:rPr>
        <w:t xml:space="preserve"> </w:t>
      </w:r>
      <w:r w:rsidRPr="000E6859">
        <w:rPr>
          <w:sz w:val="24"/>
          <w:szCs w:val="24"/>
        </w:rPr>
        <w:t>деятельностная</w:t>
      </w:r>
      <w:r w:rsidRPr="000E6859">
        <w:rPr>
          <w:spacing w:val="-1"/>
          <w:sz w:val="24"/>
          <w:szCs w:val="24"/>
        </w:rPr>
        <w:t xml:space="preserve"> </w:t>
      </w:r>
      <w:r w:rsidRPr="000E6859">
        <w:rPr>
          <w:sz w:val="24"/>
          <w:szCs w:val="24"/>
        </w:rPr>
        <w:t>основа</w:t>
      </w:r>
      <w:r w:rsidRPr="000E6859">
        <w:rPr>
          <w:spacing w:val="-3"/>
          <w:sz w:val="24"/>
          <w:szCs w:val="24"/>
        </w:rPr>
        <w:t xml:space="preserve"> </w:t>
      </w:r>
      <w:r w:rsidRPr="000E6859">
        <w:rPr>
          <w:sz w:val="24"/>
          <w:szCs w:val="24"/>
        </w:rPr>
        <w:t>организации</w:t>
      </w:r>
      <w:r w:rsidRPr="000E6859">
        <w:rPr>
          <w:spacing w:val="-4"/>
          <w:sz w:val="24"/>
          <w:szCs w:val="24"/>
        </w:rPr>
        <w:t xml:space="preserve"> </w:t>
      </w:r>
      <w:r w:rsidRPr="000E6859">
        <w:rPr>
          <w:sz w:val="24"/>
          <w:szCs w:val="24"/>
        </w:rPr>
        <w:t>образовательного</w:t>
      </w:r>
      <w:r w:rsidRPr="000E6859">
        <w:rPr>
          <w:spacing w:val="-2"/>
          <w:sz w:val="24"/>
          <w:szCs w:val="24"/>
        </w:rPr>
        <w:t xml:space="preserve"> </w:t>
      </w:r>
      <w:r w:rsidRPr="000E6859">
        <w:rPr>
          <w:sz w:val="24"/>
          <w:szCs w:val="24"/>
        </w:rPr>
        <w:t>процесса.</w:t>
      </w:r>
    </w:p>
    <w:p w:rsidR="00750FF5" w:rsidRPr="000E6859" w:rsidRDefault="00750FF5" w:rsidP="00311E23">
      <w:pPr>
        <w:pStyle w:val="af8"/>
        <w:tabs>
          <w:tab w:val="left" w:pos="3054"/>
          <w:tab w:val="left" w:pos="5178"/>
          <w:tab w:val="left" w:pos="6594"/>
        </w:tabs>
        <w:spacing w:line="360" w:lineRule="auto"/>
        <w:ind w:left="0" w:firstLine="709"/>
        <w:rPr>
          <w:sz w:val="24"/>
          <w:szCs w:val="24"/>
        </w:rPr>
      </w:pPr>
      <w:r w:rsidRPr="000E6859">
        <w:rPr>
          <w:sz w:val="24"/>
          <w:szCs w:val="24"/>
        </w:rPr>
        <w:t>Дополнительное</w:t>
      </w:r>
      <w:r w:rsidRPr="000E6859">
        <w:rPr>
          <w:sz w:val="24"/>
          <w:szCs w:val="24"/>
        </w:rPr>
        <w:tab/>
        <w:t>образование</w:t>
      </w:r>
      <w:r w:rsidRPr="000E6859">
        <w:rPr>
          <w:sz w:val="24"/>
          <w:szCs w:val="24"/>
        </w:rPr>
        <w:tab/>
        <w:t>ежегодно</w:t>
      </w:r>
      <w:r w:rsidRPr="000E6859">
        <w:rPr>
          <w:sz w:val="24"/>
          <w:szCs w:val="24"/>
        </w:rPr>
        <w:tab/>
      </w:r>
      <w:r w:rsidRPr="000E6859">
        <w:rPr>
          <w:spacing w:val="-1"/>
          <w:sz w:val="24"/>
          <w:szCs w:val="24"/>
        </w:rPr>
        <w:t xml:space="preserve">представлено </w:t>
      </w:r>
      <w:r w:rsidRPr="000E6859">
        <w:rPr>
          <w:sz w:val="24"/>
          <w:szCs w:val="24"/>
        </w:rPr>
        <w:t>следующими  направленностями:</w:t>
      </w:r>
      <w:r w:rsidRPr="000E6859">
        <w:rPr>
          <w:sz w:val="24"/>
          <w:szCs w:val="24"/>
        </w:rPr>
        <w:tab/>
      </w:r>
    </w:p>
    <w:p w:rsidR="00750FF5" w:rsidRPr="000E6859" w:rsidRDefault="00750FF5" w:rsidP="00311E23">
      <w:pPr>
        <w:pStyle w:val="af8"/>
        <w:tabs>
          <w:tab w:val="left" w:pos="3054"/>
          <w:tab w:val="left" w:pos="5178"/>
          <w:tab w:val="left" w:pos="6594"/>
        </w:tabs>
        <w:spacing w:line="360" w:lineRule="auto"/>
        <w:ind w:left="0" w:firstLine="709"/>
        <w:rPr>
          <w:sz w:val="24"/>
          <w:szCs w:val="24"/>
        </w:rPr>
      </w:pPr>
      <w:r w:rsidRPr="000E6859">
        <w:rPr>
          <w:sz w:val="24"/>
          <w:szCs w:val="24"/>
        </w:rPr>
        <w:t>физкультурно-спортивной,</w:t>
      </w:r>
      <w:r w:rsidRPr="000E6859">
        <w:rPr>
          <w:sz w:val="24"/>
          <w:szCs w:val="24"/>
        </w:rPr>
        <w:tab/>
        <w:t xml:space="preserve">художественной  </w:t>
      </w:r>
      <w:r w:rsidRPr="000E6859">
        <w:rPr>
          <w:spacing w:val="-3"/>
          <w:sz w:val="24"/>
          <w:szCs w:val="24"/>
        </w:rPr>
        <w:t xml:space="preserve">и </w:t>
      </w:r>
      <w:r w:rsidRPr="000E6859">
        <w:rPr>
          <w:spacing w:val="-67"/>
          <w:sz w:val="24"/>
          <w:szCs w:val="24"/>
        </w:rPr>
        <w:t xml:space="preserve"> </w:t>
      </w:r>
      <w:r w:rsidRPr="000E6859">
        <w:rPr>
          <w:sz w:val="24"/>
          <w:szCs w:val="24"/>
        </w:rPr>
        <w:t>социально-гуманитарной.</w:t>
      </w:r>
    </w:p>
    <w:p w:rsidR="00750FF5" w:rsidRPr="000E6859" w:rsidRDefault="00750FF5" w:rsidP="00311E23">
      <w:pPr>
        <w:pStyle w:val="af8"/>
        <w:tabs>
          <w:tab w:val="left" w:pos="7711"/>
        </w:tabs>
        <w:spacing w:line="360" w:lineRule="auto"/>
        <w:ind w:left="0" w:firstLine="709"/>
        <w:rPr>
          <w:sz w:val="24"/>
          <w:szCs w:val="24"/>
        </w:rPr>
      </w:pPr>
      <w:r w:rsidRPr="000E6859">
        <w:rPr>
          <w:spacing w:val="71"/>
          <w:sz w:val="24"/>
          <w:szCs w:val="24"/>
        </w:rPr>
        <w:t xml:space="preserve"> </w:t>
      </w:r>
      <w:r w:rsidRPr="000E6859">
        <w:rPr>
          <w:sz w:val="24"/>
          <w:szCs w:val="24"/>
        </w:rPr>
        <w:t>Программы</w:t>
      </w:r>
      <w:r w:rsidRPr="000E6859">
        <w:rPr>
          <w:spacing w:val="71"/>
          <w:sz w:val="24"/>
          <w:szCs w:val="24"/>
        </w:rPr>
        <w:t xml:space="preserve"> </w:t>
      </w:r>
      <w:r w:rsidRPr="000E6859">
        <w:rPr>
          <w:sz w:val="24"/>
          <w:szCs w:val="24"/>
        </w:rPr>
        <w:t>социально-</w:t>
      </w:r>
      <w:r w:rsidRPr="000E6859">
        <w:rPr>
          <w:spacing w:val="-67"/>
          <w:sz w:val="24"/>
          <w:szCs w:val="24"/>
        </w:rPr>
        <w:t xml:space="preserve"> </w:t>
      </w:r>
      <w:r w:rsidRPr="000E6859">
        <w:rPr>
          <w:sz w:val="24"/>
          <w:szCs w:val="24"/>
        </w:rPr>
        <w:t>гуманитарной</w:t>
      </w:r>
      <w:r w:rsidRPr="000E6859">
        <w:rPr>
          <w:spacing w:val="1"/>
          <w:sz w:val="24"/>
          <w:szCs w:val="24"/>
        </w:rPr>
        <w:t xml:space="preserve"> </w:t>
      </w:r>
      <w:r w:rsidRPr="000E6859">
        <w:rPr>
          <w:sz w:val="24"/>
          <w:szCs w:val="24"/>
        </w:rPr>
        <w:t>направленности</w:t>
      </w:r>
      <w:r w:rsidRPr="000E6859">
        <w:rPr>
          <w:spacing w:val="1"/>
          <w:sz w:val="24"/>
          <w:szCs w:val="24"/>
        </w:rPr>
        <w:t xml:space="preserve"> </w:t>
      </w:r>
      <w:r w:rsidRPr="000E6859">
        <w:rPr>
          <w:sz w:val="24"/>
          <w:szCs w:val="24"/>
        </w:rPr>
        <w:t>направлены</w:t>
      </w:r>
      <w:r w:rsidRPr="000E6859">
        <w:rPr>
          <w:spacing w:val="1"/>
          <w:sz w:val="24"/>
          <w:szCs w:val="24"/>
        </w:rPr>
        <w:t xml:space="preserve"> </w:t>
      </w:r>
      <w:r w:rsidRPr="000E6859">
        <w:rPr>
          <w:sz w:val="24"/>
          <w:szCs w:val="24"/>
        </w:rPr>
        <w:t>на</w:t>
      </w:r>
      <w:r w:rsidRPr="000E6859">
        <w:rPr>
          <w:spacing w:val="1"/>
          <w:sz w:val="24"/>
          <w:szCs w:val="24"/>
        </w:rPr>
        <w:t xml:space="preserve"> </w:t>
      </w:r>
      <w:r w:rsidRPr="000E6859">
        <w:rPr>
          <w:sz w:val="24"/>
          <w:szCs w:val="24"/>
        </w:rPr>
        <w:t>развитие</w:t>
      </w:r>
      <w:r w:rsidRPr="000E6859">
        <w:rPr>
          <w:spacing w:val="1"/>
          <w:sz w:val="24"/>
          <w:szCs w:val="24"/>
        </w:rPr>
        <w:t xml:space="preserve"> </w:t>
      </w:r>
      <w:r w:rsidRPr="000E6859">
        <w:rPr>
          <w:sz w:val="24"/>
          <w:szCs w:val="24"/>
        </w:rPr>
        <w:t>функциональной</w:t>
      </w:r>
      <w:r w:rsidRPr="000E6859">
        <w:rPr>
          <w:spacing w:val="1"/>
          <w:sz w:val="24"/>
          <w:szCs w:val="24"/>
        </w:rPr>
        <w:t xml:space="preserve"> </w:t>
      </w:r>
      <w:r w:rsidRPr="000E6859">
        <w:rPr>
          <w:sz w:val="24"/>
          <w:szCs w:val="24"/>
        </w:rPr>
        <w:t>грамотности  обучающихся.</w:t>
      </w:r>
    </w:p>
    <w:p w:rsidR="000E6859" w:rsidRDefault="000E6859" w:rsidP="00311E23">
      <w:pPr>
        <w:pStyle w:val="af8"/>
        <w:spacing w:line="360" w:lineRule="auto"/>
        <w:ind w:left="0" w:firstLine="709"/>
        <w:rPr>
          <w:b/>
          <w:sz w:val="24"/>
          <w:szCs w:val="24"/>
        </w:rPr>
      </w:pPr>
    </w:p>
    <w:p w:rsidR="00750FF5" w:rsidRPr="007E24A5" w:rsidRDefault="00750FF5" w:rsidP="007E24A5">
      <w:pPr>
        <w:rPr>
          <w:rFonts w:ascii="Times New Roman" w:hAnsi="Times New Roman" w:cs="Times New Roman"/>
          <w:b/>
        </w:rPr>
      </w:pPr>
      <w:r w:rsidRPr="007E24A5">
        <w:rPr>
          <w:rFonts w:ascii="Times New Roman" w:hAnsi="Times New Roman" w:cs="Times New Roman"/>
          <w:b/>
        </w:rPr>
        <w:t>РАЗДЕЛ</w:t>
      </w:r>
      <w:r w:rsidRPr="007E24A5">
        <w:rPr>
          <w:rFonts w:ascii="Times New Roman" w:hAnsi="Times New Roman" w:cs="Times New Roman"/>
          <w:b/>
          <w:spacing w:val="-7"/>
        </w:rPr>
        <w:t xml:space="preserve"> </w:t>
      </w:r>
      <w:r w:rsidRPr="007E24A5">
        <w:rPr>
          <w:rFonts w:ascii="Times New Roman" w:hAnsi="Times New Roman" w:cs="Times New Roman"/>
          <w:b/>
        </w:rPr>
        <w:t>3.</w:t>
      </w:r>
      <w:r w:rsidRPr="007E24A5">
        <w:rPr>
          <w:rFonts w:ascii="Times New Roman" w:hAnsi="Times New Roman" w:cs="Times New Roman"/>
          <w:b/>
          <w:spacing w:val="-6"/>
        </w:rPr>
        <w:t xml:space="preserve"> </w:t>
      </w:r>
      <w:r w:rsidRPr="007E24A5">
        <w:rPr>
          <w:rFonts w:ascii="Times New Roman" w:hAnsi="Times New Roman" w:cs="Times New Roman"/>
          <w:b/>
        </w:rPr>
        <w:t>ОРГАНИЗАЦИОННЫЙ</w:t>
      </w:r>
    </w:p>
    <w:p w:rsidR="00750FF5" w:rsidRPr="007E24A5" w:rsidRDefault="00311E23" w:rsidP="007E24A5">
      <w:pPr>
        <w:rPr>
          <w:rFonts w:ascii="Times New Roman" w:hAnsi="Times New Roman" w:cs="Times New Roman"/>
          <w:b/>
        </w:rPr>
      </w:pPr>
      <w:bookmarkStart w:id="64" w:name="_bookmark8"/>
      <w:bookmarkEnd w:id="64"/>
      <w:r w:rsidRPr="007E24A5">
        <w:rPr>
          <w:rFonts w:ascii="Times New Roman" w:hAnsi="Times New Roman" w:cs="Times New Roman"/>
          <w:b/>
        </w:rPr>
        <w:t xml:space="preserve">3.1 </w:t>
      </w:r>
      <w:r w:rsidR="00750FF5" w:rsidRPr="007E24A5">
        <w:rPr>
          <w:rFonts w:ascii="Times New Roman" w:hAnsi="Times New Roman" w:cs="Times New Roman"/>
          <w:b/>
        </w:rPr>
        <w:t>Кадровое</w:t>
      </w:r>
      <w:r w:rsidR="00750FF5" w:rsidRPr="007E24A5">
        <w:rPr>
          <w:rFonts w:ascii="Times New Roman" w:hAnsi="Times New Roman" w:cs="Times New Roman"/>
          <w:b/>
          <w:spacing w:val="-10"/>
        </w:rPr>
        <w:t xml:space="preserve"> </w:t>
      </w:r>
      <w:r w:rsidR="00750FF5" w:rsidRPr="007E24A5">
        <w:rPr>
          <w:rFonts w:ascii="Times New Roman" w:hAnsi="Times New Roman" w:cs="Times New Roman"/>
          <w:b/>
        </w:rPr>
        <w:t>обеспечение</w:t>
      </w:r>
    </w:p>
    <w:p w:rsidR="00750FF5" w:rsidRPr="00134387" w:rsidRDefault="00750FF5" w:rsidP="00311E23">
      <w:pPr>
        <w:pStyle w:val="af8"/>
        <w:spacing w:line="360" w:lineRule="auto"/>
        <w:ind w:left="0" w:firstLine="709"/>
        <w:rPr>
          <w:sz w:val="24"/>
          <w:szCs w:val="24"/>
        </w:rPr>
      </w:pPr>
      <w:r w:rsidRPr="00134387">
        <w:rPr>
          <w:sz w:val="24"/>
          <w:szCs w:val="24"/>
        </w:rPr>
        <w:t xml:space="preserve">Для  </w:t>
      </w:r>
      <w:r w:rsidRPr="00134387">
        <w:rPr>
          <w:spacing w:val="1"/>
          <w:sz w:val="24"/>
          <w:szCs w:val="24"/>
        </w:rPr>
        <w:t xml:space="preserve"> </w:t>
      </w:r>
      <w:r w:rsidRPr="00134387">
        <w:rPr>
          <w:sz w:val="24"/>
          <w:szCs w:val="24"/>
        </w:rPr>
        <w:t xml:space="preserve">обеспечения  </w:t>
      </w:r>
      <w:r w:rsidRPr="00134387">
        <w:rPr>
          <w:spacing w:val="1"/>
          <w:sz w:val="24"/>
          <w:szCs w:val="24"/>
        </w:rPr>
        <w:t xml:space="preserve"> </w:t>
      </w:r>
      <w:r w:rsidRPr="00134387">
        <w:rPr>
          <w:sz w:val="24"/>
          <w:szCs w:val="24"/>
        </w:rPr>
        <w:t xml:space="preserve">эффективной  </w:t>
      </w:r>
      <w:r w:rsidRPr="00134387">
        <w:rPr>
          <w:spacing w:val="1"/>
          <w:sz w:val="24"/>
          <w:szCs w:val="24"/>
        </w:rPr>
        <w:t xml:space="preserve"> </w:t>
      </w:r>
      <w:r w:rsidRPr="00134387">
        <w:rPr>
          <w:sz w:val="24"/>
          <w:szCs w:val="24"/>
        </w:rPr>
        <w:t xml:space="preserve">воспитательной  </w:t>
      </w:r>
      <w:r w:rsidRPr="00134387">
        <w:rPr>
          <w:spacing w:val="1"/>
          <w:sz w:val="24"/>
          <w:szCs w:val="24"/>
        </w:rPr>
        <w:t xml:space="preserve"> </w:t>
      </w:r>
      <w:r w:rsidRPr="00134387">
        <w:rPr>
          <w:sz w:val="24"/>
          <w:szCs w:val="24"/>
        </w:rPr>
        <w:t xml:space="preserve">деятельности  </w:t>
      </w:r>
      <w:r w:rsidRPr="00134387">
        <w:rPr>
          <w:spacing w:val="1"/>
          <w:sz w:val="24"/>
          <w:szCs w:val="24"/>
        </w:rPr>
        <w:t xml:space="preserve"> </w:t>
      </w:r>
      <w:r w:rsidRPr="00134387">
        <w:rPr>
          <w:sz w:val="24"/>
          <w:szCs w:val="24"/>
        </w:rPr>
        <w:t>в</w:t>
      </w:r>
      <w:r w:rsidRPr="00134387">
        <w:rPr>
          <w:spacing w:val="-67"/>
          <w:sz w:val="24"/>
          <w:szCs w:val="24"/>
        </w:rPr>
        <w:t xml:space="preserve"> </w:t>
      </w:r>
      <w:r w:rsidRPr="00134387">
        <w:rPr>
          <w:sz w:val="24"/>
          <w:szCs w:val="24"/>
        </w:rPr>
        <w:t>школе</w:t>
      </w:r>
      <w:r w:rsidRPr="00134387">
        <w:rPr>
          <w:spacing w:val="-2"/>
          <w:sz w:val="24"/>
          <w:szCs w:val="24"/>
        </w:rPr>
        <w:t xml:space="preserve"> </w:t>
      </w:r>
      <w:r w:rsidRPr="00134387">
        <w:rPr>
          <w:sz w:val="24"/>
          <w:szCs w:val="24"/>
        </w:rPr>
        <w:t>укомплектован</w:t>
      </w:r>
      <w:r w:rsidRPr="00134387">
        <w:rPr>
          <w:spacing w:val="1"/>
          <w:sz w:val="24"/>
          <w:szCs w:val="24"/>
        </w:rPr>
        <w:t xml:space="preserve"> </w:t>
      </w:r>
      <w:r w:rsidRPr="00134387">
        <w:rPr>
          <w:sz w:val="24"/>
          <w:szCs w:val="24"/>
        </w:rPr>
        <w:t>штат</w:t>
      </w:r>
      <w:r w:rsidRPr="00134387">
        <w:rPr>
          <w:spacing w:val="-9"/>
          <w:sz w:val="24"/>
          <w:szCs w:val="24"/>
        </w:rPr>
        <w:t xml:space="preserve"> </w:t>
      </w:r>
      <w:r w:rsidRPr="00134387">
        <w:rPr>
          <w:sz w:val="24"/>
          <w:szCs w:val="24"/>
        </w:rPr>
        <w:t>следующих</w:t>
      </w:r>
      <w:r w:rsidRPr="00134387">
        <w:rPr>
          <w:spacing w:val="1"/>
          <w:sz w:val="24"/>
          <w:szCs w:val="24"/>
        </w:rPr>
        <w:t xml:space="preserve"> </w:t>
      </w:r>
      <w:r w:rsidRPr="00134387">
        <w:rPr>
          <w:sz w:val="24"/>
          <w:szCs w:val="24"/>
        </w:rPr>
        <w:t>сотрудников.</w:t>
      </w:r>
    </w:p>
    <w:p w:rsidR="00750FF5" w:rsidRPr="00E8298F" w:rsidRDefault="00750FF5" w:rsidP="00311E23">
      <w:pPr>
        <w:pStyle w:val="af8"/>
        <w:spacing w:line="360" w:lineRule="auto"/>
        <w:ind w:left="0" w:firstLine="709"/>
        <w:rPr>
          <w:sz w:val="24"/>
          <w:szCs w:val="24"/>
        </w:rPr>
      </w:pPr>
      <w:r w:rsidRPr="00E8298F">
        <w:rPr>
          <w:sz w:val="24"/>
          <w:szCs w:val="24"/>
        </w:rPr>
        <w:t>На</w:t>
      </w:r>
      <w:r w:rsidRPr="00E8298F">
        <w:rPr>
          <w:spacing w:val="1"/>
          <w:sz w:val="24"/>
          <w:szCs w:val="24"/>
        </w:rPr>
        <w:t xml:space="preserve"> </w:t>
      </w:r>
      <w:r w:rsidRPr="00E8298F">
        <w:rPr>
          <w:sz w:val="24"/>
          <w:szCs w:val="24"/>
        </w:rPr>
        <w:t>сегодняшний</w:t>
      </w:r>
      <w:r w:rsidRPr="00E8298F">
        <w:rPr>
          <w:spacing w:val="1"/>
          <w:sz w:val="24"/>
          <w:szCs w:val="24"/>
        </w:rPr>
        <w:t xml:space="preserve"> </w:t>
      </w:r>
      <w:r w:rsidRPr="00E8298F">
        <w:rPr>
          <w:sz w:val="24"/>
          <w:szCs w:val="24"/>
        </w:rPr>
        <w:t>день</w:t>
      </w:r>
      <w:r w:rsidRPr="00E8298F">
        <w:rPr>
          <w:spacing w:val="71"/>
          <w:sz w:val="24"/>
          <w:szCs w:val="24"/>
        </w:rPr>
        <w:t xml:space="preserve"> </w:t>
      </w:r>
      <w:r w:rsidRPr="00E8298F">
        <w:rPr>
          <w:sz w:val="24"/>
          <w:szCs w:val="24"/>
        </w:rPr>
        <w:t>в</w:t>
      </w:r>
      <w:r w:rsidRPr="00E8298F">
        <w:rPr>
          <w:spacing w:val="71"/>
          <w:sz w:val="24"/>
          <w:szCs w:val="24"/>
        </w:rPr>
        <w:t xml:space="preserve"> </w:t>
      </w:r>
      <w:r w:rsidRPr="00E8298F">
        <w:rPr>
          <w:sz w:val="24"/>
          <w:szCs w:val="24"/>
        </w:rPr>
        <w:t>постоянном</w:t>
      </w:r>
      <w:r w:rsidRPr="00E8298F">
        <w:rPr>
          <w:spacing w:val="71"/>
          <w:sz w:val="24"/>
          <w:szCs w:val="24"/>
        </w:rPr>
        <w:t xml:space="preserve"> </w:t>
      </w:r>
      <w:r w:rsidRPr="00E8298F">
        <w:rPr>
          <w:sz w:val="24"/>
          <w:szCs w:val="24"/>
        </w:rPr>
        <w:t>составе</w:t>
      </w:r>
      <w:r w:rsidRPr="00E8298F">
        <w:rPr>
          <w:spacing w:val="71"/>
          <w:sz w:val="24"/>
          <w:szCs w:val="24"/>
        </w:rPr>
        <w:t xml:space="preserve"> </w:t>
      </w:r>
      <w:r w:rsidRPr="00E8298F">
        <w:rPr>
          <w:sz w:val="24"/>
          <w:szCs w:val="24"/>
        </w:rPr>
        <w:t>коллектива</w:t>
      </w:r>
      <w:r w:rsidRPr="00E8298F">
        <w:rPr>
          <w:spacing w:val="71"/>
          <w:sz w:val="24"/>
          <w:szCs w:val="24"/>
        </w:rPr>
        <w:t xml:space="preserve"> </w:t>
      </w:r>
      <w:r w:rsidRPr="00E8298F">
        <w:rPr>
          <w:sz w:val="24"/>
          <w:szCs w:val="24"/>
        </w:rPr>
        <w:t>школы</w:t>
      </w:r>
      <w:r w:rsidRPr="00E8298F">
        <w:rPr>
          <w:spacing w:val="1"/>
          <w:sz w:val="24"/>
          <w:szCs w:val="24"/>
        </w:rPr>
        <w:t xml:space="preserve"> </w:t>
      </w:r>
      <w:r w:rsidRPr="00E8298F">
        <w:rPr>
          <w:sz w:val="24"/>
          <w:szCs w:val="24"/>
        </w:rPr>
        <w:t>работает</w:t>
      </w:r>
      <w:r w:rsidRPr="00E8298F">
        <w:rPr>
          <w:spacing w:val="1"/>
          <w:sz w:val="24"/>
          <w:szCs w:val="24"/>
        </w:rPr>
        <w:t xml:space="preserve"> </w:t>
      </w:r>
      <w:r w:rsidRPr="00E8298F">
        <w:rPr>
          <w:sz w:val="24"/>
          <w:szCs w:val="24"/>
        </w:rPr>
        <w:t>51</w:t>
      </w:r>
      <w:r w:rsidRPr="00E8298F">
        <w:rPr>
          <w:spacing w:val="1"/>
          <w:sz w:val="24"/>
          <w:szCs w:val="24"/>
        </w:rPr>
        <w:t xml:space="preserve"> </w:t>
      </w:r>
      <w:r w:rsidRPr="00E8298F">
        <w:rPr>
          <w:sz w:val="24"/>
          <w:szCs w:val="24"/>
        </w:rPr>
        <w:t>человек:</w:t>
      </w:r>
      <w:r w:rsidRPr="00E8298F">
        <w:rPr>
          <w:spacing w:val="1"/>
          <w:sz w:val="24"/>
          <w:szCs w:val="24"/>
        </w:rPr>
        <w:t xml:space="preserve"> </w:t>
      </w:r>
      <w:r w:rsidRPr="00E8298F">
        <w:rPr>
          <w:sz w:val="24"/>
          <w:szCs w:val="24"/>
        </w:rPr>
        <w:t>административная</w:t>
      </w:r>
      <w:r w:rsidRPr="00E8298F">
        <w:rPr>
          <w:spacing w:val="1"/>
          <w:sz w:val="24"/>
          <w:szCs w:val="24"/>
        </w:rPr>
        <w:t xml:space="preserve"> </w:t>
      </w:r>
      <w:r w:rsidRPr="00E8298F">
        <w:rPr>
          <w:sz w:val="24"/>
          <w:szCs w:val="24"/>
        </w:rPr>
        <w:t>команда</w:t>
      </w:r>
      <w:r w:rsidRPr="00E8298F">
        <w:rPr>
          <w:spacing w:val="1"/>
          <w:sz w:val="24"/>
          <w:szCs w:val="24"/>
        </w:rPr>
        <w:t xml:space="preserve"> </w:t>
      </w:r>
      <w:r w:rsidRPr="00E8298F">
        <w:rPr>
          <w:sz w:val="24"/>
          <w:szCs w:val="24"/>
        </w:rPr>
        <w:t>–</w:t>
      </w:r>
      <w:r w:rsidRPr="00E8298F">
        <w:rPr>
          <w:spacing w:val="1"/>
          <w:sz w:val="24"/>
          <w:szCs w:val="24"/>
        </w:rPr>
        <w:t xml:space="preserve"> </w:t>
      </w:r>
      <w:r w:rsidRPr="00E8298F">
        <w:rPr>
          <w:sz w:val="24"/>
          <w:szCs w:val="24"/>
        </w:rPr>
        <w:t>4</w:t>
      </w:r>
      <w:r w:rsidRPr="00E8298F">
        <w:rPr>
          <w:spacing w:val="1"/>
          <w:sz w:val="24"/>
          <w:szCs w:val="24"/>
        </w:rPr>
        <w:t xml:space="preserve"> </w:t>
      </w:r>
      <w:r w:rsidRPr="00E8298F">
        <w:rPr>
          <w:sz w:val="24"/>
          <w:szCs w:val="24"/>
        </w:rPr>
        <w:t>(директор</w:t>
      </w:r>
      <w:r w:rsidRPr="00E8298F">
        <w:rPr>
          <w:spacing w:val="1"/>
          <w:sz w:val="24"/>
          <w:szCs w:val="24"/>
        </w:rPr>
        <w:t xml:space="preserve"> </w:t>
      </w:r>
      <w:r w:rsidRPr="00E8298F">
        <w:rPr>
          <w:sz w:val="24"/>
          <w:szCs w:val="24"/>
        </w:rPr>
        <w:t>и</w:t>
      </w:r>
      <w:r w:rsidRPr="00E8298F">
        <w:rPr>
          <w:spacing w:val="1"/>
          <w:sz w:val="24"/>
          <w:szCs w:val="24"/>
        </w:rPr>
        <w:t xml:space="preserve"> </w:t>
      </w:r>
      <w:r w:rsidRPr="00E8298F">
        <w:rPr>
          <w:sz w:val="24"/>
          <w:szCs w:val="24"/>
        </w:rPr>
        <w:t>3</w:t>
      </w:r>
      <w:r w:rsidRPr="001117D6">
        <w:rPr>
          <w:sz w:val="24"/>
          <w:szCs w:val="24"/>
        </w:rPr>
        <w:t xml:space="preserve"> </w:t>
      </w:r>
      <w:r w:rsidRPr="00E8298F">
        <w:rPr>
          <w:spacing w:val="-67"/>
          <w:sz w:val="24"/>
          <w:szCs w:val="24"/>
        </w:rPr>
        <w:t xml:space="preserve"> </w:t>
      </w:r>
      <w:r>
        <w:rPr>
          <w:sz w:val="24"/>
          <w:szCs w:val="24"/>
        </w:rPr>
        <w:t>заместителя</w:t>
      </w:r>
      <w:r w:rsidRPr="00E8298F">
        <w:rPr>
          <w:sz w:val="24"/>
          <w:szCs w:val="24"/>
        </w:rPr>
        <w:t>),</w:t>
      </w:r>
      <w:r w:rsidRPr="00E8298F">
        <w:rPr>
          <w:spacing w:val="28"/>
          <w:sz w:val="24"/>
          <w:szCs w:val="24"/>
        </w:rPr>
        <w:t xml:space="preserve"> </w:t>
      </w:r>
      <w:r w:rsidRPr="00E8298F">
        <w:rPr>
          <w:sz w:val="24"/>
          <w:szCs w:val="24"/>
        </w:rPr>
        <w:t>педагогические</w:t>
      </w:r>
      <w:r w:rsidRPr="00E8298F">
        <w:rPr>
          <w:spacing w:val="31"/>
          <w:sz w:val="24"/>
          <w:szCs w:val="24"/>
        </w:rPr>
        <w:t xml:space="preserve"> </w:t>
      </w:r>
      <w:r>
        <w:rPr>
          <w:sz w:val="24"/>
          <w:szCs w:val="24"/>
        </w:rPr>
        <w:t xml:space="preserve">работники-  в средней школе 37 </w:t>
      </w:r>
      <w:r w:rsidRPr="00E8298F">
        <w:rPr>
          <w:sz w:val="24"/>
          <w:szCs w:val="24"/>
        </w:rPr>
        <w:t>человек.</w:t>
      </w:r>
    </w:p>
    <w:p w:rsidR="00750FF5" w:rsidRPr="000A06C3" w:rsidRDefault="00750FF5" w:rsidP="00311E23">
      <w:pPr>
        <w:pStyle w:val="af8"/>
        <w:spacing w:line="360" w:lineRule="auto"/>
        <w:ind w:left="0" w:firstLine="709"/>
        <w:rPr>
          <w:sz w:val="24"/>
          <w:szCs w:val="24"/>
        </w:rPr>
      </w:pPr>
      <w:r w:rsidRPr="000A06C3">
        <w:rPr>
          <w:sz w:val="24"/>
          <w:szCs w:val="24"/>
        </w:rPr>
        <w:t>Высшее образование имеют 30 / 81 %, доля</w:t>
      </w:r>
      <w:r w:rsidRPr="000A06C3">
        <w:rPr>
          <w:spacing w:val="1"/>
          <w:sz w:val="24"/>
          <w:szCs w:val="24"/>
        </w:rPr>
        <w:t xml:space="preserve"> </w:t>
      </w:r>
      <w:r w:rsidRPr="000A06C3">
        <w:rPr>
          <w:sz w:val="24"/>
          <w:szCs w:val="24"/>
        </w:rPr>
        <w:t>педагогических</w:t>
      </w:r>
      <w:r w:rsidRPr="000A06C3">
        <w:rPr>
          <w:spacing w:val="70"/>
          <w:sz w:val="24"/>
          <w:szCs w:val="24"/>
        </w:rPr>
        <w:t xml:space="preserve"> </w:t>
      </w:r>
      <w:r w:rsidRPr="000A06C3">
        <w:rPr>
          <w:sz w:val="24"/>
          <w:szCs w:val="24"/>
        </w:rPr>
        <w:t>работников</w:t>
      </w:r>
      <w:r w:rsidRPr="000A06C3">
        <w:rPr>
          <w:spacing w:val="70"/>
          <w:sz w:val="24"/>
          <w:szCs w:val="24"/>
        </w:rPr>
        <w:t xml:space="preserve"> </w:t>
      </w:r>
      <w:r w:rsidRPr="000A06C3">
        <w:rPr>
          <w:sz w:val="24"/>
          <w:szCs w:val="24"/>
        </w:rPr>
        <w:t>в</w:t>
      </w:r>
      <w:r w:rsidRPr="000A06C3">
        <w:rPr>
          <w:spacing w:val="70"/>
          <w:sz w:val="24"/>
          <w:szCs w:val="24"/>
        </w:rPr>
        <w:t xml:space="preserve"> </w:t>
      </w:r>
      <w:r w:rsidRPr="000A06C3">
        <w:rPr>
          <w:sz w:val="24"/>
          <w:szCs w:val="24"/>
        </w:rPr>
        <w:t>возрасте</w:t>
      </w:r>
      <w:r w:rsidRPr="000A06C3">
        <w:rPr>
          <w:spacing w:val="70"/>
          <w:sz w:val="24"/>
          <w:szCs w:val="24"/>
        </w:rPr>
        <w:t xml:space="preserve"> </w:t>
      </w:r>
      <w:r w:rsidRPr="000A06C3">
        <w:rPr>
          <w:sz w:val="24"/>
          <w:szCs w:val="24"/>
        </w:rPr>
        <w:t>до</w:t>
      </w:r>
      <w:r w:rsidRPr="000A06C3">
        <w:rPr>
          <w:spacing w:val="70"/>
          <w:sz w:val="24"/>
          <w:szCs w:val="24"/>
        </w:rPr>
        <w:t xml:space="preserve"> </w:t>
      </w:r>
      <w:r w:rsidRPr="000A06C3">
        <w:rPr>
          <w:sz w:val="24"/>
          <w:szCs w:val="24"/>
        </w:rPr>
        <w:t>30</w:t>
      </w:r>
      <w:r w:rsidRPr="000A06C3">
        <w:rPr>
          <w:spacing w:val="70"/>
          <w:sz w:val="24"/>
          <w:szCs w:val="24"/>
        </w:rPr>
        <w:t xml:space="preserve"> </w:t>
      </w:r>
      <w:r w:rsidRPr="000A06C3">
        <w:rPr>
          <w:sz w:val="24"/>
          <w:szCs w:val="24"/>
        </w:rPr>
        <w:t>лет</w:t>
      </w:r>
      <w:r w:rsidRPr="000A06C3">
        <w:rPr>
          <w:spacing w:val="70"/>
          <w:sz w:val="24"/>
          <w:szCs w:val="24"/>
        </w:rPr>
        <w:t xml:space="preserve"> </w:t>
      </w:r>
      <w:r w:rsidRPr="000A06C3">
        <w:rPr>
          <w:sz w:val="24"/>
          <w:szCs w:val="24"/>
        </w:rPr>
        <w:t>составляет</w:t>
      </w:r>
      <w:r>
        <w:rPr>
          <w:sz w:val="24"/>
          <w:szCs w:val="24"/>
        </w:rPr>
        <w:t xml:space="preserve"> </w:t>
      </w:r>
      <w:r w:rsidRPr="000A06C3">
        <w:rPr>
          <w:sz w:val="24"/>
          <w:szCs w:val="24"/>
        </w:rPr>
        <w:t>19%, 7 (</w:t>
      </w:r>
      <w:r w:rsidRPr="000A06C3">
        <w:rPr>
          <w:spacing w:val="-1"/>
          <w:sz w:val="24"/>
          <w:szCs w:val="24"/>
        </w:rPr>
        <w:t xml:space="preserve"> </w:t>
      </w:r>
      <w:r w:rsidRPr="000A06C3">
        <w:rPr>
          <w:sz w:val="24"/>
          <w:szCs w:val="24"/>
        </w:rPr>
        <w:t>чел.),</w:t>
      </w:r>
      <w:r w:rsidRPr="000A06C3">
        <w:rPr>
          <w:spacing w:val="-1"/>
          <w:sz w:val="24"/>
          <w:szCs w:val="24"/>
        </w:rPr>
        <w:t xml:space="preserve"> </w:t>
      </w:r>
      <w:r w:rsidRPr="000A06C3">
        <w:rPr>
          <w:sz w:val="24"/>
          <w:szCs w:val="24"/>
        </w:rPr>
        <w:t>в</w:t>
      </w:r>
      <w:r w:rsidRPr="000A06C3">
        <w:rPr>
          <w:spacing w:val="-2"/>
          <w:sz w:val="24"/>
          <w:szCs w:val="24"/>
        </w:rPr>
        <w:t xml:space="preserve"> </w:t>
      </w:r>
      <w:r w:rsidRPr="000A06C3">
        <w:rPr>
          <w:sz w:val="24"/>
          <w:szCs w:val="24"/>
        </w:rPr>
        <w:t>возрасте от</w:t>
      </w:r>
      <w:r w:rsidRPr="000A06C3">
        <w:rPr>
          <w:spacing w:val="-1"/>
          <w:sz w:val="24"/>
          <w:szCs w:val="24"/>
        </w:rPr>
        <w:t xml:space="preserve"> </w:t>
      </w:r>
      <w:r w:rsidRPr="000A06C3">
        <w:rPr>
          <w:sz w:val="24"/>
          <w:szCs w:val="24"/>
        </w:rPr>
        <w:t>55 лет</w:t>
      </w:r>
      <w:r w:rsidRPr="000A06C3">
        <w:rPr>
          <w:spacing w:val="-1"/>
          <w:sz w:val="24"/>
          <w:szCs w:val="24"/>
        </w:rPr>
        <w:t xml:space="preserve"> </w:t>
      </w:r>
      <w:r w:rsidRPr="000A06C3">
        <w:rPr>
          <w:sz w:val="24"/>
          <w:szCs w:val="24"/>
        </w:rPr>
        <w:t>–</w:t>
      </w:r>
      <w:r w:rsidRPr="000A06C3">
        <w:rPr>
          <w:spacing w:val="-2"/>
          <w:sz w:val="24"/>
          <w:szCs w:val="24"/>
        </w:rPr>
        <w:t xml:space="preserve"> </w:t>
      </w:r>
      <w:r w:rsidRPr="000A06C3">
        <w:rPr>
          <w:sz w:val="24"/>
          <w:szCs w:val="24"/>
        </w:rPr>
        <w:t>9 человек., 24, 3 %)</w:t>
      </w:r>
    </w:p>
    <w:p w:rsidR="00750FF5" w:rsidRPr="00134387" w:rsidRDefault="00750FF5" w:rsidP="00311E23">
      <w:pPr>
        <w:pStyle w:val="af8"/>
        <w:spacing w:line="360" w:lineRule="auto"/>
        <w:ind w:left="0" w:firstLine="709"/>
        <w:rPr>
          <w:sz w:val="24"/>
          <w:szCs w:val="24"/>
        </w:rPr>
      </w:pPr>
      <w:r w:rsidRPr="00134387">
        <w:rPr>
          <w:sz w:val="24"/>
          <w:szCs w:val="24"/>
        </w:rPr>
        <w:t>Руководителей</w:t>
      </w:r>
      <w:r w:rsidRPr="00134387">
        <w:rPr>
          <w:spacing w:val="-4"/>
          <w:sz w:val="24"/>
          <w:szCs w:val="24"/>
        </w:rPr>
        <w:t xml:space="preserve"> </w:t>
      </w:r>
      <w:r>
        <w:rPr>
          <w:sz w:val="24"/>
          <w:szCs w:val="24"/>
        </w:rPr>
        <w:t xml:space="preserve">классов -18 </w:t>
      </w:r>
      <w:r w:rsidRPr="00134387">
        <w:rPr>
          <w:spacing w:val="-2"/>
          <w:sz w:val="24"/>
          <w:szCs w:val="24"/>
        </w:rPr>
        <w:t xml:space="preserve"> </w:t>
      </w:r>
      <w:r w:rsidRPr="00134387">
        <w:rPr>
          <w:sz w:val="24"/>
          <w:szCs w:val="24"/>
        </w:rPr>
        <w:t>человек.</w:t>
      </w:r>
    </w:p>
    <w:p w:rsidR="00750FF5" w:rsidRPr="00134387" w:rsidRDefault="00750FF5" w:rsidP="00311E23">
      <w:pPr>
        <w:pStyle w:val="af8"/>
        <w:spacing w:line="360" w:lineRule="auto"/>
        <w:ind w:left="0" w:firstLine="709"/>
        <w:rPr>
          <w:sz w:val="24"/>
          <w:szCs w:val="24"/>
        </w:rPr>
      </w:pPr>
      <w:r w:rsidRPr="00134387">
        <w:rPr>
          <w:sz w:val="24"/>
          <w:szCs w:val="24"/>
        </w:rPr>
        <w:lastRenderedPageBreak/>
        <w:t>При</w:t>
      </w:r>
      <w:r w:rsidRPr="00134387">
        <w:rPr>
          <w:spacing w:val="1"/>
          <w:sz w:val="24"/>
          <w:szCs w:val="24"/>
        </w:rPr>
        <w:t xml:space="preserve"> </w:t>
      </w:r>
      <w:r w:rsidRPr="00134387">
        <w:rPr>
          <w:sz w:val="24"/>
          <w:szCs w:val="24"/>
        </w:rPr>
        <w:t>решении</w:t>
      </w:r>
      <w:r w:rsidRPr="00134387">
        <w:rPr>
          <w:spacing w:val="1"/>
          <w:sz w:val="24"/>
          <w:szCs w:val="24"/>
        </w:rPr>
        <w:t xml:space="preserve"> </w:t>
      </w:r>
      <w:r w:rsidRPr="00134387">
        <w:rPr>
          <w:sz w:val="24"/>
          <w:szCs w:val="24"/>
        </w:rPr>
        <w:t>вопросов</w:t>
      </w:r>
      <w:r w:rsidRPr="00134387">
        <w:rPr>
          <w:spacing w:val="1"/>
          <w:sz w:val="24"/>
          <w:szCs w:val="24"/>
        </w:rPr>
        <w:t xml:space="preserve"> </w:t>
      </w:r>
      <w:r w:rsidRPr="00134387">
        <w:rPr>
          <w:sz w:val="24"/>
          <w:szCs w:val="24"/>
        </w:rPr>
        <w:t>аддиктивного</w:t>
      </w:r>
      <w:r w:rsidRPr="00134387">
        <w:rPr>
          <w:spacing w:val="1"/>
          <w:sz w:val="24"/>
          <w:szCs w:val="24"/>
        </w:rPr>
        <w:t xml:space="preserve"> </w:t>
      </w:r>
      <w:r w:rsidRPr="00134387">
        <w:rPr>
          <w:sz w:val="24"/>
          <w:szCs w:val="24"/>
        </w:rPr>
        <w:t>характера</w:t>
      </w:r>
      <w:r w:rsidRPr="00134387">
        <w:rPr>
          <w:spacing w:val="71"/>
          <w:sz w:val="24"/>
          <w:szCs w:val="24"/>
        </w:rPr>
        <w:t xml:space="preserve"> </w:t>
      </w:r>
      <w:r w:rsidRPr="00134387">
        <w:rPr>
          <w:sz w:val="24"/>
          <w:szCs w:val="24"/>
        </w:rPr>
        <w:t>(деструктивное</w:t>
      </w:r>
      <w:r w:rsidRPr="00134387">
        <w:rPr>
          <w:spacing w:val="1"/>
          <w:sz w:val="24"/>
          <w:szCs w:val="24"/>
        </w:rPr>
        <w:t xml:space="preserve"> </w:t>
      </w:r>
      <w:r w:rsidRPr="00134387">
        <w:rPr>
          <w:sz w:val="24"/>
          <w:szCs w:val="24"/>
        </w:rPr>
        <w:t>поведение</w:t>
      </w:r>
      <w:r w:rsidRPr="00134387">
        <w:rPr>
          <w:spacing w:val="35"/>
          <w:sz w:val="24"/>
          <w:szCs w:val="24"/>
        </w:rPr>
        <w:t xml:space="preserve"> </w:t>
      </w:r>
      <w:r w:rsidRPr="00134387">
        <w:rPr>
          <w:sz w:val="24"/>
          <w:szCs w:val="24"/>
        </w:rPr>
        <w:t>обучающихся)</w:t>
      </w:r>
      <w:r w:rsidRPr="00134387">
        <w:rPr>
          <w:spacing w:val="38"/>
          <w:sz w:val="24"/>
          <w:szCs w:val="24"/>
        </w:rPr>
        <w:t xml:space="preserve"> </w:t>
      </w:r>
      <w:r w:rsidRPr="00134387">
        <w:rPr>
          <w:sz w:val="24"/>
          <w:szCs w:val="24"/>
        </w:rPr>
        <w:t>школа</w:t>
      </w:r>
      <w:r w:rsidRPr="00134387">
        <w:rPr>
          <w:spacing w:val="33"/>
          <w:sz w:val="24"/>
          <w:szCs w:val="24"/>
        </w:rPr>
        <w:t xml:space="preserve"> </w:t>
      </w:r>
      <w:r w:rsidRPr="00134387">
        <w:rPr>
          <w:sz w:val="24"/>
          <w:szCs w:val="24"/>
        </w:rPr>
        <w:t>привлекает</w:t>
      </w:r>
      <w:r w:rsidRPr="00134387">
        <w:rPr>
          <w:spacing w:val="33"/>
          <w:sz w:val="24"/>
          <w:szCs w:val="24"/>
        </w:rPr>
        <w:t xml:space="preserve"> </w:t>
      </w:r>
      <w:r w:rsidRPr="00134387">
        <w:rPr>
          <w:sz w:val="24"/>
          <w:szCs w:val="24"/>
        </w:rPr>
        <w:t>инспектора</w:t>
      </w:r>
      <w:r w:rsidRPr="00134387">
        <w:rPr>
          <w:spacing w:val="35"/>
          <w:sz w:val="24"/>
          <w:szCs w:val="24"/>
        </w:rPr>
        <w:t xml:space="preserve"> </w:t>
      </w:r>
      <w:r w:rsidRPr="00134387">
        <w:rPr>
          <w:sz w:val="24"/>
          <w:szCs w:val="24"/>
        </w:rPr>
        <w:t>по</w:t>
      </w:r>
      <w:r w:rsidRPr="00134387">
        <w:rPr>
          <w:spacing w:val="36"/>
          <w:sz w:val="24"/>
          <w:szCs w:val="24"/>
        </w:rPr>
        <w:t xml:space="preserve"> </w:t>
      </w:r>
      <w:r w:rsidRPr="00134387">
        <w:rPr>
          <w:sz w:val="24"/>
          <w:szCs w:val="24"/>
        </w:rPr>
        <w:t>делам несовершеннолетних. Инспектор не только проводит профилактическую</w:t>
      </w:r>
      <w:r w:rsidRPr="00134387">
        <w:rPr>
          <w:spacing w:val="1"/>
          <w:sz w:val="24"/>
          <w:szCs w:val="24"/>
        </w:rPr>
        <w:t xml:space="preserve"> </w:t>
      </w:r>
      <w:r w:rsidRPr="00134387">
        <w:rPr>
          <w:sz w:val="24"/>
          <w:szCs w:val="24"/>
        </w:rPr>
        <w:t>работу с обучающимися,</w:t>
      </w:r>
      <w:r w:rsidRPr="00134387">
        <w:rPr>
          <w:spacing w:val="1"/>
          <w:sz w:val="24"/>
          <w:szCs w:val="24"/>
        </w:rPr>
        <w:t xml:space="preserve"> </w:t>
      </w:r>
      <w:r w:rsidRPr="00134387">
        <w:rPr>
          <w:sz w:val="24"/>
          <w:szCs w:val="24"/>
        </w:rPr>
        <w:t>но и</w:t>
      </w:r>
      <w:r w:rsidRPr="00134387">
        <w:rPr>
          <w:spacing w:val="1"/>
          <w:sz w:val="24"/>
          <w:szCs w:val="24"/>
        </w:rPr>
        <w:t xml:space="preserve"> </w:t>
      </w:r>
      <w:r w:rsidRPr="00134387">
        <w:rPr>
          <w:sz w:val="24"/>
          <w:szCs w:val="24"/>
        </w:rPr>
        <w:t>осуществляет совместный с</w:t>
      </w:r>
      <w:r w:rsidRPr="00134387">
        <w:rPr>
          <w:spacing w:val="1"/>
          <w:sz w:val="24"/>
          <w:szCs w:val="24"/>
        </w:rPr>
        <w:t xml:space="preserve"> </w:t>
      </w:r>
      <w:r w:rsidRPr="00134387">
        <w:rPr>
          <w:sz w:val="24"/>
          <w:szCs w:val="24"/>
        </w:rPr>
        <w:t>классными</w:t>
      </w:r>
      <w:r w:rsidRPr="00134387">
        <w:rPr>
          <w:spacing w:val="1"/>
          <w:sz w:val="24"/>
          <w:szCs w:val="24"/>
        </w:rPr>
        <w:t xml:space="preserve"> </w:t>
      </w:r>
      <w:r w:rsidRPr="00134387">
        <w:rPr>
          <w:sz w:val="24"/>
          <w:szCs w:val="24"/>
        </w:rPr>
        <w:t>руководителями патронаж места жительства обучающихся и их родителей</w:t>
      </w:r>
      <w:r w:rsidRPr="00134387">
        <w:rPr>
          <w:spacing w:val="1"/>
          <w:sz w:val="24"/>
          <w:szCs w:val="24"/>
        </w:rPr>
        <w:t xml:space="preserve"> </w:t>
      </w:r>
      <w:r w:rsidRPr="00134387">
        <w:rPr>
          <w:sz w:val="24"/>
          <w:szCs w:val="24"/>
        </w:rPr>
        <w:t>(законных</w:t>
      </w:r>
      <w:r w:rsidRPr="00134387">
        <w:rPr>
          <w:spacing w:val="1"/>
          <w:sz w:val="24"/>
          <w:szCs w:val="24"/>
        </w:rPr>
        <w:t xml:space="preserve"> </w:t>
      </w:r>
      <w:r w:rsidRPr="00134387">
        <w:rPr>
          <w:sz w:val="24"/>
          <w:szCs w:val="24"/>
        </w:rPr>
        <w:t>представителей).</w:t>
      </w:r>
      <w:r w:rsidRPr="00134387">
        <w:rPr>
          <w:spacing w:val="1"/>
          <w:sz w:val="24"/>
          <w:szCs w:val="24"/>
        </w:rPr>
        <w:t xml:space="preserve"> </w:t>
      </w:r>
      <w:r w:rsidRPr="00134387">
        <w:rPr>
          <w:sz w:val="24"/>
          <w:szCs w:val="24"/>
        </w:rPr>
        <w:t>Эффективно</w:t>
      </w:r>
      <w:r w:rsidRPr="00134387">
        <w:rPr>
          <w:spacing w:val="1"/>
          <w:sz w:val="24"/>
          <w:szCs w:val="24"/>
        </w:rPr>
        <w:t xml:space="preserve"> </w:t>
      </w:r>
      <w:r w:rsidRPr="00134387">
        <w:rPr>
          <w:sz w:val="24"/>
          <w:szCs w:val="24"/>
        </w:rPr>
        <w:t>решаются</w:t>
      </w:r>
      <w:r w:rsidRPr="00134387">
        <w:rPr>
          <w:spacing w:val="1"/>
          <w:sz w:val="24"/>
          <w:szCs w:val="24"/>
        </w:rPr>
        <w:t xml:space="preserve"> </w:t>
      </w:r>
      <w:r w:rsidRPr="00134387">
        <w:rPr>
          <w:sz w:val="24"/>
          <w:szCs w:val="24"/>
        </w:rPr>
        <w:t>многие</w:t>
      </w:r>
      <w:r w:rsidRPr="00134387">
        <w:rPr>
          <w:spacing w:val="1"/>
          <w:sz w:val="24"/>
          <w:szCs w:val="24"/>
        </w:rPr>
        <w:t xml:space="preserve"> </w:t>
      </w:r>
      <w:r w:rsidRPr="00134387">
        <w:rPr>
          <w:sz w:val="24"/>
          <w:szCs w:val="24"/>
        </w:rPr>
        <w:t>вопросы</w:t>
      </w:r>
      <w:r w:rsidRPr="00134387">
        <w:rPr>
          <w:spacing w:val="1"/>
          <w:sz w:val="24"/>
          <w:szCs w:val="24"/>
        </w:rPr>
        <w:t xml:space="preserve"> </w:t>
      </w:r>
      <w:r w:rsidRPr="00134387">
        <w:rPr>
          <w:sz w:val="24"/>
          <w:szCs w:val="24"/>
        </w:rPr>
        <w:t>как</w:t>
      </w:r>
      <w:r w:rsidRPr="00134387">
        <w:rPr>
          <w:spacing w:val="1"/>
          <w:sz w:val="24"/>
          <w:szCs w:val="24"/>
        </w:rPr>
        <w:t xml:space="preserve"> </w:t>
      </w:r>
      <w:r w:rsidRPr="00134387">
        <w:rPr>
          <w:sz w:val="24"/>
          <w:szCs w:val="24"/>
        </w:rPr>
        <w:t>поведенческого,</w:t>
      </w:r>
      <w:r w:rsidRPr="00134387">
        <w:rPr>
          <w:spacing w:val="1"/>
          <w:sz w:val="24"/>
          <w:szCs w:val="24"/>
        </w:rPr>
        <w:t xml:space="preserve"> </w:t>
      </w:r>
      <w:r w:rsidRPr="00134387">
        <w:rPr>
          <w:sz w:val="24"/>
          <w:szCs w:val="24"/>
        </w:rPr>
        <w:t>так</w:t>
      </w:r>
      <w:r w:rsidRPr="00134387">
        <w:rPr>
          <w:spacing w:val="1"/>
          <w:sz w:val="24"/>
          <w:szCs w:val="24"/>
        </w:rPr>
        <w:t xml:space="preserve"> </w:t>
      </w:r>
      <w:r w:rsidRPr="00134387">
        <w:rPr>
          <w:sz w:val="24"/>
          <w:szCs w:val="24"/>
        </w:rPr>
        <w:t>и</w:t>
      </w:r>
      <w:r w:rsidRPr="00134387">
        <w:rPr>
          <w:spacing w:val="1"/>
          <w:sz w:val="24"/>
          <w:szCs w:val="24"/>
        </w:rPr>
        <w:t xml:space="preserve"> </w:t>
      </w:r>
      <w:r w:rsidRPr="00134387">
        <w:rPr>
          <w:sz w:val="24"/>
          <w:szCs w:val="24"/>
        </w:rPr>
        <w:t>учебного</w:t>
      </w:r>
      <w:r w:rsidRPr="00134387">
        <w:rPr>
          <w:spacing w:val="1"/>
          <w:sz w:val="24"/>
          <w:szCs w:val="24"/>
        </w:rPr>
        <w:t xml:space="preserve"> </w:t>
      </w:r>
      <w:r w:rsidRPr="00134387">
        <w:rPr>
          <w:sz w:val="24"/>
          <w:szCs w:val="24"/>
        </w:rPr>
        <w:t>характера</w:t>
      </w:r>
      <w:r w:rsidRPr="00134387">
        <w:rPr>
          <w:spacing w:val="1"/>
          <w:sz w:val="24"/>
          <w:szCs w:val="24"/>
        </w:rPr>
        <w:t xml:space="preserve"> </w:t>
      </w:r>
      <w:r w:rsidRPr="00134387">
        <w:rPr>
          <w:sz w:val="24"/>
          <w:szCs w:val="24"/>
        </w:rPr>
        <w:t>на</w:t>
      </w:r>
      <w:r w:rsidRPr="00134387">
        <w:rPr>
          <w:spacing w:val="1"/>
          <w:sz w:val="24"/>
          <w:szCs w:val="24"/>
        </w:rPr>
        <w:t xml:space="preserve"> </w:t>
      </w:r>
      <w:r w:rsidRPr="00134387">
        <w:rPr>
          <w:sz w:val="24"/>
          <w:szCs w:val="24"/>
        </w:rPr>
        <w:t>заседаниях</w:t>
      </w:r>
      <w:r w:rsidRPr="00134387">
        <w:rPr>
          <w:spacing w:val="1"/>
          <w:sz w:val="24"/>
          <w:szCs w:val="24"/>
        </w:rPr>
        <w:t xml:space="preserve"> </w:t>
      </w:r>
      <w:r w:rsidRPr="00134387">
        <w:rPr>
          <w:sz w:val="24"/>
          <w:szCs w:val="24"/>
        </w:rPr>
        <w:t>Совета</w:t>
      </w:r>
      <w:r w:rsidRPr="00134387">
        <w:rPr>
          <w:spacing w:val="1"/>
          <w:sz w:val="24"/>
          <w:szCs w:val="24"/>
        </w:rPr>
        <w:t xml:space="preserve"> </w:t>
      </w:r>
      <w:r w:rsidRPr="00134387">
        <w:rPr>
          <w:sz w:val="24"/>
          <w:szCs w:val="24"/>
        </w:rPr>
        <w:t>профилактики,</w:t>
      </w:r>
      <w:r w:rsidRPr="00134387">
        <w:rPr>
          <w:spacing w:val="1"/>
          <w:sz w:val="24"/>
          <w:szCs w:val="24"/>
        </w:rPr>
        <w:t xml:space="preserve"> </w:t>
      </w:r>
      <w:r w:rsidRPr="00134387">
        <w:rPr>
          <w:sz w:val="24"/>
          <w:szCs w:val="24"/>
        </w:rPr>
        <w:t>на</w:t>
      </w:r>
      <w:r w:rsidRPr="00134387">
        <w:rPr>
          <w:spacing w:val="1"/>
          <w:sz w:val="24"/>
          <w:szCs w:val="24"/>
        </w:rPr>
        <w:t xml:space="preserve"> </w:t>
      </w:r>
      <w:r w:rsidRPr="00134387">
        <w:rPr>
          <w:sz w:val="24"/>
          <w:szCs w:val="24"/>
        </w:rPr>
        <w:t>котором</w:t>
      </w:r>
      <w:r w:rsidRPr="00134387">
        <w:rPr>
          <w:spacing w:val="1"/>
          <w:sz w:val="24"/>
          <w:szCs w:val="24"/>
        </w:rPr>
        <w:t xml:space="preserve"> </w:t>
      </w:r>
      <w:r w:rsidRPr="00134387">
        <w:rPr>
          <w:sz w:val="24"/>
          <w:szCs w:val="24"/>
        </w:rPr>
        <w:t>присутствуют обучающиеся</w:t>
      </w:r>
      <w:r w:rsidRPr="00134387">
        <w:rPr>
          <w:spacing w:val="1"/>
          <w:sz w:val="24"/>
          <w:szCs w:val="24"/>
        </w:rPr>
        <w:t xml:space="preserve"> </w:t>
      </w:r>
      <w:r w:rsidRPr="00134387">
        <w:rPr>
          <w:sz w:val="24"/>
          <w:szCs w:val="24"/>
        </w:rPr>
        <w:t>разных</w:t>
      </w:r>
      <w:r w:rsidRPr="00134387">
        <w:rPr>
          <w:spacing w:val="1"/>
          <w:sz w:val="24"/>
          <w:szCs w:val="24"/>
        </w:rPr>
        <w:t xml:space="preserve"> </w:t>
      </w:r>
      <w:r w:rsidRPr="00134387">
        <w:rPr>
          <w:sz w:val="24"/>
          <w:szCs w:val="24"/>
        </w:rPr>
        <w:t>классов</w:t>
      </w:r>
      <w:r w:rsidRPr="00134387">
        <w:rPr>
          <w:spacing w:val="1"/>
          <w:sz w:val="24"/>
          <w:szCs w:val="24"/>
        </w:rPr>
        <w:t xml:space="preserve"> </w:t>
      </w:r>
      <w:r w:rsidRPr="00134387">
        <w:rPr>
          <w:sz w:val="24"/>
          <w:szCs w:val="24"/>
        </w:rPr>
        <w:t>вместе</w:t>
      </w:r>
      <w:r w:rsidRPr="00134387">
        <w:rPr>
          <w:spacing w:val="-5"/>
          <w:sz w:val="24"/>
          <w:szCs w:val="24"/>
        </w:rPr>
        <w:t xml:space="preserve"> </w:t>
      </w:r>
      <w:r w:rsidRPr="00134387">
        <w:rPr>
          <w:sz w:val="24"/>
          <w:szCs w:val="24"/>
        </w:rPr>
        <w:t>с</w:t>
      </w:r>
      <w:r w:rsidRPr="00134387">
        <w:rPr>
          <w:spacing w:val="-1"/>
          <w:sz w:val="24"/>
          <w:szCs w:val="24"/>
        </w:rPr>
        <w:t xml:space="preserve"> </w:t>
      </w:r>
      <w:r w:rsidRPr="00134387">
        <w:rPr>
          <w:sz w:val="24"/>
          <w:szCs w:val="24"/>
        </w:rPr>
        <w:t>родителями</w:t>
      </w:r>
      <w:r w:rsidRPr="00134387">
        <w:rPr>
          <w:spacing w:val="1"/>
          <w:sz w:val="24"/>
          <w:szCs w:val="24"/>
        </w:rPr>
        <w:t xml:space="preserve"> </w:t>
      </w:r>
      <w:r w:rsidRPr="00134387">
        <w:rPr>
          <w:sz w:val="24"/>
          <w:szCs w:val="24"/>
        </w:rPr>
        <w:t>(законными</w:t>
      </w:r>
      <w:r w:rsidRPr="00134387">
        <w:rPr>
          <w:spacing w:val="2"/>
          <w:sz w:val="24"/>
          <w:szCs w:val="24"/>
        </w:rPr>
        <w:t xml:space="preserve"> </w:t>
      </w:r>
      <w:r w:rsidRPr="00134387">
        <w:rPr>
          <w:sz w:val="24"/>
          <w:szCs w:val="24"/>
        </w:rPr>
        <w:t>представителями).</w:t>
      </w:r>
    </w:p>
    <w:p w:rsidR="00750FF5" w:rsidRPr="00134387" w:rsidRDefault="00750FF5" w:rsidP="00311E23">
      <w:pPr>
        <w:pStyle w:val="af8"/>
        <w:spacing w:line="360" w:lineRule="auto"/>
        <w:ind w:left="0" w:firstLine="709"/>
        <w:rPr>
          <w:sz w:val="24"/>
          <w:szCs w:val="24"/>
        </w:rPr>
      </w:pPr>
    </w:p>
    <w:p w:rsidR="00750FF5" w:rsidRPr="007E24A5" w:rsidRDefault="00311E23" w:rsidP="007E24A5">
      <w:pPr>
        <w:rPr>
          <w:rFonts w:ascii="Times New Roman" w:hAnsi="Times New Roman" w:cs="Times New Roman"/>
          <w:b/>
        </w:rPr>
      </w:pPr>
      <w:bookmarkStart w:id="65" w:name="_bookmark9"/>
      <w:bookmarkEnd w:id="65"/>
      <w:r w:rsidRPr="007E24A5">
        <w:rPr>
          <w:rFonts w:ascii="Times New Roman" w:hAnsi="Times New Roman" w:cs="Times New Roman"/>
          <w:b/>
        </w:rPr>
        <w:t xml:space="preserve">3.2 </w:t>
      </w:r>
      <w:r w:rsidR="00750FF5" w:rsidRPr="007E24A5">
        <w:rPr>
          <w:rFonts w:ascii="Times New Roman" w:hAnsi="Times New Roman" w:cs="Times New Roman"/>
          <w:b/>
        </w:rPr>
        <w:t>Нормативно-методическое</w:t>
      </w:r>
      <w:r w:rsidR="00750FF5" w:rsidRPr="007E24A5">
        <w:rPr>
          <w:rFonts w:ascii="Times New Roman" w:hAnsi="Times New Roman" w:cs="Times New Roman"/>
          <w:b/>
          <w:spacing w:val="-15"/>
        </w:rPr>
        <w:t xml:space="preserve"> </w:t>
      </w:r>
      <w:r w:rsidR="00750FF5" w:rsidRPr="007E24A5">
        <w:rPr>
          <w:rFonts w:ascii="Times New Roman" w:hAnsi="Times New Roman" w:cs="Times New Roman"/>
          <w:b/>
        </w:rPr>
        <w:t>обеспечение</w:t>
      </w:r>
    </w:p>
    <w:p w:rsidR="00750FF5" w:rsidRPr="000E6859" w:rsidRDefault="00750FF5" w:rsidP="00311E23">
      <w:pPr>
        <w:pStyle w:val="af8"/>
        <w:tabs>
          <w:tab w:val="left" w:pos="284"/>
        </w:tabs>
        <w:spacing w:line="360" w:lineRule="auto"/>
        <w:ind w:left="0" w:firstLine="709"/>
        <w:rPr>
          <w:sz w:val="24"/>
          <w:szCs w:val="24"/>
        </w:rPr>
      </w:pPr>
      <w:r w:rsidRPr="000E6859">
        <w:rPr>
          <w:sz w:val="24"/>
          <w:szCs w:val="24"/>
        </w:rPr>
        <w:t>Деятельность</w:t>
      </w:r>
      <w:r w:rsidRPr="000E6859">
        <w:rPr>
          <w:spacing w:val="71"/>
          <w:sz w:val="24"/>
          <w:szCs w:val="24"/>
        </w:rPr>
        <w:t xml:space="preserve"> </w:t>
      </w:r>
      <w:r w:rsidRPr="000E6859">
        <w:rPr>
          <w:sz w:val="24"/>
          <w:szCs w:val="24"/>
        </w:rPr>
        <w:t>МБОУ</w:t>
      </w:r>
      <w:r w:rsidRPr="000E6859">
        <w:rPr>
          <w:spacing w:val="71"/>
          <w:sz w:val="24"/>
          <w:szCs w:val="24"/>
        </w:rPr>
        <w:t xml:space="preserve"> </w:t>
      </w:r>
      <w:r w:rsidRPr="000E6859">
        <w:rPr>
          <w:sz w:val="24"/>
          <w:szCs w:val="24"/>
        </w:rPr>
        <w:t>СОШ№ 15 им. Героя Советского Союза Мильдзихова Х.З.</w:t>
      </w:r>
      <w:r w:rsidRPr="000E6859">
        <w:rPr>
          <w:spacing w:val="71"/>
          <w:sz w:val="24"/>
          <w:szCs w:val="24"/>
        </w:rPr>
        <w:t xml:space="preserve"> </w:t>
      </w:r>
      <w:r w:rsidRPr="000E6859">
        <w:rPr>
          <w:sz w:val="24"/>
          <w:szCs w:val="24"/>
        </w:rPr>
        <w:t>регламентируют</w:t>
      </w:r>
      <w:r w:rsidRPr="000E6859">
        <w:rPr>
          <w:spacing w:val="71"/>
          <w:sz w:val="24"/>
          <w:szCs w:val="24"/>
        </w:rPr>
        <w:t xml:space="preserve"> </w:t>
      </w:r>
      <w:r w:rsidRPr="000E6859">
        <w:rPr>
          <w:sz w:val="24"/>
          <w:szCs w:val="24"/>
        </w:rPr>
        <w:t>следующие</w:t>
      </w:r>
      <w:r w:rsidRPr="000E6859">
        <w:rPr>
          <w:spacing w:val="1"/>
          <w:sz w:val="24"/>
          <w:szCs w:val="24"/>
        </w:rPr>
        <w:t xml:space="preserve"> </w:t>
      </w:r>
      <w:r w:rsidRPr="000E6859">
        <w:rPr>
          <w:sz w:val="24"/>
          <w:szCs w:val="24"/>
        </w:rPr>
        <w:t>нормативно</w:t>
      </w:r>
      <w:r w:rsidRPr="000E6859">
        <w:rPr>
          <w:spacing w:val="-2"/>
          <w:sz w:val="24"/>
          <w:szCs w:val="24"/>
        </w:rPr>
        <w:t xml:space="preserve"> </w:t>
      </w:r>
      <w:r w:rsidRPr="000E6859">
        <w:rPr>
          <w:sz w:val="24"/>
          <w:szCs w:val="24"/>
        </w:rPr>
        <w:t>–</w:t>
      </w:r>
      <w:r w:rsidRPr="000E6859">
        <w:rPr>
          <w:spacing w:val="-2"/>
          <w:sz w:val="24"/>
          <w:szCs w:val="24"/>
        </w:rPr>
        <w:t xml:space="preserve"> </w:t>
      </w:r>
      <w:r w:rsidRPr="000E6859">
        <w:rPr>
          <w:sz w:val="24"/>
          <w:szCs w:val="24"/>
        </w:rPr>
        <w:t>правовые</w:t>
      </w:r>
      <w:r w:rsidRPr="000E6859">
        <w:rPr>
          <w:spacing w:val="-3"/>
          <w:sz w:val="24"/>
          <w:szCs w:val="24"/>
        </w:rPr>
        <w:t xml:space="preserve"> </w:t>
      </w:r>
      <w:r w:rsidRPr="000E6859">
        <w:rPr>
          <w:sz w:val="24"/>
          <w:szCs w:val="24"/>
        </w:rPr>
        <w:t>документы:</w:t>
      </w:r>
    </w:p>
    <w:p w:rsidR="00750FF5" w:rsidRPr="000E6859" w:rsidRDefault="00750FF5" w:rsidP="00311E23">
      <w:pPr>
        <w:pStyle w:val="ae"/>
        <w:numPr>
          <w:ilvl w:val="1"/>
          <w:numId w:val="51"/>
        </w:numPr>
        <w:tabs>
          <w:tab w:val="left" w:pos="284"/>
          <w:tab w:val="left" w:pos="1546"/>
        </w:tabs>
        <w:autoSpaceDE w:val="0"/>
        <w:autoSpaceDN w:val="0"/>
        <w:spacing w:line="360" w:lineRule="auto"/>
        <w:ind w:left="0" w:firstLine="709"/>
        <w:contextualSpacing w:val="0"/>
        <w:jc w:val="both"/>
        <w:rPr>
          <w:rFonts w:ascii="Times New Roman" w:hAnsi="Times New Roman" w:cs="Times New Roman"/>
        </w:rPr>
      </w:pPr>
      <w:r w:rsidRPr="000E6859">
        <w:rPr>
          <w:rFonts w:ascii="Times New Roman" w:hAnsi="Times New Roman" w:cs="Times New Roman"/>
        </w:rPr>
        <w:t>Лицензия</w:t>
      </w:r>
      <w:r w:rsidRPr="000E6859">
        <w:rPr>
          <w:rFonts w:ascii="Times New Roman" w:hAnsi="Times New Roman" w:cs="Times New Roman"/>
          <w:spacing w:val="1"/>
        </w:rPr>
        <w:t xml:space="preserve"> </w:t>
      </w:r>
      <w:r w:rsidRPr="000E6859">
        <w:rPr>
          <w:rFonts w:ascii="Times New Roman" w:hAnsi="Times New Roman" w:cs="Times New Roman"/>
        </w:rPr>
        <w:t>на</w:t>
      </w:r>
      <w:r w:rsidRPr="000E6859">
        <w:rPr>
          <w:rFonts w:ascii="Times New Roman" w:hAnsi="Times New Roman" w:cs="Times New Roman"/>
          <w:spacing w:val="1"/>
        </w:rPr>
        <w:t xml:space="preserve"> </w:t>
      </w:r>
      <w:r w:rsidRPr="000E6859">
        <w:rPr>
          <w:rFonts w:ascii="Times New Roman" w:hAnsi="Times New Roman" w:cs="Times New Roman"/>
        </w:rPr>
        <w:t>право</w:t>
      </w:r>
      <w:r w:rsidRPr="000E6859">
        <w:rPr>
          <w:rFonts w:ascii="Times New Roman" w:hAnsi="Times New Roman" w:cs="Times New Roman"/>
          <w:spacing w:val="1"/>
        </w:rPr>
        <w:t xml:space="preserve"> </w:t>
      </w:r>
      <w:r w:rsidRPr="000E6859">
        <w:rPr>
          <w:rFonts w:ascii="Times New Roman" w:hAnsi="Times New Roman" w:cs="Times New Roman"/>
        </w:rPr>
        <w:t>оказания</w:t>
      </w:r>
      <w:r w:rsidRPr="000E6859">
        <w:rPr>
          <w:rFonts w:ascii="Times New Roman" w:hAnsi="Times New Roman" w:cs="Times New Roman"/>
          <w:spacing w:val="1"/>
        </w:rPr>
        <w:t xml:space="preserve"> </w:t>
      </w:r>
      <w:r w:rsidRPr="000E6859">
        <w:rPr>
          <w:rFonts w:ascii="Times New Roman" w:hAnsi="Times New Roman" w:cs="Times New Roman"/>
        </w:rPr>
        <w:t>образовательных</w:t>
      </w:r>
      <w:r w:rsidRPr="000E6859">
        <w:rPr>
          <w:rFonts w:ascii="Times New Roman" w:hAnsi="Times New Roman" w:cs="Times New Roman"/>
          <w:spacing w:val="1"/>
        </w:rPr>
        <w:t xml:space="preserve"> </w:t>
      </w:r>
      <w:r w:rsidRPr="000E6859">
        <w:rPr>
          <w:rFonts w:ascii="Times New Roman" w:hAnsi="Times New Roman" w:cs="Times New Roman"/>
        </w:rPr>
        <w:t>услуг,</w:t>
      </w:r>
      <w:r w:rsidRPr="000E6859">
        <w:rPr>
          <w:rFonts w:ascii="Times New Roman" w:hAnsi="Times New Roman" w:cs="Times New Roman"/>
          <w:spacing w:val="1"/>
        </w:rPr>
        <w:t xml:space="preserve"> </w:t>
      </w:r>
      <w:r w:rsidRPr="000E6859">
        <w:rPr>
          <w:rFonts w:ascii="Times New Roman" w:hAnsi="Times New Roman" w:cs="Times New Roman"/>
        </w:rPr>
        <w:t>выдана</w:t>
      </w:r>
      <w:r w:rsidRPr="000E6859">
        <w:rPr>
          <w:rFonts w:ascii="Times New Roman" w:hAnsi="Times New Roman" w:cs="Times New Roman"/>
          <w:spacing w:val="1"/>
        </w:rPr>
        <w:t xml:space="preserve"> </w:t>
      </w:r>
      <w:r w:rsidRPr="000E6859">
        <w:rPr>
          <w:rFonts w:ascii="Times New Roman" w:hAnsi="Times New Roman" w:cs="Times New Roman"/>
        </w:rPr>
        <w:t>Министерством</w:t>
      </w:r>
      <w:r w:rsidRPr="000E6859">
        <w:rPr>
          <w:rFonts w:ascii="Times New Roman" w:hAnsi="Times New Roman" w:cs="Times New Roman"/>
          <w:spacing w:val="1"/>
        </w:rPr>
        <w:t xml:space="preserve"> </w:t>
      </w:r>
      <w:r w:rsidRPr="000E6859">
        <w:rPr>
          <w:rFonts w:ascii="Times New Roman" w:hAnsi="Times New Roman" w:cs="Times New Roman"/>
        </w:rPr>
        <w:t>образования</w:t>
      </w:r>
      <w:r w:rsidRPr="000E6859">
        <w:rPr>
          <w:rFonts w:ascii="Times New Roman" w:hAnsi="Times New Roman" w:cs="Times New Roman"/>
          <w:spacing w:val="1"/>
        </w:rPr>
        <w:t xml:space="preserve"> </w:t>
      </w:r>
      <w:r w:rsidRPr="000E6859">
        <w:rPr>
          <w:rFonts w:ascii="Times New Roman" w:hAnsi="Times New Roman" w:cs="Times New Roman"/>
        </w:rPr>
        <w:t>РСО-Алания</w:t>
      </w:r>
      <w:r w:rsidRPr="000E6859">
        <w:rPr>
          <w:rFonts w:ascii="Times New Roman" w:hAnsi="Times New Roman" w:cs="Times New Roman"/>
          <w:spacing w:val="71"/>
        </w:rPr>
        <w:t xml:space="preserve"> № 2351</w:t>
      </w:r>
      <w:r w:rsidRPr="000E6859">
        <w:rPr>
          <w:rFonts w:ascii="Times New Roman" w:hAnsi="Times New Roman" w:cs="Times New Roman"/>
        </w:rPr>
        <w:t>от 26.04. 2016 года,</w:t>
      </w:r>
      <w:r w:rsidRPr="000E6859">
        <w:rPr>
          <w:rFonts w:ascii="Times New Roman" w:hAnsi="Times New Roman" w:cs="Times New Roman"/>
          <w:spacing w:val="71"/>
        </w:rPr>
        <w:t xml:space="preserve"> </w:t>
      </w:r>
      <w:r w:rsidRPr="000E6859">
        <w:rPr>
          <w:rFonts w:ascii="Times New Roman" w:hAnsi="Times New Roman" w:cs="Times New Roman"/>
        </w:rPr>
        <w:t>серия 15Л 01 № 00001274</w:t>
      </w:r>
      <w:r w:rsidRPr="000E6859">
        <w:rPr>
          <w:rFonts w:ascii="Times New Roman" w:hAnsi="Times New Roman" w:cs="Times New Roman"/>
          <w:spacing w:val="1"/>
        </w:rPr>
        <w:t xml:space="preserve"> </w:t>
      </w:r>
      <w:r w:rsidRPr="000E6859">
        <w:rPr>
          <w:rFonts w:ascii="Times New Roman" w:hAnsi="Times New Roman" w:cs="Times New Roman"/>
        </w:rPr>
        <w:t>;</w:t>
      </w:r>
    </w:p>
    <w:p w:rsidR="00750FF5" w:rsidRPr="000E6859" w:rsidRDefault="00750FF5" w:rsidP="00311E23">
      <w:pPr>
        <w:pStyle w:val="ae"/>
        <w:numPr>
          <w:ilvl w:val="1"/>
          <w:numId w:val="51"/>
        </w:numPr>
        <w:tabs>
          <w:tab w:val="left" w:pos="284"/>
          <w:tab w:val="left" w:pos="1409"/>
          <w:tab w:val="left" w:pos="9302"/>
        </w:tabs>
        <w:autoSpaceDE w:val="0"/>
        <w:autoSpaceDN w:val="0"/>
        <w:spacing w:line="360" w:lineRule="auto"/>
        <w:ind w:left="0" w:firstLine="709"/>
        <w:contextualSpacing w:val="0"/>
        <w:jc w:val="both"/>
        <w:rPr>
          <w:rFonts w:ascii="Times New Roman" w:hAnsi="Times New Roman" w:cs="Times New Roman"/>
        </w:rPr>
      </w:pPr>
      <w:r w:rsidRPr="000E6859">
        <w:rPr>
          <w:rFonts w:ascii="Times New Roman" w:hAnsi="Times New Roman" w:cs="Times New Roman"/>
        </w:rPr>
        <w:t xml:space="preserve">Свидетельство       </w:t>
      </w:r>
      <w:r w:rsidRPr="000E6859">
        <w:rPr>
          <w:rFonts w:ascii="Times New Roman" w:hAnsi="Times New Roman" w:cs="Times New Roman"/>
          <w:spacing w:val="50"/>
        </w:rPr>
        <w:t xml:space="preserve"> </w:t>
      </w:r>
      <w:r w:rsidRPr="000E6859">
        <w:rPr>
          <w:rFonts w:ascii="Times New Roman" w:hAnsi="Times New Roman" w:cs="Times New Roman"/>
        </w:rPr>
        <w:t xml:space="preserve">о       </w:t>
      </w:r>
      <w:r w:rsidRPr="000E6859">
        <w:rPr>
          <w:rFonts w:ascii="Times New Roman" w:hAnsi="Times New Roman" w:cs="Times New Roman"/>
          <w:spacing w:val="3"/>
        </w:rPr>
        <w:t xml:space="preserve"> </w:t>
      </w:r>
      <w:r w:rsidRPr="000E6859">
        <w:rPr>
          <w:rFonts w:ascii="Times New Roman" w:hAnsi="Times New Roman" w:cs="Times New Roman"/>
        </w:rPr>
        <w:t>государственной</w:t>
      </w:r>
      <w:r w:rsidRPr="000E6859">
        <w:rPr>
          <w:rFonts w:ascii="Times New Roman" w:hAnsi="Times New Roman" w:cs="Times New Roman"/>
          <w:spacing w:val="35"/>
        </w:rPr>
        <w:t xml:space="preserve"> </w:t>
      </w:r>
      <w:r w:rsidRPr="000E6859">
        <w:rPr>
          <w:rFonts w:ascii="Times New Roman" w:hAnsi="Times New Roman" w:cs="Times New Roman"/>
        </w:rPr>
        <w:t>аккредитации,</w:t>
      </w:r>
      <w:r w:rsidRPr="000E6859">
        <w:rPr>
          <w:rFonts w:ascii="Times New Roman" w:hAnsi="Times New Roman" w:cs="Times New Roman"/>
          <w:spacing w:val="-1"/>
        </w:rPr>
        <w:t>выдано</w:t>
      </w:r>
      <w:r w:rsidRPr="000E6859">
        <w:rPr>
          <w:rFonts w:ascii="Times New Roman" w:hAnsi="Times New Roman" w:cs="Times New Roman"/>
          <w:spacing w:val="-68"/>
        </w:rPr>
        <w:t xml:space="preserve"> </w:t>
      </w:r>
      <w:r w:rsidRPr="000E6859">
        <w:rPr>
          <w:rFonts w:ascii="Times New Roman" w:hAnsi="Times New Roman" w:cs="Times New Roman"/>
        </w:rPr>
        <w:t>Министерством</w:t>
      </w:r>
      <w:r w:rsidRPr="000E6859">
        <w:rPr>
          <w:rFonts w:ascii="Times New Roman" w:hAnsi="Times New Roman" w:cs="Times New Roman"/>
          <w:spacing w:val="29"/>
        </w:rPr>
        <w:t xml:space="preserve"> </w:t>
      </w:r>
      <w:r w:rsidRPr="000E6859">
        <w:rPr>
          <w:rFonts w:ascii="Times New Roman" w:hAnsi="Times New Roman" w:cs="Times New Roman"/>
        </w:rPr>
        <w:t>образования</w:t>
      </w:r>
      <w:r w:rsidRPr="000E6859">
        <w:rPr>
          <w:rFonts w:ascii="Times New Roman" w:hAnsi="Times New Roman" w:cs="Times New Roman"/>
          <w:spacing w:val="-5"/>
        </w:rPr>
        <w:t xml:space="preserve"> </w:t>
      </w:r>
      <w:r w:rsidRPr="000E6859">
        <w:rPr>
          <w:rFonts w:ascii="Times New Roman" w:hAnsi="Times New Roman" w:cs="Times New Roman"/>
        </w:rPr>
        <w:t>РСО-Алания</w:t>
      </w:r>
      <w:r w:rsidRPr="000E6859">
        <w:rPr>
          <w:rFonts w:ascii="Times New Roman" w:hAnsi="Times New Roman" w:cs="Times New Roman"/>
          <w:spacing w:val="42"/>
        </w:rPr>
        <w:t xml:space="preserve"> </w:t>
      </w:r>
      <w:r w:rsidRPr="000E6859">
        <w:rPr>
          <w:rFonts w:ascii="Times New Roman" w:hAnsi="Times New Roman" w:cs="Times New Roman"/>
        </w:rPr>
        <w:t xml:space="preserve">от 04.04.2024 </w:t>
      </w:r>
      <w:r w:rsidRPr="000E6859">
        <w:rPr>
          <w:rFonts w:ascii="Times New Roman" w:hAnsi="Times New Roman" w:cs="Times New Roman"/>
          <w:spacing w:val="-1"/>
        </w:rPr>
        <w:t xml:space="preserve"> года </w:t>
      </w:r>
      <w:r w:rsidRPr="000E6859">
        <w:rPr>
          <w:rFonts w:ascii="Times New Roman" w:hAnsi="Times New Roman" w:cs="Times New Roman"/>
        </w:rPr>
        <w:t>,</w:t>
      </w:r>
      <w:r w:rsidRPr="000E6859">
        <w:rPr>
          <w:rFonts w:ascii="Times New Roman" w:hAnsi="Times New Roman" w:cs="Times New Roman"/>
          <w:spacing w:val="44"/>
        </w:rPr>
        <w:t xml:space="preserve"> </w:t>
      </w:r>
      <w:r w:rsidRPr="000E6859">
        <w:rPr>
          <w:rFonts w:ascii="Times New Roman" w:hAnsi="Times New Roman" w:cs="Times New Roman"/>
        </w:rPr>
        <w:t>серия</w:t>
      </w:r>
      <w:r w:rsidRPr="000E6859">
        <w:rPr>
          <w:rFonts w:ascii="Times New Roman" w:hAnsi="Times New Roman" w:cs="Times New Roman"/>
          <w:spacing w:val="41"/>
        </w:rPr>
        <w:t xml:space="preserve"> 15А 01№ 000127</w:t>
      </w:r>
    </w:p>
    <w:p w:rsidR="00750FF5" w:rsidRPr="000E6859" w:rsidRDefault="00750FF5" w:rsidP="00311E23">
      <w:pPr>
        <w:pStyle w:val="ae"/>
        <w:numPr>
          <w:ilvl w:val="1"/>
          <w:numId w:val="51"/>
        </w:numPr>
        <w:tabs>
          <w:tab w:val="left" w:pos="284"/>
          <w:tab w:val="left" w:pos="1409"/>
        </w:tabs>
        <w:autoSpaceDE w:val="0"/>
        <w:autoSpaceDN w:val="0"/>
        <w:spacing w:line="360" w:lineRule="auto"/>
        <w:ind w:left="0" w:firstLine="709"/>
        <w:contextualSpacing w:val="0"/>
        <w:jc w:val="both"/>
        <w:rPr>
          <w:rFonts w:ascii="Times New Roman" w:hAnsi="Times New Roman" w:cs="Times New Roman"/>
        </w:rPr>
      </w:pPr>
      <w:r w:rsidRPr="000E6859">
        <w:rPr>
          <w:rFonts w:ascii="Times New Roman" w:hAnsi="Times New Roman" w:cs="Times New Roman"/>
        </w:rPr>
        <w:t>Устав</w:t>
      </w:r>
      <w:r w:rsidRPr="000E6859">
        <w:rPr>
          <w:rFonts w:ascii="Times New Roman" w:hAnsi="Times New Roman" w:cs="Times New Roman"/>
          <w:spacing w:val="-1"/>
        </w:rPr>
        <w:t xml:space="preserve"> </w:t>
      </w:r>
      <w:r w:rsidRPr="000E6859">
        <w:rPr>
          <w:rFonts w:ascii="Times New Roman" w:hAnsi="Times New Roman" w:cs="Times New Roman"/>
        </w:rPr>
        <w:t>школы</w:t>
      </w:r>
    </w:p>
    <w:p w:rsidR="00750FF5" w:rsidRPr="000E6859" w:rsidRDefault="000E6859" w:rsidP="00311E23">
      <w:pPr>
        <w:pStyle w:val="af8"/>
        <w:tabs>
          <w:tab w:val="left" w:pos="284"/>
          <w:tab w:val="left" w:pos="2130"/>
          <w:tab w:val="left" w:pos="4975"/>
          <w:tab w:val="left" w:pos="6826"/>
          <w:tab w:val="left" w:pos="8921"/>
          <w:tab w:val="left" w:pos="9531"/>
        </w:tabs>
        <w:spacing w:line="360" w:lineRule="auto"/>
        <w:ind w:left="0" w:firstLine="709"/>
        <w:rPr>
          <w:sz w:val="24"/>
          <w:szCs w:val="24"/>
        </w:rPr>
      </w:pPr>
      <w:r>
        <w:rPr>
          <w:sz w:val="24"/>
          <w:szCs w:val="24"/>
        </w:rPr>
        <w:t xml:space="preserve">Все вышеперечисленные документы расположены на </w:t>
      </w:r>
      <w:r w:rsidR="00750FF5" w:rsidRPr="000E6859">
        <w:rPr>
          <w:spacing w:val="-1"/>
          <w:sz w:val="24"/>
          <w:szCs w:val="24"/>
        </w:rPr>
        <w:t>сайте</w:t>
      </w:r>
      <w:r w:rsidR="00750FF5" w:rsidRPr="000E6859">
        <w:rPr>
          <w:spacing w:val="-67"/>
          <w:sz w:val="24"/>
          <w:szCs w:val="24"/>
        </w:rPr>
        <w:t xml:space="preserve"> </w:t>
      </w:r>
      <w:r w:rsidR="00750FF5" w:rsidRPr="000E6859">
        <w:rPr>
          <w:sz w:val="24"/>
          <w:szCs w:val="24"/>
        </w:rPr>
        <w:t xml:space="preserve">учреждения: </w:t>
      </w:r>
      <w:r w:rsidR="00750FF5" w:rsidRPr="000E6859">
        <w:rPr>
          <w:sz w:val="24"/>
          <w:szCs w:val="24"/>
          <w:lang w:val="en-US"/>
        </w:rPr>
        <w:t>S</w:t>
      </w:r>
      <w:r w:rsidR="00750FF5" w:rsidRPr="000E6859">
        <w:rPr>
          <w:sz w:val="24"/>
          <w:szCs w:val="24"/>
        </w:rPr>
        <w:t>15.</w:t>
      </w:r>
      <w:r w:rsidR="00750FF5" w:rsidRPr="000E6859">
        <w:rPr>
          <w:sz w:val="24"/>
          <w:szCs w:val="24"/>
          <w:lang w:val="en-US"/>
        </w:rPr>
        <w:t>amsvlad</w:t>
      </w:r>
      <w:r w:rsidR="00750FF5" w:rsidRPr="000E6859">
        <w:rPr>
          <w:sz w:val="24"/>
          <w:szCs w:val="24"/>
        </w:rPr>
        <w:t>.</w:t>
      </w:r>
      <w:r w:rsidR="00750FF5" w:rsidRPr="000E6859">
        <w:rPr>
          <w:sz w:val="24"/>
          <w:szCs w:val="24"/>
          <w:lang w:val="en-US"/>
        </w:rPr>
        <w:t>ru</w:t>
      </w:r>
    </w:p>
    <w:p w:rsidR="00750FF5" w:rsidRPr="000E6859" w:rsidRDefault="00750FF5" w:rsidP="00311E23">
      <w:pPr>
        <w:pStyle w:val="af8"/>
        <w:tabs>
          <w:tab w:val="left" w:pos="284"/>
        </w:tabs>
        <w:spacing w:line="360" w:lineRule="auto"/>
        <w:ind w:left="0" w:firstLine="709"/>
        <w:rPr>
          <w:sz w:val="24"/>
          <w:szCs w:val="24"/>
        </w:rPr>
      </w:pPr>
    </w:p>
    <w:p w:rsidR="00750FF5" w:rsidRPr="000E6859" w:rsidRDefault="00750FF5" w:rsidP="00311E23">
      <w:pPr>
        <w:pStyle w:val="af8"/>
        <w:tabs>
          <w:tab w:val="left" w:pos="284"/>
        </w:tabs>
        <w:spacing w:line="360" w:lineRule="auto"/>
        <w:ind w:left="0" w:firstLine="709"/>
        <w:rPr>
          <w:sz w:val="24"/>
          <w:szCs w:val="24"/>
        </w:rPr>
      </w:pPr>
      <w:r w:rsidRPr="000E6859">
        <w:rPr>
          <w:sz w:val="24"/>
          <w:szCs w:val="24"/>
        </w:rPr>
        <w:t>Для</w:t>
      </w:r>
      <w:r w:rsidRPr="000E6859">
        <w:rPr>
          <w:spacing w:val="1"/>
          <w:sz w:val="24"/>
          <w:szCs w:val="24"/>
        </w:rPr>
        <w:t xml:space="preserve"> </w:t>
      </w:r>
      <w:r w:rsidRPr="000E6859">
        <w:rPr>
          <w:sz w:val="24"/>
          <w:szCs w:val="24"/>
        </w:rPr>
        <w:t>реализации</w:t>
      </w:r>
      <w:r w:rsidRPr="000E6859">
        <w:rPr>
          <w:spacing w:val="1"/>
          <w:sz w:val="24"/>
          <w:szCs w:val="24"/>
        </w:rPr>
        <w:t xml:space="preserve"> </w:t>
      </w:r>
      <w:r w:rsidRPr="000E6859">
        <w:rPr>
          <w:sz w:val="24"/>
          <w:szCs w:val="24"/>
        </w:rPr>
        <w:t>программ</w:t>
      </w:r>
      <w:r w:rsidRPr="000E6859">
        <w:rPr>
          <w:spacing w:val="1"/>
          <w:sz w:val="24"/>
          <w:szCs w:val="24"/>
        </w:rPr>
        <w:t xml:space="preserve"> </w:t>
      </w:r>
      <w:r w:rsidRPr="000E6859">
        <w:rPr>
          <w:sz w:val="24"/>
          <w:szCs w:val="24"/>
        </w:rPr>
        <w:t>дополнительного</w:t>
      </w:r>
      <w:r w:rsidRPr="000E6859">
        <w:rPr>
          <w:spacing w:val="1"/>
          <w:sz w:val="24"/>
          <w:szCs w:val="24"/>
        </w:rPr>
        <w:t xml:space="preserve"> </w:t>
      </w:r>
      <w:r w:rsidRPr="000E6859">
        <w:rPr>
          <w:sz w:val="24"/>
          <w:szCs w:val="24"/>
        </w:rPr>
        <w:t>образования</w:t>
      </w:r>
      <w:r w:rsidRPr="000E6859">
        <w:rPr>
          <w:spacing w:val="1"/>
          <w:sz w:val="24"/>
          <w:szCs w:val="24"/>
        </w:rPr>
        <w:t xml:space="preserve"> </w:t>
      </w:r>
      <w:r w:rsidRPr="000E6859">
        <w:rPr>
          <w:sz w:val="24"/>
          <w:szCs w:val="24"/>
        </w:rPr>
        <w:t>в</w:t>
      </w:r>
      <w:r w:rsidRPr="000E6859">
        <w:rPr>
          <w:spacing w:val="1"/>
          <w:sz w:val="24"/>
          <w:szCs w:val="24"/>
        </w:rPr>
        <w:t xml:space="preserve"> </w:t>
      </w:r>
      <w:r w:rsidRPr="000E6859">
        <w:rPr>
          <w:sz w:val="24"/>
          <w:szCs w:val="24"/>
        </w:rPr>
        <w:t>рамках</w:t>
      </w:r>
      <w:r w:rsidRPr="000E6859">
        <w:rPr>
          <w:spacing w:val="1"/>
          <w:sz w:val="24"/>
          <w:szCs w:val="24"/>
        </w:rPr>
        <w:t xml:space="preserve"> </w:t>
      </w:r>
      <w:r w:rsidRPr="000E6859">
        <w:rPr>
          <w:sz w:val="24"/>
          <w:szCs w:val="24"/>
        </w:rPr>
        <w:t>соглашения</w:t>
      </w:r>
      <w:r w:rsidRPr="000E6859">
        <w:rPr>
          <w:spacing w:val="1"/>
          <w:sz w:val="24"/>
          <w:szCs w:val="24"/>
        </w:rPr>
        <w:t xml:space="preserve"> </w:t>
      </w:r>
      <w:r w:rsidRPr="000E6859">
        <w:rPr>
          <w:sz w:val="24"/>
          <w:szCs w:val="24"/>
        </w:rPr>
        <w:t>о</w:t>
      </w:r>
      <w:r w:rsidRPr="000E6859">
        <w:rPr>
          <w:spacing w:val="1"/>
          <w:sz w:val="24"/>
          <w:szCs w:val="24"/>
        </w:rPr>
        <w:t xml:space="preserve"> </w:t>
      </w:r>
      <w:r w:rsidRPr="000E6859">
        <w:rPr>
          <w:sz w:val="24"/>
          <w:szCs w:val="24"/>
        </w:rPr>
        <w:t>сотрудничестве</w:t>
      </w:r>
      <w:r w:rsidRPr="000E6859">
        <w:rPr>
          <w:spacing w:val="1"/>
          <w:sz w:val="24"/>
          <w:szCs w:val="24"/>
        </w:rPr>
        <w:t xml:space="preserve"> </w:t>
      </w:r>
      <w:r w:rsidRPr="000E6859">
        <w:rPr>
          <w:sz w:val="24"/>
          <w:szCs w:val="24"/>
        </w:rPr>
        <w:t>программы</w:t>
      </w:r>
      <w:r w:rsidRPr="000E6859">
        <w:rPr>
          <w:spacing w:val="1"/>
          <w:sz w:val="24"/>
          <w:szCs w:val="24"/>
        </w:rPr>
        <w:t xml:space="preserve"> </w:t>
      </w:r>
      <w:r w:rsidRPr="000E6859">
        <w:rPr>
          <w:sz w:val="24"/>
          <w:szCs w:val="24"/>
        </w:rPr>
        <w:t>технической,</w:t>
      </w:r>
      <w:r w:rsidRPr="000E6859">
        <w:rPr>
          <w:spacing w:val="1"/>
          <w:sz w:val="24"/>
          <w:szCs w:val="24"/>
        </w:rPr>
        <w:t xml:space="preserve"> </w:t>
      </w:r>
      <w:r w:rsidRPr="000E6859">
        <w:rPr>
          <w:sz w:val="24"/>
          <w:szCs w:val="24"/>
        </w:rPr>
        <w:t>социально-</w:t>
      </w:r>
      <w:r w:rsidRPr="000E6859">
        <w:rPr>
          <w:spacing w:val="1"/>
          <w:sz w:val="24"/>
          <w:szCs w:val="24"/>
        </w:rPr>
        <w:t xml:space="preserve"> </w:t>
      </w:r>
      <w:r w:rsidRPr="000E6859">
        <w:rPr>
          <w:sz w:val="24"/>
          <w:szCs w:val="24"/>
        </w:rPr>
        <w:t>гуманитарной</w:t>
      </w:r>
      <w:r w:rsidRPr="000E6859">
        <w:rPr>
          <w:spacing w:val="22"/>
          <w:sz w:val="24"/>
          <w:szCs w:val="24"/>
        </w:rPr>
        <w:t xml:space="preserve"> </w:t>
      </w:r>
      <w:r w:rsidRPr="000E6859">
        <w:rPr>
          <w:sz w:val="24"/>
          <w:szCs w:val="24"/>
        </w:rPr>
        <w:t>и</w:t>
      </w:r>
      <w:r w:rsidRPr="000E6859">
        <w:rPr>
          <w:spacing w:val="18"/>
          <w:sz w:val="24"/>
          <w:szCs w:val="24"/>
        </w:rPr>
        <w:t xml:space="preserve"> </w:t>
      </w:r>
      <w:r w:rsidRPr="000E6859">
        <w:rPr>
          <w:sz w:val="24"/>
          <w:szCs w:val="24"/>
        </w:rPr>
        <w:t>художественной</w:t>
      </w:r>
      <w:r w:rsidRPr="000E6859">
        <w:rPr>
          <w:spacing w:val="20"/>
          <w:sz w:val="24"/>
          <w:szCs w:val="24"/>
        </w:rPr>
        <w:t xml:space="preserve"> </w:t>
      </w:r>
      <w:r w:rsidRPr="000E6859">
        <w:rPr>
          <w:sz w:val="24"/>
          <w:szCs w:val="24"/>
        </w:rPr>
        <w:t>направленности</w:t>
      </w:r>
      <w:r w:rsidRPr="000E6859">
        <w:rPr>
          <w:spacing w:val="21"/>
          <w:sz w:val="24"/>
          <w:szCs w:val="24"/>
        </w:rPr>
        <w:t xml:space="preserve"> </w:t>
      </w:r>
      <w:r w:rsidRPr="000E6859">
        <w:rPr>
          <w:sz w:val="24"/>
          <w:szCs w:val="24"/>
        </w:rPr>
        <w:t>реализуют</w:t>
      </w:r>
      <w:r w:rsidRPr="000E6859">
        <w:rPr>
          <w:spacing w:val="19"/>
          <w:sz w:val="24"/>
          <w:szCs w:val="24"/>
        </w:rPr>
        <w:t xml:space="preserve"> </w:t>
      </w:r>
      <w:r w:rsidRPr="000E6859">
        <w:rPr>
          <w:sz w:val="24"/>
          <w:szCs w:val="24"/>
        </w:rPr>
        <w:t>педагоги</w:t>
      </w:r>
    </w:p>
    <w:p w:rsidR="00750FF5" w:rsidRPr="00134387" w:rsidRDefault="00750FF5" w:rsidP="00311E23">
      <w:pPr>
        <w:pStyle w:val="af8"/>
        <w:spacing w:line="360" w:lineRule="auto"/>
        <w:ind w:left="0" w:firstLine="709"/>
        <w:rPr>
          <w:sz w:val="24"/>
          <w:szCs w:val="24"/>
        </w:rPr>
      </w:pPr>
      <w:r w:rsidRPr="00134387">
        <w:rPr>
          <w:sz w:val="24"/>
          <w:szCs w:val="24"/>
        </w:rPr>
        <w:t>дополнительного</w:t>
      </w:r>
      <w:r w:rsidRPr="00134387">
        <w:rPr>
          <w:spacing w:val="-5"/>
          <w:sz w:val="24"/>
          <w:szCs w:val="24"/>
        </w:rPr>
        <w:t xml:space="preserve"> </w:t>
      </w:r>
      <w:r w:rsidRPr="00134387">
        <w:rPr>
          <w:sz w:val="24"/>
          <w:szCs w:val="24"/>
        </w:rPr>
        <w:t>образования</w:t>
      </w:r>
    </w:p>
    <w:p w:rsidR="00750FF5" w:rsidRPr="007E24A5" w:rsidRDefault="00311E23" w:rsidP="007E24A5">
      <w:pPr>
        <w:rPr>
          <w:rFonts w:ascii="Times New Roman" w:hAnsi="Times New Roman" w:cs="Times New Roman"/>
          <w:b/>
        </w:rPr>
      </w:pPr>
      <w:bookmarkStart w:id="66" w:name="_bookmark10"/>
      <w:bookmarkEnd w:id="66"/>
      <w:r w:rsidRPr="007E24A5">
        <w:rPr>
          <w:rFonts w:ascii="Times New Roman" w:hAnsi="Times New Roman" w:cs="Times New Roman"/>
          <w:b/>
        </w:rPr>
        <w:t xml:space="preserve">3.3 </w:t>
      </w:r>
      <w:r w:rsidR="00750FF5" w:rsidRPr="007E24A5">
        <w:rPr>
          <w:rFonts w:ascii="Times New Roman" w:hAnsi="Times New Roman" w:cs="Times New Roman"/>
          <w:b/>
        </w:rPr>
        <w:t>Требования</w:t>
      </w:r>
      <w:r w:rsidR="00750FF5" w:rsidRPr="007E24A5">
        <w:rPr>
          <w:rFonts w:ascii="Times New Roman" w:hAnsi="Times New Roman" w:cs="Times New Roman"/>
          <w:b/>
          <w:spacing w:val="1"/>
        </w:rPr>
        <w:t xml:space="preserve"> </w:t>
      </w:r>
      <w:r w:rsidR="00750FF5" w:rsidRPr="007E24A5">
        <w:rPr>
          <w:rFonts w:ascii="Times New Roman" w:hAnsi="Times New Roman" w:cs="Times New Roman"/>
          <w:b/>
        </w:rPr>
        <w:t>к</w:t>
      </w:r>
      <w:r w:rsidR="00750FF5" w:rsidRPr="007E24A5">
        <w:rPr>
          <w:rFonts w:ascii="Times New Roman" w:hAnsi="Times New Roman" w:cs="Times New Roman"/>
          <w:b/>
          <w:spacing w:val="1"/>
        </w:rPr>
        <w:t xml:space="preserve"> </w:t>
      </w:r>
      <w:r w:rsidR="00750FF5" w:rsidRPr="007E24A5">
        <w:rPr>
          <w:rFonts w:ascii="Times New Roman" w:hAnsi="Times New Roman" w:cs="Times New Roman"/>
          <w:b/>
        </w:rPr>
        <w:t>условиям</w:t>
      </w:r>
      <w:r w:rsidR="00750FF5" w:rsidRPr="007E24A5">
        <w:rPr>
          <w:rFonts w:ascii="Times New Roman" w:hAnsi="Times New Roman" w:cs="Times New Roman"/>
          <w:b/>
          <w:spacing w:val="1"/>
        </w:rPr>
        <w:t xml:space="preserve"> </w:t>
      </w:r>
      <w:r w:rsidR="00750FF5" w:rsidRPr="007E24A5">
        <w:rPr>
          <w:rFonts w:ascii="Times New Roman" w:hAnsi="Times New Roman" w:cs="Times New Roman"/>
          <w:b/>
        </w:rPr>
        <w:t>работы</w:t>
      </w:r>
      <w:r w:rsidR="00750FF5" w:rsidRPr="007E24A5">
        <w:rPr>
          <w:rFonts w:ascii="Times New Roman" w:hAnsi="Times New Roman" w:cs="Times New Roman"/>
          <w:b/>
          <w:spacing w:val="1"/>
        </w:rPr>
        <w:t xml:space="preserve"> </w:t>
      </w:r>
      <w:r w:rsidR="00750FF5" w:rsidRPr="007E24A5">
        <w:rPr>
          <w:rFonts w:ascii="Times New Roman" w:hAnsi="Times New Roman" w:cs="Times New Roman"/>
          <w:b/>
        </w:rPr>
        <w:t>с</w:t>
      </w:r>
      <w:r w:rsidR="00750FF5" w:rsidRPr="007E24A5">
        <w:rPr>
          <w:rFonts w:ascii="Times New Roman" w:hAnsi="Times New Roman" w:cs="Times New Roman"/>
          <w:b/>
          <w:spacing w:val="1"/>
        </w:rPr>
        <w:t xml:space="preserve"> </w:t>
      </w:r>
      <w:r w:rsidR="00750FF5" w:rsidRPr="007E24A5">
        <w:rPr>
          <w:rFonts w:ascii="Times New Roman" w:hAnsi="Times New Roman" w:cs="Times New Roman"/>
          <w:b/>
        </w:rPr>
        <w:t>обучающимися</w:t>
      </w:r>
      <w:r w:rsidR="00750FF5" w:rsidRPr="007E24A5">
        <w:rPr>
          <w:rFonts w:ascii="Times New Roman" w:hAnsi="Times New Roman" w:cs="Times New Roman"/>
          <w:b/>
          <w:spacing w:val="1"/>
        </w:rPr>
        <w:t xml:space="preserve"> </w:t>
      </w:r>
      <w:r w:rsidR="00750FF5" w:rsidRPr="007E24A5">
        <w:rPr>
          <w:rFonts w:ascii="Times New Roman" w:hAnsi="Times New Roman" w:cs="Times New Roman"/>
          <w:b/>
        </w:rPr>
        <w:t>с</w:t>
      </w:r>
      <w:r w:rsidR="00750FF5" w:rsidRPr="007E24A5">
        <w:rPr>
          <w:rFonts w:ascii="Times New Roman" w:hAnsi="Times New Roman" w:cs="Times New Roman"/>
          <w:b/>
          <w:spacing w:val="1"/>
        </w:rPr>
        <w:t xml:space="preserve"> </w:t>
      </w:r>
      <w:r w:rsidR="00750FF5" w:rsidRPr="007E24A5">
        <w:rPr>
          <w:rFonts w:ascii="Times New Roman" w:hAnsi="Times New Roman" w:cs="Times New Roman"/>
          <w:b/>
        </w:rPr>
        <w:t>особыми</w:t>
      </w:r>
      <w:r w:rsidR="00750FF5" w:rsidRPr="007E24A5">
        <w:rPr>
          <w:rFonts w:ascii="Times New Roman" w:hAnsi="Times New Roman" w:cs="Times New Roman"/>
          <w:b/>
          <w:spacing w:val="1"/>
        </w:rPr>
        <w:t xml:space="preserve"> </w:t>
      </w:r>
      <w:r w:rsidR="00750FF5" w:rsidRPr="007E24A5">
        <w:rPr>
          <w:rFonts w:ascii="Times New Roman" w:hAnsi="Times New Roman" w:cs="Times New Roman"/>
          <w:b/>
        </w:rPr>
        <w:t>образовательными</w:t>
      </w:r>
      <w:r w:rsidR="00750FF5" w:rsidRPr="007E24A5">
        <w:rPr>
          <w:rFonts w:ascii="Times New Roman" w:hAnsi="Times New Roman" w:cs="Times New Roman"/>
          <w:b/>
          <w:spacing w:val="-4"/>
        </w:rPr>
        <w:t xml:space="preserve"> </w:t>
      </w:r>
      <w:r w:rsidR="00750FF5" w:rsidRPr="007E24A5">
        <w:rPr>
          <w:rFonts w:ascii="Times New Roman" w:hAnsi="Times New Roman" w:cs="Times New Roman"/>
          <w:b/>
        </w:rPr>
        <w:t>потребностями</w:t>
      </w:r>
    </w:p>
    <w:p w:rsidR="00750FF5" w:rsidRPr="00871524" w:rsidRDefault="00750FF5" w:rsidP="00311E23">
      <w:pPr>
        <w:pStyle w:val="af8"/>
        <w:tabs>
          <w:tab w:val="left" w:pos="7927"/>
          <w:tab w:val="left" w:pos="9115"/>
        </w:tabs>
        <w:spacing w:line="360" w:lineRule="auto"/>
        <w:ind w:left="0" w:firstLine="709"/>
        <w:rPr>
          <w:sz w:val="24"/>
          <w:szCs w:val="24"/>
        </w:rPr>
      </w:pPr>
      <w:r w:rsidRPr="00871524">
        <w:rPr>
          <w:spacing w:val="-1"/>
          <w:sz w:val="24"/>
          <w:szCs w:val="24"/>
        </w:rPr>
        <w:t>Особыми задачами</w:t>
      </w:r>
      <w:r w:rsidRPr="00871524">
        <w:rPr>
          <w:spacing w:val="94"/>
          <w:sz w:val="24"/>
          <w:szCs w:val="24"/>
        </w:rPr>
        <w:t xml:space="preserve"> </w:t>
      </w:r>
      <w:r w:rsidRPr="00871524">
        <w:rPr>
          <w:sz w:val="24"/>
          <w:szCs w:val="24"/>
        </w:rPr>
        <w:t>воспитания</w:t>
      </w:r>
      <w:r w:rsidRPr="00871524">
        <w:rPr>
          <w:spacing w:val="-25"/>
          <w:sz w:val="24"/>
          <w:szCs w:val="24"/>
        </w:rPr>
        <w:t xml:space="preserve"> </w:t>
      </w:r>
      <w:r w:rsidRPr="00871524">
        <w:rPr>
          <w:sz w:val="24"/>
          <w:szCs w:val="24"/>
        </w:rPr>
        <w:t xml:space="preserve">обучающихся с </w:t>
      </w:r>
      <w:r w:rsidRPr="00871524">
        <w:rPr>
          <w:spacing w:val="-1"/>
          <w:sz w:val="24"/>
          <w:szCs w:val="24"/>
        </w:rPr>
        <w:t>особыми</w:t>
      </w:r>
      <w:r w:rsidRPr="00871524">
        <w:rPr>
          <w:spacing w:val="-68"/>
          <w:sz w:val="24"/>
          <w:szCs w:val="24"/>
        </w:rPr>
        <w:t xml:space="preserve"> </w:t>
      </w:r>
      <w:r w:rsidRPr="00871524">
        <w:rPr>
          <w:sz w:val="24"/>
          <w:szCs w:val="24"/>
        </w:rPr>
        <w:t>образовательными</w:t>
      </w:r>
      <w:r w:rsidRPr="00871524">
        <w:rPr>
          <w:spacing w:val="37"/>
          <w:sz w:val="24"/>
          <w:szCs w:val="24"/>
        </w:rPr>
        <w:t xml:space="preserve"> </w:t>
      </w:r>
      <w:r w:rsidRPr="00871524">
        <w:rPr>
          <w:sz w:val="24"/>
          <w:szCs w:val="24"/>
        </w:rPr>
        <w:t>потребностями являются:</w:t>
      </w:r>
    </w:p>
    <w:p w:rsidR="00750FF5" w:rsidRPr="00871524" w:rsidRDefault="00750FF5" w:rsidP="00311E23">
      <w:pPr>
        <w:pStyle w:val="af8"/>
        <w:spacing w:line="360" w:lineRule="auto"/>
        <w:ind w:left="0" w:firstLine="709"/>
        <w:rPr>
          <w:sz w:val="24"/>
          <w:szCs w:val="24"/>
        </w:rPr>
      </w:pPr>
      <w:r w:rsidRPr="00871524">
        <w:rPr>
          <w:sz w:val="24"/>
          <w:szCs w:val="24"/>
        </w:rPr>
        <w:t>-налаживание</w:t>
      </w:r>
      <w:r w:rsidRPr="00871524">
        <w:rPr>
          <w:spacing w:val="1"/>
          <w:sz w:val="24"/>
          <w:szCs w:val="24"/>
        </w:rPr>
        <w:t xml:space="preserve"> </w:t>
      </w:r>
      <w:r w:rsidRPr="00871524">
        <w:rPr>
          <w:sz w:val="24"/>
          <w:szCs w:val="24"/>
        </w:rPr>
        <w:t>эмоционально-положительного</w:t>
      </w:r>
      <w:r w:rsidRPr="00871524">
        <w:rPr>
          <w:spacing w:val="1"/>
          <w:sz w:val="24"/>
          <w:szCs w:val="24"/>
        </w:rPr>
        <w:t xml:space="preserve"> </w:t>
      </w:r>
      <w:r w:rsidRPr="00871524">
        <w:rPr>
          <w:sz w:val="24"/>
          <w:szCs w:val="24"/>
        </w:rPr>
        <w:t>взаимодействия</w:t>
      </w:r>
      <w:r w:rsidRPr="00871524">
        <w:rPr>
          <w:spacing w:val="1"/>
          <w:sz w:val="24"/>
          <w:szCs w:val="24"/>
        </w:rPr>
        <w:t xml:space="preserve"> </w:t>
      </w:r>
      <w:r w:rsidRPr="00871524">
        <w:rPr>
          <w:sz w:val="24"/>
          <w:szCs w:val="24"/>
        </w:rPr>
        <w:t>с</w:t>
      </w:r>
      <w:r w:rsidRPr="00871524">
        <w:rPr>
          <w:spacing w:val="1"/>
          <w:sz w:val="24"/>
          <w:szCs w:val="24"/>
        </w:rPr>
        <w:t xml:space="preserve"> </w:t>
      </w:r>
      <w:r w:rsidRPr="00871524">
        <w:rPr>
          <w:sz w:val="24"/>
          <w:szCs w:val="24"/>
        </w:rPr>
        <w:t>окружающими</w:t>
      </w:r>
      <w:r w:rsidRPr="00871524">
        <w:rPr>
          <w:spacing w:val="1"/>
          <w:sz w:val="24"/>
          <w:szCs w:val="24"/>
        </w:rPr>
        <w:t xml:space="preserve"> </w:t>
      </w:r>
      <w:r w:rsidRPr="00871524">
        <w:rPr>
          <w:sz w:val="24"/>
          <w:szCs w:val="24"/>
        </w:rPr>
        <w:t>для</w:t>
      </w:r>
      <w:r w:rsidRPr="00871524">
        <w:rPr>
          <w:spacing w:val="1"/>
          <w:sz w:val="24"/>
          <w:szCs w:val="24"/>
        </w:rPr>
        <w:t xml:space="preserve"> </w:t>
      </w:r>
      <w:r w:rsidRPr="00871524">
        <w:rPr>
          <w:sz w:val="24"/>
          <w:szCs w:val="24"/>
        </w:rPr>
        <w:t>их</w:t>
      </w:r>
      <w:r w:rsidRPr="00871524">
        <w:rPr>
          <w:spacing w:val="1"/>
          <w:sz w:val="24"/>
          <w:szCs w:val="24"/>
        </w:rPr>
        <w:t xml:space="preserve"> </w:t>
      </w:r>
      <w:r w:rsidRPr="00871524">
        <w:rPr>
          <w:sz w:val="24"/>
          <w:szCs w:val="24"/>
        </w:rPr>
        <w:t>успешной</w:t>
      </w:r>
      <w:r w:rsidRPr="00871524">
        <w:rPr>
          <w:spacing w:val="1"/>
          <w:sz w:val="24"/>
          <w:szCs w:val="24"/>
        </w:rPr>
        <w:t xml:space="preserve"> </w:t>
      </w:r>
      <w:r w:rsidRPr="00871524">
        <w:rPr>
          <w:sz w:val="24"/>
          <w:szCs w:val="24"/>
        </w:rPr>
        <w:t>социальной</w:t>
      </w:r>
      <w:r w:rsidRPr="00871524">
        <w:rPr>
          <w:spacing w:val="1"/>
          <w:sz w:val="24"/>
          <w:szCs w:val="24"/>
        </w:rPr>
        <w:t xml:space="preserve"> </w:t>
      </w:r>
      <w:r w:rsidRPr="00871524">
        <w:rPr>
          <w:sz w:val="24"/>
          <w:szCs w:val="24"/>
        </w:rPr>
        <w:t>адаптации</w:t>
      </w:r>
      <w:r w:rsidRPr="00871524">
        <w:rPr>
          <w:spacing w:val="1"/>
          <w:sz w:val="24"/>
          <w:szCs w:val="24"/>
        </w:rPr>
        <w:t xml:space="preserve"> </w:t>
      </w:r>
      <w:r w:rsidRPr="00871524">
        <w:rPr>
          <w:sz w:val="24"/>
          <w:szCs w:val="24"/>
        </w:rPr>
        <w:t>и</w:t>
      </w:r>
      <w:r w:rsidRPr="00871524">
        <w:rPr>
          <w:spacing w:val="1"/>
          <w:sz w:val="24"/>
          <w:szCs w:val="24"/>
        </w:rPr>
        <w:t xml:space="preserve"> </w:t>
      </w:r>
      <w:r w:rsidRPr="00871524">
        <w:rPr>
          <w:sz w:val="24"/>
          <w:szCs w:val="24"/>
        </w:rPr>
        <w:t>интеграции</w:t>
      </w:r>
      <w:r w:rsidRPr="00871524">
        <w:rPr>
          <w:spacing w:val="1"/>
          <w:sz w:val="24"/>
          <w:szCs w:val="24"/>
        </w:rPr>
        <w:t xml:space="preserve"> </w:t>
      </w:r>
      <w:r w:rsidRPr="00871524">
        <w:rPr>
          <w:sz w:val="24"/>
          <w:szCs w:val="24"/>
        </w:rPr>
        <w:t>в</w:t>
      </w:r>
      <w:r w:rsidRPr="00871524">
        <w:rPr>
          <w:spacing w:val="1"/>
          <w:sz w:val="24"/>
          <w:szCs w:val="24"/>
        </w:rPr>
        <w:t xml:space="preserve"> </w:t>
      </w:r>
      <w:r w:rsidRPr="00871524">
        <w:rPr>
          <w:sz w:val="24"/>
          <w:szCs w:val="24"/>
        </w:rPr>
        <w:t>МБОУ СОШ №15 им. Героя Советского Союза Мильдзихова Х.З.;</w:t>
      </w:r>
    </w:p>
    <w:p w:rsidR="00750FF5" w:rsidRPr="00871524" w:rsidRDefault="00750FF5" w:rsidP="00311E23">
      <w:pPr>
        <w:pStyle w:val="af8"/>
        <w:spacing w:line="360" w:lineRule="auto"/>
        <w:ind w:left="0" w:firstLine="709"/>
        <w:rPr>
          <w:sz w:val="24"/>
          <w:szCs w:val="24"/>
        </w:rPr>
      </w:pPr>
      <w:r w:rsidRPr="00871524">
        <w:rPr>
          <w:sz w:val="24"/>
          <w:szCs w:val="24"/>
        </w:rPr>
        <w:t>-формирование</w:t>
      </w:r>
      <w:r w:rsidRPr="00871524">
        <w:rPr>
          <w:spacing w:val="1"/>
          <w:sz w:val="24"/>
          <w:szCs w:val="24"/>
        </w:rPr>
        <w:t xml:space="preserve"> </w:t>
      </w:r>
      <w:r w:rsidRPr="00871524">
        <w:rPr>
          <w:sz w:val="24"/>
          <w:szCs w:val="24"/>
        </w:rPr>
        <w:t>доброжелательного</w:t>
      </w:r>
      <w:r w:rsidRPr="00871524">
        <w:rPr>
          <w:spacing w:val="1"/>
          <w:sz w:val="24"/>
          <w:szCs w:val="24"/>
        </w:rPr>
        <w:t xml:space="preserve"> </w:t>
      </w:r>
      <w:r w:rsidRPr="00871524">
        <w:rPr>
          <w:sz w:val="24"/>
          <w:szCs w:val="24"/>
        </w:rPr>
        <w:t>отношения</w:t>
      </w:r>
      <w:r w:rsidRPr="00871524">
        <w:rPr>
          <w:spacing w:val="1"/>
          <w:sz w:val="24"/>
          <w:szCs w:val="24"/>
        </w:rPr>
        <w:t xml:space="preserve"> </w:t>
      </w:r>
      <w:r w:rsidRPr="00871524">
        <w:rPr>
          <w:sz w:val="24"/>
          <w:szCs w:val="24"/>
        </w:rPr>
        <w:t>к</w:t>
      </w:r>
      <w:r w:rsidRPr="00871524">
        <w:rPr>
          <w:spacing w:val="1"/>
          <w:sz w:val="24"/>
          <w:szCs w:val="24"/>
        </w:rPr>
        <w:t xml:space="preserve"> </w:t>
      </w:r>
      <w:r w:rsidRPr="00871524">
        <w:rPr>
          <w:sz w:val="24"/>
          <w:szCs w:val="24"/>
        </w:rPr>
        <w:t>обучающимся</w:t>
      </w:r>
      <w:r w:rsidRPr="00871524">
        <w:rPr>
          <w:spacing w:val="1"/>
          <w:sz w:val="24"/>
          <w:szCs w:val="24"/>
        </w:rPr>
        <w:t xml:space="preserve"> </w:t>
      </w:r>
      <w:r w:rsidRPr="00871524">
        <w:rPr>
          <w:sz w:val="24"/>
          <w:szCs w:val="24"/>
        </w:rPr>
        <w:t>и</w:t>
      </w:r>
      <w:r w:rsidRPr="00871524">
        <w:rPr>
          <w:spacing w:val="1"/>
          <w:sz w:val="24"/>
          <w:szCs w:val="24"/>
        </w:rPr>
        <w:t xml:space="preserve"> </w:t>
      </w:r>
      <w:r w:rsidRPr="00871524">
        <w:rPr>
          <w:sz w:val="24"/>
          <w:szCs w:val="24"/>
        </w:rPr>
        <w:t>их</w:t>
      </w:r>
      <w:r w:rsidRPr="00871524">
        <w:rPr>
          <w:spacing w:val="1"/>
          <w:sz w:val="24"/>
          <w:szCs w:val="24"/>
        </w:rPr>
        <w:t xml:space="preserve"> </w:t>
      </w:r>
      <w:r w:rsidRPr="00871524">
        <w:rPr>
          <w:sz w:val="24"/>
          <w:szCs w:val="24"/>
        </w:rPr>
        <w:t>семьям со</w:t>
      </w:r>
      <w:r w:rsidRPr="00871524">
        <w:rPr>
          <w:spacing w:val="7"/>
          <w:sz w:val="24"/>
          <w:szCs w:val="24"/>
        </w:rPr>
        <w:t xml:space="preserve"> </w:t>
      </w:r>
      <w:r w:rsidRPr="00871524">
        <w:rPr>
          <w:sz w:val="24"/>
          <w:szCs w:val="24"/>
        </w:rPr>
        <w:t>стороны всех</w:t>
      </w:r>
      <w:r w:rsidRPr="00871524">
        <w:rPr>
          <w:spacing w:val="3"/>
          <w:sz w:val="24"/>
          <w:szCs w:val="24"/>
        </w:rPr>
        <w:t xml:space="preserve"> </w:t>
      </w:r>
      <w:r w:rsidRPr="00871524">
        <w:rPr>
          <w:sz w:val="24"/>
          <w:szCs w:val="24"/>
        </w:rPr>
        <w:t>участников</w:t>
      </w:r>
      <w:r w:rsidRPr="00871524">
        <w:rPr>
          <w:spacing w:val="-6"/>
          <w:sz w:val="24"/>
          <w:szCs w:val="24"/>
        </w:rPr>
        <w:t xml:space="preserve"> </w:t>
      </w:r>
      <w:r w:rsidRPr="00871524">
        <w:rPr>
          <w:sz w:val="24"/>
          <w:szCs w:val="24"/>
        </w:rPr>
        <w:t>образовательных</w:t>
      </w:r>
      <w:r w:rsidRPr="00871524">
        <w:rPr>
          <w:spacing w:val="-2"/>
          <w:sz w:val="24"/>
          <w:szCs w:val="24"/>
        </w:rPr>
        <w:t xml:space="preserve"> </w:t>
      </w:r>
      <w:r w:rsidRPr="00871524">
        <w:rPr>
          <w:sz w:val="24"/>
          <w:szCs w:val="24"/>
        </w:rPr>
        <w:t>отношений;</w:t>
      </w:r>
    </w:p>
    <w:p w:rsidR="00750FF5" w:rsidRPr="00871524" w:rsidRDefault="00750FF5" w:rsidP="00311E23">
      <w:pPr>
        <w:pStyle w:val="af8"/>
        <w:spacing w:line="360" w:lineRule="auto"/>
        <w:ind w:left="0" w:firstLine="709"/>
        <w:rPr>
          <w:sz w:val="24"/>
          <w:szCs w:val="24"/>
        </w:rPr>
      </w:pPr>
      <w:r w:rsidRPr="00871524">
        <w:rPr>
          <w:sz w:val="24"/>
          <w:szCs w:val="24"/>
        </w:rPr>
        <w:t xml:space="preserve">-построение    </w:t>
      </w:r>
      <w:r w:rsidRPr="00871524">
        <w:rPr>
          <w:spacing w:val="29"/>
          <w:sz w:val="24"/>
          <w:szCs w:val="24"/>
        </w:rPr>
        <w:t xml:space="preserve"> </w:t>
      </w:r>
      <w:r w:rsidRPr="00871524">
        <w:rPr>
          <w:sz w:val="24"/>
          <w:szCs w:val="24"/>
        </w:rPr>
        <w:t xml:space="preserve">воспитательной  </w:t>
      </w:r>
      <w:r w:rsidRPr="00871524">
        <w:rPr>
          <w:spacing w:val="16"/>
          <w:sz w:val="24"/>
          <w:szCs w:val="24"/>
        </w:rPr>
        <w:t xml:space="preserve"> </w:t>
      </w:r>
      <w:r w:rsidRPr="00871524">
        <w:rPr>
          <w:sz w:val="24"/>
          <w:szCs w:val="24"/>
        </w:rPr>
        <w:t xml:space="preserve">деятельности с </w:t>
      </w:r>
      <w:r w:rsidRPr="00871524">
        <w:rPr>
          <w:spacing w:val="-1"/>
          <w:sz w:val="24"/>
          <w:szCs w:val="24"/>
        </w:rPr>
        <w:t xml:space="preserve">учѐтом </w:t>
      </w:r>
      <w:r w:rsidRPr="00871524">
        <w:rPr>
          <w:sz w:val="24"/>
          <w:szCs w:val="24"/>
        </w:rPr>
        <w:t>индивидуальных</w:t>
      </w:r>
      <w:r w:rsidRPr="00871524">
        <w:rPr>
          <w:spacing w:val="42"/>
          <w:sz w:val="24"/>
          <w:szCs w:val="24"/>
        </w:rPr>
        <w:t xml:space="preserve"> </w:t>
      </w:r>
      <w:r w:rsidRPr="00871524">
        <w:rPr>
          <w:sz w:val="24"/>
          <w:szCs w:val="24"/>
        </w:rPr>
        <w:t>особенностей</w:t>
      </w:r>
      <w:r w:rsidRPr="00871524">
        <w:rPr>
          <w:spacing w:val="37"/>
          <w:sz w:val="24"/>
          <w:szCs w:val="24"/>
        </w:rPr>
        <w:t xml:space="preserve"> </w:t>
      </w:r>
      <w:r w:rsidRPr="00871524">
        <w:rPr>
          <w:sz w:val="24"/>
          <w:szCs w:val="24"/>
        </w:rPr>
        <w:t>и</w:t>
      </w:r>
      <w:r w:rsidRPr="00871524">
        <w:rPr>
          <w:spacing w:val="-2"/>
          <w:sz w:val="24"/>
          <w:szCs w:val="24"/>
        </w:rPr>
        <w:t xml:space="preserve"> </w:t>
      </w:r>
      <w:r w:rsidRPr="00871524">
        <w:rPr>
          <w:sz w:val="24"/>
          <w:szCs w:val="24"/>
        </w:rPr>
        <w:t>возможностей</w:t>
      </w:r>
      <w:r w:rsidRPr="00871524">
        <w:rPr>
          <w:spacing w:val="-3"/>
          <w:sz w:val="24"/>
          <w:szCs w:val="24"/>
        </w:rPr>
        <w:t xml:space="preserve"> </w:t>
      </w:r>
      <w:r w:rsidRPr="00871524">
        <w:rPr>
          <w:sz w:val="24"/>
          <w:szCs w:val="24"/>
        </w:rPr>
        <w:t>каждого</w:t>
      </w:r>
      <w:r w:rsidRPr="00871524">
        <w:rPr>
          <w:spacing w:val="-5"/>
          <w:sz w:val="24"/>
          <w:szCs w:val="24"/>
        </w:rPr>
        <w:t xml:space="preserve"> </w:t>
      </w:r>
      <w:r w:rsidRPr="00871524">
        <w:rPr>
          <w:sz w:val="24"/>
          <w:szCs w:val="24"/>
        </w:rPr>
        <w:t>обучающегося;</w:t>
      </w:r>
    </w:p>
    <w:p w:rsidR="00750FF5" w:rsidRPr="00871524" w:rsidRDefault="00750FF5" w:rsidP="00311E23">
      <w:pPr>
        <w:pStyle w:val="af8"/>
        <w:spacing w:line="360" w:lineRule="auto"/>
        <w:ind w:left="0" w:firstLine="709"/>
        <w:rPr>
          <w:sz w:val="24"/>
          <w:szCs w:val="24"/>
        </w:rPr>
      </w:pPr>
      <w:r w:rsidRPr="00871524">
        <w:rPr>
          <w:sz w:val="24"/>
          <w:szCs w:val="24"/>
        </w:rPr>
        <w:t xml:space="preserve">-обеспечение  </w:t>
      </w:r>
      <w:r w:rsidRPr="00871524">
        <w:rPr>
          <w:spacing w:val="35"/>
          <w:sz w:val="24"/>
          <w:szCs w:val="24"/>
        </w:rPr>
        <w:t xml:space="preserve"> </w:t>
      </w:r>
      <w:r w:rsidRPr="00871524">
        <w:rPr>
          <w:sz w:val="24"/>
          <w:szCs w:val="24"/>
        </w:rPr>
        <w:t xml:space="preserve">психолого-педагогической  </w:t>
      </w:r>
      <w:r w:rsidRPr="00871524">
        <w:rPr>
          <w:spacing w:val="41"/>
          <w:sz w:val="24"/>
          <w:szCs w:val="24"/>
        </w:rPr>
        <w:t xml:space="preserve"> </w:t>
      </w:r>
      <w:r w:rsidRPr="00871524">
        <w:rPr>
          <w:sz w:val="24"/>
          <w:szCs w:val="24"/>
        </w:rPr>
        <w:t>поддержки</w:t>
      </w:r>
      <w:r w:rsidRPr="00871524">
        <w:rPr>
          <w:spacing w:val="23"/>
          <w:sz w:val="24"/>
          <w:szCs w:val="24"/>
        </w:rPr>
        <w:t xml:space="preserve"> </w:t>
      </w:r>
      <w:r w:rsidRPr="00871524">
        <w:rPr>
          <w:sz w:val="24"/>
          <w:szCs w:val="24"/>
        </w:rPr>
        <w:t>семей обучающихся,</w:t>
      </w:r>
      <w:r w:rsidRPr="00871524">
        <w:rPr>
          <w:spacing w:val="1"/>
          <w:sz w:val="24"/>
          <w:szCs w:val="24"/>
        </w:rPr>
        <w:t xml:space="preserve"> </w:t>
      </w:r>
      <w:r w:rsidRPr="00871524">
        <w:rPr>
          <w:sz w:val="24"/>
          <w:szCs w:val="24"/>
        </w:rPr>
        <w:t>содействие</w:t>
      </w:r>
      <w:r w:rsidRPr="00871524">
        <w:rPr>
          <w:spacing w:val="1"/>
          <w:sz w:val="24"/>
          <w:szCs w:val="24"/>
        </w:rPr>
        <w:t xml:space="preserve"> </w:t>
      </w:r>
      <w:r w:rsidRPr="00871524">
        <w:rPr>
          <w:sz w:val="24"/>
          <w:szCs w:val="24"/>
        </w:rPr>
        <w:t>повышению</w:t>
      </w:r>
      <w:r w:rsidRPr="00871524">
        <w:rPr>
          <w:spacing w:val="1"/>
          <w:sz w:val="24"/>
          <w:szCs w:val="24"/>
        </w:rPr>
        <w:t xml:space="preserve"> </w:t>
      </w:r>
      <w:r w:rsidRPr="00871524">
        <w:rPr>
          <w:sz w:val="24"/>
          <w:szCs w:val="24"/>
        </w:rPr>
        <w:t>уровня</w:t>
      </w:r>
      <w:r w:rsidRPr="00871524">
        <w:rPr>
          <w:spacing w:val="1"/>
          <w:sz w:val="24"/>
          <w:szCs w:val="24"/>
        </w:rPr>
        <w:t xml:space="preserve"> </w:t>
      </w:r>
      <w:r w:rsidRPr="00871524">
        <w:rPr>
          <w:sz w:val="24"/>
          <w:szCs w:val="24"/>
        </w:rPr>
        <w:t>их</w:t>
      </w:r>
      <w:r w:rsidRPr="00871524">
        <w:rPr>
          <w:spacing w:val="1"/>
          <w:sz w:val="24"/>
          <w:szCs w:val="24"/>
        </w:rPr>
        <w:t xml:space="preserve"> </w:t>
      </w:r>
      <w:r w:rsidRPr="00871524">
        <w:rPr>
          <w:sz w:val="24"/>
          <w:szCs w:val="24"/>
        </w:rPr>
        <w:t>педагогической,</w:t>
      </w:r>
      <w:r w:rsidRPr="00871524">
        <w:rPr>
          <w:spacing w:val="1"/>
          <w:sz w:val="24"/>
          <w:szCs w:val="24"/>
        </w:rPr>
        <w:t xml:space="preserve"> </w:t>
      </w:r>
      <w:r w:rsidRPr="00871524">
        <w:rPr>
          <w:sz w:val="24"/>
          <w:szCs w:val="24"/>
        </w:rPr>
        <w:t>психологической,</w:t>
      </w:r>
      <w:r w:rsidRPr="00871524">
        <w:rPr>
          <w:spacing w:val="-4"/>
          <w:sz w:val="24"/>
          <w:szCs w:val="24"/>
        </w:rPr>
        <w:t xml:space="preserve"> </w:t>
      </w:r>
      <w:r w:rsidRPr="00871524">
        <w:rPr>
          <w:sz w:val="24"/>
          <w:szCs w:val="24"/>
        </w:rPr>
        <w:t>медико социальной</w:t>
      </w:r>
      <w:r w:rsidRPr="00871524">
        <w:rPr>
          <w:spacing w:val="-1"/>
          <w:sz w:val="24"/>
          <w:szCs w:val="24"/>
        </w:rPr>
        <w:t xml:space="preserve"> </w:t>
      </w:r>
      <w:r w:rsidRPr="00871524">
        <w:rPr>
          <w:sz w:val="24"/>
          <w:szCs w:val="24"/>
        </w:rPr>
        <w:t>компетентности.</w:t>
      </w:r>
    </w:p>
    <w:p w:rsidR="00750FF5" w:rsidRPr="00871524" w:rsidRDefault="00750FF5" w:rsidP="00311E23">
      <w:pPr>
        <w:pStyle w:val="af8"/>
        <w:spacing w:line="360" w:lineRule="auto"/>
        <w:ind w:left="0" w:firstLine="709"/>
        <w:rPr>
          <w:sz w:val="24"/>
          <w:szCs w:val="24"/>
        </w:rPr>
      </w:pPr>
    </w:p>
    <w:p w:rsidR="00750FF5" w:rsidRPr="00871524" w:rsidRDefault="00750FF5" w:rsidP="00311E23">
      <w:pPr>
        <w:pStyle w:val="af8"/>
        <w:tabs>
          <w:tab w:val="left" w:pos="2073"/>
          <w:tab w:val="left" w:pos="2171"/>
          <w:tab w:val="left" w:pos="2214"/>
          <w:tab w:val="left" w:pos="2760"/>
          <w:tab w:val="left" w:pos="3273"/>
          <w:tab w:val="left" w:pos="3448"/>
          <w:tab w:val="left" w:pos="3931"/>
          <w:tab w:val="left" w:pos="3976"/>
          <w:tab w:val="left" w:pos="4024"/>
          <w:tab w:val="left" w:pos="4317"/>
          <w:tab w:val="left" w:pos="4708"/>
          <w:tab w:val="left" w:pos="4780"/>
          <w:tab w:val="left" w:pos="5061"/>
          <w:tab w:val="left" w:pos="5875"/>
          <w:tab w:val="left" w:pos="5909"/>
          <w:tab w:val="left" w:pos="6065"/>
          <w:tab w:val="left" w:pos="6348"/>
          <w:tab w:val="left" w:pos="6468"/>
          <w:tab w:val="left" w:pos="7080"/>
          <w:tab w:val="left" w:pos="7361"/>
          <w:tab w:val="left" w:pos="7529"/>
          <w:tab w:val="left" w:pos="7745"/>
          <w:tab w:val="left" w:pos="8249"/>
          <w:tab w:val="left" w:pos="8559"/>
          <w:tab w:val="left" w:pos="8612"/>
          <w:tab w:val="left" w:pos="8876"/>
          <w:tab w:val="left" w:pos="9425"/>
          <w:tab w:val="left" w:pos="9906"/>
        </w:tabs>
        <w:spacing w:line="360" w:lineRule="auto"/>
        <w:ind w:left="0" w:firstLine="709"/>
        <w:rPr>
          <w:sz w:val="24"/>
          <w:szCs w:val="24"/>
        </w:rPr>
      </w:pPr>
      <w:r w:rsidRPr="00871524">
        <w:rPr>
          <w:sz w:val="24"/>
          <w:szCs w:val="24"/>
        </w:rPr>
        <w:t>Всем обучающимся с ОВЗ</w:t>
      </w:r>
      <w:r w:rsidRPr="00871524">
        <w:rPr>
          <w:sz w:val="24"/>
          <w:szCs w:val="24"/>
        </w:rPr>
        <w:tab/>
        <w:t xml:space="preserve"> предоставлены</w:t>
      </w:r>
      <w:r w:rsidRPr="00871524">
        <w:rPr>
          <w:sz w:val="24"/>
          <w:szCs w:val="24"/>
        </w:rPr>
        <w:tab/>
        <w:t>условия</w:t>
      </w:r>
      <w:r w:rsidRPr="00871524">
        <w:rPr>
          <w:sz w:val="24"/>
          <w:szCs w:val="24"/>
        </w:rPr>
        <w:tab/>
        <w:t>для</w:t>
      </w:r>
      <w:r w:rsidRPr="00871524">
        <w:rPr>
          <w:sz w:val="24"/>
          <w:szCs w:val="24"/>
        </w:rPr>
        <w:tab/>
      </w:r>
      <w:r w:rsidRPr="00871524">
        <w:rPr>
          <w:spacing w:val="-1"/>
          <w:sz w:val="24"/>
          <w:szCs w:val="24"/>
        </w:rPr>
        <w:t>посещения</w:t>
      </w:r>
      <w:r w:rsidRPr="00871524">
        <w:rPr>
          <w:spacing w:val="-67"/>
          <w:sz w:val="24"/>
          <w:szCs w:val="24"/>
        </w:rPr>
        <w:t xml:space="preserve"> </w:t>
      </w:r>
      <w:r w:rsidRPr="00871524">
        <w:rPr>
          <w:sz w:val="24"/>
          <w:szCs w:val="24"/>
        </w:rPr>
        <w:t>занятий внеурочной</w:t>
      </w:r>
      <w:r w:rsidRPr="00871524">
        <w:rPr>
          <w:sz w:val="24"/>
          <w:szCs w:val="24"/>
        </w:rPr>
        <w:tab/>
        <w:t xml:space="preserve"> деятельности,</w:t>
      </w:r>
      <w:r w:rsidRPr="00871524">
        <w:rPr>
          <w:sz w:val="24"/>
          <w:szCs w:val="24"/>
        </w:rPr>
        <w:tab/>
      </w:r>
      <w:r w:rsidRPr="00871524">
        <w:rPr>
          <w:sz w:val="24"/>
          <w:szCs w:val="24"/>
        </w:rPr>
        <w:tab/>
        <w:t>а</w:t>
      </w:r>
      <w:r w:rsidRPr="00871524">
        <w:rPr>
          <w:sz w:val="24"/>
          <w:szCs w:val="24"/>
        </w:rPr>
        <w:tab/>
        <w:t>также</w:t>
      </w:r>
      <w:r w:rsidRPr="00871524">
        <w:rPr>
          <w:sz w:val="24"/>
          <w:szCs w:val="24"/>
        </w:rPr>
        <w:tab/>
        <w:t>детских</w:t>
      </w:r>
      <w:r w:rsidRPr="00871524">
        <w:rPr>
          <w:sz w:val="24"/>
          <w:szCs w:val="24"/>
        </w:rPr>
        <w:tab/>
        <w:t xml:space="preserve"> объединений </w:t>
      </w:r>
      <w:r w:rsidRPr="00871524">
        <w:rPr>
          <w:spacing w:val="-67"/>
          <w:sz w:val="24"/>
          <w:szCs w:val="24"/>
        </w:rPr>
        <w:t xml:space="preserve">         </w:t>
      </w:r>
      <w:r w:rsidRPr="00871524">
        <w:rPr>
          <w:sz w:val="24"/>
          <w:szCs w:val="24"/>
        </w:rPr>
        <w:t>дополнительного образования.</w:t>
      </w:r>
      <w:r w:rsidRPr="00871524">
        <w:rPr>
          <w:sz w:val="24"/>
          <w:szCs w:val="24"/>
        </w:rPr>
        <w:tab/>
      </w:r>
    </w:p>
    <w:p w:rsidR="00750FF5" w:rsidRPr="00871524" w:rsidRDefault="00750FF5" w:rsidP="00311E23">
      <w:pPr>
        <w:pStyle w:val="af8"/>
        <w:tabs>
          <w:tab w:val="left" w:pos="2073"/>
          <w:tab w:val="left" w:pos="2171"/>
          <w:tab w:val="left" w:pos="2214"/>
          <w:tab w:val="left" w:pos="2760"/>
          <w:tab w:val="left" w:pos="3273"/>
          <w:tab w:val="left" w:pos="3448"/>
          <w:tab w:val="left" w:pos="3931"/>
          <w:tab w:val="left" w:pos="3976"/>
          <w:tab w:val="left" w:pos="4024"/>
          <w:tab w:val="left" w:pos="4317"/>
          <w:tab w:val="left" w:pos="4708"/>
          <w:tab w:val="left" w:pos="4780"/>
          <w:tab w:val="left" w:pos="5061"/>
          <w:tab w:val="left" w:pos="5875"/>
          <w:tab w:val="left" w:pos="5909"/>
          <w:tab w:val="left" w:pos="6065"/>
          <w:tab w:val="left" w:pos="6348"/>
          <w:tab w:val="left" w:pos="6468"/>
          <w:tab w:val="left" w:pos="7080"/>
          <w:tab w:val="left" w:pos="7361"/>
          <w:tab w:val="left" w:pos="7529"/>
          <w:tab w:val="left" w:pos="7745"/>
          <w:tab w:val="left" w:pos="8249"/>
          <w:tab w:val="left" w:pos="8559"/>
          <w:tab w:val="left" w:pos="8612"/>
          <w:tab w:val="left" w:pos="8876"/>
          <w:tab w:val="left" w:pos="9425"/>
          <w:tab w:val="left" w:pos="9906"/>
        </w:tabs>
        <w:spacing w:line="360" w:lineRule="auto"/>
        <w:ind w:left="0" w:firstLine="709"/>
        <w:rPr>
          <w:spacing w:val="-67"/>
          <w:sz w:val="24"/>
          <w:szCs w:val="24"/>
        </w:rPr>
      </w:pPr>
      <w:r w:rsidRPr="00871524">
        <w:rPr>
          <w:sz w:val="24"/>
          <w:szCs w:val="24"/>
        </w:rPr>
        <w:lastRenderedPageBreak/>
        <w:t>Этим</w:t>
      </w:r>
      <w:r w:rsidRPr="00871524">
        <w:rPr>
          <w:sz w:val="24"/>
          <w:szCs w:val="24"/>
        </w:rPr>
        <w:tab/>
      </w:r>
      <w:r w:rsidRPr="00871524">
        <w:rPr>
          <w:sz w:val="24"/>
          <w:szCs w:val="24"/>
        </w:rPr>
        <w:tab/>
        <w:t>категориям</w:t>
      </w:r>
      <w:r w:rsidRPr="00871524">
        <w:rPr>
          <w:sz w:val="24"/>
          <w:szCs w:val="24"/>
        </w:rPr>
        <w:tab/>
      </w:r>
      <w:r w:rsidRPr="00871524">
        <w:rPr>
          <w:sz w:val="24"/>
          <w:szCs w:val="24"/>
        </w:rPr>
        <w:tab/>
        <w:t>обучающихся</w:t>
      </w:r>
      <w:r w:rsidRPr="00871524">
        <w:rPr>
          <w:sz w:val="24"/>
          <w:szCs w:val="24"/>
        </w:rPr>
        <w:tab/>
      </w:r>
      <w:r w:rsidRPr="00871524">
        <w:rPr>
          <w:spacing w:val="-2"/>
          <w:sz w:val="24"/>
          <w:szCs w:val="24"/>
        </w:rPr>
        <w:t>всегда</w:t>
      </w:r>
      <w:r w:rsidRPr="00871524">
        <w:rPr>
          <w:spacing w:val="-67"/>
          <w:sz w:val="24"/>
          <w:szCs w:val="24"/>
        </w:rPr>
        <w:t xml:space="preserve"> </w:t>
      </w:r>
      <w:r w:rsidRPr="00871524">
        <w:rPr>
          <w:sz w:val="24"/>
          <w:szCs w:val="24"/>
        </w:rPr>
        <w:t>предлагается</w:t>
      </w:r>
      <w:r w:rsidRPr="00871524">
        <w:rPr>
          <w:sz w:val="24"/>
          <w:szCs w:val="24"/>
        </w:rPr>
        <w:tab/>
        <w:t>включение классные</w:t>
      </w:r>
      <w:r w:rsidRPr="00871524">
        <w:rPr>
          <w:sz w:val="24"/>
          <w:szCs w:val="24"/>
        </w:rPr>
        <w:tab/>
      </w:r>
      <w:r w:rsidRPr="00871524">
        <w:rPr>
          <w:sz w:val="24"/>
          <w:szCs w:val="24"/>
        </w:rPr>
        <w:tab/>
      </w:r>
      <w:r w:rsidRPr="00871524">
        <w:rPr>
          <w:sz w:val="24"/>
          <w:szCs w:val="24"/>
        </w:rPr>
        <w:tab/>
        <w:t>и</w:t>
      </w:r>
      <w:r w:rsidRPr="00871524">
        <w:rPr>
          <w:sz w:val="24"/>
          <w:szCs w:val="24"/>
        </w:rPr>
        <w:tab/>
        <w:t>общешкольные</w:t>
      </w:r>
      <w:r w:rsidRPr="00871524">
        <w:rPr>
          <w:sz w:val="24"/>
          <w:szCs w:val="24"/>
        </w:rPr>
        <w:tab/>
      </w:r>
      <w:r w:rsidRPr="00871524">
        <w:rPr>
          <w:spacing w:val="-1"/>
          <w:sz w:val="24"/>
          <w:szCs w:val="24"/>
        </w:rPr>
        <w:t>мероприятия.</w:t>
      </w:r>
      <w:r w:rsidRPr="00871524">
        <w:rPr>
          <w:spacing w:val="-67"/>
          <w:sz w:val="24"/>
          <w:szCs w:val="24"/>
        </w:rPr>
        <w:t xml:space="preserve"> </w:t>
      </w:r>
    </w:p>
    <w:p w:rsidR="00750FF5" w:rsidRPr="00871524" w:rsidRDefault="00750FF5" w:rsidP="00311E23">
      <w:pPr>
        <w:pStyle w:val="af8"/>
        <w:tabs>
          <w:tab w:val="left" w:pos="2073"/>
          <w:tab w:val="left" w:pos="2171"/>
          <w:tab w:val="left" w:pos="2214"/>
          <w:tab w:val="left" w:pos="2760"/>
          <w:tab w:val="left" w:pos="3273"/>
          <w:tab w:val="left" w:pos="3448"/>
          <w:tab w:val="left" w:pos="3931"/>
          <w:tab w:val="left" w:pos="3976"/>
          <w:tab w:val="left" w:pos="4024"/>
          <w:tab w:val="left" w:pos="4317"/>
          <w:tab w:val="left" w:pos="4708"/>
          <w:tab w:val="left" w:pos="4780"/>
          <w:tab w:val="left" w:pos="5061"/>
          <w:tab w:val="left" w:pos="5875"/>
          <w:tab w:val="left" w:pos="5909"/>
          <w:tab w:val="left" w:pos="6065"/>
          <w:tab w:val="left" w:pos="6348"/>
          <w:tab w:val="left" w:pos="6468"/>
          <w:tab w:val="left" w:pos="7080"/>
          <w:tab w:val="left" w:pos="7361"/>
          <w:tab w:val="left" w:pos="7529"/>
          <w:tab w:val="left" w:pos="7745"/>
          <w:tab w:val="left" w:pos="8249"/>
          <w:tab w:val="left" w:pos="8559"/>
          <w:tab w:val="left" w:pos="8612"/>
          <w:tab w:val="left" w:pos="8876"/>
          <w:tab w:val="left" w:pos="9425"/>
          <w:tab w:val="left" w:pos="9906"/>
        </w:tabs>
        <w:spacing w:line="360" w:lineRule="auto"/>
        <w:ind w:left="0" w:firstLine="709"/>
        <w:rPr>
          <w:sz w:val="24"/>
          <w:szCs w:val="24"/>
        </w:rPr>
      </w:pPr>
      <w:r w:rsidRPr="00871524">
        <w:rPr>
          <w:sz w:val="24"/>
          <w:szCs w:val="24"/>
        </w:rPr>
        <w:t>Однако</w:t>
      </w:r>
      <w:r w:rsidRPr="00871524">
        <w:rPr>
          <w:sz w:val="24"/>
          <w:szCs w:val="24"/>
        </w:rPr>
        <w:tab/>
      </w:r>
      <w:r w:rsidRPr="00871524">
        <w:rPr>
          <w:sz w:val="24"/>
          <w:szCs w:val="24"/>
        </w:rPr>
        <w:tab/>
        <w:t>не</w:t>
      </w:r>
      <w:r w:rsidRPr="00871524">
        <w:rPr>
          <w:sz w:val="24"/>
          <w:szCs w:val="24"/>
        </w:rPr>
        <w:tab/>
        <w:t>все</w:t>
      </w:r>
      <w:r w:rsidRPr="00871524">
        <w:rPr>
          <w:sz w:val="24"/>
          <w:szCs w:val="24"/>
        </w:rPr>
        <w:tab/>
      </w:r>
      <w:r w:rsidRPr="00871524">
        <w:rPr>
          <w:sz w:val="24"/>
          <w:szCs w:val="24"/>
        </w:rPr>
        <w:tab/>
        <w:t>из</w:t>
      </w:r>
      <w:r w:rsidRPr="00871524">
        <w:rPr>
          <w:sz w:val="24"/>
          <w:szCs w:val="24"/>
        </w:rPr>
        <w:tab/>
      </w:r>
      <w:r w:rsidRPr="00871524">
        <w:rPr>
          <w:sz w:val="24"/>
          <w:szCs w:val="24"/>
        </w:rPr>
        <w:tab/>
      </w:r>
      <w:r w:rsidRPr="00871524">
        <w:rPr>
          <w:sz w:val="24"/>
          <w:szCs w:val="24"/>
        </w:rPr>
        <w:tab/>
        <w:t>них</w:t>
      </w:r>
      <w:r w:rsidRPr="00871524">
        <w:rPr>
          <w:sz w:val="24"/>
          <w:szCs w:val="24"/>
        </w:rPr>
        <w:tab/>
      </w:r>
      <w:r w:rsidRPr="00871524">
        <w:rPr>
          <w:sz w:val="24"/>
          <w:szCs w:val="24"/>
        </w:rPr>
        <w:tab/>
        <w:t>имеют</w:t>
      </w:r>
      <w:r w:rsidRPr="00871524">
        <w:rPr>
          <w:sz w:val="24"/>
          <w:szCs w:val="24"/>
        </w:rPr>
        <w:tab/>
        <w:t>возможность</w:t>
      </w:r>
      <w:r w:rsidRPr="00871524">
        <w:rPr>
          <w:sz w:val="24"/>
          <w:szCs w:val="24"/>
        </w:rPr>
        <w:tab/>
      </w:r>
      <w:r w:rsidRPr="00871524">
        <w:rPr>
          <w:sz w:val="24"/>
          <w:szCs w:val="24"/>
        </w:rPr>
        <w:tab/>
        <w:t>присутствовать</w:t>
      </w:r>
      <w:r w:rsidRPr="00871524">
        <w:rPr>
          <w:sz w:val="24"/>
          <w:szCs w:val="24"/>
        </w:rPr>
        <w:tab/>
      </w:r>
      <w:r w:rsidRPr="00871524">
        <w:rPr>
          <w:spacing w:val="-2"/>
          <w:sz w:val="24"/>
          <w:szCs w:val="24"/>
        </w:rPr>
        <w:t>на</w:t>
      </w:r>
      <w:r w:rsidRPr="00871524">
        <w:rPr>
          <w:spacing w:val="-67"/>
          <w:sz w:val="24"/>
          <w:szCs w:val="24"/>
        </w:rPr>
        <w:t xml:space="preserve"> </w:t>
      </w:r>
      <w:r w:rsidRPr="00871524">
        <w:rPr>
          <w:sz w:val="24"/>
          <w:szCs w:val="24"/>
        </w:rPr>
        <w:t>воспитательных</w:t>
      </w:r>
      <w:r w:rsidRPr="00871524">
        <w:rPr>
          <w:spacing w:val="1"/>
          <w:sz w:val="24"/>
          <w:szCs w:val="24"/>
        </w:rPr>
        <w:t xml:space="preserve"> </w:t>
      </w:r>
      <w:r w:rsidRPr="00871524">
        <w:rPr>
          <w:sz w:val="24"/>
          <w:szCs w:val="24"/>
        </w:rPr>
        <w:t>событиях.</w:t>
      </w:r>
      <w:r w:rsidRPr="00871524">
        <w:rPr>
          <w:spacing w:val="1"/>
          <w:sz w:val="24"/>
          <w:szCs w:val="24"/>
        </w:rPr>
        <w:t xml:space="preserve"> </w:t>
      </w:r>
      <w:r w:rsidRPr="00871524">
        <w:rPr>
          <w:sz w:val="24"/>
          <w:szCs w:val="24"/>
        </w:rPr>
        <w:t>Учителя,</w:t>
      </w:r>
      <w:r w:rsidRPr="00871524">
        <w:rPr>
          <w:spacing w:val="1"/>
          <w:sz w:val="24"/>
          <w:szCs w:val="24"/>
        </w:rPr>
        <w:t xml:space="preserve"> </w:t>
      </w:r>
      <w:r w:rsidRPr="00871524">
        <w:rPr>
          <w:sz w:val="24"/>
          <w:szCs w:val="24"/>
        </w:rPr>
        <w:t>работающие</w:t>
      </w:r>
      <w:r w:rsidRPr="00871524">
        <w:rPr>
          <w:spacing w:val="1"/>
          <w:sz w:val="24"/>
          <w:szCs w:val="24"/>
        </w:rPr>
        <w:t xml:space="preserve"> </w:t>
      </w:r>
      <w:r w:rsidRPr="00871524">
        <w:rPr>
          <w:sz w:val="24"/>
          <w:szCs w:val="24"/>
        </w:rPr>
        <w:t>с</w:t>
      </w:r>
      <w:r w:rsidRPr="00871524">
        <w:rPr>
          <w:spacing w:val="1"/>
          <w:sz w:val="24"/>
          <w:szCs w:val="24"/>
        </w:rPr>
        <w:t xml:space="preserve"> </w:t>
      </w:r>
      <w:r w:rsidRPr="00871524">
        <w:rPr>
          <w:sz w:val="24"/>
          <w:szCs w:val="24"/>
        </w:rPr>
        <w:t>детьми</w:t>
      </w:r>
      <w:r w:rsidRPr="00871524">
        <w:rPr>
          <w:spacing w:val="71"/>
          <w:sz w:val="24"/>
          <w:szCs w:val="24"/>
        </w:rPr>
        <w:t xml:space="preserve"> </w:t>
      </w:r>
      <w:r w:rsidRPr="00871524">
        <w:rPr>
          <w:sz w:val="24"/>
          <w:szCs w:val="24"/>
        </w:rPr>
        <w:t>с</w:t>
      </w:r>
      <w:r w:rsidRPr="00871524">
        <w:rPr>
          <w:spacing w:val="71"/>
          <w:sz w:val="24"/>
          <w:szCs w:val="24"/>
        </w:rPr>
        <w:t xml:space="preserve"> </w:t>
      </w:r>
      <w:r w:rsidRPr="00871524">
        <w:rPr>
          <w:sz w:val="24"/>
          <w:szCs w:val="24"/>
        </w:rPr>
        <w:t>ОВЗ,</w:t>
      </w:r>
      <w:r w:rsidRPr="00871524">
        <w:rPr>
          <w:spacing w:val="-67"/>
          <w:sz w:val="24"/>
          <w:szCs w:val="24"/>
        </w:rPr>
        <w:t xml:space="preserve"> </w:t>
      </w:r>
      <w:r w:rsidRPr="00871524">
        <w:rPr>
          <w:spacing w:val="-1"/>
          <w:sz w:val="24"/>
          <w:szCs w:val="24"/>
        </w:rPr>
        <w:t>стараются</w:t>
      </w:r>
      <w:r w:rsidRPr="00871524">
        <w:rPr>
          <w:spacing w:val="107"/>
          <w:sz w:val="24"/>
          <w:szCs w:val="24"/>
        </w:rPr>
        <w:t xml:space="preserve"> </w:t>
      </w:r>
      <w:r w:rsidRPr="00871524">
        <w:rPr>
          <w:spacing w:val="-1"/>
          <w:sz w:val="24"/>
          <w:szCs w:val="24"/>
        </w:rPr>
        <w:t>максимально</w:t>
      </w:r>
      <w:r w:rsidRPr="00871524">
        <w:rPr>
          <w:spacing w:val="117"/>
          <w:sz w:val="24"/>
          <w:szCs w:val="24"/>
        </w:rPr>
        <w:t xml:space="preserve"> </w:t>
      </w:r>
      <w:r w:rsidRPr="00871524">
        <w:rPr>
          <w:spacing w:val="-1"/>
          <w:sz w:val="24"/>
          <w:szCs w:val="24"/>
        </w:rPr>
        <w:t>наладить</w:t>
      </w:r>
      <w:r w:rsidRPr="00871524">
        <w:rPr>
          <w:spacing w:val="135"/>
          <w:sz w:val="24"/>
          <w:szCs w:val="24"/>
        </w:rPr>
        <w:t xml:space="preserve"> </w:t>
      </w:r>
      <w:r w:rsidRPr="00871524">
        <w:rPr>
          <w:spacing w:val="136"/>
          <w:sz w:val="24"/>
          <w:szCs w:val="24"/>
        </w:rPr>
        <w:t xml:space="preserve"> </w:t>
      </w:r>
      <w:r w:rsidRPr="00871524">
        <w:rPr>
          <w:spacing w:val="-1"/>
          <w:sz w:val="24"/>
          <w:szCs w:val="24"/>
        </w:rPr>
        <w:t>эмоционально-</w:t>
      </w:r>
      <w:r w:rsidRPr="00871524">
        <w:rPr>
          <w:spacing w:val="135"/>
          <w:sz w:val="24"/>
          <w:szCs w:val="24"/>
        </w:rPr>
        <w:t xml:space="preserve">  </w:t>
      </w:r>
      <w:r w:rsidRPr="00871524">
        <w:rPr>
          <w:sz w:val="24"/>
          <w:szCs w:val="24"/>
        </w:rPr>
        <w:t xml:space="preserve">положительное </w:t>
      </w:r>
      <w:r w:rsidRPr="00871524">
        <w:rPr>
          <w:spacing w:val="-67"/>
          <w:sz w:val="24"/>
          <w:szCs w:val="24"/>
        </w:rPr>
        <w:t xml:space="preserve"> </w:t>
      </w:r>
      <w:r w:rsidRPr="00871524">
        <w:rPr>
          <w:sz w:val="24"/>
          <w:szCs w:val="24"/>
        </w:rPr>
        <w:t>взаимодействие</w:t>
      </w:r>
      <w:r w:rsidRPr="00871524">
        <w:rPr>
          <w:spacing w:val="30"/>
          <w:sz w:val="24"/>
          <w:szCs w:val="24"/>
        </w:rPr>
        <w:t xml:space="preserve"> </w:t>
      </w:r>
      <w:r w:rsidRPr="00871524">
        <w:rPr>
          <w:sz w:val="24"/>
          <w:szCs w:val="24"/>
        </w:rPr>
        <w:t>с</w:t>
      </w:r>
      <w:r w:rsidRPr="00871524">
        <w:rPr>
          <w:spacing w:val="29"/>
          <w:sz w:val="24"/>
          <w:szCs w:val="24"/>
        </w:rPr>
        <w:t xml:space="preserve"> </w:t>
      </w:r>
      <w:r w:rsidRPr="00871524">
        <w:rPr>
          <w:sz w:val="24"/>
          <w:szCs w:val="24"/>
        </w:rPr>
        <w:t>ребенком</w:t>
      </w:r>
      <w:r w:rsidRPr="00871524">
        <w:rPr>
          <w:spacing w:val="30"/>
          <w:sz w:val="24"/>
          <w:szCs w:val="24"/>
        </w:rPr>
        <w:t xml:space="preserve"> </w:t>
      </w:r>
      <w:r w:rsidRPr="00871524">
        <w:rPr>
          <w:sz w:val="24"/>
          <w:szCs w:val="24"/>
        </w:rPr>
        <w:t>для</w:t>
      </w:r>
      <w:r w:rsidRPr="00871524">
        <w:rPr>
          <w:spacing w:val="-4"/>
          <w:sz w:val="24"/>
          <w:szCs w:val="24"/>
        </w:rPr>
        <w:t xml:space="preserve"> </w:t>
      </w:r>
      <w:r w:rsidRPr="00871524">
        <w:rPr>
          <w:sz w:val="24"/>
          <w:szCs w:val="24"/>
        </w:rPr>
        <w:t xml:space="preserve">его       </w:t>
      </w:r>
      <w:r w:rsidRPr="00871524">
        <w:rPr>
          <w:spacing w:val="65"/>
          <w:sz w:val="24"/>
          <w:szCs w:val="24"/>
        </w:rPr>
        <w:t xml:space="preserve"> </w:t>
      </w:r>
      <w:r w:rsidRPr="00871524">
        <w:rPr>
          <w:sz w:val="24"/>
          <w:szCs w:val="24"/>
        </w:rPr>
        <w:t>успешной</w:t>
      </w:r>
      <w:r w:rsidRPr="00871524">
        <w:rPr>
          <w:spacing w:val="1"/>
          <w:sz w:val="24"/>
          <w:szCs w:val="24"/>
        </w:rPr>
        <w:t xml:space="preserve"> </w:t>
      </w:r>
      <w:r w:rsidRPr="00871524">
        <w:rPr>
          <w:sz w:val="24"/>
          <w:szCs w:val="24"/>
        </w:rPr>
        <w:t>социальной</w:t>
      </w:r>
      <w:r w:rsidRPr="00871524">
        <w:rPr>
          <w:spacing w:val="1"/>
          <w:sz w:val="24"/>
          <w:szCs w:val="24"/>
        </w:rPr>
        <w:t xml:space="preserve"> </w:t>
      </w:r>
      <w:r w:rsidRPr="00871524">
        <w:rPr>
          <w:sz w:val="24"/>
          <w:szCs w:val="24"/>
        </w:rPr>
        <w:t>адаптации</w:t>
      </w:r>
      <w:r w:rsidRPr="00871524">
        <w:rPr>
          <w:spacing w:val="-67"/>
          <w:sz w:val="24"/>
          <w:szCs w:val="24"/>
        </w:rPr>
        <w:t xml:space="preserve"> </w:t>
      </w:r>
      <w:r w:rsidRPr="00871524">
        <w:rPr>
          <w:spacing w:val="-1"/>
          <w:sz w:val="24"/>
          <w:szCs w:val="24"/>
        </w:rPr>
        <w:t>и и  интеграции</w:t>
      </w:r>
      <w:r w:rsidRPr="00871524">
        <w:rPr>
          <w:spacing w:val="81"/>
          <w:sz w:val="24"/>
          <w:szCs w:val="24"/>
        </w:rPr>
        <w:t xml:space="preserve">    </w:t>
      </w:r>
      <w:r w:rsidRPr="00871524">
        <w:rPr>
          <w:sz w:val="24"/>
          <w:szCs w:val="24"/>
        </w:rPr>
        <w:t>в    школе</w:t>
      </w:r>
      <w:r w:rsidRPr="00871524">
        <w:rPr>
          <w:spacing w:val="-1"/>
          <w:sz w:val="24"/>
          <w:szCs w:val="24"/>
        </w:rPr>
        <w:t>.</w:t>
      </w:r>
      <w:r w:rsidRPr="00871524">
        <w:rPr>
          <w:spacing w:val="69"/>
          <w:sz w:val="24"/>
          <w:szCs w:val="24"/>
        </w:rPr>
        <w:t xml:space="preserve">    </w:t>
      </w:r>
      <w:r w:rsidRPr="00871524">
        <w:rPr>
          <w:sz w:val="24"/>
          <w:szCs w:val="24"/>
        </w:rPr>
        <w:t xml:space="preserve">Классный </w:t>
      </w:r>
      <w:r w:rsidRPr="00871524">
        <w:rPr>
          <w:spacing w:val="-67"/>
          <w:sz w:val="24"/>
          <w:szCs w:val="24"/>
        </w:rPr>
        <w:t xml:space="preserve"> </w:t>
      </w:r>
      <w:r w:rsidRPr="00871524">
        <w:rPr>
          <w:sz w:val="24"/>
          <w:szCs w:val="24"/>
        </w:rPr>
        <w:t>руководитель</w:t>
      </w:r>
      <w:r w:rsidRPr="00871524">
        <w:rPr>
          <w:spacing w:val="17"/>
          <w:sz w:val="24"/>
          <w:szCs w:val="24"/>
        </w:rPr>
        <w:t xml:space="preserve"> </w:t>
      </w:r>
      <w:r w:rsidRPr="00871524">
        <w:rPr>
          <w:sz w:val="24"/>
          <w:szCs w:val="24"/>
        </w:rPr>
        <w:t>формирует</w:t>
      </w:r>
      <w:r w:rsidRPr="00871524">
        <w:rPr>
          <w:spacing w:val="9"/>
          <w:sz w:val="24"/>
          <w:szCs w:val="24"/>
        </w:rPr>
        <w:t xml:space="preserve"> </w:t>
      </w:r>
      <w:r w:rsidRPr="00871524">
        <w:rPr>
          <w:sz w:val="24"/>
          <w:szCs w:val="24"/>
        </w:rPr>
        <w:t>доброжелательное</w:t>
      </w:r>
      <w:r w:rsidRPr="00871524">
        <w:rPr>
          <w:spacing w:val="4"/>
          <w:sz w:val="24"/>
          <w:szCs w:val="24"/>
        </w:rPr>
        <w:t xml:space="preserve"> </w:t>
      </w:r>
      <w:r w:rsidRPr="00871524">
        <w:rPr>
          <w:sz w:val="24"/>
          <w:szCs w:val="24"/>
        </w:rPr>
        <w:t>отношение</w:t>
      </w:r>
      <w:r w:rsidRPr="00871524">
        <w:rPr>
          <w:spacing w:val="4"/>
          <w:sz w:val="24"/>
          <w:szCs w:val="24"/>
        </w:rPr>
        <w:t xml:space="preserve"> </w:t>
      </w:r>
      <w:r w:rsidRPr="00871524">
        <w:rPr>
          <w:sz w:val="24"/>
          <w:szCs w:val="24"/>
        </w:rPr>
        <w:t>к</w:t>
      </w:r>
      <w:r w:rsidRPr="00871524">
        <w:rPr>
          <w:spacing w:val="4"/>
          <w:sz w:val="24"/>
          <w:szCs w:val="24"/>
        </w:rPr>
        <w:t xml:space="preserve"> </w:t>
      </w:r>
      <w:r w:rsidRPr="00871524">
        <w:rPr>
          <w:sz w:val="24"/>
          <w:szCs w:val="24"/>
        </w:rPr>
        <w:t>обучающимся  и</w:t>
      </w:r>
      <w:r w:rsidRPr="00871524">
        <w:rPr>
          <w:spacing w:val="-67"/>
          <w:sz w:val="24"/>
          <w:szCs w:val="24"/>
        </w:rPr>
        <w:t xml:space="preserve"> </w:t>
      </w:r>
      <w:r w:rsidRPr="00871524">
        <w:rPr>
          <w:sz w:val="24"/>
          <w:szCs w:val="24"/>
        </w:rPr>
        <w:t>их</w:t>
      </w:r>
      <w:r w:rsidRPr="00871524">
        <w:rPr>
          <w:spacing w:val="6"/>
          <w:sz w:val="24"/>
          <w:szCs w:val="24"/>
        </w:rPr>
        <w:t xml:space="preserve"> </w:t>
      </w:r>
      <w:r w:rsidRPr="00871524">
        <w:rPr>
          <w:sz w:val="24"/>
          <w:szCs w:val="24"/>
        </w:rPr>
        <w:t>семьям</w:t>
      </w:r>
      <w:r w:rsidRPr="00871524">
        <w:rPr>
          <w:spacing w:val="5"/>
          <w:sz w:val="24"/>
          <w:szCs w:val="24"/>
        </w:rPr>
        <w:t xml:space="preserve"> </w:t>
      </w:r>
      <w:r w:rsidRPr="00871524">
        <w:rPr>
          <w:sz w:val="24"/>
          <w:szCs w:val="24"/>
        </w:rPr>
        <w:t>со</w:t>
      </w:r>
      <w:r w:rsidRPr="00871524">
        <w:rPr>
          <w:spacing w:val="5"/>
          <w:sz w:val="24"/>
          <w:szCs w:val="24"/>
        </w:rPr>
        <w:t xml:space="preserve"> </w:t>
      </w:r>
      <w:r w:rsidRPr="00871524">
        <w:rPr>
          <w:sz w:val="24"/>
          <w:szCs w:val="24"/>
        </w:rPr>
        <w:t>стороны</w:t>
      </w:r>
      <w:r w:rsidRPr="00871524">
        <w:rPr>
          <w:spacing w:val="10"/>
          <w:sz w:val="24"/>
          <w:szCs w:val="24"/>
        </w:rPr>
        <w:t xml:space="preserve"> </w:t>
      </w:r>
      <w:r w:rsidRPr="00871524">
        <w:rPr>
          <w:sz w:val="24"/>
          <w:szCs w:val="24"/>
        </w:rPr>
        <w:t>всех</w:t>
      </w:r>
      <w:r w:rsidRPr="00871524">
        <w:rPr>
          <w:spacing w:val="5"/>
          <w:sz w:val="24"/>
          <w:szCs w:val="24"/>
        </w:rPr>
        <w:t xml:space="preserve"> </w:t>
      </w:r>
      <w:r w:rsidRPr="00871524">
        <w:rPr>
          <w:sz w:val="24"/>
          <w:szCs w:val="24"/>
        </w:rPr>
        <w:t>участников</w:t>
      </w:r>
      <w:r w:rsidRPr="00871524">
        <w:rPr>
          <w:spacing w:val="2"/>
          <w:sz w:val="24"/>
          <w:szCs w:val="24"/>
        </w:rPr>
        <w:t xml:space="preserve"> </w:t>
      </w:r>
      <w:r w:rsidRPr="00871524">
        <w:rPr>
          <w:sz w:val="24"/>
          <w:szCs w:val="24"/>
        </w:rPr>
        <w:t>образовательных</w:t>
      </w:r>
      <w:r w:rsidRPr="00871524">
        <w:rPr>
          <w:spacing w:val="5"/>
          <w:sz w:val="24"/>
          <w:szCs w:val="24"/>
        </w:rPr>
        <w:t xml:space="preserve"> </w:t>
      </w:r>
      <w:r w:rsidRPr="00871524">
        <w:rPr>
          <w:sz w:val="24"/>
          <w:szCs w:val="24"/>
        </w:rPr>
        <w:t>отношений,</w:t>
      </w:r>
      <w:r w:rsidRPr="00871524">
        <w:rPr>
          <w:spacing w:val="-67"/>
          <w:sz w:val="24"/>
          <w:szCs w:val="24"/>
        </w:rPr>
        <w:t xml:space="preserve"> </w:t>
      </w:r>
      <w:r w:rsidRPr="00871524">
        <w:rPr>
          <w:sz w:val="24"/>
          <w:szCs w:val="24"/>
        </w:rPr>
        <w:t>обеспечивает</w:t>
      </w:r>
      <w:r w:rsidRPr="00871524">
        <w:rPr>
          <w:spacing w:val="131"/>
          <w:sz w:val="24"/>
          <w:szCs w:val="24"/>
        </w:rPr>
        <w:t xml:space="preserve"> </w:t>
      </w:r>
      <w:r w:rsidRPr="00871524">
        <w:rPr>
          <w:sz w:val="24"/>
          <w:szCs w:val="24"/>
        </w:rPr>
        <w:t xml:space="preserve">психолого-педагогическую              </w:t>
      </w:r>
      <w:r w:rsidRPr="00871524">
        <w:rPr>
          <w:spacing w:val="12"/>
          <w:sz w:val="24"/>
          <w:szCs w:val="24"/>
        </w:rPr>
        <w:t xml:space="preserve"> </w:t>
      </w:r>
      <w:r w:rsidRPr="00871524">
        <w:rPr>
          <w:spacing w:val="-1"/>
          <w:sz w:val="24"/>
          <w:szCs w:val="24"/>
        </w:rPr>
        <w:t>поддержку</w:t>
      </w:r>
      <w:r w:rsidRPr="00871524">
        <w:rPr>
          <w:spacing w:val="81"/>
          <w:sz w:val="24"/>
          <w:szCs w:val="24"/>
        </w:rPr>
        <w:t xml:space="preserve">      </w:t>
      </w:r>
      <w:r w:rsidRPr="00871524">
        <w:rPr>
          <w:spacing w:val="82"/>
          <w:sz w:val="24"/>
          <w:szCs w:val="24"/>
        </w:rPr>
        <w:t xml:space="preserve"> </w:t>
      </w:r>
      <w:r w:rsidRPr="00871524">
        <w:rPr>
          <w:sz w:val="24"/>
          <w:szCs w:val="24"/>
        </w:rPr>
        <w:t xml:space="preserve">семьи </w:t>
      </w:r>
      <w:r w:rsidRPr="00871524">
        <w:rPr>
          <w:spacing w:val="-67"/>
          <w:sz w:val="24"/>
          <w:szCs w:val="24"/>
        </w:rPr>
        <w:t xml:space="preserve"> </w:t>
      </w:r>
      <w:r w:rsidRPr="00871524">
        <w:rPr>
          <w:sz w:val="24"/>
          <w:szCs w:val="24"/>
        </w:rPr>
        <w:t xml:space="preserve">обучающегося,    содействует повышению        </w:t>
      </w:r>
      <w:r w:rsidRPr="00871524">
        <w:rPr>
          <w:spacing w:val="-1"/>
          <w:sz w:val="24"/>
          <w:szCs w:val="24"/>
        </w:rPr>
        <w:t>уровня</w:t>
      </w:r>
      <w:r w:rsidRPr="00871524">
        <w:rPr>
          <w:spacing w:val="85"/>
          <w:sz w:val="24"/>
          <w:szCs w:val="24"/>
        </w:rPr>
        <w:t xml:space="preserve">    </w:t>
      </w:r>
      <w:r w:rsidRPr="00871524">
        <w:rPr>
          <w:sz w:val="24"/>
          <w:szCs w:val="24"/>
        </w:rPr>
        <w:t>педагогической,</w:t>
      </w:r>
      <w:r w:rsidRPr="00871524">
        <w:rPr>
          <w:spacing w:val="1"/>
          <w:sz w:val="24"/>
          <w:szCs w:val="24"/>
        </w:rPr>
        <w:t xml:space="preserve"> </w:t>
      </w:r>
      <w:r w:rsidRPr="00871524">
        <w:rPr>
          <w:spacing w:val="-1"/>
          <w:sz w:val="24"/>
          <w:szCs w:val="24"/>
        </w:rPr>
        <w:t>психологической,</w:t>
      </w:r>
      <w:r w:rsidRPr="00871524">
        <w:rPr>
          <w:spacing w:val="68"/>
          <w:sz w:val="24"/>
          <w:szCs w:val="24"/>
        </w:rPr>
        <w:t xml:space="preserve">     </w:t>
      </w:r>
      <w:r w:rsidRPr="00871524">
        <w:rPr>
          <w:spacing w:val="-1"/>
          <w:sz w:val="24"/>
          <w:szCs w:val="24"/>
        </w:rPr>
        <w:t>медико-социальной</w:t>
      </w:r>
      <w:r w:rsidRPr="00871524">
        <w:rPr>
          <w:spacing w:val="91"/>
          <w:sz w:val="24"/>
          <w:szCs w:val="24"/>
        </w:rPr>
        <w:t xml:space="preserve">   </w:t>
      </w:r>
      <w:r w:rsidRPr="00871524">
        <w:rPr>
          <w:spacing w:val="-1"/>
          <w:sz w:val="24"/>
          <w:szCs w:val="24"/>
        </w:rPr>
        <w:t>компетентности</w:t>
      </w:r>
      <w:r w:rsidRPr="00871524">
        <w:rPr>
          <w:spacing w:val="68"/>
          <w:sz w:val="24"/>
          <w:szCs w:val="24"/>
        </w:rPr>
        <w:t xml:space="preserve">   </w:t>
      </w:r>
      <w:r w:rsidRPr="00871524">
        <w:rPr>
          <w:sz w:val="24"/>
          <w:szCs w:val="24"/>
        </w:rPr>
        <w:t>родителей</w:t>
      </w:r>
      <w:r w:rsidRPr="00871524">
        <w:rPr>
          <w:spacing w:val="-67"/>
          <w:sz w:val="24"/>
          <w:szCs w:val="24"/>
        </w:rPr>
        <w:t xml:space="preserve"> </w:t>
      </w:r>
      <w:r w:rsidRPr="00871524">
        <w:rPr>
          <w:spacing w:val="-1"/>
          <w:sz w:val="24"/>
          <w:szCs w:val="24"/>
        </w:rPr>
        <w:t>(законных</w:t>
      </w:r>
      <w:r w:rsidRPr="00871524">
        <w:rPr>
          <w:spacing w:val="130"/>
          <w:sz w:val="24"/>
          <w:szCs w:val="24"/>
        </w:rPr>
        <w:t xml:space="preserve">  </w:t>
      </w:r>
      <w:r w:rsidRPr="00871524">
        <w:rPr>
          <w:spacing w:val="-1"/>
          <w:sz w:val="24"/>
          <w:szCs w:val="24"/>
        </w:rPr>
        <w:t>представителей)</w:t>
      </w:r>
      <w:r w:rsidRPr="00871524">
        <w:rPr>
          <w:spacing w:val="127"/>
          <w:sz w:val="24"/>
          <w:szCs w:val="24"/>
        </w:rPr>
        <w:t xml:space="preserve"> </w:t>
      </w:r>
      <w:r w:rsidRPr="00871524">
        <w:rPr>
          <w:spacing w:val="128"/>
          <w:sz w:val="24"/>
          <w:szCs w:val="24"/>
        </w:rPr>
        <w:t xml:space="preserve"> </w:t>
      </w:r>
      <w:r w:rsidRPr="00871524">
        <w:rPr>
          <w:sz w:val="24"/>
          <w:szCs w:val="24"/>
        </w:rPr>
        <w:t xml:space="preserve">через    </w:t>
      </w:r>
      <w:r w:rsidRPr="00871524">
        <w:rPr>
          <w:spacing w:val="1"/>
          <w:sz w:val="24"/>
          <w:szCs w:val="24"/>
        </w:rPr>
        <w:t xml:space="preserve"> </w:t>
      </w:r>
      <w:r w:rsidRPr="00871524">
        <w:rPr>
          <w:spacing w:val="-1"/>
          <w:sz w:val="24"/>
          <w:szCs w:val="24"/>
        </w:rPr>
        <w:t>индивидуальные</w:t>
      </w:r>
      <w:r w:rsidRPr="00871524">
        <w:rPr>
          <w:spacing w:val="101"/>
          <w:sz w:val="24"/>
          <w:szCs w:val="24"/>
        </w:rPr>
        <w:t xml:space="preserve">  </w:t>
      </w:r>
      <w:r w:rsidRPr="00871524">
        <w:rPr>
          <w:spacing w:val="102"/>
          <w:sz w:val="24"/>
          <w:szCs w:val="24"/>
        </w:rPr>
        <w:t xml:space="preserve"> </w:t>
      </w:r>
      <w:r w:rsidRPr="00871524">
        <w:rPr>
          <w:sz w:val="24"/>
          <w:szCs w:val="24"/>
        </w:rPr>
        <w:t>консультации,</w:t>
      </w:r>
      <w:r w:rsidRPr="00871524">
        <w:rPr>
          <w:spacing w:val="-67"/>
          <w:sz w:val="24"/>
          <w:szCs w:val="24"/>
        </w:rPr>
        <w:t xml:space="preserve"> </w:t>
      </w:r>
      <w:r w:rsidRPr="00871524">
        <w:rPr>
          <w:sz w:val="24"/>
          <w:szCs w:val="24"/>
        </w:rPr>
        <w:t>родительские</w:t>
      </w:r>
      <w:r w:rsidRPr="00871524">
        <w:rPr>
          <w:spacing w:val="1"/>
          <w:sz w:val="24"/>
          <w:szCs w:val="24"/>
        </w:rPr>
        <w:t xml:space="preserve"> </w:t>
      </w:r>
      <w:r w:rsidRPr="00871524">
        <w:rPr>
          <w:sz w:val="24"/>
          <w:szCs w:val="24"/>
        </w:rPr>
        <w:t>собрания,</w:t>
      </w:r>
      <w:r w:rsidRPr="00871524">
        <w:rPr>
          <w:spacing w:val="1"/>
          <w:sz w:val="24"/>
          <w:szCs w:val="24"/>
        </w:rPr>
        <w:t xml:space="preserve"> </w:t>
      </w:r>
      <w:r w:rsidRPr="00871524">
        <w:rPr>
          <w:sz w:val="24"/>
          <w:szCs w:val="24"/>
        </w:rPr>
        <w:t>привлечение</w:t>
      </w:r>
      <w:r w:rsidRPr="00871524">
        <w:rPr>
          <w:spacing w:val="1"/>
          <w:sz w:val="24"/>
          <w:szCs w:val="24"/>
        </w:rPr>
        <w:t xml:space="preserve"> </w:t>
      </w:r>
      <w:r w:rsidRPr="00871524">
        <w:rPr>
          <w:sz w:val="24"/>
          <w:szCs w:val="24"/>
        </w:rPr>
        <w:t>узких</w:t>
      </w:r>
      <w:r w:rsidRPr="00871524">
        <w:rPr>
          <w:spacing w:val="1"/>
          <w:sz w:val="24"/>
          <w:szCs w:val="24"/>
        </w:rPr>
        <w:t xml:space="preserve"> </w:t>
      </w:r>
      <w:r w:rsidRPr="00871524">
        <w:rPr>
          <w:sz w:val="24"/>
          <w:szCs w:val="24"/>
        </w:rPr>
        <w:t>специалистов</w:t>
      </w:r>
      <w:r w:rsidRPr="00871524">
        <w:rPr>
          <w:spacing w:val="1"/>
          <w:sz w:val="24"/>
          <w:szCs w:val="24"/>
        </w:rPr>
        <w:t xml:space="preserve"> </w:t>
      </w:r>
      <w:r w:rsidRPr="00871524">
        <w:rPr>
          <w:sz w:val="24"/>
          <w:szCs w:val="24"/>
        </w:rPr>
        <w:t>для</w:t>
      </w:r>
      <w:r w:rsidRPr="00871524">
        <w:rPr>
          <w:spacing w:val="1"/>
          <w:sz w:val="24"/>
          <w:szCs w:val="24"/>
        </w:rPr>
        <w:t xml:space="preserve"> </w:t>
      </w:r>
      <w:r w:rsidRPr="00871524">
        <w:rPr>
          <w:sz w:val="24"/>
          <w:szCs w:val="24"/>
        </w:rPr>
        <w:t>оказания</w:t>
      </w:r>
      <w:r w:rsidRPr="00871524">
        <w:rPr>
          <w:spacing w:val="-67"/>
          <w:sz w:val="24"/>
          <w:szCs w:val="24"/>
        </w:rPr>
        <w:t xml:space="preserve"> </w:t>
      </w:r>
      <w:r w:rsidRPr="00871524">
        <w:rPr>
          <w:sz w:val="24"/>
          <w:szCs w:val="24"/>
        </w:rPr>
        <w:t>психолого-педагогической</w:t>
      </w:r>
      <w:r w:rsidRPr="00871524">
        <w:rPr>
          <w:spacing w:val="-4"/>
          <w:sz w:val="24"/>
          <w:szCs w:val="24"/>
        </w:rPr>
        <w:t xml:space="preserve"> </w:t>
      </w:r>
      <w:r w:rsidRPr="00871524">
        <w:rPr>
          <w:sz w:val="24"/>
          <w:szCs w:val="24"/>
        </w:rPr>
        <w:t>поддержки.</w:t>
      </w:r>
    </w:p>
    <w:p w:rsidR="00750FF5" w:rsidRPr="00871524" w:rsidRDefault="00750FF5" w:rsidP="00311E23">
      <w:pPr>
        <w:pStyle w:val="af8"/>
        <w:spacing w:line="360" w:lineRule="auto"/>
        <w:ind w:left="0" w:firstLine="709"/>
        <w:rPr>
          <w:sz w:val="24"/>
          <w:szCs w:val="24"/>
        </w:rPr>
      </w:pPr>
    </w:p>
    <w:p w:rsidR="00750FF5" w:rsidRPr="007E24A5" w:rsidRDefault="00750FF5" w:rsidP="007E24A5">
      <w:pPr>
        <w:rPr>
          <w:rFonts w:ascii="Times New Roman" w:hAnsi="Times New Roman" w:cs="Times New Roman"/>
          <w:b/>
        </w:rPr>
      </w:pPr>
      <w:bookmarkStart w:id="67" w:name="_bookmark11"/>
      <w:bookmarkEnd w:id="67"/>
      <w:r w:rsidRPr="007E24A5">
        <w:rPr>
          <w:rFonts w:ascii="Times New Roman" w:hAnsi="Times New Roman" w:cs="Times New Roman"/>
          <w:b/>
        </w:rPr>
        <w:t>Система</w:t>
      </w:r>
      <w:r w:rsidRPr="007E24A5">
        <w:rPr>
          <w:rFonts w:ascii="Times New Roman" w:hAnsi="Times New Roman" w:cs="Times New Roman"/>
          <w:b/>
        </w:rPr>
        <w:tab/>
        <w:t>поощрения</w:t>
      </w:r>
      <w:r w:rsidRPr="007E24A5">
        <w:rPr>
          <w:rFonts w:ascii="Times New Roman" w:hAnsi="Times New Roman" w:cs="Times New Roman"/>
          <w:b/>
        </w:rPr>
        <w:tab/>
        <w:t>социальной</w:t>
      </w:r>
      <w:r w:rsidRPr="007E24A5">
        <w:rPr>
          <w:rFonts w:ascii="Times New Roman" w:hAnsi="Times New Roman" w:cs="Times New Roman"/>
          <w:b/>
        </w:rPr>
        <w:tab/>
        <w:t>успешности</w:t>
      </w:r>
      <w:r w:rsidRPr="007E24A5">
        <w:rPr>
          <w:rFonts w:ascii="Times New Roman" w:hAnsi="Times New Roman" w:cs="Times New Roman"/>
          <w:b/>
        </w:rPr>
        <w:tab/>
        <w:t>и</w:t>
      </w:r>
      <w:r w:rsidRPr="007E24A5">
        <w:rPr>
          <w:rFonts w:ascii="Times New Roman" w:hAnsi="Times New Roman" w:cs="Times New Roman"/>
          <w:b/>
        </w:rPr>
        <w:tab/>
      </w:r>
      <w:r w:rsidRPr="007E24A5">
        <w:rPr>
          <w:rFonts w:ascii="Times New Roman" w:hAnsi="Times New Roman" w:cs="Times New Roman"/>
          <w:b/>
          <w:spacing w:val="-1"/>
        </w:rPr>
        <w:t>проявлений</w:t>
      </w:r>
      <w:r w:rsidRPr="007E24A5">
        <w:rPr>
          <w:rFonts w:ascii="Times New Roman" w:hAnsi="Times New Roman" w:cs="Times New Roman"/>
          <w:b/>
          <w:spacing w:val="-67"/>
        </w:rPr>
        <w:t xml:space="preserve"> </w:t>
      </w:r>
      <w:r w:rsidRPr="007E24A5">
        <w:rPr>
          <w:rFonts w:ascii="Times New Roman" w:hAnsi="Times New Roman" w:cs="Times New Roman"/>
          <w:b/>
        </w:rPr>
        <w:t>активной</w:t>
      </w:r>
      <w:r w:rsidRPr="007E24A5">
        <w:rPr>
          <w:rFonts w:ascii="Times New Roman" w:hAnsi="Times New Roman" w:cs="Times New Roman"/>
          <w:b/>
          <w:spacing w:val="-2"/>
        </w:rPr>
        <w:t xml:space="preserve"> </w:t>
      </w:r>
      <w:r w:rsidRPr="007E24A5">
        <w:rPr>
          <w:rFonts w:ascii="Times New Roman" w:hAnsi="Times New Roman" w:cs="Times New Roman"/>
          <w:b/>
        </w:rPr>
        <w:t>жизненной</w:t>
      </w:r>
      <w:r w:rsidRPr="007E24A5">
        <w:rPr>
          <w:rFonts w:ascii="Times New Roman" w:hAnsi="Times New Roman" w:cs="Times New Roman"/>
          <w:b/>
          <w:spacing w:val="-1"/>
        </w:rPr>
        <w:t xml:space="preserve"> </w:t>
      </w:r>
      <w:r w:rsidRPr="007E24A5">
        <w:rPr>
          <w:rFonts w:ascii="Times New Roman" w:hAnsi="Times New Roman" w:cs="Times New Roman"/>
          <w:b/>
        </w:rPr>
        <w:t>позиции</w:t>
      </w:r>
      <w:r w:rsidRPr="007E24A5">
        <w:rPr>
          <w:rFonts w:ascii="Times New Roman" w:hAnsi="Times New Roman" w:cs="Times New Roman"/>
          <w:b/>
          <w:spacing w:val="-1"/>
        </w:rPr>
        <w:t xml:space="preserve"> </w:t>
      </w:r>
      <w:r w:rsidRPr="007E24A5">
        <w:rPr>
          <w:rFonts w:ascii="Times New Roman" w:hAnsi="Times New Roman" w:cs="Times New Roman"/>
          <w:b/>
        </w:rPr>
        <w:t>обучающихся</w:t>
      </w:r>
    </w:p>
    <w:p w:rsidR="00750FF5" w:rsidRPr="000E6859" w:rsidRDefault="00871524" w:rsidP="00311E23">
      <w:pPr>
        <w:pStyle w:val="af8"/>
        <w:tabs>
          <w:tab w:val="left" w:pos="2521"/>
          <w:tab w:val="left" w:pos="4128"/>
          <w:tab w:val="left" w:pos="4502"/>
          <w:tab w:val="left" w:pos="5801"/>
          <w:tab w:val="left" w:pos="6626"/>
          <w:tab w:val="left" w:pos="7174"/>
          <w:tab w:val="left" w:pos="8043"/>
          <w:tab w:val="left" w:pos="8761"/>
          <w:tab w:val="left" w:pos="10028"/>
        </w:tabs>
        <w:spacing w:line="360" w:lineRule="auto"/>
        <w:ind w:left="0" w:firstLine="709"/>
        <w:rPr>
          <w:sz w:val="24"/>
          <w:szCs w:val="24"/>
        </w:rPr>
      </w:pPr>
      <w:r>
        <w:rPr>
          <w:sz w:val="24"/>
          <w:szCs w:val="24"/>
        </w:rPr>
        <w:t xml:space="preserve">Система </w:t>
      </w:r>
      <w:r w:rsidR="00750FF5" w:rsidRPr="00871524">
        <w:rPr>
          <w:sz w:val="24"/>
          <w:szCs w:val="24"/>
        </w:rPr>
        <w:t>поощрения</w:t>
      </w:r>
      <w:r w:rsidR="00750FF5" w:rsidRPr="00871524">
        <w:rPr>
          <w:sz w:val="24"/>
          <w:szCs w:val="24"/>
        </w:rPr>
        <w:tab/>
        <w:t>проявлений</w:t>
      </w:r>
      <w:r w:rsidR="00750FF5" w:rsidRPr="00871524">
        <w:rPr>
          <w:sz w:val="24"/>
          <w:szCs w:val="24"/>
        </w:rPr>
        <w:tab/>
        <w:t>активной</w:t>
      </w:r>
      <w:r w:rsidR="00750FF5" w:rsidRPr="00871524">
        <w:rPr>
          <w:sz w:val="24"/>
          <w:szCs w:val="24"/>
        </w:rPr>
        <w:tab/>
        <w:t>жизненной</w:t>
      </w:r>
      <w:r w:rsidR="00750FF5" w:rsidRPr="00871524">
        <w:rPr>
          <w:sz w:val="24"/>
          <w:szCs w:val="24"/>
        </w:rPr>
        <w:tab/>
        <w:t>позиции</w:t>
      </w:r>
      <w:r w:rsidR="00750FF5" w:rsidRPr="00871524">
        <w:rPr>
          <w:sz w:val="24"/>
          <w:szCs w:val="24"/>
        </w:rPr>
        <w:tab/>
      </w:r>
      <w:r w:rsidR="00750FF5" w:rsidRPr="00871524">
        <w:rPr>
          <w:spacing w:val="-3"/>
          <w:sz w:val="24"/>
          <w:szCs w:val="24"/>
        </w:rPr>
        <w:t>и</w:t>
      </w:r>
      <w:r w:rsidR="00750FF5" w:rsidRPr="00871524">
        <w:rPr>
          <w:spacing w:val="-67"/>
          <w:sz w:val="24"/>
          <w:szCs w:val="24"/>
        </w:rPr>
        <w:t xml:space="preserve"> </w:t>
      </w:r>
      <w:r w:rsidR="00750FF5" w:rsidRPr="00871524">
        <w:rPr>
          <w:sz w:val="24"/>
          <w:szCs w:val="24"/>
        </w:rPr>
        <w:t xml:space="preserve">социальной </w:t>
      </w:r>
      <w:r>
        <w:rPr>
          <w:sz w:val="24"/>
          <w:szCs w:val="24"/>
        </w:rPr>
        <w:t xml:space="preserve">успешности обучающихся призвана </w:t>
      </w:r>
      <w:r w:rsidR="00750FF5" w:rsidRPr="00871524">
        <w:rPr>
          <w:sz w:val="24"/>
          <w:szCs w:val="24"/>
        </w:rPr>
        <w:t>способствовать</w:t>
      </w:r>
      <w:r>
        <w:rPr>
          <w:sz w:val="24"/>
          <w:szCs w:val="24"/>
        </w:rPr>
        <w:t xml:space="preserve"> формированию</w:t>
      </w:r>
      <w:r>
        <w:rPr>
          <w:sz w:val="24"/>
          <w:szCs w:val="24"/>
        </w:rPr>
        <w:tab/>
        <w:t xml:space="preserve">у обучающихся ориентации на активную </w:t>
      </w:r>
      <w:r w:rsidR="00750FF5" w:rsidRPr="00871524">
        <w:rPr>
          <w:sz w:val="24"/>
          <w:szCs w:val="24"/>
        </w:rPr>
        <w:t>жизненную</w:t>
      </w:r>
      <w:r>
        <w:rPr>
          <w:sz w:val="24"/>
          <w:szCs w:val="24"/>
        </w:rPr>
        <w:t xml:space="preserve"> </w:t>
      </w:r>
      <w:r w:rsidR="00750FF5" w:rsidRPr="000E6859">
        <w:rPr>
          <w:sz w:val="24"/>
          <w:szCs w:val="24"/>
        </w:rPr>
        <w:t>позицию,</w:t>
      </w:r>
      <w:r w:rsidR="00750FF5" w:rsidRPr="000E6859">
        <w:rPr>
          <w:spacing w:val="1"/>
          <w:sz w:val="24"/>
          <w:szCs w:val="24"/>
        </w:rPr>
        <w:t xml:space="preserve"> </w:t>
      </w:r>
      <w:r w:rsidR="00750FF5" w:rsidRPr="000E6859">
        <w:rPr>
          <w:sz w:val="24"/>
          <w:szCs w:val="24"/>
        </w:rPr>
        <w:t>инициативность,</w:t>
      </w:r>
      <w:r w:rsidR="00750FF5" w:rsidRPr="000E6859">
        <w:rPr>
          <w:spacing w:val="1"/>
          <w:sz w:val="24"/>
          <w:szCs w:val="24"/>
        </w:rPr>
        <w:t xml:space="preserve"> </w:t>
      </w:r>
      <w:r w:rsidR="00750FF5" w:rsidRPr="000E6859">
        <w:rPr>
          <w:sz w:val="24"/>
          <w:szCs w:val="24"/>
        </w:rPr>
        <w:t>максимальное</w:t>
      </w:r>
      <w:r w:rsidR="00750FF5" w:rsidRPr="000E6859">
        <w:rPr>
          <w:spacing w:val="1"/>
          <w:sz w:val="24"/>
          <w:szCs w:val="24"/>
        </w:rPr>
        <w:t xml:space="preserve"> </w:t>
      </w:r>
      <w:r w:rsidR="00750FF5" w:rsidRPr="000E6859">
        <w:rPr>
          <w:sz w:val="24"/>
          <w:szCs w:val="24"/>
        </w:rPr>
        <w:t>вовлечение</w:t>
      </w:r>
      <w:r w:rsidR="00750FF5" w:rsidRPr="000E6859">
        <w:rPr>
          <w:spacing w:val="1"/>
          <w:sz w:val="24"/>
          <w:szCs w:val="24"/>
        </w:rPr>
        <w:t xml:space="preserve"> </w:t>
      </w:r>
      <w:r w:rsidR="00750FF5" w:rsidRPr="000E6859">
        <w:rPr>
          <w:sz w:val="24"/>
          <w:szCs w:val="24"/>
        </w:rPr>
        <w:t>обучающихся</w:t>
      </w:r>
      <w:r w:rsidR="00750FF5" w:rsidRPr="000E6859">
        <w:rPr>
          <w:spacing w:val="1"/>
          <w:sz w:val="24"/>
          <w:szCs w:val="24"/>
        </w:rPr>
        <w:t xml:space="preserve"> </w:t>
      </w:r>
      <w:r w:rsidR="00750FF5" w:rsidRPr="000E6859">
        <w:rPr>
          <w:sz w:val="24"/>
          <w:szCs w:val="24"/>
        </w:rPr>
        <w:t>в</w:t>
      </w:r>
      <w:r w:rsidR="00750FF5" w:rsidRPr="000E6859">
        <w:rPr>
          <w:spacing w:val="1"/>
          <w:sz w:val="24"/>
          <w:szCs w:val="24"/>
        </w:rPr>
        <w:t xml:space="preserve"> </w:t>
      </w:r>
      <w:r w:rsidR="00750FF5" w:rsidRPr="000E6859">
        <w:rPr>
          <w:sz w:val="24"/>
          <w:szCs w:val="24"/>
        </w:rPr>
        <w:t>совместную</w:t>
      </w:r>
      <w:r w:rsidR="00750FF5" w:rsidRPr="000E6859">
        <w:rPr>
          <w:spacing w:val="-5"/>
          <w:sz w:val="24"/>
          <w:szCs w:val="24"/>
        </w:rPr>
        <w:t xml:space="preserve"> </w:t>
      </w:r>
      <w:r w:rsidR="00750FF5" w:rsidRPr="000E6859">
        <w:rPr>
          <w:sz w:val="24"/>
          <w:szCs w:val="24"/>
        </w:rPr>
        <w:t>деятельность</w:t>
      </w:r>
      <w:r w:rsidR="00750FF5" w:rsidRPr="000E6859">
        <w:rPr>
          <w:spacing w:val="-2"/>
          <w:sz w:val="24"/>
          <w:szCs w:val="24"/>
        </w:rPr>
        <w:t xml:space="preserve"> </w:t>
      </w:r>
      <w:r w:rsidR="00750FF5" w:rsidRPr="000E6859">
        <w:rPr>
          <w:sz w:val="24"/>
          <w:szCs w:val="24"/>
        </w:rPr>
        <w:t>в</w:t>
      </w:r>
      <w:r w:rsidR="00750FF5" w:rsidRPr="000E6859">
        <w:rPr>
          <w:spacing w:val="55"/>
          <w:sz w:val="24"/>
          <w:szCs w:val="24"/>
        </w:rPr>
        <w:t xml:space="preserve"> </w:t>
      </w:r>
      <w:r w:rsidR="00750FF5" w:rsidRPr="000E6859">
        <w:rPr>
          <w:sz w:val="24"/>
          <w:szCs w:val="24"/>
        </w:rPr>
        <w:t>воспитательных</w:t>
      </w:r>
      <w:r w:rsidR="00750FF5" w:rsidRPr="000E6859">
        <w:rPr>
          <w:spacing w:val="3"/>
          <w:sz w:val="24"/>
          <w:szCs w:val="24"/>
        </w:rPr>
        <w:t xml:space="preserve"> </w:t>
      </w:r>
      <w:r w:rsidR="00750FF5" w:rsidRPr="000E6859">
        <w:rPr>
          <w:sz w:val="24"/>
          <w:szCs w:val="24"/>
        </w:rPr>
        <w:t>целях.</w:t>
      </w:r>
    </w:p>
    <w:p w:rsidR="00750FF5" w:rsidRPr="000E6859" w:rsidRDefault="00750FF5" w:rsidP="00311E23">
      <w:pPr>
        <w:pStyle w:val="af8"/>
        <w:spacing w:line="360" w:lineRule="auto"/>
        <w:ind w:left="0" w:firstLine="709"/>
        <w:rPr>
          <w:sz w:val="24"/>
          <w:szCs w:val="24"/>
        </w:rPr>
      </w:pPr>
      <w:r w:rsidRPr="000E6859">
        <w:rPr>
          <w:sz w:val="24"/>
          <w:szCs w:val="24"/>
        </w:rPr>
        <w:t>В</w:t>
      </w:r>
      <w:r w:rsidRPr="000E6859">
        <w:rPr>
          <w:spacing w:val="1"/>
          <w:sz w:val="24"/>
          <w:szCs w:val="24"/>
        </w:rPr>
        <w:t xml:space="preserve"> </w:t>
      </w:r>
      <w:r w:rsidRPr="000E6859">
        <w:rPr>
          <w:sz w:val="24"/>
          <w:szCs w:val="24"/>
        </w:rPr>
        <w:t>школе</w:t>
      </w:r>
      <w:r w:rsidRPr="000E6859">
        <w:rPr>
          <w:spacing w:val="1"/>
          <w:sz w:val="24"/>
          <w:szCs w:val="24"/>
        </w:rPr>
        <w:t xml:space="preserve"> </w:t>
      </w:r>
      <w:r w:rsidRPr="000E6859">
        <w:rPr>
          <w:sz w:val="24"/>
          <w:szCs w:val="24"/>
        </w:rPr>
        <w:t>выстроена</w:t>
      </w:r>
      <w:r w:rsidRPr="000E6859">
        <w:rPr>
          <w:spacing w:val="1"/>
          <w:sz w:val="24"/>
          <w:szCs w:val="24"/>
        </w:rPr>
        <w:t xml:space="preserve"> </w:t>
      </w:r>
      <w:r w:rsidRPr="000E6859">
        <w:rPr>
          <w:sz w:val="24"/>
          <w:szCs w:val="24"/>
        </w:rPr>
        <w:t>система</w:t>
      </w:r>
      <w:r w:rsidRPr="000E6859">
        <w:rPr>
          <w:spacing w:val="1"/>
          <w:sz w:val="24"/>
          <w:szCs w:val="24"/>
        </w:rPr>
        <w:t xml:space="preserve"> </w:t>
      </w:r>
      <w:r w:rsidRPr="000E6859">
        <w:rPr>
          <w:sz w:val="24"/>
          <w:szCs w:val="24"/>
        </w:rPr>
        <w:t>поощрения</w:t>
      </w:r>
      <w:r w:rsidRPr="000E6859">
        <w:rPr>
          <w:spacing w:val="1"/>
          <w:sz w:val="24"/>
          <w:szCs w:val="24"/>
        </w:rPr>
        <w:t xml:space="preserve"> </w:t>
      </w:r>
      <w:r w:rsidRPr="000E6859">
        <w:rPr>
          <w:sz w:val="24"/>
          <w:szCs w:val="24"/>
        </w:rPr>
        <w:t>социальной</w:t>
      </w:r>
      <w:r w:rsidRPr="000E6859">
        <w:rPr>
          <w:spacing w:val="1"/>
          <w:sz w:val="24"/>
          <w:szCs w:val="24"/>
        </w:rPr>
        <w:t xml:space="preserve"> </w:t>
      </w:r>
      <w:r w:rsidRPr="000E6859">
        <w:rPr>
          <w:sz w:val="24"/>
          <w:szCs w:val="24"/>
        </w:rPr>
        <w:t>успешности</w:t>
      </w:r>
      <w:r w:rsidRPr="000E6859">
        <w:rPr>
          <w:spacing w:val="1"/>
          <w:sz w:val="24"/>
          <w:szCs w:val="24"/>
        </w:rPr>
        <w:t xml:space="preserve"> </w:t>
      </w:r>
      <w:r w:rsidRPr="000E6859">
        <w:rPr>
          <w:sz w:val="24"/>
          <w:szCs w:val="24"/>
        </w:rPr>
        <w:t>и</w:t>
      </w:r>
      <w:r w:rsidRPr="000E6859">
        <w:rPr>
          <w:spacing w:val="1"/>
          <w:sz w:val="24"/>
          <w:szCs w:val="24"/>
        </w:rPr>
        <w:t xml:space="preserve"> </w:t>
      </w:r>
      <w:r w:rsidRPr="000E6859">
        <w:rPr>
          <w:sz w:val="24"/>
          <w:szCs w:val="24"/>
        </w:rPr>
        <w:t>проявления</w:t>
      </w:r>
      <w:r w:rsidRPr="000E6859">
        <w:rPr>
          <w:spacing w:val="1"/>
          <w:sz w:val="24"/>
          <w:szCs w:val="24"/>
        </w:rPr>
        <w:t xml:space="preserve"> </w:t>
      </w:r>
      <w:r w:rsidRPr="000E6859">
        <w:rPr>
          <w:sz w:val="24"/>
          <w:szCs w:val="24"/>
        </w:rPr>
        <w:t>активной</w:t>
      </w:r>
      <w:r w:rsidRPr="000E6859">
        <w:rPr>
          <w:spacing w:val="1"/>
          <w:sz w:val="24"/>
          <w:szCs w:val="24"/>
        </w:rPr>
        <w:t xml:space="preserve"> </w:t>
      </w:r>
      <w:r w:rsidRPr="000E6859">
        <w:rPr>
          <w:sz w:val="24"/>
          <w:szCs w:val="24"/>
        </w:rPr>
        <w:t>жизненной</w:t>
      </w:r>
      <w:r w:rsidRPr="000E6859">
        <w:rPr>
          <w:spacing w:val="1"/>
          <w:sz w:val="24"/>
          <w:szCs w:val="24"/>
        </w:rPr>
        <w:t xml:space="preserve"> </w:t>
      </w:r>
      <w:r w:rsidRPr="000E6859">
        <w:rPr>
          <w:sz w:val="24"/>
          <w:szCs w:val="24"/>
        </w:rPr>
        <w:t>позиции</w:t>
      </w:r>
      <w:r w:rsidRPr="000E6859">
        <w:rPr>
          <w:spacing w:val="1"/>
          <w:sz w:val="24"/>
          <w:szCs w:val="24"/>
        </w:rPr>
        <w:t xml:space="preserve"> </w:t>
      </w:r>
      <w:r w:rsidRPr="000E6859">
        <w:rPr>
          <w:sz w:val="24"/>
          <w:szCs w:val="24"/>
        </w:rPr>
        <w:t>обучающихся.</w:t>
      </w:r>
      <w:r w:rsidRPr="000E6859">
        <w:rPr>
          <w:spacing w:val="1"/>
          <w:sz w:val="24"/>
          <w:szCs w:val="24"/>
        </w:rPr>
        <w:t xml:space="preserve"> </w:t>
      </w:r>
      <w:r w:rsidRPr="000E6859">
        <w:rPr>
          <w:sz w:val="24"/>
          <w:szCs w:val="24"/>
        </w:rPr>
        <w:t>Способы</w:t>
      </w:r>
      <w:r w:rsidRPr="000E6859">
        <w:rPr>
          <w:spacing w:val="1"/>
          <w:sz w:val="24"/>
          <w:szCs w:val="24"/>
        </w:rPr>
        <w:t xml:space="preserve"> </w:t>
      </w:r>
      <w:r w:rsidRPr="000E6859">
        <w:rPr>
          <w:sz w:val="24"/>
          <w:szCs w:val="24"/>
        </w:rPr>
        <w:t>поощрения обучающихся</w:t>
      </w:r>
      <w:r w:rsidRPr="000E6859">
        <w:rPr>
          <w:spacing w:val="1"/>
          <w:sz w:val="24"/>
          <w:szCs w:val="24"/>
        </w:rPr>
        <w:t xml:space="preserve"> </w:t>
      </w:r>
      <w:r w:rsidRPr="000E6859">
        <w:rPr>
          <w:sz w:val="24"/>
          <w:szCs w:val="24"/>
        </w:rPr>
        <w:t>закреплены</w:t>
      </w:r>
      <w:r w:rsidRPr="000E6859">
        <w:rPr>
          <w:spacing w:val="1"/>
          <w:sz w:val="24"/>
          <w:szCs w:val="24"/>
        </w:rPr>
        <w:t xml:space="preserve"> </w:t>
      </w:r>
      <w:r w:rsidRPr="000E6859">
        <w:rPr>
          <w:sz w:val="24"/>
          <w:szCs w:val="24"/>
        </w:rPr>
        <w:t>в</w:t>
      </w:r>
      <w:r w:rsidRPr="000E6859">
        <w:rPr>
          <w:spacing w:val="1"/>
          <w:sz w:val="24"/>
          <w:szCs w:val="24"/>
        </w:rPr>
        <w:t xml:space="preserve"> </w:t>
      </w:r>
      <w:r w:rsidRPr="000E6859">
        <w:rPr>
          <w:sz w:val="24"/>
          <w:szCs w:val="24"/>
        </w:rPr>
        <w:t>основных</w:t>
      </w:r>
      <w:r w:rsidRPr="000E6859">
        <w:rPr>
          <w:spacing w:val="1"/>
          <w:sz w:val="24"/>
          <w:szCs w:val="24"/>
        </w:rPr>
        <w:t xml:space="preserve"> </w:t>
      </w:r>
      <w:r w:rsidRPr="000E6859">
        <w:rPr>
          <w:sz w:val="24"/>
          <w:szCs w:val="24"/>
        </w:rPr>
        <w:t>документах</w:t>
      </w:r>
      <w:r w:rsidRPr="000E6859">
        <w:rPr>
          <w:spacing w:val="1"/>
          <w:sz w:val="24"/>
          <w:szCs w:val="24"/>
        </w:rPr>
        <w:t xml:space="preserve"> </w:t>
      </w:r>
      <w:r w:rsidRPr="000E6859">
        <w:rPr>
          <w:sz w:val="24"/>
          <w:szCs w:val="24"/>
        </w:rPr>
        <w:t>школы</w:t>
      </w:r>
      <w:r w:rsidRPr="000E6859">
        <w:rPr>
          <w:spacing w:val="1"/>
          <w:sz w:val="24"/>
          <w:szCs w:val="24"/>
        </w:rPr>
        <w:t xml:space="preserve"> </w:t>
      </w:r>
      <w:r w:rsidRPr="000E6859">
        <w:rPr>
          <w:sz w:val="24"/>
          <w:szCs w:val="24"/>
        </w:rPr>
        <w:t>–</w:t>
      </w:r>
      <w:r w:rsidRPr="000E6859">
        <w:rPr>
          <w:spacing w:val="1"/>
          <w:sz w:val="24"/>
          <w:szCs w:val="24"/>
        </w:rPr>
        <w:t xml:space="preserve"> </w:t>
      </w:r>
      <w:r w:rsidRPr="000E6859">
        <w:rPr>
          <w:sz w:val="24"/>
          <w:szCs w:val="24"/>
        </w:rPr>
        <w:t>Порядке</w:t>
      </w:r>
      <w:r w:rsidRPr="000E6859">
        <w:rPr>
          <w:spacing w:val="13"/>
          <w:sz w:val="24"/>
          <w:szCs w:val="24"/>
        </w:rPr>
        <w:t xml:space="preserve"> </w:t>
      </w:r>
      <w:r w:rsidRPr="000E6859">
        <w:rPr>
          <w:sz w:val="24"/>
          <w:szCs w:val="24"/>
        </w:rPr>
        <w:t>поощрения</w:t>
      </w:r>
      <w:r w:rsidRPr="000E6859">
        <w:rPr>
          <w:spacing w:val="19"/>
          <w:sz w:val="24"/>
          <w:szCs w:val="24"/>
        </w:rPr>
        <w:t xml:space="preserve"> </w:t>
      </w:r>
      <w:r w:rsidRPr="000E6859">
        <w:rPr>
          <w:sz w:val="24"/>
          <w:szCs w:val="24"/>
        </w:rPr>
        <w:t>учащихся,</w:t>
      </w:r>
      <w:r w:rsidRPr="000E6859">
        <w:rPr>
          <w:spacing w:val="14"/>
          <w:sz w:val="24"/>
          <w:szCs w:val="24"/>
        </w:rPr>
        <w:t xml:space="preserve"> </w:t>
      </w:r>
      <w:r w:rsidRPr="000E6859">
        <w:rPr>
          <w:sz w:val="24"/>
          <w:szCs w:val="24"/>
        </w:rPr>
        <w:t>в</w:t>
      </w:r>
      <w:r w:rsidRPr="000E6859">
        <w:rPr>
          <w:spacing w:val="-3"/>
          <w:sz w:val="24"/>
          <w:szCs w:val="24"/>
        </w:rPr>
        <w:t xml:space="preserve"> </w:t>
      </w:r>
      <w:r w:rsidRPr="000E6859">
        <w:rPr>
          <w:sz w:val="24"/>
          <w:szCs w:val="24"/>
        </w:rPr>
        <w:t>Положении</w:t>
      </w:r>
      <w:r w:rsidRPr="000E6859">
        <w:rPr>
          <w:spacing w:val="-1"/>
          <w:sz w:val="24"/>
          <w:szCs w:val="24"/>
        </w:rPr>
        <w:t xml:space="preserve"> </w:t>
      </w:r>
      <w:r w:rsidRPr="000E6859">
        <w:rPr>
          <w:sz w:val="24"/>
          <w:szCs w:val="24"/>
        </w:rPr>
        <w:t>о</w:t>
      </w:r>
      <w:r w:rsidRPr="000E6859">
        <w:rPr>
          <w:spacing w:val="-1"/>
          <w:sz w:val="24"/>
          <w:szCs w:val="24"/>
        </w:rPr>
        <w:t xml:space="preserve"> </w:t>
      </w:r>
      <w:r w:rsidRPr="000E6859">
        <w:rPr>
          <w:sz w:val="24"/>
          <w:szCs w:val="24"/>
        </w:rPr>
        <w:t>портфолио</w:t>
      </w:r>
      <w:r w:rsidRPr="000E6859">
        <w:rPr>
          <w:spacing w:val="1"/>
          <w:sz w:val="24"/>
          <w:szCs w:val="24"/>
        </w:rPr>
        <w:t xml:space="preserve"> </w:t>
      </w:r>
      <w:r w:rsidRPr="000E6859">
        <w:rPr>
          <w:sz w:val="24"/>
          <w:szCs w:val="24"/>
        </w:rPr>
        <w:t>школы.</w:t>
      </w:r>
    </w:p>
    <w:p w:rsidR="00750FF5" w:rsidRPr="000E6859" w:rsidRDefault="00750FF5" w:rsidP="00311E23">
      <w:pPr>
        <w:pStyle w:val="af8"/>
        <w:spacing w:line="360" w:lineRule="auto"/>
        <w:ind w:left="0" w:firstLine="709"/>
        <w:rPr>
          <w:sz w:val="24"/>
          <w:szCs w:val="24"/>
        </w:rPr>
      </w:pPr>
      <w:r w:rsidRPr="000E6859">
        <w:rPr>
          <w:spacing w:val="-1"/>
          <w:sz w:val="24"/>
          <w:szCs w:val="24"/>
        </w:rPr>
        <w:t>Система</w:t>
      </w:r>
      <w:r w:rsidRPr="000E6859">
        <w:rPr>
          <w:spacing w:val="36"/>
          <w:sz w:val="24"/>
          <w:szCs w:val="24"/>
        </w:rPr>
        <w:t xml:space="preserve"> </w:t>
      </w:r>
      <w:r w:rsidRPr="000E6859">
        <w:rPr>
          <w:spacing w:val="-1"/>
          <w:sz w:val="24"/>
          <w:szCs w:val="24"/>
        </w:rPr>
        <w:t>поощрения</w:t>
      </w:r>
      <w:r w:rsidRPr="000E6859">
        <w:rPr>
          <w:spacing w:val="-10"/>
          <w:sz w:val="24"/>
          <w:szCs w:val="24"/>
        </w:rPr>
        <w:t xml:space="preserve"> </w:t>
      </w:r>
      <w:r w:rsidRPr="000E6859">
        <w:rPr>
          <w:spacing w:val="-1"/>
          <w:sz w:val="24"/>
          <w:szCs w:val="24"/>
        </w:rPr>
        <w:t>обучающихся</w:t>
      </w:r>
      <w:r w:rsidRPr="000E6859">
        <w:rPr>
          <w:spacing w:val="-7"/>
          <w:sz w:val="24"/>
          <w:szCs w:val="24"/>
        </w:rPr>
        <w:t xml:space="preserve"> </w:t>
      </w:r>
      <w:r w:rsidRPr="000E6859">
        <w:rPr>
          <w:spacing w:val="-1"/>
          <w:sz w:val="24"/>
          <w:szCs w:val="24"/>
        </w:rPr>
        <w:t>состоит</w:t>
      </w:r>
      <w:r w:rsidRPr="000E6859">
        <w:rPr>
          <w:spacing w:val="-12"/>
          <w:sz w:val="24"/>
          <w:szCs w:val="24"/>
        </w:rPr>
        <w:t xml:space="preserve"> </w:t>
      </w:r>
      <w:r w:rsidRPr="000E6859">
        <w:rPr>
          <w:sz w:val="24"/>
          <w:szCs w:val="24"/>
        </w:rPr>
        <w:t>из</w:t>
      </w:r>
      <w:r w:rsidRPr="000E6859">
        <w:rPr>
          <w:spacing w:val="-17"/>
          <w:sz w:val="24"/>
          <w:szCs w:val="24"/>
        </w:rPr>
        <w:t xml:space="preserve"> </w:t>
      </w:r>
      <w:r w:rsidRPr="000E6859">
        <w:rPr>
          <w:sz w:val="24"/>
          <w:szCs w:val="24"/>
        </w:rPr>
        <w:t>нескольких</w:t>
      </w:r>
      <w:r w:rsidRPr="000E6859">
        <w:rPr>
          <w:spacing w:val="-3"/>
          <w:sz w:val="24"/>
          <w:szCs w:val="24"/>
        </w:rPr>
        <w:t xml:space="preserve"> </w:t>
      </w:r>
      <w:r w:rsidRPr="000E6859">
        <w:rPr>
          <w:sz w:val="24"/>
          <w:szCs w:val="24"/>
        </w:rPr>
        <w:t>элементов:</w:t>
      </w:r>
    </w:p>
    <w:p w:rsidR="00750FF5" w:rsidRPr="000E6859" w:rsidRDefault="00750FF5" w:rsidP="00311E23">
      <w:pPr>
        <w:pStyle w:val="af8"/>
        <w:spacing w:line="360" w:lineRule="auto"/>
        <w:ind w:left="0" w:firstLine="709"/>
        <w:rPr>
          <w:sz w:val="24"/>
          <w:szCs w:val="24"/>
        </w:rPr>
      </w:pPr>
      <w:r w:rsidRPr="000E6859">
        <w:rPr>
          <w:sz w:val="24"/>
          <w:szCs w:val="24"/>
        </w:rPr>
        <w:t>-наградные</w:t>
      </w:r>
      <w:r w:rsidRPr="000E6859">
        <w:rPr>
          <w:spacing w:val="14"/>
          <w:sz w:val="24"/>
          <w:szCs w:val="24"/>
        </w:rPr>
        <w:t xml:space="preserve"> </w:t>
      </w:r>
      <w:r w:rsidRPr="000E6859">
        <w:rPr>
          <w:sz w:val="24"/>
          <w:szCs w:val="24"/>
        </w:rPr>
        <w:t>документы,</w:t>
      </w:r>
      <w:r w:rsidRPr="000E6859">
        <w:rPr>
          <w:spacing w:val="85"/>
          <w:sz w:val="24"/>
          <w:szCs w:val="24"/>
        </w:rPr>
        <w:t xml:space="preserve"> </w:t>
      </w:r>
      <w:r w:rsidRPr="000E6859">
        <w:rPr>
          <w:sz w:val="24"/>
          <w:szCs w:val="24"/>
        </w:rPr>
        <w:t>прописанные</w:t>
      </w:r>
      <w:r w:rsidRPr="000E6859">
        <w:rPr>
          <w:spacing w:val="83"/>
          <w:sz w:val="24"/>
          <w:szCs w:val="24"/>
        </w:rPr>
        <w:t xml:space="preserve"> </w:t>
      </w:r>
      <w:r w:rsidRPr="000E6859">
        <w:rPr>
          <w:sz w:val="24"/>
          <w:szCs w:val="24"/>
        </w:rPr>
        <w:t>в</w:t>
      </w:r>
      <w:r w:rsidRPr="000E6859">
        <w:rPr>
          <w:spacing w:val="85"/>
          <w:sz w:val="24"/>
          <w:szCs w:val="24"/>
        </w:rPr>
        <w:t xml:space="preserve"> </w:t>
      </w:r>
      <w:r w:rsidRPr="000E6859">
        <w:rPr>
          <w:sz w:val="24"/>
          <w:szCs w:val="24"/>
        </w:rPr>
        <w:t>Порядке</w:t>
      </w:r>
      <w:r w:rsidRPr="000E6859">
        <w:rPr>
          <w:spacing w:val="84"/>
          <w:sz w:val="24"/>
          <w:szCs w:val="24"/>
        </w:rPr>
        <w:t xml:space="preserve"> </w:t>
      </w:r>
      <w:r w:rsidRPr="000E6859">
        <w:rPr>
          <w:sz w:val="24"/>
          <w:szCs w:val="24"/>
        </w:rPr>
        <w:t>поощрения</w:t>
      </w:r>
      <w:r w:rsidRPr="000E6859">
        <w:rPr>
          <w:spacing w:val="-2"/>
          <w:sz w:val="24"/>
          <w:szCs w:val="24"/>
        </w:rPr>
        <w:t xml:space="preserve"> </w:t>
      </w:r>
      <w:r w:rsidRPr="000E6859">
        <w:rPr>
          <w:sz w:val="24"/>
          <w:szCs w:val="24"/>
        </w:rPr>
        <w:t>учащихся;</w:t>
      </w:r>
    </w:p>
    <w:p w:rsidR="00750FF5" w:rsidRPr="000E6859" w:rsidRDefault="00750FF5" w:rsidP="00311E23">
      <w:pPr>
        <w:pStyle w:val="af8"/>
        <w:spacing w:line="360" w:lineRule="auto"/>
        <w:ind w:left="0" w:firstLine="709"/>
        <w:rPr>
          <w:sz w:val="24"/>
          <w:szCs w:val="24"/>
        </w:rPr>
      </w:pPr>
      <w:r w:rsidRPr="000E6859">
        <w:rPr>
          <w:sz w:val="24"/>
          <w:szCs w:val="24"/>
        </w:rPr>
        <w:t>-рейтинг</w:t>
      </w:r>
      <w:r w:rsidRPr="000E6859">
        <w:rPr>
          <w:spacing w:val="-11"/>
          <w:sz w:val="24"/>
          <w:szCs w:val="24"/>
        </w:rPr>
        <w:t xml:space="preserve"> </w:t>
      </w:r>
      <w:r w:rsidRPr="000E6859">
        <w:rPr>
          <w:sz w:val="24"/>
          <w:szCs w:val="24"/>
        </w:rPr>
        <w:t>индивидуальных</w:t>
      </w:r>
      <w:r w:rsidRPr="000E6859">
        <w:rPr>
          <w:spacing w:val="-9"/>
          <w:sz w:val="24"/>
          <w:szCs w:val="24"/>
        </w:rPr>
        <w:t xml:space="preserve"> </w:t>
      </w:r>
      <w:r w:rsidRPr="000E6859">
        <w:rPr>
          <w:sz w:val="24"/>
          <w:szCs w:val="24"/>
        </w:rPr>
        <w:t>и</w:t>
      </w:r>
      <w:r w:rsidRPr="000E6859">
        <w:rPr>
          <w:spacing w:val="-13"/>
          <w:sz w:val="24"/>
          <w:szCs w:val="24"/>
        </w:rPr>
        <w:t xml:space="preserve"> </w:t>
      </w:r>
      <w:r w:rsidRPr="000E6859">
        <w:rPr>
          <w:sz w:val="24"/>
          <w:szCs w:val="24"/>
        </w:rPr>
        <w:t>коллективных</w:t>
      </w:r>
      <w:r w:rsidRPr="000E6859">
        <w:rPr>
          <w:spacing w:val="-7"/>
          <w:sz w:val="24"/>
          <w:szCs w:val="24"/>
        </w:rPr>
        <w:t xml:space="preserve"> </w:t>
      </w:r>
      <w:r w:rsidRPr="000E6859">
        <w:rPr>
          <w:sz w:val="24"/>
          <w:szCs w:val="24"/>
        </w:rPr>
        <w:t>достижений</w:t>
      </w:r>
      <w:r w:rsidRPr="000E6859">
        <w:rPr>
          <w:spacing w:val="-9"/>
          <w:sz w:val="24"/>
          <w:szCs w:val="24"/>
        </w:rPr>
        <w:t xml:space="preserve"> </w:t>
      </w:r>
      <w:r w:rsidRPr="000E6859">
        <w:rPr>
          <w:sz w:val="24"/>
          <w:szCs w:val="24"/>
        </w:rPr>
        <w:t>за</w:t>
      </w:r>
      <w:r w:rsidRPr="000E6859">
        <w:rPr>
          <w:spacing w:val="-12"/>
          <w:sz w:val="24"/>
          <w:szCs w:val="24"/>
        </w:rPr>
        <w:t xml:space="preserve"> </w:t>
      </w:r>
      <w:r w:rsidRPr="000E6859">
        <w:rPr>
          <w:sz w:val="24"/>
          <w:szCs w:val="24"/>
        </w:rPr>
        <w:t>учебный</w:t>
      </w:r>
      <w:r w:rsidRPr="000E6859">
        <w:rPr>
          <w:spacing w:val="-4"/>
          <w:sz w:val="24"/>
          <w:szCs w:val="24"/>
        </w:rPr>
        <w:t xml:space="preserve"> </w:t>
      </w:r>
      <w:r w:rsidRPr="000E6859">
        <w:rPr>
          <w:sz w:val="24"/>
          <w:szCs w:val="24"/>
        </w:rPr>
        <w:t>год;</w:t>
      </w:r>
    </w:p>
    <w:p w:rsidR="00750FF5" w:rsidRPr="000E6859" w:rsidRDefault="00750FF5" w:rsidP="00311E23">
      <w:pPr>
        <w:pStyle w:val="af8"/>
        <w:spacing w:line="360" w:lineRule="auto"/>
        <w:ind w:left="0" w:firstLine="709"/>
        <w:rPr>
          <w:sz w:val="24"/>
          <w:szCs w:val="24"/>
        </w:rPr>
      </w:pPr>
      <w:r w:rsidRPr="000E6859">
        <w:rPr>
          <w:spacing w:val="-1"/>
          <w:sz w:val="24"/>
          <w:szCs w:val="24"/>
        </w:rPr>
        <w:t>-торжественные</w:t>
      </w:r>
      <w:r w:rsidRPr="000E6859">
        <w:rPr>
          <w:spacing w:val="-15"/>
          <w:sz w:val="24"/>
          <w:szCs w:val="24"/>
        </w:rPr>
        <w:t xml:space="preserve"> </w:t>
      </w:r>
      <w:r w:rsidRPr="000E6859">
        <w:rPr>
          <w:sz w:val="24"/>
          <w:szCs w:val="24"/>
        </w:rPr>
        <w:t>праздники;</w:t>
      </w:r>
    </w:p>
    <w:p w:rsidR="00750FF5" w:rsidRPr="000E6859" w:rsidRDefault="00750FF5" w:rsidP="00311E23">
      <w:pPr>
        <w:pStyle w:val="af8"/>
        <w:spacing w:line="360" w:lineRule="auto"/>
        <w:ind w:left="0" w:firstLine="709"/>
        <w:rPr>
          <w:sz w:val="24"/>
          <w:szCs w:val="24"/>
        </w:rPr>
      </w:pPr>
      <w:r w:rsidRPr="000E6859">
        <w:rPr>
          <w:sz w:val="24"/>
          <w:szCs w:val="24"/>
        </w:rPr>
        <w:t>-социальные</w:t>
      </w:r>
      <w:r w:rsidRPr="000E6859">
        <w:rPr>
          <w:spacing w:val="-16"/>
          <w:sz w:val="24"/>
          <w:szCs w:val="24"/>
        </w:rPr>
        <w:t xml:space="preserve"> </w:t>
      </w:r>
      <w:r w:rsidRPr="000E6859">
        <w:rPr>
          <w:sz w:val="24"/>
          <w:szCs w:val="24"/>
        </w:rPr>
        <w:t>практики;</w:t>
      </w:r>
    </w:p>
    <w:p w:rsidR="00750FF5" w:rsidRPr="000E6859" w:rsidRDefault="00750FF5" w:rsidP="00311E23">
      <w:pPr>
        <w:pStyle w:val="af8"/>
        <w:spacing w:line="360" w:lineRule="auto"/>
        <w:ind w:left="0" w:firstLine="709"/>
        <w:rPr>
          <w:sz w:val="24"/>
          <w:szCs w:val="24"/>
        </w:rPr>
      </w:pPr>
      <w:r w:rsidRPr="000E6859">
        <w:rPr>
          <w:sz w:val="24"/>
          <w:szCs w:val="24"/>
        </w:rPr>
        <w:t>-публичность,</w:t>
      </w:r>
      <w:r w:rsidRPr="000E6859">
        <w:rPr>
          <w:spacing w:val="16"/>
          <w:sz w:val="24"/>
          <w:szCs w:val="24"/>
        </w:rPr>
        <w:t xml:space="preserve"> </w:t>
      </w:r>
      <w:r w:rsidRPr="000E6859">
        <w:rPr>
          <w:sz w:val="24"/>
          <w:szCs w:val="24"/>
        </w:rPr>
        <w:t>открытость</w:t>
      </w:r>
      <w:r w:rsidRPr="000E6859">
        <w:rPr>
          <w:spacing w:val="15"/>
          <w:sz w:val="24"/>
          <w:szCs w:val="24"/>
        </w:rPr>
        <w:t xml:space="preserve"> </w:t>
      </w:r>
      <w:r w:rsidRPr="000E6859">
        <w:rPr>
          <w:sz w:val="24"/>
          <w:szCs w:val="24"/>
        </w:rPr>
        <w:t>поощрений</w:t>
      </w:r>
      <w:r w:rsidRPr="000E6859">
        <w:rPr>
          <w:spacing w:val="15"/>
          <w:sz w:val="24"/>
          <w:szCs w:val="24"/>
        </w:rPr>
        <w:t xml:space="preserve"> </w:t>
      </w:r>
      <w:r w:rsidRPr="000E6859">
        <w:rPr>
          <w:sz w:val="24"/>
          <w:szCs w:val="24"/>
        </w:rPr>
        <w:t>(информирование</w:t>
      </w:r>
      <w:r w:rsidRPr="000E6859">
        <w:rPr>
          <w:spacing w:val="17"/>
          <w:sz w:val="24"/>
          <w:szCs w:val="24"/>
        </w:rPr>
        <w:t xml:space="preserve"> </w:t>
      </w:r>
      <w:r w:rsidRPr="000E6859">
        <w:rPr>
          <w:sz w:val="24"/>
          <w:szCs w:val="24"/>
        </w:rPr>
        <w:t>о</w:t>
      </w:r>
      <w:r w:rsidRPr="000E6859">
        <w:rPr>
          <w:spacing w:val="18"/>
          <w:sz w:val="24"/>
          <w:szCs w:val="24"/>
        </w:rPr>
        <w:t xml:space="preserve"> </w:t>
      </w:r>
      <w:r w:rsidRPr="000E6859">
        <w:rPr>
          <w:sz w:val="24"/>
          <w:szCs w:val="24"/>
        </w:rPr>
        <w:t>награждении</w:t>
      </w:r>
      <w:r w:rsidRPr="000E6859">
        <w:rPr>
          <w:spacing w:val="14"/>
          <w:sz w:val="24"/>
          <w:szCs w:val="24"/>
        </w:rPr>
        <w:t xml:space="preserve"> </w:t>
      </w:r>
      <w:r w:rsidRPr="000E6859">
        <w:rPr>
          <w:sz w:val="24"/>
          <w:szCs w:val="24"/>
        </w:rPr>
        <w:t>в</w:t>
      </w:r>
      <w:r w:rsidRPr="000E6859">
        <w:rPr>
          <w:spacing w:val="-67"/>
          <w:sz w:val="24"/>
          <w:szCs w:val="24"/>
        </w:rPr>
        <w:t xml:space="preserve">    </w:t>
      </w:r>
      <w:r w:rsidRPr="000E6859">
        <w:rPr>
          <w:sz w:val="24"/>
          <w:szCs w:val="24"/>
        </w:rPr>
        <w:t>социальных</w:t>
      </w:r>
      <w:r w:rsidRPr="000E6859">
        <w:rPr>
          <w:spacing w:val="-3"/>
          <w:sz w:val="24"/>
          <w:szCs w:val="24"/>
        </w:rPr>
        <w:t xml:space="preserve"> </w:t>
      </w:r>
      <w:r w:rsidRPr="000E6859">
        <w:rPr>
          <w:sz w:val="24"/>
          <w:szCs w:val="24"/>
        </w:rPr>
        <w:t>сетях);</w:t>
      </w:r>
    </w:p>
    <w:p w:rsidR="00750FF5" w:rsidRPr="000E6859" w:rsidRDefault="00750FF5" w:rsidP="00311E23">
      <w:pPr>
        <w:pStyle w:val="af8"/>
        <w:spacing w:line="360" w:lineRule="auto"/>
        <w:ind w:left="0" w:firstLine="709"/>
        <w:rPr>
          <w:sz w:val="24"/>
          <w:szCs w:val="24"/>
        </w:rPr>
      </w:pPr>
      <w:r w:rsidRPr="000E6859">
        <w:rPr>
          <w:spacing w:val="-1"/>
          <w:sz w:val="24"/>
          <w:szCs w:val="24"/>
        </w:rPr>
        <w:t>-наполнение</w:t>
      </w:r>
      <w:r w:rsidRPr="000E6859">
        <w:rPr>
          <w:spacing w:val="-16"/>
          <w:sz w:val="24"/>
          <w:szCs w:val="24"/>
        </w:rPr>
        <w:t xml:space="preserve"> </w:t>
      </w:r>
      <w:r w:rsidRPr="000E6859">
        <w:rPr>
          <w:spacing w:val="-1"/>
          <w:sz w:val="24"/>
          <w:szCs w:val="24"/>
        </w:rPr>
        <w:t>культурно-эстетической</w:t>
      </w:r>
      <w:r w:rsidRPr="000E6859">
        <w:rPr>
          <w:spacing w:val="-14"/>
          <w:sz w:val="24"/>
          <w:szCs w:val="24"/>
        </w:rPr>
        <w:t xml:space="preserve"> </w:t>
      </w:r>
      <w:r w:rsidRPr="000E6859">
        <w:rPr>
          <w:sz w:val="24"/>
          <w:szCs w:val="24"/>
        </w:rPr>
        <w:t>среды</w:t>
      </w:r>
      <w:r w:rsidRPr="000E6859">
        <w:rPr>
          <w:spacing w:val="-18"/>
          <w:sz w:val="24"/>
          <w:szCs w:val="24"/>
        </w:rPr>
        <w:t xml:space="preserve"> </w:t>
      </w:r>
      <w:r w:rsidRPr="000E6859">
        <w:rPr>
          <w:sz w:val="24"/>
          <w:szCs w:val="24"/>
        </w:rPr>
        <w:t>школы;</w:t>
      </w:r>
    </w:p>
    <w:p w:rsidR="00750FF5" w:rsidRPr="000E6859" w:rsidRDefault="00750FF5" w:rsidP="00311E23">
      <w:pPr>
        <w:pStyle w:val="af8"/>
        <w:spacing w:line="360" w:lineRule="auto"/>
        <w:ind w:left="0" w:firstLine="709"/>
        <w:rPr>
          <w:sz w:val="24"/>
          <w:szCs w:val="24"/>
        </w:rPr>
      </w:pPr>
      <w:r w:rsidRPr="000E6859">
        <w:rPr>
          <w:sz w:val="24"/>
          <w:szCs w:val="24"/>
        </w:rPr>
        <w:t>-присвоение</w:t>
      </w:r>
      <w:r w:rsidRPr="000E6859">
        <w:rPr>
          <w:spacing w:val="-7"/>
          <w:sz w:val="24"/>
          <w:szCs w:val="24"/>
        </w:rPr>
        <w:t xml:space="preserve"> </w:t>
      </w:r>
      <w:r w:rsidRPr="000E6859">
        <w:rPr>
          <w:sz w:val="24"/>
          <w:szCs w:val="24"/>
        </w:rPr>
        <w:t>званий.</w:t>
      </w:r>
    </w:p>
    <w:p w:rsidR="00750FF5" w:rsidRPr="000E6859" w:rsidRDefault="00750FF5" w:rsidP="00311E23">
      <w:pPr>
        <w:pStyle w:val="af8"/>
        <w:tabs>
          <w:tab w:val="left" w:pos="2032"/>
          <w:tab w:val="left" w:pos="2917"/>
          <w:tab w:val="left" w:pos="2961"/>
          <w:tab w:val="left" w:pos="3072"/>
          <w:tab w:val="left" w:pos="3134"/>
          <w:tab w:val="left" w:pos="3247"/>
          <w:tab w:val="left" w:pos="3408"/>
          <w:tab w:val="left" w:pos="3578"/>
          <w:tab w:val="left" w:pos="3840"/>
          <w:tab w:val="left" w:pos="4077"/>
          <w:tab w:val="left" w:pos="4392"/>
          <w:tab w:val="left" w:pos="4584"/>
          <w:tab w:val="left" w:pos="4713"/>
          <w:tab w:val="left" w:pos="5538"/>
          <w:tab w:val="left" w:pos="5834"/>
          <w:tab w:val="left" w:pos="6362"/>
          <w:tab w:val="left" w:pos="6595"/>
          <w:tab w:val="left" w:pos="6718"/>
          <w:tab w:val="left" w:pos="6989"/>
          <w:tab w:val="left" w:pos="7231"/>
          <w:tab w:val="left" w:pos="7585"/>
          <w:tab w:val="left" w:pos="7714"/>
          <w:tab w:val="left" w:pos="8170"/>
          <w:tab w:val="left" w:pos="8458"/>
          <w:tab w:val="left" w:pos="8492"/>
          <w:tab w:val="left" w:pos="8602"/>
          <w:tab w:val="left" w:pos="8746"/>
          <w:tab w:val="left" w:pos="9188"/>
          <w:tab w:val="left" w:pos="9889"/>
        </w:tabs>
        <w:spacing w:line="360" w:lineRule="auto"/>
        <w:ind w:left="0" w:firstLine="709"/>
        <w:rPr>
          <w:spacing w:val="-3"/>
          <w:sz w:val="24"/>
          <w:szCs w:val="24"/>
        </w:rPr>
      </w:pPr>
      <w:r w:rsidRPr="000E6859">
        <w:rPr>
          <w:sz w:val="24"/>
          <w:szCs w:val="24"/>
        </w:rPr>
        <w:t>Рейтинг</w:t>
      </w:r>
      <w:r w:rsidRPr="000E6859">
        <w:rPr>
          <w:spacing w:val="4"/>
          <w:sz w:val="24"/>
          <w:szCs w:val="24"/>
        </w:rPr>
        <w:t xml:space="preserve"> </w:t>
      </w:r>
      <w:r w:rsidRPr="000E6859">
        <w:rPr>
          <w:sz w:val="24"/>
          <w:szCs w:val="24"/>
        </w:rPr>
        <w:t>индивидуальных</w:t>
      </w:r>
      <w:r w:rsidRPr="000E6859">
        <w:rPr>
          <w:spacing w:val="6"/>
          <w:sz w:val="24"/>
          <w:szCs w:val="24"/>
        </w:rPr>
        <w:t xml:space="preserve"> </w:t>
      </w:r>
      <w:r w:rsidRPr="000E6859">
        <w:rPr>
          <w:sz w:val="24"/>
          <w:szCs w:val="24"/>
        </w:rPr>
        <w:t>и</w:t>
      </w:r>
      <w:r w:rsidRPr="000E6859">
        <w:rPr>
          <w:spacing w:val="4"/>
          <w:sz w:val="24"/>
          <w:szCs w:val="24"/>
        </w:rPr>
        <w:t xml:space="preserve"> </w:t>
      </w:r>
      <w:r w:rsidRPr="000E6859">
        <w:rPr>
          <w:sz w:val="24"/>
          <w:szCs w:val="24"/>
        </w:rPr>
        <w:t>коллективных</w:t>
      </w:r>
      <w:r w:rsidRPr="000E6859">
        <w:rPr>
          <w:spacing w:val="6"/>
          <w:sz w:val="24"/>
          <w:szCs w:val="24"/>
        </w:rPr>
        <w:t xml:space="preserve"> </w:t>
      </w:r>
      <w:r w:rsidRPr="000E6859">
        <w:rPr>
          <w:sz w:val="24"/>
          <w:szCs w:val="24"/>
        </w:rPr>
        <w:t>достижений</w:t>
      </w:r>
      <w:r w:rsidRPr="000E6859">
        <w:rPr>
          <w:spacing w:val="6"/>
          <w:sz w:val="24"/>
          <w:szCs w:val="24"/>
        </w:rPr>
        <w:t xml:space="preserve"> </w:t>
      </w:r>
      <w:r w:rsidRPr="000E6859">
        <w:rPr>
          <w:sz w:val="24"/>
          <w:szCs w:val="24"/>
        </w:rPr>
        <w:t>за</w:t>
      </w:r>
      <w:r w:rsidRPr="000E6859">
        <w:rPr>
          <w:spacing w:val="7"/>
          <w:sz w:val="24"/>
          <w:szCs w:val="24"/>
        </w:rPr>
        <w:t xml:space="preserve"> </w:t>
      </w:r>
      <w:r w:rsidRPr="000E6859">
        <w:rPr>
          <w:sz w:val="24"/>
          <w:szCs w:val="24"/>
        </w:rPr>
        <w:t>учебный</w:t>
      </w:r>
      <w:r w:rsidRPr="000E6859">
        <w:rPr>
          <w:spacing w:val="-67"/>
          <w:sz w:val="24"/>
          <w:szCs w:val="24"/>
        </w:rPr>
        <w:t xml:space="preserve"> </w:t>
      </w:r>
      <w:r w:rsidRPr="000E6859">
        <w:rPr>
          <w:sz w:val="24"/>
          <w:szCs w:val="24"/>
        </w:rPr>
        <w:t>год.</w:t>
      </w:r>
    </w:p>
    <w:p w:rsidR="00750FF5" w:rsidRPr="000E6859" w:rsidRDefault="00750FF5" w:rsidP="00311E23">
      <w:pPr>
        <w:pStyle w:val="af8"/>
        <w:tabs>
          <w:tab w:val="left" w:pos="2032"/>
          <w:tab w:val="left" w:pos="2917"/>
          <w:tab w:val="left" w:pos="2961"/>
          <w:tab w:val="left" w:pos="3072"/>
          <w:tab w:val="left" w:pos="3134"/>
          <w:tab w:val="left" w:pos="3247"/>
          <w:tab w:val="left" w:pos="3408"/>
          <w:tab w:val="left" w:pos="3578"/>
          <w:tab w:val="left" w:pos="3840"/>
          <w:tab w:val="left" w:pos="4077"/>
          <w:tab w:val="left" w:pos="4392"/>
          <w:tab w:val="left" w:pos="4584"/>
          <w:tab w:val="left" w:pos="4713"/>
          <w:tab w:val="left" w:pos="5538"/>
          <w:tab w:val="left" w:pos="5834"/>
          <w:tab w:val="left" w:pos="6362"/>
          <w:tab w:val="left" w:pos="6595"/>
          <w:tab w:val="left" w:pos="6718"/>
          <w:tab w:val="left" w:pos="6989"/>
          <w:tab w:val="left" w:pos="7231"/>
          <w:tab w:val="left" w:pos="7585"/>
          <w:tab w:val="left" w:pos="7714"/>
          <w:tab w:val="left" w:pos="8170"/>
          <w:tab w:val="left" w:pos="8458"/>
          <w:tab w:val="left" w:pos="8492"/>
          <w:tab w:val="left" w:pos="8602"/>
          <w:tab w:val="left" w:pos="8746"/>
          <w:tab w:val="left" w:pos="9188"/>
          <w:tab w:val="left" w:pos="9889"/>
        </w:tabs>
        <w:spacing w:line="360" w:lineRule="auto"/>
        <w:ind w:left="0" w:firstLine="709"/>
        <w:rPr>
          <w:spacing w:val="99"/>
          <w:sz w:val="24"/>
          <w:szCs w:val="24"/>
        </w:rPr>
      </w:pPr>
      <w:r w:rsidRPr="000E6859">
        <w:rPr>
          <w:sz w:val="24"/>
          <w:szCs w:val="24"/>
        </w:rPr>
        <w:t>На</w:t>
      </w:r>
      <w:r w:rsidRPr="000E6859">
        <w:rPr>
          <w:spacing w:val="50"/>
          <w:sz w:val="24"/>
          <w:szCs w:val="24"/>
        </w:rPr>
        <w:t xml:space="preserve"> </w:t>
      </w:r>
      <w:r w:rsidRPr="000E6859">
        <w:rPr>
          <w:sz w:val="24"/>
          <w:szCs w:val="24"/>
        </w:rPr>
        <w:t>протяжении</w:t>
      </w:r>
      <w:r w:rsidRPr="000E6859">
        <w:rPr>
          <w:spacing w:val="53"/>
          <w:sz w:val="24"/>
          <w:szCs w:val="24"/>
        </w:rPr>
        <w:t xml:space="preserve"> </w:t>
      </w:r>
      <w:r w:rsidRPr="000E6859">
        <w:rPr>
          <w:sz w:val="24"/>
          <w:szCs w:val="24"/>
        </w:rPr>
        <w:t>многих</w:t>
      </w:r>
      <w:r w:rsidRPr="000E6859">
        <w:rPr>
          <w:spacing w:val="53"/>
          <w:sz w:val="24"/>
          <w:szCs w:val="24"/>
        </w:rPr>
        <w:t xml:space="preserve"> </w:t>
      </w:r>
      <w:r w:rsidRPr="000E6859">
        <w:rPr>
          <w:sz w:val="24"/>
          <w:szCs w:val="24"/>
        </w:rPr>
        <w:t>лет</w:t>
      </w:r>
      <w:r w:rsidRPr="000E6859">
        <w:rPr>
          <w:spacing w:val="54"/>
          <w:sz w:val="24"/>
          <w:szCs w:val="24"/>
        </w:rPr>
        <w:t xml:space="preserve"> </w:t>
      </w:r>
      <w:r w:rsidRPr="000E6859">
        <w:rPr>
          <w:sz w:val="24"/>
          <w:szCs w:val="24"/>
        </w:rPr>
        <w:t>обучающиеся</w:t>
      </w:r>
      <w:r w:rsidRPr="000E6859">
        <w:rPr>
          <w:spacing w:val="54"/>
          <w:sz w:val="24"/>
          <w:szCs w:val="24"/>
        </w:rPr>
        <w:t xml:space="preserve"> </w:t>
      </w:r>
      <w:r w:rsidRPr="000E6859">
        <w:rPr>
          <w:sz w:val="24"/>
          <w:szCs w:val="24"/>
        </w:rPr>
        <w:t>школы,</w:t>
      </w:r>
      <w:r w:rsidRPr="000E6859">
        <w:rPr>
          <w:spacing w:val="50"/>
          <w:sz w:val="24"/>
          <w:szCs w:val="24"/>
        </w:rPr>
        <w:t xml:space="preserve"> </w:t>
      </w:r>
      <w:r w:rsidRPr="000E6859">
        <w:rPr>
          <w:sz w:val="24"/>
          <w:szCs w:val="24"/>
        </w:rPr>
        <w:t>проявляющие</w:t>
      </w:r>
      <w:r w:rsidRPr="000E6859">
        <w:rPr>
          <w:spacing w:val="49"/>
          <w:sz w:val="24"/>
          <w:szCs w:val="24"/>
        </w:rPr>
        <w:t xml:space="preserve"> </w:t>
      </w:r>
      <w:r w:rsidRPr="000E6859">
        <w:rPr>
          <w:sz w:val="24"/>
          <w:szCs w:val="24"/>
        </w:rPr>
        <w:t>себя</w:t>
      </w:r>
      <w:r w:rsidRPr="000E6859">
        <w:rPr>
          <w:spacing w:val="1"/>
          <w:sz w:val="24"/>
          <w:szCs w:val="24"/>
        </w:rPr>
        <w:t xml:space="preserve"> </w:t>
      </w:r>
      <w:r w:rsidRPr="000E6859">
        <w:rPr>
          <w:sz w:val="24"/>
          <w:szCs w:val="24"/>
        </w:rPr>
        <w:t>индивидуально и в команде по результатам внеурочной</w:t>
      </w:r>
      <w:r w:rsidRPr="000E6859">
        <w:rPr>
          <w:spacing w:val="1"/>
          <w:sz w:val="24"/>
          <w:szCs w:val="24"/>
        </w:rPr>
        <w:t xml:space="preserve"> </w:t>
      </w:r>
      <w:r w:rsidR="000E6859">
        <w:rPr>
          <w:sz w:val="24"/>
          <w:szCs w:val="24"/>
        </w:rPr>
        <w:t>деятельности,</w:t>
      </w:r>
      <w:r w:rsidR="000E6859">
        <w:rPr>
          <w:sz w:val="24"/>
          <w:szCs w:val="24"/>
        </w:rPr>
        <w:tab/>
        <w:t xml:space="preserve">получают докумен ты либо </w:t>
      </w:r>
      <w:r w:rsidRPr="000E6859">
        <w:rPr>
          <w:sz w:val="24"/>
          <w:szCs w:val="24"/>
        </w:rPr>
        <w:t xml:space="preserve">право быть </w:t>
      </w:r>
      <w:r w:rsidRPr="000E6859">
        <w:rPr>
          <w:spacing w:val="-1"/>
          <w:sz w:val="24"/>
          <w:szCs w:val="24"/>
        </w:rPr>
        <w:t xml:space="preserve">поощренным </w:t>
      </w:r>
      <w:r w:rsidRPr="000E6859">
        <w:rPr>
          <w:spacing w:val="-67"/>
          <w:sz w:val="24"/>
          <w:szCs w:val="24"/>
        </w:rPr>
        <w:t xml:space="preserve"> </w:t>
      </w:r>
      <w:r w:rsidRPr="000E6859">
        <w:rPr>
          <w:sz w:val="24"/>
          <w:szCs w:val="24"/>
        </w:rPr>
        <w:t>определенным</w:t>
      </w:r>
      <w:r w:rsidRPr="000E6859">
        <w:rPr>
          <w:sz w:val="24"/>
          <w:szCs w:val="24"/>
        </w:rPr>
        <w:tab/>
      </w:r>
      <w:r w:rsidRPr="000E6859">
        <w:rPr>
          <w:sz w:val="24"/>
          <w:szCs w:val="24"/>
        </w:rPr>
        <w:tab/>
        <w:t>способом.</w:t>
      </w:r>
      <w:r w:rsidRPr="000E6859">
        <w:rPr>
          <w:spacing w:val="82"/>
          <w:sz w:val="24"/>
          <w:szCs w:val="24"/>
        </w:rPr>
        <w:t xml:space="preserve"> </w:t>
      </w:r>
      <w:r w:rsidRPr="000E6859">
        <w:rPr>
          <w:sz w:val="24"/>
          <w:szCs w:val="24"/>
        </w:rPr>
        <w:t>К</w:t>
      </w:r>
      <w:r w:rsidRPr="000E6859">
        <w:rPr>
          <w:sz w:val="24"/>
          <w:szCs w:val="24"/>
        </w:rPr>
        <w:tab/>
      </w:r>
      <w:r w:rsidRPr="000E6859">
        <w:rPr>
          <w:sz w:val="24"/>
          <w:szCs w:val="24"/>
        </w:rPr>
        <w:tab/>
        <w:t>поощрительным</w:t>
      </w:r>
      <w:r w:rsidRPr="000E6859">
        <w:rPr>
          <w:spacing w:val="127"/>
          <w:sz w:val="24"/>
          <w:szCs w:val="24"/>
        </w:rPr>
        <w:t xml:space="preserve"> </w:t>
      </w:r>
      <w:r w:rsidR="000E6859">
        <w:rPr>
          <w:sz w:val="24"/>
          <w:szCs w:val="24"/>
        </w:rPr>
        <w:t xml:space="preserve">и наградным </w:t>
      </w:r>
      <w:r w:rsidRPr="000E6859">
        <w:rPr>
          <w:spacing w:val="-1"/>
          <w:sz w:val="24"/>
          <w:szCs w:val="24"/>
        </w:rPr>
        <w:t>документам</w:t>
      </w:r>
      <w:r w:rsidRPr="000E6859">
        <w:rPr>
          <w:spacing w:val="-67"/>
          <w:sz w:val="24"/>
          <w:szCs w:val="24"/>
        </w:rPr>
        <w:t xml:space="preserve"> </w:t>
      </w:r>
      <w:r w:rsidRPr="000E6859">
        <w:rPr>
          <w:sz w:val="24"/>
          <w:szCs w:val="24"/>
        </w:rPr>
        <w:t>также относятся сертификаты,</w:t>
      </w:r>
      <w:r w:rsidRPr="000E6859">
        <w:rPr>
          <w:sz w:val="24"/>
          <w:szCs w:val="24"/>
        </w:rPr>
        <w:tab/>
        <w:t>грамоты</w:t>
      </w:r>
      <w:r w:rsidRPr="000E6859">
        <w:rPr>
          <w:sz w:val="24"/>
          <w:szCs w:val="24"/>
        </w:rPr>
        <w:tab/>
        <w:t>и</w:t>
      </w:r>
      <w:r w:rsidRPr="000E6859">
        <w:rPr>
          <w:sz w:val="24"/>
          <w:szCs w:val="24"/>
        </w:rPr>
        <w:tab/>
        <w:t xml:space="preserve">дипломы, </w:t>
      </w:r>
      <w:r w:rsidRPr="000E6859">
        <w:rPr>
          <w:spacing w:val="-1"/>
          <w:sz w:val="24"/>
          <w:szCs w:val="24"/>
        </w:rPr>
        <w:t xml:space="preserve">которые </w:t>
      </w:r>
      <w:r w:rsidRPr="000E6859">
        <w:rPr>
          <w:spacing w:val="-67"/>
          <w:sz w:val="24"/>
          <w:szCs w:val="24"/>
        </w:rPr>
        <w:t xml:space="preserve">    </w:t>
      </w:r>
      <w:r w:rsidRPr="000E6859">
        <w:rPr>
          <w:sz w:val="24"/>
          <w:szCs w:val="24"/>
        </w:rPr>
        <w:t>подписываются</w:t>
      </w:r>
      <w:r w:rsidRPr="000E6859">
        <w:rPr>
          <w:sz w:val="24"/>
          <w:szCs w:val="24"/>
        </w:rPr>
        <w:tab/>
        <w:t>директором</w:t>
      </w:r>
      <w:r w:rsidRPr="000E6859">
        <w:rPr>
          <w:sz w:val="24"/>
          <w:szCs w:val="24"/>
        </w:rPr>
        <w:tab/>
        <w:t>школы.</w:t>
      </w:r>
      <w:r w:rsidRPr="000E6859">
        <w:rPr>
          <w:spacing w:val="99"/>
          <w:sz w:val="24"/>
          <w:szCs w:val="24"/>
        </w:rPr>
        <w:t xml:space="preserve"> </w:t>
      </w:r>
    </w:p>
    <w:p w:rsidR="00750FF5" w:rsidRPr="000E6859" w:rsidRDefault="00750FF5" w:rsidP="00311E23">
      <w:pPr>
        <w:pStyle w:val="af8"/>
        <w:tabs>
          <w:tab w:val="left" w:pos="2032"/>
          <w:tab w:val="left" w:pos="2917"/>
          <w:tab w:val="left" w:pos="2961"/>
          <w:tab w:val="left" w:pos="3072"/>
          <w:tab w:val="left" w:pos="3134"/>
          <w:tab w:val="left" w:pos="3247"/>
          <w:tab w:val="left" w:pos="3408"/>
          <w:tab w:val="left" w:pos="3578"/>
          <w:tab w:val="left" w:pos="3840"/>
          <w:tab w:val="left" w:pos="4077"/>
          <w:tab w:val="left" w:pos="4392"/>
          <w:tab w:val="left" w:pos="4584"/>
          <w:tab w:val="left" w:pos="4713"/>
          <w:tab w:val="left" w:pos="5538"/>
          <w:tab w:val="left" w:pos="5834"/>
          <w:tab w:val="left" w:pos="6362"/>
          <w:tab w:val="left" w:pos="6595"/>
          <w:tab w:val="left" w:pos="6718"/>
          <w:tab w:val="left" w:pos="6989"/>
          <w:tab w:val="left" w:pos="7231"/>
          <w:tab w:val="left" w:pos="7585"/>
          <w:tab w:val="left" w:pos="7714"/>
          <w:tab w:val="left" w:pos="8170"/>
          <w:tab w:val="left" w:pos="8458"/>
          <w:tab w:val="left" w:pos="8492"/>
          <w:tab w:val="left" w:pos="8602"/>
          <w:tab w:val="left" w:pos="8746"/>
          <w:tab w:val="left" w:pos="9188"/>
          <w:tab w:val="left" w:pos="9889"/>
        </w:tabs>
        <w:spacing w:line="360" w:lineRule="auto"/>
        <w:ind w:left="0" w:firstLine="709"/>
        <w:rPr>
          <w:sz w:val="24"/>
          <w:szCs w:val="24"/>
        </w:rPr>
      </w:pPr>
      <w:r w:rsidRPr="000E6859">
        <w:rPr>
          <w:sz w:val="24"/>
          <w:szCs w:val="24"/>
        </w:rPr>
        <w:t xml:space="preserve">Все </w:t>
      </w:r>
      <w:r w:rsidRPr="000E6859">
        <w:rPr>
          <w:spacing w:val="-1"/>
          <w:sz w:val="24"/>
          <w:szCs w:val="24"/>
        </w:rPr>
        <w:t xml:space="preserve">индивидуальные </w:t>
      </w:r>
      <w:r w:rsidRPr="000E6859">
        <w:rPr>
          <w:spacing w:val="-67"/>
          <w:sz w:val="24"/>
          <w:szCs w:val="24"/>
        </w:rPr>
        <w:t xml:space="preserve"> </w:t>
      </w:r>
      <w:r w:rsidRPr="000E6859">
        <w:rPr>
          <w:sz w:val="24"/>
          <w:szCs w:val="24"/>
        </w:rPr>
        <w:t>образовательные</w:t>
      </w:r>
      <w:r w:rsidRPr="000E6859">
        <w:rPr>
          <w:sz w:val="24"/>
          <w:szCs w:val="24"/>
        </w:rPr>
        <w:tab/>
      </w:r>
      <w:r w:rsidRPr="000E6859">
        <w:rPr>
          <w:sz w:val="24"/>
          <w:szCs w:val="24"/>
        </w:rPr>
        <w:tab/>
      </w:r>
      <w:r w:rsidRPr="000E6859">
        <w:rPr>
          <w:spacing w:val="-1"/>
          <w:sz w:val="24"/>
          <w:szCs w:val="24"/>
        </w:rPr>
        <w:t>достижения</w:t>
      </w:r>
      <w:r w:rsidRPr="000E6859">
        <w:rPr>
          <w:spacing w:val="72"/>
          <w:sz w:val="24"/>
          <w:szCs w:val="24"/>
        </w:rPr>
        <w:t xml:space="preserve">   </w:t>
      </w:r>
      <w:r w:rsidRPr="000E6859">
        <w:rPr>
          <w:spacing w:val="-1"/>
          <w:sz w:val="24"/>
          <w:szCs w:val="24"/>
        </w:rPr>
        <w:t>обучающихся</w:t>
      </w:r>
      <w:r w:rsidRPr="000E6859">
        <w:rPr>
          <w:spacing w:val="72"/>
          <w:sz w:val="24"/>
          <w:szCs w:val="24"/>
        </w:rPr>
        <w:t xml:space="preserve">   </w:t>
      </w:r>
      <w:r w:rsidRPr="000E6859">
        <w:rPr>
          <w:sz w:val="24"/>
          <w:szCs w:val="24"/>
        </w:rPr>
        <w:t xml:space="preserve">и     </w:t>
      </w:r>
      <w:r w:rsidRPr="000E6859">
        <w:rPr>
          <w:spacing w:val="3"/>
          <w:sz w:val="24"/>
          <w:szCs w:val="24"/>
        </w:rPr>
        <w:t xml:space="preserve"> </w:t>
      </w:r>
      <w:r w:rsidRPr="000E6859">
        <w:rPr>
          <w:sz w:val="24"/>
          <w:szCs w:val="24"/>
        </w:rPr>
        <w:t>все</w:t>
      </w:r>
      <w:r w:rsidRPr="000E6859">
        <w:rPr>
          <w:spacing w:val="62"/>
          <w:sz w:val="24"/>
          <w:szCs w:val="24"/>
        </w:rPr>
        <w:t xml:space="preserve"> </w:t>
      </w:r>
      <w:r w:rsidRPr="000E6859">
        <w:rPr>
          <w:sz w:val="24"/>
          <w:szCs w:val="24"/>
        </w:rPr>
        <w:t>необходимые</w:t>
      </w:r>
    </w:p>
    <w:p w:rsidR="00750FF5" w:rsidRPr="000E6859" w:rsidRDefault="00750FF5" w:rsidP="00311E23">
      <w:pPr>
        <w:pStyle w:val="af8"/>
        <w:spacing w:line="360" w:lineRule="auto"/>
        <w:ind w:left="0" w:firstLine="709"/>
        <w:rPr>
          <w:sz w:val="24"/>
          <w:szCs w:val="24"/>
        </w:rPr>
      </w:pPr>
      <w:r w:rsidRPr="000E6859">
        <w:rPr>
          <w:sz w:val="24"/>
          <w:szCs w:val="24"/>
        </w:rPr>
        <w:lastRenderedPageBreak/>
        <w:t>сведения</w:t>
      </w:r>
      <w:r w:rsidRPr="000E6859">
        <w:rPr>
          <w:spacing w:val="-10"/>
          <w:sz w:val="24"/>
          <w:szCs w:val="24"/>
        </w:rPr>
        <w:t xml:space="preserve"> </w:t>
      </w:r>
      <w:r w:rsidRPr="000E6859">
        <w:rPr>
          <w:sz w:val="24"/>
          <w:szCs w:val="24"/>
        </w:rPr>
        <w:t>фиксируются</w:t>
      </w:r>
      <w:r w:rsidRPr="000E6859">
        <w:rPr>
          <w:spacing w:val="-5"/>
          <w:sz w:val="24"/>
          <w:szCs w:val="24"/>
        </w:rPr>
        <w:t xml:space="preserve"> </w:t>
      </w:r>
      <w:r w:rsidRPr="000E6859">
        <w:rPr>
          <w:sz w:val="24"/>
          <w:szCs w:val="24"/>
        </w:rPr>
        <w:t>в</w:t>
      </w:r>
      <w:r w:rsidRPr="000E6859">
        <w:rPr>
          <w:spacing w:val="-2"/>
          <w:sz w:val="24"/>
          <w:szCs w:val="24"/>
        </w:rPr>
        <w:t xml:space="preserve"> </w:t>
      </w:r>
      <w:r w:rsidRPr="000E6859">
        <w:rPr>
          <w:sz w:val="24"/>
          <w:szCs w:val="24"/>
        </w:rPr>
        <w:t>портфолио в</w:t>
      </w:r>
      <w:r w:rsidRPr="000E6859">
        <w:rPr>
          <w:spacing w:val="-7"/>
          <w:sz w:val="24"/>
          <w:szCs w:val="24"/>
        </w:rPr>
        <w:t xml:space="preserve"> </w:t>
      </w:r>
      <w:r w:rsidRPr="000E6859">
        <w:rPr>
          <w:sz w:val="24"/>
          <w:szCs w:val="24"/>
        </w:rPr>
        <w:t>течение</w:t>
      </w:r>
      <w:r w:rsidRPr="000E6859">
        <w:rPr>
          <w:spacing w:val="-2"/>
          <w:sz w:val="24"/>
          <w:szCs w:val="24"/>
        </w:rPr>
        <w:t xml:space="preserve"> </w:t>
      </w:r>
      <w:r w:rsidRPr="000E6859">
        <w:rPr>
          <w:sz w:val="24"/>
          <w:szCs w:val="24"/>
        </w:rPr>
        <w:t>учебного</w:t>
      </w:r>
      <w:r w:rsidRPr="000E6859">
        <w:rPr>
          <w:spacing w:val="-1"/>
          <w:sz w:val="24"/>
          <w:szCs w:val="24"/>
        </w:rPr>
        <w:t xml:space="preserve"> </w:t>
      </w:r>
      <w:r w:rsidRPr="000E6859">
        <w:rPr>
          <w:sz w:val="24"/>
          <w:szCs w:val="24"/>
        </w:rPr>
        <w:t>года.</w:t>
      </w:r>
    </w:p>
    <w:p w:rsidR="00750FF5" w:rsidRPr="000E6859" w:rsidRDefault="00750FF5" w:rsidP="00311E23">
      <w:pPr>
        <w:pStyle w:val="af8"/>
        <w:spacing w:line="360" w:lineRule="auto"/>
        <w:ind w:left="0" w:firstLine="709"/>
        <w:rPr>
          <w:sz w:val="24"/>
          <w:szCs w:val="24"/>
        </w:rPr>
      </w:pPr>
    </w:p>
    <w:p w:rsidR="00750FF5" w:rsidRPr="007E24A5" w:rsidRDefault="00750FF5" w:rsidP="007E24A5">
      <w:pPr>
        <w:ind w:firstLine="709"/>
        <w:rPr>
          <w:rFonts w:ascii="Times New Roman" w:hAnsi="Times New Roman" w:cs="Times New Roman"/>
          <w:i/>
        </w:rPr>
      </w:pPr>
      <w:r w:rsidRPr="007E24A5">
        <w:rPr>
          <w:rFonts w:ascii="Times New Roman" w:hAnsi="Times New Roman" w:cs="Times New Roman"/>
        </w:rPr>
        <w:t>Публичность,</w:t>
      </w:r>
      <w:r w:rsidRPr="007E24A5">
        <w:rPr>
          <w:rFonts w:ascii="Times New Roman" w:hAnsi="Times New Roman" w:cs="Times New Roman"/>
          <w:spacing w:val="-15"/>
        </w:rPr>
        <w:t xml:space="preserve"> </w:t>
      </w:r>
      <w:r w:rsidRPr="007E24A5">
        <w:rPr>
          <w:rFonts w:ascii="Times New Roman" w:hAnsi="Times New Roman" w:cs="Times New Roman"/>
        </w:rPr>
        <w:t>открытость</w:t>
      </w:r>
      <w:r w:rsidRPr="007E24A5">
        <w:rPr>
          <w:rFonts w:ascii="Times New Roman" w:hAnsi="Times New Roman" w:cs="Times New Roman"/>
          <w:spacing w:val="-15"/>
        </w:rPr>
        <w:t xml:space="preserve"> </w:t>
      </w:r>
      <w:r w:rsidRPr="007E24A5">
        <w:rPr>
          <w:rFonts w:ascii="Times New Roman" w:hAnsi="Times New Roman" w:cs="Times New Roman"/>
        </w:rPr>
        <w:t>поощрений</w:t>
      </w:r>
    </w:p>
    <w:p w:rsidR="00750FF5" w:rsidRPr="007E24A5" w:rsidRDefault="00750FF5" w:rsidP="007E24A5">
      <w:pPr>
        <w:ind w:firstLine="709"/>
        <w:rPr>
          <w:rFonts w:ascii="Times New Roman" w:hAnsi="Times New Roman" w:cs="Times New Roman"/>
        </w:rPr>
      </w:pPr>
      <w:r w:rsidRPr="007E24A5">
        <w:rPr>
          <w:rFonts w:ascii="Times New Roman" w:hAnsi="Times New Roman" w:cs="Times New Roman"/>
        </w:rPr>
        <w:t>Поздравления</w:t>
      </w:r>
      <w:r w:rsidRPr="007E24A5">
        <w:rPr>
          <w:rFonts w:ascii="Times New Roman" w:hAnsi="Times New Roman" w:cs="Times New Roman"/>
          <w:spacing w:val="1"/>
        </w:rPr>
        <w:t xml:space="preserve"> </w:t>
      </w:r>
      <w:r w:rsidRPr="007E24A5">
        <w:rPr>
          <w:rFonts w:ascii="Times New Roman" w:hAnsi="Times New Roman" w:cs="Times New Roman"/>
        </w:rPr>
        <w:t>участникам,</w:t>
      </w:r>
      <w:r w:rsidRPr="007E24A5">
        <w:rPr>
          <w:rFonts w:ascii="Times New Roman" w:hAnsi="Times New Roman" w:cs="Times New Roman"/>
          <w:spacing w:val="1"/>
        </w:rPr>
        <w:t xml:space="preserve"> </w:t>
      </w:r>
      <w:r w:rsidRPr="007E24A5">
        <w:rPr>
          <w:rFonts w:ascii="Times New Roman" w:hAnsi="Times New Roman" w:cs="Times New Roman"/>
        </w:rPr>
        <w:t>призерам</w:t>
      </w:r>
      <w:r w:rsidRPr="007E24A5">
        <w:rPr>
          <w:rFonts w:ascii="Times New Roman" w:hAnsi="Times New Roman" w:cs="Times New Roman"/>
          <w:spacing w:val="1"/>
        </w:rPr>
        <w:t xml:space="preserve"> </w:t>
      </w:r>
      <w:r w:rsidRPr="007E24A5">
        <w:rPr>
          <w:rFonts w:ascii="Times New Roman" w:hAnsi="Times New Roman" w:cs="Times New Roman"/>
        </w:rPr>
        <w:t>и</w:t>
      </w:r>
      <w:r w:rsidRPr="007E24A5">
        <w:rPr>
          <w:rFonts w:ascii="Times New Roman" w:hAnsi="Times New Roman" w:cs="Times New Roman"/>
          <w:spacing w:val="1"/>
        </w:rPr>
        <w:t xml:space="preserve"> </w:t>
      </w:r>
      <w:r w:rsidRPr="007E24A5">
        <w:rPr>
          <w:rFonts w:ascii="Times New Roman" w:hAnsi="Times New Roman" w:cs="Times New Roman"/>
        </w:rPr>
        <w:t>победителям</w:t>
      </w:r>
      <w:r w:rsidRPr="007E24A5">
        <w:rPr>
          <w:rFonts w:ascii="Times New Roman" w:hAnsi="Times New Roman" w:cs="Times New Roman"/>
          <w:spacing w:val="1"/>
        </w:rPr>
        <w:t xml:space="preserve"> </w:t>
      </w:r>
      <w:r w:rsidRPr="007E24A5">
        <w:rPr>
          <w:rFonts w:ascii="Times New Roman" w:hAnsi="Times New Roman" w:cs="Times New Roman"/>
        </w:rPr>
        <w:t>конкурсов, в</w:t>
      </w:r>
      <w:r w:rsidRPr="007E24A5">
        <w:rPr>
          <w:rFonts w:ascii="Times New Roman" w:hAnsi="Times New Roman" w:cs="Times New Roman"/>
          <w:spacing w:val="1"/>
        </w:rPr>
        <w:t xml:space="preserve"> </w:t>
      </w:r>
      <w:r w:rsidRPr="007E24A5">
        <w:rPr>
          <w:rFonts w:ascii="Times New Roman" w:hAnsi="Times New Roman" w:cs="Times New Roman"/>
        </w:rPr>
        <w:t>социальную</w:t>
      </w:r>
      <w:r w:rsidRPr="007E24A5">
        <w:rPr>
          <w:rFonts w:ascii="Times New Roman" w:hAnsi="Times New Roman" w:cs="Times New Roman"/>
          <w:spacing w:val="1"/>
        </w:rPr>
        <w:t xml:space="preserve"> </w:t>
      </w:r>
      <w:r w:rsidRPr="007E24A5">
        <w:rPr>
          <w:rFonts w:ascii="Times New Roman" w:hAnsi="Times New Roman" w:cs="Times New Roman"/>
        </w:rPr>
        <w:t>сеть</w:t>
      </w:r>
      <w:r w:rsidRPr="007E24A5">
        <w:rPr>
          <w:rFonts w:ascii="Times New Roman" w:hAnsi="Times New Roman" w:cs="Times New Roman"/>
          <w:spacing w:val="71"/>
        </w:rPr>
        <w:t xml:space="preserve"> </w:t>
      </w:r>
      <w:r w:rsidRPr="007E24A5">
        <w:rPr>
          <w:rFonts w:ascii="Times New Roman" w:hAnsi="Times New Roman" w:cs="Times New Roman"/>
        </w:rPr>
        <w:t>в Контакте</w:t>
      </w:r>
      <w:r w:rsidRPr="007E24A5">
        <w:rPr>
          <w:rFonts w:ascii="Times New Roman" w:hAnsi="Times New Roman" w:cs="Times New Roman"/>
          <w:spacing w:val="71"/>
        </w:rPr>
        <w:t xml:space="preserve"> </w:t>
      </w:r>
      <w:r w:rsidRPr="007E24A5">
        <w:rPr>
          <w:rFonts w:ascii="Times New Roman" w:hAnsi="Times New Roman" w:cs="Times New Roman"/>
        </w:rPr>
        <w:t>и</w:t>
      </w:r>
      <w:r w:rsidRPr="007E24A5">
        <w:rPr>
          <w:rFonts w:ascii="Times New Roman" w:hAnsi="Times New Roman" w:cs="Times New Roman"/>
          <w:spacing w:val="71"/>
        </w:rPr>
        <w:t xml:space="preserve"> </w:t>
      </w:r>
      <w:r w:rsidRPr="007E24A5">
        <w:rPr>
          <w:rFonts w:ascii="Times New Roman" w:hAnsi="Times New Roman" w:cs="Times New Roman"/>
        </w:rPr>
        <w:t>школьной</w:t>
      </w:r>
      <w:r w:rsidRPr="007E24A5">
        <w:rPr>
          <w:rFonts w:ascii="Times New Roman" w:hAnsi="Times New Roman" w:cs="Times New Roman"/>
          <w:spacing w:val="71"/>
        </w:rPr>
        <w:t xml:space="preserve"> </w:t>
      </w:r>
      <w:r w:rsidRPr="007E24A5">
        <w:rPr>
          <w:rFonts w:ascii="Times New Roman" w:hAnsi="Times New Roman" w:cs="Times New Roman"/>
        </w:rPr>
        <w:t>газете.</w:t>
      </w:r>
      <w:r w:rsidRPr="007E24A5">
        <w:rPr>
          <w:rFonts w:ascii="Times New Roman" w:hAnsi="Times New Roman" w:cs="Times New Roman"/>
          <w:spacing w:val="71"/>
        </w:rPr>
        <w:t xml:space="preserve"> </w:t>
      </w:r>
    </w:p>
    <w:p w:rsidR="00750FF5" w:rsidRPr="000E6859" w:rsidRDefault="00750FF5" w:rsidP="00311E23">
      <w:pPr>
        <w:pStyle w:val="af8"/>
        <w:spacing w:line="360" w:lineRule="auto"/>
        <w:ind w:left="0" w:firstLine="709"/>
        <w:rPr>
          <w:sz w:val="24"/>
          <w:szCs w:val="24"/>
        </w:rPr>
      </w:pPr>
    </w:p>
    <w:p w:rsidR="00750FF5" w:rsidRPr="007E24A5" w:rsidRDefault="00750FF5" w:rsidP="007E24A5">
      <w:pPr>
        <w:rPr>
          <w:rFonts w:ascii="Times New Roman" w:hAnsi="Times New Roman" w:cs="Times New Roman"/>
          <w:b/>
        </w:rPr>
      </w:pPr>
      <w:bookmarkStart w:id="68" w:name="_bookmark12"/>
      <w:bookmarkEnd w:id="68"/>
      <w:r w:rsidRPr="007E24A5">
        <w:rPr>
          <w:rFonts w:ascii="Times New Roman" w:hAnsi="Times New Roman" w:cs="Times New Roman"/>
          <w:b/>
        </w:rPr>
        <w:t>Анализ</w:t>
      </w:r>
      <w:r w:rsidRPr="007E24A5">
        <w:rPr>
          <w:rFonts w:ascii="Times New Roman" w:hAnsi="Times New Roman" w:cs="Times New Roman"/>
          <w:b/>
          <w:spacing w:val="-7"/>
        </w:rPr>
        <w:t xml:space="preserve"> </w:t>
      </w:r>
      <w:r w:rsidRPr="007E24A5">
        <w:rPr>
          <w:rFonts w:ascii="Times New Roman" w:hAnsi="Times New Roman" w:cs="Times New Roman"/>
          <w:b/>
        </w:rPr>
        <w:t>воспитательного</w:t>
      </w:r>
      <w:r w:rsidRPr="007E24A5">
        <w:rPr>
          <w:rFonts w:ascii="Times New Roman" w:hAnsi="Times New Roman" w:cs="Times New Roman"/>
          <w:b/>
          <w:spacing w:val="-5"/>
        </w:rPr>
        <w:t xml:space="preserve"> </w:t>
      </w:r>
      <w:r w:rsidRPr="007E24A5">
        <w:rPr>
          <w:rFonts w:ascii="Times New Roman" w:hAnsi="Times New Roman" w:cs="Times New Roman"/>
          <w:b/>
        </w:rPr>
        <w:t>процесса</w:t>
      </w:r>
    </w:p>
    <w:p w:rsidR="00750FF5" w:rsidRPr="000E6859" w:rsidRDefault="00750FF5" w:rsidP="00311E23">
      <w:pPr>
        <w:pStyle w:val="af8"/>
        <w:spacing w:line="360" w:lineRule="auto"/>
        <w:ind w:left="0" w:firstLine="709"/>
        <w:rPr>
          <w:spacing w:val="1"/>
          <w:sz w:val="24"/>
          <w:szCs w:val="24"/>
        </w:rPr>
      </w:pPr>
      <w:r w:rsidRPr="000E6859">
        <w:rPr>
          <w:sz w:val="24"/>
          <w:szCs w:val="24"/>
        </w:rPr>
        <w:t>Воспитательная работа в школе организовывалась в соответствии</w:t>
      </w:r>
      <w:r w:rsidRPr="000E6859">
        <w:rPr>
          <w:spacing w:val="1"/>
          <w:sz w:val="24"/>
          <w:szCs w:val="24"/>
        </w:rPr>
        <w:t xml:space="preserve"> </w:t>
      </w:r>
      <w:r w:rsidRPr="000E6859">
        <w:rPr>
          <w:sz w:val="24"/>
          <w:szCs w:val="24"/>
        </w:rPr>
        <w:t>Рабочей</w:t>
      </w:r>
      <w:r w:rsidRPr="000E6859">
        <w:rPr>
          <w:spacing w:val="1"/>
          <w:sz w:val="24"/>
          <w:szCs w:val="24"/>
        </w:rPr>
        <w:t xml:space="preserve"> </w:t>
      </w:r>
      <w:r w:rsidRPr="000E6859">
        <w:rPr>
          <w:sz w:val="24"/>
          <w:szCs w:val="24"/>
        </w:rPr>
        <w:t>программы</w:t>
      </w:r>
      <w:r w:rsidRPr="000E6859">
        <w:rPr>
          <w:spacing w:val="1"/>
          <w:sz w:val="24"/>
          <w:szCs w:val="24"/>
        </w:rPr>
        <w:t xml:space="preserve"> </w:t>
      </w:r>
      <w:r w:rsidRPr="000E6859">
        <w:rPr>
          <w:sz w:val="24"/>
          <w:szCs w:val="24"/>
        </w:rPr>
        <w:t>воспитания</w:t>
      </w:r>
      <w:r w:rsidRPr="000E6859">
        <w:rPr>
          <w:spacing w:val="1"/>
          <w:sz w:val="24"/>
          <w:szCs w:val="24"/>
        </w:rPr>
        <w:t xml:space="preserve"> </w:t>
      </w:r>
      <w:r w:rsidRPr="000E6859">
        <w:rPr>
          <w:sz w:val="24"/>
          <w:szCs w:val="24"/>
        </w:rPr>
        <w:t>на</w:t>
      </w:r>
      <w:r w:rsidRPr="000E6859">
        <w:rPr>
          <w:spacing w:val="1"/>
          <w:sz w:val="24"/>
          <w:szCs w:val="24"/>
        </w:rPr>
        <w:t xml:space="preserve"> </w:t>
      </w:r>
      <w:r w:rsidRPr="000E6859">
        <w:rPr>
          <w:sz w:val="24"/>
          <w:szCs w:val="24"/>
        </w:rPr>
        <w:t>2022</w:t>
      </w:r>
      <w:r w:rsidRPr="000E6859">
        <w:rPr>
          <w:spacing w:val="1"/>
          <w:sz w:val="24"/>
          <w:szCs w:val="24"/>
        </w:rPr>
        <w:t xml:space="preserve"> </w:t>
      </w:r>
      <w:r w:rsidRPr="000E6859">
        <w:rPr>
          <w:sz w:val="24"/>
          <w:szCs w:val="24"/>
        </w:rPr>
        <w:t>–</w:t>
      </w:r>
      <w:r w:rsidRPr="000E6859">
        <w:rPr>
          <w:spacing w:val="1"/>
          <w:sz w:val="24"/>
          <w:szCs w:val="24"/>
        </w:rPr>
        <w:t xml:space="preserve"> </w:t>
      </w:r>
      <w:r w:rsidRPr="000E6859">
        <w:rPr>
          <w:sz w:val="24"/>
          <w:szCs w:val="24"/>
        </w:rPr>
        <w:t>2023</w:t>
      </w:r>
      <w:r w:rsidRPr="000E6859">
        <w:rPr>
          <w:spacing w:val="1"/>
          <w:sz w:val="24"/>
          <w:szCs w:val="24"/>
        </w:rPr>
        <w:t xml:space="preserve"> </w:t>
      </w:r>
      <w:r w:rsidRPr="000E6859">
        <w:rPr>
          <w:sz w:val="24"/>
          <w:szCs w:val="24"/>
        </w:rPr>
        <w:t>учебный</w:t>
      </w:r>
      <w:r w:rsidRPr="000E6859">
        <w:rPr>
          <w:spacing w:val="1"/>
          <w:sz w:val="24"/>
          <w:szCs w:val="24"/>
        </w:rPr>
        <w:t xml:space="preserve"> </w:t>
      </w:r>
      <w:r w:rsidRPr="000E6859">
        <w:rPr>
          <w:sz w:val="24"/>
          <w:szCs w:val="24"/>
        </w:rPr>
        <w:t>год,</w:t>
      </w:r>
      <w:r w:rsidRPr="000E6859">
        <w:rPr>
          <w:spacing w:val="1"/>
          <w:sz w:val="24"/>
          <w:szCs w:val="24"/>
        </w:rPr>
        <w:t xml:space="preserve"> </w:t>
      </w:r>
      <w:r w:rsidRPr="000E6859">
        <w:rPr>
          <w:sz w:val="24"/>
          <w:szCs w:val="24"/>
        </w:rPr>
        <w:t>с</w:t>
      </w:r>
      <w:r w:rsidRPr="000E6859">
        <w:rPr>
          <w:spacing w:val="1"/>
          <w:sz w:val="24"/>
          <w:szCs w:val="24"/>
        </w:rPr>
        <w:t xml:space="preserve"> </w:t>
      </w:r>
      <w:r w:rsidRPr="000E6859">
        <w:rPr>
          <w:sz w:val="24"/>
          <w:szCs w:val="24"/>
        </w:rPr>
        <w:t>планом</w:t>
      </w:r>
      <w:r w:rsidRPr="000E6859">
        <w:rPr>
          <w:spacing w:val="1"/>
          <w:sz w:val="24"/>
          <w:szCs w:val="24"/>
        </w:rPr>
        <w:t xml:space="preserve"> </w:t>
      </w:r>
      <w:r w:rsidRPr="000E6859">
        <w:rPr>
          <w:sz w:val="24"/>
          <w:szCs w:val="24"/>
        </w:rPr>
        <w:t>воспитательной</w:t>
      </w:r>
      <w:r w:rsidRPr="000E6859">
        <w:rPr>
          <w:spacing w:val="1"/>
          <w:sz w:val="24"/>
          <w:szCs w:val="24"/>
        </w:rPr>
        <w:t xml:space="preserve"> </w:t>
      </w:r>
      <w:r w:rsidRPr="000E6859">
        <w:rPr>
          <w:sz w:val="24"/>
          <w:szCs w:val="24"/>
        </w:rPr>
        <w:t>работы</w:t>
      </w:r>
      <w:r w:rsidRPr="000E6859">
        <w:rPr>
          <w:spacing w:val="1"/>
          <w:sz w:val="24"/>
          <w:szCs w:val="24"/>
        </w:rPr>
        <w:t xml:space="preserve"> </w:t>
      </w:r>
      <w:r w:rsidRPr="000E6859">
        <w:rPr>
          <w:sz w:val="24"/>
          <w:szCs w:val="24"/>
        </w:rPr>
        <w:t>школы, планов</w:t>
      </w:r>
      <w:r w:rsidRPr="000E6859">
        <w:rPr>
          <w:spacing w:val="1"/>
          <w:sz w:val="24"/>
          <w:szCs w:val="24"/>
        </w:rPr>
        <w:t xml:space="preserve"> </w:t>
      </w:r>
      <w:r w:rsidRPr="000E6859">
        <w:rPr>
          <w:sz w:val="24"/>
          <w:szCs w:val="24"/>
        </w:rPr>
        <w:t>воспитательной</w:t>
      </w:r>
      <w:r w:rsidRPr="000E6859">
        <w:rPr>
          <w:spacing w:val="1"/>
          <w:sz w:val="24"/>
          <w:szCs w:val="24"/>
        </w:rPr>
        <w:t xml:space="preserve"> </w:t>
      </w:r>
      <w:r w:rsidRPr="000E6859">
        <w:rPr>
          <w:sz w:val="24"/>
          <w:szCs w:val="24"/>
        </w:rPr>
        <w:t>работы</w:t>
      </w:r>
      <w:r w:rsidRPr="000E6859">
        <w:rPr>
          <w:spacing w:val="1"/>
          <w:sz w:val="24"/>
          <w:szCs w:val="24"/>
        </w:rPr>
        <w:t xml:space="preserve"> </w:t>
      </w:r>
      <w:r w:rsidRPr="000E6859">
        <w:rPr>
          <w:sz w:val="24"/>
          <w:szCs w:val="24"/>
        </w:rPr>
        <w:t>классных</w:t>
      </w:r>
      <w:r w:rsidRPr="000E6859">
        <w:rPr>
          <w:spacing w:val="1"/>
          <w:sz w:val="24"/>
          <w:szCs w:val="24"/>
        </w:rPr>
        <w:t xml:space="preserve"> </w:t>
      </w:r>
      <w:r w:rsidRPr="000E6859">
        <w:rPr>
          <w:sz w:val="24"/>
          <w:szCs w:val="24"/>
        </w:rPr>
        <w:t>руководителей,</w:t>
      </w:r>
      <w:r w:rsidRPr="000E6859">
        <w:rPr>
          <w:spacing w:val="-2"/>
          <w:sz w:val="24"/>
          <w:szCs w:val="24"/>
        </w:rPr>
        <w:t xml:space="preserve"> </w:t>
      </w:r>
      <w:r w:rsidRPr="000E6859">
        <w:rPr>
          <w:sz w:val="24"/>
          <w:szCs w:val="24"/>
        </w:rPr>
        <w:t>педагога-психолога.</w:t>
      </w:r>
    </w:p>
    <w:p w:rsidR="00750FF5" w:rsidRPr="000E6859" w:rsidRDefault="00750FF5" w:rsidP="00311E23">
      <w:pPr>
        <w:spacing w:line="360" w:lineRule="auto"/>
        <w:ind w:firstLine="709"/>
        <w:jc w:val="both"/>
        <w:rPr>
          <w:rFonts w:ascii="Times New Roman" w:hAnsi="Times New Roman" w:cs="Times New Roman"/>
        </w:rPr>
      </w:pPr>
      <w:r w:rsidRPr="000E6859">
        <w:rPr>
          <w:rFonts w:ascii="Times New Roman" w:hAnsi="Times New Roman" w:cs="Times New Roman"/>
          <w:b/>
        </w:rPr>
        <w:t>Цель</w:t>
      </w:r>
      <w:r w:rsidRPr="000E6859">
        <w:rPr>
          <w:rFonts w:ascii="Times New Roman" w:hAnsi="Times New Roman" w:cs="Times New Roman"/>
          <w:b/>
          <w:spacing w:val="1"/>
        </w:rPr>
        <w:t xml:space="preserve"> </w:t>
      </w:r>
      <w:r w:rsidRPr="000E6859">
        <w:rPr>
          <w:rFonts w:ascii="Times New Roman" w:hAnsi="Times New Roman" w:cs="Times New Roman"/>
          <w:b/>
        </w:rPr>
        <w:t>воспитательной</w:t>
      </w:r>
      <w:r w:rsidRPr="000E6859">
        <w:rPr>
          <w:rFonts w:ascii="Times New Roman" w:hAnsi="Times New Roman" w:cs="Times New Roman"/>
          <w:b/>
          <w:spacing w:val="1"/>
        </w:rPr>
        <w:t xml:space="preserve"> </w:t>
      </w:r>
      <w:r w:rsidRPr="000E6859">
        <w:rPr>
          <w:rFonts w:ascii="Times New Roman" w:hAnsi="Times New Roman" w:cs="Times New Roman"/>
          <w:b/>
        </w:rPr>
        <w:t>работы</w:t>
      </w:r>
      <w:r w:rsidRPr="000E6859">
        <w:rPr>
          <w:rFonts w:ascii="Times New Roman" w:hAnsi="Times New Roman" w:cs="Times New Roman"/>
          <w:b/>
          <w:spacing w:val="1"/>
        </w:rPr>
        <w:t xml:space="preserve"> </w:t>
      </w:r>
      <w:r w:rsidRPr="000E6859">
        <w:rPr>
          <w:rFonts w:ascii="Times New Roman" w:hAnsi="Times New Roman" w:cs="Times New Roman"/>
          <w:b/>
        </w:rPr>
        <w:t>на</w:t>
      </w:r>
      <w:r w:rsidRPr="000E6859">
        <w:rPr>
          <w:rFonts w:ascii="Times New Roman" w:hAnsi="Times New Roman" w:cs="Times New Roman"/>
          <w:b/>
          <w:spacing w:val="1"/>
        </w:rPr>
        <w:t xml:space="preserve"> </w:t>
      </w:r>
      <w:r w:rsidRPr="000E6859">
        <w:rPr>
          <w:rFonts w:ascii="Times New Roman" w:hAnsi="Times New Roman" w:cs="Times New Roman"/>
          <w:b/>
        </w:rPr>
        <w:t>2022</w:t>
      </w:r>
      <w:r w:rsidRPr="000E6859">
        <w:rPr>
          <w:rFonts w:ascii="Times New Roman" w:hAnsi="Times New Roman" w:cs="Times New Roman"/>
          <w:b/>
          <w:spacing w:val="1"/>
        </w:rPr>
        <w:t xml:space="preserve"> </w:t>
      </w:r>
      <w:r w:rsidRPr="000E6859">
        <w:rPr>
          <w:rFonts w:ascii="Times New Roman" w:hAnsi="Times New Roman" w:cs="Times New Roman"/>
          <w:b/>
        </w:rPr>
        <w:t>–</w:t>
      </w:r>
      <w:r w:rsidRPr="000E6859">
        <w:rPr>
          <w:rFonts w:ascii="Times New Roman" w:hAnsi="Times New Roman" w:cs="Times New Roman"/>
          <w:b/>
          <w:spacing w:val="1"/>
        </w:rPr>
        <w:t xml:space="preserve"> </w:t>
      </w:r>
      <w:r w:rsidRPr="000E6859">
        <w:rPr>
          <w:rFonts w:ascii="Times New Roman" w:hAnsi="Times New Roman" w:cs="Times New Roman"/>
          <w:b/>
        </w:rPr>
        <w:t>2023</w:t>
      </w:r>
      <w:r w:rsidRPr="000E6859">
        <w:rPr>
          <w:rFonts w:ascii="Times New Roman" w:hAnsi="Times New Roman" w:cs="Times New Roman"/>
          <w:b/>
          <w:spacing w:val="1"/>
        </w:rPr>
        <w:t xml:space="preserve"> </w:t>
      </w:r>
      <w:r w:rsidRPr="000E6859">
        <w:rPr>
          <w:rFonts w:ascii="Times New Roman" w:hAnsi="Times New Roman" w:cs="Times New Roman"/>
          <w:b/>
        </w:rPr>
        <w:t>учебный</w:t>
      </w:r>
      <w:r w:rsidRPr="000E6859">
        <w:rPr>
          <w:rFonts w:ascii="Times New Roman" w:hAnsi="Times New Roman" w:cs="Times New Roman"/>
          <w:b/>
          <w:spacing w:val="1"/>
        </w:rPr>
        <w:t xml:space="preserve"> </w:t>
      </w:r>
      <w:r w:rsidRPr="000E6859">
        <w:rPr>
          <w:rFonts w:ascii="Times New Roman" w:hAnsi="Times New Roman" w:cs="Times New Roman"/>
          <w:b/>
        </w:rPr>
        <w:t>год</w:t>
      </w:r>
      <w:r w:rsidRPr="000E6859">
        <w:rPr>
          <w:rFonts w:ascii="Times New Roman" w:hAnsi="Times New Roman" w:cs="Times New Roman"/>
          <w:b/>
          <w:spacing w:val="1"/>
        </w:rPr>
        <w:t xml:space="preserve"> </w:t>
      </w:r>
      <w:r w:rsidRPr="000E6859">
        <w:rPr>
          <w:rFonts w:ascii="Times New Roman" w:hAnsi="Times New Roman" w:cs="Times New Roman"/>
        </w:rPr>
        <w:t>–</w:t>
      </w:r>
      <w:r w:rsidRPr="000E6859">
        <w:rPr>
          <w:rFonts w:ascii="Times New Roman" w:hAnsi="Times New Roman" w:cs="Times New Roman"/>
          <w:spacing w:val="1"/>
        </w:rPr>
        <w:t xml:space="preserve"> </w:t>
      </w:r>
      <w:r w:rsidRPr="000E6859">
        <w:rPr>
          <w:rFonts w:ascii="Times New Roman" w:hAnsi="Times New Roman" w:cs="Times New Roman"/>
        </w:rPr>
        <w:t>создание</w:t>
      </w:r>
      <w:r w:rsidRPr="000E6859">
        <w:rPr>
          <w:rFonts w:ascii="Times New Roman" w:hAnsi="Times New Roman" w:cs="Times New Roman"/>
          <w:spacing w:val="1"/>
        </w:rPr>
        <w:t xml:space="preserve"> </w:t>
      </w:r>
      <w:r w:rsidRPr="000E6859">
        <w:rPr>
          <w:rFonts w:ascii="Times New Roman" w:hAnsi="Times New Roman" w:cs="Times New Roman"/>
        </w:rPr>
        <w:t>условий</w:t>
      </w:r>
      <w:r w:rsidRPr="000E6859">
        <w:rPr>
          <w:rFonts w:ascii="Times New Roman" w:hAnsi="Times New Roman" w:cs="Times New Roman"/>
          <w:spacing w:val="1"/>
        </w:rPr>
        <w:t xml:space="preserve"> </w:t>
      </w:r>
      <w:r w:rsidRPr="000E6859">
        <w:rPr>
          <w:rFonts w:ascii="Times New Roman" w:hAnsi="Times New Roman" w:cs="Times New Roman"/>
        </w:rPr>
        <w:t>для</w:t>
      </w:r>
      <w:r w:rsidRPr="000E6859">
        <w:rPr>
          <w:rFonts w:ascii="Times New Roman" w:hAnsi="Times New Roman" w:cs="Times New Roman"/>
          <w:spacing w:val="1"/>
        </w:rPr>
        <w:t xml:space="preserve"> </w:t>
      </w:r>
      <w:r w:rsidRPr="000E6859">
        <w:rPr>
          <w:rFonts w:ascii="Times New Roman" w:hAnsi="Times New Roman" w:cs="Times New Roman"/>
        </w:rPr>
        <w:t>личностного</w:t>
      </w:r>
      <w:r w:rsidRPr="000E6859">
        <w:rPr>
          <w:rFonts w:ascii="Times New Roman" w:hAnsi="Times New Roman" w:cs="Times New Roman"/>
          <w:spacing w:val="1"/>
        </w:rPr>
        <w:t xml:space="preserve"> </w:t>
      </w:r>
      <w:r w:rsidRPr="000E6859">
        <w:rPr>
          <w:rFonts w:ascii="Times New Roman" w:hAnsi="Times New Roman" w:cs="Times New Roman"/>
        </w:rPr>
        <w:t>развития,</w:t>
      </w:r>
      <w:r w:rsidRPr="000E6859">
        <w:rPr>
          <w:rFonts w:ascii="Times New Roman" w:hAnsi="Times New Roman" w:cs="Times New Roman"/>
          <w:spacing w:val="1"/>
        </w:rPr>
        <w:t xml:space="preserve"> </w:t>
      </w:r>
      <w:r w:rsidRPr="000E6859">
        <w:rPr>
          <w:rFonts w:ascii="Times New Roman" w:hAnsi="Times New Roman" w:cs="Times New Roman"/>
        </w:rPr>
        <w:t>самоопределения</w:t>
      </w:r>
      <w:r w:rsidRPr="000E6859">
        <w:rPr>
          <w:rFonts w:ascii="Times New Roman" w:hAnsi="Times New Roman" w:cs="Times New Roman"/>
          <w:spacing w:val="1"/>
        </w:rPr>
        <w:t xml:space="preserve"> </w:t>
      </w:r>
      <w:r w:rsidRPr="000E6859">
        <w:rPr>
          <w:rFonts w:ascii="Times New Roman" w:hAnsi="Times New Roman" w:cs="Times New Roman"/>
        </w:rPr>
        <w:t>и</w:t>
      </w:r>
      <w:r w:rsidRPr="000E6859">
        <w:rPr>
          <w:rFonts w:ascii="Times New Roman" w:hAnsi="Times New Roman" w:cs="Times New Roman"/>
          <w:spacing w:val="1"/>
        </w:rPr>
        <w:t xml:space="preserve"> </w:t>
      </w:r>
      <w:r w:rsidRPr="000E6859">
        <w:rPr>
          <w:rFonts w:ascii="Times New Roman" w:hAnsi="Times New Roman" w:cs="Times New Roman"/>
        </w:rPr>
        <w:t>социализации</w:t>
      </w:r>
      <w:r w:rsidRPr="000E6859">
        <w:rPr>
          <w:rFonts w:ascii="Times New Roman" w:hAnsi="Times New Roman" w:cs="Times New Roman"/>
          <w:spacing w:val="23"/>
        </w:rPr>
        <w:t xml:space="preserve"> </w:t>
      </w:r>
      <w:r w:rsidRPr="000E6859">
        <w:rPr>
          <w:rFonts w:ascii="Times New Roman" w:hAnsi="Times New Roman" w:cs="Times New Roman"/>
        </w:rPr>
        <w:t>обучающихся</w:t>
      </w:r>
      <w:r w:rsidRPr="000E6859">
        <w:rPr>
          <w:rFonts w:ascii="Times New Roman" w:hAnsi="Times New Roman" w:cs="Times New Roman"/>
          <w:spacing w:val="24"/>
        </w:rPr>
        <w:t xml:space="preserve"> </w:t>
      </w:r>
      <w:r w:rsidRPr="000E6859">
        <w:rPr>
          <w:rFonts w:ascii="Times New Roman" w:hAnsi="Times New Roman" w:cs="Times New Roman"/>
        </w:rPr>
        <w:t>на</w:t>
      </w:r>
      <w:r w:rsidRPr="000E6859">
        <w:rPr>
          <w:rFonts w:ascii="Times New Roman" w:hAnsi="Times New Roman" w:cs="Times New Roman"/>
          <w:spacing w:val="23"/>
        </w:rPr>
        <w:t xml:space="preserve"> </w:t>
      </w:r>
      <w:r w:rsidRPr="000E6859">
        <w:rPr>
          <w:rFonts w:ascii="Times New Roman" w:hAnsi="Times New Roman" w:cs="Times New Roman"/>
        </w:rPr>
        <w:t>основе</w:t>
      </w:r>
      <w:r w:rsidRPr="000E6859">
        <w:rPr>
          <w:rFonts w:ascii="Times New Roman" w:hAnsi="Times New Roman" w:cs="Times New Roman"/>
          <w:spacing w:val="23"/>
        </w:rPr>
        <w:t xml:space="preserve"> </w:t>
      </w:r>
      <w:r w:rsidRPr="000E6859">
        <w:rPr>
          <w:rFonts w:ascii="Times New Roman" w:hAnsi="Times New Roman" w:cs="Times New Roman"/>
        </w:rPr>
        <w:t>социокультурных,</w:t>
      </w:r>
      <w:r w:rsidRPr="000E6859">
        <w:rPr>
          <w:rFonts w:ascii="Times New Roman" w:hAnsi="Times New Roman" w:cs="Times New Roman"/>
          <w:spacing w:val="22"/>
        </w:rPr>
        <w:t xml:space="preserve"> </w:t>
      </w:r>
      <w:r w:rsidRPr="000E6859">
        <w:rPr>
          <w:rFonts w:ascii="Times New Roman" w:hAnsi="Times New Roman" w:cs="Times New Roman"/>
        </w:rPr>
        <w:t>духовно-нравственных ценностей и принятых в российском обществе правил и норм</w:t>
      </w:r>
      <w:r w:rsidRPr="000E6859">
        <w:rPr>
          <w:rFonts w:ascii="Times New Roman" w:hAnsi="Times New Roman" w:cs="Times New Roman"/>
          <w:spacing w:val="1"/>
        </w:rPr>
        <w:t xml:space="preserve"> </w:t>
      </w:r>
      <w:r w:rsidRPr="000E6859">
        <w:rPr>
          <w:rFonts w:ascii="Times New Roman" w:hAnsi="Times New Roman" w:cs="Times New Roman"/>
        </w:rPr>
        <w:t>поведения</w:t>
      </w:r>
      <w:r w:rsidRPr="000E6859">
        <w:rPr>
          <w:rFonts w:ascii="Times New Roman" w:hAnsi="Times New Roman" w:cs="Times New Roman"/>
          <w:spacing w:val="1"/>
        </w:rPr>
        <w:t xml:space="preserve"> </w:t>
      </w:r>
      <w:r w:rsidRPr="000E6859">
        <w:rPr>
          <w:rFonts w:ascii="Times New Roman" w:hAnsi="Times New Roman" w:cs="Times New Roman"/>
        </w:rPr>
        <w:t>в</w:t>
      </w:r>
      <w:r w:rsidRPr="000E6859">
        <w:rPr>
          <w:rFonts w:ascii="Times New Roman" w:hAnsi="Times New Roman" w:cs="Times New Roman"/>
          <w:spacing w:val="1"/>
        </w:rPr>
        <w:t xml:space="preserve"> </w:t>
      </w:r>
      <w:r w:rsidRPr="000E6859">
        <w:rPr>
          <w:rFonts w:ascii="Times New Roman" w:hAnsi="Times New Roman" w:cs="Times New Roman"/>
        </w:rPr>
        <w:t>интересах</w:t>
      </w:r>
      <w:r w:rsidRPr="000E6859">
        <w:rPr>
          <w:rFonts w:ascii="Times New Roman" w:hAnsi="Times New Roman" w:cs="Times New Roman"/>
          <w:spacing w:val="1"/>
        </w:rPr>
        <w:t xml:space="preserve"> </w:t>
      </w:r>
      <w:r w:rsidRPr="000E6859">
        <w:rPr>
          <w:rFonts w:ascii="Times New Roman" w:hAnsi="Times New Roman" w:cs="Times New Roman"/>
        </w:rPr>
        <w:t>человека,</w:t>
      </w:r>
      <w:r w:rsidRPr="000E6859">
        <w:rPr>
          <w:rFonts w:ascii="Times New Roman" w:hAnsi="Times New Roman" w:cs="Times New Roman"/>
          <w:spacing w:val="1"/>
        </w:rPr>
        <w:t xml:space="preserve"> </w:t>
      </w:r>
      <w:r w:rsidRPr="000E6859">
        <w:rPr>
          <w:rFonts w:ascii="Times New Roman" w:hAnsi="Times New Roman" w:cs="Times New Roman"/>
        </w:rPr>
        <w:t>семьи,</w:t>
      </w:r>
      <w:r w:rsidRPr="000E6859">
        <w:rPr>
          <w:rFonts w:ascii="Times New Roman" w:hAnsi="Times New Roman" w:cs="Times New Roman"/>
          <w:spacing w:val="1"/>
        </w:rPr>
        <w:t xml:space="preserve"> </w:t>
      </w:r>
      <w:r w:rsidRPr="000E6859">
        <w:rPr>
          <w:rFonts w:ascii="Times New Roman" w:hAnsi="Times New Roman" w:cs="Times New Roman"/>
        </w:rPr>
        <w:t>общества</w:t>
      </w:r>
      <w:r w:rsidRPr="000E6859">
        <w:rPr>
          <w:rFonts w:ascii="Times New Roman" w:hAnsi="Times New Roman" w:cs="Times New Roman"/>
          <w:spacing w:val="1"/>
        </w:rPr>
        <w:t xml:space="preserve"> </w:t>
      </w:r>
      <w:r w:rsidRPr="000E6859">
        <w:rPr>
          <w:rFonts w:ascii="Times New Roman" w:hAnsi="Times New Roman" w:cs="Times New Roman"/>
        </w:rPr>
        <w:t>и</w:t>
      </w:r>
      <w:r w:rsidRPr="000E6859">
        <w:rPr>
          <w:rFonts w:ascii="Times New Roman" w:hAnsi="Times New Roman" w:cs="Times New Roman"/>
          <w:spacing w:val="1"/>
        </w:rPr>
        <w:t xml:space="preserve"> </w:t>
      </w:r>
      <w:r w:rsidRPr="000E6859">
        <w:rPr>
          <w:rFonts w:ascii="Times New Roman" w:hAnsi="Times New Roman" w:cs="Times New Roman"/>
        </w:rPr>
        <w:t>государства,</w:t>
      </w:r>
      <w:r w:rsidRPr="000E6859">
        <w:rPr>
          <w:rFonts w:ascii="Times New Roman" w:hAnsi="Times New Roman" w:cs="Times New Roman"/>
          <w:spacing w:val="-67"/>
        </w:rPr>
        <w:t xml:space="preserve"> </w:t>
      </w:r>
      <w:r w:rsidRPr="000E6859">
        <w:rPr>
          <w:rFonts w:ascii="Times New Roman" w:hAnsi="Times New Roman" w:cs="Times New Roman"/>
        </w:rPr>
        <w:t>формирование</w:t>
      </w:r>
      <w:r w:rsidRPr="000E6859">
        <w:rPr>
          <w:rFonts w:ascii="Times New Roman" w:hAnsi="Times New Roman" w:cs="Times New Roman"/>
          <w:spacing w:val="1"/>
        </w:rPr>
        <w:t xml:space="preserve"> </w:t>
      </w:r>
      <w:r w:rsidRPr="000E6859">
        <w:rPr>
          <w:rFonts w:ascii="Times New Roman" w:hAnsi="Times New Roman" w:cs="Times New Roman"/>
        </w:rPr>
        <w:t>у</w:t>
      </w:r>
      <w:r w:rsidRPr="000E6859">
        <w:rPr>
          <w:rFonts w:ascii="Times New Roman" w:hAnsi="Times New Roman" w:cs="Times New Roman"/>
          <w:spacing w:val="1"/>
        </w:rPr>
        <w:t xml:space="preserve"> </w:t>
      </w:r>
      <w:r w:rsidRPr="000E6859">
        <w:rPr>
          <w:rFonts w:ascii="Times New Roman" w:hAnsi="Times New Roman" w:cs="Times New Roman"/>
        </w:rPr>
        <w:t>обучающихся</w:t>
      </w:r>
      <w:r w:rsidRPr="000E6859">
        <w:rPr>
          <w:rFonts w:ascii="Times New Roman" w:hAnsi="Times New Roman" w:cs="Times New Roman"/>
          <w:spacing w:val="1"/>
        </w:rPr>
        <w:t xml:space="preserve"> </w:t>
      </w:r>
      <w:r w:rsidRPr="000E6859">
        <w:rPr>
          <w:rFonts w:ascii="Times New Roman" w:hAnsi="Times New Roman" w:cs="Times New Roman"/>
        </w:rPr>
        <w:t>чувства</w:t>
      </w:r>
      <w:r w:rsidRPr="000E6859">
        <w:rPr>
          <w:rFonts w:ascii="Times New Roman" w:hAnsi="Times New Roman" w:cs="Times New Roman"/>
          <w:spacing w:val="1"/>
        </w:rPr>
        <w:t xml:space="preserve"> </w:t>
      </w:r>
      <w:r w:rsidRPr="000E6859">
        <w:rPr>
          <w:rFonts w:ascii="Times New Roman" w:hAnsi="Times New Roman" w:cs="Times New Roman"/>
        </w:rPr>
        <w:t>патриотизма,</w:t>
      </w:r>
      <w:r w:rsidRPr="000E6859">
        <w:rPr>
          <w:rFonts w:ascii="Times New Roman" w:hAnsi="Times New Roman" w:cs="Times New Roman"/>
          <w:spacing w:val="1"/>
        </w:rPr>
        <w:t xml:space="preserve"> </w:t>
      </w:r>
      <w:r w:rsidRPr="000E6859">
        <w:rPr>
          <w:rFonts w:ascii="Times New Roman" w:hAnsi="Times New Roman" w:cs="Times New Roman"/>
        </w:rPr>
        <w:t>гражданственности,</w:t>
      </w:r>
      <w:r w:rsidRPr="000E6859">
        <w:rPr>
          <w:rFonts w:ascii="Times New Roman" w:hAnsi="Times New Roman" w:cs="Times New Roman"/>
          <w:spacing w:val="1"/>
        </w:rPr>
        <w:t xml:space="preserve"> </w:t>
      </w:r>
      <w:r w:rsidRPr="000E6859">
        <w:rPr>
          <w:rFonts w:ascii="Times New Roman" w:hAnsi="Times New Roman" w:cs="Times New Roman"/>
        </w:rPr>
        <w:t>уважения к памяти защитников Отечества и подвигам Героев Отечества,</w:t>
      </w:r>
      <w:r w:rsidRPr="000E6859">
        <w:rPr>
          <w:rFonts w:ascii="Times New Roman" w:hAnsi="Times New Roman" w:cs="Times New Roman"/>
          <w:spacing w:val="1"/>
        </w:rPr>
        <w:t xml:space="preserve"> </w:t>
      </w:r>
      <w:r w:rsidRPr="000E6859">
        <w:rPr>
          <w:rFonts w:ascii="Times New Roman" w:hAnsi="Times New Roman" w:cs="Times New Roman"/>
        </w:rPr>
        <w:t>закону и правопорядку, человеку труда и старшему поколению, взаимного</w:t>
      </w:r>
      <w:r w:rsidRPr="000E6859">
        <w:rPr>
          <w:rFonts w:ascii="Times New Roman" w:hAnsi="Times New Roman" w:cs="Times New Roman"/>
          <w:spacing w:val="1"/>
        </w:rPr>
        <w:t xml:space="preserve"> </w:t>
      </w:r>
      <w:r w:rsidRPr="000E6859">
        <w:rPr>
          <w:rFonts w:ascii="Times New Roman" w:hAnsi="Times New Roman" w:cs="Times New Roman"/>
        </w:rPr>
        <w:t>уважения,</w:t>
      </w:r>
      <w:r w:rsidRPr="000E6859">
        <w:rPr>
          <w:rFonts w:ascii="Times New Roman" w:hAnsi="Times New Roman" w:cs="Times New Roman"/>
          <w:spacing w:val="1"/>
        </w:rPr>
        <w:t xml:space="preserve"> </w:t>
      </w:r>
      <w:r w:rsidRPr="000E6859">
        <w:rPr>
          <w:rFonts w:ascii="Times New Roman" w:hAnsi="Times New Roman" w:cs="Times New Roman"/>
        </w:rPr>
        <w:t>бережного</w:t>
      </w:r>
      <w:r w:rsidRPr="000E6859">
        <w:rPr>
          <w:rFonts w:ascii="Times New Roman" w:hAnsi="Times New Roman" w:cs="Times New Roman"/>
          <w:spacing w:val="1"/>
        </w:rPr>
        <w:t xml:space="preserve"> </w:t>
      </w:r>
      <w:r w:rsidRPr="000E6859">
        <w:rPr>
          <w:rFonts w:ascii="Times New Roman" w:hAnsi="Times New Roman" w:cs="Times New Roman"/>
        </w:rPr>
        <w:t>отношения</w:t>
      </w:r>
      <w:r w:rsidRPr="000E6859">
        <w:rPr>
          <w:rFonts w:ascii="Times New Roman" w:hAnsi="Times New Roman" w:cs="Times New Roman"/>
          <w:spacing w:val="1"/>
        </w:rPr>
        <w:t xml:space="preserve"> </w:t>
      </w:r>
      <w:r w:rsidRPr="000E6859">
        <w:rPr>
          <w:rFonts w:ascii="Times New Roman" w:hAnsi="Times New Roman" w:cs="Times New Roman"/>
        </w:rPr>
        <w:t>к</w:t>
      </w:r>
      <w:r w:rsidRPr="000E6859">
        <w:rPr>
          <w:rFonts w:ascii="Times New Roman" w:hAnsi="Times New Roman" w:cs="Times New Roman"/>
          <w:spacing w:val="1"/>
        </w:rPr>
        <w:t xml:space="preserve"> </w:t>
      </w:r>
      <w:r w:rsidRPr="000E6859">
        <w:rPr>
          <w:rFonts w:ascii="Times New Roman" w:hAnsi="Times New Roman" w:cs="Times New Roman"/>
        </w:rPr>
        <w:t>культурному</w:t>
      </w:r>
      <w:r w:rsidRPr="000E6859">
        <w:rPr>
          <w:rFonts w:ascii="Times New Roman" w:hAnsi="Times New Roman" w:cs="Times New Roman"/>
          <w:spacing w:val="1"/>
        </w:rPr>
        <w:t xml:space="preserve"> </w:t>
      </w:r>
      <w:r w:rsidRPr="000E6859">
        <w:rPr>
          <w:rFonts w:ascii="Times New Roman" w:hAnsi="Times New Roman" w:cs="Times New Roman"/>
        </w:rPr>
        <w:t>наследию</w:t>
      </w:r>
      <w:r w:rsidRPr="000E6859">
        <w:rPr>
          <w:rFonts w:ascii="Times New Roman" w:hAnsi="Times New Roman" w:cs="Times New Roman"/>
          <w:spacing w:val="1"/>
        </w:rPr>
        <w:t xml:space="preserve"> </w:t>
      </w:r>
      <w:r w:rsidRPr="000E6859">
        <w:rPr>
          <w:rFonts w:ascii="Times New Roman" w:hAnsi="Times New Roman" w:cs="Times New Roman"/>
        </w:rPr>
        <w:t>и</w:t>
      </w:r>
      <w:r w:rsidRPr="000E6859">
        <w:rPr>
          <w:rFonts w:ascii="Times New Roman" w:hAnsi="Times New Roman" w:cs="Times New Roman"/>
          <w:spacing w:val="1"/>
        </w:rPr>
        <w:t xml:space="preserve"> </w:t>
      </w:r>
      <w:r w:rsidRPr="000E6859">
        <w:rPr>
          <w:rFonts w:ascii="Times New Roman" w:hAnsi="Times New Roman" w:cs="Times New Roman"/>
        </w:rPr>
        <w:t>традициям</w:t>
      </w:r>
      <w:r w:rsidRPr="000E6859">
        <w:rPr>
          <w:rFonts w:ascii="Times New Roman" w:hAnsi="Times New Roman" w:cs="Times New Roman"/>
          <w:spacing w:val="1"/>
        </w:rPr>
        <w:t xml:space="preserve"> </w:t>
      </w:r>
      <w:r w:rsidRPr="000E6859">
        <w:rPr>
          <w:rFonts w:ascii="Times New Roman" w:hAnsi="Times New Roman" w:cs="Times New Roman"/>
        </w:rPr>
        <w:t>многонационального</w:t>
      </w:r>
      <w:r w:rsidRPr="000E6859">
        <w:rPr>
          <w:rFonts w:ascii="Times New Roman" w:hAnsi="Times New Roman" w:cs="Times New Roman"/>
          <w:spacing w:val="1"/>
        </w:rPr>
        <w:t xml:space="preserve"> </w:t>
      </w:r>
      <w:r w:rsidRPr="000E6859">
        <w:rPr>
          <w:rFonts w:ascii="Times New Roman" w:hAnsi="Times New Roman" w:cs="Times New Roman"/>
        </w:rPr>
        <w:t>народа</w:t>
      </w:r>
      <w:r w:rsidRPr="000E6859">
        <w:rPr>
          <w:rFonts w:ascii="Times New Roman" w:hAnsi="Times New Roman" w:cs="Times New Roman"/>
          <w:spacing w:val="1"/>
        </w:rPr>
        <w:t xml:space="preserve"> </w:t>
      </w:r>
      <w:r w:rsidRPr="000E6859">
        <w:rPr>
          <w:rFonts w:ascii="Times New Roman" w:hAnsi="Times New Roman" w:cs="Times New Roman"/>
        </w:rPr>
        <w:t>Российской</w:t>
      </w:r>
      <w:r w:rsidRPr="000E6859">
        <w:rPr>
          <w:rFonts w:ascii="Times New Roman" w:hAnsi="Times New Roman" w:cs="Times New Roman"/>
          <w:spacing w:val="1"/>
        </w:rPr>
        <w:t xml:space="preserve"> </w:t>
      </w:r>
      <w:r w:rsidRPr="000E6859">
        <w:rPr>
          <w:rFonts w:ascii="Times New Roman" w:hAnsi="Times New Roman" w:cs="Times New Roman"/>
        </w:rPr>
        <w:t>Федерации,</w:t>
      </w:r>
      <w:r w:rsidRPr="000E6859">
        <w:rPr>
          <w:rFonts w:ascii="Times New Roman" w:hAnsi="Times New Roman" w:cs="Times New Roman"/>
          <w:spacing w:val="1"/>
        </w:rPr>
        <w:t xml:space="preserve"> </w:t>
      </w:r>
      <w:r w:rsidRPr="000E6859">
        <w:rPr>
          <w:rFonts w:ascii="Times New Roman" w:hAnsi="Times New Roman" w:cs="Times New Roman"/>
        </w:rPr>
        <w:t>природе</w:t>
      </w:r>
      <w:r w:rsidRPr="000E6859">
        <w:rPr>
          <w:rFonts w:ascii="Times New Roman" w:hAnsi="Times New Roman" w:cs="Times New Roman"/>
          <w:spacing w:val="71"/>
        </w:rPr>
        <w:t xml:space="preserve"> </w:t>
      </w:r>
      <w:r w:rsidRPr="000E6859">
        <w:rPr>
          <w:rFonts w:ascii="Times New Roman" w:hAnsi="Times New Roman" w:cs="Times New Roman"/>
        </w:rPr>
        <w:t>и</w:t>
      </w:r>
      <w:r w:rsidRPr="000E6859">
        <w:rPr>
          <w:rFonts w:ascii="Times New Roman" w:hAnsi="Times New Roman" w:cs="Times New Roman"/>
          <w:spacing w:val="1"/>
        </w:rPr>
        <w:t xml:space="preserve"> </w:t>
      </w:r>
      <w:r w:rsidRPr="000E6859">
        <w:rPr>
          <w:rFonts w:ascii="Times New Roman" w:hAnsi="Times New Roman" w:cs="Times New Roman"/>
        </w:rPr>
        <w:t>окружающей</w:t>
      </w:r>
      <w:r w:rsidRPr="000E6859">
        <w:rPr>
          <w:rFonts w:ascii="Times New Roman" w:hAnsi="Times New Roman" w:cs="Times New Roman"/>
          <w:spacing w:val="45"/>
        </w:rPr>
        <w:t xml:space="preserve"> </w:t>
      </w:r>
      <w:r w:rsidRPr="000E6859">
        <w:rPr>
          <w:rFonts w:ascii="Times New Roman" w:hAnsi="Times New Roman" w:cs="Times New Roman"/>
        </w:rPr>
        <w:t>среде.</w:t>
      </w:r>
      <w:r w:rsidRPr="000E6859">
        <w:rPr>
          <w:rFonts w:ascii="Times New Roman" w:hAnsi="Times New Roman" w:cs="Times New Roman"/>
          <w:spacing w:val="42"/>
        </w:rPr>
        <w:t xml:space="preserve"> </w:t>
      </w:r>
      <w:r w:rsidRPr="000E6859">
        <w:rPr>
          <w:rFonts w:ascii="Times New Roman" w:hAnsi="Times New Roman" w:cs="Times New Roman"/>
        </w:rPr>
        <w:t>(Федеральный</w:t>
      </w:r>
      <w:r w:rsidRPr="000E6859">
        <w:rPr>
          <w:rFonts w:ascii="Times New Roman" w:hAnsi="Times New Roman" w:cs="Times New Roman"/>
          <w:spacing w:val="45"/>
        </w:rPr>
        <w:t xml:space="preserve"> </w:t>
      </w:r>
      <w:r w:rsidRPr="000E6859">
        <w:rPr>
          <w:rFonts w:ascii="Times New Roman" w:hAnsi="Times New Roman" w:cs="Times New Roman"/>
        </w:rPr>
        <w:t>закон</w:t>
      </w:r>
      <w:r w:rsidRPr="000E6859">
        <w:rPr>
          <w:rFonts w:ascii="Times New Roman" w:hAnsi="Times New Roman" w:cs="Times New Roman"/>
          <w:spacing w:val="45"/>
        </w:rPr>
        <w:t xml:space="preserve"> </w:t>
      </w:r>
      <w:r w:rsidRPr="000E6859">
        <w:rPr>
          <w:rFonts w:ascii="Times New Roman" w:hAnsi="Times New Roman" w:cs="Times New Roman"/>
        </w:rPr>
        <w:t>от</w:t>
      </w:r>
      <w:r w:rsidRPr="000E6859">
        <w:rPr>
          <w:rFonts w:ascii="Times New Roman" w:hAnsi="Times New Roman" w:cs="Times New Roman"/>
          <w:spacing w:val="42"/>
        </w:rPr>
        <w:t xml:space="preserve"> </w:t>
      </w:r>
      <w:r w:rsidRPr="000E6859">
        <w:rPr>
          <w:rFonts w:ascii="Times New Roman" w:hAnsi="Times New Roman" w:cs="Times New Roman"/>
        </w:rPr>
        <w:t>29</w:t>
      </w:r>
      <w:r w:rsidRPr="000E6859">
        <w:rPr>
          <w:rFonts w:ascii="Times New Roman" w:hAnsi="Times New Roman" w:cs="Times New Roman"/>
          <w:spacing w:val="45"/>
        </w:rPr>
        <w:t xml:space="preserve"> </w:t>
      </w:r>
      <w:r w:rsidRPr="000E6859">
        <w:rPr>
          <w:rFonts w:ascii="Times New Roman" w:hAnsi="Times New Roman" w:cs="Times New Roman"/>
        </w:rPr>
        <w:t>декабря</w:t>
      </w:r>
      <w:r w:rsidRPr="000E6859">
        <w:rPr>
          <w:rFonts w:ascii="Times New Roman" w:hAnsi="Times New Roman" w:cs="Times New Roman"/>
          <w:spacing w:val="45"/>
        </w:rPr>
        <w:t xml:space="preserve"> </w:t>
      </w:r>
      <w:r w:rsidRPr="000E6859">
        <w:rPr>
          <w:rFonts w:ascii="Times New Roman" w:hAnsi="Times New Roman" w:cs="Times New Roman"/>
        </w:rPr>
        <w:t>2012</w:t>
      </w:r>
      <w:r w:rsidRPr="000E6859">
        <w:rPr>
          <w:rFonts w:ascii="Times New Roman" w:hAnsi="Times New Roman" w:cs="Times New Roman"/>
          <w:spacing w:val="45"/>
        </w:rPr>
        <w:t xml:space="preserve"> </w:t>
      </w:r>
      <w:r w:rsidRPr="000E6859">
        <w:rPr>
          <w:rFonts w:ascii="Times New Roman" w:hAnsi="Times New Roman" w:cs="Times New Roman"/>
        </w:rPr>
        <w:t>г.</w:t>
      </w:r>
      <w:r w:rsidRPr="000E6859">
        <w:rPr>
          <w:rFonts w:ascii="Times New Roman" w:hAnsi="Times New Roman" w:cs="Times New Roman"/>
          <w:spacing w:val="44"/>
        </w:rPr>
        <w:t xml:space="preserve"> </w:t>
      </w:r>
      <w:r w:rsidRPr="000E6859">
        <w:rPr>
          <w:rFonts w:ascii="Times New Roman" w:hAnsi="Times New Roman" w:cs="Times New Roman"/>
        </w:rPr>
        <w:t>№</w:t>
      </w:r>
      <w:r w:rsidRPr="000E6859">
        <w:rPr>
          <w:rFonts w:ascii="Times New Roman" w:hAnsi="Times New Roman" w:cs="Times New Roman"/>
          <w:spacing w:val="45"/>
        </w:rPr>
        <w:t xml:space="preserve"> </w:t>
      </w:r>
      <w:r w:rsidRPr="000E6859">
        <w:rPr>
          <w:rFonts w:ascii="Times New Roman" w:hAnsi="Times New Roman" w:cs="Times New Roman"/>
        </w:rPr>
        <w:t>273-ФЗ</w:t>
      </w:r>
    </w:p>
    <w:p w:rsidR="00750FF5" w:rsidRPr="000E6859" w:rsidRDefault="00750FF5" w:rsidP="00311E23">
      <w:pPr>
        <w:pStyle w:val="af8"/>
        <w:spacing w:line="360" w:lineRule="auto"/>
        <w:ind w:left="0" w:firstLine="709"/>
        <w:rPr>
          <w:sz w:val="24"/>
          <w:szCs w:val="24"/>
        </w:rPr>
      </w:pPr>
      <w:r w:rsidRPr="000E6859">
        <w:rPr>
          <w:sz w:val="24"/>
          <w:szCs w:val="24"/>
        </w:rPr>
        <w:t>«Об</w:t>
      </w:r>
      <w:r w:rsidRPr="000E6859">
        <w:rPr>
          <w:spacing w:val="-1"/>
          <w:sz w:val="24"/>
          <w:szCs w:val="24"/>
        </w:rPr>
        <w:t xml:space="preserve"> </w:t>
      </w:r>
      <w:r w:rsidRPr="000E6859">
        <w:rPr>
          <w:sz w:val="24"/>
          <w:szCs w:val="24"/>
        </w:rPr>
        <w:t>образовании</w:t>
      </w:r>
      <w:r w:rsidRPr="000E6859">
        <w:rPr>
          <w:spacing w:val="-2"/>
          <w:sz w:val="24"/>
          <w:szCs w:val="24"/>
        </w:rPr>
        <w:t xml:space="preserve"> </w:t>
      </w:r>
      <w:r w:rsidRPr="000E6859">
        <w:rPr>
          <w:sz w:val="24"/>
          <w:szCs w:val="24"/>
        </w:rPr>
        <w:t>в</w:t>
      </w:r>
      <w:r w:rsidRPr="000E6859">
        <w:rPr>
          <w:spacing w:val="-7"/>
          <w:sz w:val="24"/>
          <w:szCs w:val="24"/>
        </w:rPr>
        <w:t xml:space="preserve"> </w:t>
      </w:r>
      <w:r w:rsidRPr="000E6859">
        <w:rPr>
          <w:sz w:val="24"/>
          <w:szCs w:val="24"/>
        </w:rPr>
        <w:t>Российской</w:t>
      </w:r>
      <w:r w:rsidRPr="000E6859">
        <w:rPr>
          <w:spacing w:val="-2"/>
          <w:sz w:val="24"/>
          <w:szCs w:val="24"/>
        </w:rPr>
        <w:t xml:space="preserve"> </w:t>
      </w:r>
      <w:r w:rsidRPr="000E6859">
        <w:rPr>
          <w:sz w:val="24"/>
          <w:szCs w:val="24"/>
        </w:rPr>
        <w:t>Федерации,</w:t>
      </w:r>
      <w:r w:rsidRPr="000E6859">
        <w:rPr>
          <w:spacing w:val="-3"/>
          <w:sz w:val="24"/>
          <w:szCs w:val="24"/>
        </w:rPr>
        <w:t xml:space="preserve"> </w:t>
      </w:r>
      <w:r w:rsidRPr="000E6859">
        <w:rPr>
          <w:sz w:val="24"/>
          <w:szCs w:val="24"/>
        </w:rPr>
        <w:t>ст.</w:t>
      </w:r>
      <w:r w:rsidRPr="000E6859">
        <w:rPr>
          <w:spacing w:val="-3"/>
          <w:sz w:val="24"/>
          <w:szCs w:val="24"/>
        </w:rPr>
        <w:t xml:space="preserve"> </w:t>
      </w:r>
      <w:r w:rsidRPr="000E6859">
        <w:rPr>
          <w:sz w:val="24"/>
          <w:szCs w:val="24"/>
        </w:rPr>
        <w:t>2,</w:t>
      </w:r>
      <w:r w:rsidRPr="000E6859">
        <w:rPr>
          <w:spacing w:val="-3"/>
          <w:sz w:val="24"/>
          <w:szCs w:val="24"/>
        </w:rPr>
        <w:t xml:space="preserve"> </w:t>
      </w:r>
      <w:r w:rsidRPr="000E6859">
        <w:rPr>
          <w:sz w:val="24"/>
          <w:szCs w:val="24"/>
        </w:rPr>
        <w:t>п.</w:t>
      </w:r>
      <w:r w:rsidRPr="000E6859">
        <w:rPr>
          <w:spacing w:val="-3"/>
          <w:sz w:val="24"/>
          <w:szCs w:val="24"/>
        </w:rPr>
        <w:t xml:space="preserve"> </w:t>
      </w:r>
      <w:r w:rsidRPr="000E6859">
        <w:rPr>
          <w:sz w:val="24"/>
          <w:szCs w:val="24"/>
        </w:rPr>
        <w:t>2)</w:t>
      </w:r>
    </w:p>
    <w:p w:rsidR="00750FF5" w:rsidRPr="000E6859" w:rsidRDefault="00750FF5" w:rsidP="00311E23">
      <w:pPr>
        <w:pStyle w:val="af8"/>
        <w:spacing w:line="360" w:lineRule="auto"/>
        <w:ind w:left="0" w:firstLine="709"/>
        <w:rPr>
          <w:b/>
          <w:sz w:val="24"/>
          <w:szCs w:val="24"/>
        </w:rPr>
      </w:pPr>
      <w:r w:rsidRPr="000E6859">
        <w:rPr>
          <w:color w:val="212121"/>
          <w:sz w:val="24"/>
          <w:szCs w:val="24"/>
        </w:rPr>
        <w:t>Для</w:t>
      </w:r>
      <w:r w:rsidRPr="000E6859">
        <w:rPr>
          <w:color w:val="212121"/>
          <w:spacing w:val="-2"/>
          <w:sz w:val="24"/>
          <w:szCs w:val="24"/>
        </w:rPr>
        <w:t xml:space="preserve"> </w:t>
      </w:r>
      <w:r w:rsidRPr="000E6859">
        <w:rPr>
          <w:color w:val="212121"/>
          <w:sz w:val="24"/>
          <w:szCs w:val="24"/>
        </w:rPr>
        <w:t>достижения</w:t>
      </w:r>
      <w:r w:rsidRPr="000E6859">
        <w:rPr>
          <w:color w:val="212121"/>
          <w:spacing w:val="-5"/>
          <w:sz w:val="24"/>
          <w:szCs w:val="24"/>
        </w:rPr>
        <w:t xml:space="preserve"> </w:t>
      </w:r>
      <w:r w:rsidRPr="000E6859">
        <w:rPr>
          <w:color w:val="212121"/>
          <w:sz w:val="24"/>
          <w:szCs w:val="24"/>
        </w:rPr>
        <w:t>цели</w:t>
      </w:r>
      <w:r w:rsidRPr="000E6859">
        <w:rPr>
          <w:color w:val="212121"/>
          <w:spacing w:val="-2"/>
          <w:sz w:val="24"/>
          <w:szCs w:val="24"/>
        </w:rPr>
        <w:t xml:space="preserve"> </w:t>
      </w:r>
      <w:r w:rsidRPr="000E6859">
        <w:rPr>
          <w:color w:val="212121"/>
          <w:sz w:val="24"/>
          <w:szCs w:val="24"/>
        </w:rPr>
        <w:t>школа</w:t>
      </w:r>
      <w:r w:rsidRPr="000E6859">
        <w:rPr>
          <w:color w:val="212121"/>
          <w:spacing w:val="-2"/>
          <w:sz w:val="24"/>
          <w:szCs w:val="24"/>
        </w:rPr>
        <w:t xml:space="preserve"> </w:t>
      </w:r>
      <w:r w:rsidRPr="000E6859">
        <w:rPr>
          <w:color w:val="212121"/>
          <w:sz w:val="24"/>
          <w:szCs w:val="24"/>
        </w:rPr>
        <w:t>ставила</w:t>
      </w:r>
      <w:r w:rsidRPr="000E6859">
        <w:rPr>
          <w:color w:val="212121"/>
          <w:spacing w:val="-5"/>
          <w:sz w:val="24"/>
          <w:szCs w:val="24"/>
        </w:rPr>
        <w:t xml:space="preserve"> </w:t>
      </w:r>
      <w:r w:rsidRPr="000E6859">
        <w:rPr>
          <w:color w:val="212121"/>
          <w:sz w:val="24"/>
          <w:szCs w:val="24"/>
        </w:rPr>
        <w:t>перед</w:t>
      </w:r>
      <w:r w:rsidRPr="000E6859">
        <w:rPr>
          <w:color w:val="212121"/>
          <w:spacing w:val="-1"/>
          <w:sz w:val="24"/>
          <w:szCs w:val="24"/>
        </w:rPr>
        <w:t xml:space="preserve"> </w:t>
      </w:r>
      <w:r w:rsidRPr="000E6859">
        <w:rPr>
          <w:color w:val="212121"/>
          <w:sz w:val="24"/>
          <w:szCs w:val="24"/>
        </w:rPr>
        <w:t>собой</w:t>
      </w:r>
      <w:r w:rsidRPr="000E6859">
        <w:rPr>
          <w:color w:val="212121"/>
          <w:spacing w:val="1"/>
          <w:sz w:val="24"/>
          <w:szCs w:val="24"/>
        </w:rPr>
        <w:t xml:space="preserve"> </w:t>
      </w:r>
      <w:r w:rsidRPr="000E6859">
        <w:rPr>
          <w:b/>
          <w:color w:val="212121"/>
          <w:sz w:val="24"/>
          <w:szCs w:val="24"/>
        </w:rPr>
        <w:t>задачи:</w:t>
      </w:r>
    </w:p>
    <w:p w:rsidR="00750FF5" w:rsidRPr="000E6859" w:rsidRDefault="00750FF5" w:rsidP="00311E23">
      <w:pPr>
        <w:pStyle w:val="ae"/>
        <w:numPr>
          <w:ilvl w:val="0"/>
          <w:numId w:val="48"/>
        </w:numPr>
        <w:tabs>
          <w:tab w:val="left" w:pos="1555"/>
        </w:tabs>
        <w:autoSpaceDE w:val="0"/>
        <w:autoSpaceDN w:val="0"/>
        <w:spacing w:line="360" w:lineRule="auto"/>
        <w:ind w:left="0" w:firstLine="709"/>
        <w:contextualSpacing w:val="0"/>
        <w:jc w:val="both"/>
        <w:rPr>
          <w:rFonts w:ascii="Times New Roman" w:hAnsi="Times New Roman" w:cs="Times New Roman"/>
        </w:rPr>
      </w:pPr>
      <w:r w:rsidRPr="000E6859">
        <w:rPr>
          <w:rFonts w:ascii="Times New Roman" w:hAnsi="Times New Roman" w:cs="Times New Roman"/>
        </w:rPr>
        <w:t>реализовывать воспитательные возможности общешкольных ключевых</w:t>
      </w:r>
      <w:r w:rsidRPr="000E6859">
        <w:rPr>
          <w:rFonts w:ascii="Times New Roman" w:hAnsi="Times New Roman" w:cs="Times New Roman"/>
          <w:spacing w:val="-67"/>
        </w:rPr>
        <w:t xml:space="preserve"> </w:t>
      </w:r>
      <w:r w:rsidRPr="000E6859">
        <w:rPr>
          <w:rFonts w:ascii="Times New Roman" w:hAnsi="Times New Roman" w:cs="Times New Roman"/>
        </w:rPr>
        <w:t>дел, поддерживать традиции их коллективного планирования, организации,</w:t>
      </w:r>
      <w:r w:rsidRPr="000E6859">
        <w:rPr>
          <w:rFonts w:ascii="Times New Roman" w:hAnsi="Times New Roman" w:cs="Times New Roman"/>
          <w:spacing w:val="1"/>
        </w:rPr>
        <w:t xml:space="preserve"> </w:t>
      </w:r>
      <w:r w:rsidRPr="000E6859">
        <w:rPr>
          <w:rFonts w:ascii="Times New Roman" w:hAnsi="Times New Roman" w:cs="Times New Roman"/>
        </w:rPr>
        <w:t>проведения</w:t>
      </w:r>
      <w:r w:rsidRPr="000E6859">
        <w:rPr>
          <w:rFonts w:ascii="Times New Roman" w:hAnsi="Times New Roman" w:cs="Times New Roman"/>
          <w:spacing w:val="-4"/>
        </w:rPr>
        <w:t xml:space="preserve"> </w:t>
      </w:r>
      <w:r w:rsidRPr="000E6859">
        <w:rPr>
          <w:rFonts w:ascii="Times New Roman" w:hAnsi="Times New Roman" w:cs="Times New Roman"/>
        </w:rPr>
        <w:t>и анализа</w:t>
      </w:r>
      <w:r w:rsidRPr="000E6859">
        <w:rPr>
          <w:rFonts w:ascii="Times New Roman" w:hAnsi="Times New Roman" w:cs="Times New Roman"/>
          <w:spacing w:val="-1"/>
        </w:rPr>
        <w:t xml:space="preserve"> </w:t>
      </w:r>
      <w:r w:rsidRPr="000E6859">
        <w:rPr>
          <w:rFonts w:ascii="Times New Roman" w:hAnsi="Times New Roman" w:cs="Times New Roman"/>
        </w:rPr>
        <w:t>в</w:t>
      </w:r>
      <w:r w:rsidRPr="000E6859">
        <w:rPr>
          <w:rFonts w:ascii="Times New Roman" w:hAnsi="Times New Roman" w:cs="Times New Roman"/>
          <w:spacing w:val="-2"/>
        </w:rPr>
        <w:t xml:space="preserve"> </w:t>
      </w:r>
      <w:r w:rsidRPr="000E6859">
        <w:rPr>
          <w:rFonts w:ascii="Times New Roman" w:hAnsi="Times New Roman" w:cs="Times New Roman"/>
        </w:rPr>
        <w:t>школьном сообществе;</w:t>
      </w:r>
    </w:p>
    <w:p w:rsidR="00750FF5" w:rsidRPr="000E6859" w:rsidRDefault="00750FF5" w:rsidP="00311E23">
      <w:pPr>
        <w:pStyle w:val="ae"/>
        <w:numPr>
          <w:ilvl w:val="0"/>
          <w:numId w:val="48"/>
        </w:numPr>
        <w:tabs>
          <w:tab w:val="left" w:pos="1730"/>
        </w:tabs>
        <w:autoSpaceDE w:val="0"/>
        <w:autoSpaceDN w:val="0"/>
        <w:spacing w:line="360" w:lineRule="auto"/>
        <w:ind w:left="0" w:firstLine="709"/>
        <w:contextualSpacing w:val="0"/>
        <w:jc w:val="both"/>
        <w:rPr>
          <w:rFonts w:ascii="Times New Roman" w:hAnsi="Times New Roman" w:cs="Times New Roman"/>
        </w:rPr>
      </w:pPr>
      <w:r w:rsidRPr="000E6859">
        <w:rPr>
          <w:rFonts w:ascii="Times New Roman" w:hAnsi="Times New Roman" w:cs="Times New Roman"/>
        </w:rPr>
        <w:t>реализовывать</w:t>
      </w:r>
      <w:r w:rsidRPr="000E6859">
        <w:rPr>
          <w:rFonts w:ascii="Times New Roman" w:hAnsi="Times New Roman" w:cs="Times New Roman"/>
          <w:spacing w:val="1"/>
        </w:rPr>
        <w:t xml:space="preserve"> </w:t>
      </w:r>
      <w:r w:rsidRPr="000E6859">
        <w:rPr>
          <w:rFonts w:ascii="Times New Roman" w:hAnsi="Times New Roman" w:cs="Times New Roman"/>
        </w:rPr>
        <w:t>потенциал</w:t>
      </w:r>
      <w:r w:rsidRPr="000E6859">
        <w:rPr>
          <w:rFonts w:ascii="Times New Roman" w:hAnsi="Times New Roman" w:cs="Times New Roman"/>
          <w:spacing w:val="1"/>
        </w:rPr>
        <w:t xml:space="preserve"> </w:t>
      </w:r>
      <w:r w:rsidRPr="000E6859">
        <w:rPr>
          <w:rFonts w:ascii="Times New Roman" w:hAnsi="Times New Roman" w:cs="Times New Roman"/>
        </w:rPr>
        <w:t>классного</w:t>
      </w:r>
      <w:r w:rsidRPr="000E6859">
        <w:rPr>
          <w:rFonts w:ascii="Times New Roman" w:hAnsi="Times New Roman" w:cs="Times New Roman"/>
          <w:spacing w:val="1"/>
        </w:rPr>
        <w:t xml:space="preserve"> </w:t>
      </w:r>
      <w:r w:rsidRPr="000E6859">
        <w:rPr>
          <w:rFonts w:ascii="Times New Roman" w:hAnsi="Times New Roman" w:cs="Times New Roman"/>
        </w:rPr>
        <w:t>руководства</w:t>
      </w:r>
      <w:r w:rsidRPr="000E6859">
        <w:rPr>
          <w:rFonts w:ascii="Times New Roman" w:hAnsi="Times New Roman" w:cs="Times New Roman"/>
          <w:spacing w:val="1"/>
        </w:rPr>
        <w:t xml:space="preserve"> </w:t>
      </w:r>
      <w:r w:rsidRPr="000E6859">
        <w:rPr>
          <w:rFonts w:ascii="Times New Roman" w:hAnsi="Times New Roman" w:cs="Times New Roman"/>
        </w:rPr>
        <w:t>в</w:t>
      </w:r>
      <w:r w:rsidRPr="000E6859">
        <w:rPr>
          <w:rFonts w:ascii="Times New Roman" w:hAnsi="Times New Roman" w:cs="Times New Roman"/>
          <w:spacing w:val="1"/>
        </w:rPr>
        <w:t xml:space="preserve"> </w:t>
      </w:r>
      <w:r w:rsidRPr="000E6859">
        <w:rPr>
          <w:rFonts w:ascii="Times New Roman" w:hAnsi="Times New Roman" w:cs="Times New Roman"/>
        </w:rPr>
        <w:t>воспитании</w:t>
      </w:r>
      <w:r w:rsidRPr="000E6859">
        <w:rPr>
          <w:rFonts w:ascii="Times New Roman" w:hAnsi="Times New Roman" w:cs="Times New Roman"/>
          <w:spacing w:val="1"/>
        </w:rPr>
        <w:t xml:space="preserve"> </w:t>
      </w:r>
      <w:r w:rsidRPr="000E6859">
        <w:rPr>
          <w:rFonts w:ascii="Times New Roman" w:hAnsi="Times New Roman" w:cs="Times New Roman"/>
        </w:rPr>
        <w:t>школьников, поддерживать активное участие классных сообществ в жизни</w:t>
      </w:r>
      <w:r w:rsidRPr="000E6859">
        <w:rPr>
          <w:rFonts w:ascii="Times New Roman" w:hAnsi="Times New Roman" w:cs="Times New Roman"/>
          <w:spacing w:val="1"/>
        </w:rPr>
        <w:t xml:space="preserve"> </w:t>
      </w:r>
      <w:r w:rsidRPr="000E6859">
        <w:rPr>
          <w:rFonts w:ascii="Times New Roman" w:hAnsi="Times New Roman" w:cs="Times New Roman"/>
        </w:rPr>
        <w:t>школы;</w:t>
      </w:r>
    </w:p>
    <w:p w:rsidR="00750FF5" w:rsidRPr="000E6859" w:rsidRDefault="00750FF5" w:rsidP="00311E23">
      <w:pPr>
        <w:pStyle w:val="ae"/>
        <w:numPr>
          <w:ilvl w:val="0"/>
          <w:numId w:val="48"/>
        </w:numPr>
        <w:tabs>
          <w:tab w:val="left" w:pos="1663"/>
        </w:tabs>
        <w:autoSpaceDE w:val="0"/>
        <w:autoSpaceDN w:val="0"/>
        <w:spacing w:line="360" w:lineRule="auto"/>
        <w:ind w:left="0" w:firstLine="709"/>
        <w:contextualSpacing w:val="0"/>
        <w:jc w:val="both"/>
        <w:rPr>
          <w:rFonts w:ascii="Times New Roman" w:hAnsi="Times New Roman" w:cs="Times New Roman"/>
        </w:rPr>
      </w:pPr>
      <w:r w:rsidRPr="000E6859">
        <w:rPr>
          <w:rFonts w:ascii="Times New Roman" w:hAnsi="Times New Roman" w:cs="Times New Roman"/>
        </w:rPr>
        <w:t>вовлекать</w:t>
      </w:r>
      <w:r w:rsidRPr="000E6859">
        <w:rPr>
          <w:rFonts w:ascii="Times New Roman" w:hAnsi="Times New Roman" w:cs="Times New Roman"/>
          <w:spacing w:val="1"/>
        </w:rPr>
        <w:t xml:space="preserve"> </w:t>
      </w:r>
      <w:r w:rsidRPr="000E6859">
        <w:rPr>
          <w:rFonts w:ascii="Times New Roman" w:hAnsi="Times New Roman" w:cs="Times New Roman"/>
        </w:rPr>
        <w:t>школьников</w:t>
      </w:r>
      <w:r w:rsidRPr="000E6859">
        <w:rPr>
          <w:rFonts w:ascii="Times New Roman" w:hAnsi="Times New Roman" w:cs="Times New Roman"/>
          <w:spacing w:val="1"/>
        </w:rPr>
        <w:t xml:space="preserve"> </w:t>
      </w:r>
      <w:r w:rsidRPr="000E6859">
        <w:rPr>
          <w:rFonts w:ascii="Times New Roman" w:hAnsi="Times New Roman" w:cs="Times New Roman"/>
        </w:rPr>
        <w:t>в</w:t>
      </w:r>
      <w:r w:rsidRPr="000E6859">
        <w:rPr>
          <w:rFonts w:ascii="Times New Roman" w:hAnsi="Times New Roman" w:cs="Times New Roman"/>
          <w:spacing w:val="1"/>
        </w:rPr>
        <w:t xml:space="preserve"> </w:t>
      </w:r>
      <w:r w:rsidRPr="000E6859">
        <w:rPr>
          <w:rFonts w:ascii="Times New Roman" w:hAnsi="Times New Roman" w:cs="Times New Roman"/>
        </w:rPr>
        <w:t>кружки,</w:t>
      </w:r>
      <w:r w:rsidRPr="000E6859">
        <w:rPr>
          <w:rFonts w:ascii="Times New Roman" w:hAnsi="Times New Roman" w:cs="Times New Roman"/>
          <w:spacing w:val="1"/>
        </w:rPr>
        <w:t xml:space="preserve"> </w:t>
      </w:r>
      <w:r w:rsidRPr="000E6859">
        <w:rPr>
          <w:rFonts w:ascii="Times New Roman" w:hAnsi="Times New Roman" w:cs="Times New Roman"/>
        </w:rPr>
        <w:t>секции,</w:t>
      </w:r>
      <w:r w:rsidRPr="000E6859">
        <w:rPr>
          <w:rFonts w:ascii="Times New Roman" w:hAnsi="Times New Roman" w:cs="Times New Roman"/>
          <w:spacing w:val="1"/>
        </w:rPr>
        <w:t xml:space="preserve"> </w:t>
      </w:r>
      <w:r w:rsidRPr="000E6859">
        <w:rPr>
          <w:rFonts w:ascii="Times New Roman" w:hAnsi="Times New Roman" w:cs="Times New Roman"/>
        </w:rPr>
        <w:t>клубы,</w:t>
      </w:r>
      <w:r w:rsidRPr="000E6859">
        <w:rPr>
          <w:rFonts w:ascii="Times New Roman" w:hAnsi="Times New Roman" w:cs="Times New Roman"/>
          <w:spacing w:val="1"/>
        </w:rPr>
        <w:t xml:space="preserve"> </w:t>
      </w:r>
      <w:r w:rsidRPr="000E6859">
        <w:rPr>
          <w:rFonts w:ascii="Times New Roman" w:hAnsi="Times New Roman" w:cs="Times New Roman"/>
        </w:rPr>
        <w:t>студии</w:t>
      </w:r>
      <w:r w:rsidRPr="000E6859">
        <w:rPr>
          <w:rFonts w:ascii="Times New Roman" w:hAnsi="Times New Roman" w:cs="Times New Roman"/>
          <w:spacing w:val="1"/>
        </w:rPr>
        <w:t xml:space="preserve"> </w:t>
      </w:r>
      <w:r w:rsidRPr="000E6859">
        <w:rPr>
          <w:rFonts w:ascii="Times New Roman" w:hAnsi="Times New Roman" w:cs="Times New Roman"/>
        </w:rPr>
        <w:t>и</w:t>
      </w:r>
      <w:r w:rsidRPr="000E6859">
        <w:rPr>
          <w:rFonts w:ascii="Times New Roman" w:hAnsi="Times New Roman" w:cs="Times New Roman"/>
          <w:spacing w:val="1"/>
        </w:rPr>
        <w:t xml:space="preserve"> </w:t>
      </w:r>
      <w:r w:rsidRPr="000E6859">
        <w:rPr>
          <w:rFonts w:ascii="Times New Roman" w:hAnsi="Times New Roman" w:cs="Times New Roman"/>
        </w:rPr>
        <w:t>иные</w:t>
      </w:r>
      <w:r w:rsidRPr="000E6859">
        <w:rPr>
          <w:rFonts w:ascii="Times New Roman" w:hAnsi="Times New Roman" w:cs="Times New Roman"/>
          <w:spacing w:val="1"/>
        </w:rPr>
        <w:t xml:space="preserve"> </w:t>
      </w:r>
      <w:r w:rsidRPr="000E6859">
        <w:rPr>
          <w:rFonts w:ascii="Times New Roman" w:hAnsi="Times New Roman" w:cs="Times New Roman"/>
        </w:rPr>
        <w:t>объединения,</w:t>
      </w:r>
      <w:r w:rsidRPr="000E6859">
        <w:rPr>
          <w:rFonts w:ascii="Times New Roman" w:hAnsi="Times New Roman" w:cs="Times New Roman"/>
          <w:spacing w:val="1"/>
        </w:rPr>
        <w:t xml:space="preserve"> </w:t>
      </w:r>
      <w:r w:rsidRPr="000E6859">
        <w:rPr>
          <w:rFonts w:ascii="Times New Roman" w:hAnsi="Times New Roman" w:cs="Times New Roman"/>
        </w:rPr>
        <w:t>работающие</w:t>
      </w:r>
      <w:r w:rsidRPr="000E6859">
        <w:rPr>
          <w:rFonts w:ascii="Times New Roman" w:hAnsi="Times New Roman" w:cs="Times New Roman"/>
          <w:spacing w:val="1"/>
        </w:rPr>
        <w:t xml:space="preserve"> </w:t>
      </w:r>
      <w:r w:rsidRPr="000E6859">
        <w:rPr>
          <w:rFonts w:ascii="Times New Roman" w:hAnsi="Times New Roman" w:cs="Times New Roman"/>
        </w:rPr>
        <w:t>по</w:t>
      </w:r>
      <w:r w:rsidRPr="000E6859">
        <w:rPr>
          <w:rFonts w:ascii="Times New Roman" w:hAnsi="Times New Roman" w:cs="Times New Roman"/>
          <w:spacing w:val="1"/>
        </w:rPr>
        <w:t xml:space="preserve"> </w:t>
      </w:r>
      <w:r w:rsidRPr="000E6859">
        <w:rPr>
          <w:rFonts w:ascii="Times New Roman" w:hAnsi="Times New Roman" w:cs="Times New Roman"/>
        </w:rPr>
        <w:t>школьным</w:t>
      </w:r>
      <w:r w:rsidRPr="000E6859">
        <w:rPr>
          <w:rFonts w:ascii="Times New Roman" w:hAnsi="Times New Roman" w:cs="Times New Roman"/>
          <w:spacing w:val="1"/>
        </w:rPr>
        <w:t xml:space="preserve"> </w:t>
      </w:r>
      <w:r w:rsidRPr="000E6859">
        <w:rPr>
          <w:rFonts w:ascii="Times New Roman" w:hAnsi="Times New Roman" w:cs="Times New Roman"/>
        </w:rPr>
        <w:t>программам</w:t>
      </w:r>
      <w:r w:rsidRPr="000E6859">
        <w:rPr>
          <w:rFonts w:ascii="Times New Roman" w:hAnsi="Times New Roman" w:cs="Times New Roman"/>
          <w:spacing w:val="1"/>
        </w:rPr>
        <w:t xml:space="preserve"> </w:t>
      </w:r>
      <w:r w:rsidRPr="000E6859">
        <w:rPr>
          <w:rFonts w:ascii="Times New Roman" w:hAnsi="Times New Roman" w:cs="Times New Roman"/>
        </w:rPr>
        <w:t>внеурочной</w:t>
      </w:r>
      <w:r w:rsidRPr="000E6859">
        <w:rPr>
          <w:rFonts w:ascii="Times New Roman" w:hAnsi="Times New Roman" w:cs="Times New Roman"/>
          <w:spacing w:val="1"/>
        </w:rPr>
        <w:t xml:space="preserve"> </w:t>
      </w:r>
      <w:r w:rsidRPr="000E6859">
        <w:rPr>
          <w:rFonts w:ascii="Times New Roman" w:hAnsi="Times New Roman" w:cs="Times New Roman"/>
        </w:rPr>
        <w:t>деятельности,</w:t>
      </w:r>
      <w:r w:rsidRPr="000E6859">
        <w:rPr>
          <w:rFonts w:ascii="Times New Roman" w:hAnsi="Times New Roman" w:cs="Times New Roman"/>
          <w:spacing w:val="-2"/>
        </w:rPr>
        <w:t xml:space="preserve"> </w:t>
      </w:r>
      <w:r w:rsidRPr="000E6859">
        <w:rPr>
          <w:rFonts w:ascii="Times New Roman" w:hAnsi="Times New Roman" w:cs="Times New Roman"/>
        </w:rPr>
        <w:t>реализовывать</w:t>
      </w:r>
      <w:r w:rsidRPr="000E6859">
        <w:rPr>
          <w:rFonts w:ascii="Times New Roman" w:hAnsi="Times New Roman" w:cs="Times New Roman"/>
          <w:spacing w:val="-3"/>
        </w:rPr>
        <w:t xml:space="preserve"> </w:t>
      </w:r>
      <w:r w:rsidRPr="000E6859">
        <w:rPr>
          <w:rFonts w:ascii="Times New Roman" w:hAnsi="Times New Roman" w:cs="Times New Roman"/>
        </w:rPr>
        <w:t>их</w:t>
      </w:r>
      <w:r w:rsidRPr="000E6859">
        <w:rPr>
          <w:rFonts w:ascii="Times New Roman" w:hAnsi="Times New Roman" w:cs="Times New Roman"/>
          <w:spacing w:val="1"/>
        </w:rPr>
        <w:t xml:space="preserve"> </w:t>
      </w:r>
      <w:r w:rsidRPr="000E6859">
        <w:rPr>
          <w:rFonts w:ascii="Times New Roman" w:hAnsi="Times New Roman" w:cs="Times New Roman"/>
        </w:rPr>
        <w:t>воспитательные</w:t>
      </w:r>
      <w:r w:rsidRPr="000E6859">
        <w:rPr>
          <w:rFonts w:ascii="Times New Roman" w:hAnsi="Times New Roman" w:cs="Times New Roman"/>
          <w:spacing w:val="-1"/>
        </w:rPr>
        <w:t xml:space="preserve"> </w:t>
      </w:r>
      <w:r w:rsidRPr="000E6859">
        <w:rPr>
          <w:rFonts w:ascii="Times New Roman" w:hAnsi="Times New Roman" w:cs="Times New Roman"/>
        </w:rPr>
        <w:t>возможности;</w:t>
      </w:r>
    </w:p>
    <w:p w:rsidR="00750FF5" w:rsidRPr="000E6859" w:rsidRDefault="00750FF5" w:rsidP="00311E23">
      <w:pPr>
        <w:pStyle w:val="ae"/>
        <w:numPr>
          <w:ilvl w:val="0"/>
          <w:numId w:val="48"/>
        </w:numPr>
        <w:tabs>
          <w:tab w:val="left" w:pos="1663"/>
        </w:tabs>
        <w:autoSpaceDE w:val="0"/>
        <w:autoSpaceDN w:val="0"/>
        <w:spacing w:line="360" w:lineRule="auto"/>
        <w:ind w:left="0" w:firstLine="709"/>
        <w:contextualSpacing w:val="0"/>
        <w:jc w:val="both"/>
        <w:rPr>
          <w:rFonts w:ascii="Times New Roman" w:hAnsi="Times New Roman" w:cs="Times New Roman"/>
        </w:rPr>
      </w:pPr>
      <w:r w:rsidRPr="000E6859">
        <w:rPr>
          <w:rFonts w:ascii="Times New Roman" w:hAnsi="Times New Roman" w:cs="Times New Roman"/>
        </w:rPr>
        <w:t>использовать</w:t>
      </w:r>
      <w:r w:rsidRPr="000E6859">
        <w:rPr>
          <w:rFonts w:ascii="Times New Roman" w:hAnsi="Times New Roman" w:cs="Times New Roman"/>
          <w:spacing w:val="1"/>
        </w:rPr>
        <w:t xml:space="preserve"> </w:t>
      </w:r>
      <w:r w:rsidRPr="000E6859">
        <w:rPr>
          <w:rFonts w:ascii="Times New Roman" w:hAnsi="Times New Roman" w:cs="Times New Roman"/>
        </w:rPr>
        <w:t>в</w:t>
      </w:r>
      <w:r w:rsidRPr="000E6859">
        <w:rPr>
          <w:rFonts w:ascii="Times New Roman" w:hAnsi="Times New Roman" w:cs="Times New Roman"/>
          <w:spacing w:val="1"/>
        </w:rPr>
        <w:t xml:space="preserve"> </w:t>
      </w:r>
      <w:r w:rsidRPr="000E6859">
        <w:rPr>
          <w:rFonts w:ascii="Times New Roman" w:hAnsi="Times New Roman" w:cs="Times New Roman"/>
        </w:rPr>
        <w:t>воспитании</w:t>
      </w:r>
      <w:r w:rsidRPr="000E6859">
        <w:rPr>
          <w:rFonts w:ascii="Times New Roman" w:hAnsi="Times New Roman" w:cs="Times New Roman"/>
          <w:spacing w:val="1"/>
        </w:rPr>
        <w:t xml:space="preserve"> </w:t>
      </w:r>
      <w:r w:rsidRPr="000E6859">
        <w:rPr>
          <w:rFonts w:ascii="Times New Roman" w:hAnsi="Times New Roman" w:cs="Times New Roman"/>
        </w:rPr>
        <w:t>детей</w:t>
      </w:r>
      <w:r w:rsidRPr="000E6859">
        <w:rPr>
          <w:rFonts w:ascii="Times New Roman" w:hAnsi="Times New Roman" w:cs="Times New Roman"/>
          <w:spacing w:val="1"/>
        </w:rPr>
        <w:t xml:space="preserve"> </w:t>
      </w:r>
      <w:r w:rsidRPr="000E6859">
        <w:rPr>
          <w:rFonts w:ascii="Times New Roman" w:hAnsi="Times New Roman" w:cs="Times New Roman"/>
        </w:rPr>
        <w:t>возможности</w:t>
      </w:r>
      <w:r w:rsidRPr="000E6859">
        <w:rPr>
          <w:rFonts w:ascii="Times New Roman" w:hAnsi="Times New Roman" w:cs="Times New Roman"/>
          <w:spacing w:val="1"/>
        </w:rPr>
        <w:t xml:space="preserve"> </w:t>
      </w:r>
      <w:r w:rsidRPr="000E6859">
        <w:rPr>
          <w:rFonts w:ascii="Times New Roman" w:hAnsi="Times New Roman" w:cs="Times New Roman"/>
        </w:rPr>
        <w:t>школьного</w:t>
      </w:r>
      <w:r w:rsidRPr="000E6859">
        <w:rPr>
          <w:rFonts w:ascii="Times New Roman" w:hAnsi="Times New Roman" w:cs="Times New Roman"/>
          <w:spacing w:val="1"/>
        </w:rPr>
        <w:t xml:space="preserve"> </w:t>
      </w:r>
      <w:r w:rsidRPr="000E6859">
        <w:rPr>
          <w:rFonts w:ascii="Times New Roman" w:hAnsi="Times New Roman" w:cs="Times New Roman"/>
        </w:rPr>
        <w:t>урока,</w:t>
      </w:r>
      <w:r w:rsidRPr="000E6859">
        <w:rPr>
          <w:rFonts w:ascii="Times New Roman" w:hAnsi="Times New Roman" w:cs="Times New Roman"/>
          <w:spacing w:val="1"/>
        </w:rPr>
        <w:t xml:space="preserve"> </w:t>
      </w:r>
      <w:r w:rsidRPr="000E6859">
        <w:rPr>
          <w:rFonts w:ascii="Times New Roman" w:hAnsi="Times New Roman" w:cs="Times New Roman"/>
        </w:rPr>
        <w:t>поддерживать</w:t>
      </w:r>
      <w:r w:rsidRPr="000E6859">
        <w:rPr>
          <w:rFonts w:ascii="Times New Roman" w:hAnsi="Times New Roman" w:cs="Times New Roman"/>
          <w:spacing w:val="1"/>
        </w:rPr>
        <w:t xml:space="preserve"> </w:t>
      </w:r>
      <w:r w:rsidRPr="000E6859">
        <w:rPr>
          <w:rFonts w:ascii="Times New Roman" w:hAnsi="Times New Roman" w:cs="Times New Roman"/>
        </w:rPr>
        <w:t>использование</w:t>
      </w:r>
      <w:r w:rsidRPr="000E6859">
        <w:rPr>
          <w:rFonts w:ascii="Times New Roman" w:hAnsi="Times New Roman" w:cs="Times New Roman"/>
          <w:spacing w:val="1"/>
        </w:rPr>
        <w:t xml:space="preserve"> </w:t>
      </w:r>
      <w:r w:rsidRPr="000E6859">
        <w:rPr>
          <w:rFonts w:ascii="Times New Roman" w:hAnsi="Times New Roman" w:cs="Times New Roman"/>
        </w:rPr>
        <w:t>на</w:t>
      </w:r>
      <w:r w:rsidRPr="000E6859">
        <w:rPr>
          <w:rFonts w:ascii="Times New Roman" w:hAnsi="Times New Roman" w:cs="Times New Roman"/>
          <w:spacing w:val="1"/>
        </w:rPr>
        <w:t xml:space="preserve"> </w:t>
      </w:r>
      <w:r w:rsidRPr="000E6859">
        <w:rPr>
          <w:rFonts w:ascii="Times New Roman" w:hAnsi="Times New Roman" w:cs="Times New Roman"/>
        </w:rPr>
        <w:t>уроках</w:t>
      </w:r>
      <w:r w:rsidRPr="000E6859">
        <w:rPr>
          <w:rFonts w:ascii="Times New Roman" w:hAnsi="Times New Roman" w:cs="Times New Roman"/>
          <w:spacing w:val="1"/>
        </w:rPr>
        <w:t xml:space="preserve"> </w:t>
      </w:r>
      <w:r w:rsidRPr="000E6859">
        <w:rPr>
          <w:rFonts w:ascii="Times New Roman" w:hAnsi="Times New Roman" w:cs="Times New Roman"/>
        </w:rPr>
        <w:t>интерактивных</w:t>
      </w:r>
      <w:r w:rsidRPr="000E6859">
        <w:rPr>
          <w:rFonts w:ascii="Times New Roman" w:hAnsi="Times New Roman" w:cs="Times New Roman"/>
          <w:spacing w:val="1"/>
        </w:rPr>
        <w:t xml:space="preserve"> </w:t>
      </w:r>
      <w:r w:rsidRPr="000E6859">
        <w:rPr>
          <w:rFonts w:ascii="Times New Roman" w:hAnsi="Times New Roman" w:cs="Times New Roman"/>
        </w:rPr>
        <w:t>форм</w:t>
      </w:r>
      <w:r w:rsidRPr="000E6859">
        <w:rPr>
          <w:rFonts w:ascii="Times New Roman" w:hAnsi="Times New Roman" w:cs="Times New Roman"/>
          <w:spacing w:val="1"/>
        </w:rPr>
        <w:t xml:space="preserve"> </w:t>
      </w:r>
      <w:r w:rsidRPr="000E6859">
        <w:rPr>
          <w:rFonts w:ascii="Times New Roman" w:hAnsi="Times New Roman" w:cs="Times New Roman"/>
        </w:rPr>
        <w:t>занятий</w:t>
      </w:r>
      <w:r w:rsidRPr="000E6859">
        <w:rPr>
          <w:rFonts w:ascii="Times New Roman" w:hAnsi="Times New Roman" w:cs="Times New Roman"/>
          <w:spacing w:val="1"/>
        </w:rPr>
        <w:t xml:space="preserve"> </w:t>
      </w:r>
      <w:r w:rsidRPr="000E6859">
        <w:rPr>
          <w:rFonts w:ascii="Times New Roman" w:hAnsi="Times New Roman" w:cs="Times New Roman"/>
        </w:rPr>
        <w:t>с</w:t>
      </w:r>
      <w:r w:rsidRPr="000E6859">
        <w:rPr>
          <w:rFonts w:ascii="Times New Roman" w:hAnsi="Times New Roman" w:cs="Times New Roman"/>
          <w:spacing w:val="1"/>
        </w:rPr>
        <w:t xml:space="preserve"> </w:t>
      </w:r>
      <w:r w:rsidRPr="000E6859">
        <w:rPr>
          <w:rFonts w:ascii="Times New Roman" w:hAnsi="Times New Roman" w:cs="Times New Roman"/>
        </w:rPr>
        <w:t>учащимися;</w:t>
      </w:r>
    </w:p>
    <w:p w:rsidR="00750FF5" w:rsidRPr="000E6859" w:rsidRDefault="00750FF5" w:rsidP="00311E23">
      <w:pPr>
        <w:pStyle w:val="ae"/>
        <w:numPr>
          <w:ilvl w:val="0"/>
          <w:numId w:val="48"/>
        </w:numPr>
        <w:tabs>
          <w:tab w:val="left" w:pos="1564"/>
        </w:tabs>
        <w:autoSpaceDE w:val="0"/>
        <w:autoSpaceDN w:val="0"/>
        <w:spacing w:line="360" w:lineRule="auto"/>
        <w:ind w:left="0" w:firstLine="709"/>
        <w:contextualSpacing w:val="0"/>
        <w:jc w:val="both"/>
        <w:rPr>
          <w:rFonts w:ascii="Times New Roman" w:hAnsi="Times New Roman" w:cs="Times New Roman"/>
        </w:rPr>
      </w:pPr>
      <w:r w:rsidRPr="000E6859">
        <w:rPr>
          <w:rFonts w:ascii="Times New Roman" w:hAnsi="Times New Roman" w:cs="Times New Roman"/>
        </w:rPr>
        <w:t>способствовать развитию детского самоуправления в начальной школе</w:t>
      </w:r>
      <w:r w:rsidRPr="000E6859">
        <w:rPr>
          <w:rFonts w:ascii="Times New Roman" w:hAnsi="Times New Roman" w:cs="Times New Roman"/>
          <w:spacing w:val="1"/>
        </w:rPr>
        <w:t xml:space="preserve"> </w:t>
      </w:r>
      <w:r w:rsidRPr="000E6859">
        <w:rPr>
          <w:rFonts w:ascii="Times New Roman" w:hAnsi="Times New Roman" w:cs="Times New Roman"/>
        </w:rPr>
        <w:t>через</w:t>
      </w:r>
      <w:r w:rsidRPr="000E6859">
        <w:rPr>
          <w:rFonts w:ascii="Times New Roman" w:hAnsi="Times New Roman" w:cs="Times New Roman"/>
          <w:spacing w:val="1"/>
        </w:rPr>
        <w:t xml:space="preserve"> </w:t>
      </w:r>
      <w:r w:rsidRPr="000E6859">
        <w:rPr>
          <w:rFonts w:ascii="Times New Roman" w:hAnsi="Times New Roman" w:cs="Times New Roman"/>
        </w:rPr>
        <w:t>внедрение</w:t>
      </w:r>
      <w:r w:rsidRPr="000E6859">
        <w:rPr>
          <w:rFonts w:ascii="Times New Roman" w:hAnsi="Times New Roman" w:cs="Times New Roman"/>
          <w:spacing w:val="1"/>
        </w:rPr>
        <w:t xml:space="preserve"> </w:t>
      </w:r>
      <w:r w:rsidRPr="000E6859">
        <w:rPr>
          <w:rFonts w:ascii="Times New Roman" w:hAnsi="Times New Roman" w:cs="Times New Roman"/>
        </w:rPr>
        <w:t>элементов</w:t>
      </w:r>
      <w:r w:rsidRPr="000E6859">
        <w:rPr>
          <w:rFonts w:ascii="Times New Roman" w:hAnsi="Times New Roman" w:cs="Times New Roman"/>
          <w:spacing w:val="1"/>
        </w:rPr>
        <w:t xml:space="preserve"> </w:t>
      </w:r>
      <w:r w:rsidRPr="000E6859">
        <w:rPr>
          <w:rFonts w:ascii="Times New Roman" w:hAnsi="Times New Roman" w:cs="Times New Roman"/>
        </w:rPr>
        <w:t>ученического</w:t>
      </w:r>
      <w:r w:rsidRPr="000E6859">
        <w:rPr>
          <w:rFonts w:ascii="Times New Roman" w:hAnsi="Times New Roman" w:cs="Times New Roman"/>
          <w:spacing w:val="1"/>
        </w:rPr>
        <w:t xml:space="preserve"> </w:t>
      </w:r>
      <w:r w:rsidRPr="000E6859">
        <w:rPr>
          <w:rFonts w:ascii="Times New Roman" w:hAnsi="Times New Roman" w:cs="Times New Roman"/>
        </w:rPr>
        <w:t>самоуправления</w:t>
      </w:r>
      <w:r w:rsidRPr="000E6859">
        <w:rPr>
          <w:rFonts w:ascii="Times New Roman" w:hAnsi="Times New Roman" w:cs="Times New Roman"/>
          <w:spacing w:val="1"/>
        </w:rPr>
        <w:t xml:space="preserve"> </w:t>
      </w:r>
      <w:r w:rsidRPr="000E6859">
        <w:rPr>
          <w:rFonts w:ascii="Times New Roman" w:hAnsi="Times New Roman" w:cs="Times New Roman"/>
        </w:rPr>
        <w:t>на</w:t>
      </w:r>
      <w:r w:rsidRPr="000E6859">
        <w:rPr>
          <w:rFonts w:ascii="Times New Roman" w:hAnsi="Times New Roman" w:cs="Times New Roman"/>
          <w:spacing w:val="1"/>
        </w:rPr>
        <w:t xml:space="preserve"> </w:t>
      </w:r>
      <w:r w:rsidRPr="000E6859">
        <w:rPr>
          <w:rFonts w:ascii="Times New Roman" w:hAnsi="Times New Roman" w:cs="Times New Roman"/>
        </w:rPr>
        <w:t>уровне</w:t>
      </w:r>
      <w:r w:rsidRPr="000E6859">
        <w:rPr>
          <w:rFonts w:ascii="Times New Roman" w:hAnsi="Times New Roman" w:cs="Times New Roman"/>
          <w:spacing w:val="1"/>
        </w:rPr>
        <w:t xml:space="preserve"> </w:t>
      </w:r>
      <w:r w:rsidRPr="000E6859">
        <w:rPr>
          <w:rFonts w:ascii="Times New Roman" w:hAnsi="Times New Roman" w:cs="Times New Roman"/>
        </w:rPr>
        <w:t>классных сообществ;</w:t>
      </w:r>
    </w:p>
    <w:p w:rsidR="00750FF5" w:rsidRPr="000E6859" w:rsidRDefault="00750FF5" w:rsidP="00311E23">
      <w:pPr>
        <w:pStyle w:val="ae"/>
        <w:numPr>
          <w:ilvl w:val="0"/>
          <w:numId w:val="48"/>
        </w:numPr>
        <w:tabs>
          <w:tab w:val="left" w:pos="1598"/>
        </w:tabs>
        <w:autoSpaceDE w:val="0"/>
        <w:autoSpaceDN w:val="0"/>
        <w:spacing w:line="360" w:lineRule="auto"/>
        <w:ind w:left="0" w:firstLine="709"/>
        <w:contextualSpacing w:val="0"/>
        <w:jc w:val="both"/>
        <w:rPr>
          <w:rFonts w:ascii="Times New Roman" w:hAnsi="Times New Roman" w:cs="Times New Roman"/>
        </w:rPr>
      </w:pPr>
      <w:r w:rsidRPr="000E6859">
        <w:rPr>
          <w:rFonts w:ascii="Times New Roman" w:hAnsi="Times New Roman" w:cs="Times New Roman"/>
        </w:rPr>
        <w:t>организовывать для школьников экскурсии, походы и реализовывать</w:t>
      </w:r>
      <w:r w:rsidRPr="000E6859">
        <w:rPr>
          <w:rFonts w:ascii="Times New Roman" w:hAnsi="Times New Roman" w:cs="Times New Roman"/>
          <w:spacing w:val="1"/>
        </w:rPr>
        <w:t xml:space="preserve"> </w:t>
      </w:r>
      <w:r w:rsidRPr="000E6859">
        <w:rPr>
          <w:rFonts w:ascii="Times New Roman" w:hAnsi="Times New Roman" w:cs="Times New Roman"/>
        </w:rPr>
        <w:t>их воспитательный</w:t>
      </w:r>
      <w:r w:rsidRPr="000E6859">
        <w:rPr>
          <w:rFonts w:ascii="Times New Roman" w:hAnsi="Times New Roman" w:cs="Times New Roman"/>
          <w:spacing w:val="-3"/>
        </w:rPr>
        <w:t xml:space="preserve"> </w:t>
      </w:r>
      <w:r w:rsidRPr="000E6859">
        <w:rPr>
          <w:rFonts w:ascii="Times New Roman" w:hAnsi="Times New Roman" w:cs="Times New Roman"/>
        </w:rPr>
        <w:t>потенциал;</w:t>
      </w:r>
    </w:p>
    <w:p w:rsidR="00750FF5" w:rsidRPr="000E6859" w:rsidRDefault="00750FF5" w:rsidP="00311E23">
      <w:pPr>
        <w:pStyle w:val="ae"/>
        <w:numPr>
          <w:ilvl w:val="0"/>
          <w:numId w:val="48"/>
        </w:numPr>
        <w:tabs>
          <w:tab w:val="left" w:pos="1682"/>
        </w:tabs>
        <w:autoSpaceDE w:val="0"/>
        <w:autoSpaceDN w:val="0"/>
        <w:spacing w:line="360" w:lineRule="auto"/>
        <w:ind w:left="0" w:firstLine="709"/>
        <w:contextualSpacing w:val="0"/>
        <w:jc w:val="both"/>
        <w:rPr>
          <w:rFonts w:ascii="Times New Roman" w:hAnsi="Times New Roman" w:cs="Times New Roman"/>
        </w:rPr>
      </w:pPr>
      <w:r w:rsidRPr="000E6859">
        <w:rPr>
          <w:rFonts w:ascii="Times New Roman" w:hAnsi="Times New Roman" w:cs="Times New Roman"/>
        </w:rPr>
        <w:t>организовать</w:t>
      </w:r>
      <w:r w:rsidRPr="000E6859">
        <w:rPr>
          <w:rFonts w:ascii="Times New Roman" w:hAnsi="Times New Roman" w:cs="Times New Roman"/>
          <w:spacing w:val="1"/>
        </w:rPr>
        <w:t xml:space="preserve"> </w:t>
      </w:r>
      <w:r w:rsidRPr="000E6859">
        <w:rPr>
          <w:rFonts w:ascii="Times New Roman" w:hAnsi="Times New Roman" w:cs="Times New Roman"/>
        </w:rPr>
        <w:t>работу</w:t>
      </w:r>
      <w:r w:rsidRPr="000E6859">
        <w:rPr>
          <w:rFonts w:ascii="Times New Roman" w:hAnsi="Times New Roman" w:cs="Times New Roman"/>
          <w:spacing w:val="1"/>
        </w:rPr>
        <w:t xml:space="preserve"> </w:t>
      </w:r>
      <w:r w:rsidRPr="000E6859">
        <w:rPr>
          <w:rFonts w:ascii="Times New Roman" w:hAnsi="Times New Roman" w:cs="Times New Roman"/>
        </w:rPr>
        <w:t>школьных</w:t>
      </w:r>
      <w:r w:rsidRPr="000E6859">
        <w:rPr>
          <w:rFonts w:ascii="Times New Roman" w:hAnsi="Times New Roman" w:cs="Times New Roman"/>
          <w:spacing w:val="1"/>
        </w:rPr>
        <w:t xml:space="preserve"> </w:t>
      </w:r>
      <w:r w:rsidRPr="000E6859">
        <w:rPr>
          <w:rFonts w:ascii="Times New Roman" w:hAnsi="Times New Roman" w:cs="Times New Roman"/>
        </w:rPr>
        <w:t>бумажных</w:t>
      </w:r>
      <w:r w:rsidRPr="000E6859">
        <w:rPr>
          <w:rFonts w:ascii="Times New Roman" w:hAnsi="Times New Roman" w:cs="Times New Roman"/>
          <w:spacing w:val="1"/>
        </w:rPr>
        <w:t xml:space="preserve"> </w:t>
      </w:r>
      <w:r w:rsidRPr="000E6859">
        <w:rPr>
          <w:rFonts w:ascii="Times New Roman" w:hAnsi="Times New Roman" w:cs="Times New Roman"/>
        </w:rPr>
        <w:t>и</w:t>
      </w:r>
      <w:r w:rsidRPr="000E6859">
        <w:rPr>
          <w:rFonts w:ascii="Times New Roman" w:hAnsi="Times New Roman" w:cs="Times New Roman"/>
          <w:spacing w:val="1"/>
        </w:rPr>
        <w:t xml:space="preserve"> </w:t>
      </w:r>
      <w:r w:rsidRPr="000E6859">
        <w:rPr>
          <w:rFonts w:ascii="Times New Roman" w:hAnsi="Times New Roman" w:cs="Times New Roman"/>
        </w:rPr>
        <w:t>электронных</w:t>
      </w:r>
      <w:r w:rsidRPr="000E6859">
        <w:rPr>
          <w:rFonts w:ascii="Times New Roman" w:hAnsi="Times New Roman" w:cs="Times New Roman"/>
          <w:spacing w:val="1"/>
        </w:rPr>
        <w:t xml:space="preserve"> </w:t>
      </w:r>
      <w:r w:rsidRPr="000E6859">
        <w:rPr>
          <w:rFonts w:ascii="Times New Roman" w:hAnsi="Times New Roman" w:cs="Times New Roman"/>
        </w:rPr>
        <w:t>СМИ,</w:t>
      </w:r>
      <w:r w:rsidRPr="000E6859">
        <w:rPr>
          <w:rFonts w:ascii="Times New Roman" w:hAnsi="Times New Roman" w:cs="Times New Roman"/>
          <w:spacing w:val="1"/>
        </w:rPr>
        <w:t xml:space="preserve"> </w:t>
      </w:r>
      <w:r w:rsidRPr="000E6859">
        <w:rPr>
          <w:rFonts w:ascii="Times New Roman" w:hAnsi="Times New Roman" w:cs="Times New Roman"/>
        </w:rPr>
        <w:t>реализовывать</w:t>
      </w:r>
      <w:r w:rsidRPr="000E6859">
        <w:rPr>
          <w:rFonts w:ascii="Times New Roman" w:hAnsi="Times New Roman" w:cs="Times New Roman"/>
          <w:spacing w:val="-3"/>
        </w:rPr>
        <w:t xml:space="preserve"> </w:t>
      </w:r>
      <w:r w:rsidRPr="000E6859">
        <w:rPr>
          <w:rFonts w:ascii="Times New Roman" w:hAnsi="Times New Roman" w:cs="Times New Roman"/>
        </w:rPr>
        <w:t>их</w:t>
      </w:r>
      <w:r w:rsidRPr="000E6859">
        <w:rPr>
          <w:rFonts w:ascii="Times New Roman" w:hAnsi="Times New Roman" w:cs="Times New Roman"/>
          <w:spacing w:val="1"/>
        </w:rPr>
        <w:t xml:space="preserve"> </w:t>
      </w:r>
      <w:r w:rsidRPr="000E6859">
        <w:rPr>
          <w:rFonts w:ascii="Times New Roman" w:hAnsi="Times New Roman" w:cs="Times New Roman"/>
        </w:rPr>
        <w:t>воспитательный</w:t>
      </w:r>
      <w:r w:rsidRPr="000E6859">
        <w:rPr>
          <w:rFonts w:ascii="Times New Roman" w:hAnsi="Times New Roman" w:cs="Times New Roman"/>
          <w:spacing w:val="4"/>
        </w:rPr>
        <w:t xml:space="preserve"> </w:t>
      </w:r>
      <w:r w:rsidRPr="000E6859">
        <w:rPr>
          <w:rFonts w:ascii="Times New Roman" w:hAnsi="Times New Roman" w:cs="Times New Roman"/>
        </w:rPr>
        <w:t>потенциал;</w:t>
      </w:r>
    </w:p>
    <w:p w:rsidR="00750FF5" w:rsidRPr="000E6859" w:rsidRDefault="00750FF5" w:rsidP="00311E23">
      <w:pPr>
        <w:pStyle w:val="ae"/>
        <w:numPr>
          <w:ilvl w:val="0"/>
          <w:numId w:val="48"/>
        </w:numPr>
        <w:tabs>
          <w:tab w:val="left" w:pos="1605"/>
        </w:tabs>
        <w:autoSpaceDE w:val="0"/>
        <w:autoSpaceDN w:val="0"/>
        <w:spacing w:line="360" w:lineRule="auto"/>
        <w:ind w:left="0" w:firstLine="709"/>
        <w:contextualSpacing w:val="0"/>
        <w:jc w:val="both"/>
        <w:rPr>
          <w:rFonts w:ascii="Times New Roman" w:hAnsi="Times New Roman" w:cs="Times New Roman"/>
        </w:rPr>
      </w:pPr>
      <w:r w:rsidRPr="000E6859">
        <w:rPr>
          <w:rFonts w:ascii="Times New Roman" w:hAnsi="Times New Roman" w:cs="Times New Roman"/>
        </w:rPr>
        <w:t>развивать предметно-эстетическую среду школы и реализовывать ее</w:t>
      </w:r>
      <w:r w:rsidRPr="000E6859">
        <w:rPr>
          <w:rFonts w:ascii="Times New Roman" w:hAnsi="Times New Roman" w:cs="Times New Roman"/>
          <w:spacing w:val="1"/>
        </w:rPr>
        <w:t xml:space="preserve"> </w:t>
      </w:r>
      <w:r w:rsidRPr="000E6859">
        <w:rPr>
          <w:rFonts w:ascii="Times New Roman" w:hAnsi="Times New Roman" w:cs="Times New Roman"/>
        </w:rPr>
        <w:lastRenderedPageBreak/>
        <w:t>воспитательные</w:t>
      </w:r>
      <w:r w:rsidRPr="000E6859">
        <w:rPr>
          <w:rFonts w:ascii="Times New Roman" w:hAnsi="Times New Roman" w:cs="Times New Roman"/>
          <w:spacing w:val="-1"/>
        </w:rPr>
        <w:t xml:space="preserve"> </w:t>
      </w:r>
      <w:r w:rsidRPr="000E6859">
        <w:rPr>
          <w:rFonts w:ascii="Times New Roman" w:hAnsi="Times New Roman" w:cs="Times New Roman"/>
        </w:rPr>
        <w:t>возможности;</w:t>
      </w:r>
    </w:p>
    <w:p w:rsidR="00750FF5" w:rsidRPr="000E6859" w:rsidRDefault="00750FF5" w:rsidP="00311E23">
      <w:pPr>
        <w:pStyle w:val="ae"/>
        <w:numPr>
          <w:ilvl w:val="0"/>
          <w:numId w:val="48"/>
        </w:numPr>
        <w:tabs>
          <w:tab w:val="left" w:pos="1668"/>
        </w:tabs>
        <w:autoSpaceDE w:val="0"/>
        <w:autoSpaceDN w:val="0"/>
        <w:spacing w:line="360" w:lineRule="auto"/>
        <w:ind w:left="0" w:firstLine="709"/>
        <w:contextualSpacing w:val="0"/>
        <w:jc w:val="both"/>
        <w:rPr>
          <w:rFonts w:ascii="Times New Roman" w:hAnsi="Times New Roman" w:cs="Times New Roman"/>
        </w:rPr>
      </w:pPr>
      <w:r w:rsidRPr="000E6859">
        <w:rPr>
          <w:rFonts w:ascii="Times New Roman" w:hAnsi="Times New Roman" w:cs="Times New Roman"/>
        </w:rPr>
        <w:t>организовать</w:t>
      </w:r>
      <w:r w:rsidRPr="000E6859">
        <w:rPr>
          <w:rFonts w:ascii="Times New Roman" w:hAnsi="Times New Roman" w:cs="Times New Roman"/>
          <w:spacing w:val="1"/>
        </w:rPr>
        <w:t xml:space="preserve"> </w:t>
      </w:r>
      <w:r w:rsidRPr="000E6859">
        <w:rPr>
          <w:rFonts w:ascii="Times New Roman" w:hAnsi="Times New Roman" w:cs="Times New Roman"/>
        </w:rPr>
        <w:t>работу</w:t>
      </w:r>
      <w:r w:rsidRPr="000E6859">
        <w:rPr>
          <w:rFonts w:ascii="Times New Roman" w:hAnsi="Times New Roman" w:cs="Times New Roman"/>
          <w:spacing w:val="1"/>
        </w:rPr>
        <w:t xml:space="preserve"> </w:t>
      </w:r>
      <w:r w:rsidRPr="000E6859">
        <w:rPr>
          <w:rFonts w:ascii="Times New Roman" w:hAnsi="Times New Roman" w:cs="Times New Roman"/>
        </w:rPr>
        <w:t>с</w:t>
      </w:r>
      <w:r w:rsidRPr="000E6859">
        <w:rPr>
          <w:rFonts w:ascii="Times New Roman" w:hAnsi="Times New Roman" w:cs="Times New Roman"/>
          <w:spacing w:val="1"/>
        </w:rPr>
        <w:t xml:space="preserve"> </w:t>
      </w:r>
      <w:r w:rsidRPr="000E6859">
        <w:rPr>
          <w:rFonts w:ascii="Times New Roman" w:hAnsi="Times New Roman" w:cs="Times New Roman"/>
        </w:rPr>
        <w:t>семьями</w:t>
      </w:r>
      <w:r w:rsidRPr="000E6859">
        <w:rPr>
          <w:rFonts w:ascii="Times New Roman" w:hAnsi="Times New Roman" w:cs="Times New Roman"/>
          <w:spacing w:val="1"/>
        </w:rPr>
        <w:t xml:space="preserve"> </w:t>
      </w:r>
      <w:r w:rsidRPr="000E6859">
        <w:rPr>
          <w:rFonts w:ascii="Times New Roman" w:hAnsi="Times New Roman" w:cs="Times New Roman"/>
        </w:rPr>
        <w:t>школьников,</w:t>
      </w:r>
      <w:r w:rsidRPr="000E6859">
        <w:rPr>
          <w:rFonts w:ascii="Times New Roman" w:hAnsi="Times New Roman" w:cs="Times New Roman"/>
          <w:spacing w:val="1"/>
        </w:rPr>
        <w:t xml:space="preserve"> </w:t>
      </w:r>
      <w:r w:rsidRPr="000E6859">
        <w:rPr>
          <w:rFonts w:ascii="Times New Roman" w:hAnsi="Times New Roman" w:cs="Times New Roman"/>
        </w:rPr>
        <w:t>их</w:t>
      </w:r>
      <w:r w:rsidRPr="000E6859">
        <w:rPr>
          <w:rFonts w:ascii="Times New Roman" w:hAnsi="Times New Roman" w:cs="Times New Roman"/>
          <w:spacing w:val="1"/>
        </w:rPr>
        <w:t xml:space="preserve"> </w:t>
      </w:r>
      <w:r w:rsidRPr="000E6859">
        <w:rPr>
          <w:rFonts w:ascii="Times New Roman" w:hAnsi="Times New Roman" w:cs="Times New Roman"/>
        </w:rPr>
        <w:t>родителями</w:t>
      </w:r>
      <w:r w:rsidRPr="000E6859">
        <w:rPr>
          <w:rFonts w:ascii="Times New Roman" w:hAnsi="Times New Roman" w:cs="Times New Roman"/>
          <w:spacing w:val="1"/>
        </w:rPr>
        <w:t xml:space="preserve"> </w:t>
      </w:r>
      <w:r w:rsidRPr="000E6859">
        <w:rPr>
          <w:rFonts w:ascii="Times New Roman" w:hAnsi="Times New Roman" w:cs="Times New Roman"/>
        </w:rPr>
        <w:t>или</w:t>
      </w:r>
      <w:r w:rsidRPr="000E6859">
        <w:rPr>
          <w:rFonts w:ascii="Times New Roman" w:hAnsi="Times New Roman" w:cs="Times New Roman"/>
          <w:spacing w:val="1"/>
        </w:rPr>
        <w:t xml:space="preserve"> </w:t>
      </w:r>
      <w:r w:rsidRPr="000E6859">
        <w:rPr>
          <w:rFonts w:ascii="Times New Roman" w:hAnsi="Times New Roman" w:cs="Times New Roman"/>
        </w:rPr>
        <w:t>законными</w:t>
      </w:r>
      <w:r w:rsidRPr="000E6859">
        <w:rPr>
          <w:rFonts w:ascii="Times New Roman" w:hAnsi="Times New Roman" w:cs="Times New Roman"/>
          <w:spacing w:val="1"/>
        </w:rPr>
        <w:t xml:space="preserve"> </w:t>
      </w:r>
      <w:r w:rsidRPr="000E6859">
        <w:rPr>
          <w:rFonts w:ascii="Times New Roman" w:hAnsi="Times New Roman" w:cs="Times New Roman"/>
        </w:rPr>
        <w:t>представителями,</w:t>
      </w:r>
      <w:r w:rsidRPr="000E6859">
        <w:rPr>
          <w:rFonts w:ascii="Times New Roman" w:hAnsi="Times New Roman" w:cs="Times New Roman"/>
          <w:spacing w:val="1"/>
        </w:rPr>
        <w:t xml:space="preserve"> </w:t>
      </w:r>
      <w:r w:rsidRPr="000E6859">
        <w:rPr>
          <w:rFonts w:ascii="Times New Roman" w:hAnsi="Times New Roman" w:cs="Times New Roman"/>
        </w:rPr>
        <w:t>направленную</w:t>
      </w:r>
      <w:r w:rsidRPr="000E6859">
        <w:rPr>
          <w:rFonts w:ascii="Times New Roman" w:hAnsi="Times New Roman" w:cs="Times New Roman"/>
          <w:spacing w:val="1"/>
        </w:rPr>
        <w:t xml:space="preserve"> </w:t>
      </w:r>
      <w:r w:rsidRPr="000E6859">
        <w:rPr>
          <w:rFonts w:ascii="Times New Roman" w:hAnsi="Times New Roman" w:cs="Times New Roman"/>
        </w:rPr>
        <w:t>на</w:t>
      </w:r>
      <w:r w:rsidRPr="000E6859">
        <w:rPr>
          <w:rFonts w:ascii="Times New Roman" w:hAnsi="Times New Roman" w:cs="Times New Roman"/>
          <w:spacing w:val="1"/>
        </w:rPr>
        <w:t xml:space="preserve"> </w:t>
      </w:r>
      <w:r w:rsidRPr="000E6859">
        <w:rPr>
          <w:rFonts w:ascii="Times New Roman" w:hAnsi="Times New Roman" w:cs="Times New Roman"/>
        </w:rPr>
        <w:t>совместное</w:t>
      </w:r>
      <w:r w:rsidRPr="000E6859">
        <w:rPr>
          <w:rFonts w:ascii="Times New Roman" w:hAnsi="Times New Roman" w:cs="Times New Roman"/>
          <w:spacing w:val="71"/>
        </w:rPr>
        <w:t xml:space="preserve"> </w:t>
      </w:r>
      <w:r w:rsidRPr="000E6859">
        <w:rPr>
          <w:rFonts w:ascii="Times New Roman" w:hAnsi="Times New Roman" w:cs="Times New Roman"/>
        </w:rPr>
        <w:t>решение</w:t>
      </w:r>
      <w:r w:rsidRPr="000E6859">
        <w:rPr>
          <w:rFonts w:ascii="Times New Roman" w:hAnsi="Times New Roman" w:cs="Times New Roman"/>
          <w:spacing w:val="1"/>
        </w:rPr>
        <w:t xml:space="preserve"> </w:t>
      </w:r>
      <w:r w:rsidRPr="000E6859">
        <w:rPr>
          <w:rFonts w:ascii="Times New Roman" w:hAnsi="Times New Roman" w:cs="Times New Roman"/>
        </w:rPr>
        <w:t>проблем</w:t>
      </w:r>
      <w:r w:rsidRPr="000E6859">
        <w:rPr>
          <w:rFonts w:ascii="Times New Roman" w:hAnsi="Times New Roman" w:cs="Times New Roman"/>
          <w:spacing w:val="-1"/>
        </w:rPr>
        <w:t xml:space="preserve"> </w:t>
      </w:r>
      <w:r w:rsidRPr="000E6859">
        <w:rPr>
          <w:rFonts w:ascii="Times New Roman" w:hAnsi="Times New Roman" w:cs="Times New Roman"/>
        </w:rPr>
        <w:t>личностного</w:t>
      </w:r>
      <w:r w:rsidRPr="000E6859">
        <w:rPr>
          <w:rFonts w:ascii="Times New Roman" w:hAnsi="Times New Roman" w:cs="Times New Roman"/>
          <w:spacing w:val="1"/>
        </w:rPr>
        <w:t xml:space="preserve"> </w:t>
      </w:r>
      <w:r w:rsidRPr="000E6859">
        <w:rPr>
          <w:rFonts w:ascii="Times New Roman" w:hAnsi="Times New Roman" w:cs="Times New Roman"/>
        </w:rPr>
        <w:t>развития детей.</w:t>
      </w:r>
    </w:p>
    <w:p w:rsidR="00750FF5" w:rsidRPr="000E6859" w:rsidRDefault="00750FF5" w:rsidP="00311E23">
      <w:pPr>
        <w:pStyle w:val="af8"/>
        <w:spacing w:line="360" w:lineRule="auto"/>
        <w:ind w:left="0" w:firstLine="709"/>
        <w:rPr>
          <w:sz w:val="24"/>
          <w:szCs w:val="24"/>
        </w:rPr>
      </w:pPr>
      <w:r w:rsidRPr="000E6859">
        <w:rPr>
          <w:sz w:val="24"/>
          <w:szCs w:val="24"/>
        </w:rPr>
        <w:t>Контроль</w:t>
      </w:r>
      <w:r w:rsidRPr="000E6859">
        <w:rPr>
          <w:spacing w:val="1"/>
          <w:sz w:val="24"/>
          <w:szCs w:val="24"/>
        </w:rPr>
        <w:t xml:space="preserve"> </w:t>
      </w:r>
      <w:r w:rsidRPr="000E6859">
        <w:rPr>
          <w:sz w:val="24"/>
          <w:szCs w:val="24"/>
        </w:rPr>
        <w:t>проходил</w:t>
      </w:r>
      <w:r w:rsidRPr="000E6859">
        <w:rPr>
          <w:spacing w:val="1"/>
          <w:sz w:val="24"/>
          <w:szCs w:val="24"/>
        </w:rPr>
        <w:t xml:space="preserve"> </w:t>
      </w:r>
      <w:r w:rsidRPr="000E6859">
        <w:rPr>
          <w:sz w:val="24"/>
          <w:szCs w:val="24"/>
        </w:rPr>
        <w:t>в</w:t>
      </w:r>
      <w:r w:rsidRPr="000E6859">
        <w:rPr>
          <w:spacing w:val="1"/>
          <w:sz w:val="24"/>
          <w:szCs w:val="24"/>
        </w:rPr>
        <w:t xml:space="preserve"> </w:t>
      </w:r>
      <w:r w:rsidRPr="000E6859">
        <w:rPr>
          <w:sz w:val="24"/>
          <w:szCs w:val="24"/>
        </w:rPr>
        <w:t>соответствии</w:t>
      </w:r>
      <w:r w:rsidRPr="000E6859">
        <w:rPr>
          <w:spacing w:val="1"/>
          <w:sz w:val="24"/>
          <w:szCs w:val="24"/>
        </w:rPr>
        <w:t xml:space="preserve"> </w:t>
      </w:r>
      <w:r w:rsidRPr="000E6859">
        <w:rPr>
          <w:sz w:val="24"/>
          <w:szCs w:val="24"/>
        </w:rPr>
        <w:t>с</w:t>
      </w:r>
      <w:r w:rsidRPr="000E6859">
        <w:rPr>
          <w:spacing w:val="1"/>
          <w:sz w:val="24"/>
          <w:szCs w:val="24"/>
        </w:rPr>
        <w:t xml:space="preserve"> </w:t>
      </w:r>
      <w:r w:rsidRPr="000E6859">
        <w:rPr>
          <w:sz w:val="24"/>
          <w:szCs w:val="24"/>
        </w:rPr>
        <w:t>планом</w:t>
      </w:r>
      <w:r w:rsidRPr="000E6859">
        <w:rPr>
          <w:spacing w:val="71"/>
          <w:sz w:val="24"/>
          <w:szCs w:val="24"/>
        </w:rPr>
        <w:t xml:space="preserve"> </w:t>
      </w:r>
      <w:r w:rsidRPr="000E6859">
        <w:rPr>
          <w:sz w:val="24"/>
          <w:szCs w:val="24"/>
        </w:rPr>
        <w:t>внутришкольного</w:t>
      </w:r>
      <w:r w:rsidRPr="000E6859">
        <w:rPr>
          <w:spacing w:val="1"/>
          <w:sz w:val="24"/>
          <w:szCs w:val="24"/>
        </w:rPr>
        <w:t xml:space="preserve"> </w:t>
      </w:r>
      <w:r w:rsidRPr="000E6859">
        <w:rPr>
          <w:sz w:val="24"/>
          <w:szCs w:val="24"/>
        </w:rPr>
        <w:t>контроля</w:t>
      </w:r>
      <w:r w:rsidRPr="000E6859">
        <w:rPr>
          <w:spacing w:val="-1"/>
          <w:sz w:val="24"/>
          <w:szCs w:val="24"/>
        </w:rPr>
        <w:t xml:space="preserve"> </w:t>
      </w:r>
      <w:r w:rsidRPr="000E6859">
        <w:rPr>
          <w:sz w:val="24"/>
          <w:szCs w:val="24"/>
        </w:rPr>
        <w:t>на 2022</w:t>
      </w:r>
      <w:r w:rsidRPr="000E6859">
        <w:rPr>
          <w:spacing w:val="-1"/>
          <w:sz w:val="24"/>
          <w:szCs w:val="24"/>
        </w:rPr>
        <w:t xml:space="preserve"> </w:t>
      </w:r>
      <w:r w:rsidRPr="000E6859">
        <w:rPr>
          <w:sz w:val="24"/>
          <w:szCs w:val="24"/>
        </w:rPr>
        <w:t>– 2023</w:t>
      </w:r>
      <w:r w:rsidRPr="000E6859">
        <w:rPr>
          <w:spacing w:val="1"/>
          <w:sz w:val="24"/>
          <w:szCs w:val="24"/>
        </w:rPr>
        <w:t xml:space="preserve"> </w:t>
      </w:r>
      <w:r w:rsidRPr="000E6859">
        <w:rPr>
          <w:sz w:val="24"/>
          <w:szCs w:val="24"/>
        </w:rPr>
        <w:t>учебный год.</w:t>
      </w:r>
    </w:p>
    <w:p w:rsidR="00750FF5" w:rsidRPr="000E6859" w:rsidRDefault="00750FF5" w:rsidP="00311E23">
      <w:pPr>
        <w:pStyle w:val="af8"/>
        <w:spacing w:line="360" w:lineRule="auto"/>
        <w:ind w:left="0" w:firstLine="709"/>
        <w:rPr>
          <w:sz w:val="24"/>
          <w:szCs w:val="24"/>
        </w:rPr>
      </w:pPr>
    </w:p>
    <w:p w:rsidR="00750FF5" w:rsidRPr="000E6859" w:rsidRDefault="00750FF5" w:rsidP="00311E23">
      <w:pPr>
        <w:pStyle w:val="af8"/>
        <w:spacing w:line="360" w:lineRule="auto"/>
        <w:ind w:left="0" w:firstLine="709"/>
        <w:rPr>
          <w:sz w:val="24"/>
          <w:szCs w:val="24"/>
        </w:rPr>
      </w:pPr>
      <w:r w:rsidRPr="000E6859">
        <w:rPr>
          <w:sz w:val="24"/>
          <w:szCs w:val="24"/>
        </w:rPr>
        <w:t>В основе воспитательной системы школы лежит совместная творческая</w:t>
      </w:r>
      <w:r w:rsidRPr="000E6859">
        <w:rPr>
          <w:spacing w:val="1"/>
          <w:sz w:val="24"/>
          <w:szCs w:val="24"/>
        </w:rPr>
        <w:t xml:space="preserve"> </w:t>
      </w:r>
      <w:r w:rsidRPr="000E6859">
        <w:rPr>
          <w:sz w:val="24"/>
          <w:szCs w:val="24"/>
        </w:rPr>
        <w:t>деятельность</w:t>
      </w:r>
      <w:r w:rsidRPr="000E6859">
        <w:rPr>
          <w:spacing w:val="1"/>
          <w:sz w:val="24"/>
          <w:szCs w:val="24"/>
        </w:rPr>
        <w:t xml:space="preserve"> </w:t>
      </w:r>
      <w:r w:rsidRPr="000E6859">
        <w:rPr>
          <w:sz w:val="24"/>
          <w:szCs w:val="24"/>
        </w:rPr>
        <w:t>детей</w:t>
      </w:r>
      <w:r w:rsidRPr="000E6859">
        <w:rPr>
          <w:spacing w:val="1"/>
          <w:sz w:val="24"/>
          <w:szCs w:val="24"/>
        </w:rPr>
        <w:t xml:space="preserve"> </w:t>
      </w:r>
      <w:r w:rsidRPr="000E6859">
        <w:rPr>
          <w:sz w:val="24"/>
          <w:szCs w:val="24"/>
        </w:rPr>
        <w:t>и</w:t>
      </w:r>
      <w:r w:rsidRPr="000E6859">
        <w:rPr>
          <w:spacing w:val="1"/>
          <w:sz w:val="24"/>
          <w:szCs w:val="24"/>
        </w:rPr>
        <w:t xml:space="preserve"> </w:t>
      </w:r>
      <w:r w:rsidRPr="000E6859">
        <w:rPr>
          <w:sz w:val="24"/>
          <w:szCs w:val="24"/>
        </w:rPr>
        <w:t>взрослых</w:t>
      </w:r>
      <w:r w:rsidRPr="000E6859">
        <w:rPr>
          <w:spacing w:val="1"/>
          <w:sz w:val="24"/>
          <w:szCs w:val="24"/>
        </w:rPr>
        <w:t xml:space="preserve"> </w:t>
      </w:r>
      <w:r w:rsidRPr="000E6859">
        <w:rPr>
          <w:sz w:val="24"/>
          <w:szCs w:val="24"/>
        </w:rPr>
        <w:t>по</w:t>
      </w:r>
      <w:r w:rsidRPr="000E6859">
        <w:rPr>
          <w:spacing w:val="1"/>
          <w:sz w:val="24"/>
          <w:szCs w:val="24"/>
        </w:rPr>
        <w:t xml:space="preserve"> </w:t>
      </w:r>
      <w:r w:rsidRPr="000E6859">
        <w:rPr>
          <w:sz w:val="24"/>
          <w:szCs w:val="24"/>
        </w:rPr>
        <w:t>направлениям</w:t>
      </w:r>
      <w:r w:rsidRPr="000E6859">
        <w:rPr>
          <w:spacing w:val="1"/>
          <w:sz w:val="24"/>
          <w:szCs w:val="24"/>
        </w:rPr>
        <w:t xml:space="preserve"> </w:t>
      </w:r>
      <w:r w:rsidRPr="000E6859">
        <w:rPr>
          <w:sz w:val="24"/>
          <w:szCs w:val="24"/>
        </w:rPr>
        <w:t>Рабочей</w:t>
      </w:r>
      <w:r w:rsidRPr="000E6859">
        <w:rPr>
          <w:spacing w:val="1"/>
          <w:sz w:val="24"/>
          <w:szCs w:val="24"/>
        </w:rPr>
        <w:t xml:space="preserve"> </w:t>
      </w:r>
      <w:r w:rsidRPr="000E6859">
        <w:rPr>
          <w:sz w:val="24"/>
          <w:szCs w:val="24"/>
        </w:rPr>
        <w:t>программы</w:t>
      </w:r>
      <w:r w:rsidRPr="000E6859">
        <w:rPr>
          <w:spacing w:val="1"/>
          <w:sz w:val="24"/>
          <w:szCs w:val="24"/>
        </w:rPr>
        <w:t xml:space="preserve"> </w:t>
      </w:r>
      <w:r w:rsidRPr="000E6859">
        <w:rPr>
          <w:sz w:val="24"/>
          <w:szCs w:val="24"/>
        </w:rPr>
        <w:t>воспитания:</w:t>
      </w:r>
    </w:p>
    <w:p w:rsidR="00750FF5" w:rsidRPr="000E6859" w:rsidRDefault="00750FF5" w:rsidP="00311E23">
      <w:pPr>
        <w:pStyle w:val="af8"/>
        <w:spacing w:line="360" w:lineRule="auto"/>
        <w:ind w:left="0" w:firstLine="709"/>
        <w:rPr>
          <w:sz w:val="24"/>
          <w:szCs w:val="24"/>
        </w:rPr>
      </w:pPr>
    </w:p>
    <w:p w:rsidR="00750FF5" w:rsidRPr="000E6859" w:rsidRDefault="00750FF5" w:rsidP="00311E23">
      <w:pPr>
        <w:pStyle w:val="ae"/>
        <w:numPr>
          <w:ilvl w:val="0"/>
          <w:numId w:val="47"/>
        </w:numPr>
        <w:tabs>
          <w:tab w:val="left" w:pos="567"/>
        </w:tabs>
        <w:autoSpaceDE w:val="0"/>
        <w:autoSpaceDN w:val="0"/>
        <w:spacing w:line="360" w:lineRule="auto"/>
        <w:ind w:left="0" w:firstLine="709"/>
        <w:contextualSpacing w:val="0"/>
        <w:jc w:val="both"/>
        <w:rPr>
          <w:rFonts w:ascii="Times New Roman" w:hAnsi="Times New Roman" w:cs="Times New Roman"/>
        </w:rPr>
      </w:pPr>
      <w:r w:rsidRPr="000E6859">
        <w:rPr>
          <w:rFonts w:ascii="Times New Roman" w:hAnsi="Times New Roman" w:cs="Times New Roman"/>
        </w:rPr>
        <w:t>гражданское</w:t>
      </w:r>
      <w:r w:rsidRPr="000E6859">
        <w:rPr>
          <w:rFonts w:ascii="Times New Roman" w:hAnsi="Times New Roman" w:cs="Times New Roman"/>
          <w:spacing w:val="-5"/>
        </w:rPr>
        <w:t xml:space="preserve"> </w:t>
      </w:r>
      <w:r w:rsidRPr="000E6859">
        <w:rPr>
          <w:rFonts w:ascii="Times New Roman" w:hAnsi="Times New Roman" w:cs="Times New Roman"/>
        </w:rPr>
        <w:t>воспитание</w:t>
      </w:r>
    </w:p>
    <w:p w:rsidR="00750FF5" w:rsidRPr="000E6859" w:rsidRDefault="00750FF5" w:rsidP="00311E23">
      <w:pPr>
        <w:pStyle w:val="ae"/>
        <w:numPr>
          <w:ilvl w:val="0"/>
          <w:numId w:val="47"/>
        </w:numPr>
        <w:tabs>
          <w:tab w:val="left" w:pos="567"/>
        </w:tabs>
        <w:autoSpaceDE w:val="0"/>
        <w:autoSpaceDN w:val="0"/>
        <w:spacing w:line="360" w:lineRule="auto"/>
        <w:ind w:left="0" w:firstLine="709"/>
        <w:contextualSpacing w:val="0"/>
        <w:jc w:val="both"/>
        <w:rPr>
          <w:rFonts w:ascii="Times New Roman" w:hAnsi="Times New Roman" w:cs="Times New Roman"/>
        </w:rPr>
      </w:pPr>
      <w:r w:rsidRPr="000E6859">
        <w:rPr>
          <w:rFonts w:ascii="Times New Roman" w:hAnsi="Times New Roman" w:cs="Times New Roman"/>
        </w:rPr>
        <w:t>патриотическое</w:t>
      </w:r>
      <w:r w:rsidRPr="000E6859">
        <w:rPr>
          <w:rFonts w:ascii="Times New Roman" w:hAnsi="Times New Roman" w:cs="Times New Roman"/>
          <w:spacing w:val="-5"/>
        </w:rPr>
        <w:t xml:space="preserve"> </w:t>
      </w:r>
      <w:r w:rsidRPr="000E6859">
        <w:rPr>
          <w:rFonts w:ascii="Times New Roman" w:hAnsi="Times New Roman" w:cs="Times New Roman"/>
        </w:rPr>
        <w:t>воспитание</w:t>
      </w:r>
    </w:p>
    <w:p w:rsidR="00750FF5" w:rsidRPr="000E6859" w:rsidRDefault="00750FF5" w:rsidP="00311E23">
      <w:pPr>
        <w:pStyle w:val="ae"/>
        <w:numPr>
          <w:ilvl w:val="0"/>
          <w:numId w:val="47"/>
        </w:numPr>
        <w:tabs>
          <w:tab w:val="left" w:pos="567"/>
        </w:tabs>
        <w:autoSpaceDE w:val="0"/>
        <w:autoSpaceDN w:val="0"/>
        <w:spacing w:line="360" w:lineRule="auto"/>
        <w:ind w:left="0" w:firstLine="709"/>
        <w:contextualSpacing w:val="0"/>
        <w:jc w:val="both"/>
        <w:rPr>
          <w:rFonts w:ascii="Times New Roman" w:hAnsi="Times New Roman" w:cs="Times New Roman"/>
        </w:rPr>
      </w:pPr>
      <w:r w:rsidRPr="000E6859">
        <w:rPr>
          <w:rFonts w:ascii="Times New Roman" w:hAnsi="Times New Roman" w:cs="Times New Roman"/>
        </w:rPr>
        <w:t>духовно-нравственное</w:t>
      </w:r>
      <w:r w:rsidRPr="000E6859">
        <w:rPr>
          <w:rFonts w:ascii="Times New Roman" w:hAnsi="Times New Roman" w:cs="Times New Roman"/>
          <w:spacing w:val="-6"/>
        </w:rPr>
        <w:t xml:space="preserve"> </w:t>
      </w:r>
      <w:r w:rsidRPr="000E6859">
        <w:rPr>
          <w:rFonts w:ascii="Times New Roman" w:hAnsi="Times New Roman" w:cs="Times New Roman"/>
        </w:rPr>
        <w:t>воспитание</w:t>
      </w:r>
    </w:p>
    <w:p w:rsidR="00750FF5" w:rsidRPr="000E6859" w:rsidRDefault="00750FF5" w:rsidP="00311E23">
      <w:pPr>
        <w:pStyle w:val="ae"/>
        <w:numPr>
          <w:ilvl w:val="0"/>
          <w:numId w:val="47"/>
        </w:numPr>
        <w:tabs>
          <w:tab w:val="left" w:pos="567"/>
        </w:tabs>
        <w:autoSpaceDE w:val="0"/>
        <w:autoSpaceDN w:val="0"/>
        <w:spacing w:line="360" w:lineRule="auto"/>
        <w:ind w:left="0" w:firstLine="709"/>
        <w:contextualSpacing w:val="0"/>
        <w:jc w:val="both"/>
        <w:rPr>
          <w:rFonts w:ascii="Times New Roman" w:hAnsi="Times New Roman" w:cs="Times New Roman"/>
        </w:rPr>
      </w:pPr>
      <w:r w:rsidRPr="000E6859">
        <w:rPr>
          <w:rFonts w:ascii="Times New Roman" w:hAnsi="Times New Roman" w:cs="Times New Roman"/>
        </w:rPr>
        <w:t>эстетическое</w:t>
      </w:r>
      <w:r w:rsidRPr="000E6859">
        <w:rPr>
          <w:rFonts w:ascii="Times New Roman" w:hAnsi="Times New Roman" w:cs="Times New Roman"/>
          <w:spacing w:val="-7"/>
        </w:rPr>
        <w:t xml:space="preserve"> </w:t>
      </w:r>
      <w:r w:rsidRPr="000E6859">
        <w:rPr>
          <w:rFonts w:ascii="Times New Roman" w:hAnsi="Times New Roman" w:cs="Times New Roman"/>
        </w:rPr>
        <w:t>воспитание</w:t>
      </w:r>
    </w:p>
    <w:p w:rsidR="00750FF5" w:rsidRPr="000E6859" w:rsidRDefault="00750FF5" w:rsidP="00311E23">
      <w:pPr>
        <w:pStyle w:val="ae"/>
        <w:numPr>
          <w:ilvl w:val="0"/>
          <w:numId w:val="47"/>
        </w:numPr>
        <w:tabs>
          <w:tab w:val="left" w:pos="567"/>
        </w:tabs>
        <w:autoSpaceDE w:val="0"/>
        <w:autoSpaceDN w:val="0"/>
        <w:spacing w:line="360" w:lineRule="auto"/>
        <w:ind w:left="0" w:firstLine="709"/>
        <w:contextualSpacing w:val="0"/>
        <w:jc w:val="both"/>
        <w:rPr>
          <w:rFonts w:ascii="Times New Roman" w:hAnsi="Times New Roman" w:cs="Times New Roman"/>
        </w:rPr>
      </w:pPr>
      <w:r w:rsidRPr="000E6859">
        <w:rPr>
          <w:rFonts w:ascii="Times New Roman" w:hAnsi="Times New Roman" w:cs="Times New Roman"/>
        </w:rPr>
        <w:t>физическое</w:t>
      </w:r>
      <w:r w:rsidRPr="000E6859">
        <w:rPr>
          <w:rFonts w:ascii="Times New Roman" w:hAnsi="Times New Roman" w:cs="Times New Roman"/>
          <w:spacing w:val="-3"/>
        </w:rPr>
        <w:t xml:space="preserve"> </w:t>
      </w:r>
      <w:r w:rsidRPr="000E6859">
        <w:rPr>
          <w:rFonts w:ascii="Times New Roman" w:hAnsi="Times New Roman" w:cs="Times New Roman"/>
        </w:rPr>
        <w:t>воспитание</w:t>
      </w:r>
    </w:p>
    <w:p w:rsidR="00750FF5" w:rsidRPr="000E6859" w:rsidRDefault="00750FF5" w:rsidP="00311E23">
      <w:pPr>
        <w:pStyle w:val="ae"/>
        <w:numPr>
          <w:ilvl w:val="0"/>
          <w:numId w:val="47"/>
        </w:numPr>
        <w:tabs>
          <w:tab w:val="left" w:pos="567"/>
        </w:tabs>
        <w:autoSpaceDE w:val="0"/>
        <w:autoSpaceDN w:val="0"/>
        <w:spacing w:line="360" w:lineRule="auto"/>
        <w:ind w:left="0" w:firstLine="709"/>
        <w:contextualSpacing w:val="0"/>
        <w:jc w:val="both"/>
        <w:rPr>
          <w:rFonts w:ascii="Times New Roman" w:hAnsi="Times New Roman" w:cs="Times New Roman"/>
        </w:rPr>
      </w:pPr>
      <w:r w:rsidRPr="000E6859">
        <w:rPr>
          <w:rFonts w:ascii="Times New Roman" w:hAnsi="Times New Roman" w:cs="Times New Roman"/>
        </w:rPr>
        <w:t>трудовое</w:t>
      </w:r>
      <w:r w:rsidRPr="000E6859">
        <w:rPr>
          <w:rFonts w:ascii="Times New Roman" w:hAnsi="Times New Roman" w:cs="Times New Roman"/>
          <w:spacing w:val="-6"/>
        </w:rPr>
        <w:t xml:space="preserve"> </w:t>
      </w:r>
      <w:r w:rsidRPr="000E6859">
        <w:rPr>
          <w:rFonts w:ascii="Times New Roman" w:hAnsi="Times New Roman" w:cs="Times New Roman"/>
        </w:rPr>
        <w:t>воспитание</w:t>
      </w:r>
    </w:p>
    <w:p w:rsidR="00750FF5" w:rsidRPr="000E6859" w:rsidRDefault="00750FF5" w:rsidP="00311E23">
      <w:pPr>
        <w:pStyle w:val="ae"/>
        <w:numPr>
          <w:ilvl w:val="0"/>
          <w:numId w:val="47"/>
        </w:numPr>
        <w:tabs>
          <w:tab w:val="left" w:pos="567"/>
        </w:tabs>
        <w:autoSpaceDE w:val="0"/>
        <w:autoSpaceDN w:val="0"/>
        <w:spacing w:line="360" w:lineRule="auto"/>
        <w:ind w:left="0" w:firstLine="709"/>
        <w:contextualSpacing w:val="0"/>
        <w:jc w:val="both"/>
        <w:rPr>
          <w:rFonts w:ascii="Times New Roman" w:hAnsi="Times New Roman" w:cs="Times New Roman"/>
        </w:rPr>
      </w:pPr>
      <w:r w:rsidRPr="000E6859">
        <w:rPr>
          <w:rFonts w:ascii="Times New Roman" w:hAnsi="Times New Roman" w:cs="Times New Roman"/>
        </w:rPr>
        <w:t>экологическое</w:t>
      </w:r>
      <w:r w:rsidRPr="000E6859">
        <w:rPr>
          <w:rFonts w:ascii="Times New Roman" w:hAnsi="Times New Roman" w:cs="Times New Roman"/>
          <w:spacing w:val="-4"/>
        </w:rPr>
        <w:t xml:space="preserve"> </w:t>
      </w:r>
      <w:r w:rsidRPr="000E6859">
        <w:rPr>
          <w:rFonts w:ascii="Times New Roman" w:hAnsi="Times New Roman" w:cs="Times New Roman"/>
        </w:rPr>
        <w:t>воспитание</w:t>
      </w:r>
    </w:p>
    <w:p w:rsidR="00750FF5" w:rsidRPr="000E6859" w:rsidRDefault="00750FF5" w:rsidP="00311E23">
      <w:pPr>
        <w:pStyle w:val="ae"/>
        <w:numPr>
          <w:ilvl w:val="0"/>
          <w:numId w:val="47"/>
        </w:numPr>
        <w:tabs>
          <w:tab w:val="left" w:pos="567"/>
        </w:tabs>
        <w:autoSpaceDE w:val="0"/>
        <w:autoSpaceDN w:val="0"/>
        <w:spacing w:line="360" w:lineRule="auto"/>
        <w:ind w:left="0" w:firstLine="709"/>
        <w:contextualSpacing w:val="0"/>
        <w:jc w:val="both"/>
        <w:rPr>
          <w:rFonts w:ascii="Times New Roman" w:hAnsi="Times New Roman" w:cs="Times New Roman"/>
        </w:rPr>
      </w:pPr>
      <w:r w:rsidRPr="000E6859">
        <w:rPr>
          <w:rFonts w:ascii="Times New Roman" w:hAnsi="Times New Roman" w:cs="Times New Roman"/>
        </w:rPr>
        <w:t>познавательное</w:t>
      </w:r>
      <w:r w:rsidRPr="000E6859">
        <w:rPr>
          <w:rFonts w:ascii="Times New Roman" w:hAnsi="Times New Roman" w:cs="Times New Roman"/>
          <w:spacing w:val="-7"/>
        </w:rPr>
        <w:t xml:space="preserve"> </w:t>
      </w:r>
      <w:r w:rsidRPr="000E6859">
        <w:rPr>
          <w:rFonts w:ascii="Times New Roman" w:hAnsi="Times New Roman" w:cs="Times New Roman"/>
        </w:rPr>
        <w:t>направление</w:t>
      </w:r>
      <w:r w:rsidRPr="000E6859">
        <w:rPr>
          <w:rFonts w:ascii="Times New Roman" w:hAnsi="Times New Roman" w:cs="Times New Roman"/>
          <w:spacing w:val="-3"/>
        </w:rPr>
        <w:t xml:space="preserve"> </w:t>
      </w:r>
      <w:r w:rsidRPr="000E6859">
        <w:rPr>
          <w:rFonts w:ascii="Times New Roman" w:hAnsi="Times New Roman" w:cs="Times New Roman"/>
        </w:rPr>
        <w:t>воспитания</w:t>
      </w:r>
    </w:p>
    <w:p w:rsidR="00750FF5" w:rsidRPr="000E6859" w:rsidRDefault="00750FF5" w:rsidP="00311E23">
      <w:pPr>
        <w:pStyle w:val="af8"/>
        <w:tabs>
          <w:tab w:val="left" w:pos="567"/>
        </w:tabs>
        <w:spacing w:line="360" w:lineRule="auto"/>
        <w:ind w:left="0" w:firstLine="709"/>
        <w:rPr>
          <w:sz w:val="24"/>
          <w:szCs w:val="24"/>
        </w:rPr>
      </w:pPr>
      <w:r w:rsidRPr="000E6859">
        <w:rPr>
          <w:sz w:val="24"/>
          <w:szCs w:val="24"/>
        </w:rPr>
        <w:t>Данные</w:t>
      </w:r>
      <w:r w:rsidRPr="000E6859">
        <w:rPr>
          <w:spacing w:val="47"/>
          <w:sz w:val="24"/>
          <w:szCs w:val="24"/>
        </w:rPr>
        <w:t xml:space="preserve"> </w:t>
      </w:r>
      <w:r w:rsidRPr="000E6859">
        <w:rPr>
          <w:sz w:val="24"/>
          <w:szCs w:val="24"/>
        </w:rPr>
        <w:t>направления</w:t>
      </w:r>
      <w:r w:rsidRPr="000E6859">
        <w:rPr>
          <w:spacing w:val="47"/>
          <w:sz w:val="24"/>
          <w:szCs w:val="24"/>
        </w:rPr>
        <w:t xml:space="preserve"> </w:t>
      </w:r>
      <w:r w:rsidRPr="000E6859">
        <w:rPr>
          <w:sz w:val="24"/>
          <w:szCs w:val="24"/>
        </w:rPr>
        <w:t>воспитательной</w:t>
      </w:r>
      <w:r w:rsidRPr="000E6859">
        <w:rPr>
          <w:spacing w:val="47"/>
          <w:sz w:val="24"/>
          <w:szCs w:val="24"/>
        </w:rPr>
        <w:t xml:space="preserve"> </w:t>
      </w:r>
      <w:r w:rsidRPr="000E6859">
        <w:rPr>
          <w:sz w:val="24"/>
          <w:szCs w:val="24"/>
        </w:rPr>
        <w:t>работы</w:t>
      </w:r>
      <w:r w:rsidRPr="000E6859">
        <w:rPr>
          <w:spacing w:val="47"/>
          <w:sz w:val="24"/>
          <w:szCs w:val="24"/>
        </w:rPr>
        <w:t xml:space="preserve"> </w:t>
      </w:r>
      <w:r w:rsidRPr="000E6859">
        <w:rPr>
          <w:sz w:val="24"/>
          <w:szCs w:val="24"/>
        </w:rPr>
        <w:t>реализуются</w:t>
      </w:r>
      <w:r w:rsidRPr="000E6859">
        <w:rPr>
          <w:spacing w:val="47"/>
          <w:sz w:val="24"/>
          <w:szCs w:val="24"/>
        </w:rPr>
        <w:t xml:space="preserve"> </w:t>
      </w:r>
      <w:r w:rsidRPr="000E6859">
        <w:rPr>
          <w:sz w:val="24"/>
          <w:szCs w:val="24"/>
        </w:rPr>
        <w:t>через</w:t>
      </w:r>
      <w:r w:rsidRPr="000E6859">
        <w:rPr>
          <w:spacing w:val="-67"/>
          <w:sz w:val="24"/>
          <w:szCs w:val="24"/>
        </w:rPr>
        <w:t xml:space="preserve"> </w:t>
      </w:r>
      <w:r w:rsidRPr="000E6859">
        <w:rPr>
          <w:sz w:val="24"/>
          <w:szCs w:val="24"/>
        </w:rPr>
        <w:t>инвариантные</w:t>
      </w:r>
      <w:r w:rsidRPr="000E6859">
        <w:rPr>
          <w:spacing w:val="-1"/>
          <w:sz w:val="24"/>
          <w:szCs w:val="24"/>
        </w:rPr>
        <w:t xml:space="preserve"> </w:t>
      </w:r>
      <w:r w:rsidRPr="000E6859">
        <w:rPr>
          <w:sz w:val="24"/>
          <w:szCs w:val="24"/>
        </w:rPr>
        <w:t>и вариативные</w:t>
      </w:r>
      <w:r w:rsidRPr="000E6859">
        <w:rPr>
          <w:spacing w:val="-1"/>
          <w:sz w:val="24"/>
          <w:szCs w:val="24"/>
        </w:rPr>
        <w:t xml:space="preserve"> </w:t>
      </w:r>
      <w:r w:rsidRPr="000E6859">
        <w:rPr>
          <w:sz w:val="24"/>
          <w:szCs w:val="24"/>
        </w:rPr>
        <w:t>модули воспитания.</w:t>
      </w:r>
    </w:p>
    <w:p w:rsidR="00750FF5" w:rsidRPr="000E6859" w:rsidRDefault="00750FF5" w:rsidP="00311E23">
      <w:pPr>
        <w:pStyle w:val="af8"/>
        <w:tabs>
          <w:tab w:val="left" w:pos="567"/>
        </w:tabs>
        <w:spacing w:line="360" w:lineRule="auto"/>
        <w:ind w:left="0" w:firstLine="709"/>
        <w:rPr>
          <w:sz w:val="24"/>
          <w:szCs w:val="24"/>
        </w:rPr>
      </w:pPr>
      <w:r w:rsidRPr="000E6859">
        <w:rPr>
          <w:sz w:val="24"/>
          <w:szCs w:val="24"/>
        </w:rPr>
        <w:t>В</w:t>
      </w:r>
      <w:r w:rsidRPr="000E6859">
        <w:rPr>
          <w:spacing w:val="-3"/>
          <w:sz w:val="24"/>
          <w:szCs w:val="24"/>
        </w:rPr>
        <w:t xml:space="preserve"> </w:t>
      </w:r>
      <w:r w:rsidRPr="000E6859">
        <w:rPr>
          <w:sz w:val="24"/>
          <w:szCs w:val="24"/>
        </w:rPr>
        <w:t>2022</w:t>
      </w:r>
      <w:r w:rsidRPr="000E6859">
        <w:rPr>
          <w:spacing w:val="-2"/>
          <w:sz w:val="24"/>
          <w:szCs w:val="24"/>
        </w:rPr>
        <w:t xml:space="preserve"> </w:t>
      </w:r>
      <w:r w:rsidRPr="000E6859">
        <w:rPr>
          <w:sz w:val="24"/>
          <w:szCs w:val="24"/>
        </w:rPr>
        <w:t>-2023</w:t>
      </w:r>
      <w:r w:rsidRPr="000E6859">
        <w:rPr>
          <w:spacing w:val="-1"/>
          <w:sz w:val="24"/>
          <w:szCs w:val="24"/>
        </w:rPr>
        <w:t xml:space="preserve"> </w:t>
      </w:r>
      <w:r w:rsidRPr="000E6859">
        <w:rPr>
          <w:sz w:val="24"/>
          <w:szCs w:val="24"/>
        </w:rPr>
        <w:t>учебном</w:t>
      </w:r>
      <w:r w:rsidRPr="000E6859">
        <w:rPr>
          <w:spacing w:val="-2"/>
          <w:sz w:val="24"/>
          <w:szCs w:val="24"/>
        </w:rPr>
        <w:t xml:space="preserve"> </w:t>
      </w:r>
      <w:r w:rsidRPr="000E6859">
        <w:rPr>
          <w:sz w:val="24"/>
          <w:szCs w:val="24"/>
        </w:rPr>
        <w:t>году</w:t>
      </w:r>
      <w:r w:rsidRPr="000E6859">
        <w:rPr>
          <w:spacing w:val="-7"/>
          <w:sz w:val="24"/>
          <w:szCs w:val="24"/>
        </w:rPr>
        <w:t xml:space="preserve"> </w:t>
      </w:r>
      <w:r w:rsidRPr="000E6859">
        <w:rPr>
          <w:sz w:val="24"/>
          <w:szCs w:val="24"/>
        </w:rPr>
        <w:t>обязанности</w:t>
      </w:r>
      <w:r w:rsidRPr="000E6859">
        <w:rPr>
          <w:spacing w:val="-4"/>
          <w:sz w:val="24"/>
          <w:szCs w:val="24"/>
        </w:rPr>
        <w:t xml:space="preserve"> </w:t>
      </w:r>
      <w:r w:rsidRPr="000E6859">
        <w:rPr>
          <w:sz w:val="24"/>
          <w:szCs w:val="24"/>
        </w:rPr>
        <w:t>классного</w:t>
      </w:r>
      <w:r w:rsidRPr="000E6859">
        <w:rPr>
          <w:spacing w:val="-1"/>
          <w:sz w:val="24"/>
          <w:szCs w:val="24"/>
        </w:rPr>
        <w:t xml:space="preserve"> </w:t>
      </w:r>
      <w:r w:rsidRPr="000E6859">
        <w:rPr>
          <w:sz w:val="24"/>
          <w:szCs w:val="24"/>
        </w:rPr>
        <w:t>руководителя</w:t>
      </w:r>
      <w:r w:rsidRPr="000E6859">
        <w:rPr>
          <w:spacing w:val="-2"/>
          <w:sz w:val="24"/>
          <w:szCs w:val="24"/>
        </w:rPr>
        <w:t xml:space="preserve"> </w:t>
      </w:r>
      <w:r w:rsidRPr="000E6859">
        <w:rPr>
          <w:sz w:val="24"/>
          <w:szCs w:val="24"/>
        </w:rPr>
        <w:t>были</w:t>
      </w:r>
      <w:r w:rsidRPr="000E6859">
        <w:rPr>
          <w:spacing w:val="-67"/>
          <w:sz w:val="24"/>
          <w:szCs w:val="24"/>
        </w:rPr>
        <w:t xml:space="preserve"> </w:t>
      </w:r>
      <w:r w:rsidRPr="000E6859">
        <w:rPr>
          <w:sz w:val="24"/>
          <w:szCs w:val="24"/>
        </w:rPr>
        <w:t>возложены</w:t>
      </w:r>
      <w:r w:rsidRPr="000E6859">
        <w:rPr>
          <w:spacing w:val="-2"/>
          <w:sz w:val="24"/>
          <w:szCs w:val="24"/>
        </w:rPr>
        <w:t xml:space="preserve"> </w:t>
      </w:r>
      <w:r w:rsidRPr="000E6859">
        <w:rPr>
          <w:sz w:val="24"/>
          <w:szCs w:val="24"/>
        </w:rPr>
        <w:t>на</w:t>
      </w:r>
      <w:r w:rsidRPr="000E6859">
        <w:rPr>
          <w:spacing w:val="-5"/>
          <w:sz w:val="24"/>
          <w:szCs w:val="24"/>
        </w:rPr>
        <w:t xml:space="preserve"> </w:t>
      </w:r>
      <w:r w:rsidRPr="000E6859">
        <w:rPr>
          <w:sz w:val="24"/>
          <w:szCs w:val="24"/>
        </w:rPr>
        <w:t>30</w:t>
      </w:r>
      <w:r w:rsidRPr="000E6859">
        <w:rPr>
          <w:spacing w:val="-4"/>
          <w:sz w:val="24"/>
          <w:szCs w:val="24"/>
        </w:rPr>
        <w:t xml:space="preserve"> </w:t>
      </w:r>
      <w:r w:rsidRPr="000E6859">
        <w:rPr>
          <w:sz w:val="24"/>
          <w:szCs w:val="24"/>
        </w:rPr>
        <w:t>педагогов.</w:t>
      </w:r>
      <w:r w:rsidRPr="000E6859">
        <w:rPr>
          <w:spacing w:val="-3"/>
          <w:sz w:val="24"/>
          <w:szCs w:val="24"/>
        </w:rPr>
        <w:t xml:space="preserve"> </w:t>
      </w:r>
      <w:r w:rsidRPr="000E6859">
        <w:rPr>
          <w:sz w:val="24"/>
          <w:szCs w:val="24"/>
        </w:rPr>
        <w:t>Количество</w:t>
      </w:r>
      <w:r w:rsidRPr="000E6859">
        <w:rPr>
          <w:spacing w:val="-3"/>
          <w:sz w:val="24"/>
          <w:szCs w:val="24"/>
        </w:rPr>
        <w:t xml:space="preserve"> </w:t>
      </w:r>
      <w:r w:rsidRPr="000E6859">
        <w:rPr>
          <w:sz w:val="24"/>
          <w:szCs w:val="24"/>
        </w:rPr>
        <w:t>педагогов,</w:t>
      </w:r>
      <w:r w:rsidRPr="000E6859">
        <w:rPr>
          <w:spacing w:val="-2"/>
          <w:sz w:val="24"/>
          <w:szCs w:val="24"/>
        </w:rPr>
        <w:t xml:space="preserve"> </w:t>
      </w:r>
      <w:r w:rsidRPr="000E6859">
        <w:rPr>
          <w:sz w:val="24"/>
          <w:szCs w:val="24"/>
        </w:rPr>
        <w:t>осуществляющих</w:t>
      </w:r>
    </w:p>
    <w:p w:rsidR="00750FF5" w:rsidRPr="000E6859" w:rsidRDefault="00750FF5" w:rsidP="00311E23">
      <w:pPr>
        <w:pStyle w:val="af8"/>
        <w:tabs>
          <w:tab w:val="left" w:pos="567"/>
        </w:tabs>
        <w:spacing w:line="360" w:lineRule="auto"/>
        <w:ind w:left="0" w:firstLine="709"/>
        <w:rPr>
          <w:sz w:val="24"/>
          <w:szCs w:val="24"/>
        </w:rPr>
      </w:pPr>
      <w:r w:rsidRPr="000E6859">
        <w:rPr>
          <w:sz w:val="24"/>
          <w:szCs w:val="24"/>
        </w:rPr>
        <w:t xml:space="preserve"> в средней школе –15 человек ,</w:t>
      </w:r>
      <w:r w:rsidRPr="000E6859">
        <w:rPr>
          <w:spacing w:val="-67"/>
          <w:sz w:val="24"/>
          <w:szCs w:val="24"/>
        </w:rPr>
        <w:t xml:space="preserve"> </w:t>
      </w:r>
      <w:r w:rsidRPr="000E6859">
        <w:rPr>
          <w:sz w:val="24"/>
          <w:szCs w:val="24"/>
        </w:rPr>
        <w:t>в</w:t>
      </w:r>
      <w:r w:rsidRPr="000E6859">
        <w:rPr>
          <w:spacing w:val="-2"/>
          <w:sz w:val="24"/>
          <w:szCs w:val="24"/>
        </w:rPr>
        <w:t xml:space="preserve"> </w:t>
      </w:r>
      <w:r w:rsidRPr="000E6859">
        <w:rPr>
          <w:sz w:val="24"/>
          <w:szCs w:val="24"/>
        </w:rPr>
        <w:t>старшей школе – 3 человека.</w:t>
      </w:r>
    </w:p>
    <w:p w:rsidR="00750FF5" w:rsidRPr="000E6859" w:rsidRDefault="00750FF5" w:rsidP="00311E23">
      <w:pPr>
        <w:pStyle w:val="af8"/>
        <w:tabs>
          <w:tab w:val="left" w:pos="567"/>
        </w:tabs>
        <w:spacing w:line="360" w:lineRule="auto"/>
        <w:ind w:left="0" w:firstLine="709"/>
        <w:rPr>
          <w:sz w:val="24"/>
          <w:szCs w:val="24"/>
        </w:rPr>
      </w:pPr>
      <w:r w:rsidRPr="000E6859">
        <w:rPr>
          <w:sz w:val="24"/>
          <w:szCs w:val="24"/>
        </w:rPr>
        <w:t>На протяжении многих лет состав классных руководителей стабилен,</w:t>
      </w:r>
      <w:r w:rsidRPr="000E6859">
        <w:rPr>
          <w:spacing w:val="-68"/>
          <w:sz w:val="24"/>
          <w:szCs w:val="24"/>
        </w:rPr>
        <w:t xml:space="preserve"> </w:t>
      </w:r>
      <w:r w:rsidRPr="000E6859">
        <w:rPr>
          <w:sz w:val="24"/>
          <w:szCs w:val="24"/>
        </w:rPr>
        <w:t>сохраняется</w:t>
      </w:r>
      <w:r w:rsidRPr="000E6859">
        <w:rPr>
          <w:spacing w:val="-1"/>
          <w:sz w:val="24"/>
          <w:szCs w:val="24"/>
        </w:rPr>
        <w:t xml:space="preserve"> </w:t>
      </w:r>
      <w:r w:rsidRPr="000E6859">
        <w:rPr>
          <w:sz w:val="24"/>
          <w:szCs w:val="24"/>
        </w:rPr>
        <w:t>преемственность</w:t>
      </w:r>
      <w:r w:rsidRPr="000E6859">
        <w:rPr>
          <w:spacing w:val="-2"/>
          <w:sz w:val="24"/>
          <w:szCs w:val="24"/>
        </w:rPr>
        <w:t xml:space="preserve"> </w:t>
      </w:r>
      <w:r w:rsidRPr="000E6859">
        <w:rPr>
          <w:sz w:val="24"/>
          <w:szCs w:val="24"/>
        </w:rPr>
        <w:t>выполнения</w:t>
      </w:r>
      <w:r w:rsidRPr="000E6859">
        <w:rPr>
          <w:spacing w:val="-1"/>
          <w:sz w:val="24"/>
          <w:szCs w:val="24"/>
        </w:rPr>
        <w:t xml:space="preserve"> </w:t>
      </w:r>
      <w:r w:rsidRPr="000E6859">
        <w:rPr>
          <w:sz w:val="24"/>
          <w:szCs w:val="24"/>
        </w:rPr>
        <w:t>этой работы.</w:t>
      </w:r>
    </w:p>
    <w:p w:rsidR="00750FF5" w:rsidRPr="000E6859" w:rsidRDefault="00750FF5" w:rsidP="00311E23">
      <w:pPr>
        <w:pStyle w:val="af8"/>
        <w:tabs>
          <w:tab w:val="left" w:pos="567"/>
        </w:tabs>
        <w:spacing w:line="360" w:lineRule="auto"/>
        <w:ind w:left="0" w:firstLine="709"/>
        <w:rPr>
          <w:sz w:val="24"/>
          <w:szCs w:val="24"/>
        </w:rPr>
      </w:pPr>
      <w:r w:rsidRPr="000E6859">
        <w:rPr>
          <w:sz w:val="24"/>
          <w:szCs w:val="24"/>
        </w:rPr>
        <w:t>Профессиональная</w:t>
      </w:r>
      <w:r w:rsidRPr="000E6859">
        <w:rPr>
          <w:spacing w:val="-8"/>
          <w:sz w:val="24"/>
          <w:szCs w:val="24"/>
        </w:rPr>
        <w:t xml:space="preserve"> </w:t>
      </w:r>
      <w:r w:rsidRPr="000E6859">
        <w:rPr>
          <w:sz w:val="24"/>
          <w:szCs w:val="24"/>
        </w:rPr>
        <w:t>подготовка</w:t>
      </w:r>
      <w:r w:rsidRPr="000E6859">
        <w:rPr>
          <w:spacing w:val="-5"/>
          <w:sz w:val="24"/>
          <w:szCs w:val="24"/>
        </w:rPr>
        <w:t xml:space="preserve"> </w:t>
      </w:r>
      <w:r w:rsidRPr="000E6859">
        <w:rPr>
          <w:sz w:val="24"/>
          <w:szCs w:val="24"/>
        </w:rPr>
        <w:t>классных</w:t>
      </w:r>
      <w:r w:rsidRPr="000E6859">
        <w:rPr>
          <w:spacing w:val="-4"/>
          <w:sz w:val="24"/>
          <w:szCs w:val="24"/>
        </w:rPr>
        <w:t xml:space="preserve"> </w:t>
      </w:r>
      <w:r w:rsidRPr="000E6859">
        <w:rPr>
          <w:sz w:val="24"/>
          <w:szCs w:val="24"/>
        </w:rPr>
        <w:t>руководителей</w:t>
      </w:r>
      <w:r w:rsidRPr="000E6859">
        <w:rPr>
          <w:spacing w:val="-6"/>
          <w:sz w:val="24"/>
          <w:szCs w:val="24"/>
        </w:rPr>
        <w:t xml:space="preserve"> </w:t>
      </w:r>
      <w:r w:rsidRPr="000E6859">
        <w:rPr>
          <w:sz w:val="24"/>
          <w:szCs w:val="24"/>
        </w:rPr>
        <w:t>отвечает</w:t>
      </w:r>
      <w:r w:rsidRPr="000E6859">
        <w:rPr>
          <w:spacing w:val="-68"/>
          <w:sz w:val="24"/>
          <w:szCs w:val="24"/>
        </w:rPr>
        <w:t xml:space="preserve"> </w:t>
      </w:r>
      <w:r w:rsidRPr="000E6859">
        <w:rPr>
          <w:sz w:val="24"/>
          <w:szCs w:val="24"/>
        </w:rPr>
        <w:t>современным требованиям, закрепленных в Положении о классном</w:t>
      </w:r>
      <w:r w:rsidRPr="000E6859">
        <w:rPr>
          <w:spacing w:val="-67"/>
          <w:sz w:val="24"/>
          <w:szCs w:val="24"/>
        </w:rPr>
        <w:t xml:space="preserve"> </w:t>
      </w:r>
      <w:r w:rsidRPr="000E6859">
        <w:rPr>
          <w:sz w:val="24"/>
          <w:szCs w:val="24"/>
        </w:rPr>
        <w:t>руководстве.</w:t>
      </w:r>
    </w:p>
    <w:p w:rsidR="00750FF5" w:rsidRPr="000E6859" w:rsidRDefault="00750FF5" w:rsidP="00311E23">
      <w:pPr>
        <w:pStyle w:val="af8"/>
        <w:tabs>
          <w:tab w:val="left" w:pos="567"/>
        </w:tabs>
        <w:spacing w:line="360" w:lineRule="auto"/>
        <w:ind w:left="0" w:firstLine="709"/>
        <w:rPr>
          <w:sz w:val="24"/>
          <w:szCs w:val="24"/>
        </w:rPr>
      </w:pPr>
      <w:r w:rsidRPr="000E6859">
        <w:rPr>
          <w:sz w:val="24"/>
          <w:szCs w:val="24"/>
        </w:rPr>
        <w:t>Эффективность</w:t>
      </w:r>
      <w:r w:rsidRPr="000E6859">
        <w:rPr>
          <w:spacing w:val="-8"/>
          <w:sz w:val="24"/>
          <w:szCs w:val="24"/>
        </w:rPr>
        <w:t xml:space="preserve"> </w:t>
      </w:r>
      <w:r w:rsidRPr="000E6859">
        <w:rPr>
          <w:sz w:val="24"/>
          <w:szCs w:val="24"/>
        </w:rPr>
        <w:t>работы</w:t>
      </w:r>
      <w:r w:rsidRPr="000E6859">
        <w:rPr>
          <w:spacing w:val="-3"/>
          <w:sz w:val="24"/>
          <w:szCs w:val="24"/>
        </w:rPr>
        <w:t xml:space="preserve"> </w:t>
      </w:r>
      <w:r w:rsidRPr="000E6859">
        <w:rPr>
          <w:sz w:val="24"/>
          <w:szCs w:val="24"/>
        </w:rPr>
        <w:t>классных</w:t>
      </w:r>
      <w:r w:rsidRPr="000E6859">
        <w:rPr>
          <w:spacing w:val="-3"/>
          <w:sz w:val="24"/>
          <w:szCs w:val="24"/>
        </w:rPr>
        <w:t xml:space="preserve"> </w:t>
      </w:r>
      <w:r w:rsidRPr="000E6859">
        <w:rPr>
          <w:sz w:val="24"/>
          <w:szCs w:val="24"/>
        </w:rPr>
        <w:t>руководителей</w:t>
      </w:r>
      <w:r w:rsidRPr="000E6859">
        <w:rPr>
          <w:spacing w:val="-3"/>
          <w:sz w:val="24"/>
          <w:szCs w:val="24"/>
        </w:rPr>
        <w:t xml:space="preserve"> </w:t>
      </w:r>
      <w:r w:rsidRPr="000E6859">
        <w:rPr>
          <w:sz w:val="24"/>
          <w:szCs w:val="24"/>
        </w:rPr>
        <w:t>можно</w:t>
      </w:r>
      <w:r w:rsidRPr="000E6859">
        <w:rPr>
          <w:spacing w:val="-3"/>
          <w:sz w:val="24"/>
          <w:szCs w:val="24"/>
        </w:rPr>
        <w:t xml:space="preserve"> </w:t>
      </w:r>
      <w:r w:rsidRPr="000E6859">
        <w:rPr>
          <w:sz w:val="24"/>
          <w:szCs w:val="24"/>
        </w:rPr>
        <w:t>отследить</w:t>
      </w:r>
      <w:r w:rsidRPr="000E6859">
        <w:rPr>
          <w:spacing w:val="-4"/>
          <w:sz w:val="24"/>
          <w:szCs w:val="24"/>
        </w:rPr>
        <w:t xml:space="preserve"> </w:t>
      </w:r>
      <w:r w:rsidRPr="000E6859">
        <w:rPr>
          <w:sz w:val="24"/>
          <w:szCs w:val="24"/>
        </w:rPr>
        <w:t>по:</w:t>
      </w:r>
    </w:p>
    <w:p w:rsidR="00750FF5" w:rsidRPr="000E6859" w:rsidRDefault="00750FF5" w:rsidP="00311E23">
      <w:pPr>
        <w:pStyle w:val="ae"/>
        <w:numPr>
          <w:ilvl w:val="1"/>
          <w:numId w:val="47"/>
        </w:numPr>
        <w:tabs>
          <w:tab w:val="left" w:pos="567"/>
          <w:tab w:val="left" w:pos="1891"/>
        </w:tabs>
        <w:autoSpaceDE w:val="0"/>
        <w:autoSpaceDN w:val="0"/>
        <w:spacing w:line="360" w:lineRule="auto"/>
        <w:ind w:left="0" w:firstLine="709"/>
        <w:contextualSpacing w:val="0"/>
        <w:jc w:val="both"/>
        <w:rPr>
          <w:rFonts w:ascii="Times New Roman" w:hAnsi="Times New Roman" w:cs="Times New Roman"/>
        </w:rPr>
      </w:pPr>
      <w:r w:rsidRPr="000E6859">
        <w:rPr>
          <w:rFonts w:ascii="Times New Roman" w:hAnsi="Times New Roman" w:cs="Times New Roman"/>
        </w:rPr>
        <w:t>состоянию психологического и физического здоровья учащихся</w:t>
      </w:r>
      <w:r w:rsidRPr="000E6859">
        <w:rPr>
          <w:rFonts w:ascii="Times New Roman" w:hAnsi="Times New Roman" w:cs="Times New Roman"/>
          <w:spacing w:val="-68"/>
        </w:rPr>
        <w:t xml:space="preserve"> </w:t>
      </w:r>
      <w:r w:rsidRPr="000E6859">
        <w:rPr>
          <w:rFonts w:ascii="Times New Roman" w:hAnsi="Times New Roman" w:cs="Times New Roman"/>
        </w:rPr>
        <w:t>класса;</w:t>
      </w:r>
    </w:p>
    <w:p w:rsidR="00750FF5" w:rsidRPr="000E6859" w:rsidRDefault="00750FF5" w:rsidP="00311E23">
      <w:pPr>
        <w:pStyle w:val="ae"/>
        <w:numPr>
          <w:ilvl w:val="1"/>
          <w:numId w:val="47"/>
        </w:numPr>
        <w:tabs>
          <w:tab w:val="left" w:pos="567"/>
          <w:tab w:val="left" w:pos="1891"/>
        </w:tabs>
        <w:autoSpaceDE w:val="0"/>
        <w:autoSpaceDN w:val="0"/>
        <w:spacing w:line="360" w:lineRule="auto"/>
        <w:ind w:left="0" w:firstLine="709"/>
        <w:contextualSpacing w:val="0"/>
        <w:jc w:val="both"/>
        <w:rPr>
          <w:rFonts w:ascii="Times New Roman" w:hAnsi="Times New Roman" w:cs="Times New Roman"/>
        </w:rPr>
      </w:pPr>
      <w:r w:rsidRPr="000E6859">
        <w:rPr>
          <w:rFonts w:ascii="Times New Roman" w:hAnsi="Times New Roman" w:cs="Times New Roman"/>
        </w:rPr>
        <w:t>уровню</w:t>
      </w:r>
      <w:r w:rsidRPr="000E6859">
        <w:rPr>
          <w:rFonts w:ascii="Times New Roman" w:hAnsi="Times New Roman" w:cs="Times New Roman"/>
          <w:spacing w:val="-7"/>
        </w:rPr>
        <w:t xml:space="preserve"> </w:t>
      </w:r>
      <w:r w:rsidRPr="000E6859">
        <w:rPr>
          <w:rFonts w:ascii="Times New Roman" w:hAnsi="Times New Roman" w:cs="Times New Roman"/>
        </w:rPr>
        <w:t>воспитанности</w:t>
      </w:r>
      <w:r w:rsidRPr="000E6859">
        <w:rPr>
          <w:rFonts w:ascii="Times New Roman" w:hAnsi="Times New Roman" w:cs="Times New Roman"/>
          <w:spacing w:val="-4"/>
        </w:rPr>
        <w:t xml:space="preserve"> </w:t>
      </w:r>
      <w:r w:rsidRPr="000E6859">
        <w:rPr>
          <w:rFonts w:ascii="Times New Roman" w:hAnsi="Times New Roman" w:cs="Times New Roman"/>
        </w:rPr>
        <w:t>учащихся;</w:t>
      </w:r>
    </w:p>
    <w:p w:rsidR="00750FF5" w:rsidRPr="000E6859" w:rsidRDefault="00750FF5" w:rsidP="00311E23">
      <w:pPr>
        <w:pStyle w:val="ae"/>
        <w:numPr>
          <w:ilvl w:val="1"/>
          <w:numId w:val="47"/>
        </w:numPr>
        <w:tabs>
          <w:tab w:val="left" w:pos="567"/>
          <w:tab w:val="left" w:pos="1891"/>
        </w:tabs>
        <w:autoSpaceDE w:val="0"/>
        <w:autoSpaceDN w:val="0"/>
        <w:spacing w:line="360" w:lineRule="auto"/>
        <w:ind w:left="0" w:firstLine="709"/>
        <w:contextualSpacing w:val="0"/>
        <w:jc w:val="both"/>
        <w:rPr>
          <w:rFonts w:ascii="Times New Roman" w:hAnsi="Times New Roman" w:cs="Times New Roman"/>
        </w:rPr>
      </w:pPr>
      <w:r w:rsidRPr="000E6859">
        <w:rPr>
          <w:rFonts w:ascii="Times New Roman" w:hAnsi="Times New Roman" w:cs="Times New Roman"/>
        </w:rPr>
        <w:t>проценту</w:t>
      </w:r>
      <w:r w:rsidRPr="000E6859">
        <w:rPr>
          <w:rFonts w:ascii="Times New Roman" w:hAnsi="Times New Roman" w:cs="Times New Roman"/>
          <w:spacing w:val="-7"/>
        </w:rPr>
        <w:t xml:space="preserve"> </w:t>
      </w:r>
      <w:r w:rsidRPr="000E6859">
        <w:rPr>
          <w:rFonts w:ascii="Times New Roman" w:hAnsi="Times New Roman" w:cs="Times New Roman"/>
        </w:rPr>
        <w:t>посещаемости</w:t>
      </w:r>
      <w:r w:rsidRPr="000E6859">
        <w:rPr>
          <w:rFonts w:ascii="Times New Roman" w:hAnsi="Times New Roman" w:cs="Times New Roman"/>
          <w:spacing w:val="-3"/>
        </w:rPr>
        <w:t xml:space="preserve"> </w:t>
      </w:r>
      <w:r w:rsidRPr="000E6859">
        <w:rPr>
          <w:rFonts w:ascii="Times New Roman" w:hAnsi="Times New Roman" w:cs="Times New Roman"/>
        </w:rPr>
        <w:t>учебных</w:t>
      </w:r>
      <w:r w:rsidRPr="000E6859">
        <w:rPr>
          <w:rFonts w:ascii="Times New Roman" w:hAnsi="Times New Roman" w:cs="Times New Roman"/>
          <w:spacing w:val="-2"/>
        </w:rPr>
        <w:t xml:space="preserve"> </w:t>
      </w:r>
      <w:r w:rsidRPr="000E6859">
        <w:rPr>
          <w:rFonts w:ascii="Times New Roman" w:hAnsi="Times New Roman" w:cs="Times New Roman"/>
        </w:rPr>
        <w:t>занятий</w:t>
      </w:r>
      <w:r w:rsidRPr="000E6859">
        <w:rPr>
          <w:rFonts w:ascii="Times New Roman" w:hAnsi="Times New Roman" w:cs="Times New Roman"/>
          <w:spacing w:val="-6"/>
        </w:rPr>
        <w:t xml:space="preserve"> </w:t>
      </w:r>
      <w:r w:rsidRPr="000E6859">
        <w:rPr>
          <w:rFonts w:ascii="Times New Roman" w:hAnsi="Times New Roman" w:cs="Times New Roman"/>
        </w:rPr>
        <w:t>и</w:t>
      </w:r>
      <w:r w:rsidRPr="000E6859">
        <w:rPr>
          <w:rFonts w:ascii="Times New Roman" w:hAnsi="Times New Roman" w:cs="Times New Roman"/>
          <w:spacing w:val="-2"/>
        </w:rPr>
        <w:t xml:space="preserve"> </w:t>
      </w:r>
      <w:r w:rsidRPr="000E6859">
        <w:rPr>
          <w:rFonts w:ascii="Times New Roman" w:hAnsi="Times New Roman" w:cs="Times New Roman"/>
        </w:rPr>
        <w:t>внеучебных</w:t>
      </w:r>
      <w:r w:rsidRPr="000E6859">
        <w:rPr>
          <w:rFonts w:ascii="Times New Roman" w:hAnsi="Times New Roman" w:cs="Times New Roman"/>
          <w:spacing w:val="-67"/>
        </w:rPr>
        <w:t xml:space="preserve"> </w:t>
      </w:r>
      <w:r w:rsidRPr="000E6859">
        <w:rPr>
          <w:rFonts w:ascii="Times New Roman" w:hAnsi="Times New Roman" w:cs="Times New Roman"/>
        </w:rPr>
        <w:t>мероприятий;</w:t>
      </w:r>
    </w:p>
    <w:p w:rsidR="00750FF5" w:rsidRPr="000E6859" w:rsidRDefault="00750FF5" w:rsidP="00311E23">
      <w:pPr>
        <w:pStyle w:val="ae"/>
        <w:numPr>
          <w:ilvl w:val="1"/>
          <w:numId w:val="47"/>
        </w:numPr>
        <w:tabs>
          <w:tab w:val="left" w:pos="567"/>
          <w:tab w:val="left" w:pos="1891"/>
        </w:tabs>
        <w:autoSpaceDE w:val="0"/>
        <w:autoSpaceDN w:val="0"/>
        <w:spacing w:line="360" w:lineRule="auto"/>
        <w:ind w:left="0" w:firstLine="709"/>
        <w:contextualSpacing w:val="0"/>
        <w:jc w:val="both"/>
        <w:rPr>
          <w:rFonts w:ascii="Times New Roman" w:hAnsi="Times New Roman" w:cs="Times New Roman"/>
        </w:rPr>
      </w:pPr>
      <w:r w:rsidRPr="000E6859">
        <w:rPr>
          <w:rFonts w:ascii="Times New Roman" w:hAnsi="Times New Roman" w:cs="Times New Roman"/>
        </w:rPr>
        <w:t>уровню</w:t>
      </w:r>
      <w:r w:rsidRPr="000E6859">
        <w:rPr>
          <w:rFonts w:ascii="Times New Roman" w:hAnsi="Times New Roman" w:cs="Times New Roman"/>
          <w:spacing w:val="-7"/>
        </w:rPr>
        <w:t xml:space="preserve"> </w:t>
      </w:r>
      <w:r w:rsidRPr="000E6859">
        <w:rPr>
          <w:rFonts w:ascii="Times New Roman" w:hAnsi="Times New Roman" w:cs="Times New Roman"/>
        </w:rPr>
        <w:t>сформированности</w:t>
      </w:r>
      <w:r w:rsidRPr="000E6859">
        <w:rPr>
          <w:rFonts w:ascii="Times New Roman" w:hAnsi="Times New Roman" w:cs="Times New Roman"/>
          <w:spacing w:val="-4"/>
        </w:rPr>
        <w:t xml:space="preserve"> </w:t>
      </w:r>
      <w:r w:rsidRPr="000E6859">
        <w:rPr>
          <w:rFonts w:ascii="Times New Roman" w:hAnsi="Times New Roman" w:cs="Times New Roman"/>
        </w:rPr>
        <w:t>классного</w:t>
      </w:r>
      <w:r w:rsidRPr="000E6859">
        <w:rPr>
          <w:rFonts w:ascii="Times New Roman" w:hAnsi="Times New Roman" w:cs="Times New Roman"/>
          <w:spacing w:val="-4"/>
        </w:rPr>
        <w:t xml:space="preserve"> </w:t>
      </w:r>
      <w:r w:rsidRPr="000E6859">
        <w:rPr>
          <w:rFonts w:ascii="Times New Roman" w:hAnsi="Times New Roman" w:cs="Times New Roman"/>
        </w:rPr>
        <w:t>коллектива;</w:t>
      </w:r>
    </w:p>
    <w:p w:rsidR="00750FF5" w:rsidRPr="000E6859" w:rsidRDefault="00750FF5" w:rsidP="00311E23">
      <w:pPr>
        <w:pStyle w:val="ae"/>
        <w:numPr>
          <w:ilvl w:val="1"/>
          <w:numId w:val="47"/>
        </w:numPr>
        <w:tabs>
          <w:tab w:val="left" w:pos="567"/>
          <w:tab w:val="left" w:pos="1891"/>
        </w:tabs>
        <w:autoSpaceDE w:val="0"/>
        <w:autoSpaceDN w:val="0"/>
        <w:spacing w:line="360" w:lineRule="auto"/>
        <w:ind w:left="0" w:firstLine="709"/>
        <w:contextualSpacing w:val="0"/>
        <w:jc w:val="both"/>
        <w:rPr>
          <w:rFonts w:ascii="Times New Roman" w:hAnsi="Times New Roman" w:cs="Times New Roman"/>
        </w:rPr>
      </w:pPr>
      <w:r w:rsidRPr="000E6859">
        <w:rPr>
          <w:rFonts w:ascii="Times New Roman" w:hAnsi="Times New Roman" w:cs="Times New Roman"/>
        </w:rPr>
        <w:t>рейтингу</w:t>
      </w:r>
      <w:r w:rsidRPr="000E6859">
        <w:rPr>
          <w:rFonts w:ascii="Times New Roman" w:hAnsi="Times New Roman" w:cs="Times New Roman"/>
          <w:spacing w:val="-6"/>
        </w:rPr>
        <w:t xml:space="preserve"> </w:t>
      </w:r>
      <w:r w:rsidRPr="000E6859">
        <w:rPr>
          <w:rFonts w:ascii="Times New Roman" w:hAnsi="Times New Roman" w:cs="Times New Roman"/>
        </w:rPr>
        <w:t>активности</w:t>
      </w:r>
      <w:r w:rsidRPr="000E6859">
        <w:rPr>
          <w:rFonts w:ascii="Times New Roman" w:hAnsi="Times New Roman" w:cs="Times New Roman"/>
          <w:spacing w:val="-2"/>
        </w:rPr>
        <w:t xml:space="preserve"> </w:t>
      </w:r>
      <w:r w:rsidRPr="000E6859">
        <w:rPr>
          <w:rFonts w:ascii="Times New Roman" w:hAnsi="Times New Roman" w:cs="Times New Roman"/>
        </w:rPr>
        <w:t>класса</w:t>
      </w:r>
      <w:r w:rsidRPr="000E6859">
        <w:rPr>
          <w:rFonts w:ascii="Times New Roman" w:hAnsi="Times New Roman" w:cs="Times New Roman"/>
          <w:spacing w:val="-5"/>
        </w:rPr>
        <w:t xml:space="preserve"> </w:t>
      </w:r>
      <w:r w:rsidRPr="000E6859">
        <w:rPr>
          <w:rFonts w:ascii="Times New Roman" w:hAnsi="Times New Roman" w:cs="Times New Roman"/>
        </w:rPr>
        <w:t>и</w:t>
      </w:r>
      <w:r w:rsidRPr="000E6859">
        <w:rPr>
          <w:rFonts w:ascii="Times New Roman" w:hAnsi="Times New Roman" w:cs="Times New Roman"/>
          <w:spacing w:val="-1"/>
        </w:rPr>
        <w:t xml:space="preserve"> </w:t>
      </w:r>
      <w:r w:rsidRPr="000E6859">
        <w:rPr>
          <w:rFonts w:ascii="Times New Roman" w:hAnsi="Times New Roman" w:cs="Times New Roman"/>
        </w:rPr>
        <w:t>отдельных</w:t>
      </w:r>
      <w:r w:rsidRPr="000E6859">
        <w:rPr>
          <w:rFonts w:ascii="Times New Roman" w:hAnsi="Times New Roman" w:cs="Times New Roman"/>
          <w:spacing w:val="-1"/>
        </w:rPr>
        <w:t xml:space="preserve"> </w:t>
      </w:r>
      <w:r w:rsidRPr="000E6859">
        <w:rPr>
          <w:rFonts w:ascii="Times New Roman" w:hAnsi="Times New Roman" w:cs="Times New Roman"/>
        </w:rPr>
        <w:t>учащихся</w:t>
      </w:r>
      <w:r w:rsidRPr="000E6859">
        <w:rPr>
          <w:rFonts w:ascii="Times New Roman" w:hAnsi="Times New Roman" w:cs="Times New Roman"/>
          <w:spacing w:val="-2"/>
        </w:rPr>
        <w:t xml:space="preserve"> </w:t>
      </w:r>
      <w:r w:rsidRPr="000E6859">
        <w:rPr>
          <w:rFonts w:ascii="Times New Roman" w:hAnsi="Times New Roman" w:cs="Times New Roman"/>
        </w:rPr>
        <w:t>и</w:t>
      </w:r>
    </w:p>
    <w:p w:rsidR="00750FF5" w:rsidRPr="000E6859" w:rsidRDefault="00750FF5" w:rsidP="00311E23">
      <w:pPr>
        <w:pStyle w:val="af8"/>
        <w:tabs>
          <w:tab w:val="left" w:pos="567"/>
        </w:tabs>
        <w:spacing w:line="360" w:lineRule="auto"/>
        <w:ind w:left="0" w:firstLine="709"/>
        <w:rPr>
          <w:sz w:val="24"/>
          <w:szCs w:val="24"/>
        </w:rPr>
      </w:pPr>
      <w:r w:rsidRPr="000E6859">
        <w:rPr>
          <w:sz w:val="24"/>
          <w:szCs w:val="24"/>
        </w:rPr>
        <w:t>результативности участия в школьных, муниципальных и</w:t>
      </w:r>
      <w:r w:rsidRPr="000E6859">
        <w:rPr>
          <w:spacing w:val="-68"/>
          <w:sz w:val="24"/>
          <w:szCs w:val="24"/>
        </w:rPr>
        <w:t xml:space="preserve"> </w:t>
      </w:r>
      <w:r w:rsidRPr="000E6859">
        <w:rPr>
          <w:sz w:val="24"/>
          <w:szCs w:val="24"/>
        </w:rPr>
        <w:t>региональных мероприятиях.</w:t>
      </w:r>
    </w:p>
    <w:p w:rsidR="00750FF5" w:rsidRPr="000E6859" w:rsidRDefault="00750FF5" w:rsidP="00311E23">
      <w:pPr>
        <w:pStyle w:val="af8"/>
        <w:tabs>
          <w:tab w:val="left" w:pos="567"/>
        </w:tabs>
        <w:spacing w:line="360" w:lineRule="auto"/>
        <w:ind w:left="0" w:firstLine="709"/>
        <w:rPr>
          <w:sz w:val="24"/>
          <w:szCs w:val="24"/>
        </w:rPr>
      </w:pPr>
      <w:r w:rsidRPr="000E6859">
        <w:rPr>
          <w:sz w:val="24"/>
          <w:szCs w:val="24"/>
        </w:rPr>
        <w:t xml:space="preserve">Организаторы воспитательного процесса заместитель директора по ВР </w:t>
      </w:r>
      <w:r w:rsidRPr="000E6859">
        <w:rPr>
          <w:spacing w:val="-67"/>
          <w:sz w:val="24"/>
          <w:szCs w:val="24"/>
        </w:rPr>
        <w:t xml:space="preserve"> </w:t>
      </w:r>
      <w:r w:rsidRPr="000E6859">
        <w:rPr>
          <w:sz w:val="24"/>
          <w:szCs w:val="24"/>
        </w:rPr>
        <w:t xml:space="preserve">Калагова Т.Б., руководитель МО классных руководителей  Габуева М.М., педагог-библиотекарь Хадаева </w:t>
      </w:r>
      <w:r w:rsidRPr="000E6859">
        <w:rPr>
          <w:sz w:val="24"/>
          <w:szCs w:val="24"/>
        </w:rPr>
        <w:lastRenderedPageBreak/>
        <w:t xml:space="preserve">И.Я. </w:t>
      </w:r>
    </w:p>
    <w:p w:rsidR="00750FF5" w:rsidRPr="00311E23" w:rsidRDefault="00750FF5" w:rsidP="00311E23">
      <w:pPr>
        <w:rPr>
          <w:rFonts w:ascii="Times New Roman" w:hAnsi="Times New Roman" w:cs="Times New Roman"/>
          <w:b/>
        </w:rPr>
      </w:pPr>
      <w:r w:rsidRPr="00311E23">
        <w:rPr>
          <w:rFonts w:ascii="Times New Roman" w:hAnsi="Times New Roman" w:cs="Times New Roman"/>
          <w:b/>
        </w:rPr>
        <w:t>Выводы:</w:t>
      </w:r>
    </w:p>
    <w:p w:rsidR="00750FF5" w:rsidRPr="000E6859" w:rsidRDefault="00750FF5" w:rsidP="00311E23">
      <w:pPr>
        <w:pStyle w:val="ae"/>
        <w:numPr>
          <w:ilvl w:val="0"/>
          <w:numId w:val="46"/>
        </w:numPr>
        <w:tabs>
          <w:tab w:val="left" w:pos="567"/>
          <w:tab w:val="left" w:pos="1670"/>
        </w:tabs>
        <w:autoSpaceDE w:val="0"/>
        <w:autoSpaceDN w:val="0"/>
        <w:spacing w:line="360" w:lineRule="auto"/>
        <w:ind w:left="0" w:firstLine="709"/>
        <w:contextualSpacing w:val="0"/>
        <w:jc w:val="both"/>
        <w:rPr>
          <w:rFonts w:ascii="Times New Roman" w:hAnsi="Times New Roman" w:cs="Times New Roman"/>
        </w:rPr>
      </w:pPr>
      <w:r w:rsidRPr="000E6859">
        <w:rPr>
          <w:rFonts w:ascii="Times New Roman" w:hAnsi="Times New Roman" w:cs="Times New Roman"/>
        </w:rPr>
        <w:t>Штат воспитательной службы сформирован в необходимом объеме,</w:t>
      </w:r>
      <w:r w:rsidRPr="000E6859">
        <w:rPr>
          <w:rFonts w:ascii="Times New Roman" w:hAnsi="Times New Roman" w:cs="Times New Roman"/>
          <w:spacing w:val="1"/>
        </w:rPr>
        <w:t xml:space="preserve"> </w:t>
      </w:r>
      <w:r w:rsidRPr="000E6859">
        <w:rPr>
          <w:rFonts w:ascii="Times New Roman" w:hAnsi="Times New Roman" w:cs="Times New Roman"/>
        </w:rPr>
        <w:t>имеются</w:t>
      </w:r>
      <w:r w:rsidRPr="000E6859">
        <w:rPr>
          <w:rFonts w:ascii="Times New Roman" w:hAnsi="Times New Roman" w:cs="Times New Roman"/>
          <w:spacing w:val="-1"/>
        </w:rPr>
        <w:t xml:space="preserve"> </w:t>
      </w:r>
      <w:r w:rsidRPr="000E6859">
        <w:rPr>
          <w:rFonts w:ascii="Times New Roman" w:hAnsi="Times New Roman" w:cs="Times New Roman"/>
        </w:rPr>
        <w:t>все необходимые специалисты.</w:t>
      </w:r>
    </w:p>
    <w:p w:rsidR="00750FF5" w:rsidRPr="000E6859" w:rsidRDefault="00750FF5" w:rsidP="00311E23">
      <w:pPr>
        <w:pStyle w:val="ae"/>
        <w:numPr>
          <w:ilvl w:val="0"/>
          <w:numId w:val="46"/>
        </w:numPr>
        <w:tabs>
          <w:tab w:val="left" w:pos="567"/>
          <w:tab w:val="left" w:pos="1670"/>
        </w:tabs>
        <w:autoSpaceDE w:val="0"/>
        <w:autoSpaceDN w:val="0"/>
        <w:spacing w:line="360" w:lineRule="auto"/>
        <w:ind w:left="0" w:firstLine="709"/>
        <w:contextualSpacing w:val="0"/>
        <w:jc w:val="both"/>
        <w:rPr>
          <w:rFonts w:ascii="Times New Roman" w:hAnsi="Times New Roman" w:cs="Times New Roman"/>
        </w:rPr>
      </w:pPr>
      <w:r w:rsidRPr="000E6859">
        <w:rPr>
          <w:rFonts w:ascii="Times New Roman" w:hAnsi="Times New Roman" w:cs="Times New Roman"/>
        </w:rPr>
        <w:t>План</w:t>
      </w:r>
      <w:r w:rsidRPr="000E6859">
        <w:rPr>
          <w:rFonts w:ascii="Times New Roman" w:hAnsi="Times New Roman" w:cs="Times New Roman"/>
          <w:spacing w:val="1"/>
        </w:rPr>
        <w:t xml:space="preserve"> </w:t>
      </w:r>
      <w:r w:rsidRPr="000E6859">
        <w:rPr>
          <w:rFonts w:ascii="Times New Roman" w:hAnsi="Times New Roman" w:cs="Times New Roman"/>
        </w:rPr>
        <w:t>работы</w:t>
      </w:r>
      <w:r w:rsidRPr="000E6859">
        <w:rPr>
          <w:rFonts w:ascii="Times New Roman" w:hAnsi="Times New Roman" w:cs="Times New Roman"/>
          <w:spacing w:val="1"/>
        </w:rPr>
        <w:t xml:space="preserve"> </w:t>
      </w:r>
      <w:r w:rsidRPr="000E6859">
        <w:rPr>
          <w:rFonts w:ascii="Times New Roman" w:hAnsi="Times New Roman" w:cs="Times New Roman"/>
        </w:rPr>
        <w:t>ШМО</w:t>
      </w:r>
      <w:r w:rsidRPr="000E6859">
        <w:rPr>
          <w:rFonts w:ascii="Times New Roman" w:hAnsi="Times New Roman" w:cs="Times New Roman"/>
          <w:spacing w:val="1"/>
        </w:rPr>
        <w:t xml:space="preserve"> </w:t>
      </w:r>
      <w:r w:rsidRPr="000E6859">
        <w:rPr>
          <w:rFonts w:ascii="Times New Roman" w:hAnsi="Times New Roman" w:cs="Times New Roman"/>
        </w:rPr>
        <w:t>классных</w:t>
      </w:r>
      <w:r w:rsidRPr="000E6859">
        <w:rPr>
          <w:rFonts w:ascii="Times New Roman" w:hAnsi="Times New Roman" w:cs="Times New Roman"/>
          <w:spacing w:val="1"/>
        </w:rPr>
        <w:t xml:space="preserve"> </w:t>
      </w:r>
      <w:r w:rsidRPr="000E6859">
        <w:rPr>
          <w:rFonts w:ascii="Times New Roman" w:hAnsi="Times New Roman" w:cs="Times New Roman"/>
        </w:rPr>
        <w:t>руководителей</w:t>
      </w:r>
      <w:r w:rsidRPr="000E6859">
        <w:rPr>
          <w:rFonts w:ascii="Times New Roman" w:hAnsi="Times New Roman" w:cs="Times New Roman"/>
          <w:spacing w:val="1"/>
        </w:rPr>
        <w:t xml:space="preserve"> </w:t>
      </w:r>
      <w:r w:rsidRPr="000E6859">
        <w:rPr>
          <w:rFonts w:ascii="Times New Roman" w:hAnsi="Times New Roman" w:cs="Times New Roman"/>
        </w:rPr>
        <w:t>реализован</w:t>
      </w:r>
      <w:r w:rsidRPr="000E6859">
        <w:rPr>
          <w:rFonts w:ascii="Times New Roman" w:hAnsi="Times New Roman" w:cs="Times New Roman"/>
          <w:spacing w:val="1"/>
        </w:rPr>
        <w:t xml:space="preserve"> </w:t>
      </w:r>
      <w:r w:rsidRPr="000E6859">
        <w:rPr>
          <w:rFonts w:ascii="Times New Roman" w:hAnsi="Times New Roman" w:cs="Times New Roman"/>
        </w:rPr>
        <w:t>.</w:t>
      </w:r>
      <w:r w:rsidRPr="000E6859">
        <w:rPr>
          <w:rFonts w:ascii="Times New Roman" w:hAnsi="Times New Roman" w:cs="Times New Roman"/>
          <w:spacing w:val="1"/>
        </w:rPr>
        <w:t xml:space="preserve"> </w:t>
      </w:r>
    </w:p>
    <w:p w:rsidR="00750FF5" w:rsidRPr="000E6859" w:rsidRDefault="00750FF5" w:rsidP="00311E23">
      <w:pPr>
        <w:pStyle w:val="ae"/>
        <w:numPr>
          <w:ilvl w:val="0"/>
          <w:numId w:val="46"/>
        </w:numPr>
        <w:tabs>
          <w:tab w:val="left" w:pos="567"/>
          <w:tab w:val="left" w:pos="1670"/>
        </w:tabs>
        <w:autoSpaceDE w:val="0"/>
        <w:autoSpaceDN w:val="0"/>
        <w:spacing w:line="360" w:lineRule="auto"/>
        <w:ind w:left="0" w:firstLine="709"/>
        <w:contextualSpacing w:val="0"/>
        <w:jc w:val="both"/>
        <w:rPr>
          <w:rFonts w:ascii="Times New Roman" w:hAnsi="Times New Roman" w:cs="Times New Roman"/>
        </w:rPr>
      </w:pPr>
      <w:r w:rsidRPr="000E6859">
        <w:rPr>
          <w:rFonts w:ascii="Times New Roman" w:hAnsi="Times New Roman" w:cs="Times New Roman"/>
        </w:rPr>
        <w:t>Необходимо</w:t>
      </w:r>
      <w:r w:rsidRPr="000E6859">
        <w:rPr>
          <w:rFonts w:ascii="Times New Roman" w:hAnsi="Times New Roman" w:cs="Times New Roman"/>
          <w:spacing w:val="1"/>
        </w:rPr>
        <w:t xml:space="preserve"> </w:t>
      </w:r>
      <w:r w:rsidRPr="000E6859">
        <w:rPr>
          <w:rFonts w:ascii="Times New Roman" w:hAnsi="Times New Roman" w:cs="Times New Roman"/>
        </w:rPr>
        <w:t>внести</w:t>
      </w:r>
      <w:r w:rsidRPr="000E6859">
        <w:rPr>
          <w:rFonts w:ascii="Times New Roman" w:hAnsi="Times New Roman" w:cs="Times New Roman"/>
          <w:spacing w:val="1"/>
        </w:rPr>
        <w:t xml:space="preserve"> </w:t>
      </w:r>
      <w:r w:rsidRPr="000E6859">
        <w:rPr>
          <w:rFonts w:ascii="Times New Roman" w:hAnsi="Times New Roman" w:cs="Times New Roman"/>
        </w:rPr>
        <w:t>в</w:t>
      </w:r>
      <w:r w:rsidRPr="000E6859">
        <w:rPr>
          <w:rFonts w:ascii="Times New Roman" w:hAnsi="Times New Roman" w:cs="Times New Roman"/>
          <w:spacing w:val="1"/>
        </w:rPr>
        <w:t xml:space="preserve"> </w:t>
      </w:r>
      <w:r w:rsidRPr="000E6859">
        <w:rPr>
          <w:rFonts w:ascii="Times New Roman" w:hAnsi="Times New Roman" w:cs="Times New Roman"/>
        </w:rPr>
        <w:t>план</w:t>
      </w:r>
      <w:r w:rsidRPr="000E6859">
        <w:rPr>
          <w:rFonts w:ascii="Times New Roman" w:hAnsi="Times New Roman" w:cs="Times New Roman"/>
          <w:spacing w:val="1"/>
        </w:rPr>
        <w:t xml:space="preserve"> </w:t>
      </w:r>
      <w:r w:rsidRPr="000E6859">
        <w:rPr>
          <w:rFonts w:ascii="Times New Roman" w:hAnsi="Times New Roman" w:cs="Times New Roman"/>
        </w:rPr>
        <w:t>работы</w:t>
      </w:r>
      <w:r w:rsidRPr="000E6859">
        <w:rPr>
          <w:rFonts w:ascii="Times New Roman" w:hAnsi="Times New Roman" w:cs="Times New Roman"/>
          <w:spacing w:val="1"/>
        </w:rPr>
        <w:t xml:space="preserve"> </w:t>
      </w:r>
      <w:r w:rsidRPr="000E6859">
        <w:rPr>
          <w:rFonts w:ascii="Times New Roman" w:hAnsi="Times New Roman" w:cs="Times New Roman"/>
        </w:rPr>
        <w:t>ШМО</w:t>
      </w:r>
      <w:r w:rsidRPr="000E6859">
        <w:rPr>
          <w:rFonts w:ascii="Times New Roman" w:hAnsi="Times New Roman" w:cs="Times New Roman"/>
          <w:spacing w:val="1"/>
        </w:rPr>
        <w:t xml:space="preserve"> </w:t>
      </w:r>
      <w:r w:rsidRPr="000E6859">
        <w:rPr>
          <w:rFonts w:ascii="Times New Roman" w:hAnsi="Times New Roman" w:cs="Times New Roman"/>
        </w:rPr>
        <w:t>классных</w:t>
      </w:r>
      <w:r w:rsidRPr="000E6859">
        <w:rPr>
          <w:rFonts w:ascii="Times New Roman" w:hAnsi="Times New Roman" w:cs="Times New Roman"/>
          <w:spacing w:val="1"/>
        </w:rPr>
        <w:t xml:space="preserve"> </w:t>
      </w:r>
      <w:r w:rsidRPr="000E6859">
        <w:rPr>
          <w:rFonts w:ascii="Times New Roman" w:hAnsi="Times New Roman" w:cs="Times New Roman"/>
        </w:rPr>
        <w:t>руководителей</w:t>
      </w:r>
      <w:r w:rsidRPr="000E6859">
        <w:rPr>
          <w:rFonts w:ascii="Times New Roman" w:hAnsi="Times New Roman" w:cs="Times New Roman"/>
          <w:spacing w:val="1"/>
        </w:rPr>
        <w:t xml:space="preserve"> </w:t>
      </w:r>
      <w:r w:rsidRPr="000E6859">
        <w:rPr>
          <w:rFonts w:ascii="Times New Roman" w:hAnsi="Times New Roman" w:cs="Times New Roman"/>
        </w:rPr>
        <w:t>мероприятия</w:t>
      </w:r>
      <w:r w:rsidRPr="000E6859">
        <w:rPr>
          <w:rFonts w:ascii="Times New Roman" w:hAnsi="Times New Roman" w:cs="Times New Roman"/>
          <w:spacing w:val="1"/>
        </w:rPr>
        <w:t xml:space="preserve"> </w:t>
      </w:r>
      <w:r w:rsidRPr="000E6859">
        <w:rPr>
          <w:rFonts w:ascii="Times New Roman" w:hAnsi="Times New Roman" w:cs="Times New Roman"/>
        </w:rPr>
        <w:t>по</w:t>
      </w:r>
      <w:r w:rsidRPr="000E6859">
        <w:rPr>
          <w:rFonts w:ascii="Times New Roman" w:hAnsi="Times New Roman" w:cs="Times New Roman"/>
          <w:spacing w:val="1"/>
        </w:rPr>
        <w:t xml:space="preserve"> </w:t>
      </w:r>
      <w:r w:rsidRPr="000E6859">
        <w:rPr>
          <w:rFonts w:ascii="Times New Roman" w:hAnsi="Times New Roman" w:cs="Times New Roman"/>
        </w:rPr>
        <w:t>организации</w:t>
      </w:r>
      <w:r w:rsidRPr="000E6859">
        <w:rPr>
          <w:rFonts w:ascii="Times New Roman" w:hAnsi="Times New Roman" w:cs="Times New Roman"/>
          <w:spacing w:val="1"/>
        </w:rPr>
        <w:t xml:space="preserve"> </w:t>
      </w:r>
      <w:r w:rsidRPr="000E6859">
        <w:rPr>
          <w:rFonts w:ascii="Times New Roman" w:hAnsi="Times New Roman" w:cs="Times New Roman"/>
        </w:rPr>
        <w:t>воспитательной</w:t>
      </w:r>
      <w:r w:rsidRPr="000E6859">
        <w:rPr>
          <w:rFonts w:ascii="Times New Roman" w:hAnsi="Times New Roman" w:cs="Times New Roman"/>
          <w:spacing w:val="1"/>
        </w:rPr>
        <w:t xml:space="preserve"> </w:t>
      </w:r>
      <w:r w:rsidRPr="000E6859">
        <w:rPr>
          <w:rFonts w:ascii="Times New Roman" w:hAnsi="Times New Roman" w:cs="Times New Roman"/>
        </w:rPr>
        <w:t>работы</w:t>
      </w:r>
      <w:r w:rsidRPr="000E6859">
        <w:rPr>
          <w:rFonts w:ascii="Times New Roman" w:hAnsi="Times New Roman" w:cs="Times New Roman"/>
          <w:spacing w:val="1"/>
        </w:rPr>
        <w:t xml:space="preserve"> </w:t>
      </w:r>
      <w:r w:rsidRPr="000E6859">
        <w:rPr>
          <w:rFonts w:ascii="Times New Roman" w:hAnsi="Times New Roman" w:cs="Times New Roman"/>
        </w:rPr>
        <w:t>в</w:t>
      </w:r>
      <w:r w:rsidRPr="000E6859">
        <w:rPr>
          <w:rFonts w:ascii="Times New Roman" w:hAnsi="Times New Roman" w:cs="Times New Roman"/>
          <w:spacing w:val="1"/>
        </w:rPr>
        <w:t xml:space="preserve"> </w:t>
      </w:r>
      <w:r w:rsidRPr="000E6859">
        <w:rPr>
          <w:rFonts w:ascii="Times New Roman" w:hAnsi="Times New Roman" w:cs="Times New Roman"/>
        </w:rPr>
        <w:t>2023/24</w:t>
      </w:r>
      <w:r w:rsidRPr="000E6859">
        <w:rPr>
          <w:rFonts w:ascii="Times New Roman" w:hAnsi="Times New Roman" w:cs="Times New Roman"/>
          <w:spacing w:val="-1"/>
        </w:rPr>
        <w:t xml:space="preserve"> </w:t>
      </w:r>
      <w:r w:rsidRPr="000E6859">
        <w:rPr>
          <w:rFonts w:ascii="Times New Roman" w:hAnsi="Times New Roman" w:cs="Times New Roman"/>
        </w:rPr>
        <w:t>учебном</w:t>
      </w:r>
      <w:r w:rsidRPr="000E6859">
        <w:rPr>
          <w:rFonts w:ascii="Times New Roman" w:hAnsi="Times New Roman" w:cs="Times New Roman"/>
          <w:spacing w:val="-1"/>
        </w:rPr>
        <w:t xml:space="preserve"> </w:t>
      </w:r>
      <w:r w:rsidRPr="000E6859">
        <w:rPr>
          <w:rFonts w:ascii="Times New Roman" w:hAnsi="Times New Roman" w:cs="Times New Roman"/>
        </w:rPr>
        <w:t>году</w:t>
      </w:r>
      <w:r w:rsidRPr="000E6859">
        <w:rPr>
          <w:rFonts w:ascii="Times New Roman" w:hAnsi="Times New Roman" w:cs="Times New Roman"/>
          <w:spacing w:val="-6"/>
        </w:rPr>
        <w:t xml:space="preserve"> </w:t>
      </w:r>
      <w:r w:rsidRPr="000E6859">
        <w:rPr>
          <w:rFonts w:ascii="Times New Roman" w:hAnsi="Times New Roman" w:cs="Times New Roman"/>
        </w:rPr>
        <w:t>в</w:t>
      </w:r>
      <w:r w:rsidRPr="000E6859">
        <w:rPr>
          <w:rFonts w:ascii="Times New Roman" w:hAnsi="Times New Roman" w:cs="Times New Roman"/>
          <w:spacing w:val="-2"/>
        </w:rPr>
        <w:t xml:space="preserve"> </w:t>
      </w:r>
      <w:r w:rsidRPr="000E6859">
        <w:rPr>
          <w:rFonts w:ascii="Times New Roman" w:hAnsi="Times New Roman" w:cs="Times New Roman"/>
        </w:rPr>
        <w:t>соответствии</w:t>
      </w:r>
      <w:r w:rsidRPr="000E6859">
        <w:rPr>
          <w:rFonts w:ascii="Times New Roman" w:hAnsi="Times New Roman" w:cs="Times New Roman"/>
          <w:spacing w:val="-1"/>
        </w:rPr>
        <w:t xml:space="preserve"> </w:t>
      </w:r>
      <w:r w:rsidRPr="000E6859">
        <w:rPr>
          <w:rFonts w:ascii="Times New Roman" w:hAnsi="Times New Roman" w:cs="Times New Roman"/>
        </w:rPr>
        <w:t>с</w:t>
      </w:r>
      <w:r w:rsidRPr="000E6859">
        <w:rPr>
          <w:rFonts w:ascii="Times New Roman" w:hAnsi="Times New Roman" w:cs="Times New Roman"/>
          <w:spacing w:val="-6"/>
        </w:rPr>
        <w:t xml:space="preserve"> </w:t>
      </w:r>
      <w:r w:rsidRPr="000E6859">
        <w:rPr>
          <w:rFonts w:ascii="Times New Roman" w:hAnsi="Times New Roman" w:cs="Times New Roman"/>
        </w:rPr>
        <w:t>рабочей</w:t>
      </w:r>
      <w:r w:rsidRPr="000E6859">
        <w:rPr>
          <w:rFonts w:ascii="Times New Roman" w:hAnsi="Times New Roman" w:cs="Times New Roman"/>
          <w:spacing w:val="-3"/>
        </w:rPr>
        <w:t xml:space="preserve"> </w:t>
      </w:r>
      <w:r w:rsidRPr="000E6859">
        <w:rPr>
          <w:rFonts w:ascii="Times New Roman" w:hAnsi="Times New Roman" w:cs="Times New Roman"/>
        </w:rPr>
        <w:t>программой</w:t>
      </w:r>
      <w:r w:rsidRPr="000E6859">
        <w:rPr>
          <w:rFonts w:ascii="Times New Roman" w:hAnsi="Times New Roman" w:cs="Times New Roman"/>
          <w:spacing w:val="-2"/>
        </w:rPr>
        <w:t xml:space="preserve"> </w:t>
      </w:r>
      <w:r w:rsidRPr="000E6859">
        <w:rPr>
          <w:rFonts w:ascii="Times New Roman" w:hAnsi="Times New Roman" w:cs="Times New Roman"/>
        </w:rPr>
        <w:t>воспитания.</w:t>
      </w:r>
    </w:p>
    <w:p w:rsidR="00750FF5" w:rsidRPr="000E6859" w:rsidRDefault="00750FF5" w:rsidP="00311E23">
      <w:pPr>
        <w:pStyle w:val="ae"/>
        <w:numPr>
          <w:ilvl w:val="0"/>
          <w:numId w:val="46"/>
        </w:numPr>
        <w:tabs>
          <w:tab w:val="left" w:pos="567"/>
          <w:tab w:val="left" w:pos="1670"/>
        </w:tabs>
        <w:autoSpaceDE w:val="0"/>
        <w:autoSpaceDN w:val="0"/>
        <w:spacing w:line="360" w:lineRule="auto"/>
        <w:ind w:left="0" w:firstLine="709"/>
        <w:contextualSpacing w:val="0"/>
        <w:jc w:val="both"/>
        <w:rPr>
          <w:rFonts w:ascii="Times New Roman" w:hAnsi="Times New Roman" w:cs="Times New Roman"/>
        </w:rPr>
      </w:pPr>
      <w:r w:rsidRPr="000E6859">
        <w:rPr>
          <w:rFonts w:ascii="Times New Roman" w:hAnsi="Times New Roman" w:cs="Times New Roman"/>
        </w:rPr>
        <w:t>В</w:t>
      </w:r>
      <w:r w:rsidRPr="000E6859">
        <w:rPr>
          <w:rFonts w:ascii="Times New Roman" w:hAnsi="Times New Roman" w:cs="Times New Roman"/>
          <w:spacing w:val="1"/>
        </w:rPr>
        <w:t xml:space="preserve"> </w:t>
      </w:r>
      <w:r w:rsidRPr="000E6859">
        <w:rPr>
          <w:rFonts w:ascii="Times New Roman" w:hAnsi="Times New Roman" w:cs="Times New Roman"/>
        </w:rPr>
        <w:t>2022/23</w:t>
      </w:r>
      <w:r w:rsidRPr="000E6859">
        <w:rPr>
          <w:rFonts w:ascii="Times New Roman" w:hAnsi="Times New Roman" w:cs="Times New Roman"/>
          <w:spacing w:val="1"/>
        </w:rPr>
        <w:t xml:space="preserve"> </w:t>
      </w:r>
      <w:r w:rsidRPr="000E6859">
        <w:rPr>
          <w:rFonts w:ascii="Times New Roman" w:hAnsi="Times New Roman" w:cs="Times New Roman"/>
        </w:rPr>
        <w:t>году</w:t>
      </w:r>
      <w:r w:rsidRPr="000E6859">
        <w:rPr>
          <w:rFonts w:ascii="Times New Roman" w:hAnsi="Times New Roman" w:cs="Times New Roman"/>
          <w:spacing w:val="1"/>
        </w:rPr>
        <w:t xml:space="preserve"> </w:t>
      </w:r>
      <w:r w:rsidRPr="000E6859">
        <w:rPr>
          <w:rFonts w:ascii="Times New Roman" w:hAnsi="Times New Roman" w:cs="Times New Roman"/>
        </w:rPr>
        <w:t>проведены</w:t>
      </w:r>
      <w:r w:rsidRPr="000E6859">
        <w:rPr>
          <w:rFonts w:ascii="Times New Roman" w:hAnsi="Times New Roman" w:cs="Times New Roman"/>
          <w:spacing w:val="1"/>
        </w:rPr>
        <w:t xml:space="preserve"> </w:t>
      </w:r>
      <w:r w:rsidRPr="000E6859">
        <w:rPr>
          <w:rFonts w:ascii="Times New Roman" w:hAnsi="Times New Roman" w:cs="Times New Roman"/>
        </w:rPr>
        <w:t>все</w:t>
      </w:r>
      <w:r w:rsidRPr="000E6859">
        <w:rPr>
          <w:rFonts w:ascii="Times New Roman" w:hAnsi="Times New Roman" w:cs="Times New Roman"/>
          <w:spacing w:val="1"/>
        </w:rPr>
        <w:t xml:space="preserve"> </w:t>
      </w:r>
      <w:r w:rsidRPr="000E6859">
        <w:rPr>
          <w:rFonts w:ascii="Times New Roman" w:hAnsi="Times New Roman" w:cs="Times New Roman"/>
        </w:rPr>
        <w:t>запланированные</w:t>
      </w:r>
      <w:r w:rsidRPr="000E6859">
        <w:rPr>
          <w:rFonts w:ascii="Times New Roman" w:hAnsi="Times New Roman" w:cs="Times New Roman"/>
          <w:spacing w:val="1"/>
        </w:rPr>
        <w:t xml:space="preserve"> </w:t>
      </w:r>
      <w:r w:rsidRPr="000E6859">
        <w:rPr>
          <w:rFonts w:ascii="Times New Roman" w:hAnsi="Times New Roman" w:cs="Times New Roman"/>
        </w:rPr>
        <w:t>педагогические</w:t>
      </w:r>
      <w:r w:rsidRPr="000E6859">
        <w:rPr>
          <w:rFonts w:ascii="Times New Roman" w:hAnsi="Times New Roman" w:cs="Times New Roman"/>
          <w:spacing w:val="1"/>
        </w:rPr>
        <w:t xml:space="preserve"> </w:t>
      </w:r>
      <w:r w:rsidRPr="000E6859">
        <w:rPr>
          <w:rFonts w:ascii="Times New Roman" w:hAnsi="Times New Roman" w:cs="Times New Roman"/>
        </w:rPr>
        <w:t>советы</w:t>
      </w:r>
      <w:r w:rsidRPr="000E6859">
        <w:rPr>
          <w:rFonts w:ascii="Times New Roman" w:hAnsi="Times New Roman" w:cs="Times New Roman"/>
          <w:spacing w:val="-1"/>
        </w:rPr>
        <w:t xml:space="preserve"> </w:t>
      </w:r>
      <w:r w:rsidRPr="000E6859">
        <w:rPr>
          <w:rFonts w:ascii="Times New Roman" w:hAnsi="Times New Roman" w:cs="Times New Roman"/>
        </w:rPr>
        <w:t>по</w:t>
      </w:r>
      <w:r w:rsidRPr="000E6859">
        <w:rPr>
          <w:rFonts w:ascii="Times New Roman" w:hAnsi="Times New Roman" w:cs="Times New Roman"/>
          <w:spacing w:val="1"/>
        </w:rPr>
        <w:t xml:space="preserve"> </w:t>
      </w:r>
      <w:r w:rsidRPr="000E6859">
        <w:rPr>
          <w:rFonts w:ascii="Times New Roman" w:hAnsi="Times New Roman" w:cs="Times New Roman"/>
        </w:rPr>
        <w:t>воспитательной</w:t>
      </w:r>
      <w:r w:rsidRPr="000E6859">
        <w:rPr>
          <w:rFonts w:ascii="Times New Roman" w:hAnsi="Times New Roman" w:cs="Times New Roman"/>
          <w:spacing w:val="-3"/>
        </w:rPr>
        <w:t xml:space="preserve"> </w:t>
      </w:r>
      <w:r w:rsidRPr="000E6859">
        <w:rPr>
          <w:rFonts w:ascii="Times New Roman" w:hAnsi="Times New Roman" w:cs="Times New Roman"/>
        </w:rPr>
        <w:t>работе.</w:t>
      </w:r>
    </w:p>
    <w:p w:rsidR="00750FF5" w:rsidRPr="000E6859" w:rsidRDefault="00750FF5" w:rsidP="00311E23">
      <w:pPr>
        <w:pStyle w:val="af8"/>
        <w:tabs>
          <w:tab w:val="left" w:pos="567"/>
          <w:tab w:val="left" w:pos="2560"/>
          <w:tab w:val="left" w:pos="4684"/>
          <w:tab w:val="left" w:pos="6809"/>
          <w:tab w:val="left" w:pos="8933"/>
        </w:tabs>
        <w:spacing w:line="360" w:lineRule="auto"/>
        <w:ind w:left="0" w:firstLine="709"/>
        <w:rPr>
          <w:sz w:val="24"/>
          <w:szCs w:val="24"/>
        </w:rPr>
      </w:pPr>
      <w:r w:rsidRPr="000E6859">
        <w:rPr>
          <w:sz w:val="24"/>
          <w:szCs w:val="24"/>
        </w:rPr>
        <w:t xml:space="preserve">Анализ организации воспитательной деятельности </w:t>
      </w:r>
      <w:r w:rsidRPr="000E6859">
        <w:rPr>
          <w:spacing w:val="-1"/>
          <w:sz w:val="24"/>
          <w:szCs w:val="24"/>
        </w:rPr>
        <w:t xml:space="preserve">согласно  </w:t>
      </w:r>
      <w:r w:rsidRPr="000E6859">
        <w:rPr>
          <w:spacing w:val="-67"/>
          <w:sz w:val="24"/>
          <w:szCs w:val="24"/>
        </w:rPr>
        <w:t xml:space="preserve"> </w:t>
      </w:r>
      <w:r w:rsidRPr="000E6859">
        <w:rPr>
          <w:sz w:val="24"/>
          <w:szCs w:val="24"/>
        </w:rPr>
        <w:t>действующей</w:t>
      </w:r>
      <w:r w:rsidRPr="000E6859">
        <w:rPr>
          <w:spacing w:val="-1"/>
          <w:sz w:val="24"/>
          <w:szCs w:val="24"/>
        </w:rPr>
        <w:t xml:space="preserve"> </w:t>
      </w:r>
      <w:r w:rsidRPr="000E6859">
        <w:rPr>
          <w:sz w:val="24"/>
          <w:szCs w:val="24"/>
        </w:rPr>
        <w:t>Рабочей программы</w:t>
      </w:r>
      <w:r w:rsidRPr="000E6859">
        <w:rPr>
          <w:spacing w:val="-1"/>
          <w:sz w:val="24"/>
          <w:szCs w:val="24"/>
        </w:rPr>
        <w:t xml:space="preserve"> </w:t>
      </w:r>
      <w:r w:rsidRPr="000E6859">
        <w:rPr>
          <w:sz w:val="24"/>
          <w:szCs w:val="24"/>
        </w:rPr>
        <w:t>воспитания.</w:t>
      </w:r>
    </w:p>
    <w:p w:rsidR="00750FF5" w:rsidRPr="000E6859" w:rsidRDefault="00750FF5" w:rsidP="00311E23">
      <w:pPr>
        <w:pStyle w:val="af8"/>
        <w:tabs>
          <w:tab w:val="left" w:pos="567"/>
          <w:tab w:val="left" w:pos="5212"/>
        </w:tabs>
        <w:spacing w:line="360" w:lineRule="auto"/>
        <w:ind w:left="0" w:firstLine="709"/>
        <w:rPr>
          <w:sz w:val="24"/>
          <w:szCs w:val="24"/>
        </w:rPr>
      </w:pPr>
      <w:r w:rsidRPr="000E6859">
        <w:rPr>
          <w:sz w:val="24"/>
          <w:szCs w:val="24"/>
        </w:rPr>
        <w:t>Второй год в школе реализуется общешкольная модульная рабочая</w:t>
      </w:r>
      <w:r w:rsidRPr="000E6859">
        <w:rPr>
          <w:spacing w:val="1"/>
          <w:sz w:val="24"/>
          <w:szCs w:val="24"/>
        </w:rPr>
        <w:t xml:space="preserve"> </w:t>
      </w:r>
      <w:r w:rsidRPr="000E6859">
        <w:rPr>
          <w:sz w:val="24"/>
          <w:szCs w:val="24"/>
        </w:rPr>
        <w:t xml:space="preserve">программа    </w:t>
      </w:r>
      <w:r w:rsidRPr="000E6859">
        <w:rPr>
          <w:spacing w:val="58"/>
          <w:sz w:val="24"/>
          <w:szCs w:val="24"/>
        </w:rPr>
        <w:t xml:space="preserve"> </w:t>
      </w:r>
      <w:r w:rsidRPr="000E6859">
        <w:rPr>
          <w:sz w:val="24"/>
          <w:szCs w:val="24"/>
        </w:rPr>
        <w:t>воспитания.  При</w:t>
      </w:r>
      <w:r w:rsidRPr="000E6859">
        <w:rPr>
          <w:spacing w:val="57"/>
          <w:sz w:val="24"/>
          <w:szCs w:val="24"/>
        </w:rPr>
        <w:t xml:space="preserve"> </w:t>
      </w:r>
      <w:r w:rsidRPr="000E6859">
        <w:rPr>
          <w:sz w:val="24"/>
          <w:szCs w:val="24"/>
        </w:rPr>
        <w:t>выборе</w:t>
      </w:r>
      <w:r w:rsidRPr="000E6859">
        <w:rPr>
          <w:spacing w:val="58"/>
          <w:sz w:val="24"/>
          <w:szCs w:val="24"/>
        </w:rPr>
        <w:t xml:space="preserve"> </w:t>
      </w:r>
      <w:r w:rsidRPr="000E6859">
        <w:rPr>
          <w:sz w:val="24"/>
          <w:szCs w:val="24"/>
        </w:rPr>
        <w:t>модулей</w:t>
      </w:r>
      <w:r w:rsidRPr="000E6859">
        <w:rPr>
          <w:spacing w:val="59"/>
          <w:sz w:val="24"/>
          <w:szCs w:val="24"/>
        </w:rPr>
        <w:t xml:space="preserve"> </w:t>
      </w:r>
      <w:r w:rsidRPr="000E6859">
        <w:rPr>
          <w:sz w:val="24"/>
          <w:szCs w:val="24"/>
        </w:rPr>
        <w:t>программы</w:t>
      </w:r>
      <w:r w:rsidRPr="000E6859">
        <w:rPr>
          <w:spacing w:val="-68"/>
          <w:sz w:val="24"/>
          <w:szCs w:val="24"/>
        </w:rPr>
        <w:t xml:space="preserve"> </w:t>
      </w:r>
      <w:r w:rsidRPr="000E6859">
        <w:rPr>
          <w:sz w:val="24"/>
          <w:szCs w:val="24"/>
        </w:rPr>
        <w:t>руководствовались прежде всего особенностями социально–культурной</w:t>
      </w:r>
      <w:r w:rsidRPr="000E6859">
        <w:rPr>
          <w:spacing w:val="1"/>
          <w:sz w:val="24"/>
          <w:szCs w:val="24"/>
        </w:rPr>
        <w:t xml:space="preserve"> </w:t>
      </w:r>
      <w:r w:rsidRPr="000E6859">
        <w:rPr>
          <w:sz w:val="24"/>
          <w:szCs w:val="24"/>
        </w:rPr>
        <w:t>среды</w:t>
      </w:r>
      <w:r w:rsidRPr="000E6859">
        <w:rPr>
          <w:spacing w:val="1"/>
          <w:sz w:val="24"/>
          <w:szCs w:val="24"/>
        </w:rPr>
        <w:t xml:space="preserve"> </w:t>
      </w:r>
      <w:r w:rsidRPr="000E6859">
        <w:rPr>
          <w:sz w:val="24"/>
          <w:szCs w:val="24"/>
        </w:rPr>
        <w:t>проживания</w:t>
      </w:r>
      <w:r w:rsidRPr="000E6859">
        <w:rPr>
          <w:spacing w:val="1"/>
          <w:sz w:val="24"/>
          <w:szCs w:val="24"/>
        </w:rPr>
        <w:t xml:space="preserve"> </w:t>
      </w:r>
      <w:r w:rsidRPr="000E6859">
        <w:rPr>
          <w:sz w:val="24"/>
          <w:szCs w:val="24"/>
        </w:rPr>
        <w:t>наших</w:t>
      </w:r>
      <w:r w:rsidRPr="000E6859">
        <w:rPr>
          <w:spacing w:val="1"/>
          <w:sz w:val="24"/>
          <w:szCs w:val="24"/>
        </w:rPr>
        <w:t xml:space="preserve"> </w:t>
      </w:r>
      <w:r w:rsidRPr="000E6859">
        <w:rPr>
          <w:sz w:val="24"/>
          <w:szCs w:val="24"/>
        </w:rPr>
        <w:t>учеников</w:t>
      </w:r>
      <w:r w:rsidRPr="000E6859">
        <w:rPr>
          <w:i/>
          <w:sz w:val="24"/>
          <w:szCs w:val="24"/>
        </w:rPr>
        <w:t>,</w:t>
      </w:r>
      <w:r w:rsidRPr="000E6859">
        <w:rPr>
          <w:i/>
          <w:spacing w:val="1"/>
          <w:sz w:val="24"/>
          <w:szCs w:val="24"/>
        </w:rPr>
        <w:t xml:space="preserve"> </w:t>
      </w:r>
      <w:r w:rsidRPr="000E6859">
        <w:rPr>
          <w:sz w:val="24"/>
          <w:szCs w:val="24"/>
        </w:rPr>
        <w:t>социальным</w:t>
      </w:r>
      <w:r w:rsidRPr="000E6859">
        <w:rPr>
          <w:spacing w:val="1"/>
          <w:sz w:val="24"/>
          <w:szCs w:val="24"/>
        </w:rPr>
        <w:t xml:space="preserve"> </w:t>
      </w:r>
      <w:r w:rsidRPr="000E6859">
        <w:rPr>
          <w:sz w:val="24"/>
          <w:szCs w:val="24"/>
        </w:rPr>
        <w:t>паспортом</w:t>
      </w:r>
      <w:r w:rsidRPr="000E6859">
        <w:rPr>
          <w:spacing w:val="1"/>
          <w:sz w:val="24"/>
          <w:szCs w:val="24"/>
        </w:rPr>
        <w:t xml:space="preserve"> </w:t>
      </w:r>
      <w:r w:rsidRPr="000E6859">
        <w:rPr>
          <w:sz w:val="24"/>
          <w:szCs w:val="24"/>
        </w:rPr>
        <w:t>школы</w:t>
      </w:r>
      <w:r w:rsidRPr="000E6859">
        <w:rPr>
          <w:spacing w:val="1"/>
          <w:sz w:val="24"/>
          <w:szCs w:val="24"/>
        </w:rPr>
        <w:t xml:space="preserve"> </w:t>
      </w:r>
      <w:r w:rsidRPr="000E6859">
        <w:rPr>
          <w:sz w:val="24"/>
          <w:szCs w:val="24"/>
        </w:rPr>
        <w:t>и</w:t>
      </w:r>
      <w:r w:rsidRPr="000E6859">
        <w:rPr>
          <w:spacing w:val="1"/>
          <w:sz w:val="24"/>
          <w:szCs w:val="24"/>
        </w:rPr>
        <w:t xml:space="preserve"> </w:t>
      </w:r>
      <w:r w:rsidRPr="000E6859">
        <w:rPr>
          <w:sz w:val="24"/>
          <w:szCs w:val="24"/>
        </w:rPr>
        <w:t>запросом</w:t>
      </w:r>
      <w:r w:rsidRPr="000E6859">
        <w:rPr>
          <w:spacing w:val="-4"/>
          <w:sz w:val="24"/>
          <w:szCs w:val="24"/>
        </w:rPr>
        <w:t xml:space="preserve"> </w:t>
      </w:r>
      <w:r w:rsidRPr="000E6859">
        <w:rPr>
          <w:sz w:val="24"/>
          <w:szCs w:val="24"/>
        </w:rPr>
        <w:t>общества</w:t>
      </w:r>
      <w:r w:rsidRPr="000E6859">
        <w:rPr>
          <w:spacing w:val="-4"/>
          <w:sz w:val="24"/>
          <w:szCs w:val="24"/>
        </w:rPr>
        <w:t xml:space="preserve"> </w:t>
      </w:r>
      <w:r w:rsidRPr="000E6859">
        <w:rPr>
          <w:sz w:val="24"/>
          <w:szCs w:val="24"/>
        </w:rPr>
        <w:t>и Российского</w:t>
      </w:r>
      <w:r w:rsidRPr="000E6859">
        <w:rPr>
          <w:spacing w:val="1"/>
          <w:sz w:val="24"/>
          <w:szCs w:val="24"/>
        </w:rPr>
        <w:t xml:space="preserve"> </w:t>
      </w:r>
      <w:r w:rsidRPr="000E6859">
        <w:rPr>
          <w:sz w:val="24"/>
          <w:szCs w:val="24"/>
        </w:rPr>
        <w:t>государства.</w:t>
      </w:r>
    </w:p>
    <w:p w:rsidR="00750FF5" w:rsidRPr="000E6859" w:rsidRDefault="00750FF5" w:rsidP="00311E23">
      <w:pPr>
        <w:pStyle w:val="af8"/>
        <w:tabs>
          <w:tab w:val="left" w:pos="567"/>
        </w:tabs>
        <w:spacing w:line="360" w:lineRule="auto"/>
        <w:ind w:left="0" w:firstLine="709"/>
        <w:rPr>
          <w:sz w:val="24"/>
          <w:szCs w:val="24"/>
        </w:rPr>
      </w:pPr>
    </w:p>
    <w:p w:rsidR="00750FF5" w:rsidRPr="00311E23" w:rsidRDefault="00750FF5" w:rsidP="00311E23">
      <w:pPr>
        <w:rPr>
          <w:rFonts w:ascii="Times New Roman" w:hAnsi="Times New Roman" w:cs="Times New Roman"/>
          <w:b/>
        </w:rPr>
      </w:pPr>
      <w:r w:rsidRPr="00311E23">
        <w:rPr>
          <w:rFonts w:ascii="Times New Roman" w:hAnsi="Times New Roman" w:cs="Times New Roman"/>
          <w:b/>
        </w:rPr>
        <w:t>Инвариантные</w:t>
      </w:r>
      <w:r w:rsidRPr="00311E23">
        <w:rPr>
          <w:rFonts w:ascii="Times New Roman" w:hAnsi="Times New Roman" w:cs="Times New Roman"/>
          <w:b/>
          <w:spacing w:val="-3"/>
        </w:rPr>
        <w:t xml:space="preserve"> </w:t>
      </w:r>
      <w:r w:rsidRPr="00311E23">
        <w:rPr>
          <w:rFonts w:ascii="Times New Roman" w:hAnsi="Times New Roman" w:cs="Times New Roman"/>
          <w:b/>
        </w:rPr>
        <w:t>модули:</w:t>
      </w:r>
    </w:p>
    <w:p w:rsidR="00750FF5" w:rsidRPr="00871524" w:rsidRDefault="00750FF5" w:rsidP="00311E23">
      <w:pPr>
        <w:pStyle w:val="ae"/>
        <w:numPr>
          <w:ilvl w:val="0"/>
          <w:numId w:val="45"/>
        </w:numPr>
        <w:tabs>
          <w:tab w:val="left" w:pos="567"/>
          <w:tab w:val="left" w:pos="1669"/>
          <w:tab w:val="left" w:pos="1670"/>
        </w:tabs>
        <w:autoSpaceDE w:val="0"/>
        <w:autoSpaceDN w:val="0"/>
        <w:spacing w:line="360" w:lineRule="auto"/>
        <w:ind w:left="0" w:firstLine="709"/>
        <w:contextualSpacing w:val="0"/>
        <w:jc w:val="both"/>
        <w:rPr>
          <w:rFonts w:ascii="Times New Roman" w:hAnsi="Times New Roman" w:cs="Times New Roman"/>
          <w:color w:val="auto"/>
        </w:rPr>
      </w:pPr>
      <w:r w:rsidRPr="00871524">
        <w:rPr>
          <w:rFonts w:ascii="Times New Roman" w:hAnsi="Times New Roman" w:cs="Times New Roman"/>
          <w:color w:val="auto"/>
        </w:rPr>
        <w:t>Школьный</w:t>
      </w:r>
      <w:r w:rsidRPr="00871524">
        <w:rPr>
          <w:rFonts w:ascii="Times New Roman" w:hAnsi="Times New Roman" w:cs="Times New Roman"/>
          <w:color w:val="auto"/>
          <w:spacing w:val="-2"/>
        </w:rPr>
        <w:t xml:space="preserve"> </w:t>
      </w:r>
      <w:r w:rsidRPr="00871524">
        <w:rPr>
          <w:rFonts w:ascii="Times New Roman" w:hAnsi="Times New Roman" w:cs="Times New Roman"/>
          <w:color w:val="auto"/>
        </w:rPr>
        <w:t>урок</w:t>
      </w:r>
    </w:p>
    <w:p w:rsidR="00750FF5" w:rsidRPr="00871524" w:rsidRDefault="00750FF5" w:rsidP="00311E23">
      <w:pPr>
        <w:pStyle w:val="ae"/>
        <w:numPr>
          <w:ilvl w:val="0"/>
          <w:numId w:val="45"/>
        </w:numPr>
        <w:tabs>
          <w:tab w:val="left" w:pos="567"/>
          <w:tab w:val="left" w:pos="1669"/>
          <w:tab w:val="left" w:pos="1670"/>
        </w:tabs>
        <w:autoSpaceDE w:val="0"/>
        <w:autoSpaceDN w:val="0"/>
        <w:spacing w:line="360" w:lineRule="auto"/>
        <w:ind w:left="0" w:firstLine="709"/>
        <w:contextualSpacing w:val="0"/>
        <w:jc w:val="both"/>
        <w:rPr>
          <w:rFonts w:ascii="Times New Roman" w:hAnsi="Times New Roman" w:cs="Times New Roman"/>
          <w:color w:val="auto"/>
        </w:rPr>
      </w:pPr>
      <w:r w:rsidRPr="00871524">
        <w:rPr>
          <w:rFonts w:ascii="Times New Roman" w:hAnsi="Times New Roman" w:cs="Times New Roman"/>
          <w:color w:val="auto"/>
        </w:rPr>
        <w:t>Внеурочная</w:t>
      </w:r>
      <w:r w:rsidRPr="00871524">
        <w:rPr>
          <w:rFonts w:ascii="Times New Roman" w:hAnsi="Times New Roman" w:cs="Times New Roman"/>
          <w:color w:val="auto"/>
          <w:spacing w:val="-6"/>
        </w:rPr>
        <w:t xml:space="preserve"> </w:t>
      </w:r>
      <w:r w:rsidRPr="00871524">
        <w:rPr>
          <w:rFonts w:ascii="Times New Roman" w:hAnsi="Times New Roman" w:cs="Times New Roman"/>
          <w:color w:val="auto"/>
        </w:rPr>
        <w:t>деятельность</w:t>
      </w:r>
      <w:r w:rsidRPr="00871524">
        <w:rPr>
          <w:rFonts w:ascii="Times New Roman" w:hAnsi="Times New Roman" w:cs="Times New Roman"/>
          <w:color w:val="auto"/>
          <w:spacing w:val="-7"/>
        </w:rPr>
        <w:t xml:space="preserve"> </w:t>
      </w:r>
      <w:r w:rsidRPr="00871524">
        <w:rPr>
          <w:rFonts w:ascii="Times New Roman" w:hAnsi="Times New Roman" w:cs="Times New Roman"/>
          <w:color w:val="auto"/>
        </w:rPr>
        <w:t>и</w:t>
      </w:r>
      <w:r w:rsidRPr="00871524">
        <w:rPr>
          <w:rFonts w:ascii="Times New Roman" w:hAnsi="Times New Roman" w:cs="Times New Roman"/>
          <w:color w:val="auto"/>
          <w:spacing w:val="-3"/>
        </w:rPr>
        <w:t xml:space="preserve"> </w:t>
      </w:r>
      <w:r w:rsidRPr="00871524">
        <w:rPr>
          <w:rFonts w:ascii="Times New Roman" w:hAnsi="Times New Roman" w:cs="Times New Roman"/>
          <w:color w:val="auto"/>
        </w:rPr>
        <w:t>доп.образование</w:t>
      </w:r>
    </w:p>
    <w:p w:rsidR="00750FF5" w:rsidRPr="00871524" w:rsidRDefault="00750FF5" w:rsidP="00311E23">
      <w:pPr>
        <w:pStyle w:val="ae"/>
        <w:numPr>
          <w:ilvl w:val="0"/>
          <w:numId w:val="45"/>
        </w:numPr>
        <w:tabs>
          <w:tab w:val="left" w:pos="567"/>
          <w:tab w:val="left" w:pos="1669"/>
          <w:tab w:val="left" w:pos="1670"/>
        </w:tabs>
        <w:autoSpaceDE w:val="0"/>
        <w:autoSpaceDN w:val="0"/>
        <w:spacing w:line="360" w:lineRule="auto"/>
        <w:ind w:left="0" w:firstLine="709"/>
        <w:contextualSpacing w:val="0"/>
        <w:jc w:val="both"/>
        <w:rPr>
          <w:rFonts w:ascii="Times New Roman" w:hAnsi="Times New Roman" w:cs="Times New Roman"/>
          <w:color w:val="auto"/>
        </w:rPr>
      </w:pPr>
      <w:r w:rsidRPr="00871524">
        <w:rPr>
          <w:rFonts w:ascii="Times New Roman" w:hAnsi="Times New Roman" w:cs="Times New Roman"/>
          <w:color w:val="auto"/>
        </w:rPr>
        <w:t>Классное</w:t>
      </w:r>
      <w:r w:rsidRPr="00871524">
        <w:rPr>
          <w:rFonts w:ascii="Times New Roman" w:hAnsi="Times New Roman" w:cs="Times New Roman"/>
          <w:color w:val="auto"/>
          <w:spacing w:val="-7"/>
        </w:rPr>
        <w:t xml:space="preserve"> </w:t>
      </w:r>
      <w:r w:rsidRPr="00871524">
        <w:rPr>
          <w:rFonts w:ascii="Times New Roman" w:hAnsi="Times New Roman" w:cs="Times New Roman"/>
          <w:color w:val="auto"/>
        </w:rPr>
        <w:t>руководство</w:t>
      </w:r>
    </w:p>
    <w:p w:rsidR="00750FF5" w:rsidRPr="00871524" w:rsidRDefault="00750FF5" w:rsidP="00311E23">
      <w:pPr>
        <w:pStyle w:val="ae"/>
        <w:numPr>
          <w:ilvl w:val="0"/>
          <w:numId w:val="45"/>
        </w:numPr>
        <w:tabs>
          <w:tab w:val="left" w:pos="567"/>
          <w:tab w:val="left" w:pos="1669"/>
          <w:tab w:val="left" w:pos="1670"/>
        </w:tabs>
        <w:autoSpaceDE w:val="0"/>
        <w:autoSpaceDN w:val="0"/>
        <w:spacing w:line="360" w:lineRule="auto"/>
        <w:ind w:left="0" w:firstLine="709"/>
        <w:contextualSpacing w:val="0"/>
        <w:jc w:val="both"/>
        <w:rPr>
          <w:rFonts w:ascii="Times New Roman" w:hAnsi="Times New Roman" w:cs="Times New Roman"/>
          <w:color w:val="auto"/>
        </w:rPr>
      </w:pPr>
      <w:r w:rsidRPr="00871524">
        <w:rPr>
          <w:rFonts w:ascii="Times New Roman" w:hAnsi="Times New Roman" w:cs="Times New Roman"/>
          <w:color w:val="auto"/>
        </w:rPr>
        <w:t>Работа</w:t>
      </w:r>
      <w:r w:rsidRPr="00871524">
        <w:rPr>
          <w:rFonts w:ascii="Times New Roman" w:hAnsi="Times New Roman" w:cs="Times New Roman"/>
          <w:color w:val="auto"/>
          <w:spacing w:val="-3"/>
        </w:rPr>
        <w:t xml:space="preserve"> </w:t>
      </w:r>
      <w:r w:rsidRPr="00871524">
        <w:rPr>
          <w:rFonts w:ascii="Times New Roman" w:hAnsi="Times New Roman" w:cs="Times New Roman"/>
          <w:color w:val="auto"/>
        </w:rPr>
        <w:t>с</w:t>
      </w:r>
      <w:r w:rsidRPr="00871524">
        <w:rPr>
          <w:rFonts w:ascii="Times New Roman" w:hAnsi="Times New Roman" w:cs="Times New Roman"/>
          <w:color w:val="auto"/>
          <w:spacing w:val="-3"/>
        </w:rPr>
        <w:t xml:space="preserve"> </w:t>
      </w:r>
      <w:r w:rsidRPr="00871524">
        <w:rPr>
          <w:rFonts w:ascii="Times New Roman" w:hAnsi="Times New Roman" w:cs="Times New Roman"/>
          <w:color w:val="auto"/>
        </w:rPr>
        <w:t>родителями</w:t>
      </w:r>
    </w:p>
    <w:p w:rsidR="00750FF5" w:rsidRPr="00871524" w:rsidRDefault="00750FF5" w:rsidP="00311E23">
      <w:pPr>
        <w:pStyle w:val="ae"/>
        <w:numPr>
          <w:ilvl w:val="0"/>
          <w:numId w:val="45"/>
        </w:numPr>
        <w:tabs>
          <w:tab w:val="left" w:pos="567"/>
          <w:tab w:val="left" w:pos="1669"/>
          <w:tab w:val="left" w:pos="1670"/>
        </w:tabs>
        <w:autoSpaceDE w:val="0"/>
        <w:autoSpaceDN w:val="0"/>
        <w:spacing w:line="360" w:lineRule="auto"/>
        <w:ind w:left="0" w:firstLine="709"/>
        <w:contextualSpacing w:val="0"/>
        <w:jc w:val="both"/>
        <w:rPr>
          <w:rFonts w:ascii="Times New Roman" w:hAnsi="Times New Roman" w:cs="Times New Roman"/>
          <w:color w:val="auto"/>
        </w:rPr>
      </w:pPr>
      <w:r w:rsidRPr="00871524">
        <w:rPr>
          <w:rFonts w:ascii="Times New Roman" w:hAnsi="Times New Roman" w:cs="Times New Roman"/>
          <w:color w:val="auto"/>
        </w:rPr>
        <w:t>Самоуправление</w:t>
      </w:r>
    </w:p>
    <w:p w:rsidR="00750FF5" w:rsidRPr="00871524" w:rsidRDefault="00750FF5" w:rsidP="00311E23">
      <w:pPr>
        <w:pStyle w:val="ae"/>
        <w:numPr>
          <w:ilvl w:val="0"/>
          <w:numId w:val="45"/>
        </w:numPr>
        <w:tabs>
          <w:tab w:val="left" w:pos="567"/>
          <w:tab w:val="left" w:pos="1669"/>
          <w:tab w:val="left" w:pos="1670"/>
        </w:tabs>
        <w:autoSpaceDE w:val="0"/>
        <w:autoSpaceDN w:val="0"/>
        <w:spacing w:line="360" w:lineRule="auto"/>
        <w:ind w:left="0" w:firstLine="709"/>
        <w:contextualSpacing w:val="0"/>
        <w:jc w:val="both"/>
        <w:rPr>
          <w:rFonts w:ascii="Times New Roman" w:hAnsi="Times New Roman" w:cs="Times New Roman"/>
          <w:color w:val="auto"/>
        </w:rPr>
      </w:pPr>
      <w:r w:rsidRPr="00871524">
        <w:rPr>
          <w:rFonts w:ascii="Times New Roman" w:hAnsi="Times New Roman" w:cs="Times New Roman"/>
          <w:color w:val="auto"/>
        </w:rPr>
        <w:t>Профориентация</w:t>
      </w:r>
    </w:p>
    <w:p w:rsidR="00750FF5" w:rsidRPr="00311E23" w:rsidRDefault="00750FF5" w:rsidP="00311E23">
      <w:pPr>
        <w:rPr>
          <w:rFonts w:ascii="Times New Roman" w:hAnsi="Times New Roman" w:cs="Times New Roman"/>
          <w:b/>
        </w:rPr>
      </w:pPr>
      <w:r w:rsidRPr="00311E23">
        <w:rPr>
          <w:rFonts w:ascii="Times New Roman" w:hAnsi="Times New Roman" w:cs="Times New Roman"/>
          <w:b/>
        </w:rPr>
        <w:t>Вариативные</w:t>
      </w:r>
      <w:r w:rsidRPr="00311E23">
        <w:rPr>
          <w:rFonts w:ascii="Times New Roman" w:hAnsi="Times New Roman" w:cs="Times New Roman"/>
          <w:b/>
          <w:spacing w:val="-3"/>
        </w:rPr>
        <w:t xml:space="preserve"> </w:t>
      </w:r>
      <w:r w:rsidRPr="00311E23">
        <w:rPr>
          <w:rFonts w:ascii="Times New Roman" w:hAnsi="Times New Roman" w:cs="Times New Roman"/>
          <w:b/>
        </w:rPr>
        <w:t>модули:</w:t>
      </w:r>
    </w:p>
    <w:p w:rsidR="00750FF5" w:rsidRPr="000E6859" w:rsidRDefault="00750FF5" w:rsidP="00311E23">
      <w:pPr>
        <w:pStyle w:val="ae"/>
        <w:numPr>
          <w:ilvl w:val="0"/>
          <w:numId w:val="44"/>
        </w:numPr>
        <w:tabs>
          <w:tab w:val="left" w:pos="567"/>
          <w:tab w:val="left" w:pos="1669"/>
          <w:tab w:val="left" w:pos="1670"/>
        </w:tabs>
        <w:autoSpaceDE w:val="0"/>
        <w:autoSpaceDN w:val="0"/>
        <w:spacing w:line="360" w:lineRule="auto"/>
        <w:ind w:left="0" w:firstLine="709"/>
        <w:contextualSpacing w:val="0"/>
        <w:jc w:val="both"/>
        <w:rPr>
          <w:rFonts w:ascii="Times New Roman" w:hAnsi="Times New Roman" w:cs="Times New Roman"/>
        </w:rPr>
      </w:pPr>
      <w:r w:rsidRPr="000E6859">
        <w:rPr>
          <w:rFonts w:ascii="Times New Roman" w:hAnsi="Times New Roman" w:cs="Times New Roman"/>
        </w:rPr>
        <w:t>Детские</w:t>
      </w:r>
      <w:r w:rsidRPr="000E6859">
        <w:rPr>
          <w:rFonts w:ascii="Times New Roman" w:hAnsi="Times New Roman" w:cs="Times New Roman"/>
          <w:spacing w:val="-4"/>
        </w:rPr>
        <w:t xml:space="preserve"> </w:t>
      </w:r>
      <w:r w:rsidRPr="000E6859">
        <w:rPr>
          <w:rFonts w:ascii="Times New Roman" w:hAnsi="Times New Roman" w:cs="Times New Roman"/>
        </w:rPr>
        <w:t>общественные</w:t>
      </w:r>
      <w:r w:rsidRPr="000E6859">
        <w:rPr>
          <w:rFonts w:ascii="Times New Roman" w:hAnsi="Times New Roman" w:cs="Times New Roman"/>
          <w:spacing w:val="-7"/>
        </w:rPr>
        <w:t xml:space="preserve"> </w:t>
      </w:r>
      <w:r w:rsidRPr="000E6859">
        <w:rPr>
          <w:rFonts w:ascii="Times New Roman" w:hAnsi="Times New Roman" w:cs="Times New Roman"/>
        </w:rPr>
        <w:t>объединения</w:t>
      </w:r>
    </w:p>
    <w:p w:rsidR="00750FF5" w:rsidRPr="000E6859" w:rsidRDefault="00750FF5" w:rsidP="00311E23">
      <w:pPr>
        <w:pStyle w:val="ae"/>
        <w:numPr>
          <w:ilvl w:val="0"/>
          <w:numId w:val="44"/>
        </w:numPr>
        <w:tabs>
          <w:tab w:val="left" w:pos="567"/>
          <w:tab w:val="left" w:pos="1669"/>
          <w:tab w:val="left" w:pos="1670"/>
        </w:tabs>
        <w:autoSpaceDE w:val="0"/>
        <w:autoSpaceDN w:val="0"/>
        <w:spacing w:line="360" w:lineRule="auto"/>
        <w:ind w:left="0" w:firstLine="709"/>
        <w:contextualSpacing w:val="0"/>
        <w:jc w:val="both"/>
        <w:rPr>
          <w:rFonts w:ascii="Times New Roman" w:hAnsi="Times New Roman" w:cs="Times New Roman"/>
        </w:rPr>
      </w:pPr>
      <w:r w:rsidRPr="000E6859">
        <w:rPr>
          <w:rFonts w:ascii="Times New Roman" w:hAnsi="Times New Roman" w:cs="Times New Roman"/>
        </w:rPr>
        <w:t>Ключевые</w:t>
      </w:r>
      <w:r w:rsidRPr="000E6859">
        <w:rPr>
          <w:rFonts w:ascii="Times New Roman" w:hAnsi="Times New Roman" w:cs="Times New Roman"/>
          <w:spacing w:val="-5"/>
        </w:rPr>
        <w:t xml:space="preserve"> </w:t>
      </w:r>
      <w:r w:rsidRPr="000E6859">
        <w:rPr>
          <w:rFonts w:ascii="Times New Roman" w:hAnsi="Times New Roman" w:cs="Times New Roman"/>
        </w:rPr>
        <w:t>общешкольные</w:t>
      </w:r>
      <w:r w:rsidRPr="000E6859">
        <w:rPr>
          <w:rFonts w:ascii="Times New Roman" w:hAnsi="Times New Roman" w:cs="Times New Roman"/>
          <w:spacing w:val="-1"/>
        </w:rPr>
        <w:t xml:space="preserve"> </w:t>
      </w:r>
      <w:r w:rsidRPr="000E6859">
        <w:rPr>
          <w:rFonts w:ascii="Times New Roman" w:hAnsi="Times New Roman" w:cs="Times New Roman"/>
        </w:rPr>
        <w:t>дела</w:t>
      </w:r>
    </w:p>
    <w:p w:rsidR="00750FF5" w:rsidRPr="000E6859" w:rsidRDefault="00750FF5" w:rsidP="00311E23">
      <w:pPr>
        <w:tabs>
          <w:tab w:val="left" w:pos="567"/>
          <w:tab w:val="left" w:pos="1669"/>
          <w:tab w:val="left" w:pos="1670"/>
        </w:tabs>
        <w:spacing w:line="360" w:lineRule="auto"/>
        <w:ind w:firstLine="709"/>
        <w:jc w:val="both"/>
        <w:rPr>
          <w:rFonts w:ascii="Times New Roman" w:hAnsi="Times New Roman" w:cs="Times New Roman"/>
        </w:rPr>
      </w:pPr>
      <w:r w:rsidRPr="000E6859">
        <w:rPr>
          <w:rFonts w:ascii="Times New Roman" w:hAnsi="Times New Roman" w:cs="Times New Roman"/>
        </w:rPr>
        <w:t xml:space="preserve"> 3 .  Школьные</w:t>
      </w:r>
      <w:r w:rsidRPr="000E6859">
        <w:rPr>
          <w:rFonts w:ascii="Times New Roman" w:hAnsi="Times New Roman" w:cs="Times New Roman"/>
          <w:spacing w:val="1"/>
        </w:rPr>
        <w:t xml:space="preserve"> </w:t>
      </w:r>
      <w:r w:rsidRPr="000E6859">
        <w:rPr>
          <w:rFonts w:ascii="Times New Roman" w:hAnsi="Times New Roman" w:cs="Times New Roman"/>
        </w:rPr>
        <w:t>СМИ</w:t>
      </w:r>
    </w:p>
    <w:p w:rsidR="00750FF5" w:rsidRPr="000E6859" w:rsidRDefault="00750FF5" w:rsidP="00311E23">
      <w:pPr>
        <w:pStyle w:val="af8"/>
        <w:tabs>
          <w:tab w:val="left" w:pos="567"/>
        </w:tabs>
        <w:spacing w:line="360" w:lineRule="auto"/>
        <w:ind w:left="0" w:firstLine="709"/>
        <w:rPr>
          <w:sz w:val="24"/>
          <w:szCs w:val="24"/>
        </w:rPr>
      </w:pPr>
    </w:p>
    <w:p w:rsidR="00750FF5" w:rsidRPr="000E6859" w:rsidRDefault="00750FF5" w:rsidP="00311E23">
      <w:pPr>
        <w:pStyle w:val="af8"/>
        <w:spacing w:line="360" w:lineRule="auto"/>
        <w:ind w:left="0" w:firstLine="709"/>
        <w:rPr>
          <w:sz w:val="24"/>
          <w:szCs w:val="24"/>
        </w:rPr>
      </w:pPr>
      <w:r w:rsidRPr="000E6859">
        <w:rPr>
          <w:sz w:val="24"/>
          <w:szCs w:val="24"/>
        </w:rPr>
        <w:t>Модуль</w:t>
      </w:r>
      <w:r w:rsidRPr="000E6859">
        <w:rPr>
          <w:spacing w:val="-3"/>
          <w:sz w:val="24"/>
          <w:szCs w:val="24"/>
        </w:rPr>
        <w:t xml:space="preserve"> </w:t>
      </w:r>
      <w:r w:rsidRPr="000E6859">
        <w:rPr>
          <w:sz w:val="24"/>
          <w:szCs w:val="24"/>
        </w:rPr>
        <w:t>«Школьный</w:t>
      </w:r>
      <w:r w:rsidRPr="000E6859">
        <w:rPr>
          <w:spacing w:val="-3"/>
          <w:sz w:val="24"/>
          <w:szCs w:val="24"/>
        </w:rPr>
        <w:t xml:space="preserve"> </w:t>
      </w:r>
      <w:r w:rsidRPr="000E6859">
        <w:rPr>
          <w:sz w:val="24"/>
          <w:szCs w:val="24"/>
        </w:rPr>
        <w:t>урок»</w:t>
      </w:r>
    </w:p>
    <w:p w:rsidR="00750FF5" w:rsidRPr="000E6859" w:rsidRDefault="00750FF5" w:rsidP="00311E23">
      <w:pPr>
        <w:pStyle w:val="af8"/>
        <w:spacing w:line="360" w:lineRule="auto"/>
        <w:ind w:left="0" w:firstLine="709"/>
        <w:rPr>
          <w:sz w:val="24"/>
          <w:szCs w:val="24"/>
        </w:rPr>
      </w:pPr>
      <w:r w:rsidRPr="000E6859">
        <w:rPr>
          <w:sz w:val="24"/>
          <w:szCs w:val="24"/>
        </w:rPr>
        <w:t>Воспитательный</w:t>
      </w:r>
      <w:r w:rsidRPr="000E6859">
        <w:rPr>
          <w:spacing w:val="1"/>
          <w:sz w:val="24"/>
          <w:szCs w:val="24"/>
        </w:rPr>
        <w:t xml:space="preserve"> </w:t>
      </w:r>
      <w:r w:rsidRPr="000E6859">
        <w:rPr>
          <w:sz w:val="24"/>
          <w:szCs w:val="24"/>
        </w:rPr>
        <w:t>потенциал</w:t>
      </w:r>
      <w:r w:rsidRPr="000E6859">
        <w:rPr>
          <w:spacing w:val="1"/>
          <w:sz w:val="24"/>
          <w:szCs w:val="24"/>
        </w:rPr>
        <w:t xml:space="preserve"> </w:t>
      </w:r>
      <w:r w:rsidRPr="000E6859">
        <w:rPr>
          <w:sz w:val="24"/>
          <w:szCs w:val="24"/>
        </w:rPr>
        <w:t>урока</w:t>
      </w:r>
      <w:r w:rsidRPr="000E6859">
        <w:rPr>
          <w:b/>
          <w:spacing w:val="1"/>
          <w:sz w:val="24"/>
          <w:szCs w:val="24"/>
        </w:rPr>
        <w:t xml:space="preserve"> </w:t>
      </w:r>
      <w:r w:rsidRPr="000E6859">
        <w:rPr>
          <w:sz w:val="24"/>
          <w:szCs w:val="24"/>
        </w:rPr>
        <w:t>был</w:t>
      </w:r>
      <w:r w:rsidRPr="000E6859">
        <w:rPr>
          <w:spacing w:val="1"/>
          <w:sz w:val="24"/>
          <w:szCs w:val="24"/>
        </w:rPr>
        <w:t xml:space="preserve"> </w:t>
      </w:r>
      <w:r w:rsidRPr="000E6859">
        <w:rPr>
          <w:sz w:val="24"/>
          <w:szCs w:val="24"/>
        </w:rPr>
        <w:t>и</w:t>
      </w:r>
      <w:r w:rsidRPr="000E6859">
        <w:rPr>
          <w:spacing w:val="1"/>
          <w:sz w:val="24"/>
          <w:szCs w:val="24"/>
        </w:rPr>
        <w:t xml:space="preserve"> </w:t>
      </w:r>
      <w:r w:rsidRPr="000E6859">
        <w:rPr>
          <w:sz w:val="24"/>
          <w:szCs w:val="24"/>
        </w:rPr>
        <w:t>остается</w:t>
      </w:r>
      <w:r w:rsidRPr="000E6859">
        <w:rPr>
          <w:spacing w:val="1"/>
          <w:sz w:val="24"/>
          <w:szCs w:val="24"/>
        </w:rPr>
        <w:t xml:space="preserve"> </w:t>
      </w:r>
      <w:r w:rsidRPr="000E6859">
        <w:rPr>
          <w:sz w:val="24"/>
          <w:szCs w:val="24"/>
        </w:rPr>
        <w:t>неотъемлемой</w:t>
      </w:r>
      <w:r w:rsidRPr="000E6859">
        <w:rPr>
          <w:spacing w:val="1"/>
          <w:sz w:val="24"/>
          <w:szCs w:val="24"/>
        </w:rPr>
        <w:t xml:space="preserve"> </w:t>
      </w:r>
      <w:r w:rsidRPr="000E6859">
        <w:rPr>
          <w:sz w:val="24"/>
          <w:szCs w:val="24"/>
        </w:rPr>
        <w:t>частью воспитательной работы в школе.</w:t>
      </w:r>
      <w:r w:rsidRPr="000E6859">
        <w:rPr>
          <w:spacing w:val="1"/>
          <w:sz w:val="24"/>
          <w:szCs w:val="24"/>
        </w:rPr>
        <w:t xml:space="preserve"> </w:t>
      </w:r>
      <w:r w:rsidRPr="000E6859">
        <w:rPr>
          <w:sz w:val="24"/>
          <w:szCs w:val="24"/>
        </w:rPr>
        <w:t>Во всех классах, с 5-го по 11-й,</w:t>
      </w:r>
      <w:r w:rsidRPr="000E6859">
        <w:rPr>
          <w:spacing w:val="1"/>
          <w:sz w:val="24"/>
          <w:szCs w:val="24"/>
        </w:rPr>
        <w:t xml:space="preserve"> </w:t>
      </w:r>
      <w:r w:rsidRPr="000E6859">
        <w:rPr>
          <w:sz w:val="24"/>
          <w:szCs w:val="24"/>
        </w:rPr>
        <w:t>было организовано знакомство с историей возникновения государственных</w:t>
      </w:r>
      <w:r w:rsidRPr="000E6859">
        <w:rPr>
          <w:spacing w:val="1"/>
          <w:sz w:val="24"/>
          <w:szCs w:val="24"/>
        </w:rPr>
        <w:t xml:space="preserve"> </w:t>
      </w:r>
      <w:r w:rsidRPr="000E6859">
        <w:rPr>
          <w:sz w:val="24"/>
          <w:szCs w:val="24"/>
        </w:rPr>
        <w:t xml:space="preserve">символов </w:t>
      </w:r>
      <w:r w:rsidRPr="000E6859">
        <w:rPr>
          <w:spacing w:val="1"/>
          <w:sz w:val="24"/>
          <w:szCs w:val="24"/>
        </w:rPr>
        <w:t xml:space="preserve"> </w:t>
      </w:r>
      <w:r w:rsidRPr="000E6859">
        <w:rPr>
          <w:sz w:val="24"/>
          <w:szCs w:val="24"/>
        </w:rPr>
        <w:t>Работа</w:t>
      </w:r>
      <w:r w:rsidRPr="000E6859">
        <w:rPr>
          <w:spacing w:val="1"/>
          <w:sz w:val="24"/>
          <w:szCs w:val="24"/>
        </w:rPr>
        <w:t xml:space="preserve"> </w:t>
      </w:r>
      <w:r w:rsidRPr="000E6859">
        <w:rPr>
          <w:sz w:val="24"/>
          <w:szCs w:val="24"/>
        </w:rPr>
        <w:t>была</w:t>
      </w:r>
      <w:r w:rsidRPr="000E6859">
        <w:rPr>
          <w:spacing w:val="1"/>
          <w:sz w:val="24"/>
          <w:szCs w:val="24"/>
        </w:rPr>
        <w:t xml:space="preserve"> </w:t>
      </w:r>
      <w:r w:rsidRPr="000E6859">
        <w:rPr>
          <w:sz w:val="24"/>
          <w:szCs w:val="24"/>
        </w:rPr>
        <w:t>организована</w:t>
      </w:r>
      <w:r w:rsidRPr="000E6859">
        <w:rPr>
          <w:spacing w:val="1"/>
          <w:sz w:val="24"/>
          <w:szCs w:val="24"/>
        </w:rPr>
        <w:t xml:space="preserve"> </w:t>
      </w:r>
      <w:r w:rsidRPr="000E6859">
        <w:rPr>
          <w:sz w:val="24"/>
          <w:szCs w:val="24"/>
        </w:rPr>
        <w:t>учителями</w:t>
      </w:r>
      <w:r w:rsidRPr="000E6859">
        <w:rPr>
          <w:spacing w:val="1"/>
          <w:sz w:val="24"/>
          <w:szCs w:val="24"/>
        </w:rPr>
        <w:t xml:space="preserve"> </w:t>
      </w:r>
      <w:r w:rsidRPr="000E6859">
        <w:rPr>
          <w:sz w:val="24"/>
          <w:szCs w:val="24"/>
        </w:rPr>
        <w:t>классными</w:t>
      </w:r>
      <w:r w:rsidRPr="000E6859">
        <w:rPr>
          <w:spacing w:val="1"/>
          <w:sz w:val="24"/>
          <w:szCs w:val="24"/>
        </w:rPr>
        <w:t xml:space="preserve"> </w:t>
      </w:r>
      <w:r w:rsidRPr="000E6859">
        <w:rPr>
          <w:sz w:val="24"/>
          <w:szCs w:val="24"/>
        </w:rPr>
        <w:t>руководителями</w:t>
      </w:r>
      <w:r w:rsidRPr="000E6859">
        <w:rPr>
          <w:spacing w:val="1"/>
          <w:sz w:val="24"/>
          <w:szCs w:val="24"/>
        </w:rPr>
        <w:t xml:space="preserve"> </w:t>
      </w:r>
      <w:r w:rsidRPr="000E6859">
        <w:rPr>
          <w:sz w:val="24"/>
          <w:szCs w:val="24"/>
        </w:rPr>
        <w:t>и</w:t>
      </w:r>
      <w:r w:rsidRPr="000E6859">
        <w:rPr>
          <w:spacing w:val="1"/>
          <w:sz w:val="24"/>
          <w:szCs w:val="24"/>
        </w:rPr>
        <w:t xml:space="preserve"> </w:t>
      </w:r>
      <w:r w:rsidRPr="000E6859">
        <w:rPr>
          <w:sz w:val="24"/>
          <w:szCs w:val="24"/>
        </w:rPr>
        <w:t>учителями</w:t>
      </w:r>
      <w:r w:rsidRPr="000E6859">
        <w:rPr>
          <w:spacing w:val="1"/>
          <w:sz w:val="24"/>
          <w:szCs w:val="24"/>
        </w:rPr>
        <w:t xml:space="preserve"> </w:t>
      </w:r>
      <w:r w:rsidRPr="000E6859">
        <w:rPr>
          <w:sz w:val="24"/>
          <w:szCs w:val="24"/>
        </w:rPr>
        <w:t>истории</w:t>
      </w:r>
      <w:r w:rsidRPr="000E6859">
        <w:rPr>
          <w:spacing w:val="1"/>
          <w:sz w:val="24"/>
          <w:szCs w:val="24"/>
        </w:rPr>
        <w:t xml:space="preserve"> </w:t>
      </w:r>
      <w:r w:rsidRPr="000E6859">
        <w:rPr>
          <w:sz w:val="24"/>
          <w:szCs w:val="24"/>
        </w:rPr>
        <w:t>и</w:t>
      </w:r>
      <w:r w:rsidRPr="000E6859">
        <w:rPr>
          <w:spacing w:val="-67"/>
          <w:sz w:val="24"/>
          <w:szCs w:val="24"/>
        </w:rPr>
        <w:t xml:space="preserve"> </w:t>
      </w:r>
      <w:r w:rsidRPr="000E6859">
        <w:rPr>
          <w:sz w:val="24"/>
          <w:szCs w:val="24"/>
        </w:rPr>
        <w:t>обществознания.</w:t>
      </w:r>
      <w:r w:rsidRPr="000E6859">
        <w:rPr>
          <w:spacing w:val="1"/>
          <w:sz w:val="24"/>
          <w:szCs w:val="24"/>
        </w:rPr>
        <w:t xml:space="preserve"> </w:t>
      </w:r>
      <w:r w:rsidRPr="000E6859">
        <w:rPr>
          <w:sz w:val="24"/>
          <w:szCs w:val="24"/>
        </w:rPr>
        <w:t>Кроме этого на уроках литературы, истории, географии,</w:t>
      </w:r>
      <w:r w:rsidRPr="000E6859">
        <w:rPr>
          <w:spacing w:val="1"/>
          <w:sz w:val="24"/>
          <w:szCs w:val="24"/>
        </w:rPr>
        <w:t xml:space="preserve"> </w:t>
      </w:r>
      <w:r w:rsidRPr="000E6859">
        <w:rPr>
          <w:sz w:val="24"/>
          <w:szCs w:val="24"/>
        </w:rPr>
        <w:t>обществознания обращаются к знаменательным датам страны и биографии</w:t>
      </w:r>
      <w:r w:rsidRPr="000E6859">
        <w:rPr>
          <w:spacing w:val="1"/>
          <w:sz w:val="24"/>
          <w:szCs w:val="24"/>
        </w:rPr>
        <w:t xml:space="preserve"> </w:t>
      </w:r>
      <w:r w:rsidRPr="000E6859">
        <w:rPr>
          <w:sz w:val="24"/>
          <w:szCs w:val="24"/>
        </w:rPr>
        <w:t>исторических,</w:t>
      </w:r>
      <w:r w:rsidRPr="000E6859">
        <w:rPr>
          <w:spacing w:val="1"/>
          <w:sz w:val="24"/>
          <w:szCs w:val="24"/>
        </w:rPr>
        <w:t xml:space="preserve"> </w:t>
      </w:r>
      <w:r w:rsidRPr="000E6859">
        <w:rPr>
          <w:sz w:val="24"/>
          <w:szCs w:val="24"/>
        </w:rPr>
        <w:t>литературных</w:t>
      </w:r>
      <w:r w:rsidRPr="000E6859">
        <w:rPr>
          <w:spacing w:val="1"/>
          <w:sz w:val="24"/>
          <w:szCs w:val="24"/>
        </w:rPr>
        <w:t xml:space="preserve"> </w:t>
      </w:r>
      <w:r w:rsidRPr="000E6859">
        <w:rPr>
          <w:sz w:val="24"/>
          <w:szCs w:val="24"/>
        </w:rPr>
        <w:t>личностей,</w:t>
      </w:r>
      <w:r w:rsidRPr="000E6859">
        <w:rPr>
          <w:spacing w:val="1"/>
          <w:sz w:val="24"/>
          <w:szCs w:val="24"/>
        </w:rPr>
        <w:t xml:space="preserve"> </w:t>
      </w:r>
      <w:r w:rsidRPr="000E6859">
        <w:rPr>
          <w:sz w:val="24"/>
          <w:szCs w:val="24"/>
        </w:rPr>
        <w:t>широко</w:t>
      </w:r>
      <w:r w:rsidRPr="000E6859">
        <w:rPr>
          <w:spacing w:val="1"/>
          <w:sz w:val="24"/>
          <w:szCs w:val="24"/>
        </w:rPr>
        <w:t xml:space="preserve"> </w:t>
      </w:r>
      <w:r w:rsidRPr="000E6859">
        <w:rPr>
          <w:sz w:val="24"/>
          <w:szCs w:val="24"/>
        </w:rPr>
        <w:t>используется</w:t>
      </w:r>
      <w:r w:rsidRPr="000E6859">
        <w:rPr>
          <w:spacing w:val="-67"/>
          <w:sz w:val="24"/>
          <w:szCs w:val="24"/>
        </w:rPr>
        <w:t xml:space="preserve"> </w:t>
      </w:r>
      <w:r w:rsidRPr="000E6859">
        <w:rPr>
          <w:sz w:val="24"/>
          <w:szCs w:val="24"/>
        </w:rPr>
        <w:t>краеведческий</w:t>
      </w:r>
      <w:r w:rsidRPr="000E6859">
        <w:rPr>
          <w:spacing w:val="1"/>
          <w:sz w:val="24"/>
          <w:szCs w:val="24"/>
        </w:rPr>
        <w:t xml:space="preserve"> </w:t>
      </w:r>
      <w:r w:rsidRPr="000E6859">
        <w:rPr>
          <w:sz w:val="24"/>
          <w:szCs w:val="24"/>
        </w:rPr>
        <w:t>материал.</w:t>
      </w:r>
      <w:r w:rsidRPr="000E6859">
        <w:rPr>
          <w:spacing w:val="1"/>
          <w:sz w:val="24"/>
          <w:szCs w:val="24"/>
        </w:rPr>
        <w:t xml:space="preserve"> </w:t>
      </w:r>
      <w:r w:rsidRPr="000E6859">
        <w:rPr>
          <w:sz w:val="24"/>
          <w:szCs w:val="24"/>
        </w:rPr>
        <w:t>Привлекают</w:t>
      </w:r>
      <w:r w:rsidRPr="000E6859">
        <w:rPr>
          <w:spacing w:val="1"/>
          <w:sz w:val="24"/>
          <w:szCs w:val="24"/>
        </w:rPr>
        <w:t xml:space="preserve"> </w:t>
      </w:r>
      <w:r w:rsidRPr="000E6859">
        <w:rPr>
          <w:sz w:val="24"/>
          <w:szCs w:val="24"/>
        </w:rPr>
        <w:t>внимания</w:t>
      </w:r>
      <w:r w:rsidRPr="000E6859">
        <w:rPr>
          <w:spacing w:val="1"/>
          <w:sz w:val="24"/>
          <w:szCs w:val="24"/>
        </w:rPr>
        <w:t xml:space="preserve"> </w:t>
      </w:r>
      <w:r w:rsidRPr="000E6859">
        <w:rPr>
          <w:sz w:val="24"/>
          <w:szCs w:val="24"/>
        </w:rPr>
        <w:t>к</w:t>
      </w:r>
      <w:r w:rsidRPr="000E6859">
        <w:rPr>
          <w:spacing w:val="1"/>
          <w:sz w:val="24"/>
          <w:szCs w:val="24"/>
        </w:rPr>
        <w:t xml:space="preserve"> </w:t>
      </w:r>
      <w:r w:rsidRPr="000E6859">
        <w:rPr>
          <w:sz w:val="24"/>
          <w:szCs w:val="24"/>
        </w:rPr>
        <w:t>ценностному</w:t>
      </w:r>
      <w:r w:rsidRPr="000E6859">
        <w:rPr>
          <w:spacing w:val="1"/>
          <w:sz w:val="24"/>
          <w:szCs w:val="24"/>
        </w:rPr>
        <w:t xml:space="preserve"> </w:t>
      </w:r>
      <w:r w:rsidRPr="000E6859">
        <w:rPr>
          <w:sz w:val="24"/>
          <w:szCs w:val="24"/>
        </w:rPr>
        <w:t>аспекту</w:t>
      </w:r>
      <w:r w:rsidRPr="000E6859">
        <w:rPr>
          <w:spacing w:val="1"/>
          <w:sz w:val="24"/>
          <w:szCs w:val="24"/>
        </w:rPr>
        <w:t xml:space="preserve"> </w:t>
      </w:r>
      <w:r w:rsidRPr="000E6859">
        <w:rPr>
          <w:sz w:val="24"/>
          <w:szCs w:val="24"/>
        </w:rPr>
        <w:t xml:space="preserve">изучаемых на уроке </w:t>
      </w:r>
      <w:r w:rsidRPr="000E6859">
        <w:rPr>
          <w:sz w:val="24"/>
          <w:szCs w:val="24"/>
        </w:rPr>
        <w:lastRenderedPageBreak/>
        <w:t>явлений, событий. Особенно это четко прослеживается</w:t>
      </w:r>
      <w:r w:rsidRPr="000E6859">
        <w:rPr>
          <w:spacing w:val="1"/>
          <w:sz w:val="24"/>
          <w:szCs w:val="24"/>
        </w:rPr>
        <w:t xml:space="preserve"> </w:t>
      </w:r>
      <w:r w:rsidRPr="000E6859">
        <w:rPr>
          <w:sz w:val="24"/>
          <w:szCs w:val="24"/>
        </w:rPr>
        <w:t>на уроках гуманитарного цикла.</w:t>
      </w:r>
      <w:r w:rsidRPr="000E6859">
        <w:rPr>
          <w:spacing w:val="1"/>
          <w:sz w:val="24"/>
          <w:szCs w:val="24"/>
        </w:rPr>
        <w:t xml:space="preserve"> </w:t>
      </w:r>
      <w:r w:rsidRPr="000E6859">
        <w:rPr>
          <w:sz w:val="24"/>
          <w:szCs w:val="24"/>
        </w:rPr>
        <w:t>Например, на истории постоянно проводят</w:t>
      </w:r>
      <w:r w:rsidRPr="000E6859">
        <w:rPr>
          <w:spacing w:val="1"/>
          <w:sz w:val="24"/>
          <w:szCs w:val="24"/>
        </w:rPr>
        <w:t xml:space="preserve"> </w:t>
      </w:r>
      <w:r w:rsidRPr="000E6859">
        <w:rPr>
          <w:sz w:val="24"/>
          <w:szCs w:val="24"/>
        </w:rPr>
        <w:t>параллель</w:t>
      </w:r>
      <w:r w:rsidRPr="000E6859">
        <w:rPr>
          <w:spacing w:val="1"/>
          <w:sz w:val="24"/>
          <w:szCs w:val="24"/>
        </w:rPr>
        <w:t xml:space="preserve"> </w:t>
      </w:r>
      <w:r w:rsidRPr="000E6859">
        <w:rPr>
          <w:sz w:val="24"/>
          <w:szCs w:val="24"/>
        </w:rPr>
        <w:t>с</w:t>
      </w:r>
      <w:r w:rsidRPr="000E6859">
        <w:rPr>
          <w:spacing w:val="1"/>
          <w:sz w:val="24"/>
          <w:szCs w:val="24"/>
        </w:rPr>
        <w:t xml:space="preserve"> </w:t>
      </w:r>
      <w:r w:rsidRPr="000E6859">
        <w:rPr>
          <w:sz w:val="24"/>
          <w:szCs w:val="24"/>
        </w:rPr>
        <w:t>современностью,</w:t>
      </w:r>
      <w:r w:rsidRPr="000E6859">
        <w:rPr>
          <w:spacing w:val="1"/>
          <w:sz w:val="24"/>
          <w:szCs w:val="24"/>
        </w:rPr>
        <w:t xml:space="preserve"> </w:t>
      </w:r>
      <w:r w:rsidRPr="000E6859">
        <w:rPr>
          <w:sz w:val="24"/>
          <w:szCs w:val="24"/>
        </w:rPr>
        <w:t>акцентируют</w:t>
      </w:r>
      <w:r w:rsidRPr="000E6859">
        <w:rPr>
          <w:spacing w:val="1"/>
          <w:sz w:val="24"/>
          <w:szCs w:val="24"/>
        </w:rPr>
        <w:t xml:space="preserve"> </w:t>
      </w:r>
      <w:r w:rsidRPr="000E6859">
        <w:rPr>
          <w:sz w:val="24"/>
          <w:szCs w:val="24"/>
        </w:rPr>
        <w:t>важность</w:t>
      </w:r>
      <w:r w:rsidRPr="000E6859">
        <w:rPr>
          <w:spacing w:val="1"/>
          <w:sz w:val="24"/>
          <w:szCs w:val="24"/>
        </w:rPr>
        <w:t xml:space="preserve"> </w:t>
      </w:r>
      <w:r w:rsidRPr="000E6859">
        <w:rPr>
          <w:sz w:val="24"/>
          <w:szCs w:val="24"/>
        </w:rPr>
        <w:t>сильного</w:t>
      </w:r>
      <w:r w:rsidRPr="000E6859">
        <w:rPr>
          <w:spacing w:val="1"/>
          <w:sz w:val="24"/>
          <w:szCs w:val="24"/>
        </w:rPr>
        <w:t xml:space="preserve"> </w:t>
      </w:r>
      <w:r w:rsidRPr="000E6859">
        <w:rPr>
          <w:sz w:val="24"/>
          <w:szCs w:val="24"/>
        </w:rPr>
        <w:t>и</w:t>
      </w:r>
      <w:r w:rsidRPr="000E6859">
        <w:rPr>
          <w:spacing w:val="1"/>
          <w:sz w:val="24"/>
          <w:szCs w:val="24"/>
        </w:rPr>
        <w:t xml:space="preserve"> </w:t>
      </w:r>
      <w:r w:rsidRPr="000E6859">
        <w:rPr>
          <w:sz w:val="24"/>
          <w:szCs w:val="24"/>
        </w:rPr>
        <w:t>независимого государства</w:t>
      </w:r>
      <w:r w:rsidRPr="000E6859">
        <w:rPr>
          <w:spacing w:val="-5"/>
          <w:sz w:val="24"/>
          <w:szCs w:val="24"/>
        </w:rPr>
        <w:t xml:space="preserve"> </w:t>
      </w:r>
      <w:r w:rsidRPr="000E6859">
        <w:rPr>
          <w:sz w:val="24"/>
          <w:szCs w:val="24"/>
        </w:rPr>
        <w:t>и</w:t>
      </w:r>
      <w:r w:rsidRPr="000E6859">
        <w:rPr>
          <w:spacing w:val="-1"/>
          <w:sz w:val="24"/>
          <w:szCs w:val="24"/>
        </w:rPr>
        <w:t xml:space="preserve"> </w:t>
      </w:r>
      <w:r w:rsidRPr="000E6859">
        <w:rPr>
          <w:sz w:val="24"/>
          <w:szCs w:val="24"/>
        </w:rPr>
        <w:t>гражданский</w:t>
      </w:r>
      <w:r w:rsidRPr="000E6859">
        <w:rPr>
          <w:spacing w:val="-4"/>
          <w:sz w:val="24"/>
          <w:szCs w:val="24"/>
        </w:rPr>
        <w:t xml:space="preserve"> </w:t>
      </w:r>
      <w:r w:rsidRPr="000E6859">
        <w:rPr>
          <w:sz w:val="24"/>
          <w:szCs w:val="24"/>
        </w:rPr>
        <w:t>долг служения</w:t>
      </w:r>
      <w:r w:rsidRPr="000E6859">
        <w:rPr>
          <w:spacing w:val="-1"/>
          <w:sz w:val="24"/>
          <w:szCs w:val="24"/>
        </w:rPr>
        <w:t xml:space="preserve"> </w:t>
      </w:r>
      <w:r w:rsidRPr="000E6859">
        <w:rPr>
          <w:sz w:val="24"/>
          <w:szCs w:val="24"/>
        </w:rPr>
        <w:t>Отечеству.</w:t>
      </w:r>
    </w:p>
    <w:p w:rsidR="00750FF5" w:rsidRPr="000E6859" w:rsidRDefault="00750FF5" w:rsidP="00311E23">
      <w:pPr>
        <w:pStyle w:val="af8"/>
        <w:spacing w:line="360" w:lineRule="auto"/>
        <w:ind w:left="0" w:firstLine="709"/>
        <w:rPr>
          <w:sz w:val="24"/>
          <w:szCs w:val="24"/>
        </w:rPr>
      </w:pPr>
      <w:r w:rsidRPr="000E6859">
        <w:rPr>
          <w:sz w:val="24"/>
          <w:szCs w:val="24"/>
        </w:rPr>
        <w:t>Используются</w:t>
      </w:r>
      <w:r w:rsidRPr="000E6859">
        <w:rPr>
          <w:spacing w:val="1"/>
          <w:sz w:val="24"/>
          <w:szCs w:val="24"/>
        </w:rPr>
        <w:t xml:space="preserve"> </w:t>
      </w:r>
      <w:r w:rsidRPr="000E6859">
        <w:rPr>
          <w:sz w:val="24"/>
          <w:szCs w:val="24"/>
        </w:rPr>
        <w:t>различные</w:t>
      </w:r>
      <w:r w:rsidRPr="000E6859">
        <w:rPr>
          <w:spacing w:val="1"/>
          <w:sz w:val="24"/>
          <w:szCs w:val="24"/>
        </w:rPr>
        <w:t xml:space="preserve"> </w:t>
      </w:r>
      <w:r w:rsidRPr="000E6859">
        <w:rPr>
          <w:sz w:val="24"/>
          <w:szCs w:val="24"/>
        </w:rPr>
        <w:t>формы</w:t>
      </w:r>
      <w:r w:rsidRPr="000E6859">
        <w:rPr>
          <w:spacing w:val="1"/>
          <w:sz w:val="24"/>
          <w:szCs w:val="24"/>
        </w:rPr>
        <w:t xml:space="preserve"> </w:t>
      </w:r>
      <w:r w:rsidRPr="000E6859">
        <w:rPr>
          <w:sz w:val="24"/>
          <w:szCs w:val="24"/>
        </w:rPr>
        <w:t>урока</w:t>
      </w:r>
      <w:r w:rsidRPr="000E6859">
        <w:rPr>
          <w:spacing w:val="1"/>
          <w:sz w:val="24"/>
          <w:szCs w:val="24"/>
        </w:rPr>
        <w:t xml:space="preserve"> </w:t>
      </w:r>
      <w:r w:rsidRPr="000E6859">
        <w:rPr>
          <w:sz w:val="24"/>
          <w:szCs w:val="24"/>
        </w:rPr>
        <w:t>(урок</w:t>
      </w:r>
      <w:r w:rsidRPr="000E6859">
        <w:rPr>
          <w:spacing w:val="1"/>
          <w:sz w:val="24"/>
          <w:szCs w:val="24"/>
        </w:rPr>
        <w:t xml:space="preserve"> </w:t>
      </w:r>
      <w:r w:rsidRPr="000E6859">
        <w:rPr>
          <w:sz w:val="24"/>
          <w:szCs w:val="24"/>
        </w:rPr>
        <w:t>тестирование,</w:t>
      </w:r>
      <w:r w:rsidRPr="000E6859">
        <w:rPr>
          <w:spacing w:val="1"/>
          <w:sz w:val="24"/>
          <w:szCs w:val="24"/>
        </w:rPr>
        <w:t xml:space="preserve"> </w:t>
      </w:r>
      <w:r w:rsidRPr="000E6859">
        <w:rPr>
          <w:sz w:val="24"/>
          <w:szCs w:val="24"/>
        </w:rPr>
        <w:t>урок</w:t>
      </w:r>
      <w:r w:rsidRPr="000E6859">
        <w:rPr>
          <w:spacing w:val="1"/>
          <w:sz w:val="24"/>
          <w:szCs w:val="24"/>
        </w:rPr>
        <w:t xml:space="preserve"> </w:t>
      </w:r>
      <w:r w:rsidRPr="000E6859">
        <w:rPr>
          <w:sz w:val="24"/>
          <w:szCs w:val="24"/>
        </w:rPr>
        <w:t>с</w:t>
      </w:r>
      <w:r w:rsidRPr="000E6859">
        <w:rPr>
          <w:spacing w:val="1"/>
          <w:sz w:val="24"/>
          <w:szCs w:val="24"/>
        </w:rPr>
        <w:t xml:space="preserve"> </w:t>
      </w:r>
      <w:r w:rsidRPr="000E6859">
        <w:rPr>
          <w:sz w:val="24"/>
          <w:szCs w:val="24"/>
        </w:rPr>
        <w:t>групповыми</w:t>
      </w:r>
      <w:r w:rsidRPr="000E6859">
        <w:rPr>
          <w:spacing w:val="1"/>
          <w:sz w:val="24"/>
          <w:szCs w:val="24"/>
        </w:rPr>
        <w:t xml:space="preserve"> </w:t>
      </w:r>
      <w:r w:rsidRPr="000E6859">
        <w:rPr>
          <w:sz w:val="24"/>
          <w:szCs w:val="24"/>
        </w:rPr>
        <w:t>видами</w:t>
      </w:r>
      <w:r w:rsidRPr="000E6859">
        <w:rPr>
          <w:spacing w:val="1"/>
          <w:sz w:val="24"/>
          <w:szCs w:val="24"/>
        </w:rPr>
        <w:t xml:space="preserve"> </w:t>
      </w:r>
      <w:r w:rsidRPr="000E6859">
        <w:rPr>
          <w:sz w:val="24"/>
          <w:szCs w:val="24"/>
        </w:rPr>
        <w:t>работы,</w:t>
      </w:r>
      <w:r w:rsidRPr="000E6859">
        <w:rPr>
          <w:spacing w:val="1"/>
          <w:sz w:val="24"/>
          <w:szCs w:val="24"/>
        </w:rPr>
        <w:t xml:space="preserve"> </w:t>
      </w:r>
      <w:r w:rsidRPr="000E6859">
        <w:rPr>
          <w:sz w:val="24"/>
          <w:szCs w:val="24"/>
        </w:rPr>
        <w:t>урок</w:t>
      </w:r>
      <w:r w:rsidRPr="000E6859">
        <w:rPr>
          <w:spacing w:val="1"/>
          <w:sz w:val="24"/>
          <w:szCs w:val="24"/>
        </w:rPr>
        <w:t xml:space="preserve"> </w:t>
      </w:r>
      <w:r w:rsidRPr="000E6859">
        <w:rPr>
          <w:sz w:val="24"/>
          <w:szCs w:val="24"/>
        </w:rPr>
        <w:t>исследование).</w:t>
      </w:r>
      <w:r w:rsidRPr="000E6859">
        <w:rPr>
          <w:spacing w:val="1"/>
          <w:sz w:val="24"/>
          <w:szCs w:val="24"/>
        </w:rPr>
        <w:t xml:space="preserve"> </w:t>
      </w:r>
      <w:r w:rsidRPr="000E6859">
        <w:rPr>
          <w:sz w:val="24"/>
          <w:szCs w:val="24"/>
        </w:rPr>
        <w:t>Широко</w:t>
      </w:r>
      <w:r w:rsidRPr="000E6859">
        <w:rPr>
          <w:spacing w:val="1"/>
          <w:sz w:val="24"/>
          <w:szCs w:val="24"/>
        </w:rPr>
        <w:t xml:space="preserve"> </w:t>
      </w:r>
      <w:r w:rsidRPr="000E6859">
        <w:rPr>
          <w:sz w:val="24"/>
          <w:szCs w:val="24"/>
        </w:rPr>
        <w:t>применяются</w:t>
      </w:r>
      <w:r w:rsidRPr="000E6859">
        <w:rPr>
          <w:spacing w:val="-4"/>
          <w:sz w:val="24"/>
          <w:szCs w:val="24"/>
        </w:rPr>
        <w:t xml:space="preserve"> </w:t>
      </w:r>
      <w:r w:rsidRPr="000E6859">
        <w:rPr>
          <w:sz w:val="24"/>
          <w:szCs w:val="24"/>
        </w:rPr>
        <w:t>интерактивные</w:t>
      </w:r>
      <w:r w:rsidRPr="000E6859">
        <w:rPr>
          <w:spacing w:val="-3"/>
          <w:sz w:val="24"/>
          <w:szCs w:val="24"/>
        </w:rPr>
        <w:t xml:space="preserve"> </w:t>
      </w:r>
      <w:r w:rsidRPr="000E6859">
        <w:rPr>
          <w:sz w:val="24"/>
          <w:szCs w:val="24"/>
        </w:rPr>
        <w:t>формы работы.</w:t>
      </w:r>
    </w:p>
    <w:p w:rsidR="00750FF5" w:rsidRPr="000E6859" w:rsidRDefault="00750FF5" w:rsidP="00311E23">
      <w:pPr>
        <w:pStyle w:val="af8"/>
        <w:tabs>
          <w:tab w:val="left" w:pos="4274"/>
        </w:tabs>
        <w:spacing w:line="360" w:lineRule="auto"/>
        <w:ind w:left="0" w:firstLine="709"/>
        <w:rPr>
          <w:sz w:val="24"/>
          <w:szCs w:val="24"/>
        </w:rPr>
      </w:pPr>
      <w:r w:rsidRPr="000E6859">
        <w:rPr>
          <w:sz w:val="24"/>
          <w:szCs w:val="24"/>
        </w:rPr>
        <w:t>Большинство</w:t>
      </w:r>
      <w:r w:rsidRPr="000E6859">
        <w:rPr>
          <w:spacing w:val="1"/>
          <w:sz w:val="24"/>
          <w:szCs w:val="24"/>
        </w:rPr>
        <w:t xml:space="preserve"> </w:t>
      </w:r>
      <w:r w:rsidRPr="000E6859">
        <w:rPr>
          <w:sz w:val="24"/>
          <w:szCs w:val="24"/>
        </w:rPr>
        <w:t>педагогов-предметников</w:t>
      </w:r>
      <w:r w:rsidRPr="000E6859">
        <w:rPr>
          <w:spacing w:val="1"/>
          <w:sz w:val="24"/>
          <w:szCs w:val="24"/>
        </w:rPr>
        <w:t xml:space="preserve"> </w:t>
      </w:r>
      <w:r w:rsidRPr="000E6859">
        <w:rPr>
          <w:sz w:val="24"/>
          <w:szCs w:val="24"/>
        </w:rPr>
        <w:t>подбирают</w:t>
      </w:r>
      <w:r w:rsidRPr="000E6859">
        <w:rPr>
          <w:spacing w:val="1"/>
          <w:sz w:val="24"/>
          <w:szCs w:val="24"/>
        </w:rPr>
        <w:t xml:space="preserve"> </w:t>
      </w:r>
      <w:r w:rsidRPr="000E6859">
        <w:rPr>
          <w:sz w:val="24"/>
          <w:szCs w:val="24"/>
        </w:rPr>
        <w:t>методы</w:t>
      </w:r>
      <w:r w:rsidRPr="000E6859">
        <w:rPr>
          <w:spacing w:val="1"/>
          <w:sz w:val="24"/>
          <w:szCs w:val="24"/>
        </w:rPr>
        <w:t xml:space="preserve"> </w:t>
      </w:r>
      <w:r w:rsidRPr="000E6859">
        <w:rPr>
          <w:sz w:val="24"/>
          <w:szCs w:val="24"/>
        </w:rPr>
        <w:t>обучения</w:t>
      </w:r>
      <w:r w:rsidRPr="000E6859">
        <w:rPr>
          <w:spacing w:val="1"/>
          <w:sz w:val="24"/>
          <w:szCs w:val="24"/>
        </w:rPr>
        <w:t xml:space="preserve"> </w:t>
      </w:r>
      <w:r w:rsidRPr="000E6859">
        <w:rPr>
          <w:sz w:val="24"/>
          <w:szCs w:val="24"/>
        </w:rPr>
        <w:t>в</w:t>
      </w:r>
      <w:r w:rsidRPr="000E6859">
        <w:rPr>
          <w:spacing w:val="1"/>
          <w:sz w:val="24"/>
          <w:szCs w:val="24"/>
        </w:rPr>
        <w:t xml:space="preserve"> </w:t>
      </w:r>
      <w:r w:rsidRPr="000E6859">
        <w:rPr>
          <w:sz w:val="24"/>
          <w:szCs w:val="24"/>
        </w:rPr>
        <w:t>соответствии</w:t>
      </w:r>
      <w:r w:rsidRPr="000E6859">
        <w:rPr>
          <w:spacing w:val="1"/>
          <w:sz w:val="24"/>
          <w:szCs w:val="24"/>
        </w:rPr>
        <w:t xml:space="preserve"> </w:t>
      </w:r>
      <w:r w:rsidRPr="000E6859">
        <w:rPr>
          <w:sz w:val="24"/>
          <w:szCs w:val="24"/>
        </w:rPr>
        <w:t>с</w:t>
      </w:r>
      <w:r w:rsidRPr="000E6859">
        <w:rPr>
          <w:spacing w:val="1"/>
          <w:sz w:val="24"/>
          <w:szCs w:val="24"/>
        </w:rPr>
        <w:t xml:space="preserve"> </w:t>
      </w:r>
      <w:r w:rsidRPr="000E6859">
        <w:rPr>
          <w:sz w:val="24"/>
          <w:szCs w:val="24"/>
        </w:rPr>
        <w:t>задачами</w:t>
      </w:r>
      <w:r w:rsidRPr="000E6859">
        <w:rPr>
          <w:spacing w:val="1"/>
          <w:sz w:val="24"/>
          <w:szCs w:val="24"/>
        </w:rPr>
        <w:t xml:space="preserve"> </w:t>
      </w:r>
      <w:r w:rsidRPr="000E6859">
        <w:rPr>
          <w:sz w:val="24"/>
          <w:szCs w:val="24"/>
        </w:rPr>
        <w:t>уроков</w:t>
      </w:r>
      <w:r w:rsidRPr="000E6859">
        <w:rPr>
          <w:spacing w:val="1"/>
          <w:sz w:val="24"/>
          <w:szCs w:val="24"/>
        </w:rPr>
        <w:t xml:space="preserve"> </w:t>
      </w:r>
      <w:r w:rsidRPr="000E6859">
        <w:rPr>
          <w:sz w:val="24"/>
          <w:szCs w:val="24"/>
        </w:rPr>
        <w:t>и</w:t>
      </w:r>
      <w:r w:rsidRPr="000E6859">
        <w:rPr>
          <w:spacing w:val="1"/>
          <w:sz w:val="24"/>
          <w:szCs w:val="24"/>
        </w:rPr>
        <w:t xml:space="preserve"> </w:t>
      </w:r>
      <w:r w:rsidRPr="000E6859">
        <w:rPr>
          <w:sz w:val="24"/>
          <w:szCs w:val="24"/>
        </w:rPr>
        <w:t>в</w:t>
      </w:r>
      <w:r w:rsidRPr="000E6859">
        <w:rPr>
          <w:spacing w:val="1"/>
          <w:sz w:val="24"/>
          <w:szCs w:val="24"/>
        </w:rPr>
        <w:t xml:space="preserve"> </w:t>
      </w:r>
      <w:r w:rsidRPr="000E6859">
        <w:rPr>
          <w:sz w:val="24"/>
          <w:szCs w:val="24"/>
        </w:rPr>
        <w:t>зависимости</w:t>
      </w:r>
      <w:r w:rsidRPr="000E6859">
        <w:rPr>
          <w:spacing w:val="1"/>
          <w:sz w:val="24"/>
          <w:szCs w:val="24"/>
        </w:rPr>
        <w:t xml:space="preserve"> </w:t>
      </w:r>
      <w:r w:rsidRPr="000E6859">
        <w:rPr>
          <w:sz w:val="24"/>
          <w:szCs w:val="24"/>
        </w:rPr>
        <w:t>от</w:t>
      </w:r>
      <w:r w:rsidRPr="000E6859">
        <w:rPr>
          <w:spacing w:val="1"/>
          <w:sz w:val="24"/>
          <w:szCs w:val="24"/>
        </w:rPr>
        <w:t xml:space="preserve"> </w:t>
      </w:r>
      <w:r w:rsidRPr="000E6859">
        <w:rPr>
          <w:sz w:val="24"/>
          <w:szCs w:val="24"/>
        </w:rPr>
        <w:t>контингента</w:t>
      </w:r>
      <w:r w:rsidRPr="000E6859">
        <w:rPr>
          <w:spacing w:val="1"/>
          <w:sz w:val="24"/>
          <w:szCs w:val="24"/>
        </w:rPr>
        <w:t xml:space="preserve"> </w:t>
      </w:r>
      <w:r w:rsidRPr="000E6859">
        <w:rPr>
          <w:sz w:val="24"/>
          <w:szCs w:val="24"/>
        </w:rPr>
        <w:t>обучающихся. Педагоги-предметники включают в содержание</w:t>
      </w:r>
      <w:r w:rsidRPr="000E6859">
        <w:rPr>
          <w:spacing w:val="1"/>
          <w:sz w:val="24"/>
          <w:szCs w:val="24"/>
        </w:rPr>
        <w:t xml:space="preserve"> </w:t>
      </w:r>
      <w:r w:rsidRPr="000E6859">
        <w:rPr>
          <w:sz w:val="24"/>
          <w:szCs w:val="24"/>
        </w:rPr>
        <w:t>уроков</w:t>
      </w:r>
      <w:r w:rsidRPr="000E6859">
        <w:rPr>
          <w:spacing w:val="1"/>
          <w:sz w:val="24"/>
          <w:szCs w:val="24"/>
        </w:rPr>
        <w:t xml:space="preserve"> </w:t>
      </w:r>
      <w:r w:rsidRPr="000E6859">
        <w:rPr>
          <w:sz w:val="24"/>
          <w:szCs w:val="24"/>
        </w:rPr>
        <w:t>практико-ориентированные</w:t>
      </w:r>
      <w:r w:rsidRPr="000E6859">
        <w:rPr>
          <w:spacing w:val="1"/>
          <w:sz w:val="24"/>
          <w:szCs w:val="24"/>
        </w:rPr>
        <w:t xml:space="preserve"> </w:t>
      </w:r>
      <w:r w:rsidRPr="000E6859">
        <w:rPr>
          <w:sz w:val="24"/>
          <w:szCs w:val="24"/>
        </w:rPr>
        <w:t>задания,</w:t>
      </w:r>
      <w:r w:rsidRPr="000E6859">
        <w:rPr>
          <w:spacing w:val="1"/>
          <w:sz w:val="24"/>
          <w:szCs w:val="24"/>
        </w:rPr>
        <w:t xml:space="preserve"> </w:t>
      </w:r>
      <w:r w:rsidRPr="000E6859">
        <w:rPr>
          <w:sz w:val="24"/>
          <w:szCs w:val="24"/>
        </w:rPr>
        <w:t>опирающиеся</w:t>
      </w:r>
      <w:r w:rsidRPr="000E6859">
        <w:rPr>
          <w:spacing w:val="1"/>
          <w:sz w:val="24"/>
          <w:szCs w:val="24"/>
        </w:rPr>
        <w:t xml:space="preserve"> </w:t>
      </w:r>
      <w:r w:rsidRPr="000E6859">
        <w:rPr>
          <w:sz w:val="24"/>
          <w:szCs w:val="24"/>
        </w:rPr>
        <w:t>на</w:t>
      </w:r>
      <w:r w:rsidRPr="000E6859">
        <w:rPr>
          <w:spacing w:val="1"/>
          <w:sz w:val="24"/>
          <w:szCs w:val="24"/>
        </w:rPr>
        <w:t xml:space="preserve"> </w:t>
      </w:r>
      <w:r w:rsidRPr="000E6859">
        <w:rPr>
          <w:sz w:val="24"/>
          <w:szCs w:val="24"/>
        </w:rPr>
        <w:t>личностные</w:t>
      </w:r>
      <w:r w:rsidRPr="000E6859">
        <w:rPr>
          <w:spacing w:val="-67"/>
          <w:sz w:val="24"/>
          <w:szCs w:val="24"/>
        </w:rPr>
        <w:t xml:space="preserve"> </w:t>
      </w:r>
      <w:r w:rsidRPr="000E6859">
        <w:rPr>
          <w:sz w:val="24"/>
          <w:szCs w:val="24"/>
        </w:rPr>
        <w:t>результаты,</w:t>
      </w:r>
      <w:r w:rsidRPr="000E6859">
        <w:rPr>
          <w:spacing w:val="1"/>
          <w:sz w:val="24"/>
          <w:szCs w:val="24"/>
        </w:rPr>
        <w:t xml:space="preserve"> </w:t>
      </w:r>
      <w:r w:rsidRPr="000E6859">
        <w:rPr>
          <w:sz w:val="24"/>
          <w:szCs w:val="24"/>
        </w:rPr>
        <w:t>побуждали</w:t>
      </w:r>
      <w:r w:rsidRPr="000E6859">
        <w:rPr>
          <w:spacing w:val="1"/>
          <w:sz w:val="24"/>
          <w:szCs w:val="24"/>
        </w:rPr>
        <w:t xml:space="preserve"> </w:t>
      </w:r>
      <w:r w:rsidRPr="000E6859">
        <w:rPr>
          <w:sz w:val="24"/>
          <w:szCs w:val="24"/>
        </w:rPr>
        <w:t>школьников</w:t>
      </w:r>
      <w:r w:rsidRPr="000E6859">
        <w:rPr>
          <w:spacing w:val="1"/>
          <w:sz w:val="24"/>
          <w:szCs w:val="24"/>
        </w:rPr>
        <w:t xml:space="preserve"> </w:t>
      </w:r>
      <w:r w:rsidRPr="000E6859">
        <w:rPr>
          <w:sz w:val="24"/>
          <w:szCs w:val="24"/>
        </w:rPr>
        <w:t>соблюдать</w:t>
      </w:r>
      <w:r w:rsidRPr="000E6859">
        <w:rPr>
          <w:spacing w:val="1"/>
          <w:sz w:val="24"/>
          <w:szCs w:val="24"/>
        </w:rPr>
        <w:t xml:space="preserve"> </w:t>
      </w:r>
      <w:r w:rsidRPr="000E6859">
        <w:rPr>
          <w:sz w:val="24"/>
          <w:szCs w:val="24"/>
        </w:rPr>
        <w:t>на</w:t>
      </w:r>
      <w:r w:rsidRPr="000E6859">
        <w:rPr>
          <w:spacing w:val="1"/>
          <w:sz w:val="24"/>
          <w:szCs w:val="24"/>
        </w:rPr>
        <w:t xml:space="preserve"> </w:t>
      </w:r>
      <w:r w:rsidRPr="000E6859">
        <w:rPr>
          <w:sz w:val="24"/>
          <w:szCs w:val="24"/>
        </w:rPr>
        <w:t>уроке</w:t>
      </w:r>
      <w:r w:rsidRPr="000E6859">
        <w:rPr>
          <w:spacing w:val="1"/>
          <w:sz w:val="24"/>
          <w:szCs w:val="24"/>
        </w:rPr>
        <w:t xml:space="preserve"> </w:t>
      </w:r>
      <w:r w:rsidRPr="000E6859">
        <w:rPr>
          <w:sz w:val="24"/>
          <w:szCs w:val="24"/>
        </w:rPr>
        <w:t>общепринятые</w:t>
      </w:r>
      <w:r w:rsidRPr="000E6859">
        <w:rPr>
          <w:spacing w:val="1"/>
          <w:sz w:val="24"/>
          <w:szCs w:val="24"/>
        </w:rPr>
        <w:t xml:space="preserve"> </w:t>
      </w:r>
      <w:r w:rsidRPr="000E6859">
        <w:rPr>
          <w:sz w:val="24"/>
          <w:szCs w:val="24"/>
        </w:rPr>
        <w:t>нормы</w:t>
      </w:r>
      <w:r w:rsidRPr="000E6859">
        <w:rPr>
          <w:spacing w:val="1"/>
          <w:sz w:val="24"/>
          <w:szCs w:val="24"/>
        </w:rPr>
        <w:t xml:space="preserve"> </w:t>
      </w:r>
      <w:r w:rsidRPr="000E6859">
        <w:rPr>
          <w:sz w:val="24"/>
          <w:szCs w:val="24"/>
        </w:rPr>
        <w:t>поведения,</w:t>
      </w:r>
      <w:r w:rsidRPr="000E6859">
        <w:rPr>
          <w:spacing w:val="1"/>
          <w:sz w:val="24"/>
          <w:szCs w:val="24"/>
        </w:rPr>
        <w:t xml:space="preserve"> </w:t>
      </w:r>
      <w:r w:rsidRPr="000E6859">
        <w:rPr>
          <w:sz w:val="24"/>
          <w:szCs w:val="24"/>
        </w:rPr>
        <w:t>согласно</w:t>
      </w:r>
      <w:r w:rsidRPr="000E6859">
        <w:rPr>
          <w:spacing w:val="1"/>
          <w:sz w:val="24"/>
          <w:szCs w:val="24"/>
        </w:rPr>
        <w:t xml:space="preserve"> </w:t>
      </w:r>
      <w:r w:rsidRPr="000E6859">
        <w:rPr>
          <w:sz w:val="24"/>
          <w:szCs w:val="24"/>
        </w:rPr>
        <w:t>Устава</w:t>
      </w:r>
      <w:r w:rsidRPr="000E6859">
        <w:rPr>
          <w:spacing w:val="1"/>
          <w:sz w:val="24"/>
          <w:szCs w:val="24"/>
        </w:rPr>
        <w:t xml:space="preserve"> </w:t>
      </w:r>
      <w:r w:rsidRPr="000E6859">
        <w:rPr>
          <w:sz w:val="24"/>
          <w:szCs w:val="24"/>
        </w:rPr>
        <w:t>школы,</w:t>
      </w:r>
      <w:r w:rsidRPr="000E6859">
        <w:rPr>
          <w:spacing w:val="1"/>
          <w:sz w:val="24"/>
          <w:szCs w:val="24"/>
        </w:rPr>
        <w:t xml:space="preserve"> </w:t>
      </w:r>
      <w:r w:rsidRPr="000E6859">
        <w:rPr>
          <w:sz w:val="24"/>
          <w:szCs w:val="24"/>
        </w:rPr>
        <w:t>Правилам</w:t>
      </w:r>
      <w:r w:rsidRPr="000E6859">
        <w:rPr>
          <w:spacing w:val="1"/>
          <w:sz w:val="24"/>
          <w:szCs w:val="24"/>
        </w:rPr>
        <w:t xml:space="preserve"> </w:t>
      </w:r>
      <w:r w:rsidRPr="000E6859">
        <w:rPr>
          <w:sz w:val="24"/>
          <w:szCs w:val="24"/>
        </w:rPr>
        <w:t>внутреннего</w:t>
      </w:r>
      <w:r w:rsidRPr="000E6859">
        <w:rPr>
          <w:spacing w:val="1"/>
          <w:sz w:val="24"/>
          <w:szCs w:val="24"/>
        </w:rPr>
        <w:t xml:space="preserve"> </w:t>
      </w:r>
      <w:r w:rsidRPr="000E6859">
        <w:rPr>
          <w:sz w:val="24"/>
          <w:szCs w:val="24"/>
        </w:rPr>
        <w:t>распорядка</w:t>
      </w:r>
      <w:r w:rsidRPr="000E6859">
        <w:rPr>
          <w:spacing w:val="-1"/>
          <w:sz w:val="24"/>
          <w:szCs w:val="24"/>
        </w:rPr>
        <w:t xml:space="preserve"> </w:t>
      </w:r>
      <w:r w:rsidRPr="000E6859">
        <w:rPr>
          <w:sz w:val="24"/>
          <w:szCs w:val="24"/>
        </w:rPr>
        <w:t>школы.</w:t>
      </w:r>
    </w:p>
    <w:p w:rsidR="00750FF5" w:rsidRPr="000E6859" w:rsidRDefault="00750FF5" w:rsidP="00311E23">
      <w:pPr>
        <w:pStyle w:val="af8"/>
        <w:spacing w:line="360" w:lineRule="auto"/>
        <w:ind w:left="0" w:firstLine="709"/>
        <w:rPr>
          <w:sz w:val="24"/>
          <w:szCs w:val="24"/>
        </w:rPr>
      </w:pPr>
      <w:r w:rsidRPr="000E6859">
        <w:rPr>
          <w:sz w:val="24"/>
          <w:szCs w:val="24"/>
        </w:rPr>
        <w:t>Не</w:t>
      </w:r>
      <w:r w:rsidRPr="000E6859">
        <w:rPr>
          <w:spacing w:val="1"/>
          <w:sz w:val="24"/>
          <w:szCs w:val="24"/>
        </w:rPr>
        <w:t xml:space="preserve"> </w:t>
      </w:r>
      <w:r w:rsidRPr="000E6859">
        <w:rPr>
          <w:sz w:val="24"/>
          <w:szCs w:val="24"/>
        </w:rPr>
        <w:t>все</w:t>
      </w:r>
      <w:r w:rsidRPr="000E6859">
        <w:rPr>
          <w:spacing w:val="1"/>
          <w:sz w:val="24"/>
          <w:szCs w:val="24"/>
        </w:rPr>
        <w:t xml:space="preserve"> </w:t>
      </w:r>
      <w:r w:rsidRPr="000E6859">
        <w:rPr>
          <w:sz w:val="24"/>
          <w:szCs w:val="24"/>
        </w:rPr>
        <w:t>педагоги</w:t>
      </w:r>
      <w:r w:rsidRPr="000E6859">
        <w:rPr>
          <w:spacing w:val="1"/>
          <w:sz w:val="24"/>
          <w:szCs w:val="24"/>
        </w:rPr>
        <w:t xml:space="preserve"> </w:t>
      </w:r>
      <w:r w:rsidRPr="000E6859">
        <w:rPr>
          <w:sz w:val="24"/>
          <w:szCs w:val="24"/>
        </w:rPr>
        <w:t>учитывают</w:t>
      </w:r>
      <w:r w:rsidRPr="000E6859">
        <w:rPr>
          <w:spacing w:val="1"/>
          <w:sz w:val="24"/>
          <w:szCs w:val="24"/>
        </w:rPr>
        <w:t xml:space="preserve"> </w:t>
      </w:r>
      <w:r w:rsidRPr="000E6859">
        <w:rPr>
          <w:sz w:val="24"/>
          <w:szCs w:val="24"/>
        </w:rPr>
        <w:t>индивидуальные</w:t>
      </w:r>
      <w:r w:rsidRPr="000E6859">
        <w:rPr>
          <w:spacing w:val="1"/>
          <w:sz w:val="24"/>
          <w:szCs w:val="24"/>
        </w:rPr>
        <w:t xml:space="preserve"> </w:t>
      </w:r>
      <w:r w:rsidRPr="000E6859">
        <w:rPr>
          <w:sz w:val="24"/>
          <w:szCs w:val="24"/>
        </w:rPr>
        <w:t>особенности</w:t>
      </w:r>
      <w:r w:rsidRPr="000E6859">
        <w:rPr>
          <w:spacing w:val="1"/>
          <w:sz w:val="24"/>
          <w:szCs w:val="24"/>
        </w:rPr>
        <w:t xml:space="preserve"> </w:t>
      </w:r>
      <w:r w:rsidRPr="000E6859">
        <w:rPr>
          <w:sz w:val="24"/>
          <w:szCs w:val="24"/>
        </w:rPr>
        <w:t>обучающихся при определении объема задания и уровня трудности за счет</w:t>
      </w:r>
      <w:r w:rsidRPr="000E6859">
        <w:rPr>
          <w:spacing w:val="1"/>
          <w:sz w:val="24"/>
          <w:szCs w:val="24"/>
        </w:rPr>
        <w:t xml:space="preserve"> </w:t>
      </w:r>
      <w:r w:rsidRPr="000E6859">
        <w:rPr>
          <w:sz w:val="24"/>
          <w:szCs w:val="24"/>
        </w:rPr>
        <w:t>использования</w:t>
      </w:r>
      <w:r w:rsidRPr="000E6859">
        <w:rPr>
          <w:spacing w:val="1"/>
          <w:sz w:val="24"/>
          <w:szCs w:val="24"/>
        </w:rPr>
        <w:t xml:space="preserve"> </w:t>
      </w:r>
      <w:r w:rsidRPr="000E6859">
        <w:rPr>
          <w:sz w:val="24"/>
          <w:szCs w:val="24"/>
        </w:rPr>
        <w:t>разно уровневых</w:t>
      </w:r>
      <w:r w:rsidRPr="000E6859">
        <w:rPr>
          <w:spacing w:val="1"/>
          <w:sz w:val="24"/>
          <w:szCs w:val="24"/>
        </w:rPr>
        <w:t xml:space="preserve"> </w:t>
      </w:r>
      <w:r w:rsidRPr="000E6859">
        <w:rPr>
          <w:sz w:val="24"/>
          <w:szCs w:val="24"/>
        </w:rPr>
        <w:t>заданий.</w:t>
      </w:r>
      <w:r w:rsidRPr="000E6859">
        <w:rPr>
          <w:spacing w:val="1"/>
          <w:sz w:val="24"/>
          <w:szCs w:val="24"/>
        </w:rPr>
        <w:t xml:space="preserve"> </w:t>
      </w:r>
      <w:r w:rsidRPr="000E6859">
        <w:rPr>
          <w:sz w:val="24"/>
          <w:szCs w:val="24"/>
        </w:rPr>
        <w:t>Затрудняются</w:t>
      </w:r>
      <w:r w:rsidRPr="000E6859">
        <w:rPr>
          <w:spacing w:val="1"/>
          <w:sz w:val="24"/>
          <w:szCs w:val="24"/>
        </w:rPr>
        <w:t xml:space="preserve"> </w:t>
      </w:r>
      <w:r w:rsidRPr="000E6859">
        <w:rPr>
          <w:sz w:val="24"/>
          <w:szCs w:val="24"/>
        </w:rPr>
        <w:t>оценить</w:t>
      </w:r>
      <w:r w:rsidRPr="000E6859">
        <w:rPr>
          <w:spacing w:val="1"/>
          <w:sz w:val="24"/>
          <w:szCs w:val="24"/>
        </w:rPr>
        <w:t xml:space="preserve"> </w:t>
      </w:r>
      <w:r w:rsidRPr="000E6859">
        <w:rPr>
          <w:sz w:val="24"/>
          <w:szCs w:val="24"/>
        </w:rPr>
        <w:t>уровень</w:t>
      </w:r>
      <w:r w:rsidRPr="000E6859">
        <w:rPr>
          <w:spacing w:val="1"/>
          <w:sz w:val="24"/>
          <w:szCs w:val="24"/>
        </w:rPr>
        <w:t xml:space="preserve"> </w:t>
      </w:r>
      <w:r w:rsidRPr="000E6859">
        <w:rPr>
          <w:sz w:val="24"/>
          <w:szCs w:val="24"/>
        </w:rPr>
        <w:t>успехов слабых учеников, их прогресс в получении знаний по их предмету.</w:t>
      </w:r>
      <w:r w:rsidRPr="000E6859">
        <w:rPr>
          <w:spacing w:val="1"/>
          <w:sz w:val="24"/>
          <w:szCs w:val="24"/>
        </w:rPr>
        <w:t xml:space="preserve"> </w:t>
      </w:r>
      <w:r w:rsidRPr="000E6859">
        <w:rPr>
          <w:sz w:val="24"/>
          <w:szCs w:val="24"/>
        </w:rPr>
        <w:t>Поэтому</w:t>
      </w:r>
      <w:r w:rsidRPr="000E6859">
        <w:rPr>
          <w:spacing w:val="-5"/>
          <w:sz w:val="24"/>
          <w:szCs w:val="24"/>
        </w:rPr>
        <w:t xml:space="preserve"> </w:t>
      </w:r>
      <w:r w:rsidRPr="000E6859">
        <w:rPr>
          <w:sz w:val="24"/>
          <w:szCs w:val="24"/>
        </w:rPr>
        <w:t>количество неудовлетворительных оценок</w:t>
      </w:r>
      <w:r w:rsidRPr="000E6859">
        <w:rPr>
          <w:spacing w:val="-4"/>
          <w:sz w:val="24"/>
          <w:szCs w:val="24"/>
        </w:rPr>
        <w:t xml:space="preserve"> </w:t>
      </w:r>
      <w:r w:rsidRPr="000E6859">
        <w:rPr>
          <w:sz w:val="24"/>
          <w:szCs w:val="24"/>
        </w:rPr>
        <w:t>не</w:t>
      </w:r>
      <w:r w:rsidRPr="000E6859">
        <w:rPr>
          <w:spacing w:val="-1"/>
          <w:sz w:val="24"/>
          <w:szCs w:val="24"/>
        </w:rPr>
        <w:t xml:space="preserve"> </w:t>
      </w:r>
      <w:r w:rsidRPr="000E6859">
        <w:rPr>
          <w:sz w:val="24"/>
          <w:szCs w:val="24"/>
        </w:rPr>
        <w:t>снижается.</w:t>
      </w:r>
    </w:p>
    <w:p w:rsidR="00750FF5" w:rsidRPr="000E6859" w:rsidRDefault="00750FF5" w:rsidP="00311E23">
      <w:pPr>
        <w:pStyle w:val="af8"/>
        <w:spacing w:line="360" w:lineRule="auto"/>
        <w:ind w:left="0" w:firstLine="709"/>
        <w:rPr>
          <w:sz w:val="24"/>
          <w:szCs w:val="24"/>
        </w:rPr>
      </w:pPr>
      <w:r w:rsidRPr="000E6859">
        <w:rPr>
          <w:color w:val="111115"/>
          <w:sz w:val="24"/>
          <w:szCs w:val="24"/>
        </w:rPr>
        <w:t>Вывод:</w:t>
      </w:r>
      <w:r w:rsidRPr="000E6859">
        <w:rPr>
          <w:color w:val="111115"/>
          <w:spacing w:val="1"/>
          <w:sz w:val="24"/>
          <w:szCs w:val="24"/>
        </w:rPr>
        <w:t xml:space="preserve"> </w:t>
      </w:r>
      <w:r w:rsidRPr="000E6859">
        <w:rPr>
          <w:color w:val="111115"/>
          <w:sz w:val="24"/>
          <w:szCs w:val="24"/>
        </w:rPr>
        <w:t>продолжить</w:t>
      </w:r>
      <w:r w:rsidRPr="000E6859">
        <w:rPr>
          <w:color w:val="111115"/>
          <w:spacing w:val="1"/>
          <w:sz w:val="24"/>
          <w:szCs w:val="24"/>
        </w:rPr>
        <w:t xml:space="preserve"> </w:t>
      </w:r>
      <w:r w:rsidRPr="000E6859">
        <w:rPr>
          <w:color w:val="111115"/>
          <w:sz w:val="24"/>
          <w:szCs w:val="24"/>
        </w:rPr>
        <w:t>работу</w:t>
      </w:r>
      <w:r w:rsidRPr="000E6859">
        <w:rPr>
          <w:color w:val="111115"/>
          <w:spacing w:val="1"/>
          <w:sz w:val="24"/>
          <w:szCs w:val="24"/>
        </w:rPr>
        <w:t xml:space="preserve"> </w:t>
      </w:r>
      <w:r w:rsidRPr="000E6859">
        <w:rPr>
          <w:color w:val="111115"/>
          <w:sz w:val="24"/>
          <w:szCs w:val="24"/>
        </w:rPr>
        <w:t>над</w:t>
      </w:r>
      <w:r w:rsidRPr="000E6859">
        <w:rPr>
          <w:color w:val="111115"/>
          <w:spacing w:val="1"/>
          <w:sz w:val="24"/>
          <w:szCs w:val="24"/>
        </w:rPr>
        <w:t xml:space="preserve"> </w:t>
      </w:r>
      <w:r w:rsidRPr="000E6859">
        <w:rPr>
          <w:color w:val="111115"/>
          <w:sz w:val="24"/>
          <w:szCs w:val="24"/>
        </w:rPr>
        <w:t>формированием</w:t>
      </w:r>
      <w:r w:rsidRPr="000E6859">
        <w:rPr>
          <w:color w:val="111115"/>
          <w:spacing w:val="1"/>
          <w:sz w:val="24"/>
          <w:szCs w:val="24"/>
        </w:rPr>
        <w:t xml:space="preserve"> </w:t>
      </w:r>
      <w:r w:rsidRPr="000E6859">
        <w:rPr>
          <w:color w:val="111115"/>
          <w:sz w:val="24"/>
          <w:szCs w:val="24"/>
        </w:rPr>
        <w:t>у</w:t>
      </w:r>
      <w:r w:rsidRPr="000E6859">
        <w:rPr>
          <w:color w:val="111115"/>
          <w:spacing w:val="1"/>
          <w:sz w:val="24"/>
          <w:szCs w:val="24"/>
        </w:rPr>
        <w:t xml:space="preserve"> </w:t>
      </w:r>
      <w:r w:rsidRPr="000E6859">
        <w:rPr>
          <w:color w:val="111115"/>
          <w:sz w:val="24"/>
          <w:szCs w:val="24"/>
        </w:rPr>
        <w:t>обучающихся</w:t>
      </w:r>
      <w:r w:rsidRPr="000E6859">
        <w:rPr>
          <w:color w:val="111115"/>
          <w:spacing w:val="1"/>
          <w:sz w:val="24"/>
          <w:szCs w:val="24"/>
        </w:rPr>
        <w:t xml:space="preserve"> </w:t>
      </w:r>
      <w:r w:rsidRPr="000E6859">
        <w:rPr>
          <w:color w:val="111115"/>
          <w:sz w:val="24"/>
          <w:szCs w:val="24"/>
        </w:rPr>
        <w:t>важных</w:t>
      </w:r>
      <w:r w:rsidRPr="000E6859">
        <w:rPr>
          <w:color w:val="111115"/>
          <w:spacing w:val="-1"/>
          <w:sz w:val="24"/>
          <w:szCs w:val="24"/>
        </w:rPr>
        <w:t xml:space="preserve"> </w:t>
      </w:r>
      <w:r w:rsidRPr="000E6859">
        <w:rPr>
          <w:color w:val="111115"/>
          <w:sz w:val="24"/>
          <w:szCs w:val="24"/>
        </w:rPr>
        <w:t>учебных навыков,</w:t>
      </w:r>
      <w:r w:rsidRPr="000E6859">
        <w:rPr>
          <w:color w:val="111115"/>
          <w:spacing w:val="-3"/>
          <w:sz w:val="24"/>
          <w:szCs w:val="24"/>
        </w:rPr>
        <w:t xml:space="preserve"> </w:t>
      </w:r>
      <w:r w:rsidRPr="000E6859">
        <w:rPr>
          <w:sz w:val="24"/>
          <w:szCs w:val="24"/>
        </w:rPr>
        <w:t>опирающиеся</w:t>
      </w:r>
      <w:r w:rsidRPr="000E6859">
        <w:rPr>
          <w:spacing w:val="-1"/>
          <w:sz w:val="24"/>
          <w:szCs w:val="24"/>
        </w:rPr>
        <w:t xml:space="preserve"> </w:t>
      </w:r>
      <w:r w:rsidRPr="000E6859">
        <w:rPr>
          <w:sz w:val="24"/>
          <w:szCs w:val="24"/>
        </w:rPr>
        <w:t>на</w:t>
      </w:r>
      <w:r w:rsidRPr="000E6859">
        <w:rPr>
          <w:spacing w:val="-1"/>
          <w:sz w:val="24"/>
          <w:szCs w:val="24"/>
        </w:rPr>
        <w:t xml:space="preserve"> </w:t>
      </w:r>
      <w:r w:rsidRPr="000E6859">
        <w:rPr>
          <w:sz w:val="24"/>
          <w:szCs w:val="24"/>
        </w:rPr>
        <w:t>личностные</w:t>
      </w:r>
      <w:r w:rsidRPr="000E6859">
        <w:rPr>
          <w:spacing w:val="-5"/>
          <w:sz w:val="24"/>
          <w:szCs w:val="24"/>
        </w:rPr>
        <w:t xml:space="preserve"> </w:t>
      </w:r>
      <w:r w:rsidRPr="000E6859">
        <w:rPr>
          <w:sz w:val="24"/>
          <w:szCs w:val="24"/>
        </w:rPr>
        <w:t>результаты.</w:t>
      </w:r>
    </w:p>
    <w:p w:rsidR="00750FF5" w:rsidRPr="000E6859" w:rsidRDefault="00750FF5" w:rsidP="00311E23">
      <w:pPr>
        <w:pStyle w:val="af8"/>
        <w:spacing w:line="360" w:lineRule="auto"/>
        <w:ind w:left="0" w:firstLine="709"/>
        <w:rPr>
          <w:sz w:val="24"/>
          <w:szCs w:val="24"/>
        </w:rPr>
      </w:pPr>
      <w:r w:rsidRPr="000E6859">
        <w:rPr>
          <w:color w:val="111115"/>
          <w:sz w:val="24"/>
          <w:szCs w:val="24"/>
        </w:rPr>
        <w:t>Рекомендации:</w:t>
      </w:r>
      <w:r w:rsidRPr="000E6859">
        <w:rPr>
          <w:b/>
          <w:color w:val="111115"/>
          <w:spacing w:val="1"/>
          <w:sz w:val="24"/>
          <w:szCs w:val="24"/>
        </w:rPr>
        <w:t xml:space="preserve"> </w:t>
      </w:r>
      <w:r w:rsidRPr="000E6859">
        <w:rPr>
          <w:sz w:val="24"/>
          <w:szCs w:val="24"/>
        </w:rPr>
        <w:t>поощрять</w:t>
      </w:r>
      <w:r w:rsidRPr="000E6859">
        <w:rPr>
          <w:spacing w:val="1"/>
          <w:sz w:val="24"/>
          <w:szCs w:val="24"/>
        </w:rPr>
        <w:t xml:space="preserve"> </w:t>
      </w:r>
      <w:r w:rsidRPr="000E6859">
        <w:rPr>
          <w:sz w:val="24"/>
          <w:szCs w:val="24"/>
        </w:rPr>
        <w:t>активное</w:t>
      </w:r>
      <w:r w:rsidRPr="000E6859">
        <w:rPr>
          <w:spacing w:val="1"/>
          <w:sz w:val="24"/>
          <w:szCs w:val="24"/>
        </w:rPr>
        <w:t xml:space="preserve"> </w:t>
      </w:r>
      <w:r w:rsidRPr="000E6859">
        <w:rPr>
          <w:sz w:val="24"/>
          <w:szCs w:val="24"/>
        </w:rPr>
        <w:t>участие</w:t>
      </w:r>
      <w:r w:rsidRPr="000E6859">
        <w:rPr>
          <w:spacing w:val="1"/>
          <w:sz w:val="24"/>
          <w:szCs w:val="24"/>
        </w:rPr>
        <w:t xml:space="preserve"> </w:t>
      </w:r>
      <w:r w:rsidRPr="000E6859">
        <w:rPr>
          <w:sz w:val="24"/>
          <w:szCs w:val="24"/>
        </w:rPr>
        <w:t>детей</w:t>
      </w:r>
      <w:r w:rsidRPr="000E6859">
        <w:rPr>
          <w:spacing w:val="1"/>
          <w:sz w:val="24"/>
          <w:szCs w:val="24"/>
        </w:rPr>
        <w:t xml:space="preserve"> </w:t>
      </w:r>
      <w:r w:rsidRPr="000E6859">
        <w:rPr>
          <w:sz w:val="24"/>
          <w:szCs w:val="24"/>
        </w:rPr>
        <w:t>в</w:t>
      </w:r>
      <w:r w:rsidRPr="000E6859">
        <w:rPr>
          <w:spacing w:val="1"/>
          <w:sz w:val="24"/>
          <w:szCs w:val="24"/>
        </w:rPr>
        <w:t xml:space="preserve"> </w:t>
      </w:r>
      <w:r w:rsidRPr="000E6859">
        <w:rPr>
          <w:sz w:val="24"/>
          <w:szCs w:val="24"/>
        </w:rPr>
        <w:t>олимпиадах</w:t>
      </w:r>
      <w:r w:rsidRPr="000E6859">
        <w:rPr>
          <w:spacing w:val="1"/>
          <w:sz w:val="24"/>
          <w:szCs w:val="24"/>
        </w:rPr>
        <w:t xml:space="preserve"> </w:t>
      </w:r>
      <w:r w:rsidRPr="000E6859">
        <w:rPr>
          <w:sz w:val="24"/>
          <w:szCs w:val="24"/>
        </w:rPr>
        <w:t>и</w:t>
      </w:r>
      <w:r w:rsidRPr="000E6859">
        <w:rPr>
          <w:spacing w:val="-67"/>
          <w:sz w:val="24"/>
          <w:szCs w:val="24"/>
        </w:rPr>
        <w:t xml:space="preserve"> </w:t>
      </w:r>
      <w:r w:rsidRPr="000E6859">
        <w:rPr>
          <w:sz w:val="24"/>
          <w:szCs w:val="24"/>
        </w:rPr>
        <w:t>конкурсах по предметам, поддерживать инициативу обучающихся, широко</w:t>
      </w:r>
      <w:r w:rsidRPr="000E6859">
        <w:rPr>
          <w:spacing w:val="1"/>
          <w:sz w:val="24"/>
          <w:szCs w:val="24"/>
        </w:rPr>
        <w:t xml:space="preserve"> </w:t>
      </w:r>
      <w:r w:rsidRPr="000E6859">
        <w:rPr>
          <w:sz w:val="24"/>
          <w:szCs w:val="24"/>
        </w:rPr>
        <w:t>применять</w:t>
      </w:r>
      <w:r w:rsidRPr="000E6859">
        <w:rPr>
          <w:spacing w:val="-3"/>
          <w:sz w:val="24"/>
          <w:szCs w:val="24"/>
        </w:rPr>
        <w:t xml:space="preserve"> </w:t>
      </w:r>
      <w:r w:rsidRPr="000E6859">
        <w:rPr>
          <w:sz w:val="24"/>
          <w:szCs w:val="24"/>
        </w:rPr>
        <w:t>различные формы урока.</w:t>
      </w:r>
    </w:p>
    <w:p w:rsidR="00750FF5" w:rsidRPr="000E6859" w:rsidRDefault="00750FF5" w:rsidP="00311E23">
      <w:pPr>
        <w:pStyle w:val="af8"/>
        <w:spacing w:line="360" w:lineRule="auto"/>
        <w:ind w:left="0" w:firstLine="709"/>
        <w:rPr>
          <w:sz w:val="24"/>
          <w:szCs w:val="24"/>
        </w:rPr>
      </w:pPr>
    </w:p>
    <w:p w:rsidR="00750FF5" w:rsidRPr="000E6859" w:rsidRDefault="00750FF5" w:rsidP="00311E23">
      <w:pPr>
        <w:pStyle w:val="af8"/>
        <w:spacing w:line="360" w:lineRule="auto"/>
        <w:ind w:left="0" w:firstLine="709"/>
        <w:rPr>
          <w:sz w:val="24"/>
          <w:szCs w:val="24"/>
        </w:rPr>
      </w:pPr>
      <w:r w:rsidRPr="000E6859">
        <w:rPr>
          <w:sz w:val="24"/>
          <w:szCs w:val="24"/>
        </w:rPr>
        <w:t>Модуль</w:t>
      </w:r>
      <w:r w:rsidRPr="000E6859">
        <w:rPr>
          <w:spacing w:val="-2"/>
          <w:sz w:val="24"/>
          <w:szCs w:val="24"/>
        </w:rPr>
        <w:t xml:space="preserve"> </w:t>
      </w:r>
      <w:r w:rsidRPr="000E6859">
        <w:rPr>
          <w:sz w:val="24"/>
          <w:szCs w:val="24"/>
        </w:rPr>
        <w:t>«Классное</w:t>
      </w:r>
      <w:r w:rsidRPr="000E6859">
        <w:rPr>
          <w:spacing w:val="-5"/>
          <w:sz w:val="24"/>
          <w:szCs w:val="24"/>
        </w:rPr>
        <w:t xml:space="preserve"> </w:t>
      </w:r>
      <w:r w:rsidRPr="000E6859">
        <w:rPr>
          <w:sz w:val="24"/>
          <w:szCs w:val="24"/>
        </w:rPr>
        <w:t>руководство»</w:t>
      </w:r>
    </w:p>
    <w:p w:rsidR="00750FF5" w:rsidRPr="000E6859" w:rsidRDefault="00750FF5" w:rsidP="00311E23">
      <w:pPr>
        <w:pStyle w:val="af8"/>
        <w:spacing w:line="360" w:lineRule="auto"/>
        <w:ind w:left="0" w:firstLine="709"/>
        <w:rPr>
          <w:sz w:val="24"/>
          <w:szCs w:val="24"/>
        </w:rPr>
      </w:pPr>
      <w:r w:rsidRPr="000E6859">
        <w:rPr>
          <w:sz w:val="24"/>
          <w:szCs w:val="24"/>
        </w:rPr>
        <w:t>На начало 2022/23</w:t>
      </w:r>
      <w:r w:rsidRPr="000E6859">
        <w:rPr>
          <w:i/>
          <w:sz w:val="24"/>
          <w:szCs w:val="24"/>
        </w:rPr>
        <w:t xml:space="preserve"> </w:t>
      </w:r>
      <w:r w:rsidRPr="000E6859">
        <w:rPr>
          <w:sz w:val="24"/>
          <w:szCs w:val="24"/>
        </w:rPr>
        <w:t>учебного года в школе сформировано 30 классных</w:t>
      </w:r>
      <w:r w:rsidRPr="000E6859">
        <w:rPr>
          <w:spacing w:val="1"/>
          <w:sz w:val="24"/>
          <w:szCs w:val="24"/>
        </w:rPr>
        <w:t xml:space="preserve"> </w:t>
      </w:r>
      <w:r w:rsidRPr="000E6859">
        <w:rPr>
          <w:sz w:val="24"/>
          <w:szCs w:val="24"/>
        </w:rPr>
        <w:t>коллективов.</w:t>
      </w:r>
    </w:p>
    <w:p w:rsidR="00750FF5" w:rsidRPr="000E6859" w:rsidRDefault="00750FF5" w:rsidP="00311E23">
      <w:pPr>
        <w:pStyle w:val="af8"/>
        <w:spacing w:line="360" w:lineRule="auto"/>
        <w:ind w:left="0" w:firstLine="709"/>
        <w:rPr>
          <w:sz w:val="24"/>
          <w:szCs w:val="24"/>
        </w:rPr>
      </w:pPr>
      <w:r w:rsidRPr="000E6859">
        <w:rPr>
          <w:spacing w:val="1"/>
          <w:sz w:val="24"/>
          <w:szCs w:val="24"/>
        </w:rPr>
        <w:t xml:space="preserve"> </w:t>
      </w:r>
      <w:r w:rsidRPr="000E6859">
        <w:rPr>
          <w:sz w:val="24"/>
          <w:szCs w:val="24"/>
        </w:rPr>
        <w:t>Классные</w:t>
      </w:r>
      <w:r w:rsidRPr="000E6859">
        <w:rPr>
          <w:spacing w:val="1"/>
          <w:sz w:val="24"/>
          <w:szCs w:val="24"/>
        </w:rPr>
        <w:t xml:space="preserve"> </w:t>
      </w:r>
      <w:r w:rsidRPr="000E6859">
        <w:rPr>
          <w:sz w:val="24"/>
          <w:szCs w:val="24"/>
        </w:rPr>
        <w:t>руководители</w:t>
      </w:r>
      <w:r w:rsidRPr="000E6859">
        <w:rPr>
          <w:spacing w:val="1"/>
          <w:sz w:val="24"/>
          <w:szCs w:val="24"/>
        </w:rPr>
        <w:t xml:space="preserve"> </w:t>
      </w:r>
      <w:r w:rsidRPr="000E6859">
        <w:rPr>
          <w:sz w:val="24"/>
          <w:szCs w:val="24"/>
        </w:rPr>
        <w:t>5–11­х</w:t>
      </w:r>
      <w:r w:rsidRPr="000E6859">
        <w:rPr>
          <w:spacing w:val="1"/>
          <w:sz w:val="24"/>
          <w:szCs w:val="24"/>
        </w:rPr>
        <w:t xml:space="preserve"> </w:t>
      </w:r>
      <w:r w:rsidRPr="000E6859">
        <w:rPr>
          <w:sz w:val="24"/>
          <w:szCs w:val="24"/>
        </w:rPr>
        <w:t>классов</w:t>
      </w:r>
      <w:r w:rsidRPr="000E6859">
        <w:rPr>
          <w:spacing w:val="1"/>
          <w:sz w:val="24"/>
          <w:szCs w:val="24"/>
        </w:rPr>
        <w:t xml:space="preserve"> </w:t>
      </w:r>
      <w:r w:rsidRPr="000E6859">
        <w:rPr>
          <w:sz w:val="24"/>
          <w:szCs w:val="24"/>
        </w:rPr>
        <w:t>разработали</w:t>
      </w:r>
      <w:r w:rsidRPr="000E6859">
        <w:rPr>
          <w:spacing w:val="1"/>
          <w:sz w:val="24"/>
          <w:szCs w:val="24"/>
        </w:rPr>
        <w:t xml:space="preserve"> </w:t>
      </w:r>
      <w:r w:rsidRPr="000E6859">
        <w:rPr>
          <w:sz w:val="24"/>
          <w:szCs w:val="24"/>
        </w:rPr>
        <w:t>планы</w:t>
      </w:r>
      <w:r w:rsidRPr="000E6859">
        <w:rPr>
          <w:spacing w:val="1"/>
          <w:sz w:val="24"/>
          <w:szCs w:val="24"/>
        </w:rPr>
        <w:t xml:space="preserve"> </w:t>
      </w:r>
      <w:r w:rsidRPr="000E6859">
        <w:rPr>
          <w:sz w:val="24"/>
          <w:szCs w:val="24"/>
        </w:rPr>
        <w:t>воспитательной работы с классами в соответствии с Рабочей программой</w:t>
      </w:r>
      <w:r w:rsidRPr="000E6859">
        <w:rPr>
          <w:spacing w:val="1"/>
          <w:sz w:val="24"/>
          <w:szCs w:val="24"/>
        </w:rPr>
        <w:t xml:space="preserve"> </w:t>
      </w:r>
      <w:r w:rsidRPr="000E6859">
        <w:rPr>
          <w:sz w:val="24"/>
          <w:szCs w:val="24"/>
        </w:rPr>
        <w:t>воспитания</w:t>
      </w:r>
      <w:r w:rsidRPr="000E6859">
        <w:rPr>
          <w:spacing w:val="1"/>
          <w:sz w:val="24"/>
          <w:szCs w:val="24"/>
        </w:rPr>
        <w:t xml:space="preserve"> </w:t>
      </w:r>
      <w:r w:rsidRPr="000E6859">
        <w:rPr>
          <w:sz w:val="24"/>
          <w:szCs w:val="24"/>
        </w:rPr>
        <w:t>и</w:t>
      </w:r>
      <w:r w:rsidRPr="000E6859">
        <w:rPr>
          <w:spacing w:val="1"/>
          <w:sz w:val="24"/>
          <w:szCs w:val="24"/>
        </w:rPr>
        <w:t xml:space="preserve"> </w:t>
      </w:r>
      <w:r w:rsidRPr="000E6859">
        <w:rPr>
          <w:sz w:val="24"/>
          <w:szCs w:val="24"/>
        </w:rPr>
        <w:t>календарными</w:t>
      </w:r>
      <w:r w:rsidRPr="000E6859">
        <w:rPr>
          <w:spacing w:val="1"/>
          <w:sz w:val="24"/>
          <w:szCs w:val="24"/>
        </w:rPr>
        <w:t xml:space="preserve"> </w:t>
      </w:r>
      <w:r w:rsidRPr="000E6859">
        <w:rPr>
          <w:sz w:val="24"/>
          <w:szCs w:val="24"/>
        </w:rPr>
        <w:t>планами</w:t>
      </w:r>
      <w:r w:rsidRPr="000E6859">
        <w:rPr>
          <w:spacing w:val="1"/>
          <w:sz w:val="24"/>
          <w:szCs w:val="24"/>
        </w:rPr>
        <w:t xml:space="preserve"> </w:t>
      </w:r>
      <w:r w:rsidRPr="000E6859">
        <w:rPr>
          <w:sz w:val="24"/>
          <w:szCs w:val="24"/>
        </w:rPr>
        <w:t>воспитательной</w:t>
      </w:r>
      <w:r w:rsidRPr="000E6859">
        <w:rPr>
          <w:spacing w:val="1"/>
          <w:sz w:val="24"/>
          <w:szCs w:val="24"/>
        </w:rPr>
        <w:t xml:space="preserve"> </w:t>
      </w:r>
      <w:r w:rsidRPr="000E6859">
        <w:rPr>
          <w:sz w:val="24"/>
          <w:szCs w:val="24"/>
        </w:rPr>
        <w:t>работы</w:t>
      </w:r>
      <w:r w:rsidRPr="000E6859">
        <w:rPr>
          <w:spacing w:val="1"/>
          <w:sz w:val="24"/>
          <w:szCs w:val="24"/>
        </w:rPr>
        <w:t xml:space="preserve"> </w:t>
      </w:r>
      <w:r w:rsidRPr="000E6859">
        <w:rPr>
          <w:sz w:val="24"/>
          <w:szCs w:val="24"/>
        </w:rPr>
        <w:t>уровней</w:t>
      </w:r>
      <w:r w:rsidRPr="000E6859">
        <w:rPr>
          <w:spacing w:val="1"/>
          <w:sz w:val="24"/>
          <w:szCs w:val="24"/>
        </w:rPr>
        <w:t xml:space="preserve"> </w:t>
      </w:r>
      <w:r w:rsidRPr="000E6859">
        <w:rPr>
          <w:sz w:val="24"/>
          <w:szCs w:val="24"/>
        </w:rPr>
        <w:t>образования.</w:t>
      </w:r>
    </w:p>
    <w:p w:rsidR="00750FF5" w:rsidRPr="000E6859" w:rsidRDefault="00750FF5" w:rsidP="00311E23">
      <w:pPr>
        <w:pStyle w:val="af8"/>
        <w:spacing w:line="360" w:lineRule="auto"/>
        <w:ind w:left="0" w:firstLine="709"/>
        <w:rPr>
          <w:sz w:val="24"/>
          <w:szCs w:val="24"/>
        </w:rPr>
      </w:pPr>
      <w:r w:rsidRPr="000E6859">
        <w:rPr>
          <w:sz w:val="24"/>
          <w:szCs w:val="24"/>
        </w:rPr>
        <w:t>Классными</w:t>
      </w:r>
      <w:r w:rsidRPr="000E6859">
        <w:rPr>
          <w:spacing w:val="1"/>
          <w:sz w:val="24"/>
          <w:szCs w:val="24"/>
        </w:rPr>
        <w:t xml:space="preserve"> </w:t>
      </w:r>
      <w:r w:rsidRPr="000E6859">
        <w:rPr>
          <w:sz w:val="24"/>
          <w:szCs w:val="24"/>
        </w:rPr>
        <w:t>руководителями</w:t>
      </w:r>
      <w:r w:rsidRPr="000E6859">
        <w:rPr>
          <w:spacing w:val="1"/>
          <w:sz w:val="24"/>
          <w:szCs w:val="24"/>
        </w:rPr>
        <w:t xml:space="preserve"> </w:t>
      </w:r>
      <w:r w:rsidRPr="000E6859">
        <w:rPr>
          <w:sz w:val="24"/>
          <w:szCs w:val="24"/>
        </w:rPr>
        <w:t>в</w:t>
      </w:r>
      <w:r w:rsidRPr="000E6859">
        <w:rPr>
          <w:spacing w:val="1"/>
          <w:sz w:val="24"/>
          <w:szCs w:val="24"/>
        </w:rPr>
        <w:t xml:space="preserve"> </w:t>
      </w:r>
      <w:r w:rsidRPr="000E6859">
        <w:rPr>
          <w:sz w:val="24"/>
          <w:szCs w:val="24"/>
        </w:rPr>
        <w:t>первом</w:t>
      </w:r>
      <w:r w:rsidRPr="000E6859">
        <w:rPr>
          <w:spacing w:val="1"/>
          <w:sz w:val="24"/>
          <w:szCs w:val="24"/>
        </w:rPr>
        <w:t xml:space="preserve"> </w:t>
      </w:r>
      <w:r w:rsidRPr="000E6859">
        <w:rPr>
          <w:sz w:val="24"/>
          <w:szCs w:val="24"/>
        </w:rPr>
        <w:t>полугодии</w:t>
      </w:r>
      <w:r w:rsidRPr="000E6859">
        <w:rPr>
          <w:spacing w:val="1"/>
          <w:sz w:val="24"/>
          <w:szCs w:val="24"/>
        </w:rPr>
        <w:t xml:space="preserve"> </w:t>
      </w:r>
      <w:r w:rsidRPr="000E6859">
        <w:rPr>
          <w:sz w:val="24"/>
          <w:szCs w:val="24"/>
        </w:rPr>
        <w:t>использовались</w:t>
      </w:r>
      <w:r w:rsidRPr="000E6859">
        <w:rPr>
          <w:spacing w:val="1"/>
          <w:sz w:val="24"/>
          <w:szCs w:val="24"/>
        </w:rPr>
        <w:t xml:space="preserve"> </w:t>
      </w:r>
      <w:r w:rsidRPr="000E6859">
        <w:rPr>
          <w:sz w:val="24"/>
          <w:szCs w:val="24"/>
        </w:rPr>
        <w:t>различные</w:t>
      </w:r>
      <w:r w:rsidRPr="000E6859">
        <w:rPr>
          <w:spacing w:val="1"/>
          <w:sz w:val="24"/>
          <w:szCs w:val="24"/>
        </w:rPr>
        <w:t xml:space="preserve"> </w:t>
      </w:r>
      <w:r w:rsidRPr="000E6859">
        <w:rPr>
          <w:sz w:val="24"/>
          <w:szCs w:val="24"/>
        </w:rPr>
        <w:t>формы</w:t>
      </w:r>
      <w:r w:rsidRPr="000E6859">
        <w:rPr>
          <w:spacing w:val="1"/>
          <w:sz w:val="24"/>
          <w:szCs w:val="24"/>
        </w:rPr>
        <w:t xml:space="preserve"> </w:t>
      </w:r>
      <w:r w:rsidRPr="000E6859">
        <w:rPr>
          <w:sz w:val="24"/>
          <w:szCs w:val="24"/>
        </w:rPr>
        <w:t>работы</w:t>
      </w:r>
      <w:r w:rsidRPr="000E6859">
        <w:rPr>
          <w:spacing w:val="1"/>
          <w:sz w:val="24"/>
          <w:szCs w:val="24"/>
        </w:rPr>
        <w:t xml:space="preserve"> </w:t>
      </w:r>
      <w:r w:rsidRPr="000E6859">
        <w:rPr>
          <w:sz w:val="24"/>
          <w:szCs w:val="24"/>
        </w:rPr>
        <w:t>с</w:t>
      </w:r>
      <w:r w:rsidRPr="000E6859">
        <w:rPr>
          <w:spacing w:val="1"/>
          <w:sz w:val="24"/>
          <w:szCs w:val="24"/>
        </w:rPr>
        <w:t xml:space="preserve"> </w:t>
      </w:r>
      <w:r w:rsidRPr="000E6859">
        <w:rPr>
          <w:sz w:val="24"/>
          <w:szCs w:val="24"/>
        </w:rPr>
        <w:t>обучающимися</w:t>
      </w:r>
      <w:r w:rsidRPr="000E6859">
        <w:rPr>
          <w:spacing w:val="1"/>
          <w:sz w:val="24"/>
          <w:szCs w:val="24"/>
        </w:rPr>
        <w:t xml:space="preserve"> </w:t>
      </w:r>
      <w:r w:rsidRPr="000E6859">
        <w:rPr>
          <w:sz w:val="24"/>
          <w:szCs w:val="24"/>
        </w:rPr>
        <w:t>и</w:t>
      </w:r>
      <w:r w:rsidRPr="000E6859">
        <w:rPr>
          <w:spacing w:val="1"/>
          <w:sz w:val="24"/>
          <w:szCs w:val="24"/>
        </w:rPr>
        <w:t xml:space="preserve"> </w:t>
      </w:r>
      <w:r w:rsidRPr="000E6859">
        <w:rPr>
          <w:sz w:val="24"/>
          <w:szCs w:val="24"/>
        </w:rPr>
        <w:t>их</w:t>
      </w:r>
      <w:r w:rsidRPr="000E6859">
        <w:rPr>
          <w:spacing w:val="1"/>
          <w:sz w:val="24"/>
          <w:szCs w:val="24"/>
        </w:rPr>
        <w:t xml:space="preserve"> </w:t>
      </w:r>
      <w:r w:rsidRPr="000E6859">
        <w:rPr>
          <w:sz w:val="24"/>
          <w:szCs w:val="24"/>
        </w:rPr>
        <w:t>родителями</w:t>
      </w:r>
      <w:r w:rsidRPr="000E6859">
        <w:rPr>
          <w:spacing w:val="1"/>
          <w:sz w:val="24"/>
          <w:szCs w:val="24"/>
        </w:rPr>
        <w:t xml:space="preserve"> </w:t>
      </w:r>
      <w:r w:rsidRPr="000E6859">
        <w:rPr>
          <w:sz w:val="24"/>
          <w:szCs w:val="24"/>
        </w:rPr>
        <w:t>в</w:t>
      </w:r>
      <w:r w:rsidRPr="000E6859">
        <w:rPr>
          <w:spacing w:val="1"/>
          <w:sz w:val="24"/>
          <w:szCs w:val="24"/>
        </w:rPr>
        <w:t xml:space="preserve"> </w:t>
      </w:r>
      <w:r w:rsidRPr="000E6859">
        <w:rPr>
          <w:sz w:val="24"/>
          <w:szCs w:val="24"/>
        </w:rPr>
        <w:t>рамках</w:t>
      </w:r>
      <w:r w:rsidRPr="000E6859">
        <w:rPr>
          <w:spacing w:val="1"/>
          <w:sz w:val="24"/>
          <w:szCs w:val="24"/>
        </w:rPr>
        <w:t xml:space="preserve"> </w:t>
      </w:r>
      <w:r w:rsidRPr="000E6859">
        <w:rPr>
          <w:sz w:val="24"/>
          <w:szCs w:val="24"/>
        </w:rPr>
        <w:t>модуля</w:t>
      </w:r>
      <w:r w:rsidRPr="000E6859">
        <w:rPr>
          <w:spacing w:val="-1"/>
          <w:sz w:val="24"/>
          <w:szCs w:val="24"/>
        </w:rPr>
        <w:t xml:space="preserve"> </w:t>
      </w:r>
      <w:r w:rsidRPr="000E6859">
        <w:rPr>
          <w:sz w:val="24"/>
          <w:szCs w:val="24"/>
        </w:rPr>
        <w:t>«Классное руководство»:</w:t>
      </w:r>
    </w:p>
    <w:p w:rsidR="00750FF5" w:rsidRPr="000E6859" w:rsidRDefault="00750FF5" w:rsidP="00311E23">
      <w:pPr>
        <w:pStyle w:val="ae"/>
        <w:numPr>
          <w:ilvl w:val="0"/>
          <w:numId w:val="47"/>
        </w:numPr>
        <w:tabs>
          <w:tab w:val="left" w:pos="709"/>
        </w:tabs>
        <w:autoSpaceDE w:val="0"/>
        <w:autoSpaceDN w:val="0"/>
        <w:spacing w:line="360" w:lineRule="auto"/>
        <w:ind w:left="0" w:firstLine="709"/>
        <w:contextualSpacing w:val="0"/>
        <w:jc w:val="both"/>
        <w:rPr>
          <w:rFonts w:ascii="Times New Roman" w:hAnsi="Times New Roman" w:cs="Times New Roman"/>
          <w:i/>
        </w:rPr>
      </w:pPr>
      <w:r w:rsidRPr="000E6859">
        <w:rPr>
          <w:rFonts w:ascii="Times New Roman" w:hAnsi="Times New Roman" w:cs="Times New Roman"/>
          <w:i/>
        </w:rPr>
        <w:t>тематические</w:t>
      </w:r>
      <w:r w:rsidRPr="000E6859">
        <w:rPr>
          <w:rFonts w:ascii="Times New Roman" w:hAnsi="Times New Roman" w:cs="Times New Roman"/>
          <w:i/>
          <w:spacing w:val="-4"/>
        </w:rPr>
        <w:t xml:space="preserve"> </w:t>
      </w:r>
      <w:r w:rsidRPr="000E6859">
        <w:rPr>
          <w:rFonts w:ascii="Times New Roman" w:hAnsi="Times New Roman" w:cs="Times New Roman"/>
          <w:i/>
        </w:rPr>
        <w:t>классные</w:t>
      </w:r>
      <w:r w:rsidRPr="000E6859">
        <w:rPr>
          <w:rFonts w:ascii="Times New Roman" w:hAnsi="Times New Roman" w:cs="Times New Roman"/>
          <w:i/>
          <w:spacing w:val="-4"/>
        </w:rPr>
        <w:t xml:space="preserve"> </w:t>
      </w:r>
      <w:r w:rsidRPr="000E6859">
        <w:rPr>
          <w:rFonts w:ascii="Times New Roman" w:hAnsi="Times New Roman" w:cs="Times New Roman"/>
          <w:i/>
        </w:rPr>
        <w:t>часы;</w:t>
      </w:r>
    </w:p>
    <w:p w:rsidR="00750FF5" w:rsidRPr="000E6859" w:rsidRDefault="00750FF5" w:rsidP="00311E23">
      <w:pPr>
        <w:pStyle w:val="ae"/>
        <w:numPr>
          <w:ilvl w:val="0"/>
          <w:numId w:val="47"/>
        </w:numPr>
        <w:tabs>
          <w:tab w:val="left" w:pos="709"/>
        </w:tabs>
        <w:autoSpaceDE w:val="0"/>
        <w:autoSpaceDN w:val="0"/>
        <w:spacing w:line="360" w:lineRule="auto"/>
        <w:ind w:left="0" w:firstLine="709"/>
        <w:contextualSpacing w:val="0"/>
        <w:jc w:val="both"/>
        <w:rPr>
          <w:rFonts w:ascii="Times New Roman" w:hAnsi="Times New Roman" w:cs="Times New Roman"/>
          <w:i/>
        </w:rPr>
      </w:pPr>
      <w:r w:rsidRPr="000E6859">
        <w:rPr>
          <w:rFonts w:ascii="Times New Roman" w:hAnsi="Times New Roman" w:cs="Times New Roman"/>
          <w:i/>
        </w:rPr>
        <w:t>участие</w:t>
      </w:r>
      <w:r w:rsidRPr="000E6859">
        <w:rPr>
          <w:rFonts w:ascii="Times New Roman" w:hAnsi="Times New Roman" w:cs="Times New Roman"/>
          <w:i/>
          <w:spacing w:val="-3"/>
        </w:rPr>
        <w:t xml:space="preserve"> </w:t>
      </w:r>
      <w:r w:rsidRPr="000E6859">
        <w:rPr>
          <w:rFonts w:ascii="Times New Roman" w:hAnsi="Times New Roman" w:cs="Times New Roman"/>
          <w:i/>
        </w:rPr>
        <w:t>в</w:t>
      </w:r>
      <w:r w:rsidRPr="000E6859">
        <w:rPr>
          <w:rFonts w:ascii="Times New Roman" w:hAnsi="Times New Roman" w:cs="Times New Roman"/>
          <w:i/>
          <w:spacing w:val="-3"/>
        </w:rPr>
        <w:t xml:space="preserve"> </w:t>
      </w:r>
      <w:r w:rsidRPr="000E6859">
        <w:rPr>
          <w:rFonts w:ascii="Times New Roman" w:hAnsi="Times New Roman" w:cs="Times New Roman"/>
          <w:i/>
        </w:rPr>
        <w:t>творческих</w:t>
      </w:r>
      <w:r w:rsidRPr="000E6859">
        <w:rPr>
          <w:rFonts w:ascii="Times New Roman" w:hAnsi="Times New Roman" w:cs="Times New Roman"/>
          <w:i/>
          <w:spacing w:val="-3"/>
        </w:rPr>
        <w:t xml:space="preserve"> </w:t>
      </w:r>
      <w:r w:rsidRPr="000E6859">
        <w:rPr>
          <w:rFonts w:ascii="Times New Roman" w:hAnsi="Times New Roman" w:cs="Times New Roman"/>
          <w:i/>
        </w:rPr>
        <w:t>конкурсах;</w:t>
      </w:r>
    </w:p>
    <w:p w:rsidR="00750FF5" w:rsidRPr="000E6859" w:rsidRDefault="00750FF5" w:rsidP="00311E23">
      <w:pPr>
        <w:pStyle w:val="ae"/>
        <w:numPr>
          <w:ilvl w:val="0"/>
          <w:numId w:val="47"/>
        </w:numPr>
        <w:tabs>
          <w:tab w:val="left" w:pos="709"/>
        </w:tabs>
        <w:autoSpaceDE w:val="0"/>
        <w:autoSpaceDN w:val="0"/>
        <w:spacing w:line="360" w:lineRule="auto"/>
        <w:ind w:left="0" w:firstLine="709"/>
        <w:contextualSpacing w:val="0"/>
        <w:jc w:val="both"/>
        <w:rPr>
          <w:rFonts w:ascii="Times New Roman" w:hAnsi="Times New Roman" w:cs="Times New Roman"/>
          <w:i/>
        </w:rPr>
      </w:pPr>
      <w:r w:rsidRPr="000E6859">
        <w:rPr>
          <w:rFonts w:ascii="Times New Roman" w:hAnsi="Times New Roman" w:cs="Times New Roman"/>
          <w:i/>
        </w:rPr>
        <w:t>коллективные</w:t>
      </w:r>
      <w:r w:rsidRPr="000E6859">
        <w:rPr>
          <w:rFonts w:ascii="Times New Roman" w:hAnsi="Times New Roman" w:cs="Times New Roman"/>
          <w:i/>
          <w:spacing w:val="-4"/>
        </w:rPr>
        <w:t xml:space="preserve"> </w:t>
      </w:r>
      <w:r w:rsidRPr="000E6859">
        <w:rPr>
          <w:rFonts w:ascii="Times New Roman" w:hAnsi="Times New Roman" w:cs="Times New Roman"/>
          <w:i/>
        </w:rPr>
        <w:t>творческие</w:t>
      </w:r>
      <w:r w:rsidRPr="000E6859">
        <w:rPr>
          <w:rFonts w:ascii="Times New Roman" w:hAnsi="Times New Roman" w:cs="Times New Roman"/>
          <w:i/>
          <w:spacing w:val="-3"/>
        </w:rPr>
        <w:t xml:space="preserve"> </w:t>
      </w:r>
      <w:r w:rsidRPr="000E6859">
        <w:rPr>
          <w:rFonts w:ascii="Times New Roman" w:hAnsi="Times New Roman" w:cs="Times New Roman"/>
          <w:i/>
        </w:rPr>
        <w:t>дела;</w:t>
      </w:r>
    </w:p>
    <w:p w:rsidR="00750FF5" w:rsidRPr="000E6859" w:rsidRDefault="00750FF5" w:rsidP="00311E23">
      <w:pPr>
        <w:pStyle w:val="ae"/>
        <w:numPr>
          <w:ilvl w:val="0"/>
          <w:numId w:val="47"/>
        </w:numPr>
        <w:tabs>
          <w:tab w:val="left" w:pos="709"/>
        </w:tabs>
        <w:autoSpaceDE w:val="0"/>
        <w:autoSpaceDN w:val="0"/>
        <w:spacing w:line="360" w:lineRule="auto"/>
        <w:ind w:left="0" w:firstLine="709"/>
        <w:contextualSpacing w:val="0"/>
        <w:jc w:val="both"/>
        <w:rPr>
          <w:rFonts w:ascii="Times New Roman" w:hAnsi="Times New Roman" w:cs="Times New Roman"/>
          <w:i/>
        </w:rPr>
      </w:pPr>
      <w:r w:rsidRPr="000E6859">
        <w:rPr>
          <w:rFonts w:ascii="Times New Roman" w:hAnsi="Times New Roman" w:cs="Times New Roman"/>
          <w:i/>
        </w:rPr>
        <w:t>участие</w:t>
      </w:r>
      <w:r w:rsidRPr="000E6859">
        <w:rPr>
          <w:rFonts w:ascii="Times New Roman" w:hAnsi="Times New Roman" w:cs="Times New Roman"/>
          <w:i/>
          <w:spacing w:val="-3"/>
        </w:rPr>
        <w:t xml:space="preserve"> </w:t>
      </w:r>
      <w:r w:rsidRPr="000E6859">
        <w:rPr>
          <w:rFonts w:ascii="Times New Roman" w:hAnsi="Times New Roman" w:cs="Times New Roman"/>
          <w:i/>
        </w:rPr>
        <w:t>в</w:t>
      </w:r>
      <w:r w:rsidRPr="000E6859">
        <w:rPr>
          <w:rFonts w:ascii="Times New Roman" w:hAnsi="Times New Roman" w:cs="Times New Roman"/>
          <w:i/>
          <w:spacing w:val="-5"/>
        </w:rPr>
        <w:t xml:space="preserve"> </w:t>
      </w:r>
      <w:r w:rsidRPr="000E6859">
        <w:rPr>
          <w:rFonts w:ascii="Times New Roman" w:hAnsi="Times New Roman" w:cs="Times New Roman"/>
          <w:i/>
        </w:rPr>
        <w:t>интеллектуальных</w:t>
      </w:r>
      <w:r w:rsidRPr="000E6859">
        <w:rPr>
          <w:rFonts w:ascii="Times New Roman" w:hAnsi="Times New Roman" w:cs="Times New Roman"/>
          <w:i/>
          <w:spacing w:val="-2"/>
        </w:rPr>
        <w:t xml:space="preserve"> </w:t>
      </w:r>
      <w:r w:rsidRPr="000E6859">
        <w:rPr>
          <w:rFonts w:ascii="Times New Roman" w:hAnsi="Times New Roman" w:cs="Times New Roman"/>
          <w:i/>
        </w:rPr>
        <w:t>конкурсах,</w:t>
      </w:r>
      <w:r w:rsidRPr="000E6859">
        <w:rPr>
          <w:rFonts w:ascii="Times New Roman" w:hAnsi="Times New Roman" w:cs="Times New Roman"/>
          <w:i/>
          <w:spacing w:val="-4"/>
        </w:rPr>
        <w:t xml:space="preserve"> </w:t>
      </w:r>
      <w:r w:rsidRPr="000E6859">
        <w:rPr>
          <w:rFonts w:ascii="Times New Roman" w:hAnsi="Times New Roman" w:cs="Times New Roman"/>
          <w:i/>
        </w:rPr>
        <w:t>олимпиадах;</w:t>
      </w:r>
    </w:p>
    <w:p w:rsidR="00750FF5" w:rsidRPr="000E6859" w:rsidRDefault="00750FF5" w:rsidP="00311E23">
      <w:pPr>
        <w:pStyle w:val="ae"/>
        <w:numPr>
          <w:ilvl w:val="0"/>
          <w:numId w:val="47"/>
        </w:numPr>
        <w:tabs>
          <w:tab w:val="left" w:pos="709"/>
        </w:tabs>
        <w:autoSpaceDE w:val="0"/>
        <w:autoSpaceDN w:val="0"/>
        <w:spacing w:line="360" w:lineRule="auto"/>
        <w:ind w:left="0" w:firstLine="709"/>
        <w:contextualSpacing w:val="0"/>
        <w:jc w:val="both"/>
        <w:rPr>
          <w:rFonts w:ascii="Times New Roman" w:hAnsi="Times New Roman" w:cs="Times New Roman"/>
          <w:i/>
        </w:rPr>
      </w:pPr>
      <w:r w:rsidRPr="000E6859">
        <w:rPr>
          <w:rFonts w:ascii="Times New Roman" w:hAnsi="Times New Roman" w:cs="Times New Roman"/>
          <w:i/>
        </w:rPr>
        <w:t>индивидуальные</w:t>
      </w:r>
      <w:r w:rsidRPr="000E6859">
        <w:rPr>
          <w:rFonts w:ascii="Times New Roman" w:hAnsi="Times New Roman" w:cs="Times New Roman"/>
          <w:i/>
          <w:spacing w:val="-2"/>
        </w:rPr>
        <w:t xml:space="preserve"> </w:t>
      </w:r>
      <w:r w:rsidRPr="000E6859">
        <w:rPr>
          <w:rFonts w:ascii="Times New Roman" w:hAnsi="Times New Roman" w:cs="Times New Roman"/>
          <w:i/>
        </w:rPr>
        <w:t>беседы</w:t>
      </w:r>
      <w:r w:rsidRPr="000E6859">
        <w:rPr>
          <w:rFonts w:ascii="Times New Roman" w:hAnsi="Times New Roman" w:cs="Times New Roman"/>
          <w:i/>
          <w:spacing w:val="-3"/>
        </w:rPr>
        <w:t xml:space="preserve"> </w:t>
      </w:r>
      <w:r w:rsidRPr="000E6859">
        <w:rPr>
          <w:rFonts w:ascii="Times New Roman" w:hAnsi="Times New Roman" w:cs="Times New Roman"/>
          <w:i/>
        </w:rPr>
        <w:t>с</w:t>
      </w:r>
      <w:r w:rsidRPr="000E6859">
        <w:rPr>
          <w:rFonts w:ascii="Times New Roman" w:hAnsi="Times New Roman" w:cs="Times New Roman"/>
          <w:i/>
          <w:spacing w:val="-2"/>
        </w:rPr>
        <w:t xml:space="preserve"> </w:t>
      </w:r>
      <w:r w:rsidRPr="000E6859">
        <w:rPr>
          <w:rFonts w:ascii="Times New Roman" w:hAnsi="Times New Roman" w:cs="Times New Roman"/>
          <w:i/>
        </w:rPr>
        <w:t>учащимися;</w:t>
      </w:r>
    </w:p>
    <w:p w:rsidR="00750FF5" w:rsidRPr="000E6859" w:rsidRDefault="00750FF5" w:rsidP="00311E23">
      <w:pPr>
        <w:pStyle w:val="ae"/>
        <w:numPr>
          <w:ilvl w:val="0"/>
          <w:numId w:val="47"/>
        </w:numPr>
        <w:tabs>
          <w:tab w:val="left" w:pos="709"/>
        </w:tabs>
        <w:autoSpaceDE w:val="0"/>
        <w:autoSpaceDN w:val="0"/>
        <w:spacing w:line="360" w:lineRule="auto"/>
        <w:ind w:left="0" w:firstLine="709"/>
        <w:contextualSpacing w:val="0"/>
        <w:jc w:val="both"/>
        <w:rPr>
          <w:rFonts w:ascii="Times New Roman" w:hAnsi="Times New Roman" w:cs="Times New Roman"/>
          <w:i/>
        </w:rPr>
      </w:pPr>
      <w:r w:rsidRPr="000E6859">
        <w:rPr>
          <w:rFonts w:ascii="Times New Roman" w:hAnsi="Times New Roman" w:cs="Times New Roman"/>
          <w:i/>
        </w:rPr>
        <w:t>работа</w:t>
      </w:r>
      <w:r w:rsidRPr="000E6859">
        <w:rPr>
          <w:rFonts w:ascii="Times New Roman" w:hAnsi="Times New Roman" w:cs="Times New Roman"/>
          <w:i/>
          <w:spacing w:val="-2"/>
        </w:rPr>
        <w:t xml:space="preserve"> </w:t>
      </w:r>
      <w:r w:rsidRPr="000E6859">
        <w:rPr>
          <w:rFonts w:ascii="Times New Roman" w:hAnsi="Times New Roman" w:cs="Times New Roman"/>
          <w:i/>
        </w:rPr>
        <w:t>с</w:t>
      </w:r>
      <w:r w:rsidRPr="000E6859">
        <w:rPr>
          <w:rFonts w:ascii="Times New Roman" w:hAnsi="Times New Roman" w:cs="Times New Roman"/>
          <w:i/>
          <w:spacing w:val="-4"/>
        </w:rPr>
        <w:t xml:space="preserve"> </w:t>
      </w:r>
      <w:r w:rsidRPr="000E6859">
        <w:rPr>
          <w:rFonts w:ascii="Times New Roman" w:hAnsi="Times New Roman" w:cs="Times New Roman"/>
          <w:i/>
        </w:rPr>
        <w:t>портфолио;</w:t>
      </w:r>
    </w:p>
    <w:p w:rsidR="00750FF5" w:rsidRPr="000E6859" w:rsidRDefault="00750FF5" w:rsidP="00311E23">
      <w:pPr>
        <w:pStyle w:val="ae"/>
        <w:numPr>
          <w:ilvl w:val="0"/>
          <w:numId w:val="47"/>
        </w:numPr>
        <w:tabs>
          <w:tab w:val="left" w:pos="709"/>
        </w:tabs>
        <w:autoSpaceDE w:val="0"/>
        <w:autoSpaceDN w:val="0"/>
        <w:spacing w:line="360" w:lineRule="auto"/>
        <w:ind w:left="0" w:firstLine="709"/>
        <w:contextualSpacing w:val="0"/>
        <w:jc w:val="both"/>
        <w:rPr>
          <w:rFonts w:ascii="Times New Roman" w:hAnsi="Times New Roman" w:cs="Times New Roman"/>
          <w:i/>
        </w:rPr>
      </w:pPr>
      <w:r w:rsidRPr="000E6859">
        <w:rPr>
          <w:rFonts w:ascii="Times New Roman" w:hAnsi="Times New Roman" w:cs="Times New Roman"/>
          <w:i/>
        </w:rPr>
        <w:t>индивидуальные</w:t>
      </w:r>
      <w:r w:rsidRPr="000E6859">
        <w:rPr>
          <w:rFonts w:ascii="Times New Roman" w:hAnsi="Times New Roman" w:cs="Times New Roman"/>
          <w:i/>
          <w:spacing w:val="-2"/>
        </w:rPr>
        <w:t xml:space="preserve"> </w:t>
      </w:r>
      <w:r w:rsidRPr="000E6859">
        <w:rPr>
          <w:rFonts w:ascii="Times New Roman" w:hAnsi="Times New Roman" w:cs="Times New Roman"/>
          <w:i/>
        </w:rPr>
        <w:t>беседы</w:t>
      </w:r>
      <w:r w:rsidRPr="000E6859">
        <w:rPr>
          <w:rFonts w:ascii="Times New Roman" w:hAnsi="Times New Roman" w:cs="Times New Roman"/>
          <w:i/>
          <w:spacing w:val="-3"/>
        </w:rPr>
        <w:t xml:space="preserve"> </w:t>
      </w:r>
      <w:r w:rsidRPr="000E6859">
        <w:rPr>
          <w:rFonts w:ascii="Times New Roman" w:hAnsi="Times New Roman" w:cs="Times New Roman"/>
          <w:i/>
        </w:rPr>
        <w:t>с</w:t>
      </w:r>
      <w:r w:rsidRPr="000E6859">
        <w:rPr>
          <w:rFonts w:ascii="Times New Roman" w:hAnsi="Times New Roman" w:cs="Times New Roman"/>
          <w:i/>
          <w:spacing w:val="-3"/>
        </w:rPr>
        <w:t xml:space="preserve"> </w:t>
      </w:r>
      <w:r w:rsidRPr="000E6859">
        <w:rPr>
          <w:rFonts w:ascii="Times New Roman" w:hAnsi="Times New Roman" w:cs="Times New Roman"/>
          <w:i/>
        </w:rPr>
        <w:t>родителями;</w:t>
      </w:r>
    </w:p>
    <w:p w:rsidR="00750FF5" w:rsidRPr="000E6859" w:rsidRDefault="00750FF5" w:rsidP="00311E23">
      <w:pPr>
        <w:pStyle w:val="ae"/>
        <w:numPr>
          <w:ilvl w:val="0"/>
          <w:numId w:val="47"/>
        </w:numPr>
        <w:tabs>
          <w:tab w:val="left" w:pos="709"/>
        </w:tabs>
        <w:autoSpaceDE w:val="0"/>
        <w:autoSpaceDN w:val="0"/>
        <w:spacing w:line="360" w:lineRule="auto"/>
        <w:ind w:left="0" w:firstLine="709"/>
        <w:contextualSpacing w:val="0"/>
        <w:jc w:val="both"/>
        <w:rPr>
          <w:rFonts w:ascii="Times New Roman" w:hAnsi="Times New Roman" w:cs="Times New Roman"/>
          <w:i/>
        </w:rPr>
      </w:pPr>
      <w:r w:rsidRPr="000E6859">
        <w:rPr>
          <w:rFonts w:ascii="Times New Roman" w:hAnsi="Times New Roman" w:cs="Times New Roman"/>
          <w:i/>
        </w:rPr>
        <w:t>родительские</w:t>
      </w:r>
      <w:r w:rsidRPr="000E6859">
        <w:rPr>
          <w:rFonts w:ascii="Times New Roman" w:hAnsi="Times New Roman" w:cs="Times New Roman"/>
          <w:i/>
          <w:spacing w:val="-6"/>
        </w:rPr>
        <w:t xml:space="preserve"> </w:t>
      </w:r>
      <w:r w:rsidRPr="000E6859">
        <w:rPr>
          <w:rFonts w:ascii="Times New Roman" w:hAnsi="Times New Roman" w:cs="Times New Roman"/>
          <w:i/>
        </w:rPr>
        <w:t>собрания.</w:t>
      </w:r>
    </w:p>
    <w:p w:rsidR="00750FF5" w:rsidRPr="000E6859" w:rsidRDefault="00750FF5" w:rsidP="00311E23">
      <w:pPr>
        <w:pStyle w:val="af8"/>
        <w:spacing w:line="360" w:lineRule="auto"/>
        <w:ind w:left="0" w:firstLine="709"/>
        <w:rPr>
          <w:sz w:val="24"/>
          <w:szCs w:val="24"/>
        </w:rPr>
      </w:pPr>
      <w:r w:rsidRPr="000E6859">
        <w:rPr>
          <w:sz w:val="24"/>
          <w:szCs w:val="24"/>
        </w:rPr>
        <w:t>В</w:t>
      </w:r>
      <w:r w:rsidRPr="000E6859">
        <w:rPr>
          <w:spacing w:val="-2"/>
          <w:sz w:val="24"/>
          <w:szCs w:val="24"/>
        </w:rPr>
        <w:t xml:space="preserve"> </w:t>
      </w:r>
      <w:r w:rsidRPr="000E6859">
        <w:rPr>
          <w:sz w:val="24"/>
          <w:szCs w:val="24"/>
        </w:rPr>
        <w:t>2022-2023</w:t>
      </w:r>
      <w:r w:rsidRPr="000E6859">
        <w:rPr>
          <w:spacing w:val="-1"/>
          <w:sz w:val="24"/>
          <w:szCs w:val="24"/>
        </w:rPr>
        <w:t xml:space="preserve"> </w:t>
      </w:r>
      <w:r w:rsidRPr="000E6859">
        <w:rPr>
          <w:sz w:val="24"/>
          <w:szCs w:val="24"/>
        </w:rPr>
        <w:t>году</w:t>
      </w:r>
      <w:r w:rsidRPr="000E6859">
        <w:rPr>
          <w:spacing w:val="-6"/>
          <w:sz w:val="24"/>
          <w:szCs w:val="24"/>
        </w:rPr>
        <w:t xml:space="preserve"> </w:t>
      </w:r>
      <w:r w:rsidRPr="000E6859">
        <w:rPr>
          <w:sz w:val="24"/>
          <w:szCs w:val="24"/>
        </w:rPr>
        <w:t>было</w:t>
      </w:r>
      <w:r w:rsidRPr="000E6859">
        <w:rPr>
          <w:spacing w:val="-1"/>
          <w:sz w:val="24"/>
          <w:szCs w:val="24"/>
        </w:rPr>
        <w:t xml:space="preserve"> </w:t>
      </w:r>
      <w:r w:rsidRPr="000E6859">
        <w:rPr>
          <w:sz w:val="24"/>
          <w:szCs w:val="24"/>
        </w:rPr>
        <w:t>проведено</w:t>
      </w:r>
      <w:r w:rsidRPr="000E6859">
        <w:rPr>
          <w:spacing w:val="-1"/>
          <w:sz w:val="24"/>
          <w:szCs w:val="24"/>
        </w:rPr>
        <w:t xml:space="preserve"> </w:t>
      </w:r>
      <w:r w:rsidRPr="000E6859">
        <w:rPr>
          <w:sz w:val="24"/>
          <w:szCs w:val="24"/>
        </w:rPr>
        <w:t>5</w:t>
      </w:r>
      <w:r w:rsidRPr="000E6859">
        <w:rPr>
          <w:spacing w:val="-2"/>
          <w:sz w:val="24"/>
          <w:szCs w:val="24"/>
        </w:rPr>
        <w:t xml:space="preserve"> </w:t>
      </w:r>
      <w:r w:rsidRPr="000E6859">
        <w:rPr>
          <w:sz w:val="24"/>
          <w:szCs w:val="24"/>
        </w:rPr>
        <w:t>заседаний</w:t>
      </w:r>
      <w:r w:rsidRPr="000E6859">
        <w:rPr>
          <w:spacing w:val="-2"/>
          <w:sz w:val="24"/>
          <w:szCs w:val="24"/>
        </w:rPr>
        <w:t xml:space="preserve"> </w:t>
      </w:r>
      <w:r w:rsidRPr="000E6859">
        <w:rPr>
          <w:sz w:val="24"/>
          <w:szCs w:val="24"/>
        </w:rPr>
        <w:t>МО</w:t>
      </w:r>
      <w:r w:rsidRPr="000E6859">
        <w:rPr>
          <w:spacing w:val="-4"/>
          <w:sz w:val="24"/>
          <w:szCs w:val="24"/>
        </w:rPr>
        <w:t xml:space="preserve"> </w:t>
      </w:r>
      <w:r w:rsidRPr="000E6859">
        <w:rPr>
          <w:sz w:val="24"/>
          <w:szCs w:val="24"/>
        </w:rPr>
        <w:t>классных</w:t>
      </w:r>
    </w:p>
    <w:p w:rsidR="00750FF5" w:rsidRPr="000E6859" w:rsidRDefault="00750FF5" w:rsidP="00311E23">
      <w:pPr>
        <w:pStyle w:val="af8"/>
        <w:spacing w:line="360" w:lineRule="auto"/>
        <w:ind w:left="0" w:firstLine="709"/>
        <w:rPr>
          <w:sz w:val="24"/>
          <w:szCs w:val="24"/>
        </w:rPr>
      </w:pPr>
      <w:r w:rsidRPr="000E6859">
        <w:rPr>
          <w:sz w:val="24"/>
          <w:szCs w:val="24"/>
        </w:rPr>
        <w:t>руководителей. Работа включала в себя помощь в составлении планов</w:t>
      </w:r>
      <w:r w:rsidRPr="000E6859">
        <w:rPr>
          <w:spacing w:val="1"/>
          <w:sz w:val="24"/>
          <w:szCs w:val="24"/>
        </w:rPr>
        <w:t xml:space="preserve"> </w:t>
      </w:r>
      <w:r w:rsidRPr="000E6859">
        <w:rPr>
          <w:sz w:val="24"/>
          <w:szCs w:val="24"/>
        </w:rPr>
        <w:t xml:space="preserve">воспитательной </w:t>
      </w:r>
      <w:r w:rsidRPr="000E6859">
        <w:rPr>
          <w:sz w:val="24"/>
          <w:szCs w:val="24"/>
        </w:rPr>
        <w:lastRenderedPageBreak/>
        <w:t>работы в классных коллективах, совершенствование</w:t>
      </w:r>
      <w:r w:rsidRPr="000E6859">
        <w:rPr>
          <w:spacing w:val="1"/>
          <w:sz w:val="24"/>
          <w:szCs w:val="24"/>
        </w:rPr>
        <w:t xml:space="preserve"> </w:t>
      </w:r>
      <w:r w:rsidRPr="000E6859">
        <w:rPr>
          <w:sz w:val="24"/>
          <w:szCs w:val="24"/>
        </w:rPr>
        <w:t>воспитательных</w:t>
      </w:r>
      <w:r w:rsidRPr="000E6859">
        <w:rPr>
          <w:spacing w:val="-6"/>
          <w:sz w:val="24"/>
          <w:szCs w:val="24"/>
        </w:rPr>
        <w:t xml:space="preserve"> </w:t>
      </w:r>
      <w:r w:rsidRPr="000E6859">
        <w:rPr>
          <w:sz w:val="24"/>
          <w:szCs w:val="24"/>
        </w:rPr>
        <w:t>методов,</w:t>
      </w:r>
      <w:r w:rsidRPr="000E6859">
        <w:rPr>
          <w:spacing w:val="-6"/>
          <w:sz w:val="24"/>
          <w:szCs w:val="24"/>
        </w:rPr>
        <w:t xml:space="preserve"> </w:t>
      </w:r>
      <w:r w:rsidRPr="000E6859">
        <w:rPr>
          <w:sz w:val="24"/>
          <w:szCs w:val="24"/>
        </w:rPr>
        <w:t>организацию</w:t>
      </w:r>
      <w:r w:rsidRPr="000E6859">
        <w:rPr>
          <w:spacing w:val="-7"/>
          <w:sz w:val="24"/>
          <w:szCs w:val="24"/>
        </w:rPr>
        <w:t xml:space="preserve"> </w:t>
      </w:r>
      <w:r w:rsidRPr="000E6859">
        <w:rPr>
          <w:sz w:val="24"/>
          <w:szCs w:val="24"/>
        </w:rPr>
        <w:t>взаимных</w:t>
      </w:r>
      <w:r w:rsidRPr="000E6859">
        <w:rPr>
          <w:spacing w:val="-5"/>
          <w:sz w:val="24"/>
          <w:szCs w:val="24"/>
        </w:rPr>
        <w:t xml:space="preserve"> </w:t>
      </w:r>
      <w:r w:rsidRPr="000E6859">
        <w:rPr>
          <w:sz w:val="24"/>
          <w:szCs w:val="24"/>
        </w:rPr>
        <w:t>посещений</w:t>
      </w:r>
      <w:r w:rsidRPr="000E6859">
        <w:rPr>
          <w:spacing w:val="-6"/>
          <w:sz w:val="24"/>
          <w:szCs w:val="24"/>
        </w:rPr>
        <w:t xml:space="preserve"> </w:t>
      </w:r>
      <w:r w:rsidRPr="000E6859">
        <w:rPr>
          <w:sz w:val="24"/>
          <w:szCs w:val="24"/>
        </w:rPr>
        <w:t>внеклассных</w:t>
      </w:r>
    </w:p>
    <w:p w:rsidR="00750FF5" w:rsidRPr="000E6859" w:rsidRDefault="00750FF5" w:rsidP="00311E23">
      <w:pPr>
        <w:spacing w:line="360" w:lineRule="auto"/>
        <w:ind w:firstLine="709"/>
        <w:jc w:val="both"/>
        <w:rPr>
          <w:rFonts w:ascii="Times New Roman" w:hAnsi="Times New Roman" w:cs="Times New Roman"/>
        </w:rPr>
        <w:sectPr w:rsidR="00750FF5" w:rsidRPr="000E6859" w:rsidSect="007E24A5">
          <w:pgSz w:w="11900" w:h="16850"/>
          <w:pgMar w:top="1060" w:right="701" w:bottom="280" w:left="1418" w:header="720" w:footer="720" w:gutter="0"/>
          <w:cols w:space="720"/>
        </w:sectPr>
      </w:pPr>
    </w:p>
    <w:p w:rsidR="00750FF5" w:rsidRPr="000E6859" w:rsidRDefault="00750FF5" w:rsidP="00311E23">
      <w:pPr>
        <w:pStyle w:val="af8"/>
        <w:spacing w:line="360" w:lineRule="auto"/>
        <w:ind w:left="0" w:firstLine="709"/>
        <w:rPr>
          <w:sz w:val="24"/>
          <w:szCs w:val="24"/>
        </w:rPr>
      </w:pPr>
      <w:r w:rsidRPr="000E6859">
        <w:rPr>
          <w:sz w:val="24"/>
          <w:szCs w:val="24"/>
        </w:rPr>
        <w:lastRenderedPageBreak/>
        <w:t>мероприятий. Таким образом, координируя усилия участников учебно-</w:t>
      </w:r>
      <w:r w:rsidRPr="000E6859">
        <w:rPr>
          <w:spacing w:val="-67"/>
          <w:sz w:val="24"/>
          <w:szCs w:val="24"/>
        </w:rPr>
        <w:t xml:space="preserve"> </w:t>
      </w:r>
      <w:r w:rsidRPr="000E6859">
        <w:rPr>
          <w:sz w:val="24"/>
          <w:szCs w:val="24"/>
        </w:rPr>
        <w:t>воспитательного процесса (родителей, учителей и учеников), классный</w:t>
      </w:r>
      <w:r w:rsidRPr="000E6859">
        <w:rPr>
          <w:spacing w:val="-67"/>
          <w:sz w:val="24"/>
          <w:szCs w:val="24"/>
        </w:rPr>
        <w:t xml:space="preserve"> </w:t>
      </w:r>
      <w:r w:rsidRPr="000E6859">
        <w:rPr>
          <w:sz w:val="24"/>
          <w:szCs w:val="24"/>
        </w:rPr>
        <w:t>руководитель</w:t>
      </w:r>
      <w:r w:rsidRPr="000E6859">
        <w:rPr>
          <w:spacing w:val="-3"/>
          <w:sz w:val="24"/>
          <w:szCs w:val="24"/>
        </w:rPr>
        <w:t xml:space="preserve"> </w:t>
      </w:r>
      <w:r w:rsidRPr="000E6859">
        <w:rPr>
          <w:sz w:val="24"/>
          <w:szCs w:val="24"/>
        </w:rPr>
        <w:t>осуществляет</w:t>
      </w:r>
      <w:r w:rsidRPr="000E6859">
        <w:rPr>
          <w:spacing w:val="-1"/>
          <w:sz w:val="24"/>
          <w:szCs w:val="24"/>
        </w:rPr>
        <w:t xml:space="preserve"> </w:t>
      </w:r>
      <w:r w:rsidRPr="000E6859">
        <w:rPr>
          <w:sz w:val="24"/>
          <w:szCs w:val="24"/>
        </w:rPr>
        <w:t>деятельность</w:t>
      </w:r>
      <w:r w:rsidRPr="000E6859">
        <w:rPr>
          <w:spacing w:val="-2"/>
          <w:sz w:val="24"/>
          <w:szCs w:val="24"/>
        </w:rPr>
        <w:t xml:space="preserve"> </w:t>
      </w:r>
      <w:r w:rsidRPr="000E6859">
        <w:rPr>
          <w:sz w:val="24"/>
          <w:szCs w:val="24"/>
        </w:rPr>
        <w:t>по созданию</w:t>
      </w:r>
      <w:r w:rsidRPr="000E6859">
        <w:rPr>
          <w:spacing w:val="-3"/>
          <w:sz w:val="24"/>
          <w:szCs w:val="24"/>
        </w:rPr>
        <w:t xml:space="preserve"> </w:t>
      </w:r>
      <w:r w:rsidRPr="000E6859">
        <w:rPr>
          <w:sz w:val="24"/>
          <w:szCs w:val="24"/>
        </w:rPr>
        <w:t>условий</w:t>
      </w:r>
      <w:r w:rsidRPr="000E6859">
        <w:rPr>
          <w:spacing w:val="-3"/>
          <w:sz w:val="24"/>
          <w:szCs w:val="24"/>
        </w:rPr>
        <w:t xml:space="preserve"> </w:t>
      </w:r>
      <w:r w:rsidRPr="000E6859">
        <w:rPr>
          <w:sz w:val="24"/>
          <w:szCs w:val="24"/>
        </w:rPr>
        <w:t>для</w:t>
      </w:r>
    </w:p>
    <w:p w:rsidR="00750FF5" w:rsidRPr="000E6859" w:rsidRDefault="00750FF5" w:rsidP="00311E23">
      <w:pPr>
        <w:pStyle w:val="af8"/>
        <w:spacing w:line="360" w:lineRule="auto"/>
        <w:ind w:left="0" w:firstLine="709"/>
        <w:rPr>
          <w:sz w:val="24"/>
          <w:szCs w:val="24"/>
        </w:rPr>
      </w:pPr>
      <w:r w:rsidRPr="000E6859">
        <w:rPr>
          <w:sz w:val="24"/>
          <w:szCs w:val="24"/>
        </w:rPr>
        <w:t>саморазвития и самореализации личности обучающегося, его успешной</w:t>
      </w:r>
      <w:r w:rsidRPr="000E6859">
        <w:rPr>
          <w:spacing w:val="-67"/>
          <w:sz w:val="24"/>
          <w:szCs w:val="24"/>
        </w:rPr>
        <w:t xml:space="preserve"> </w:t>
      </w:r>
      <w:r w:rsidRPr="000E6859">
        <w:rPr>
          <w:sz w:val="24"/>
          <w:szCs w:val="24"/>
        </w:rPr>
        <w:t>социализации.</w:t>
      </w:r>
    </w:p>
    <w:p w:rsidR="00750FF5" w:rsidRPr="000E6859" w:rsidRDefault="00750FF5" w:rsidP="00311E23">
      <w:pPr>
        <w:pStyle w:val="af8"/>
        <w:spacing w:line="360" w:lineRule="auto"/>
        <w:ind w:left="0" w:firstLine="709"/>
        <w:rPr>
          <w:sz w:val="24"/>
          <w:szCs w:val="24"/>
        </w:rPr>
      </w:pPr>
      <w:r w:rsidRPr="000E6859">
        <w:rPr>
          <w:sz w:val="24"/>
          <w:szCs w:val="24"/>
        </w:rPr>
        <w:t>Изучая опыт классных руководителей, посещая открытые внеклассные</w:t>
      </w:r>
      <w:r w:rsidRPr="000E6859">
        <w:rPr>
          <w:spacing w:val="1"/>
          <w:sz w:val="24"/>
          <w:szCs w:val="24"/>
        </w:rPr>
        <w:t xml:space="preserve"> </w:t>
      </w:r>
      <w:r w:rsidRPr="000E6859">
        <w:rPr>
          <w:sz w:val="24"/>
          <w:szCs w:val="24"/>
        </w:rPr>
        <w:t>мероприятия,</w:t>
      </w:r>
      <w:r w:rsidRPr="000E6859">
        <w:rPr>
          <w:spacing w:val="-4"/>
          <w:sz w:val="24"/>
          <w:szCs w:val="24"/>
        </w:rPr>
        <w:t xml:space="preserve"> </w:t>
      </w:r>
      <w:r w:rsidRPr="000E6859">
        <w:rPr>
          <w:sz w:val="24"/>
          <w:szCs w:val="24"/>
        </w:rPr>
        <w:t>классные</w:t>
      </w:r>
      <w:r w:rsidRPr="000E6859">
        <w:rPr>
          <w:spacing w:val="-7"/>
          <w:sz w:val="24"/>
          <w:szCs w:val="24"/>
        </w:rPr>
        <w:t xml:space="preserve"> </w:t>
      </w:r>
      <w:r w:rsidRPr="000E6859">
        <w:rPr>
          <w:sz w:val="24"/>
          <w:szCs w:val="24"/>
        </w:rPr>
        <w:t>родительские</w:t>
      </w:r>
      <w:r w:rsidRPr="000E6859">
        <w:rPr>
          <w:spacing w:val="-1"/>
          <w:sz w:val="24"/>
          <w:szCs w:val="24"/>
        </w:rPr>
        <w:t xml:space="preserve"> </w:t>
      </w:r>
      <w:r w:rsidRPr="000E6859">
        <w:rPr>
          <w:sz w:val="24"/>
          <w:szCs w:val="24"/>
        </w:rPr>
        <w:t>собрания</w:t>
      </w:r>
      <w:r w:rsidRPr="000E6859">
        <w:rPr>
          <w:spacing w:val="-4"/>
          <w:sz w:val="24"/>
          <w:szCs w:val="24"/>
        </w:rPr>
        <w:t xml:space="preserve"> </w:t>
      </w:r>
      <w:r w:rsidRPr="000E6859">
        <w:rPr>
          <w:sz w:val="24"/>
          <w:szCs w:val="24"/>
        </w:rPr>
        <w:t>можно</w:t>
      </w:r>
      <w:r w:rsidRPr="000E6859">
        <w:rPr>
          <w:spacing w:val="-3"/>
          <w:sz w:val="24"/>
          <w:szCs w:val="24"/>
        </w:rPr>
        <w:t xml:space="preserve"> </w:t>
      </w:r>
      <w:r w:rsidRPr="000E6859">
        <w:rPr>
          <w:sz w:val="24"/>
          <w:szCs w:val="24"/>
        </w:rPr>
        <w:t>сделать</w:t>
      </w:r>
      <w:r w:rsidRPr="000E6859">
        <w:rPr>
          <w:spacing w:val="-5"/>
          <w:sz w:val="24"/>
          <w:szCs w:val="24"/>
        </w:rPr>
        <w:t xml:space="preserve"> </w:t>
      </w:r>
      <w:r w:rsidRPr="000E6859">
        <w:rPr>
          <w:sz w:val="24"/>
          <w:szCs w:val="24"/>
        </w:rPr>
        <w:t>следующие</w:t>
      </w:r>
      <w:r w:rsidRPr="000E6859">
        <w:rPr>
          <w:spacing w:val="-67"/>
          <w:sz w:val="24"/>
          <w:szCs w:val="24"/>
        </w:rPr>
        <w:t xml:space="preserve"> </w:t>
      </w:r>
      <w:r w:rsidRPr="000E6859">
        <w:rPr>
          <w:sz w:val="24"/>
          <w:szCs w:val="24"/>
        </w:rPr>
        <w:t>выводы:</w:t>
      </w:r>
    </w:p>
    <w:p w:rsidR="00750FF5" w:rsidRPr="000E6859" w:rsidRDefault="00750FF5" w:rsidP="00311E23">
      <w:pPr>
        <w:pStyle w:val="ae"/>
        <w:numPr>
          <w:ilvl w:val="1"/>
          <w:numId w:val="44"/>
        </w:numPr>
        <w:tabs>
          <w:tab w:val="left" w:pos="567"/>
        </w:tabs>
        <w:autoSpaceDE w:val="0"/>
        <w:autoSpaceDN w:val="0"/>
        <w:spacing w:line="360" w:lineRule="auto"/>
        <w:ind w:left="0" w:firstLine="709"/>
        <w:contextualSpacing w:val="0"/>
        <w:jc w:val="both"/>
        <w:rPr>
          <w:rFonts w:ascii="Times New Roman" w:hAnsi="Times New Roman" w:cs="Times New Roman"/>
        </w:rPr>
      </w:pPr>
      <w:r w:rsidRPr="000E6859">
        <w:rPr>
          <w:rFonts w:ascii="Times New Roman" w:hAnsi="Times New Roman" w:cs="Times New Roman"/>
        </w:rPr>
        <w:t>В целом большинство классных руководителей владеют основными</w:t>
      </w:r>
      <w:r w:rsidRPr="000E6859">
        <w:rPr>
          <w:rFonts w:ascii="Times New Roman" w:hAnsi="Times New Roman" w:cs="Times New Roman"/>
          <w:spacing w:val="1"/>
        </w:rPr>
        <w:t xml:space="preserve"> </w:t>
      </w:r>
      <w:r w:rsidRPr="000E6859">
        <w:rPr>
          <w:rFonts w:ascii="Times New Roman" w:hAnsi="Times New Roman" w:cs="Times New Roman"/>
        </w:rPr>
        <w:t>формами</w:t>
      </w:r>
      <w:r w:rsidRPr="000E6859">
        <w:rPr>
          <w:rFonts w:ascii="Times New Roman" w:hAnsi="Times New Roman" w:cs="Times New Roman"/>
          <w:spacing w:val="-3"/>
        </w:rPr>
        <w:t xml:space="preserve"> </w:t>
      </w:r>
      <w:r w:rsidRPr="000E6859">
        <w:rPr>
          <w:rFonts w:ascii="Times New Roman" w:hAnsi="Times New Roman" w:cs="Times New Roman"/>
        </w:rPr>
        <w:t>и</w:t>
      </w:r>
      <w:r w:rsidRPr="000E6859">
        <w:rPr>
          <w:rFonts w:ascii="Times New Roman" w:hAnsi="Times New Roman" w:cs="Times New Roman"/>
          <w:spacing w:val="-2"/>
        </w:rPr>
        <w:t xml:space="preserve"> </w:t>
      </w:r>
      <w:r w:rsidRPr="000E6859">
        <w:rPr>
          <w:rFonts w:ascii="Times New Roman" w:hAnsi="Times New Roman" w:cs="Times New Roman"/>
        </w:rPr>
        <w:t>методами</w:t>
      </w:r>
      <w:r w:rsidRPr="000E6859">
        <w:rPr>
          <w:rFonts w:ascii="Times New Roman" w:hAnsi="Times New Roman" w:cs="Times New Roman"/>
          <w:spacing w:val="-2"/>
        </w:rPr>
        <w:t xml:space="preserve"> </w:t>
      </w:r>
      <w:r w:rsidRPr="000E6859">
        <w:rPr>
          <w:rFonts w:ascii="Times New Roman" w:hAnsi="Times New Roman" w:cs="Times New Roman"/>
        </w:rPr>
        <w:t>работы</w:t>
      </w:r>
      <w:r w:rsidRPr="000E6859">
        <w:rPr>
          <w:rFonts w:ascii="Times New Roman" w:hAnsi="Times New Roman" w:cs="Times New Roman"/>
          <w:spacing w:val="-2"/>
        </w:rPr>
        <w:t xml:space="preserve"> </w:t>
      </w:r>
      <w:r w:rsidRPr="000E6859">
        <w:rPr>
          <w:rFonts w:ascii="Times New Roman" w:hAnsi="Times New Roman" w:cs="Times New Roman"/>
        </w:rPr>
        <w:t>с</w:t>
      </w:r>
      <w:r w:rsidRPr="000E6859">
        <w:rPr>
          <w:rFonts w:ascii="Times New Roman" w:hAnsi="Times New Roman" w:cs="Times New Roman"/>
          <w:spacing w:val="-2"/>
        </w:rPr>
        <w:t xml:space="preserve"> </w:t>
      </w:r>
      <w:r w:rsidRPr="000E6859">
        <w:rPr>
          <w:rFonts w:ascii="Times New Roman" w:hAnsi="Times New Roman" w:cs="Times New Roman"/>
        </w:rPr>
        <w:t>учащимися</w:t>
      </w:r>
      <w:r w:rsidRPr="000E6859">
        <w:rPr>
          <w:rFonts w:ascii="Times New Roman" w:hAnsi="Times New Roman" w:cs="Times New Roman"/>
          <w:spacing w:val="-3"/>
        </w:rPr>
        <w:t xml:space="preserve"> </w:t>
      </w:r>
      <w:r w:rsidRPr="000E6859">
        <w:rPr>
          <w:rFonts w:ascii="Times New Roman" w:hAnsi="Times New Roman" w:cs="Times New Roman"/>
        </w:rPr>
        <w:t>и</w:t>
      </w:r>
      <w:r w:rsidRPr="000E6859">
        <w:rPr>
          <w:rFonts w:ascii="Times New Roman" w:hAnsi="Times New Roman" w:cs="Times New Roman"/>
          <w:spacing w:val="-2"/>
        </w:rPr>
        <w:t xml:space="preserve"> </w:t>
      </w:r>
      <w:r w:rsidRPr="000E6859">
        <w:rPr>
          <w:rFonts w:ascii="Times New Roman" w:hAnsi="Times New Roman" w:cs="Times New Roman"/>
        </w:rPr>
        <w:t>справляются</w:t>
      </w:r>
      <w:r w:rsidRPr="000E6859">
        <w:rPr>
          <w:rFonts w:ascii="Times New Roman" w:hAnsi="Times New Roman" w:cs="Times New Roman"/>
          <w:spacing w:val="-2"/>
        </w:rPr>
        <w:t xml:space="preserve"> </w:t>
      </w:r>
      <w:r w:rsidRPr="000E6859">
        <w:rPr>
          <w:rFonts w:ascii="Times New Roman" w:hAnsi="Times New Roman" w:cs="Times New Roman"/>
        </w:rPr>
        <w:t>с</w:t>
      </w:r>
      <w:r w:rsidRPr="000E6859">
        <w:rPr>
          <w:rFonts w:ascii="Times New Roman" w:hAnsi="Times New Roman" w:cs="Times New Roman"/>
          <w:spacing w:val="-5"/>
        </w:rPr>
        <w:t xml:space="preserve"> </w:t>
      </w:r>
      <w:r w:rsidRPr="000E6859">
        <w:rPr>
          <w:rFonts w:ascii="Times New Roman" w:hAnsi="Times New Roman" w:cs="Times New Roman"/>
        </w:rPr>
        <w:t>обязанностями</w:t>
      </w:r>
      <w:r w:rsidRPr="000E6859">
        <w:rPr>
          <w:rFonts w:ascii="Times New Roman" w:hAnsi="Times New Roman" w:cs="Times New Roman"/>
          <w:spacing w:val="-67"/>
        </w:rPr>
        <w:t xml:space="preserve"> </w:t>
      </w:r>
      <w:r w:rsidRPr="000E6859">
        <w:rPr>
          <w:rFonts w:ascii="Times New Roman" w:hAnsi="Times New Roman" w:cs="Times New Roman"/>
        </w:rPr>
        <w:t>классного руководителя;</w:t>
      </w:r>
    </w:p>
    <w:p w:rsidR="00750FF5" w:rsidRPr="000E6859" w:rsidRDefault="00750FF5" w:rsidP="00311E23">
      <w:pPr>
        <w:pStyle w:val="ae"/>
        <w:numPr>
          <w:ilvl w:val="1"/>
          <w:numId w:val="44"/>
        </w:numPr>
        <w:tabs>
          <w:tab w:val="left" w:pos="567"/>
        </w:tabs>
        <w:autoSpaceDE w:val="0"/>
        <w:autoSpaceDN w:val="0"/>
        <w:spacing w:line="360" w:lineRule="auto"/>
        <w:ind w:left="0" w:firstLine="709"/>
        <w:contextualSpacing w:val="0"/>
        <w:jc w:val="both"/>
        <w:rPr>
          <w:rFonts w:ascii="Times New Roman" w:hAnsi="Times New Roman" w:cs="Times New Roman"/>
        </w:rPr>
      </w:pPr>
      <w:r w:rsidRPr="000E6859">
        <w:rPr>
          <w:rFonts w:ascii="Times New Roman" w:hAnsi="Times New Roman" w:cs="Times New Roman"/>
        </w:rPr>
        <w:t>Классные руководители готовы делиться своими наработками и</w:t>
      </w:r>
      <w:r w:rsidRPr="000E6859">
        <w:rPr>
          <w:rFonts w:ascii="Times New Roman" w:hAnsi="Times New Roman" w:cs="Times New Roman"/>
          <w:spacing w:val="-67"/>
        </w:rPr>
        <w:t xml:space="preserve"> </w:t>
      </w:r>
      <w:r w:rsidRPr="000E6859">
        <w:rPr>
          <w:rFonts w:ascii="Times New Roman" w:hAnsi="Times New Roman" w:cs="Times New Roman"/>
        </w:rPr>
        <w:t>достижениями</w:t>
      </w:r>
      <w:r w:rsidRPr="000E6859">
        <w:rPr>
          <w:rFonts w:ascii="Times New Roman" w:hAnsi="Times New Roman" w:cs="Times New Roman"/>
          <w:spacing w:val="-1"/>
        </w:rPr>
        <w:t xml:space="preserve"> </w:t>
      </w:r>
      <w:r w:rsidRPr="000E6859">
        <w:rPr>
          <w:rFonts w:ascii="Times New Roman" w:hAnsi="Times New Roman" w:cs="Times New Roman"/>
        </w:rPr>
        <w:t>в</w:t>
      </w:r>
      <w:r w:rsidRPr="000E6859">
        <w:rPr>
          <w:rFonts w:ascii="Times New Roman" w:hAnsi="Times New Roman" w:cs="Times New Roman"/>
          <w:spacing w:val="-2"/>
        </w:rPr>
        <w:t xml:space="preserve"> </w:t>
      </w:r>
      <w:r w:rsidRPr="000E6859">
        <w:rPr>
          <w:rFonts w:ascii="Times New Roman" w:hAnsi="Times New Roman" w:cs="Times New Roman"/>
        </w:rPr>
        <w:t>области</w:t>
      </w:r>
      <w:r w:rsidRPr="000E6859">
        <w:rPr>
          <w:rFonts w:ascii="Times New Roman" w:hAnsi="Times New Roman" w:cs="Times New Roman"/>
          <w:spacing w:val="-1"/>
        </w:rPr>
        <w:t xml:space="preserve"> </w:t>
      </w:r>
      <w:r w:rsidRPr="000E6859">
        <w:rPr>
          <w:rFonts w:ascii="Times New Roman" w:hAnsi="Times New Roman" w:cs="Times New Roman"/>
        </w:rPr>
        <w:t>работы</w:t>
      </w:r>
      <w:r w:rsidRPr="000E6859">
        <w:rPr>
          <w:rFonts w:ascii="Times New Roman" w:hAnsi="Times New Roman" w:cs="Times New Roman"/>
          <w:spacing w:val="-1"/>
        </w:rPr>
        <w:t xml:space="preserve"> </w:t>
      </w:r>
      <w:r w:rsidRPr="000E6859">
        <w:rPr>
          <w:rFonts w:ascii="Times New Roman" w:hAnsi="Times New Roman" w:cs="Times New Roman"/>
        </w:rPr>
        <w:t>классного</w:t>
      </w:r>
      <w:r w:rsidRPr="000E6859">
        <w:rPr>
          <w:rFonts w:ascii="Times New Roman" w:hAnsi="Times New Roman" w:cs="Times New Roman"/>
          <w:spacing w:val="-2"/>
        </w:rPr>
        <w:t xml:space="preserve"> </w:t>
      </w:r>
      <w:r w:rsidRPr="000E6859">
        <w:rPr>
          <w:rFonts w:ascii="Times New Roman" w:hAnsi="Times New Roman" w:cs="Times New Roman"/>
        </w:rPr>
        <w:t>руководителя;</w:t>
      </w:r>
    </w:p>
    <w:p w:rsidR="00750FF5" w:rsidRPr="000E6859" w:rsidRDefault="00750FF5" w:rsidP="00311E23">
      <w:pPr>
        <w:pStyle w:val="ae"/>
        <w:numPr>
          <w:ilvl w:val="1"/>
          <w:numId w:val="44"/>
        </w:numPr>
        <w:tabs>
          <w:tab w:val="left" w:pos="567"/>
        </w:tabs>
        <w:autoSpaceDE w:val="0"/>
        <w:autoSpaceDN w:val="0"/>
        <w:spacing w:line="360" w:lineRule="auto"/>
        <w:ind w:left="0" w:firstLine="709"/>
        <w:contextualSpacing w:val="0"/>
        <w:jc w:val="both"/>
        <w:rPr>
          <w:rFonts w:ascii="Times New Roman" w:hAnsi="Times New Roman" w:cs="Times New Roman"/>
        </w:rPr>
      </w:pPr>
      <w:r w:rsidRPr="000E6859">
        <w:rPr>
          <w:rFonts w:ascii="Times New Roman" w:hAnsi="Times New Roman" w:cs="Times New Roman"/>
        </w:rPr>
        <w:t>Имеется ряд трудностей и проблем в работе классного руководителя: в</w:t>
      </w:r>
      <w:r w:rsidRPr="000E6859">
        <w:rPr>
          <w:rFonts w:ascii="Times New Roman" w:hAnsi="Times New Roman" w:cs="Times New Roman"/>
          <w:spacing w:val="-67"/>
        </w:rPr>
        <w:t xml:space="preserve"> </w:t>
      </w:r>
      <w:r w:rsidRPr="000E6859">
        <w:rPr>
          <w:rFonts w:ascii="Times New Roman" w:hAnsi="Times New Roman" w:cs="Times New Roman"/>
        </w:rPr>
        <w:t>основном</w:t>
      </w:r>
      <w:r w:rsidRPr="000E6859">
        <w:rPr>
          <w:rFonts w:ascii="Times New Roman" w:hAnsi="Times New Roman" w:cs="Times New Roman"/>
          <w:spacing w:val="-6"/>
        </w:rPr>
        <w:t xml:space="preserve"> </w:t>
      </w:r>
      <w:r w:rsidRPr="000E6859">
        <w:rPr>
          <w:rFonts w:ascii="Times New Roman" w:hAnsi="Times New Roman" w:cs="Times New Roman"/>
        </w:rPr>
        <w:t>не</w:t>
      </w:r>
      <w:r w:rsidRPr="000E6859">
        <w:rPr>
          <w:rFonts w:ascii="Times New Roman" w:hAnsi="Times New Roman" w:cs="Times New Roman"/>
          <w:spacing w:val="-3"/>
        </w:rPr>
        <w:t xml:space="preserve"> </w:t>
      </w:r>
      <w:r w:rsidRPr="000E6859">
        <w:rPr>
          <w:rFonts w:ascii="Times New Roman" w:hAnsi="Times New Roman" w:cs="Times New Roman"/>
        </w:rPr>
        <w:t>хватает</w:t>
      </w:r>
      <w:r w:rsidRPr="000E6859">
        <w:rPr>
          <w:rFonts w:ascii="Times New Roman" w:hAnsi="Times New Roman" w:cs="Times New Roman"/>
          <w:spacing w:val="-3"/>
        </w:rPr>
        <w:t xml:space="preserve"> </w:t>
      </w:r>
      <w:r w:rsidRPr="000E6859">
        <w:rPr>
          <w:rFonts w:ascii="Times New Roman" w:hAnsi="Times New Roman" w:cs="Times New Roman"/>
        </w:rPr>
        <w:t>знаний</w:t>
      </w:r>
      <w:r w:rsidRPr="000E6859">
        <w:rPr>
          <w:rFonts w:ascii="Times New Roman" w:hAnsi="Times New Roman" w:cs="Times New Roman"/>
          <w:spacing w:val="-3"/>
        </w:rPr>
        <w:t xml:space="preserve"> </w:t>
      </w:r>
      <w:r w:rsidRPr="000E6859">
        <w:rPr>
          <w:rFonts w:ascii="Times New Roman" w:hAnsi="Times New Roman" w:cs="Times New Roman"/>
        </w:rPr>
        <w:t>в</w:t>
      </w:r>
      <w:r w:rsidRPr="000E6859">
        <w:rPr>
          <w:rFonts w:ascii="Times New Roman" w:hAnsi="Times New Roman" w:cs="Times New Roman"/>
          <w:spacing w:val="-3"/>
        </w:rPr>
        <w:t xml:space="preserve"> </w:t>
      </w:r>
      <w:r w:rsidRPr="000E6859">
        <w:rPr>
          <w:rFonts w:ascii="Times New Roman" w:hAnsi="Times New Roman" w:cs="Times New Roman"/>
        </w:rPr>
        <w:t>области</w:t>
      </w:r>
      <w:r w:rsidRPr="000E6859">
        <w:rPr>
          <w:rFonts w:ascii="Times New Roman" w:hAnsi="Times New Roman" w:cs="Times New Roman"/>
          <w:spacing w:val="-6"/>
        </w:rPr>
        <w:t xml:space="preserve"> </w:t>
      </w:r>
      <w:r w:rsidRPr="000E6859">
        <w:rPr>
          <w:rFonts w:ascii="Times New Roman" w:hAnsi="Times New Roman" w:cs="Times New Roman"/>
        </w:rPr>
        <w:t>психологии,</w:t>
      </w:r>
      <w:r w:rsidRPr="000E6859">
        <w:rPr>
          <w:rFonts w:ascii="Times New Roman" w:hAnsi="Times New Roman" w:cs="Times New Roman"/>
          <w:spacing w:val="-3"/>
        </w:rPr>
        <w:t xml:space="preserve"> </w:t>
      </w:r>
      <w:r w:rsidRPr="000E6859">
        <w:rPr>
          <w:rFonts w:ascii="Times New Roman" w:hAnsi="Times New Roman" w:cs="Times New Roman"/>
        </w:rPr>
        <w:t>медицины,</w:t>
      </w:r>
      <w:r w:rsidRPr="000E6859">
        <w:rPr>
          <w:rFonts w:ascii="Times New Roman" w:hAnsi="Times New Roman" w:cs="Times New Roman"/>
          <w:spacing w:val="-4"/>
        </w:rPr>
        <w:t xml:space="preserve"> </w:t>
      </w:r>
      <w:r w:rsidRPr="000E6859">
        <w:rPr>
          <w:rFonts w:ascii="Times New Roman" w:hAnsi="Times New Roman" w:cs="Times New Roman"/>
        </w:rPr>
        <w:t>современных</w:t>
      </w:r>
      <w:r w:rsidRPr="000E6859">
        <w:rPr>
          <w:rFonts w:ascii="Times New Roman" w:hAnsi="Times New Roman" w:cs="Times New Roman"/>
          <w:spacing w:val="-67"/>
        </w:rPr>
        <w:t xml:space="preserve"> </w:t>
      </w:r>
      <w:r w:rsidRPr="000E6859">
        <w:rPr>
          <w:rFonts w:ascii="Times New Roman" w:hAnsi="Times New Roman" w:cs="Times New Roman"/>
        </w:rPr>
        <w:t>нормативных документов,</w:t>
      </w:r>
      <w:r w:rsidRPr="000E6859">
        <w:rPr>
          <w:rFonts w:ascii="Times New Roman" w:hAnsi="Times New Roman" w:cs="Times New Roman"/>
          <w:spacing w:val="-2"/>
        </w:rPr>
        <w:t xml:space="preserve"> </w:t>
      </w:r>
      <w:r w:rsidRPr="000E6859">
        <w:rPr>
          <w:rFonts w:ascii="Times New Roman" w:hAnsi="Times New Roman" w:cs="Times New Roman"/>
        </w:rPr>
        <w:t>знаний</w:t>
      </w:r>
      <w:r w:rsidRPr="000E6859">
        <w:rPr>
          <w:rFonts w:ascii="Times New Roman" w:hAnsi="Times New Roman" w:cs="Times New Roman"/>
          <w:spacing w:val="-4"/>
        </w:rPr>
        <w:t xml:space="preserve"> </w:t>
      </w:r>
      <w:r w:rsidRPr="000E6859">
        <w:rPr>
          <w:rFonts w:ascii="Times New Roman" w:hAnsi="Times New Roman" w:cs="Times New Roman"/>
        </w:rPr>
        <w:t>и</w:t>
      </w:r>
      <w:r w:rsidRPr="000E6859">
        <w:rPr>
          <w:rFonts w:ascii="Times New Roman" w:hAnsi="Times New Roman" w:cs="Times New Roman"/>
          <w:spacing w:val="-1"/>
        </w:rPr>
        <w:t xml:space="preserve"> </w:t>
      </w:r>
      <w:r w:rsidRPr="000E6859">
        <w:rPr>
          <w:rFonts w:ascii="Times New Roman" w:hAnsi="Times New Roman" w:cs="Times New Roman"/>
        </w:rPr>
        <w:t>ориентирования</w:t>
      </w:r>
      <w:r w:rsidRPr="000E6859">
        <w:rPr>
          <w:rFonts w:ascii="Times New Roman" w:hAnsi="Times New Roman" w:cs="Times New Roman"/>
          <w:spacing w:val="-1"/>
        </w:rPr>
        <w:t xml:space="preserve"> </w:t>
      </w:r>
      <w:r w:rsidRPr="000E6859">
        <w:rPr>
          <w:rFonts w:ascii="Times New Roman" w:hAnsi="Times New Roman" w:cs="Times New Roman"/>
        </w:rPr>
        <w:t>в</w:t>
      </w:r>
      <w:r w:rsidRPr="000E6859">
        <w:rPr>
          <w:rFonts w:ascii="Times New Roman" w:hAnsi="Times New Roman" w:cs="Times New Roman"/>
          <w:spacing w:val="-3"/>
        </w:rPr>
        <w:t xml:space="preserve"> </w:t>
      </w:r>
      <w:r w:rsidRPr="000E6859">
        <w:rPr>
          <w:rFonts w:ascii="Times New Roman" w:hAnsi="Times New Roman" w:cs="Times New Roman"/>
        </w:rPr>
        <w:t>современных</w:t>
      </w:r>
    </w:p>
    <w:p w:rsidR="00750FF5" w:rsidRPr="000E6859" w:rsidRDefault="00750FF5" w:rsidP="00311E23">
      <w:pPr>
        <w:pStyle w:val="af8"/>
        <w:tabs>
          <w:tab w:val="left" w:pos="567"/>
        </w:tabs>
        <w:spacing w:line="360" w:lineRule="auto"/>
        <w:ind w:left="0" w:firstLine="709"/>
        <w:rPr>
          <w:sz w:val="24"/>
          <w:szCs w:val="24"/>
        </w:rPr>
      </w:pPr>
      <w:r w:rsidRPr="000E6859">
        <w:rPr>
          <w:sz w:val="24"/>
          <w:szCs w:val="24"/>
        </w:rPr>
        <w:t>молодѐжных</w:t>
      </w:r>
      <w:r w:rsidRPr="000E6859">
        <w:rPr>
          <w:spacing w:val="-2"/>
          <w:sz w:val="24"/>
          <w:szCs w:val="24"/>
        </w:rPr>
        <w:t xml:space="preserve"> </w:t>
      </w:r>
      <w:r w:rsidRPr="000E6859">
        <w:rPr>
          <w:sz w:val="24"/>
          <w:szCs w:val="24"/>
        </w:rPr>
        <w:t>тенденциях,</w:t>
      </w:r>
      <w:r w:rsidRPr="000E6859">
        <w:rPr>
          <w:spacing w:val="-4"/>
          <w:sz w:val="24"/>
          <w:szCs w:val="24"/>
        </w:rPr>
        <w:t xml:space="preserve"> </w:t>
      </w:r>
      <w:r w:rsidRPr="000E6859">
        <w:rPr>
          <w:sz w:val="24"/>
          <w:szCs w:val="24"/>
        </w:rPr>
        <w:t>трудности</w:t>
      </w:r>
      <w:r w:rsidRPr="000E6859">
        <w:rPr>
          <w:spacing w:val="-3"/>
          <w:sz w:val="24"/>
          <w:szCs w:val="24"/>
        </w:rPr>
        <w:t xml:space="preserve"> </w:t>
      </w:r>
      <w:r w:rsidRPr="000E6859">
        <w:rPr>
          <w:sz w:val="24"/>
          <w:szCs w:val="24"/>
        </w:rPr>
        <w:t>в</w:t>
      </w:r>
      <w:r w:rsidRPr="000E6859">
        <w:rPr>
          <w:spacing w:val="-4"/>
          <w:sz w:val="24"/>
          <w:szCs w:val="24"/>
        </w:rPr>
        <w:t xml:space="preserve"> </w:t>
      </w:r>
      <w:r w:rsidRPr="000E6859">
        <w:rPr>
          <w:sz w:val="24"/>
          <w:szCs w:val="24"/>
        </w:rPr>
        <w:t>работе</w:t>
      </w:r>
      <w:r w:rsidRPr="000E6859">
        <w:rPr>
          <w:spacing w:val="-3"/>
          <w:sz w:val="24"/>
          <w:szCs w:val="24"/>
        </w:rPr>
        <w:t xml:space="preserve"> </w:t>
      </w:r>
      <w:r w:rsidRPr="000E6859">
        <w:rPr>
          <w:sz w:val="24"/>
          <w:szCs w:val="24"/>
        </w:rPr>
        <w:t>с</w:t>
      </w:r>
      <w:r w:rsidRPr="000E6859">
        <w:rPr>
          <w:spacing w:val="-4"/>
          <w:sz w:val="24"/>
          <w:szCs w:val="24"/>
        </w:rPr>
        <w:t xml:space="preserve"> </w:t>
      </w:r>
      <w:r w:rsidRPr="000E6859">
        <w:rPr>
          <w:sz w:val="24"/>
          <w:szCs w:val="24"/>
        </w:rPr>
        <w:t>родителями;</w:t>
      </w:r>
    </w:p>
    <w:p w:rsidR="00750FF5" w:rsidRPr="000E6859" w:rsidRDefault="00750FF5" w:rsidP="00311E23">
      <w:pPr>
        <w:pStyle w:val="ae"/>
        <w:numPr>
          <w:ilvl w:val="1"/>
          <w:numId w:val="44"/>
        </w:numPr>
        <w:tabs>
          <w:tab w:val="left" w:pos="567"/>
        </w:tabs>
        <w:autoSpaceDE w:val="0"/>
        <w:autoSpaceDN w:val="0"/>
        <w:spacing w:line="360" w:lineRule="auto"/>
        <w:ind w:left="0" w:firstLine="709"/>
        <w:contextualSpacing w:val="0"/>
        <w:jc w:val="both"/>
        <w:rPr>
          <w:rFonts w:ascii="Times New Roman" w:hAnsi="Times New Roman" w:cs="Times New Roman"/>
        </w:rPr>
      </w:pPr>
      <w:r w:rsidRPr="000E6859">
        <w:rPr>
          <w:rFonts w:ascii="Times New Roman" w:hAnsi="Times New Roman" w:cs="Times New Roman"/>
        </w:rPr>
        <w:t>Классные руководители заинтересованы в плодотворной и успешной</w:t>
      </w:r>
      <w:r w:rsidRPr="000E6859">
        <w:rPr>
          <w:rFonts w:ascii="Times New Roman" w:hAnsi="Times New Roman" w:cs="Times New Roman"/>
          <w:spacing w:val="1"/>
        </w:rPr>
        <w:t xml:space="preserve"> </w:t>
      </w:r>
      <w:r w:rsidRPr="000E6859">
        <w:rPr>
          <w:rFonts w:ascii="Times New Roman" w:hAnsi="Times New Roman" w:cs="Times New Roman"/>
        </w:rPr>
        <w:t>работе,</w:t>
      </w:r>
      <w:r w:rsidRPr="000E6859">
        <w:rPr>
          <w:rFonts w:ascii="Times New Roman" w:hAnsi="Times New Roman" w:cs="Times New Roman"/>
          <w:spacing w:val="-5"/>
        </w:rPr>
        <w:t xml:space="preserve"> </w:t>
      </w:r>
      <w:r w:rsidRPr="000E6859">
        <w:rPr>
          <w:rFonts w:ascii="Times New Roman" w:hAnsi="Times New Roman" w:cs="Times New Roman"/>
        </w:rPr>
        <w:t>так</w:t>
      </w:r>
      <w:r w:rsidRPr="000E6859">
        <w:rPr>
          <w:rFonts w:ascii="Times New Roman" w:hAnsi="Times New Roman" w:cs="Times New Roman"/>
          <w:spacing w:val="-3"/>
        </w:rPr>
        <w:t xml:space="preserve"> </w:t>
      </w:r>
      <w:r w:rsidRPr="000E6859">
        <w:rPr>
          <w:rFonts w:ascii="Times New Roman" w:hAnsi="Times New Roman" w:cs="Times New Roman"/>
        </w:rPr>
        <w:t>как</w:t>
      </w:r>
      <w:r w:rsidRPr="000E6859">
        <w:rPr>
          <w:rFonts w:ascii="Times New Roman" w:hAnsi="Times New Roman" w:cs="Times New Roman"/>
          <w:spacing w:val="-6"/>
        </w:rPr>
        <w:t xml:space="preserve"> </w:t>
      </w:r>
      <w:r w:rsidRPr="000E6859">
        <w:rPr>
          <w:rFonts w:ascii="Times New Roman" w:hAnsi="Times New Roman" w:cs="Times New Roman"/>
        </w:rPr>
        <w:t>ищут</w:t>
      </w:r>
      <w:r w:rsidRPr="000E6859">
        <w:rPr>
          <w:rFonts w:ascii="Times New Roman" w:hAnsi="Times New Roman" w:cs="Times New Roman"/>
          <w:spacing w:val="-3"/>
        </w:rPr>
        <w:t xml:space="preserve"> </w:t>
      </w:r>
      <w:r w:rsidRPr="000E6859">
        <w:rPr>
          <w:rFonts w:ascii="Times New Roman" w:hAnsi="Times New Roman" w:cs="Times New Roman"/>
        </w:rPr>
        <w:t>пути</w:t>
      </w:r>
      <w:r w:rsidRPr="000E6859">
        <w:rPr>
          <w:rFonts w:ascii="Times New Roman" w:hAnsi="Times New Roman" w:cs="Times New Roman"/>
          <w:spacing w:val="-3"/>
        </w:rPr>
        <w:t xml:space="preserve"> </w:t>
      </w:r>
      <w:r w:rsidRPr="000E6859">
        <w:rPr>
          <w:rFonts w:ascii="Times New Roman" w:hAnsi="Times New Roman" w:cs="Times New Roman"/>
        </w:rPr>
        <w:t>решения</w:t>
      </w:r>
      <w:r w:rsidRPr="000E6859">
        <w:rPr>
          <w:rFonts w:ascii="Times New Roman" w:hAnsi="Times New Roman" w:cs="Times New Roman"/>
          <w:spacing w:val="-6"/>
        </w:rPr>
        <w:t xml:space="preserve"> </w:t>
      </w:r>
      <w:r w:rsidRPr="000E6859">
        <w:rPr>
          <w:rFonts w:ascii="Times New Roman" w:hAnsi="Times New Roman" w:cs="Times New Roman"/>
        </w:rPr>
        <w:t>различных</w:t>
      </w:r>
      <w:r w:rsidRPr="000E6859">
        <w:rPr>
          <w:rFonts w:ascii="Times New Roman" w:hAnsi="Times New Roman" w:cs="Times New Roman"/>
          <w:spacing w:val="-2"/>
        </w:rPr>
        <w:t xml:space="preserve"> </w:t>
      </w:r>
      <w:r w:rsidRPr="000E6859">
        <w:rPr>
          <w:rFonts w:ascii="Times New Roman" w:hAnsi="Times New Roman" w:cs="Times New Roman"/>
        </w:rPr>
        <w:t>профессиональных</w:t>
      </w:r>
      <w:r w:rsidRPr="000E6859">
        <w:rPr>
          <w:rFonts w:ascii="Times New Roman" w:hAnsi="Times New Roman" w:cs="Times New Roman"/>
          <w:spacing w:val="-2"/>
        </w:rPr>
        <w:t xml:space="preserve"> </w:t>
      </w:r>
      <w:r w:rsidRPr="000E6859">
        <w:rPr>
          <w:rFonts w:ascii="Times New Roman" w:hAnsi="Times New Roman" w:cs="Times New Roman"/>
        </w:rPr>
        <w:t>вопросов,</w:t>
      </w:r>
      <w:r w:rsidRPr="000E6859">
        <w:rPr>
          <w:rFonts w:ascii="Times New Roman" w:hAnsi="Times New Roman" w:cs="Times New Roman"/>
          <w:spacing w:val="-67"/>
        </w:rPr>
        <w:t xml:space="preserve"> </w:t>
      </w:r>
      <w:r w:rsidRPr="000E6859">
        <w:rPr>
          <w:rFonts w:ascii="Times New Roman" w:hAnsi="Times New Roman" w:cs="Times New Roman"/>
        </w:rPr>
        <w:t>в</w:t>
      </w:r>
      <w:r w:rsidRPr="000E6859">
        <w:rPr>
          <w:rFonts w:ascii="Times New Roman" w:hAnsi="Times New Roman" w:cs="Times New Roman"/>
          <w:spacing w:val="-3"/>
        </w:rPr>
        <w:t xml:space="preserve"> </w:t>
      </w:r>
      <w:r w:rsidRPr="000E6859">
        <w:rPr>
          <w:rFonts w:ascii="Times New Roman" w:hAnsi="Times New Roman" w:cs="Times New Roman"/>
        </w:rPr>
        <w:t>том</w:t>
      </w:r>
      <w:r w:rsidRPr="000E6859">
        <w:rPr>
          <w:rFonts w:ascii="Times New Roman" w:hAnsi="Times New Roman" w:cs="Times New Roman"/>
          <w:spacing w:val="-1"/>
        </w:rPr>
        <w:t xml:space="preserve"> </w:t>
      </w:r>
      <w:r w:rsidRPr="000E6859">
        <w:rPr>
          <w:rFonts w:ascii="Times New Roman" w:hAnsi="Times New Roman" w:cs="Times New Roman"/>
        </w:rPr>
        <w:t>числе</w:t>
      </w:r>
      <w:r w:rsidRPr="000E6859">
        <w:rPr>
          <w:rFonts w:ascii="Times New Roman" w:hAnsi="Times New Roman" w:cs="Times New Roman"/>
          <w:spacing w:val="-3"/>
        </w:rPr>
        <w:t xml:space="preserve"> </w:t>
      </w:r>
      <w:r w:rsidRPr="000E6859">
        <w:rPr>
          <w:rFonts w:ascii="Times New Roman" w:hAnsi="Times New Roman" w:cs="Times New Roman"/>
        </w:rPr>
        <w:t>активно</w:t>
      </w:r>
      <w:r w:rsidRPr="000E6859">
        <w:rPr>
          <w:rFonts w:ascii="Times New Roman" w:hAnsi="Times New Roman" w:cs="Times New Roman"/>
          <w:spacing w:val="-1"/>
        </w:rPr>
        <w:t xml:space="preserve"> </w:t>
      </w:r>
      <w:r w:rsidRPr="000E6859">
        <w:rPr>
          <w:rFonts w:ascii="Times New Roman" w:hAnsi="Times New Roman" w:cs="Times New Roman"/>
        </w:rPr>
        <w:t>участвуя</w:t>
      </w:r>
      <w:r w:rsidRPr="000E6859">
        <w:rPr>
          <w:rFonts w:ascii="Times New Roman" w:hAnsi="Times New Roman" w:cs="Times New Roman"/>
          <w:spacing w:val="-1"/>
        </w:rPr>
        <w:t xml:space="preserve"> </w:t>
      </w:r>
      <w:r w:rsidRPr="000E6859">
        <w:rPr>
          <w:rFonts w:ascii="Times New Roman" w:hAnsi="Times New Roman" w:cs="Times New Roman"/>
        </w:rPr>
        <w:t>в</w:t>
      </w:r>
      <w:r w:rsidRPr="000E6859">
        <w:rPr>
          <w:rFonts w:ascii="Times New Roman" w:hAnsi="Times New Roman" w:cs="Times New Roman"/>
          <w:spacing w:val="-2"/>
        </w:rPr>
        <w:t xml:space="preserve"> </w:t>
      </w:r>
      <w:r w:rsidRPr="000E6859">
        <w:rPr>
          <w:rFonts w:ascii="Times New Roman" w:hAnsi="Times New Roman" w:cs="Times New Roman"/>
        </w:rPr>
        <w:t>анкетировании</w:t>
      </w:r>
      <w:r w:rsidRPr="000E6859">
        <w:rPr>
          <w:rFonts w:ascii="Times New Roman" w:hAnsi="Times New Roman" w:cs="Times New Roman"/>
          <w:spacing w:val="-4"/>
        </w:rPr>
        <w:t xml:space="preserve"> </w:t>
      </w:r>
      <w:r w:rsidRPr="000E6859">
        <w:rPr>
          <w:rFonts w:ascii="Times New Roman" w:hAnsi="Times New Roman" w:cs="Times New Roman"/>
        </w:rPr>
        <w:t>по проблемам</w:t>
      </w:r>
      <w:r w:rsidRPr="000E6859">
        <w:rPr>
          <w:rFonts w:ascii="Times New Roman" w:hAnsi="Times New Roman" w:cs="Times New Roman"/>
          <w:spacing w:val="3"/>
        </w:rPr>
        <w:t xml:space="preserve"> </w:t>
      </w:r>
      <w:r w:rsidRPr="000E6859">
        <w:rPr>
          <w:rFonts w:ascii="Times New Roman" w:hAnsi="Times New Roman" w:cs="Times New Roman"/>
        </w:rPr>
        <w:t>классного</w:t>
      </w:r>
    </w:p>
    <w:p w:rsidR="00750FF5" w:rsidRPr="000E6859" w:rsidRDefault="00750FF5" w:rsidP="00311E23">
      <w:pPr>
        <w:pStyle w:val="af8"/>
        <w:spacing w:line="360" w:lineRule="auto"/>
        <w:ind w:left="0" w:firstLine="709"/>
        <w:rPr>
          <w:sz w:val="24"/>
          <w:szCs w:val="24"/>
        </w:rPr>
      </w:pPr>
      <w:r w:rsidRPr="000E6859">
        <w:rPr>
          <w:sz w:val="24"/>
          <w:szCs w:val="24"/>
        </w:rPr>
        <w:t>руководства.</w:t>
      </w:r>
    </w:p>
    <w:p w:rsidR="00750FF5" w:rsidRPr="000E6859" w:rsidRDefault="00750FF5" w:rsidP="00311E23">
      <w:pPr>
        <w:pStyle w:val="af8"/>
        <w:spacing w:line="360" w:lineRule="auto"/>
        <w:ind w:left="0" w:firstLine="709"/>
        <w:rPr>
          <w:sz w:val="24"/>
          <w:szCs w:val="24"/>
        </w:rPr>
      </w:pPr>
      <w:r w:rsidRPr="000E6859">
        <w:rPr>
          <w:sz w:val="24"/>
          <w:szCs w:val="24"/>
        </w:rPr>
        <w:t>Проверка планов воспитательной работы классов в сентябре месяце</w:t>
      </w:r>
      <w:r w:rsidRPr="000E6859">
        <w:rPr>
          <w:spacing w:val="1"/>
          <w:sz w:val="24"/>
          <w:szCs w:val="24"/>
        </w:rPr>
        <w:t xml:space="preserve"> </w:t>
      </w:r>
      <w:r w:rsidRPr="000E6859">
        <w:rPr>
          <w:sz w:val="24"/>
          <w:szCs w:val="24"/>
        </w:rPr>
        <w:t>показала недостаточно продуманное отношение к составлению планов</w:t>
      </w:r>
      <w:r w:rsidRPr="000E6859">
        <w:rPr>
          <w:spacing w:val="1"/>
          <w:sz w:val="24"/>
          <w:szCs w:val="24"/>
        </w:rPr>
        <w:t xml:space="preserve"> </w:t>
      </w:r>
      <w:r w:rsidRPr="000E6859">
        <w:rPr>
          <w:sz w:val="24"/>
          <w:szCs w:val="24"/>
        </w:rPr>
        <w:t>воспитательной</w:t>
      </w:r>
      <w:r w:rsidRPr="000E6859">
        <w:rPr>
          <w:spacing w:val="-4"/>
          <w:sz w:val="24"/>
          <w:szCs w:val="24"/>
        </w:rPr>
        <w:t xml:space="preserve"> </w:t>
      </w:r>
      <w:r w:rsidRPr="000E6859">
        <w:rPr>
          <w:sz w:val="24"/>
          <w:szCs w:val="24"/>
        </w:rPr>
        <w:t>работы.</w:t>
      </w:r>
      <w:r w:rsidRPr="000E6859">
        <w:rPr>
          <w:spacing w:val="-3"/>
          <w:sz w:val="24"/>
          <w:szCs w:val="24"/>
        </w:rPr>
        <w:t xml:space="preserve"> </w:t>
      </w:r>
      <w:r w:rsidRPr="000E6859">
        <w:rPr>
          <w:sz w:val="24"/>
          <w:szCs w:val="24"/>
        </w:rPr>
        <w:t>У</w:t>
      </w:r>
      <w:r w:rsidRPr="000E6859">
        <w:rPr>
          <w:spacing w:val="-6"/>
          <w:sz w:val="24"/>
          <w:szCs w:val="24"/>
        </w:rPr>
        <w:t xml:space="preserve"> </w:t>
      </w:r>
      <w:r w:rsidRPr="000E6859">
        <w:rPr>
          <w:sz w:val="24"/>
          <w:szCs w:val="24"/>
        </w:rPr>
        <w:t>целого</w:t>
      </w:r>
      <w:r w:rsidRPr="000E6859">
        <w:rPr>
          <w:spacing w:val="-5"/>
          <w:sz w:val="24"/>
          <w:szCs w:val="24"/>
        </w:rPr>
        <w:t xml:space="preserve"> </w:t>
      </w:r>
      <w:r w:rsidRPr="000E6859">
        <w:rPr>
          <w:sz w:val="24"/>
          <w:szCs w:val="24"/>
        </w:rPr>
        <w:t>ряда</w:t>
      </w:r>
      <w:r w:rsidRPr="000E6859">
        <w:rPr>
          <w:spacing w:val="-6"/>
          <w:sz w:val="24"/>
          <w:szCs w:val="24"/>
        </w:rPr>
        <w:t xml:space="preserve"> </w:t>
      </w:r>
      <w:r w:rsidRPr="000E6859">
        <w:rPr>
          <w:sz w:val="24"/>
          <w:szCs w:val="24"/>
        </w:rPr>
        <w:t>педагогов</w:t>
      </w:r>
      <w:r w:rsidRPr="000E6859">
        <w:rPr>
          <w:spacing w:val="-5"/>
          <w:sz w:val="24"/>
          <w:szCs w:val="24"/>
        </w:rPr>
        <w:t xml:space="preserve"> </w:t>
      </w:r>
      <w:r w:rsidRPr="000E6859">
        <w:rPr>
          <w:sz w:val="24"/>
          <w:szCs w:val="24"/>
        </w:rPr>
        <w:t>запланированные</w:t>
      </w:r>
      <w:r w:rsidRPr="000E6859">
        <w:rPr>
          <w:spacing w:val="-3"/>
          <w:sz w:val="24"/>
          <w:szCs w:val="24"/>
        </w:rPr>
        <w:t xml:space="preserve"> </w:t>
      </w:r>
      <w:r w:rsidRPr="000E6859">
        <w:rPr>
          <w:sz w:val="24"/>
          <w:szCs w:val="24"/>
        </w:rPr>
        <w:t>задачи идут</w:t>
      </w:r>
      <w:r w:rsidRPr="000E6859">
        <w:rPr>
          <w:spacing w:val="-4"/>
          <w:sz w:val="24"/>
          <w:szCs w:val="24"/>
        </w:rPr>
        <w:t xml:space="preserve"> </w:t>
      </w:r>
      <w:r w:rsidRPr="000E6859">
        <w:rPr>
          <w:sz w:val="24"/>
          <w:szCs w:val="24"/>
        </w:rPr>
        <w:t>в</w:t>
      </w:r>
      <w:r w:rsidRPr="000E6859">
        <w:rPr>
          <w:spacing w:val="-5"/>
          <w:sz w:val="24"/>
          <w:szCs w:val="24"/>
        </w:rPr>
        <w:t xml:space="preserve"> </w:t>
      </w:r>
      <w:r w:rsidRPr="000E6859">
        <w:rPr>
          <w:sz w:val="24"/>
          <w:szCs w:val="24"/>
        </w:rPr>
        <w:t>разрез</w:t>
      </w:r>
      <w:r w:rsidRPr="000E6859">
        <w:rPr>
          <w:spacing w:val="-3"/>
          <w:sz w:val="24"/>
          <w:szCs w:val="24"/>
        </w:rPr>
        <w:t xml:space="preserve"> </w:t>
      </w:r>
      <w:r w:rsidRPr="000E6859">
        <w:rPr>
          <w:sz w:val="24"/>
          <w:szCs w:val="24"/>
        </w:rPr>
        <w:t>с</w:t>
      </w:r>
      <w:r w:rsidRPr="000E6859">
        <w:rPr>
          <w:spacing w:val="-3"/>
          <w:sz w:val="24"/>
          <w:szCs w:val="24"/>
        </w:rPr>
        <w:t xml:space="preserve"> </w:t>
      </w:r>
      <w:r w:rsidRPr="000E6859">
        <w:rPr>
          <w:sz w:val="24"/>
          <w:szCs w:val="24"/>
        </w:rPr>
        <w:t>целями</w:t>
      </w:r>
      <w:r w:rsidRPr="000E6859">
        <w:rPr>
          <w:spacing w:val="-3"/>
          <w:sz w:val="24"/>
          <w:szCs w:val="24"/>
        </w:rPr>
        <w:t xml:space="preserve"> </w:t>
      </w:r>
      <w:r w:rsidRPr="000E6859">
        <w:rPr>
          <w:sz w:val="24"/>
          <w:szCs w:val="24"/>
        </w:rPr>
        <w:t>запланированных</w:t>
      </w:r>
      <w:r w:rsidRPr="000E6859">
        <w:rPr>
          <w:spacing w:val="-1"/>
          <w:sz w:val="24"/>
          <w:szCs w:val="24"/>
        </w:rPr>
        <w:t xml:space="preserve"> </w:t>
      </w:r>
      <w:r w:rsidRPr="000E6859">
        <w:rPr>
          <w:sz w:val="24"/>
          <w:szCs w:val="24"/>
        </w:rPr>
        <w:t>мероприятий.</w:t>
      </w:r>
      <w:r w:rsidRPr="000E6859">
        <w:rPr>
          <w:spacing w:val="-4"/>
          <w:sz w:val="24"/>
          <w:szCs w:val="24"/>
        </w:rPr>
        <w:t xml:space="preserve"> </w:t>
      </w:r>
      <w:r w:rsidRPr="000E6859">
        <w:rPr>
          <w:sz w:val="24"/>
          <w:szCs w:val="24"/>
        </w:rPr>
        <w:t>Многие</w:t>
      </w:r>
      <w:r w:rsidRPr="000E6859">
        <w:rPr>
          <w:spacing w:val="-3"/>
          <w:sz w:val="24"/>
          <w:szCs w:val="24"/>
        </w:rPr>
        <w:t xml:space="preserve"> </w:t>
      </w:r>
      <w:r w:rsidRPr="000E6859">
        <w:rPr>
          <w:sz w:val="24"/>
          <w:szCs w:val="24"/>
        </w:rPr>
        <w:t>педагоги</w:t>
      </w:r>
      <w:r w:rsidRPr="000E6859">
        <w:rPr>
          <w:spacing w:val="-3"/>
          <w:sz w:val="24"/>
          <w:szCs w:val="24"/>
        </w:rPr>
        <w:t xml:space="preserve"> </w:t>
      </w:r>
      <w:r w:rsidRPr="000E6859">
        <w:rPr>
          <w:sz w:val="24"/>
          <w:szCs w:val="24"/>
        </w:rPr>
        <w:t>и</w:t>
      </w:r>
      <w:r w:rsidRPr="000E6859">
        <w:rPr>
          <w:spacing w:val="-67"/>
          <w:sz w:val="24"/>
          <w:szCs w:val="24"/>
        </w:rPr>
        <w:t xml:space="preserve"> </w:t>
      </w:r>
      <w:r w:rsidRPr="000E6859">
        <w:rPr>
          <w:sz w:val="24"/>
          <w:szCs w:val="24"/>
        </w:rPr>
        <w:t>вовсе</w:t>
      </w:r>
      <w:r w:rsidRPr="000E6859">
        <w:rPr>
          <w:spacing w:val="-1"/>
          <w:sz w:val="24"/>
          <w:szCs w:val="24"/>
        </w:rPr>
        <w:t xml:space="preserve"> </w:t>
      </w:r>
      <w:r w:rsidRPr="000E6859">
        <w:rPr>
          <w:sz w:val="24"/>
          <w:szCs w:val="24"/>
        </w:rPr>
        <w:t>ограничились</w:t>
      </w:r>
      <w:r w:rsidRPr="000E6859">
        <w:rPr>
          <w:spacing w:val="-5"/>
          <w:sz w:val="24"/>
          <w:szCs w:val="24"/>
        </w:rPr>
        <w:t xml:space="preserve"> </w:t>
      </w:r>
      <w:r w:rsidRPr="000E6859">
        <w:rPr>
          <w:sz w:val="24"/>
          <w:szCs w:val="24"/>
        </w:rPr>
        <w:t>только</w:t>
      </w:r>
      <w:r w:rsidRPr="000E6859">
        <w:rPr>
          <w:spacing w:val="-3"/>
          <w:sz w:val="24"/>
          <w:szCs w:val="24"/>
        </w:rPr>
        <w:t xml:space="preserve"> </w:t>
      </w:r>
      <w:r w:rsidRPr="000E6859">
        <w:rPr>
          <w:sz w:val="24"/>
          <w:szCs w:val="24"/>
        </w:rPr>
        <w:t>общешкольными мероприятиями</w:t>
      </w:r>
      <w:r w:rsidRPr="000E6859">
        <w:rPr>
          <w:spacing w:val="-1"/>
          <w:sz w:val="24"/>
          <w:szCs w:val="24"/>
        </w:rPr>
        <w:t xml:space="preserve"> </w:t>
      </w:r>
      <w:r w:rsidRPr="000E6859">
        <w:rPr>
          <w:sz w:val="24"/>
          <w:szCs w:val="24"/>
        </w:rPr>
        <w:t>и рекомендованными</w:t>
      </w:r>
      <w:r w:rsidRPr="000E6859">
        <w:rPr>
          <w:spacing w:val="-7"/>
          <w:sz w:val="24"/>
          <w:szCs w:val="24"/>
        </w:rPr>
        <w:t xml:space="preserve"> </w:t>
      </w:r>
      <w:r w:rsidRPr="000E6859">
        <w:rPr>
          <w:sz w:val="24"/>
          <w:szCs w:val="24"/>
        </w:rPr>
        <w:t>к</w:t>
      </w:r>
      <w:r w:rsidRPr="000E6859">
        <w:rPr>
          <w:spacing w:val="-5"/>
          <w:sz w:val="24"/>
          <w:szCs w:val="24"/>
        </w:rPr>
        <w:t xml:space="preserve"> </w:t>
      </w:r>
      <w:r w:rsidRPr="000E6859">
        <w:rPr>
          <w:sz w:val="24"/>
          <w:szCs w:val="24"/>
        </w:rPr>
        <w:t>обязательному</w:t>
      </w:r>
      <w:r w:rsidRPr="000E6859">
        <w:rPr>
          <w:spacing w:val="-7"/>
          <w:sz w:val="24"/>
          <w:szCs w:val="24"/>
        </w:rPr>
        <w:t xml:space="preserve"> </w:t>
      </w:r>
      <w:r w:rsidRPr="000E6859">
        <w:rPr>
          <w:sz w:val="24"/>
          <w:szCs w:val="24"/>
        </w:rPr>
        <w:t>проведению</w:t>
      </w:r>
      <w:r w:rsidRPr="000E6859">
        <w:rPr>
          <w:spacing w:val="-5"/>
          <w:sz w:val="24"/>
          <w:szCs w:val="24"/>
        </w:rPr>
        <w:t xml:space="preserve"> </w:t>
      </w:r>
      <w:r w:rsidRPr="000E6859">
        <w:rPr>
          <w:sz w:val="24"/>
          <w:szCs w:val="24"/>
        </w:rPr>
        <w:t>тематическими</w:t>
      </w:r>
      <w:r w:rsidRPr="000E6859">
        <w:rPr>
          <w:spacing w:val="-4"/>
          <w:sz w:val="24"/>
          <w:szCs w:val="24"/>
        </w:rPr>
        <w:t xml:space="preserve"> </w:t>
      </w:r>
      <w:r w:rsidRPr="000E6859">
        <w:rPr>
          <w:sz w:val="24"/>
          <w:szCs w:val="24"/>
        </w:rPr>
        <w:t>классными</w:t>
      </w:r>
      <w:r w:rsidRPr="000E6859">
        <w:rPr>
          <w:spacing w:val="-67"/>
          <w:sz w:val="24"/>
          <w:szCs w:val="24"/>
        </w:rPr>
        <w:t xml:space="preserve"> </w:t>
      </w:r>
      <w:r w:rsidRPr="000E6859">
        <w:rPr>
          <w:sz w:val="24"/>
          <w:szCs w:val="24"/>
        </w:rPr>
        <w:t>часами.</w:t>
      </w:r>
      <w:r w:rsidRPr="000E6859">
        <w:rPr>
          <w:spacing w:val="-2"/>
          <w:sz w:val="24"/>
          <w:szCs w:val="24"/>
        </w:rPr>
        <w:t xml:space="preserve"> </w:t>
      </w:r>
      <w:r w:rsidRPr="000E6859">
        <w:rPr>
          <w:sz w:val="24"/>
          <w:szCs w:val="24"/>
        </w:rPr>
        <w:t>Планы</w:t>
      </w:r>
      <w:r w:rsidRPr="000E6859">
        <w:rPr>
          <w:spacing w:val="-4"/>
          <w:sz w:val="24"/>
          <w:szCs w:val="24"/>
        </w:rPr>
        <w:t xml:space="preserve"> </w:t>
      </w:r>
      <w:r w:rsidRPr="000E6859">
        <w:rPr>
          <w:sz w:val="24"/>
          <w:szCs w:val="24"/>
        </w:rPr>
        <w:t>работы,</w:t>
      </w:r>
      <w:r w:rsidRPr="000E6859">
        <w:rPr>
          <w:spacing w:val="-1"/>
          <w:sz w:val="24"/>
          <w:szCs w:val="24"/>
        </w:rPr>
        <w:t xml:space="preserve"> </w:t>
      </w:r>
      <w:r w:rsidRPr="000E6859">
        <w:rPr>
          <w:sz w:val="24"/>
          <w:szCs w:val="24"/>
        </w:rPr>
        <w:t>отвечающие</w:t>
      </w:r>
      <w:r w:rsidRPr="000E6859">
        <w:rPr>
          <w:spacing w:val="-1"/>
          <w:sz w:val="24"/>
          <w:szCs w:val="24"/>
        </w:rPr>
        <w:t xml:space="preserve"> </w:t>
      </w:r>
      <w:r w:rsidRPr="000E6859">
        <w:rPr>
          <w:sz w:val="24"/>
          <w:szCs w:val="24"/>
        </w:rPr>
        <w:t>всем</w:t>
      </w:r>
      <w:r w:rsidRPr="000E6859">
        <w:rPr>
          <w:spacing w:val="-1"/>
          <w:sz w:val="24"/>
          <w:szCs w:val="24"/>
        </w:rPr>
        <w:t xml:space="preserve"> </w:t>
      </w:r>
      <w:r w:rsidRPr="000E6859">
        <w:rPr>
          <w:sz w:val="24"/>
          <w:szCs w:val="24"/>
        </w:rPr>
        <w:t>требованиям</w:t>
      </w:r>
      <w:r w:rsidRPr="000E6859">
        <w:rPr>
          <w:spacing w:val="-1"/>
          <w:sz w:val="24"/>
          <w:szCs w:val="24"/>
        </w:rPr>
        <w:t xml:space="preserve"> </w:t>
      </w:r>
      <w:r w:rsidRPr="000E6859">
        <w:rPr>
          <w:sz w:val="24"/>
          <w:szCs w:val="24"/>
        </w:rPr>
        <w:t>разработаны классными руководителями: Маргиевой Ц.А. , Габуевой М.М. Шапрановой Э.Г.Дидаровой Н.С. , Ситоховой З.Б., Мартиросовой К.А., Коковой Л.Т., Чекоевой А.С.</w:t>
      </w:r>
    </w:p>
    <w:p w:rsidR="00750FF5" w:rsidRPr="000E6859" w:rsidRDefault="00750FF5" w:rsidP="00311E23">
      <w:pPr>
        <w:pStyle w:val="af8"/>
        <w:spacing w:line="360" w:lineRule="auto"/>
        <w:ind w:left="0" w:firstLine="709"/>
        <w:rPr>
          <w:sz w:val="24"/>
          <w:szCs w:val="24"/>
        </w:rPr>
      </w:pPr>
      <w:r w:rsidRPr="000E6859">
        <w:rPr>
          <w:sz w:val="24"/>
          <w:szCs w:val="24"/>
        </w:rPr>
        <w:t>В течение года эффективность работы классных руководителей</w:t>
      </w:r>
      <w:r w:rsidRPr="000E6859">
        <w:rPr>
          <w:spacing w:val="-67"/>
          <w:sz w:val="24"/>
          <w:szCs w:val="24"/>
        </w:rPr>
        <w:t xml:space="preserve"> </w:t>
      </w:r>
      <w:r w:rsidRPr="000E6859">
        <w:rPr>
          <w:sz w:val="24"/>
          <w:szCs w:val="24"/>
        </w:rPr>
        <w:t>отслеживалась</w:t>
      </w:r>
      <w:r w:rsidRPr="000E6859">
        <w:rPr>
          <w:spacing w:val="-2"/>
          <w:sz w:val="24"/>
          <w:szCs w:val="24"/>
        </w:rPr>
        <w:t xml:space="preserve"> </w:t>
      </w:r>
      <w:r w:rsidRPr="000E6859">
        <w:rPr>
          <w:sz w:val="24"/>
          <w:szCs w:val="24"/>
        </w:rPr>
        <w:t>по</w:t>
      </w:r>
      <w:r w:rsidRPr="000E6859">
        <w:rPr>
          <w:spacing w:val="1"/>
          <w:sz w:val="24"/>
          <w:szCs w:val="24"/>
        </w:rPr>
        <w:t xml:space="preserve"> </w:t>
      </w:r>
      <w:r w:rsidRPr="000E6859">
        <w:rPr>
          <w:sz w:val="24"/>
          <w:szCs w:val="24"/>
        </w:rPr>
        <w:t>5</w:t>
      </w:r>
      <w:r w:rsidRPr="000E6859">
        <w:rPr>
          <w:spacing w:val="-3"/>
          <w:sz w:val="24"/>
          <w:szCs w:val="24"/>
        </w:rPr>
        <w:t xml:space="preserve"> </w:t>
      </w:r>
      <w:r w:rsidRPr="000E6859">
        <w:rPr>
          <w:sz w:val="24"/>
          <w:szCs w:val="24"/>
        </w:rPr>
        <w:t>основным критериям:</w:t>
      </w:r>
    </w:p>
    <w:p w:rsidR="00750FF5" w:rsidRPr="000E6859" w:rsidRDefault="00750FF5" w:rsidP="00311E23">
      <w:pPr>
        <w:pStyle w:val="af8"/>
        <w:spacing w:line="360" w:lineRule="auto"/>
        <w:ind w:left="0" w:firstLine="709"/>
        <w:rPr>
          <w:sz w:val="24"/>
          <w:szCs w:val="24"/>
        </w:rPr>
      </w:pPr>
      <w:r w:rsidRPr="000E6859">
        <w:rPr>
          <w:sz w:val="24"/>
          <w:szCs w:val="24"/>
        </w:rPr>
        <w:t>-забота</w:t>
      </w:r>
      <w:r w:rsidRPr="000E6859">
        <w:rPr>
          <w:spacing w:val="-3"/>
          <w:sz w:val="24"/>
          <w:szCs w:val="24"/>
        </w:rPr>
        <w:t xml:space="preserve"> </w:t>
      </w:r>
      <w:r w:rsidRPr="000E6859">
        <w:rPr>
          <w:sz w:val="24"/>
          <w:szCs w:val="24"/>
        </w:rPr>
        <w:t>о</w:t>
      </w:r>
      <w:r w:rsidRPr="000E6859">
        <w:rPr>
          <w:spacing w:val="-5"/>
          <w:sz w:val="24"/>
          <w:szCs w:val="24"/>
        </w:rPr>
        <w:t xml:space="preserve"> </w:t>
      </w:r>
      <w:r w:rsidRPr="000E6859">
        <w:rPr>
          <w:sz w:val="24"/>
          <w:szCs w:val="24"/>
        </w:rPr>
        <w:t>нравственном</w:t>
      </w:r>
      <w:r w:rsidRPr="000E6859">
        <w:rPr>
          <w:spacing w:val="-3"/>
          <w:sz w:val="24"/>
          <w:szCs w:val="24"/>
        </w:rPr>
        <w:t xml:space="preserve"> </w:t>
      </w:r>
      <w:r w:rsidRPr="000E6859">
        <w:rPr>
          <w:sz w:val="24"/>
          <w:szCs w:val="24"/>
        </w:rPr>
        <w:t>здоровье</w:t>
      </w:r>
      <w:r w:rsidRPr="000E6859">
        <w:rPr>
          <w:spacing w:val="-2"/>
          <w:sz w:val="24"/>
          <w:szCs w:val="24"/>
        </w:rPr>
        <w:t xml:space="preserve"> </w:t>
      </w:r>
      <w:r w:rsidRPr="000E6859">
        <w:rPr>
          <w:sz w:val="24"/>
          <w:szCs w:val="24"/>
        </w:rPr>
        <w:t>классного</w:t>
      </w:r>
      <w:r w:rsidRPr="000E6859">
        <w:rPr>
          <w:spacing w:val="-2"/>
          <w:sz w:val="24"/>
          <w:szCs w:val="24"/>
        </w:rPr>
        <w:t xml:space="preserve"> </w:t>
      </w:r>
      <w:r w:rsidRPr="000E6859">
        <w:rPr>
          <w:sz w:val="24"/>
          <w:szCs w:val="24"/>
        </w:rPr>
        <w:t>коллектива,</w:t>
      </w:r>
    </w:p>
    <w:p w:rsidR="00750FF5" w:rsidRPr="000E6859" w:rsidRDefault="00750FF5" w:rsidP="00311E23">
      <w:pPr>
        <w:pStyle w:val="af8"/>
        <w:spacing w:line="360" w:lineRule="auto"/>
        <w:ind w:left="0" w:firstLine="709"/>
        <w:rPr>
          <w:sz w:val="24"/>
          <w:szCs w:val="24"/>
        </w:rPr>
      </w:pPr>
      <w:r w:rsidRPr="000E6859">
        <w:rPr>
          <w:sz w:val="24"/>
          <w:szCs w:val="24"/>
        </w:rPr>
        <w:t>-защита</w:t>
      </w:r>
      <w:r w:rsidRPr="000E6859">
        <w:rPr>
          <w:spacing w:val="-5"/>
          <w:sz w:val="24"/>
          <w:szCs w:val="24"/>
        </w:rPr>
        <w:t xml:space="preserve"> </w:t>
      </w:r>
      <w:r w:rsidRPr="000E6859">
        <w:rPr>
          <w:sz w:val="24"/>
          <w:szCs w:val="24"/>
        </w:rPr>
        <w:t>физического</w:t>
      </w:r>
      <w:r w:rsidRPr="000E6859">
        <w:rPr>
          <w:spacing w:val="-3"/>
          <w:sz w:val="24"/>
          <w:szCs w:val="24"/>
        </w:rPr>
        <w:t xml:space="preserve"> </w:t>
      </w:r>
      <w:r w:rsidRPr="000E6859">
        <w:rPr>
          <w:sz w:val="24"/>
          <w:szCs w:val="24"/>
        </w:rPr>
        <w:t>здоровья</w:t>
      </w:r>
      <w:r w:rsidRPr="000E6859">
        <w:rPr>
          <w:spacing w:val="-4"/>
          <w:sz w:val="24"/>
          <w:szCs w:val="24"/>
        </w:rPr>
        <w:t xml:space="preserve"> </w:t>
      </w:r>
      <w:r w:rsidRPr="000E6859">
        <w:rPr>
          <w:sz w:val="24"/>
          <w:szCs w:val="24"/>
        </w:rPr>
        <w:t>учащихся,</w:t>
      </w:r>
    </w:p>
    <w:p w:rsidR="00750FF5" w:rsidRPr="000E6859" w:rsidRDefault="00750FF5" w:rsidP="00311E23">
      <w:pPr>
        <w:pStyle w:val="af8"/>
        <w:spacing w:line="360" w:lineRule="auto"/>
        <w:ind w:left="0" w:firstLine="709"/>
        <w:rPr>
          <w:sz w:val="24"/>
          <w:szCs w:val="24"/>
        </w:rPr>
      </w:pPr>
      <w:r w:rsidRPr="000E6859">
        <w:rPr>
          <w:sz w:val="24"/>
          <w:szCs w:val="24"/>
        </w:rPr>
        <w:t>-обеспечение</w:t>
      </w:r>
      <w:r w:rsidRPr="000E6859">
        <w:rPr>
          <w:spacing w:val="-3"/>
          <w:sz w:val="24"/>
          <w:szCs w:val="24"/>
        </w:rPr>
        <w:t xml:space="preserve"> </w:t>
      </w:r>
      <w:r w:rsidRPr="000E6859">
        <w:rPr>
          <w:sz w:val="24"/>
          <w:szCs w:val="24"/>
        </w:rPr>
        <w:t>роста</w:t>
      </w:r>
      <w:r w:rsidRPr="000E6859">
        <w:rPr>
          <w:spacing w:val="-6"/>
          <w:sz w:val="24"/>
          <w:szCs w:val="24"/>
        </w:rPr>
        <w:t xml:space="preserve"> </w:t>
      </w:r>
      <w:r w:rsidRPr="000E6859">
        <w:rPr>
          <w:sz w:val="24"/>
          <w:szCs w:val="24"/>
        </w:rPr>
        <w:t>уровня</w:t>
      </w:r>
      <w:r w:rsidRPr="000E6859">
        <w:rPr>
          <w:spacing w:val="-2"/>
          <w:sz w:val="24"/>
          <w:szCs w:val="24"/>
        </w:rPr>
        <w:t xml:space="preserve"> </w:t>
      </w:r>
      <w:r w:rsidRPr="000E6859">
        <w:rPr>
          <w:sz w:val="24"/>
          <w:szCs w:val="24"/>
        </w:rPr>
        <w:t>обученности</w:t>
      </w:r>
      <w:r w:rsidRPr="000E6859">
        <w:rPr>
          <w:spacing w:val="-3"/>
          <w:sz w:val="24"/>
          <w:szCs w:val="24"/>
        </w:rPr>
        <w:t xml:space="preserve"> </w:t>
      </w:r>
      <w:r w:rsidRPr="000E6859">
        <w:rPr>
          <w:sz w:val="24"/>
          <w:szCs w:val="24"/>
        </w:rPr>
        <w:t>учащихся</w:t>
      </w:r>
      <w:r w:rsidRPr="000E6859">
        <w:rPr>
          <w:spacing w:val="-2"/>
          <w:sz w:val="24"/>
          <w:szCs w:val="24"/>
        </w:rPr>
        <w:t xml:space="preserve"> </w:t>
      </w:r>
      <w:r w:rsidRPr="000E6859">
        <w:rPr>
          <w:sz w:val="24"/>
          <w:szCs w:val="24"/>
        </w:rPr>
        <w:t>класса,</w:t>
      </w:r>
    </w:p>
    <w:p w:rsidR="00750FF5" w:rsidRPr="000E6859" w:rsidRDefault="00750FF5" w:rsidP="00311E23">
      <w:pPr>
        <w:pStyle w:val="af8"/>
        <w:spacing w:line="360" w:lineRule="auto"/>
        <w:ind w:left="0" w:firstLine="709"/>
        <w:rPr>
          <w:sz w:val="24"/>
          <w:szCs w:val="24"/>
        </w:rPr>
      </w:pPr>
      <w:r w:rsidRPr="000E6859">
        <w:rPr>
          <w:sz w:val="24"/>
          <w:szCs w:val="24"/>
        </w:rPr>
        <w:t>-создание условий для самоопределения и самореализации учащихся</w:t>
      </w:r>
      <w:r w:rsidRPr="000E6859">
        <w:rPr>
          <w:spacing w:val="-68"/>
          <w:sz w:val="24"/>
          <w:szCs w:val="24"/>
        </w:rPr>
        <w:t xml:space="preserve"> </w:t>
      </w:r>
      <w:r w:rsidRPr="000E6859">
        <w:rPr>
          <w:sz w:val="24"/>
          <w:szCs w:val="24"/>
        </w:rPr>
        <w:t>класса,</w:t>
      </w:r>
    </w:p>
    <w:p w:rsidR="00750FF5" w:rsidRPr="000E6859" w:rsidRDefault="000E6859" w:rsidP="00311E23">
      <w:pPr>
        <w:pStyle w:val="ae"/>
        <w:tabs>
          <w:tab w:val="left" w:pos="1409"/>
        </w:tabs>
        <w:autoSpaceDE w:val="0"/>
        <w:autoSpaceDN w:val="0"/>
        <w:spacing w:line="360" w:lineRule="auto"/>
        <w:ind w:left="0" w:firstLine="709"/>
        <w:contextualSpacing w:val="0"/>
        <w:jc w:val="both"/>
        <w:rPr>
          <w:rFonts w:ascii="Times New Roman" w:hAnsi="Times New Roman" w:cs="Times New Roman"/>
        </w:rPr>
      </w:pPr>
      <w:r>
        <w:rPr>
          <w:rFonts w:ascii="Times New Roman" w:hAnsi="Times New Roman" w:cs="Times New Roman"/>
        </w:rPr>
        <w:t>-</w:t>
      </w:r>
      <w:r w:rsidR="00750FF5" w:rsidRPr="000E6859">
        <w:rPr>
          <w:rFonts w:ascii="Times New Roman" w:hAnsi="Times New Roman" w:cs="Times New Roman"/>
        </w:rPr>
        <w:t>активность</w:t>
      </w:r>
      <w:r w:rsidR="00750FF5" w:rsidRPr="000E6859">
        <w:rPr>
          <w:rFonts w:ascii="Times New Roman" w:hAnsi="Times New Roman" w:cs="Times New Roman"/>
          <w:spacing w:val="-6"/>
        </w:rPr>
        <w:t xml:space="preserve"> </w:t>
      </w:r>
      <w:r w:rsidR="00750FF5" w:rsidRPr="000E6859">
        <w:rPr>
          <w:rFonts w:ascii="Times New Roman" w:hAnsi="Times New Roman" w:cs="Times New Roman"/>
        </w:rPr>
        <w:t>и</w:t>
      </w:r>
      <w:r w:rsidR="00750FF5" w:rsidRPr="000E6859">
        <w:rPr>
          <w:rFonts w:ascii="Times New Roman" w:hAnsi="Times New Roman" w:cs="Times New Roman"/>
          <w:spacing w:val="-2"/>
        </w:rPr>
        <w:t xml:space="preserve"> </w:t>
      </w:r>
      <w:r w:rsidR="00750FF5" w:rsidRPr="000E6859">
        <w:rPr>
          <w:rFonts w:ascii="Times New Roman" w:hAnsi="Times New Roman" w:cs="Times New Roman"/>
        </w:rPr>
        <w:t>результативность</w:t>
      </w:r>
      <w:r w:rsidR="00750FF5" w:rsidRPr="000E6859">
        <w:rPr>
          <w:rFonts w:ascii="Times New Roman" w:hAnsi="Times New Roman" w:cs="Times New Roman"/>
          <w:spacing w:val="-2"/>
        </w:rPr>
        <w:t xml:space="preserve"> </w:t>
      </w:r>
      <w:r w:rsidR="00750FF5" w:rsidRPr="000E6859">
        <w:rPr>
          <w:rFonts w:ascii="Times New Roman" w:hAnsi="Times New Roman" w:cs="Times New Roman"/>
        </w:rPr>
        <w:t>участия</w:t>
      </w:r>
      <w:r w:rsidR="00750FF5" w:rsidRPr="000E6859">
        <w:rPr>
          <w:rFonts w:ascii="Times New Roman" w:hAnsi="Times New Roman" w:cs="Times New Roman"/>
          <w:spacing w:val="-4"/>
        </w:rPr>
        <w:t xml:space="preserve"> </w:t>
      </w:r>
      <w:r w:rsidR="00750FF5" w:rsidRPr="000E6859">
        <w:rPr>
          <w:rFonts w:ascii="Times New Roman" w:hAnsi="Times New Roman" w:cs="Times New Roman"/>
        </w:rPr>
        <w:t>в</w:t>
      </w:r>
      <w:r w:rsidR="00750FF5" w:rsidRPr="000E6859">
        <w:rPr>
          <w:rFonts w:ascii="Times New Roman" w:hAnsi="Times New Roman" w:cs="Times New Roman"/>
          <w:spacing w:val="-3"/>
        </w:rPr>
        <w:t xml:space="preserve"> </w:t>
      </w:r>
      <w:r w:rsidR="00750FF5" w:rsidRPr="000E6859">
        <w:rPr>
          <w:rFonts w:ascii="Times New Roman" w:hAnsi="Times New Roman" w:cs="Times New Roman"/>
        </w:rPr>
        <w:t>воспитательных</w:t>
      </w:r>
      <w:r w:rsidR="00750FF5" w:rsidRPr="000E6859">
        <w:rPr>
          <w:rFonts w:ascii="Times New Roman" w:hAnsi="Times New Roman" w:cs="Times New Roman"/>
          <w:spacing w:val="-1"/>
        </w:rPr>
        <w:t xml:space="preserve"> </w:t>
      </w:r>
      <w:r w:rsidR="00750FF5" w:rsidRPr="000E6859">
        <w:rPr>
          <w:rFonts w:ascii="Times New Roman" w:hAnsi="Times New Roman" w:cs="Times New Roman"/>
        </w:rPr>
        <w:t>мероприятиях</w:t>
      </w:r>
      <w:r>
        <w:rPr>
          <w:rFonts w:ascii="Times New Roman" w:hAnsi="Times New Roman" w:cs="Times New Roman"/>
        </w:rPr>
        <w:t xml:space="preserve"> </w:t>
      </w:r>
      <w:r w:rsidR="00750FF5" w:rsidRPr="000E6859">
        <w:rPr>
          <w:rFonts w:ascii="Times New Roman" w:hAnsi="Times New Roman" w:cs="Times New Roman"/>
        </w:rPr>
        <w:t>школы.</w:t>
      </w:r>
    </w:p>
    <w:p w:rsidR="00750FF5" w:rsidRPr="000E6859" w:rsidRDefault="00750FF5" w:rsidP="00311E23">
      <w:pPr>
        <w:pStyle w:val="af8"/>
        <w:spacing w:line="360" w:lineRule="auto"/>
        <w:ind w:left="0" w:firstLine="709"/>
        <w:rPr>
          <w:sz w:val="24"/>
          <w:szCs w:val="24"/>
        </w:rPr>
      </w:pPr>
      <w:r w:rsidRPr="000E6859">
        <w:rPr>
          <w:sz w:val="24"/>
          <w:szCs w:val="24"/>
        </w:rPr>
        <w:t>На основании наблюдений по данным направлениям можно сказать, что</w:t>
      </w:r>
      <w:r w:rsidRPr="000E6859">
        <w:rPr>
          <w:spacing w:val="1"/>
          <w:sz w:val="24"/>
          <w:szCs w:val="24"/>
        </w:rPr>
        <w:t xml:space="preserve"> </w:t>
      </w:r>
      <w:r w:rsidRPr="000E6859">
        <w:rPr>
          <w:sz w:val="24"/>
          <w:szCs w:val="24"/>
        </w:rPr>
        <w:t>большинство</w:t>
      </w:r>
      <w:r w:rsidRPr="000E6859">
        <w:rPr>
          <w:spacing w:val="-3"/>
          <w:sz w:val="24"/>
          <w:szCs w:val="24"/>
        </w:rPr>
        <w:t xml:space="preserve"> </w:t>
      </w:r>
      <w:r w:rsidRPr="000E6859">
        <w:rPr>
          <w:sz w:val="24"/>
          <w:szCs w:val="24"/>
        </w:rPr>
        <w:t>классных</w:t>
      </w:r>
      <w:r w:rsidRPr="000E6859">
        <w:rPr>
          <w:spacing w:val="-6"/>
          <w:sz w:val="24"/>
          <w:szCs w:val="24"/>
        </w:rPr>
        <w:t xml:space="preserve"> </w:t>
      </w:r>
      <w:r w:rsidRPr="000E6859">
        <w:rPr>
          <w:sz w:val="24"/>
          <w:szCs w:val="24"/>
        </w:rPr>
        <w:t>руководителей</w:t>
      </w:r>
      <w:r w:rsidRPr="000E6859">
        <w:rPr>
          <w:spacing w:val="-3"/>
          <w:sz w:val="24"/>
          <w:szCs w:val="24"/>
        </w:rPr>
        <w:t xml:space="preserve"> </w:t>
      </w:r>
      <w:r w:rsidRPr="000E6859">
        <w:rPr>
          <w:sz w:val="24"/>
          <w:szCs w:val="24"/>
        </w:rPr>
        <w:t>имеют</w:t>
      </w:r>
      <w:r w:rsidRPr="000E6859">
        <w:rPr>
          <w:spacing w:val="-5"/>
          <w:sz w:val="24"/>
          <w:szCs w:val="24"/>
        </w:rPr>
        <w:t xml:space="preserve"> </w:t>
      </w:r>
      <w:r w:rsidRPr="000E6859">
        <w:rPr>
          <w:sz w:val="24"/>
          <w:szCs w:val="24"/>
        </w:rPr>
        <w:t>по</w:t>
      </w:r>
      <w:r w:rsidRPr="000E6859">
        <w:rPr>
          <w:spacing w:val="-2"/>
          <w:sz w:val="24"/>
          <w:szCs w:val="24"/>
        </w:rPr>
        <w:t xml:space="preserve"> </w:t>
      </w:r>
      <w:r w:rsidRPr="000E6859">
        <w:rPr>
          <w:sz w:val="24"/>
          <w:szCs w:val="24"/>
        </w:rPr>
        <w:t>всем</w:t>
      </w:r>
      <w:r w:rsidRPr="000E6859">
        <w:rPr>
          <w:spacing w:val="-3"/>
          <w:sz w:val="24"/>
          <w:szCs w:val="24"/>
        </w:rPr>
        <w:t xml:space="preserve"> </w:t>
      </w:r>
      <w:r w:rsidRPr="000E6859">
        <w:rPr>
          <w:sz w:val="24"/>
          <w:szCs w:val="24"/>
        </w:rPr>
        <w:t>критериям</w:t>
      </w:r>
      <w:r w:rsidRPr="000E6859">
        <w:rPr>
          <w:spacing w:val="-4"/>
          <w:sz w:val="24"/>
          <w:szCs w:val="24"/>
        </w:rPr>
        <w:t xml:space="preserve"> </w:t>
      </w:r>
      <w:r w:rsidRPr="000E6859">
        <w:rPr>
          <w:sz w:val="24"/>
          <w:szCs w:val="24"/>
        </w:rPr>
        <w:t>стабильно</w:t>
      </w:r>
      <w:r w:rsidRPr="000E6859">
        <w:rPr>
          <w:spacing w:val="-67"/>
          <w:sz w:val="24"/>
          <w:szCs w:val="24"/>
        </w:rPr>
        <w:t xml:space="preserve"> </w:t>
      </w:r>
      <w:r w:rsidRPr="000E6859">
        <w:rPr>
          <w:sz w:val="24"/>
          <w:szCs w:val="24"/>
        </w:rPr>
        <w:t>высокие,</w:t>
      </w:r>
      <w:r w:rsidRPr="000E6859">
        <w:rPr>
          <w:spacing w:val="-4"/>
          <w:sz w:val="24"/>
          <w:szCs w:val="24"/>
        </w:rPr>
        <w:t xml:space="preserve"> </w:t>
      </w:r>
      <w:r w:rsidRPr="000E6859">
        <w:rPr>
          <w:sz w:val="24"/>
          <w:szCs w:val="24"/>
        </w:rPr>
        <w:t>положительные</w:t>
      </w:r>
      <w:r w:rsidRPr="000E6859">
        <w:rPr>
          <w:spacing w:val="-4"/>
          <w:sz w:val="24"/>
          <w:szCs w:val="24"/>
        </w:rPr>
        <w:t xml:space="preserve"> </w:t>
      </w:r>
      <w:r w:rsidRPr="000E6859">
        <w:rPr>
          <w:sz w:val="24"/>
          <w:szCs w:val="24"/>
        </w:rPr>
        <w:lastRenderedPageBreak/>
        <w:t>результаты.</w:t>
      </w:r>
      <w:r w:rsidRPr="000E6859">
        <w:rPr>
          <w:spacing w:val="-1"/>
          <w:sz w:val="24"/>
          <w:szCs w:val="24"/>
        </w:rPr>
        <w:t xml:space="preserve"> </w:t>
      </w:r>
      <w:r w:rsidRPr="000E6859">
        <w:rPr>
          <w:sz w:val="24"/>
          <w:szCs w:val="24"/>
        </w:rPr>
        <w:t>Достаточно высок</w:t>
      </w:r>
      <w:r w:rsidRPr="000E6859">
        <w:rPr>
          <w:spacing w:val="-1"/>
          <w:sz w:val="24"/>
          <w:szCs w:val="24"/>
        </w:rPr>
        <w:t xml:space="preserve"> </w:t>
      </w:r>
      <w:r w:rsidRPr="000E6859">
        <w:rPr>
          <w:sz w:val="24"/>
          <w:szCs w:val="24"/>
        </w:rPr>
        <w:t>он</w:t>
      </w:r>
      <w:r w:rsidRPr="000E6859">
        <w:rPr>
          <w:spacing w:val="-4"/>
          <w:sz w:val="24"/>
          <w:szCs w:val="24"/>
        </w:rPr>
        <w:t xml:space="preserve"> </w:t>
      </w:r>
      <w:r w:rsidRPr="000E6859">
        <w:rPr>
          <w:sz w:val="24"/>
          <w:szCs w:val="24"/>
        </w:rPr>
        <w:t>у</w:t>
      </w:r>
      <w:r w:rsidRPr="000E6859">
        <w:rPr>
          <w:spacing w:val="-2"/>
          <w:sz w:val="24"/>
          <w:szCs w:val="24"/>
        </w:rPr>
        <w:t xml:space="preserve"> </w:t>
      </w:r>
      <w:r w:rsidRPr="000E6859">
        <w:rPr>
          <w:sz w:val="24"/>
          <w:szCs w:val="24"/>
        </w:rPr>
        <w:t>классных руководителей: Маргиевой Ц.А. Шапрановой Э.Г., Ситоховой З.Б., Дидаровой Н.С., Мартиросовой К.А.</w:t>
      </w:r>
    </w:p>
    <w:p w:rsidR="00750FF5" w:rsidRPr="000E6859" w:rsidRDefault="00750FF5" w:rsidP="00311E23">
      <w:pPr>
        <w:pStyle w:val="af8"/>
        <w:spacing w:line="360" w:lineRule="auto"/>
        <w:ind w:left="0" w:firstLine="709"/>
        <w:rPr>
          <w:sz w:val="24"/>
          <w:szCs w:val="24"/>
        </w:rPr>
      </w:pPr>
      <w:r w:rsidRPr="000E6859">
        <w:rPr>
          <w:sz w:val="24"/>
          <w:szCs w:val="24"/>
        </w:rPr>
        <w:t>Все это говорит о том, что классные руководители владеют методикой</w:t>
      </w:r>
      <w:r w:rsidRPr="000E6859">
        <w:rPr>
          <w:spacing w:val="-67"/>
          <w:sz w:val="24"/>
          <w:szCs w:val="24"/>
        </w:rPr>
        <w:t xml:space="preserve"> </w:t>
      </w:r>
      <w:r w:rsidRPr="000E6859">
        <w:rPr>
          <w:sz w:val="24"/>
          <w:szCs w:val="24"/>
        </w:rPr>
        <w:t>личностно-ориентированного воспитания детей, формируют коллектив с</w:t>
      </w:r>
      <w:r w:rsidRPr="000E6859">
        <w:rPr>
          <w:spacing w:val="-67"/>
          <w:sz w:val="24"/>
          <w:szCs w:val="24"/>
        </w:rPr>
        <w:t xml:space="preserve"> </w:t>
      </w:r>
      <w:r w:rsidRPr="000E6859">
        <w:rPr>
          <w:sz w:val="24"/>
          <w:szCs w:val="24"/>
        </w:rPr>
        <w:t>высокой степенью мотивации к общению и учению. Оценка результатов</w:t>
      </w:r>
      <w:r w:rsidRPr="000E6859">
        <w:rPr>
          <w:spacing w:val="-67"/>
          <w:sz w:val="24"/>
          <w:szCs w:val="24"/>
        </w:rPr>
        <w:t xml:space="preserve"> </w:t>
      </w:r>
      <w:r w:rsidRPr="000E6859">
        <w:rPr>
          <w:sz w:val="24"/>
          <w:szCs w:val="24"/>
        </w:rPr>
        <w:t>методической деятельности классного руководителя, также позволяют</w:t>
      </w:r>
      <w:r w:rsidRPr="000E6859">
        <w:rPr>
          <w:spacing w:val="1"/>
          <w:sz w:val="24"/>
          <w:szCs w:val="24"/>
        </w:rPr>
        <w:t xml:space="preserve"> </w:t>
      </w:r>
      <w:r w:rsidRPr="000E6859">
        <w:rPr>
          <w:sz w:val="24"/>
          <w:szCs w:val="24"/>
        </w:rPr>
        <w:t>отследить</w:t>
      </w:r>
      <w:r w:rsidRPr="000E6859">
        <w:rPr>
          <w:spacing w:val="-2"/>
          <w:sz w:val="24"/>
          <w:szCs w:val="24"/>
        </w:rPr>
        <w:t xml:space="preserve"> </w:t>
      </w:r>
      <w:r w:rsidRPr="000E6859">
        <w:rPr>
          <w:sz w:val="24"/>
          <w:szCs w:val="24"/>
        </w:rPr>
        <w:t>динамику</w:t>
      </w:r>
      <w:r w:rsidRPr="000E6859">
        <w:rPr>
          <w:spacing w:val="-1"/>
          <w:sz w:val="24"/>
          <w:szCs w:val="24"/>
        </w:rPr>
        <w:t xml:space="preserve"> </w:t>
      </w:r>
      <w:r w:rsidRPr="000E6859">
        <w:rPr>
          <w:sz w:val="24"/>
          <w:szCs w:val="24"/>
        </w:rPr>
        <w:t>изменений.</w:t>
      </w:r>
    </w:p>
    <w:p w:rsidR="00750FF5" w:rsidRPr="000E6859" w:rsidRDefault="00750FF5" w:rsidP="00311E23">
      <w:pPr>
        <w:pStyle w:val="af8"/>
        <w:spacing w:line="360" w:lineRule="auto"/>
        <w:ind w:left="0" w:firstLine="709"/>
        <w:rPr>
          <w:sz w:val="24"/>
          <w:szCs w:val="24"/>
        </w:rPr>
      </w:pPr>
      <w:r w:rsidRPr="000E6859">
        <w:rPr>
          <w:sz w:val="24"/>
          <w:szCs w:val="24"/>
        </w:rPr>
        <w:t>В 2022-2023 учебном году классными руководителями проведено  очень много классных часов. Среди них обязательные классные часы,</w:t>
      </w:r>
      <w:r w:rsidRPr="000E6859">
        <w:rPr>
          <w:spacing w:val="-67"/>
          <w:sz w:val="24"/>
          <w:szCs w:val="24"/>
        </w:rPr>
        <w:t xml:space="preserve"> </w:t>
      </w:r>
      <w:r w:rsidRPr="000E6859">
        <w:rPr>
          <w:sz w:val="24"/>
          <w:szCs w:val="24"/>
        </w:rPr>
        <w:t>которые проводятся 1 раз в месяц: по ПДД, здоровый образ жизни,</w:t>
      </w:r>
      <w:r w:rsidRPr="000E6859">
        <w:rPr>
          <w:spacing w:val="1"/>
          <w:sz w:val="24"/>
          <w:szCs w:val="24"/>
        </w:rPr>
        <w:t xml:space="preserve"> </w:t>
      </w:r>
      <w:r w:rsidRPr="000E6859">
        <w:rPr>
          <w:sz w:val="24"/>
          <w:szCs w:val="24"/>
        </w:rPr>
        <w:t>толерантность</w:t>
      </w:r>
      <w:r w:rsidRPr="000E6859">
        <w:rPr>
          <w:spacing w:val="-2"/>
          <w:sz w:val="24"/>
          <w:szCs w:val="24"/>
        </w:rPr>
        <w:t xml:space="preserve"> </w:t>
      </w:r>
      <w:r w:rsidRPr="000E6859">
        <w:rPr>
          <w:sz w:val="24"/>
          <w:szCs w:val="24"/>
        </w:rPr>
        <w:t>и</w:t>
      </w:r>
      <w:r w:rsidRPr="000E6859">
        <w:rPr>
          <w:spacing w:val="-1"/>
          <w:sz w:val="24"/>
          <w:szCs w:val="24"/>
        </w:rPr>
        <w:t xml:space="preserve"> </w:t>
      </w:r>
      <w:r w:rsidRPr="000E6859">
        <w:rPr>
          <w:sz w:val="24"/>
          <w:szCs w:val="24"/>
        </w:rPr>
        <w:t>тематические</w:t>
      </w:r>
      <w:r w:rsidRPr="000E6859">
        <w:rPr>
          <w:spacing w:val="-1"/>
          <w:sz w:val="24"/>
          <w:szCs w:val="24"/>
        </w:rPr>
        <w:t xml:space="preserve"> </w:t>
      </w:r>
      <w:r w:rsidRPr="000E6859">
        <w:rPr>
          <w:sz w:val="24"/>
          <w:szCs w:val="24"/>
        </w:rPr>
        <w:t>классные</w:t>
      </w:r>
      <w:r w:rsidRPr="000E6859">
        <w:rPr>
          <w:spacing w:val="-1"/>
          <w:sz w:val="24"/>
          <w:szCs w:val="24"/>
        </w:rPr>
        <w:t xml:space="preserve"> </w:t>
      </w:r>
      <w:r w:rsidRPr="000E6859">
        <w:rPr>
          <w:sz w:val="24"/>
          <w:szCs w:val="24"/>
        </w:rPr>
        <w:t>часы,</w:t>
      </w:r>
      <w:r w:rsidRPr="000E6859">
        <w:rPr>
          <w:spacing w:val="-5"/>
          <w:sz w:val="24"/>
          <w:szCs w:val="24"/>
        </w:rPr>
        <w:t xml:space="preserve"> </w:t>
      </w:r>
      <w:r w:rsidRPr="000E6859">
        <w:rPr>
          <w:sz w:val="24"/>
          <w:szCs w:val="24"/>
        </w:rPr>
        <w:t>рекомендованные</w:t>
      </w:r>
      <w:r w:rsidRPr="000E6859">
        <w:rPr>
          <w:spacing w:val="-4"/>
          <w:sz w:val="24"/>
          <w:szCs w:val="24"/>
        </w:rPr>
        <w:t xml:space="preserve"> </w:t>
      </w:r>
      <w:r w:rsidRPr="000E6859">
        <w:rPr>
          <w:sz w:val="24"/>
          <w:szCs w:val="24"/>
        </w:rPr>
        <w:t>к</w:t>
      </w:r>
    </w:p>
    <w:p w:rsidR="00750FF5" w:rsidRPr="000E6859" w:rsidRDefault="00750FF5" w:rsidP="00311E23">
      <w:pPr>
        <w:pStyle w:val="af8"/>
        <w:spacing w:line="360" w:lineRule="auto"/>
        <w:ind w:left="0" w:firstLine="709"/>
        <w:rPr>
          <w:sz w:val="24"/>
          <w:szCs w:val="24"/>
        </w:rPr>
      </w:pPr>
      <w:r w:rsidRPr="000E6859">
        <w:rPr>
          <w:sz w:val="24"/>
          <w:szCs w:val="24"/>
        </w:rPr>
        <w:t>проведению</w:t>
      </w:r>
      <w:r w:rsidRPr="000E6859">
        <w:rPr>
          <w:spacing w:val="-4"/>
          <w:sz w:val="24"/>
          <w:szCs w:val="24"/>
        </w:rPr>
        <w:t xml:space="preserve"> </w:t>
      </w:r>
      <w:r w:rsidRPr="000E6859">
        <w:rPr>
          <w:sz w:val="24"/>
          <w:szCs w:val="24"/>
        </w:rPr>
        <w:t>в</w:t>
      </w:r>
      <w:r w:rsidRPr="000E6859">
        <w:rPr>
          <w:spacing w:val="-4"/>
          <w:sz w:val="24"/>
          <w:szCs w:val="24"/>
        </w:rPr>
        <w:t xml:space="preserve"> </w:t>
      </w:r>
      <w:r w:rsidRPr="000E6859">
        <w:rPr>
          <w:sz w:val="24"/>
          <w:szCs w:val="24"/>
        </w:rPr>
        <w:t>каждом</w:t>
      </w:r>
      <w:r w:rsidRPr="000E6859">
        <w:rPr>
          <w:spacing w:val="-3"/>
          <w:sz w:val="24"/>
          <w:szCs w:val="24"/>
        </w:rPr>
        <w:t xml:space="preserve"> </w:t>
      </w:r>
      <w:r w:rsidRPr="000E6859">
        <w:rPr>
          <w:sz w:val="24"/>
          <w:szCs w:val="24"/>
        </w:rPr>
        <w:t>модуле</w:t>
      </w:r>
      <w:r w:rsidRPr="000E6859">
        <w:rPr>
          <w:spacing w:val="-3"/>
          <w:sz w:val="24"/>
          <w:szCs w:val="24"/>
        </w:rPr>
        <w:t xml:space="preserve"> </w:t>
      </w:r>
      <w:r w:rsidRPr="000E6859">
        <w:rPr>
          <w:sz w:val="24"/>
          <w:szCs w:val="24"/>
        </w:rPr>
        <w:t>плана</w:t>
      </w:r>
      <w:r w:rsidRPr="000E6859">
        <w:rPr>
          <w:spacing w:val="-3"/>
          <w:sz w:val="24"/>
          <w:szCs w:val="24"/>
        </w:rPr>
        <w:t xml:space="preserve"> </w:t>
      </w:r>
      <w:r w:rsidRPr="000E6859">
        <w:rPr>
          <w:sz w:val="24"/>
          <w:szCs w:val="24"/>
        </w:rPr>
        <w:t>воспитательной</w:t>
      </w:r>
      <w:r w:rsidRPr="000E6859">
        <w:rPr>
          <w:spacing w:val="-6"/>
          <w:sz w:val="24"/>
          <w:szCs w:val="24"/>
        </w:rPr>
        <w:t xml:space="preserve"> </w:t>
      </w:r>
      <w:r w:rsidRPr="000E6859">
        <w:rPr>
          <w:sz w:val="24"/>
          <w:szCs w:val="24"/>
        </w:rPr>
        <w:t>работы.</w:t>
      </w:r>
      <w:r w:rsidRPr="000E6859">
        <w:rPr>
          <w:spacing w:val="-4"/>
          <w:sz w:val="24"/>
          <w:szCs w:val="24"/>
        </w:rPr>
        <w:t xml:space="preserve"> </w:t>
      </w:r>
      <w:r w:rsidRPr="000E6859">
        <w:rPr>
          <w:sz w:val="24"/>
          <w:szCs w:val="24"/>
        </w:rPr>
        <w:t>Кроме</w:t>
      </w:r>
      <w:r w:rsidRPr="000E6859">
        <w:rPr>
          <w:spacing w:val="-3"/>
          <w:sz w:val="24"/>
          <w:szCs w:val="24"/>
        </w:rPr>
        <w:t xml:space="preserve"> </w:t>
      </w:r>
      <w:r w:rsidRPr="000E6859">
        <w:rPr>
          <w:sz w:val="24"/>
          <w:szCs w:val="24"/>
        </w:rPr>
        <w:t>этого</w:t>
      </w:r>
      <w:r w:rsidRPr="000E6859">
        <w:rPr>
          <w:spacing w:val="-67"/>
          <w:sz w:val="24"/>
          <w:szCs w:val="24"/>
        </w:rPr>
        <w:t xml:space="preserve">    </w:t>
      </w:r>
      <w:r w:rsidRPr="000E6859">
        <w:rPr>
          <w:sz w:val="24"/>
          <w:szCs w:val="24"/>
        </w:rPr>
        <w:t>классные</w:t>
      </w:r>
      <w:r w:rsidRPr="000E6859">
        <w:rPr>
          <w:spacing w:val="-5"/>
          <w:sz w:val="24"/>
          <w:szCs w:val="24"/>
        </w:rPr>
        <w:t xml:space="preserve"> </w:t>
      </w:r>
      <w:r w:rsidRPr="000E6859">
        <w:rPr>
          <w:sz w:val="24"/>
          <w:szCs w:val="24"/>
        </w:rPr>
        <w:t>руководители</w:t>
      </w:r>
      <w:r w:rsidRPr="000E6859">
        <w:rPr>
          <w:spacing w:val="-1"/>
          <w:sz w:val="24"/>
          <w:szCs w:val="24"/>
        </w:rPr>
        <w:t xml:space="preserve"> </w:t>
      </w:r>
      <w:r w:rsidRPr="000E6859">
        <w:rPr>
          <w:sz w:val="24"/>
          <w:szCs w:val="24"/>
        </w:rPr>
        <w:t>проводили</w:t>
      </w:r>
      <w:r w:rsidRPr="000E6859">
        <w:rPr>
          <w:spacing w:val="-5"/>
          <w:sz w:val="24"/>
          <w:szCs w:val="24"/>
        </w:rPr>
        <w:t xml:space="preserve"> </w:t>
      </w:r>
      <w:r w:rsidRPr="000E6859">
        <w:rPr>
          <w:sz w:val="24"/>
          <w:szCs w:val="24"/>
        </w:rPr>
        <w:t>беседы,</w:t>
      </w:r>
      <w:r w:rsidRPr="000E6859">
        <w:rPr>
          <w:spacing w:val="-5"/>
          <w:sz w:val="24"/>
          <w:szCs w:val="24"/>
        </w:rPr>
        <w:t xml:space="preserve"> </w:t>
      </w:r>
      <w:r w:rsidRPr="000E6859">
        <w:rPr>
          <w:sz w:val="24"/>
          <w:szCs w:val="24"/>
        </w:rPr>
        <w:t>организационные</w:t>
      </w:r>
      <w:r w:rsidRPr="000E6859">
        <w:rPr>
          <w:spacing w:val="-1"/>
          <w:sz w:val="24"/>
          <w:szCs w:val="24"/>
        </w:rPr>
        <w:t xml:space="preserve"> </w:t>
      </w:r>
      <w:r w:rsidRPr="000E6859">
        <w:rPr>
          <w:sz w:val="24"/>
          <w:szCs w:val="24"/>
        </w:rPr>
        <w:t>классные часы,</w:t>
      </w:r>
      <w:r w:rsidRPr="000E6859">
        <w:rPr>
          <w:spacing w:val="-4"/>
          <w:sz w:val="24"/>
          <w:szCs w:val="24"/>
        </w:rPr>
        <w:t xml:space="preserve"> </w:t>
      </w:r>
      <w:r w:rsidRPr="000E6859">
        <w:rPr>
          <w:sz w:val="24"/>
          <w:szCs w:val="24"/>
        </w:rPr>
        <w:t>где</w:t>
      </w:r>
      <w:r w:rsidRPr="000E6859">
        <w:rPr>
          <w:spacing w:val="-2"/>
          <w:sz w:val="24"/>
          <w:szCs w:val="24"/>
        </w:rPr>
        <w:t xml:space="preserve"> </w:t>
      </w:r>
      <w:r w:rsidRPr="000E6859">
        <w:rPr>
          <w:sz w:val="24"/>
          <w:szCs w:val="24"/>
        </w:rPr>
        <w:t>проводились</w:t>
      </w:r>
      <w:r w:rsidRPr="000E6859">
        <w:rPr>
          <w:spacing w:val="-4"/>
          <w:sz w:val="24"/>
          <w:szCs w:val="24"/>
        </w:rPr>
        <w:t xml:space="preserve"> </w:t>
      </w:r>
      <w:r w:rsidRPr="000E6859">
        <w:rPr>
          <w:sz w:val="24"/>
          <w:szCs w:val="24"/>
        </w:rPr>
        <w:t>необходимые</w:t>
      </w:r>
      <w:r w:rsidRPr="000E6859">
        <w:rPr>
          <w:spacing w:val="-5"/>
          <w:sz w:val="24"/>
          <w:szCs w:val="24"/>
        </w:rPr>
        <w:t xml:space="preserve"> </w:t>
      </w:r>
      <w:r w:rsidRPr="000E6859">
        <w:rPr>
          <w:sz w:val="24"/>
          <w:szCs w:val="24"/>
        </w:rPr>
        <w:t>и</w:t>
      </w:r>
      <w:r w:rsidRPr="000E6859">
        <w:rPr>
          <w:spacing w:val="-2"/>
          <w:sz w:val="24"/>
          <w:szCs w:val="24"/>
        </w:rPr>
        <w:t xml:space="preserve"> </w:t>
      </w:r>
      <w:r w:rsidRPr="000E6859">
        <w:rPr>
          <w:sz w:val="24"/>
          <w:szCs w:val="24"/>
        </w:rPr>
        <w:t>обязательные</w:t>
      </w:r>
      <w:r w:rsidRPr="000E6859">
        <w:rPr>
          <w:spacing w:val="-5"/>
          <w:sz w:val="24"/>
          <w:szCs w:val="24"/>
        </w:rPr>
        <w:t xml:space="preserve"> </w:t>
      </w:r>
      <w:r w:rsidRPr="000E6859">
        <w:rPr>
          <w:sz w:val="24"/>
          <w:szCs w:val="24"/>
        </w:rPr>
        <w:t>инструктажи</w:t>
      </w:r>
      <w:r w:rsidRPr="000E6859">
        <w:rPr>
          <w:spacing w:val="-4"/>
          <w:sz w:val="24"/>
          <w:szCs w:val="24"/>
        </w:rPr>
        <w:t xml:space="preserve"> </w:t>
      </w:r>
      <w:r w:rsidRPr="000E6859">
        <w:rPr>
          <w:sz w:val="24"/>
          <w:szCs w:val="24"/>
        </w:rPr>
        <w:t>с</w:t>
      </w:r>
      <w:r w:rsidRPr="000E6859">
        <w:rPr>
          <w:spacing w:val="-67"/>
          <w:sz w:val="24"/>
          <w:szCs w:val="24"/>
        </w:rPr>
        <w:t xml:space="preserve"> </w:t>
      </w:r>
      <w:r w:rsidRPr="000E6859">
        <w:rPr>
          <w:sz w:val="24"/>
          <w:szCs w:val="24"/>
        </w:rPr>
        <w:t>учащимися.</w:t>
      </w:r>
    </w:p>
    <w:p w:rsidR="00750FF5" w:rsidRPr="000E6859" w:rsidRDefault="00750FF5" w:rsidP="00311E23">
      <w:pPr>
        <w:pStyle w:val="af8"/>
        <w:spacing w:line="360" w:lineRule="auto"/>
        <w:ind w:left="0" w:firstLine="709"/>
        <w:rPr>
          <w:sz w:val="24"/>
          <w:szCs w:val="24"/>
        </w:rPr>
      </w:pPr>
      <w:r w:rsidRPr="000E6859">
        <w:rPr>
          <w:sz w:val="24"/>
          <w:szCs w:val="24"/>
        </w:rPr>
        <w:t>Тематические</w:t>
      </w:r>
      <w:r w:rsidRPr="000E6859">
        <w:rPr>
          <w:spacing w:val="-3"/>
          <w:sz w:val="24"/>
          <w:szCs w:val="24"/>
        </w:rPr>
        <w:t xml:space="preserve"> </w:t>
      </w:r>
      <w:r w:rsidRPr="000E6859">
        <w:rPr>
          <w:sz w:val="24"/>
          <w:szCs w:val="24"/>
        </w:rPr>
        <w:t>классные</w:t>
      </w:r>
      <w:r w:rsidRPr="000E6859">
        <w:rPr>
          <w:spacing w:val="-5"/>
          <w:sz w:val="24"/>
          <w:szCs w:val="24"/>
        </w:rPr>
        <w:t xml:space="preserve"> </w:t>
      </w:r>
      <w:r w:rsidRPr="000E6859">
        <w:rPr>
          <w:sz w:val="24"/>
          <w:szCs w:val="24"/>
        </w:rPr>
        <w:t>часы</w:t>
      </w:r>
      <w:r w:rsidRPr="000E6859">
        <w:rPr>
          <w:spacing w:val="-3"/>
          <w:sz w:val="24"/>
          <w:szCs w:val="24"/>
        </w:rPr>
        <w:t xml:space="preserve"> </w:t>
      </w:r>
      <w:r w:rsidRPr="000E6859">
        <w:rPr>
          <w:sz w:val="24"/>
          <w:szCs w:val="24"/>
        </w:rPr>
        <w:t>проводились</w:t>
      </w:r>
      <w:r w:rsidRPr="000E6859">
        <w:rPr>
          <w:spacing w:val="-4"/>
          <w:sz w:val="24"/>
          <w:szCs w:val="24"/>
        </w:rPr>
        <w:t xml:space="preserve"> </w:t>
      </w:r>
      <w:r w:rsidRPr="000E6859">
        <w:rPr>
          <w:sz w:val="24"/>
          <w:szCs w:val="24"/>
        </w:rPr>
        <w:t>согласно</w:t>
      </w:r>
      <w:r w:rsidRPr="000E6859">
        <w:rPr>
          <w:spacing w:val="-2"/>
          <w:sz w:val="24"/>
          <w:szCs w:val="24"/>
        </w:rPr>
        <w:t xml:space="preserve"> </w:t>
      </w:r>
      <w:r w:rsidRPr="000E6859">
        <w:rPr>
          <w:sz w:val="24"/>
          <w:szCs w:val="24"/>
        </w:rPr>
        <w:t>календаря образовательных</w:t>
      </w:r>
      <w:r w:rsidRPr="000E6859">
        <w:rPr>
          <w:spacing w:val="-11"/>
          <w:sz w:val="24"/>
          <w:szCs w:val="24"/>
        </w:rPr>
        <w:t xml:space="preserve"> </w:t>
      </w:r>
      <w:r w:rsidRPr="000E6859">
        <w:rPr>
          <w:sz w:val="24"/>
          <w:szCs w:val="24"/>
        </w:rPr>
        <w:t>событий,</w:t>
      </w:r>
      <w:r w:rsidRPr="000E6859">
        <w:rPr>
          <w:spacing w:val="-10"/>
          <w:sz w:val="24"/>
          <w:szCs w:val="24"/>
        </w:rPr>
        <w:t xml:space="preserve"> </w:t>
      </w:r>
      <w:r w:rsidRPr="000E6859">
        <w:rPr>
          <w:sz w:val="24"/>
          <w:szCs w:val="24"/>
        </w:rPr>
        <w:t>рекомендованного</w:t>
      </w:r>
      <w:r w:rsidRPr="000E6859">
        <w:rPr>
          <w:spacing w:val="-7"/>
          <w:sz w:val="24"/>
          <w:szCs w:val="24"/>
        </w:rPr>
        <w:t xml:space="preserve"> </w:t>
      </w:r>
      <w:r w:rsidRPr="000E6859">
        <w:rPr>
          <w:sz w:val="24"/>
          <w:szCs w:val="24"/>
        </w:rPr>
        <w:t>Министерством</w:t>
      </w:r>
      <w:r w:rsidRPr="000E6859">
        <w:rPr>
          <w:spacing w:val="-7"/>
          <w:sz w:val="24"/>
          <w:szCs w:val="24"/>
        </w:rPr>
        <w:t xml:space="preserve"> </w:t>
      </w:r>
      <w:r w:rsidRPr="000E6859">
        <w:rPr>
          <w:sz w:val="24"/>
          <w:szCs w:val="24"/>
        </w:rPr>
        <w:t xml:space="preserve">образования и </w:t>
      </w:r>
      <w:r w:rsidRPr="000E6859">
        <w:rPr>
          <w:spacing w:val="-67"/>
          <w:sz w:val="24"/>
          <w:szCs w:val="24"/>
        </w:rPr>
        <w:t xml:space="preserve"> </w:t>
      </w:r>
      <w:r w:rsidRPr="000E6859">
        <w:rPr>
          <w:sz w:val="24"/>
          <w:szCs w:val="24"/>
        </w:rPr>
        <w:t>Управлением</w:t>
      </w:r>
      <w:r w:rsidRPr="000E6859">
        <w:rPr>
          <w:spacing w:val="-4"/>
          <w:sz w:val="24"/>
          <w:szCs w:val="24"/>
        </w:rPr>
        <w:t xml:space="preserve"> </w:t>
      </w:r>
      <w:r w:rsidRPr="000E6859">
        <w:rPr>
          <w:sz w:val="24"/>
          <w:szCs w:val="24"/>
        </w:rPr>
        <w:t>образования АМС г. Владикавказ.</w:t>
      </w:r>
    </w:p>
    <w:p w:rsidR="00750FF5" w:rsidRPr="000E6859" w:rsidRDefault="00750FF5" w:rsidP="00311E23">
      <w:pPr>
        <w:pStyle w:val="af8"/>
        <w:spacing w:line="360" w:lineRule="auto"/>
        <w:ind w:left="0" w:firstLine="709"/>
        <w:rPr>
          <w:sz w:val="24"/>
          <w:szCs w:val="24"/>
        </w:rPr>
      </w:pPr>
      <w:r w:rsidRPr="000E6859">
        <w:rPr>
          <w:sz w:val="24"/>
          <w:szCs w:val="24"/>
        </w:rPr>
        <w:t>В</w:t>
      </w:r>
      <w:r w:rsidRPr="000E6859">
        <w:rPr>
          <w:spacing w:val="1"/>
          <w:sz w:val="24"/>
          <w:szCs w:val="24"/>
        </w:rPr>
        <w:t xml:space="preserve"> </w:t>
      </w:r>
      <w:r w:rsidRPr="000E6859">
        <w:rPr>
          <w:sz w:val="24"/>
          <w:szCs w:val="24"/>
        </w:rPr>
        <w:t>основном</w:t>
      </w:r>
      <w:r w:rsidRPr="000E6859">
        <w:rPr>
          <w:spacing w:val="1"/>
          <w:sz w:val="24"/>
          <w:szCs w:val="24"/>
        </w:rPr>
        <w:t xml:space="preserve"> </w:t>
      </w:r>
      <w:r w:rsidRPr="000E6859">
        <w:rPr>
          <w:sz w:val="24"/>
          <w:szCs w:val="24"/>
        </w:rPr>
        <w:t>все</w:t>
      </w:r>
      <w:r w:rsidRPr="000E6859">
        <w:rPr>
          <w:spacing w:val="1"/>
          <w:sz w:val="24"/>
          <w:szCs w:val="24"/>
        </w:rPr>
        <w:t xml:space="preserve"> </w:t>
      </w:r>
      <w:r w:rsidRPr="000E6859">
        <w:rPr>
          <w:sz w:val="24"/>
          <w:szCs w:val="24"/>
        </w:rPr>
        <w:t>классные</w:t>
      </w:r>
      <w:r w:rsidRPr="000E6859">
        <w:rPr>
          <w:spacing w:val="1"/>
          <w:sz w:val="24"/>
          <w:szCs w:val="24"/>
        </w:rPr>
        <w:t xml:space="preserve"> </w:t>
      </w:r>
      <w:r w:rsidRPr="000E6859">
        <w:rPr>
          <w:sz w:val="24"/>
          <w:szCs w:val="24"/>
        </w:rPr>
        <w:t>руководители</w:t>
      </w:r>
      <w:r w:rsidRPr="000E6859">
        <w:rPr>
          <w:spacing w:val="1"/>
          <w:sz w:val="24"/>
          <w:szCs w:val="24"/>
        </w:rPr>
        <w:t xml:space="preserve"> </w:t>
      </w:r>
      <w:r w:rsidRPr="000E6859">
        <w:rPr>
          <w:sz w:val="24"/>
          <w:szCs w:val="24"/>
        </w:rPr>
        <w:t>подходят</w:t>
      </w:r>
      <w:r w:rsidRPr="000E6859">
        <w:rPr>
          <w:spacing w:val="1"/>
          <w:sz w:val="24"/>
          <w:szCs w:val="24"/>
        </w:rPr>
        <w:t xml:space="preserve"> </w:t>
      </w:r>
      <w:r w:rsidRPr="000E6859">
        <w:rPr>
          <w:sz w:val="24"/>
          <w:szCs w:val="24"/>
        </w:rPr>
        <w:t>к</w:t>
      </w:r>
      <w:r w:rsidRPr="000E6859">
        <w:rPr>
          <w:spacing w:val="1"/>
          <w:sz w:val="24"/>
          <w:szCs w:val="24"/>
        </w:rPr>
        <w:t xml:space="preserve"> </w:t>
      </w:r>
      <w:r w:rsidRPr="000E6859">
        <w:rPr>
          <w:sz w:val="24"/>
          <w:szCs w:val="24"/>
        </w:rPr>
        <w:t>своей</w:t>
      </w:r>
      <w:r w:rsidRPr="000E6859">
        <w:rPr>
          <w:spacing w:val="1"/>
          <w:sz w:val="24"/>
          <w:szCs w:val="24"/>
        </w:rPr>
        <w:t xml:space="preserve"> </w:t>
      </w:r>
      <w:r w:rsidRPr="000E6859">
        <w:rPr>
          <w:sz w:val="24"/>
          <w:szCs w:val="24"/>
        </w:rPr>
        <w:t>работе</w:t>
      </w:r>
      <w:r w:rsidRPr="000E6859">
        <w:rPr>
          <w:spacing w:val="1"/>
          <w:sz w:val="24"/>
          <w:szCs w:val="24"/>
        </w:rPr>
        <w:t xml:space="preserve"> </w:t>
      </w:r>
      <w:r w:rsidRPr="000E6859">
        <w:rPr>
          <w:sz w:val="24"/>
          <w:szCs w:val="24"/>
        </w:rPr>
        <w:t>с</w:t>
      </w:r>
      <w:r w:rsidRPr="000E6859">
        <w:rPr>
          <w:spacing w:val="1"/>
          <w:sz w:val="24"/>
          <w:szCs w:val="24"/>
        </w:rPr>
        <w:t xml:space="preserve"> </w:t>
      </w:r>
      <w:r w:rsidRPr="000E6859">
        <w:rPr>
          <w:sz w:val="24"/>
          <w:szCs w:val="24"/>
        </w:rPr>
        <w:t>ответственностью</w:t>
      </w:r>
      <w:r w:rsidRPr="000E6859">
        <w:rPr>
          <w:spacing w:val="1"/>
          <w:sz w:val="24"/>
          <w:szCs w:val="24"/>
        </w:rPr>
        <w:t xml:space="preserve"> </w:t>
      </w:r>
      <w:r w:rsidRPr="000E6859">
        <w:rPr>
          <w:sz w:val="24"/>
          <w:szCs w:val="24"/>
        </w:rPr>
        <w:t>руководствуясь</w:t>
      </w:r>
      <w:r w:rsidRPr="000E6859">
        <w:rPr>
          <w:spacing w:val="71"/>
          <w:sz w:val="24"/>
          <w:szCs w:val="24"/>
        </w:rPr>
        <w:t xml:space="preserve"> </w:t>
      </w:r>
      <w:r w:rsidRPr="000E6859">
        <w:rPr>
          <w:sz w:val="24"/>
          <w:szCs w:val="24"/>
        </w:rPr>
        <w:t>функциональным</w:t>
      </w:r>
      <w:r w:rsidRPr="000E6859">
        <w:rPr>
          <w:spacing w:val="71"/>
          <w:sz w:val="24"/>
          <w:szCs w:val="24"/>
        </w:rPr>
        <w:t xml:space="preserve"> </w:t>
      </w:r>
      <w:r w:rsidRPr="000E6859">
        <w:rPr>
          <w:sz w:val="24"/>
          <w:szCs w:val="24"/>
        </w:rPr>
        <w:t>обязанностями.</w:t>
      </w:r>
      <w:r w:rsidRPr="000E6859">
        <w:rPr>
          <w:spacing w:val="1"/>
          <w:sz w:val="24"/>
          <w:szCs w:val="24"/>
        </w:rPr>
        <w:t xml:space="preserve"> </w:t>
      </w:r>
      <w:r w:rsidRPr="000E6859">
        <w:rPr>
          <w:sz w:val="24"/>
          <w:szCs w:val="24"/>
        </w:rPr>
        <w:t>Однако</w:t>
      </w:r>
      <w:r w:rsidRPr="000E6859">
        <w:rPr>
          <w:spacing w:val="1"/>
          <w:sz w:val="24"/>
          <w:szCs w:val="24"/>
        </w:rPr>
        <w:t xml:space="preserve"> </w:t>
      </w:r>
      <w:r w:rsidRPr="000E6859">
        <w:rPr>
          <w:sz w:val="24"/>
          <w:szCs w:val="24"/>
        </w:rPr>
        <w:t>в</w:t>
      </w:r>
      <w:r w:rsidRPr="000E6859">
        <w:rPr>
          <w:spacing w:val="1"/>
          <w:sz w:val="24"/>
          <w:szCs w:val="24"/>
        </w:rPr>
        <w:t xml:space="preserve"> </w:t>
      </w:r>
      <w:r w:rsidRPr="000E6859">
        <w:rPr>
          <w:sz w:val="24"/>
          <w:szCs w:val="24"/>
        </w:rPr>
        <w:t>коллективе</w:t>
      </w:r>
      <w:r w:rsidRPr="000E6859">
        <w:rPr>
          <w:spacing w:val="1"/>
          <w:sz w:val="24"/>
          <w:szCs w:val="24"/>
        </w:rPr>
        <w:t xml:space="preserve"> </w:t>
      </w:r>
      <w:r w:rsidRPr="000E6859">
        <w:rPr>
          <w:sz w:val="24"/>
          <w:szCs w:val="24"/>
        </w:rPr>
        <w:t>есть</w:t>
      </w:r>
      <w:r w:rsidRPr="000E6859">
        <w:rPr>
          <w:spacing w:val="1"/>
          <w:sz w:val="24"/>
          <w:szCs w:val="24"/>
        </w:rPr>
        <w:t xml:space="preserve"> </w:t>
      </w:r>
      <w:r w:rsidRPr="000E6859">
        <w:rPr>
          <w:sz w:val="24"/>
          <w:szCs w:val="24"/>
        </w:rPr>
        <w:t>классные</w:t>
      </w:r>
      <w:r w:rsidRPr="000E6859">
        <w:rPr>
          <w:spacing w:val="1"/>
          <w:sz w:val="24"/>
          <w:szCs w:val="24"/>
        </w:rPr>
        <w:t xml:space="preserve"> </w:t>
      </w:r>
      <w:r w:rsidRPr="000E6859">
        <w:rPr>
          <w:sz w:val="24"/>
          <w:szCs w:val="24"/>
        </w:rPr>
        <w:t>руководители,</w:t>
      </w:r>
      <w:r w:rsidRPr="000E6859">
        <w:rPr>
          <w:spacing w:val="1"/>
          <w:sz w:val="24"/>
          <w:szCs w:val="24"/>
        </w:rPr>
        <w:t xml:space="preserve"> </w:t>
      </w:r>
      <w:r w:rsidRPr="000E6859">
        <w:rPr>
          <w:sz w:val="24"/>
          <w:szCs w:val="24"/>
        </w:rPr>
        <w:t>за</w:t>
      </w:r>
      <w:r w:rsidRPr="000E6859">
        <w:rPr>
          <w:spacing w:val="1"/>
          <w:sz w:val="24"/>
          <w:szCs w:val="24"/>
        </w:rPr>
        <w:t xml:space="preserve"> </w:t>
      </w:r>
      <w:r w:rsidRPr="000E6859">
        <w:rPr>
          <w:sz w:val="24"/>
          <w:szCs w:val="24"/>
        </w:rPr>
        <w:t>которым</w:t>
      </w:r>
      <w:r w:rsidRPr="000E6859">
        <w:rPr>
          <w:spacing w:val="70"/>
          <w:sz w:val="24"/>
          <w:szCs w:val="24"/>
        </w:rPr>
        <w:t xml:space="preserve"> </w:t>
      </w:r>
      <w:r w:rsidRPr="000E6859">
        <w:rPr>
          <w:sz w:val="24"/>
          <w:szCs w:val="24"/>
        </w:rPr>
        <w:t>нужен</w:t>
      </w:r>
      <w:r w:rsidRPr="000E6859">
        <w:rPr>
          <w:spacing w:val="1"/>
          <w:sz w:val="24"/>
          <w:szCs w:val="24"/>
        </w:rPr>
        <w:t xml:space="preserve"> </w:t>
      </w:r>
      <w:r w:rsidRPr="000E6859">
        <w:rPr>
          <w:sz w:val="24"/>
          <w:szCs w:val="24"/>
        </w:rPr>
        <w:t>особый</w:t>
      </w:r>
      <w:r w:rsidRPr="000E6859">
        <w:rPr>
          <w:spacing w:val="1"/>
          <w:sz w:val="24"/>
          <w:szCs w:val="24"/>
        </w:rPr>
        <w:t xml:space="preserve"> </w:t>
      </w:r>
      <w:r w:rsidRPr="000E6859">
        <w:rPr>
          <w:sz w:val="24"/>
          <w:szCs w:val="24"/>
        </w:rPr>
        <w:t>контроль</w:t>
      </w:r>
      <w:r w:rsidRPr="000E6859">
        <w:rPr>
          <w:spacing w:val="1"/>
          <w:sz w:val="24"/>
          <w:szCs w:val="24"/>
        </w:rPr>
        <w:t xml:space="preserve"> </w:t>
      </w:r>
      <w:r w:rsidRPr="000E6859">
        <w:rPr>
          <w:sz w:val="24"/>
          <w:szCs w:val="24"/>
        </w:rPr>
        <w:t>(несвоевременная</w:t>
      </w:r>
      <w:r w:rsidRPr="000E6859">
        <w:rPr>
          <w:spacing w:val="1"/>
          <w:sz w:val="24"/>
          <w:szCs w:val="24"/>
        </w:rPr>
        <w:t xml:space="preserve"> </w:t>
      </w:r>
      <w:r w:rsidRPr="000E6859">
        <w:rPr>
          <w:sz w:val="24"/>
          <w:szCs w:val="24"/>
        </w:rPr>
        <w:t>сдача</w:t>
      </w:r>
      <w:r w:rsidRPr="000E6859">
        <w:rPr>
          <w:spacing w:val="1"/>
          <w:sz w:val="24"/>
          <w:szCs w:val="24"/>
        </w:rPr>
        <w:t xml:space="preserve"> </w:t>
      </w:r>
      <w:r w:rsidRPr="000E6859">
        <w:rPr>
          <w:sz w:val="24"/>
          <w:szCs w:val="24"/>
        </w:rPr>
        <w:t>документации,</w:t>
      </w:r>
      <w:r w:rsidRPr="000E6859">
        <w:rPr>
          <w:spacing w:val="71"/>
          <w:sz w:val="24"/>
          <w:szCs w:val="24"/>
        </w:rPr>
        <w:t xml:space="preserve"> </w:t>
      </w:r>
      <w:r w:rsidRPr="000E6859">
        <w:rPr>
          <w:sz w:val="24"/>
          <w:szCs w:val="24"/>
        </w:rPr>
        <w:t>низкая</w:t>
      </w:r>
      <w:r w:rsidRPr="000E6859">
        <w:rPr>
          <w:spacing w:val="1"/>
          <w:sz w:val="24"/>
          <w:szCs w:val="24"/>
        </w:rPr>
        <w:t xml:space="preserve"> </w:t>
      </w:r>
      <w:r w:rsidRPr="000E6859">
        <w:rPr>
          <w:sz w:val="24"/>
          <w:szCs w:val="24"/>
        </w:rPr>
        <w:t>активизация</w:t>
      </w:r>
      <w:r w:rsidRPr="000E6859">
        <w:rPr>
          <w:spacing w:val="1"/>
          <w:sz w:val="24"/>
          <w:szCs w:val="24"/>
        </w:rPr>
        <w:t xml:space="preserve"> </w:t>
      </w:r>
      <w:r w:rsidRPr="000E6859">
        <w:rPr>
          <w:sz w:val="24"/>
          <w:szCs w:val="24"/>
        </w:rPr>
        <w:t>обучающихся</w:t>
      </w:r>
      <w:r w:rsidRPr="000E6859">
        <w:rPr>
          <w:spacing w:val="1"/>
          <w:sz w:val="24"/>
          <w:szCs w:val="24"/>
        </w:rPr>
        <w:t xml:space="preserve"> </w:t>
      </w:r>
      <w:r w:rsidRPr="000E6859">
        <w:rPr>
          <w:sz w:val="24"/>
          <w:szCs w:val="24"/>
        </w:rPr>
        <w:t>в</w:t>
      </w:r>
      <w:r w:rsidRPr="000E6859">
        <w:rPr>
          <w:spacing w:val="1"/>
          <w:sz w:val="24"/>
          <w:szCs w:val="24"/>
        </w:rPr>
        <w:t xml:space="preserve"> </w:t>
      </w:r>
      <w:r w:rsidRPr="000E6859">
        <w:rPr>
          <w:sz w:val="24"/>
          <w:szCs w:val="24"/>
        </w:rPr>
        <w:t>подготовке</w:t>
      </w:r>
      <w:r w:rsidRPr="000E6859">
        <w:rPr>
          <w:spacing w:val="1"/>
          <w:sz w:val="24"/>
          <w:szCs w:val="24"/>
        </w:rPr>
        <w:t xml:space="preserve"> </w:t>
      </w:r>
      <w:r w:rsidRPr="000E6859">
        <w:rPr>
          <w:sz w:val="24"/>
          <w:szCs w:val="24"/>
        </w:rPr>
        <w:t>и</w:t>
      </w:r>
      <w:r w:rsidRPr="000E6859">
        <w:rPr>
          <w:spacing w:val="1"/>
          <w:sz w:val="24"/>
          <w:szCs w:val="24"/>
        </w:rPr>
        <w:t xml:space="preserve"> </w:t>
      </w:r>
      <w:r w:rsidRPr="000E6859">
        <w:rPr>
          <w:sz w:val="24"/>
          <w:szCs w:val="24"/>
        </w:rPr>
        <w:t>участия</w:t>
      </w:r>
      <w:r w:rsidRPr="000E6859">
        <w:rPr>
          <w:spacing w:val="1"/>
          <w:sz w:val="24"/>
          <w:szCs w:val="24"/>
        </w:rPr>
        <w:t xml:space="preserve"> </w:t>
      </w:r>
      <w:r w:rsidRPr="000E6859">
        <w:rPr>
          <w:sz w:val="24"/>
          <w:szCs w:val="24"/>
        </w:rPr>
        <w:t>в</w:t>
      </w:r>
      <w:r w:rsidRPr="000E6859">
        <w:rPr>
          <w:spacing w:val="1"/>
          <w:sz w:val="24"/>
          <w:szCs w:val="24"/>
        </w:rPr>
        <w:t xml:space="preserve"> </w:t>
      </w:r>
      <w:r w:rsidRPr="000E6859">
        <w:rPr>
          <w:sz w:val="24"/>
          <w:szCs w:val="24"/>
        </w:rPr>
        <w:t>мероприятиях,</w:t>
      </w:r>
      <w:r w:rsidRPr="000E6859">
        <w:rPr>
          <w:spacing w:val="1"/>
          <w:sz w:val="24"/>
          <w:szCs w:val="24"/>
        </w:rPr>
        <w:t xml:space="preserve"> </w:t>
      </w:r>
      <w:r w:rsidRPr="000E6859">
        <w:rPr>
          <w:sz w:val="24"/>
          <w:szCs w:val="24"/>
        </w:rPr>
        <w:t>некачественная</w:t>
      </w:r>
      <w:r w:rsidRPr="000E6859">
        <w:rPr>
          <w:spacing w:val="1"/>
          <w:sz w:val="24"/>
          <w:szCs w:val="24"/>
        </w:rPr>
        <w:t xml:space="preserve"> </w:t>
      </w:r>
      <w:r w:rsidRPr="000E6859">
        <w:rPr>
          <w:sz w:val="24"/>
          <w:szCs w:val="24"/>
        </w:rPr>
        <w:t>подготовка</w:t>
      </w:r>
      <w:r w:rsidRPr="000E6859">
        <w:rPr>
          <w:spacing w:val="1"/>
          <w:sz w:val="24"/>
          <w:szCs w:val="24"/>
        </w:rPr>
        <w:t xml:space="preserve"> </w:t>
      </w:r>
      <w:r w:rsidRPr="000E6859">
        <w:rPr>
          <w:sz w:val="24"/>
          <w:szCs w:val="24"/>
        </w:rPr>
        <w:t>к</w:t>
      </w:r>
      <w:r w:rsidRPr="000E6859">
        <w:rPr>
          <w:spacing w:val="1"/>
          <w:sz w:val="24"/>
          <w:szCs w:val="24"/>
        </w:rPr>
        <w:t xml:space="preserve"> </w:t>
      </w:r>
      <w:r w:rsidRPr="000E6859">
        <w:rPr>
          <w:sz w:val="24"/>
          <w:szCs w:val="24"/>
        </w:rPr>
        <w:t>классным</w:t>
      </w:r>
      <w:r w:rsidRPr="000E6859">
        <w:rPr>
          <w:spacing w:val="1"/>
          <w:sz w:val="24"/>
          <w:szCs w:val="24"/>
        </w:rPr>
        <w:t xml:space="preserve"> </w:t>
      </w:r>
      <w:r w:rsidRPr="000E6859">
        <w:rPr>
          <w:sz w:val="24"/>
          <w:szCs w:val="24"/>
        </w:rPr>
        <w:t>часам,</w:t>
      </w:r>
      <w:r w:rsidRPr="000E6859">
        <w:rPr>
          <w:spacing w:val="1"/>
          <w:sz w:val="24"/>
          <w:szCs w:val="24"/>
        </w:rPr>
        <w:t xml:space="preserve"> </w:t>
      </w:r>
      <w:r w:rsidRPr="000E6859">
        <w:rPr>
          <w:sz w:val="24"/>
          <w:szCs w:val="24"/>
        </w:rPr>
        <w:t>снижение</w:t>
      </w:r>
      <w:r w:rsidRPr="000E6859">
        <w:rPr>
          <w:spacing w:val="1"/>
          <w:sz w:val="24"/>
          <w:szCs w:val="24"/>
        </w:rPr>
        <w:t xml:space="preserve"> </w:t>
      </w:r>
      <w:r w:rsidRPr="000E6859">
        <w:rPr>
          <w:sz w:val="24"/>
          <w:szCs w:val="24"/>
        </w:rPr>
        <w:t>посещения</w:t>
      </w:r>
      <w:r w:rsidRPr="000E6859">
        <w:rPr>
          <w:spacing w:val="1"/>
          <w:sz w:val="24"/>
          <w:szCs w:val="24"/>
        </w:rPr>
        <w:t xml:space="preserve"> </w:t>
      </w:r>
      <w:r w:rsidRPr="000E6859">
        <w:rPr>
          <w:sz w:val="24"/>
          <w:szCs w:val="24"/>
        </w:rPr>
        <w:t>родительских собраний родителями).</w:t>
      </w:r>
    </w:p>
    <w:p w:rsidR="00750FF5" w:rsidRPr="000E6859" w:rsidRDefault="00750FF5" w:rsidP="00311E23">
      <w:pPr>
        <w:pStyle w:val="af8"/>
        <w:spacing w:line="360" w:lineRule="auto"/>
        <w:ind w:left="0" w:firstLine="709"/>
        <w:rPr>
          <w:sz w:val="24"/>
          <w:szCs w:val="24"/>
        </w:rPr>
      </w:pPr>
      <w:r w:rsidRPr="000E6859">
        <w:rPr>
          <w:sz w:val="24"/>
          <w:szCs w:val="24"/>
        </w:rPr>
        <w:t>Хочется</w:t>
      </w:r>
      <w:r w:rsidRPr="000E6859">
        <w:rPr>
          <w:spacing w:val="1"/>
          <w:sz w:val="24"/>
          <w:szCs w:val="24"/>
        </w:rPr>
        <w:t xml:space="preserve"> </w:t>
      </w:r>
      <w:r w:rsidRPr="000E6859">
        <w:rPr>
          <w:sz w:val="24"/>
          <w:szCs w:val="24"/>
        </w:rPr>
        <w:t>выделить</w:t>
      </w:r>
      <w:r w:rsidRPr="000E6859">
        <w:rPr>
          <w:spacing w:val="1"/>
          <w:sz w:val="24"/>
          <w:szCs w:val="24"/>
        </w:rPr>
        <w:t xml:space="preserve"> </w:t>
      </w:r>
      <w:r w:rsidRPr="000E6859">
        <w:rPr>
          <w:sz w:val="24"/>
          <w:szCs w:val="24"/>
        </w:rPr>
        <w:t>наиболее</w:t>
      </w:r>
      <w:r w:rsidRPr="000E6859">
        <w:rPr>
          <w:spacing w:val="1"/>
          <w:sz w:val="24"/>
          <w:szCs w:val="24"/>
        </w:rPr>
        <w:t xml:space="preserve"> </w:t>
      </w:r>
      <w:r w:rsidRPr="000E6859">
        <w:rPr>
          <w:sz w:val="24"/>
          <w:szCs w:val="24"/>
        </w:rPr>
        <w:t>активных</w:t>
      </w:r>
      <w:r w:rsidRPr="000E6859">
        <w:rPr>
          <w:spacing w:val="1"/>
          <w:sz w:val="24"/>
          <w:szCs w:val="24"/>
        </w:rPr>
        <w:t xml:space="preserve"> </w:t>
      </w:r>
      <w:r w:rsidRPr="000E6859">
        <w:rPr>
          <w:sz w:val="24"/>
          <w:szCs w:val="24"/>
        </w:rPr>
        <w:t>классных</w:t>
      </w:r>
      <w:r w:rsidRPr="000E6859">
        <w:rPr>
          <w:spacing w:val="1"/>
          <w:sz w:val="24"/>
          <w:szCs w:val="24"/>
        </w:rPr>
        <w:t xml:space="preserve"> </w:t>
      </w:r>
      <w:r w:rsidRPr="000E6859">
        <w:rPr>
          <w:sz w:val="24"/>
          <w:szCs w:val="24"/>
        </w:rPr>
        <w:t>руководителей,</w:t>
      </w:r>
      <w:r w:rsidRPr="000E6859">
        <w:rPr>
          <w:spacing w:val="1"/>
          <w:sz w:val="24"/>
          <w:szCs w:val="24"/>
        </w:rPr>
        <w:t xml:space="preserve"> </w:t>
      </w:r>
      <w:r w:rsidRPr="000E6859">
        <w:rPr>
          <w:sz w:val="24"/>
          <w:szCs w:val="24"/>
        </w:rPr>
        <w:t>в</w:t>
      </w:r>
      <w:r w:rsidRPr="000E6859">
        <w:rPr>
          <w:spacing w:val="1"/>
          <w:sz w:val="24"/>
          <w:szCs w:val="24"/>
        </w:rPr>
        <w:t xml:space="preserve"> </w:t>
      </w:r>
      <w:r w:rsidRPr="000E6859">
        <w:rPr>
          <w:sz w:val="24"/>
          <w:szCs w:val="24"/>
        </w:rPr>
        <w:t>классах, которых хорошо развито конкурсное движение и активная позиция:</w:t>
      </w:r>
      <w:r w:rsidRPr="000E6859">
        <w:rPr>
          <w:spacing w:val="-67"/>
          <w:sz w:val="24"/>
          <w:szCs w:val="24"/>
        </w:rPr>
        <w:t xml:space="preserve"> </w:t>
      </w:r>
      <w:r w:rsidRPr="000E6859">
        <w:rPr>
          <w:sz w:val="24"/>
          <w:szCs w:val="24"/>
        </w:rPr>
        <w:t xml:space="preserve"> Дидарову Н.С. Мартиросову К.А. Дзасохову И.Б., Маргиеву Ц.А. Ситохову З.Б.</w:t>
      </w:r>
    </w:p>
    <w:p w:rsidR="00750FF5" w:rsidRPr="000E6859" w:rsidRDefault="00750FF5" w:rsidP="00311E23">
      <w:pPr>
        <w:pStyle w:val="af8"/>
        <w:spacing w:line="360" w:lineRule="auto"/>
        <w:ind w:left="0" w:firstLine="709"/>
        <w:rPr>
          <w:sz w:val="24"/>
          <w:szCs w:val="24"/>
        </w:rPr>
      </w:pPr>
      <w:r w:rsidRPr="000E6859">
        <w:rPr>
          <w:color w:val="111115"/>
          <w:sz w:val="24"/>
          <w:szCs w:val="24"/>
        </w:rPr>
        <w:t>Вывод: считать реализацию модуля «Классное руководство» за 2022/23</w:t>
      </w:r>
      <w:r w:rsidRPr="000E6859">
        <w:rPr>
          <w:color w:val="111115"/>
          <w:spacing w:val="1"/>
          <w:sz w:val="24"/>
          <w:szCs w:val="24"/>
        </w:rPr>
        <w:t xml:space="preserve"> </w:t>
      </w:r>
      <w:r w:rsidRPr="000E6859">
        <w:rPr>
          <w:color w:val="111115"/>
          <w:sz w:val="24"/>
          <w:szCs w:val="24"/>
        </w:rPr>
        <w:t>учебный</w:t>
      </w:r>
      <w:r w:rsidRPr="000E6859">
        <w:rPr>
          <w:color w:val="111115"/>
          <w:spacing w:val="-1"/>
          <w:sz w:val="24"/>
          <w:szCs w:val="24"/>
        </w:rPr>
        <w:t xml:space="preserve"> </w:t>
      </w:r>
      <w:r w:rsidRPr="000E6859">
        <w:rPr>
          <w:color w:val="111115"/>
          <w:sz w:val="24"/>
          <w:szCs w:val="24"/>
        </w:rPr>
        <w:t>год</w:t>
      </w:r>
      <w:r w:rsidRPr="000E6859">
        <w:rPr>
          <w:color w:val="111115"/>
          <w:spacing w:val="1"/>
          <w:sz w:val="24"/>
          <w:szCs w:val="24"/>
        </w:rPr>
        <w:t xml:space="preserve"> </w:t>
      </w:r>
      <w:r w:rsidRPr="000E6859">
        <w:rPr>
          <w:color w:val="111115"/>
          <w:sz w:val="24"/>
          <w:szCs w:val="24"/>
        </w:rPr>
        <w:t>удовлетворительной.</w:t>
      </w:r>
    </w:p>
    <w:p w:rsidR="00750FF5" w:rsidRDefault="00750FF5" w:rsidP="00311E23">
      <w:pPr>
        <w:pStyle w:val="af8"/>
        <w:spacing w:line="360" w:lineRule="auto"/>
        <w:ind w:left="0" w:firstLine="709"/>
        <w:rPr>
          <w:color w:val="111115"/>
          <w:sz w:val="24"/>
          <w:szCs w:val="24"/>
        </w:rPr>
      </w:pPr>
      <w:r w:rsidRPr="000E6859">
        <w:rPr>
          <w:color w:val="111115"/>
          <w:sz w:val="24"/>
          <w:szCs w:val="24"/>
        </w:rPr>
        <w:t>Рекомендации</w:t>
      </w:r>
      <w:r w:rsidRPr="000E6859">
        <w:rPr>
          <w:b/>
          <w:color w:val="111115"/>
          <w:sz w:val="24"/>
          <w:szCs w:val="24"/>
        </w:rPr>
        <w:t>:</w:t>
      </w:r>
      <w:r w:rsidRPr="000E6859">
        <w:rPr>
          <w:b/>
          <w:color w:val="111115"/>
          <w:spacing w:val="1"/>
          <w:sz w:val="24"/>
          <w:szCs w:val="24"/>
        </w:rPr>
        <w:t xml:space="preserve"> </w:t>
      </w:r>
      <w:r w:rsidRPr="000E6859">
        <w:rPr>
          <w:color w:val="111115"/>
          <w:sz w:val="24"/>
          <w:szCs w:val="24"/>
        </w:rPr>
        <w:t>продолжить</w:t>
      </w:r>
      <w:r w:rsidRPr="000E6859">
        <w:rPr>
          <w:color w:val="111115"/>
          <w:spacing w:val="1"/>
          <w:sz w:val="24"/>
          <w:szCs w:val="24"/>
        </w:rPr>
        <w:t xml:space="preserve"> </w:t>
      </w:r>
      <w:r w:rsidRPr="000E6859">
        <w:rPr>
          <w:color w:val="111115"/>
          <w:sz w:val="24"/>
          <w:szCs w:val="24"/>
        </w:rPr>
        <w:t>работу</w:t>
      </w:r>
      <w:r w:rsidRPr="000E6859">
        <w:rPr>
          <w:color w:val="111115"/>
          <w:spacing w:val="1"/>
          <w:sz w:val="24"/>
          <w:szCs w:val="24"/>
        </w:rPr>
        <w:t xml:space="preserve"> </w:t>
      </w:r>
      <w:r w:rsidRPr="000E6859">
        <w:rPr>
          <w:color w:val="111115"/>
          <w:sz w:val="24"/>
          <w:szCs w:val="24"/>
        </w:rPr>
        <w:t>по</w:t>
      </w:r>
      <w:r w:rsidRPr="000E6859">
        <w:rPr>
          <w:color w:val="111115"/>
          <w:spacing w:val="1"/>
          <w:sz w:val="24"/>
          <w:szCs w:val="24"/>
        </w:rPr>
        <w:t xml:space="preserve"> </w:t>
      </w:r>
      <w:r w:rsidRPr="000E6859">
        <w:rPr>
          <w:color w:val="111115"/>
          <w:sz w:val="24"/>
          <w:szCs w:val="24"/>
        </w:rPr>
        <w:t>формированию</w:t>
      </w:r>
      <w:r w:rsidRPr="000E6859">
        <w:rPr>
          <w:color w:val="111115"/>
          <w:spacing w:val="1"/>
          <w:sz w:val="24"/>
          <w:szCs w:val="24"/>
        </w:rPr>
        <w:t xml:space="preserve"> </w:t>
      </w:r>
      <w:r w:rsidRPr="000E6859">
        <w:rPr>
          <w:color w:val="111115"/>
          <w:sz w:val="24"/>
          <w:szCs w:val="24"/>
        </w:rPr>
        <w:t>классного</w:t>
      </w:r>
      <w:r w:rsidRPr="000E6859">
        <w:rPr>
          <w:color w:val="111115"/>
          <w:spacing w:val="1"/>
          <w:sz w:val="24"/>
          <w:szCs w:val="24"/>
        </w:rPr>
        <w:t xml:space="preserve"> </w:t>
      </w:r>
      <w:r w:rsidRPr="000E6859">
        <w:rPr>
          <w:color w:val="111115"/>
          <w:sz w:val="24"/>
          <w:szCs w:val="24"/>
        </w:rPr>
        <w:t>коллектива,</w:t>
      </w:r>
      <w:r w:rsidRPr="000E6859">
        <w:rPr>
          <w:color w:val="111115"/>
          <w:spacing w:val="1"/>
          <w:sz w:val="24"/>
          <w:szCs w:val="24"/>
        </w:rPr>
        <w:t xml:space="preserve"> </w:t>
      </w:r>
      <w:r w:rsidRPr="000E6859">
        <w:rPr>
          <w:color w:val="111115"/>
          <w:sz w:val="24"/>
          <w:szCs w:val="24"/>
        </w:rPr>
        <w:t>повышать</w:t>
      </w:r>
      <w:r w:rsidRPr="000E6859">
        <w:rPr>
          <w:color w:val="111115"/>
          <w:spacing w:val="1"/>
          <w:sz w:val="24"/>
          <w:szCs w:val="24"/>
        </w:rPr>
        <w:t xml:space="preserve"> </w:t>
      </w:r>
      <w:r w:rsidRPr="000E6859">
        <w:rPr>
          <w:color w:val="111115"/>
          <w:sz w:val="24"/>
          <w:szCs w:val="24"/>
        </w:rPr>
        <w:t>уровень</w:t>
      </w:r>
      <w:r w:rsidRPr="000E6859">
        <w:rPr>
          <w:color w:val="111115"/>
          <w:spacing w:val="1"/>
          <w:sz w:val="24"/>
          <w:szCs w:val="24"/>
        </w:rPr>
        <w:t xml:space="preserve"> </w:t>
      </w:r>
      <w:r w:rsidRPr="000E6859">
        <w:rPr>
          <w:color w:val="111115"/>
          <w:sz w:val="24"/>
          <w:szCs w:val="24"/>
        </w:rPr>
        <w:t>компетентности</w:t>
      </w:r>
      <w:r w:rsidRPr="000E6859">
        <w:rPr>
          <w:color w:val="111115"/>
          <w:spacing w:val="1"/>
          <w:sz w:val="24"/>
          <w:szCs w:val="24"/>
        </w:rPr>
        <w:t xml:space="preserve"> </w:t>
      </w:r>
      <w:r w:rsidRPr="000E6859">
        <w:rPr>
          <w:color w:val="111115"/>
          <w:sz w:val="24"/>
          <w:szCs w:val="24"/>
        </w:rPr>
        <w:t>классного</w:t>
      </w:r>
      <w:r w:rsidRPr="000E6859">
        <w:rPr>
          <w:color w:val="111115"/>
          <w:spacing w:val="1"/>
          <w:sz w:val="24"/>
          <w:szCs w:val="24"/>
        </w:rPr>
        <w:t xml:space="preserve"> </w:t>
      </w:r>
      <w:r w:rsidRPr="000E6859">
        <w:rPr>
          <w:color w:val="111115"/>
          <w:sz w:val="24"/>
          <w:szCs w:val="24"/>
        </w:rPr>
        <w:t>руководителя</w:t>
      </w:r>
      <w:r w:rsidRPr="000E6859">
        <w:rPr>
          <w:color w:val="111115"/>
          <w:spacing w:val="1"/>
          <w:sz w:val="24"/>
          <w:szCs w:val="24"/>
        </w:rPr>
        <w:t xml:space="preserve"> </w:t>
      </w:r>
      <w:r w:rsidRPr="000E6859">
        <w:rPr>
          <w:color w:val="111115"/>
          <w:sz w:val="24"/>
          <w:szCs w:val="24"/>
        </w:rPr>
        <w:t>(курсы ПК).</w:t>
      </w:r>
    </w:p>
    <w:p w:rsidR="00750FF5" w:rsidRPr="000E6859" w:rsidRDefault="00750FF5" w:rsidP="00311E23">
      <w:pPr>
        <w:spacing w:line="360" w:lineRule="auto"/>
        <w:ind w:firstLine="709"/>
        <w:jc w:val="both"/>
        <w:rPr>
          <w:rFonts w:ascii="Times New Roman" w:hAnsi="Times New Roman" w:cs="Times New Roman"/>
          <w:b/>
        </w:rPr>
      </w:pPr>
      <w:r w:rsidRPr="000E6859">
        <w:rPr>
          <w:rFonts w:ascii="Times New Roman" w:hAnsi="Times New Roman" w:cs="Times New Roman"/>
          <w:b/>
          <w:color w:val="111115"/>
        </w:rPr>
        <w:t>Модуль</w:t>
      </w:r>
      <w:r w:rsidRPr="000E6859">
        <w:rPr>
          <w:rFonts w:ascii="Times New Roman" w:hAnsi="Times New Roman" w:cs="Times New Roman"/>
          <w:b/>
          <w:color w:val="111115"/>
          <w:spacing w:val="-7"/>
        </w:rPr>
        <w:t xml:space="preserve"> </w:t>
      </w:r>
      <w:r w:rsidRPr="000E6859">
        <w:rPr>
          <w:rFonts w:ascii="Times New Roman" w:hAnsi="Times New Roman" w:cs="Times New Roman"/>
          <w:b/>
          <w:color w:val="111115"/>
        </w:rPr>
        <w:t>«Внеурочная</w:t>
      </w:r>
      <w:r w:rsidRPr="000E6859">
        <w:rPr>
          <w:rFonts w:ascii="Times New Roman" w:hAnsi="Times New Roman" w:cs="Times New Roman"/>
          <w:b/>
          <w:color w:val="111115"/>
          <w:spacing w:val="-5"/>
        </w:rPr>
        <w:t xml:space="preserve"> </w:t>
      </w:r>
      <w:r w:rsidRPr="000E6859">
        <w:rPr>
          <w:rFonts w:ascii="Times New Roman" w:hAnsi="Times New Roman" w:cs="Times New Roman"/>
          <w:b/>
          <w:color w:val="111115"/>
        </w:rPr>
        <w:t>деятельность</w:t>
      </w:r>
      <w:r w:rsidRPr="000E6859">
        <w:rPr>
          <w:rFonts w:ascii="Times New Roman" w:hAnsi="Times New Roman" w:cs="Times New Roman"/>
          <w:b/>
          <w:color w:val="111115"/>
          <w:spacing w:val="-3"/>
        </w:rPr>
        <w:t xml:space="preserve"> </w:t>
      </w:r>
      <w:r w:rsidRPr="000E6859">
        <w:rPr>
          <w:rFonts w:ascii="Times New Roman" w:hAnsi="Times New Roman" w:cs="Times New Roman"/>
          <w:b/>
          <w:color w:val="111115"/>
        </w:rPr>
        <w:t>и</w:t>
      </w:r>
      <w:r w:rsidRPr="000E6859">
        <w:rPr>
          <w:rFonts w:ascii="Times New Roman" w:hAnsi="Times New Roman" w:cs="Times New Roman"/>
          <w:b/>
          <w:color w:val="111115"/>
          <w:spacing w:val="-5"/>
        </w:rPr>
        <w:t xml:space="preserve"> </w:t>
      </w:r>
      <w:r w:rsidRPr="000E6859">
        <w:rPr>
          <w:rFonts w:ascii="Times New Roman" w:hAnsi="Times New Roman" w:cs="Times New Roman"/>
          <w:b/>
          <w:color w:val="111115"/>
        </w:rPr>
        <w:t>дополнительное</w:t>
      </w:r>
      <w:r w:rsidRPr="000E6859">
        <w:rPr>
          <w:rFonts w:ascii="Times New Roman" w:hAnsi="Times New Roman" w:cs="Times New Roman"/>
          <w:b/>
          <w:color w:val="111115"/>
          <w:spacing w:val="-3"/>
        </w:rPr>
        <w:t xml:space="preserve"> </w:t>
      </w:r>
      <w:r w:rsidRPr="000E6859">
        <w:rPr>
          <w:rFonts w:ascii="Times New Roman" w:hAnsi="Times New Roman" w:cs="Times New Roman"/>
          <w:b/>
          <w:color w:val="111115"/>
        </w:rPr>
        <w:t>образование»</w:t>
      </w:r>
    </w:p>
    <w:p w:rsidR="00750FF5" w:rsidRPr="000E6859" w:rsidRDefault="00750FF5" w:rsidP="00311E23">
      <w:pPr>
        <w:pStyle w:val="af8"/>
        <w:spacing w:line="360" w:lineRule="auto"/>
        <w:ind w:left="0" w:firstLine="709"/>
        <w:rPr>
          <w:b/>
          <w:sz w:val="24"/>
          <w:szCs w:val="24"/>
        </w:rPr>
      </w:pPr>
    </w:p>
    <w:p w:rsidR="00750FF5" w:rsidRPr="000E6859" w:rsidRDefault="00750FF5" w:rsidP="00311E23">
      <w:pPr>
        <w:spacing w:line="360" w:lineRule="auto"/>
        <w:ind w:firstLine="709"/>
        <w:jc w:val="both"/>
        <w:rPr>
          <w:rFonts w:ascii="Times New Roman" w:hAnsi="Times New Roman" w:cs="Times New Roman"/>
        </w:rPr>
      </w:pPr>
      <w:r w:rsidRPr="000E6859">
        <w:rPr>
          <w:rFonts w:ascii="Times New Roman" w:hAnsi="Times New Roman" w:cs="Times New Roman"/>
        </w:rPr>
        <w:t>Внеурочная деятельность</w:t>
      </w:r>
      <w:r w:rsidRPr="000E6859">
        <w:rPr>
          <w:rFonts w:ascii="Times New Roman" w:hAnsi="Times New Roman" w:cs="Times New Roman"/>
          <w:b/>
        </w:rPr>
        <w:t xml:space="preserve"> </w:t>
      </w:r>
      <w:r w:rsidRPr="000E6859">
        <w:rPr>
          <w:rFonts w:ascii="Times New Roman" w:hAnsi="Times New Roman" w:cs="Times New Roman"/>
        </w:rPr>
        <w:t>является неотъемлемой и обязательной</w:t>
      </w:r>
      <w:r w:rsidRPr="000E6859">
        <w:rPr>
          <w:rFonts w:ascii="Times New Roman" w:hAnsi="Times New Roman" w:cs="Times New Roman"/>
          <w:spacing w:val="1"/>
        </w:rPr>
        <w:t xml:space="preserve"> </w:t>
      </w:r>
      <w:r w:rsidRPr="000E6859">
        <w:rPr>
          <w:rFonts w:ascii="Times New Roman" w:hAnsi="Times New Roman" w:cs="Times New Roman"/>
        </w:rPr>
        <w:t>частью</w:t>
      </w:r>
      <w:r w:rsidRPr="000E6859">
        <w:rPr>
          <w:rFonts w:ascii="Times New Roman" w:hAnsi="Times New Roman" w:cs="Times New Roman"/>
          <w:spacing w:val="-3"/>
        </w:rPr>
        <w:t xml:space="preserve"> </w:t>
      </w:r>
      <w:r w:rsidRPr="000E6859">
        <w:rPr>
          <w:rFonts w:ascii="Times New Roman" w:hAnsi="Times New Roman" w:cs="Times New Roman"/>
        </w:rPr>
        <w:t>основной общеобразовательной</w:t>
      </w:r>
      <w:r w:rsidRPr="000E6859">
        <w:rPr>
          <w:rFonts w:ascii="Times New Roman" w:hAnsi="Times New Roman" w:cs="Times New Roman"/>
          <w:spacing w:val="-3"/>
        </w:rPr>
        <w:t xml:space="preserve"> </w:t>
      </w:r>
      <w:r w:rsidRPr="000E6859">
        <w:rPr>
          <w:rFonts w:ascii="Times New Roman" w:hAnsi="Times New Roman" w:cs="Times New Roman"/>
        </w:rPr>
        <w:t>программы.</w:t>
      </w:r>
    </w:p>
    <w:p w:rsidR="00750FF5" w:rsidRPr="000E6859" w:rsidRDefault="00750FF5" w:rsidP="00311E23">
      <w:pPr>
        <w:pStyle w:val="af8"/>
        <w:spacing w:line="360" w:lineRule="auto"/>
        <w:ind w:left="0" w:firstLine="709"/>
        <w:rPr>
          <w:sz w:val="24"/>
          <w:szCs w:val="24"/>
        </w:rPr>
      </w:pPr>
      <w:r w:rsidRPr="000E6859">
        <w:rPr>
          <w:sz w:val="24"/>
          <w:szCs w:val="24"/>
        </w:rPr>
        <w:t>Она планируется и организуется с учетом индивидуальных особенностей</w:t>
      </w:r>
      <w:r w:rsidRPr="000E6859">
        <w:rPr>
          <w:spacing w:val="1"/>
          <w:sz w:val="24"/>
          <w:szCs w:val="24"/>
        </w:rPr>
        <w:t xml:space="preserve"> </w:t>
      </w:r>
      <w:r w:rsidRPr="000E6859">
        <w:rPr>
          <w:sz w:val="24"/>
          <w:szCs w:val="24"/>
        </w:rPr>
        <w:t>и</w:t>
      </w:r>
      <w:r w:rsidRPr="000E6859">
        <w:rPr>
          <w:spacing w:val="1"/>
          <w:sz w:val="24"/>
          <w:szCs w:val="24"/>
        </w:rPr>
        <w:t xml:space="preserve"> </w:t>
      </w:r>
      <w:r w:rsidRPr="000E6859">
        <w:rPr>
          <w:sz w:val="24"/>
          <w:szCs w:val="24"/>
        </w:rPr>
        <w:t>потребностей</w:t>
      </w:r>
      <w:r w:rsidRPr="000E6859">
        <w:rPr>
          <w:spacing w:val="1"/>
          <w:sz w:val="24"/>
          <w:szCs w:val="24"/>
        </w:rPr>
        <w:t xml:space="preserve"> </w:t>
      </w:r>
      <w:r w:rsidRPr="000E6859">
        <w:rPr>
          <w:sz w:val="24"/>
          <w:szCs w:val="24"/>
        </w:rPr>
        <w:t>ребенка,</w:t>
      </w:r>
      <w:r w:rsidRPr="000E6859">
        <w:rPr>
          <w:spacing w:val="1"/>
          <w:sz w:val="24"/>
          <w:szCs w:val="24"/>
        </w:rPr>
        <w:t xml:space="preserve"> </w:t>
      </w:r>
      <w:r w:rsidRPr="000E6859">
        <w:rPr>
          <w:sz w:val="24"/>
          <w:szCs w:val="24"/>
        </w:rPr>
        <w:t>запросов</w:t>
      </w:r>
      <w:r w:rsidRPr="000E6859">
        <w:rPr>
          <w:spacing w:val="1"/>
          <w:sz w:val="24"/>
          <w:szCs w:val="24"/>
        </w:rPr>
        <w:t xml:space="preserve"> </w:t>
      </w:r>
      <w:r w:rsidRPr="000E6859">
        <w:rPr>
          <w:sz w:val="24"/>
          <w:szCs w:val="24"/>
        </w:rPr>
        <w:t>семьи,</w:t>
      </w:r>
      <w:r w:rsidRPr="000E6859">
        <w:rPr>
          <w:spacing w:val="1"/>
          <w:sz w:val="24"/>
          <w:szCs w:val="24"/>
        </w:rPr>
        <w:t xml:space="preserve"> </w:t>
      </w:r>
      <w:r w:rsidRPr="000E6859">
        <w:rPr>
          <w:sz w:val="24"/>
          <w:szCs w:val="24"/>
        </w:rPr>
        <w:t>культурных</w:t>
      </w:r>
      <w:r w:rsidRPr="000E6859">
        <w:rPr>
          <w:spacing w:val="1"/>
          <w:sz w:val="24"/>
          <w:szCs w:val="24"/>
        </w:rPr>
        <w:t xml:space="preserve"> </w:t>
      </w:r>
      <w:r w:rsidRPr="000E6859">
        <w:rPr>
          <w:sz w:val="24"/>
          <w:szCs w:val="24"/>
        </w:rPr>
        <w:t>традиций,</w:t>
      </w:r>
      <w:r w:rsidRPr="000E6859">
        <w:rPr>
          <w:spacing w:val="1"/>
          <w:sz w:val="24"/>
          <w:szCs w:val="24"/>
        </w:rPr>
        <w:t xml:space="preserve"> </w:t>
      </w:r>
      <w:r w:rsidRPr="000E6859">
        <w:rPr>
          <w:sz w:val="24"/>
          <w:szCs w:val="24"/>
        </w:rPr>
        <w:t>национальных и</w:t>
      </w:r>
      <w:r w:rsidRPr="000E6859">
        <w:rPr>
          <w:spacing w:val="-1"/>
          <w:sz w:val="24"/>
          <w:szCs w:val="24"/>
        </w:rPr>
        <w:t xml:space="preserve"> </w:t>
      </w:r>
      <w:r w:rsidRPr="000E6859">
        <w:rPr>
          <w:sz w:val="24"/>
          <w:szCs w:val="24"/>
        </w:rPr>
        <w:t>этнокультурных</w:t>
      </w:r>
      <w:r w:rsidRPr="000E6859">
        <w:rPr>
          <w:spacing w:val="-3"/>
          <w:sz w:val="24"/>
          <w:szCs w:val="24"/>
        </w:rPr>
        <w:t xml:space="preserve"> </w:t>
      </w:r>
      <w:r w:rsidRPr="000E6859">
        <w:rPr>
          <w:sz w:val="24"/>
          <w:szCs w:val="24"/>
        </w:rPr>
        <w:t>особенностей</w:t>
      </w:r>
      <w:r w:rsidRPr="000E6859">
        <w:rPr>
          <w:spacing w:val="-3"/>
          <w:sz w:val="24"/>
          <w:szCs w:val="24"/>
        </w:rPr>
        <w:t xml:space="preserve"> </w:t>
      </w:r>
      <w:r w:rsidRPr="000E6859">
        <w:rPr>
          <w:sz w:val="24"/>
          <w:szCs w:val="24"/>
        </w:rPr>
        <w:t>региона.</w:t>
      </w:r>
    </w:p>
    <w:p w:rsidR="00750FF5" w:rsidRPr="000E6859" w:rsidRDefault="00750FF5" w:rsidP="00311E23">
      <w:pPr>
        <w:pStyle w:val="af8"/>
        <w:spacing w:line="360" w:lineRule="auto"/>
        <w:ind w:left="0" w:firstLine="709"/>
        <w:rPr>
          <w:sz w:val="24"/>
          <w:szCs w:val="24"/>
        </w:rPr>
      </w:pPr>
      <w:r w:rsidRPr="000E6859">
        <w:rPr>
          <w:sz w:val="24"/>
          <w:szCs w:val="24"/>
        </w:rPr>
        <w:lastRenderedPageBreak/>
        <w:t>С прошлого учебного года внеурочные занятия по одному часу в неделю – в</w:t>
      </w:r>
      <w:r w:rsidRPr="000E6859">
        <w:rPr>
          <w:spacing w:val="1"/>
          <w:sz w:val="24"/>
          <w:szCs w:val="24"/>
        </w:rPr>
        <w:t xml:space="preserve"> </w:t>
      </w:r>
      <w:r w:rsidRPr="000E6859">
        <w:rPr>
          <w:sz w:val="24"/>
          <w:szCs w:val="24"/>
        </w:rPr>
        <w:t>обязательном</w:t>
      </w:r>
      <w:r w:rsidRPr="000E6859">
        <w:rPr>
          <w:spacing w:val="-2"/>
          <w:sz w:val="24"/>
          <w:szCs w:val="24"/>
        </w:rPr>
        <w:t xml:space="preserve"> </w:t>
      </w:r>
      <w:r w:rsidRPr="000E6859">
        <w:rPr>
          <w:sz w:val="24"/>
          <w:szCs w:val="24"/>
        </w:rPr>
        <w:t>порядке</w:t>
      </w:r>
      <w:r w:rsidRPr="000E6859">
        <w:rPr>
          <w:spacing w:val="-1"/>
          <w:sz w:val="24"/>
          <w:szCs w:val="24"/>
        </w:rPr>
        <w:t xml:space="preserve"> </w:t>
      </w:r>
      <w:r w:rsidRPr="000E6859">
        <w:rPr>
          <w:sz w:val="24"/>
          <w:szCs w:val="24"/>
        </w:rPr>
        <w:t>были</w:t>
      </w:r>
      <w:r w:rsidRPr="000E6859">
        <w:rPr>
          <w:spacing w:val="-1"/>
          <w:sz w:val="24"/>
          <w:szCs w:val="24"/>
        </w:rPr>
        <w:t xml:space="preserve"> </w:t>
      </w:r>
      <w:r w:rsidRPr="000E6859">
        <w:rPr>
          <w:sz w:val="24"/>
          <w:szCs w:val="24"/>
        </w:rPr>
        <w:t>отведены</w:t>
      </w:r>
      <w:r w:rsidRPr="000E6859">
        <w:rPr>
          <w:spacing w:val="-1"/>
          <w:sz w:val="24"/>
          <w:szCs w:val="24"/>
        </w:rPr>
        <w:t xml:space="preserve"> </w:t>
      </w:r>
      <w:r w:rsidRPr="000E6859">
        <w:rPr>
          <w:sz w:val="24"/>
          <w:szCs w:val="24"/>
        </w:rPr>
        <w:t>на</w:t>
      </w:r>
      <w:r w:rsidRPr="000E6859">
        <w:rPr>
          <w:spacing w:val="-1"/>
          <w:sz w:val="24"/>
          <w:szCs w:val="24"/>
        </w:rPr>
        <w:t xml:space="preserve"> </w:t>
      </w:r>
      <w:r w:rsidRPr="000E6859">
        <w:rPr>
          <w:sz w:val="24"/>
          <w:szCs w:val="24"/>
        </w:rPr>
        <w:t>внеурочную</w:t>
      </w:r>
      <w:r w:rsidRPr="000E6859">
        <w:rPr>
          <w:spacing w:val="-2"/>
          <w:sz w:val="24"/>
          <w:szCs w:val="24"/>
        </w:rPr>
        <w:t xml:space="preserve"> </w:t>
      </w:r>
      <w:r w:rsidRPr="000E6859">
        <w:rPr>
          <w:sz w:val="24"/>
          <w:szCs w:val="24"/>
        </w:rPr>
        <w:t>деятельность.</w:t>
      </w:r>
    </w:p>
    <w:p w:rsidR="00750FF5" w:rsidRPr="000E6859" w:rsidRDefault="00750FF5" w:rsidP="00311E23">
      <w:pPr>
        <w:pStyle w:val="af8"/>
        <w:spacing w:line="360" w:lineRule="auto"/>
        <w:ind w:left="0" w:firstLine="709"/>
        <w:rPr>
          <w:sz w:val="24"/>
          <w:szCs w:val="24"/>
        </w:rPr>
      </w:pPr>
      <w:r w:rsidRPr="000E6859">
        <w:rPr>
          <w:sz w:val="24"/>
          <w:szCs w:val="24"/>
        </w:rPr>
        <w:t>«Разговоры</w:t>
      </w:r>
      <w:r w:rsidRPr="000E6859">
        <w:rPr>
          <w:spacing w:val="1"/>
          <w:sz w:val="24"/>
          <w:szCs w:val="24"/>
        </w:rPr>
        <w:t xml:space="preserve"> </w:t>
      </w:r>
      <w:r w:rsidRPr="000E6859">
        <w:rPr>
          <w:sz w:val="24"/>
          <w:szCs w:val="24"/>
        </w:rPr>
        <w:t>о</w:t>
      </w:r>
      <w:r w:rsidRPr="000E6859">
        <w:rPr>
          <w:spacing w:val="1"/>
          <w:sz w:val="24"/>
          <w:szCs w:val="24"/>
        </w:rPr>
        <w:t xml:space="preserve"> </w:t>
      </w:r>
      <w:r w:rsidRPr="000E6859">
        <w:rPr>
          <w:sz w:val="24"/>
          <w:szCs w:val="24"/>
        </w:rPr>
        <w:t>важном»</w:t>
      </w:r>
      <w:r w:rsidRPr="000E6859">
        <w:rPr>
          <w:spacing w:val="1"/>
          <w:sz w:val="24"/>
          <w:szCs w:val="24"/>
        </w:rPr>
        <w:t xml:space="preserve"> </w:t>
      </w:r>
      <w:r w:rsidRPr="000E6859">
        <w:rPr>
          <w:sz w:val="24"/>
          <w:szCs w:val="24"/>
        </w:rPr>
        <w:t>школьникам</w:t>
      </w:r>
      <w:r w:rsidRPr="000E6859">
        <w:rPr>
          <w:spacing w:val="1"/>
          <w:sz w:val="24"/>
          <w:szCs w:val="24"/>
        </w:rPr>
        <w:t xml:space="preserve"> </w:t>
      </w:r>
      <w:r w:rsidRPr="000E6859">
        <w:rPr>
          <w:sz w:val="24"/>
          <w:szCs w:val="24"/>
        </w:rPr>
        <w:t>рассказывали</w:t>
      </w:r>
      <w:r w:rsidRPr="000E6859">
        <w:rPr>
          <w:spacing w:val="1"/>
          <w:sz w:val="24"/>
          <w:szCs w:val="24"/>
        </w:rPr>
        <w:t xml:space="preserve"> </w:t>
      </w:r>
      <w:r w:rsidRPr="000E6859">
        <w:rPr>
          <w:sz w:val="24"/>
          <w:szCs w:val="24"/>
        </w:rPr>
        <w:t>о</w:t>
      </w:r>
      <w:r w:rsidRPr="000E6859">
        <w:rPr>
          <w:spacing w:val="1"/>
          <w:sz w:val="24"/>
          <w:szCs w:val="24"/>
        </w:rPr>
        <w:t xml:space="preserve"> </w:t>
      </w:r>
      <w:r w:rsidRPr="000E6859">
        <w:rPr>
          <w:sz w:val="24"/>
          <w:szCs w:val="24"/>
        </w:rPr>
        <w:t>патриотизме,</w:t>
      </w:r>
      <w:r w:rsidRPr="000E6859">
        <w:rPr>
          <w:spacing w:val="1"/>
          <w:sz w:val="24"/>
          <w:szCs w:val="24"/>
        </w:rPr>
        <w:t xml:space="preserve"> </w:t>
      </w:r>
      <w:r w:rsidRPr="000E6859">
        <w:rPr>
          <w:sz w:val="24"/>
          <w:szCs w:val="24"/>
        </w:rPr>
        <w:t>обсуждали вопросы, связанные с гражданским воспитанием, историческим</w:t>
      </w:r>
      <w:r w:rsidRPr="000E6859">
        <w:rPr>
          <w:spacing w:val="1"/>
          <w:sz w:val="24"/>
          <w:szCs w:val="24"/>
        </w:rPr>
        <w:t xml:space="preserve"> </w:t>
      </w:r>
      <w:r w:rsidRPr="000E6859">
        <w:rPr>
          <w:sz w:val="24"/>
          <w:szCs w:val="24"/>
        </w:rPr>
        <w:t>просвещением,</w:t>
      </w:r>
      <w:r w:rsidRPr="000E6859">
        <w:rPr>
          <w:spacing w:val="1"/>
          <w:sz w:val="24"/>
          <w:szCs w:val="24"/>
        </w:rPr>
        <w:t xml:space="preserve"> </w:t>
      </w:r>
      <w:r w:rsidRPr="000E6859">
        <w:rPr>
          <w:sz w:val="24"/>
          <w:szCs w:val="24"/>
        </w:rPr>
        <w:t>нравственностью,</w:t>
      </w:r>
      <w:r w:rsidRPr="000E6859">
        <w:rPr>
          <w:spacing w:val="1"/>
          <w:sz w:val="24"/>
          <w:szCs w:val="24"/>
        </w:rPr>
        <w:t xml:space="preserve"> </w:t>
      </w:r>
      <w:r w:rsidRPr="000E6859">
        <w:rPr>
          <w:sz w:val="24"/>
          <w:szCs w:val="24"/>
        </w:rPr>
        <w:t>экологическими</w:t>
      </w:r>
      <w:r w:rsidRPr="000E6859">
        <w:rPr>
          <w:spacing w:val="1"/>
          <w:sz w:val="24"/>
          <w:szCs w:val="24"/>
        </w:rPr>
        <w:t xml:space="preserve"> </w:t>
      </w:r>
      <w:r w:rsidRPr="000E6859">
        <w:rPr>
          <w:sz w:val="24"/>
          <w:szCs w:val="24"/>
        </w:rPr>
        <w:t>проблемами.</w:t>
      </w:r>
      <w:r w:rsidRPr="000E6859">
        <w:rPr>
          <w:spacing w:val="1"/>
          <w:sz w:val="24"/>
          <w:szCs w:val="24"/>
        </w:rPr>
        <w:t xml:space="preserve"> </w:t>
      </w:r>
      <w:r w:rsidRPr="000E6859">
        <w:rPr>
          <w:sz w:val="24"/>
          <w:szCs w:val="24"/>
        </w:rPr>
        <w:t>(понедельник,</w:t>
      </w:r>
      <w:r w:rsidRPr="000E6859">
        <w:rPr>
          <w:spacing w:val="1"/>
          <w:sz w:val="24"/>
          <w:szCs w:val="24"/>
        </w:rPr>
        <w:t xml:space="preserve"> </w:t>
      </w:r>
      <w:r w:rsidRPr="000E6859">
        <w:rPr>
          <w:sz w:val="24"/>
          <w:szCs w:val="24"/>
        </w:rPr>
        <w:t>первый</w:t>
      </w:r>
      <w:r w:rsidRPr="000E6859">
        <w:rPr>
          <w:spacing w:val="1"/>
          <w:sz w:val="24"/>
          <w:szCs w:val="24"/>
        </w:rPr>
        <w:t xml:space="preserve"> </w:t>
      </w:r>
      <w:r w:rsidRPr="000E6859">
        <w:rPr>
          <w:sz w:val="24"/>
          <w:szCs w:val="24"/>
        </w:rPr>
        <w:t>урок,</w:t>
      </w:r>
      <w:r w:rsidRPr="000E6859">
        <w:rPr>
          <w:spacing w:val="1"/>
          <w:sz w:val="24"/>
          <w:szCs w:val="24"/>
        </w:rPr>
        <w:t xml:space="preserve"> </w:t>
      </w:r>
      <w:r w:rsidRPr="000E6859">
        <w:rPr>
          <w:sz w:val="24"/>
          <w:szCs w:val="24"/>
        </w:rPr>
        <w:t>после</w:t>
      </w:r>
      <w:r w:rsidRPr="000E6859">
        <w:rPr>
          <w:spacing w:val="1"/>
          <w:sz w:val="24"/>
          <w:szCs w:val="24"/>
        </w:rPr>
        <w:t xml:space="preserve"> </w:t>
      </w:r>
      <w:r w:rsidRPr="000E6859">
        <w:rPr>
          <w:sz w:val="24"/>
          <w:szCs w:val="24"/>
        </w:rPr>
        <w:t>общешкольной</w:t>
      </w:r>
      <w:r w:rsidRPr="000E6859">
        <w:rPr>
          <w:spacing w:val="1"/>
          <w:sz w:val="24"/>
          <w:szCs w:val="24"/>
        </w:rPr>
        <w:t xml:space="preserve"> </w:t>
      </w:r>
      <w:r w:rsidRPr="000E6859">
        <w:rPr>
          <w:sz w:val="24"/>
          <w:szCs w:val="24"/>
        </w:rPr>
        <w:t>линейки).</w:t>
      </w:r>
      <w:r w:rsidRPr="000E6859">
        <w:rPr>
          <w:spacing w:val="1"/>
          <w:sz w:val="24"/>
          <w:szCs w:val="24"/>
        </w:rPr>
        <w:t xml:space="preserve"> </w:t>
      </w:r>
      <w:r w:rsidRPr="000E6859">
        <w:rPr>
          <w:sz w:val="24"/>
          <w:szCs w:val="24"/>
        </w:rPr>
        <w:t>Темы</w:t>
      </w:r>
      <w:r w:rsidRPr="000E6859">
        <w:rPr>
          <w:spacing w:val="1"/>
          <w:sz w:val="24"/>
          <w:szCs w:val="24"/>
        </w:rPr>
        <w:t xml:space="preserve"> </w:t>
      </w:r>
      <w:r w:rsidRPr="000E6859">
        <w:rPr>
          <w:sz w:val="24"/>
          <w:szCs w:val="24"/>
        </w:rPr>
        <w:t>и</w:t>
      </w:r>
      <w:r w:rsidRPr="000E6859">
        <w:rPr>
          <w:spacing w:val="1"/>
          <w:sz w:val="24"/>
          <w:szCs w:val="24"/>
        </w:rPr>
        <w:t xml:space="preserve"> </w:t>
      </w:r>
      <w:r w:rsidRPr="000E6859">
        <w:rPr>
          <w:sz w:val="24"/>
          <w:szCs w:val="24"/>
        </w:rPr>
        <w:t>содержание</w:t>
      </w:r>
      <w:r w:rsidRPr="000E6859">
        <w:rPr>
          <w:spacing w:val="1"/>
          <w:sz w:val="24"/>
          <w:szCs w:val="24"/>
        </w:rPr>
        <w:t xml:space="preserve"> </w:t>
      </w:r>
      <w:r w:rsidRPr="000E6859">
        <w:rPr>
          <w:sz w:val="24"/>
          <w:szCs w:val="24"/>
        </w:rPr>
        <w:t>занятий</w:t>
      </w:r>
      <w:r w:rsidRPr="000E6859">
        <w:rPr>
          <w:spacing w:val="1"/>
          <w:sz w:val="24"/>
          <w:szCs w:val="24"/>
        </w:rPr>
        <w:t xml:space="preserve"> </w:t>
      </w:r>
      <w:r w:rsidRPr="000E6859">
        <w:rPr>
          <w:sz w:val="24"/>
          <w:szCs w:val="24"/>
        </w:rPr>
        <w:t>были</w:t>
      </w:r>
      <w:r w:rsidRPr="000E6859">
        <w:rPr>
          <w:spacing w:val="1"/>
          <w:sz w:val="24"/>
          <w:szCs w:val="24"/>
        </w:rPr>
        <w:t xml:space="preserve"> </w:t>
      </w:r>
      <w:r w:rsidRPr="000E6859">
        <w:rPr>
          <w:sz w:val="24"/>
          <w:szCs w:val="24"/>
        </w:rPr>
        <w:t>определены</w:t>
      </w:r>
      <w:r w:rsidRPr="000E6859">
        <w:rPr>
          <w:spacing w:val="1"/>
          <w:sz w:val="24"/>
          <w:szCs w:val="24"/>
        </w:rPr>
        <w:t xml:space="preserve"> </w:t>
      </w:r>
      <w:r w:rsidRPr="000E6859">
        <w:rPr>
          <w:sz w:val="24"/>
          <w:szCs w:val="24"/>
        </w:rPr>
        <w:t>с</w:t>
      </w:r>
      <w:r w:rsidRPr="000E6859">
        <w:rPr>
          <w:spacing w:val="1"/>
          <w:sz w:val="24"/>
          <w:szCs w:val="24"/>
        </w:rPr>
        <w:t xml:space="preserve"> </w:t>
      </w:r>
      <w:r w:rsidRPr="000E6859">
        <w:rPr>
          <w:sz w:val="24"/>
          <w:szCs w:val="24"/>
        </w:rPr>
        <w:t>разбивкой</w:t>
      </w:r>
      <w:r w:rsidRPr="000E6859">
        <w:rPr>
          <w:spacing w:val="1"/>
          <w:sz w:val="24"/>
          <w:szCs w:val="24"/>
        </w:rPr>
        <w:t xml:space="preserve"> </w:t>
      </w:r>
      <w:r w:rsidRPr="000E6859">
        <w:rPr>
          <w:sz w:val="24"/>
          <w:szCs w:val="24"/>
        </w:rPr>
        <w:t>по</w:t>
      </w:r>
      <w:r w:rsidRPr="000E6859">
        <w:rPr>
          <w:spacing w:val="1"/>
          <w:sz w:val="24"/>
          <w:szCs w:val="24"/>
        </w:rPr>
        <w:t xml:space="preserve"> </w:t>
      </w:r>
      <w:r w:rsidRPr="000E6859">
        <w:rPr>
          <w:sz w:val="24"/>
          <w:szCs w:val="24"/>
        </w:rPr>
        <w:t>классам.</w:t>
      </w:r>
      <w:r w:rsidRPr="000E6859">
        <w:rPr>
          <w:spacing w:val="1"/>
          <w:sz w:val="24"/>
          <w:szCs w:val="24"/>
        </w:rPr>
        <w:t xml:space="preserve"> </w:t>
      </w:r>
      <w:r w:rsidRPr="000E6859">
        <w:rPr>
          <w:sz w:val="24"/>
          <w:szCs w:val="24"/>
        </w:rPr>
        <w:t>Все</w:t>
      </w:r>
      <w:r w:rsidRPr="000E6859">
        <w:rPr>
          <w:spacing w:val="-67"/>
          <w:sz w:val="24"/>
          <w:szCs w:val="24"/>
        </w:rPr>
        <w:t xml:space="preserve"> </w:t>
      </w:r>
      <w:r w:rsidRPr="000E6859">
        <w:rPr>
          <w:sz w:val="24"/>
          <w:szCs w:val="24"/>
        </w:rPr>
        <w:t>материалы</w:t>
      </w:r>
      <w:r w:rsidRPr="000E6859">
        <w:rPr>
          <w:spacing w:val="1"/>
          <w:sz w:val="24"/>
          <w:szCs w:val="24"/>
        </w:rPr>
        <w:t xml:space="preserve"> </w:t>
      </w:r>
      <w:r w:rsidRPr="000E6859">
        <w:rPr>
          <w:sz w:val="24"/>
          <w:szCs w:val="24"/>
        </w:rPr>
        <w:t>для</w:t>
      </w:r>
      <w:r w:rsidRPr="000E6859">
        <w:rPr>
          <w:spacing w:val="1"/>
          <w:sz w:val="24"/>
          <w:szCs w:val="24"/>
        </w:rPr>
        <w:t xml:space="preserve"> </w:t>
      </w:r>
      <w:r w:rsidRPr="000E6859">
        <w:rPr>
          <w:sz w:val="24"/>
          <w:szCs w:val="24"/>
        </w:rPr>
        <w:t>педагогов</w:t>
      </w:r>
      <w:r w:rsidRPr="000E6859">
        <w:rPr>
          <w:spacing w:val="1"/>
          <w:sz w:val="24"/>
          <w:szCs w:val="24"/>
        </w:rPr>
        <w:t xml:space="preserve"> </w:t>
      </w:r>
      <w:r w:rsidRPr="000E6859">
        <w:rPr>
          <w:sz w:val="24"/>
          <w:szCs w:val="24"/>
        </w:rPr>
        <w:t>были</w:t>
      </w:r>
      <w:r w:rsidRPr="000E6859">
        <w:rPr>
          <w:spacing w:val="1"/>
          <w:sz w:val="24"/>
          <w:szCs w:val="24"/>
        </w:rPr>
        <w:t xml:space="preserve"> </w:t>
      </w:r>
      <w:r w:rsidRPr="000E6859">
        <w:rPr>
          <w:sz w:val="24"/>
          <w:szCs w:val="24"/>
        </w:rPr>
        <w:t>размещены</w:t>
      </w:r>
      <w:r w:rsidRPr="000E6859">
        <w:rPr>
          <w:spacing w:val="1"/>
          <w:sz w:val="24"/>
          <w:szCs w:val="24"/>
        </w:rPr>
        <w:t xml:space="preserve"> </w:t>
      </w:r>
      <w:r w:rsidRPr="000E6859">
        <w:rPr>
          <w:sz w:val="24"/>
          <w:szCs w:val="24"/>
        </w:rPr>
        <w:t>к</w:t>
      </w:r>
      <w:r w:rsidRPr="000E6859">
        <w:rPr>
          <w:spacing w:val="1"/>
          <w:sz w:val="24"/>
          <w:szCs w:val="24"/>
        </w:rPr>
        <w:t xml:space="preserve"> </w:t>
      </w:r>
      <w:r w:rsidRPr="000E6859">
        <w:rPr>
          <w:sz w:val="24"/>
          <w:szCs w:val="24"/>
        </w:rPr>
        <w:t>началу</w:t>
      </w:r>
      <w:r w:rsidRPr="000E6859">
        <w:rPr>
          <w:spacing w:val="1"/>
          <w:sz w:val="24"/>
          <w:szCs w:val="24"/>
        </w:rPr>
        <w:t xml:space="preserve"> </w:t>
      </w:r>
      <w:r w:rsidRPr="000E6859">
        <w:rPr>
          <w:sz w:val="24"/>
          <w:szCs w:val="24"/>
        </w:rPr>
        <w:t>учебного</w:t>
      </w:r>
      <w:r w:rsidRPr="000E6859">
        <w:rPr>
          <w:spacing w:val="1"/>
          <w:sz w:val="24"/>
          <w:szCs w:val="24"/>
        </w:rPr>
        <w:t xml:space="preserve"> </w:t>
      </w:r>
      <w:r w:rsidRPr="000E6859">
        <w:rPr>
          <w:sz w:val="24"/>
          <w:szCs w:val="24"/>
        </w:rPr>
        <w:t>года</w:t>
      </w:r>
      <w:r w:rsidRPr="000E6859">
        <w:rPr>
          <w:spacing w:val="1"/>
          <w:sz w:val="24"/>
          <w:szCs w:val="24"/>
        </w:rPr>
        <w:t xml:space="preserve"> </w:t>
      </w:r>
      <w:r w:rsidRPr="000E6859">
        <w:rPr>
          <w:sz w:val="24"/>
          <w:szCs w:val="24"/>
        </w:rPr>
        <w:t>на</w:t>
      </w:r>
      <w:r w:rsidRPr="000E6859">
        <w:rPr>
          <w:spacing w:val="1"/>
          <w:sz w:val="24"/>
          <w:szCs w:val="24"/>
        </w:rPr>
        <w:t xml:space="preserve"> </w:t>
      </w:r>
      <w:r w:rsidRPr="000E6859">
        <w:rPr>
          <w:sz w:val="24"/>
          <w:szCs w:val="24"/>
        </w:rPr>
        <w:t>портале</w:t>
      </w:r>
      <w:r w:rsidRPr="000E6859">
        <w:rPr>
          <w:spacing w:val="1"/>
          <w:sz w:val="24"/>
          <w:szCs w:val="24"/>
        </w:rPr>
        <w:t xml:space="preserve"> </w:t>
      </w:r>
      <w:r w:rsidRPr="000E6859">
        <w:rPr>
          <w:sz w:val="24"/>
          <w:szCs w:val="24"/>
        </w:rPr>
        <w:t>«Единое</w:t>
      </w:r>
      <w:r w:rsidRPr="000E6859">
        <w:rPr>
          <w:spacing w:val="1"/>
          <w:sz w:val="24"/>
          <w:szCs w:val="24"/>
        </w:rPr>
        <w:t xml:space="preserve"> </w:t>
      </w:r>
      <w:r w:rsidRPr="000E6859">
        <w:rPr>
          <w:sz w:val="24"/>
          <w:szCs w:val="24"/>
        </w:rPr>
        <w:t>содержание»</w:t>
      </w:r>
      <w:r w:rsidRPr="000E6859">
        <w:rPr>
          <w:spacing w:val="1"/>
          <w:sz w:val="24"/>
          <w:szCs w:val="24"/>
        </w:rPr>
        <w:t xml:space="preserve"> </w:t>
      </w:r>
      <w:hyperlink r:id="rId8">
        <w:r w:rsidRPr="000E6859">
          <w:rPr>
            <w:color w:val="0000FF"/>
            <w:sz w:val="24"/>
            <w:szCs w:val="24"/>
            <w:u w:val="single" w:color="0000FF"/>
          </w:rPr>
          <w:t>https</w:t>
        </w:r>
      </w:hyperlink>
      <w:hyperlink r:id="rId9">
        <w:r w:rsidRPr="000E6859">
          <w:rPr>
            <w:color w:val="0000FF"/>
            <w:sz w:val="24"/>
            <w:szCs w:val="24"/>
            <w:u w:val="single" w:color="0000FF"/>
          </w:rPr>
          <w:t>://</w:t>
        </w:r>
      </w:hyperlink>
      <w:hyperlink r:id="rId10">
        <w:r w:rsidRPr="000E6859">
          <w:rPr>
            <w:color w:val="0000FF"/>
            <w:sz w:val="24"/>
            <w:szCs w:val="24"/>
            <w:u w:val="single" w:color="0000FF"/>
          </w:rPr>
          <w:t>edsoo</w:t>
        </w:r>
      </w:hyperlink>
      <w:hyperlink r:id="rId11">
        <w:r w:rsidRPr="000E6859">
          <w:rPr>
            <w:color w:val="0000FF"/>
            <w:sz w:val="24"/>
            <w:szCs w:val="24"/>
            <w:u w:val="single" w:color="0000FF"/>
          </w:rPr>
          <w:t>.</w:t>
        </w:r>
      </w:hyperlink>
      <w:hyperlink r:id="rId12">
        <w:r w:rsidRPr="000E6859">
          <w:rPr>
            <w:color w:val="0000FF"/>
            <w:sz w:val="24"/>
            <w:szCs w:val="24"/>
            <w:u w:val="single" w:color="0000FF"/>
          </w:rPr>
          <w:t>ru</w:t>
        </w:r>
      </w:hyperlink>
      <w:hyperlink r:id="rId13">
        <w:r w:rsidRPr="000E6859">
          <w:rPr>
            <w:color w:val="0000FF"/>
            <w:sz w:val="24"/>
            <w:szCs w:val="24"/>
            <w:u w:val="single" w:color="0000FF"/>
          </w:rPr>
          <w:t>/</w:t>
        </w:r>
      </w:hyperlink>
      <w:r w:rsidRPr="000E6859">
        <w:rPr>
          <w:color w:val="0000FF"/>
          <w:spacing w:val="1"/>
          <w:sz w:val="24"/>
          <w:szCs w:val="24"/>
        </w:rPr>
        <w:t xml:space="preserve"> </w:t>
      </w:r>
      <w:r w:rsidRPr="000E6859">
        <w:rPr>
          <w:sz w:val="24"/>
          <w:szCs w:val="24"/>
        </w:rPr>
        <w:t>в</w:t>
      </w:r>
      <w:r w:rsidRPr="000E6859">
        <w:rPr>
          <w:spacing w:val="1"/>
          <w:sz w:val="24"/>
          <w:szCs w:val="24"/>
        </w:rPr>
        <w:t xml:space="preserve"> </w:t>
      </w:r>
      <w:r w:rsidRPr="000E6859">
        <w:rPr>
          <w:sz w:val="24"/>
          <w:szCs w:val="24"/>
        </w:rPr>
        <w:t>разделе</w:t>
      </w:r>
      <w:r w:rsidRPr="000E6859">
        <w:rPr>
          <w:spacing w:val="1"/>
          <w:sz w:val="24"/>
          <w:szCs w:val="24"/>
        </w:rPr>
        <w:t xml:space="preserve"> </w:t>
      </w:r>
      <w:r w:rsidRPr="000E6859">
        <w:rPr>
          <w:sz w:val="24"/>
          <w:szCs w:val="24"/>
        </w:rPr>
        <w:t>«Внеурочная</w:t>
      </w:r>
      <w:r w:rsidRPr="000E6859">
        <w:rPr>
          <w:spacing w:val="-67"/>
          <w:sz w:val="24"/>
          <w:szCs w:val="24"/>
        </w:rPr>
        <w:t xml:space="preserve"> </w:t>
      </w:r>
      <w:r w:rsidRPr="000E6859">
        <w:rPr>
          <w:sz w:val="24"/>
          <w:szCs w:val="24"/>
        </w:rPr>
        <w:t>деятельность».</w:t>
      </w:r>
      <w:r w:rsidRPr="000E6859">
        <w:rPr>
          <w:spacing w:val="1"/>
          <w:sz w:val="24"/>
          <w:szCs w:val="24"/>
        </w:rPr>
        <w:t xml:space="preserve"> </w:t>
      </w:r>
      <w:r w:rsidRPr="000E6859">
        <w:rPr>
          <w:sz w:val="24"/>
          <w:szCs w:val="24"/>
        </w:rPr>
        <w:t>Все</w:t>
      </w:r>
      <w:r w:rsidRPr="000E6859">
        <w:rPr>
          <w:spacing w:val="1"/>
          <w:sz w:val="24"/>
          <w:szCs w:val="24"/>
        </w:rPr>
        <w:t xml:space="preserve"> </w:t>
      </w:r>
      <w:r w:rsidRPr="000E6859">
        <w:rPr>
          <w:sz w:val="24"/>
          <w:szCs w:val="24"/>
        </w:rPr>
        <w:t>классные</w:t>
      </w:r>
      <w:r w:rsidRPr="000E6859">
        <w:rPr>
          <w:spacing w:val="1"/>
          <w:sz w:val="24"/>
          <w:szCs w:val="24"/>
        </w:rPr>
        <w:t xml:space="preserve"> </w:t>
      </w:r>
      <w:r w:rsidRPr="000E6859">
        <w:rPr>
          <w:sz w:val="24"/>
          <w:szCs w:val="24"/>
        </w:rPr>
        <w:t>руководители</w:t>
      </w:r>
      <w:r w:rsidRPr="000E6859">
        <w:rPr>
          <w:spacing w:val="1"/>
          <w:sz w:val="24"/>
          <w:szCs w:val="24"/>
        </w:rPr>
        <w:t xml:space="preserve"> </w:t>
      </w:r>
      <w:r w:rsidRPr="000E6859">
        <w:rPr>
          <w:sz w:val="24"/>
          <w:szCs w:val="24"/>
        </w:rPr>
        <w:t>используют</w:t>
      </w:r>
      <w:r w:rsidRPr="000E6859">
        <w:rPr>
          <w:spacing w:val="1"/>
          <w:sz w:val="24"/>
          <w:szCs w:val="24"/>
        </w:rPr>
        <w:t xml:space="preserve"> </w:t>
      </w:r>
      <w:r w:rsidRPr="000E6859">
        <w:rPr>
          <w:sz w:val="24"/>
          <w:szCs w:val="24"/>
        </w:rPr>
        <w:t>мультимедийное</w:t>
      </w:r>
      <w:r w:rsidRPr="000E6859">
        <w:rPr>
          <w:spacing w:val="1"/>
          <w:sz w:val="24"/>
          <w:szCs w:val="24"/>
        </w:rPr>
        <w:t xml:space="preserve"> </w:t>
      </w:r>
      <w:r w:rsidRPr="000E6859">
        <w:rPr>
          <w:sz w:val="24"/>
          <w:szCs w:val="24"/>
        </w:rPr>
        <w:t>оборудование</w:t>
      </w:r>
      <w:r w:rsidRPr="000E6859">
        <w:rPr>
          <w:spacing w:val="-1"/>
          <w:sz w:val="24"/>
          <w:szCs w:val="24"/>
        </w:rPr>
        <w:t xml:space="preserve"> </w:t>
      </w:r>
      <w:r w:rsidRPr="000E6859">
        <w:rPr>
          <w:sz w:val="24"/>
          <w:szCs w:val="24"/>
        </w:rPr>
        <w:t>и</w:t>
      </w:r>
      <w:r w:rsidRPr="000E6859">
        <w:rPr>
          <w:spacing w:val="-4"/>
          <w:sz w:val="24"/>
          <w:szCs w:val="24"/>
        </w:rPr>
        <w:t xml:space="preserve"> </w:t>
      </w:r>
      <w:r w:rsidRPr="000E6859">
        <w:rPr>
          <w:sz w:val="24"/>
          <w:szCs w:val="24"/>
        </w:rPr>
        <w:t>применяют</w:t>
      </w:r>
      <w:r w:rsidRPr="000E6859">
        <w:rPr>
          <w:spacing w:val="-5"/>
          <w:sz w:val="24"/>
          <w:szCs w:val="24"/>
        </w:rPr>
        <w:t xml:space="preserve"> </w:t>
      </w:r>
      <w:r w:rsidRPr="000E6859">
        <w:rPr>
          <w:sz w:val="24"/>
          <w:szCs w:val="24"/>
        </w:rPr>
        <w:t>интерактивные</w:t>
      </w:r>
      <w:r w:rsidRPr="000E6859">
        <w:rPr>
          <w:spacing w:val="-3"/>
          <w:sz w:val="24"/>
          <w:szCs w:val="24"/>
        </w:rPr>
        <w:t xml:space="preserve"> </w:t>
      </w:r>
      <w:r w:rsidRPr="000E6859">
        <w:rPr>
          <w:sz w:val="24"/>
          <w:szCs w:val="24"/>
        </w:rPr>
        <w:t>формы</w:t>
      </w:r>
      <w:r w:rsidRPr="000E6859">
        <w:rPr>
          <w:spacing w:val="-1"/>
          <w:sz w:val="24"/>
          <w:szCs w:val="24"/>
        </w:rPr>
        <w:t xml:space="preserve"> </w:t>
      </w:r>
      <w:r w:rsidRPr="000E6859">
        <w:rPr>
          <w:sz w:val="24"/>
          <w:szCs w:val="24"/>
        </w:rPr>
        <w:t>ведения</w:t>
      </w:r>
      <w:r w:rsidRPr="000E6859">
        <w:rPr>
          <w:spacing w:val="-4"/>
          <w:sz w:val="24"/>
          <w:szCs w:val="24"/>
        </w:rPr>
        <w:t xml:space="preserve"> </w:t>
      </w:r>
      <w:r w:rsidRPr="000E6859">
        <w:rPr>
          <w:sz w:val="24"/>
          <w:szCs w:val="24"/>
        </w:rPr>
        <w:t>занятий.</w:t>
      </w:r>
    </w:p>
    <w:p w:rsidR="00750FF5" w:rsidRPr="000E6859" w:rsidRDefault="00750FF5" w:rsidP="00311E23">
      <w:pPr>
        <w:pStyle w:val="af8"/>
        <w:spacing w:line="360" w:lineRule="auto"/>
        <w:ind w:left="0" w:firstLine="709"/>
        <w:rPr>
          <w:sz w:val="24"/>
          <w:szCs w:val="24"/>
        </w:rPr>
      </w:pPr>
      <w:r w:rsidRPr="000E6859">
        <w:rPr>
          <w:sz w:val="24"/>
          <w:szCs w:val="24"/>
        </w:rPr>
        <w:t>Согласно опросу по проведению «Разговоров о важном» наибольшую</w:t>
      </w:r>
      <w:r w:rsidRPr="000E6859">
        <w:rPr>
          <w:spacing w:val="1"/>
          <w:sz w:val="24"/>
          <w:szCs w:val="24"/>
        </w:rPr>
        <w:t xml:space="preserve"> </w:t>
      </w:r>
      <w:r w:rsidRPr="000E6859">
        <w:rPr>
          <w:sz w:val="24"/>
          <w:szCs w:val="24"/>
        </w:rPr>
        <w:t>заинтересованность</w:t>
      </w:r>
      <w:r w:rsidRPr="000E6859">
        <w:rPr>
          <w:spacing w:val="1"/>
          <w:sz w:val="24"/>
          <w:szCs w:val="24"/>
        </w:rPr>
        <w:t xml:space="preserve"> </w:t>
      </w:r>
      <w:r w:rsidRPr="000E6859">
        <w:rPr>
          <w:sz w:val="24"/>
          <w:szCs w:val="24"/>
        </w:rPr>
        <w:t>учеников</w:t>
      </w:r>
      <w:r w:rsidRPr="000E6859">
        <w:rPr>
          <w:spacing w:val="1"/>
          <w:sz w:val="24"/>
          <w:szCs w:val="24"/>
        </w:rPr>
        <w:t xml:space="preserve"> </w:t>
      </w:r>
      <w:r w:rsidRPr="000E6859">
        <w:rPr>
          <w:sz w:val="24"/>
          <w:szCs w:val="24"/>
        </w:rPr>
        <w:t>вызывали</w:t>
      </w:r>
      <w:r w:rsidRPr="000E6859">
        <w:rPr>
          <w:spacing w:val="1"/>
          <w:sz w:val="24"/>
          <w:szCs w:val="24"/>
        </w:rPr>
        <w:t xml:space="preserve"> </w:t>
      </w:r>
      <w:r w:rsidRPr="000E6859">
        <w:rPr>
          <w:sz w:val="24"/>
          <w:szCs w:val="24"/>
        </w:rPr>
        <w:t>следующие</w:t>
      </w:r>
      <w:r w:rsidRPr="000E6859">
        <w:rPr>
          <w:spacing w:val="1"/>
          <w:sz w:val="24"/>
          <w:szCs w:val="24"/>
        </w:rPr>
        <w:t xml:space="preserve"> </w:t>
      </w:r>
      <w:r w:rsidRPr="000E6859">
        <w:rPr>
          <w:sz w:val="24"/>
          <w:szCs w:val="24"/>
        </w:rPr>
        <w:t>формы:</w:t>
      </w:r>
      <w:r w:rsidRPr="000E6859">
        <w:rPr>
          <w:spacing w:val="1"/>
          <w:sz w:val="24"/>
          <w:szCs w:val="24"/>
        </w:rPr>
        <w:t xml:space="preserve"> </w:t>
      </w:r>
      <w:r w:rsidRPr="000E6859">
        <w:rPr>
          <w:sz w:val="24"/>
          <w:szCs w:val="24"/>
        </w:rPr>
        <w:t>выполнение</w:t>
      </w:r>
      <w:r w:rsidRPr="000E6859">
        <w:rPr>
          <w:spacing w:val="1"/>
          <w:sz w:val="24"/>
          <w:szCs w:val="24"/>
        </w:rPr>
        <w:t xml:space="preserve"> </w:t>
      </w:r>
      <w:r w:rsidRPr="000E6859">
        <w:rPr>
          <w:sz w:val="24"/>
          <w:szCs w:val="24"/>
        </w:rPr>
        <w:t>интерактивных</w:t>
      </w:r>
      <w:r w:rsidRPr="000E6859">
        <w:rPr>
          <w:spacing w:val="1"/>
          <w:sz w:val="24"/>
          <w:szCs w:val="24"/>
        </w:rPr>
        <w:t xml:space="preserve"> </w:t>
      </w:r>
      <w:r w:rsidRPr="000E6859">
        <w:rPr>
          <w:sz w:val="24"/>
          <w:szCs w:val="24"/>
        </w:rPr>
        <w:t>заданий, просмотр</w:t>
      </w:r>
      <w:r w:rsidRPr="000E6859">
        <w:rPr>
          <w:spacing w:val="1"/>
          <w:sz w:val="24"/>
          <w:szCs w:val="24"/>
        </w:rPr>
        <w:t xml:space="preserve"> </w:t>
      </w:r>
      <w:r w:rsidRPr="000E6859">
        <w:rPr>
          <w:sz w:val="24"/>
          <w:szCs w:val="24"/>
        </w:rPr>
        <w:t>и обсуждение</w:t>
      </w:r>
      <w:r w:rsidRPr="000E6859">
        <w:rPr>
          <w:spacing w:val="1"/>
          <w:sz w:val="24"/>
          <w:szCs w:val="24"/>
        </w:rPr>
        <w:t xml:space="preserve"> </w:t>
      </w:r>
      <w:r w:rsidRPr="000E6859">
        <w:rPr>
          <w:sz w:val="24"/>
          <w:szCs w:val="24"/>
        </w:rPr>
        <w:t>видеороликов, работа в</w:t>
      </w:r>
      <w:r w:rsidRPr="000E6859">
        <w:rPr>
          <w:spacing w:val="1"/>
          <w:sz w:val="24"/>
          <w:szCs w:val="24"/>
        </w:rPr>
        <w:t xml:space="preserve"> </w:t>
      </w:r>
      <w:r w:rsidRPr="000E6859">
        <w:rPr>
          <w:sz w:val="24"/>
          <w:szCs w:val="24"/>
        </w:rPr>
        <w:t>группах.</w:t>
      </w:r>
    </w:p>
    <w:p w:rsidR="00750FF5" w:rsidRPr="000E6859" w:rsidRDefault="00750FF5" w:rsidP="00311E23">
      <w:pPr>
        <w:pStyle w:val="af8"/>
        <w:spacing w:line="360" w:lineRule="auto"/>
        <w:ind w:left="0" w:firstLine="709"/>
        <w:rPr>
          <w:sz w:val="24"/>
          <w:szCs w:val="24"/>
        </w:rPr>
      </w:pPr>
      <w:r w:rsidRPr="000E6859">
        <w:rPr>
          <w:sz w:val="24"/>
          <w:szCs w:val="24"/>
        </w:rPr>
        <w:t>Внеурочной</w:t>
      </w:r>
      <w:r w:rsidRPr="000E6859">
        <w:rPr>
          <w:spacing w:val="1"/>
          <w:sz w:val="24"/>
          <w:szCs w:val="24"/>
        </w:rPr>
        <w:t xml:space="preserve"> </w:t>
      </w:r>
      <w:r w:rsidRPr="000E6859">
        <w:rPr>
          <w:sz w:val="24"/>
          <w:szCs w:val="24"/>
        </w:rPr>
        <w:t>деятельности</w:t>
      </w:r>
      <w:r w:rsidRPr="000E6859">
        <w:rPr>
          <w:spacing w:val="1"/>
          <w:sz w:val="24"/>
          <w:szCs w:val="24"/>
        </w:rPr>
        <w:t xml:space="preserve"> </w:t>
      </w:r>
      <w:r w:rsidRPr="000E6859">
        <w:rPr>
          <w:sz w:val="24"/>
          <w:szCs w:val="24"/>
        </w:rPr>
        <w:t>по</w:t>
      </w:r>
      <w:r w:rsidRPr="000E6859">
        <w:rPr>
          <w:spacing w:val="1"/>
          <w:sz w:val="24"/>
          <w:szCs w:val="24"/>
        </w:rPr>
        <w:t xml:space="preserve"> </w:t>
      </w:r>
      <w:r w:rsidRPr="000E6859">
        <w:rPr>
          <w:sz w:val="24"/>
          <w:szCs w:val="24"/>
        </w:rPr>
        <w:t>новым</w:t>
      </w:r>
      <w:r w:rsidRPr="000E6859">
        <w:rPr>
          <w:spacing w:val="1"/>
          <w:sz w:val="24"/>
          <w:szCs w:val="24"/>
        </w:rPr>
        <w:t xml:space="preserve"> </w:t>
      </w:r>
      <w:r w:rsidRPr="000E6859">
        <w:rPr>
          <w:sz w:val="24"/>
          <w:szCs w:val="24"/>
        </w:rPr>
        <w:t>ФГОС</w:t>
      </w:r>
      <w:r w:rsidRPr="000E6859">
        <w:rPr>
          <w:spacing w:val="1"/>
          <w:sz w:val="24"/>
          <w:szCs w:val="24"/>
        </w:rPr>
        <w:t xml:space="preserve"> </w:t>
      </w:r>
      <w:r w:rsidRPr="000E6859">
        <w:rPr>
          <w:sz w:val="24"/>
          <w:szCs w:val="24"/>
        </w:rPr>
        <w:t>обязательно</w:t>
      </w:r>
      <w:r w:rsidRPr="000E6859">
        <w:rPr>
          <w:spacing w:val="1"/>
          <w:sz w:val="24"/>
          <w:szCs w:val="24"/>
        </w:rPr>
        <w:t xml:space="preserve"> </w:t>
      </w:r>
      <w:r w:rsidRPr="000E6859">
        <w:rPr>
          <w:sz w:val="24"/>
          <w:szCs w:val="24"/>
        </w:rPr>
        <w:t>должны</w:t>
      </w:r>
      <w:r w:rsidRPr="000E6859">
        <w:rPr>
          <w:spacing w:val="1"/>
          <w:sz w:val="24"/>
          <w:szCs w:val="24"/>
        </w:rPr>
        <w:t xml:space="preserve"> </w:t>
      </w:r>
      <w:r w:rsidRPr="000E6859">
        <w:rPr>
          <w:sz w:val="24"/>
          <w:szCs w:val="24"/>
        </w:rPr>
        <w:t>иметь</w:t>
      </w:r>
      <w:r w:rsidRPr="000E6859">
        <w:rPr>
          <w:spacing w:val="1"/>
          <w:sz w:val="24"/>
          <w:szCs w:val="24"/>
        </w:rPr>
        <w:t xml:space="preserve"> </w:t>
      </w:r>
      <w:r w:rsidRPr="000E6859">
        <w:rPr>
          <w:sz w:val="24"/>
          <w:szCs w:val="24"/>
        </w:rPr>
        <w:t>воспитательную</w:t>
      </w:r>
      <w:r w:rsidRPr="000E6859">
        <w:rPr>
          <w:spacing w:val="1"/>
          <w:sz w:val="24"/>
          <w:szCs w:val="24"/>
        </w:rPr>
        <w:t xml:space="preserve"> </w:t>
      </w:r>
      <w:r w:rsidRPr="000E6859">
        <w:rPr>
          <w:sz w:val="24"/>
          <w:szCs w:val="24"/>
        </w:rPr>
        <w:t>направленность.</w:t>
      </w:r>
      <w:r w:rsidRPr="000E6859">
        <w:rPr>
          <w:spacing w:val="1"/>
          <w:sz w:val="24"/>
          <w:szCs w:val="24"/>
        </w:rPr>
        <w:t xml:space="preserve"> </w:t>
      </w:r>
      <w:r w:rsidRPr="000E6859">
        <w:rPr>
          <w:sz w:val="24"/>
          <w:szCs w:val="24"/>
        </w:rPr>
        <w:t>Крайне</w:t>
      </w:r>
      <w:r w:rsidRPr="000E6859">
        <w:rPr>
          <w:spacing w:val="1"/>
          <w:sz w:val="24"/>
          <w:szCs w:val="24"/>
        </w:rPr>
        <w:t xml:space="preserve"> </w:t>
      </w:r>
      <w:r w:rsidRPr="000E6859">
        <w:rPr>
          <w:sz w:val="24"/>
          <w:szCs w:val="24"/>
        </w:rPr>
        <w:t>важно,</w:t>
      </w:r>
      <w:r w:rsidRPr="000E6859">
        <w:rPr>
          <w:spacing w:val="1"/>
          <w:sz w:val="24"/>
          <w:szCs w:val="24"/>
        </w:rPr>
        <w:t xml:space="preserve"> </w:t>
      </w:r>
      <w:r w:rsidRPr="000E6859">
        <w:rPr>
          <w:sz w:val="24"/>
          <w:szCs w:val="24"/>
        </w:rPr>
        <w:t>чтобы</w:t>
      </w:r>
      <w:r w:rsidRPr="000E6859">
        <w:rPr>
          <w:spacing w:val="1"/>
          <w:sz w:val="24"/>
          <w:szCs w:val="24"/>
        </w:rPr>
        <w:t xml:space="preserve"> </w:t>
      </w:r>
      <w:r w:rsidRPr="000E6859">
        <w:rPr>
          <w:sz w:val="24"/>
          <w:szCs w:val="24"/>
        </w:rPr>
        <w:t>они</w:t>
      </w:r>
      <w:r w:rsidRPr="000E6859">
        <w:rPr>
          <w:spacing w:val="1"/>
          <w:sz w:val="24"/>
          <w:szCs w:val="24"/>
        </w:rPr>
        <w:t xml:space="preserve"> </w:t>
      </w:r>
      <w:r w:rsidRPr="000E6859">
        <w:rPr>
          <w:sz w:val="24"/>
          <w:szCs w:val="24"/>
        </w:rPr>
        <w:t>были</w:t>
      </w:r>
      <w:r w:rsidRPr="000E6859">
        <w:rPr>
          <w:spacing w:val="1"/>
          <w:sz w:val="24"/>
          <w:szCs w:val="24"/>
        </w:rPr>
        <w:t xml:space="preserve"> </w:t>
      </w:r>
      <w:r w:rsidRPr="000E6859">
        <w:rPr>
          <w:sz w:val="24"/>
          <w:szCs w:val="24"/>
        </w:rPr>
        <w:t>связаны</w:t>
      </w:r>
      <w:r w:rsidRPr="000E6859">
        <w:rPr>
          <w:spacing w:val="-3"/>
          <w:sz w:val="24"/>
          <w:szCs w:val="24"/>
        </w:rPr>
        <w:t xml:space="preserve"> </w:t>
      </w:r>
      <w:r w:rsidRPr="000E6859">
        <w:rPr>
          <w:sz w:val="24"/>
          <w:szCs w:val="24"/>
        </w:rPr>
        <w:t>с</w:t>
      </w:r>
      <w:r w:rsidRPr="000E6859">
        <w:rPr>
          <w:spacing w:val="-4"/>
          <w:sz w:val="24"/>
          <w:szCs w:val="24"/>
        </w:rPr>
        <w:t xml:space="preserve"> </w:t>
      </w:r>
      <w:r w:rsidRPr="000E6859">
        <w:rPr>
          <w:sz w:val="24"/>
          <w:szCs w:val="24"/>
        </w:rPr>
        <w:t>рабочей</w:t>
      </w:r>
      <w:r w:rsidRPr="000E6859">
        <w:rPr>
          <w:spacing w:val="-3"/>
          <w:sz w:val="24"/>
          <w:szCs w:val="24"/>
        </w:rPr>
        <w:t xml:space="preserve"> </w:t>
      </w:r>
      <w:r w:rsidRPr="000E6859">
        <w:rPr>
          <w:sz w:val="24"/>
          <w:szCs w:val="24"/>
        </w:rPr>
        <w:t>программой</w:t>
      </w:r>
      <w:r w:rsidRPr="000E6859">
        <w:rPr>
          <w:spacing w:val="-2"/>
          <w:sz w:val="24"/>
          <w:szCs w:val="24"/>
        </w:rPr>
        <w:t xml:space="preserve"> </w:t>
      </w:r>
      <w:r w:rsidRPr="000E6859">
        <w:rPr>
          <w:sz w:val="24"/>
          <w:szCs w:val="24"/>
        </w:rPr>
        <w:t>воспитания</w:t>
      </w:r>
      <w:r w:rsidRPr="000E6859">
        <w:rPr>
          <w:spacing w:val="-6"/>
          <w:sz w:val="24"/>
          <w:szCs w:val="24"/>
        </w:rPr>
        <w:t xml:space="preserve"> </w:t>
      </w:r>
      <w:r w:rsidRPr="000E6859">
        <w:rPr>
          <w:sz w:val="24"/>
          <w:szCs w:val="24"/>
        </w:rPr>
        <w:t>образовательной</w:t>
      </w:r>
      <w:r w:rsidRPr="000E6859">
        <w:rPr>
          <w:spacing w:val="-3"/>
          <w:sz w:val="24"/>
          <w:szCs w:val="24"/>
        </w:rPr>
        <w:t xml:space="preserve"> </w:t>
      </w:r>
      <w:r w:rsidRPr="000E6859">
        <w:rPr>
          <w:sz w:val="24"/>
          <w:szCs w:val="24"/>
        </w:rPr>
        <w:t>организации.</w:t>
      </w:r>
    </w:p>
    <w:p w:rsidR="00750FF5" w:rsidRPr="000E6859" w:rsidRDefault="00750FF5" w:rsidP="00311E23">
      <w:pPr>
        <w:pStyle w:val="af8"/>
        <w:spacing w:line="360" w:lineRule="auto"/>
        <w:ind w:left="0" w:firstLine="709"/>
        <w:rPr>
          <w:sz w:val="24"/>
          <w:szCs w:val="24"/>
        </w:rPr>
      </w:pPr>
      <w:r w:rsidRPr="000E6859">
        <w:rPr>
          <w:sz w:val="24"/>
          <w:szCs w:val="24"/>
        </w:rPr>
        <w:t>В течение 2022-2023 учебного года школа создавала условия для</w:t>
      </w:r>
      <w:r w:rsidRPr="000E6859">
        <w:rPr>
          <w:spacing w:val="1"/>
          <w:sz w:val="24"/>
          <w:szCs w:val="24"/>
        </w:rPr>
        <w:t xml:space="preserve"> </w:t>
      </w:r>
      <w:r w:rsidRPr="000E6859">
        <w:rPr>
          <w:sz w:val="24"/>
          <w:szCs w:val="24"/>
        </w:rPr>
        <w:t>реализации</w:t>
      </w:r>
      <w:r w:rsidRPr="000E6859">
        <w:rPr>
          <w:spacing w:val="1"/>
          <w:sz w:val="24"/>
          <w:szCs w:val="24"/>
        </w:rPr>
        <w:t xml:space="preserve"> </w:t>
      </w:r>
      <w:r w:rsidRPr="000E6859">
        <w:rPr>
          <w:sz w:val="24"/>
          <w:szCs w:val="24"/>
        </w:rPr>
        <w:t>потребностей</w:t>
      </w:r>
      <w:r w:rsidRPr="000E6859">
        <w:rPr>
          <w:spacing w:val="1"/>
          <w:sz w:val="24"/>
          <w:szCs w:val="24"/>
        </w:rPr>
        <w:t xml:space="preserve"> </w:t>
      </w:r>
      <w:r w:rsidRPr="000E6859">
        <w:rPr>
          <w:sz w:val="24"/>
          <w:szCs w:val="24"/>
        </w:rPr>
        <w:t>учащихся</w:t>
      </w:r>
      <w:r w:rsidRPr="000E6859">
        <w:rPr>
          <w:spacing w:val="1"/>
          <w:sz w:val="24"/>
          <w:szCs w:val="24"/>
        </w:rPr>
        <w:t xml:space="preserve"> </w:t>
      </w:r>
      <w:r w:rsidRPr="000E6859">
        <w:rPr>
          <w:sz w:val="24"/>
          <w:szCs w:val="24"/>
        </w:rPr>
        <w:t>и</w:t>
      </w:r>
      <w:r w:rsidRPr="000E6859">
        <w:rPr>
          <w:spacing w:val="1"/>
          <w:sz w:val="24"/>
          <w:szCs w:val="24"/>
        </w:rPr>
        <w:t xml:space="preserve"> </w:t>
      </w:r>
      <w:r w:rsidRPr="000E6859">
        <w:rPr>
          <w:sz w:val="24"/>
          <w:szCs w:val="24"/>
        </w:rPr>
        <w:t>их</w:t>
      </w:r>
      <w:r w:rsidRPr="000E6859">
        <w:rPr>
          <w:spacing w:val="1"/>
          <w:sz w:val="24"/>
          <w:szCs w:val="24"/>
        </w:rPr>
        <w:t xml:space="preserve"> </w:t>
      </w:r>
      <w:r w:rsidRPr="000E6859">
        <w:rPr>
          <w:sz w:val="24"/>
          <w:szCs w:val="24"/>
        </w:rPr>
        <w:t>родителей</w:t>
      </w:r>
      <w:r w:rsidRPr="000E6859">
        <w:rPr>
          <w:spacing w:val="1"/>
          <w:sz w:val="24"/>
          <w:szCs w:val="24"/>
        </w:rPr>
        <w:t xml:space="preserve"> </w:t>
      </w:r>
      <w:r w:rsidRPr="000E6859">
        <w:rPr>
          <w:sz w:val="24"/>
          <w:szCs w:val="24"/>
        </w:rPr>
        <w:t>в</w:t>
      </w:r>
      <w:r w:rsidRPr="000E6859">
        <w:rPr>
          <w:spacing w:val="1"/>
          <w:sz w:val="24"/>
          <w:szCs w:val="24"/>
        </w:rPr>
        <w:t xml:space="preserve"> </w:t>
      </w:r>
      <w:r w:rsidRPr="000E6859">
        <w:rPr>
          <w:sz w:val="24"/>
          <w:szCs w:val="24"/>
        </w:rPr>
        <w:t>дополнительных</w:t>
      </w:r>
      <w:r w:rsidRPr="000E6859">
        <w:rPr>
          <w:spacing w:val="1"/>
          <w:sz w:val="24"/>
          <w:szCs w:val="24"/>
        </w:rPr>
        <w:t xml:space="preserve"> </w:t>
      </w:r>
      <w:r w:rsidRPr="000E6859">
        <w:rPr>
          <w:sz w:val="24"/>
          <w:szCs w:val="24"/>
        </w:rPr>
        <w:t>образовательных услугах.</w:t>
      </w:r>
    </w:p>
    <w:p w:rsidR="00750FF5" w:rsidRPr="000E6859" w:rsidRDefault="00750FF5" w:rsidP="00311E23">
      <w:pPr>
        <w:pStyle w:val="af8"/>
        <w:spacing w:line="360" w:lineRule="auto"/>
        <w:ind w:left="0" w:firstLine="709"/>
        <w:rPr>
          <w:sz w:val="24"/>
          <w:szCs w:val="24"/>
        </w:rPr>
      </w:pPr>
      <w:r w:rsidRPr="000E6859">
        <w:rPr>
          <w:sz w:val="24"/>
          <w:szCs w:val="24"/>
        </w:rPr>
        <w:t>Особое место в школе отводится организации внеурочной деятельности</w:t>
      </w:r>
      <w:r w:rsidRPr="000E6859">
        <w:rPr>
          <w:spacing w:val="1"/>
          <w:sz w:val="24"/>
          <w:szCs w:val="24"/>
        </w:rPr>
        <w:t xml:space="preserve"> </w:t>
      </w:r>
      <w:r w:rsidRPr="000E6859">
        <w:rPr>
          <w:sz w:val="24"/>
          <w:szCs w:val="24"/>
        </w:rPr>
        <w:t>через</w:t>
      </w:r>
      <w:r w:rsidRPr="000E6859">
        <w:rPr>
          <w:spacing w:val="1"/>
          <w:sz w:val="24"/>
          <w:szCs w:val="24"/>
        </w:rPr>
        <w:t xml:space="preserve"> </w:t>
      </w:r>
      <w:r w:rsidRPr="000E6859">
        <w:rPr>
          <w:sz w:val="24"/>
          <w:szCs w:val="24"/>
        </w:rPr>
        <w:t>творческие</w:t>
      </w:r>
      <w:r w:rsidRPr="000E6859">
        <w:rPr>
          <w:spacing w:val="1"/>
          <w:sz w:val="24"/>
          <w:szCs w:val="24"/>
        </w:rPr>
        <w:t xml:space="preserve"> </w:t>
      </w:r>
      <w:r w:rsidRPr="000E6859">
        <w:rPr>
          <w:sz w:val="24"/>
          <w:szCs w:val="24"/>
        </w:rPr>
        <w:t>объединения,</w:t>
      </w:r>
      <w:r w:rsidRPr="000E6859">
        <w:rPr>
          <w:spacing w:val="1"/>
          <w:sz w:val="24"/>
          <w:szCs w:val="24"/>
        </w:rPr>
        <w:t xml:space="preserve"> </w:t>
      </w:r>
      <w:r w:rsidRPr="000E6859">
        <w:rPr>
          <w:sz w:val="24"/>
          <w:szCs w:val="24"/>
        </w:rPr>
        <w:t>кружки</w:t>
      </w:r>
      <w:r w:rsidRPr="000E6859">
        <w:rPr>
          <w:spacing w:val="1"/>
          <w:sz w:val="24"/>
          <w:szCs w:val="24"/>
        </w:rPr>
        <w:t xml:space="preserve"> </w:t>
      </w:r>
      <w:r w:rsidRPr="000E6859">
        <w:rPr>
          <w:sz w:val="24"/>
          <w:szCs w:val="24"/>
        </w:rPr>
        <w:t>и</w:t>
      </w:r>
      <w:r w:rsidRPr="000E6859">
        <w:rPr>
          <w:spacing w:val="1"/>
          <w:sz w:val="24"/>
          <w:szCs w:val="24"/>
        </w:rPr>
        <w:t xml:space="preserve"> </w:t>
      </w:r>
      <w:r w:rsidRPr="000E6859">
        <w:rPr>
          <w:sz w:val="24"/>
          <w:szCs w:val="24"/>
        </w:rPr>
        <w:t>спортивные</w:t>
      </w:r>
      <w:r w:rsidRPr="000E6859">
        <w:rPr>
          <w:spacing w:val="1"/>
          <w:sz w:val="24"/>
          <w:szCs w:val="24"/>
        </w:rPr>
        <w:t xml:space="preserve"> </w:t>
      </w:r>
      <w:r w:rsidRPr="000E6859">
        <w:rPr>
          <w:sz w:val="24"/>
          <w:szCs w:val="24"/>
        </w:rPr>
        <w:t>секции.</w:t>
      </w:r>
      <w:r w:rsidRPr="000E6859">
        <w:rPr>
          <w:spacing w:val="1"/>
          <w:sz w:val="24"/>
          <w:szCs w:val="24"/>
        </w:rPr>
        <w:t xml:space="preserve"> </w:t>
      </w:r>
      <w:r w:rsidRPr="000E6859">
        <w:rPr>
          <w:sz w:val="24"/>
          <w:szCs w:val="24"/>
        </w:rPr>
        <w:t>На</w:t>
      </w:r>
      <w:r w:rsidRPr="000E6859">
        <w:rPr>
          <w:spacing w:val="70"/>
          <w:sz w:val="24"/>
          <w:szCs w:val="24"/>
        </w:rPr>
        <w:t xml:space="preserve"> </w:t>
      </w:r>
      <w:r w:rsidRPr="000E6859">
        <w:rPr>
          <w:sz w:val="24"/>
          <w:szCs w:val="24"/>
        </w:rPr>
        <w:t>базе</w:t>
      </w:r>
      <w:r w:rsidRPr="000E6859">
        <w:rPr>
          <w:spacing w:val="1"/>
          <w:sz w:val="24"/>
          <w:szCs w:val="24"/>
        </w:rPr>
        <w:t xml:space="preserve"> </w:t>
      </w:r>
      <w:r w:rsidRPr="000E6859">
        <w:rPr>
          <w:sz w:val="24"/>
          <w:szCs w:val="24"/>
        </w:rPr>
        <w:t>школы</w:t>
      </w:r>
      <w:r w:rsidRPr="000E6859">
        <w:rPr>
          <w:spacing w:val="1"/>
          <w:sz w:val="24"/>
          <w:szCs w:val="24"/>
        </w:rPr>
        <w:t xml:space="preserve"> </w:t>
      </w:r>
      <w:r w:rsidRPr="000E6859">
        <w:rPr>
          <w:sz w:val="24"/>
          <w:szCs w:val="24"/>
        </w:rPr>
        <w:t>функционируют</w:t>
      </w:r>
      <w:r w:rsidRPr="000E6859">
        <w:rPr>
          <w:spacing w:val="1"/>
          <w:sz w:val="24"/>
          <w:szCs w:val="24"/>
        </w:rPr>
        <w:t xml:space="preserve"> </w:t>
      </w:r>
      <w:r w:rsidRPr="000E6859">
        <w:rPr>
          <w:sz w:val="24"/>
          <w:szCs w:val="24"/>
        </w:rPr>
        <w:t xml:space="preserve">объединения: </w:t>
      </w:r>
      <w:r w:rsidRPr="000E6859">
        <w:rPr>
          <w:spacing w:val="1"/>
          <w:sz w:val="24"/>
          <w:szCs w:val="24"/>
        </w:rPr>
        <w:t xml:space="preserve"> </w:t>
      </w:r>
      <w:r w:rsidRPr="000E6859">
        <w:rPr>
          <w:sz w:val="24"/>
          <w:szCs w:val="24"/>
        </w:rPr>
        <w:t xml:space="preserve">вокальная </w:t>
      </w:r>
      <w:r w:rsidRPr="000E6859">
        <w:rPr>
          <w:spacing w:val="1"/>
          <w:sz w:val="24"/>
          <w:szCs w:val="24"/>
        </w:rPr>
        <w:t xml:space="preserve"> </w:t>
      </w:r>
      <w:r w:rsidRPr="000E6859">
        <w:rPr>
          <w:sz w:val="24"/>
          <w:szCs w:val="24"/>
        </w:rPr>
        <w:t>студия, школьный театр,  хореографический кружок ( Центр «ЗАРЯ», «Шахматы», создан</w:t>
      </w:r>
      <w:r w:rsidRPr="000E6859">
        <w:rPr>
          <w:spacing w:val="1"/>
          <w:sz w:val="24"/>
          <w:szCs w:val="24"/>
        </w:rPr>
        <w:t xml:space="preserve"> </w:t>
      </w:r>
      <w:r w:rsidRPr="000E6859">
        <w:rPr>
          <w:sz w:val="24"/>
          <w:szCs w:val="24"/>
        </w:rPr>
        <w:t>Школьный</w:t>
      </w:r>
      <w:r w:rsidRPr="000E6859">
        <w:rPr>
          <w:spacing w:val="1"/>
          <w:sz w:val="24"/>
          <w:szCs w:val="24"/>
        </w:rPr>
        <w:t xml:space="preserve"> </w:t>
      </w:r>
      <w:r w:rsidRPr="000E6859">
        <w:rPr>
          <w:sz w:val="24"/>
          <w:szCs w:val="24"/>
        </w:rPr>
        <w:t>спортивный</w:t>
      </w:r>
      <w:r w:rsidRPr="000E6859">
        <w:rPr>
          <w:spacing w:val="1"/>
          <w:sz w:val="24"/>
          <w:szCs w:val="24"/>
        </w:rPr>
        <w:t xml:space="preserve"> </w:t>
      </w:r>
      <w:r w:rsidRPr="000E6859">
        <w:rPr>
          <w:sz w:val="24"/>
          <w:szCs w:val="24"/>
        </w:rPr>
        <w:t>клуб,</w:t>
      </w:r>
      <w:r w:rsidRPr="000E6859">
        <w:rPr>
          <w:spacing w:val="1"/>
          <w:sz w:val="24"/>
          <w:szCs w:val="24"/>
        </w:rPr>
        <w:t xml:space="preserve"> </w:t>
      </w:r>
      <w:r w:rsidRPr="000E6859">
        <w:rPr>
          <w:sz w:val="24"/>
          <w:szCs w:val="24"/>
        </w:rPr>
        <w:t>которое</w:t>
      </w:r>
      <w:r w:rsidRPr="000E6859">
        <w:rPr>
          <w:spacing w:val="1"/>
          <w:sz w:val="24"/>
          <w:szCs w:val="24"/>
        </w:rPr>
        <w:t xml:space="preserve"> </w:t>
      </w:r>
      <w:r w:rsidRPr="000E6859">
        <w:rPr>
          <w:sz w:val="24"/>
          <w:szCs w:val="24"/>
        </w:rPr>
        <w:t>является</w:t>
      </w:r>
      <w:r w:rsidRPr="000E6859">
        <w:rPr>
          <w:spacing w:val="1"/>
          <w:sz w:val="24"/>
          <w:szCs w:val="24"/>
        </w:rPr>
        <w:t xml:space="preserve"> </w:t>
      </w:r>
      <w:r w:rsidRPr="000E6859">
        <w:rPr>
          <w:sz w:val="24"/>
          <w:szCs w:val="24"/>
        </w:rPr>
        <w:t>одним</w:t>
      </w:r>
      <w:r w:rsidRPr="000E6859">
        <w:rPr>
          <w:spacing w:val="1"/>
          <w:sz w:val="24"/>
          <w:szCs w:val="24"/>
        </w:rPr>
        <w:t xml:space="preserve"> </w:t>
      </w:r>
      <w:r w:rsidRPr="000E6859">
        <w:rPr>
          <w:sz w:val="24"/>
          <w:szCs w:val="24"/>
        </w:rPr>
        <w:t>из</w:t>
      </w:r>
      <w:r w:rsidRPr="000E6859">
        <w:rPr>
          <w:spacing w:val="1"/>
          <w:sz w:val="24"/>
          <w:szCs w:val="24"/>
        </w:rPr>
        <w:t xml:space="preserve"> </w:t>
      </w:r>
      <w:r w:rsidRPr="000E6859">
        <w:rPr>
          <w:sz w:val="24"/>
          <w:szCs w:val="24"/>
        </w:rPr>
        <w:t>основных</w:t>
      </w:r>
      <w:r w:rsidRPr="000E6859">
        <w:rPr>
          <w:spacing w:val="1"/>
          <w:sz w:val="24"/>
          <w:szCs w:val="24"/>
        </w:rPr>
        <w:t xml:space="preserve"> </w:t>
      </w:r>
      <w:r w:rsidRPr="000E6859">
        <w:rPr>
          <w:sz w:val="24"/>
          <w:szCs w:val="24"/>
        </w:rPr>
        <w:t>направлений</w:t>
      </w:r>
      <w:r w:rsidRPr="000E6859">
        <w:rPr>
          <w:spacing w:val="1"/>
          <w:sz w:val="24"/>
          <w:szCs w:val="24"/>
        </w:rPr>
        <w:t xml:space="preserve"> </w:t>
      </w:r>
      <w:r w:rsidRPr="000E6859">
        <w:rPr>
          <w:sz w:val="24"/>
          <w:szCs w:val="24"/>
        </w:rPr>
        <w:t>развития</w:t>
      </w:r>
      <w:r w:rsidRPr="000E6859">
        <w:rPr>
          <w:spacing w:val="1"/>
          <w:sz w:val="24"/>
          <w:szCs w:val="24"/>
        </w:rPr>
        <w:t xml:space="preserve"> </w:t>
      </w:r>
      <w:r w:rsidRPr="000E6859">
        <w:rPr>
          <w:sz w:val="24"/>
          <w:szCs w:val="24"/>
        </w:rPr>
        <w:t>спортивно-оздоровительной</w:t>
      </w:r>
      <w:r w:rsidRPr="000E6859">
        <w:rPr>
          <w:spacing w:val="1"/>
          <w:sz w:val="24"/>
          <w:szCs w:val="24"/>
        </w:rPr>
        <w:t xml:space="preserve"> </w:t>
      </w:r>
      <w:r w:rsidRPr="000E6859">
        <w:rPr>
          <w:sz w:val="24"/>
          <w:szCs w:val="24"/>
        </w:rPr>
        <w:t>деятельности</w:t>
      </w:r>
      <w:r w:rsidRPr="000E6859">
        <w:rPr>
          <w:spacing w:val="1"/>
          <w:sz w:val="24"/>
          <w:szCs w:val="24"/>
        </w:rPr>
        <w:t xml:space="preserve"> </w:t>
      </w:r>
      <w:r w:rsidRPr="000E6859">
        <w:rPr>
          <w:sz w:val="24"/>
          <w:szCs w:val="24"/>
        </w:rPr>
        <w:t>во</w:t>
      </w:r>
      <w:r w:rsidRPr="000E6859">
        <w:rPr>
          <w:spacing w:val="1"/>
          <w:sz w:val="24"/>
          <w:szCs w:val="24"/>
        </w:rPr>
        <w:t xml:space="preserve"> </w:t>
      </w:r>
      <w:r w:rsidRPr="000E6859">
        <w:rPr>
          <w:sz w:val="24"/>
          <w:szCs w:val="24"/>
        </w:rPr>
        <w:t>внеурочное время в школе в рамках реализации ФГОС и дополнительного</w:t>
      </w:r>
      <w:r w:rsidRPr="000E6859">
        <w:rPr>
          <w:spacing w:val="1"/>
          <w:sz w:val="24"/>
          <w:szCs w:val="24"/>
        </w:rPr>
        <w:t xml:space="preserve"> </w:t>
      </w:r>
      <w:r w:rsidRPr="000E6859">
        <w:rPr>
          <w:sz w:val="24"/>
          <w:szCs w:val="24"/>
        </w:rPr>
        <w:t>образования.</w:t>
      </w:r>
    </w:p>
    <w:p w:rsidR="00750FF5" w:rsidRPr="000E6859" w:rsidRDefault="00750FF5" w:rsidP="00311E23">
      <w:pPr>
        <w:pStyle w:val="af8"/>
        <w:spacing w:line="360" w:lineRule="auto"/>
        <w:ind w:left="0" w:firstLine="709"/>
        <w:rPr>
          <w:sz w:val="24"/>
          <w:szCs w:val="24"/>
        </w:rPr>
      </w:pPr>
      <w:r w:rsidRPr="000E6859">
        <w:rPr>
          <w:sz w:val="24"/>
          <w:szCs w:val="24"/>
        </w:rPr>
        <w:t>За учебный год были выступления на муниципальных, республиканских</w:t>
      </w:r>
      <w:r w:rsidRPr="000E6859">
        <w:rPr>
          <w:spacing w:val="-67"/>
          <w:sz w:val="24"/>
          <w:szCs w:val="24"/>
        </w:rPr>
        <w:t xml:space="preserve"> </w:t>
      </w:r>
      <w:r w:rsidRPr="000E6859">
        <w:rPr>
          <w:sz w:val="24"/>
          <w:szCs w:val="24"/>
        </w:rPr>
        <w:t>конкурсах,</w:t>
      </w:r>
      <w:r w:rsidRPr="000E6859">
        <w:rPr>
          <w:spacing w:val="-2"/>
          <w:sz w:val="24"/>
          <w:szCs w:val="24"/>
        </w:rPr>
        <w:t xml:space="preserve"> </w:t>
      </w:r>
      <w:r w:rsidRPr="000E6859">
        <w:rPr>
          <w:sz w:val="24"/>
          <w:szCs w:val="24"/>
        </w:rPr>
        <w:t>где ребята заняли</w:t>
      </w:r>
      <w:r w:rsidRPr="000E6859">
        <w:rPr>
          <w:spacing w:val="-3"/>
          <w:sz w:val="24"/>
          <w:szCs w:val="24"/>
        </w:rPr>
        <w:t xml:space="preserve"> </w:t>
      </w:r>
      <w:r w:rsidRPr="000E6859">
        <w:rPr>
          <w:sz w:val="24"/>
          <w:szCs w:val="24"/>
        </w:rPr>
        <w:t>призовые</w:t>
      </w:r>
      <w:r w:rsidRPr="000E6859">
        <w:rPr>
          <w:spacing w:val="-3"/>
          <w:sz w:val="24"/>
          <w:szCs w:val="24"/>
        </w:rPr>
        <w:t xml:space="preserve"> </w:t>
      </w:r>
      <w:r w:rsidRPr="000E6859">
        <w:rPr>
          <w:sz w:val="24"/>
          <w:szCs w:val="24"/>
        </w:rPr>
        <w:t>места.</w:t>
      </w:r>
    </w:p>
    <w:p w:rsidR="00750FF5" w:rsidRPr="000E6859" w:rsidRDefault="00750FF5" w:rsidP="00311E23">
      <w:pPr>
        <w:pStyle w:val="af8"/>
        <w:spacing w:line="360" w:lineRule="auto"/>
        <w:ind w:left="0" w:firstLine="709"/>
        <w:rPr>
          <w:sz w:val="24"/>
          <w:szCs w:val="24"/>
        </w:rPr>
      </w:pPr>
    </w:p>
    <w:p w:rsidR="00750FF5" w:rsidRPr="000E6859" w:rsidRDefault="00750FF5" w:rsidP="00311E23">
      <w:pPr>
        <w:pStyle w:val="af8"/>
        <w:spacing w:line="360" w:lineRule="auto"/>
        <w:ind w:left="0" w:firstLine="709"/>
        <w:rPr>
          <w:sz w:val="24"/>
          <w:szCs w:val="24"/>
        </w:rPr>
      </w:pPr>
      <w:r w:rsidRPr="000E6859">
        <w:rPr>
          <w:sz w:val="24"/>
          <w:szCs w:val="24"/>
        </w:rPr>
        <w:t>Подводя итог проделанной работы, можно сделать вывод, что он дала</w:t>
      </w:r>
      <w:r w:rsidRPr="000E6859">
        <w:rPr>
          <w:spacing w:val="1"/>
          <w:sz w:val="24"/>
          <w:szCs w:val="24"/>
        </w:rPr>
        <w:t xml:space="preserve"> </w:t>
      </w:r>
      <w:r w:rsidRPr="000E6859">
        <w:rPr>
          <w:sz w:val="24"/>
          <w:szCs w:val="24"/>
        </w:rPr>
        <w:t>положительные</w:t>
      </w:r>
      <w:r w:rsidRPr="000E6859">
        <w:rPr>
          <w:spacing w:val="1"/>
          <w:sz w:val="24"/>
          <w:szCs w:val="24"/>
        </w:rPr>
        <w:t xml:space="preserve"> </w:t>
      </w:r>
      <w:r w:rsidRPr="000E6859">
        <w:rPr>
          <w:sz w:val="24"/>
          <w:szCs w:val="24"/>
        </w:rPr>
        <w:t>результаты,</w:t>
      </w:r>
      <w:r w:rsidRPr="000E6859">
        <w:rPr>
          <w:spacing w:val="1"/>
          <w:sz w:val="24"/>
          <w:szCs w:val="24"/>
        </w:rPr>
        <w:t xml:space="preserve"> </w:t>
      </w:r>
      <w:r w:rsidRPr="000E6859">
        <w:rPr>
          <w:sz w:val="24"/>
          <w:szCs w:val="24"/>
        </w:rPr>
        <w:t>поставленные</w:t>
      </w:r>
      <w:r w:rsidRPr="000E6859">
        <w:rPr>
          <w:spacing w:val="1"/>
          <w:sz w:val="24"/>
          <w:szCs w:val="24"/>
        </w:rPr>
        <w:t xml:space="preserve"> </w:t>
      </w:r>
      <w:r w:rsidRPr="000E6859">
        <w:rPr>
          <w:sz w:val="24"/>
          <w:szCs w:val="24"/>
        </w:rPr>
        <w:t>задачи</w:t>
      </w:r>
      <w:r w:rsidRPr="000E6859">
        <w:rPr>
          <w:spacing w:val="1"/>
          <w:sz w:val="24"/>
          <w:szCs w:val="24"/>
        </w:rPr>
        <w:t xml:space="preserve"> </w:t>
      </w:r>
      <w:r w:rsidRPr="000E6859">
        <w:rPr>
          <w:sz w:val="24"/>
          <w:szCs w:val="24"/>
        </w:rPr>
        <w:t>выполнены.</w:t>
      </w:r>
      <w:r w:rsidRPr="000E6859">
        <w:rPr>
          <w:spacing w:val="1"/>
          <w:sz w:val="24"/>
          <w:szCs w:val="24"/>
        </w:rPr>
        <w:t xml:space="preserve"> </w:t>
      </w:r>
      <w:r w:rsidRPr="000E6859">
        <w:rPr>
          <w:sz w:val="24"/>
          <w:szCs w:val="24"/>
        </w:rPr>
        <w:t>Дети</w:t>
      </w:r>
      <w:r w:rsidRPr="000E6859">
        <w:rPr>
          <w:spacing w:val="1"/>
          <w:sz w:val="24"/>
          <w:szCs w:val="24"/>
        </w:rPr>
        <w:t xml:space="preserve"> </w:t>
      </w:r>
      <w:r w:rsidRPr="000E6859">
        <w:rPr>
          <w:sz w:val="24"/>
          <w:szCs w:val="24"/>
        </w:rPr>
        <w:t>не</w:t>
      </w:r>
      <w:r w:rsidRPr="000E6859">
        <w:rPr>
          <w:spacing w:val="1"/>
          <w:sz w:val="24"/>
          <w:szCs w:val="24"/>
        </w:rPr>
        <w:t xml:space="preserve"> </w:t>
      </w:r>
      <w:r w:rsidRPr="000E6859">
        <w:rPr>
          <w:sz w:val="24"/>
          <w:szCs w:val="24"/>
        </w:rPr>
        <w:t>теряют</w:t>
      </w:r>
      <w:r w:rsidRPr="000E6859">
        <w:rPr>
          <w:spacing w:val="-3"/>
          <w:sz w:val="24"/>
          <w:szCs w:val="24"/>
        </w:rPr>
        <w:t xml:space="preserve"> </w:t>
      </w:r>
      <w:r w:rsidRPr="000E6859">
        <w:rPr>
          <w:sz w:val="24"/>
          <w:szCs w:val="24"/>
        </w:rPr>
        <w:t>время зря, их досуг содержателен и</w:t>
      </w:r>
      <w:r w:rsidRPr="000E6859">
        <w:rPr>
          <w:spacing w:val="-1"/>
          <w:sz w:val="24"/>
          <w:szCs w:val="24"/>
        </w:rPr>
        <w:t xml:space="preserve"> </w:t>
      </w:r>
      <w:r w:rsidRPr="000E6859">
        <w:rPr>
          <w:sz w:val="24"/>
          <w:szCs w:val="24"/>
        </w:rPr>
        <w:t>интересен.</w:t>
      </w:r>
    </w:p>
    <w:p w:rsidR="00750FF5" w:rsidRPr="000E6859" w:rsidRDefault="00750FF5" w:rsidP="00311E23">
      <w:pPr>
        <w:pStyle w:val="af8"/>
        <w:spacing w:line="360" w:lineRule="auto"/>
        <w:ind w:left="0" w:firstLine="709"/>
        <w:rPr>
          <w:sz w:val="24"/>
          <w:szCs w:val="24"/>
        </w:rPr>
      </w:pPr>
      <w:r w:rsidRPr="000E6859">
        <w:rPr>
          <w:sz w:val="24"/>
          <w:szCs w:val="24"/>
        </w:rPr>
        <w:t>Вывод</w:t>
      </w:r>
      <w:r w:rsidRPr="000E6859">
        <w:rPr>
          <w:b/>
          <w:sz w:val="24"/>
          <w:szCs w:val="24"/>
        </w:rPr>
        <w:t xml:space="preserve">: </w:t>
      </w:r>
      <w:r w:rsidRPr="000E6859">
        <w:rPr>
          <w:sz w:val="24"/>
          <w:szCs w:val="24"/>
        </w:rPr>
        <w:t>таким образом, из всего проведенного выше можно сказать,</w:t>
      </w:r>
      <w:r w:rsidRPr="000E6859">
        <w:rPr>
          <w:spacing w:val="1"/>
          <w:sz w:val="24"/>
          <w:szCs w:val="24"/>
        </w:rPr>
        <w:t xml:space="preserve"> </w:t>
      </w:r>
      <w:r w:rsidRPr="000E6859">
        <w:rPr>
          <w:sz w:val="24"/>
          <w:szCs w:val="24"/>
        </w:rPr>
        <w:t>что</w:t>
      </w:r>
      <w:r w:rsidRPr="000E6859">
        <w:rPr>
          <w:spacing w:val="1"/>
          <w:sz w:val="24"/>
          <w:szCs w:val="24"/>
        </w:rPr>
        <w:t xml:space="preserve"> </w:t>
      </w:r>
      <w:r w:rsidRPr="000E6859">
        <w:rPr>
          <w:sz w:val="24"/>
          <w:szCs w:val="24"/>
        </w:rPr>
        <w:t>внеурочная</w:t>
      </w:r>
      <w:r w:rsidRPr="000E6859">
        <w:rPr>
          <w:spacing w:val="1"/>
          <w:sz w:val="24"/>
          <w:szCs w:val="24"/>
        </w:rPr>
        <w:t xml:space="preserve"> </w:t>
      </w:r>
      <w:r w:rsidRPr="000E6859">
        <w:rPr>
          <w:sz w:val="24"/>
          <w:szCs w:val="24"/>
        </w:rPr>
        <w:t>деятельность</w:t>
      </w:r>
      <w:r w:rsidRPr="000E6859">
        <w:rPr>
          <w:spacing w:val="1"/>
          <w:sz w:val="24"/>
          <w:szCs w:val="24"/>
        </w:rPr>
        <w:t xml:space="preserve"> </w:t>
      </w:r>
      <w:r w:rsidRPr="000E6859">
        <w:rPr>
          <w:sz w:val="24"/>
          <w:szCs w:val="24"/>
        </w:rPr>
        <w:t>является</w:t>
      </w:r>
      <w:r w:rsidRPr="000E6859">
        <w:rPr>
          <w:spacing w:val="1"/>
          <w:sz w:val="24"/>
          <w:szCs w:val="24"/>
        </w:rPr>
        <w:t xml:space="preserve"> </w:t>
      </w:r>
      <w:r w:rsidRPr="000E6859">
        <w:rPr>
          <w:sz w:val="24"/>
          <w:szCs w:val="24"/>
        </w:rPr>
        <w:t>составной</w:t>
      </w:r>
      <w:r w:rsidRPr="000E6859">
        <w:rPr>
          <w:spacing w:val="1"/>
          <w:sz w:val="24"/>
          <w:szCs w:val="24"/>
        </w:rPr>
        <w:t xml:space="preserve"> </w:t>
      </w:r>
      <w:r w:rsidRPr="000E6859">
        <w:rPr>
          <w:sz w:val="24"/>
          <w:szCs w:val="24"/>
        </w:rPr>
        <w:t>частью</w:t>
      </w:r>
      <w:r w:rsidRPr="000E6859">
        <w:rPr>
          <w:spacing w:val="1"/>
          <w:sz w:val="24"/>
          <w:szCs w:val="24"/>
        </w:rPr>
        <w:t xml:space="preserve"> </w:t>
      </w:r>
      <w:r w:rsidRPr="000E6859">
        <w:rPr>
          <w:sz w:val="24"/>
          <w:szCs w:val="24"/>
        </w:rPr>
        <w:t>учебно-</w:t>
      </w:r>
      <w:r w:rsidRPr="000E6859">
        <w:rPr>
          <w:spacing w:val="1"/>
          <w:sz w:val="24"/>
          <w:szCs w:val="24"/>
        </w:rPr>
        <w:t xml:space="preserve"> </w:t>
      </w:r>
      <w:r w:rsidRPr="000E6859">
        <w:rPr>
          <w:sz w:val="24"/>
          <w:szCs w:val="24"/>
        </w:rPr>
        <w:t>воспитательного</w:t>
      </w:r>
      <w:r w:rsidRPr="000E6859">
        <w:rPr>
          <w:spacing w:val="70"/>
          <w:sz w:val="24"/>
          <w:szCs w:val="24"/>
        </w:rPr>
        <w:t xml:space="preserve"> </w:t>
      </w:r>
      <w:r w:rsidRPr="000E6859">
        <w:rPr>
          <w:sz w:val="24"/>
          <w:szCs w:val="24"/>
        </w:rPr>
        <w:t>процесса</w:t>
      </w:r>
      <w:r w:rsidRPr="000E6859">
        <w:rPr>
          <w:spacing w:val="69"/>
          <w:sz w:val="24"/>
          <w:szCs w:val="24"/>
        </w:rPr>
        <w:t xml:space="preserve"> </w:t>
      </w:r>
      <w:r w:rsidRPr="000E6859">
        <w:rPr>
          <w:sz w:val="24"/>
          <w:szCs w:val="24"/>
        </w:rPr>
        <w:t>и</w:t>
      </w:r>
      <w:r w:rsidRPr="000E6859">
        <w:rPr>
          <w:spacing w:val="67"/>
          <w:sz w:val="24"/>
          <w:szCs w:val="24"/>
        </w:rPr>
        <w:t xml:space="preserve"> </w:t>
      </w:r>
      <w:r w:rsidRPr="000E6859">
        <w:rPr>
          <w:sz w:val="24"/>
          <w:szCs w:val="24"/>
        </w:rPr>
        <w:t>одной</w:t>
      </w:r>
      <w:r w:rsidRPr="000E6859">
        <w:rPr>
          <w:spacing w:val="67"/>
          <w:sz w:val="24"/>
          <w:szCs w:val="24"/>
        </w:rPr>
        <w:t xml:space="preserve"> </w:t>
      </w:r>
      <w:r w:rsidRPr="000E6859">
        <w:rPr>
          <w:sz w:val="24"/>
          <w:szCs w:val="24"/>
        </w:rPr>
        <w:t>из</w:t>
      </w:r>
      <w:r w:rsidRPr="000E6859">
        <w:rPr>
          <w:spacing w:val="68"/>
          <w:sz w:val="24"/>
          <w:szCs w:val="24"/>
        </w:rPr>
        <w:t xml:space="preserve"> </w:t>
      </w:r>
      <w:r w:rsidRPr="000E6859">
        <w:rPr>
          <w:sz w:val="24"/>
          <w:szCs w:val="24"/>
        </w:rPr>
        <w:t>форм</w:t>
      </w:r>
      <w:r w:rsidRPr="000E6859">
        <w:rPr>
          <w:spacing w:val="66"/>
          <w:sz w:val="24"/>
          <w:szCs w:val="24"/>
        </w:rPr>
        <w:t xml:space="preserve"> </w:t>
      </w:r>
      <w:r w:rsidRPr="000E6859">
        <w:rPr>
          <w:sz w:val="24"/>
          <w:szCs w:val="24"/>
        </w:rPr>
        <w:t>организации</w:t>
      </w:r>
      <w:r w:rsidRPr="000E6859">
        <w:rPr>
          <w:spacing w:val="69"/>
          <w:sz w:val="24"/>
          <w:szCs w:val="24"/>
        </w:rPr>
        <w:t xml:space="preserve"> </w:t>
      </w:r>
      <w:r w:rsidRPr="000E6859">
        <w:rPr>
          <w:sz w:val="24"/>
          <w:szCs w:val="24"/>
        </w:rPr>
        <w:t>свободного</w:t>
      </w:r>
    </w:p>
    <w:p w:rsidR="00750FF5" w:rsidRPr="000E6859" w:rsidRDefault="00750FF5" w:rsidP="00311E23">
      <w:pPr>
        <w:pStyle w:val="af8"/>
        <w:spacing w:line="360" w:lineRule="auto"/>
        <w:ind w:left="0" w:firstLine="709"/>
        <w:rPr>
          <w:sz w:val="24"/>
          <w:szCs w:val="24"/>
        </w:rPr>
      </w:pPr>
      <w:r w:rsidRPr="000E6859">
        <w:rPr>
          <w:sz w:val="24"/>
          <w:szCs w:val="24"/>
        </w:rPr>
        <w:t>времени обучающихся.</w:t>
      </w:r>
      <w:r w:rsidRPr="000E6859">
        <w:rPr>
          <w:spacing w:val="1"/>
          <w:sz w:val="24"/>
          <w:szCs w:val="24"/>
        </w:rPr>
        <w:t xml:space="preserve"> </w:t>
      </w:r>
      <w:r w:rsidRPr="000E6859">
        <w:rPr>
          <w:sz w:val="24"/>
          <w:szCs w:val="24"/>
        </w:rPr>
        <w:t>Сегодня она понимается преимущественно как</w:t>
      </w:r>
      <w:r w:rsidRPr="000E6859">
        <w:rPr>
          <w:spacing w:val="1"/>
          <w:sz w:val="24"/>
          <w:szCs w:val="24"/>
        </w:rPr>
        <w:t xml:space="preserve"> </w:t>
      </w:r>
      <w:r w:rsidRPr="000E6859">
        <w:rPr>
          <w:sz w:val="24"/>
          <w:szCs w:val="24"/>
        </w:rPr>
        <w:t>деятельность,</w:t>
      </w:r>
      <w:r w:rsidRPr="000E6859">
        <w:rPr>
          <w:spacing w:val="1"/>
          <w:sz w:val="24"/>
          <w:szCs w:val="24"/>
        </w:rPr>
        <w:t xml:space="preserve"> </w:t>
      </w:r>
      <w:r w:rsidRPr="000E6859">
        <w:rPr>
          <w:sz w:val="24"/>
          <w:szCs w:val="24"/>
        </w:rPr>
        <w:t>организуемая</w:t>
      </w:r>
      <w:r w:rsidRPr="000E6859">
        <w:rPr>
          <w:spacing w:val="1"/>
          <w:sz w:val="24"/>
          <w:szCs w:val="24"/>
        </w:rPr>
        <w:t xml:space="preserve"> </w:t>
      </w:r>
      <w:r w:rsidRPr="000E6859">
        <w:rPr>
          <w:sz w:val="24"/>
          <w:szCs w:val="24"/>
        </w:rPr>
        <w:t>во</w:t>
      </w:r>
      <w:r w:rsidRPr="000E6859">
        <w:rPr>
          <w:spacing w:val="1"/>
          <w:sz w:val="24"/>
          <w:szCs w:val="24"/>
        </w:rPr>
        <w:t xml:space="preserve"> </w:t>
      </w:r>
      <w:r w:rsidRPr="000E6859">
        <w:rPr>
          <w:sz w:val="24"/>
          <w:szCs w:val="24"/>
        </w:rPr>
        <w:t>внеурочное</w:t>
      </w:r>
      <w:r w:rsidRPr="000E6859">
        <w:rPr>
          <w:spacing w:val="1"/>
          <w:sz w:val="24"/>
          <w:szCs w:val="24"/>
        </w:rPr>
        <w:t xml:space="preserve"> </w:t>
      </w:r>
      <w:r w:rsidRPr="000E6859">
        <w:rPr>
          <w:sz w:val="24"/>
          <w:szCs w:val="24"/>
        </w:rPr>
        <w:t>время</w:t>
      </w:r>
      <w:r w:rsidRPr="000E6859">
        <w:rPr>
          <w:spacing w:val="1"/>
          <w:sz w:val="24"/>
          <w:szCs w:val="24"/>
        </w:rPr>
        <w:t xml:space="preserve"> </w:t>
      </w:r>
      <w:r w:rsidRPr="000E6859">
        <w:rPr>
          <w:sz w:val="24"/>
          <w:szCs w:val="24"/>
        </w:rPr>
        <w:t>для</w:t>
      </w:r>
      <w:r w:rsidRPr="000E6859">
        <w:rPr>
          <w:spacing w:val="1"/>
          <w:sz w:val="24"/>
          <w:szCs w:val="24"/>
        </w:rPr>
        <w:t xml:space="preserve"> </w:t>
      </w:r>
      <w:r w:rsidRPr="000E6859">
        <w:rPr>
          <w:sz w:val="24"/>
          <w:szCs w:val="24"/>
        </w:rPr>
        <w:t>удовлетворения</w:t>
      </w:r>
      <w:r w:rsidRPr="000E6859">
        <w:rPr>
          <w:spacing w:val="-67"/>
          <w:sz w:val="24"/>
          <w:szCs w:val="24"/>
        </w:rPr>
        <w:t xml:space="preserve"> </w:t>
      </w:r>
      <w:r w:rsidRPr="000E6859">
        <w:rPr>
          <w:sz w:val="24"/>
          <w:szCs w:val="24"/>
        </w:rPr>
        <w:t>потребностей</w:t>
      </w:r>
      <w:r w:rsidRPr="000E6859">
        <w:rPr>
          <w:spacing w:val="1"/>
          <w:sz w:val="24"/>
          <w:szCs w:val="24"/>
        </w:rPr>
        <w:t xml:space="preserve"> </w:t>
      </w:r>
      <w:r w:rsidRPr="000E6859">
        <w:rPr>
          <w:sz w:val="24"/>
          <w:szCs w:val="24"/>
        </w:rPr>
        <w:t>обучающихся</w:t>
      </w:r>
      <w:r w:rsidRPr="000E6859">
        <w:rPr>
          <w:spacing w:val="1"/>
          <w:sz w:val="24"/>
          <w:szCs w:val="24"/>
        </w:rPr>
        <w:t xml:space="preserve"> </w:t>
      </w:r>
      <w:r w:rsidRPr="000E6859">
        <w:rPr>
          <w:sz w:val="24"/>
          <w:szCs w:val="24"/>
        </w:rPr>
        <w:t>в</w:t>
      </w:r>
      <w:r w:rsidRPr="000E6859">
        <w:rPr>
          <w:spacing w:val="1"/>
          <w:sz w:val="24"/>
          <w:szCs w:val="24"/>
        </w:rPr>
        <w:t xml:space="preserve"> </w:t>
      </w:r>
      <w:r w:rsidRPr="000E6859">
        <w:rPr>
          <w:sz w:val="24"/>
          <w:szCs w:val="24"/>
        </w:rPr>
        <w:lastRenderedPageBreak/>
        <w:t>содержательном</w:t>
      </w:r>
      <w:r w:rsidRPr="000E6859">
        <w:rPr>
          <w:spacing w:val="1"/>
          <w:sz w:val="24"/>
          <w:szCs w:val="24"/>
        </w:rPr>
        <w:t xml:space="preserve"> </w:t>
      </w:r>
      <w:r w:rsidRPr="000E6859">
        <w:rPr>
          <w:sz w:val="24"/>
          <w:szCs w:val="24"/>
        </w:rPr>
        <w:t>досуге,</w:t>
      </w:r>
      <w:r w:rsidRPr="000E6859">
        <w:rPr>
          <w:spacing w:val="1"/>
          <w:sz w:val="24"/>
          <w:szCs w:val="24"/>
        </w:rPr>
        <w:t xml:space="preserve"> </w:t>
      </w:r>
      <w:r w:rsidRPr="000E6859">
        <w:rPr>
          <w:sz w:val="24"/>
          <w:szCs w:val="24"/>
        </w:rPr>
        <w:t>их</w:t>
      </w:r>
      <w:r w:rsidRPr="000E6859">
        <w:rPr>
          <w:spacing w:val="1"/>
          <w:sz w:val="24"/>
          <w:szCs w:val="24"/>
        </w:rPr>
        <w:t xml:space="preserve"> </w:t>
      </w:r>
      <w:r w:rsidRPr="000E6859">
        <w:rPr>
          <w:sz w:val="24"/>
          <w:szCs w:val="24"/>
        </w:rPr>
        <w:t>участии</w:t>
      </w:r>
      <w:r w:rsidRPr="000E6859">
        <w:rPr>
          <w:spacing w:val="1"/>
          <w:sz w:val="24"/>
          <w:szCs w:val="24"/>
        </w:rPr>
        <w:t xml:space="preserve"> </w:t>
      </w:r>
      <w:r w:rsidRPr="000E6859">
        <w:rPr>
          <w:sz w:val="24"/>
          <w:szCs w:val="24"/>
        </w:rPr>
        <w:t>в</w:t>
      </w:r>
      <w:r w:rsidRPr="000E6859">
        <w:rPr>
          <w:spacing w:val="1"/>
          <w:sz w:val="24"/>
          <w:szCs w:val="24"/>
        </w:rPr>
        <w:t xml:space="preserve"> </w:t>
      </w:r>
      <w:r w:rsidRPr="000E6859">
        <w:rPr>
          <w:sz w:val="24"/>
          <w:szCs w:val="24"/>
        </w:rPr>
        <w:t>самоуправлении</w:t>
      </w:r>
      <w:r w:rsidRPr="000E6859">
        <w:rPr>
          <w:spacing w:val="-1"/>
          <w:sz w:val="24"/>
          <w:szCs w:val="24"/>
        </w:rPr>
        <w:t xml:space="preserve"> </w:t>
      </w:r>
      <w:r w:rsidRPr="000E6859">
        <w:rPr>
          <w:sz w:val="24"/>
          <w:szCs w:val="24"/>
        </w:rPr>
        <w:t>и</w:t>
      </w:r>
      <w:r w:rsidRPr="000E6859">
        <w:rPr>
          <w:spacing w:val="-3"/>
          <w:sz w:val="24"/>
          <w:szCs w:val="24"/>
        </w:rPr>
        <w:t xml:space="preserve"> </w:t>
      </w:r>
      <w:r w:rsidRPr="000E6859">
        <w:rPr>
          <w:sz w:val="24"/>
          <w:szCs w:val="24"/>
        </w:rPr>
        <w:t>общественно полезной деятельности.</w:t>
      </w:r>
    </w:p>
    <w:p w:rsidR="00750FF5" w:rsidRPr="000E6859" w:rsidRDefault="00750FF5" w:rsidP="00311E23">
      <w:pPr>
        <w:pStyle w:val="af8"/>
        <w:spacing w:line="360" w:lineRule="auto"/>
        <w:ind w:left="0" w:firstLine="709"/>
        <w:rPr>
          <w:sz w:val="24"/>
          <w:szCs w:val="24"/>
        </w:rPr>
      </w:pPr>
    </w:p>
    <w:p w:rsidR="00750FF5" w:rsidRPr="000E6859" w:rsidRDefault="00750FF5" w:rsidP="00311E23">
      <w:pPr>
        <w:pStyle w:val="af8"/>
        <w:spacing w:line="360" w:lineRule="auto"/>
        <w:ind w:left="0" w:firstLine="709"/>
        <w:rPr>
          <w:sz w:val="24"/>
          <w:szCs w:val="24"/>
        </w:rPr>
      </w:pPr>
      <w:r w:rsidRPr="000E6859">
        <w:rPr>
          <w:sz w:val="24"/>
          <w:szCs w:val="24"/>
        </w:rPr>
        <w:t>Заинтересованность</w:t>
      </w:r>
      <w:r w:rsidRPr="000E6859">
        <w:rPr>
          <w:spacing w:val="1"/>
          <w:sz w:val="24"/>
          <w:szCs w:val="24"/>
        </w:rPr>
        <w:t xml:space="preserve"> </w:t>
      </w:r>
      <w:r w:rsidRPr="000E6859">
        <w:rPr>
          <w:sz w:val="24"/>
          <w:szCs w:val="24"/>
        </w:rPr>
        <w:t>школы</w:t>
      </w:r>
      <w:r w:rsidRPr="000E6859">
        <w:rPr>
          <w:spacing w:val="1"/>
          <w:sz w:val="24"/>
          <w:szCs w:val="24"/>
        </w:rPr>
        <w:t xml:space="preserve"> </w:t>
      </w:r>
      <w:r w:rsidRPr="000E6859">
        <w:rPr>
          <w:sz w:val="24"/>
          <w:szCs w:val="24"/>
        </w:rPr>
        <w:t>в</w:t>
      </w:r>
      <w:r w:rsidRPr="000E6859">
        <w:rPr>
          <w:spacing w:val="1"/>
          <w:sz w:val="24"/>
          <w:szCs w:val="24"/>
        </w:rPr>
        <w:t xml:space="preserve"> </w:t>
      </w:r>
      <w:r w:rsidRPr="000E6859">
        <w:rPr>
          <w:sz w:val="24"/>
          <w:szCs w:val="24"/>
        </w:rPr>
        <w:t>решении</w:t>
      </w:r>
      <w:r w:rsidRPr="000E6859">
        <w:rPr>
          <w:spacing w:val="1"/>
          <w:sz w:val="24"/>
          <w:szCs w:val="24"/>
        </w:rPr>
        <w:t xml:space="preserve"> </w:t>
      </w:r>
      <w:r w:rsidRPr="000E6859">
        <w:rPr>
          <w:sz w:val="24"/>
          <w:szCs w:val="24"/>
        </w:rPr>
        <w:t>проблемы</w:t>
      </w:r>
      <w:r w:rsidRPr="000E6859">
        <w:rPr>
          <w:spacing w:val="1"/>
          <w:sz w:val="24"/>
          <w:szCs w:val="24"/>
        </w:rPr>
        <w:t xml:space="preserve"> </w:t>
      </w:r>
      <w:r w:rsidRPr="000E6859">
        <w:rPr>
          <w:sz w:val="24"/>
          <w:szCs w:val="24"/>
        </w:rPr>
        <w:t>внеурочной</w:t>
      </w:r>
      <w:r w:rsidRPr="000E6859">
        <w:rPr>
          <w:spacing w:val="1"/>
          <w:sz w:val="24"/>
          <w:szCs w:val="24"/>
        </w:rPr>
        <w:t xml:space="preserve"> </w:t>
      </w:r>
      <w:r w:rsidRPr="000E6859">
        <w:rPr>
          <w:sz w:val="24"/>
          <w:szCs w:val="24"/>
        </w:rPr>
        <w:t>деятельности</w:t>
      </w:r>
      <w:r w:rsidRPr="000E6859">
        <w:rPr>
          <w:spacing w:val="30"/>
          <w:sz w:val="24"/>
          <w:szCs w:val="24"/>
        </w:rPr>
        <w:t xml:space="preserve"> </w:t>
      </w:r>
      <w:r w:rsidRPr="000E6859">
        <w:rPr>
          <w:sz w:val="24"/>
          <w:szCs w:val="24"/>
        </w:rPr>
        <w:t>объясняется</w:t>
      </w:r>
      <w:r w:rsidRPr="000E6859">
        <w:rPr>
          <w:spacing w:val="30"/>
          <w:sz w:val="24"/>
          <w:szCs w:val="24"/>
        </w:rPr>
        <w:t xml:space="preserve"> </w:t>
      </w:r>
      <w:r w:rsidRPr="000E6859">
        <w:rPr>
          <w:sz w:val="24"/>
          <w:szCs w:val="24"/>
        </w:rPr>
        <w:t>не</w:t>
      </w:r>
      <w:r w:rsidRPr="000E6859">
        <w:rPr>
          <w:spacing w:val="32"/>
          <w:sz w:val="24"/>
          <w:szCs w:val="24"/>
        </w:rPr>
        <w:t xml:space="preserve"> </w:t>
      </w:r>
      <w:r w:rsidRPr="000E6859">
        <w:rPr>
          <w:sz w:val="24"/>
          <w:szCs w:val="24"/>
        </w:rPr>
        <w:t>только</w:t>
      </w:r>
      <w:r w:rsidRPr="000E6859">
        <w:rPr>
          <w:spacing w:val="33"/>
          <w:sz w:val="24"/>
          <w:szCs w:val="24"/>
        </w:rPr>
        <w:t xml:space="preserve"> </w:t>
      </w:r>
      <w:r w:rsidRPr="000E6859">
        <w:rPr>
          <w:sz w:val="24"/>
          <w:szCs w:val="24"/>
        </w:rPr>
        <w:t>включением</w:t>
      </w:r>
      <w:r w:rsidRPr="000E6859">
        <w:rPr>
          <w:spacing w:val="32"/>
          <w:sz w:val="24"/>
          <w:szCs w:val="24"/>
        </w:rPr>
        <w:t xml:space="preserve"> </w:t>
      </w:r>
      <w:r w:rsidRPr="000E6859">
        <w:rPr>
          <w:sz w:val="24"/>
          <w:szCs w:val="24"/>
        </w:rPr>
        <w:t>ее</w:t>
      </w:r>
      <w:r w:rsidRPr="000E6859">
        <w:rPr>
          <w:spacing w:val="32"/>
          <w:sz w:val="24"/>
          <w:szCs w:val="24"/>
        </w:rPr>
        <w:t xml:space="preserve"> </w:t>
      </w:r>
      <w:r w:rsidRPr="000E6859">
        <w:rPr>
          <w:sz w:val="24"/>
          <w:szCs w:val="24"/>
        </w:rPr>
        <w:t>в</w:t>
      </w:r>
      <w:r w:rsidRPr="000E6859">
        <w:rPr>
          <w:spacing w:val="31"/>
          <w:sz w:val="24"/>
          <w:szCs w:val="24"/>
        </w:rPr>
        <w:t xml:space="preserve"> </w:t>
      </w:r>
      <w:r w:rsidRPr="000E6859">
        <w:rPr>
          <w:sz w:val="24"/>
          <w:szCs w:val="24"/>
        </w:rPr>
        <w:t>учебный</w:t>
      </w:r>
      <w:r w:rsidRPr="000E6859">
        <w:rPr>
          <w:spacing w:val="30"/>
          <w:sz w:val="24"/>
          <w:szCs w:val="24"/>
        </w:rPr>
        <w:t xml:space="preserve"> </w:t>
      </w:r>
      <w:r w:rsidRPr="000E6859">
        <w:rPr>
          <w:sz w:val="24"/>
          <w:szCs w:val="24"/>
        </w:rPr>
        <w:t>план</w:t>
      </w:r>
      <w:r w:rsidRPr="000E6859">
        <w:rPr>
          <w:spacing w:val="32"/>
          <w:sz w:val="24"/>
          <w:szCs w:val="24"/>
        </w:rPr>
        <w:t xml:space="preserve"> </w:t>
      </w:r>
      <w:r w:rsidRPr="000E6859">
        <w:rPr>
          <w:sz w:val="24"/>
          <w:szCs w:val="24"/>
        </w:rPr>
        <w:t>ООП,</w:t>
      </w:r>
      <w:r w:rsidRPr="000E6859">
        <w:rPr>
          <w:spacing w:val="-68"/>
          <w:sz w:val="24"/>
          <w:szCs w:val="24"/>
        </w:rPr>
        <w:t xml:space="preserve"> </w:t>
      </w:r>
      <w:r w:rsidRPr="000E6859">
        <w:rPr>
          <w:sz w:val="24"/>
          <w:szCs w:val="24"/>
        </w:rPr>
        <w:t>но</w:t>
      </w:r>
      <w:r w:rsidRPr="000E6859">
        <w:rPr>
          <w:spacing w:val="-4"/>
          <w:sz w:val="24"/>
          <w:szCs w:val="24"/>
        </w:rPr>
        <w:t xml:space="preserve"> </w:t>
      </w:r>
      <w:r w:rsidRPr="000E6859">
        <w:rPr>
          <w:sz w:val="24"/>
          <w:szCs w:val="24"/>
        </w:rPr>
        <w:t>и новым взглядом</w:t>
      </w:r>
      <w:r w:rsidRPr="000E6859">
        <w:rPr>
          <w:spacing w:val="-1"/>
          <w:sz w:val="24"/>
          <w:szCs w:val="24"/>
        </w:rPr>
        <w:t xml:space="preserve"> </w:t>
      </w:r>
      <w:r w:rsidRPr="000E6859">
        <w:rPr>
          <w:sz w:val="24"/>
          <w:szCs w:val="24"/>
        </w:rPr>
        <w:t>на образовательные результаты.</w:t>
      </w:r>
    </w:p>
    <w:p w:rsidR="00750FF5" w:rsidRPr="000E6859" w:rsidRDefault="00750FF5" w:rsidP="00311E23">
      <w:pPr>
        <w:pStyle w:val="af8"/>
        <w:spacing w:line="360" w:lineRule="auto"/>
        <w:ind w:left="0" w:firstLine="709"/>
        <w:rPr>
          <w:sz w:val="24"/>
          <w:szCs w:val="24"/>
        </w:rPr>
      </w:pPr>
    </w:p>
    <w:p w:rsidR="00750FF5" w:rsidRPr="000E6859" w:rsidRDefault="00750FF5" w:rsidP="00311E23">
      <w:pPr>
        <w:pStyle w:val="af8"/>
        <w:spacing w:line="360" w:lineRule="auto"/>
        <w:ind w:left="0" w:firstLine="709"/>
        <w:rPr>
          <w:sz w:val="24"/>
          <w:szCs w:val="24"/>
        </w:rPr>
      </w:pPr>
      <w:r w:rsidRPr="000E6859">
        <w:rPr>
          <w:sz w:val="24"/>
          <w:szCs w:val="24"/>
        </w:rPr>
        <w:t>Школа</w:t>
      </w:r>
      <w:r w:rsidRPr="000E6859">
        <w:rPr>
          <w:spacing w:val="1"/>
          <w:sz w:val="24"/>
          <w:szCs w:val="24"/>
        </w:rPr>
        <w:t xml:space="preserve"> </w:t>
      </w:r>
      <w:r w:rsidRPr="000E6859">
        <w:rPr>
          <w:sz w:val="24"/>
          <w:szCs w:val="24"/>
        </w:rPr>
        <w:t>и</w:t>
      </w:r>
      <w:r w:rsidRPr="000E6859">
        <w:rPr>
          <w:spacing w:val="1"/>
          <w:sz w:val="24"/>
          <w:szCs w:val="24"/>
        </w:rPr>
        <w:t xml:space="preserve"> </w:t>
      </w:r>
      <w:r w:rsidRPr="000E6859">
        <w:rPr>
          <w:sz w:val="24"/>
          <w:szCs w:val="24"/>
        </w:rPr>
        <w:t>дополнительное</w:t>
      </w:r>
      <w:r w:rsidRPr="000E6859">
        <w:rPr>
          <w:spacing w:val="1"/>
          <w:sz w:val="24"/>
          <w:szCs w:val="24"/>
        </w:rPr>
        <w:t xml:space="preserve"> </w:t>
      </w:r>
      <w:r w:rsidRPr="000E6859">
        <w:rPr>
          <w:sz w:val="24"/>
          <w:szCs w:val="24"/>
        </w:rPr>
        <w:t>образование</w:t>
      </w:r>
      <w:r w:rsidRPr="000E6859">
        <w:rPr>
          <w:spacing w:val="1"/>
          <w:sz w:val="24"/>
          <w:szCs w:val="24"/>
        </w:rPr>
        <w:t xml:space="preserve"> </w:t>
      </w:r>
      <w:r w:rsidRPr="000E6859">
        <w:rPr>
          <w:sz w:val="24"/>
          <w:szCs w:val="24"/>
        </w:rPr>
        <w:t>обеспечивают</w:t>
      </w:r>
      <w:r w:rsidRPr="000E6859">
        <w:rPr>
          <w:spacing w:val="1"/>
          <w:sz w:val="24"/>
          <w:szCs w:val="24"/>
        </w:rPr>
        <w:t xml:space="preserve"> </w:t>
      </w:r>
      <w:r w:rsidRPr="000E6859">
        <w:rPr>
          <w:sz w:val="24"/>
          <w:szCs w:val="24"/>
        </w:rPr>
        <w:t>подлинную</w:t>
      </w:r>
      <w:r w:rsidRPr="000E6859">
        <w:rPr>
          <w:spacing w:val="1"/>
          <w:sz w:val="24"/>
          <w:szCs w:val="24"/>
        </w:rPr>
        <w:t xml:space="preserve"> </w:t>
      </w:r>
      <w:r w:rsidRPr="000E6859">
        <w:rPr>
          <w:sz w:val="24"/>
          <w:szCs w:val="24"/>
        </w:rPr>
        <w:t>вариативность</w:t>
      </w:r>
      <w:r w:rsidRPr="000E6859">
        <w:rPr>
          <w:spacing w:val="1"/>
          <w:sz w:val="24"/>
          <w:szCs w:val="24"/>
        </w:rPr>
        <w:t xml:space="preserve"> </w:t>
      </w:r>
      <w:r w:rsidRPr="000E6859">
        <w:rPr>
          <w:sz w:val="24"/>
          <w:szCs w:val="24"/>
        </w:rPr>
        <w:t>образования,</w:t>
      </w:r>
      <w:r w:rsidRPr="000E6859">
        <w:rPr>
          <w:spacing w:val="1"/>
          <w:sz w:val="24"/>
          <w:szCs w:val="24"/>
        </w:rPr>
        <w:t xml:space="preserve"> </w:t>
      </w:r>
      <w:r w:rsidRPr="000E6859">
        <w:rPr>
          <w:sz w:val="24"/>
          <w:szCs w:val="24"/>
        </w:rPr>
        <w:t>возможность</w:t>
      </w:r>
      <w:r w:rsidRPr="000E6859">
        <w:rPr>
          <w:spacing w:val="1"/>
          <w:sz w:val="24"/>
          <w:szCs w:val="24"/>
        </w:rPr>
        <w:t xml:space="preserve"> </w:t>
      </w:r>
      <w:r w:rsidRPr="000E6859">
        <w:rPr>
          <w:sz w:val="24"/>
          <w:szCs w:val="24"/>
        </w:rPr>
        <w:t>выбора.</w:t>
      </w:r>
      <w:r w:rsidRPr="000E6859">
        <w:rPr>
          <w:spacing w:val="1"/>
          <w:sz w:val="24"/>
          <w:szCs w:val="24"/>
        </w:rPr>
        <w:t xml:space="preserve"> </w:t>
      </w:r>
      <w:r w:rsidRPr="000E6859">
        <w:rPr>
          <w:sz w:val="24"/>
          <w:szCs w:val="24"/>
        </w:rPr>
        <w:t>Материалы</w:t>
      </w:r>
      <w:r w:rsidRPr="000E6859">
        <w:rPr>
          <w:spacing w:val="1"/>
          <w:sz w:val="24"/>
          <w:szCs w:val="24"/>
        </w:rPr>
        <w:t xml:space="preserve"> </w:t>
      </w:r>
      <w:r w:rsidRPr="000E6859">
        <w:rPr>
          <w:sz w:val="24"/>
          <w:szCs w:val="24"/>
        </w:rPr>
        <w:t>стандарта</w:t>
      </w:r>
      <w:r w:rsidRPr="000E6859">
        <w:rPr>
          <w:spacing w:val="1"/>
          <w:sz w:val="24"/>
          <w:szCs w:val="24"/>
        </w:rPr>
        <w:t xml:space="preserve"> </w:t>
      </w:r>
      <w:r w:rsidRPr="000E6859">
        <w:rPr>
          <w:sz w:val="24"/>
          <w:szCs w:val="24"/>
        </w:rPr>
        <w:t>подводят</w:t>
      </w:r>
      <w:r w:rsidRPr="000E6859">
        <w:rPr>
          <w:spacing w:val="-4"/>
          <w:sz w:val="24"/>
          <w:szCs w:val="24"/>
        </w:rPr>
        <w:t xml:space="preserve"> </w:t>
      </w:r>
      <w:r w:rsidRPr="000E6859">
        <w:rPr>
          <w:sz w:val="24"/>
          <w:szCs w:val="24"/>
        </w:rPr>
        <w:t>к выводу:</w:t>
      </w:r>
    </w:p>
    <w:p w:rsidR="00750FF5" w:rsidRPr="000E6859" w:rsidRDefault="00750FF5" w:rsidP="00311E23">
      <w:pPr>
        <w:pStyle w:val="af8"/>
        <w:spacing w:line="360" w:lineRule="auto"/>
        <w:ind w:left="0" w:firstLine="709"/>
        <w:rPr>
          <w:sz w:val="24"/>
          <w:szCs w:val="24"/>
        </w:rPr>
      </w:pPr>
    </w:p>
    <w:p w:rsidR="00750FF5" w:rsidRPr="000E6859" w:rsidRDefault="00750FF5" w:rsidP="00311E23">
      <w:pPr>
        <w:pStyle w:val="ae"/>
        <w:numPr>
          <w:ilvl w:val="0"/>
          <w:numId w:val="43"/>
        </w:numPr>
        <w:tabs>
          <w:tab w:val="left" w:pos="1670"/>
        </w:tabs>
        <w:autoSpaceDE w:val="0"/>
        <w:autoSpaceDN w:val="0"/>
        <w:spacing w:line="360" w:lineRule="auto"/>
        <w:ind w:left="0" w:firstLine="709"/>
        <w:contextualSpacing w:val="0"/>
        <w:jc w:val="both"/>
        <w:rPr>
          <w:rFonts w:ascii="Times New Roman" w:hAnsi="Times New Roman" w:cs="Times New Roman"/>
        </w:rPr>
      </w:pPr>
      <w:r w:rsidRPr="000E6859">
        <w:rPr>
          <w:rFonts w:ascii="Times New Roman" w:hAnsi="Times New Roman" w:cs="Times New Roman"/>
        </w:rPr>
        <w:t>внеурочная деятельность - это часть основного образования, которая</w:t>
      </w:r>
      <w:r w:rsidRPr="000E6859">
        <w:rPr>
          <w:rFonts w:ascii="Times New Roman" w:hAnsi="Times New Roman" w:cs="Times New Roman"/>
          <w:spacing w:val="1"/>
        </w:rPr>
        <w:t xml:space="preserve"> </w:t>
      </w:r>
      <w:r w:rsidRPr="000E6859">
        <w:rPr>
          <w:rFonts w:ascii="Times New Roman" w:hAnsi="Times New Roman" w:cs="Times New Roman"/>
        </w:rPr>
        <w:t>нацелена на помощь педагогу и ребёнку в освоении нового вида учебной</w:t>
      </w:r>
      <w:r w:rsidRPr="000E6859">
        <w:rPr>
          <w:rFonts w:ascii="Times New Roman" w:hAnsi="Times New Roman" w:cs="Times New Roman"/>
          <w:spacing w:val="1"/>
        </w:rPr>
        <w:t xml:space="preserve"> </w:t>
      </w:r>
      <w:r w:rsidRPr="000E6859">
        <w:rPr>
          <w:rFonts w:ascii="Times New Roman" w:hAnsi="Times New Roman" w:cs="Times New Roman"/>
        </w:rPr>
        <w:t>деятельности,</w:t>
      </w:r>
      <w:r w:rsidRPr="000E6859">
        <w:rPr>
          <w:rFonts w:ascii="Times New Roman" w:hAnsi="Times New Roman" w:cs="Times New Roman"/>
          <w:spacing w:val="-2"/>
        </w:rPr>
        <w:t xml:space="preserve"> </w:t>
      </w:r>
      <w:r w:rsidRPr="000E6859">
        <w:rPr>
          <w:rFonts w:ascii="Times New Roman" w:hAnsi="Times New Roman" w:cs="Times New Roman"/>
        </w:rPr>
        <w:t>сформировать</w:t>
      </w:r>
      <w:r w:rsidRPr="000E6859">
        <w:rPr>
          <w:rFonts w:ascii="Times New Roman" w:hAnsi="Times New Roman" w:cs="Times New Roman"/>
          <w:spacing w:val="-2"/>
        </w:rPr>
        <w:t xml:space="preserve"> </w:t>
      </w:r>
      <w:r w:rsidRPr="000E6859">
        <w:rPr>
          <w:rFonts w:ascii="Times New Roman" w:hAnsi="Times New Roman" w:cs="Times New Roman"/>
        </w:rPr>
        <w:t>учебную</w:t>
      </w:r>
      <w:r w:rsidRPr="000E6859">
        <w:rPr>
          <w:rFonts w:ascii="Times New Roman" w:hAnsi="Times New Roman" w:cs="Times New Roman"/>
          <w:spacing w:val="-1"/>
        </w:rPr>
        <w:t xml:space="preserve"> </w:t>
      </w:r>
      <w:r w:rsidRPr="000E6859">
        <w:rPr>
          <w:rFonts w:ascii="Times New Roman" w:hAnsi="Times New Roman" w:cs="Times New Roman"/>
        </w:rPr>
        <w:t>мотивацию;</w:t>
      </w:r>
    </w:p>
    <w:p w:rsidR="00750FF5" w:rsidRPr="000E6859" w:rsidRDefault="00750FF5" w:rsidP="00311E23">
      <w:pPr>
        <w:pStyle w:val="ae"/>
        <w:numPr>
          <w:ilvl w:val="0"/>
          <w:numId w:val="43"/>
        </w:numPr>
        <w:tabs>
          <w:tab w:val="left" w:pos="1670"/>
        </w:tabs>
        <w:autoSpaceDE w:val="0"/>
        <w:autoSpaceDN w:val="0"/>
        <w:spacing w:line="360" w:lineRule="auto"/>
        <w:ind w:left="0" w:firstLine="709"/>
        <w:contextualSpacing w:val="0"/>
        <w:jc w:val="both"/>
        <w:rPr>
          <w:rFonts w:ascii="Times New Roman" w:hAnsi="Times New Roman" w:cs="Times New Roman"/>
        </w:rPr>
      </w:pPr>
      <w:r w:rsidRPr="000E6859">
        <w:rPr>
          <w:rFonts w:ascii="Times New Roman" w:hAnsi="Times New Roman" w:cs="Times New Roman"/>
        </w:rPr>
        <w:t>дополнительное</w:t>
      </w:r>
      <w:r w:rsidRPr="000E6859">
        <w:rPr>
          <w:rFonts w:ascii="Times New Roman" w:hAnsi="Times New Roman" w:cs="Times New Roman"/>
          <w:spacing w:val="1"/>
        </w:rPr>
        <w:t xml:space="preserve"> </w:t>
      </w:r>
      <w:r w:rsidRPr="000E6859">
        <w:rPr>
          <w:rFonts w:ascii="Times New Roman" w:hAnsi="Times New Roman" w:cs="Times New Roman"/>
        </w:rPr>
        <w:t>образование</w:t>
      </w:r>
      <w:r w:rsidRPr="000E6859">
        <w:rPr>
          <w:rFonts w:ascii="Times New Roman" w:hAnsi="Times New Roman" w:cs="Times New Roman"/>
          <w:spacing w:val="1"/>
        </w:rPr>
        <w:t xml:space="preserve"> </w:t>
      </w:r>
      <w:r w:rsidRPr="000E6859">
        <w:rPr>
          <w:rFonts w:ascii="Times New Roman" w:hAnsi="Times New Roman" w:cs="Times New Roman"/>
        </w:rPr>
        <w:t>способствует</w:t>
      </w:r>
      <w:r w:rsidRPr="000E6859">
        <w:rPr>
          <w:rFonts w:ascii="Times New Roman" w:hAnsi="Times New Roman" w:cs="Times New Roman"/>
          <w:spacing w:val="1"/>
        </w:rPr>
        <w:t xml:space="preserve"> </w:t>
      </w:r>
      <w:r w:rsidRPr="000E6859">
        <w:rPr>
          <w:rFonts w:ascii="Times New Roman" w:hAnsi="Times New Roman" w:cs="Times New Roman"/>
        </w:rPr>
        <w:t>расширению</w:t>
      </w:r>
      <w:r w:rsidRPr="000E6859">
        <w:rPr>
          <w:rFonts w:ascii="Times New Roman" w:hAnsi="Times New Roman" w:cs="Times New Roman"/>
          <w:spacing w:val="1"/>
        </w:rPr>
        <w:t xml:space="preserve"> </w:t>
      </w:r>
      <w:r w:rsidRPr="000E6859">
        <w:rPr>
          <w:rFonts w:ascii="Times New Roman" w:hAnsi="Times New Roman" w:cs="Times New Roman"/>
        </w:rPr>
        <w:t>образовательного</w:t>
      </w:r>
      <w:r w:rsidRPr="000E6859">
        <w:rPr>
          <w:rFonts w:ascii="Times New Roman" w:hAnsi="Times New Roman" w:cs="Times New Roman"/>
          <w:spacing w:val="1"/>
        </w:rPr>
        <w:t xml:space="preserve"> </w:t>
      </w:r>
      <w:r w:rsidRPr="000E6859">
        <w:rPr>
          <w:rFonts w:ascii="Times New Roman" w:hAnsi="Times New Roman" w:cs="Times New Roman"/>
        </w:rPr>
        <w:t>пространства,</w:t>
      </w:r>
      <w:r w:rsidRPr="000E6859">
        <w:rPr>
          <w:rFonts w:ascii="Times New Roman" w:hAnsi="Times New Roman" w:cs="Times New Roman"/>
          <w:spacing w:val="1"/>
        </w:rPr>
        <w:t xml:space="preserve"> </w:t>
      </w:r>
      <w:r w:rsidRPr="000E6859">
        <w:rPr>
          <w:rFonts w:ascii="Times New Roman" w:hAnsi="Times New Roman" w:cs="Times New Roman"/>
        </w:rPr>
        <w:t>создаёт</w:t>
      </w:r>
      <w:r w:rsidRPr="000E6859">
        <w:rPr>
          <w:rFonts w:ascii="Times New Roman" w:hAnsi="Times New Roman" w:cs="Times New Roman"/>
          <w:spacing w:val="1"/>
        </w:rPr>
        <w:t xml:space="preserve"> </w:t>
      </w:r>
      <w:r w:rsidRPr="000E6859">
        <w:rPr>
          <w:rFonts w:ascii="Times New Roman" w:hAnsi="Times New Roman" w:cs="Times New Roman"/>
        </w:rPr>
        <w:t>дополнительные</w:t>
      </w:r>
      <w:r w:rsidRPr="000E6859">
        <w:rPr>
          <w:rFonts w:ascii="Times New Roman" w:hAnsi="Times New Roman" w:cs="Times New Roman"/>
          <w:spacing w:val="1"/>
        </w:rPr>
        <w:t xml:space="preserve"> </w:t>
      </w:r>
      <w:r w:rsidRPr="000E6859">
        <w:rPr>
          <w:rFonts w:ascii="Times New Roman" w:hAnsi="Times New Roman" w:cs="Times New Roman"/>
        </w:rPr>
        <w:t>условия</w:t>
      </w:r>
      <w:r w:rsidRPr="000E6859">
        <w:rPr>
          <w:rFonts w:ascii="Times New Roman" w:hAnsi="Times New Roman" w:cs="Times New Roman"/>
          <w:spacing w:val="1"/>
        </w:rPr>
        <w:t xml:space="preserve"> </w:t>
      </w:r>
      <w:r w:rsidRPr="000E6859">
        <w:rPr>
          <w:rFonts w:ascii="Times New Roman" w:hAnsi="Times New Roman" w:cs="Times New Roman"/>
        </w:rPr>
        <w:t>для</w:t>
      </w:r>
      <w:r w:rsidRPr="000E6859">
        <w:rPr>
          <w:rFonts w:ascii="Times New Roman" w:hAnsi="Times New Roman" w:cs="Times New Roman"/>
          <w:spacing w:val="1"/>
        </w:rPr>
        <w:t xml:space="preserve"> </w:t>
      </w:r>
      <w:r w:rsidRPr="000E6859">
        <w:rPr>
          <w:rFonts w:ascii="Times New Roman" w:hAnsi="Times New Roman" w:cs="Times New Roman"/>
        </w:rPr>
        <w:t>развития</w:t>
      </w:r>
      <w:r w:rsidRPr="000E6859">
        <w:rPr>
          <w:rFonts w:ascii="Times New Roman" w:hAnsi="Times New Roman" w:cs="Times New Roman"/>
          <w:spacing w:val="-4"/>
        </w:rPr>
        <w:t xml:space="preserve"> </w:t>
      </w:r>
      <w:r w:rsidRPr="000E6859">
        <w:rPr>
          <w:rFonts w:ascii="Times New Roman" w:hAnsi="Times New Roman" w:cs="Times New Roman"/>
        </w:rPr>
        <w:t>обучающихся;</w:t>
      </w:r>
    </w:p>
    <w:p w:rsidR="00750FF5" w:rsidRPr="000E6859" w:rsidRDefault="00750FF5" w:rsidP="00311E23">
      <w:pPr>
        <w:pStyle w:val="ae"/>
        <w:numPr>
          <w:ilvl w:val="0"/>
          <w:numId w:val="43"/>
        </w:numPr>
        <w:tabs>
          <w:tab w:val="left" w:pos="1670"/>
        </w:tabs>
        <w:autoSpaceDE w:val="0"/>
        <w:autoSpaceDN w:val="0"/>
        <w:spacing w:line="360" w:lineRule="auto"/>
        <w:ind w:left="0" w:firstLine="709"/>
        <w:contextualSpacing w:val="0"/>
        <w:jc w:val="both"/>
        <w:rPr>
          <w:rFonts w:ascii="Times New Roman" w:hAnsi="Times New Roman" w:cs="Times New Roman"/>
        </w:rPr>
      </w:pPr>
      <w:r w:rsidRPr="000E6859">
        <w:rPr>
          <w:rFonts w:ascii="Times New Roman" w:hAnsi="Times New Roman" w:cs="Times New Roman"/>
        </w:rPr>
        <w:t>происходит</w:t>
      </w:r>
      <w:r w:rsidRPr="000E6859">
        <w:rPr>
          <w:rFonts w:ascii="Times New Roman" w:hAnsi="Times New Roman" w:cs="Times New Roman"/>
          <w:spacing w:val="1"/>
        </w:rPr>
        <w:t xml:space="preserve"> </w:t>
      </w:r>
      <w:r w:rsidRPr="000E6859">
        <w:rPr>
          <w:rFonts w:ascii="Times New Roman" w:hAnsi="Times New Roman" w:cs="Times New Roman"/>
        </w:rPr>
        <w:t>выстраивание</w:t>
      </w:r>
      <w:r w:rsidRPr="000E6859">
        <w:rPr>
          <w:rFonts w:ascii="Times New Roman" w:hAnsi="Times New Roman" w:cs="Times New Roman"/>
          <w:spacing w:val="1"/>
        </w:rPr>
        <w:t xml:space="preserve"> </w:t>
      </w:r>
      <w:r w:rsidRPr="000E6859">
        <w:rPr>
          <w:rFonts w:ascii="Times New Roman" w:hAnsi="Times New Roman" w:cs="Times New Roman"/>
        </w:rPr>
        <w:t>сети,</w:t>
      </w:r>
      <w:r w:rsidRPr="000E6859">
        <w:rPr>
          <w:rFonts w:ascii="Times New Roman" w:hAnsi="Times New Roman" w:cs="Times New Roman"/>
          <w:spacing w:val="1"/>
        </w:rPr>
        <w:t xml:space="preserve"> </w:t>
      </w:r>
      <w:r w:rsidRPr="000E6859">
        <w:rPr>
          <w:rFonts w:ascii="Times New Roman" w:hAnsi="Times New Roman" w:cs="Times New Roman"/>
        </w:rPr>
        <w:t>обеспечивающей</w:t>
      </w:r>
      <w:r w:rsidRPr="000E6859">
        <w:rPr>
          <w:rFonts w:ascii="Times New Roman" w:hAnsi="Times New Roman" w:cs="Times New Roman"/>
          <w:spacing w:val="1"/>
        </w:rPr>
        <w:t xml:space="preserve"> </w:t>
      </w:r>
      <w:r w:rsidRPr="000E6859">
        <w:rPr>
          <w:rFonts w:ascii="Times New Roman" w:hAnsi="Times New Roman" w:cs="Times New Roman"/>
        </w:rPr>
        <w:t>детям</w:t>
      </w:r>
      <w:r w:rsidRPr="000E6859">
        <w:rPr>
          <w:rFonts w:ascii="Times New Roman" w:hAnsi="Times New Roman" w:cs="Times New Roman"/>
          <w:spacing w:val="1"/>
        </w:rPr>
        <w:t xml:space="preserve"> </w:t>
      </w:r>
      <w:r w:rsidRPr="000E6859">
        <w:rPr>
          <w:rFonts w:ascii="Times New Roman" w:hAnsi="Times New Roman" w:cs="Times New Roman"/>
        </w:rPr>
        <w:t>сопровождение, поддержку на этапах адаптации и социальные пробы на</w:t>
      </w:r>
      <w:r w:rsidRPr="000E6859">
        <w:rPr>
          <w:rFonts w:ascii="Times New Roman" w:hAnsi="Times New Roman" w:cs="Times New Roman"/>
          <w:spacing w:val="1"/>
        </w:rPr>
        <w:t xml:space="preserve"> </w:t>
      </w:r>
      <w:r w:rsidRPr="000E6859">
        <w:rPr>
          <w:rFonts w:ascii="Times New Roman" w:hAnsi="Times New Roman" w:cs="Times New Roman"/>
        </w:rPr>
        <w:t>протяжении</w:t>
      </w:r>
      <w:r w:rsidRPr="000E6859">
        <w:rPr>
          <w:rFonts w:ascii="Times New Roman" w:hAnsi="Times New Roman" w:cs="Times New Roman"/>
          <w:spacing w:val="-1"/>
        </w:rPr>
        <w:t xml:space="preserve"> </w:t>
      </w:r>
      <w:r w:rsidRPr="000E6859">
        <w:rPr>
          <w:rFonts w:ascii="Times New Roman" w:hAnsi="Times New Roman" w:cs="Times New Roman"/>
        </w:rPr>
        <w:t>всего</w:t>
      </w:r>
      <w:r w:rsidRPr="000E6859">
        <w:rPr>
          <w:rFonts w:ascii="Times New Roman" w:hAnsi="Times New Roman" w:cs="Times New Roman"/>
          <w:spacing w:val="-2"/>
        </w:rPr>
        <w:t xml:space="preserve"> </w:t>
      </w:r>
      <w:r w:rsidRPr="000E6859">
        <w:rPr>
          <w:rFonts w:ascii="Times New Roman" w:hAnsi="Times New Roman" w:cs="Times New Roman"/>
        </w:rPr>
        <w:t>периода обучения.</w:t>
      </w:r>
    </w:p>
    <w:p w:rsidR="00750FF5" w:rsidRPr="000E6859" w:rsidRDefault="00750FF5" w:rsidP="00311E23">
      <w:pPr>
        <w:pStyle w:val="af8"/>
        <w:spacing w:line="360" w:lineRule="auto"/>
        <w:ind w:left="0" w:firstLine="709"/>
        <w:rPr>
          <w:sz w:val="24"/>
          <w:szCs w:val="24"/>
        </w:rPr>
      </w:pPr>
    </w:p>
    <w:p w:rsidR="00750FF5" w:rsidRPr="000E6859" w:rsidRDefault="00750FF5" w:rsidP="00311E23">
      <w:pPr>
        <w:pStyle w:val="af8"/>
        <w:spacing w:line="360" w:lineRule="auto"/>
        <w:ind w:left="0" w:firstLine="709"/>
        <w:rPr>
          <w:sz w:val="24"/>
          <w:szCs w:val="24"/>
        </w:rPr>
      </w:pPr>
      <w:r w:rsidRPr="000E6859">
        <w:rPr>
          <w:sz w:val="24"/>
          <w:szCs w:val="24"/>
        </w:rPr>
        <w:t>Модуль</w:t>
      </w:r>
      <w:r w:rsidRPr="000E6859">
        <w:rPr>
          <w:spacing w:val="-5"/>
          <w:sz w:val="24"/>
          <w:szCs w:val="24"/>
        </w:rPr>
        <w:t xml:space="preserve"> </w:t>
      </w:r>
      <w:r w:rsidRPr="000E6859">
        <w:rPr>
          <w:sz w:val="24"/>
          <w:szCs w:val="24"/>
        </w:rPr>
        <w:t>«Работа</w:t>
      </w:r>
      <w:r w:rsidRPr="000E6859">
        <w:rPr>
          <w:spacing w:val="-4"/>
          <w:sz w:val="24"/>
          <w:szCs w:val="24"/>
        </w:rPr>
        <w:t xml:space="preserve"> </w:t>
      </w:r>
      <w:r w:rsidRPr="000E6859">
        <w:rPr>
          <w:sz w:val="24"/>
          <w:szCs w:val="24"/>
        </w:rPr>
        <w:t>с</w:t>
      </w:r>
      <w:r w:rsidRPr="000E6859">
        <w:rPr>
          <w:spacing w:val="-8"/>
          <w:sz w:val="24"/>
          <w:szCs w:val="24"/>
        </w:rPr>
        <w:t xml:space="preserve"> </w:t>
      </w:r>
      <w:r w:rsidRPr="000E6859">
        <w:rPr>
          <w:sz w:val="24"/>
          <w:szCs w:val="24"/>
        </w:rPr>
        <w:t>родителями</w:t>
      </w:r>
      <w:r w:rsidRPr="000E6859">
        <w:rPr>
          <w:spacing w:val="-4"/>
          <w:sz w:val="24"/>
          <w:szCs w:val="24"/>
        </w:rPr>
        <w:t xml:space="preserve"> </w:t>
      </w:r>
      <w:r w:rsidRPr="000E6859">
        <w:rPr>
          <w:sz w:val="24"/>
          <w:szCs w:val="24"/>
        </w:rPr>
        <w:t>(законными</w:t>
      </w:r>
      <w:r w:rsidRPr="000E6859">
        <w:rPr>
          <w:spacing w:val="-4"/>
          <w:sz w:val="24"/>
          <w:szCs w:val="24"/>
        </w:rPr>
        <w:t xml:space="preserve"> </w:t>
      </w:r>
      <w:r w:rsidRPr="000E6859">
        <w:rPr>
          <w:sz w:val="24"/>
          <w:szCs w:val="24"/>
        </w:rPr>
        <w:t>представителями)»</w:t>
      </w:r>
    </w:p>
    <w:p w:rsidR="00750FF5" w:rsidRPr="000E6859" w:rsidRDefault="00750FF5" w:rsidP="00311E23">
      <w:pPr>
        <w:pStyle w:val="af8"/>
        <w:spacing w:line="360" w:lineRule="auto"/>
        <w:ind w:left="0" w:firstLine="709"/>
        <w:rPr>
          <w:sz w:val="24"/>
          <w:szCs w:val="24"/>
        </w:rPr>
      </w:pPr>
      <w:r w:rsidRPr="000E6859">
        <w:rPr>
          <w:sz w:val="24"/>
          <w:szCs w:val="24"/>
        </w:rPr>
        <w:t>Воспитательный</w:t>
      </w:r>
      <w:r w:rsidRPr="000E6859">
        <w:rPr>
          <w:spacing w:val="1"/>
          <w:sz w:val="24"/>
          <w:szCs w:val="24"/>
        </w:rPr>
        <w:t xml:space="preserve"> </w:t>
      </w:r>
      <w:r w:rsidRPr="000E6859">
        <w:rPr>
          <w:sz w:val="24"/>
          <w:szCs w:val="24"/>
        </w:rPr>
        <w:t>процесс</w:t>
      </w:r>
      <w:r w:rsidRPr="000E6859">
        <w:rPr>
          <w:spacing w:val="1"/>
          <w:sz w:val="24"/>
          <w:szCs w:val="24"/>
        </w:rPr>
        <w:t xml:space="preserve"> </w:t>
      </w:r>
      <w:r w:rsidRPr="000E6859">
        <w:rPr>
          <w:sz w:val="24"/>
          <w:szCs w:val="24"/>
        </w:rPr>
        <w:t>в</w:t>
      </w:r>
      <w:r w:rsidRPr="000E6859">
        <w:rPr>
          <w:spacing w:val="1"/>
          <w:sz w:val="24"/>
          <w:szCs w:val="24"/>
        </w:rPr>
        <w:t xml:space="preserve"> </w:t>
      </w:r>
      <w:r w:rsidRPr="000E6859">
        <w:rPr>
          <w:sz w:val="24"/>
          <w:szCs w:val="24"/>
        </w:rPr>
        <w:t>школе</w:t>
      </w:r>
      <w:r w:rsidRPr="000E6859">
        <w:rPr>
          <w:spacing w:val="1"/>
          <w:sz w:val="24"/>
          <w:szCs w:val="24"/>
        </w:rPr>
        <w:t xml:space="preserve"> </w:t>
      </w:r>
      <w:r w:rsidRPr="000E6859">
        <w:rPr>
          <w:sz w:val="24"/>
          <w:szCs w:val="24"/>
        </w:rPr>
        <w:t>невозможен</w:t>
      </w:r>
      <w:r w:rsidRPr="000E6859">
        <w:rPr>
          <w:spacing w:val="1"/>
          <w:sz w:val="24"/>
          <w:szCs w:val="24"/>
        </w:rPr>
        <w:t xml:space="preserve"> </w:t>
      </w:r>
      <w:r w:rsidRPr="000E6859">
        <w:rPr>
          <w:sz w:val="24"/>
          <w:szCs w:val="24"/>
        </w:rPr>
        <w:t>без</w:t>
      </w:r>
      <w:r w:rsidRPr="000E6859">
        <w:rPr>
          <w:spacing w:val="1"/>
          <w:sz w:val="24"/>
          <w:szCs w:val="24"/>
        </w:rPr>
        <w:t xml:space="preserve"> </w:t>
      </w:r>
      <w:r w:rsidRPr="000E6859">
        <w:rPr>
          <w:sz w:val="24"/>
          <w:szCs w:val="24"/>
        </w:rPr>
        <w:t>тесного</w:t>
      </w:r>
      <w:r w:rsidRPr="000E6859">
        <w:rPr>
          <w:spacing w:val="1"/>
          <w:sz w:val="24"/>
          <w:szCs w:val="24"/>
        </w:rPr>
        <w:t xml:space="preserve"> </w:t>
      </w:r>
      <w:r w:rsidRPr="000E6859">
        <w:rPr>
          <w:sz w:val="24"/>
          <w:szCs w:val="24"/>
        </w:rPr>
        <w:t>сотрудничества с родителями учеников. Согласно протоколам родительских</w:t>
      </w:r>
      <w:r w:rsidRPr="000E6859">
        <w:rPr>
          <w:spacing w:val="-67"/>
          <w:sz w:val="24"/>
          <w:szCs w:val="24"/>
        </w:rPr>
        <w:t xml:space="preserve"> </w:t>
      </w:r>
      <w:r w:rsidRPr="000E6859">
        <w:rPr>
          <w:sz w:val="24"/>
          <w:szCs w:val="24"/>
        </w:rPr>
        <w:t>собраний отмечено, что в каждом классе создан родительский комитет. При</w:t>
      </w:r>
      <w:r w:rsidRPr="000E6859">
        <w:rPr>
          <w:spacing w:val="1"/>
          <w:sz w:val="24"/>
          <w:szCs w:val="24"/>
        </w:rPr>
        <w:t xml:space="preserve"> </w:t>
      </w:r>
      <w:r w:rsidRPr="000E6859">
        <w:rPr>
          <w:sz w:val="24"/>
          <w:szCs w:val="24"/>
        </w:rPr>
        <w:t>непосредственном</w:t>
      </w:r>
      <w:r w:rsidRPr="000E6859">
        <w:rPr>
          <w:spacing w:val="1"/>
          <w:sz w:val="24"/>
          <w:szCs w:val="24"/>
        </w:rPr>
        <w:t xml:space="preserve"> </w:t>
      </w:r>
      <w:r w:rsidRPr="000E6859">
        <w:rPr>
          <w:sz w:val="24"/>
          <w:szCs w:val="24"/>
        </w:rPr>
        <w:t>участии</w:t>
      </w:r>
      <w:r w:rsidRPr="000E6859">
        <w:rPr>
          <w:spacing w:val="1"/>
          <w:sz w:val="24"/>
          <w:szCs w:val="24"/>
        </w:rPr>
        <w:t xml:space="preserve"> </w:t>
      </w:r>
      <w:r w:rsidRPr="000E6859">
        <w:rPr>
          <w:sz w:val="24"/>
          <w:szCs w:val="24"/>
        </w:rPr>
        <w:t>родительской</w:t>
      </w:r>
      <w:r w:rsidRPr="000E6859">
        <w:rPr>
          <w:spacing w:val="1"/>
          <w:sz w:val="24"/>
          <w:szCs w:val="24"/>
        </w:rPr>
        <w:t xml:space="preserve"> </w:t>
      </w:r>
      <w:r w:rsidRPr="000E6859">
        <w:rPr>
          <w:sz w:val="24"/>
          <w:szCs w:val="24"/>
        </w:rPr>
        <w:t>общественности</w:t>
      </w:r>
      <w:r w:rsidRPr="000E6859">
        <w:rPr>
          <w:spacing w:val="1"/>
          <w:sz w:val="24"/>
          <w:szCs w:val="24"/>
        </w:rPr>
        <w:t xml:space="preserve"> </w:t>
      </w:r>
      <w:r w:rsidRPr="000E6859">
        <w:rPr>
          <w:sz w:val="24"/>
          <w:szCs w:val="24"/>
        </w:rPr>
        <w:t>утверждается</w:t>
      </w:r>
      <w:r w:rsidRPr="000E6859">
        <w:rPr>
          <w:spacing w:val="1"/>
          <w:sz w:val="24"/>
          <w:szCs w:val="24"/>
        </w:rPr>
        <w:t xml:space="preserve"> </w:t>
      </w:r>
      <w:r w:rsidRPr="000E6859">
        <w:rPr>
          <w:sz w:val="24"/>
          <w:szCs w:val="24"/>
        </w:rPr>
        <w:t>уклад</w:t>
      </w:r>
      <w:r w:rsidRPr="000E6859">
        <w:rPr>
          <w:spacing w:val="68"/>
          <w:sz w:val="24"/>
          <w:szCs w:val="24"/>
        </w:rPr>
        <w:t xml:space="preserve"> </w:t>
      </w:r>
      <w:r w:rsidRPr="000E6859">
        <w:rPr>
          <w:sz w:val="24"/>
          <w:szCs w:val="24"/>
        </w:rPr>
        <w:t>школьной</w:t>
      </w:r>
      <w:r w:rsidRPr="000E6859">
        <w:rPr>
          <w:spacing w:val="66"/>
          <w:sz w:val="24"/>
          <w:szCs w:val="24"/>
        </w:rPr>
        <w:t xml:space="preserve"> </w:t>
      </w:r>
      <w:r w:rsidRPr="000E6859">
        <w:rPr>
          <w:sz w:val="24"/>
          <w:szCs w:val="24"/>
        </w:rPr>
        <w:t>жизни</w:t>
      </w:r>
      <w:r w:rsidRPr="000E6859">
        <w:rPr>
          <w:spacing w:val="66"/>
          <w:sz w:val="24"/>
          <w:szCs w:val="24"/>
        </w:rPr>
        <w:t xml:space="preserve"> </w:t>
      </w:r>
      <w:r w:rsidRPr="000E6859">
        <w:rPr>
          <w:sz w:val="24"/>
          <w:szCs w:val="24"/>
        </w:rPr>
        <w:t>внешний</w:t>
      </w:r>
      <w:r w:rsidRPr="000E6859">
        <w:rPr>
          <w:spacing w:val="68"/>
          <w:sz w:val="24"/>
          <w:szCs w:val="24"/>
        </w:rPr>
        <w:t xml:space="preserve"> </w:t>
      </w:r>
      <w:r w:rsidRPr="000E6859">
        <w:rPr>
          <w:sz w:val="24"/>
          <w:szCs w:val="24"/>
        </w:rPr>
        <w:t>вид</w:t>
      </w:r>
      <w:r w:rsidRPr="000E6859">
        <w:rPr>
          <w:spacing w:val="66"/>
          <w:sz w:val="24"/>
          <w:szCs w:val="24"/>
        </w:rPr>
        <w:t xml:space="preserve"> </w:t>
      </w:r>
      <w:r w:rsidRPr="000E6859">
        <w:rPr>
          <w:sz w:val="24"/>
          <w:szCs w:val="24"/>
        </w:rPr>
        <w:t>и</w:t>
      </w:r>
      <w:r w:rsidRPr="000E6859">
        <w:rPr>
          <w:spacing w:val="66"/>
          <w:sz w:val="24"/>
          <w:szCs w:val="24"/>
        </w:rPr>
        <w:t xml:space="preserve"> </w:t>
      </w:r>
      <w:r w:rsidRPr="000E6859">
        <w:rPr>
          <w:sz w:val="24"/>
          <w:szCs w:val="24"/>
        </w:rPr>
        <w:t>форма</w:t>
      </w:r>
      <w:r w:rsidRPr="000E6859">
        <w:rPr>
          <w:spacing w:val="68"/>
          <w:sz w:val="24"/>
          <w:szCs w:val="24"/>
        </w:rPr>
        <w:t xml:space="preserve"> </w:t>
      </w:r>
      <w:r w:rsidRPr="000E6859">
        <w:rPr>
          <w:sz w:val="24"/>
          <w:szCs w:val="24"/>
        </w:rPr>
        <w:t>обучающихся,</w:t>
      </w:r>
      <w:r w:rsidRPr="000E6859">
        <w:rPr>
          <w:spacing w:val="-68"/>
          <w:sz w:val="24"/>
          <w:szCs w:val="24"/>
        </w:rPr>
        <w:t xml:space="preserve"> </w:t>
      </w:r>
      <w:r w:rsidRPr="000E6859">
        <w:rPr>
          <w:sz w:val="24"/>
          <w:szCs w:val="24"/>
        </w:rPr>
        <w:t>контролируется</w:t>
      </w:r>
      <w:r w:rsidRPr="000E6859">
        <w:rPr>
          <w:spacing w:val="1"/>
          <w:sz w:val="24"/>
          <w:szCs w:val="24"/>
        </w:rPr>
        <w:t xml:space="preserve"> </w:t>
      </w:r>
      <w:r w:rsidRPr="000E6859">
        <w:rPr>
          <w:sz w:val="24"/>
          <w:szCs w:val="24"/>
        </w:rPr>
        <w:t>школьное</w:t>
      </w:r>
      <w:r w:rsidRPr="000E6859">
        <w:rPr>
          <w:spacing w:val="1"/>
          <w:sz w:val="24"/>
          <w:szCs w:val="24"/>
        </w:rPr>
        <w:t xml:space="preserve"> </w:t>
      </w:r>
      <w:r w:rsidRPr="000E6859">
        <w:rPr>
          <w:sz w:val="24"/>
          <w:szCs w:val="24"/>
        </w:rPr>
        <w:t>питание,</w:t>
      </w:r>
      <w:r w:rsidRPr="000E6859">
        <w:rPr>
          <w:spacing w:val="1"/>
          <w:sz w:val="24"/>
          <w:szCs w:val="24"/>
        </w:rPr>
        <w:t xml:space="preserve"> </w:t>
      </w:r>
      <w:r w:rsidRPr="000E6859">
        <w:rPr>
          <w:sz w:val="24"/>
          <w:szCs w:val="24"/>
        </w:rPr>
        <w:t>посещение</w:t>
      </w:r>
      <w:r w:rsidRPr="000E6859">
        <w:rPr>
          <w:spacing w:val="1"/>
          <w:sz w:val="24"/>
          <w:szCs w:val="24"/>
        </w:rPr>
        <w:t xml:space="preserve"> </w:t>
      </w:r>
      <w:r w:rsidRPr="000E6859">
        <w:rPr>
          <w:sz w:val="24"/>
          <w:szCs w:val="24"/>
        </w:rPr>
        <w:t>кружков</w:t>
      </w:r>
      <w:r w:rsidRPr="000E6859">
        <w:rPr>
          <w:spacing w:val="1"/>
          <w:sz w:val="24"/>
          <w:szCs w:val="24"/>
        </w:rPr>
        <w:t xml:space="preserve"> </w:t>
      </w:r>
      <w:r w:rsidRPr="000E6859">
        <w:rPr>
          <w:sz w:val="24"/>
          <w:szCs w:val="24"/>
        </w:rPr>
        <w:t>внеурочной</w:t>
      </w:r>
      <w:r w:rsidRPr="000E6859">
        <w:rPr>
          <w:spacing w:val="1"/>
          <w:sz w:val="24"/>
          <w:szCs w:val="24"/>
        </w:rPr>
        <w:t xml:space="preserve"> </w:t>
      </w:r>
      <w:r w:rsidRPr="000E6859">
        <w:rPr>
          <w:sz w:val="24"/>
          <w:szCs w:val="24"/>
        </w:rPr>
        <w:t>деятельности</w:t>
      </w:r>
      <w:r w:rsidRPr="000E6859">
        <w:rPr>
          <w:spacing w:val="-1"/>
          <w:sz w:val="24"/>
          <w:szCs w:val="24"/>
        </w:rPr>
        <w:t xml:space="preserve"> </w:t>
      </w:r>
      <w:r w:rsidRPr="000E6859">
        <w:rPr>
          <w:sz w:val="24"/>
          <w:szCs w:val="24"/>
        </w:rPr>
        <w:t>и</w:t>
      </w:r>
      <w:r w:rsidRPr="000E6859">
        <w:rPr>
          <w:spacing w:val="-3"/>
          <w:sz w:val="24"/>
          <w:szCs w:val="24"/>
        </w:rPr>
        <w:t xml:space="preserve"> </w:t>
      </w:r>
      <w:r w:rsidRPr="000E6859">
        <w:rPr>
          <w:sz w:val="24"/>
          <w:szCs w:val="24"/>
        </w:rPr>
        <w:t>дополнительного</w:t>
      </w:r>
      <w:r w:rsidRPr="000E6859">
        <w:rPr>
          <w:spacing w:val="-2"/>
          <w:sz w:val="24"/>
          <w:szCs w:val="24"/>
        </w:rPr>
        <w:t xml:space="preserve"> </w:t>
      </w:r>
      <w:r w:rsidRPr="000E6859">
        <w:rPr>
          <w:sz w:val="24"/>
          <w:szCs w:val="24"/>
        </w:rPr>
        <w:t>образования.</w:t>
      </w:r>
    </w:p>
    <w:p w:rsidR="00750FF5" w:rsidRPr="000E6859" w:rsidRDefault="00750FF5" w:rsidP="00311E23">
      <w:pPr>
        <w:pStyle w:val="af8"/>
        <w:spacing w:line="360" w:lineRule="auto"/>
        <w:ind w:left="0" w:firstLine="709"/>
        <w:rPr>
          <w:sz w:val="24"/>
          <w:szCs w:val="24"/>
        </w:rPr>
      </w:pPr>
    </w:p>
    <w:p w:rsidR="00750FF5" w:rsidRPr="000E6859" w:rsidRDefault="00750FF5" w:rsidP="00311E23">
      <w:pPr>
        <w:pStyle w:val="af8"/>
        <w:spacing w:line="360" w:lineRule="auto"/>
        <w:ind w:left="0" w:firstLine="709"/>
        <w:rPr>
          <w:sz w:val="24"/>
          <w:szCs w:val="24"/>
        </w:rPr>
      </w:pPr>
      <w:r w:rsidRPr="000E6859">
        <w:rPr>
          <w:sz w:val="24"/>
          <w:szCs w:val="24"/>
        </w:rPr>
        <w:t>Родители постоянные участники и организаторы классных праздников,</w:t>
      </w:r>
      <w:r w:rsidRPr="000E6859">
        <w:rPr>
          <w:spacing w:val="1"/>
          <w:sz w:val="24"/>
          <w:szCs w:val="24"/>
        </w:rPr>
        <w:t xml:space="preserve"> </w:t>
      </w:r>
      <w:r w:rsidRPr="000E6859">
        <w:rPr>
          <w:sz w:val="24"/>
          <w:szCs w:val="24"/>
        </w:rPr>
        <w:t>экскурсионных</w:t>
      </w:r>
      <w:r w:rsidRPr="000E6859">
        <w:rPr>
          <w:spacing w:val="1"/>
          <w:sz w:val="24"/>
          <w:szCs w:val="24"/>
        </w:rPr>
        <w:t xml:space="preserve"> </w:t>
      </w:r>
      <w:r w:rsidRPr="000E6859">
        <w:rPr>
          <w:sz w:val="24"/>
          <w:szCs w:val="24"/>
        </w:rPr>
        <w:t>поездок,</w:t>
      </w:r>
      <w:r w:rsidRPr="000E6859">
        <w:rPr>
          <w:spacing w:val="1"/>
          <w:sz w:val="24"/>
          <w:szCs w:val="24"/>
        </w:rPr>
        <w:t xml:space="preserve"> </w:t>
      </w:r>
      <w:r w:rsidRPr="000E6859">
        <w:rPr>
          <w:sz w:val="24"/>
          <w:szCs w:val="24"/>
        </w:rPr>
        <w:t>которые</w:t>
      </w:r>
      <w:r w:rsidRPr="000E6859">
        <w:rPr>
          <w:spacing w:val="1"/>
          <w:sz w:val="24"/>
          <w:szCs w:val="24"/>
        </w:rPr>
        <w:t xml:space="preserve"> </w:t>
      </w:r>
      <w:r w:rsidRPr="000E6859">
        <w:rPr>
          <w:sz w:val="24"/>
          <w:szCs w:val="24"/>
        </w:rPr>
        <w:t>организуются</w:t>
      </w:r>
      <w:r w:rsidRPr="000E6859">
        <w:rPr>
          <w:spacing w:val="1"/>
          <w:sz w:val="24"/>
          <w:szCs w:val="24"/>
        </w:rPr>
        <w:t xml:space="preserve"> </w:t>
      </w:r>
      <w:r w:rsidRPr="000E6859">
        <w:rPr>
          <w:sz w:val="24"/>
          <w:szCs w:val="24"/>
        </w:rPr>
        <w:t>для</w:t>
      </w:r>
      <w:r w:rsidRPr="000E6859">
        <w:rPr>
          <w:spacing w:val="1"/>
          <w:sz w:val="24"/>
          <w:szCs w:val="24"/>
        </w:rPr>
        <w:t xml:space="preserve"> </w:t>
      </w:r>
      <w:r w:rsidRPr="000E6859">
        <w:rPr>
          <w:sz w:val="24"/>
          <w:szCs w:val="24"/>
        </w:rPr>
        <w:t>обучающихся.</w:t>
      </w:r>
      <w:r w:rsidRPr="000E6859">
        <w:rPr>
          <w:spacing w:val="71"/>
          <w:sz w:val="24"/>
          <w:szCs w:val="24"/>
        </w:rPr>
        <w:t xml:space="preserve"> </w:t>
      </w:r>
      <w:r w:rsidRPr="000E6859">
        <w:rPr>
          <w:sz w:val="24"/>
          <w:szCs w:val="24"/>
        </w:rPr>
        <w:t>В</w:t>
      </w:r>
      <w:r w:rsidRPr="000E6859">
        <w:rPr>
          <w:spacing w:val="1"/>
          <w:sz w:val="24"/>
          <w:szCs w:val="24"/>
        </w:rPr>
        <w:t xml:space="preserve"> </w:t>
      </w:r>
      <w:r w:rsidRPr="000E6859">
        <w:rPr>
          <w:sz w:val="24"/>
          <w:szCs w:val="24"/>
        </w:rPr>
        <w:t>каждом</w:t>
      </w:r>
      <w:r w:rsidRPr="000E6859">
        <w:rPr>
          <w:spacing w:val="-4"/>
          <w:sz w:val="24"/>
          <w:szCs w:val="24"/>
        </w:rPr>
        <w:t xml:space="preserve"> </w:t>
      </w:r>
      <w:r w:rsidRPr="000E6859">
        <w:rPr>
          <w:sz w:val="24"/>
          <w:szCs w:val="24"/>
        </w:rPr>
        <w:t>классе</w:t>
      </w:r>
      <w:r w:rsidRPr="000E6859">
        <w:rPr>
          <w:spacing w:val="-3"/>
          <w:sz w:val="24"/>
          <w:szCs w:val="24"/>
        </w:rPr>
        <w:t xml:space="preserve"> </w:t>
      </w:r>
      <w:r w:rsidRPr="000E6859">
        <w:rPr>
          <w:sz w:val="24"/>
          <w:szCs w:val="24"/>
        </w:rPr>
        <w:t>проведены</w:t>
      </w:r>
      <w:r w:rsidRPr="000E6859">
        <w:rPr>
          <w:spacing w:val="-4"/>
          <w:sz w:val="24"/>
          <w:szCs w:val="24"/>
        </w:rPr>
        <w:t xml:space="preserve"> </w:t>
      </w:r>
      <w:r w:rsidRPr="000E6859">
        <w:rPr>
          <w:sz w:val="24"/>
          <w:szCs w:val="24"/>
        </w:rPr>
        <w:t>плановые</w:t>
      </w:r>
      <w:r w:rsidRPr="000E6859">
        <w:rPr>
          <w:spacing w:val="67"/>
          <w:sz w:val="24"/>
          <w:szCs w:val="24"/>
        </w:rPr>
        <w:t xml:space="preserve"> </w:t>
      </w:r>
      <w:r w:rsidRPr="000E6859">
        <w:rPr>
          <w:sz w:val="24"/>
          <w:szCs w:val="24"/>
        </w:rPr>
        <w:t>родительские собрания.</w:t>
      </w:r>
    </w:p>
    <w:p w:rsidR="00750FF5" w:rsidRPr="000E6859" w:rsidRDefault="00750FF5" w:rsidP="00311E23">
      <w:pPr>
        <w:pStyle w:val="af8"/>
        <w:spacing w:line="360" w:lineRule="auto"/>
        <w:ind w:left="0" w:firstLine="709"/>
        <w:rPr>
          <w:sz w:val="24"/>
          <w:szCs w:val="24"/>
        </w:rPr>
      </w:pPr>
    </w:p>
    <w:p w:rsidR="00750FF5" w:rsidRPr="000E6859" w:rsidRDefault="00750FF5" w:rsidP="00311E23">
      <w:pPr>
        <w:pStyle w:val="af8"/>
        <w:spacing w:line="360" w:lineRule="auto"/>
        <w:ind w:left="0" w:firstLine="709"/>
        <w:rPr>
          <w:sz w:val="24"/>
          <w:szCs w:val="24"/>
        </w:rPr>
      </w:pPr>
      <w:r w:rsidRPr="000E6859">
        <w:rPr>
          <w:sz w:val="24"/>
          <w:szCs w:val="24"/>
        </w:rPr>
        <w:t>Классные руководители работают в тесном контакте с родителями и</w:t>
      </w:r>
      <w:r w:rsidRPr="000E6859">
        <w:rPr>
          <w:spacing w:val="1"/>
          <w:sz w:val="24"/>
          <w:szCs w:val="24"/>
        </w:rPr>
        <w:t xml:space="preserve"> </w:t>
      </w:r>
      <w:r w:rsidRPr="000E6859">
        <w:rPr>
          <w:sz w:val="24"/>
          <w:szCs w:val="24"/>
        </w:rPr>
        <w:t>учителями-предметниками, это благотворно влияет на предупреждение и</w:t>
      </w:r>
      <w:r w:rsidRPr="000E6859">
        <w:rPr>
          <w:spacing w:val="1"/>
          <w:sz w:val="24"/>
          <w:szCs w:val="24"/>
        </w:rPr>
        <w:t xml:space="preserve"> </w:t>
      </w:r>
      <w:r w:rsidRPr="000E6859">
        <w:rPr>
          <w:sz w:val="24"/>
          <w:szCs w:val="24"/>
        </w:rPr>
        <w:t>разрешение</w:t>
      </w:r>
      <w:r w:rsidRPr="000E6859">
        <w:rPr>
          <w:spacing w:val="-4"/>
          <w:sz w:val="24"/>
          <w:szCs w:val="24"/>
        </w:rPr>
        <w:t xml:space="preserve"> </w:t>
      </w:r>
      <w:r w:rsidRPr="000E6859">
        <w:rPr>
          <w:sz w:val="24"/>
          <w:szCs w:val="24"/>
        </w:rPr>
        <w:t>конфликтов</w:t>
      </w:r>
      <w:r w:rsidRPr="000E6859">
        <w:rPr>
          <w:spacing w:val="-2"/>
          <w:sz w:val="24"/>
          <w:szCs w:val="24"/>
        </w:rPr>
        <w:t xml:space="preserve"> </w:t>
      </w:r>
      <w:r w:rsidRPr="000E6859">
        <w:rPr>
          <w:sz w:val="24"/>
          <w:szCs w:val="24"/>
        </w:rPr>
        <w:t>между</w:t>
      </w:r>
      <w:r w:rsidRPr="000E6859">
        <w:rPr>
          <w:spacing w:val="-3"/>
          <w:sz w:val="24"/>
          <w:szCs w:val="24"/>
        </w:rPr>
        <w:t xml:space="preserve"> </w:t>
      </w:r>
      <w:r w:rsidRPr="000E6859">
        <w:rPr>
          <w:sz w:val="24"/>
          <w:szCs w:val="24"/>
        </w:rPr>
        <w:t>учителями</w:t>
      </w:r>
      <w:r w:rsidRPr="000E6859">
        <w:rPr>
          <w:spacing w:val="-1"/>
          <w:sz w:val="24"/>
          <w:szCs w:val="24"/>
        </w:rPr>
        <w:t xml:space="preserve"> </w:t>
      </w:r>
      <w:r w:rsidRPr="000E6859">
        <w:rPr>
          <w:sz w:val="24"/>
          <w:szCs w:val="24"/>
        </w:rPr>
        <w:t>и</w:t>
      </w:r>
      <w:r w:rsidRPr="000E6859">
        <w:rPr>
          <w:spacing w:val="1"/>
          <w:sz w:val="24"/>
          <w:szCs w:val="24"/>
        </w:rPr>
        <w:t xml:space="preserve"> </w:t>
      </w:r>
      <w:r w:rsidRPr="000E6859">
        <w:rPr>
          <w:sz w:val="24"/>
          <w:szCs w:val="24"/>
        </w:rPr>
        <w:t>учениками (постоянно).</w:t>
      </w:r>
    </w:p>
    <w:p w:rsidR="00750FF5" w:rsidRPr="000E6859" w:rsidRDefault="00750FF5" w:rsidP="00311E23">
      <w:pPr>
        <w:pStyle w:val="af8"/>
        <w:spacing w:line="360" w:lineRule="auto"/>
        <w:ind w:left="0" w:firstLine="709"/>
        <w:rPr>
          <w:sz w:val="24"/>
          <w:szCs w:val="24"/>
        </w:rPr>
      </w:pPr>
      <w:r w:rsidRPr="000E6859">
        <w:rPr>
          <w:sz w:val="24"/>
          <w:szCs w:val="24"/>
        </w:rPr>
        <w:t>В</w:t>
      </w:r>
      <w:r w:rsidRPr="000E6859">
        <w:rPr>
          <w:spacing w:val="-2"/>
          <w:sz w:val="24"/>
          <w:szCs w:val="24"/>
        </w:rPr>
        <w:t xml:space="preserve"> </w:t>
      </w:r>
      <w:r w:rsidRPr="000E6859">
        <w:rPr>
          <w:sz w:val="24"/>
          <w:szCs w:val="24"/>
        </w:rPr>
        <w:t>индивидуальном</w:t>
      </w:r>
      <w:r w:rsidRPr="000E6859">
        <w:rPr>
          <w:spacing w:val="-5"/>
          <w:sz w:val="24"/>
          <w:szCs w:val="24"/>
        </w:rPr>
        <w:t xml:space="preserve"> </w:t>
      </w:r>
      <w:r w:rsidRPr="000E6859">
        <w:rPr>
          <w:sz w:val="24"/>
          <w:szCs w:val="24"/>
        </w:rPr>
        <w:t>порядке</w:t>
      </w:r>
      <w:r w:rsidRPr="000E6859">
        <w:rPr>
          <w:spacing w:val="-5"/>
          <w:sz w:val="24"/>
          <w:szCs w:val="24"/>
        </w:rPr>
        <w:t xml:space="preserve"> </w:t>
      </w:r>
      <w:r w:rsidRPr="000E6859">
        <w:rPr>
          <w:sz w:val="24"/>
          <w:szCs w:val="24"/>
        </w:rPr>
        <w:t>классные</w:t>
      </w:r>
      <w:r w:rsidRPr="000E6859">
        <w:rPr>
          <w:spacing w:val="-5"/>
          <w:sz w:val="24"/>
          <w:szCs w:val="24"/>
        </w:rPr>
        <w:t xml:space="preserve"> </w:t>
      </w:r>
      <w:r w:rsidRPr="000E6859">
        <w:rPr>
          <w:sz w:val="24"/>
          <w:szCs w:val="24"/>
        </w:rPr>
        <w:t>руководители:</w:t>
      </w:r>
    </w:p>
    <w:p w:rsidR="00750FF5" w:rsidRPr="000E6859" w:rsidRDefault="00750FF5" w:rsidP="00311E23">
      <w:pPr>
        <w:pStyle w:val="af8"/>
        <w:spacing w:line="360" w:lineRule="auto"/>
        <w:ind w:left="0" w:firstLine="709"/>
        <w:rPr>
          <w:sz w:val="24"/>
          <w:szCs w:val="24"/>
        </w:rPr>
      </w:pPr>
    </w:p>
    <w:p w:rsidR="00750FF5" w:rsidRPr="000E6859" w:rsidRDefault="00871524" w:rsidP="00311E23">
      <w:pPr>
        <w:pStyle w:val="ae"/>
        <w:tabs>
          <w:tab w:val="left" w:pos="1669"/>
          <w:tab w:val="left" w:pos="1670"/>
        </w:tabs>
        <w:autoSpaceDE w:val="0"/>
        <w:autoSpaceDN w:val="0"/>
        <w:spacing w:line="360" w:lineRule="auto"/>
        <w:ind w:left="0" w:firstLine="709"/>
        <w:contextualSpacing w:val="0"/>
        <w:jc w:val="both"/>
        <w:rPr>
          <w:rFonts w:ascii="Times New Roman" w:hAnsi="Times New Roman" w:cs="Times New Roman"/>
        </w:rPr>
      </w:pPr>
      <w:r>
        <w:rPr>
          <w:rFonts w:ascii="Times New Roman" w:hAnsi="Times New Roman" w:cs="Times New Roman"/>
        </w:rPr>
        <w:lastRenderedPageBreak/>
        <w:t xml:space="preserve"> -</w:t>
      </w:r>
      <w:r w:rsidR="00750FF5" w:rsidRPr="000E6859">
        <w:rPr>
          <w:rFonts w:ascii="Times New Roman" w:hAnsi="Times New Roman" w:cs="Times New Roman"/>
        </w:rPr>
        <w:t>обращаются</w:t>
      </w:r>
      <w:r w:rsidR="00750FF5" w:rsidRPr="000E6859">
        <w:rPr>
          <w:rFonts w:ascii="Times New Roman" w:hAnsi="Times New Roman" w:cs="Times New Roman"/>
          <w:spacing w:val="-3"/>
        </w:rPr>
        <w:t xml:space="preserve"> </w:t>
      </w:r>
      <w:r w:rsidR="00750FF5" w:rsidRPr="000E6859">
        <w:rPr>
          <w:rFonts w:ascii="Times New Roman" w:hAnsi="Times New Roman" w:cs="Times New Roman"/>
        </w:rPr>
        <w:t>к</w:t>
      </w:r>
      <w:r w:rsidR="00750FF5" w:rsidRPr="000E6859">
        <w:rPr>
          <w:rFonts w:ascii="Times New Roman" w:hAnsi="Times New Roman" w:cs="Times New Roman"/>
          <w:spacing w:val="-4"/>
        </w:rPr>
        <w:t xml:space="preserve"> </w:t>
      </w:r>
      <w:r w:rsidR="00750FF5" w:rsidRPr="000E6859">
        <w:rPr>
          <w:rFonts w:ascii="Times New Roman" w:hAnsi="Times New Roman" w:cs="Times New Roman"/>
        </w:rPr>
        <w:t>администрации</w:t>
      </w:r>
      <w:r w:rsidR="00750FF5" w:rsidRPr="000E6859">
        <w:rPr>
          <w:rFonts w:ascii="Times New Roman" w:hAnsi="Times New Roman" w:cs="Times New Roman"/>
          <w:spacing w:val="-3"/>
        </w:rPr>
        <w:t xml:space="preserve"> </w:t>
      </w:r>
      <w:r w:rsidR="00750FF5" w:rsidRPr="000E6859">
        <w:rPr>
          <w:rFonts w:ascii="Times New Roman" w:hAnsi="Times New Roman" w:cs="Times New Roman"/>
        </w:rPr>
        <w:t>для</w:t>
      </w:r>
      <w:r w:rsidR="00750FF5" w:rsidRPr="000E6859">
        <w:rPr>
          <w:rFonts w:ascii="Times New Roman" w:hAnsi="Times New Roman" w:cs="Times New Roman"/>
          <w:spacing w:val="-5"/>
        </w:rPr>
        <w:t xml:space="preserve"> </w:t>
      </w:r>
      <w:r w:rsidR="00750FF5" w:rsidRPr="000E6859">
        <w:rPr>
          <w:rFonts w:ascii="Times New Roman" w:hAnsi="Times New Roman" w:cs="Times New Roman"/>
        </w:rPr>
        <w:t>решения</w:t>
      </w:r>
      <w:r w:rsidR="00750FF5" w:rsidRPr="000E6859">
        <w:rPr>
          <w:rFonts w:ascii="Times New Roman" w:hAnsi="Times New Roman" w:cs="Times New Roman"/>
          <w:spacing w:val="-6"/>
        </w:rPr>
        <w:t xml:space="preserve"> </w:t>
      </w:r>
      <w:r w:rsidR="00750FF5" w:rsidRPr="000E6859">
        <w:rPr>
          <w:rFonts w:ascii="Times New Roman" w:hAnsi="Times New Roman" w:cs="Times New Roman"/>
        </w:rPr>
        <w:t>острых</w:t>
      </w:r>
      <w:r w:rsidR="00750FF5" w:rsidRPr="000E6859">
        <w:rPr>
          <w:rFonts w:ascii="Times New Roman" w:hAnsi="Times New Roman" w:cs="Times New Roman"/>
          <w:spacing w:val="-2"/>
        </w:rPr>
        <w:t xml:space="preserve"> </w:t>
      </w:r>
      <w:r w:rsidR="00750FF5" w:rsidRPr="000E6859">
        <w:rPr>
          <w:rFonts w:ascii="Times New Roman" w:hAnsi="Times New Roman" w:cs="Times New Roman"/>
        </w:rPr>
        <w:t>конфликтных</w:t>
      </w:r>
      <w:r w:rsidR="00750FF5" w:rsidRPr="000E6859">
        <w:rPr>
          <w:rFonts w:ascii="Times New Roman" w:hAnsi="Times New Roman" w:cs="Times New Roman"/>
          <w:spacing w:val="-67"/>
        </w:rPr>
        <w:t xml:space="preserve"> </w:t>
      </w:r>
      <w:r w:rsidR="00750FF5" w:rsidRPr="000E6859">
        <w:rPr>
          <w:rFonts w:ascii="Times New Roman" w:hAnsi="Times New Roman" w:cs="Times New Roman"/>
        </w:rPr>
        <w:t>ситуаций;</w:t>
      </w:r>
    </w:p>
    <w:p w:rsidR="00750FF5" w:rsidRPr="000E6859" w:rsidRDefault="00750FF5" w:rsidP="00311E23">
      <w:pPr>
        <w:tabs>
          <w:tab w:val="left" w:pos="1669"/>
          <w:tab w:val="left" w:pos="1670"/>
        </w:tabs>
        <w:spacing w:line="360" w:lineRule="auto"/>
        <w:ind w:firstLine="709"/>
        <w:jc w:val="both"/>
        <w:rPr>
          <w:rFonts w:ascii="Times New Roman" w:hAnsi="Times New Roman" w:cs="Times New Roman"/>
        </w:rPr>
      </w:pPr>
      <w:r w:rsidRPr="000E6859">
        <w:rPr>
          <w:rFonts w:ascii="Times New Roman" w:hAnsi="Times New Roman" w:cs="Times New Roman"/>
        </w:rPr>
        <w:t>- прибегают</w:t>
      </w:r>
      <w:r w:rsidRPr="000E6859">
        <w:rPr>
          <w:rFonts w:ascii="Times New Roman" w:hAnsi="Times New Roman" w:cs="Times New Roman"/>
          <w:spacing w:val="-4"/>
        </w:rPr>
        <w:t xml:space="preserve"> </w:t>
      </w:r>
      <w:r w:rsidRPr="000E6859">
        <w:rPr>
          <w:rFonts w:ascii="Times New Roman" w:hAnsi="Times New Roman" w:cs="Times New Roman"/>
        </w:rPr>
        <w:t>к</w:t>
      </w:r>
      <w:r w:rsidRPr="000E6859">
        <w:rPr>
          <w:rFonts w:ascii="Times New Roman" w:hAnsi="Times New Roman" w:cs="Times New Roman"/>
          <w:spacing w:val="-4"/>
        </w:rPr>
        <w:t xml:space="preserve"> </w:t>
      </w:r>
      <w:r w:rsidRPr="000E6859">
        <w:rPr>
          <w:rFonts w:ascii="Times New Roman" w:hAnsi="Times New Roman" w:cs="Times New Roman"/>
        </w:rPr>
        <w:t>помощи</w:t>
      </w:r>
      <w:r w:rsidRPr="000E6859">
        <w:rPr>
          <w:rFonts w:ascii="Times New Roman" w:hAnsi="Times New Roman" w:cs="Times New Roman"/>
          <w:spacing w:val="-3"/>
        </w:rPr>
        <w:t xml:space="preserve"> </w:t>
      </w:r>
      <w:r w:rsidRPr="000E6859">
        <w:rPr>
          <w:rFonts w:ascii="Times New Roman" w:hAnsi="Times New Roman" w:cs="Times New Roman"/>
        </w:rPr>
        <w:t>родителей</w:t>
      </w:r>
      <w:r w:rsidRPr="000E6859">
        <w:rPr>
          <w:rFonts w:ascii="Times New Roman" w:hAnsi="Times New Roman" w:cs="Times New Roman"/>
          <w:spacing w:val="-3"/>
        </w:rPr>
        <w:t xml:space="preserve"> </w:t>
      </w:r>
      <w:r w:rsidRPr="000E6859">
        <w:rPr>
          <w:rFonts w:ascii="Times New Roman" w:hAnsi="Times New Roman" w:cs="Times New Roman"/>
        </w:rPr>
        <w:t>в</w:t>
      </w:r>
      <w:r w:rsidRPr="000E6859">
        <w:rPr>
          <w:rFonts w:ascii="Times New Roman" w:hAnsi="Times New Roman" w:cs="Times New Roman"/>
          <w:spacing w:val="-4"/>
        </w:rPr>
        <w:t xml:space="preserve"> </w:t>
      </w:r>
      <w:r w:rsidRPr="000E6859">
        <w:rPr>
          <w:rFonts w:ascii="Times New Roman" w:hAnsi="Times New Roman" w:cs="Times New Roman"/>
        </w:rPr>
        <w:t>подготовке</w:t>
      </w:r>
      <w:r w:rsidRPr="000E6859">
        <w:rPr>
          <w:rFonts w:ascii="Times New Roman" w:hAnsi="Times New Roman" w:cs="Times New Roman"/>
          <w:spacing w:val="-6"/>
        </w:rPr>
        <w:t xml:space="preserve"> </w:t>
      </w:r>
      <w:r w:rsidRPr="000E6859">
        <w:rPr>
          <w:rFonts w:ascii="Times New Roman" w:hAnsi="Times New Roman" w:cs="Times New Roman"/>
        </w:rPr>
        <w:t>и</w:t>
      </w:r>
      <w:r w:rsidRPr="000E6859">
        <w:rPr>
          <w:rFonts w:ascii="Times New Roman" w:hAnsi="Times New Roman" w:cs="Times New Roman"/>
          <w:spacing w:val="-3"/>
        </w:rPr>
        <w:t xml:space="preserve"> </w:t>
      </w:r>
      <w:r w:rsidRPr="000E6859">
        <w:rPr>
          <w:rFonts w:ascii="Times New Roman" w:hAnsi="Times New Roman" w:cs="Times New Roman"/>
        </w:rPr>
        <w:t>проведении</w:t>
      </w:r>
      <w:r w:rsidRPr="000E6859">
        <w:rPr>
          <w:rFonts w:ascii="Times New Roman" w:hAnsi="Times New Roman" w:cs="Times New Roman"/>
          <w:spacing w:val="-67"/>
        </w:rPr>
        <w:t xml:space="preserve"> </w:t>
      </w:r>
      <w:r w:rsidRPr="000E6859">
        <w:rPr>
          <w:rFonts w:ascii="Times New Roman" w:hAnsi="Times New Roman" w:cs="Times New Roman"/>
        </w:rPr>
        <w:t>общешкольных</w:t>
      </w:r>
      <w:r w:rsidRPr="000E6859">
        <w:rPr>
          <w:rFonts w:ascii="Times New Roman" w:hAnsi="Times New Roman" w:cs="Times New Roman"/>
          <w:spacing w:val="-4"/>
        </w:rPr>
        <w:t xml:space="preserve"> </w:t>
      </w:r>
      <w:r w:rsidRPr="000E6859">
        <w:rPr>
          <w:rFonts w:ascii="Times New Roman" w:hAnsi="Times New Roman" w:cs="Times New Roman"/>
        </w:rPr>
        <w:t>и</w:t>
      </w:r>
      <w:r w:rsidRPr="000E6859">
        <w:rPr>
          <w:rFonts w:ascii="Times New Roman" w:hAnsi="Times New Roman" w:cs="Times New Roman"/>
          <w:spacing w:val="-1"/>
        </w:rPr>
        <w:t xml:space="preserve"> </w:t>
      </w:r>
      <w:r w:rsidRPr="000E6859">
        <w:rPr>
          <w:rFonts w:ascii="Times New Roman" w:hAnsi="Times New Roman" w:cs="Times New Roman"/>
        </w:rPr>
        <w:t>внутри классных</w:t>
      </w:r>
      <w:r w:rsidRPr="000E6859">
        <w:rPr>
          <w:rFonts w:ascii="Times New Roman" w:hAnsi="Times New Roman" w:cs="Times New Roman"/>
          <w:spacing w:val="1"/>
        </w:rPr>
        <w:t xml:space="preserve"> </w:t>
      </w:r>
      <w:r w:rsidRPr="000E6859">
        <w:rPr>
          <w:rFonts w:ascii="Times New Roman" w:hAnsi="Times New Roman" w:cs="Times New Roman"/>
        </w:rPr>
        <w:t>мероприятий.</w:t>
      </w:r>
    </w:p>
    <w:p w:rsidR="00750FF5" w:rsidRPr="000E6859" w:rsidRDefault="00750FF5" w:rsidP="00311E23">
      <w:pPr>
        <w:pStyle w:val="af8"/>
        <w:spacing w:line="360" w:lineRule="auto"/>
        <w:ind w:left="0" w:firstLine="709"/>
        <w:rPr>
          <w:sz w:val="24"/>
          <w:szCs w:val="24"/>
        </w:rPr>
      </w:pPr>
      <w:r w:rsidRPr="000E6859">
        <w:rPr>
          <w:sz w:val="24"/>
          <w:szCs w:val="24"/>
        </w:rPr>
        <w:t>Отсутствие обращений родителей или законных представителей учеников</w:t>
      </w:r>
      <w:r w:rsidRPr="000E6859">
        <w:rPr>
          <w:spacing w:val="-67"/>
          <w:sz w:val="24"/>
          <w:szCs w:val="24"/>
        </w:rPr>
        <w:t xml:space="preserve"> </w:t>
      </w:r>
      <w:r w:rsidRPr="000E6859">
        <w:rPr>
          <w:sz w:val="24"/>
          <w:szCs w:val="24"/>
        </w:rPr>
        <w:t xml:space="preserve">вне школы </w:t>
      </w:r>
      <w:r w:rsidRPr="000E6859">
        <w:rPr>
          <w:spacing w:val="1"/>
          <w:sz w:val="24"/>
          <w:szCs w:val="24"/>
        </w:rPr>
        <w:t xml:space="preserve"> </w:t>
      </w:r>
      <w:r w:rsidRPr="000E6859">
        <w:rPr>
          <w:sz w:val="24"/>
          <w:szCs w:val="24"/>
        </w:rPr>
        <w:t>(вышестоящие</w:t>
      </w:r>
      <w:r w:rsidRPr="000E6859">
        <w:rPr>
          <w:spacing w:val="1"/>
          <w:sz w:val="24"/>
          <w:szCs w:val="24"/>
        </w:rPr>
        <w:t xml:space="preserve"> </w:t>
      </w:r>
      <w:r w:rsidRPr="000E6859">
        <w:rPr>
          <w:sz w:val="24"/>
          <w:szCs w:val="24"/>
        </w:rPr>
        <w:t>инстанции) в 2022-2023</w:t>
      </w:r>
      <w:r w:rsidRPr="000E6859">
        <w:rPr>
          <w:spacing w:val="1"/>
          <w:sz w:val="24"/>
          <w:szCs w:val="24"/>
        </w:rPr>
        <w:t xml:space="preserve"> </w:t>
      </w:r>
      <w:r w:rsidRPr="000E6859">
        <w:rPr>
          <w:sz w:val="24"/>
          <w:szCs w:val="24"/>
        </w:rPr>
        <w:t>учебном</w:t>
      </w:r>
      <w:r w:rsidRPr="000E6859">
        <w:rPr>
          <w:spacing w:val="1"/>
          <w:sz w:val="24"/>
          <w:szCs w:val="24"/>
        </w:rPr>
        <w:t xml:space="preserve"> </w:t>
      </w:r>
      <w:r w:rsidRPr="000E6859">
        <w:rPr>
          <w:sz w:val="24"/>
          <w:szCs w:val="24"/>
        </w:rPr>
        <w:t>году</w:t>
      </w:r>
      <w:r w:rsidRPr="000E6859">
        <w:rPr>
          <w:spacing w:val="1"/>
          <w:sz w:val="24"/>
          <w:szCs w:val="24"/>
        </w:rPr>
        <w:t xml:space="preserve"> </w:t>
      </w:r>
      <w:r w:rsidRPr="000E6859">
        <w:rPr>
          <w:sz w:val="24"/>
          <w:szCs w:val="24"/>
        </w:rPr>
        <w:t>является</w:t>
      </w:r>
      <w:r w:rsidRPr="000E6859">
        <w:rPr>
          <w:spacing w:val="1"/>
          <w:sz w:val="24"/>
          <w:szCs w:val="24"/>
        </w:rPr>
        <w:t xml:space="preserve"> </w:t>
      </w:r>
      <w:r w:rsidRPr="000E6859">
        <w:rPr>
          <w:sz w:val="24"/>
          <w:szCs w:val="24"/>
        </w:rPr>
        <w:t>хорошим</w:t>
      </w:r>
      <w:r w:rsidRPr="000E6859">
        <w:rPr>
          <w:spacing w:val="1"/>
          <w:sz w:val="24"/>
          <w:szCs w:val="24"/>
        </w:rPr>
        <w:t xml:space="preserve"> </w:t>
      </w:r>
      <w:r w:rsidRPr="000E6859">
        <w:rPr>
          <w:sz w:val="24"/>
          <w:szCs w:val="24"/>
        </w:rPr>
        <w:t>показателем</w:t>
      </w:r>
      <w:r w:rsidRPr="000E6859">
        <w:rPr>
          <w:spacing w:val="1"/>
          <w:sz w:val="24"/>
          <w:szCs w:val="24"/>
        </w:rPr>
        <w:t xml:space="preserve"> </w:t>
      </w:r>
      <w:r w:rsidRPr="000E6859">
        <w:rPr>
          <w:sz w:val="24"/>
          <w:szCs w:val="24"/>
        </w:rPr>
        <w:t>качества</w:t>
      </w:r>
      <w:r w:rsidRPr="000E6859">
        <w:rPr>
          <w:spacing w:val="1"/>
          <w:sz w:val="24"/>
          <w:szCs w:val="24"/>
        </w:rPr>
        <w:t xml:space="preserve"> </w:t>
      </w:r>
      <w:r w:rsidRPr="000E6859">
        <w:rPr>
          <w:sz w:val="24"/>
          <w:szCs w:val="24"/>
        </w:rPr>
        <w:t>организации</w:t>
      </w:r>
      <w:r w:rsidRPr="000E6859">
        <w:rPr>
          <w:spacing w:val="1"/>
          <w:sz w:val="24"/>
          <w:szCs w:val="24"/>
        </w:rPr>
        <w:t xml:space="preserve"> </w:t>
      </w:r>
      <w:r w:rsidRPr="000E6859">
        <w:rPr>
          <w:sz w:val="24"/>
          <w:szCs w:val="24"/>
        </w:rPr>
        <w:t>взаимодействия</w:t>
      </w:r>
      <w:r w:rsidRPr="000E6859">
        <w:rPr>
          <w:spacing w:val="69"/>
          <w:sz w:val="24"/>
          <w:szCs w:val="24"/>
        </w:rPr>
        <w:t xml:space="preserve"> </w:t>
      </w:r>
      <w:r w:rsidRPr="000E6859">
        <w:rPr>
          <w:sz w:val="24"/>
          <w:szCs w:val="24"/>
        </w:rPr>
        <w:t>родителей.</w:t>
      </w:r>
    </w:p>
    <w:p w:rsidR="00750FF5" w:rsidRPr="000E6859" w:rsidRDefault="00750FF5" w:rsidP="00311E23">
      <w:pPr>
        <w:pStyle w:val="af8"/>
        <w:spacing w:line="360" w:lineRule="auto"/>
        <w:ind w:left="0" w:firstLine="709"/>
        <w:rPr>
          <w:sz w:val="24"/>
          <w:szCs w:val="24"/>
        </w:rPr>
      </w:pPr>
    </w:p>
    <w:p w:rsidR="00750FF5" w:rsidRPr="000E6859" w:rsidRDefault="00750FF5" w:rsidP="00311E23">
      <w:pPr>
        <w:pStyle w:val="af8"/>
        <w:spacing w:line="360" w:lineRule="auto"/>
        <w:ind w:left="0" w:firstLine="709"/>
        <w:rPr>
          <w:sz w:val="24"/>
          <w:szCs w:val="24"/>
        </w:rPr>
      </w:pPr>
      <w:r w:rsidRPr="000E6859">
        <w:rPr>
          <w:sz w:val="24"/>
          <w:szCs w:val="24"/>
        </w:rPr>
        <w:t>В</w:t>
      </w:r>
      <w:r w:rsidRPr="000E6859">
        <w:rPr>
          <w:spacing w:val="1"/>
          <w:sz w:val="24"/>
          <w:szCs w:val="24"/>
        </w:rPr>
        <w:t xml:space="preserve"> </w:t>
      </w:r>
      <w:r w:rsidRPr="000E6859">
        <w:rPr>
          <w:sz w:val="24"/>
          <w:szCs w:val="24"/>
        </w:rPr>
        <w:t>ходе</w:t>
      </w:r>
      <w:r w:rsidRPr="000E6859">
        <w:rPr>
          <w:spacing w:val="1"/>
          <w:sz w:val="24"/>
          <w:szCs w:val="24"/>
        </w:rPr>
        <w:t xml:space="preserve"> </w:t>
      </w:r>
      <w:r w:rsidRPr="000E6859">
        <w:rPr>
          <w:sz w:val="24"/>
          <w:szCs w:val="24"/>
        </w:rPr>
        <w:t>опроса</w:t>
      </w:r>
      <w:r w:rsidRPr="000E6859">
        <w:rPr>
          <w:spacing w:val="1"/>
          <w:sz w:val="24"/>
          <w:szCs w:val="24"/>
        </w:rPr>
        <w:t xml:space="preserve"> </w:t>
      </w:r>
      <w:r w:rsidRPr="000E6859">
        <w:rPr>
          <w:sz w:val="24"/>
          <w:szCs w:val="24"/>
        </w:rPr>
        <w:t>и</w:t>
      </w:r>
      <w:r w:rsidRPr="000E6859">
        <w:rPr>
          <w:spacing w:val="1"/>
          <w:sz w:val="24"/>
          <w:szCs w:val="24"/>
        </w:rPr>
        <w:t xml:space="preserve"> </w:t>
      </w:r>
      <w:r w:rsidRPr="000E6859">
        <w:rPr>
          <w:sz w:val="24"/>
          <w:szCs w:val="24"/>
        </w:rPr>
        <w:t>анкетирования</w:t>
      </w:r>
      <w:r w:rsidRPr="000E6859">
        <w:rPr>
          <w:spacing w:val="1"/>
          <w:sz w:val="24"/>
          <w:szCs w:val="24"/>
        </w:rPr>
        <w:t xml:space="preserve"> </w:t>
      </w:r>
      <w:r w:rsidRPr="000E6859">
        <w:rPr>
          <w:sz w:val="24"/>
          <w:szCs w:val="24"/>
        </w:rPr>
        <w:t>можно</w:t>
      </w:r>
      <w:r w:rsidRPr="000E6859">
        <w:rPr>
          <w:spacing w:val="1"/>
          <w:sz w:val="24"/>
          <w:szCs w:val="24"/>
        </w:rPr>
        <w:t xml:space="preserve"> </w:t>
      </w:r>
      <w:r w:rsidRPr="000E6859">
        <w:rPr>
          <w:sz w:val="24"/>
          <w:szCs w:val="24"/>
        </w:rPr>
        <w:t>сделать</w:t>
      </w:r>
      <w:r w:rsidRPr="000E6859">
        <w:rPr>
          <w:spacing w:val="1"/>
          <w:sz w:val="24"/>
          <w:szCs w:val="24"/>
        </w:rPr>
        <w:t xml:space="preserve"> </w:t>
      </w:r>
      <w:r w:rsidRPr="000E6859">
        <w:rPr>
          <w:sz w:val="24"/>
          <w:szCs w:val="24"/>
        </w:rPr>
        <w:t>следующие</w:t>
      </w:r>
      <w:r w:rsidRPr="000E6859">
        <w:rPr>
          <w:spacing w:val="1"/>
          <w:sz w:val="24"/>
          <w:szCs w:val="24"/>
        </w:rPr>
        <w:t xml:space="preserve"> </w:t>
      </w:r>
      <w:r w:rsidRPr="000E6859">
        <w:rPr>
          <w:sz w:val="24"/>
          <w:szCs w:val="24"/>
        </w:rPr>
        <w:t>выводы:</w:t>
      </w:r>
      <w:r w:rsidRPr="000E6859">
        <w:rPr>
          <w:spacing w:val="1"/>
          <w:sz w:val="24"/>
          <w:szCs w:val="24"/>
        </w:rPr>
        <w:t xml:space="preserve"> </w:t>
      </w:r>
      <w:r w:rsidRPr="000E6859">
        <w:rPr>
          <w:sz w:val="24"/>
          <w:szCs w:val="24"/>
        </w:rPr>
        <w:t>родители</w:t>
      </w:r>
      <w:r w:rsidRPr="000E6859">
        <w:rPr>
          <w:spacing w:val="1"/>
          <w:sz w:val="24"/>
          <w:szCs w:val="24"/>
        </w:rPr>
        <w:t xml:space="preserve"> </w:t>
      </w:r>
      <w:r w:rsidRPr="000E6859">
        <w:rPr>
          <w:sz w:val="24"/>
          <w:szCs w:val="24"/>
        </w:rPr>
        <w:t>удовлетворены</w:t>
      </w:r>
      <w:r w:rsidRPr="000E6859">
        <w:rPr>
          <w:spacing w:val="1"/>
          <w:sz w:val="24"/>
          <w:szCs w:val="24"/>
        </w:rPr>
        <w:t xml:space="preserve"> </w:t>
      </w:r>
      <w:r w:rsidRPr="000E6859">
        <w:rPr>
          <w:sz w:val="24"/>
          <w:szCs w:val="24"/>
        </w:rPr>
        <w:t>качеством</w:t>
      </w:r>
      <w:r w:rsidRPr="000E6859">
        <w:rPr>
          <w:spacing w:val="1"/>
          <w:sz w:val="24"/>
          <w:szCs w:val="24"/>
        </w:rPr>
        <w:t xml:space="preserve"> </w:t>
      </w:r>
      <w:r w:rsidRPr="000E6859">
        <w:rPr>
          <w:sz w:val="24"/>
          <w:szCs w:val="24"/>
        </w:rPr>
        <w:t>образовательных</w:t>
      </w:r>
      <w:r w:rsidRPr="000E6859">
        <w:rPr>
          <w:spacing w:val="1"/>
          <w:sz w:val="24"/>
          <w:szCs w:val="24"/>
        </w:rPr>
        <w:t xml:space="preserve"> </w:t>
      </w:r>
      <w:r w:rsidRPr="000E6859">
        <w:rPr>
          <w:sz w:val="24"/>
          <w:szCs w:val="24"/>
        </w:rPr>
        <w:t>услуг,</w:t>
      </w:r>
      <w:r w:rsidRPr="000E6859">
        <w:rPr>
          <w:spacing w:val="-67"/>
          <w:sz w:val="24"/>
          <w:szCs w:val="24"/>
        </w:rPr>
        <w:t xml:space="preserve"> </w:t>
      </w:r>
      <w:r w:rsidRPr="000E6859">
        <w:rPr>
          <w:sz w:val="24"/>
          <w:szCs w:val="24"/>
        </w:rPr>
        <w:t>компетентностью</w:t>
      </w:r>
      <w:r w:rsidRPr="000E6859">
        <w:rPr>
          <w:spacing w:val="36"/>
          <w:sz w:val="24"/>
          <w:szCs w:val="24"/>
        </w:rPr>
        <w:t xml:space="preserve"> </w:t>
      </w:r>
      <w:r w:rsidRPr="000E6859">
        <w:rPr>
          <w:sz w:val="24"/>
          <w:szCs w:val="24"/>
        </w:rPr>
        <w:t>и</w:t>
      </w:r>
      <w:r w:rsidRPr="000E6859">
        <w:rPr>
          <w:spacing w:val="36"/>
          <w:sz w:val="24"/>
          <w:szCs w:val="24"/>
        </w:rPr>
        <w:t xml:space="preserve"> </w:t>
      </w:r>
      <w:r w:rsidRPr="000E6859">
        <w:rPr>
          <w:sz w:val="24"/>
          <w:szCs w:val="24"/>
        </w:rPr>
        <w:t>профессионализма</w:t>
      </w:r>
      <w:r w:rsidRPr="000E6859">
        <w:rPr>
          <w:spacing w:val="36"/>
          <w:sz w:val="24"/>
          <w:szCs w:val="24"/>
        </w:rPr>
        <w:t xml:space="preserve"> </w:t>
      </w:r>
      <w:r w:rsidRPr="000E6859">
        <w:rPr>
          <w:sz w:val="24"/>
          <w:szCs w:val="24"/>
        </w:rPr>
        <w:t>учителей,</w:t>
      </w:r>
      <w:r w:rsidRPr="000E6859">
        <w:rPr>
          <w:spacing w:val="36"/>
          <w:sz w:val="24"/>
          <w:szCs w:val="24"/>
        </w:rPr>
        <w:t xml:space="preserve"> </w:t>
      </w:r>
      <w:r w:rsidRPr="000E6859">
        <w:rPr>
          <w:sz w:val="24"/>
          <w:szCs w:val="24"/>
        </w:rPr>
        <w:t>классных</w:t>
      </w:r>
      <w:r w:rsidRPr="000E6859">
        <w:rPr>
          <w:spacing w:val="38"/>
          <w:sz w:val="24"/>
          <w:szCs w:val="24"/>
        </w:rPr>
        <w:t xml:space="preserve"> </w:t>
      </w:r>
      <w:r w:rsidRPr="000E6859">
        <w:rPr>
          <w:sz w:val="24"/>
          <w:szCs w:val="24"/>
        </w:rPr>
        <w:t xml:space="preserve">руководителей. </w:t>
      </w:r>
      <w:r w:rsidRPr="000E6859">
        <w:rPr>
          <w:spacing w:val="-68"/>
          <w:sz w:val="24"/>
          <w:szCs w:val="24"/>
        </w:rPr>
        <w:t xml:space="preserve"> </w:t>
      </w:r>
      <w:r w:rsidRPr="000E6859">
        <w:rPr>
          <w:sz w:val="24"/>
          <w:szCs w:val="24"/>
        </w:rPr>
        <w:t>В</w:t>
      </w:r>
      <w:r w:rsidRPr="000E6859">
        <w:rPr>
          <w:spacing w:val="1"/>
          <w:sz w:val="24"/>
          <w:szCs w:val="24"/>
        </w:rPr>
        <w:t xml:space="preserve"> </w:t>
      </w:r>
      <w:r w:rsidRPr="000E6859">
        <w:rPr>
          <w:sz w:val="24"/>
          <w:szCs w:val="24"/>
        </w:rPr>
        <w:t>целом</w:t>
      </w:r>
      <w:r w:rsidRPr="000E6859">
        <w:rPr>
          <w:spacing w:val="1"/>
          <w:sz w:val="24"/>
          <w:szCs w:val="24"/>
        </w:rPr>
        <w:t xml:space="preserve"> </w:t>
      </w:r>
      <w:r w:rsidRPr="000E6859">
        <w:rPr>
          <w:sz w:val="24"/>
          <w:szCs w:val="24"/>
        </w:rPr>
        <w:t>родители</w:t>
      </w:r>
      <w:r w:rsidRPr="000E6859">
        <w:rPr>
          <w:spacing w:val="1"/>
          <w:sz w:val="24"/>
          <w:szCs w:val="24"/>
        </w:rPr>
        <w:t xml:space="preserve"> </w:t>
      </w:r>
      <w:r w:rsidRPr="000E6859">
        <w:rPr>
          <w:sz w:val="24"/>
          <w:szCs w:val="24"/>
        </w:rPr>
        <w:t>удовлетворены</w:t>
      </w:r>
      <w:r w:rsidRPr="000E6859">
        <w:rPr>
          <w:spacing w:val="1"/>
          <w:sz w:val="24"/>
          <w:szCs w:val="24"/>
        </w:rPr>
        <w:t xml:space="preserve"> </w:t>
      </w:r>
      <w:r w:rsidRPr="000E6859">
        <w:rPr>
          <w:sz w:val="24"/>
          <w:szCs w:val="24"/>
        </w:rPr>
        <w:t>качеством</w:t>
      </w:r>
      <w:r w:rsidRPr="000E6859">
        <w:rPr>
          <w:spacing w:val="1"/>
          <w:sz w:val="24"/>
          <w:szCs w:val="24"/>
        </w:rPr>
        <w:t xml:space="preserve"> </w:t>
      </w:r>
      <w:r w:rsidRPr="000E6859">
        <w:rPr>
          <w:sz w:val="24"/>
          <w:szCs w:val="24"/>
        </w:rPr>
        <w:t>организацией</w:t>
      </w:r>
      <w:r w:rsidRPr="000E6859">
        <w:rPr>
          <w:spacing w:val="1"/>
          <w:sz w:val="24"/>
          <w:szCs w:val="24"/>
        </w:rPr>
        <w:t xml:space="preserve"> </w:t>
      </w:r>
      <w:r w:rsidRPr="000E6859">
        <w:rPr>
          <w:sz w:val="24"/>
          <w:szCs w:val="24"/>
        </w:rPr>
        <w:t>деятельности</w:t>
      </w:r>
      <w:r w:rsidRPr="000E6859">
        <w:rPr>
          <w:spacing w:val="1"/>
          <w:sz w:val="24"/>
          <w:szCs w:val="24"/>
        </w:rPr>
        <w:t xml:space="preserve"> </w:t>
      </w:r>
      <w:r w:rsidRPr="000E6859">
        <w:rPr>
          <w:sz w:val="24"/>
          <w:szCs w:val="24"/>
        </w:rPr>
        <w:t>педагогов и специалистов школы, организацией внеурочной деятельностью</w:t>
      </w:r>
      <w:r w:rsidRPr="000E6859">
        <w:rPr>
          <w:spacing w:val="1"/>
          <w:sz w:val="24"/>
          <w:szCs w:val="24"/>
        </w:rPr>
        <w:t xml:space="preserve"> </w:t>
      </w:r>
      <w:r w:rsidRPr="000E6859">
        <w:rPr>
          <w:sz w:val="24"/>
          <w:szCs w:val="24"/>
        </w:rPr>
        <w:t>и</w:t>
      </w:r>
      <w:r w:rsidRPr="000E6859">
        <w:rPr>
          <w:spacing w:val="1"/>
          <w:sz w:val="24"/>
          <w:szCs w:val="24"/>
        </w:rPr>
        <w:t xml:space="preserve"> </w:t>
      </w:r>
      <w:r w:rsidRPr="000E6859">
        <w:rPr>
          <w:sz w:val="24"/>
          <w:szCs w:val="24"/>
        </w:rPr>
        <w:t>дополнительным</w:t>
      </w:r>
      <w:r w:rsidRPr="000E6859">
        <w:rPr>
          <w:spacing w:val="1"/>
          <w:sz w:val="24"/>
          <w:szCs w:val="24"/>
        </w:rPr>
        <w:t xml:space="preserve"> </w:t>
      </w:r>
      <w:r w:rsidRPr="000E6859">
        <w:rPr>
          <w:sz w:val="24"/>
          <w:szCs w:val="24"/>
        </w:rPr>
        <w:t>образованием,</w:t>
      </w:r>
      <w:r w:rsidRPr="000E6859">
        <w:rPr>
          <w:spacing w:val="1"/>
          <w:sz w:val="24"/>
          <w:szCs w:val="24"/>
        </w:rPr>
        <w:t xml:space="preserve"> </w:t>
      </w:r>
      <w:r w:rsidRPr="000E6859">
        <w:rPr>
          <w:sz w:val="24"/>
          <w:szCs w:val="24"/>
        </w:rPr>
        <w:t>качеством</w:t>
      </w:r>
      <w:r w:rsidRPr="000E6859">
        <w:rPr>
          <w:spacing w:val="1"/>
          <w:sz w:val="24"/>
          <w:szCs w:val="24"/>
        </w:rPr>
        <w:t xml:space="preserve"> </w:t>
      </w:r>
      <w:r w:rsidRPr="000E6859">
        <w:rPr>
          <w:sz w:val="24"/>
          <w:szCs w:val="24"/>
        </w:rPr>
        <w:t>проводимой</w:t>
      </w:r>
      <w:r w:rsidRPr="000E6859">
        <w:rPr>
          <w:spacing w:val="1"/>
          <w:sz w:val="24"/>
          <w:szCs w:val="24"/>
        </w:rPr>
        <w:t xml:space="preserve"> </w:t>
      </w:r>
      <w:r w:rsidRPr="000E6859">
        <w:rPr>
          <w:sz w:val="24"/>
          <w:szCs w:val="24"/>
        </w:rPr>
        <w:t>коррекционной</w:t>
      </w:r>
      <w:r w:rsidRPr="000E6859">
        <w:rPr>
          <w:spacing w:val="1"/>
          <w:sz w:val="24"/>
          <w:szCs w:val="24"/>
        </w:rPr>
        <w:t xml:space="preserve"> </w:t>
      </w:r>
      <w:r w:rsidRPr="000E6859">
        <w:rPr>
          <w:sz w:val="24"/>
          <w:szCs w:val="24"/>
        </w:rPr>
        <w:t>помощи</w:t>
      </w:r>
      <w:r w:rsidRPr="000E6859">
        <w:rPr>
          <w:spacing w:val="1"/>
          <w:sz w:val="24"/>
          <w:szCs w:val="24"/>
        </w:rPr>
        <w:t xml:space="preserve"> </w:t>
      </w:r>
      <w:r w:rsidRPr="000E6859">
        <w:rPr>
          <w:sz w:val="24"/>
          <w:szCs w:val="24"/>
        </w:rPr>
        <w:t>специалистами</w:t>
      </w:r>
      <w:r w:rsidRPr="000E6859">
        <w:rPr>
          <w:spacing w:val="1"/>
          <w:sz w:val="24"/>
          <w:szCs w:val="24"/>
        </w:rPr>
        <w:t xml:space="preserve"> </w:t>
      </w:r>
      <w:r w:rsidRPr="000E6859">
        <w:rPr>
          <w:sz w:val="24"/>
          <w:szCs w:val="24"/>
        </w:rPr>
        <w:t>социально-психологической</w:t>
      </w:r>
      <w:r w:rsidRPr="000E6859">
        <w:rPr>
          <w:spacing w:val="1"/>
          <w:sz w:val="24"/>
          <w:szCs w:val="24"/>
        </w:rPr>
        <w:t xml:space="preserve"> </w:t>
      </w:r>
      <w:r w:rsidRPr="000E6859">
        <w:rPr>
          <w:sz w:val="24"/>
          <w:szCs w:val="24"/>
        </w:rPr>
        <w:t>помощи.</w:t>
      </w:r>
      <w:r w:rsidRPr="000E6859">
        <w:rPr>
          <w:spacing w:val="1"/>
          <w:sz w:val="24"/>
          <w:szCs w:val="24"/>
        </w:rPr>
        <w:t xml:space="preserve"> </w:t>
      </w:r>
      <w:r w:rsidRPr="000E6859">
        <w:rPr>
          <w:sz w:val="24"/>
          <w:szCs w:val="24"/>
        </w:rPr>
        <w:t>Удовлетворены</w:t>
      </w:r>
      <w:r w:rsidRPr="000E6859">
        <w:rPr>
          <w:spacing w:val="1"/>
          <w:sz w:val="24"/>
          <w:szCs w:val="24"/>
        </w:rPr>
        <w:t xml:space="preserve"> </w:t>
      </w:r>
      <w:r w:rsidRPr="000E6859">
        <w:rPr>
          <w:sz w:val="24"/>
          <w:szCs w:val="24"/>
        </w:rPr>
        <w:t>проведением</w:t>
      </w:r>
      <w:r w:rsidRPr="000E6859">
        <w:rPr>
          <w:spacing w:val="1"/>
          <w:sz w:val="24"/>
          <w:szCs w:val="24"/>
        </w:rPr>
        <w:t xml:space="preserve"> </w:t>
      </w:r>
      <w:r w:rsidRPr="000E6859">
        <w:rPr>
          <w:sz w:val="24"/>
          <w:szCs w:val="24"/>
        </w:rPr>
        <w:t>в</w:t>
      </w:r>
      <w:r w:rsidRPr="000E6859">
        <w:rPr>
          <w:spacing w:val="1"/>
          <w:sz w:val="24"/>
          <w:szCs w:val="24"/>
        </w:rPr>
        <w:t xml:space="preserve"> </w:t>
      </w:r>
      <w:r w:rsidRPr="000E6859">
        <w:rPr>
          <w:sz w:val="24"/>
          <w:szCs w:val="24"/>
        </w:rPr>
        <w:t>школе</w:t>
      </w:r>
      <w:r w:rsidRPr="000E6859">
        <w:rPr>
          <w:spacing w:val="1"/>
          <w:sz w:val="24"/>
          <w:szCs w:val="24"/>
        </w:rPr>
        <w:t xml:space="preserve"> </w:t>
      </w:r>
      <w:r w:rsidRPr="000E6859">
        <w:rPr>
          <w:sz w:val="24"/>
          <w:szCs w:val="24"/>
        </w:rPr>
        <w:t>культмассовых</w:t>
      </w:r>
      <w:r w:rsidRPr="000E6859">
        <w:rPr>
          <w:spacing w:val="1"/>
          <w:sz w:val="24"/>
          <w:szCs w:val="24"/>
        </w:rPr>
        <w:t xml:space="preserve"> </w:t>
      </w:r>
      <w:r w:rsidRPr="000E6859">
        <w:rPr>
          <w:sz w:val="24"/>
          <w:szCs w:val="24"/>
        </w:rPr>
        <w:t>и</w:t>
      </w:r>
      <w:r w:rsidRPr="000E6859">
        <w:rPr>
          <w:spacing w:val="1"/>
          <w:sz w:val="24"/>
          <w:szCs w:val="24"/>
        </w:rPr>
        <w:t xml:space="preserve"> </w:t>
      </w:r>
      <w:r w:rsidRPr="000E6859">
        <w:rPr>
          <w:sz w:val="24"/>
          <w:szCs w:val="24"/>
        </w:rPr>
        <w:t>спортивных</w:t>
      </w:r>
      <w:r w:rsidRPr="000E6859">
        <w:rPr>
          <w:spacing w:val="1"/>
          <w:sz w:val="24"/>
          <w:szCs w:val="24"/>
        </w:rPr>
        <w:t xml:space="preserve"> </w:t>
      </w:r>
      <w:r w:rsidRPr="000E6859">
        <w:rPr>
          <w:sz w:val="24"/>
          <w:szCs w:val="24"/>
        </w:rPr>
        <w:t>мероприятий.</w:t>
      </w:r>
      <w:r w:rsidRPr="000E6859">
        <w:rPr>
          <w:spacing w:val="1"/>
          <w:sz w:val="24"/>
          <w:szCs w:val="24"/>
        </w:rPr>
        <w:t xml:space="preserve"> </w:t>
      </w:r>
      <w:r w:rsidRPr="000E6859">
        <w:rPr>
          <w:sz w:val="24"/>
          <w:szCs w:val="24"/>
        </w:rPr>
        <w:t>По</w:t>
      </w:r>
      <w:r w:rsidRPr="000E6859">
        <w:rPr>
          <w:spacing w:val="1"/>
          <w:sz w:val="24"/>
          <w:szCs w:val="24"/>
        </w:rPr>
        <w:t xml:space="preserve"> </w:t>
      </w:r>
      <w:r w:rsidRPr="000E6859">
        <w:rPr>
          <w:sz w:val="24"/>
          <w:szCs w:val="24"/>
        </w:rPr>
        <w:t>результатам</w:t>
      </w:r>
      <w:r w:rsidRPr="000E6859">
        <w:rPr>
          <w:spacing w:val="1"/>
          <w:sz w:val="24"/>
          <w:szCs w:val="24"/>
        </w:rPr>
        <w:t xml:space="preserve"> </w:t>
      </w:r>
      <w:r w:rsidRPr="000E6859">
        <w:rPr>
          <w:sz w:val="24"/>
          <w:szCs w:val="24"/>
        </w:rPr>
        <w:t>рейдов</w:t>
      </w:r>
      <w:r w:rsidRPr="000E6859">
        <w:rPr>
          <w:spacing w:val="1"/>
          <w:sz w:val="24"/>
          <w:szCs w:val="24"/>
        </w:rPr>
        <w:t xml:space="preserve"> </w:t>
      </w:r>
      <w:r w:rsidRPr="000E6859">
        <w:rPr>
          <w:sz w:val="24"/>
          <w:szCs w:val="24"/>
        </w:rPr>
        <w:t>в</w:t>
      </w:r>
      <w:r w:rsidRPr="000E6859">
        <w:rPr>
          <w:spacing w:val="1"/>
          <w:sz w:val="24"/>
          <w:szCs w:val="24"/>
        </w:rPr>
        <w:t xml:space="preserve"> </w:t>
      </w:r>
      <w:r w:rsidRPr="000E6859">
        <w:rPr>
          <w:sz w:val="24"/>
          <w:szCs w:val="24"/>
        </w:rPr>
        <w:t>школьную</w:t>
      </w:r>
      <w:r w:rsidRPr="000E6859">
        <w:rPr>
          <w:spacing w:val="1"/>
          <w:sz w:val="24"/>
          <w:szCs w:val="24"/>
        </w:rPr>
        <w:t xml:space="preserve"> </w:t>
      </w:r>
      <w:r w:rsidRPr="000E6859">
        <w:rPr>
          <w:sz w:val="24"/>
          <w:szCs w:val="24"/>
        </w:rPr>
        <w:t>столовую</w:t>
      </w:r>
      <w:r w:rsidRPr="000E6859">
        <w:rPr>
          <w:spacing w:val="1"/>
          <w:sz w:val="24"/>
          <w:szCs w:val="24"/>
        </w:rPr>
        <w:t xml:space="preserve"> </w:t>
      </w:r>
      <w:r w:rsidRPr="000E6859">
        <w:rPr>
          <w:sz w:val="24"/>
          <w:szCs w:val="24"/>
        </w:rPr>
        <w:t>родители</w:t>
      </w:r>
      <w:r w:rsidRPr="000E6859">
        <w:rPr>
          <w:spacing w:val="1"/>
          <w:sz w:val="24"/>
          <w:szCs w:val="24"/>
        </w:rPr>
        <w:t xml:space="preserve"> </w:t>
      </w:r>
      <w:r w:rsidRPr="000E6859">
        <w:rPr>
          <w:sz w:val="24"/>
          <w:szCs w:val="24"/>
        </w:rPr>
        <w:t>удовлетворены</w:t>
      </w:r>
      <w:r w:rsidRPr="000E6859">
        <w:rPr>
          <w:spacing w:val="-4"/>
          <w:sz w:val="24"/>
          <w:szCs w:val="24"/>
        </w:rPr>
        <w:t xml:space="preserve"> </w:t>
      </w:r>
      <w:r w:rsidRPr="000E6859">
        <w:rPr>
          <w:sz w:val="24"/>
          <w:szCs w:val="24"/>
        </w:rPr>
        <w:t>качеством питания.</w:t>
      </w:r>
    </w:p>
    <w:p w:rsidR="00750FF5" w:rsidRPr="000E6859" w:rsidRDefault="00750FF5" w:rsidP="00311E23">
      <w:pPr>
        <w:pStyle w:val="af8"/>
        <w:spacing w:line="360" w:lineRule="auto"/>
        <w:ind w:left="0" w:firstLine="709"/>
        <w:rPr>
          <w:sz w:val="24"/>
          <w:szCs w:val="24"/>
        </w:rPr>
      </w:pPr>
      <w:r w:rsidRPr="000E6859">
        <w:rPr>
          <w:sz w:val="24"/>
          <w:szCs w:val="24"/>
        </w:rPr>
        <w:t>Высокая степень информированности о школе ,</w:t>
      </w:r>
      <w:r w:rsidRPr="000E6859">
        <w:rPr>
          <w:spacing w:val="1"/>
          <w:sz w:val="24"/>
          <w:szCs w:val="24"/>
        </w:rPr>
        <w:t xml:space="preserve"> </w:t>
      </w:r>
      <w:r w:rsidRPr="000E6859">
        <w:rPr>
          <w:sz w:val="24"/>
          <w:szCs w:val="24"/>
        </w:rPr>
        <w:t>узнают информацию через сайт, группу ВК, личным посещением. Данная</w:t>
      </w:r>
      <w:r w:rsidRPr="000E6859">
        <w:rPr>
          <w:spacing w:val="1"/>
          <w:sz w:val="24"/>
          <w:szCs w:val="24"/>
        </w:rPr>
        <w:t xml:space="preserve"> </w:t>
      </w:r>
      <w:r w:rsidRPr="000E6859">
        <w:rPr>
          <w:sz w:val="24"/>
          <w:szCs w:val="24"/>
        </w:rPr>
        <w:t>цифра</w:t>
      </w:r>
      <w:r w:rsidRPr="000E6859">
        <w:rPr>
          <w:spacing w:val="1"/>
          <w:sz w:val="24"/>
          <w:szCs w:val="24"/>
        </w:rPr>
        <w:t xml:space="preserve"> </w:t>
      </w:r>
      <w:r w:rsidRPr="000E6859">
        <w:rPr>
          <w:sz w:val="24"/>
          <w:szCs w:val="24"/>
        </w:rPr>
        <w:t>нам</w:t>
      </w:r>
      <w:r w:rsidRPr="000E6859">
        <w:rPr>
          <w:spacing w:val="1"/>
          <w:sz w:val="24"/>
          <w:szCs w:val="24"/>
        </w:rPr>
        <w:t xml:space="preserve"> </w:t>
      </w:r>
      <w:r w:rsidRPr="000E6859">
        <w:rPr>
          <w:sz w:val="24"/>
          <w:szCs w:val="24"/>
        </w:rPr>
        <w:t>дает</w:t>
      </w:r>
      <w:r w:rsidRPr="000E6859">
        <w:rPr>
          <w:spacing w:val="1"/>
          <w:sz w:val="24"/>
          <w:szCs w:val="24"/>
        </w:rPr>
        <w:t xml:space="preserve"> </w:t>
      </w:r>
      <w:r w:rsidRPr="000E6859">
        <w:rPr>
          <w:sz w:val="24"/>
          <w:szCs w:val="24"/>
        </w:rPr>
        <w:t>информацию</w:t>
      </w:r>
      <w:r w:rsidRPr="000E6859">
        <w:rPr>
          <w:spacing w:val="1"/>
          <w:sz w:val="24"/>
          <w:szCs w:val="24"/>
        </w:rPr>
        <w:t xml:space="preserve"> </w:t>
      </w:r>
      <w:r w:rsidRPr="000E6859">
        <w:rPr>
          <w:sz w:val="24"/>
          <w:szCs w:val="24"/>
        </w:rPr>
        <w:t>о</w:t>
      </w:r>
      <w:r w:rsidRPr="000E6859">
        <w:rPr>
          <w:spacing w:val="1"/>
          <w:sz w:val="24"/>
          <w:szCs w:val="24"/>
        </w:rPr>
        <w:t xml:space="preserve"> </w:t>
      </w:r>
      <w:r w:rsidRPr="000E6859">
        <w:rPr>
          <w:sz w:val="24"/>
          <w:szCs w:val="24"/>
        </w:rPr>
        <w:t>том,</w:t>
      </w:r>
      <w:r w:rsidRPr="000E6859">
        <w:rPr>
          <w:spacing w:val="1"/>
          <w:sz w:val="24"/>
          <w:szCs w:val="24"/>
        </w:rPr>
        <w:t xml:space="preserve"> </w:t>
      </w:r>
      <w:r w:rsidRPr="000E6859">
        <w:rPr>
          <w:sz w:val="24"/>
          <w:szCs w:val="24"/>
        </w:rPr>
        <w:t>что</w:t>
      </w:r>
      <w:r w:rsidRPr="000E6859">
        <w:rPr>
          <w:spacing w:val="1"/>
          <w:sz w:val="24"/>
          <w:szCs w:val="24"/>
        </w:rPr>
        <w:t xml:space="preserve"> </w:t>
      </w:r>
      <w:r w:rsidRPr="000E6859">
        <w:rPr>
          <w:sz w:val="24"/>
          <w:szCs w:val="24"/>
        </w:rPr>
        <w:t>свыше</w:t>
      </w:r>
      <w:r w:rsidRPr="000E6859">
        <w:rPr>
          <w:spacing w:val="1"/>
          <w:sz w:val="24"/>
          <w:szCs w:val="24"/>
        </w:rPr>
        <w:t xml:space="preserve"> </w:t>
      </w:r>
      <w:r w:rsidRPr="000E6859">
        <w:rPr>
          <w:sz w:val="24"/>
          <w:szCs w:val="24"/>
        </w:rPr>
        <w:t>90%</w:t>
      </w:r>
      <w:r w:rsidRPr="000E6859">
        <w:rPr>
          <w:spacing w:val="1"/>
          <w:sz w:val="24"/>
          <w:szCs w:val="24"/>
        </w:rPr>
        <w:t xml:space="preserve"> </w:t>
      </w:r>
      <w:r w:rsidRPr="000E6859">
        <w:rPr>
          <w:sz w:val="24"/>
          <w:szCs w:val="24"/>
        </w:rPr>
        <w:t>родителей</w:t>
      </w:r>
      <w:r w:rsidRPr="000E6859">
        <w:rPr>
          <w:spacing w:val="1"/>
          <w:sz w:val="24"/>
          <w:szCs w:val="24"/>
        </w:rPr>
        <w:t xml:space="preserve"> </w:t>
      </w:r>
      <w:r w:rsidRPr="000E6859">
        <w:rPr>
          <w:sz w:val="24"/>
          <w:szCs w:val="24"/>
        </w:rPr>
        <w:t>имеют</w:t>
      </w:r>
      <w:r w:rsidRPr="000E6859">
        <w:rPr>
          <w:spacing w:val="1"/>
          <w:sz w:val="24"/>
          <w:szCs w:val="24"/>
        </w:rPr>
        <w:t xml:space="preserve"> </w:t>
      </w:r>
      <w:r w:rsidRPr="000E6859">
        <w:rPr>
          <w:sz w:val="24"/>
          <w:szCs w:val="24"/>
        </w:rPr>
        <w:t>возможность выходить в интернет и получать своевременную информацию</w:t>
      </w:r>
      <w:r w:rsidRPr="000E6859">
        <w:rPr>
          <w:spacing w:val="1"/>
          <w:sz w:val="24"/>
          <w:szCs w:val="24"/>
        </w:rPr>
        <w:t xml:space="preserve"> </w:t>
      </w:r>
      <w:r w:rsidRPr="000E6859">
        <w:rPr>
          <w:sz w:val="24"/>
          <w:szCs w:val="24"/>
        </w:rPr>
        <w:t>об</w:t>
      </w:r>
      <w:r w:rsidRPr="000E6859">
        <w:rPr>
          <w:spacing w:val="-3"/>
          <w:sz w:val="24"/>
          <w:szCs w:val="24"/>
        </w:rPr>
        <w:t xml:space="preserve"> </w:t>
      </w:r>
      <w:r w:rsidRPr="000E6859">
        <w:rPr>
          <w:sz w:val="24"/>
          <w:szCs w:val="24"/>
        </w:rPr>
        <w:t>организации</w:t>
      </w:r>
      <w:r w:rsidRPr="000E6859">
        <w:rPr>
          <w:spacing w:val="-1"/>
          <w:sz w:val="24"/>
          <w:szCs w:val="24"/>
        </w:rPr>
        <w:t xml:space="preserve"> </w:t>
      </w:r>
      <w:r w:rsidRPr="000E6859">
        <w:rPr>
          <w:sz w:val="24"/>
          <w:szCs w:val="24"/>
        </w:rPr>
        <w:t>учебно-воспитательного</w:t>
      </w:r>
      <w:r w:rsidRPr="000E6859">
        <w:rPr>
          <w:spacing w:val="1"/>
          <w:sz w:val="24"/>
          <w:szCs w:val="24"/>
        </w:rPr>
        <w:t xml:space="preserve"> </w:t>
      </w:r>
      <w:r w:rsidRPr="000E6859">
        <w:rPr>
          <w:sz w:val="24"/>
          <w:szCs w:val="24"/>
        </w:rPr>
        <w:t>процесса</w:t>
      </w:r>
      <w:r w:rsidRPr="000E6859">
        <w:rPr>
          <w:spacing w:val="-1"/>
          <w:sz w:val="24"/>
          <w:szCs w:val="24"/>
        </w:rPr>
        <w:t xml:space="preserve"> </w:t>
      </w:r>
      <w:r w:rsidRPr="000E6859">
        <w:rPr>
          <w:sz w:val="24"/>
          <w:szCs w:val="24"/>
        </w:rPr>
        <w:t>в</w:t>
      </w:r>
      <w:r w:rsidRPr="000E6859">
        <w:rPr>
          <w:spacing w:val="-1"/>
          <w:sz w:val="24"/>
          <w:szCs w:val="24"/>
        </w:rPr>
        <w:t xml:space="preserve"> </w:t>
      </w:r>
      <w:r w:rsidRPr="000E6859">
        <w:rPr>
          <w:sz w:val="24"/>
          <w:szCs w:val="24"/>
        </w:rPr>
        <w:t>школе.</w:t>
      </w:r>
    </w:p>
    <w:p w:rsidR="00750FF5" w:rsidRPr="000E6859" w:rsidRDefault="00750FF5" w:rsidP="00311E23">
      <w:pPr>
        <w:pStyle w:val="af8"/>
        <w:spacing w:line="360" w:lineRule="auto"/>
        <w:ind w:left="0" w:firstLine="709"/>
        <w:rPr>
          <w:sz w:val="24"/>
          <w:szCs w:val="24"/>
        </w:rPr>
      </w:pPr>
      <w:r w:rsidRPr="000E6859">
        <w:rPr>
          <w:sz w:val="24"/>
          <w:szCs w:val="24"/>
        </w:rPr>
        <w:t>Выводы:</w:t>
      </w:r>
      <w:r w:rsidRPr="000E6859">
        <w:rPr>
          <w:b/>
          <w:spacing w:val="1"/>
          <w:sz w:val="24"/>
          <w:szCs w:val="24"/>
        </w:rPr>
        <w:t xml:space="preserve"> </w:t>
      </w:r>
      <w:r w:rsidRPr="000E6859">
        <w:rPr>
          <w:sz w:val="24"/>
          <w:szCs w:val="24"/>
        </w:rPr>
        <w:t>вся</w:t>
      </w:r>
      <w:r w:rsidRPr="000E6859">
        <w:rPr>
          <w:spacing w:val="1"/>
          <w:sz w:val="24"/>
          <w:szCs w:val="24"/>
        </w:rPr>
        <w:t xml:space="preserve"> </w:t>
      </w:r>
      <w:r w:rsidRPr="000E6859">
        <w:rPr>
          <w:sz w:val="24"/>
          <w:szCs w:val="24"/>
        </w:rPr>
        <w:t>проделанная</w:t>
      </w:r>
      <w:r w:rsidRPr="000E6859">
        <w:rPr>
          <w:spacing w:val="1"/>
          <w:sz w:val="24"/>
          <w:szCs w:val="24"/>
        </w:rPr>
        <w:t xml:space="preserve"> </w:t>
      </w:r>
      <w:r w:rsidRPr="000E6859">
        <w:rPr>
          <w:sz w:val="24"/>
          <w:szCs w:val="24"/>
        </w:rPr>
        <w:t>работа</w:t>
      </w:r>
      <w:r w:rsidRPr="000E6859">
        <w:rPr>
          <w:spacing w:val="1"/>
          <w:sz w:val="24"/>
          <w:szCs w:val="24"/>
        </w:rPr>
        <w:t xml:space="preserve"> </w:t>
      </w:r>
      <w:r w:rsidRPr="000E6859">
        <w:rPr>
          <w:sz w:val="24"/>
          <w:szCs w:val="24"/>
        </w:rPr>
        <w:t>заслуживает</w:t>
      </w:r>
      <w:r w:rsidRPr="000E6859">
        <w:rPr>
          <w:spacing w:val="1"/>
          <w:sz w:val="24"/>
          <w:szCs w:val="24"/>
        </w:rPr>
        <w:t xml:space="preserve"> </w:t>
      </w:r>
      <w:r w:rsidRPr="000E6859">
        <w:rPr>
          <w:sz w:val="24"/>
          <w:szCs w:val="24"/>
        </w:rPr>
        <w:t>удовлетворительной</w:t>
      </w:r>
      <w:r w:rsidRPr="000E6859">
        <w:rPr>
          <w:spacing w:val="1"/>
          <w:sz w:val="24"/>
          <w:szCs w:val="24"/>
        </w:rPr>
        <w:t xml:space="preserve"> </w:t>
      </w:r>
      <w:r w:rsidRPr="000E6859">
        <w:rPr>
          <w:sz w:val="24"/>
          <w:szCs w:val="24"/>
        </w:rPr>
        <w:t>оценки. За истекший год было сделано немало, но остаются вопросы, над</w:t>
      </w:r>
      <w:r w:rsidRPr="000E6859">
        <w:rPr>
          <w:spacing w:val="1"/>
          <w:sz w:val="24"/>
          <w:szCs w:val="24"/>
        </w:rPr>
        <w:t xml:space="preserve"> </w:t>
      </w:r>
      <w:r w:rsidRPr="000E6859">
        <w:rPr>
          <w:sz w:val="24"/>
          <w:szCs w:val="24"/>
        </w:rPr>
        <w:t>которыми</w:t>
      </w:r>
      <w:r w:rsidRPr="000E6859">
        <w:rPr>
          <w:spacing w:val="-1"/>
          <w:sz w:val="24"/>
          <w:szCs w:val="24"/>
        </w:rPr>
        <w:t xml:space="preserve"> </w:t>
      </w:r>
      <w:r w:rsidRPr="000E6859">
        <w:rPr>
          <w:sz w:val="24"/>
          <w:szCs w:val="24"/>
        </w:rPr>
        <w:t>необходимо</w:t>
      </w:r>
      <w:r w:rsidRPr="000E6859">
        <w:rPr>
          <w:spacing w:val="1"/>
          <w:sz w:val="24"/>
          <w:szCs w:val="24"/>
        </w:rPr>
        <w:t xml:space="preserve"> </w:t>
      </w:r>
      <w:r w:rsidRPr="000E6859">
        <w:rPr>
          <w:sz w:val="24"/>
          <w:szCs w:val="24"/>
        </w:rPr>
        <w:t>работать:</w:t>
      </w:r>
    </w:p>
    <w:p w:rsidR="00750FF5" w:rsidRPr="000E6859" w:rsidRDefault="00750FF5" w:rsidP="00311E23">
      <w:pPr>
        <w:pStyle w:val="ae"/>
        <w:numPr>
          <w:ilvl w:val="1"/>
          <w:numId w:val="51"/>
        </w:numPr>
        <w:tabs>
          <w:tab w:val="left" w:pos="1670"/>
        </w:tabs>
        <w:autoSpaceDE w:val="0"/>
        <w:autoSpaceDN w:val="0"/>
        <w:spacing w:line="360" w:lineRule="auto"/>
        <w:ind w:left="0" w:firstLine="709"/>
        <w:contextualSpacing w:val="0"/>
        <w:jc w:val="both"/>
        <w:rPr>
          <w:rFonts w:ascii="Times New Roman" w:hAnsi="Times New Roman" w:cs="Times New Roman"/>
        </w:rPr>
      </w:pPr>
      <w:r w:rsidRPr="000E6859">
        <w:rPr>
          <w:rFonts w:ascii="Times New Roman" w:hAnsi="Times New Roman" w:cs="Times New Roman"/>
        </w:rPr>
        <w:t>работа</w:t>
      </w:r>
      <w:r w:rsidRPr="000E6859">
        <w:rPr>
          <w:rFonts w:ascii="Times New Roman" w:hAnsi="Times New Roman" w:cs="Times New Roman"/>
          <w:spacing w:val="1"/>
        </w:rPr>
        <w:t xml:space="preserve"> </w:t>
      </w:r>
      <w:r w:rsidRPr="000E6859">
        <w:rPr>
          <w:rFonts w:ascii="Times New Roman" w:hAnsi="Times New Roman" w:cs="Times New Roman"/>
        </w:rPr>
        <w:t>с</w:t>
      </w:r>
      <w:r w:rsidRPr="000E6859">
        <w:rPr>
          <w:rFonts w:ascii="Times New Roman" w:hAnsi="Times New Roman" w:cs="Times New Roman"/>
          <w:spacing w:val="1"/>
        </w:rPr>
        <w:t xml:space="preserve"> </w:t>
      </w:r>
      <w:r w:rsidRPr="000E6859">
        <w:rPr>
          <w:rFonts w:ascii="Times New Roman" w:hAnsi="Times New Roman" w:cs="Times New Roman"/>
        </w:rPr>
        <w:t>родителями</w:t>
      </w:r>
      <w:r w:rsidRPr="000E6859">
        <w:rPr>
          <w:rFonts w:ascii="Times New Roman" w:hAnsi="Times New Roman" w:cs="Times New Roman"/>
          <w:spacing w:val="1"/>
        </w:rPr>
        <w:t xml:space="preserve"> </w:t>
      </w:r>
      <w:r w:rsidRPr="000E6859">
        <w:rPr>
          <w:rFonts w:ascii="Times New Roman" w:hAnsi="Times New Roman" w:cs="Times New Roman"/>
        </w:rPr>
        <w:t>требует</w:t>
      </w:r>
      <w:r w:rsidRPr="000E6859">
        <w:rPr>
          <w:rFonts w:ascii="Times New Roman" w:hAnsi="Times New Roman" w:cs="Times New Roman"/>
          <w:spacing w:val="1"/>
        </w:rPr>
        <w:t xml:space="preserve"> </w:t>
      </w:r>
      <w:r w:rsidRPr="000E6859">
        <w:rPr>
          <w:rFonts w:ascii="Times New Roman" w:hAnsi="Times New Roman" w:cs="Times New Roman"/>
        </w:rPr>
        <w:t>тщательной</w:t>
      </w:r>
      <w:r w:rsidRPr="000E6859">
        <w:rPr>
          <w:rFonts w:ascii="Times New Roman" w:hAnsi="Times New Roman" w:cs="Times New Roman"/>
          <w:spacing w:val="1"/>
        </w:rPr>
        <w:t xml:space="preserve"> </w:t>
      </w:r>
      <w:r w:rsidRPr="000E6859">
        <w:rPr>
          <w:rFonts w:ascii="Times New Roman" w:hAnsi="Times New Roman" w:cs="Times New Roman"/>
        </w:rPr>
        <w:t>подготовки</w:t>
      </w:r>
      <w:r w:rsidRPr="000E6859">
        <w:rPr>
          <w:rFonts w:ascii="Times New Roman" w:hAnsi="Times New Roman" w:cs="Times New Roman"/>
          <w:spacing w:val="1"/>
        </w:rPr>
        <w:t xml:space="preserve"> </w:t>
      </w:r>
      <w:r w:rsidRPr="000E6859">
        <w:rPr>
          <w:rFonts w:ascii="Times New Roman" w:hAnsi="Times New Roman" w:cs="Times New Roman"/>
        </w:rPr>
        <w:t>со</w:t>
      </w:r>
      <w:r w:rsidRPr="000E6859">
        <w:rPr>
          <w:rFonts w:ascii="Times New Roman" w:hAnsi="Times New Roman" w:cs="Times New Roman"/>
          <w:spacing w:val="1"/>
        </w:rPr>
        <w:t xml:space="preserve"> </w:t>
      </w:r>
      <w:r w:rsidRPr="000E6859">
        <w:rPr>
          <w:rFonts w:ascii="Times New Roman" w:hAnsi="Times New Roman" w:cs="Times New Roman"/>
        </w:rPr>
        <w:t>стороны</w:t>
      </w:r>
      <w:r w:rsidRPr="000E6859">
        <w:rPr>
          <w:rFonts w:ascii="Times New Roman" w:hAnsi="Times New Roman" w:cs="Times New Roman"/>
          <w:spacing w:val="1"/>
        </w:rPr>
        <w:t xml:space="preserve"> </w:t>
      </w:r>
      <w:r w:rsidRPr="000E6859">
        <w:rPr>
          <w:rFonts w:ascii="Times New Roman" w:hAnsi="Times New Roman" w:cs="Times New Roman"/>
        </w:rPr>
        <w:t>классных руководителей</w:t>
      </w:r>
      <w:r w:rsidRPr="000E6859">
        <w:rPr>
          <w:rFonts w:ascii="Times New Roman" w:hAnsi="Times New Roman" w:cs="Times New Roman"/>
          <w:spacing w:val="-1"/>
        </w:rPr>
        <w:t xml:space="preserve"> </w:t>
      </w:r>
      <w:r w:rsidRPr="000E6859">
        <w:rPr>
          <w:rFonts w:ascii="Times New Roman" w:hAnsi="Times New Roman" w:cs="Times New Roman"/>
        </w:rPr>
        <w:t>и</w:t>
      </w:r>
      <w:r w:rsidRPr="000E6859">
        <w:rPr>
          <w:rFonts w:ascii="Times New Roman" w:hAnsi="Times New Roman" w:cs="Times New Roman"/>
          <w:spacing w:val="-1"/>
        </w:rPr>
        <w:t xml:space="preserve"> </w:t>
      </w:r>
      <w:r w:rsidRPr="000E6859">
        <w:rPr>
          <w:rFonts w:ascii="Times New Roman" w:hAnsi="Times New Roman" w:cs="Times New Roman"/>
        </w:rPr>
        <w:t>контроля</w:t>
      </w:r>
      <w:r w:rsidRPr="000E6859">
        <w:rPr>
          <w:rFonts w:ascii="Times New Roman" w:hAnsi="Times New Roman" w:cs="Times New Roman"/>
          <w:spacing w:val="-1"/>
        </w:rPr>
        <w:t xml:space="preserve"> </w:t>
      </w:r>
      <w:r w:rsidRPr="000E6859">
        <w:rPr>
          <w:rFonts w:ascii="Times New Roman" w:hAnsi="Times New Roman" w:cs="Times New Roman"/>
        </w:rPr>
        <w:t>со стороны</w:t>
      </w:r>
      <w:r w:rsidRPr="000E6859">
        <w:rPr>
          <w:rFonts w:ascii="Times New Roman" w:hAnsi="Times New Roman" w:cs="Times New Roman"/>
          <w:spacing w:val="-1"/>
        </w:rPr>
        <w:t xml:space="preserve"> </w:t>
      </w:r>
      <w:r w:rsidRPr="000E6859">
        <w:rPr>
          <w:rFonts w:ascii="Times New Roman" w:hAnsi="Times New Roman" w:cs="Times New Roman"/>
        </w:rPr>
        <w:t>администрации.</w:t>
      </w:r>
    </w:p>
    <w:p w:rsidR="00750FF5" w:rsidRPr="000E6859" w:rsidRDefault="00750FF5" w:rsidP="00311E23">
      <w:pPr>
        <w:pStyle w:val="ae"/>
        <w:numPr>
          <w:ilvl w:val="1"/>
          <w:numId w:val="51"/>
        </w:numPr>
        <w:tabs>
          <w:tab w:val="left" w:pos="1670"/>
        </w:tabs>
        <w:autoSpaceDE w:val="0"/>
        <w:autoSpaceDN w:val="0"/>
        <w:spacing w:line="360" w:lineRule="auto"/>
        <w:ind w:left="0" w:firstLine="709"/>
        <w:contextualSpacing w:val="0"/>
        <w:jc w:val="both"/>
        <w:rPr>
          <w:rFonts w:ascii="Times New Roman" w:hAnsi="Times New Roman" w:cs="Times New Roman"/>
        </w:rPr>
      </w:pPr>
      <w:r w:rsidRPr="000E6859">
        <w:rPr>
          <w:rFonts w:ascii="Times New Roman" w:hAnsi="Times New Roman" w:cs="Times New Roman"/>
        </w:rPr>
        <w:t>уровень посещаемости родительских собраний.</w:t>
      </w:r>
      <w:r w:rsidRPr="000E6859">
        <w:rPr>
          <w:rFonts w:ascii="Times New Roman" w:hAnsi="Times New Roman" w:cs="Times New Roman"/>
          <w:spacing w:val="1"/>
        </w:rPr>
        <w:t xml:space="preserve"> </w:t>
      </w:r>
      <w:r w:rsidRPr="000E6859">
        <w:rPr>
          <w:rFonts w:ascii="Times New Roman" w:hAnsi="Times New Roman" w:cs="Times New Roman"/>
        </w:rPr>
        <w:t>Некоторые родители</w:t>
      </w:r>
      <w:r w:rsidRPr="000E6859">
        <w:rPr>
          <w:rFonts w:ascii="Times New Roman" w:hAnsi="Times New Roman" w:cs="Times New Roman"/>
          <w:spacing w:val="1"/>
        </w:rPr>
        <w:t xml:space="preserve"> </w:t>
      </w:r>
      <w:r w:rsidRPr="000E6859">
        <w:rPr>
          <w:rFonts w:ascii="Times New Roman" w:hAnsi="Times New Roman" w:cs="Times New Roman"/>
        </w:rPr>
        <w:t>не</w:t>
      </w:r>
      <w:r w:rsidRPr="000E6859">
        <w:rPr>
          <w:rFonts w:ascii="Times New Roman" w:hAnsi="Times New Roman" w:cs="Times New Roman"/>
          <w:spacing w:val="1"/>
        </w:rPr>
        <w:t xml:space="preserve"> </w:t>
      </w:r>
      <w:r w:rsidRPr="000E6859">
        <w:rPr>
          <w:rFonts w:ascii="Times New Roman" w:hAnsi="Times New Roman" w:cs="Times New Roman"/>
        </w:rPr>
        <w:t>посещают</w:t>
      </w:r>
      <w:r w:rsidRPr="000E6859">
        <w:rPr>
          <w:rFonts w:ascii="Times New Roman" w:hAnsi="Times New Roman" w:cs="Times New Roman"/>
          <w:spacing w:val="1"/>
        </w:rPr>
        <w:t xml:space="preserve"> </w:t>
      </w:r>
      <w:r w:rsidRPr="000E6859">
        <w:rPr>
          <w:rFonts w:ascii="Times New Roman" w:hAnsi="Times New Roman" w:cs="Times New Roman"/>
        </w:rPr>
        <w:t>систематически</w:t>
      </w:r>
      <w:r w:rsidRPr="000E6859">
        <w:rPr>
          <w:rFonts w:ascii="Times New Roman" w:hAnsi="Times New Roman" w:cs="Times New Roman"/>
          <w:spacing w:val="1"/>
        </w:rPr>
        <w:t xml:space="preserve"> </w:t>
      </w:r>
      <w:r w:rsidRPr="000E6859">
        <w:rPr>
          <w:rFonts w:ascii="Times New Roman" w:hAnsi="Times New Roman" w:cs="Times New Roman"/>
        </w:rPr>
        <w:t>родительские</w:t>
      </w:r>
      <w:r w:rsidRPr="000E6859">
        <w:rPr>
          <w:rFonts w:ascii="Times New Roman" w:hAnsi="Times New Roman" w:cs="Times New Roman"/>
          <w:spacing w:val="1"/>
        </w:rPr>
        <w:t xml:space="preserve"> </w:t>
      </w:r>
      <w:r w:rsidRPr="000E6859">
        <w:rPr>
          <w:rFonts w:ascii="Times New Roman" w:hAnsi="Times New Roman" w:cs="Times New Roman"/>
        </w:rPr>
        <w:t>собрания.</w:t>
      </w:r>
      <w:r w:rsidRPr="000E6859">
        <w:rPr>
          <w:rFonts w:ascii="Times New Roman" w:hAnsi="Times New Roman" w:cs="Times New Roman"/>
          <w:spacing w:val="1"/>
        </w:rPr>
        <w:t xml:space="preserve"> </w:t>
      </w:r>
      <w:r w:rsidRPr="000E6859">
        <w:rPr>
          <w:rFonts w:ascii="Times New Roman" w:hAnsi="Times New Roman" w:cs="Times New Roman"/>
        </w:rPr>
        <w:t>Обычно</w:t>
      </w:r>
      <w:r w:rsidRPr="000E6859">
        <w:rPr>
          <w:rFonts w:ascii="Times New Roman" w:hAnsi="Times New Roman" w:cs="Times New Roman"/>
          <w:spacing w:val="1"/>
        </w:rPr>
        <w:t xml:space="preserve"> </w:t>
      </w:r>
      <w:r w:rsidRPr="000E6859">
        <w:rPr>
          <w:rFonts w:ascii="Times New Roman" w:hAnsi="Times New Roman" w:cs="Times New Roman"/>
        </w:rPr>
        <w:t>от</w:t>
      </w:r>
      <w:r w:rsidRPr="000E6859">
        <w:rPr>
          <w:rFonts w:ascii="Times New Roman" w:hAnsi="Times New Roman" w:cs="Times New Roman"/>
          <w:spacing w:val="1"/>
        </w:rPr>
        <w:t xml:space="preserve"> </w:t>
      </w:r>
      <w:r w:rsidRPr="000E6859">
        <w:rPr>
          <w:rFonts w:ascii="Times New Roman" w:hAnsi="Times New Roman" w:cs="Times New Roman"/>
        </w:rPr>
        <w:t>таких</w:t>
      </w:r>
      <w:r w:rsidRPr="000E6859">
        <w:rPr>
          <w:rFonts w:ascii="Times New Roman" w:hAnsi="Times New Roman" w:cs="Times New Roman"/>
          <w:spacing w:val="1"/>
        </w:rPr>
        <w:t xml:space="preserve"> </w:t>
      </w:r>
      <w:r w:rsidRPr="000E6859">
        <w:rPr>
          <w:rFonts w:ascii="Times New Roman" w:hAnsi="Times New Roman" w:cs="Times New Roman"/>
        </w:rPr>
        <w:t>родителей</w:t>
      </w:r>
      <w:r w:rsidRPr="000E6859">
        <w:rPr>
          <w:rFonts w:ascii="Times New Roman" w:hAnsi="Times New Roman" w:cs="Times New Roman"/>
          <w:spacing w:val="-3"/>
        </w:rPr>
        <w:t xml:space="preserve"> </w:t>
      </w:r>
      <w:r w:rsidRPr="000E6859">
        <w:rPr>
          <w:rFonts w:ascii="Times New Roman" w:hAnsi="Times New Roman" w:cs="Times New Roman"/>
        </w:rPr>
        <w:t>поступают</w:t>
      </w:r>
      <w:r w:rsidRPr="000E6859">
        <w:rPr>
          <w:rFonts w:ascii="Times New Roman" w:hAnsi="Times New Roman" w:cs="Times New Roman"/>
          <w:spacing w:val="-1"/>
        </w:rPr>
        <w:t xml:space="preserve"> </w:t>
      </w:r>
      <w:r w:rsidRPr="000E6859">
        <w:rPr>
          <w:rFonts w:ascii="Times New Roman" w:hAnsi="Times New Roman" w:cs="Times New Roman"/>
        </w:rPr>
        <w:t>жалобы.</w:t>
      </w:r>
    </w:p>
    <w:p w:rsidR="00750FF5" w:rsidRPr="000E6859" w:rsidRDefault="00750FF5" w:rsidP="00311E23">
      <w:pPr>
        <w:pStyle w:val="af8"/>
        <w:spacing w:line="360" w:lineRule="auto"/>
        <w:ind w:left="0" w:firstLine="709"/>
        <w:rPr>
          <w:b/>
          <w:sz w:val="24"/>
          <w:szCs w:val="24"/>
        </w:rPr>
      </w:pPr>
      <w:r w:rsidRPr="000E6859">
        <w:rPr>
          <w:sz w:val="24"/>
          <w:szCs w:val="24"/>
        </w:rPr>
        <w:t>Необходимо</w:t>
      </w:r>
      <w:r w:rsidRPr="000E6859">
        <w:rPr>
          <w:spacing w:val="1"/>
          <w:sz w:val="24"/>
          <w:szCs w:val="24"/>
        </w:rPr>
        <w:t xml:space="preserve"> </w:t>
      </w:r>
      <w:r w:rsidRPr="000E6859">
        <w:rPr>
          <w:sz w:val="24"/>
          <w:szCs w:val="24"/>
        </w:rPr>
        <w:t>активнее</w:t>
      </w:r>
      <w:r w:rsidRPr="000E6859">
        <w:rPr>
          <w:spacing w:val="1"/>
          <w:sz w:val="24"/>
          <w:szCs w:val="24"/>
        </w:rPr>
        <w:t xml:space="preserve"> </w:t>
      </w:r>
      <w:r w:rsidRPr="000E6859">
        <w:rPr>
          <w:sz w:val="24"/>
          <w:szCs w:val="24"/>
        </w:rPr>
        <w:t>привлекать</w:t>
      </w:r>
      <w:r w:rsidRPr="000E6859">
        <w:rPr>
          <w:spacing w:val="1"/>
          <w:sz w:val="24"/>
          <w:szCs w:val="24"/>
        </w:rPr>
        <w:t xml:space="preserve"> </w:t>
      </w:r>
      <w:r w:rsidRPr="000E6859">
        <w:rPr>
          <w:sz w:val="24"/>
          <w:szCs w:val="24"/>
        </w:rPr>
        <w:t>родителей</w:t>
      </w:r>
      <w:r w:rsidRPr="000E6859">
        <w:rPr>
          <w:spacing w:val="1"/>
          <w:sz w:val="24"/>
          <w:szCs w:val="24"/>
        </w:rPr>
        <w:t xml:space="preserve"> </w:t>
      </w:r>
      <w:r w:rsidRPr="000E6859">
        <w:rPr>
          <w:sz w:val="24"/>
          <w:szCs w:val="24"/>
        </w:rPr>
        <w:t>к</w:t>
      </w:r>
      <w:r w:rsidRPr="000E6859">
        <w:rPr>
          <w:spacing w:val="1"/>
          <w:sz w:val="24"/>
          <w:szCs w:val="24"/>
        </w:rPr>
        <w:t xml:space="preserve"> </w:t>
      </w:r>
      <w:r w:rsidRPr="000E6859">
        <w:rPr>
          <w:sz w:val="24"/>
          <w:szCs w:val="24"/>
        </w:rPr>
        <w:t>планированию</w:t>
      </w:r>
      <w:r w:rsidRPr="000E6859">
        <w:rPr>
          <w:spacing w:val="1"/>
          <w:sz w:val="24"/>
          <w:szCs w:val="24"/>
        </w:rPr>
        <w:t xml:space="preserve"> </w:t>
      </w:r>
      <w:r w:rsidRPr="000E6859">
        <w:rPr>
          <w:sz w:val="24"/>
          <w:szCs w:val="24"/>
        </w:rPr>
        <w:t>воспитательной</w:t>
      </w:r>
      <w:r w:rsidRPr="000E6859">
        <w:rPr>
          <w:spacing w:val="1"/>
          <w:sz w:val="24"/>
          <w:szCs w:val="24"/>
        </w:rPr>
        <w:t xml:space="preserve"> </w:t>
      </w:r>
      <w:r w:rsidRPr="000E6859">
        <w:rPr>
          <w:sz w:val="24"/>
          <w:szCs w:val="24"/>
        </w:rPr>
        <w:t>деятельности,</w:t>
      </w:r>
      <w:r w:rsidRPr="000E6859">
        <w:rPr>
          <w:spacing w:val="1"/>
          <w:sz w:val="24"/>
          <w:szCs w:val="24"/>
        </w:rPr>
        <w:t xml:space="preserve"> </w:t>
      </w:r>
      <w:r w:rsidRPr="000E6859">
        <w:rPr>
          <w:sz w:val="24"/>
          <w:szCs w:val="24"/>
        </w:rPr>
        <w:t>применять</w:t>
      </w:r>
      <w:r w:rsidRPr="000E6859">
        <w:rPr>
          <w:spacing w:val="1"/>
          <w:sz w:val="24"/>
          <w:szCs w:val="24"/>
        </w:rPr>
        <w:t xml:space="preserve"> </w:t>
      </w:r>
      <w:r w:rsidRPr="000E6859">
        <w:rPr>
          <w:sz w:val="24"/>
          <w:szCs w:val="24"/>
        </w:rPr>
        <w:t>новые</w:t>
      </w:r>
      <w:r w:rsidRPr="000E6859">
        <w:rPr>
          <w:spacing w:val="1"/>
          <w:sz w:val="24"/>
          <w:szCs w:val="24"/>
        </w:rPr>
        <w:t xml:space="preserve"> </w:t>
      </w:r>
      <w:r w:rsidRPr="000E6859">
        <w:rPr>
          <w:sz w:val="24"/>
          <w:szCs w:val="24"/>
        </w:rPr>
        <w:t>формы</w:t>
      </w:r>
      <w:r w:rsidRPr="000E6859">
        <w:rPr>
          <w:spacing w:val="1"/>
          <w:sz w:val="24"/>
          <w:szCs w:val="24"/>
        </w:rPr>
        <w:t xml:space="preserve"> </w:t>
      </w:r>
      <w:r w:rsidRPr="000E6859">
        <w:rPr>
          <w:sz w:val="24"/>
          <w:szCs w:val="24"/>
        </w:rPr>
        <w:t>в</w:t>
      </w:r>
      <w:r w:rsidRPr="000E6859">
        <w:rPr>
          <w:spacing w:val="1"/>
          <w:sz w:val="24"/>
          <w:szCs w:val="24"/>
        </w:rPr>
        <w:t xml:space="preserve"> </w:t>
      </w:r>
      <w:r w:rsidRPr="000E6859">
        <w:rPr>
          <w:sz w:val="24"/>
          <w:szCs w:val="24"/>
        </w:rPr>
        <w:t>работе</w:t>
      </w:r>
      <w:r w:rsidRPr="000E6859">
        <w:rPr>
          <w:spacing w:val="1"/>
          <w:sz w:val="24"/>
          <w:szCs w:val="24"/>
        </w:rPr>
        <w:t xml:space="preserve"> </w:t>
      </w:r>
      <w:r w:rsidRPr="000E6859">
        <w:rPr>
          <w:sz w:val="24"/>
          <w:szCs w:val="24"/>
        </w:rPr>
        <w:t>с</w:t>
      </w:r>
      <w:r w:rsidRPr="000E6859">
        <w:rPr>
          <w:spacing w:val="1"/>
          <w:sz w:val="24"/>
          <w:szCs w:val="24"/>
        </w:rPr>
        <w:t xml:space="preserve"> </w:t>
      </w:r>
      <w:r w:rsidRPr="000E6859">
        <w:rPr>
          <w:sz w:val="24"/>
          <w:szCs w:val="24"/>
        </w:rPr>
        <w:t>родителями</w:t>
      </w:r>
      <w:r w:rsidRPr="000E6859">
        <w:rPr>
          <w:spacing w:val="1"/>
          <w:sz w:val="24"/>
          <w:szCs w:val="24"/>
        </w:rPr>
        <w:t xml:space="preserve"> </w:t>
      </w:r>
      <w:r w:rsidRPr="000E6859">
        <w:rPr>
          <w:sz w:val="24"/>
          <w:szCs w:val="24"/>
        </w:rPr>
        <w:t>(родительские</w:t>
      </w:r>
      <w:r w:rsidRPr="000E6859">
        <w:rPr>
          <w:spacing w:val="1"/>
          <w:sz w:val="24"/>
          <w:szCs w:val="24"/>
        </w:rPr>
        <w:t xml:space="preserve"> </w:t>
      </w:r>
      <w:r w:rsidRPr="000E6859">
        <w:rPr>
          <w:sz w:val="24"/>
          <w:szCs w:val="24"/>
        </w:rPr>
        <w:t>посиделки,</w:t>
      </w:r>
      <w:r w:rsidRPr="000E6859">
        <w:rPr>
          <w:spacing w:val="1"/>
          <w:sz w:val="24"/>
          <w:szCs w:val="24"/>
        </w:rPr>
        <w:t xml:space="preserve"> </w:t>
      </w:r>
      <w:r w:rsidRPr="000E6859">
        <w:rPr>
          <w:sz w:val="24"/>
          <w:szCs w:val="24"/>
        </w:rPr>
        <w:t>конференция</w:t>
      </w:r>
      <w:r w:rsidRPr="000E6859">
        <w:rPr>
          <w:spacing w:val="1"/>
          <w:sz w:val="24"/>
          <w:szCs w:val="24"/>
        </w:rPr>
        <w:t xml:space="preserve"> </w:t>
      </w:r>
      <w:r w:rsidRPr="000E6859">
        <w:rPr>
          <w:sz w:val="24"/>
          <w:szCs w:val="24"/>
        </w:rPr>
        <w:t>семейных</w:t>
      </w:r>
      <w:r w:rsidRPr="000E6859">
        <w:rPr>
          <w:spacing w:val="1"/>
          <w:sz w:val="24"/>
          <w:szCs w:val="24"/>
        </w:rPr>
        <w:t xml:space="preserve"> </w:t>
      </w:r>
      <w:r w:rsidRPr="000E6859">
        <w:rPr>
          <w:sz w:val="24"/>
          <w:szCs w:val="24"/>
        </w:rPr>
        <w:t>проектов,</w:t>
      </w:r>
      <w:r w:rsidRPr="000E6859">
        <w:rPr>
          <w:spacing w:val="1"/>
          <w:sz w:val="24"/>
          <w:szCs w:val="24"/>
        </w:rPr>
        <w:t xml:space="preserve"> </w:t>
      </w:r>
      <w:r w:rsidRPr="000E6859">
        <w:rPr>
          <w:sz w:val="24"/>
          <w:szCs w:val="24"/>
        </w:rPr>
        <w:t>совместно КТД).</w:t>
      </w:r>
      <w:r w:rsidRPr="000E6859">
        <w:rPr>
          <w:spacing w:val="1"/>
          <w:sz w:val="24"/>
          <w:szCs w:val="24"/>
        </w:rPr>
        <w:t xml:space="preserve"> </w:t>
      </w:r>
      <w:r w:rsidRPr="000E6859">
        <w:rPr>
          <w:sz w:val="24"/>
          <w:szCs w:val="24"/>
        </w:rPr>
        <w:t>Рекомендации:</w:t>
      </w:r>
    </w:p>
    <w:p w:rsidR="00750FF5" w:rsidRPr="000E6859" w:rsidRDefault="00750FF5" w:rsidP="00311E23">
      <w:pPr>
        <w:pStyle w:val="ae"/>
        <w:numPr>
          <w:ilvl w:val="0"/>
          <w:numId w:val="42"/>
        </w:numPr>
        <w:tabs>
          <w:tab w:val="left" w:pos="1670"/>
        </w:tabs>
        <w:autoSpaceDE w:val="0"/>
        <w:autoSpaceDN w:val="0"/>
        <w:spacing w:line="360" w:lineRule="auto"/>
        <w:ind w:left="0" w:firstLine="709"/>
        <w:contextualSpacing w:val="0"/>
        <w:jc w:val="both"/>
        <w:rPr>
          <w:rFonts w:ascii="Times New Roman" w:hAnsi="Times New Roman" w:cs="Times New Roman"/>
        </w:rPr>
      </w:pPr>
      <w:r w:rsidRPr="000E6859">
        <w:rPr>
          <w:rFonts w:ascii="Times New Roman" w:hAnsi="Times New Roman" w:cs="Times New Roman"/>
        </w:rPr>
        <w:t>Углубить и разнообразить формы взаимодействия и сотрудничества</w:t>
      </w:r>
      <w:r w:rsidRPr="000E6859">
        <w:rPr>
          <w:rFonts w:ascii="Times New Roman" w:hAnsi="Times New Roman" w:cs="Times New Roman"/>
          <w:spacing w:val="1"/>
        </w:rPr>
        <w:t xml:space="preserve"> </w:t>
      </w:r>
      <w:r w:rsidRPr="000E6859">
        <w:rPr>
          <w:rFonts w:ascii="Times New Roman" w:hAnsi="Times New Roman" w:cs="Times New Roman"/>
        </w:rPr>
        <w:t>школы</w:t>
      </w:r>
      <w:r w:rsidRPr="000E6859">
        <w:rPr>
          <w:rFonts w:ascii="Times New Roman" w:hAnsi="Times New Roman" w:cs="Times New Roman"/>
          <w:spacing w:val="1"/>
        </w:rPr>
        <w:t xml:space="preserve"> </w:t>
      </w:r>
      <w:r w:rsidRPr="000E6859">
        <w:rPr>
          <w:rFonts w:ascii="Times New Roman" w:hAnsi="Times New Roman" w:cs="Times New Roman"/>
        </w:rPr>
        <w:t>и</w:t>
      </w:r>
      <w:r w:rsidRPr="000E6859">
        <w:rPr>
          <w:rFonts w:ascii="Times New Roman" w:hAnsi="Times New Roman" w:cs="Times New Roman"/>
          <w:spacing w:val="1"/>
        </w:rPr>
        <w:t xml:space="preserve"> </w:t>
      </w:r>
      <w:r w:rsidRPr="000E6859">
        <w:rPr>
          <w:rFonts w:ascii="Times New Roman" w:hAnsi="Times New Roman" w:cs="Times New Roman"/>
        </w:rPr>
        <w:t>родителей,</w:t>
      </w:r>
      <w:r w:rsidRPr="000E6859">
        <w:rPr>
          <w:rFonts w:ascii="Times New Roman" w:hAnsi="Times New Roman" w:cs="Times New Roman"/>
          <w:spacing w:val="1"/>
        </w:rPr>
        <w:t xml:space="preserve"> </w:t>
      </w:r>
      <w:r w:rsidRPr="000E6859">
        <w:rPr>
          <w:rFonts w:ascii="Times New Roman" w:hAnsi="Times New Roman" w:cs="Times New Roman"/>
        </w:rPr>
        <w:t>повысить</w:t>
      </w:r>
      <w:r w:rsidRPr="000E6859">
        <w:rPr>
          <w:rFonts w:ascii="Times New Roman" w:hAnsi="Times New Roman" w:cs="Times New Roman"/>
          <w:spacing w:val="1"/>
        </w:rPr>
        <w:t xml:space="preserve"> </w:t>
      </w:r>
      <w:r w:rsidRPr="000E6859">
        <w:rPr>
          <w:rFonts w:ascii="Times New Roman" w:hAnsi="Times New Roman" w:cs="Times New Roman"/>
        </w:rPr>
        <w:t>ответственность</w:t>
      </w:r>
      <w:r w:rsidRPr="000E6859">
        <w:rPr>
          <w:rFonts w:ascii="Times New Roman" w:hAnsi="Times New Roman" w:cs="Times New Roman"/>
          <w:spacing w:val="1"/>
        </w:rPr>
        <w:t xml:space="preserve"> </w:t>
      </w:r>
      <w:r w:rsidRPr="000E6859">
        <w:rPr>
          <w:rFonts w:ascii="Times New Roman" w:hAnsi="Times New Roman" w:cs="Times New Roman"/>
        </w:rPr>
        <w:t>родителей</w:t>
      </w:r>
      <w:r w:rsidRPr="000E6859">
        <w:rPr>
          <w:rFonts w:ascii="Times New Roman" w:hAnsi="Times New Roman" w:cs="Times New Roman"/>
          <w:spacing w:val="1"/>
        </w:rPr>
        <w:t xml:space="preserve"> </w:t>
      </w:r>
      <w:r w:rsidRPr="000E6859">
        <w:rPr>
          <w:rFonts w:ascii="Times New Roman" w:hAnsi="Times New Roman" w:cs="Times New Roman"/>
        </w:rPr>
        <w:t>за</w:t>
      </w:r>
      <w:r w:rsidRPr="000E6859">
        <w:rPr>
          <w:rFonts w:ascii="Times New Roman" w:hAnsi="Times New Roman" w:cs="Times New Roman"/>
          <w:spacing w:val="1"/>
        </w:rPr>
        <w:t xml:space="preserve"> </w:t>
      </w:r>
      <w:r w:rsidRPr="000E6859">
        <w:rPr>
          <w:rFonts w:ascii="Times New Roman" w:hAnsi="Times New Roman" w:cs="Times New Roman"/>
        </w:rPr>
        <w:t>процесс</w:t>
      </w:r>
      <w:r w:rsidRPr="000E6859">
        <w:rPr>
          <w:rFonts w:ascii="Times New Roman" w:hAnsi="Times New Roman" w:cs="Times New Roman"/>
          <w:spacing w:val="1"/>
        </w:rPr>
        <w:t xml:space="preserve"> </w:t>
      </w:r>
      <w:r w:rsidRPr="000E6859">
        <w:rPr>
          <w:rFonts w:ascii="Times New Roman" w:hAnsi="Times New Roman" w:cs="Times New Roman"/>
        </w:rPr>
        <w:t>воспитания</w:t>
      </w:r>
      <w:r w:rsidRPr="000E6859">
        <w:rPr>
          <w:rFonts w:ascii="Times New Roman" w:hAnsi="Times New Roman" w:cs="Times New Roman"/>
          <w:spacing w:val="1"/>
        </w:rPr>
        <w:t xml:space="preserve"> </w:t>
      </w:r>
      <w:r w:rsidRPr="000E6859">
        <w:rPr>
          <w:rFonts w:ascii="Times New Roman" w:hAnsi="Times New Roman" w:cs="Times New Roman"/>
        </w:rPr>
        <w:t>своих</w:t>
      </w:r>
      <w:r w:rsidRPr="000E6859">
        <w:rPr>
          <w:rFonts w:ascii="Times New Roman" w:hAnsi="Times New Roman" w:cs="Times New Roman"/>
          <w:spacing w:val="1"/>
        </w:rPr>
        <w:t xml:space="preserve"> </w:t>
      </w:r>
      <w:r w:rsidRPr="000E6859">
        <w:rPr>
          <w:rFonts w:ascii="Times New Roman" w:hAnsi="Times New Roman" w:cs="Times New Roman"/>
        </w:rPr>
        <w:t>детей,</w:t>
      </w:r>
      <w:r w:rsidRPr="000E6859">
        <w:rPr>
          <w:rFonts w:ascii="Times New Roman" w:hAnsi="Times New Roman" w:cs="Times New Roman"/>
          <w:spacing w:val="1"/>
        </w:rPr>
        <w:t xml:space="preserve"> </w:t>
      </w:r>
      <w:r w:rsidRPr="000E6859">
        <w:rPr>
          <w:rFonts w:ascii="Times New Roman" w:hAnsi="Times New Roman" w:cs="Times New Roman"/>
        </w:rPr>
        <w:t>заинтересовать</w:t>
      </w:r>
      <w:r w:rsidRPr="000E6859">
        <w:rPr>
          <w:rFonts w:ascii="Times New Roman" w:hAnsi="Times New Roman" w:cs="Times New Roman"/>
          <w:spacing w:val="1"/>
        </w:rPr>
        <w:t xml:space="preserve"> </w:t>
      </w:r>
      <w:r w:rsidRPr="000E6859">
        <w:rPr>
          <w:rFonts w:ascii="Times New Roman" w:hAnsi="Times New Roman" w:cs="Times New Roman"/>
        </w:rPr>
        <w:t>их</w:t>
      </w:r>
      <w:r w:rsidRPr="000E6859">
        <w:rPr>
          <w:rFonts w:ascii="Times New Roman" w:hAnsi="Times New Roman" w:cs="Times New Roman"/>
          <w:spacing w:val="1"/>
        </w:rPr>
        <w:t xml:space="preserve"> </w:t>
      </w:r>
      <w:r w:rsidRPr="000E6859">
        <w:rPr>
          <w:rFonts w:ascii="Times New Roman" w:hAnsi="Times New Roman" w:cs="Times New Roman"/>
        </w:rPr>
        <w:t>в</w:t>
      </w:r>
      <w:r w:rsidRPr="000E6859">
        <w:rPr>
          <w:rFonts w:ascii="Times New Roman" w:hAnsi="Times New Roman" w:cs="Times New Roman"/>
          <w:spacing w:val="1"/>
        </w:rPr>
        <w:t xml:space="preserve"> </w:t>
      </w:r>
      <w:r w:rsidRPr="000E6859">
        <w:rPr>
          <w:rFonts w:ascii="Times New Roman" w:hAnsi="Times New Roman" w:cs="Times New Roman"/>
        </w:rPr>
        <w:t>положительном</w:t>
      </w:r>
      <w:r w:rsidRPr="000E6859">
        <w:rPr>
          <w:rFonts w:ascii="Times New Roman" w:hAnsi="Times New Roman" w:cs="Times New Roman"/>
          <w:spacing w:val="1"/>
        </w:rPr>
        <w:t xml:space="preserve"> </w:t>
      </w:r>
      <w:r w:rsidRPr="000E6859">
        <w:rPr>
          <w:rFonts w:ascii="Times New Roman" w:hAnsi="Times New Roman" w:cs="Times New Roman"/>
        </w:rPr>
        <w:t>результате</w:t>
      </w:r>
      <w:r w:rsidRPr="000E6859">
        <w:rPr>
          <w:rFonts w:ascii="Times New Roman" w:hAnsi="Times New Roman" w:cs="Times New Roman"/>
          <w:spacing w:val="-67"/>
        </w:rPr>
        <w:t xml:space="preserve"> </w:t>
      </w:r>
      <w:r w:rsidRPr="000E6859">
        <w:rPr>
          <w:rFonts w:ascii="Times New Roman" w:hAnsi="Times New Roman" w:cs="Times New Roman"/>
        </w:rPr>
        <w:t>образовательного процесса.</w:t>
      </w:r>
    </w:p>
    <w:p w:rsidR="00750FF5" w:rsidRPr="000E6859" w:rsidRDefault="00750FF5" w:rsidP="00311E23">
      <w:pPr>
        <w:pStyle w:val="ae"/>
        <w:numPr>
          <w:ilvl w:val="0"/>
          <w:numId w:val="42"/>
        </w:numPr>
        <w:tabs>
          <w:tab w:val="left" w:pos="1670"/>
        </w:tabs>
        <w:autoSpaceDE w:val="0"/>
        <w:autoSpaceDN w:val="0"/>
        <w:spacing w:line="360" w:lineRule="auto"/>
        <w:ind w:left="0" w:firstLine="709"/>
        <w:contextualSpacing w:val="0"/>
        <w:jc w:val="both"/>
        <w:rPr>
          <w:rFonts w:ascii="Times New Roman" w:hAnsi="Times New Roman" w:cs="Times New Roman"/>
        </w:rPr>
      </w:pPr>
      <w:r w:rsidRPr="000E6859">
        <w:rPr>
          <w:rFonts w:ascii="Times New Roman" w:hAnsi="Times New Roman" w:cs="Times New Roman"/>
        </w:rPr>
        <w:t>Усилить работу классных руководителей в работе с родителями (в</w:t>
      </w:r>
      <w:r w:rsidRPr="000E6859">
        <w:rPr>
          <w:rFonts w:ascii="Times New Roman" w:hAnsi="Times New Roman" w:cs="Times New Roman"/>
          <w:spacing w:val="1"/>
        </w:rPr>
        <w:t xml:space="preserve"> </w:t>
      </w:r>
      <w:r w:rsidRPr="000E6859">
        <w:rPr>
          <w:rFonts w:ascii="Times New Roman" w:hAnsi="Times New Roman" w:cs="Times New Roman"/>
        </w:rPr>
        <w:t>различных</w:t>
      </w:r>
      <w:r w:rsidRPr="000E6859">
        <w:rPr>
          <w:rFonts w:ascii="Times New Roman" w:hAnsi="Times New Roman" w:cs="Times New Roman"/>
          <w:spacing w:val="-4"/>
        </w:rPr>
        <w:t xml:space="preserve"> </w:t>
      </w:r>
      <w:r w:rsidRPr="000E6859">
        <w:rPr>
          <w:rFonts w:ascii="Times New Roman" w:hAnsi="Times New Roman" w:cs="Times New Roman"/>
        </w:rPr>
        <w:t>направлениях).</w:t>
      </w:r>
    </w:p>
    <w:p w:rsidR="00750FF5" w:rsidRPr="000E6859" w:rsidRDefault="00750FF5" w:rsidP="00311E23">
      <w:pPr>
        <w:pStyle w:val="ae"/>
        <w:numPr>
          <w:ilvl w:val="0"/>
          <w:numId w:val="42"/>
        </w:numPr>
        <w:tabs>
          <w:tab w:val="left" w:pos="1670"/>
        </w:tabs>
        <w:autoSpaceDE w:val="0"/>
        <w:autoSpaceDN w:val="0"/>
        <w:spacing w:line="360" w:lineRule="auto"/>
        <w:ind w:left="0" w:firstLine="709"/>
        <w:contextualSpacing w:val="0"/>
        <w:jc w:val="both"/>
        <w:rPr>
          <w:rFonts w:ascii="Times New Roman" w:hAnsi="Times New Roman" w:cs="Times New Roman"/>
        </w:rPr>
      </w:pPr>
      <w:r w:rsidRPr="000E6859">
        <w:rPr>
          <w:rFonts w:ascii="Times New Roman" w:hAnsi="Times New Roman" w:cs="Times New Roman"/>
        </w:rPr>
        <w:lastRenderedPageBreak/>
        <w:t>Тщательней готовиться к родительским собраниям. Заблаговременно</w:t>
      </w:r>
      <w:r w:rsidRPr="000E6859">
        <w:rPr>
          <w:rFonts w:ascii="Times New Roman" w:hAnsi="Times New Roman" w:cs="Times New Roman"/>
          <w:spacing w:val="1"/>
        </w:rPr>
        <w:t xml:space="preserve"> </w:t>
      </w:r>
      <w:r w:rsidRPr="000E6859">
        <w:rPr>
          <w:rFonts w:ascii="Times New Roman" w:hAnsi="Times New Roman" w:cs="Times New Roman"/>
        </w:rPr>
        <w:t>изучить</w:t>
      </w:r>
      <w:r w:rsidRPr="000E6859">
        <w:rPr>
          <w:rFonts w:ascii="Times New Roman" w:hAnsi="Times New Roman" w:cs="Times New Roman"/>
          <w:spacing w:val="1"/>
        </w:rPr>
        <w:t xml:space="preserve"> </w:t>
      </w:r>
      <w:r w:rsidRPr="000E6859">
        <w:rPr>
          <w:rFonts w:ascii="Times New Roman" w:hAnsi="Times New Roman" w:cs="Times New Roman"/>
        </w:rPr>
        <w:t>все</w:t>
      </w:r>
      <w:r w:rsidRPr="000E6859">
        <w:rPr>
          <w:rFonts w:ascii="Times New Roman" w:hAnsi="Times New Roman" w:cs="Times New Roman"/>
          <w:spacing w:val="1"/>
        </w:rPr>
        <w:t xml:space="preserve"> </w:t>
      </w:r>
      <w:r w:rsidRPr="000E6859">
        <w:rPr>
          <w:rFonts w:ascii="Times New Roman" w:hAnsi="Times New Roman" w:cs="Times New Roman"/>
        </w:rPr>
        <w:t>имеющуюся</w:t>
      </w:r>
      <w:r w:rsidRPr="000E6859">
        <w:rPr>
          <w:rFonts w:ascii="Times New Roman" w:hAnsi="Times New Roman" w:cs="Times New Roman"/>
          <w:spacing w:val="1"/>
        </w:rPr>
        <w:t xml:space="preserve"> </w:t>
      </w:r>
      <w:r w:rsidRPr="000E6859">
        <w:rPr>
          <w:rFonts w:ascii="Times New Roman" w:hAnsi="Times New Roman" w:cs="Times New Roman"/>
        </w:rPr>
        <w:t>документацию,</w:t>
      </w:r>
      <w:r w:rsidRPr="000E6859">
        <w:rPr>
          <w:rFonts w:ascii="Times New Roman" w:hAnsi="Times New Roman" w:cs="Times New Roman"/>
          <w:spacing w:val="1"/>
        </w:rPr>
        <w:t xml:space="preserve"> </w:t>
      </w:r>
      <w:r w:rsidRPr="000E6859">
        <w:rPr>
          <w:rFonts w:ascii="Times New Roman" w:hAnsi="Times New Roman" w:cs="Times New Roman"/>
        </w:rPr>
        <w:t>уточнить,</w:t>
      </w:r>
      <w:r w:rsidRPr="000E6859">
        <w:rPr>
          <w:rFonts w:ascii="Times New Roman" w:hAnsi="Times New Roman" w:cs="Times New Roman"/>
          <w:spacing w:val="1"/>
        </w:rPr>
        <w:t xml:space="preserve"> </w:t>
      </w:r>
      <w:r w:rsidRPr="000E6859">
        <w:rPr>
          <w:rFonts w:ascii="Times New Roman" w:hAnsi="Times New Roman" w:cs="Times New Roman"/>
        </w:rPr>
        <w:t>если</w:t>
      </w:r>
      <w:r w:rsidRPr="000E6859">
        <w:rPr>
          <w:rFonts w:ascii="Times New Roman" w:hAnsi="Times New Roman" w:cs="Times New Roman"/>
          <w:spacing w:val="71"/>
        </w:rPr>
        <w:t xml:space="preserve"> </w:t>
      </w:r>
      <w:r w:rsidRPr="000E6859">
        <w:rPr>
          <w:rFonts w:ascii="Times New Roman" w:hAnsi="Times New Roman" w:cs="Times New Roman"/>
        </w:rPr>
        <w:t>возникают</w:t>
      </w:r>
      <w:r w:rsidRPr="000E6859">
        <w:rPr>
          <w:rFonts w:ascii="Times New Roman" w:hAnsi="Times New Roman" w:cs="Times New Roman"/>
          <w:spacing w:val="1"/>
        </w:rPr>
        <w:t xml:space="preserve"> </w:t>
      </w:r>
      <w:r w:rsidRPr="000E6859">
        <w:rPr>
          <w:rFonts w:ascii="Times New Roman" w:hAnsi="Times New Roman" w:cs="Times New Roman"/>
        </w:rPr>
        <w:t>сомнения</w:t>
      </w:r>
      <w:r w:rsidRPr="000E6859">
        <w:rPr>
          <w:rFonts w:ascii="Times New Roman" w:hAnsi="Times New Roman" w:cs="Times New Roman"/>
          <w:spacing w:val="1"/>
        </w:rPr>
        <w:t xml:space="preserve"> </w:t>
      </w:r>
      <w:r w:rsidRPr="000E6859">
        <w:rPr>
          <w:rFonts w:ascii="Times New Roman" w:hAnsi="Times New Roman" w:cs="Times New Roman"/>
        </w:rPr>
        <w:t>(у</w:t>
      </w:r>
      <w:r w:rsidRPr="000E6859">
        <w:rPr>
          <w:rFonts w:ascii="Times New Roman" w:hAnsi="Times New Roman" w:cs="Times New Roman"/>
          <w:spacing w:val="1"/>
        </w:rPr>
        <w:t xml:space="preserve"> </w:t>
      </w:r>
      <w:r w:rsidRPr="000E6859">
        <w:rPr>
          <w:rFonts w:ascii="Times New Roman" w:hAnsi="Times New Roman" w:cs="Times New Roman"/>
        </w:rPr>
        <w:t>завучей,</w:t>
      </w:r>
      <w:r w:rsidRPr="000E6859">
        <w:rPr>
          <w:rFonts w:ascii="Times New Roman" w:hAnsi="Times New Roman" w:cs="Times New Roman"/>
          <w:spacing w:val="1"/>
        </w:rPr>
        <w:t xml:space="preserve"> </w:t>
      </w:r>
      <w:r w:rsidRPr="000E6859">
        <w:rPr>
          <w:rFonts w:ascii="Times New Roman" w:hAnsi="Times New Roman" w:cs="Times New Roman"/>
        </w:rPr>
        <w:t>психолога,</w:t>
      </w:r>
      <w:r w:rsidRPr="000E6859">
        <w:rPr>
          <w:rFonts w:ascii="Times New Roman" w:hAnsi="Times New Roman" w:cs="Times New Roman"/>
          <w:spacing w:val="1"/>
        </w:rPr>
        <w:t xml:space="preserve"> </w:t>
      </w:r>
      <w:r w:rsidRPr="000E6859">
        <w:rPr>
          <w:rFonts w:ascii="Times New Roman" w:hAnsi="Times New Roman" w:cs="Times New Roman"/>
        </w:rPr>
        <w:t>директора).</w:t>
      </w:r>
      <w:r w:rsidRPr="000E6859">
        <w:rPr>
          <w:rFonts w:ascii="Times New Roman" w:hAnsi="Times New Roman" w:cs="Times New Roman"/>
          <w:spacing w:val="1"/>
        </w:rPr>
        <w:t xml:space="preserve"> </w:t>
      </w:r>
      <w:r w:rsidRPr="000E6859">
        <w:rPr>
          <w:rFonts w:ascii="Times New Roman" w:hAnsi="Times New Roman" w:cs="Times New Roman"/>
        </w:rPr>
        <w:t>Все</w:t>
      </w:r>
      <w:r w:rsidRPr="000E6859">
        <w:rPr>
          <w:rFonts w:ascii="Times New Roman" w:hAnsi="Times New Roman" w:cs="Times New Roman"/>
          <w:spacing w:val="1"/>
        </w:rPr>
        <w:t xml:space="preserve"> </w:t>
      </w:r>
      <w:r w:rsidRPr="000E6859">
        <w:rPr>
          <w:rFonts w:ascii="Times New Roman" w:hAnsi="Times New Roman" w:cs="Times New Roman"/>
        </w:rPr>
        <w:t>документы,</w:t>
      </w:r>
      <w:r w:rsidRPr="000E6859">
        <w:rPr>
          <w:rFonts w:ascii="Times New Roman" w:hAnsi="Times New Roman" w:cs="Times New Roman"/>
          <w:spacing w:val="1"/>
        </w:rPr>
        <w:t xml:space="preserve"> </w:t>
      </w:r>
      <w:r w:rsidRPr="000E6859">
        <w:rPr>
          <w:rFonts w:ascii="Times New Roman" w:hAnsi="Times New Roman" w:cs="Times New Roman"/>
        </w:rPr>
        <w:t>предоставленные для изучения родителей, предоставлять в распечатанном</w:t>
      </w:r>
      <w:r w:rsidRPr="000E6859">
        <w:rPr>
          <w:rFonts w:ascii="Times New Roman" w:hAnsi="Times New Roman" w:cs="Times New Roman"/>
          <w:spacing w:val="1"/>
        </w:rPr>
        <w:t xml:space="preserve"> </w:t>
      </w:r>
      <w:r w:rsidRPr="000E6859">
        <w:rPr>
          <w:rFonts w:ascii="Times New Roman" w:hAnsi="Times New Roman" w:cs="Times New Roman"/>
        </w:rPr>
        <w:t>виде.</w:t>
      </w:r>
      <w:r w:rsidRPr="000E6859">
        <w:rPr>
          <w:rFonts w:ascii="Times New Roman" w:hAnsi="Times New Roman" w:cs="Times New Roman"/>
          <w:spacing w:val="1"/>
        </w:rPr>
        <w:t xml:space="preserve"> </w:t>
      </w:r>
      <w:r w:rsidRPr="000E6859">
        <w:rPr>
          <w:rFonts w:ascii="Times New Roman" w:hAnsi="Times New Roman" w:cs="Times New Roman"/>
        </w:rPr>
        <w:t>Особую</w:t>
      </w:r>
      <w:r w:rsidRPr="000E6859">
        <w:rPr>
          <w:rFonts w:ascii="Times New Roman" w:hAnsi="Times New Roman" w:cs="Times New Roman"/>
          <w:spacing w:val="1"/>
        </w:rPr>
        <w:t xml:space="preserve"> </w:t>
      </w:r>
      <w:r w:rsidRPr="000E6859">
        <w:rPr>
          <w:rFonts w:ascii="Times New Roman" w:hAnsi="Times New Roman" w:cs="Times New Roman"/>
        </w:rPr>
        <w:t>и</w:t>
      </w:r>
      <w:r w:rsidRPr="000E6859">
        <w:rPr>
          <w:rFonts w:ascii="Times New Roman" w:hAnsi="Times New Roman" w:cs="Times New Roman"/>
          <w:spacing w:val="1"/>
        </w:rPr>
        <w:t xml:space="preserve"> </w:t>
      </w:r>
      <w:r w:rsidRPr="000E6859">
        <w:rPr>
          <w:rFonts w:ascii="Times New Roman" w:hAnsi="Times New Roman" w:cs="Times New Roman"/>
        </w:rPr>
        <w:t>важную</w:t>
      </w:r>
      <w:r w:rsidRPr="000E6859">
        <w:rPr>
          <w:rFonts w:ascii="Times New Roman" w:hAnsi="Times New Roman" w:cs="Times New Roman"/>
          <w:spacing w:val="1"/>
        </w:rPr>
        <w:t xml:space="preserve"> </w:t>
      </w:r>
      <w:r w:rsidRPr="000E6859">
        <w:rPr>
          <w:rFonts w:ascii="Times New Roman" w:hAnsi="Times New Roman" w:cs="Times New Roman"/>
        </w:rPr>
        <w:t>информацию</w:t>
      </w:r>
      <w:r w:rsidRPr="000E6859">
        <w:rPr>
          <w:rFonts w:ascii="Times New Roman" w:hAnsi="Times New Roman" w:cs="Times New Roman"/>
          <w:spacing w:val="1"/>
        </w:rPr>
        <w:t xml:space="preserve"> </w:t>
      </w:r>
      <w:r w:rsidRPr="000E6859">
        <w:rPr>
          <w:rFonts w:ascii="Times New Roman" w:hAnsi="Times New Roman" w:cs="Times New Roman"/>
        </w:rPr>
        <w:t>выделять</w:t>
      </w:r>
      <w:r w:rsidRPr="000E6859">
        <w:rPr>
          <w:rFonts w:ascii="Times New Roman" w:hAnsi="Times New Roman" w:cs="Times New Roman"/>
          <w:spacing w:val="1"/>
        </w:rPr>
        <w:t xml:space="preserve"> </w:t>
      </w:r>
      <w:r w:rsidRPr="000E6859">
        <w:rPr>
          <w:rFonts w:ascii="Times New Roman" w:hAnsi="Times New Roman" w:cs="Times New Roman"/>
        </w:rPr>
        <w:t>цветом,</w:t>
      </w:r>
      <w:r w:rsidRPr="000E6859">
        <w:rPr>
          <w:rFonts w:ascii="Times New Roman" w:hAnsi="Times New Roman" w:cs="Times New Roman"/>
          <w:spacing w:val="1"/>
        </w:rPr>
        <w:t xml:space="preserve"> </w:t>
      </w:r>
      <w:r w:rsidRPr="000E6859">
        <w:rPr>
          <w:rFonts w:ascii="Times New Roman" w:hAnsi="Times New Roman" w:cs="Times New Roman"/>
        </w:rPr>
        <w:t>для</w:t>
      </w:r>
      <w:r w:rsidRPr="000E6859">
        <w:rPr>
          <w:rFonts w:ascii="Times New Roman" w:hAnsi="Times New Roman" w:cs="Times New Roman"/>
          <w:spacing w:val="1"/>
        </w:rPr>
        <w:t xml:space="preserve"> </w:t>
      </w:r>
      <w:r w:rsidRPr="000E6859">
        <w:rPr>
          <w:rFonts w:ascii="Times New Roman" w:hAnsi="Times New Roman" w:cs="Times New Roman"/>
        </w:rPr>
        <w:t>обращения</w:t>
      </w:r>
      <w:r w:rsidRPr="000E6859">
        <w:rPr>
          <w:rFonts w:ascii="Times New Roman" w:hAnsi="Times New Roman" w:cs="Times New Roman"/>
          <w:spacing w:val="1"/>
        </w:rPr>
        <w:t xml:space="preserve"> </w:t>
      </w:r>
      <w:r w:rsidRPr="000E6859">
        <w:rPr>
          <w:rFonts w:ascii="Times New Roman" w:hAnsi="Times New Roman" w:cs="Times New Roman"/>
        </w:rPr>
        <w:t>внимания.</w:t>
      </w:r>
    </w:p>
    <w:p w:rsidR="00750FF5" w:rsidRPr="000E6859" w:rsidRDefault="00750FF5" w:rsidP="00311E23">
      <w:pPr>
        <w:pStyle w:val="ae"/>
        <w:numPr>
          <w:ilvl w:val="0"/>
          <w:numId w:val="42"/>
        </w:numPr>
        <w:tabs>
          <w:tab w:val="left" w:pos="1670"/>
        </w:tabs>
        <w:autoSpaceDE w:val="0"/>
        <w:autoSpaceDN w:val="0"/>
        <w:spacing w:line="360" w:lineRule="auto"/>
        <w:ind w:left="0" w:firstLine="709"/>
        <w:contextualSpacing w:val="0"/>
        <w:jc w:val="both"/>
        <w:rPr>
          <w:rFonts w:ascii="Times New Roman" w:hAnsi="Times New Roman" w:cs="Times New Roman"/>
        </w:rPr>
      </w:pPr>
      <w:r w:rsidRPr="000E6859">
        <w:rPr>
          <w:rFonts w:ascii="Times New Roman" w:hAnsi="Times New Roman" w:cs="Times New Roman"/>
        </w:rPr>
        <w:t>Активно</w:t>
      </w:r>
      <w:r w:rsidRPr="000E6859">
        <w:rPr>
          <w:rFonts w:ascii="Times New Roman" w:hAnsi="Times New Roman" w:cs="Times New Roman"/>
          <w:spacing w:val="1"/>
        </w:rPr>
        <w:t xml:space="preserve"> </w:t>
      </w:r>
      <w:r w:rsidRPr="000E6859">
        <w:rPr>
          <w:rFonts w:ascii="Times New Roman" w:hAnsi="Times New Roman" w:cs="Times New Roman"/>
        </w:rPr>
        <w:t>привлекать</w:t>
      </w:r>
      <w:r w:rsidRPr="000E6859">
        <w:rPr>
          <w:rFonts w:ascii="Times New Roman" w:hAnsi="Times New Roman" w:cs="Times New Roman"/>
          <w:spacing w:val="1"/>
        </w:rPr>
        <w:t xml:space="preserve"> </w:t>
      </w:r>
      <w:r w:rsidRPr="000E6859">
        <w:rPr>
          <w:rFonts w:ascii="Times New Roman" w:hAnsi="Times New Roman" w:cs="Times New Roman"/>
        </w:rPr>
        <w:t>родителей</w:t>
      </w:r>
      <w:r w:rsidRPr="000E6859">
        <w:rPr>
          <w:rFonts w:ascii="Times New Roman" w:hAnsi="Times New Roman" w:cs="Times New Roman"/>
          <w:spacing w:val="1"/>
        </w:rPr>
        <w:t xml:space="preserve"> </w:t>
      </w:r>
      <w:r w:rsidRPr="000E6859">
        <w:rPr>
          <w:rFonts w:ascii="Times New Roman" w:hAnsi="Times New Roman" w:cs="Times New Roman"/>
        </w:rPr>
        <w:t>к</w:t>
      </w:r>
      <w:r w:rsidRPr="000E6859">
        <w:rPr>
          <w:rFonts w:ascii="Times New Roman" w:hAnsi="Times New Roman" w:cs="Times New Roman"/>
          <w:spacing w:val="1"/>
        </w:rPr>
        <w:t xml:space="preserve"> </w:t>
      </w:r>
      <w:r w:rsidRPr="000E6859">
        <w:rPr>
          <w:rFonts w:ascii="Times New Roman" w:hAnsi="Times New Roman" w:cs="Times New Roman"/>
        </w:rPr>
        <w:t>использованию</w:t>
      </w:r>
      <w:r w:rsidRPr="000E6859">
        <w:rPr>
          <w:rFonts w:ascii="Times New Roman" w:hAnsi="Times New Roman" w:cs="Times New Roman"/>
          <w:spacing w:val="1"/>
        </w:rPr>
        <w:t xml:space="preserve"> </w:t>
      </w:r>
      <w:r w:rsidRPr="000E6859">
        <w:rPr>
          <w:rFonts w:ascii="Times New Roman" w:hAnsi="Times New Roman" w:cs="Times New Roman"/>
        </w:rPr>
        <w:t>электронных</w:t>
      </w:r>
      <w:r w:rsidRPr="000E6859">
        <w:rPr>
          <w:rFonts w:ascii="Times New Roman" w:hAnsi="Times New Roman" w:cs="Times New Roman"/>
          <w:spacing w:val="1"/>
        </w:rPr>
        <w:t xml:space="preserve"> </w:t>
      </w:r>
      <w:r w:rsidRPr="000E6859">
        <w:rPr>
          <w:rFonts w:ascii="Times New Roman" w:hAnsi="Times New Roman" w:cs="Times New Roman"/>
        </w:rPr>
        <w:t>ресурсов</w:t>
      </w:r>
      <w:r w:rsidRPr="000E6859">
        <w:rPr>
          <w:rFonts w:ascii="Times New Roman" w:hAnsi="Times New Roman" w:cs="Times New Roman"/>
          <w:spacing w:val="-3"/>
        </w:rPr>
        <w:t xml:space="preserve"> </w:t>
      </w:r>
      <w:r w:rsidRPr="000E6859">
        <w:rPr>
          <w:rFonts w:ascii="Times New Roman" w:hAnsi="Times New Roman" w:cs="Times New Roman"/>
        </w:rPr>
        <w:t>как средства</w:t>
      </w:r>
      <w:r w:rsidRPr="000E6859">
        <w:rPr>
          <w:rFonts w:ascii="Times New Roman" w:hAnsi="Times New Roman" w:cs="Times New Roman"/>
          <w:spacing w:val="-2"/>
        </w:rPr>
        <w:t xml:space="preserve"> </w:t>
      </w:r>
      <w:r w:rsidRPr="000E6859">
        <w:rPr>
          <w:rFonts w:ascii="Times New Roman" w:hAnsi="Times New Roman" w:cs="Times New Roman"/>
        </w:rPr>
        <w:t>получения информации.</w:t>
      </w:r>
    </w:p>
    <w:p w:rsidR="00750FF5" w:rsidRPr="000E6859" w:rsidRDefault="00750FF5" w:rsidP="00311E23">
      <w:pPr>
        <w:pStyle w:val="ae"/>
        <w:numPr>
          <w:ilvl w:val="0"/>
          <w:numId w:val="42"/>
        </w:numPr>
        <w:tabs>
          <w:tab w:val="left" w:pos="1670"/>
        </w:tabs>
        <w:autoSpaceDE w:val="0"/>
        <w:autoSpaceDN w:val="0"/>
        <w:spacing w:line="360" w:lineRule="auto"/>
        <w:ind w:left="0" w:firstLine="709"/>
        <w:contextualSpacing w:val="0"/>
        <w:jc w:val="both"/>
        <w:rPr>
          <w:rFonts w:ascii="Times New Roman" w:hAnsi="Times New Roman" w:cs="Times New Roman"/>
        </w:rPr>
      </w:pPr>
      <w:r w:rsidRPr="000E6859">
        <w:rPr>
          <w:rFonts w:ascii="Times New Roman" w:hAnsi="Times New Roman" w:cs="Times New Roman"/>
        </w:rPr>
        <w:t>Установить</w:t>
      </w:r>
      <w:r w:rsidRPr="000E6859">
        <w:rPr>
          <w:rFonts w:ascii="Times New Roman" w:hAnsi="Times New Roman" w:cs="Times New Roman"/>
          <w:spacing w:val="1"/>
        </w:rPr>
        <w:t xml:space="preserve"> </w:t>
      </w:r>
      <w:r w:rsidRPr="000E6859">
        <w:rPr>
          <w:rFonts w:ascii="Times New Roman" w:hAnsi="Times New Roman" w:cs="Times New Roman"/>
        </w:rPr>
        <w:t>плодотворную</w:t>
      </w:r>
      <w:r w:rsidRPr="000E6859">
        <w:rPr>
          <w:rFonts w:ascii="Times New Roman" w:hAnsi="Times New Roman" w:cs="Times New Roman"/>
          <w:spacing w:val="1"/>
        </w:rPr>
        <w:t xml:space="preserve"> </w:t>
      </w:r>
      <w:r w:rsidRPr="000E6859">
        <w:rPr>
          <w:rFonts w:ascii="Times New Roman" w:hAnsi="Times New Roman" w:cs="Times New Roman"/>
        </w:rPr>
        <w:t>связь</w:t>
      </w:r>
      <w:r w:rsidRPr="000E6859">
        <w:rPr>
          <w:rFonts w:ascii="Times New Roman" w:hAnsi="Times New Roman" w:cs="Times New Roman"/>
          <w:spacing w:val="1"/>
        </w:rPr>
        <w:t xml:space="preserve"> </w:t>
      </w:r>
      <w:r w:rsidRPr="000E6859">
        <w:rPr>
          <w:rFonts w:ascii="Times New Roman" w:hAnsi="Times New Roman" w:cs="Times New Roman"/>
        </w:rPr>
        <w:t>с</w:t>
      </w:r>
      <w:r w:rsidRPr="000E6859">
        <w:rPr>
          <w:rFonts w:ascii="Times New Roman" w:hAnsi="Times New Roman" w:cs="Times New Roman"/>
          <w:spacing w:val="1"/>
        </w:rPr>
        <w:t xml:space="preserve"> </w:t>
      </w:r>
      <w:r w:rsidRPr="000E6859">
        <w:rPr>
          <w:rFonts w:ascii="Times New Roman" w:hAnsi="Times New Roman" w:cs="Times New Roman"/>
        </w:rPr>
        <w:t>родителями,</w:t>
      </w:r>
      <w:r w:rsidRPr="000E6859">
        <w:rPr>
          <w:rFonts w:ascii="Times New Roman" w:hAnsi="Times New Roman" w:cs="Times New Roman"/>
          <w:spacing w:val="1"/>
        </w:rPr>
        <w:t xml:space="preserve"> </w:t>
      </w:r>
      <w:r w:rsidRPr="000E6859">
        <w:rPr>
          <w:rFonts w:ascii="Times New Roman" w:hAnsi="Times New Roman" w:cs="Times New Roman"/>
        </w:rPr>
        <w:t>привлекать</w:t>
      </w:r>
      <w:r w:rsidRPr="000E6859">
        <w:rPr>
          <w:rFonts w:ascii="Times New Roman" w:hAnsi="Times New Roman" w:cs="Times New Roman"/>
          <w:spacing w:val="1"/>
        </w:rPr>
        <w:t xml:space="preserve"> </w:t>
      </w:r>
      <w:r w:rsidRPr="000E6859">
        <w:rPr>
          <w:rFonts w:ascii="Times New Roman" w:hAnsi="Times New Roman" w:cs="Times New Roman"/>
        </w:rPr>
        <w:t>их</w:t>
      </w:r>
      <w:r w:rsidRPr="000E6859">
        <w:rPr>
          <w:rFonts w:ascii="Times New Roman" w:hAnsi="Times New Roman" w:cs="Times New Roman"/>
          <w:spacing w:val="1"/>
        </w:rPr>
        <w:t xml:space="preserve"> </w:t>
      </w:r>
      <w:r w:rsidRPr="000E6859">
        <w:rPr>
          <w:rFonts w:ascii="Times New Roman" w:hAnsi="Times New Roman" w:cs="Times New Roman"/>
        </w:rPr>
        <w:t>к</w:t>
      </w:r>
      <w:r w:rsidRPr="000E6859">
        <w:rPr>
          <w:rFonts w:ascii="Times New Roman" w:hAnsi="Times New Roman" w:cs="Times New Roman"/>
          <w:spacing w:val="1"/>
        </w:rPr>
        <w:t xml:space="preserve"> </w:t>
      </w:r>
      <w:r w:rsidRPr="000E6859">
        <w:rPr>
          <w:rFonts w:ascii="Times New Roman" w:hAnsi="Times New Roman" w:cs="Times New Roman"/>
        </w:rPr>
        <w:t>учебной</w:t>
      </w:r>
      <w:r w:rsidRPr="000E6859">
        <w:rPr>
          <w:rFonts w:ascii="Times New Roman" w:hAnsi="Times New Roman" w:cs="Times New Roman"/>
          <w:spacing w:val="-1"/>
        </w:rPr>
        <w:t xml:space="preserve"> </w:t>
      </w:r>
      <w:r w:rsidRPr="000E6859">
        <w:rPr>
          <w:rFonts w:ascii="Times New Roman" w:hAnsi="Times New Roman" w:cs="Times New Roman"/>
        </w:rPr>
        <w:t>деятельности</w:t>
      </w:r>
      <w:r w:rsidRPr="000E6859">
        <w:rPr>
          <w:rFonts w:ascii="Times New Roman" w:hAnsi="Times New Roman" w:cs="Times New Roman"/>
          <w:spacing w:val="-1"/>
        </w:rPr>
        <w:t xml:space="preserve"> </w:t>
      </w:r>
      <w:r w:rsidRPr="000E6859">
        <w:rPr>
          <w:rFonts w:ascii="Times New Roman" w:hAnsi="Times New Roman" w:cs="Times New Roman"/>
        </w:rPr>
        <w:t>детей</w:t>
      </w:r>
      <w:r w:rsidRPr="000E6859">
        <w:rPr>
          <w:rFonts w:ascii="Times New Roman" w:hAnsi="Times New Roman" w:cs="Times New Roman"/>
          <w:spacing w:val="-1"/>
        </w:rPr>
        <w:t xml:space="preserve"> </w:t>
      </w:r>
      <w:r w:rsidRPr="000E6859">
        <w:rPr>
          <w:rFonts w:ascii="Times New Roman" w:hAnsi="Times New Roman" w:cs="Times New Roman"/>
        </w:rPr>
        <w:t>и внеурочной,</w:t>
      </w:r>
      <w:r w:rsidRPr="000E6859">
        <w:rPr>
          <w:rFonts w:ascii="Times New Roman" w:hAnsi="Times New Roman" w:cs="Times New Roman"/>
          <w:spacing w:val="-2"/>
        </w:rPr>
        <w:t xml:space="preserve"> </w:t>
      </w:r>
      <w:r w:rsidRPr="000E6859">
        <w:rPr>
          <w:rFonts w:ascii="Times New Roman" w:hAnsi="Times New Roman" w:cs="Times New Roman"/>
        </w:rPr>
        <w:t>внеклассной</w:t>
      </w:r>
      <w:r w:rsidRPr="000E6859">
        <w:rPr>
          <w:rFonts w:ascii="Times New Roman" w:hAnsi="Times New Roman" w:cs="Times New Roman"/>
          <w:spacing w:val="-4"/>
        </w:rPr>
        <w:t xml:space="preserve"> </w:t>
      </w:r>
      <w:r w:rsidRPr="000E6859">
        <w:rPr>
          <w:rFonts w:ascii="Times New Roman" w:hAnsi="Times New Roman" w:cs="Times New Roman"/>
        </w:rPr>
        <w:t>работе.</w:t>
      </w:r>
    </w:p>
    <w:p w:rsidR="00750FF5" w:rsidRPr="000E6859" w:rsidRDefault="00750FF5" w:rsidP="00311E23">
      <w:pPr>
        <w:pStyle w:val="af8"/>
        <w:spacing w:line="360" w:lineRule="auto"/>
        <w:ind w:left="0" w:firstLine="709"/>
        <w:rPr>
          <w:sz w:val="24"/>
          <w:szCs w:val="24"/>
        </w:rPr>
      </w:pPr>
      <w:r w:rsidRPr="000E6859">
        <w:rPr>
          <w:sz w:val="24"/>
          <w:szCs w:val="24"/>
        </w:rPr>
        <w:t>Модуль</w:t>
      </w:r>
      <w:r w:rsidRPr="000E6859">
        <w:rPr>
          <w:spacing w:val="-5"/>
          <w:sz w:val="24"/>
          <w:szCs w:val="24"/>
        </w:rPr>
        <w:t xml:space="preserve"> </w:t>
      </w:r>
      <w:r w:rsidRPr="000E6859">
        <w:rPr>
          <w:sz w:val="24"/>
          <w:szCs w:val="24"/>
        </w:rPr>
        <w:t>«Самоуправление»</w:t>
      </w:r>
    </w:p>
    <w:p w:rsidR="00750FF5" w:rsidRPr="000E6859" w:rsidRDefault="00750FF5" w:rsidP="00311E23">
      <w:pPr>
        <w:pStyle w:val="af8"/>
        <w:spacing w:line="360" w:lineRule="auto"/>
        <w:ind w:left="0" w:firstLine="709"/>
        <w:rPr>
          <w:sz w:val="24"/>
          <w:szCs w:val="24"/>
        </w:rPr>
      </w:pPr>
      <w:r w:rsidRPr="000E6859">
        <w:rPr>
          <w:sz w:val="24"/>
          <w:szCs w:val="24"/>
        </w:rPr>
        <w:t>Участники ученического самоуправления являются членами РДДМ.</w:t>
      </w:r>
      <w:r w:rsidRPr="000E6859">
        <w:rPr>
          <w:spacing w:val="1"/>
          <w:sz w:val="24"/>
          <w:szCs w:val="24"/>
        </w:rPr>
        <w:t xml:space="preserve"> </w:t>
      </w:r>
      <w:r w:rsidRPr="000E6859">
        <w:rPr>
          <w:sz w:val="24"/>
          <w:szCs w:val="24"/>
        </w:rPr>
        <w:t>Лидеры</w:t>
      </w:r>
      <w:r w:rsidRPr="000E6859">
        <w:rPr>
          <w:spacing w:val="1"/>
          <w:sz w:val="24"/>
          <w:szCs w:val="24"/>
        </w:rPr>
        <w:t xml:space="preserve"> </w:t>
      </w:r>
      <w:r w:rsidRPr="000E6859">
        <w:rPr>
          <w:sz w:val="24"/>
          <w:szCs w:val="24"/>
        </w:rPr>
        <w:t>8-11</w:t>
      </w:r>
      <w:r w:rsidRPr="000E6859">
        <w:rPr>
          <w:spacing w:val="1"/>
          <w:sz w:val="24"/>
          <w:szCs w:val="24"/>
        </w:rPr>
        <w:t xml:space="preserve"> </w:t>
      </w:r>
      <w:r w:rsidRPr="000E6859">
        <w:rPr>
          <w:sz w:val="24"/>
          <w:szCs w:val="24"/>
        </w:rPr>
        <w:t>классов</w:t>
      </w:r>
      <w:r w:rsidRPr="000E6859">
        <w:rPr>
          <w:spacing w:val="1"/>
          <w:sz w:val="24"/>
          <w:szCs w:val="24"/>
        </w:rPr>
        <w:t xml:space="preserve"> </w:t>
      </w:r>
      <w:r w:rsidRPr="000E6859">
        <w:rPr>
          <w:sz w:val="24"/>
          <w:szCs w:val="24"/>
        </w:rPr>
        <w:t>работают</w:t>
      </w:r>
      <w:r w:rsidRPr="000E6859">
        <w:rPr>
          <w:spacing w:val="1"/>
          <w:sz w:val="24"/>
          <w:szCs w:val="24"/>
        </w:rPr>
        <w:t xml:space="preserve"> </w:t>
      </w:r>
      <w:r w:rsidRPr="000E6859">
        <w:rPr>
          <w:sz w:val="24"/>
          <w:szCs w:val="24"/>
        </w:rPr>
        <w:t>по</w:t>
      </w:r>
      <w:r w:rsidRPr="000E6859">
        <w:rPr>
          <w:spacing w:val="1"/>
          <w:sz w:val="24"/>
          <w:szCs w:val="24"/>
        </w:rPr>
        <w:t xml:space="preserve"> </w:t>
      </w:r>
      <w:r w:rsidRPr="000E6859">
        <w:rPr>
          <w:sz w:val="24"/>
          <w:szCs w:val="24"/>
        </w:rPr>
        <w:t>направлениям:</w:t>
      </w:r>
      <w:r w:rsidRPr="000E6859">
        <w:rPr>
          <w:spacing w:val="1"/>
          <w:sz w:val="24"/>
          <w:szCs w:val="24"/>
        </w:rPr>
        <w:t xml:space="preserve"> </w:t>
      </w:r>
      <w:r w:rsidRPr="000E6859">
        <w:rPr>
          <w:sz w:val="24"/>
          <w:szCs w:val="24"/>
        </w:rPr>
        <w:t>культура,</w:t>
      </w:r>
      <w:r w:rsidRPr="000E6859">
        <w:rPr>
          <w:spacing w:val="1"/>
          <w:sz w:val="24"/>
          <w:szCs w:val="24"/>
        </w:rPr>
        <w:t xml:space="preserve"> </w:t>
      </w:r>
      <w:r w:rsidRPr="000E6859">
        <w:rPr>
          <w:sz w:val="24"/>
          <w:szCs w:val="24"/>
        </w:rPr>
        <w:t>спорт,</w:t>
      </w:r>
      <w:r w:rsidRPr="000E6859">
        <w:rPr>
          <w:spacing w:val="1"/>
          <w:sz w:val="24"/>
          <w:szCs w:val="24"/>
        </w:rPr>
        <w:t xml:space="preserve"> </w:t>
      </w:r>
      <w:r w:rsidRPr="000E6859">
        <w:rPr>
          <w:sz w:val="24"/>
          <w:szCs w:val="24"/>
        </w:rPr>
        <w:t>безопасность,</w:t>
      </w:r>
      <w:r w:rsidRPr="000E6859">
        <w:rPr>
          <w:spacing w:val="-2"/>
          <w:sz w:val="24"/>
          <w:szCs w:val="24"/>
        </w:rPr>
        <w:t xml:space="preserve"> </w:t>
      </w:r>
      <w:r w:rsidRPr="000E6859">
        <w:rPr>
          <w:sz w:val="24"/>
          <w:szCs w:val="24"/>
        </w:rPr>
        <w:t>пресс-служба.</w:t>
      </w:r>
    </w:p>
    <w:p w:rsidR="00750FF5" w:rsidRPr="000E6859" w:rsidRDefault="00750FF5" w:rsidP="00311E23">
      <w:pPr>
        <w:pStyle w:val="af8"/>
        <w:spacing w:line="360" w:lineRule="auto"/>
        <w:ind w:left="0" w:firstLine="709"/>
        <w:rPr>
          <w:sz w:val="24"/>
          <w:szCs w:val="24"/>
        </w:rPr>
      </w:pPr>
      <w:r w:rsidRPr="000E6859">
        <w:rPr>
          <w:sz w:val="24"/>
          <w:szCs w:val="24"/>
        </w:rPr>
        <w:t>Обучающиеся</w:t>
      </w:r>
      <w:r w:rsidRPr="000E6859">
        <w:rPr>
          <w:spacing w:val="1"/>
          <w:sz w:val="24"/>
          <w:szCs w:val="24"/>
        </w:rPr>
        <w:t xml:space="preserve"> </w:t>
      </w:r>
      <w:r w:rsidRPr="000E6859">
        <w:rPr>
          <w:sz w:val="24"/>
          <w:szCs w:val="24"/>
        </w:rPr>
        <w:t>принимают</w:t>
      </w:r>
      <w:r w:rsidRPr="000E6859">
        <w:rPr>
          <w:spacing w:val="1"/>
          <w:sz w:val="24"/>
          <w:szCs w:val="24"/>
        </w:rPr>
        <w:t xml:space="preserve"> </w:t>
      </w:r>
      <w:r w:rsidRPr="000E6859">
        <w:rPr>
          <w:sz w:val="24"/>
          <w:szCs w:val="24"/>
        </w:rPr>
        <w:t>участие</w:t>
      </w:r>
      <w:r w:rsidRPr="000E6859">
        <w:rPr>
          <w:spacing w:val="1"/>
          <w:sz w:val="24"/>
          <w:szCs w:val="24"/>
        </w:rPr>
        <w:t xml:space="preserve"> </w:t>
      </w:r>
      <w:r w:rsidRPr="000E6859">
        <w:rPr>
          <w:sz w:val="24"/>
          <w:szCs w:val="24"/>
        </w:rPr>
        <w:t>в</w:t>
      </w:r>
      <w:r w:rsidRPr="000E6859">
        <w:rPr>
          <w:spacing w:val="1"/>
          <w:sz w:val="24"/>
          <w:szCs w:val="24"/>
        </w:rPr>
        <w:t xml:space="preserve"> </w:t>
      </w:r>
      <w:r w:rsidRPr="000E6859">
        <w:rPr>
          <w:sz w:val="24"/>
          <w:szCs w:val="24"/>
        </w:rPr>
        <w:t>коллективно-творческих</w:t>
      </w:r>
      <w:r w:rsidRPr="000E6859">
        <w:rPr>
          <w:spacing w:val="1"/>
          <w:sz w:val="24"/>
          <w:szCs w:val="24"/>
        </w:rPr>
        <w:t xml:space="preserve"> </w:t>
      </w:r>
      <w:r w:rsidRPr="000E6859">
        <w:rPr>
          <w:sz w:val="24"/>
          <w:szCs w:val="24"/>
        </w:rPr>
        <w:t>делах</w:t>
      </w:r>
      <w:r w:rsidRPr="000E6859">
        <w:rPr>
          <w:spacing w:val="1"/>
          <w:sz w:val="24"/>
          <w:szCs w:val="24"/>
        </w:rPr>
        <w:t xml:space="preserve"> </w:t>
      </w:r>
      <w:r w:rsidRPr="000E6859">
        <w:rPr>
          <w:sz w:val="24"/>
          <w:szCs w:val="24"/>
        </w:rPr>
        <w:t>школы:</w:t>
      </w:r>
      <w:r w:rsidRPr="000E6859">
        <w:rPr>
          <w:spacing w:val="1"/>
          <w:sz w:val="24"/>
          <w:szCs w:val="24"/>
        </w:rPr>
        <w:t xml:space="preserve"> </w:t>
      </w:r>
      <w:r w:rsidRPr="000E6859">
        <w:rPr>
          <w:sz w:val="24"/>
          <w:szCs w:val="24"/>
        </w:rPr>
        <w:t>«Первый</w:t>
      </w:r>
      <w:r w:rsidRPr="000E6859">
        <w:rPr>
          <w:spacing w:val="1"/>
          <w:sz w:val="24"/>
          <w:szCs w:val="24"/>
        </w:rPr>
        <w:t xml:space="preserve"> </w:t>
      </w:r>
      <w:r w:rsidRPr="000E6859">
        <w:rPr>
          <w:sz w:val="24"/>
          <w:szCs w:val="24"/>
        </w:rPr>
        <w:t>звонок»,</w:t>
      </w:r>
      <w:r w:rsidRPr="000E6859">
        <w:rPr>
          <w:spacing w:val="1"/>
          <w:sz w:val="24"/>
          <w:szCs w:val="24"/>
        </w:rPr>
        <w:t xml:space="preserve"> День самоуправления , День матери , </w:t>
      </w:r>
      <w:r w:rsidRPr="000E6859">
        <w:rPr>
          <w:sz w:val="24"/>
          <w:szCs w:val="24"/>
        </w:rPr>
        <w:t>«День</w:t>
      </w:r>
      <w:r w:rsidRPr="000E6859">
        <w:rPr>
          <w:spacing w:val="1"/>
          <w:sz w:val="24"/>
          <w:szCs w:val="24"/>
        </w:rPr>
        <w:t xml:space="preserve"> </w:t>
      </w:r>
      <w:r w:rsidRPr="000E6859">
        <w:rPr>
          <w:sz w:val="24"/>
          <w:szCs w:val="24"/>
        </w:rPr>
        <w:t>памяти»,</w:t>
      </w:r>
      <w:r w:rsidRPr="000E6859">
        <w:rPr>
          <w:spacing w:val="1"/>
          <w:sz w:val="24"/>
          <w:szCs w:val="24"/>
        </w:rPr>
        <w:t xml:space="preserve"> </w:t>
      </w:r>
      <w:r w:rsidRPr="000E6859">
        <w:rPr>
          <w:sz w:val="24"/>
          <w:szCs w:val="24"/>
        </w:rPr>
        <w:t>праздник</w:t>
      </w:r>
      <w:r w:rsidRPr="000E6859">
        <w:rPr>
          <w:spacing w:val="1"/>
          <w:sz w:val="24"/>
          <w:szCs w:val="24"/>
        </w:rPr>
        <w:t xml:space="preserve"> </w:t>
      </w:r>
      <w:r w:rsidRPr="000E6859">
        <w:rPr>
          <w:sz w:val="24"/>
          <w:szCs w:val="24"/>
        </w:rPr>
        <w:t>8</w:t>
      </w:r>
      <w:r w:rsidRPr="000E6859">
        <w:rPr>
          <w:spacing w:val="1"/>
          <w:sz w:val="24"/>
          <w:szCs w:val="24"/>
        </w:rPr>
        <w:t xml:space="preserve"> </w:t>
      </w:r>
      <w:r w:rsidRPr="000E6859">
        <w:rPr>
          <w:sz w:val="24"/>
          <w:szCs w:val="24"/>
        </w:rPr>
        <w:t>марта,</w:t>
      </w:r>
      <w:r w:rsidRPr="000E6859">
        <w:rPr>
          <w:spacing w:val="1"/>
          <w:sz w:val="24"/>
          <w:szCs w:val="24"/>
        </w:rPr>
        <w:t xml:space="preserve"> </w:t>
      </w:r>
      <w:r w:rsidRPr="000E6859">
        <w:rPr>
          <w:sz w:val="24"/>
          <w:szCs w:val="24"/>
        </w:rPr>
        <w:t>9</w:t>
      </w:r>
      <w:r w:rsidRPr="000E6859">
        <w:rPr>
          <w:spacing w:val="1"/>
          <w:sz w:val="24"/>
          <w:szCs w:val="24"/>
        </w:rPr>
        <w:t xml:space="preserve"> </w:t>
      </w:r>
      <w:r w:rsidRPr="000E6859">
        <w:rPr>
          <w:sz w:val="24"/>
          <w:szCs w:val="24"/>
        </w:rPr>
        <w:t>мая,</w:t>
      </w:r>
      <w:r w:rsidRPr="000E6859">
        <w:rPr>
          <w:spacing w:val="1"/>
          <w:sz w:val="24"/>
          <w:szCs w:val="24"/>
        </w:rPr>
        <w:t xml:space="preserve"> </w:t>
      </w:r>
      <w:r w:rsidRPr="000E6859">
        <w:rPr>
          <w:sz w:val="24"/>
          <w:szCs w:val="24"/>
        </w:rPr>
        <w:t>последний звонок и т.д.</w:t>
      </w:r>
      <w:r w:rsidRPr="000E6859">
        <w:rPr>
          <w:spacing w:val="1"/>
          <w:sz w:val="24"/>
          <w:szCs w:val="24"/>
        </w:rPr>
        <w:t xml:space="preserve"> </w:t>
      </w:r>
      <w:r w:rsidRPr="000E6859">
        <w:rPr>
          <w:sz w:val="24"/>
          <w:szCs w:val="24"/>
        </w:rPr>
        <w:t>Также участники ученического самоуправления</w:t>
      </w:r>
      <w:r w:rsidRPr="000E6859">
        <w:rPr>
          <w:spacing w:val="1"/>
          <w:sz w:val="24"/>
          <w:szCs w:val="24"/>
        </w:rPr>
        <w:t xml:space="preserve"> </w:t>
      </w:r>
      <w:r w:rsidRPr="000E6859">
        <w:rPr>
          <w:sz w:val="24"/>
          <w:szCs w:val="24"/>
        </w:rPr>
        <w:t>активно участвуют</w:t>
      </w:r>
      <w:r w:rsidRPr="000E6859">
        <w:rPr>
          <w:spacing w:val="1"/>
          <w:sz w:val="24"/>
          <w:szCs w:val="24"/>
        </w:rPr>
        <w:t xml:space="preserve"> </w:t>
      </w:r>
      <w:r w:rsidRPr="000E6859">
        <w:rPr>
          <w:sz w:val="24"/>
          <w:szCs w:val="24"/>
        </w:rPr>
        <w:t>в</w:t>
      </w:r>
      <w:r w:rsidRPr="000E6859">
        <w:rPr>
          <w:spacing w:val="-2"/>
          <w:sz w:val="24"/>
          <w:szCs w:val="24"/>
        </w:rPr>
        <w:t xml:space="preserve"> </w:t>
      </w:r>
      <w:r w:rsidRPr="000E6859">
        <w:rPr>
          <w:sz w:val="24"/>
          <w:szCs w:val="24"/>
        </w:rPr>
        <w:t>акциях</w:t>
      </w:r>
      <w:r w:rsidRPr="000E6859">
        <w:rPr>
          <w:spacing w:val="1"/>
          <w:sz w:val="24"/>
          <w:szCs w:val="24"/>
        </w:rPr>
        <w:t xml:space="preserve"> </w:t>
      </w:r>
      <w:r w:rsidRPr="000E6859">
        <w:rPr>
          <w:sz w:val="24"/>
          <w:szCs w:val="24"/>
        </w:rPr>
        <w:t>РДДМ.</w:t>
      </w:r>
    </w:p>
    <w:p w:rsidR="00750FF5" w:rsidRPr="000E6859" w:rsidRDefault="00750FF5" w:rsidP="00311E23">
      <w:pPr>
        <w:pStyle w:val="af8"/>
        <w:spacing w:line="360" w:lineRule="auto"/>
        <w:ind w:left="0" w:firstLine="709"/>
        <w:rPr>
          <w:sz w:val="24"/>
          <w:szCs w:val="24"/>
        </w:rPr>
      </w:pPr>
      <w:r w:rsidRPr="000E6859">
        <w:rPr>
          <w:sz w:val="24"/>
          <w:szCs w:val="24"/>
        </w:rPr>
        <w:t>Самоуправление</w:t>
      </w:r>
      <w:r w:rsidRPr="000E6859">
        <w:rPr>
          <w:spacing w:val="1"/>
          <w:sz w:val="24"/>
          <w:szCs w:val="24"/>
        </w:rPr>
        <w:t xml:space="preserve"> </w:t>
      </w:r>
      <w:r w:rsidRPr="000E6859">
        <w:rPr>
          <w:sz w:val="24"/>
          <w:szCs w:val="24"/>
        </w:rPr>
        <w:t>учащихся</w:t>
      </w:r>
      <w:r w:rsidRPr="000E6859">
        <w:rPr>
          <w:spacing w:val="1"/>
          <w:sz w:val="24"/>
          <w:szCs w:val="24"/>
        </w:rPr>
        <w:t xml:space="preserve"> </w:t>
      </w:r>
      <w:r w:rsidRPr="000E6859">
        <w:rPr>
          <w:sz w:val="24"/>
          <w:szCs w:val="24"/>
        </w:rPr>
        <w:t>выражается</w:t>
      </w:r>
      <w:r w:rsidRPr="000E6859">
        <w:rPr>
          <w:spacing w:val="1"/>
          <w:sz w:val="24"/>
          <w:szCs w:val="24"/>
        </w:rPr>
        <w:t xml:space="preserve"> </w:t>
      </w:r>
      <w:r w:rsidRPr="000E6859">
        <w:rPr>
          <w:sz w:val="24"/>
          <w:szCs w:val="24"/>
        </w:rPr>
        <w:t>в</w:t>
      </w:r>
      <w:r w:rsidRPr="000E6859">
        <w:rPr>
          <w:spacing w:val="1"/>
          <w:sz w:val="24"/>
          <w:szCs w:val="24"/>
        </w:rPr>
        <w:t xml:space="preserve"> </w:t>
      </w:r>
      <w:r w:rsidRPr="000E6859">
        <w:rPr>
          <w:sz w:val="24"/>
          <w:szCs w:val="24"/>
        </w:rPr>
        <w:t>возможности</w:t>
      </w:r>
      <w:r w:rsidRPr="000E6859">
        <w:rPr>
          <w:spacing w:val="1"/>
          <w:sz w:val="24"/>
          <w:szCs w:val="24"/>
        </w:rPr>
        <w:t xml:space="preserve"> </w:t>
      </w:r>
      <w:r w:rsidRPr="000E6859">
        <w:rPr>
          <w:sz w:val="24"/>
          <w:szCs w:val="24"/>
        </w:rPr>
        <w:t>самостоятельно</w:t>
      </w:r>
      <w:r w:rsidRPr="000E6859">
        <w:rPr>
          <w:spacing w:val="1"/>
          <w:sz w:val="24"/>
          <w:szCs w:val="24"/>
        </w:rPr>
        <w:t xml:space="preserve"> </w:t>
      </w:r>
      <w:r w:rsidRPr="000E6859">
        <w:rPr>
          <w:sz w:val="24"/>
          <w:szCs w:val="24"/>
        </w:rPr>
        <w:t>проявлять</w:t>
      </w:r>
      <w:r w:rsidRPr="000E6859">
        <w:rPr>
          <w:spacing w:val="1"/>
          <w:sz w:val="24"/>
          <w:szCs w:val="24"/>
        </w:rPr>
        <w:t xml:space="preserve"> </w:t>
      </w:r>
      <w:r w:rsidRPr="000E6859">
        <w:rPr>
          <w:sz w:val="24"/>
          <w:szCs w:val="24"/>
        </w:rPr>
        <w:t>инициативу,</w:t>
      </w:r>
      <w:r w:rsidRPr="000E6859">
        <w:rPr>
          <w:spacing w:val="1"/>
          <w:sz w:val="24"/>
          <w:szCs w:val="24"/>
        </w:rPr>
        <w:t xml:space="preserve"> </w:t>
      </w:r>
      <w:r w:rsidRPr="000E6859">
        <w:rPr>
          <w:sz w:val="24"/>
          <w:szCs w:val="24"/>
        </w:rPr>
        <w:t>принимать</w:t>
      </w:r>
      <w:r w:rsidRPr="000E6859">
        <w:rPr>
          <w:spacing w:val="1"/>
          <w:sz w:val="24"/>
          <w:szCs w:val="24"/>
        </w:rPr>
        <w:t xml:space="preserve"> </w:t>
      </w:r>
      <w:r w:rsidRPr="000E6859">
        <w:rPr>
          <w:sz w:val="24"/>
          <w:szCs w:val="24"/>
        </w:rPr>
        <w:t>решения</w:t>
      </w:r>
      <w:r w:rsidRPr="000E6859">
        <w:rPr>
          <w:spacing w:val="71"/>
          <w:sz w:val="24"/>
          <w:szCs w:val="24"/>
        </w:rPr>
        <w:t xml:space="preserve"> </w:t>
      </w:r>
      <w:r w:rsidRPr="000E6859">
        <w:rPr>
          <w:sz w:val="24"/>
          <w:szCs w:val="24"/>
        </w:rPr>
        <w:t>и</w:t>
      </w:r>
      <w:r w:rsidRPr="000E6859">
        <w:rPr>
          <w:spacing w:val="-67"/>
          <w:sz w:val="24"/>
          <w:szCs w:val="24"/>
        </w:rPr>
        <w:t xml:space="preserve"> </w:t>
      </w:r>
      <w:r w:rsidRPr="000E6859">
        <w:rPr>
          <w:sz w:val="24"/>
          <w:szCs w:val="24"/>
        </w:rPr>
        <w:t>реализовывать</w:t>
      </w:r>
      <w:r w:rsidRPr="000E6859">
        <w:rPr>
          <w:spacing w:val="1"/>
          <w:sz w:val="24"/>
          <w:szCs w:val="24"/>
        </w:rPr>
        <w:t xml:space="preserve"> </w:t>
      </w:r>
      <w:r w:rsidRPr="000E6859">
        <w:rPr>
          <w:sz w:val="24"/>
          <w:szCs w:val="24"/>
        </w:rPr>
        <w:t>их</w:t>
      </w:r>
      <w:r w:rsidRPr="000E6859">
        <w:rPr>
          <w:spacing w:val="1"/>
          <w:sz w:val="24"/>
          <w:szCs w:val="24"/>
        </w:rPr>
        <w:t xml:space="preserve"> </w:t>
      </w:r>
      <w:r w:rsidRPr="000E6859">
        <w:rPr>
          <w:sz w:val="24"/>
          <w:szCs w:val="24"/>
        </w:rPr>
        <w:t>в</w:t>
      </w:r>
      <w:r w:rsidRPr="000E6859">
        <w:rPr>
          <w:spacing w:val="1"/>
          <w:sz w:val="24"/>
          <w:szCs w:val="24"/>
        </w:rPr>
        <w:t xml:space="preserve"> </w:t>
      </w:r>
      <w:r w:rsidRPr="000E6859">
        <w:rPr>
          <w:sz w:val="24"/>
          <w:szCs w:val="24"/>
        </w:rPr>
        <w:t>интересах</w:t>
      </w:r>
      <w:r w:rsidRPr="000E6859">
        <w:rPr>
          <w:spacing w:val="1"/>
          <w:sz w:val="24"/>
          <w:szCs w:val="24"/>
        </w:rPr>
        <w:t xml:space="preserve"> </w:t>
      </w:r>
      <w:r w:rsidRPr="000E6859">
        <w:rPr>
          <w:sz w:val="24"/>
          <w:szCs w:val="24"/>
        </w:rPr>
        <w:t>ученического</w:t>
      </w:r>
      <w:r w:rsidRPr="000E6859">
        <w:rPr>
          <w:spacing w:val="1"/>
          <w:sz w:val="24"/>
          <w:szCs w:val="24"/>
        </w:rPr>
        <w:t xml:space="preserve"> </w:t>
      </w:r>
      <w:r w:rsidRPr="000E6859">
        <w:rPr>
          <w:sz w:val="24"/>
          <w:szCs w:val="24"/>
        </w:rPr>
        <w:t>коллектива.</w:t>
      </w:r>
      <w:r w:rsidRPr="000E6859">
        <w:rPr>
          <w:spacing w:val="1"/>
          <w:sz w:val="24"/>
          <w:szCs w:val="24"/>
        </w:rPr>
        <w:t xml:space="preserve"> </w:t>
      </w:r>
      <w:r w:rsidRPr="000E6859">
        <w:rPr>
          <w:sz w:val="24"/>
          <w:szCs w:val="24"/>
        </w:rPr>
        <w:t>Как</w:t>
      </w:r>
      <w:r w:rsidRPr="000E6859">
        <w:rPr>
          <w:spacing w:val="1"/>
          <w:sz w:val="24"/>
          <w:szCs w:val="24"/>
        </w:rPr>
        <w:t xml:space="preserve"> </w:t>
      </w:r>
      <w:r w:rsidRPr="000E6859">
        <w:rPr>
          <w:sz w:val="24"/>
          <w:szCs w:val="24"/>
        </w:rPr>
        <w:t>правило,</w:t>
      </w:r>
      <w:r w:rsidRPr="000E6859">
        <w:rPr>
          <w:spacing w:val="1"/>
          <w:sz w:val="24"/>
          <w:szCs w:val="24"/>
        </w:rPr>
        <w:t xml:space="preserve"> </w:t>
      </w:r>
      <w:r w:rsidRPr="000E6859">
        <w:rPr>
          <w:sz w:val="24"/>
          <w:szCs w:val="24"/>
        </w:rPr>
        <w:t>самоуправление</w:t>
      </w:r>
      <w:r w:rsidRPr="000E6859">
        <w:rPr>
          <w:spacing w:val="1"/>
          <w:sz w:val="24"/>
          <w:szCs w:val="24"/>
        </w:rPr>
        <w:t xml:space="preserve"> </w:t>
      </w:r>
      <w:r w:rsidRPr="000E6859">
        <w:rPr>
          <w:sz w:val="24"/>
          <w:szCs w:val="24"/>
        </w:rPr>
        <w:t>проявляется</w:t>
      </w:r>
      <w:r w:rsidRPr="000E6859">
        <w:rPr>
          <w:spacing w:val="1"/>
          <w:sz w:val="24"/>
          <w:szCs w:val="24"/>
        </w:rPr>
        <w:t xml:space="preserve"> </w:t>
      </w:r>
      <w:r w:rsidRPr="000E6859">
        <w:rPr>
          <w:sz w:val="24"/>
          <w:szCs w:val="24"/>
        </w:rPr>
        <w:t>в</w:t>
      </w:r>
      <w:r w:rsidRPr="000E6859">
        <w:rPr>
          <w:spacing w:val="1"/>
          <w:sz w:val="24"/>
          <w:szCs w:val="24"/>
        </w:rPr>
        <w:t xml:space="preserve"> </w:t>
      </w:r>
      <w:r w:rsidRPr="000E6859">
        <w:rPr>
          <w:sz w:val="24"/>
          <w:szCs w:val="24"/>
        </w:rPr>
        <w:t>планировании</w:t>
      </w:r>
      <w:r w:rsidRPr="000E6859">
        <w:rPr>
          <w:spacing w:val="1"/>
          <w:sz w:val="24"/>
          <w:szCs w:val="24"/>
        </w:rPr>
        <w:t xml:space="preserve"> </w:t>
      </w:r>
      <w:r w:rsidRPr="000E6859">
        <w:rPr>
          <w:sz w:val="24"/>
          <w:szCs w:val="24"/>
        </w:rPr>
        <w:t>деятельности</w:t>
      </w:r>
      <w:r w:rsidRPr="000E6859">
        <w:rPr>
          <w:spacing w:val="1"/>
          <w:sz w:val="24"/>
          <w:szCs w:val="24"/>
        </w:rPr>
        <w:t xml:space="preserve"> </w:t>
      </w:r>
      <w:r w:rsidRPr="000E6859">
        <w:rPr>
          <w:sz w:val="24"/>
          <w:szCs w:val="24"/>
        </w:rPr>
        <w:t>коллектива,</w:t>
      </w:r>
      <w:r w:rsidRPr="000E6859">
        <w:rPr>
          <w:spacing w:val="1"/>
          <w:sz w:val="24"/>
          <w:szCs w:val="24"/>
        </w:rPr>
        <w:t xml:space="preserve"> </w:t>
      </w:r>
      <w:r w:rsidRPr="000E6859">
        <w:rPr>
          <w:sz w:val="24"/>
          <w:szCs w:val="24"/>
        </w:rPr>
        <w:t>организации этой деятельности, анализе своей работы, подведении итогов</w:t>
      </w:r>
      <w:r w:rsidRPr="000E6859">
        <w:rPr>
          <w:spacing w:val="1"/>
          <w:sz w:val="24"/>
          <w:szCs w:val="24"/>
        </w:rPr>
        <w:t xml:space="preserve"> </w:t>
      </w:r>
      <w:r w:rsidRPr="000E6859">
        <w:rPr>
          <w:sz w:val="24"/>
          <w:szCs w:val="24"/>
        </w:rPr>
        <w:t>сделанного и</w:t>
      </w:r>
      <w:r w:rsidRPr="000E6859">
        <w:rPr>
          <w:spacing w:val="-1"/>
          <w:sz w:val="24"/>
          <w:szCs w:val="24"/>
        </w:rPr>
        <w:t xml:space="preserve"> </w:t>
      </w:r>
      <w:r w:rsidRPr="000E6859">
        <w:rPr>
          <w:sz w:val="24"/>
          <w:szCs w:val="24"/>
        </w:rPr>
        <w:t>принятии соответствующих</w:t>
      </w:r>
      <w:r w:rsidRPr="000E6859">
        <w:rPr>
          <w:spacing w:val="-4"/>
          <w:sz w:val="24"/>
          <w:szCs w:val="24"/>
        </w:rPr>
        <w:t xml:space="preserve"> </w:t>
      </w:r>
      <w:r w:rsidRPr="000E6859">
        <w:rPr>
          <w:sz w:val="24"/>
          <w:szCs w:val="24"/>
        </w:rPr>
        <w:t>решений</w:t>
      </w:r>
      <w:r w:rsidRPr="000E6859">
        <w:rPr>
          <w:spacing w:val="-1"/>
          <w:sz w:val="24"/>
          <w:szCs w:val="24"/>
        </w:rPr>
        <w:t xml:space="preserve"> </w:t>
      </w:r>
      <w:r w:rsidRPr="000E6859">
        <w:rPr>
          <w:sz w:val="24"/>
          <w:szCs w:val="24"/>
        </w:rPr>
        <w:t>образования.</w:t>
      </w:r>
    </w:p>
    <w:p w:rsidR="00750FF5" w:rsidRPr="000E6859" w:rsidRDefault="00750FF5" w:rsidP="00311E23">
      <w:pPr>
        <w:pStyle w:val="af8"/>
        <w:spacing w:line="360" w:lineRule="auto"/>
        <w:ind w:left="0" w:firstLine="709"/>
        <w:rPr>
          <w:sz w:val="24"/>
          <w:szCs w:val="24"/>
        </w:rPr>
      </w:pPr>
      <w:r w:rsidRPr="000E6859">
        <w:rPr>
          <w:b/>
          <w:sz w:val="24"/>
          <w:szCs w:val="24"/>
        </w:rPr>
        <w:t xml:space="preserve">   </w:t>
      </w:r>
      <w:r w:rsidRPr="000E6859">
        <w:rPr>
          <w:sz w:val="24"/>
          <w:szCs w:val="24"/>
        </w:rPr>
        <w:t>Вывод:</w:t>
      </w:r>
      <w:r w:rsidRPr="000E6859">
        <w:rPr>
          <w:spacing w:val="36"/>
          <w:sz w:val="24"/>
          <w:szCs w:val="24"/>
        </w:rPr>
        <w:t xml:space="preserve"> </w:t>
      </w:r>
      <w:r w:rsidRPr="000E6859">
        <w:rPr>
          <w:sz w:val="24"/>
          <w:szCs w:val="24"/>
        </w:rPr>
        <w:t>работу</w:t>
      </w:r>
      <w:r w:rsidRPr="000E6859">
        <w:rPr>
          <w:spacing w:val="31"/>
          <w:sz w:val="24"/>
          <w:szCs w:val="24"/>
        </w:rPr>
        <w:t xml:space="preserve"> </w:t>
      </w:r>
      <w:r w:rsidRPr="000E6859">
        <w:rPr>
          <w:sz w:val="24"/>
          <w:szCs w:val="24"/>
        </w:rPr>
        <w:t>школьного</w:t>
      </w:r>
      <w:r w:rsidRPr="000E6859">
        <w:rPr>
          <w:spacing w:val="36"/>
          <w:sz w:val="24"/>
          <w:szCs w:val="24"/>
        </w:rPr>
        <w:t xml:space="preserve"> </w:t>
      </w:r>
      <w:r w:rsidRPr="000E6859">
        <w:rPr>
          <w:sz w:val="24"/>
          <w:szCs w:val="24"/>
        </w:rPr>
        <w:t>ученического</w:t>
      </w:r>
      <w:r w:rsidRPr="000E6859">
        <w:rPr>
          <w:spacing w:val="36"/>
          <w:sz w:val="24"/>
          <w:szCs w:val="24"/>
        </w:rPr>
        <w:t xml:space="preserve"> </w:t>
      </w:r>
      <w:r w:rsidRPr="000E6859">
        <w:rPr>
          <w:sz w:val="24"/>
          <w:szCs w:val="24"/>
        </w:rPr>
        <w:t>самоуправления</w:t>
      </w:r>
      <w:r w:rsidRPr="000E6859">
        <w:rPr>
          <w:spacing w:val="35"/>
          <w:sz w:val="24"/>
          <w:szCs w:val="24"/>
        </w:rPr>
        <w:t xml:space="preserve"> </w:t>
      </w:r>
      <w:r w:rsidRPr="000E6859">
        <w:rPr>
          <w:sz w:val="24"/>
          <w:szCs w:val="24"/>
        </w:rPr>
        <w:t>за</w:t>
      </w:r>
      <w:r w:rsidRPr="000E6859">
        <w:rPr>
          <w:spacing w:val="-67"/>
          <w:sz w:val="24"/>
          <w:szCs w:val="24"/>
        </w:rPr>
        <w:t xml:space="preserve"> </w:t>
      </w:r>
      <w:r w:rsidRPr="000E6859">
        <w:rPr>
          <w:sz w:val="24"/>
          <w:szCs w:val="24"/>
        </w:rPr>
        <w:t>истекший</w:t>
      </w:r>
      <w:r w:rsidRPr="000E6859">
        <w:rPr>
          <w:spacing w:val="-1"/>
          <w:sz w:val="24"/>
          <w:szCs w:val="24"/>
        </w:rPr>
        <w:t xml:space="preserve"> </w:t>
      </w:r>
      <w:r w:rsidRPr="000E6859">
        <w:rPr>
          <w:sz w:val="24"/>
          <w:szCs w:val="24"/>
        </w:rPr>
        <w:t>год</w:t>
      </w:r>
      <w:r w:rsidRPr="000E6859">
        <w:rPr>
          <w:spacing w:val="1"/>
          <w:sz w:val="24"/>
          <w:szCs w:val="24"/>
        </w:rPr>
        <w:t xml:space="preserve"> </w:t>
      </w:r>
      <w:r w:rsidRPr="000E6859">
        <w:rPr>
          <w:sz w:val="24"/>
          <w:szCs w:val="24"/>
        </w:rPr>
        <w:t>можно</w:t>
      </w:r>
      <w:r w:rsidRPr="000E6859">
        <w:rPr>
          <w:spacing w:val="1"/>
          <w:sz w:val="24"/>
          <w:szCs w:val="24"/>
        </w:rPr>
        <w:t xml:space="preserve"> </w:t>
      </w:r>
      <w:r w:rsidRPr="000E6859">
        <w:rPr>
          <w:sz w:val="24"/>
          <w:szCs w:val="24"/>
        </w:rPr>
        <w:t>признать</w:t>
      </w:r>
      <w:r w:rsidRPr="000E6859">
        <w:rPr>
          <w:spacing w:val="-1"/>
          <w:sz w:val="24"/>
          <w:szCs w:val="24"/>
        </w:rPr>
        <w:t xml:space="preserve"> </w:t>
      </w:r>
      <w:r w:rsidRPr="000E6859">
        <w:rPr>
          <w:sz w:val="24"/>
          <w:szCs w:val="24"/>
        </w:rPr>
        <w:t>удовлетворительной.</w:t>
      </w:r>
    </w:p>
    <w:p w:rsidR="00750FF5" w:rsidRPr="00311E23" w:rsidRDefault="00750FF5" w:rsidP="00311E23">
      <w:pPr>
        <w:rPr>
          <w:rFonts w:ascii="Times New Roman" w:hAnsi="Times New Roman" w:cs="Times New Roman"/>
          <w:b/>
        </w:rPr>
      </w:pPr>
      <w:r w:rsidRPr="00311E23">
        <w:rPr>
          <w:rFonts w:ascii="Times New Roman" w:hAnsi="Times New Roman" w:cs="Times New Roman"/>
          <w:b/>
        </w:rPr>
        <w:t>Рекомендации:</w:t>
      </w:r>
    </w:p>
    <w:p w:rsidR="00750FF5" w:rsidRPr="000E6859" w:rsidRDefault="00750FF5" w:rsidP="00311E23">
      <w:pPr>
        <w:pStyle w:val="ae"/>
        <w:numPr>
          <w:ilvl w:val="0"/>
          <w:numId w:val="41"/>
        </w:numPr>
        <w:tabs>
          <w:tab w:val="left" w:pos="567"/>
        </w:tabs>
        <w:autoSpaceDE w:val="0"/>
        <w:autoSpaceDN w:val="0"/>
        <w:spacing w:line="360" w:lineRule="auto"/>
        <w:ind w:left="0" w:firstLine="709"/>
        <w:contextualSpacing w:val="0"/>
        <w:jc w:val="both"/>
        <w:rPr>
          <w:rFonts w:ascii="Times New Roman" w:hAnsi="Times New Roman" w:cs="Times New Roman"/>
        </w:rPr>
      </w:pPr>
      <w:r w:rsidRPr="000E6859">
        <w:rPr>
          <w:rFonts w:ascii="Times New Roman" w:hAnsi="Times New Roman" w:cs="Times New Roman"/>
        </w:rPr>
        <w:t>Необходимо</w:t>
      </w:r>
      <w:r w:rsidRPr="000E6859">
        <w:rPr>
          <w:rFonts w:ascii="Times New Roman" w:hAnsi="Times New Roman" w:cs="Times New Roman"/>
          <w:spacing w:val="1"/>
        </w:rPr>
        <w:t xml:space="preserve"> </w:t>
      </w:r>
      <w:r w:rsidRPr="000E6859">
        <w:rPr>
          <w:rFonts w:ascii="Times New Roman" w:hAnsi="Times New Roman" w:cs="Times New Roman"/>
        </w:rPr>
        <w:t>активизировать</w:t>
      </w:r>
      <w:r w:rsidRPr="000E6859">
        <w:rPr>
          <w:rFonts w:ascii="Times New Roman" w:hAnsi="Times New Roman" w:cs="Times New Roman"/>
          <w:spacing w:val="1"/>
        </w:rPr>
        <w:t xml:space="preserve"> </w:t>
      </w:r>
      <w:r w:rsidRPr="000E6859">
        <w:rPr>
          <w:rFonts w:ascii="Times New Roman" w:hAnsi="Times New Roman" w:cs="Times New Roman"/>
        </w:rPr>
        <w:t>работу</w:t>
      </w:r>
      <w:r w:rsidRPr="000E6859">
        <w:rPr>
          <w:rFonts w:ascii="Times New Roman" w:hAnsi="Times New Roman" w:cs="Times New Roman"/>
          <w:spacing w:val="1"/>
        </w:rPr>
        <w:t xml:space="preserve"> </w:t>
      </w:r>
      <w:r w:rsidRPr="000E6859">
        <w:rPr>
          <w:rFonts w:ascii="Times New Roman" w:hAnsi="Times New Roman" w:cs="Times New Roman"/>
        </w:rPr>
        <w:t>всех</w:t>
      </w:r>
      <w:r w:rsidRPr="000E6859">
        <w:rPr>
          <w:rFonts w:ascii="Times New Roman" w:hAnsi="Times New Roman" w:cs="Times New Roman"/>
          <w:spacing w:val="1"/>
        </w:rPr>
        <w:t xml:space="preserve"> </w:t>
      </w:r>
      <w:r w:rsidRPr="000E6859">
        <w:rPr>
          <w:rFonts w:ascii="Times New Roman" w:hAnsi="Times New Roman" w:cs="Times New Roman"/>
        </w:rPr>
        <w:t>отделов,</w:t>
      </w:r>
      <w:r w:rsidRPr="000E6859">
        <w:rPr>
          <w:rFonts w:ascii="Times New Roman" w:hAnsi="Times New Roman" w:cs="Times New Roman"/>
          <w:spacing w:val="1"/>
        </w:rPr>
        <w:t xml:space="preserve"> </w:t>
      </w:r>
      <w:r w:rsidRPr="000E6859">
        <w:rPr>
          <w:rFonts w:ascii="Times New Roman" w:hAnsi="Times New Roman" w:cs="Times New Roman"/>
        </w:rPr>
        <w:t>особенно</w:t>
      </w:r>
      <w:r w:rsidRPr="000E6859">
        <w:rPr>
          <w:rFonts w:ascii="Times New Roman" w:hAnsi="Times New Roman" w:cs="Times New Roman"/>
          <w:spacing w:val="1"/>
        </w:rPr>
        <w:t xml:space="preserve"> </w:t>
      </w:r>
      <w:r w:rsidRPr="000E6859">
        <w:rPr>
          <w:rFonts w:ascii="Times New Roman" w:hAnsi="Times New Roman" w:cs="Times New Roman"/>
        </w:rPr>
        <w:t>информационного</w:t>
      </w:r>
      <w:r w:rsidRPr="000E6859">
        <w:rPr>
          <w:rFonts w:ascii="Times New Roman" w:hAnsi="Times New Roman" w:cs="Times New Roman"/>
          <w:spacing w:val="1"/>
        </w:rPr>
        <w:t xml:space="preserve"> </w:t>
      </w:r>
      <w:r w:rsidRPr="000E6859">
        <w:rPr>
          <w:rFonts w:ascii="Times New Roman" w:hAnsi="Times New Roman" w:cs="Times New Roman"/>
        </w:rPr>
        <w:t>через</w:t>
      </w:r>
      <w:r w:rsidRPr="000E6859">
        <w:rPr>
          <w:rFonts w:ascii="Times New Roman" w:hAnsi="Times New Roman" w:cs="Times New Roman"/>
          <w:spacing w:val="1"/>
        </w:rPr>
        <w:t xml:space="preserve"> </w:t>
      </w:r>
      <w:r w:rsidRPr="000E6859">
        <w:rPr>
          <w:rFonts w:ascii="Times New Roman" w:hAnsi="Times New Roman" w:cs="Times New Roman"/>
        </w:rPr>
        <w:t>более</w:t>
      </w:r>
      <w:r w:rsidRPr="000E6859">
        <w:rPr>
          <w:rFonts w:ascii="Times New Roman" w:hAnsi="Times New Roman" w:cs="Times New Roman"/>
          <w:spacing w:val="1"/>
        </w:rPr>
        <w:t xml:space="preserve"> </w:t>
      </w:r>
      <w:r w:rsidRPr="000E6859">
        <w:rPr>
          <w:rFonts w:ascii="Times New Roman" w:hAnsi="Times New Roman" w:cs="Times New Roman"/>
        </w:rPr>
        <w:t>тесное</w:t>
      </w:r>
      <w:r w:rsidRPr="000E6859">
        <w:rPr>
          <w:rFonts w:ascii="Times New Roman" w:hAnsi="Times New Roman" w:cs="Times New Roman"/>
          <w:spacing w:val="1"/>
        </w:rPr>
        <w:t xml:space="preserve"> </w:t>
      </w:r>
      <w:r w:rsidRPr="000E6859">
        <w:rPr>
          <w:rFonts w:ascii="Times New Roman" w:hAnsi="Times New Roman" w:cs="Times New Roman"/>
        </w:rPr>
        <w:t>сотрудничество</w:t>
      </w:r>
      <w:r w:rsidRPr="000E6859">
        <w:rPr>
          <w:rFonts w:ascii="Times New Roman" w:hAnsi="Times New Roman" w:cs="Times New Roman"/>
          <w:spacing w:val="1"/>
        </w:rPr>
        <w:t xml:space="preserve"> </w:t>
      </w:r>
      <w:r w:rsidRPr="000E6859">
        <w:rPr>
          <w:rFonts w:ascii="Times New Roman" w:hAnsi="Times New Roman" w:cs="Times New Roman"/>
        </w:rPr>
        <w:t>с</w:t>
      </w:r>
      <w:r w:rsidRPr="000E6859">
        <w:rPr>
          <w:rFonts w:ascii="Times New Roman" w:hAnsi="Times New Roman" w:cs="Times New Roman"/>
          <w:spacing w:val="1"/>
        </w:rPr>
        <w:t xml:space="preserve"> </w:t>
      </w:r>
      <w:r w:rsidRPr="000E6859">
        <w:rPr>
          <w:rFonts w:ascii="Times New Roman" w:hAnsi="Times New Roman" w:cs="Times New Roman"/>
        </w:rPr>
        <w:t>классными</w:t>
      </w:r>
      <w:r w:rsidRPr="000E6859">
        <w:rPr>
          <w:rFonts w:ascii="Times New Roman" w:hAnsi="Times New Roman" w:cs="Times New Roman"/>
          <w:spacing w:val="1"/>
        </w:rPr>
        <w:t xml:space="preserve"> </w:t>
      </w:r>
      <w:r w:rsidRPr="000E6859">
        <w:rPr>
          <w:rFonts w:ascii="Times New Roman" w:hAnsi="Times New Roman" w:cs="Times New Roman"/>
        </w:rPr>
        <w:t>коллективами.</w:t>
      </w:r>
    </w:p>
    <w:p w:rsidR="00750FF5" w:rsidRPr="000E6859" w:rsidRDefault="00750FF5" w:rsidP="00311E23">
      <w:pPr>
        <w:pStyle w:val="ae"/>
        <w:numPr>
          <w:ilvl w:val="0"/>
          <w:numId w:val="41"/>
        </w:numPr>
        <w:tabs>
          <w:tab w:val="left" w:pos="567"/>
        </w:tabs>
        <w:autoSpaceDE w:val="0"/>
        <w:autoSpaceDN w:val="0"/>
        <w:spacing w:line="360" w:lineRule="auto"/>
        <w:ind w:left="0" w:firstLine="709"/>
        <w:contextualSpacing w:val="0"/>
        <w:jc w:val="both"/>
        <w:rPr>
          <w:rFonts w:ascii="Times New Roman" w:hAnsi="Times New Roman" w:cs="Times New Roman"/>
        </w:rPr>
      </w:pPr>
      <w:r w:rsidRPr="000E6859">
        <w:rPr>
          <w:rFonts w:ascii="Times New Roman" w:hAnsi="Times New Roman" w:cs="Times New Roman"/>
        </w:rPr>
        <w:t>Сделать жизнь в классе открытой, и через информационные листы</w:t>
      </w:r>
      <w:r w:rsidRPr="000E6859">
        <w:rPr>
          <w:rFonts w:ascii="Times New Roman" w:hAnsi="Times New Roman" w:cs="Times New Roman"/>
          <w:spacing w:val="1"/>
        </w:rPr>
        <w:t xml:space="preserve"> </w:t>
      </w:r>
      <w:r w:rsidRPr="000E6859">
        <w:rPr>
          <w:rFonts w:ascii="Times New Roman" w:hAnsi="Times New Roman" w:cs="Times New Roman"/>
        </w:rPr>
        <w:t>класса,</w:t>
      </w:r>
      <w:r w:rsidRPr="000E6859">
        <w:rPr>
          <w:rFonts w:ascii="Times New Roman" w:hAnsi="Times New Roman" w:cs="Times New Roman"/>
          <w:spacing w:val="-3"/>
        </w:rPr>
        <w:t xml:space="preserve"> </w:t>
      </w:r>
      <w:r w:rsidRPr="000E6859">
        <w:rPr>
          <w:rFonts w:ascii="Times New Roman" w:hAnsi="Times New Roman" w:cs="Times New Roman"/>
        </w:rPr>
        <w:t>1</w:t>
      </w:r>
      <w:r w:rsidRPr="000E6859">
        <w:rPr>
          <w:rFonts w:ascii="Times New Roman" w:hAnsi="Times New Roman" w:cs="Times New Roman"/>
          <w:spacing w:val="-3"/>
        </w:rPr>
        <w:t xml:space="preserve"> </w:t>
      </w:r>
      <w:r w:rsidRPr="000E6859">
        <w:rPr>
          <w:rFonts w:ascii="Times New Roman" w:hAnsi="Times New Roman" w:cs="Times New Roman"/>
        </w:rPr>
        <w:t>раз</w:t>
      </w:r>
      <w:r w:rsidRPr="000E6859">
        <w:rPr>
          <w:rFonts w:ascii="Times New Roman" w:hAnsi="Times New Roman" w:cs="Times New Roman"/>
          <w:spacing w:val="-1"/>
        </w:rPr>
        <w:t xml:space="preserve"> </w:t>
      </w:r>
      <w:r w:rsidRPr="000E6859">
        <w:rPr>
          <w:rFonts w:ascii="Times New Roman" w:hAnsi="Times New Roman" w:cs="Times New Roman"/>
        </w:rPr>
        <w:t>в</w:t>
      </w:r>
      <w:r w:rsidRPr="000E6859">
        <w:rPr>
          <w:rFonts w:ascii="Times New Roman" w:hAnsi="Times New Roman" w:cs="Times New Roman"/>
          <w:spacing w:val="-2"/>
        </w:rPr>
        <w:t xml:space="preserve"> </w:t>
      </w:r>
      <w:r w:rsidRPr="000E6859">
        <w:rPr>
          <w:rFonts w:ascii="Times New Roman" w:hAnsi="Times New Roman" w:cs="Times New Roman"/>
        </w:rPr>
        <w:t>месяц освещать</w:t>
      </w:r>
      <w:r w:rsidRPr="000E6859">
        <w:rPr>
          <w:rFonts w:ascii="Times New Roman" w:hAnsi="Times New Roman" w:cs="Times New Roman"/>
          <w:spacing w:val="-1"/>
        </w:rPr>
        <w:t xml:space="preserve"> </w:t>
      </w:r>
      <w:r w:rsidRPr="000E6859">
        <w:rPr>
          <w:rFonts w:ascii="Times New Roman" w:hAnsi="Times New Roman" w:cs="Times New Roman"/>
        </w:rPr>
        <w:t>свои мероприятия.</w:t>
      </w:r>
    </w:p>
    <w:p w:rsidR="00750FF5" w:rsidRPr="000E6859" w:rsidRDefault="00750FF5" w:rsidP="00311E23">
      <w:pPr>
        <w:pStyle w:val="ae"/>
        <w:numPr>
          <w:ilvl w:val="0"/>
          <w:numId w:val="41"/>
        </w:numPr>
        <w:tabs>
          <w:tab w:val="left" w:pos="567"/>
        </w:tabs>
        <w:autoSpaceDE w:val="0"/>
        <w:autoSpaceDN w:val="0"/>
        <w:spacing w:line="360" w:lineRule="auto"/>
        <w:ind w:left="0" w:firstLine="709"/>
        <w:contextualSpacing w:val="0"/>
        <w:jc w:val="both"/>
        <w:rPr>
          <w:rFonts w:ascii="Times New Roman" w:hAnsi="Times New Roman" w:cs="Times New Roman"/>
        </w:rPr>
      </w:pPr>
      <w:r w:rsidRPr="000E6859">
        <w:rPr>
          <w:rFonts w:ascii="Times New Roman" w:hAnsi="Times New Roman" w:cs="Times New Roman"/>
        </w:rPr>
        <w:t>Воспитывать</w:t>
      </w:r>
      <w:r w:rsidRPr="000E6859">
        <w:rPr>
          <w:rFonts w:ascii="Times New Roman" w:hAnsi="Times New Roman" w:cs="Times New Roman"/>
          <w:spacing w:val="1"/>
        </w:rPr>
        <w:t xml:space="preserve"> </w:t>
      </w:r>
      <w:r w:rsidRPr="000E6859">
        <w:rPr>
          <w:rFonts w:ascii="Times New Roman" w:hAnsi="Times New Roman" w:cs="Times New Roman"/>
        </w:rPr>
        <w:t>самостоятельность</w:t>
      </w:r>
      <w:r w:rsidRPr="000E6859">
        <w:rPr>
          <w:rFonts w:ascii="Times New Roman" w:hAnsi="Times New Roman" w:cs="Times New Roman"/>
          <w:spacing w:val="1"/>
        </w:rPr>
        <w:t xml:space="preserve"> </w:t>
      </w:r>
      <w:r w:rsidRPr="000E6859">
        <w:rPr>
          <w:rFonts w:ascii="Times New Roman" w:hAnsi="Times New Roman" w:cs="Times New Roman"/>
        </w:rPr>
        <w:t>и</w:t>
      </w:r>
      <w:r w:rsidRPr="000E6859">
        <w:rPr>
          <w:rFonts w:ascii="Times New Roman" w:hAnsi="Times New Roman" w:cs="Times New Roman"/>
          <w:spacing w:val="1"/>
        </w:rPr>
        <w:t xml:space="preserve"> </w:t>
      </w:r>
      <w:r w:rsidRPr="000E6859">
        <w:rPr>
          <w:rFonts w:ascii="Times New Roman" w:hAnsi="Times New Roman" w:cs="Times New Roman"/>
        </w:rPr>
        <w:t>инициативность</w:t>
      </w:r>
      <w:r w:rsidRPr="000E6859">
        <w:rPr>
          <w:rFonts w:ascii="Times New Roman" w:hAnsi="Times New Roman" w:cs="Times New Roman"/>
          <w:spacing w:val="1"/>
        </w:rPr>
        <w:t xml:space="preserve"> </w:t>
      </w:r>
      <w:r w:rsidRPr="000E6859">
        <w:rPr>
          <w:rFonts w:ascii="Times New Roman" w:hAnsi="Times New Roman" w:cs="Times New Roman"/>
        </w:rPr>
        <w:t>у</w:t>
      </w:r>
      <w:r w:rsidRPr="000E6859">
        <w:rPr>
          <w:rFonts w:ascii="Times New Roman" w:hAnsi="Times New Roman" w:cs="Times New Roman"/>
          <w:spacing w:val="1"/>
        </w:rPr>
        <w:t xml:space="preserve"> </w:t>
      </w:r>
      <w:r w:rsidRPr="000E6859">
        <w:rPr>
          <w:rFonts w:ascii="Times New Roman" w:hAnsi="Times New Roman" w:cs="Times New Roman"/>
        </w:rPr>
        <w:t>учащихся,</w:t>
      </w:r>
      <w:r w:rsidRPr="000E6859">
        <w:rPr>
          <w:rFonts w:ascii="Times New Roman" w:hAnsi="Times New Roman" w:cs="Times New Roman"/>
          <w:spacing w:val="1"/>
        </w:rPr>
        <w:t xml:space="preserve"> </w:t>
      </w:r>
      <w:r w:rsidRPr="000E6859">
        <w:rPr>
          <w:rFonts w:ascii="Times New Roman" w:hAnsi="Times New Roman" w:cs="Times New Roman"/>
        </w:rPr>
        <w:t>привлекать</w:t>
      </w:r>
      <w:r w:rsidRPr="000E6859">
        <w:rPr>
          <w:rFonts w:ascii="Times New Roman" w:hAnsi="Times New Roman" w:cs="Times New Roman"/>
          <w:spacing w:val="-2"/>
        </w:rPr>
        <w:t xml:space="preserve"> </w:t>
      </w:r>
      <w:r w:rsidRPr="000E6859">
        <w:rPr>
          <w:rFonts w:ascii="Times New Roman" w:hAnsi="Times New Roman" w:cs="Times New Roman"/>
        </w:rPr>
        <w:t>большее</w:t>
      </w:r>
      <w:r w:rsidRPr="000E6859">
        <w:rPr>
          <w:rFonts w:ascii="Times New Roman" w:hAnsi="Times New Roman" w:cs="Times New Roman"/>
          <w:spacing w:val="-4"/>
        </w:rPr>
        <w:t xml:space="preserve"> </w:t>
      </w:r>
      <w:r w:rsidRPr="000E6859">
        <w:rPr>
          <w:rFonts w:ascii="Times New Roman" w:hAnsi="Times New Roman" w:cs="Times New Roman"/>
        </w:rPr>
        <w:t>их число</w:t>
      </w:r>
      <w:r w:rsidRPr="000E6859">
        <w:rPr>
          <w:rFonts w:ascii="Times New Roman" w:hAnsi="Times New Roman" w:cs="Times New Roman"/>
          <w:spacing w:val="-4"/>
        </w:rPr>
        <w:t xml:space="preserve"> </w:t>
      </w:r>
      <w:r w:rsidRPr="000E6859">
        <w:rPr>
          <w:rFonts w:ascii="Times New Roman" w:hAnsi="Times New Roman" w:cs="Times New Roman"/>
        </w:rPr>
        <w:t>для</w:t>
      </w:r>
      <w:r w:rsidRPr="000E6859">
        <w:rPr>
          <w:rFonts w:ascii="Times New Roman" w:hAnsi="Times New Roman" w:cs="Times New Roman"/>
          <w:spacing w:val="-1"/>
        </w:rPr>
        <w:t xml:space="preserve"> </w:t>
      </w:r>
      <w:r w:rsidRPr="000E6859">
        <w:rPr>
          <w:rFonts w:ascii="Times New Roman" w:hAnsi="Times New Roman" w:cs="Times New Roman"/>
        </w:rPr>
        <w:t>активного</w:t>
      </w:r>
      <w:r w:rsidRPr="000E6859">
        <w:rPr>
          <w:rFonts w:ascii="Times New Roman" w:hAnsi="Times New Roman" w:cs="Times New Roman"/>
          <w:spacing w:val="-1"/>
        </w:rPr>
        <w:t xml:space="preserve"> </w:t>
      </w:r>
      <w:r w:rsidRPr="000E6859">
        <w:rPr>
          <w:rFonts w:ascii="Times New Roman" w:hAnsi="Times New Roman" w:cs="Times New Roman"/>
        </w:rPr>
        <w:t>участия</w:t>
      </w:r>
      <w:r w:rsidRPr="000E6859">
        <w:rPr>
          <w:rFonts w:ascii="Times New Roman" w:hAnsi="Times New Roman" w:cs="Times New Roman"/>
          <w:spacing w:val="-1"/>
        </w:rPr>
        <w:t xml:space="preserve"> </w:t>
      </w:r>
      <w:r w:rsidRPr="000E6859">
        <w:rPr>
          <w:rFonts w:ascii="Times New Roman" w:hAnsi="Times New Roman" w:cs="Times New Roman"/>
        </w:rPr>
        <w:t>в</w:t>
      </w:r>
      <w:r w:rsidRPr="000E6859">
        <w:rPr>
          <w:rFonts w:ascii="Times New Roman" w:hAnsi="Times New Roman" w:cs="Times New Roman"/>
          <w:spacing w:val="-3"/>
        </w:rPr>
        <w:t xml:space="preserve"> </w:t>
      </w:r>
      <w:r w:rsidRPr="000E6859">
        <w:rPr>
          <w:rFonts w:ascii="Times New Roman" w:hAnsi="Times New Roman" w:cs="Times New Roman"/>
        </w:rPr>
        <w:t>самоуправлении.</w:t>
      </w:r>
    </w:p>
    <w:p w:rsidR="00750FF5" w:rsidRPr="000E6859" w:rsidRDefault="00750FF5" w:rsidP="00311E23">
      <w:pPr>
        <w:pStyle w:val="ae"/>
        <w:numPr>
          <w:ilvl w:val="0"/>
          <w:numId w:val="41"/>
        </w:numPr>
        <w:tabs>
          <w:tab w:val="left" w:pos="567"/>
        </w:tabs>
        <w:autoSpaceDE w:val="0"/>
        <w:autoSpaceDN w:val="0"/>
        <w:spacing w:line="360" w:lineRule="auto"/>
        <w:ind w:left="0" w:firstLine="709"/>
        <w:contextualSpacing w:val="0"/>
        <w:jc w:val="both"/>
        <w:rPr>
          <w:rFonts w:ascii="Times New Roman" w:hAnsi="Times New Roman" w:cs="Times New Roman"/>
        </w:rPr>
      </w:pPr>
      <w:r w:rsidRPr="000E6859">
        <w:rPr>
          <w:rFonts w:ascii="Times New Roman" w:hAnsi="Times New Roman" w:cs="Times New Roman"/>
        </w:rPr>
        <w:t>Классным</w:t>
      </w:r>
      <w:r w:rsidRPr="000E6859">
        <w:rPr>
          <w:rFonts w:ascii="Times New Roman" w:hAnsi="Times New Roman" w:cs="Times New Roman"/>
          <w:spacing w:val="1"/>
        </w:rPr>
        <w:t xml:space="preserve"> </w:t>
      </w:r>
      <w:r w:rsidRPr="000E6859">
        <w:rPr>
          <w:rFonts w:ascii="Times New Roman" w:hAnsi="Times New Roman" w:cs="Times New Roman"/>
        </w:rPr>
        <w:t>руководителям</w:t>
      </w:r>
      <w:r w:rsidRPr="000E6859">
        <w:rPr>
          <w:rFonts w:ascii="Times New Roman" w:hAnsi="Times New Roman" w:cs="Times New Roman"/>
          <w:spacing w:val="1"/>
        </w:rPr>
        <w:t xml:space="preserve"> </w:t>
      </w:r>
      <w:r w:rsidRPr="000E6859">
        <w:rPr>
          <w:rFonts w:ascii="Times New Roman" w:hAnsi="Times New Roman" w:cs="Times New Roman"/>
        </w:rPr>
        <w:t>активизировать</w:t>
      </w:r>
      <w:r w:rsidRPr="000E6859">
        <w:rPr>
          <w:rFonts w:ascii="Times New Roman" w:hAnsi="Times New Roman" w:cs="Times New Roman"/>
          <w:spacing w:val="1"/>
        </w:rPr>
        <w:t xml:space="preserve"> </w:t>
      </w:r>
      <w:r w:rsidRPr="000E6859">
        <w:rPr>
          <w:rFonts w:ascii="Times New Roman" w:hAnsi="Times New Roman" w:cs="Times New Roman"/>
        </w:rPr>
        <w:t>работу</w:t>
      </w:r>
      <w:r w:rsidRPr="000E6859">
        <w:rPr>
          <w:rFonts w:ascii="Times New Roman" w:hAnsi="Times New Roman" w:cs="Times New Roman"/>
          <w:spacing w:val="1"/>
        </w:rPr>
        <w:t xml:space="preserve"> </w:t>
      </w:r>
      <w:r w:rsidRPr="000E6859">
        <w:rPr>
          <w:rFonts w:ascii="Times New Roman" w:hAnsi="Times New Roman" w:cs="Times New Roman"/>
        </w:rPr>
        <w:t>классных</w:t>
      </w:r>
      <w:r w:rsidRPr="000E6859">
        <w:rPr>
          <w:rFonts w:ascii="Times New Roman" w:hAnsi="Times New Roman" w:cs="Times New Roman"/>
          <w:spacing w:val="-67"/>
        </w:rPr>
        <w:t xml:space="preserve"> </w:t>
      </w:r>
      <w:r w:rsidRPr="000E6859">
        <w:rPr>
          <w:rFonts w:ascii="Times New Roman" w:hAnsi="Times New Roman" w:cs="Times New Roman"/>
        </w:rPr>
        <w:t>ученических самоуправлений.</w:t>
      </w:r>
    </w:p>
    <w:p w:rsidR="00750FF5" w:rsidRPr="000E6859" w:rsidRDefault="00750FF5" w:rsidP="00311E23">
      <w:pPr>
        <w:pStyle w:val="ae"/>
        <w:numPr>
          <w:ilvl w:val="0"/>
          <w:numId w:val="41"/>
        </w:numPr>
        <w:tabs>
          <w:tab w:val="left" w:pos="567"/>
        </w:tabs>
        <w:autoSpaceDE w:val="0"/>
        <w:autoSpaceDN w:val="0"/>
        <w:spacing w:line="360" w:lineRule="auto"/>
        <w:ind w:left="0" w:firstLine="709"/>
        <w:contextualSpacing w:val="0"/>
        <w:jc w:val="both"/>
        <w:rPr>
          <w:rFonts w:ascii="Times New Roman" w:hAnsi="Times New Roman" w:cs="Times New Roman"/>
        </w:rPr>
      </w:pPr>
      <w:r w:rsidRPr="000E6859">
        <w:rPr>
          <w:rFonts w:ascii="Times New Roman" w:hAnsi="Times New Roman" w:cs="Times New Roman"/>
        </w:rPr>
        <w:t>Модуль</w:t>
      </w:r>
      <w:r w:rsidRPr="000E6859">
        <w:rPr>
          <w:rFonts w:ascii="Times New Roman" w:hAnsi="Times New Roman" w:cs="Times New Roman"/>
          <w:spacing w:val="-10"/>
        </w:rPr>
        <w:t xml:space="preserve"> </w:t>
      </w:r>
      <w:r w:rsidRPr="000E6859">
        <w:rPr>
          <w:rFonts w:ascii="Times New Roman" w:hAnsi="Times New Roman" w:cs="Times New Roman"/>
        </w:rPr>
        <w:t xml:space="preserve">«Профориентация» </w:t>
      </w:r>
    </w:p>
    <w:p w:rsidR="00750FF5" w:rsidRPr="000E6859" w:rsidRDefault="00750FF5" w:rsidP="00311E23">
      <w:pPr>
        <w:tabs>
          <w:tab w:val="left" w:pos="1670"/>
        </w:tabs>
        <w:spacing w:line="360" w:lineRule="auto"/>
        <w:ind w:firstLine="709"/>
        <w:jc w:val="both"/>
        <w:rPr>
          <w:rFonts w:ascii="Times New Roman" w:hAnsi="Times New Roman" w:cs="Times New Roman"/>
        </w:rPr>
      </w:pPr>
      <w:r w:rsidRPr="000E6859">
        <w:rPr>
          <w:rFonts w:ascii="Times New Roman" w:hAnsi="Times New Roman" w:cs="Times New Roman"/>
        </w:rPr>
        <w:t>Совместная</w:t>
      </w:r>
      <w:r w:rsidRPr="000E6859">
        <w:rPr>
          <w:rFonts w:ascii="Times New Roman" w:hAnsi="Times New Roman" w:cs="Times New Roman"/>
          <w:spacing w:val="79"/>
        </w:rPr>
        <w:t xml:space="preserve"> </w:t>
      </w:r>
      <w:r w:rsidRPr="000E6859">
        <w:rPr>
          <w:rFonts w:ascii="Times New Roman" w:hAnsi="Times New Roman" w:cs="Times New Roman"/>
        </w:rPr>
        <w:t>деятельность</w:t>
      </w:r>
      <w:r w:rsidRPr="000E6859">
        <w:rPr>
          <w:rFonts w:ascii="Times New Roman" w:hAnsi="Times New Roman" w:cs="Times New Roman"/>
          <w:spacing w:val="77"/>
        </w:rPr>
        <w:t xml:space="preserve"> </w:t>
      </w:r>
      <w:r w:rsidRPr="000E6859">
        <w:rPr>
          <w:rFonts w:ascii="Times New Roman" w:hAnsi="Times New Roman" w:cs="Times New Roman"/>
        </w:rPr>
        <w:t>педагогов</w:t>
      </w:r>
      <w:r w:rsidRPr="000E6859">
        <w:rPr>
          <w:rFonts w:ascii="Times New Roman" w:hAnsi="Times New Roman" w:cs="Times New Roman"/>
          <w:spacing w:val="75"/>
        </w:rPr>
        <w:t xml:space="preserve"> </w:t>
      </w:r>
      <w:r w:rsidRPr="000E6859">
        <w:rPr>
          <w:rFonts w:ascii="Times New Roman" w:hAnsi="Times New Roman" w:cs="Times New Roman"/>
        </w:rPr>
        <w:t>и</w:t>
      </w:r>
      <w:r w:rsidRPr="000E6859">
        <w:rPr>
          <w:rFonts w:ascii="Times New Roman" w:hAnsi="Times New Roman" w:cs="Times New Roman"/>
          <w:spacing w:val="79"/>
        </w:rPr>
        <w:t xml:space="preserve"> </w:t>
      </w:r>
      <w:r w:rsidRPr="000E6859">
        <w:rPr>
          <w:rFonts w:ascii="Times New Roman" w:hAnsi="Times New Roman" w:cs="Times New Roman"/>
        </w:rPr>
        <w:t>школьников</w:t>
      </w:r>
      <w:r w:rsidRPr="000E6859">
        <w:rPr>
          <w:rFonts w:ascii="Times New Roman" w:hAnsi="Times New Roman" w:cs="Times New Roman"/>
          <w:spacing w:val="78"/>
        </w:rPr>
        <w:t xml:space="preserve"> </w:t>
      </w:r>
      <w:r w:rsidRPr="000E6859">
        <w:rPr>
          <w:rFonts w:ascii="Times New Roman" w:hAnsi="Times New Roman" w:cs="Times New Roman"/>
        </w:rPr>
        <w:t>по</w:t>
      </w:r>
      <w:r w:rsidRPr="000E6859">
        <w:rPr>
          <w:rFonts w:ascii="Times New Roman" w:hAnsi="Times New Roman" w:cs="Times New Roman"/>
          <w:spacing w:val="77"/>
        </w:rPr>
        <w:t xml:space="preserve"> </w:t>
      </w:r>
      <w:r w:rsidRPr="000E6859">
        <w:rPr>
          <w:rFonts w:ascii="Times New Roman" w:hAnsi="Times New Roman" w:cs="Times New Roman"/>
        </w:rPr>
        <w:t>направлению</w:t>
      </w:r>
    </w:p>
    <w:p w:rsidR="00750FF5" w:rsidRPr="000E6859" w:rsidRDefault="00750FF5" w:rsidP="00311E23">
      <w:pPr>
        <w:pStyle w:val="af8"/>
        <w:tabs>
          <w:tab w:val="left" w:pos="2952"/>
          <w:tab w:val="left" w:pos="3501"/>
          <w:tab w:val="left" w:pos="4890"/>
          <w:tab w:val="left" w:pos="5305"/>
          <w:tab w:val="left" w:pos="5487"/>
          <w:tab w:val="left" w:pos="6099"/>
          <w:tab w:val="left" w:pos="8125"/>
          <w:tab w:val="left" w:pos="8598"/>
          <w:tab w:val="left" w:pos="8861"/>
        </w:tabs>
        <w:spacing w:line="360" w:lineRule="auto"/>
        <w:ind w:left="0" w:firstLine="709"/>
        <w:rPr>
          <w:sz w:val="24"/>
          <w:szCs w:val="24"/>
        </w:rPr>
      </w:pPr>
      <w:r w:rsidRPr="000E6859">
        <w:rPr>
          <w:sz w:val="24"/>
          <w:szCs w:val="24"/>
        </w:rPr>
        <w:t>«профориентация»</w:t>
      </w:r>
      <w:r w:rsidRPr="000E6859">
        <w:rPr>
          <w:sz w:val="24"/>
          <w:szCs w:val="24"/>
        </w:rPr>
        <w:tab/>
        <w:t>включает</w:t>
      </w:r>
      <w:r w:rsidRPr="000E6859">
        <w:rPr>
          <w:sz w:val="24"/>
          <w:szCs w:val="24"/>
        </w:rPr>
        <w:tab/>
        <w:t>в</w:t>
      </w:r>
      <w:r w:rsidRPr="000E6859">
        <w:rPr>
          <w:sz w:val="24"/>
          <w:szCs w:val="24"/>
        </w:rPr>
        <w:tab/>
        <w:t>себя</w:t>
      </w:r>
      <w:r w:rsidRPr="000E6859">
        <w:rPr>
          <w:sz w:val="24"/>
          <w:szCs w:val="24"/>
        </w:rPr>
        <w:tab/>
        <w:t>профессиональное</w:t>
      </w:r>
      <w:r w:rsidRPr="000E6859">
        <w:rPr>
          <w:sz w:val="24"/>
          <w:szCs w:val="24"/>
        </w:rPr>
        <w:tab/>
        <w:t>просвещение</w:t>
      </w:r>
      <w:r w:rsidRPr="000E6859">
        <w:rPr>
          <w:spacing w:val="-67"/>
          <w:sz w:val="24"/>
          <w:szCs w:val="24"/>
        </w:rPr>
        <w:t xml:space="preserve"> </w:t>
      </w:r>
      <w:r w:rsidRPr="000E6859">
        <w:rPr>
          <w:sz w:val="24"/>
          <w:szCs w:val="24"/>
        </w:rPr>
        <w:lastRenderedPageBreak/>
        <w:t>школьников;</w:t>
      </w:r>
      <w:r w:rsidRPr="000E6859">
        <w:rPr>
          <w:sz w:val="24"/>
          <w:szCs w:val="24"/>
        </w:rPr>
        <w:tab/>
        <w:t>диагностику</w:t>
      </w:r>
      <w:r w:rsidRPr="000E6859">
        <w:rPr>
          <w:sz w:val="24"/>
          <w:szCs w:val="24"/>
        </w:rPr>
        <w:tab/>
        <w:t>и</w:t>
      </w:r>
      <w:r w:rsidRPr="000E6859">
        <w:rPr>
          <w:sz w:val="24"/>
          <w:szCs w:val="24"/>
        </w:rPr>
        <w:tab/>
      </w:r>
      <w:r w:rsidRPr="000E6859">
        <w:rPr>
          <w:sz w:val="24"/>
          <w:szCs w:val="24"/>
        </w:rPr>
        <w:tab/>
        <w:t>консультирование</w:t>
      </w:r>
      <w:r w:rsidRPr="000E6859">
        <w:rPr>
          <w:sz w:val="24"/>
          <w:szCs w:val="24"/>
        </w:rPr>
        <w:tab/>
        <w:t>по</w:t>
      </w:r>
      <w:r w:rsidRPr="000E6859">
        <w:rPr>
          <w:sz w:val="24"/>
          <w:szCs w:val="24"/>
        </w:rPr>
        <w:tab/>
      </w:r>
      <w:r w:rsidRPr="000E6859">
        <w:rPr>
          <w:spacing w:val="-1"/>
          <w:sz w:val="24"/>
          <w:szCs w:val="24"/>
        </w:rPr>
        <w:t>проблемам</w:t>
      </w:r>
    </w:p>
    <w:p w:rsidR="00750FF5" w:rsidRPr="000E6859" w:rsidRDefault="00750FF5" w:rsidP="00311E23">
      <w:pPr>
        <w:pStyle w:val="af8"/>
        <w:spacing w:line="360" w:lineRule="auto"/>
        <w:ind w:left="0" w:firstLine="709"/>
        <w:rPr>
          <w:sz w:val="24"/>
          <w:szCs w:val="24"/>
        </w:rPr>
      </w:pPr>
      <w:r w:rsidRPr="000E6859">
        <w:rPr>
          <w:sz w:val="24"/>
          <w:szCs w:val="24"/>
        </w:rPr>
        <w:t>профориентации, организацию профессиональных проб школьников. Задача</w:t>
      </w:r>
      <w:r w:rsidRPr="000E6859">
        <w:rPr>
          <w:spacing w:val="-67"/>
          <w:sz w:val="24"/>
          <w:szCs w:val="24"/>
        </w:rPr>
        <w:t xml:space="preserve"> </w:t>
      </w:r>
      <w:r w:rsidRPr="000E6859">
        <w:rPr>
          <w:sz w:val="24"/>
          <w:szCs w:val="24"/>
        </w:rPr>
        <w:t>совместной деятельности педагога и ребенка – подготовить школьника к</w:t>
      </w:r>
      <w:r w:rsidRPr="000E6859">
        <w:rPr>
          <w:spacing w:val="1"/>
          <w:sz w:val="24"/>
          <w:szCs w:val="24"/>
        </w:rPr>
        <w:t xml:space="preserve"> </w:t>
      </w:r>
      <w:r w:rsidRPr="000E6859">
        <w:rPr>
          <w:sz w:val="24"/>
          <w:szCs w:val="24"/>
        </w:rPr>
        <w:t>осознанному</w:t>
      </w:r>
      <w:r w:rsidRPr="000E6859">
        <w:rPr>
          <w:spacing w:val="1"/>
          <w:sz w:val="24"/>
          <w:szCs w:val="24"/>
        </w:rPr>
        <w:t xml:space="preserve"> </w:t>
      </w:r>
      <w:r w:rsidRPr="000E6859">
        <w:rPr>
          <w:sz w:val="24"/>
          <w:szCs w:val="24"/>
        </w:rPr>
        <w:t>выбору</w:t>
      </w:r>
      <w:r w:rsidRPr="000E6859">
        <w:rPr>
          <w:spacing w:val="1"/>
          <w:sz w:val="24"/>
          <w:szCs w:val="24"/>
        </w:rPr>
        <w:t xml:space="preserve"> </w:t>
      </w:r>
      <w:r w:rsidRPr="000E6859">
        <w:rPr>
          <w:sz w:val="24"/>
          <w:szCs w:val="24"/>
        </w:rPr>
        <w:t>своей</w:t>
      </w:r>
      <w:r w:rsidRPr="000E6859">
        <w:rPr>
          <w:spacing w:val="1"/>
          <w:sz w:val="24"/>
          <w:szCs w:val="24"/>
        </w:rPr>
        <w:t xml:space="preserve"> </w:t>
      </w:r>
      <w:r w:rsidRPr="000E6859">
        <w:rPr>
          <w:sz w:val="24"/>
          <w:szCs w:val="24"/>
        </w:rPr>
        <w:t>будущей</w:t>
      </w:r>
      <w:r w:rsidRPr="000E6859">
        <w:rPr>
          <w:spacing w:val="1"/>
          <w:sz w:val="24"/>
          <w:szCs w:val="24"/>
        </w:rPr>
        <w:t xml:space="preserve"> </w:t>
      </w:r>
      <w:r w:rsidRPr="000E6859">
        <w:rPr>
          <w:sz w:val="24"/>
          <w:szCs w:val="24"/>
        </w:rPr>
        <w:t>профессиональной</w:t>
      </w:r>
      <w:r w:rsidRPr="000E6859">
        <w:rPr>
          <w:spacing w:val="1"/>
          <w:sz w:val="24"/>
          <w:szCs w:val="24"/>
        </w:rPr>
        <w:t xml:space="preserve"> </w:t>
      </w:r>
      <w:r w:rsidRPr="000E6859">
        <w:rPr>
          <w:sz w:val="24"/>
          <w:szCs w:val="24"/>
        </w:rPr>
        <w:t>деятельности.</w:t>
      </w:r>
      <w:r w:rsidRPr="000E6859">
        <w:rPr>
          <w:spacing w:val="1"/>
          <w:sz w:val="24"/>
          <w:szCs w:val="24"/>
        </w:rPr>
        <w:t xml:space="preserve"> </w:t>
      </w:r>
      <w:r w:rsidRPr="000E6859">
        <w:rPr>
          <w:sz w:val="24"/>
          <w:szCs w:val="24"/>
        </w:rPr>
        <w:t>Координаторами</w:t>
      </w:r>
      <w:r w:rsidRPr="000E6859">
        <w:rPr>
          <w:spacing w:val="1"/>
          <w:sz w:val="24"/>
          <w:szCs w:val="24"/>
        </w:rPr>
        <w:t xml:space="preserve"> </w:t>
      </w:r>
      <w:r w:rsidRPr="000E6859">
        <w:rPr>
          <w:sz w:val="24"/>
          <w:szCs w:val="24"/>
        </w:rPr>
        <w:t>деятельности</w:t>
      </w:r>
      <w:r w:rsidRPr="000E6859">
        <w:rPr>
          <w:spacing w:val="1"/>
          <w:sz w:val="24"/>
          <w:szCs w:val="24"/>
        </w:rPr>
        <w:t xml:space="preserve"> </w:t>
      </w:r>
      <w:r w:rsidRPr="000E6859">
        <w:rPr>
          <w:sz w:val="24"/>
          <w:szCs w:val="24"/>
        </w:rPr>
        <w:t>по</w:t>
      </w:r>
      <w:r w:rsidRPr="000E6859">
        <w:rPr>
          <w:spacing w:val="1"/>
          <w:sz w:val="24"/>
          <w:szCs w:val="24"/>
        </w:rPr>
        <w:t xml:space="preserve"> </w:t>
      </w:r>
      <w:r w:rsidRPr="000E6859">
        <w:rPr>
          <w:sz w:val="24"/>
          <w:szCs w:val="24"/>
        </w:rPr>
        <w:t>профориентационной</w:t>
      </w:r>
      <w:r w:rsidRPr="000E6859">
        <w:rPr>
          <w:spacing w:val="1"/>
          <w:sz w:val="24"/>
          <w:szCs w:val="24"/>
        </w:rPr>
        <w:t xml:space="preserve"> </w:t>
      </w:r>
      <w:r w:rsidRPr="000E6859">
        <w:rPr>
          <w:sz w:val="24"/>
          <w:szCs w:val="24"/>
        </w:rPr>
        <w:t>работе</w:t>
      </w:r>
      <w:r w:rsidRPr="000E6859">
        <w:rPr>
          <w:spacing w:val="1"/>
          <w:sz w:val="24"/>
          <w:szCs w:val="24"/>
        </w:rPr>
        <w:t xml:space="preserve"> </w:t>
      </w:r>
      <w:r w:rsidRPr="000E6859">
        <w:rPr>
          <w:sz w:val="24"/>
          <w:szCs w:val="24"/>
        </w:rPr>
        <w:t>являются</w:t>
      </w:r>
      <w:r w:rsidRPr="000E6859">
        <w:rPr>
          <w:spacing w:val="1"/>
          <w:sz w:val="24"/>
          <w:szCs w:val="24"/>
        </w:rPr>
        <w:t xml:space="preserve"> </w:t>
      </w:r>
      <w:r w:rsidRPr="000E6859">
        <w:rPr>
          <w:sz w:val="24"/>
          <w:szCs w:val="24"/>
        </w:rPr>
        <w:t>заместитель</w:t>
      </w:r>
      <w:r w:rsidRPr="000E6859">
        <w:rPr>
          <w:spacing w:val="1"/>
          <w:sz w:val="24"/>
          <w:szCs w:val="24"/>
        </w:rPr>
        <w:t xml:space="preserve"> </w:t>
      </w:r>
      <w:r w:rsidRPr="000E6859">
        <w:rPr>
          <w:sz w:val="24"/>
          <w:szCs w:val="24"/>
        </w:rPr>
        <w:t>директора</w:t>
      </w:r>
      <w:r w:rsidRPr="000E6859">
        <w:rPr>
          <w:spacing w:val="1"/>
          <w:sz w:val="24"/>
          <w:szCs w:val="24"/>
        </w:rPr>
        <w:t xml:space="preserve"> </w:t>
      </w:r>
      <w:r w:rsidRPr="000E6859">
        <w:rPr>
          <w:sz w:val="24"/>
          <w:szCs w:val="24"/>
        </w:rPr>
        <w:t>по</w:t>
      </w:r>
      <w:r w:rsidRPr="000E6859">
        <w:rPr>
          <w:spacing w:val="1"/>
          <w:sz w:val="24"/>
          <w:szCs w:val="24"/>
        </w:rPr>
        <w:t xml:space="preserve"> </w:t>
      </w:r>
      <w:r w:rsidRPr="000E6859">
        <w:rPr>
          <w:sz w:val="24"/>
          <w:szCs w:val="24"/>
        </w:rPr>
        <w:t>воспитательной</w:t>
      </w:r>
      <w:r w:rsidRPr="000E6859">
        <w:rPr>
          <w:spacing w:val="1"/>
          <w:sz w:val="24"/>
          <w:szCs w:val="24"/>
        </w:rPr>
        <w:t xml:space="preserve"> </w:t>
      </w:r>
      <w:r w:rsidRPr="000E6859">
        <w:rPr>
          <w:sz w:val="24"/>
          <w:szCs w:val="24"/>
        </w:rPr>
        <w:t>работе,</w:t>
      </w:r>
      <w:r w:rsidRPr="000E6859">
        <w:rPr>
          <w:spacing w:val="1"/>
          <w:sz w:val="24"/>
          <w:szCs w:val="24"/>
        </w:rPr>
        <w:t xml:space="preserve"> </w:t>
      </w:r>
      <w:r w:rsidRPr="000E6859">
        <w:rPr>
          <w:sz w:val="24"/>
          <w:szCs w:val="24"/>
        </w:rPr>
        <w:t>педагог-психолог,</w:t>
      </w:r>
      <w:r w:rsidRPr="000E6859">
        <w:rPr>
          <w:spacing w:val="1"/>
          <w:sz w:val="24"/>
          <w:szCs w:val="24"/>
        </w:rPr>
        <w:t xml:space="preserve"> </w:t>
      </w:r>
      <w:r w:rsidRPr="000E6859">
        <w:rPr>
          <w:sz w:val="24"/>
          <w:szCs w:val="24"/>
        </w:rPr>
        <w:t>классный руководитель, учителя-предметники, библиотекарь, медицинский</w:t>
      </w:r>
      <w:r w:rsidRPr="000E6859">
        <w:rPr>
          <w:spacing w:val="1"/>
          <w:sz w:val="24"/>
          <w:szCs w:val="24"/>
        </w:rPr>
        <w:t xml:space="preserve"> </w:t>
      </w:r>
      <w:r w:rsidRPr="000E6859">
        <w:rPr>
          <w:sz w:val="24"/>
          <w:szCs w:val="24"/>
        </w:rPr>
        <w:t>работник.</w:t>
      </w:r>
    </w:p>
    <w:p w:rsidR="00750FF5" w:rsidRPr="000E6859" w:rsidRDefault="00750FF5" w:rsidP="00311E23">
      <w:pPr>
        <w:pStyle w:val="af8"/>
        <w:spacing w:line="360" w:lineRule="auto"/>
        <w:ind w:left="0" w:firstLine="709"/>
        <w:rPr>
          <w:sz w:val="24"/>
          <w:szCs w:val="24"/>
        </w:rPr>
      </w:pPr>
      <w:r w:rsidRPr="000E6859">
        <w:rPr>
          <w:sz w:val="24"/>
          <w:szCs w:val="24"/>
        </w:rPr>
        <w:t>Профориентационная</w:t>
      </w:r>
      <w:r w:rsidRPr="000E6859">
        <w:rPr>
          <w:spacing w:val="1"/>
          <w:sz w:val="24"/>
          <w:szCs w:val="24"/>
        </w:rPr>
        <w:t xml:space="preserve"> </w:t>
      </w:r>
      <w:r w:rsidRPr="000E6859">
        <w:rPr>
          <w:sz w:val="24"/>
          <w:szCs w:val="24"/>
        </w:rPr>
        <w:t>работа</w:t>
      </w:r>
      <w:r w:rsidRPr="000E6859">
        <w:rPr>
          <w:spacing w:val="1"/>
          <w:sz w:val="24"/>
          <w:szCs w:val="24"/>
        </w:rPr>
        <w:t xml:space="preserve"> </w:t>
      </w:r>
      <w:r w:rsidRPr="000E6859">
        <w:rPr>
          <w:sz w:val="24"/>
          <w:szCs w:val="24"/>
        </w:rPr>
        <w:t>заложена</w:t>
      </w:r>
      <w:r w:rsidRPr="000E6859">
        <w:rPr>
          <w:spacing w:val="1"/>
          <w:sz w:val="24"/>
          <w:szCs w:val="24"/>
        </w:rPr>
        <w:t xml:space="preserve"> </w:t>
      </w:r>
      <w:r w:rsidRPr="000E6859">
        <w:rPr>
          <w:sz w:val="24"/>
          <w:szCs w:val="24"/>
        </w:rPr>
        <w:t>в</w:t>
      </w:r>
      <w:r w:rsidRPr="000E6859">
        <w:rPr>
          <w:spacing w:val="1"/>
          <w:sz w:val="24"/>
          <w:szCs w:val="24"/>
        </w:rPr>
        <w:t xml:space="preserve"> </w:t>
      </w:r>
      <w:r w:rsidRPr="000E6859">
        <w:rPr>
          <w:sz w:val="24"/>
          <w:szCs w:val="24"/>
        </w:rPr>
        <w:t>программах</w:t>
      </w:r>
      <w:r w:rsidRPr="000E6859">
        <w:rPr>
          <w:spacing w:val="1"/>
          <w:sz w:val="24"/>
          <w:szCs w:val="24"/>
        </w:rPr>
        <w:t xml:space="preserve"> </w:t>
      </w:r>
      <w:r w:rsidRPr="000E6859">
        <w:rPr>
          <w:sz w:val="24"/>
          <w:szCs w:val="24"/>
        </w:rPr>
        <w:t>внеурочной</w:t>
      </w:r>
      <w:r w:rsidRPr="000E6859">
        <w:rPr>
          <w:spacing w:val="-67"/>
          <w:sz w:val="24"/>
          <w:szCs w:val="24"/>
        </w:rPr>
        <w:t xml:space="preserve"> </w:t>
      </w:r>
      <w:r w:rsidRPr="000E6859">
        <w:rPr>
          <w:sz w:val="24"/>
          <w:szCs w:val="24"/>
        </w:rPr>
        <w:t>деятельности в</w:t>
      </w:r>
      <w:r w:rsidRPr="000E6859">
        <w:rPr>
          <w:spacing w:val="-1"/>
          <w:sz w:val="24"/>
          <w:szCs w:val="24"/>
        </w:rPr>
        <w:t xml:space="preserve"> </w:t>
      </w:r>
      <w:r w:rsidRPr="000E6859">
        <w:rPr>
          <w:sz w:val="24"/>
          <w:szCs w:val="24"/>
        </w:rPr>
        <w:t>каждом</w:t>
      </w:r>
      <w:r w:rsidRPr="000E6859">
        <w:rPr>
          <w:spacing w:val="-3"/>
          <w:sz w:val="24"/>
          <w:szCs w:val="24"/>
        </w:rPr>
        <w:t xml:space="preserve"> </w:t>
      </w:r>
      <w:r w:rsidRPr="000E6859">
        <w:rPr>
          <w:sz w:val="24"/>
          <w:szCs w:val="24"/>
        </w:rPr>
        <w:t>классе.</w:t>
      </w:r>
    </w:p>
    <w:p w:rsidR="00750FF5" w:rsidRPr="000E6859" w:rsidRDefault="00750FF5" w:rsidP="00311E23">
      <w:pPr>
        <w:pStyle w:val="af8"/>
        <w:spacing w:line="360" w:lineRule="auto"/>
        <w:ind w:left="0" w:firstLine="709"/>
        <w:rPr>
          <w:sz w:val="24"/>
          <w:szCs w:val="24"/>
        </w:rPr>
      </w:pPr>
      <w:r w:rsidRPr="000E6859">
        <w:rPr>
          <w:sz w:val="24"/>
          <w:szCs w:val="24"/>
        </w:rPr>
        <w:t>Начиная с начальной школы, проводятся уроки знакомств с профессиями,</w:t>
      </w:r>
      <w:r w:rsidRPr="000E6859">
        <w:rPr>
          <w:spacing w:val="-67"/>
          <w:sz w:val="24"/>
          <w:szCs w:val="24"/>
        </w:rPr>
        <w:t xml:space="preserve"> </w:t>
      </w:r>
      <w:r w:rsidRPr="000E6859">
        <w:rPr>
          <w:sz w:val="24"/>
          <w:szCs w:val="24"/>
        </w:rPr>
        <w:t>которыми</w:t>
      </w:r>
      <w:r w:rsidRPr="000E6859">
        <w:rPr>
          <w:spacing w:val="1"/>
          <w:sz w:val="24"/>
          <w:szCs w:val="24"/>
        </w:rPr>
        <w:t xml:space="preserve"> </w:t>
      </w:r>
      <w:r w:rsidRPr="000E6859">
        <w:rPr>
          <w:sz w:val="24"/>
          <w:szCs w:val="24"/>
        </w:rPr>
        <w:t>владеют</w:t>
      </w:r>
      <w:r w:rsidRPr="000E6859">
        <w:rPr>
          <w:spacing w:val="1"/>
          <w:sz w:val="24"/>
          <w:szCs w:val="24"/>
        </w:rPr>
        <w:t xml:space="preserve"> </w:t>
      </w:r>
      <w:r w:rsidRPr="000E6859">
        <w:rPr>
          <w:sz w:val="24"/>
          <w:szCs w:val="24"/>
        </w:rPr>
        <w:t>родители</w:t>
      </w:r>
      <w:r w:rsidRPr="000E6859">
        <w:rPr>
          <w:spacing w:val="1"/>
          <w:sz w:val="24"/>
          <w:szCs w:val="24"/>
        </w:rPr>
        <w:t xml:space="preserve"> </w:t>
      </w:r>
      <w:r w:rsidRPr="000E6859">
        <w:rPr>
          <w:sz w:val="24"/>
          <w:szCs w:val="24"/>
        </w:rPr>
        <w:t>учеников,</w:t>
      </w:r>
      <w:r w:rsidRPr="000E6859">
        <w:rPr>
          <w:spacing w:val="1"/>
          <w:sz w:val="24"/>
          <w:szCs w:val="24"/>
        </w:rPr>
        <w:t xml:space="preserve"> </w:t>
      </w:r>
      <w:r w:rsidRPr="000E6859">
        <w:rPr>
          <w:sz w:val="24"/>
          <w:szCs w:val="24"/>
        </w:rPr>
        <w:t>проходят</w:t>
      </w:r>
      <w:r w:rsidRPr="000E6859">
        <w:rPr>
          <w:spacing w:val="1"/>
          <w:sz w:val="24"/>
          <w:szCs w:val="24"/>
        </w:rPr>
        <w:t xml:space="preserve"> </w:t>
      </w:r>
      <w:r w:rsidRPr="000E6859">
        <w:rPr>
          <w:sz w:val="24"/>
          <w:szCs w:val="24"/>
        </w:rPr>
        <w:t>презентации</w:t>
      </w:r>
      <w:r w:rsidRPr="000E6859">
        <w:rPr>
          <w:spacing w:val="1"/>
          <w:sz w:val="24"/>
          <w:szCs w:val="24"/>
        </w:rPr>
        <w:t xml:space="preserve"> </w:t>
      </w:r>
      <w:r w:rsidRPr="000E6859">
        <w:rPr>
          <w:sz w:val="24"/>
          <w:szCs w:val="24"/>
        </w:rPr>
        <w:t>наиболее</w:t>
      </w:r>
      <w:r w:rsidRPr="000E6859">
        <w:rPr>
          <w:spacing w:val="1"/>
          <w:sz w:val="24"/>
          <w:szCs w:val="24"/>
        </w:rPr>
        <w:t xml:space="preserve"> </w:t>
      </w:r>
      <w:r w:rsidRPr="000E6859">
        <w:rPr>
          <w:sz w:val="24"/>
          <w:szCs w:val="24"/>
        </w:rPr>
        <w:t>востребованных</w:t>
      </w:r>
      <w:r w:rsidRPr="000E6859">
        <w:rPr>
          <w:spacing w:val="-4"/>
          <w:sz w:val="24"/>
          <w:szCs w:val="24"/>
        </w:rPr>
        <w:t xml:space="preserve"> </w:t>
      </w:r>
      <w:r w:rsidRPr="000E6859">
        <w:rPr>
          <w:sz w:val="24"/>
          <w:szCs w:val="24"/>
        </w:rPr>
        <w:t>профессий.</w:t>
      </w:r>
    </w:p>
    <w:p w:rsidR="00750FF5" w:rsidRPr="00871524" w:rsidRDefault="00750FF5" w:rsidP="00311E23">
      <w:pPr>
        <w:pStyle w:val="af8"/>
        <w:spacing w:line="360" w:lineRule="auto"/>
        <w:ind w:left="0" w:firstLine="709"/>
        <w:rPr>
          <w:sz w:val="24"/>
          <w:szCs w:val="24"/>
        </w:rPr>
      </w:pPr>
      <w:r w:rsidRPr="00871524">
        <w:rPr>
          <w:sz w:val="24"/>
          <w:szCs w:val="24"/>
        </w:rPr>
        <w:t>Начиная с 7 класса в практику профориентационной работы школы</w:t>
      </w:r>
      <w:r w:rsidRPr="00871524">
        <w:rPr>
          <w:spacing w:val="1"/>
          <w:sz w:val="24"/>
          <w:szCs w:val="24"/>
        </w:rPr>
        <w:t xml:space="preserve"> </w:t>
      </w:r>
      <w:r w:rsidRPr="00871524">
        <w:rPr>
          <w:sz w:val="24"/>
          <w:szCs w:val="24"/>
        </w:rPr>
        <w:t>входят:</w:t>
      </w:r>
    </w:p>
    <w:p w:rsidR="00750FF5" w:rsidRPr="00871524" w:rsidRDefault="00750FF5" w:rsidP="00311E23">
      <w:pPr>
        <w:pStyle w:val="ae"/>
        <w:numPr>
          <w:ilvl w:val="1"/>
          <w:numId w:val="51"/>
        </w:numPr>
        <w:tabs>
          <w:tab w:val="left" w:pos="426"/>
        </w:tabs>
        <w:autoSpaceDE w:val="0"/>
        <w:autoSpaceDN w:val="0"/>
        <w:spacing w:line="360" w:lineRule="auto"/>
        <w:ind w:left="0" w:firstLine="709"/>
        <w:contextualSpacing w:val="0"/>
        <w:jc w:val="both"/>
        <w:rPr>
          <w:rFonts w:ascii="Times New Roman" w:hAnsi="Times New Roman" w:cs="Times New Roman"/>
          <w:color w:val="auto"/>
        </w:rPr>
      </w:pPr>
      <w:r w:rsidRPr="00871524">
        <w:rPr>
          <w:rFonts w:ascii="Times New Roman" w:hAnsi="Times New Roman" w:cs="Times New Roman"/>
          <w:color w:val="auto"/>
        </w:rPr>
        <w:t>проведение</w:t>
      </w:r>
      <w:r w:rsidRPr="00871524">
        <w:rPr>
          <w:rFonts w:ascii="Times New Roman" w:hAnsi="Times New Roman" w:cs="Times New Roman"/>
          <w:color w:val="auto"/>
          <w:spacing w:val="-6"/>
        </w:rPr>
        <w:t xml:space="preserve"> </w:t>
      </w:r>
      <w:r w:rsidRPr="00871524">
        <w:rPr>
          <w:rFonts w:ascii="Times New Roman" w:hAnsi="Times New Roman" w:cs="Times New Roman"/>
          <w:color w:val="auto"/>
        </w:rPr>
        <w:t>предметных</w:t>
      </w:r>
      <w:r w:rsidRPr="00871524">
        <w:rPr>
          <w:rFonts w:ascii="Times New Roman" w:hAnsi="Times New Roman" w:cs="Times New Roman"/>
          <w:color w:val="auto"/>
          <w:spacing w:val="-3"/>
        </w:rPr>
        <w:t xml:space="preserve"> </w:t>
      </w:r>
      <w:r w:rsidRPr="00871524">
        <w:rPr>
          <w:rFonts w:ascii="Times New Roman" w:hAnsi="Times New Roman" w:cs="Times New Roman"/>
          <w:color w:val="auto"/>
        </w:rPr>
        <w:t>недель;</w:t>
      </w:r>
    </w:p>
    <w:p w:rsidR="00750FF5" w:rsidRPr="00871524" w:rsidRDefault="00750FF5" w:rsidP="00311E23">
      <w:pPr>
        <w:pStyle w:val="ae"/>
        <w:numPr>
          <w:ilvl w:val="1"/>
          <w:numId w:val="51"/>
        </w:numPr>
        <w:tabs>
          <w:tab w:val="left" w:pos="426"/>
        </w:tabs>
        <w:autoSpaceDE w:val="0"/>
        <w:autoSpaceDN w:val="0"/>
        <w:spacing w:line="360" w:lineRule="auto"/>
        <w:ind w:left="0" w:firstLine="709"/>
        <w:contextualSpacing w:val="0"/>
        <w:jc w:val="both"/>
        <w:rPr>
          <w:rFonts w:ascii="Times New Roman" w:hAnsi="Times New Roman" w:cs="Times New Roman"/>
          <w:color w:val="auto"/>
        </w:rPr>
      </w:pPr>
      <w:r w:rsidRPr="00871524">
        <w:rPr>
          <w:rFonts w:ascii="Times New Roman" w:hAnsi="Times New Roman" w:cs="Times New Roman"/>
          <w:color w:val="auto"/>
        </w:rPr>
        <w:t>встречи</w:t>
      </w:r>
      <w:r w:rsidRPr="00871524">
        <w:rPr>
          <w:rFonts w:ascii="Times New Roman" w:hAnsi="Times New Roman" w:cs="Times New Roman"/>
          <w:color w:val="auto"/>
          <w:spacing w:val="-4"/>
        </w:rPr>
        <w:t xml:space="preserve"> </w:t>
      </w:r>
      <w:r w:rsidRPr="00871524">
        <w:rPr>
          <w:rFonts w:ascii="Times New Roman" w:hAnsi="Times New Roman" w:cs="Times New Roman"/>
          <w:color w:val="auto"/>
        </w:rPr>
        <w:t>со</w:t>
      </w:r>
      <w:r w:rsidRPr="00871524">
        <w:rPr>
          <w:rFonts w:ascii="Times New Roman" w:hAnsi="Times New Roman" w:cs="Times New Roman"/>
          <w:color w:val="auto"/>
          <w:spacing w:val="-2"/>
        </w:rPr>
        <w:t xml:space="preserve"> </w:t>
      </w:r>
      <w:r w:rsidRPr="00871524">
        <w:rPr>
          <w:rFonts w:ascii="Times New Roman" w:hAnsi="Times New Roman" w:cs="Times New Roman"/>
          <w:color w:val="auto"/>
        </w:rPr>
        <w:t>специалистами</w:t>
      </w:r>
      <w:r w:rsidRPr="00871524">
        <w:rPr>
          <w:rFonts w:ascii="Times New Roman" w:hAnsi="Times New Roman" w:cs="Times New Roman"/>
          <w:color w:val="auto"/>
          <w:spacing w:val="-3"/>
        </w:rPr>
        <w:t xml:space="preserve"> </w:t>
      </w:r>
      <w:r w:rsidRPr="00871524">
        <w:rPr>
          <w:rFonts w:ascii="Times New Roman" w:hAnsi="Times New Roman" w:cs="Times New Roman"/>
          <w:color w:val="auto"/>
        </w:rPr>
        <w:t>службы</w:t>
      </w:r>
      <w:r w:rsidRPr="00871524">
        <w:rPr>
          <w:rFonts w:ascii="Times New Roman" w:hAnsi="Times New Roman" w:cs="Times New Roman"/>
          <w:color w:val="auto"/>
          <w:spacing w:val="-3"/>
        </w:rPr>
        <w:t xml:space="preserve"> </w:t>
      </w:r>
      <w:r w:rsidRPr="00871524">
        <w:rPr>
          <w:rFonts w:ascii="Times New Roman" w:hAnsi="Times New Roman" w:cs="Times New Roman"/>
          <w:color w:val="auto"/>
        </w:rPr>
        <w:t>занятости;</w:t>
      </w:r>
    </w:p>
    <w:p w:rsidR="00750FF5" w:rsidRPr="00871524" w:rsidRDefault="00750FF5" w:rsidP="00311E23">
      <w:pPr>
        <w:pStyle w:val="ae"/>
        <w:numPr>
          <w:ilvl w:val="1"/>
          <w:numId w:val="51"/>
        </w:numPr>
        <w:tabs>
          <w:tab w:val="left" w:pos="426"/>
        </w:tabs>
        <w:autoSpaceDE w:val="0"/>
        <w:autoSpaceDN w:val="0"/>
        <w:spacing w:line="360" w:lineRule="auto"/>
        <w:ind w:left="0" w:firstLine="709"/>
        <w:contextualSpacing w:val="0"/>
        <w:jc w:val="both"/>
        <w:rPr>
          <w:rFonts w:ascii="Times New Roman" w:hAnsi="Times New Roman" w:cs="Times New Roman"/>
          <w:color w:val="auto"/>
        </w:rPr>
      </w:pPr>
      <w:r w:rsidRPr="00871524">
        <w:rPr>
          <w:rFonts w:ascii="Times New Roman" w:hAnsi="Times New Roman" w:cs="Times New Roman"/>
          <w:color w:val="auto"/>
        </w:rPr>
        <w:t>дни</w:t>
      </w:r>
      <w:r w:rsidRPr="00871524">
        <w:rPr>
          <w:rFonts w:ascii="Times New Roman" w:hAnsi="Times New Roman" w:cs="Times New Roman"/>
          <w:color w:val="auto"/>
          <w:spacing w:val="1"/>
        </w:rPr>
        <w:t xml:space="preserve"> </w:t>
      </w:r>
      <w:r w:rsidRPr="00871524">
        <w:rPr>
          <w:rFonts w:ascii="Times New Roman" w:hAnsi="Times New Roman" w:cs="Times New Roman"/>
          <w:color w:val="auto"/>
        </w:rPr>
        <w:t>открытых</w:t>
      </w:r>
      <w:r w:rsidRPr="00871524">
        <w:rPr>
          <w:rFonts w:ascii="Times New Roman" w:hAnsi="Times New Roman" w:cs="Times New Roman"/>
          <w:color w:val="auto"/>
          <w:spacing w:val="1"/>
        </w:rPr>
        <w:t xml:space="preserve"> </w:t>
      </w:r>
      <w:r w:rsidRPr="00871524">
        <w:rPr>
          <w:rFonts w:ascii="Times New Roman" w:hAnsi="Times New Roman" w:cs="Times New Roman"/>
          <w:color w:val="auto"/>
        </w:rPr>
        <w:t>дверей</w:t>
      </w:r>
      <w:r w:rsidRPr="00871524">
        <w:rPr>
          <w:rFonts w:ascii="Times New Roman" w:hAnsi="Times New Roman" w:cs="Times New Roman"/>
          <w:color w:val="auto"/>
          <w:spacing w:val="1"/>
        </w:rPr>
        <w:t xml:space="preserve"> </w:t>
      </w:r>
      <w:r w:rsidRPr="00871524">
        <w:rPr>
          <w:rFonts w:ascii="Times New Roman" w:hAnsi="Times New Roman" w:cs="Times New Roman"/>
          <w:color w:val="auto"/>
        </w:rPr>
        <w:t>в</w:t>
      </w:r>
      <w:r w:rsidRPr="00871524">
        <w:rPr>
          <w:rFonts w:ascii="Times New Roman" w:hAnsi="Times New Roman" w:cs="Times New Roman"/>
          <w:color w:val="auto"/>
          <w:spacing w:val="1"/>
        </w:rPr>
        <w:t xml:space="preserve"> </w:t>
      </w:r>
      <w:r w:rsidRPr="00871524">
        <w:rPr>
          <w:rFonts w:ascii="Times New Roman" w:hAnsi="Times New Roman" w:cs="Times New Roman"/>
          <w:color w:val="auto"/>
        </w:rPr>
        <w:t>профессиональных</w:t>
      </w:r>
      <w:r w:rsidRPr="00871524">
        <w:rPr>
          <w:rFonts w:ascii="Times New Roman" w:hAnsi="Times New Roman" w:cs="Times New Roman"/>
          <w:color w:val="auto"/>
          <w:spacing w:val="1"/>
        </w:rPr>
        <w:t xml:space="preserve"> </w:t>
      </w:r>
      <w:r w:rsidRPr="00871524">
        <w:rPr>
          <w:rFonts w:ascii="Times New Roman" w:hAnsi="Times New Roman" w:cs="Times New Roman"/>
          <w:color w:val="auto"/>
        </w:rPr>
        <w:t>образовательных</w:t>
      </w:r>
      <w:r w:rsidRPr="00871524">
        <w:rPr>
          <w:rFonts w:ascii="Times New Roman" w:hAnsi="Times New Roman" w:cs="Times New Roman"/>
          <w:color w:val="auto"/>
          <w:spacing w:val="1"/>
        </w:rPr>
        <w:t xml:space="preserve"> </w:t>
      </w:r>
      <w:r w:rsidRPr="00871524">
        <w:rPr>
          <w:rFonts w:ascii="Times New Roman" w:hAnsi="Times New Roman" w:cs="Times New Roman"/>
          <w:color w:val="auto"/>
        </w:rPr>
        <w:t>организациях по</w:t>
      </w:r>
      <w:r w:rsidRPr="00871524">
        <w:rPr>
          <w:rFonts w:ascii="Times New Roman" w:hAnsi="Times New Roman" w:cs="Times New Roman"/>
          <w:color w:val="auto"/>
          <w:spacing w:val="1"/>
        </w:rPr>
        <w:t xml:space="preserve"> </w:t>
      </w:r>
      <w:r w:rsidRPr="00871524">
        <w:rPr>
          <w:rFonts w:ascii="Times New Roman" w:hAnsi="Times New Roman" w:cs="Times New Roman"/>
          <w:color w:val="auto"/>
        </w:rPr>
        <w:t>графику</w:t>
      </w:r>
      <w:r w:rsidRPr="00871524">
        <w:rPr>
          <w:rFonts w:ascii="Times New Roman" w:hAnsi="Times New Roman" w:cs="Times New Roman"/>
          <w:color w:val="auto"/>
          <w:spacing w:val="-4"/>
        </w:rPr>
        <w:t xml:space="preserve"> </w:t>
      </w:r>
      <w:r w:rsidRPr="00871524">
        <w:rPr>
          <w:rFonts w:ascii="Times New Roman" w:hAnsi="Times New Roman" w:cs="Times New Roman"/>
          <w:color w:val="auto"/>
        </w:rPr>
        <w:t>(ВУЗов,</w:t>
      </w:r>
      <w:r w:rsidRPr="00871524">
        <w:rPr>
          <w:rFonts w:ascii="Times New Roman" w:hAnsi="Times New Roman" w:cs="Times New Roman"/>
          <w:color w:val="auto"/>
          <w:spacing w:val="-1"/>
        </w:rPr>
        <w:t xml:space="preserve"> </w:t>
      </w:r>
      <w:r w:rsidRPr="00871524">
        <w:rPr>
          <w:rFonts w:ascii="Times New Roman" w:hAnsi="Times New Roman" w:cs="Times New Roman"/>
          <w:color w:val="auto"/>
        </w:rPr>
        <w:t>СПО);</w:t>
      </w:r>
    </w:p>
    <w:p w:rsidR="00750FF5" w:rsidRPr="00871524" w:rsidRDefault="00750FF5" w:rsidP="00311E23">
      <w:pPr>
        <w:pStyle w:val="ae"/>
        <w:numPr>
          <w:ilvl w:val="1"/>
          <w:numId w:val="51"/>
        </w:numPr>
        <w:tabs>
          <w:tab w:val="left" w:pos="426"/>
          <w:tab w:val="left" w:pos="3086"/>
          <w:tab w:val="left" w:pos="3794"/>
        </w:tabs>
        <w:autoSpaceDE w:val="0"/>
        <w:autoSpaceDN w:val="0"/>
        <w:spacing w:line="360" w:lineRule="auto"/>
        <w:ind w:left="0" w:firstLine="709"/>
        <w:contextualSpacing w:val="0"/>
        <w:jc w:val="both"/>
        <w:rPr>
          <w:rFonts w:ascii="Times New Roman" w:hAnsi="Times New Roman" w:cs="Times New Roman"/>
          <w:color w:val="auto"/>
        </w:rPr>
      </w:pPr>
      <w:r w:rsidRPr="00871524">
        <w:rPr>
          <w:rFonts w:ascii="Times New Roman" w:hAnsi="Times New Roman" w:cs="Times New Roman"/>
          <w:color w:val="auto"/>
        </w:rPr>
        <w:t>встречи</w:t>
      </w:r>
      <w:r w:rsidRPr="00871524">
        <w:rPr>
          <w:rFonts w:ascii="Times New Roman" w:hAnsi="Times New Roman" w:cs="Times New Roman"/>
          <w:color w:val="auto"/>
        </w:rPr>
        <w:tab/>
        <w:t>с</w:t>
      </w:r>
      <w:r w:rsidRPr="00871524">
        <w:rPr>
          <w:rFonts w:ascii="Times New Roman" w:hAnsi="Times New Roman" w:cs="Times New Roman"/>
          <w:color w:val="auto"/>
        </w:rPr>
        <w:tab/>
        <w:t>представителями профессиональных</w:t>
      </w:r>
      <w:r w:rsidRPr="00871524">
        <w:rPr>
          <w:rFonts w:ascii="Times New Roman" w:hAnsi="Times New Roman" w:cs="Times New Roman"/>
          <w:color w:val="auto"/>
          <w:spacing w:val="-67"/>
        </w:rPr>
        <w:t xml:space="preserve"> </w:t>
      </w:r>
      <w:r w:rsidRPr="00871524">
        <w:rPr>
          <w:rFonts w:ascii="Times New Roman" w:hAnsi="Times New Roman" w:cs="Times New Roman"/>
          <w:color w:val="auto"/>
        </w:rPr>
        <w:t>образовательных</w:t>
      </w:r>
    </w:p>
    <w:p w:rsidR="00750FF5" w:rsidRPr="00871524" w:rsidRDefault="00750FF5" w:rsidP="00311E23">
      <w:pPr>
        <w:pStyle w:val="af8"/>
        <w:tabs>
          <w:tab w:val="left" w:pos="426"/>
        </w:tabs>
        <w:spacing w:line="360" w:lineRule="auto"/>
        <w:ind w:left="0" w:firstLine="709"/>
        <w:rPr>
          <w:sz w:val="24"/>
          <w:szCs w:val="24"/>
        </w:rPr>
      </w:pPr>
      <w:r w:rsidRPr="00871524">
        <w:rPr>
          <w:sz w:val="24"/>
          <w:szCs w:val="24"/>
        </w:rPr>
        <w:t>организаций;</w:t>
      </w:r>
    </w:p>
    <w:p w:rsidR="00750FF5" w:rsidRPr="00871524" w:rsidRDefault="00750FF5" w:rsidP="00311E23">
      <w:pPr>
        <w:pStyle w:val="ae"/>
        <w:numPr>
          <w:ilvl w:val="1"/>
          <w:numId w:val="51"/>
        </w:numPr>
        <w:tabs>
          <w:tab w:val="left" w:pos="426"/>
        </w:tabs>
        <w:autoSpaceDE w:val="0"/>
        <w:autoSpaceDN w:val="0"/>
        <w:spacing w:line="360" w:lineRule="auto"/>
        <w:ind w:left="0" w:firstLine="709"/>
        <w:contextualSpacing w:val="0"/>
        <w:jc w:val="both"/>
        <w:rPr>
          <w:rFonts w:ascii="Times New Roman" w:hAnsi="Times New Roman" w:cs="Times New Roman"/>
          <w:color w:val="auto"/>
        </w:rPr>
      </w:pPr>
      <w:r w:rsidRPr="00871524">
        <w:rPr>
          <w:rFonts w:ascii="Times New Roman" w:hAnsi="Times New Roman" w:cs="Times New Roman"/>
          <w:color w:val="auto"/>
        </w:rPr>
        <w:t>экскурсии</w:t>
      </w:r>
      <w:r w:rsidRPr="00871524">
        <w:rPr>
          <w:rFonts w:ascii="Times New Roman" w:hAnsi="Times New Roman" w:cs="Times New Roman"/>
          <w:color w:val="auto"/>
          <w:spacing w:val="-4"/>
        </w:rPr>
        <w:t xml:space="preserve"> </w:t>
      </w:r>
      <w:r w:rsidRPr="00871524">
        <w:rPr>
          <w:rFonts w:ascii="Times New Roman" w:hAnsi="Times New Roman" w:cs="Times New Roman"/>
          <w:color w:val="auto"/>
        </w:rPr>
        <w:t>в</w:t>
      </w:r>
      <w:r w:rsidRPr="00871524">
        <w:rPr>
          <w:rFonts w:ascii="Times New Roman" w:hAnsi="Times New Roman" w:cs="Times New Roman"/>
          <w:color w:val="auto"/>
          <w:spacing w:val="-9"/>
        </w:rPr>
        <w:t xml:space="preserve"> </w:t>
      </w:r>
      <w:r w:rsidRPr="00871524">
        <w:rPr>
          <w:rFonts w:ascii="Times New Roman" w:hAnsi="Times New Roman" w:cs="Times New Roman"/>
          <w:color w:val="auto"/>
        </w:rPr>
        <w:t>профессиональные</w:t>
      </w:r>
      <w:r w:rsidRPr="00871524">
        <w:rPr>
          <w:rFonts w:ascii="Times New Roman" w:hAnsi="Times New Roman" w:cs="Times New Roman"/>
          <w:color w:val="auto"/>
          <w:spacing w:val="-6"/>
        </w:rPr>
        <w:t xml:space="preserve"> </w:t>
      </w:r>
      <w:r w:rsidRPr="00871524">
        <w:rPr>
          <w:rFonts w:ascii="Times New Roman" w:hAnsi="Times New Roman" w:cs="Times New Roman"/>
          <w:color w:val="auto"/>
        </w:rPr>
        <w:t>образовательные</w:t>
      </w:r>
      <w:r w:rsidRPr="00871524">
        <w:rPr>
          <w:rFonts w:ascii="Times New Roman" w:hAnsi="Times New Roman" w:cs="Times New Roman"/>
          <w:color w:val="auto"/>
          <w:spacing w:val="-7"/>
        </w:rPr>
        <w:t xml:space="preserve"> </w:t>
      </w:r>
      <w:r w:rsidRPr="00871524">
        <w:rPr>
          <w:rFonts w:ascii="Times New Roman" w:hAnsi="Times New Roman" w:cs="Times New Roman"/>
          <w:color w:val="auto"/>
        </w:rPr>
        <w:t>организации,</w:t>
      </w:r>
      <w:r w:rsidRPr="00871524">
        <w:rPr>
          <w:rFonts w:ascii="Times New Roman" w:hAnsi="Times New Roman" w:cs="Times New Roman"/>
          <w:color w:val="auto"/>
          <w:spacing w:val="-5"/>
        </w:rPr>
        <w:t xml:space="preserve"> </w:t>
      </w:r>
      <w:r w:rsidRPr="00871524">
        <w:rPr>
          <w:rFonts w:ascii="Times New Roman" w:hAnsi="Times New Roman" w:cs="Times New Roman"/>
          <w:color w:val="auto"/>
        </w:rPr>
        <w:t>ВУЗы;</w:t>
      </w:r>
    </w:p>
    <w:p w:rsidR="00750FF5" w:rsidRPr="00871524" w:rsidRDefault="00750FF5" w:rsidP="00311E23">
      <w:pPr>
        <w:pStyle w:val="ae"/>
        <w:numPr>
          <w:ilvl w:val="1"/>
          <w:numId w:val="51"/>
        </w:numPr>
        <w:tabs>
          <w:tab w:val="left" w:pos="426"/>
        </w:tabs>
        <w:autoSpaceDE w:val="0"/>
        <w:autoSpaceDN w:val="0"/>
        <w:spacing w:line="360" w:lineRule="auto"/>
        <w:ind w:left="0" w:firstLine="709"/>
        <w:contextualSpacing w:val="0"/>
        <w:jc w:val="both"/>
        <w:rPr>
          <w:rFonts w:ascii="Times New Roman" w:hAnsi="Times New Roman" w:cs="Times New Roman"/>
          <w:color w:val="auto"/>
        </w:rPr>
      </w:pPr>
      <w:r w:rsidRPr="00871524">
        <w:rPr>
          <w:rFonts w:ascii="Times New Roman" w:hAnsi="Times New Roman" w:cs="Times New Roman"/>
          <w:color w:val="auto"/>
        </w:rPr>
        <w:t>общешкольные</w:t>
      </w:r>
      <w:r w:rsidRPr="00871524">
        <w:rPr>
          <w:rFonts w:ascii="Times New Roman" w:hAnsi="Times New Roman" w:cs="Times New Roman"/>
          <w:color w:val="auto"/>
          <w:spacing w:val="36"/>
        </w:rPr>
        <w:t xml:space="preserve"> </w:t>
      </w:r>
      <w:r w:rsidRPr="00871524">
        <w:rPr>
          <w:rFonts w:ascii="Times New Roman" w:hAnsi="Times New Roman" w:cs="Times New Roman"/>
          <w:color w:val="auto"/>
        </w:rPr>
        <w:t>профориентационные</w:t>
      </w:r>
      <w:r w:rsidRPr="00871524">
        <w:rPr>
          <w:rFonts w:ascii="Times New Roman" w:hAnsi="Times New Roman" w:cs="Times New Roman"/>
          <w:color w:val="auto"/>
          <w:spacing w:val="102"/>
        </w:rPr>
        <w:t xml:space="preserve"> </w:t>
      </w:r>
      <w:r w:rsidRPr="00871524">
        <w:rPr>
          <w:rFonts w:ascii="Times New Roman" w:hAnsi="Times New Roman" w:cs="Times New Roman"/>
          <w:color w:val="auto"/>
        </w:rPr>
        <w:t>мероприятия:</w:t>
      </w:r>
      <w:r w:rsidRPr="00871524">
        <w:rPr>
          <w:rFonts w:ascii="Times New Roman" w:hAnsi="Times New Roman" w:cs="Times New Roman"/>
          <w:color w:val="auto"/>
          <w:spacing w:val="107"/>
        </w:rPr>
        <w:t xml:space="preserve"> </w:t>
      </w:r>
      <w:r w:rsidRPr="00871524">
        <w:rPr>
          <w:rFonts w:ascii="Times New Roman" w:hAnsi="Times New Roman" w:cs="Times New Roman"/>
          <w:color w:val="auto"/>
        </w:rPr>
        <w:t>часы</w:t>
      </w:r>
      <w:r w:rsidRPr="00871524">
        <w:rPr>
          <w:rFonts w:ascii="Times New Roman" w:hAnsi="Times New Roman" w:cs="Times New Roman"/>
          <w:color w:val="auto"/>
          <w:spacing w:val="103"/>
        </w:rPr>
        <w:t xml:space="preserve"> </w:t>
      </w:r>
      <w:r w:rsidRPr="00871524">
        <w:rPr>
          <w:rFonts w:ascii="Times New Roman" w:hAnsi="Times New Roman" w:cs="Times New Roman"/>
          <w:color w:val="auto"/>
        </w:rPr>
        <w:t>общения, беседы,</w:t>
      </w:r>
      <w:r w:rsidRPr="00871524">
        <w:rPr>
          <w:rFonts w:ascii="Times New Roman" w:hAnsi="Times New Roman" w:cs="Times New Roman"/>
          <w:color w:val="auto"/>
          <w:spacing w:val="60"/>
        </w:rPr>
        <w:t xml:space="preserve"> </w:t>
      </w:r>
      <w:r w:rsidRPr="00871524">
        <w:rPr>
          <w:rFonts w:ascii="Times New Roman" w:hAnsi="Times New Roman" w:cs="Times New Roman"/>
          <w:color w:val="auto"/>
        </w:rPr>
        <w:t>круглые</w:t>
      </w:r>
      <w:r w:rsidRPr="00871524">
        <w:rPr>
          <w:rFonts w:ascii="Times New Roman" w:hAnsi="Times New Roman" w:cs="Times New Roman"/>
          <w:color w:val="auto"/>
          <w:spacing w:val="62"/>
        </w:rPr>
        <w:t xml:space="preserve"> </w:t>
      </w:r>
      <w:r w:rsidRPr="00871524">
        <w:rPr>
          <w:rFonts w:ascii="Times New Roman" w:hAnsi="Times New Roman" w:cs="Times New Roman"/>
          <w:color w:val="auto"/>
        </w:rPr>
        <w:t>столы,</w:t>
      </w:r>
      <w:r w:rsidRPr="00871524">
        <w:rPr>
          <w:rFonts w:ascii="Times New Roman" w:hAnsi="Times New Roman" w:cs="Times New Roman"/>
          <w:color w:val="auto"/>
          <w:spacing w:val="59"/>
        </w:rPr>
        <w:t xml:space="preserve"> </w:t>
      </w:r>
      <w:r w:rsidRPr="00871524">
        <w:rPr>
          <w:rFonts w:ascii="Times New Roman" w:hAnsi="Times New Roman" w:cs="Times New Roman"/>
          <w:color w:val="auto"/>
        </w:rPr>
        <w:t>классные</w:t>
      </w:r>
      <w:r w:rsidRPr="00871524">
        <w:rPr>
          <w:rFonts w:ascii="Times New Roman" w:hAnsi="Times New Roman" w:cs="Times New Roman"/>
          <w:color w:val="auto"/>
          <w:spacing w:val="60"/>
        </w:rPr>
        <w:t xml:space="preserve"> </w:t>
      </w:r>
      <w:r w:rsidRPr="00871524">
        <w:rPr>
          <w:rFonts w:ascii="Times New Roman" w:hAnsi="Times New Roman" w:cs="Times New Roman"/>
          <w:color w:val="auto"/>
        </w:rPr>
        <w:t>часы,</w:t>
      </w:r>
      <w:r w:rsidRPr="00871524">
        <w:rPr>
          <w:rFonts w:ascii="Times New Roman" w:hAnsi="Times New Roman" w:cs="Times New Roman"/>
          <w:color w:val="auto"/>
          <w:spacing w:val="61"/>
        </w:rPr>
        <w:t xml:space="preserve"> </w:t>
      </w:r>
      <w:r w:rsidRPr="00871524">
        <w:rPr>
          <w:rFonts w:ascii="Times New Roman" w:hAnsi="Times New Roman" w:cs="Times New Roman"/>
          <w:color w:val="auto"/>
        </w:rPr>
        <w:t>например: участие обучающихся во Всероссийском проекте «Билет в будущее».</w:t>
      </w:r>
      <w:r w:rsidRPr="00871524">
        <w:rPr>
          <w:rFonts w:ascii="Times New Roman" w:hAnsi="Times New Roman" w:cs="Times New Roman"/>
          <w:color w:val="auto"/>
          <w:spacing w:val="1"/>
        </w:rPr>
        <w:t xml:space="preserve"> </w:t>
      </w:r>
    </w:p>
    <w:p w:rsidR="00750FF5" w:rsidRPr="00871524" w:rsidRDefault="00750FF5" w:rsidP="00311E23">
      <w:pPr>
        <w:pStyle w:val="af8"/>
        <w:spacing w:line="360" w:lineRule="auto"/>
        <w:ind w:left="0" w:firstLine="709"/>
        <w:rPr>
          <w:sz w:val="24"/>
          <w:szCs w:val="24"/>
        </w:rPr>
      </w:pPr>
      <w:r w:rsidRPr="00871524">
        <w:rPr>
          <w:sz w:val="24"/>
          <w:szCs w:val="24"/>
        </w:rPr>
        <w:t xml:space="preserve"> Несмотря на создаваемые условия и проводимые мероприятия, к</w:t>
      </w:r>
      <w:r w:rsidRPr="00871524">
        <w:rPr>
          <w:spacing w:val="1"/>
          <w:sz w:val="24"/>
          <w:szCs w:val="24"/>
        </w:rPr>
        <w:t xml:space="preserve"> </w:t>
      </w:r>
      <w:r w:rsidRPr="00871524">
        <w:rPr>
          <w:sz w:val="24"/>
          <w:szCs w:val="24"/>
        </w:rPr>
        <w:t>сожалению,</w:t>
      </w:r>
      <w:r w:rsidRPr="00871524">
        <w:rPr>
          <w:spacing w:val="1"/>
          <w:sz w:val="24"/>
          <w:szCs w:val="24"/>
        </w:rPr>
        <w:t xml:space="preserve"> </w:t>
      </w:r>
      <w:r w:rsidRPr="00871524">
        <w:rPr>
          <w:sz w:val="24"/>
          <w:szCs w:val="24"/>
        </w:rPr>
        <w:t>не</w:t>
      </w:r>
      <w:r w:rsidRPr="00871524">
        <w:rPr>
          <w:spacing w:val="1"/>
          <w:sz w:val="24"/>
          <w:szCs w:val="24"/>
        </w:rPr>
        <w:t xml:space="preserve"> </w:t>
      </w:r>
      <w:r w:rsidRPr="00871524">
        <w:rPr>
          <w:sz w:val="24"/>
          <w:szCs w:val="24"/>
        </w:rPr>
        <w:t>все</w:t>
      </w:r>
      <w:r w:rsidRPr="00871524">
        <w:rPr>
          <w:spacing w:val="1"/>
          <w:sz w:val="24"/>
          <w:szCs w:val="24"/>
        </w:rPr>
        <w:t xml:space="preserve"> </w:t>
      </w:r>
      <w:r w:rsidRPr="00871524">
        <w:rPr>
          <w:sz w:val="24"/>
          <w:szCs w:val="24"/>
        </w:rPr>
        <w:t>выпускники</w:t>
      </w:r>
      <w:r w:rsidRPr="00871524">
        <w:rPr>
          <w:spacing w:val="1"/>
          <w:sz w:val="24"/>
          <w:szCs w:val="24"/>
        </w:rPr>
        <w:t xml:space="preserve"> </w:t>
      </w:r>
      <w:r w:rsidRPr="00871524">
        <w:rPr>
          <w:sz w:val="24"/>
          <w:szCs w:val="24"/>
        </w:rPr>
        <w:t>осознанно</w:t>
      </w:r>
      <w:r w:rsidRPr="00871524">
        <w:rPr>
          <w:spacing w:val="1"/>
          <w:sz w:val="24"/>
          <w:szCs w:val="24"/>
        </w:rPr>
        <w:t xml:space="preserve"> </w:t>
      </w:r>
      <w:r w:rsidRPr="00871524">
        <w:rPr>
          <w:sz w:val="24"/>
          <w:szCs w:val="24"/>
        </w:rPr>
        <w:t>подходят</w:t>
      </w:r>
      <w:r w:rsidRPr="00871524">
        <w:rPr>
          <w:spacing w:val="1"/>
          <w:sz w:val="24"/>
          <w:szCs w:val="24"/>
        </w:rPr>
        <w:t xml:space="preserve"> </w:t>
      </w:r>
      <w:r w:rsidRPr="00871524">
        <w:rPr>
          <w:sz w:val="24"/>
          <w:szCs w:val="24"/>
        </w:rPr>
        <w:t>к</w:t>
      </w:r>
      <w:r w:rsidRPr="00871524">
        <w:rPr>
          <w:spacing w:val="1"/>
          <w:sz w:val="24"/>
          <w:szCs w:val="24"/>
        </w:rPr>
        <w:t xml:space="preserve"> </w:t>
      </w:r>
      <w:r w:rsidRPr="00871524">
        <w:rPr>
          <w:sz w:val="24"/>
          <w:szCs w:val="24"/>
        </w:rPr>
        <w:t>выбору</w:t>
      </w:r>
      <w:r w:rsidRPr="00871524">
        <w:rPr>
          <w:spacing w:val="1"/>
          <w:sz w:val="24"/>
          <w:szCs w:val="24"/>
        </w:rPr>
        <w:t xml:space="preserve"> </w:t>
      </w:r>
      <w:r w:rsidRPr="00871524">
        <w:rPr>
          <w:sz w:val="24"/>
          <w:szCs w:val="24"/>
        </w:rPr>
        <w:t>будущей</w:t>
      </w:r>
      <w:r w:rsidRPr="00871524">
        <w:rPr>
          <w:spacing w:val="1"/>
          <w:sz w:val="24"/>
          <w:szCs w:val="24"/>
        </w:rPr>
        <w:t xml:space="preserve"> </w:t>
      </w:r>
      <w:r w:rsidRPr="00871524">
        <w:rPr>
          <w:sz w:val="24"/>
          <w:szCs w:val="24"/>
        </w:rPr>
        <w:t>профессии, не все родители проявляют заинтересованность в содействии</w:t>
      </w:r>
      <w:r w:rsidRPr="00871524">
        <w:rPr>
          <w:spacing w:val="1"/>
          <w:sz w:val="24"/>
          <w:szCs w:val="24"/>
        </w:rPr>
        <w:t xml:space="preserve"> </w:t>
      </w:r>
      <w:r w:rsidRPr="00871524">
        <w:rPr>
          <w:sz w:val="24"/>
          <w:szCs w:val="24"/>
        </w:rPr>
        <w:t>выбора</w:t>
      </w:r>
      <w:r w:rsidRPr="00871524">
        <w:rPr>
          <w:spacing w:val="-1"/>
          <w:sz w:val="24"/>
          <w:szCs w:val="24"/>
        </w:rPr>
        <w:t xml:space="preserve"> </w:t>
      </w:r>
      <w:r w:rsidRPr="00871524">
        <w:rPr>
          <w:sz w:val="24"/>
          <w:szCs w:val="24"/>
        </w:rPr>
        <w:t>будущей профессии их ребенка.</w:t>
      </w:r>
    </w:p>
    <w:p w:rsidR="00750FF5" w:rsidRPr="00871524" w:rsidRDefault="00750FF5" w:rsidP="00311E23">
      <w:pPr>
        <w:pStyle w:val="af8"/>
        <w:spacing w:line="360" w:lineRule="auto"/>
        <w:ind w:left="0" w:firstLine="709"/>
        <w:rPr>
          <w:sz w:val="24"/>
          <w:szCs w:val="24"/>
        </w:rPr>
      </w:pPr>
      <w:r w:rsidRPr="00871524">
        <w:rPr>
          <w:sz w:val="24"/>
          <w:szCs w:val="24"/>
        </w:rPr>
        <w:t>Подводя</w:t>
      </w:r>
      <w:r w:rsidRPr="00871524">
        <w:rPr>
          <w:spacing w:val="4"/>
          <w:sz w:val="24"/>
          <w:szCs w:val="24"/>
        </w:rPr>
        <w:t xml:space="preserve"> </w:t>
      </w:r>
      <w:r w:rsidRPr="00871524">
        <w:rPr>
          <w:sz w:val="24"/>
          <w:szCs w:val="24"/>
        </w:rPr>
        <w:t>итоги</w:t>
      </w:r>
      <w:r w:rsidRPr="00871524">
        <w:rPr>
          <w:spacing w:val="72"/>
          <w:sz w:val="24"/>
          <w:szCs w:val="24"/>
        </w:rPr>
        <w:t xml:space="preserve"> </w:t>
      </w:r>
      <w:r w:rsidRPr="00871524">
        <w:rPr>
          <w:sz w:val="24"/>
          <w:szCs w:val="24"/>
        </w:rPr>
        <w:t>профориентационной</w:t>
      </w:r>
      <w:r w:rsidRPr="00871524">
        <w:rPr>
          <w:spacing w:val="73"/>
          <w:sz w:val="24"/>
          <w:szCs w:val="24"/>
        </w:rPr>
        <w:t xml:space="preserve"> </w:t>
      </w:r>
      <w:r w:rsidRPr="00871524">
        <w:rPr>
          <w:sz w:val="24"/>
          <w:szCs w:val="24"/>
        </w:rPr>
        <w:t>работы</w:t>
      </w:r>
      <w:r w:rsidRPr="00871524">
        <w:rPr>
          <w:spacing w:val="76"/>
          <w:sz w:val="24"/>
          <w:szCs w:val="24"/>
        </w:rPr>
        <w:t xml:space="preserve"> </w:t>
      </w:r>
      <w:r w:rsidRPr="00871524">
        <w:rPr>
          <w:sz w:val="24"/>
          <w:szCs w:val="24"/>
        </w:rPr>
        <w:t>в</w:t>
      </w:r>
      <w:r w:rsidRPr="00871524">
        <w:rPr>
          <w:spacing w:val="74"/>
          <w:sz w:val="24"/>
          <w:szCs w:val="24"/>
        </w:rPr>
        <w:t xml:space="preserve"> </w:t>
      </w:r>
      <w:r w:rsidRPr="00871524">
        <w:rPr>
          <w:sz w:val="24"/>
          <w:szCs w:val="24"/>
        </w:rPr>
        <w:t>школе,</w:t>
      </w:r>
      <w:r w:rsidRPr="00871524">
        <w:rPr>
          <w:spacing w:val="75"/>
          <w:sz w:val="24"/>
          <w:szCs w:val="24"/>
        </w:rPr>
        <w:t xml:space="preserve"> </w:t>
      </w:r>
      <w:r w:rsidRPr="00871524">
        <w:rPr>
          <w:sz w:val="24"/>
          <w:szCs w:val="24"/>
        </w:rPr>
        <w:t>можно</w:t>
      </w:r>
      <w:r w:rsidRPr="00871524">
        <w:rPr>
          <w:spacing w:val="76"/>
          <w:sz w:val="24"/>
          <w:szCs w:val="24"/>
        </w:rPr>
        <w:t xml:space="preserve"> </w:t>
      </w:r>
      <w:r w:rsidRPr="00871524">
        <w:rPr>
          <w:sz w:val="24"/>
          <w:szCs w:val="24"/>
        </w:rPr>
        <w:t>сделать</w:t>
      </w:r>
    </w:p>
    <w:p w:rsidR="00750FF5" w:rsidRPr="00311E23" w:rsidRDefault="00750FF5" w:rsidP="00311E23">
      <w:pPr>
        <w:rPr>
          <w:rFonts w:ascii="Times New Roman" w:hAnsi="Times New Roman" w:cs="Times New Roman"/>
          <w:b/>
        </w:rPr>
      </w:pPr>
      <w:r w:rsidRPr="00311E23">
        <w:rPr>
          <w:rFonts w:ascii="Times New Roman" w:hAnsi="Times New Roman" w:cs="Times New Roman"/>
          <w:b/>
        </w:rPr>
        <w:t>Выводы:</w:t>
      </w:r>
    </w:p>
    <w:p w:rsidR="00750FF5" w:rsidRPr="00871524" w:rsidRDefault="00750FF5" w:rsidP="00311E23">
      <w:pPr>
        <w:pStyle w:val="ae"/>
        <w:numPr>
          <w:ilvl w:val="0"/>
          <w:numId w:val="40"/>
        </w:numPr>
        <w:tabs>
          <w:tab w:val="left" w:pos="567"/>
          <w:tab w:val="left" w:pos="1276"/>
          <w:tab w:val="left" w:pos="2268"/>
          <w:tab w:val="left" w:pos="4208"/>
          <w:tab w:val="left" w:pos="6613"/>
          <w:tab w:val="left" w:pos="7639"/>
          <w:tab w:val="left" w:pos="8160"/>
        </w:tabs>
        <w:autoSpaceDE w:val="0"/>
        <w:autoSpaceDN w:val="0"/>
        <w:spacing w:line="360" w:lineRule="auto"/>
        <w:ind w:left="0" w:firstLine="709"/>
        <w:contextualSpacing w:val="0"/>
        <w:jc w:val="both"/>
        <w:rPr>
          <w:rFonts w:ascii="Times New Roman" w:hAnsi="Times New Roman" w:cs="Times New Roman"/>
          <w:color w:val="auto"/>
        </w:rPr>
      </w:pPr>
      <w:r w:rsidRPr="00871524">
        <w:rPr>
          <w:rFonts w:ascii="Times New Roman" w:hAnsi="Times New Roman" w:cs="Times New Roman"/>
          <w:color w:val="auto"/>
        </w:rPr>
        <w:t>В</w:t>
      </w:r>
      <w:r w:rsidRPr="00871524">
        <w:rPr>
          <w:rFonts w:ascii="Times New Roman" w:hAnsi="Times New Roman" w:cs="Times New Roman"/>
          <w:color w:val="auto"/>
        </w:rPr>
        <w:tab/>
        <w:t>школе</w:t>
      </w:r>
      <w:r w:rsidRPr="00871524">
        <w:rPr>
          <w:rFonts w:ascii="Times New Roman" w:hAnsi="Times New Roman" w:cs="Times New Roman"/>
          <w:color w:val="auto"/>
        </w:rPr>
        <w:tab/>
        <w:t>ведется</w:t>
      </w:r>
      <w:r w:rsidRPr="00871524">
        <w:rPr>
          <w:rFonts w:ascii="Times New Roman" w:hAnsi="Times New Roman" w:cs="Times New Roman"/>
          <w:color w:val="auto"/>
        </w:rPr>
        <w:tab/>
        <w:t>целенаправленная</w:t>
      </w:r>
      <w:r w:rsidRPr="00871524">
        <w:rPr>
          <w:rFonts w:ascii="Times New Roman" w:hAnsi="Times New Roman" w:cs="Times New Roman"/>
          <w:color w:val="auto"/>
        </w:rPr>
        <w:tab/>
        <w:t>работа</w:t>
      </w:r>
      <w:r w:rsidRPr="00871524">
        <w:rPr>
          <w:rFonts w:ascii="Times New Roman" w:hAnsi="Times New Roman" w:cs="Times New Roman"/>
          <w:color w:val="auto"/>
        </w:rPr>
        <w:tab/>
        <w:t>по</w:t>
      </w:r>
      <w:r w:rsidRPr="00871524">
        <w:rPr>
          <w:rFonts w:ascii="Times New Roman" w:hAnsi="Times New Roman" w:cs="Times New Roman"/>
          <w:color w:val="auto"/>
        </w:rPr>
        <w:tab/>
      </w:r>
      <w:r w:rsidRPr="00871524">
        <w:rPr>
          <w:rFonts w:ascii="Times New Roman" w:hAnsi="Times New Roman" w:cs="Times New Roman"/>
          <w:color w:val="auto"/>
          <w:spacing w:val="-1"/>
        </w:rPr>
        <w:t>профориентации</w:t>
      </w:r>
      <w:r w:rsidRPr="00871524">
        <w:rPr>
          <w:rFonts w:ascii="Times New Roman" w:hAnsi="Times New Roman" w:cs="Times New Roman"/>
          <w:color w:val="auto"/>
          <w:spacing w:val="-67"/>
        </w:rPr>
        <w:t xml:space="preserve"> </w:t>
      </w:r>
      <w:r w:rsidRPr="00871524">
        <w:rPr>
          <w:rFonts w:ascii="Times New Roman" w:hAnsi="Times New Roman" w:cs="Times New Roman"/>
          <w:color w:val="auto"/>
        </w:rPr>
        <w:t>обучающихся</w:t>
      </w:r>
      <w:r w:rsidRPr="00871524">
        <w:rPr>
          <w:rFonts w:ascii="Times New Roman" w:hAnsi="Times New Roman" w:cs="Times New Roman"/>
          <w:color w:val="auto"/>
          <w:spacing w:val="-1"/>
        </w:rPr>
        <w:t xml:space="preserve"> </w:t>
      </w:r>
      <w:r w:rsidRPr="00871524">
        <w:rPr>
          <w:rFonts w:ascii="Times New Roman" w:hAnsi="Times New Roman" w:cs="Times New Roman"/>
          <w:color w:val="auto"/>
        </w:rPr>
        <w:t>с</w:t>
      </w:r>
      <w:r w:rsidRPr="00871524">
        <w:rPr>
          <w:rFonts w:ascii="Times New Roman" w:hAnsi="Times New Roman" w:cs="Times New Roman"/>
          <w:color w:val="auto"/>
          <w:spacing w:val="-1"/>
        </w:rPr>
        <w:t xml:space="preserve"> </w:t>
      </w:r>
      <w:r w:rsidRPr="00871524">
        <w:rPr>
          <w:rFonts w:ascii="Times New Roman" w:hAnsi="Times New Roman" w:cs="Times New Roman"/>
          <w:color w:val="auto"/>
        </w:rPr>
        <w:t>учетом</w:t>
      </w:r>
      <w:r w:rsidRPr="00871524">
        <w:rPr>
          <w:rFonts w:ascii="Times New Roman" w:hAnsi="Times New Roman" w:cs="Times New Roman"/>
          <w:color w:val="auto"/>
          <w:spacing w:val="-1"/>
        </w:rPr>
        <w:t xml:space="preserve"> </w:t>
      </w:r>
      <w:r w:rsidRPr="00871524">
        <w:rPr>
          <w:rFonts w:ascii="Times New Roman" w:hAnsi="Times New Roman" w:cs="Times New Roman"/>
          <w:color w:val="auto"/>
        </w:rPr>
        <w:t>запроса</w:t>
      </w:r>
      <w:r w:rsidRPr="00871524">
        <w:rPr>
          <w:rFonts w:ascii="Times New Roman" w:hAnsi="Times New Roman" w:cs="Times New Roman"/>
          <w:color w:val="auto"/>
          <w:spacing w:val="-1"/>
        </w:rPr>
        <w:t xml:space="preserve"> </w:t>
      </w:r>
      <w:r w:rsidRPr="00871524">
        <w:rPr>
          <w:rFonts w:ascii="Times New Roman" w:hAnsi="Times New Roman" w:cs="Times New Roman"/>
          <w:color w:val="auto"/>
        </w:rPr>
        <w:t>экономики современного</w:t>
      </w:r>
      <w:r w:rsidRPr="00871524">
        <w:rPr>
          <w:rFonts w:ascii="Times New Roman" w:hAnsi="Times New Roman" w:cs="Times New Roman"/>
          <w:color w:val="auto"/>
          <w:spacing w:val="-3"/>
        </w:rPr>
        <w:t xml:space="preserve"> </w:t>
      </w:r>
      <w:r w:rsidRPr="00871524">
        <w:rPr>
          <w:rFonts w:ascii="Times New Roman" w:hAnsi="Times New Roman" w:cs="Times New Roman"/>
          <w:color w:val="auto"/>
        </w:rPr>
        <w:t>общества.</w:t>
      </w:r>
    </w:p>
    <w:p w:rsidR="00750FF5" w:rsidRPr="00871524" w:rsidRDefault="00750FF5" w:rsidP="00311E23">
      <w:pPr>
        <w:pStyle w:val="ae"/>
        <w:numPr>
          <w:ilvl w:val="0"/>
          <w:numId w:val="40"/>
        </w:numPr>
        <w:tabs>
          <w:tab w:val="left" w:pos="567"/>
          <w:tab w:val="left" w:pos="1276"/>
          <w:tab w:val="left" w:pos="2268"/>
          <w:tab w:val="left" w:pos="2548"/>
          <w:tab w:val="left" w:pos="5398"/>
          <w:tab w:val="left" w:pos="6515"/>
          <w:tab w:val="left" w:pos="8112"/>
          <w:tab w:val="left" w:pos="8647"/>
        </w:tabs>
        <w:autoSpaceDE w:val="0"/>
        <w:autoSpaceDN w:val="0"/>
        <w:spacing w:line="360" w:lineRule="auto"/>
        <w:ind w:left="0" w:firstLine="709"/>
        <w:contextualSpacing w:val="0"/>
        <w:jc w:val="both"/>
        <w:rPr>
          <w:rFonts w:ascii="Times New Roman" w:hAnsi="Times New Roman" w:cs="Times New Roman"/>
          <w:color w:val="auto"/>
        </w:rPr>
      </w:pPr>
      <w:r w:rsidRPr="00871524">
        <w:rPr>
          <w:rFonts w:ascii="Times New Roman" w:hAnsi="Times New Roman" w:cs="Times New Roman"/>
          <w:color w:val="auto"/>
        </w:rPr>
        <w:t>План</w:t>
      </w:r>
      <w:r w:rsidRPr="00871524">
        <w:rPr>
          <w:rFonts w:ascii="Times New Roman" w:hAnsi="Times New Roman" w:cs="Times New Roman"/>
          <w:color w:val="auto"/>
        </w:rPr>
        <w:tab/>
        <w:t>профориентационной</w:t>
      </w:r>
      <w:r w:rsidRPr="00871524">
        <w:rPr>
          <w:rFonts w:ascii="Times New Roman" w:hAnsi="Times New Roman" w:cs="Times New Roman"/>
          <w:color w:val="auto"/>
        </w:rPr>
        <w:tab/>
        <w:t>работы</w:t>
      </w:r>
      <w:r w:rsidRPr="00871524">
        <w:rPr>
          <w:rFonts w:ascii="Times New Roman" w:hAnsi="Times New Roman" w:cs="Times New Roman"/>
          <w:color w:val="auto"/>
        </w:rPr>
        <w:tab/>
        <w:t>реализован</w:t>
      </w:r>
      <w:r w:rsidRPr="00871524">
        <w:rPr>
          <w:rFonts w:ascii="Times New Roman" w:hAnsi="Times New Roman" w:cs="Times New Roman"/>
          <w:color w:val="auto"/>
        </w:rPr>
        <w:tab/>
        <w:t>на</w:t>
      </w:r>
      <w:r w:rsidRPr="00871524">
        <w:rPr>
          <w:rFonts w:ascii="Times New Roman" w:hAnsi="Times New Roman" w:cs="Times New Roman"/>
          <w:color w:val="auto"/>
        </w:rPr>
        <w:tab/>
      </w:r>
      <w:r w:rsidRPr="00871524">
        <w:rPr>
          <w:rFonts w:ascii="Times New Roman" w:hAnsi="Times New Roman" w:cs="Times New Roman"/>
          <w:color w:val="auto"/>
          <w:spacing w:val="-1"/>
        </w:rPr>
        <w:t>достаточном</w:t>
      </w:r>
      <w:r w:rsidRPr="00871524">
        <w:rPr>
          <w:rFonts w:ascii="Times New Roman" w:hAnsi="Times New Roman" w:cs="Times New Roman"/>
          <w:color w:val="auto"/>
          <w:spacing w:val="-67"/>
        </w:rPr>
        <w:t xml:space="preserve"> </w:t>
      </w:r>
      <w:r w:rsidRPr="00871524">
        <w:rPr>
          <w:rFonts w:ascii="Times New Roman" w:hAnsi="Times New Roman" w:cs="Times New Roman"/>
          <w:color w:val="auto"/>
        </w:rPr>
        <w:t>уровне.</w:t>
      </w:r>
    </w:p>
    <w:p w:rsidR="00750FF5" w:rsidRPr="00871524" w:rsidRDefault="00750FF5" w:rsidP="00311E23">
      <w:pPr>
        <w:pStyle w:val="ae"/>
        <w:numPr>
          <w:ilvl w:val="0"/>
          <w:numId w:val="40"/>
        </w:numPr>
        <w:tabs>
          <w:tab w:val="left" w:pos="567"/>
        </w:tabs>
        <w:autoSpaceDE w:val="0"/>
        <w:autoSpaceDN w:val="0"/>
        <w:spacing w:line="360" w:lineRule="auto"/>
        <w:ind w:left="0" w:firstLine="709"/>
        <w:contextualSpacing w:val="0"/>
        <w:jc w:val="both"/>
        <w:rPr>
          <w:rFonts w:ascii="Times New Roman" w:hAnsi="Times New Roman" w:cs="Times New Roman"/>
          <w:color w:val="auto"/>
        </w:rPr>
      </w:pPr>
      <w:r w:rsidRPr="00871524">
        <w:rPr>
          <w:rFonts w:ascii="Times New Roman" w:hAnsi="Times New Roman" w:cs="Times New Roman"/>
          <w:color w:val="auto"/>
        </w:rPr>
        <w:t>В организации профориентационной деятельности с обучающимися</w:t>
      </w:r>
      <w:r w:rsidRPr="00871524">
        <w:rPr>
          <w:rFonts w:ascii="Times New Roman" w:hAnsi="Times New Roman" w:cs="Times New Roman"/>
          <w:color w:val="auto"/>
          <w:spacing w:val="1"/>
        </w:rPr>
        <w:t xml:space="preserve"> </w:t>
      </w:r>
      <w:r w:rsidRPr="00871524">
        <w:rPr>
          <w:rFonts w:ascii="Times New Roman" w:hAnsi="Times New Roman" w:cs="Times New Roman"/>
          <w:color w:val="auto"/>
        </w:rPr>
        <w:t>используются</w:t>
      </w:r>
      <w:r w:rsidRPr="00871524">
        <w:rPr>
          <w:rFonts w:ascii="Times New Roman" w:hAnsi="Times New Roman" w:cs="Times New Roman"/>
          <w:color w:val="auto"/>
          <w:spacing w:val="1"/>
        </w:rPr>
        <w:t xml:space="preserve"> </w:t>
      </w:r>
      <w:r w:rsidRPr="00871524">
        <w:rPr>
          <w:rFonts w:ascii="Times New Roman" w:hAnsi="Times New Roman" w:cs="Times New Roman"/>
          <w:color w:val="auto"/>
        </w:rPr>
        <w:t>разнообразные</w:t>
      </w:r>
      <w:r w:rsidRPr="00871524">
        <w:rPr>
          <w:rFonts w:ascii="Times New Roman" w:hAnsi="Times New Roman" w:cs="Times New Roman"/>
          <w:color w:val="auto"/>
          <w:spacing w:val="1"/>
        </w:rPr>
        <w:t xml:space="preserve"> </w:t>
      </w:r>
      <w:r w:rsidRPr="00871524">
        <w:rPr>
          <w:rFonts w:ascii="Times New Roman" w:hAnsi="Times New Roman" w:cs="Times New Roman"/>
          <w:color w:val="auto"/>
        </w:rPr>
        <w:t>формы</w:t>
      </w:r>
      <w:r w:rsidRPr="00871524">
        <w:rPr>
          <w:rFonts w:ascii="Times New Roman" w:hAnsi="Times New Roman" w:cs="Times New Roman"/>
          <w:color w:val="auto"/>
          <w:spacing w:val="1"/>
        </w:rPr>
        <w:t xml:space="preserve"> </w:t>
      </w:r>
      <w:r w:rsidRPr="00871524">
        <w:rPr>
          <w:rFonts w:ascii="Times New Roman" w:hAnsi="Times New Roman" w:cs="Times New Roman"/>
          <w:color w:val="auto"/>
        </w:rPr>
        <w:t>внеклассной</w:t>
      </w:r>
      <w:r w:rsidRPr="00871524">
        <w:rPr>
          <w:rFonts w:ascii="Times New Roman" w:hAnsi="Times New Roman" w:cs="Times New Roman"/>
          <w:color w:val="auto"/>
          <w:spacing w:val="1"/>
        </w:rPr>
        <w:t xml:space="preserve"> </w:t>
      </w:r>
      <w:r w:rsidRPr="00871524">
        <w:rPr>
          <w:rFonts w:ascii="Times New Roman" w:hAnsi="Times New Roman" w:cs="Times New Roman"/>
          <w:color w:val="auto"/>
        </w:rPr>
        <w:t>деятельности,</w:t>
      </w:r>
      <w:r w:rsidRPr="00871524">
        <w:rPr>
          <w:rFonts w:ascii="Times New Roman" w:hAnsi="Times New Roman" w:cs="Times New Roman"/>
          <w:color w:val="auto"/>
          <w:spacing w:val="1"/>
        </w:rPr>
        <w:t xml:space="preserve"> </w:t>
      </w:r>
      <w:r w:rsidRPr="00871524">
        <w:rPr>
          <w:rFonts w:ascii="Times New Roman" w:hAnsi="Times New Roman" w:cs="Times New Roman"/>
          <w:color w:val="auto"/>
        </w:rPr>
        <w:t>современные</w:t>
      </w:r>
      <w:r w:rsidRPr="00871524">
        <w:rPr>
          <w:rFonts w:ascii="Times New Roman" w:hAnsi="Times New Roman" w:cs="Times New Roman"/>
          <w:color w:val="auto"/>
          <w:spacing w:val="-1"/>
        </w:rPr>
        <w:t xml:space="preserve"> </w:t>
      </w:r>
      <w:r w:rsidRPr="00871524">
        <w:rPr>
          <w:rFonts w:ascii="Times New Roman" w:hAnsi="Times New Roman" w:cs="Times New Roman"/>
          <w:color w:val="auto"/>
        </w:rPr>
        <w:lastRenderedPageBreak/>
        <w:t>педагогические технологии.</w:t>
      </w:r>
    </w:p>
    <w:p w:rsidR="00750FF5" w:rsidRPr="00311E23" w:rsidRDefault="00750FF5" w:rsidP="00311E23">
      <w:pPr>
        <w:rPr>
          <w:rFonts w:ascii="Times New Roman" w:hAnsi="Times New Roman" w:cs="Times New Roman"/>
          <w:b/>
        </w:rPr>
      </w:pPr>
      <w:r w:rsidRPr="00311E23">
        <w:rPr>
          <w:rFonts w:ascii="Times New Roman" w:hAnsi="Times New Roman" w:cs="Times New Roman"/>
          <w:b/>
        </w:rPr>
        <w:t>Рекомендации:</w:t>
      </w:r>
    </w:p>
    <w:p w:rsidR="00750FF5" w:rsidRPr="00871524" w:rsidRDefault="00750FF5" w:rsidP="00311E23">
      <w:pPr>
        <w:pStyle w:val="ae"/>
        <w:numPr>
          <w:ilvl w:val="0"/>
          <w:numId w:val="39"/>
        </w:numPr>
        <w:tabs>
          <w:tab w:val="left" w:pos="567"/>
          <w:tab w:val="left" w:pos="1458"/>
        </w:tabs>
        <w:autoSpaceDE w:val="0"/>
        <w:autoSpaceDN w:val="0"/>
        <w:spacing w:line="360" w:lineRule="auto"/>
        <w:ind w:left="0" w:firstLine="709"/>
        <w:contextualSpacing w:val="0"/>
        <w:jc w:val="both"/>
        <w:rPr>
          <w:rFonts w:ascii="Times New Roman" w:hAnsi="Times New Roman" w:cs="Times New Roman"/>
          <w:color w:val="auto"/>
        </w:rPr>
      </w:pPr>
      <w:r w:rsidRPr="00871524">
        <w:rPr>
          <w:rFonts w:ascii="Times New Roman" w:hAnsi="Times New Roman" w:cs="Times New Roman"/>
          <w:color w:val="auto"/>
        </w:rPr>
        <w:t>Активизировать взаимодействие родителей и педагогов, оказывающих</w:t>
      </w:r>
      <w:r w:rsidRPr="00871524">
        <w:rPr>
          <w:rFonts w:ascii="Times New Roman" w:hAnsi="Times New Roman" w:cs="Times New Roman"/>
          <w:color w:val="auto"/>
          <w:spacing w:val="-67"/>
        </w:rPr>
        <w:t xml:space="preserve"> </w:t>
      </w:r>
      <w:r w:rsidRPr="00871524">
        <w:rPr>
          <w:rFonts w:ascii="Times New Roman" w:hAnsi="Times New Roman" w:cs="Times New Roman"/>
          <w:color w:val="auto"/>
        </w:rPr>
        <w:t>непосредственное</w:t>
      </w:r>
      <w:r w:rsidRPr="00871524">
        <w:rPr>
          <w:rFonts w:ascii="Times New Roman" w:hAnsi="Times New Roman" w:cs="Times New Roman"/>
          <w:color w:val="auto"/>
          <w:spacing w:val="1"/>
        </w:rPr>
        <w:t xml:space="preserve"> </w:t>
      </w:r>
      <w:r w:rsidRPr="00871524">
        <w:rPr>
          <w:rFonts w:ascii="Times New Roman" w:hAnsi="Times New Roman" w:cs="Times New Roman"/>
          <w:color w:val="auto"/>
        </w:rPr>
        <w:t>влияние</w:t>
      </w:r>
      <w:r w:rsidRPr="00871524">
        <w:rPr>
          <w:rFonts w:ascii="Times New Roman" w:hAnsi="Times New Roman" w:cs="Times New Roman"/>
          <w:color w:val="auto"/>
          <w:spacing w:val="1"/>
        </w:rPr>
        <w:t xml:space="preserve"> </w:t>
      </w:r>
      <w:r w:rsidRPr="00871524">
        <w:rPr>
          <w:rFonts w:ascii="Times New Roman" w:hAnsi="Times New Roman" w:cs="Times New Roman"/>
          <w:color w:val="auto"/>
        </w:rPr>
        <w:t>на</w:t>
      </w:r>
      <w:r w:rsidRPr="00871524">
        <w:rPr>
          <w:rFonts w:ascii="Times New Roman" w:hAnsi="Times New Roman" w:cs="Times New Roman"/>
          <w:color w:val="auto"/>
          <w:spacing w:val="1"/>
        </w:rPr>
        <w:t xml:space="preserve"> </w:t>
      </w:r>
      <w:r w:rsidRPr="00871524">
        <w:rPr>
          <w:rFonts w:ascii="Times New Roman" w:hAnsi="Times New Roman" w:cs="Times New Roman"/>
          <w:color w:val="auto"/>
        </w:rPr>
        <w:t>формирование</w:t>
      </w:r>
      <w:r w:rsidRPr="00871524">
        <w:rPr>
          <w:rFonts w:ascii="Times New Roman" w:hAnsi="Times New Roman" w:cs="Times New Roman"/>
          <w:color w:val="auto"/>
          <w:spacing w:val="1"/>
        </w:rPr>
        <w:t xml:space="preserve"> </w:t>
      </w:r>
      <w:r w:rsidRPr="00871524">
        <w:rPr>
          <w:rFonts w:ascii="Times New Roman" w:hAnsi="Times New Roman" w:cs="Times New Roman"/>
          <w:color w:val="auto"/>
        </w:rPr>
        <w:t>профессионального</w:t>
      </w:r>
      <w:r w:rsidRPr="00871524">
        <w:rPr>
          <w:rFonts w:ascii="Times New Roman" w:hAnsi="Times New Roman" w:cs="Times New Roman"/>
          <w:color w:val="auto"/>
          <w:spacing w:val="1"/>
        </w:rPr>
        <w:t xml:space="preserve"> </w:t>
      </w:r>
      <w:r w:rsidRPr="00871524">
        <w:rPr>
          <w:rFonts w:ascii="Times New Roman" w:hAnsi="Times New Roman" w:cs="Times New Roman"/>
          <w:color w:val="auto"/>
        </w:rPr>
        <w:t>определения</w:t>
      </w:r>
      <w:r w:rsidRPr="00871524">
        <w:rPr>
          <w:rFonts w:ascii="Times New Roman" w:hAnsi="Times New Roman" w:cs="Times New Roman"/>
          <w:color w:val="auto"/>
          <w:spacing w:val="-4"/>
        </w:rPr>
        <w:t xml:space="preserve"> </w:t>
      </w:r>
      <w:r w:rsidRPr="00871524">
        <w:rPr>
          <w:rFonts w:ascii="Times New Roman" w:hAnsi="Times New Roman" w:cs="Times New Roman"/>
          <w:color w:val="auto"/>
        </w:rPr>
        <w:t>обучающихся.</w:t>
      </w:r>
    </w:p>
    <w:p w:rsidR="00750FF5" w:rsidRPr="00871524" w:rsidRDefault="00750FF5" w:rsidP="00311E23">
      <w:pPr>
        <w:pStyle w:val="ae"/>
        <w:numPr>
          <w:ilvl w:val="0"/>
          <w:numId w:val="39"/>
        </w:numPr>
        <w:tabs>
          <w:tab w:val="left" w:pos="567"/>
          <w:tab w:val="left" w:pos="1458"/>
        </w:tabs>
        <w:autoSpaceDE w:val="0"/>
        <w:autoSpaceDN w:val="0"/>
        <w:spacing w:line="360" w:lineRule="auto"/>
        <w:ind w:left="0" w:firstLine="709"/>
        <w:contextualSpacing w:val="0"/>
        <w:jc w:val="both"/>
        <w:rPr>
          <w:rFonts w:ascii="Times New Roman" w:hAnsi="Times New Roman" w:cs="Times New Roman"/>
          <w:color w:val="auto"/>
        </w:rPr>
      </w:pPr>
      <w:r w:rsidRPr="00871524">
        <w:rPr>
          <w:rFonts w:ascii="Times New Roman" w:hAnsi="Times New Roman" w:cs="Times New Roman"/>
          <w:color w:val="auto"/>
        </w:rPr>
        <w:t>Ориентировать</w:t>
      </w:r>
      <w:r w:rsidRPr="00871524">
        <w:rPr>
          <w:rFonts w:ascii="Times New Roman" w:hAnsi="Times New Roman" w:cs="Times New Roman"/>
          <w:color w:val="auto"/>
          <w:spacing w:val="1"/>
        </w:rPr>
        <w:t xml:space="preserve"> </w:t>
      </w:r>
      <w:r w:rsidRPr="00871524">
        <w:rPr>
          <w:rFonts w:ascii="Times New Roman" w:hAnsi="Times New Roman" w:cs="Times New Roman"/>
          <w:color w:val="auto"/>
        </w:rPr>
        <w:t>обучающихся</w:t>
      </w:r>
      <w:r w:rsidRPr="00871524">
        <w:rPr>
          <w:rFonts w:ascii="Times New Roman" w:hAnsi="Times New Roman" w:cs="Times New Roman"/>
          <w:color w:val="auto"/>
          <w:spacing w:val="1"/>
        </w:rPr>
        <w:t xml:space="preserve"> </w:t>
      </w:r>
      <w:r w:rsidRPr="00871524">
        <w:rPr>
          <w:rFonts w:ascii="Times New Roman" w:hAnsi="Times New Roman" w:cs="Times New Roman"/>
          <w:color w:val="auto"/>
        </w:rPr>
        <w:t>на</w:t>
      </w:r>
      <w:r w:rsidRPr="00871524">
        <w:rPr>
          <w:rFonts w:ascii="Times New Roman" w:hAnsi="Times New Roman" w:cs="Times New Roman"/>
          <w:color w:val="auto"/>
          <w:spacing w:val="1"/>
        </w:rPr>
        <w:t xml:space="preserve"> </w:t>
      </w:r>
      <w:r w:rsidRPr="00871524">
        <w:rPr>
          <w:rFonts w:ascii="Times New Roman" w:hAnsi="Times New Roman" w:cs="Times New Roman"/>
          <w:color w:val="auto"/>
        </w:rPr>
        <w:t>выбор</w:t>
      </w:r>
      <w:r w:rsidRPr="00871524">
        <w:rPr>
          <w:rFonts w:ascii="Times New Roman" w:hAnsi="Times New Roman" w:cs="Times New Roman"/>
          <w:color w:val="auto"/>
          <w:spacing w:val="1"/>
        </w:rPr>
        <w:t xml:space="preserve"> </w:t>
      </w:r>
      <w:r w:rsidRPr="00871524">
        <w:rPr>
          <w:rFonts w:ascii="Times New Roman" w:hAnsi="Times New Roman" w:cs="Times New Roman"/>
          <w:color w:val="auto"/>
        </w:rPr>
        <w:t>профессий,</w:t>
      </w:r>
      <w:r w:rsidRPr="00871524">
        <w:rPr>
          <w:rFonts w:ascii="Times New Roman" w:hAnsi="Times New Roman" w:cs="Times New Roman"/>
          <w:color w:val="auto"/>
          <w:spacing w:val="1"/>
        </w:rPr>
        <w:t xml:space="preserve"> </w:t>
      </w:r>
      <w:r w:rsidRPr="00871524">
        <w:rPr>
          <w:rFonts w:ascii="Times New Roman" w:hAnsi="Times New Roman" w:cs="Times New Roman"/>
          <w:color w:val="auto"/>
        </w:rPr>
        <w:t>востребованных в</w:t>
      </w:r>
      <w:r w:rsidRPr="00871524">
        <w:rPr>
          <w:rFonts w:ascii="Times New Roman" w:hAnsi="Times New Roman" w:cs="Times New Roman"/>
          <w:color w:val="auto"/>
          <w:spacing w:val="-5"/>
        </w:rPr>
        <w:t xml:space="preserve"> </w:t>
      </w:r>
      <w:r w:rsidRPr="00871524">
        <w:rPr>
          <w:rFonts w:ascii="Times New Roman" w:hAnsi="Times New Roman" w:cs="Times New Roman"/>
          <w:color w:val="auto"/>
        </w:rPr>
        <w:t>республике.</w:t>
      </w:r>
    </w:p>
    <w:p w:rsidR="00750FF5" w:rsidRPr="00871524" w:rsidRDefault="00750FF5" w:rsidP="00311E23">
      <w:pPr>
        <w:pStyle w:val="ae"/>
        <w:numPr>
          <w:ilvl w:val="0"/>
          <w:numId w:val="39"/>
        </w:numPr>
        <w:tabs>
          <w:tab w:val="left" w:pos="567"/>
          <w:tab w:val="left" w:pos="1965"/>
        </w:tabs>
        <w:autoSpaceDE w:val="0"/>
        <w:autoSpaceDN w:val="0"/>
        <w:spacing w:line="360" w:lineRule="auto"/>
        <w:ind w:left="0" w:firstLine="709"/>
        <w:contextualSpacing w:val="0"/>
        <w:jc w:val="both"/>
        <w:rPr>
          <w:rFonts w:ascii="Times New Roman" w:hAnsi="Times New Roman" w:cs="Times New Roman"/>
          <w:color w:val="auto"/>
        </w:rPr>
      </w:pPr>
      <w:r w:rsidRPr="00871524">
        <w:rPr>
          <w:rFonts w:ascii="Times New Roman" w:hAnsi="Times New Roman" w:cs="Times New Roman"/>
          <w:color w:val="auto"/>
        </w:rPr>
        <w:t>Создать</w:t>
      </w:r>
      <w:r w:rsidRPr="00871524">
        <w:rPr>
          <w:rFonts w:ascii="Times New Roman" w:hAnsi="Times New Roman" w:cs="Times New Roman"/>
          <w:color w:val="auto"/>
          <w:spacing w:val="1"/>
        </w:rPr>
        <w:t xml:space="preserve"> </w:t>
      </w:r>
      <w:r w:rsidRPr="00871524">
        <w:rPr>
          <w:rFonts w:ascii="Times New Roman" w:hAnsi="Times New Roman" w:cs="Times New Roman"/>
          <w:color w:val="auto"/>
        </w:rPr>
        <w:t>действенную</w:t>
      </w:r>
      <w:r w:rsidRPr="00871524">
        <w:rPr>
          <w:rFonts w:ascii="Times New Roman" w:hAnsi="Times New Roman" w:cs="Times New Roman"/>
          <w:color w:val="auto"/>
          <w:spacing w:val="1"/>
        </w:rPr>
        <w:t xml:space="preserve"> </w:t>
      </w:r>
      <w:r w:rsidRPr="00871524">
        <w:rPr>
          <w:rFonts w:ascii="Times New Roman" w:hAnsi="Times New Roman" w:cs="Times New Roman"/>
          <w:color w:val="auto"/>
        </w:rPr>
        <w:t>индивидуализированную</w:t>
      </w:r>
      <w:r w:rsidRPr="00871524">
        <w:rPr>
          <w:rFonts w:ascii="Times New Roman" w:hAnsi="Times New Roman" w:cs="Times New Roman"/>
          <w:color w:val="auto"/>
          <w:spacing w:val="1"/>
        </w:rPr>
        <w:t xml:space="preserve"> </w:t>
      </w:r>
      <w:r w:rsidRPr="00871524">
        <w:rPr>
          <w:rFonts w:ascii="Times New Roman" w:hAnsi="Times New Roman" w:cs="Times New Roman"/>
          <w:color w:val="auto"/>
        </w:rPr>
        <w:t>систему</w:t>
      </w:r>
      <w:r w:rsidRPr="00871524">
        <w:rPr>
          <w:rFonts w:ascii="Times New Roman" w:hAnsi="Times New Roman" w:cs="Times New Roman"/>
          <w:color w:val="auto"/>
          <w:spacing w:val="-67"/>
        </w:rPr>
        <w:t xml:space="preserve"> </w:t>
      </w:r>
      <w:r w:rsidRPr="00871524">
        <w:rPr>
          <w:rFonts w:ascii="Times New Roman" w:hAnsi="Times New Roman" w:cs="Times New Roman"/>
          <w:color w:val="auto"/>
        </w:rPr>
        <w:t>профессиональной</w:t>
      </w:r>
      <w:r w:rsidRPr="00871524">
        <w:rPr>
          <w:rFonts w:ascii="Times New Roman" w:hAnsi="Times New Roman" w:cs="Times New Roman"/>
          <w:color w:val="auto"/>
          <w:spacing w:val="1"/>
        </w:rPr>
        <w:t xml:space="preserve"> </w:t>
      </w:r>
      <w:r w:rsidRPr="00871524">
        <w:rPr>
          <w:rFonts w:ascii="Times New Roman" w:hAnsi="Times New Roman" w:cs="Times New Roman"/>
          <w:color w:val="auto"/>
        </w:rPr>
        <w:t>ориентации</w:t>
      </w:r>
      <w:r w:rsidRPr="00871524">
        <w:rPr>
          <w:rFonts w:ascii="Times New Roman" w:hAnsi="Times New Roman" w:cs="Times New Roman"/>
          <w:color w:val="auto"/>
          <w:spacing w:val="1"/>
        </w:rPr>
        <w:t xml:space="preserve"> </w:t>
      </w:r>
      <w:r w:rsidRPr="00871524">
        <w:rPr>
          <w:rFonts w:ascii="Times New Roman" w:hAnsi="Times New Roman" w:cs="Times New Roman"/>
          <w:color w:val="auto"/>
        </w:rPr>
        <w:t>с</w:t>
      </w:r>
      <w:r w:rsidRPr="00871524">
        <w:rPr>
          <w:rFonts w:ascii="Times New Roman" w:hAnsi="Times New Roman" w:cs="Times New Roman"/>
          <w:color w:val="auto"/>
          <w:spacing w:val="1"/>
        </w:rPr>
        <w:t xml:space="preserve"> </w:t>
      </w:r>
      <w:r w:rsidRPr="00871524">
        <w:rPr>
          <w:rFonts w:ascii="Times New Roman" w:hAnsi="Times New Roman" w:cs="Times New Roman"/>
          <w:color w:val="auto"/>
        </w:rPr>
        <w:t>включением</w:t>
      </w:r>
      <w:r w:rsidRPr="00871524">
        <w:rPr>
          <w:rFonts w:ascii="Times New Roman" w:hAnsi="Times New Roman" w:cs="Times New Roman"/>
          <w:color w:val="auto"/>
          <w:spacing w:val="1"/>
        </w:rPr>
        <w:t xml:space="preserve"> </w:t>
      </w:r>
      <w:r w:rsidRPr="00871524">
        <w:rPr>
          <w:rFonts w:ascii="Times New Roman" w:hAnsi="Times New Roman" w:cs="Times New Roman"/>
          <w:color w:val="auto"/>
        </w:rPr>
        <w:t>в</w:t>
      </w:r>
      <w:r w:rsidRPr="00871524">
        <w:rPr>
          <w:rFonts w:ascii="Times New Roman" w:hAnsi="Times New Roman" w:cs="Times New Roman"/>
          <w:color w:val="auto"/>
          <w:spacing w:val="1"/>
        </w:rPr>
        <w:t xml:space="preserve"> </w:t>
      </w:r>
      <w:r w:rsidRPr="00871524">
        <w:rPr>
          <w:rFonts w:ascii="Times New Roman" w:hAnsi="Times New Roman" w:cs="Times New Roman"/>
          <w:color w:val="auto"/>
        </w:rPr>
        <w:t>неё</w:t>
      </w:r>
      <w:r w:rsidRPr="00871524">
        <w:rPr>
          <w:rFonts w:ascii="Times New Roman" w:hAnsi="Times New Roman" w:cs="Times New Roman"/>
          <w:color w:val="auto"/>
          <w:spacing w:val="1"/>
        </w:rPr>
        <w:t xml:space="preserve"> </w:t>
      </w:r>
      <w:r w:rsidRPr="00871524">
        <w:rPr>
          <w:rFonts w:ascii="Times New Roman" w:hAnsi="Times New Roman" w:cs="Times New Roman"/>
          <w:color w:val="auto"/>
        </w:rPr>
        <w:t>всех</w:t>
      </w:r>
      <w:r w:rsidRPr="00871524">
        <w:rPr>
          <w:rFonts w:ascii="Times New Roman" w:hAnsi="Times New Roman" w:cs="Times New Roman"/>
          <w:color w:val="auto"/>
          <w:spacing w:val="1"/>
        </w:rPr>
        <w:t xml:space="preserve"> </w:t>
      </w:r>
      <w:r w:rsidRPr="00871524">
        <w:rPr>
          <w:rFonts w:ascii="Times New Roman" w:hAnsi="Times New Roman" w:cs="Times New Roman"/>
          <w:color w:val="auto"/>
        </w:rPr>
        <w:t>субъектов</w:t>
      </w:r>
      <w:r w:rsidRPr="00871524">
        <w:rPr>
          <w:rFonts w:ascii="Times New Roman" w:hAnsi="Times New Roman" w:cs="Times New Roman"/>
          <w:color w:val="auto"/>
          <w:spacing w:val="-67"/>
        </w:rPr>
        <w:t xml:space="preserve"> </w:t>
      </w:r>
      <w:r w:rsidRPr="00871524">
        <w:rPr>
          <w:rFonts w:ascii="Times New Roman" w:hAnsi="Times New Roman" w:cs="Times New Roman"/>
          <w:color w:val="auto"/>
        </w:rPr>
        <w:t>воспитательно-образовательного процесса</w:t>
      </w:r>
      <w:r w:rsidRPr="00871524">
        <w:rPr>
          <w:rFonts w:ascii="Times New Roman" w:hAnsi="Times New Roman" w:cs="Times New Roman"/>
          <w:color w:val="auto"/>
          <w:spacing w:val="-1"/>
        </w:rPr>
        <w:t xml:space="preserve"> </w:t>
      </w:r>
      <w:r w:rsidRPr="00871524">
        <w:rPr>
          <w:rFonts w:ascii="Times New Roman" w:hAnsi="Times New Roman" w:cs="Times New Roman"/>
          <w:color w:val="auto"/>
        </w:rPr>
        <w:t>с 5-11 класс.</w:t>
      </w:r>
    </w:p>
    <w:p w:rsidR="00750FF5" w:rsidRPr="00871524" w:rsidRDefault="00750FF5" w:rsidP="00311E23">
      <w:pPr>
        <w:pStyle w:val="af8"/>
        <w:tabs>
          <w:tab w:val="left" w:pos="567"/>
        </w:tabs>
        <w:spacing w:line="360" w:lineRule="auto"/>
        <w:ind w:left="0" w:firstLine="709"/>
        <w:rPr>
          <w:sz w:val="24"/>
          <w:szCs w:val="24"/>
        </w:rPr>
      </w:pPr>
    </w:p>
    <w:p w:rsidR="00750FF5" w:rsidRPr="00871524" w:rsidRDefault="00750FF5" w:rsidP="00311E23">
      <w:pPr>
        <w:pStyle w:val="af8"/>
        <w:tabs>
          <w:tab w:val="left" w:pos="567"/>
        </w:tabs>
        <w:spacing w:line="360" w:lineRule="auto"/>
        <w:ind w:left="0" w:firstLine="709"/>
        <w:rPr>
          <w:sz w:val="24"/>
          <w:szCs w:val="24"/>
        </w:rPr>
      </w:pPr>
      <w:r w:rsidRPr="00871524">
        <w:rPr>
          <w:sz w:val="24"/>
          <w:szCs w:val="24"/>
        </w:rPr>
        <w:t>Модуль</w:t>
      </w:r>
      <w:r w:rsidRPr="00871524">
        <w:rPr>
          <w:spacing w:val="-3"/>
          <w:sz w:val="24"/>
          <w:szCs w:val="24"/>
        </w:rPr>
        <w:t xml:space="preserve"> </w:t>
      </w:r>
      <w:r w:rsidRPr="00871524">
        <w:rPr>
          <w:sz w:val="24"/>
          <w:szCs w:val="24"/>
        </w:rPr>
        <w:t>«Ключевые</w:t>
      </w:r>
      <w:r w:rsidRPr="00871524">
        <w:rPr>
          <w:spacing w:val="-2"/>
          <w:sz w:val="24"/>
          <w:szCs w:val="24"/>
        </w:rPr>
        <w:t xml:space="preserve"> </w:t>
      </w:r>
      <w:r w:rsidRPr="00871524">
        <w:rPr>
          <w:sz w:val="24"/>
          <w:szCs w:val="24"/>
        </w:rPr>
        <w:t>общешкольные</w:t>
      </w:r>
      <w:r w:rsidRPr="00871524">
        <w:rPr>
          <w:spacing w:val="-1"/>
          <w:sz w:val="24"/>
          <w:szCs w:val="24"/>
        </w:rPr>
        <w:t xml:space="preserve"> </w:t>
      </w:r>
      <w:r w:rsidRPr="00871524">
        <w:rPr>
          <w:sz w:val="24"/>
          <w:szCs w:val="24"/>
        </w:rPr>
        <w:t>дела»</w:t>
      </w:r>
    </w:p>
    <w:p w:rsidR="00750FF5" w:rsidRPr="00871524" w:rsidRDefault="00750FF5" w:rsidP="00311E23">
      <w:pPr>
        <w:pStyle w:val="af8"/>
        <w:tabs>
          <w:tab w:val="left" w:pos="567"/>
        </w:tabs>
        <w:spacing w:line="360" w:lineRule="auto"/>
        <w:ind w:left="0" w:firstLine="709"/>
        <w:rPr>
          <w:sz w:val="24"/>
          <w:szCs w:val="24"/>
        </w:rPr>
      </w:pPr>
      <w:r w:rsidRPr="00871524">
        <w:rPr>
          <w:sz w:val="24"/>
          <w:szCs w:val="24"/>
        </w:rPr>
        <w:t>Самыми</w:t>
      </w:r>
      <w:r w:rsidRPr="00871524">
        <w:rPr>
          <w:spacing w:val="43"/>
          <w:sz w:val="24"/>
          <w:szCs w:val="24"/>
        </w:rPr>
        <w:t xml:space="preserve"> </w:t>
      </w:r>
      <w:r w:rsidRPr="00871524">
        <w:rPr>
          <w:sz w:val="24"/>
          <w:szCs w:val="24"/>
        </w:rPr>
        <w:t>любимыми</w:t>
      </w:r>
      <w:r w:rsidRPr="00871524">
        <w:rPr>
          <w:spacing w:val="43"/>
          <w:sz w:val="24"/>
          <w:szCs w:val="24"/>
        </w:rPr>
        <w:t xml:space="preserve"> </w:t>
      </w:r>
      <w:r w:rsidRPr="00871524">
        <w:rPr>
          <w:sz w:val="24"/>
          <w:szCs w:val="24"/>
        </w:rPr>
        <w:t>мероприятиями</w:t>
      </w:r>
      <w:r w:rsidRPr="00871524">
        <w:rPr>
          <w:spacing w:val="39"/>
          <w:sz w:val="24"/>
          <w:szCs w:val="24"/>
        </w:rPr>
        <w:t xml:space="preserve"> </w:t>
      </w:r>
      <w:r w:rsidRPr="00871524">
        <w:rPr>
          <w:sz w:val="24"/>
          <w:szCs w:val="24"/>
        </w:rPr>
        <w:t>(почти</w:t>
      </w:r>
      <w:r w:rsidRPr="00871524">
        <w:rPr>
          <w:spacing w:val="41"/>
          <w:sz w:val="24"/>
          <w:szCs w:val="24"/>
        </w:rPr>
        <w:t xml:space="preserve"> </w:t>
      </w:r>
      <w:r w:rsidRPr="00871524">
        <w:rPr>
          <w:sz w:val="24"/>
          <w:szCs w:val="24"/>
        </w:rPr>
        <w:t>100%</w:t>
      </w:r>
      <w:r w:rsidRPr="00871524">
        <w:rPr>
          <w:spacing w:val="41"/>
          <w:sz w:val="24"/>
          <w:szCs w:val="24"/>
        </w:rPr>
        <w:t xml:space="preserve"> </w:t>
      </w:r>
      <w:r w:rsidRPr="00871524">
        <w:rPr>
          <w:sz w:val="24"/>
          <w:szCs w:val="24"/>
        </w:rPr>
        <w:t>участие</w:t>
      </w:r>
      <w:r w:rsidRPr="00871524">
        <w:rPr>
          <w:spacing w:val="43"/>
          <w:sz w:val="24"/>
          <w:szCs w:val="24"/>
        </w:rPr>
        <w:t xml:space="preserve"> </w:t>
      </w:r>
      <w:r w:rsidRPr="00871524">
        <w:rPr>
          <w:sz w:val="24"/>
          <w:szCs w:val="24"/>
        </w:rPr>
        <w:t>школьных</w:t>
      </w:r>
      <w:r w:rsidRPr="00871524">
        <w:rPr>
          <w:spacing w:val="-67"/>
          <w:sz w:val="24"/>
          <w:szCs w:val="24"/>
        </w:rPr>
        <w:t xml:space="preserve"> </w:t>
      </w:r>
      <w:r w:rsidRPr="00871524">
        <w:rPr>
          <w:sz w:val="24"/>
          <w:szCs w:val="24"/>
        </w:rPr>
        <w:t>коллективов),</w:t>
      </w:r>
      <w:r w:rsidRPr="00871524">
        <w:rPr>
          <w:spacing w:val="-2"/>
          <w:sz w:val="24"/>
          <w:szCs w:val="24"/>
        </w:rPr>
        <w:t xml:space="preserve"> </w:t>
      </w:r>
      <w:r w:rsidRPr="00871524">
        <w:rPr>
          <w:sz w:val="24"/>
          <w:szCs w:val="24"/>
        </w:rPr>
        <w:t>по-прежнему</w:t>
      </w:r>
      <w:r w:rsidRPr="00871524">
        <w:rPr>
          <w:spacing w:val="-4"/>
          <w:sz w:val="24"/>
          <w:szCs w:val="24"/>
        </w:rPr>
        <w:t xml:space="preserve"> </w:t>
      </w:r>
      <w:r w:rsidRPr="00871524">
        <w:rPr>
          <w:sz w:val="24"/>
          <w:szCs w:val="24"/>
        </w:rPr>
        <w:t>являются:</w:t>
      </w:r>
    </w:p>
    <w:p w:rsidR="00750FF5" w:rsidRPr="00871524" w:rsidRDefault="00750FF5" w:rsidP="00311E23">
      <w:pPr>
        <w:pStyle w:val="ae"/>
        <w:numPr>
          <w:ilvl w:val="1"/>
          <w:numId w:val="51"/>
        </w:numPr>
        <w:tabs>
          <w:tab w:val="left" w:pos="567"/>
        </w:tabs>
        <w:autoSpaceDE w:val="0"/>
        <w:autoSpaceDN w:val="0"/>
        <w:spacing w:line="360" w:lineRule="auto"/>
        <w:ind w:left="0" w:firstLine="709"/>
        <w:contextualSpacing w:val="0"/>
        <w:jc w:val="both"/>
        <w:rPr>
          <w:rFonts w:ascii="Times New Roman" w:hAnsi="Times New Roman" w:cs="Times New Roman"/>
          <w:color w:val="auto"/>
        </w:rPr>
      </w:pPr>
      <w:r w:rsidRPr="00871524">
        <w:rPr>
          <w:rFonts w:ascii="Times New Roman" w:hAnsi="Times New Roman" w:cs="Times New Roman"/>
          <w:color w:val="auto"/>
        </w:rPr>
        <w:t>День</w:t>
      </w:r>
      <w:r w:rsidRPr="00871524">
        <w:rPr>
          <w:rFonts w:ascii="Times New Roman" w:hAnsi="Times New Roman" w:cs="Times New Roman"/>
          <w:color w:val="auto"/>
          <w:spacing w:val="-3"/>
        </w:rPr>
        <w:t xml:space="preserve"> </w:t>
      </w:r>
      <w:r w:rsidRPr="00871524">
        <w:rPr>
          <w:rFonts w:ascii="Times New Roman" w:hAnsi="Times New Roman" w:cs="Times New Roman"/>
          <w:color w:val="auto"/>
        </w:rPr>
        <w:t>знаний</w:t>
      </w:r>
    </w:p>
    <w:p w:rsidR="00750FF5" w:rsidRPr="00871524" w:rsidRDefault="00750FF5" w:rsidP="00311E23">
      <w:pPr>
        <w:pStyle w:val="ae"/>
        <w:numPr>
          <w:ilvl w:val="1"/>
          <w:numId w:val="51"/>
        </w:numPr>
        <w:tabs>
          <w:tab w:val="left" w:pos="567"/>
        </w:tabs>
        <w:autoSpaceDE w:val="0"/>
        <w:autoSpaceDN w:val="0"/>
        <w:spacing w:line="360" w:lineRule="auto"/>
        <w:ind w:left="0" w:firstLine="709"/>
        <w:contextualSpacing w:val="0"/>
        <w:jc w:val="both"/>
        <w:rPr>
          <w:rFonts w:ascii="Times New Roman" w:hAnsi="Times New Roman" w:cs="Times New Roman"/>
          <w:color w:val="auto"/>
        </w:rPr>
      </w:pPr>
      <w:r w:rsidRPr="00871524">
        <w:rPr>
          <w:rFonts w:ascii="Times New Roman" w:hAnsi="Times New Roman" w:cs="Times New Roman"/>
          <w:color w:val="auto"/>
        </w:rPr>
        <w:t>День самоуправления</w:t>
      </w:r>
    </w:p>
    <w:p w:rsidR="00750FF5" w:rsidRPr="00871524" w:rsidRDefault="00750FF5" w:rsidP="00311E23">
      <w:pPr>
        <w:pStyle w:val="ae"/>
        <w:numPr>
          <w:ilvl w:val="1"/>
          <w:numId w:val="51"/>
        </w:numPr>
        <w:tabs>
          <w:tab w:val="left" w:pos="567"/>
        </w:tabs>
        <w:autoSpaceDE w:val="0"/>
        <w:autoSpaceDN w:val="0"/>
        <w:spacing w:line="360" w:lineRule="auto"/>
        <w:ind w:left="0" w:firstLine="709"/>
        <w:contextualSpacing w:val="0"/>
        <w:jc w:val="both"/>
        <w:rPr>
          <w:rFonts w:ascii="Times New Roman" w:hAnsi="Times New Roman" w:cs="Times New Roman"/>
          <w:color w:val="auto"/>
        </w:rPr>
      </w:pPr>
      <w:r w:rsidRPr="00871524">
        <w:rPr>
          <w:rFonts w:ascii="Times New Roman" w:hAnsi="Times New Roman" w:cs="Times New Roman"/>
          <w:color w:val="auto"/>
        </w:rPr>
        <w:t>День</w:t>
      </w:r>
      <w:r w:rsidRPr="00871524">
        <w:rPr>
          <w:rFonts w:ascii="Times New Roman" w:hAnsi="Times New Roman" w:cs="Times New Roman"/>
          <w:color w:val="auto"/>
          <w:spacing w:val="-4"/>
        </w:rPr>
        <w:t xml:space="preserve"> </w:t>
      </w:r>
      <w:r w:rsidRPr="00871524">
        <w:rPr>
          <w:rFonts w:ascii="Times New Roman" w:hAnsi="Times New Roman" w:cs="Times New Roman"/>
          <w:color w:val="auto"/>
        </w:rPr>
        <w:t>народного</w:t>
      </w:r>
      <w:r w:rsidRPr="00871524">
        <w:rPr>
          <w:rFonts w:ascii="Times New Roman" w:hAnsi="Times New Roman" w:cs="Times New Roman"/>
          <w:color w:val="auto"/>
          <w:spacing w:val="-1"/>
        </w:rPr>
        <w:t xml:space="preserve"> </w:t>
      </w:r>
      <w:r w:rsidRPr="00871524">
        <w:rPr>
          <w:rFonts w:ascii="Times New Roman" w:hAnsi="Times New Roman" w:cs="Times New Roman"/>
          <w:color w:val="auto"/>
        </w:rPr>
        <w:t>единства</w:t>
      </w:r>
    </w:p>
    <w:p w:rsidR="00750FF5" w:rsidRPr="00871524" w:rsidRDefault="00750FF5" w:rsidP="00311E23">
      <w:pPr>
        <w:pStyle w:val="ae"/>
        <w:numPr>
          <w:ilvl w:val="1"/>
          <w:numId w:val="51"/>
        </w:numPr>
        <w:tabs>
          <w:tab w:val="left" w:pos="567"/>
        </w:tabs>
        <w:autoSpaceDE w:val="0"/>
        <w:autoSpaceDN w:val="0"/>
        <w:spacing w:line="360" w:lineRule="auto"/>
        <w:ind w:left="0" w:firstLine="709"/>
        <w:contextualSpacing w:val="0"/>
        <w:jc w:val="both"/>
        <w:rPr>
          <w:rFonts w:ascii="Times New Roman" w:hAnsi="Times New Roman" w:cs="Times New Roman"/>
          <w:color w:val="auto"/>
        </w:rPr>
      </w:pPr>
      <w:r w:rsidRPr="00871524">
        <w:rPr>
          <w:rFonts w:ascii="Times New Roman" w:hAnsi="Times New Roman" w:cs="Times New Roman"/>
          <w:color w:val="auto"/>
        </w:rPr>
        <w:t>День</w:t>
      </w:r>
      <w:r w:rsidRPr="00871524">
        <w:rPr>
          <w:rFonts w:ascii="Times New Roman" w:hAnsi="Times New Roman" w:cs="Times New Roman"/>
          <w:color w:val="auto"/>
          <w:spacing w:val="-3"/>
        </w:rPr>
        <w:t xml:space="preserve"> </w:t>
      </w:r>
      <w:r w:rsidRPr="00871524">
        <w:rPr>
          <w:rFonts w:ascii="Times New Roman" w:hAnsi="Times New Roman" w:cs="Times New Roman"/>
          <w:color w:val="auto"/>
        </w:rPr>
        <w:t>матери</w:t>
      </w:r>
    </w:p>
    <w:p w:rsidR="00750FF5" w:rsidRPr="00871524" w:rsidRDefault="00750FF5" w:rsidP="00311E23">
      <w:pPr>
        <w:pStyle w:val="ae"/>
        <w:numPr>
          <w:ilvl w:val="1"/>
          <w:numId w:val="51"/>
        </w:numPr>
        <w:tabs>
          <w:tab w:val="left" w:pos="567"/>
        </w:tabs>
        <w:autoSpaceDE w:val="0"/>
        <w:autoSpaceDN w:val="0"/>
        <w:spacing w:line="360" w:lineRule="auto"/>
        <w:ind w:left="0" w:firstLine="709"/>
        <w:contextualSpacing w:val="0"/>
        <w:jc w:val="both"/>
        <w:rPr>
          <w:rFonts w:ascii="Times New Roman" w:hAnsi="Times New Roman" w:cs="Times New Roman"/>
          <w:color w:val="auto"/>
        </w:rPr>
      </w:pPr>
      <w:r w:rsidRPr="00871524">
        <w:rPr>
          <w:rFonts w:ascii="Times New Roman" w:hAnsi="Times New Roman" w:cs="Times New Roman"/>
          <w:color w:val="auto"/>
        </w:rPr>
        <w:t>День</w:t>
      </w:r>
      <w:r w:rsidRPr="00871524">
        <w:rPr>
          <w:rFonts w:ascii="Times New Roman" w:hAnsi="Times New Roman" w:cs="Times New Roman"/>
          <w:color w:val="auto"/>
          <w:spacing w:val="-4"/>
        </w:rPr>
        <w:t xml:space="preserve"> </w:t>
      </w:r>
      <w:r w:rsidRPr="00871524">
        <w:rPr>
          <w:rFonts w:ascii="Times New Roman" w:hAnsi="Times New Roman" w:cs="Times New Roman"/>
          <w:color w:val="auto"/>
        </w:rPr>
        <w:t>Конституции</w:t>
      </w:r>
    </w:p>
    <w:p w:rsidR="00750FF5" w:rsidRPr="00871524" w:rsidRDefault="00750FF5" w:rsidP="00311E23">
      <w:pPr>
        <w:pStyle w:val="ae"/>
        <w:numPr>
          <w:ilvl w:val="1"/>
          <w:numId w:val="51"/>
        </w:numPr>
        <w:tabs>
          <w:tab w:val="left" w:pos="567"/>
        </w:tabs>
        <w:autoSpaceDE w:val="0"/>
        <w:autoSpaceDN w:val="0"/>
        <w:spacing w:line="360" w:lineRule="auto"/>
        <w:ind w:left="0" w:firstLine="709"/>
        <w:contextualSpacing w:val="0"/>
        <w:jc w:val="both"/>
        <w:rPr>
          <w:rFonts w:ascii="Times New Roman" w:hAnsi="Times New Roman" w:cs="Times New Roman"/>
          <w:color w:val="auto"/>
        </w:rPr>
      </w:pPr>
      <w:r w:rsidRPr="00871524">
        <w:rPr>
          <w:rFonts w:ascii="Times New Roman" w:hAnsi="Times New Roman" w:cs="Times New Roman"/>
          <w:color w:val="auto"/>
        </w:rPr>
        <w:t>Новогодние</w:t>
      </w:r>
      <w:r w:rsidRPr="00871524">
        <w:rPr>
          <w:rFonts w:ascii="Times New Roman" w:hAnsi="Times New Roman" w:cs="Times New Roman"/>
          <w:color w:val="auto"/>
          <w:spacing w:val="-5"/>
        </w:rPr>
        <w:t xml:space="preserve"> </w:t>
      </w:r>
      <w:r w:rsidRPr="00871524">
        <w:rPr>
          <w:rFonts w:ascii="Times New Roman" w:hAnsi="Times New Roman" w:cs="Times New Roman"/>
          <w:color w:val="auto"/>
        </w:rPr>
        <w:t>торжества</w:t>
      </w:r>
    </w:p>
    <w:p w:rsidR="00750FF5" w:rsidRPr="00871524" w:rsidRDefault="00750FF5" w:rsidP="00311E23">
      <w:pPr>
        <w:pStyle w:val="ae"/>
        <w:numPr>
          <w:ilvl w:val="1"/>
          <w:numId w:val="51"/>
        </w:numPr>
        <w:tabs>
          <w:tab w:val="left" w:pos="567"/>
        </w:tabs>
        <w:autoSpaceDE w:val="0"/>
        <w:autoSpaceDN w:val="0"/>
        <w:spacing w:line="360" w:lineRule="auto"/>
        <w:ind w:left="0" w:firstLine="709"/>
        <w:contextualSpacing w:val="0"/>
        <w:jc w:val="both"/>
        <w:rPr>
          <w:rFonts w:ascii="Times New Roman" w:hAnsi="Times New Roman" w:cs="Times New Roman"/>
          <w:color w:val="auto"/>
        </w:rPr>
      </w:pPr>
      <w:r w:rsidRPr="00871524">
        <w:rPr>
          <w:rFonts w:ascii="Times New Roman" w:hAnsi="Times New Roman" w:cs="Times New Roman"/>
          <w:color w:val="auto"/>
        </w:rPr>
        <w:t>Спортивные</w:t>
      </w:r>
      <w:r w:rsidRPr="00871524">
        <w:rPr>
          <w:rFonts w:ascii="Times New Roman" w:hAnsi="Times New Roman" w:cs="Times New Roman"/>
          <w:color w:val="auto"/>
          <w:spacing w:val="-5"/>
        </w:rPr>
        <w:t xml:space="preserve"> </w:t>
      </w:r>
      <w:r w:rsidRPr="00871524">
        <w:rPr>
          <w:rFonts w:ascii="Times New Roman" w:hAnsi="Times New Roman" w:cs="Times New Roman"/>
          <w:color w:val="auto"/>
        </w:rPr>
        <w:t>соревнования</w:t>
      </w:r>
      <w:r w:rsidRPr="00871524">
        <w:rPr>
          <w:rFonts w:ascii="Times New Roman" w:hAnsi="Times New Roman" w:cs="Times New Roman"/>
          <w:color w:val="auto"/>
          <w:spacing w:val="-8"/>
        </w:rPr>
        <w:t xml:space="preserve"> </w:t>
      </w:r>
      <w:r w:rsidRPr="00871524">
        <w:rPr>
          <w:rFonts w:ascii="Times New Roman" w:hAnsi="Times New Roman" w:cs="Times New Roman"/>
          <w:color w:val="auto"/>
        </w:rPr>
        <w:t>различного</w:t>
      </w:r>
      <w:r w:rsidRPr="00871524">
        <w:rPr>
          <w:rFonts w:ascii="Times New Roman" w:hAnsi="Times New Roman" w:cs="Times New Roman"/>
          <w:color w:val="auto"/>
          <w:spacing w:val="-3"/>
        </w:rPr>
        <w:t xml:space="preserve"> </w:t>
      </w:r>
      <w:r w:rsidRPr="00871524">
        <w:rPr>
          <w:rFonts w:ascii="Times New Roman" w:hAnsi="Times New Roman" w:cs="Times New Roman"/>
          <w:color w:val="auto"/>
        </w:rPr>
        <w:t>уровня</w:t>
      </w:r>
    </w:p>
    <w:p w:rsidR="00750FF5" w:rsidRPr="00871524" w:rsidRDefault="00750FF5" w:rsidP="00311E23">
      <w:pPr>
        <w:pStyle w:val="ae"/>
        <w:numPr>
          <w:ilvl w:val="1"/>
          <w:numId w:val="51"/>
        </w:numPr>
        <w:tabs>
          <w:tab w:val="left" w:pos="567"/>
        </w:tabs>
        <w:autoSpaceDE w:val="0"/>
        <w:autoSpaceDN w:val="0"/>
        <w:spacing w:line="360" w:lineRule="auto"/>
        <w:ind w:left="0" w:firstLine="709"/>
        <w:contextualSpacing w:val="0"/>
        <w:jc w:val="both"/>
        <w:rPr>
          <w:rFonts w:ascii="Times New Roman" w:hAnsi="Times New Roman" w:cs="Times New Roman"/>
          <w:color w:val="auto"/>
        </w:rPr>
      </w:pPr>
      <w:r w:rsidRPr="00871524">
        <w:rPr>
          <w:rFonts w:ascii="Times New Roman" w:hAnsi="Times New Roman" w:cs="Times New Roman"/>
          <w:color w:val="auto"/>
        </w:rPr>
        <w:t>8 марта</w:t>
      </w:r>
    </w:p>
    <w:p w:rsidR="00750FF5" w:rsidRPr="00871524" w:rsidRDefault="00750FF5" w:rsidP="00311E23">
      <w:pPr>
        <w:pStyle w:val="ae"/>
        <w:numPr>
          <w:ilvl w:val="1"/>
          <w:numId w:val="51"/>
        </w:numPr>
        <w:tabs>
          <w:tab w:val="left" w:pos="567"/>
        </w:tabs>
        <w:autoSpaceDE w:val="0"/>
        <w:autoSpaceDN w:val="0"/>
        <w:spacing w:line="360" w:lineRule="auto"/>
        <w:ind w:left="0" w:firstLine="709"/>
        <w:contextualSpacing w:val="0"/>
        <w:jc w:val="both"/>
        <w:rPr>
          <w:rFonts w:ascii="Times New Roman" w:hAnsi="Times New Roman" w:cs="Times New Roman"/>
          <w:color w:val="auto"/>
        </w:rPr>
      </w:pPr>
      <w:r w:rsidRPr="00871524">
        <w:rPr>
          <w:rFonts w:ascii="Times New Roman" w:hAnsi="Times New Roman" w:cs="Times New Roman"/>
          <w:color w:val="auto"/>
        </w:rPr>
        <w:t>День</w:t>
      </w:r>
      <w:r w:rsidRPr="00871524">
        <w:rPr>
          <w:rFonts w:ascii="Times New Roman" w:hAnsi="Times New Roman" w:cs="Times New Roman"/>
          <w:color w:val="auto"/>
          <w:spacing w:val="-4"/>
        </w:rPr>
        <w:t xml:space="preserve"> </w:t>
      </w:r>
      <w:r w:rsidRPr="00871524">
        <w:rPr>
          <w:rFonts w:ascii="Times New Roman" w:hAnsi="Times New Roman" w:cs="Times New Roman"/>
          <w:color w:val="auto"/>
        </w:rPr>
        <w:t>здоровья</w:t>
      </w:r>
    </w:p>
    <w:p w:rsidR="00750FF5" w:rsidRPr="00871524" w:rsidRDefault="00750FF5" w:rsidP="00311E23">
      <w:pPr>
        <w:pStyle w:val="ae"/>
        <w:numPr>
          <w:ilvl w:val="1"/>
          <w:numId w:val="51"/>
        </w:numPr>
        <w:tabs>
          <w:tab w:val="left" w:pos="567"/>
        </w:tabs>
        <w:autoSpaceDE w:val="0"/>
        <w:autoSpaceDN w:val="0"/>
        <w:spacing w:line="360" w:lineRule="auto"/>
        <w:ind w:left="0" w:firstLine="709"/>
        <w:contextualSpacing w:val="0"/>
        <w:jc w:val="both"/>
        <w:rPr>
          <w:rFonts w:ascii="Times New Roman" w:hAnsi="Times New Roman" w:cs="Times New Roman"/>
          <w:color w:val="auto"/>
        </w:rPr>
      </w:pPr>
      <w:r w:rsidRPr="00871524">
        <w:rPr>
          <w:rFonts w:ascii="Times New Roman" w:hAnsi="Times New Roman" w:cs="Times New Roman"/>
          <w:color w:val="auto"/>
        </w:rPr>
        <w:t>Мероприятия,</w:t>
      </w:r>
      <w:r w:rsidRPr="00871524">
        <w:rPr>
          <w:rFonts w:ascii="Times New Roman" w:hAnsi="Times New Roman" w:cs="Times New Roman"/>
          <w:color w:val="auto"/>
          <w:spacing w:val="-2"/>
        </w:rPr>
        <w:t xml:space="preserve"> </w:t>
      </w:r>
      <w:r w:rsidRPr="00871524">
        <w:rPr>
          <w:rFonts w:ascii="Times New Roman" w:hAnsi="Times New Roman" w:cs="Times New Roman"/>
          <w:color w:val="auto"/>
        </w:rPr>
        <w:t>посвященные</w:t>
      </w:r>
      <w:r w:rsidRPr="00871524">
        <w:rPr>
          <w:rFonts w:ascii="Times New Roman" w:hAnsi="Times New Roman" w:cs="Times New Roman"/>
          <w:color w:val="auto"/>
          <w:spacing w:val="-4"/>
        </w:rPr>
        <w:t xml:space="preserve"> </w:t>
      </w:r>
      <w:r w:rsidRPr="00871524">
        <w:rPr>
          <w:rFonts w:ascii="Times New Roman" w:hAnsi="Times New Roman" w:cs="Times New Roman"/>
          <w:color w:val="auto"/>
        </w:rPr>
        <w:t>23</w:t>
      </w:r>
      <w:r w:rsidRPr="00871524">
        <w:rPr>
          <w:rFonts w:ascii="Times New Roman" w:hAnsi="Times New Roman" w:cs="Times New Roman"/>
          <w:color w:val="auto"/>
          <w:spacing w:val="-4"/>
        </w:rPr>
        <w:t xml:space="preserve"> </w:t>
      </w:r>
      <w:r w:rsidRPr="00871524">
        <w:rPr>
          <w:rFonts w:ascii="Times New Roman" w:hAnsi="Times New Roman" w:cs="Times New Roman"/>
          <w:color w:val="auto"/>
        </w:rPr>
        <w:t>февраля</w:t>
      </w:r>
      <w:r w:rsidRPr="00871524">
        <w:rPr>
          <w:rFonts w:ascii="Times New Roman" w:hAnsi="Times New Roman" w:cs="Times New Roman"/>
          <w:color w:val="auto"/>
          <w:spacing w:val="-5"/>
        </w:rPr>
        <w:t xml:space="preserve"> </w:t>
      </w:r>
      <w:r w:rsidRPr="00871524">
        <w:rPr>
          <w:rFonts w:ascii="Times New Roman" w:hAnsi="Times New Roman" w:cs="Times New Roman"/>
          <w:color w:val="auto"/>
        </w:rPr>
        <w:t>и</w:t>
      </w:r>
      <w:r w:rsidRPr="00871524">
        <w:rPr>
          <w:rFonts w:ascii="Times New Roman" w:hAnsi="Times New Roman" w:cs="Times New Roman"/>
          <w:color w:val="auto"/>
          <w:spacing w:val="-1"/>
        </w:rPr>
        <w:t xml:space="preserve"> </w:t>
      </w:r>
      <w:r w:rsidRPr="00871524">
        <w:rPr>
          <w:rFonts w:ascii="Times New Roman" w:hAnsi="Times New Roman" w:cs="Times New Roman"/>
          <w:color w:val="auto"/>
        </w:rPr>
        <w:t>9</w:t>
      </w:r>
      <w:r w:rsidRPr="00871524">
        <w:rPr>
          <w:rFonts w:ascii="Times New Roman" w:hAnsi="Times New Roman" w:cs="Times New Roman"/>
          <w:color w:val="auto"/>
          <w:spacing w:val="-1"/>
        </w:rPr>
        <w:t xml:space="preserve"> </w:t>
      </w:r>
      <w:r w:rsidRPr="00871524">
        <w:rPr>
          <w:rFonts w:ascii="Times New Roman" w:hAnsi="Times New Roman" w:cs="Times New Roman"/>
          <w:color w:val="auto"/>
        </w:rPr>
        <w:t>мая</w:t>
      </w:r>
    </w:p>
    <w:p w:rsidR="00750FF5" w:rsidRPr="00871524" w:rsidRDefault="00750FF5" w:rsidP="00311E23">
      <w:pPr>
        <w:pStyle w:val="ae"/>
        <w:numPr>
          <w:ilvl w:val="1"/>
          <w:numId w:val="51"/>
        </w:numPr>
        <w:tabs>
          <w:tab w:val="left" w:pos="567"/>
        </w:tabs>
        <w:autoSpaceDE w:val="0"/>
        <w:autoSpaceDN w:val="0"/>
        <w:spacing w:line="360" w:lineRule="auto"/>
        <w:ind w:left="0" w:firstLine="709"/>
        <w:contextualSpacing w:val="0"/>
        <w:jc w:val="both"/>
        <w:rPr>
          <w:rFonts w:ascii="Times New Roman" w:hAnsi="Times New Roman" w:cs="Times New Roman"/>
          <w:color w:val="auto"/>
        </w:rPr>
      </w:pPr>
      <w:r w:rsidRPr="00871524">
        <w:rPr>
          <w:rFonts w:ascii="Times New Roman" w:hAnsi="Times New Roman" w:cs="Times New Roman"/>
          <w:color w:val="auto"/>
        </w:rPr>
        <w:t>Последний</w:t>
      </w:r>
      <w:r w:rsidRPr="00871524">
        <w:rPr>
          <w:rFonts w:ascii="Times New Roman" w:hAnsi="Times New Roman" w:cs="Times New Roman"/>
          <w:color w:val="auto"/>
          <w:spacing w:val="-4"/>
        </w:rPr>
        <w:t xml:space="preserve"> </w:t>
      </w:r>
      <w:r w:rsidRPr="00871524">
        <w:rPr>
          <w:rFonts w:ascii="Times New Roman" w:hAnsi="Times New Roman" w:cs="Times New Roman"/>
          <w:color w:val="auto"/>
        </w:rPr>
        <w:t>звонок</w:t>
      </w:r>
    </w:p>
    <w:p w:rsidR="00750FF5" w:rsidRPr="00871524" w:rsidRDefault="00750FF5" w:rsidP="00311E23">
      <w:pPr>
        <w:pStyle w:val="ae"/>
        <w:numPr>
          <w:ilvl w:val="1"/>
          <w:numId w:val="51"/>
        </w:numPr>
        <w:tabs>
          <w:tab w:val="left" w:pos="567"/>
        </w:tabs>
        <w:autoSpaceDE w:val="0"/>
        <w:autoSpaceDN w:val="0"/>
        <w:spacing w:line="360" w:lineRule="auto"/>
        <w:ind w:left="0" w:firstLine="709"/>
        <w:contextualSpacing w:val="0"/>
        <w:jc w:val="both"/>
        <w:rPr>
          <w:rFonts w:ascii="Times New Roman" w:hAnsi="Times New Roman" w:cs="Times New Roman"/>
          <w:color w:val="auto"/>
        </w:rPr>
      </w:pPr>
      <w:r w:rsidRPr="00871524">
        <w:rPr>
          <w:rFonts w:ascii="Times New Roman" w:hAnsi="Times New Roman" w:cs="Times New Roman"/>
          <w:color w:val="auto"/>
        </w:rPr>
        <w:t>Торжественное</w:t>
      </w:r>
      <w:r w:rsidRPr="00871524">
        <w:rPr>
          <w:rFonts w:ascii="Times New Roman" w:hAnsi="Times New Roman" w:cs="Times New Roman"/>
          <w:color w:val="auto"/>
          <w:spacing w:val="-3"/>
        </w:rPr>
        <w:t xml:space="preserve"> </w:t>
      </w:r>
      <w:r w:rsidRPr="00871524">
        <w:rPr>
          <w:rFonts w:ascii="Times New Roman" w:hAnsi="Times New Roman" w:cs="Times New Roman"/>
          <w:color w:val="auto"/>
        </w:rPr>
        <w:t>вручение</w:t>
      </w:r>
      <w:r w:rsidRPr="00871524">
        <w:rPr>
          <w:rFonts w:ascii="Times New Roman" w:hAnsi="Times New Roman" w:cs="Times New Roman"/>
          <w:color w:val="auto"/>
          <w:spacing w:val="-2"/>
        </w:rPr>
        <w:t xml:space="preserve"> </w:t>
      </w:r>
      <w:r w:rsidRPr="00871524">
        <w:rPr>
          <w:rFonts w:ascii="Times New Roman" w:hAnsi="Times New Roman" w:cs="Times New Roman"/>
          <w:color w:val="auto"/>
        </w:rPr>
        <w:t>аттестатов</w:t>
      </w:r>
    </w:p>
    <w:p w:rsidR="00750FF5" w:rsidRPr="000E6859" w:rsidRDefault="00750FF5" w:rsidP="00311E23">
      <w:pPr>
        <w:pStyle w:val="af8"/>
        <w:spacing w:line="360" w:lineRule="auto"/>
        <w:ind w:left="0" w:firstLine="709"/>
        <w:rPr>
          <w:sz w:val="24"/>
          <w:szCs w:val="24"/>
        </w:rPr>
      </w:pPr>
      <w:r w:rsidRPr="000E6859">
        <w:rPr>
          <w:sz w:val="24"/>
          <w:szCs w:val="24"/>
        </w:rPr>
        <w:t>Большая</w:t>
      </w:r>
      <w:r w:rsidRPr="000E6859">
        <w:rPr>
          <w:spacing w:val="1"/>
          <w:sz w:val="24"/>
          <w:szCs w:val="24"/>
        </w:rPr>
        <w:t xml:space="preserve"> </w:t>
      </w:r>
      <w:r w:rsidRPr="000E6859">
        <w:rPr>
          <w:sz w:val="24"/>
          <w:szCs w:val="24"/>
        </w:rPr>
        <w:t>часть</w:t>
      </w:r>
      <w:r w:rsidRPr="000E6859">
        <w:rPr>
          <w:spacing w:val="1"/>
          <w:sz w:val="24"/>
          <w:szCs w:val="24"/>
        </w:rPr>
        <w:t xml:space="preserve"> </w:t>
      </w:r>
      <w:r w:rsidRPr="000E6859">
        <w:rPr>
          <w:sz w:val="24"/>
          <w:szCs w:val="24"/>
        </w:rPr>
        <w:t>школьных</w:t>
      </w:r>
      <w:r w:rsidRPr="000E6859">
        <w:rPr>
          <w:spacing w:val="1"/>
          <w:sz w:val="24"/>
          <w:szCs w:val="24"/>
        </w:rPr>
        <w:t xml:space="preserve"> </w:t>
      </w:r>
      <w:r w:rsidRPr="000E6859">
        <w:rPr>
          <w:sz w:val="24"/>
          <w:szCs w:val="24"/>
        </w:rPr>
        <w:t>мероприятий,</w:t>
      </w:r>
      <w:r w:rsidRPr="000E6859">
        <w:rPr>
          <w:spacing w:val="1"/>
          <w:sz w:val="24"/>
          <w:szCs w:val="24"/>
        </w:rPr>
        <w:t xml:space="preserve"> </w:t>
      </w:r>
      <w:r w:rsidRPr="000E6859">
        <w:rPr>
          <w:sz w:val="24"/>
          <w:szCs w:val="24"/>
        </w:rPr>
        <w:t>проводимых</w:t>
      </w:r>
      <w:r w:rsidRPr="000E6859">
        <w:rPr>
          <w:spacing w:val="1"/>
          <w:sz w:val="24"/>
          <w:szCs w:val="24"/>
        </w:rPr>
        <w:t xml:space="preserve"> </w:t>
      </w:r>
      <w:r w:rsidRPr="000E6859">
        <w:rPr>
          <w:sz w:val="24"/>
          <w:szCs w:val="24"/>
        </w:rPr>
        <w:t>в</w:t>
      </w:r>
      <w:r w:rsidRPr="000E6859">
        <w:rPr>
          <w:spacing w:val="1"/>
          <w:sz w:val="24"/>
          <w:szCs w:val="24"/>
        </w:rPr>
        <w:t xml:space="preserve"> </w:t>
      </w:r>
      <w:r w:rsidRPr="000E6859">
        <w:rPr>
          <w:sz w:val="24"/>
          <w:szCs w:val="24"/>
        </w:rPr>
        <w:t>школе ,</w:t>
      </w:r>
      <w:r w:rsidRPr="000E6859">
        <w:rPr>
          <w:spacing w:val="1"/>
          <w:sz w:val="24"/>
          <w:szCs w:val="24"/>
        </w:rPr>
        <w:t xml:space="preserve"> </w:t>
      </w:r>
      <w:r w:rsidRPr="000E6859">
        <w:rPr>
          <w:sz w:val="24"/>
          <w:szCs w:val="24"/>
        </w:rPr>
        <w:t>в</w:t>
      </w:r>
      <w:r w:rsidRPr="000E6859">
        <w:rPr>
          <w:spacing w:val="1"/>
          <w:sz w:val="24"/>
          <w:szCs w:val="24"/>
        </w:rPr>
        <w:t xml:space="preserve"> </w:t>
      </w:r>
      <w:r w:rsidRPr="000E6859">
        <w:rPr>
          <w:sz w:val="24"/>
          <w:szCs w:val="24"/>
        </w:rPr>
        <w:t>настоящее</w:t>
      </w:r>
      <w:r w:rsidRPr="000E6859">
        <w:rPr>
          <w:spacing w:val="1"/>
          <w:sz w:val="24"/>
          <w:szCs w:val="24"/>
        </w:rPr>
        <w:t xml:space="preserve"> </w:t>
      </w:r>
      <w:r w:rsidRPr="000E6859">
        <w:rPr>
          <w:sz w:val="24"/>
          <w:szCs w:val="24"/>
        </w:rPr>
        <w:t>время,</w:t>
      </w:r>
      <w:r w:rsidRPr="000E6859">
        <w:rPr>
          <w:spacing w:val="1"/>
          <w:sz w:val="24"/>
          <w:szCs w:val="24"/>
        </w:rPr>
        <w:t xml:space="preserve"> </w:t>
      </w:r>
      <w:r w:rsidRPr="000E6859">
        <w:rPr>
          <w:sz w:val="24"/>
          <w:szCs w:val="24"/>
        </w:rPr>
        <w:t>проходят</w:t>
      </w:r>
      <w:r w:rsidRPr="000E6859">
        <w:rPr>
          <w:spacing w:val="1"/>
          <w:sz w:val="24"/>
          <w:szCs w:val="24"/>
        </w:rPr>
        <w:t xml:space="preserve"> </w:t>
      </w:r>
      <w:r w:rsidRPr="000E6859">
        <w:rPr>
          <w:sz w:val="24"/>
          <w:szCs w:val="24"/>
        </w:rPr>
        <w:t>под</w:t>
      </w:r>
      <w:r w:rsidRPr="000E6859">
        <w:rPr>
          <w:spacing w:val="1"/>
          <w:sz w:val="24"/>
          <w:szCs w:val="24"/>
        </w:rPr>
        <w:t xml:space="preserve"> </w:t>
      </w:r>
      <w:r w:rsidRPr="000E6859">
        <w:rPr>
          <w:sz w:val="24"/>
          <w:szCs w:val="24"/>
        </w:rPr>
        <w:t>эгидой</w:t>
      </w:r>
      <w:r w:rsidRPr="000E6859">
        <w:rPr>
          <w:spacing w:val="1"/>
          <w:sz w:val="24"/>
          <w:szCs w:val="24"/>
        </w:rPr>
        <w:t xml:space="preserve"> </w:t>
      </w:r>
      <w:r w:rsidRPr="000E6859">
        <w:rPr>
          <w:sz w:val="24"/>
          <w:szCs w:val="24"/>
        </w:rPr>
        <w:t>Всероссийских,</w:t>
      </w:r>
      <w:r w:rsidRPr="000E6859">
        <w:rPr>
          <w:spacing w:val="1"/>
          <w:sz w:val="24"/>
          <w:szCs w:val="24"/>
        </w:rPr>
        <w:t xml:space="preserve"> </w:t>
      </w:r>
      <w:r w:rsidRPr="000E6859">
        <w:rPr>
          <w:sz w:val="24"/>
          <w:szCs w:val="24"/>
        </w:rPr>
        <w:t>региональных</w:t>
      </w:r>
      <w:r w:rsidRPr="000E6859">
        <w:rPr>
          <w:spacing w:val="1"/>
          <w:sz w:val="24"/>
          <w:szCs w:val="24"/>
        </w:rPr>
        <w:t xml:space="preserve"> </w:t>
      </w:r>
      <w:r w:rsidRPr="000E6859">
        <w:rPr>
          <w:sz w:val="24"/>
          <w:szCs w:val="24"/>
        </w:rPr>
        <w:t>и</w:t>
      </w:r>
      <w:r w:rsidRPr="000E6859">
        <w:rPr>
          <w:spacing w:val="1"/>
          <w:sz w:val="24"/>
          <w:szCs w:val="24"/>
        </w:rPr>
        <w:t xml:space="preserve"> </w:t>
      </w:r>
      <w:r w:rsidRPr="000E6859">
        <w:rPr>
          <w:sz w:val="24"/>
          <w:szCs w:val="24"/>
        </w:rPr>
        <w:t>муниципальных,</w:t>
      </w:r>
      <w:r w:rsidRPr="000E6859">
        <w:rPr>
          <w:spacing w:val="1"/>
          <w:sz w:val="24"/>
          <w:szCs w:val="24"/>
        </w:rPr>
        <w:t xml:space="preserve"> </w:t>
      </w:r>
      <w:r w:rsidRPr="000E6859">
        <w:rPr>
          <w:sz w:val="24"/>
          <w:szCs w:val="24"/>
        </w:rPr>
        <w:t>военно-патриотическим</w:t>
      </w:r>
      <w:r w:rsidRPr="000E6859">
        <w:rPr>
          <w:spacing w:val="1"/>
          <w:sz w:val="24"/>
          <w:szCs w:val="24"/>
        </w:rPr>
        <w:t xml:space="preserve"> </w:t>
      </w:r>
      <w:r w:rsidRPr="000E6859">
        <w:rPr>
          <w:sz w:val="24"/>
          <w:szCs w:val="24"/>
        </w:rPr>
        <w:t>акций.</w:t>
      </w:r>
      <w:r w:rsidRPr="000E6859">
        <w:rPr>
          <w:spacing w:val="1"/>
          <w:sz w:val="24"/>
          <w:szCs w:val="24"/>
        </w:rPr>
        <w:t xml:space="preserve"> </w:t>
      </w:r>
      <w:r w:rsidRPr="000E6859">
        <w:rPr>
          <w:sz w:val="24"/>
          <w:szCs w:val="24"/>
        </w:rPr>
        <w:t>Для</w:t>
      </w:r>
      <w:r w:rsidRPr="000E6859">
        <w:rPr>
          <w:spacing w:val="1"/>
          <w:sz w:val="24"/>
          <w:szCs w:val="24"/>
        </w:rPr>
        <w:t xml:space="preserve"> </w:t>
      </w:r>
      <w:r w:rsidRPr="000E6859">
        <w:rPr>
          <w:sz w:val="24"/>
          <w:szCs w:val="24"/>
        </w:rPr>
        <w:t>повышения</w:t>
      </w:r>
      <w:r w:rsidRPr="000E6859">
        <w:rPr>
          <w:spacing w:val="-67"/>
          <w:sz w:val="24"/>
          <w:szCs w:val="24"/>
        </w:rPr>
        <w:t xml:space="preserve"> </w:t>
      </w:r>
      <w:r w:rsidRPr="000E6859">
        <w:rPr>
          <w:sz w:val="24"/>
          <w:szCs w:val="24"/>
        </w:rPr>
        <w:t>гражданской</w:t>
      </w:r>
      <w:r w:rsidRPr="000E6859">
        <w:rPr>
          <w:spacing w:val="1"/>
          <w:sz w:val="24"/>
          <w:szCs w:val="24"/>
        </w:rPr>
        <w:t xml:space="preserve"> </w:t>
      </w:r>
      <w:r w:rsidRPr="000E6859">
        <w:rPr>
          <w:sz w:val="24"/>
          <w:szCs w:val="24"/>
        </w:rPr>
        <w:t>ответственности</w:t>
      </w:r>
      <w:r w:rsidRPr="000E6859">
        <w:rPr>
          <w:spacing w:val="1"/>
          <w:sz w:val="24"/>
          <w:szCs w:val="24"/>
        </w:rPr>
        <w:t xml:space="preserve"> </w:t>
      </w:r>
      <w:r w:rsidRPr="000E6859">
        <w:rPr>
          <w:sz w:val="24"/>
          <w:szCs w:val="24"/>
        </w:rPr>
        <w:t>за</w:t>
      </w:r>
      <w:r w:rsidRPr="000E6859">
        <w:rPr>
          <w:spacing w:val="1"/>
          <w:sz w:val="24"/>
          <w:szCs w:val="24"/>
        </w:rPr>
        <w:t xml:space="preserve"> </w:t>
      </w:r>
      <w:r w:rsidRPr="000E6859">
        <w:rPr>
          <w:sz w:val="24"/>
          <w:szCs w:val="24"/>
        </w:rPr>
        <w:t>судьбу</w:t>
      </w:r>
      <w:r w:rsidRPr="000E6859">
        <w:rPr>
          <w:spacing w:val="1"/>
          <w:sz w:val="24"/>
          <w:szCs w:val="24"/>
        </w:rPr>
        <w:t xml:space="preserve"> </w:t>
      </w:r>
      <w:r w:rsidRPr="000E6859">
        <w:rPr>
          <w:sz w:val="24"/>
          <w:szCs w:val="24"/>
        </w:rPr>
        <w:t>страны,</w:t>
      </w:r>
      <w:r w:rsidRPr="000E6859">
        <w:rPr>
          <w:spacing w:val="1"/>
          <w:sz w:val="24"/>
          <w:szCs w:val="24"/>
        </w:rPr>
        <w:t xml:space="preserve"> </w:t>
      </w:r>
      <w:r w:rsidRPr="000E6859">
        <w:rPr>
          <w:sz w:val="24"/>
          <w:szCs w:val="24"/>
        </w:rPr>
        <w:t>укрепления</w:t>
      </w:r>
      <w:r w:rsidRPr="000E6859">
        <w:rPr>
          <w:spacing w:val="1"/>
          <w:sz w:val="24"/>
          <w:szCs w:val="24"/>
        </w:rPr>
        <w:t xml:space="preserve"> </w:t>
      </w:r>
      <w:r w:rsidRPr="000E6859">
        <w:rPr>
          <w:sz w:val="24"/>
          <w:szCs w:val="24"/>
        </w:rPr>
        <w:t>чувств</w:t>
      </w:r>
      <w:r w:rsidRPr="000E6859">
        <w:rPr>
          <w:spacing w:val="1"/>
          <w:sz w:val="24"/>
          <w:szCs w:val="24"/>
        </w:rPr>
        <w:t xml:space="preserve"> </w:t>
      </w:r>
      <w:r w:rsidRPr="000E6859">
        <w:rPr>
          <w:sz w:val="24"/>
          <w:szCs w:val="24"/>
        </w:rPr>
        <w:t>сопричастности</w:t>
      </w:r>
      <w:r w:rsidRPr="000E6859">
        <w:rPr>
          <w:spacing w:val="1"/>
          <w:sz w:val="24"/>
          <w:szCs w:val="24"/>
        </w:rPr>
        <w:t xml:space="preserve"> </w:t>
      </w:r>
      <w:r w:rsidRPr="000E6859">
        <w:rPr>
          <w:sz w:val="24"/>
          <w:szCs w:val="24"/>
        </w:rPr>
        <w:t>детей</w:t>
      </w:r>
      <w:r w:rsidRPr="000E6859">
        <w:rPr>
          <w:spacing w:val="1"/>
          <w:sz w:val="24"/>
          <w:szCs w:val="24"/>
        </w:rPr>
        <w:t xml:space="preserve"> </w:t>
      </w:r>
      <w:r w:rsidRPr="000E6859">
        <w:rPr>
          <w:sz w:val="24"/>
          <w:szCs w:val="24"/>
        </w:rPr>
        <w:t>и</w:t>
      </w:r>
      <w:r w:rsidRPr="000E6859">
        <w:rPr>
          <w:spacing w:val="1"/>
          <w:sz w:val="24"/>
          <w:szCs w:val="24"/>
        </w:rPr>
        <w:t xml:space="preserve"> </w:t>
      </w:r>
      <w:r w:rsidRPr="000E6859">
        <w:rPr>
          <w:sz w:val="24"/>
          <w:szCs w:val="24"/>
        </w:rPr>
        <w:t>молодежи</w:t>
      </w:r>
      <w:r w:rsidRPr="000E6859">
        <w:rPr>
          <w:spacing w:val="1"/>
          <w:sz w:val="24"/>
          <w:szCs w:val="24"/>
        </w:rPr>
        <w:t xml:space="preserve"> </w:t>
      </w:r>
      <w:r w:rsidRPr="000E6859">
        <w:rPr>
          <w:sz w:val="24"/>
          <w:szCs w:val="24"/>
        </w:rPr>
        <w:t>к</w:t>
      </w:r>
      <w:r w:rsidRPr="000E6859">
        <w:rPr>
          <w:spacing w:val="1"/>
          <w:sz w:val="24"/>
          <w:szCs w:val="24"/>
        </w:rPr>
        <w:t xml:space="preserve"> </w:t>
      </w:r>
      <w:r w:rsidRPr="000E6859">
        <w:rPr>
          <w:sz w:val="24"/>
          <w:szCs w:val="24"/>
        </w:rPr>
        <w:t>истории</w:t>
      </w:r>
      <w:r w:rsidRPr="000E6859">
        <w:rPr>
          <w:spacing w:val="1"/>
          <w:sz w:val="24"/>
          <w:szCs w:val="24"/>
        </w:rPr>
        <w:t xml:space="preserve"> </w:t>
      </w:r>
      <w:r w:rsidRPr="000E6859">
        <w:rPr>
          <w:sz w:val="24"/>
          <w:szCs w:val="24"/>
        </w:rPr>
        <w:t>и</w:t>
      </w:r>
      <w:r w:rsidRPr="000E6859">
        <w:rPr>
          <w:spacing w:val="1"/>
          <w:sz w:val="24"/>
          <w:szCs w:val="24"/>
        </w:rPr>
        <w:t xml:space="preserve"> </w:t>
      </w:r>
      <w:r w:rsidRPr="000E6859">
        <w:rPr>
          <w:sz w:val="24"/>
          <w:szCs w:val="24"/>
        </w:rPr>
        <w:t>культуре</w:t>
      </w:r>
      <w:r w:rsidRPr="000E6859">
        <w:rPr>
          <w:spacing w:val="1"/>
          <w:sz w:val="24"/>
          <w:szCs w:val="24"/>
        </w:rPr>
        <w:t xml:space="preserve"> </w:t>
      </w:r>
      <w:r w:rsidRPr="000E6859">
        <w:rPr>
          <w:sz w:val="24"/>
          <w:szCs w:val="24"/>
        </w:rPr>
        <w:t>России,</w:t>
      </w:r>
      <w:r w:rsidRPr="000E6859">
        <w:rPr>
          <w:spacing w:val="1"/>
          <w:sz w:val="24"/>
          <w:szCs w:val="24"/>
        </w:rPr>
        <w:t xml:space="preserve"> </w:t>
      </w:r>
      <w:r w:rsidRPr="000E6859">
        <w:rPr>
          <w:sz w:val="24"/>
          <w:szCs w:val="24"/>
        </w:rPr>
        <w:t>обеспечения</w:t>
      </w:r>
      <w:r w:rsidRPr="000E6859">
        <w:rPr>
          <w:spacing w:val="1"/>
          <w:sz w:val="24"/>
          <w:szCs w:val="24"/>
        </w:rPr>
        <w:t xml:space="preserve"> </w:t>
      </w:r>
      <w:r w:rsidRPr="000E6859">
        <w:rPr>
          <w:sz w:val="24"/>
          <w:szCs w:val="24"/>
        </w:rPr>
        <w:t>преемственности</w:t>
      </w:r>
      <w:r w:rsidRPr="000E6859">
        <w:rPr>
          <w:spacing w:val="1"/>
          <w:sz w:val="24"/>
          <w:szCs w:val="24"/>
        </w:rPr>
        <w:t xml:space="preserve"> </w:t>
      </w:r>
      <w:r w:rsidRPr="000E6859">
        <w:rPr>
          <w:sz w:val="24"/>
          <w:szCs w:val="24"/>
        </w:rPr>
        <w:t>поколений</w:t>
      </w:r>
      <w:r w:rsidRPr="000E6859">
        <w:rPr>
          <w:spacing w:val="1"/>
          <w:sz w:val="24"/>
          <w:szCs w:val="24"/>
        </w:rPr>
        <w:t xml:space="preserve"> </w:t>
      </w:r>
      <w:r w:rsidRPr="000E6859">
        <w:rPr>
          <w:sz w:val="24"/>
          <w:szCs w:val="24"/>
        </w:rPr>
        <w:t>россиян,</w:t>
      </w:r>
      <w:r w:rsidRPr="000E6859">
        <w:rPr>
          <w:spacing w:val="1"/>
          <w:sz w:val="24"/>
          <w:szCs w:val="24"/>
        </w:rPr>
        <w:t xml:space="preserve"> </w:t>
      </w:r>
      <w:r w:rsidRPr="000E6859">
        <w:rPr>
          <w:sz w:val="24"/>
          <w:szCs w:val="24"/>
        </w:rPr>
        <w:t>а</w:t>
      </w:r>
      <w:r w:rsidRPr="000E6859">
        <w:rPr>
          <w:spacing w:val="1"/>
          <w:sz w:val="24"/>
          <w:szCs w:val="24"/>
        </w:rPr>
        <w:t xml:space="preserve"> </w:t>
      </w:r>
      <w:r w:rsidRPr="000E6859">
        <w:rPr>
          <w:sz w:val="24"/>
          <w:szCs w:val="24"/>
        </w:rPr>
        <w:t>также</w:t>
      </w:r>
      <w:r w:rsidRPr="000E6859">
        <w:rPr>
          <w:spacing w:val="1"/>
          <w:sz w:val="24"/>
          <w:szCs w:val="24"/>
        </w:rPr>
        <w:t xml:space="preserve"> </w:t>
      </w:r>
      <w:r w:rsidRPr="000E6859">
        <w:rPr>
          <w:sz w:val="24"/>
          <w:szCs w:val="24"/>
        </w:rPr>
        <w:t>воспитания</w:t>
      </w:r>
      <w:r w:rsidRPr="000E6859">
        <w:rPr>
          <w:spacing w:val="1"/>
          <w:sz w:val="24"/>
          <w:szCs w:val="24"/>
        </w:rPr>
        <w:t xml:space="preserve"> </w:t>
      </w:r>
      <w:r w:rsidRPr="000E6859">
        <w:rPr>
          <w:sz w:val="24"/>
          <w:szCs w:val="24"/>
        </w:rPr>
        <w:t>граждан, любящих свою Родину, имеющих активную жизненную позицию</w:t>
      </w:r>
      <w:r w:rsidRPr="000E6859">
        <w:rPr>
          <w:spacing w:val="1"/>
          <w:sz w:val="24"/>
          <w:szCs w:val="24"/>
        </w:rPr>
        <w:t xml:space="preserve"> </w:t>
      </w:r>
      <w:r w:rsidRPr="000E6859">
        <w:rPr>
          <w:sz w:val="24"/>
          <w:szCs w:val="24"/>
        </w:rPr>
        <w:t>коллектив школы (обучающиеся, родители, педагоги) принимает активное</w:t>
      </w:r>
      <w:r w:rsidRPr="000E6859">
        <w:rPr>
          <w:spacing w:val="1"/>
          <w:sz w:val="24"/>
          <w:szCs w:val="24"/>
        </w:rPr>
        <w:t xml:space="preserve"> </w:t>
      </w:r>
      <w:r w:rsidRPr="000E6859">
        <w:rPr>
          <w:sz w:val="24"/>
          <w:szCs w:val="24"/>
        </w:rPr>
        <w:t>участие</w:t>
      </w:r>
      <w:r w:rsidRPr="000E6859">
        <w:rPr>
          <w:spacing w:val="-1"/>
          <w:sz w:val="24"/>
          <w:szCs w:val="24"/>
        </w:rPr>
        <w:t xml:space="preserve"> </w:t>
      </w:r>
      <w:r w:rsidRPr="000E6859">
        <w:rPr>
          <w:sz w:val="24"/>
          <w:szCs w:val="24"/>
        </w:rPr>
        <w:t>в</w:t>
      </w:r>
      <w:r w:rsidRPr="000E6859">
        <w:rPr>
          <w:spacing w:val="-1"/>
          <w:sz w:val="24"/>
          <w:szCs w:val="24"/>
        </w:rPr>
        <w:t xml:space="preserve"> </w:t>
      </w:r>
      <w:r w:rsidRPr="000E6859">
        <w:rPr>
          <w:sz w:val="24"/>
          <w:szCs w:val="24"/>
        </w:rPr>
        <w:t>таких</w:t>
      </w:r>
      <w:r w:rsidRPr="000E6859">
        <w:rPr>
          <w:spacing w:val="1"/>
          <w:sz w:val="24"/>
          <w:szCs w:val="24"/>
        </w:rPr>
        <w:t xml:space="preserve"> </w:t>
      </w:r>
      <w:r w:rsidRPr="000E6859">
        <w:rPr>
          <w:sz w:val="24"/>
          <w:szCs w:val="24"/>
        </w:rPr>
        <w:t>мероприятиях</w:t>
      </w:r>
      <w:r w:rsidRPr="000E6859">
        <w:rPr>
          <w:spacing w:val="-2"/>
          <w:sz w:val="24"/>
          <w:szCs w:val="24"/>
        </w:rPr>
        <w:t xml:space="preserve"> </w:t>
      </w:r>
      <w:r w:rsidRPr="000E6859">
        <w:rPr>
          <w:sz w:val="24"/>
          <w:szCs w:val="24"/>
        </w:rPr>
        <w:t>и конкурсах.</w:t>
      </w:r>
    </w:p>
    <w:p w:rsidR="00750FF5" w:rsidRPr="000E6859" w:rsidRDefault="00750FF5" w:rsidP="00311E23">
      <w:pPr>
        <w:pStyle w:val="ae"/>
        <w:numPr>
          <w:ilvl w:val="0"/>
          <w:numId w:val="38"/>
        </w:numPr>
        <w:tabs>
          <w:tab w:val="left" w:pos="567"/>
        </w:tabs>
        <w:autoSpaceDE w:val="0"/>
        <w:autoSpaceDN w:val="0"/>
        <w:spacing w:line="360" w:lineRule="auto"/>
        <w:ind w:left="0" w:firstLine="709"/>
        <w:contextualSpacing w:val="0"/>
        <w:jc w:val="both"/>
        <w:rPr>
          <w:rFonts w:ascii="Times New Roman" w:hAnsi="Times New Roman" w:cs="Times New Roman"/>
        </w:rPr>
      </w:pPr>
      <w:r w:rsidRPr="000E6859">
        <w:rPr>
          <w:rFonts w:ascii="Times New Roman" w:hAnsi="Times New Roman" w:cs="Times New Roman"/>
          <w:spacing w:val="-3"/>
        </w:rPr>
        <w:t xml:space="preserve"> </w:t>
      </w:r>
      <w:r w:rsidRPr="000E6859">
        <w:rPr>
          <w:rFonts w:ascii="Times New Roman" w:hAnsi="Times New Roman" w:cs="Times New Roman"/>
        </w:rPr>
        <w:t>Памяти</w:t>
      </w:r>
      <w:r w:rsidRPr="000E6859">
        <w:rPr>
          <w:rFonts w:ascii="Times New Roman" w:hAnsi="Times New Roman" w:cs="Times New Roman"/>
          <w:spacing w:val="-2"/>
        </w:rPr>
        <w:t xml:space="preserve"> </w:t>
      </w:r>
      <w:r w:rsidRPr="000E6859">
        <w:rPr>
          <w:rFonts w:ascii="Times New Roman" w:hAnsi="Times New Roman" w:cs="Times New Roman"/>
        </w:rPr>
        <w:t>«День</w:t>
      </w:r>
      <w:r w:rsidRPr="000E6859">
        <w:rPr>
          <w:rFonts w:ascii="Times New Roman" w:hAnsi="Times New Roman" w:cs="Times New Roman"/>
          <w:spacing w:val="-4"/>
        </w:rPr>
        <w:t xml:space="preserve"> </w:t>
      </w:r>
      <w:r w:rsidRPr="000E6859">
        <w:rPr>
          <w:rFonts w:ascii="Times New Roman" w:hAnsi="Times New Roman" w:cs="Times New Roman"/>
        </w:rPr>
        <w:t>неизвестного</w:t>
      </w:r>
      <w:r w:rsidRPr="000E6859">
        <w:rPr>
          <w:rFonts w:ascii="Times New Roman" w:hAnsi="Times New Roman" w:cs="Times New Roman"/>
          <w:spacing w:val="-2"/>
        </w:rPr>
        <w:t xml:space="preserve"> </w:t>
      </w:r>
      <w:r w:rsidRPr="000E6859">
        <w:rPr>
          <w:rFonts w:ascii="Times New Roman" w:hAnsi="Times New Roman" w:cs="Times New Roman"/>
        </w:rPr>
        <w:t>солдата»</w:t>
      </w:r>
    </w:p>
    <w:p w:rsidR="00750FF5" w:rsidRPr="000E6859" w:rsidRDefault="00750FF5" w:rsidP="00311E23">
      <w:pPr>
        <w:pStyle w:val="ae"/>
        <w:numPr>
          <w:ilvl w:val="0"/>
          <w:numId w:val="38"/>
        </w:numPr>
        <w:tabs>
          <w:tab w:val="left" w:pos="567"/>
        </w:tabs>
        <w:autoSpaceDE w:val="0"/>
        <w:autoSpaceDN w:val="0"/>
        <w:spacing w:line="360" w:lineRule="auto"/>
        <w:ind w:left="0" w:firstLine="709"/>
        <w:contextualSpacing w:val="0"/>
        <w:jc w:val="both"/>
        <w:rPr>
          <w:rFonts w:ascii="Times New Roman" w:hAnsi="Times New Roman" w:cs="Times New Roman"/>
        </w:rPr>
      </w:pPr>
      <w:r w:rsidRPr="000E6859">
        <w:rPr>
          <w:rFonts w:ascii="Times New Roman" w:hAnsi="Times New Roman" w:cs="Times New Roman"/>
        </w:rPr>
        <w:t>День</w:t>
      </w:r>
      <w:r w:rsidRPr="000E6859">
        <w:rPr>
          <w:rFonts w:ascii="Times New Roman" w:hAnsi="Times New Roman" w:cs="Times New Roman"/>
          <w:spacing w:val="-3"/>
        </w:rPr>
        <w:t xml:space="preserve"> </w:t>
      </w:r>
      <w:r w:rsidRPr="000E6859">
        <w:rPr>
          <w:rFonts w:ascii="Times New Roman" w:hAnsi="Times New Roman" w:cs="Times New Roman"/>
        </w:rPr>
        <w:t>Героев</w:t>
      </w:r>
      <w:r w:rsidRPr="000E6859">
        <w:rPr>
          <w:rFonts w:ascii="Times New Roman" w:hAnsi="Times New Roman" w:cs="Times New Roman"/>
          <w:spacing w:val="-3"/>
        </w:rPr>
        <w:t xml:space="preserve"> </w:t>
      </w:r>
      <w:r w:rsidRPr="000E6859">
        <w:rPr>
          <w:rFonts w:ascii="Times New Roman" w:hAnsi="Times New Roman" w:cs="Times New Roman"/>
        </w:rPr>
        <w:t>Отечества</w:t>
      </w:r>
    </w:p>
    <w:p w:rsidR="00750FF5" w:rsidRPr="000E6859" w:rsidRDefault="00750FF5" w:rsidP="00311E23">
      <w:pPr>
        <w:pStyle w:val="ae"/>
        <w:numPr>
          <w:ilvl w:val="0"/>
          <w:numId w:val="38"/>
        </w:numPr>
        <w:tabs>
          <w:tab w:val="left" w:pos="567"/>
        </w:tabs>
        <w:autoSpaceDE w:val="0"/>
        <w:autoSpaceDN w:val="0"/>
        <w:spacing w:line="360" w:lineRule="auto"/>
        <w:ind w:left="0" w:firstLine="709"/>
        <w:contextualSpacing w:val="0"/>
        <w:jc w:val="both"/>
        <w:rPr>
          <w:rFonts w:ascii="Times New Roman" w:hAnsi="Times New Roman" w:cs="Times New Roman"/>
        </w:rPr>
      </w:pPr>
      <w:r w:rsidRPr="000E6859">
        <w:rPr>
          <w:rFonts w:ascii="Times New Roman" w:hAnsi="Times New Roman" w:cs="Times New Roman"/>
        </w:rPr>
        <w:lastRenderedPageBreak/>
        <w:t>Памяти</w:t>
      </w:r>
      <w:r w:rsidRPr="000E6859">
        <w:rPr>
          <w:rFonts w:ascii="Times New Roman" w:hAnsi="Times New Roman" w:cs="Times New Roman"/>
          <w:spacing w:val="-1"/>
        </w:rPr>
        <w:t xml:space="preserve"> </w:t>
      </w:r>
      <w:r w:rsidRPr="000E6859">
        <w:rPr>
          <w:rFonts w:ascii="Times New Roman" w:hAnsi="Times New Roman" w:cs="Times New Roman"/>
        </w:rPr>
        <w:t>«Блокады</w:t>
      </w:r>
      <w:r w:rsidRPr="000E6859">
        <w:rPr>
          <w:rFonts w:ascii="Times New Roman" w:hAnsi="Times New Roman" w:cs="Times New Roman"/>
          <w:spacing w:val="-2"/>
        </w:rPr>
        <w:t xml:space="preserve"> </w:t>
      </w:r>
      <w:r w:rsidRPr="000E6859">
        <w:rPr>
          <w:rFonts w:ascii="Times New Roman" w:hAnsi="Times New Roman" w:cs="Times New Roman"/>
        </w:rPr>
        <w:t>Ленинграда»</w:t>
      </w:r>
    </w:p>
    <w:p w:rsidR="00750FF5" w:rsidRPr="000E6859" w:rsidRDefault="00750FF5" w:rsidP="00311E23">
      <w:pPr>
        <w:pStyle w:val="ae"/>
        <w:numPr>
          <w:ilvl w:val="0"/>
          <w:numId w:val="38"/>
        </w:numPr>
        <w:tabs>
          <w:tab w:val="left" w:pos="567"/>
        </w:tabs>
        <w:autoSpaceDE w:val="0"/>
        <w:autoSpaceDN w:val="0"/>
        <w:spacing w:line="360" w:lineRule="auto"/>
        <w:ind w:left="0" w:firstLine="709"/>
        <w:contextualSpacing w:val="0"/>
        <w:jc w:val="both"/>
        <w:rPr>
          <w:rFonts w:ascii="Times New Roman" w:hAnsi="Times New Roman" w:cs="Times New Roman"/>
        </w:rPr>
      </w:pPr>
      <w:r w:rsidRPr="000E6859">
        <w:rPr>
          <w:rFonts w:ascii="Times New Roman" w:hAnsi="Times New Roman" w:cs="Times New Roman"/>
        </w:rPr>
        <w:t>Мероприятия</w:t>
      </w:r>
      <w:r w:rsidRPr="000E6859">
        <w:rPr>
          <w:rFonts w:ascii="Times New Roman" w:hAnsi="Times New Roman" w:cs="Times New Roman"/>
          <w:spacing w:val="-5"/>
        </w:rPr>
        <w:t xml:space="preserve"> </w:t>
      </w:r>
      <w:r w:rsidRPr="000E6859">
        <w:rPr>
          <w:rFonts w:ascii="Times New Roman" w:hAnsi="Times New Roman" w:cs="Times New Roman"/>
        </w:rPr>
        <w:t>месячника</w:t>
      </w:r>
      <w:r w:rsidRPr="000E6859">
        <w:rPr>
          <w:rFonts w:ascii="Times New Roman" w:hAnsi="Times New Roman" w:cs="Times New Roman"/>
          <w:spacing w:val="-4"/>
        </w:rPr>
        <w:t xml:space="preserve"> </w:t>
      </w:r>
      <w:r w:rsidRPr="000E6859">
        <w:rPr>
          <w:rFonts w:ascii="Times New Roman" w:hAnsi="Times New Roman" w:cs="Times New Roman"/>
        </w:rPr>
        <w:t>гражданского</w:t>
      </w:r>
      <w:r w:rsidRPr="000E6859">
        <w:rPr>
          <w:rFonts w:ascii="Times New Roman" w:hAnsi="Times New Roman" w:cs="Times New Roman"/>
          <w:spacing w:val="-7"/>
        </w:rPr>
        <w:t xml:space="preserve"> </w:t>
      </w:r>
      <w:r w:rsidRPr="000E6859">
        <w:rPr>
          <w:rFonts w:ascii="Times New Roman" w:hAnsi="Times New Roman" w:cs="Times New Roman"/>
        </w:rPr>
        <w:t>и</w:t>
      </w:r>
      <w:r w:rsidRPr="000E6859">
        <w:rPr>
          <w:rFonts w:ascii="Times New Roman" w:hAnsi="Times New Roman" w:cs="Times New Roman"/>
          <w:spacing w:val="-4"/>
        </w:rPr>
        <w:t xml:space="preserve"> </w:t>
      </w:r>
      <w:r w:rsidRPr="000E6859">
        <w:rPr>
          <w:rFonts w:ascii="Times New Roman" w:hAnsi="Times New Roman" w:cs="Times New Roman"/>
        </w:rPr>
        <w:t>патриотического</w:t>
      </w:r>
      <w:r w:rsidRPr="000E6859">
        <w:rPr>
          <w:rFonts w:ascii="Times New Roman" w:hAnsi="Times New Roman" w:cs="Times New Roman"/>
          <w:spacing w:val="-3"/>
        </w:rPr>
        <w:t xml:space="preserve"> </w:t>
      </w:r>
      <w:r w:rsidRPr="000E6859">
        <w:rPr>
          <w:rFonts w:ascii="Times New Roman" w:hAnsi="Times New Roman" w:cs="Times New Roman"/>
        </w:rPr>
        <w:t>воспитания</w:t>
      </w:r>
    </w:p>
    <w:p w:rsidR="00750FF5" w:rsidRPr="007E24A5" w:rsidRDefault="00750FF5" w:rsidP="00C66D9E">
      <w:pPr>
        <w:pStyle w:val="ae"/>
        <w:numPr>
          <w:ilvl w:val="0"/>
          <w:numId w:val="38"/>
        </w:numPr>
        <w:tabs>
          <w:tab w:val="left" w:pos="567"/>
        </w:tabs>
        <w:autoSpaceDE w:val="0"/>
        <w:autoSpaceDN w:val="0"/>
        <w:spacing w:line="360" w:lineRule="auto"/>
        <w:ind w:left="0" w:firstLine="709"/>
        <w:contextualSpacing w:val="0"/>
        <w:jc w:val="both"/>
        <w:rPr>
          <w:rFonts w:ascii="Times New Roman" w:hAnsi="Times New Roman" w:cs="Times New Roman"/>
        </w:rPr>
      </w:pPr>
      <w:r w:rsidRPr="007E24A5">
        <w:rPr>
          <w:rFonts w:ascii="Times New Roman" w:hAnsi="Times New Roman" w:cs="Times New Roman"/>
        </w:rPr>
        <w:t>День</w:t>
      </w:r>
      <w:r w:rsidRPr="007E24A5">
        <w:rPr>
          <w:rFonts w:ascii="Times New Roman" w:hAnsi="Times New Roman" w:cs="Times New Roman"/>
          <w:spacing w:val="-4"/>
        </w:rPr>
        <w:t xml:space="preserve"> </w:t>
      </w:r>
      <w:r w:rsidRPr="007E24A5">
        <w:rPr>
          <w:rFonts w:ascii="Times New Roman" w:hAnsi="Times New Roman" w:cs="Times New Roman"/>
        </w:rPr>
        <w:t>Победы,</w:t>
      </w:r>
      <w:r w:rsidRPr="007E24A5">
        <w:rPr>
          <w:rFonts w:ascii="Times New Roman" w:hAnsi="Times New Roman" w:cs="Times New Roman"/>
          <w:spacing w:val="-4"/>
        </w:rPr>
        <w:t xml:space="preserve"> </w:t>
      </w:r>
      <w:r w:rsidRPr="007E24A5">
        <w:rPr>
          <w:rFonts w:ascii="Times New Roman" w:hAnsi="Times New Roman" w:cs="Times New Roman"/>
        </w:rPr>
        <w:t>Бессмертный</w:t>
      </w:r>
      <w:r w:rsidRPr="007E24A5">
        <w:rPr>
          <w:rFonts w:ascii="Times New Roman" w:hAnsi="Times New Roman" w:cs="Times New Roman"/>
          <w:spacing w:val="-2"/>
        </w:rPr>
        <w:t xml:space="preserve"> </w:t>
      </w:r>
      <w:r w:rsidRPr="007E24A5">
        <w:rPr>
          <w:rFonts w:ascii="Times New Roman" w:hAnsi="Times New Roman" w:cs="Times New Roman"/>
        </w:rPr>
        <w:t>полкКинолектории</w:t>
      </w:r>
      <w:r w:rsidRPr="007E24A5">
        <w:rPr>
          <w:rFonts w:ascii="Times New Roman" w:hAnsi="Times New Roman" w:cs="Times New Roman"/>
          <w:spacing w:val="-3"/>
        </w:rPr>
        <w:t xml:space="preserve"> </w:t>
      </w:r>
      <w:r w:rsidRPr="007E24A5">
        <w:rPr>
          <w:rFonts w:ascii="Times New Roman" w:hAnsi="Times New Roman" w:cs="Times New Roman"/>
        </w:rPr>
        <w:t>«Без</w:t>
      </w:r>
      <w:r w:rsidRPr="007E24A5">
        <w:rPr>
          <w:rFonts w:ascii="Times New Roman" w:hAnsi="Times New Roman" w:cs="Times New Roman"/>
          <w:spacing w:val="-4"/>
        </w:rPr>
        <w:t xml:space="preserve"> </w:t>
      </w:r>
      <w:r w:rsidRPr="007E24A5">
        <w:rPr>
          <w:rFonts w:ascii="Times New Roman" w:hAnsi="Times New Roman" w:cs="Times New Roman"/>
        </w:rPr>
        <w:t>срока</w:t>
      </w:r>
      <w:r w:rsidRPr="007E24A5">
        <w:rPr>
          <w:rFonts w:ascii="Times New Roman" w:hAnsi="Times New Roman" w:cs="Times New Roman"/>
          <w:spacing w:val="-5"/>
        </w:rPr>
        <w:t xml:space="preserve"> </w:t>
      </w:r>
      <w:r w:rsidRPr="007E24A5">
        <w:rPr>
          <w:rFonts w:ascii="Times New Roman" w:hAnsi="Times New Roman" w:cs="Times New Roman"/>
        </w:rPr>
        <w:t>давности»</w:t>
      </w:r>
    </w:p>
    <w:p w:rsidR="00750FF5" w:rsidRPr="000E6859" w:rsidRDefault="00750FF5" w:rsidP="00311E23">
      <w:pPr>
        <w:pStyle w:val="ae"/>
        <w:numPr>
          <w:ilvl w:val="0"/>
          <w:numId w:val="38"/>
        </w:numPr>
        <w:tabs>
          <w:tab w:val="left" w:pos="567"/>
        </w:tabs>
        <w:autoSpaceDE w:val="0"/>
        <w:autoSpaceDN w:val="0"/>
        <w:spacing w:line="360" w:lineRule="auto"/>
        <w:ind w:left="0" w:firstLine="709"/>
        <w:contextualSpacing w:val="0"/>
        <w:jc w:val="both"/>
        <w:rPr>
          <w:rFonts w:ascii="Times New Roman" w:hAnsi="Times New Roman" w:cs="Times New Roman"/>
        </w:rPr>
      </w:pPr>
      <w:r w:rsidRPr="000E6859">
        <w:rPr>
          <w:rFonts w:ascii="Times New Roman" w:hAnsi="Times New Roman" w:cs="Times New Roman"/>
        </w:rPr>
        <w:t>День призывника</w:t>
      </w:r>
    </w:p>
    <w:p w:rsidR="00750FF5" w:rsidRPr="000E6859" w:rsidRDefault="00750FF5" w:rsidP="00311E23">
      <w:pPr>
        <w:pStyle w:val="ae"/>
        <w:numPr>
          <w:ilvl w:val="0"/>
          <w:numId w:val="38"/>
        </w:numPr>
        <w:tabs>
          <w:tab w:val="left" w:pos="567"/>
        </w:tabs>
        <w:autoSpaceDE w:val="0"/>
        <w:autoSpaceDN w:val="0"/>
        <w:spacing w:line="360" w:lineRule="auto"/>
        <w:ind w:left="0" w:firstLine="709"/>
        <w:contextualSpacing w:val="0"/>
        <w:jc w:val="both"/>
        <w:rPr>
          <w:rFonts w:ascii="Times New Roman" w:hAnsi="Times New Roman" w:cs="Times New Roman"/>
        </w:rPr>
      </w:pPr>
      <w:r w:rsidRPr="000E6859">
        <w:rPr>
          <w:rFonts w:ascii="Times New Roman" w:hAnsi="Times New Roman" w:cs="Times New Roman"/>
        </w:rPr>
        <w:t>Всероссийские</w:t>
      </w:r>
      <w:r w:rsidRPr="000E6859">
        <w:rPr>
          <w:rFonts w:ascii="Times New Roman" w:hAnsi="Times New Roman" w:cs="Times New Roman"/>
          <w:spacing w:val="-3"/>
        </w:rPr>
        <w:t xml:space="preserve"> </w:t>
      </w:r>
      <w:r w:rsidRPr="000E6859">
        <w:rPr>
          <w:rFonts w:ascii="Times New Roman" w:hAnsi="Times New Roman" w:cs="Times New Roman"/>
        </w:rPr>
        <w:t>акции</w:t>
      </w:r>
      <w:r w:rsidRPr="000E6859">
        <w:rPr>
          <w:rFonts w:ascii="Times New Roman" w:hAnsi="Times New Roman" w:cs="Times New Roman"/>
          <w:spacing w:val="-3"/>
        </w:rPr>
        <w:t xml:space="preserve"> </w:t>
      </w:r>
      <w:r w:rsidRPr="000E6859">
        <w:rPr>
          <w:rFonts w:ascii="Times New Roman" w:hAnsi="Times New Roman" w:cs="Times New Roman"/>
        </w:rPr>
        <w:t>«Окна</w:t>
      </w:r>
      <w:r w:rsidRPr="000E6859">
        <w:rPr>
          <w:rFonts w:ascii="Times New Roman" w:hAnsi="Times New Roman" w:cs="Times New Roman"/>
          <w:spacing w:val="-2"/>
        </w:rPr>
        <w:t xml:space="preserve"> </w:t>
      </w:r>
      <w:r w:rsidRPr="000E6859">
        <w:rPr>
          <w:rFonts w:ascii="Times New Roman" w:hAnsi="Times New Roman" w:cs="Times New Roman"/>
        </w:rPr>
        <w:t>победы»,</w:t>
      </w:r>
      <w:r w:rsidRPr="000E6859">
        <w:rPr>
          <w:rFonts w:ascii="Times New Roman" w:hAnsi="Times New Roman" w:cs="Times New Roman"/>
          <w:spacing w:val="-4"/>
        </w:rPr>
        <w:t xml:space="preserve"> </w:t>
      </w:r>
      <w:r w:rsidRPr="000E6859">
        <w:rPr>
          <w:rFonts w:ascii="Times New Roman" w:hAnsi="Times New Roman" w:cs="Times New Roman"/>
        </w:rPr>
        <w:t>«Свеча</w:t>
      </w:r>
      <w:r w:rsidRPr="000E6859">
        <w:rPr>
          <w:rFonts w:ascii="Times New Roman" w:hAnsi="Times New Roman" w:cs="Times New Roman"/>
          <w:spacing w:val="-2"/>
        </w:rPr>
        <w:t xml:space="preserve"> </w:t>
      </w:r>
      <w:r w:rsidRPr="000E6859">
        <w:rPr>
          <w:rFonts w:ascii="Times New Roman" w:hAnsi="Times New Roman" w:cs="Times New Roman"/>
        </w:rPr>
        <w:t>Победы»</w:t>
      </w:r>
    </w:p>
    <w:p w:rsidR="00750FF5" w:rsidRPr="000E6859" w:rsidRDefault="00750FF5" w:rsidP="00311E23">
      <w:pPr>
        <w:pStyle w:val="ae"/>
        <w:numPr>
          <w:ilvl w:val="0"/>
          <w:numId w:val="38"/>
        </w:numPr>
        <w:tabs>
          <w:tab w:val="left" w:pos="567"/>
        </w:tabs>
        <w:autoSpaceDE w:val="0"/>
        <w:autoSpaceDN w:val="0"/>
        <w:spacing w:line="360" w:lineRule="auto"/>
        <w:ind w:left="0" w:firstLine="709"/>
        <w:contextualSpacing w:val="0"/>
        <w:jc w:val="both"/>
        <w:rPr>
          <w:rFonts w:ascii="Times New Roman" w:hAnsi="Times New Roman" w:cs="Times New Roman"/>
        </w:rPr>
      </w:pPr>
      <w:r w:rsidRPr="000E6859">
        <w:rPr>
          <w:rFonts w:ascii="Times New Roman" w:hAnsi="Times New Roman" w:cs="Times New Roman"/>
        </w:rPr>
        <w:t>Письмо</w:t>
      </w:r>
      <w:r w:rsidRPr="000E6859">
        <w:rPr>
          <w:rFonts w:ascii="Times New Roman" w:hAnsi="Times New Roman" w:cs="Times New Roman"/>
          <w:spacing w:val="-1"/>
        </w:rPr>
        <w:t xml:space="preserve"> </w:t>
      </w:r>
      <w:r w:rsidRPr="000E6859">
        <w:rPr>
          <w:rFonts w:ascii="Times New Roman" w:hAnsi="Times New Roman" w:cs="Times New Roman"/>
        </w:rPr>
        <w:t>солдату,</w:t>
      </w:r>
      <w:r w:rsidRPr="000E6859">
        <w:rPr>
          <w:rFonts w:ascii="Times New Roman" w:hAnsi="Times New Roman" w:cs="Times New Roman"/>
          <w:spacing w:val="-2"/>
        </w:rPr>
        <w:t xml:space="preserve"> </w:t>
      </w:r>
      <w:r w:rsidRPr="000E6859">
        <w:rPr>
          <w:rFonts w:ascii="Times New Roman" w:hAnsi="Times New Roman" w:cs="Times New Roman"/>
        </w:rPr>
        <w:t>Свеча</w:t>
      </w:r>
      <w:r w:rsidRPr="000E6859">
        <w:rPr>
          <w:rFonts w:ascii="Times New Roman" w:hAnsi="Times New Roman" w:cs="Times New Roman"/>
          <w:spacing w:val="-1"/>
        </w:rPr>
        <w:t xml:space="preserve"> </w:t>
      </w:r>
      <w:r w:rsidRPr="000E6859">
        <w:rPr>
          <w:rFonts w:ascii="Times New Roman" w:hAnsi="Times New Roman" w:cs="Times New Roman"/>
        </w:rPr>
        <w:t>Памяти.</w:t>
      </w:r>
    </w:p>
    <w:p w:rsidR="00750FF5" w:rsidRPr="000E6859" w:rsidRDefault="00750FF5" w:rsidP="00311E23">
      <w:pPr>
        <w:pStyle w:val="af8"/>
        <w:tabs>
          <w:tab w:val="left" w:pos="567"/>
        </w:tabs>
        <w:spacing w:line="360" w:lineRule="auto"/>
        <w:ind w:left="0" w:firstLine="709"/>
        <w:rPr>
          <w:sz w:val="24"/>
          <w:szCs w:val="24"/>
        </w:rPr>
      </w:pPr>
      <w:r w:rsidRPr="000E6859">
        <w:rPr>
          <w:sz w:val="24"/>
          <w:szCs w:val="24"/>
        </w:rPr>
        <w:t>Анализ</w:t>
      </w:r>
      <w:r w:rsidRPr="000E6859">
        <w:rPr>
          <w:spacing w:val="-2"/>
          <w:sz w:val="24"/>
          <w:szCs w:val="24"/>
        </w:rPr>
        <w:t xml:space="preserve"> </w:t>
      </w:r>
      <w:r w:rsidRPr="000E6859">
        <w:rPr>
          <w:sz w:val="24"/>
          <w:szCs w:val="24"/>
        </w:rPr>
        <w:t>качества</w:t>
      </w:r>
      <w:r w:rsidRPr="000E6859">
        <w:rPr>
          <w:spacing w:val="-2"/>
          <w:sz w:val="24"/>
          <w:szCs w:val="24"/>
        </w:rPr>
        <w:t xml:space="preserve"> </w:t>
      </w:r>
      <w:r w:rsidRPr="000E6859">
        <w:rPr>
          <w:sz w:val="24"/>
          <w:szCs w:val="24"/>
        </w:rPr>
        <w:t>и</w:t>
      </w:r>
      <w:r w:rsidRPr="000E6859">
        <w:rPr>
          <w:spacing w:val="-4"/>
          <w:sz w:val="24"/>
          <w:szCs w:val="24"/>
        </w:rPr>
        <w:t xml:space="preserve"> </w:t>
      </w:r>
      <w:r w:rsidRPr="000E6859">
        <w:rPr>
          <w:sz w:val="24"/>
          <w:szCs w:val="24"/>
        </w:rPr>
        <w:t>количества</w:t>
      </w:r>
      <w:r w:rsidRPr="000E6859">
        <w:rPr>
          <w:spacing w:val="-2"/>
          <w:sz w:val="24"/>
          <w:szCs w:val="24"/>
        </w:rPr>
        <w:t xml:space="preserve"> </w:t>
      </w:r>
      <w:r w:rsidRPr="000E6859">
        <w:rPr>
          <w:sz w:val="24"/>
          <w:szCs w:val="24"/>
        </w:rPr>
        <w:t>классных</w:t>
      </w:r>
      <w:r w:rsidRPr="000E6859">
        <w:rPr>
          <w:spacing w:val="-2"/>
          <w:sz w:val="24"/>
          <w:szCs w:val="24"/>
        </w:rPr>
        <w:t xml:space="preserve"> </w:t>
      </w:r>
      <w:r w:rsidRPr="000E6859">
        <w:rPr>
          <w:sz w:val="24"/>
          <w:szCs w:val="24"/>
        </w:rPr>
        <w:t>мероприятий</w:t>
      </w:r>
      <w:r w:rsidRPr="000E6859">
        <w:rPr>
          <w:spacing w:val="-1"/>
          <w:sz w:val="24"/>
          <w:szCs w:val="24"/>
        </w:rPr>
        <w:t xml:space="preserve"> </w:t>
      </w:r>
      <w:r w:rsidRPr="000E6859">
        <w:rPr>
          <w:sz w:val="24"/>
          <w:szCs w:val="24"/>
        </w:rPr>
        <w:t>показал:</w:t>
      </w:r>
    </w:p>
    <w:p w:rsidR="00750FF5" w:rsidRPr="000E6859" w:rsidRDefault="00750FF5" w:rsidP="00311E23">
      <w:pPr>
        <w:pStyle w:val="ae"/>
        <w:numPr>
          <w:ilvl w:val="1"/>
          <w:numId w:val="51"/>
        </w:numPr>
        <w:tabs>
          <w:tab w:val="left" w:pos="567"/>
        </w:tabs>
        <w:autoSpaceDE w:val="0"/>
        <w:autoSpaceDN w:val="0"/>
        <w:spacing w:line="360" w:lineRule="auto"/>
        <w:ind w:left="0" w:firstLine="709"/>
        <w:contextualSpacing w:val="0"/>
        <w:jc w:val="both"/>
        <w:rPr>
          <w:rFonts w:ascii="Times New Roman" w:hAnsi="Times New Roman" w:cs="Times New Roman"/>
        </w:rPr>
      </w:pPr>
      <w:r w:rsidRPr="000E6859">
        <w:rPr>
          <w:rFonts w:ascii="Times New Roman" w:hAnsi="Times New Roman" w:cs="Times New Roman"/>
        </w:rPr>
        <w:t>мероприятий</w:t>
      </w:r>
      <w:r w:rsidRPr="000E6859">
        <w:rPr>
          <w:rFonts w:ascii="Times New Roman" w:hAnsi="Times New Roman" w:cs="Times New Roman"/>
          <w:spacing w:val="1"/>
        </w:rPr>
        <w:t xml:space="preserve"> </w:t>
      </w:r>
      <w:r w:rsidRPr="000E6859">
        <w:rPr>
          <w:rFonts w:ascii="Times New Roman" w:hAnsi="Times New Roman" w:cs="Times New Roman"/>
        </w:rPr>
        <w:t>проведено</w:t>
      </w:r>
      <w:r w:rsidRPr="000E6859">
        <w:rPr>
          <w:rFonts w:ascii="Times New Roman" w:hAnsi="Times New Roman" w:cs="Times New Roman"/>
          <w:spacing w:val="1"/>
        </w:rPr>
        <w:t xml:space="preserve"> </w:t>
      </w:r>
      <w:r w:rsidRPr="000E6859">
        <w:rPr>
          <w:rFonts w:ascii="Times New Roman" w:hAnsi="Times New Roman" w:cs="Times New Roman"/>
        </w:rPr>
        <w:t>больше,</w:t>
      </w:r>
      <w:r w:rsidRPr="000E6859">
        <w:rPr>
          <w:rFonts w:ascii="Times New Roman" w:hAnsi="Times New Roman" w:cs="Times New Roman"/>
          <w:spacing w:val="1"/>
        </w:rPr>
        <w:t xml:space="preserve"> </w:t>
      </w:r>
      <w:r w:rsidRPr="000E6859">
        <w:rPr>
          <w:rFonts w:ascii="Times New Roman" w:hAnsi="Times New Roman" w:cs="Times New Roman"/>
        </w:rPr>
        <w:t>чем</w:t>
      </w:r>
      <w:r w:rsidRPr="000E6859">
        <w:rPr>
          <w:rFonts w:ascii="Times New Roman" w:hAnsi="Times New Roman" w:cs="Times New Roman"/>
          <w:spacing w:val="1"/>
        </w:rPr>
        <w:t xml:space="preserve"> </w:t>
      </w:r>
      <w:r w:rsidRPr="000E6859">
        <w:rPr>
          <w:rFonts w:ascii="Times New Roman" w:hAnsi="Times New Roman" w:cs="Times New Roman"/>
        </w:rPr>
        <w:t>в</w:t>
      </w:r>
      <w:r w:rsidRPr="000E6859">
        <w:rPr>
          <w:rFonts w:ascii="Times New Roman" w:hAnsi="Times New Roman" w:cs="Times New Roman"/>
          <w:spacing w:val="1"/>
        </w:rPr>
        <w:t xml:space="preserve"> </w:t>
      </w:r>
      <w:r w:rsidRPr="000E6859">
        <w:rPr>
          <w:rFonts w:ascii="Times New Roman" w:hAnsi="Times New Roman" w:cs="Times New Roman"/>
        </w:rPr>
        <w:t>прошлом</w:t>
      </w:r>
      <w:r w:rsidRPr="000E6859">
        <w:rPr>
          <w:rFonts w:ascii="Times New Roman" w:hAnsi="Times New Roman" w:cs="Times New Roman"/>
          <w:spacing w:val="1"/>
        </w:rPr>
        <w:t xml:space="preserve"> </w:t>
      </w:r>
      <w:r w:rsidRPr="000E6859">
        <w:rPr>
          <w:rFonts w:ascii="Times New Roman" w:hAnsi="Times New Roman" w:cs="Times New Roman"/>
        </w:rPr>
        <w:t>году</w:t>
      </w:r>
      <w:r w:rsidRPr="000E6859">
        <w:rPr>
          <w:rFonts w:ascii="Times New Roman" w:hAnsi="Times New Roman" w:cs="Times New Roman"/>
          <w:spacing w:val="1"/>
        </w:rPr>
        <w:t xml:space="preserve"> </w:t>
      </w:r>
      <w:r w:rsidRPr="000E6859">
        <w:rPr>
          <w:rFonts w:ascii="Times New Roman" w:hAnsi="Times New Roman" w:cs="Times New Roman"/>
        </w:rPr>
        <w:t>этого</w:t>
      </w:r>
      <w:r w:rsidRPr="000E6859">
        <w:rPr>
          <w:rFonts w:ascii="Times New Roman" w:hAnsi="Times New Roman" w:cs="Times New Roman"/>
          <w:spacing w:val="1"/>
        </w:rPr>
        <w:t xml:space="preserve"> </w:t>
      </w:r>
      <w:r w:rsidRPr="000E6859">
        <w:rPr>
          <w:rFonts w:ascii="Times New Roman" w:hAnsi="Times New Roman" w:cs="Times New Roman"/>
        </w:rPr>
        <w:t>же</w:t>
      </w:r>
      <w:r w:rsidRPr="000E6859">
        <w:rPr>
          <w:rFonts w:ascii="Times New Roman" w:hAnsi="Times New Roman" w:cs="Times New Roman"/>
          <w:spacing w:val="1"/>
        </w:rPr>
        <w:t xml:space="preserve"> </w:t>
      </w:r>
      <w:r w:rsidRPr="000E6859">
        <w:rPr>
          <w:rFonts w:ascii="Times New Roman" w:hAnsi="Times New Roman" w:cs="Times New Roman"/>
        </w:rPr>
        <w:t>периода;</w:t>
      </w:r>
    </w:p>
    <w:p w:rsidR="00750FF5" w:rsidRPr="000E6859" w:rsidRDefault="00750FF5" w:rsidP="00311E23">
      <w:pPr>
        <w:pStyle w:val="ae"/>
        <w:numPr>
          <w:ilvl w:val="1"/>
          <w:numId w:val="51"/>
        </w:numPr>
        <w:tabs>
          <w:tab w:val="left" w:pos="567"/>
        </w:tabs>
        <w:autoSpaceDE w:val="0"/>
        <w:autoSpaceDN w:val="0"/>
        <w:spacing w:line="360" w:lineRule="auto"/>
        <w:ind w:left="0" w:firstLine="709"/>
        <w:contextualSpacing w:val="0"/>
        <w:jc w:val="both"/>
        <w:rPr>
          <w:rFonts w:ascii="Times New Roman" w:hAnsi="Times New Roman" w:cs="Times New Roman"/>
        </w:rPr>
      </w:pPr>
      <w:r w:rsidRPr="000E6859">
        <w:rPr>
          <w:rFonts w:ascii="Times New Roman" w:hAnsi="Times New Roman" w:cs="Times New Roman"/>
        </w:rPr>
        <w:t>качество</w:t>
      </w:r>
      <w:r w:rsidRPr="000E6859">
        <w:rPr>
          <w:rFonts w:ascii="Times New Roman" w:hAnsi="Times New Roman" w:cs="Times New Roman"/>
          <w:spacing w:val="-3"/>
        </w:rPr>
        <w:t xml:space="preserve"> </w:t>
      </w:r>
      <w:r w:rsidRPr="000E6859">
        <w:rPr>
          <w:rFonts w:ascii="Times New Roman" w:hAnsi="Times New Roman" w:cs="Times New Roman"/>
        </w:rPr>
        <w:t>мероприятий</w:t>
      </w:r>
      <w:r w:rsidRPr="000E6859">
        <w:rPr>
          <w:rFonts w:ascii="Times New Roman" w:hAnsi="Times New Roman" w:cs="Times New Roman"/>
          <w:spacing w:val="-3"/>
        </w:rPr>
        <w:t xml:space="preserve"> </w:t>
      </w:r>
      <w:r w:rsidRPr="000E6859">
        <w:rPr>
          <w:rFonts w:ascii="Times New Roman" w:hAnsi="Times New Roman" w:cs="Times New Roman"/>
        </w:rPr>
        <w:t>–</w:t>
      </w:r>
      <w:r w:rsidRPr="000E6859">
        <w:rPr>
          <w:rFonts w:ascii="Times New Roman" w:hAnsi="Times New Roman" w:cs="Times New Roman"/>
          <w:spacing w:val="-4"/>
        </w:rPr>
        <w:t xml:space="preserve"> </w:t>
      </w:r>
      <w:r w:rsidRPr="000E6859">
        <w:rPr>
          <w:rFonts w:ascii="Times New Roman" w:hAnsi="Times New Roman" w:cs="Times New Roman"/>
        </w:rPr>
        <w:t>в</w:t>
      </w:r>
      <w:r w:rsidRPr="000E6859">
        <w:rPr>
          <w:rFonts w:ascii="Times New Roman" w:hAnsi="Times New Roman" w:cs="Times New Roman"/>
          <w:spacing w:val="-5"/>
        </w:rPr>
        <w:t xml:space="preserve"> </w:t>
      </w:r>
      <w:r w:rsidRPr="000E6859">
        <w:rPr>
          <w:rFonts w:ascii="Times New Roman" w:hAnsi="Times New Roman" w:cs="Times New Roman"/>
        </w:rPr>
        <w:t>большинстве</w:t>
      </w:r>
      <w:r w:rsidRPr="000E6859">
        <w:rPr>
          <w:rFonts w:ascii="Times New Roman" w:hAnsi="Times New Roman" w:cs="Times New Roman"/>
          <w:spacing w:val="-7"/>
        </w:rPr>
        <w:t xml:space="preserve"> </w:t>
      </w:r>
      <w:r w:rsidRPr="000E6859">
        <w:rPr>
          <w:rFonts w:ascii="Times New Roman" w:hAnsi="Times New Roman" w:cs="Times New Roman"/>
        </w:rPr>
        <w:t>«удовлетворительное»;</w:t>
      </w:r>
    </w:p>
    <w:p w:rsidR="00750FF5" w:rsidRPr="000E6859" w:rsidRDefault="00750FF5" w:rsidP="00311E23">
      <w:pPr>
        <w:pStyle w:val="ae"/>
        <w:numPr>
          <w:ilvl w:val="1"/>
          <w:numId w:val="51"/>
        </w:numPr>
        <w:tabs>
          <w:tab w:val="left" w:pos="142"/>
        </w:tabs>
        <w:autoSpaceDE w:val="0"/>
        <w:autoSpaceDN w:val="0"/>
        <w:spacing w:line="360" w:lineRule="auto"/>
        <w:ind w:left="0" w:firstLine="709"/>
        <w:contextualSpacing w:val="0"/>
        <w:jc w:val="both"/>
        <w:rPr>
          <w:rFonts w:ascii="Times New Roman" w:hAnsi="Times New Roman" w:cs="Times New Roman"/>
          <w:b/>
        </w:rPr>
      </w:pPr>
      <w:r w:rsidRPr="000E6859">
        <w:rPr>
          <w:rFonts w:ascii="Times New Roman" w:hAnsi="Times New Roman" w:cs="Times New Roman"/>
        </w:rPr>
        <w:t>динамика позитивных отзывов школьников, родителей, педагогов о</w:t>
      </w:r>
      <w:r w:rsidRPr="000E6859">
        <w:rPr>
          <w:rFonts w:ascii="Times New Roman" w:hAnsi="Times New Roman" w:cs="Times New Roman"/>
          <w:spacing w:val="1"/>
        </w:rPr>
        <w:t xml:space="preserve"> </w:t>
      </w:r>
      <w:r w:rsidRPr="000E6859">
        <w:rPr>
          <w:rFonts w:ascii="Times New Roman" w:hAnsi="Times New Roman" w:cs="Times New Roman"/>
        </w:rPr>
        <w:t>воспитательных делах, событиях и мероприятиях по сравнению с прошлым</w:t>
      </w:r>
      <w:r w:rsidRPr="000E6859">
        <w:rPr>
          <w:rFonts w:ascii="Times New Roman" w:hAnsi="Times New Roman" w:cs="Times New Roman"/>
          <w:spacing w:val="1"/>
        </w:rPr>
        <w:t xml:space="preserve"> </w:t>
      </w:r>
      <w:r w:rsidRPr="000E6859">
        <w:rPr>
          <w:rFonts w:ascii="Times New Roman" w:hAnsi="Times New Roman" w:cs="Times New Roman"/>
        </w:rPr>
        <w:t>годом</w:t>
      </w:r>
      <w:r w:rsidRPr="000E6859">
        <w:rPr>
          <w:rFonts w:ascii="Times New Roman" w:hAnsi="Times New Roman" w:cs="Times New Roman"/>
          <w:spacing w:val="-1"/>
        </w:rPr>
        <w:t xml:space="preserve"> </w:t>
      </w:r>
      <w:r w:rsidRPr="000E6859">
        <w:rPr>
          <w:rFonts w:ascii="Times New Roman" w:hAnsi="Times New Roman" w:cs="Times New Roman"/>
        </w:rPr>
        <w:t>выросла</w:t>
      </w:r>
      <w:r w:rsidRPr="000E6859">
        <w:rPr>
          <w:rFonts w:ascii="Times New Roman" w:hAnsi="Times New Roman" w:cs="Times New Roman"/>
          <w:b/>
        </w:rPr>
        <w:t>.</w:t>
      </w:r>
    </w:p>
    <w:p w:rsidR="00750FF5" w:rsidRPr="000E6859" w:rsidRDefault="00750FF5" w:rsidP="00311E23">
      <w:pPr>
        <w:pStyle w:val="af8"/>
        <w:tabs>
          <w:tab w:val="left" w:pos="142"/>
        </w:tabs>
        <w:spacing w:line="360" w:lineRule="auto"/>
        <w:ind w:left="0" w:firstLine="709"/>
        <w:rPr>
          <w:sz w:val="24"/>
          <w:szCs w:val="24"/>
        </w:rPr>
      </w:pPr>
      <w:r w:rsidRPr="000E6859">
        <w:rPr>
          <w:sz w:val="24"/>
          <w:szCs w:val="24"/>
        </w:rPr>
        <w:t>Размещение</w:t>
      </w:r>
      <w:r w:rsidRPr="000E6859">
        <w:rPr>
          <w:spacing w:val="1"/>
          <w:sz w:val="24"/>
          <w:szCs w:val="24"/>
        </w:rPr>
        <w:t xml:space="preserve"> </w:t>
      </w:r>
      <w:r w:rsidRPr="000E6859">
        <w:rPr>
          <w:sz w:val="24"/>
          <w:szCs w:val="24"/>
        </w:rPr>
        <w:t>различной</w:t>
      </w:r>
      <w:r w:rsidRPr="000E6859">
        <w:rPr>
          <w:spacing w:val="1"/>
          <w:sz w:val="24"/>
          <w:szCs w:val="24"/>
        </w:rPr>
        <w:t xml:space="preserve"> </w:t>
      </w:r>
      <w:r w:rsidRPr="000E6859">
        <w:rPr>
          <w:sz w:val="24"/>
          <w:szCs w:val="24"/>
        </w:rPr>
        <w:t>информации</w:t>
      </w:r>
      <w:r w:rsidRPr="000E6859">
        <w:rPr>
          <w:spacing w:val="1"/>
          <w:sz w:val="24"/>
          <w:szCs w:val="24"/>
        </w:rPr>
        <w:t xml:space="preserve"> </w:t>
      </w:r>
      <w:r w:rsidRPr="000E6859">
        <w:rPr>
          <w:sz w:val="24"/>
          <w:szCs w:val="24"/>
        </w:rPr>
        <w:t>в</w:t>
      </w:r>
      <w:r w:rsidRPr="000E6859">
        <w:rPr>
          <w:spacing w:val="1"/>
          <w:sz w:val="24"/>
          <w:szCs w:val="24"/>
        </w:rPr>
        <w:t xml:space="preserve"> </w:t>
      </w:r>
      <w:r w:rsidRPr="000E6859">
        <w:rPr>
          <w:sz w:val="24"/>
          <w:szCs w:val="24"/>
        </w:rPr>
        <w:t>социальной</w:t>
      </w:r>
      <w:r w:rsidRPr="000E6859">
        <w:rPr>
          <w:spacing w:val="1"/>
          <w:sz w:val="24"/>
          <w:szCs w:val="24"/>
        </w:rPr>
        <w:t xml:space="preserve"> </w:t>
      </w:r>
      <w:r w:rsidRPr="000E6859">
        <w:rPr>
          <w:sz w:val="24"/>
          <w:szCs w:val="24"/>
        </w:rPr>
        <w:t>сети</w:t>
      </w:r>
      <w:r w:rsidRPr="000E6859">
        <w:rPr>
          <w:spacing w:val="1"/>
          <w:sz w:val="24"/>
          <w:szCs w:val="24"/>
        </w:rPr>
        <w:t xml:space="preserve"> </w:t>
      </w:r>
      <w:r w:rsidRPr="000E6859">
        <w:rPr>
          <w:sz w:val="24"/>
          <w:szCs w:val="24"/>
        </w:rPr>
        <w:t>ВК</w:t>
      </w:r>
      <w:r w:rsidRPr="000E6859">
        <w:rPr>
          <w:spacing w:val="1"/>
          <w:sz w:val="24"/>
          <w:szCs w:val="24"/>
        </w:rPr>
        <w:t xml:space="preserve"> </w:t>
      </w:r>
      <w:r w:rsidRPr="000E6859">
        <w:rPr>
          <w:sz w:val="24"/>
          <w:szCs w:val="24"/>
        </w:rPr>
        <w:t>позволяет</w:t>
      </w:r>
      <w:r w:rsidRPr="000E6859">
        <w:rPr>
          <w:spacing w:val="1"/>
          <w:sz w:val="24"/>
          <w:szCs w:val="24"/>
        </w:rPr>
        <w:t xml:space="preserve"> </w:t>
      </w:r>
      <w:r w:rsidRPr="000E6859">
        <w:rPr>
          <w:sz w:val="24"/>
          <w:szCs w:val="24"/>
        </w:rPr>
        <w:t>акцентировать внимание школьников на важных для воспитания ценностях</w:t>
      </w:r>
      <w:r w:rsidRPr="000E6859">
        <w:rPr>
          <w:spacing w:val="1"/>
          <w:sz w:val="24"/>
          <w:szCs w:val="24"/>
        </w:rPr>
        <w:t xml:space="preserve"> </w:t>
      </w:r>
      <w:r w:rsidRPr="000E6859">
        <w:rPr>
          <w:sz w:val="24"/>
          <w:szCs w:val="24"/>
        </w:rPr>
        <w:t>школы,</w:t>
      </w:r>
      <w:r w:rsidRPr="000E6859">
        <w:rPr>
          <w:spacing w:val="-2"/>
          <w:sz w:val="24"/>
          <w:szCs w:val="24"/>
        </w:rPr>
        <w:t xml:space="preserve"> </w:t>
      </w:r>
      <w:r w:rsidRPr="000E6859">
        <w:rPr>
          <w:sz w:val="24"/>
          <w:szCs w:val="24"/>
        </w:rPr>
        <w:t>ее традициях,</w:t>
      </w:r>
      <w:r w:rsidRPr="000E6859">
        <w:rPr>
          <w:spacing w:val="-1"/>
          <w:sz w:val="24"/>
          <w:szCs w:val="24"/>
        </w:rPr>
        <w:t xml:space="preserve"> </w:t>
      </w:r>
      <w:r w:rsidRPr="000E6859">
        <w:rPr>
          <w:sz w:val="24"/>
          <w:szCs w:val="24"/>
        </w:rPr>
        <w:t>правилах.</w:t>
      </w:r>
    </w:p>
    <w:p w:rsidR="00750FF5" w:rsidRPr="000E6859" w:rsidRDefault="00750FF5" w:rsidP="00311E23">
      <w:pPr>
        <w:pStyle w:val="af8"/>
        <w:tabs>
          <w:tab w:val="left" w:pos="142"/>
        </w:tabs>
        <w:spacing w:line="360" w:lineRule="auto"/>
        <w:ind w:left="0" w:firstLine="709"/>
        <w:rPr>
          <w:sz w:val="24"/>
          <w:szCs w:val="24"/>
        </w:rPr>
      </w:pPr>
      <w:r w:rsidRPr="000E6859">
        <w:rPr>
          <w:sz w:val="24"/>
          <w:szCs w:val="24"/>
        </w:rPr>
        <w:t>Вывод</w:t>
      </w:r>
      <w:r w:rsidRPr="000E6859">
        <w:rPr>
          <w:b/>
          <w:sz w:val="24"/>
          <w:szCs w:val="24"/>
        </w:rPr>
        <w:t>:</w:t>
      </w:r>
      <w:r w:rsidRPr="000E6859">
        <w:rPr>
          <w:b/>
          <w:spacing w:val="22"/>
          <w:sz w:val="24"/>
          <w:szCs w:val="24"/>
        </w:rPr>
        <w:t xml:space="preserve"> </w:t>
      </w:r>
      <w:r w:rsidRPr="000E6859">
        <w:rPr>
          <w:sz w:val="24"/>
          <w:szCs w:val="24"/>
        </w:rPr>
        <w:t>проведенные</w:t>
      </w:r>
      <w:r w:rsidRPr="000E6859">
        <w:rPr>
          <w:spacing w:val="21"/>
          <w:sz w:val="24"/>
          <w:szCs w:val="24"/>
        </w:rPr>
        <w:t xml:space="preserve"> </w:t>
      </w:r>
      <w:r w:rsidRPr="000E6859">
        <w:rPr>
          <w:sz w:val="24"/>
          <w:szCs w:val="24"/>
        </w:rPr>
        <w:t>мероприятия</w:t>
      </w:r>
      <w:r w:rsidRPr="000E6859">
        <w:rPr>
          <w:spacing w:val="21"/>
          <w:sz w:val="24"/>
          <w:szCs w:val="24"/>
        </w:rPr>
        <w:t xml:space="preserve"> </w:t>
      </w:r>
      <w:r w:rsidRPr="000E6859">
        <w:rPr>
          <w:sz w:val="24"/>
          <w:szCs w:val="24"/>
        </w:rPr>
        <w:t>данного</w:t>
      </w:r>
      <w:r w:rsidRPr="000E6859">
        <w:rPr>
          <w:spacing w:val="20"/>
          <w:sz w:val="24"/>
          <w:szCs w:val="24"/>
        </w:rPr>
        <w:t xml:space="preserve"> </w:t>
      </w:r>
      <w:r w:rsidRPr="000E6859">
        <w:rPr>
          <w:sz w:val="24"/>
          <w:szCs w:val="24"/>
        </w:rPr>
        <w:t>направления</w:t>
      </w:r>
      <w:r w:rsidRPr="000E6859">
        <w:rPr>
          <w:spacing w:val="19"/>
          <w:sz w:val="24"/>
          <w:szCs w:val="24"/>
        </w:rPr>
        <w:t xml:space="preserve"> </w:t>
      </w:r>
      <w:r w:rsidRPr="000E6859">
        <w:rPr>
          <w:sz w:val="24"/>
          <w:szCs w:val="24"/>
        </w:rPr>
        <w:t>проведены</w:t>
      </w:r>
      <w:r w:rsidRPr="000E6859">
        <w:rPr>
          <w:spacing w:val="-67"/>
          <w:sz w:val="24"/>
          <w:szCs w:val="24"/>
        </w:rPr>
        <w:t xml:space="preserve"> </w:t>
      </w:r>
      <w:r w:rsidRPr="000E6859">
        <w:rPr>
          <w:sz w:val="24"/>
          <w:szCs w:val="24"/>
        </w:rPr>
        <w:t>в</w:t>
      </w:r>
      <w:r w:rsidRPr="000E6859">
        <w:rPr>
          <w:spacing w:val="-3"/>
          <w:sz w:val="24"/>
          <w:szCs w:val="24"/>
        </w:rPr>
        <w:t xml:space="preserve"> </w:t>
      </w:r>
      <w:r w:rsidRPr="000E6859">
        <w:rPr>
          <w:sz w:val="24"/>
          <w:szCs w:val="24"/>
        </w:rPr>
        <w:t>полном</w:t>
      </w:r>
      <w:r w:rsidRPr="000E6859">
        <w:rPr>
          <w:spacing w:val="-3"/>
          <w:sz w:val="24"/>
          <w:szCs w:val="24"/>
        </w:rPr>
        <w:t xml:space="preserve"> </w:t>
      </w:r>
      <w:r w:rsidRPr="000E6859">
        <w:rPr>
          <w:sz w:val="24"/>
          <w:szCs w:val="24"/>
        </w:rPr>
        <w:t>объеме и соответствовали</w:t>
      </w:r>
      <w:r w:rsidRPr="000E6859">
        <w:rPr>
          <w:spacing w:val="-1"/>
          <w:sz w:val="24"/>
          <w:szCs w:val="24"/>
        </w:rPr>
        <w:t xml:space="preserve"> </w:t>
      </w:r>
      <w:r w:rsidRPr="000E6859">
        <w:rPr>
          <w:sz w:val="24"/>
          <w:szCs w:val="24"/>
        </w:rPr>
        <w:t>заявленной теме.</w:t>
      </w:r>
    </w:p>
    <w:p w:rsidR="00750FF5" w:rsidRPr="000E6859" w:rsidRDefault="00750FF5" w:rsidP="00311E23">
      <w:pPr>
        <w:pStyle w:val="af8"/>
        <w:tabs>
          <w:tab w:val="left" w:pos="142"/>
        </w:tabs>
        <w:spacing w:line="360" w:lineRule="auto"/>
        <w:ind w:left="0" w:firstLine="709"/>
        <w:rPr>
          <w:sz w:val="24"/>
          <w:szCs w:val="24"/>
        </w:rPr>
      </w:pPr>
    </w:p>
    <w:p w:rsidR="00750FF5" w:rsidRPr="000E6859" w:rsidRDefault="00750FF5" w:rsidP="00311E23">
      <w:pPr>
        <w:pStyle w:val="af8"/>
        <w:tabs>
          <w:tab w:val="left" w:pos="142"/>
        </w:tabs>
        <w:spacing w:line="360" w:lineRule="auto"/>
        <w:ind w:left="0" w:firstLine="709"/>
        <w:rPr>
          <w:sz w:val="24"/>
          <w:szCs w:val="24"/>
        </w:rPr>
      </w:pPr>
      <w:r w:rsidRPr="000E6859">
        <w:rPr>
          <w:sz w:val="24"/>
          <w:szCs w:val="24"/>
        </w:rPr>
        <w:t>Рекомендации:</w:t>
      </w:r>
      <w:r w:rsidRPr="000E6859">
        <w:rPr>
          <w:b/>
          <w:sz w:val="24"/>
          <w:szCs w:val="24"/>
        </w:rPr>
        <w:t xml:space="preserve"> </w:t>
      </w:r>
      <w:r w:rsidRPr="000E6859">
        <w:rPr>
          <w:sz w:val="24"/>
          <w:szCs w:val="24"/>
        </w:rPr>
        <w:t>продолжить работу в данном направлении и увеличить</w:t>
      </w:r>
      <w:r w:rsidRPr="000E6859">
        <w:rPr>
          <w:spacing w:val="1"/>
          <w:sz w:val="24"/>
          <w:szCs w:val="24"/>
        </w:rPr>
        <w:t xml:space="preserve"> </w:t>
      </w:r>
      <w:r w:rsidRPr="000E6859">
        <w:rPr>
          <w:sz w:val="24"/>
          <w:szCs w:val="24"/>
        </w:rPr>
        <w:t>активность участия в патриотических конкурсах</w:t>
      </w:r>
      <w:r w:rsidRPr="000E6859">
        <w:rPr>
          <w:spacing w:val="1"/>
          <w:sz w:val="24"/>
          <w:szCs w:val="24"/>
        </w:rPr>
        <w:t xml:space="preserve"> </w:t>
      </w:r>
      <w:r w:rsidRPr="000E6859">
        <w:rPr>
          <w:sz w:val="24"/>
          <w:szCs w:val="24"/>
        </w:rPr>
        <w:t>и акциях</w:t>
      </w:r>
      <w:r w:rsidRPr="000E6859">
        <w:rPr>
          <w:spacing w:val="1"/>
          <w:sz w:val="24"/>
          <w:szCs w:val="24"/>
        </w:rPr>
        <w:t xml:space="preserve"> </w:t>
      </w:r>
      <w:r w:rsidRPr="000E6859">
        <w:rPr>
          <w:sz w:val="24"/>
          <w:szCs w:val="24"/>
        </w:rPr>
        <w:t>на городском,</w:t>
      </w:r>
      <w:r w:rsidRPr="000E6859">
        <w:rPr>
          <w:spacing w:val="1"/>
          <w:sz w:val="24"/>
          <w:szCs w:val="24"/>
        </w:rPr>
        <w:t xml:space="preserve"> </w:t>
      </w:r>
      <w:r w:rsidRPr="000E6859">
        <w:rPr>
          <w:sz w:val="24"/>
          <w:szCs w:val="24"/>
        </w:rPr>
        <w:t>республиканском</w:t>
      </w:r>
      <w:r w:rsidRPr="000E6859">
        <w:rPr>
          <w:spacing w:val="-1"/>
          <w:sz w:val="24"/>
          <w:szCs w:val="24"/>
        </w:rPr>
        <w:t xml:space="preserve"> </w:t>
      </w:r>
      <w:r w:rsidRPr="000E6859">
        <w:rPr>
          <w:sz w:val="24"/>
          <w:szCs w:val="24"/>
        </w:rPr>
        <w:t>и</w:t>
      </w:r>
      <w:r w:rsidRPr="000E6859">
        <w:rPr>
          <w:spacing w:val="-3"/>
          <w:sz w:val="24"/>
          <w:szCs w:val="24"/>
        </w:rPr>
        <w:t xml:space="preserve"> </w:t>
      </w:r>
      <w:r w:rsidRPr="000E6859">
        <w:rPr>
          <w:sz w:val="24"/>
          <w:szCs w:val="24"/>
        </w:rPr>
        <w:t>всероссийском уровнях.</w:t>
      </w:r>
    </w:p>
    <w:p w:rsidR="00750FF5" w:rsidRPr="000E6859" w:rsidRDefault="00750FF5" w:rsidP="00311E23">
      <w:pPr>
        <w:pStyle w:val="af8"/>
        <w:tabs>
          <w:tab w:val="left" w:pos="142"/>
        </w:tabs>
        <w:spacing w:line="360" w:lineRule="auto"/>
        <w:ind w:left="0" w:firstLine="709"/>
        <w:rPr>
          <w:sz w:val="24"/>
          <w:szCs w:val="24"/>
        </w:rPr>
      </w:pPr>
    </w:p>
    <w:p w:rsidR="00750FF5" w:rsidRPr="000E6859" w:rsidRDefault="00750FF5" w:rsidP="00311E23">
      <w:pPr>
        <w:pStyle w:val="af8"/>
        <w:tabs>
          <w:tab w:val="left" w:pos="142"/>
        </w:tabs>
        <w:spacing w:line="360" w:lineRule="auto"/>
        <w:ind w:left="0" w:firstLine="709"/>
        <w:rPr>
          <w:sz w:val="24"/>
          <w:szCs w:val="24"/>
        </w:rPr>
      </w:pPr>
      <w:r w:rsidRPr="000E6859">
        <w:rPr>
          <w:sz w:val="24"/>
          <w:szCs w:val="24"/>
        </w:rPr>
        <w:t>Модуль</w:t>
      </w:r>
      <w:r w:rsidRPr="000E6859">
        <w:rPr>
          <w:spacing w:val="-5"/>
          <w:sz w:val="24"/>
          <w:szCs w:val="24"/>
        </w:rPr>
        <w:t xml:space="preserve"> </w:t>
      </w:r>
      <w:r w:rsidRPr="000E6859">
        <w:rPr>
          <w:sz w:val="24"/>
          <w:szCs w:val="24"/>
        </w:rPr>
        <w:t>«Детские</w:t>
      </w:r>
      <w:r w:rsidRPr="000E6859">
        <w:rPr>
          <w:spacing w:val="-7"/>
          <w:sz w:val="24"/>
          <w:szCs w:val="24"/>
        </w:rPr>
        <w:t xml:space="preserve"> </w:t>
      </w:r>
      <w:r w:rsidRPr="000E6859">
        <w:rPr>
          <w:sz w:val="24"/>
          <w:szCs w:val="24"/>
        </w:rPr>
        <w:t>общественные</w:t>
      </w:r>
      <w:r w:rsidRPr="000E6859">
        <w:rPr>
          <w:spacing w:val="-7"/>
          <w:sz w:val="24"/>
          <w:szCs w:val="24"/>
        </w:rPr>
        <w:t xml:space="preserve"> </w:t>
      </w:r>
      <w:r w:rsidRPr="000E6859">
        <w:rPr>
          <w:sz w:val="24"/>
          <w:szCs w:val="24"/>
        </w:rPr>
        <w:t>объединения»</w:t>
      </w:r>
    </w:p>
    <w:p w:rsidR="00750FF5" w:rsidRPr="000E6859" w:rsidRDefault="00750FF5" w:rsidP="00311E23">
      <w:pPr>
        <w:pStyle w:val="af8"/>
        <w:tabs>
          <w:tab w:val="left" w:pos="142"/>
        </w:tabs>
        <w:spacing w:line="360" w:lineRule="auto"/>
        <w:ind w:left="0" w:firstLine="709"/>
        <w:rPr>
          <w:sz w:val="24"/>
          <w:szCs w:val="24"/>
        </w:rPr>
      </w:pPr>
      <w:r w:rsidRPr="000E6859">
        <w:rPr>
          <w:sz w:val="24"/>
          <w:szCs w:val="24"/>
        </w:rPr>
        <w:t>Действующие на базе школы детские общественное объединение –</w:t>
      </w:r>
      <w:r w:rsidRPr="000E6859">
        <w:rPr>
          <w:spacing w:val="-67"/>
          <w:sz w:val="24"/>
          <w:szCs w:val="24"/>
        </w:rPr>
        <w:t xml:space="preserve"> </w:t>
      </w:r>
      <w:r w:rsidRPr="000E6859">
        <w:rPr>
          <w:sz w:val="24"/>
          <w:szCs w:val="24"/>
        </w:rPr>
        <w:t>это</w:t>
      </w:r>
      <w:r w:rsidRPr="000E6859">
        <w:rPr>
          <w:spacing w:val="1"/>
          <w:sz w:val="24"/>
          <w:szCs w:val="24"/>
        </w:rPr>
        <w:t xml:space="preserve"> </w:t>
      </w:r>
      <w:r w:rsidRPr="000E6859">
        <w:rPr>
          <w:sz w:val="24"/>
          <w:szCs w:val="24"/>
        </w:rPr>
        <w:t>добровольные,</w:t>
      </w:r>
      <w:r w:rsidRPr="000E6859">
        <w:rPr>
          <w:spacing w:val="1"/>
          <w:sz w:val="24"/>
          <w:szCs w:val="24"/>
        </w:rPr>
        <w:t xml:space="preserve"> </w:t>
      </w:r>
      <w:r w:rsidRPr="000E6859">
        <w:rPr>
          <w:sz w:val="24"/>
          <w:szCs w:val="24"/>
        </w:rPr>
        <w:t>самоуправляемые,</w:t>
      </w:r>
      <w:r w:rsidRPr="000E6859">
        <w:rPr>
          <w:spacing w:val="1"/>
          <w:sz w:val="24"/>
          <w:szCs w:val="24"/>
        </w:rPr>
        <w:t xml:space="preserve"> </w:t>
      </w:r>
      <w:hyperlink r:id="rId14">
        <w:r w:rsidRPr="000E6859">
          <w:rPr>
            <w:sz w:val="24"/>
            <w:szCs w:val="24"/>
          </w:rPr>
          <w:t>некоммерческие</w:t>
        </w:r>
        <w:r w:rsidRPr="000E6859">
          <w:rPr>
            <w:spacing w:val="1"/>
            <w:sz w:val="24"/>
            <w:szCs w:val="24"/>
          </w:rPr>
          <w:t xml:space="preserve"> </w:t>
        </w:r>
        <w:r w:rsidRPr="000E6859">
          <w:rPr>
            <w:sz w:val="24"/>
            <w:szCs w:val="24"/>
          </w:rPr>
          <w:t>формирования</w:t>
        </w:r>
      </w:hyperlink>
      <w:hyperlink r:id="rId15">
        <w:r w:rsidRPr="000E6859">
          <w:rPr>
            <w:sz w:val="24"/>
            <w:szCs w:val="24"/>
          </w:rPr>
          <w:t>,</w:t>
        </w:r>
      </w:hyperlink>
      <w:r w:rsidRPr="000E6859">
        <w:rPr>
          <w:spacing w:val="1"/>
          <w:sz w:val="24"/>
          <w:szCs w:val="24"/>
        </w:rPr>
        <w:t xml:space="preserve"> </w:t>
      </w:r>
      <w:r w:rsidRPr="000E6859">
        <w:rPr>
          <w:sz w:val="24"/>
          <w:szCs w:val="24"/>
        </w:rPr>
        <w:t>созданные</w:t>
      </w:r>
      <w:r w:rsidRPr="000E6859">
        <w:rPr>
          <w:spacing w:val="1"/>
          <w:sz w:val="24"/>
          <w:szCs w:val="24"/>
        </w:rPr>
        <w:t xml:space="preserve"> </w:t>
      </w:r>
      <w:r w:rsidRPr="000E6859">
        <w:rPr>
          <w:sz w:val="24"/>
          <w:szCs w:val="24"/>
        </w:rPr>
        <w:t>по</w:t>
      </w:r>
      <w:r w:rsidRPr="000E6859">
        <w:rPr>
          <w:spacing w:val="1"/>
          <w:sz w:val="24"/>
          <w:szCs w:val="24"/>
        </w:rPr>
        <w:t xml:space="preserve"> </w:t>
      </w:r>
      <w:r w:rsidRPr="000E6859">
        <w:rPr>
          <w:sz w:val="24"/>
          <w:szCs w:val="24"/>
        </w:rPr>
        <w:t>инициативе</w:t>
      </w:r>
      <w:r w:rsidRPr="000E6859">
        <w:rPr>
          <w:spacing w:val="1"/>
          <w:sz w:val="24"/>
          <w:szCs w:val="24"/>
        </w:rPr>
        <w:t xml:space="preserve"> </w:t>
      </w:r>
      <w:r w:rsidRPr="000E6859">
        <w:rPr>
          <w:sz w:val="24"/>
          <w:szCs w:val="24"/>
        </w:rPr>
        <w:t>детей</w:t>
      </w:r>
      <w:r w:rsidRPr="000E6859">
        <w:rPr>
          <w:spacing w:val="1"/>
          <w:sz w:val="24"/>
          <w:szCs w:val="24"/>
        </w:rPr>
        <w:t xml:space="preserve"> </w:t>
      </w:r>
      <w:r w:rsidRPr="000E6859">
        <w:rPr>
          <w:sz w:val="24"/>
          <w:szCs w:val="24"/>
        </w:rPr>
        <w:t>и</w:t>
      </w:r>
      <w:r w:rsidRPr="000E6859">
        <w:rPr>
          <w:spacing w:val="1"/>
          <w:sz w:val="24"/>
          <w:szCs w:val="24"/>
        </w:rPr>
        <w:t xml:space="preserve"> </w:t>
      </w:r>
      <w:r w:rsidRPr="000E6859">
        <w:rPr>
          <w:sz w:val="24"/>
          <w:szCs w:val="24"/>
        </w:rPr>
        <w:t>взрослых,</w:t>
      </w:r>
      <w:r w:rsidRPr="000E6859">
        <w:rPr>
          <w:spacing w:val="1"/>
          <w:sz w:val="24"/>
          <w:szCs w:val="24"/>
        </w:rPr>
        <w:t xml:space="preserve"> </w:t>
      </w:r>
      <w:r w:rsidRPr="000E6859">
        <w:rPr>
          <w:sz w:val="24"/>
          <w:szCs w:val="24"/>
        </w:rPr>
        <w:t>объединившихся</w:t>
      </w:r>
      <w:r w:rsidRPr="000E6859">
        <w:rPr>
          <w:spacing w:val="1"/>
          <w:sz w:val="24"/>
          <w:szCs w:val="24"/>
        </w:rPr>
        <w:t xml:space="preserve"> </w:t>
      </w:r>
      <w:r w:rsidRPr="000E6859">
        <w:rPr>
          <w:sz w:val="24"/>
          <w:szCs w:val="24"/>
        </w:rPr>
        <w:t>на</w:t>
      </w:r>
      <w:r w:rsidRPr="000E6859">
        <w:rPr>
          <w:spacing w:val="1"/>
          <w:sz w:val="24"/>
          <w:szCs w:val="24"/>
        </w:rPr>
        <w:t xml:space="preserve"> </w:t>
      </w:r>
      <w:r w:rsidRPr="000E6859">
        <w:rPr>
          <w:sz w:val="24"/>
          <w:szCs w:val="24"/>
        </w:rPr>
        <w:t>основе</w:t>
      </w:r>
      <w:r w:rsidRPr="000E6859">
        <w:rPr>
          <w:spacing w:val="-67"/>
          <w:sz w:val="24"/>
          <w:szCs w:val="24"/>
        </w:rPr>
        <w:t xml:space="preserve"> </w:t>
      </w:r>
      <w:r w:rsidRPr="000E6859">
        <w:rPr>
          <w:sz w:val="24"/>
          <w:szCs w:val="24"/>
        </w:rPr>
        <w:t>общности</w:t>
      </w:r>
      <w:r w:rsidRPr="000E6859">
        <w:rPr>
          <w:spacing w:val="1"/>
          <w:sz w:val="24"/>
          <w:szCs w:val="24"/>
        </w:rPr>
        <w:t xml:space="preserve"> </w:t>
      </w:r>
      <w:r w:rsidRPr="000E6859">
        <w:rPr>
          <w:sz w:val="24"/>
          <w:szCs w:val="24"/>
        </w:rPr>
        <w:t>интересов</w:t>
      </w:r>
      <w:r w:rsidRPr="000E6859">
        <w:rPr>
          <w:spacing w:val="1"/>
          <w:sz w:val="24"/>
          <w:szCs w:val="24"/>
        </w:rPr>
        <w:t xml:space="preserve"> </w:t>
      </w:r>
      <w:r w:rsidRPr="000E6859">
        <w:rPr>
          <w:sz w:val="24"/>
          <w:szCs w:val="24"/>
        </w:rPr>
        <w:t>для</w:t>
      </w:r>
      <w:r w:rsidRPr="000E6859">
        <w:rPr>
          <w:spacing w:val="1"/>
          <w:sz w:val="24"/>
          <w:szCs w:val="24"/>
        </w:rPr>
        <w:t xml:space="preserve"> </w:t>
      </w:r>
      <w:r w:rsidRPr="000E6859">
        <w:rPr>
          <w:sz w:val="24"/>
          <w:szCs w:val="24"/>
        </w:rPr>
        <w:t>реализации</w:t>
      </w:r>
      <w:r w:rsidRPr="000E6859">
        <w:rPr>
          <w:spacing w:val="1"/>
          <w:sz w:val="24"/>
          <w:szCs w:val="24"/>
        </w:rPr>
        <w:t xml:space="preserve"> </w:t>
      </w:r>
      <w:r w:rsidRPr="000E6859">
        <w:rPr>
          <w:sz w:val="24"/>
          <w:szCs w:val="24"/>
        </w:rPr>
        <w:t>общих</w:t>
      </w:r>
      <w:r w:rsidRPr="000E6859">
        <w:rPr>
          <w:spacing w:val="1"/>
          <w:sz w:val="24"/>
          <w:szCs w:val="24"/>
        </w:rPr>
        <w:t xml:space="preserve"> </w:t>
      </w:r>
      <w:r w:rsidRPr="000E6859">
        <w:rPr>
          <w:sz w:val="24"/>
          <w:szCs w:val="24"/>
        </w:rPr>
        <w:t>целей,</w:t>
      </w:r>
      <w:r w:rsidRPr="000E6859">
        <w:rPr>
          <w:spacing w:val="1"/>
          <w:sz w:val="24"/>
          <w:szCs w:val="24"/>
        </w:rPr>
        <w:t xml:space="preserve"> </w:t>
      </w:r>
      <w:r w:rsidRPr="000E6859">
        <w:rPr>
          <w:sz w:val="24"/>
          <w:szCs w:val="24"/>
        </w:rPr>
        <w:t>указанных</w:t>
      </w:r>
      <w:r w:rsidRPr="000E6859">
        <w:rPr>
          <w:spacing w:val="1"/>
          <w:sz w:val="24"/>
          <w:szCs w:val="24"/>
        </w:rPr>
        <w:t xml:space="preserve"> </w:t>
      </w:r>
      <w:r w:rsidRPr="000E6859">
        <w:rPr>
          <w:sz w:val="24"/>
          <w:szCs w:val="24"/>
        </w:rPr>
        <w:t>в</w:t>
      </w:r>
      <w:r w:rsidRPr="000E6859">
        <w:rPr>
          <w:spacing w:val="1"/>
          <w:sz w:val="24"/>
          <w:szCs w:val="24"/>
        </w:rPr>
        <w:t xml:space="preserve"> </w:t>
      </w:r>
      <w:r w:rsidRPr="000E6859">
        <w:rPr>
          <w:sz w:val="24"/>
          <w:szCs w:val="24"/>
        </w:rPr>
        <w:t>уставе</w:t>
      </w:r>
      <w:r w:rsidRPr="000E6859">
        <w:rPr>
          <w:spacing w:val="1"/>
          <w:sz w:val="24"/>
          <w:szCs w:val="24"/>
        </w:rPr>
        <w:t xml:space="preserve"> </w:t>
      </w:r>
      <w:r w:rsidRPr="000E6859">
        <w:rPr>
          <w:sz w:val="24"/>
          <w:szCs w:val="24"/>
        </w:rPr>
        <w:t>общественного объединения.</w:t>
      </w:r>
    </w:p>
    <w:p w:rsidR="00750FF5" w:rsidRPr="000E6859" w:rsidRDefault="00750FF5" w:rsidP="00311E23">
      <w:pPr>
        <w:pStyle w:val="af8"/>
        <w:tabs>
          <w:tab w:val="left" w:pos="142"/>
        </w:tabs>
        <w:spacing w:line="360" w:lineRule="auto"/>
        <w:ind w:left="0" w:firstLine="709"/>
        <w:rPr>
          <w:sz w:val="24"/>
          <w:szCs w:val="24"/>
        </w:rPr>
      </w:pPr>
      <w:r w:rsidRPr="000E6859">
        <w:rPr>
          <w:sz w:val="24"/>
          <w:szCs w:val="24"/>
        </w:rPr>
        <w:t>С сентября 2020 г начала  свою работу первичная ячейка РДШ,</w:t>
      </w:r>
      <w:r w:rsidRPr="000E6859">
        <w:rPr>
          <w:spacing w:val="1"/>
          <w:sz w:val="24"/>
          <w:szCs w:val="24"/>
        </w:rPr>
        <w:t xml:space="preserve"> </w:t>
      </w:r>
      <w:r w:rsidRPr="000E6859">
        <w:rPr>
          <w:sz w:val="24"/>
          <w:szCs w:val="24"/>
        </w:rPr>
        <w:t>с  2023г Российское движение школьников реорганизовано и вошло в</w:t>
      </w:r>
      <w:r w:rsidRPr="000E6859">
        <w:rPr>
          <w:spacing w:val="-67"/>
          <w:sz w:val="24"/>
          <w:szCs w:val="24"/>
        </w:rPr>
        <w:t xml:space="preserve"> </w:t>
      </w:r>
      <w:r w:rsidRPr="000E6859">
        <w:rPr>
          <w:sz w:val="24"/>
          <w:szCs w:val="24"/>
        </w:rPr>
        <w:t>состав нового молодежного объединения — Российское Движение Детей и</w:t>
      </w:r>
      <w:r w:rsidRPr="000E6859">
        <w:rPr>
          <w:spacing w:val="1"/>
          <w:sz w:val="24"/>
          <w:szCs w:val="24"/>
        </w:rPr>
        <w:t xml:space="preserve"> </w:t>
      </w:r>
      <w:r w:rsidRPr="000E6859">
        <w:rPr>
          <w:sz w:val="24"/>
          <w:szCs w:val="24"/>
        </w:rPr>
        <w:t>Молодежи «Движение первых».</w:t>
      </w:r>
    </w:p>
    <w:p w:rsidR="00750FF5" w:rsidRPr="000E6859" w:rsidRDefault="00750FF5" w:rsidP="00311E23">
      <w:pPr>
        <w:pStyle w:val="af8"/>
        <w:tabs>
          <w:tab w:val="left" w:pos="142"/>
        </w:tabs>
        <w:spacing w:line="360" w:lineRule="auto"/>
        <w:ind w:left="0" w:firstLine="709"/>
        <w:rPr>
          <w:sz w:val="24"/>
          <w:szCs w:val="24"/>
        </w:rPr>
      </w:pPr>
      <w:r w:rsidRPr="000E6859">
        <w:rPr>
          <w:sz w:val="24"/>
          <w:szCs w:val="24"/>
        </w:rPr>
        <w:t>Перечень</w:t>
      </w:r>
      <w:r w:rsidRPr="000E6859">
        <w:rPr>
          <w:spacing w:val="1"/>
          <w:sz w:val="24"/>
          <w:szCs w:val="24"/>
        </w:rPr>
        <w:t xml:space="preserve"> </w:t>
      </w:r>
      <w:r w:rsidRPr="000E6859">
        <w:rPr>
          <w:sz w:val="24"/>
          <w:szCs w:val="24"/>
        </w:rPr>
        <w:t>направлений</w:t>
      </w:r>
      <w:r w:rsidRPr="000E6859">
        <w:rPr>
          <w:spacing w:val="1"/>
          <w:sz w:val="24"/>
          <w:szCs w:val="24"/>
        </w:rPr>
        <w:t xml:space="preserve"> </w:t>
      </w:r>
      <w:r w:rsidRPr="000E6859">
        <w:rPr>
          <w:sz w:val="24"/>
          <w:szCs w:val="24"/>
        </w:rPr>
        <w:t>в</w:t>
      </w:r>
      <w:r w:rsidRPr="000E6859">
        <w:rPr>
          <w:spacing w:val="1"/>
          <w:sz w:val="24"/>
          <w:szCs w:val="24"/>
        </w:rPr>
        <w:t xml:space="preserve"> </w:t>
      </w:r>
      <w:r w:rsidRPr="000E6859">
        <w:rPr>
          <w:sz w:val="24"/>
          <w:szCs w:val="24"/>
        </w:rPr>
        <w:t>РДДМ</w:t>
      </w:r>
      <w:r w:rsidRPr="000E6859">
        <w:rPr>
          <w:spacing w:val="1"/>
          <w:sz w:val="24"/>
          <w:szCs w:val="24"/>
        </w:rPr>
        <w:t xml:space="preserve"> </w:t>
      </w:r>
      <w:r w:rsidRPr="000E6859">
        <w:rPr>
          <w:sz w:val="24"/>
          <w:szCs w:val="24"/>
        </w:rPr>
        <w:t>достаточно</w:t>
      </w:r>
      <w:r w:rsidRPr="000E6859">
        <w:rPr>
          <w:spacing w:val="1"/>
          <w:sz w:val="24"/>
          <w:szCs w:val="24"/>
        </w:rPr>
        <w:t xml:space="preserve"> </w:t>
      </w:r>
      <w:r w:rsidRPr="000E6859">
        <w:rPr>
          <w:sz w:val="24"/>
          <w:szCs w:val="24"/>
        </w:rPr>
        <w:t>разнообразный:</w:t>
      </w:r>
      <w:r w:rsidRPr="000E6859">
        <w:rPr>
          <w:spacing w:val="1"/>
          <w:sz w:val="24"/>
          <w:szCs w:val="24"/>
        </w:rPr>
        <w:t xml:space="preserve"> </w:t>
      </w:r>
      <w:r w:rsidRPr="000E6859">
        <w:rPr>
          <w:sz w:val="24"/>
          <w:szCs w:val="24"/>
        </w:rPr>
        <w:t>патриотизм, экология, краеведение, творчество, спорт, медиа, гражданская</w:t>
      </w:r>
      <w:r w:rsidRPr="000E6859">
        <w:rPr>
          <w:spacing w:val="1"/>
          <w:sz w:val="24"/>
          <w:szCs w:val="24"/>
        </w:rPr>
        <w:t xml:space="preserve"> </w:t>
      </w:r>
      <w:r w:rsidRPr="000E6859">
        <w:rPr>
          <w:sz w:val="24"/>
          <w:szCs w:val="24"/>
        </w:rPr>
        <w:t>активность, лига вожатых, грантовая поддержка в рамках конкурса «Добро</w:t>
      </w:r>
      <w:r w:rsidRPr="000E6859">
        <w:rPr>
          <w:spacing w:val="1"/>
          <w:sz w:val="24"/>
          <w:szCs w:val="24"/>
        </w:rPr>
        <w:t xml:space="preserve"> </w:t>
      </w:r>
      <w:r w:rsidRPr="000E6859">
        <w:rPr>
          <w:sz w:val="24"/>
          <w:szCs w:val="24"/>
        </w:rPr>
        <w:t>не</w:t>
      </w:r>
      <w:r w:rsidRPr="000E6859">
        <w:rPr>
          <w:spacing w:val="1"/>
          <w:sz w:val="24"/>
          <w:szCs w:val="24"/>
        </w:rPr>
        <w:t xml:space="preserve"> </w:t>
      </w:r>
      <w:r w:rsidRPr="000E6859">
        <w:rPr>
          <w:sz w:val="24"/>
          <w:szCs w:val="24"/>
        </w:rPr>
        <w:t>уходит</w:t>
      </w:r>
      <w:r w:rsidRPr="000E6859">
        <w:rPr>
          <w:spacing w:val="1"/>
          <w:sz w:val="24"/>
          <w:szCs w:val="24"/>
        </w:rPr>
        <w:t xml:space="preserve"> </w:t>
      </w:r>
      <w:r w:rsidRPr="000E6859">
        <w:rPr>
          <w:sz w:val="24"/>
          <w:szCs w:val="24"/>
        </w:rPr>
        <w:t>на</w:t>
      </w:r>
      <w:r w:rsidRPr="000E6859">
        <w:rPr>
          <w:spacing w:val="1"/>
          <w:sz w:val="24"/>
          <w:szCs w:val="24"/>
        </w:rPr>
        <w:t xml:space="preserve"> </w:t>
      </w:r>
      <w:r w:rsidRPr="000E6859">
        <w:rPr>
          <w:sz w:val="24"/>
          <w:szCs w:val="24"/>
        </w:rPr>
        <w:t>каникулы».</w:t>
      </w:r>
      <w:r w:rsidRPr="000E6859">
        <w:rPr>
          <w:spacing w:val="1"/>
          <w:sz w:val="24"/>
          <w:szCs w:val="24"/>
        </w:rPr>
        <w:t xml:space="preserve"> </w:t>
      </w:r>
      <w:r w:rsidRPr="000E6859">
        <w:rPr>
          <w:sz w:val="24"/>
          <w:szCs w:val="24"/>
        </w:rPr>
        <w:t>Все</w:t>
      </w:r>
      <w:r w:rsidRPr="000E6859">
        <w:rPr>
          <w:spacing w:val="1"/>
          <w:sz w:val="24"/>
          <w:szCs w:val="24"/>
        </w:rPr>
        <w:t xml:space="preserve"> </w:t>
      </w:r>
      <w:r w:rsidRPr="000E6859">
        <w:rPr>
          <w:sz w:val="24"/>
          <w:szCs w:val="24"/>
        </w:rPr>
        <w:t>они</w:t>
      </w:r>
      <w:r w:rsidRPr="000E6859">
        <w:rPr>
          <w:spacing w:val="1"/>
          <w:sz w:val="24"/>
          <w:szCs w:val="24"/>
        </w:rPr>
        <w:t xml:space="preserve"> </w:t>
      </w:r>
      <w:r w:rsidRPr="000E6859">
        <w:rPr>
          <w:sz w:val="24"/>
          <w:szCs w:val="24"/>
        </w:rPr>
        <w:t>направлены</w:t>
      </w:r>
      <w:r w:rsidRPr="000E6859">
        <w:rPr>
          <w:spacing w:val="1"/>
          <w:sz w:val="24"/>
          <w:szCs w:val="24"/>
        </w:rPr>
        <w:t xml:space="preserve"> </w:t>
      </w:r>
      <w:r w:rsidRPr="000E6859">
        <w:rPr>
          <w:sz w:val="24"/>
          <w:szCs w:val="24"/>
        </w:rPr>
        <w:t>на</w:t>
      </w:r>
      <w:r w:rsidRPr="000E6859">
        <w:rPr>
          <w:spacing w:val="1"/>
          <w:sz w:val="24"/>
          <w:szCs w:val="24"/>
        </w:rPr>
        <w:t xml:space="preserve"> </w:t>
      </w:r>
      <w:r w:rsidRPr="000E6859">
        <w:rPr>
          <w:sz w:val="24"/>
          <w:szCs w:val="24"/>
        </w:rPr>
        <w:t>раскрытие</w:t>
      </w:r>
      <w:r w:rsidRPr="000E6859">
        <w:rPr>
          <w:spacing w:val="1"/>
          <w:sz w:val="24"/>
          <w:szCs w:val="24"/>
        </w:rPr>
        <w:t xml:space="preserve"> </w:t>
      </w:r>
      <w:r w:rsidRPr="000E6859">
        <w:rPr>
          <w:sz w:val="24"/>
          <w:szCs w:val="24"/>
        </w:rPr>
        <w:t>разных</w:t>
      </w:r>
      <w:r w:rsidRPr="000E6859">
        <w:rPr>
          <w:spacing w:val="1"/>
          <w:sz w:val="24"/>
          <w:szCs w:val="24"/>
        </w:rPr>
        <w:t xml:space="preserve"> </w:t>
      </w:r>
      <w:r w:rsidRPr="000E6859">
        <w:rPr>
          <w:sz w:val="24"/>
          <w:szCs w:val="24"/>
        </w:rPr>
        <w:t>способностей</w:t>
      </w:r>
      <w:r w:rsidRPr="000E6859">
        <w:rPr>
          <w:spacing w:val="1"/>
          <w:sz w:val="24"/>
          <w:szCs w:val="24"/>
        </w:rPr>
        <w:t xml:space="preserve"> </w:t>
      </w:r>
      <w:r w:rsidRPr="000E6859">
        <w:rPr>
          <w:sz w:val="24"/>
          <w:szCs w:val="24"/>
        </w:rPr>
        <w:t>у</w:t>
      </w:r>
      <w:r w:rsidRPr="000E6859">
        <w:rPr>
          <w:spacing w:val="65"/>
          <w:sz w:val="24"/>
          <w:szCs w:val="24"/>
        </w:rPr>
        <w:t xml:space="preserve"> </w:t>
      </w:r>
      <w:r w:rsidRPr="000E6859">
        <w:rPr>
          <w:sz w:val="24"/>
          <w:szCs w:val="24"/>
        </w:rPr>
        <w:t>ребенка</w:t>
      </w:r>
      <w:r w:rsidRPr="000E6859">
        <w:rPr>
          <w:spacing w:val="67"/>
          <w:sz w:val="24"/>
          <w:szCs w:val="24"/>
        </w:rPr>
        <w:t xml:space="preserve"> </w:t>
      </w:r>
      <w:r w:rsidRPr="000E6859">
        <w:rPr>
          <w:sz w:val="24"/>
          <w:szCs w:val="24"/>
        </w:rPr>
        <w:t>и</w:t>
      </w:r>
      <w:r w:rsidRPr="000E6859">
        <w:rPr>
          <w:spacing w:val="69"/>
          <w:sz w:val="24"/>
          <w:szCs w:val="24"/>
        </w:rPr>
        <w:t xml:space="preserve"> </w:t>
      </w:r>
      <w:r w:rsidRPr="000E6859">
        <w:rPr>
          <w:sz w:val="24"/>
          <w:szCs w:val="24"/>
        </w:rPr>
        <w:t>его</w:t>
      </w:r>
      <w:r w:rsidRPr="000E6859">
        <w:rPr>
          <w:spacing w:val="1"/>
          <w:sz w:val="24"/>
          <w:szCs w:val="24"/>
        </w:rPr>
        <w:t xml:space="preserve"> </w:t>
      </w:r>
      <w:r w:rsidRPr="000E6859">
        <w:rPr>
          <w:sz w:val="24"/>
          <w:szCs w:val="24"/>
        </w:rPr>
        <w:t>личностный</w:t>
      </w:r>
      <w:r w:rsidRPr="000E6859">
        <w:rPr>
          <w:spacing w:val="68"/>
          <w:sz w:val="24"/>
          <w:szCs w:val="24"/>
        </w:rPr>
        <w:t xml:space="preserve"> </w:t>
      </w:r>
      <w:r w:rsidRPr="000E6859">
        <w:rPr>
          <w:sz w:val="24"/>
          <w:szCs w:val="24"/>
        </w:rPr>
        <w:t>рост.</w:t>
      </w:r>
      <w:r w:rsidRPr="000E6859">
        <w:rPr>
          <w:spacing w:val="68"/>
          <w:sz w:val="24"/>
          <w:szCs w:val="24"/>
        </w:rPr>
        <w:t xml:space="preserve"> </w:t>
      </w:r>
      <w:r w:rsidRPr="000E6859">
        <w:rPr>
          <w:sz w:val="24"/>
          <w:szCs w:val="24"/>
        </w:rPr>
        <w:t>К</w:t>
      </w:r>
      <w:r w:rsidRPr="000E6859">
        <w:rPr>
          <w:spacing w:val="66"/>
          <w:sz w:val="24"/>
          <w:szCs w:val="24"/>
        </w:rPr>
        <w:t xml:space="preserve"> </w:t>
      </w:r>
      <w:r w:rsidRPr="000E6859">
        <w:rPr>
          <w:sz w:val="24"/>
          <w:szCs w:val="24"/>
        </w:rPr>
        <w:t>примеру,</w:t>
      </w:r>
      <w:r w:rsidRPr="000E6859">
        <w:rPr>
          <w:spacing w:val="68"/>
          <w:sz w:val="24"/>
          <w:szCs w:val="24"/>
        </w:rPr>
        <w:t xml:space="preserve"> </w:t>
      </w:r>
      <w:r w:rsidRPr="000E6859">
        <w:rPr>
          <w:sz w:val="24"/>
          <w:szCs w:val="24"/>
        </w:rPr>
        <w:t>дети</w:t>
      </w:r>
      <w:r w:rsidRPr="000E6859">
        <w:rPr>
          <w:spacing w:val="68"/>
          <w:sz w:val="24"/>
          <w:szCs w:val="24"/>
        </w:rPr>
        <w:t xml:space="preserve"> </w:t>
      </w:r>
      <w:r w:rsidRPr="000E6859">
        <w:rPr>
          <w:sz w:val="24"/>
          <w:szCs w:val="24"/>
        </w:rPr>
        <w:t>могут «вырасти» из участников в активистов и войти в организационную группу</w:t>
      </w:r>
      <w:r w:rsidRPr="000E6859">
        <w:rPr>
          <w:spacing w:val="1"/>
          <w:sz w:val="24"/>
          <w:szCs w:val="24"/>
        </w:rPr>
        <w:t xml:space="preserve"> </w:t>
      </w:r>
      <w:r w:rsidRPr="000E6859">
        <w:rPr>
          <w:sz w:val="24"/>
          <w:szCs w:val="24"/>
        </w:rPr>
        <w:t>федеральных мероприятий».</w:t>
      </w:r>
    </w:p>
    <w:p w:rsidR="00750FF5" w:rsidRPr="000E6859" w:rsidRDefault="00750FF5" w:rsidP="00311E23">
      <w:pPr>
        <w:pStyle w:val="af8"/>
        <w:tabs>
          <w:tab w:val="left" w:pos="142"/>
        </w:tabs>
        <w:spacing w:line="360" w:lineRule="auto"/>
        <w:ind w:left="0" w:firstLine="709"/>
        <w:rPr>
          <w:sz w:val="24"/>
          <w:szCs w:val="24"/>
        </w:rPr>
      </w:pPr>
      <w:r w:rsidRPr="000E6859">
        <w:rPr>
          <w:sz w:val="24"/>
          <w:szCs w:val="24"/>
        </w:rPr>
        <w:lastRenderedPageBreak/>
        <w:t>11 марта  2023году в нашей школе было торжественное открытие</w:t>
      </w:r>
      <w:r w:rsidRPr="000E6859">
        <w:rPr>
          <w:spacing w:val="1"/>
          <w:sz w:val="24"/>
          <w:szCs w:val="24"/>
        </w:rPr>
        <w:t xml:space="preserve"> </w:t>
      </w:r>
      <w:r w:rsidRPr="000E6859">
        <w:rPr>
          <w:sz w:val="24"/>
          <w:szCs w:val="24"/>
        </w:rPr>
        <w:t>первичного отделения РДДМ наша школа вступила в ряды Общероссийской</w:t>
      </w:r>
      <w:r w:rsidRPr="000E6859">
        <w:rPr>
          <w:spacing w:val="-67"/>
          <w:sz w:val="24"/>
          <w:szCs w:val="24"/>
        </w:rPr>
        <w:t xml:space="preserve"> </w:t>
      </w:r>
      <w:r w:rsidRPr="000E6859">
        <w:rPr>
          <w:sz w:val="24"/>
          <w:szCs w:val="24"/>
        </w:rPr>
        <w:t>общественно- государственной детско-юношеской организации «Движение</w:t>
      </w:r>
      <w:r w:rsidRPr="000E6859">
        <w:rPr>
          <w:spacing w:val="1"/>
          <w:sz w:val="24"/>
          <w:szCs w:val="24"/>
        </w:rPr>
        <w:t xml:space="preserve"> </w:t>
      </w:r>
      <w:r w:rsidRPr="000E6859">
        <w:rPr>
          <w:sz w:val="24"/>
          <w:szCs w:val="24"/>
        </w:rPr>
        <w:t>Первых»,</w:t>
      </w:r>
      <w:r w:rsidRPr="000E6859">
        <w:rPr>
          <w:spacing w:val="31"/>
          <w:sz w:val="24"/>
          <w:szCs w:val="24"/>
        </w:rPr>
        <w:t xml:space="preserve"> </w:t>
      </w:r>
      <w:r w:rsidRPr="000E6859">
        <w:rPr>
          <w:sz w:val="24"/>
          <w:szCs w:val="24"/>
        </w:rPr>
        <w:t>и</w:t>
      </w:r>
      <w:r w:rsidRPr="000E6859">
        <w:rPr>
          <w:spacing w:val="30"/>
          <w:sz w:val="24"/>
          <w:szCs w:val="24"/>
        </w:rPr>
        <w:t xml:space="preserve"> </w:t>
      </w:r>
      <w:r w:rsidRPr="000E6859">
        <w:rPr>
          <w:sz w:val="24"/>
          <w:szCs w:val="24"/>
        </w:rPr>
        <w:t>мы</w:t>
      </w:r>
      <w:r w:rsidRPr="000E6859">
        <w:rPr>
          <w:spacing w:val="30"/>
          <w:sz w:val="24"/>
          <w:szCs w:val="24"/>
        </w:rPr>
        <w:t xml:space="preserve"> </w:t>
      </w:r>
      <w:r w:rsidRPr="000E6859">
        <w:rPr>
          <w:sz w:val="24"/>
          <w:szCs w:val="24"/>
        </w:rPr>
        <w:t>начали</w:t>
      </w:r>
      <w:r w:rsidRPr="000E6859">
        <w:rPr>
          <w:spacing w:val="30"/>
          <w:sz w:val="24"/>
          <w:szCs w:val="24"/>
        </w:rPr>
        <w:t xml:space="preserve"> </w:t>
      </w:r>
      <w:r w:rsidRPr="000E6859">
        <w:rPr>
          <w:sz w:val="24"/>
          <w:szCs w:val="24"/>
        </w:rPr>
        <w:t>свою</w:t>
      </w:r>
      <w:r w:rsidRPr="000E6859">
        <w:rPr>
          <w:spacing w:val="29"/>
          <w:sz w:val="24"/>
          <w:szCs w:val="24"/>
        </w:rPr>
        <w:t xml:space="preserve"> </w:t>
      </w:r>
      <w:r w:rsidRPr="000E6859">
        <w:rPr>
          <w:sz w:val="24"/>
          <w:szCs w:val="24"/>
        </w:rPr>
        <w:t>работу</w:t>
      </w:r>
      <w:r w:rsidRPr="000E6859">
        <w:rPr>
          <w:spacing w:val="31"/>
          <w:sz w:val="24"/>
          <w:szCs w:val="24"/>
        </w:rPr>
        <w:t xml:space="preserve"> </w:t>
      </w:r>
      <w:r w:rsidRPr="000E6859">
        <w:rPr>
          <w:sz w:val="24"/>
          <w:szCs w:val="24"/>
        </w:rPr>
        <w:t>по</w:t>
      </w:r>
      <w:r w:rsidRPr="000E6859">
        <w:rPr>
          <w:spacing w:val="31"/>
          <w:sz w:val="24"/>
          <w:szCs w:val="24"/>
        </w:rPr>
        <w:t xml:space="preserve"> </w:t>
      </w:r>
      <w:r w:rsidRPr="000E6859">
        <w:rPr>
          <w:sz w:val="24"/>
          <w:szCs w:val="24"/>
        </w:rPr>
        <w:t>направлениям</w:t>
      </w:r>
      <w:r w:rsidRPr="000E6859">
        <w:rPr>
          <w:spacing w:val="30"/>
          <w:sz w:val="24"/>
          <w:szCs w:val="24"/>
        </w:rPr>
        <w:t xml:space="preserve"> </w:t>
      </w:r>
      <w:r w:rsidRPr="000E6859">
        <w:rPr>
          <w:sz w:val="24"/>
          <w:szCs w:val="24"/>
        </w:rPr>
        <w:t>РДДМ:</w:t>
      </w:r>
      <w:r w:rsidRPr="000E6859">
        <w:rPr>
          <w:spacing w:val="30"/>
          <w:sz w:val="24"/>
          <w:szCs w:val="24"/>
        </w:rPr>
        <w:t xml:space="preserve"> </w:t>
      </w:r>
      <w:r w:rsidRPr="000E6859">
        <w:rPr>
          <w:sz w:val="24"/>
          <w:szCs w:val="24"/>
        </w:rPr>
        <w:t>военно-</w:t>
      </w:r>
    </w:p>
    <w:p w:rsidR="00750FF5" w:rsidRPr="000E6859" w:rsidRDefault="00750FF5" w:rsidP="00311E23">
      <w:pPr>
        <w:pStyle w:val="af8"/>
        <w:tabs>
          <w:tab w:val="left" w:pos="142"/>
        </w:tabs>
        <w:spacing w:line="360" w:lineRule="auto"/>
        <w:ind w:left="0" w:firstLine="709"/>
        <w:rPr>
          <w:sz w:val="24"/>
          <w:szCs w:val="24"/>
        </w:rPr>
      </w:pPr>
      <w:r w:rsidRPr="000E6859">
        <w:rPr>
          <w:sz w:val="24"/>
          <w:szCs w:val="24"/>
        </w:rPr>
        <w:t>патриотическому,</w:t>
      </w:r>
      <w:r w:rsidRPr="000E6859">
        <w:rPr>
          <w:spacing w:val="1"/>
          <w:sz w:val="24"/>
          <w:szCs w:val="24"/>
        </w:rPr>
        <w:t xml:space="preserve"> </w:t>
      </w:r>
      <w:r w:rsidRPr="000E6859">
        <w:rPr>
          <w:sz w:val="24"/>
          <w:szCs w:val="24"/>
        </w:rPr>
        <w:t>«Гражданская</w:t>
      </w:r>
      <w:r w:rsidRPr="000E6859">
        <w:rPr>
          <w:spacing w:val="1"/>
          <w:sz w:val="24"/>
          <w:szCs w:val="24"/>
        </w:rPr>
        <w:t xml:space="preserve"> </w:t>
      </w:r>
      <w:r w:rsidRPr="000E6859">
        <w:rPr>
          <w:sz w:val="24"/>
          <w:szCs w:val="24"/>
        </w:rPr>
        <w:t>активность»,</w:t>
      </w:r>
      <w:r w:rsidRPr="000E6859">
        <w:rPr>
          <w:spacing w:val="1"/>
          <w:sz w:val="24"/>
          <w:szCs w:val="24"/>
        </w:rPr>
        <w:t xml:space="preserve"> </w:t>
      </w:r>
      <w:r w:rsidRPr="000E6859">
        <w:rPr>
          <w:sz w:val="24"/>
          <w:szCs w:val="24"/>
        </w:rPr>
        <w:t>«Личностное</w:t>
      </w:r>
      <w:r w:rsidRPr="000E6859">
        <w:rPr>
          <w:spacing w:val="71"/>
          <w:sz w:val="24"/>
          <w:szCs w:val="24"/>
        </w:rPr>
        <w:t xml:space="preserve"> </w:t>
      </w:r>
      <w:r w:rsidRPr="000E6859">
        <w:rPr>
          <w:sz w:val="24"/>
          <w:szCs w:val="24"/>
        </w:rPr>
        <w:t>развитие».</w:t>
      </w:r>
      <w:r w:rsidRPr="000E6859">
        <w:rPr>
          <w:spacing w:val="1"/>
          <w:sz w:val="24"/>
          <w:szCs w:val="24"/>
        </w:rPr>
        <w:t xml:space="preserve"> </w:t>
      </w:r>
      <w:r w:rsidRPr="000E6859">
        <w:rPr>
          <w:sz w:val="24"/>
          <w:szCs w:val="24"/>
        </w:rPr>
        <w:t>Наше</w:t>
      </w:r>
      <w:r w:rsidRPr="000E6859">
        <w:rPr>
          <w:spacing w:val="1"/>
          <w:sz w:val="24"/>
          <w:szCs w:val="24"/>
        </w:rPr>
        <w:t xml:space="preserve"> </w:t>
      </w:r>
      <w:r w:rsidRPr="000E6859">
        <w:rPr>
          <w:sz w:val="24"/>
          <w:szCs w:val="24"/>
        </w:rPr>
        <w:t>знакомство</w:t>
      </w:r>
      <w:r w:rsidRPr="000E6859">
        <w:rPr>
          <w:spacing w:val="1"/>
          <w:sz w:val="24"/>
          <w:szCs w:val="24"/>
        </w:rPr>
        <w:t xml:space="preserve"> </w:t>
      </w:r>
      <w:r w:rsidRPr="000E6859">
        <w:rPr>
          <w:sz w:val="24"/>
          <w:szCs w:val="24"/>
        </w:rPr>
        <w:t>с</w:t>
      </w:r>
      <w:r w:rsidRPr="000E6859">
        <w:rPr>
          <w:spacing w:val="1"/>
          <w:sz w:val="24"/>
          <w:szCs w:val="24"/>
        </w:rPr>
        <w:t xml:space="preserve"> </w:t>
      </w:r>
      <w:r w:rsidRPr="000E6859">
        <w:rPr>
          <w:sz w:val="24"/>
          <w:szCs w:val="24"/>
        </w:rPr>
        <w:t>РДДМ</w:t>
      </w:r>
      <w:r w:rsidRPr="000E6859">
        <w:rPr>
          <w:spacing w:val="1"/>
          <w:sz w:val="24"/>
          <w:szCs w:val="24"/>
        </w:rPr>
        <w:t xml:space="preserve"> </w:t>
      </w:r>
      <w:r w:rsidRPr="000E6859">
        <w:rPr>
          <w:sz w:val="24"/>
          <w:szCs w:val="24"/>
        </w:rPr>
        <w:t>началось</w:t>
      </w:r>
      <w:r w:rsidRPr="000E6859">
        <w:rPr>
          <w:spacing w:val="1"/>
          <w:sz w:val="24"/>
          <w:szCs w:val="24"/>
        </w:rPr>
        <w:t xml:space="preserve"> </w:t>
      </w:r>
      <w:r w:rsidRPr="000E6859">
        <w:rPr>
          <w:sz w:val="24"/>
          <w:szCs w:val="24"/>
        </w:rPr>
        <w:t>с</w:t>
      </w:r>
      <w:r w:rsidRPr="000E6859">
        <w:rPr>
          <w:spacing w:val="1"/>
          <w:sz w:val="24"/>
          <w:szCs w:val="24"/>
        </w:rPr>
        <w:t xml:space="preserve"> </w:t>
      </w:r>
      <w:r w:rsidRPr="000E6859">
        <w:rPr>
          <w:sz w:val="24"/>
          <w:szCs w:val="24"/>
        </w:rPr>
        <w:t>участия</w:t>
      </w:r>
      <w:r w:rsidRPr="000E6859">
        <w:rPr>
          <w:spacing w:val="1"/>
          <w:sz w:val="24"/>
          <w:szCs w:val="24"/>
        </w:rPr>
        <w:t xml:space="preserve"> </w:t>
      </w:r>
      <w:r w:rsidRPr="000E6859">
        <w:rPr>
          <w:sz w:val="24"/>
          <w:szCs w:val="24"/>
        </w:rPr>
        <w:t>в</w:t>
      </w:r>
      <w:r w:rsidRPr="000E6859">
        <w:rPr>
          <w:spacing w:val="1"/>
          <w:sz w:val="24"/>
          <w:szCs w:val="24"/>
        </w:rPr>
        <w:t xml:space="preserve"> </w:t>
      </w:r>
      <w:r w:rsidRPr="000E6859">
        <w:rPr>
          <w:sz w:val="24"/>
          <w:szCs w:val="24"/>
        </w:rPr>
        <w:t>акциях</w:t>
      </w:r>
      <w:r w:rsidRPr="000E6859">
        <w:rPr>
          <w:spacing w:val="1"/>
          <w:sz w:val="24"/>
          <w:szCs w:val="24"/>
        </w:rPr>
        <w:t xml:space="preserve"> </w:t>
      </w:r>
      <w:r w:rsidRPr="000E6859">
        <w:rPr>
          <w:sz w:val="24"/>
          <w:szCs w:val="24"/>
        </w:rPr>
        <w:t>Дней</w:t>
      </w:r>
      <w:r w:rsidRPr="000E6859">
        <w:rPr>
          <w:spacing w:val="1"/>
          <w:sz w:val="24"/>
          <w:szCs w:val="24"/>
        </w:rPr>
        <w:t xml:space="preserve"> </w:t>
      </w:r>
      <w:r w:rsidRPr="000E6859">
        <w:rPr>
          <w:sz w:val="24"/>
          <w:szCs w:val="24"/>
        </w:rPr>
        <w:t>Единых</w:t>
      </w:r>
      <w:r w:rsidRPr="000E6859">
        <w:rPr>
          <w:spacing w:val="1"/>
          <w:sz w:val="24"/>
          <w:szCs w:val="24"/>
        </w:rPr>
        <w:t xml:space="preserve"> </w:t>
      </w:r>
      <w:r w:rsidRPr="000E6859">
        <w:rPr>
          <w:sz w:val="24"/>
          <w:szCs w:val="24"/>
        </w:rPr>
        <w:t>Действий,</w:t>
      </w:r>
      <w:r w:rsidRPr="000E6859">
        <w:rPr>
          <w:spacing w:val="1"/>
          <w:sz w:val="24"/>
          <w:szCs w:val="24"/>
        </w:rPr>
        <w:t xml:space="preserve"> </w:t>
      </w:r>
      <w:r w:rsidRPr="000E6859">
        <w:rPr>
          <w:sz w:val="24"/>
          <w:szCs w:val="24"/>
        </w:rPr>
        <w:t>которые</w:t>
      </w:r>
      <w:r w:rsidRPr="000E6859">
        <w:rPr>
          <w:spacing w:val="1"/>
          <w:sz w:val="24"/>
          <w:szCs w:val="24"/>
        </w:rPr>
        <w:t xml:space="preserve"> </w:t>
      </w:r>
      <w:r w:rsidRPr="000E6859">
        <w:rPr>
          <w:sz w:val="24"/>
          <w:szCs w:val="24"/>
        </w:rPr>
        <w:t>помогают</w:t>
      </w:r>
      <w:r w:rsidRPr="000E6859">
        <w:rPr>
          <w:spacing w:val="1"/>
          <w:sz w:val="24"/>
          <w:szCs w:val="24"/>
        </w:rPr>
        <w:t xml:space="preserve"> </w:t>
      </w:r>
      <w:r w:rsidRPr="000E6859">
        <w:rPr>
          <w:sz w:val="24"/>
          <w:szCs w:val="24"/>
        </w:rPr>
        <w:t>сформировать</w:t>
      </w:r>
      <w:r w:rsidRPr="000E6859">
        <w:rPr>
          <w:spacing w:val="1"/>
          <w:sz w:val="24"/>
          <w:szCs w:val="24"/>
        </w:rPr>
        <w:t xml:space="preserve"> </w:t>
      </w:r>
      <w:r w:rsidRPr="000E6859">
        <w:rPr>
          <w:sz w:val="24"/>
          <w:szCs w:val="24"/>
        </w:rPr>
        <w:t>у</w:t>
      </w:r>
      <w:r w:rsidRPr="000E6859">
        <w:rPr>
          <w:spacing w:val="1"/>
          <w:sz w:val="24"/>
          <w:szCs w:val="24"/>
        </w:rPr>
        <w:t xml:space="preserve"> </w:t>
      </w:r>
      <w:r w:rsidRPr="000E6859">
        <w:rPr>
          <w:sz w:val="24"/>
          <w:szCs w:val="24"/>
        </w:rPr>
        <w:t>наших</w:t>
      </w:r>
      <w:r w:rsidRPr="000E6859">
        <w:rPr>
          <w:spacing w:val="1"/>
          <w:sz w:val="24"/>
          <w:szCs w:val="24"/>
        </w:rPr>
        <w:t xml:space="preserve"> </w:t>
      </w:r>
      <w:r w:rsidRPr="000E6859">
        <w:rPr>
          <w:sz w:val="24"/>
          <w:szCs w:val="24"/>
        </w:rPr>
        <w:t>детей</w:t>
      </w:r>
      <w:r w:rsidRPr="000E6859">
        <w:rPr>
          <w:spacing w:val="1"/>
          <w:sz w:val="24"/>
          <w:szCs w:val="24"/>
        </w:rPr>
        <w:t xml:space="preserve"> </w:t>
      </w:r>
      <w:r w:rsidRPr="000E6859">
        <w:rPr>
          <w:sz w:val="24"/>
          <w:szCs w:val="24"/>
        </w:rPr>
        <w:t>понимание</w:t>
      </w:r>
      <w:r w:rsidRPr="000E6859">
        <w:rPr>
          <w:spacing w:val="1"/>
          <w:sz w:val="24"/>
          <w:szCs w:val="24"/>
        </w:rPr>
        <w:t xml:space="preserve"> </w:t>
      </w:r>
      <w:r w:rsidRPr="000E6859">
        <w:rPr>
          <w:sz w:val="24"/>
          <w:szCs w:val="24"/>
        </w:rPr>
        <w:t>ключевых</w:t>
      </w:r>
      <w:r w:rsidRPr="000E6859">
        <w:rPr>
          <w:spacing w:val="1"/>
          <w:sz w:val="24"/>
          <w:szCs w:val="24"/>
        </w:rPr>
        <w:t xml:space="preserve"> </w:t>
      </w:r>
      <w:r w:rsidRPr="000E6859">
        <w:rPr>
          <w:sz w:val="24"/>
          <w:szCs w:val="24"/>
        </w:rPr>
        <w:t>календарных</w:t>
      </w:r>
      <w:r w:rsidRPr="000E6859">
        <w:rPr>
          <w:spacing w:val="1"/>
          <w:sz w:val="24"/>
          <w:szCs w:val="24"/>
        </w:rPr>
        <w:t xml:space="preserve"> </w:t>
      </w:r>
      <w:r w:rsidRPr="000E6859">
        <w:rPr>
          <w:sz w:val="24"/>
          <w:szCs w:val="24"/>
        </w:rPr>
        <w:t>дат</w:t>
      </w:r>
      <w:r w:rsidRPr="000E6859">
        <w:rPr>
          <w:spacing w:val="1"/>
          <w:sz w:val="24"/>
          <w:szCs w:val="24"/>
        </w:rPr>
        <w:t xml:space="preserve"> </w:t>
      </w:r>
      <w:r w:rsidRPr="000E6859">
        <w:rPr>
          <w:sz w:val="24"/>
          <w:szCs w:val="24"/>
        </w:rPr>
        <w:t>и</w:t>
      </w:r>
      <w:r w:rsidRPr="000E6859">
        <w:rPr>
          <w:spacing w:val="1"/>
          <w:sz w:val="24"/>
          <w:szCs w:val="24"/>
        </w:rPr>
        <w:t xml:space="preserve"> </w:t>
      </w:r>
      <w:r w:rsidRPr="000E6859">
        <w:rPr>
          <w:sz w:val="24"/>
          <w:szCs w:val="24"/>
        </w:rPr>
        <w:t>системы</w:t>
      </w:r>
      <w:r w:rsidRPr="000E6859">
        <w:rPr>
          <w:spacing w:val="1"/>
          <w:sz w:val="24"/>
          <w:szCs w:val="24"/>
        </w:rPr>
        <w:t xml:space="preserve"> </w:t>
      </w:r>
      <w:r w:rsidRPr="000E6859">
        <w:rPr>
          <w:sz w:val="24"/>
          <w:szCs w:val="24"/>
        </w:rPr>
        <w:t>ценностей</w:t>
      </w:r>
      <w:r w:rsidRPr="000E6859">
        <w:rPr>
          <w:spacing w:val="1"/>
          <w:sz w:val="24"/>
          <w:szCs w:val="24"/>
        </w:rPr>
        <w:t xml:space="preserve"> </w:t>
      </w:r>
      <w:r w:rsidRPr="000E6859">
        <w:rPr>
          <w:sz w:val="24"/>
          <w:szCs w:val="24"/>
        </w:rPr>
        <w:t>современной</w:t>
      </w:r>
      <w:r w:rsidRPr="000E6859">
        <w:rPr>
          <w:spacing w:val="1"/>
          <w:sz w:val="24"/>
          <w:szCs w:val="24"/>
        </w:rPr>
        <w:t xml:space="preserve"> </w:t>
      </w:r>
      <w:r w:rsidRPr="000E6859">
        <w:rPr>
          <w:sz w:val="24"/>
          <w:szCs w:val="24"/>
        </w:rPr>
        <w:t>России.</w:t>
      </w:r>
      <w:r w:rsidRPr="000E6859">
        <w:rPr>
          <w:spacing w:val="1"/>
          <w:sz w:val="24"/>
          <w:szCs w:val="24"/>
        </w:rPr>
        <w:t xml:space="preserve"> </w:t>
      </w:r>
      <w:r w:rsidRPr="000E6859">
        <w:rPr>
          <w:sz w:val="24"/>
          <w:szCs w:val="24"/>
        </w:rPr>
        <w:t>Привычные календарные даты становятся осмысленными для</w:t>
      </w:r>
      <w:r w:rsidRPr="000E6859">
        <w:rPr>
          <w:spacing w:val="70"/>
          <w:sz w:val="24"/>
          <w:szCs w:val="24"/>
        </w:rPr>
        <w:t xml:space="preserve"> </w:t>
      </w:r>
      <w:r w:rsidRPr="000E6859">
        <w:rPr>
          <w:sz w:val="24"/>
          <w:szCs w:val="24"/>
        </w:rPr>
        <w:t>школьников,</w:t>
      </w:r>
      <w:r w:rsidRPr="000E6859">
        <w:rPr>
          <w:spacing w:val="1"/>
          <w:sz w:val="24"/>
          <w:szCs w:val="24"/>
        </w:rPr>
        <w:t xml:space="preserve"> </w:t>
      </w:r>
      <w:r w:rsidRPr="000E6859">
        <w:rPr>
          <w:sz w:val="24"/>
          <w:szCs w:val="24"/>
        </w:rPr>
        <w:t>а участие в акциях дает детям возможность проявить свои творческие и</w:t>
      </w:r>
      <w:r w:rsidRPr="000E6859">
        <w:rPr>
          <w:spacing w:val="1"/>
          <w:sz w:val="24"/>
          <w:szCs w:val="24"/>
        </w:rPr>
        <w:t xml:space="preserve"> </w:t>
      </w:r>
      <w:r w:rsidRPr="000E6859">
        <w:rPr>
          <w:sz w:val="24"/>
          <w:szCs w:val="24"/>
        </w:rPr>
        <w:t>организаторские</w:t>
      </w:r>
      <w:r w:rsidRPr="000E6859">
        <w:rPr>
          <w:spacing w:val="-1"/>
          <w:sz w:val="24"/>
          <w:szCs w:val="24"/>
        </w:rPr>
        <w:t xml:space="preserve"> </w:t>
      </w:r>
      <w:r w:rsidRPr="000E6859">
        <w:rPr>
          <w:sz w:val="24"/>
          <w:szCs w:val="24"/>
        </w:rPr>
        <w:t>способности.</w:t>
      </w:r>
    </w:p>
    <w:p w:rsidR="00750FF5" w:rsidRPr="000E6859" w:rsidRDefault="00750FF5" w:rsidP="00311E23">
      <w:pPr>
        <w:pStyle w:val="af8"/>
        <w:tabs>
          <w:tab w:val="left" w:pos="142"/>
        </w:tabs>
        <w:spacing w:line="360" w:lineRule="auto"/>
        <w:ind w:left="0" w:firstLine="709"/>
        <w:rPr>
          <w:sz w:val="24"/>
          <w:szCs w:val="24"/>
        </w:rPr>
      </w:pPr>
      <w:r w:rsidRPr="000E6859">
        <w:rPr>
          <w:sz w:val="24"/>
          <w:szCs w:val="24"/>
        </w:rPr>
        <w:t>Осуществление</w:t>
      </w:r>
      <w:r w:rsidRPr="000E6859">
        <w:rPr>
          <w:spacing w:val="1"/>
          <w:sz w:val="24"/>
          <w:szCs w:val="24"/>
        </w:rPr>
        <w:t xml:space="preserve"> </w:t>
      </w:r>
      <w:r w:rsidRPr="000E6859">
        <w:rPr>
          <w:sz w:val="24"/>
          <w:szCs w:val="24"/>
        </w:rPr>
        <w:t>цели</w:t>
      </w:r>
      <w:r w:rsidRPr="000E6859">
        <w:rPr>
          <w:spacing w:val="1"/>
          <w:sz w:val="24"/>
          <w:szCs w:val="24"/>
        </w:rPr>
        <w:t xml:space="preserve"> </w:t>
      </w:r>
      <w:r w:rsidRPr="000E6859">
        <w:rPr>
          <w:sz w:val="24"/>
          <w:szCs w:val="24"/>
        </w:rPr>
        <w:t>и</w:t>
      </w:r>
      <w:r w:rsidRPr="000E6859">
        <w:rPr>
          <w:spacing w:val="1"/>
          <w:sz w:val="24"/>
          <w:szCs w:val="24"/>
        </w:rPr>
        <w:t xml:space="preserve"> </w:t>
      </w:r>
      <w:r w:rsidRPr="000E6859">
        <w:rPr>
          <w:sz w:val="24"/>
          <w:szCs w:val="24"/>
        </w:rPr>
        <w:t>задач</w:t>
      </w:r>
      <w:r w:rsidRPr="000E6859">
        <w:rPr>
          <w:spacing w:val="1"/>
          <w:sz w:val="24"/>
          <w:szCs w:val="24"/>
        </w:rPr>
        <w:t xml:space="preserve"> </w:t>
      </w:r>
      <w:r w:rsidRPr="000E6859">
        <w:rPr>
          <w:sz w:val="24"/>
          <w:szCs w:val="24"/>
        </w:rPr>
        <w:t>РДДМ</w:t>
      </w:r>
      <w:r w:rsidRPr="000E6859">
        <w:rPr>
          <w:spacing w:val="1"/>
          <w:sz w:val="24"/>
          <w:szCs w:val="24"/>
        </w:rPr>
        <w:t xml:space="preserve"> </w:t>
      </w:r>
      <w:r w:rsidRPr="000E6859">
        <w:rPr>
          <w:sz w:val="24"/>
          <w:szCs w:val="24"/>
        </w:rPr>
        <w:t>«Движение</w:t>
      </w:r>
      <w:r w:rsidRPr="000E6859">
        <w:rPr>
          <w:spacing w:val="1"/>
          <w:sz w:val="24"/>
          <w:szCs w:val="24"/>
        </w:rPr>
        <w:t xml:space="preserve"> </w:t>
      </w:r>
      <w:r w:rsidRPr="000E6859">
        <w:rPr>
          <w:sz w:val="24"/>
          <w:szCs w:val="24"/>
        </w:rPr>
        <w:t>первых»</w:t>
      </w:r>
      <w:r w:rsidRPr="000E6859">
        <w:rPr>
          <w:spacing w:val="1"/>
          <w:sz w:val="24"/>
          <w:szCs w:val="24"/>
        </w:rPr>
        <w:t xml:space="preserve"> </w:t>
      </w:r>
      <w:r w:rsidRPr="000E6859">
        <w:rPr>
          <w:sz w:val="24"/>
          <w:szCs w:val="24"/>
        </w:rPr>
        <w:t>проводилось как в урочное, так и внеурочное время через классные часы,</w:t>
      </w:r>
      <w:r w:rsidRPr="000E6859">
        <w:rPr>
          <w:spacing w:val="1"/>
          <w:sz w:val="24"/>
          <w:szCs w:val="24"/>
        </w:rPr>
        <w:t xml:space="preserve"> </w:t>
      </w:r>
      <w:r w:rsidRPr="000E6859">
        <w:rPr>
          <w:sz w:val="24"/>
          <w:szCs w:val="24"/>
        </w:rPr>
        <w:t>кружки,</w:t>
      </w:r>
      <w:r w:rsidRPr="000E6859">
        <w:rPr>
          <w:spacing w:val="1"/>
          <w:sz w:val="24"/>
          <w:szCs w:val="24"/>
        </w:rPr>
        <w:t xml:space="preserve"> </w:t>
      </w:r>
      <w:r w:rsidRPr="000E6859">
        <w:rPr>
          <w:sz w:val="24"/>
          <w:szCs w:val="24"/>
        </w:rPr>
        <w:t>МО</w:t>
      </w:r>
      <w:r w:rsidRPr="000E6859">
        <w:rPr>
          <w:spacing w:val="1"/>
          <w:sz w:val="24"/>
          <w:szCs w:val="24"/>
        </w:rPr>
        <w:t xml:space="preserve"> </w:t>
      </w:r>
      <w:r w:rsidRPr="000E6859">
        <w:rPr>
          <w:sz w:val="24"/>
          <w:szCs w:val="24"/>
        </w:rPr>
        <w:t>учителей-предметников,</w:t>
      </w:r>
      <w:r w:rsidRPr="000E6859">
        <w:rPr>
          <w:spacing w:val="1"/>
          <w:sz w:val="24"/>
          <w:szCs w:val="24"/>
        </w:rPr>
        <w:t xml:space="preserve"> </w:t>
      </w:r>
      <w:r w:rsidRPr="000E6859">
        <w:rPr>
          <w:sz w:val="24"/>
          <w:szCs w:val="24"/>
        </w:rPr>
        <w:t>участие</w:t>
      </w:r>
      <w:r w:rsidRPr="000E6859">
        <w:rPr>
          <w:spacing w:val="1"/>
          <w:sz w:val="24"/>
          <w:szCs w:val="24"/>
        </w:rPr>
        <w:t xml:space="preserve"> </w:t>
      </w:r>
      <w:r w:rsidRPr="000E6859">
        <w:rPr>
          <w:sz w:val="24"/>
          <w:szCs w:val="24"/>
        </w:rPr>
        <w:t>обучающихся</w:t>
      </w:r>
      <w:r w:rsidRPr="000E6859">
        <w:rPr>
          <w:spacing w:val="1"/>
          <w:sz w:val="24"/>
          <w:szCs w:val="24"/>
        </w:rPr>
        <w:t xml:space="preserve"> </w:t>
      </w:r>
      <w:r w:rsidRPr="000E6859">
        <w:rPr>
          <w:sz w:val="24"/>
          <w:szCs w:val="24"/>
        </w:rPr>
        <w:t>в</w:t>
      </w:r>
      <w:r w:rsidRPr="000E6859">
        <w:rPr>
          <w:spacing w:val="1"/>
          <w:sz w:val="24"/>
          <w:szCs w:val="24"/>
        </w:rPr>
        <w:t xml:space="preserve"> </w:t>
      </w:r>
      <w:r w:rsidRPr="000E6859">
        <w:rPr>
          <w:sz w:val="24"/>
          <w:szCs w:val="24"/>
        </w:rPr>
        <w:t>классных,</w:t>
      </w:r>
      <w:r w:rsidRPr="000E6859">
        <w:rPr>
          <w:spacing w:val="1"/>
          <w:sz w:val="24"/>
          <w:szCs w:val="24"/>
        </w:rPr>
        <w:t xml:space="preserve"> </w:t>
      </w:r>
      <w:r w:rsidRPr="000E6859">
        <w:rPr>
          <w:sz w:val="24"/>
          <w:szCs w:val="24"/>
        </w:rPr>
        <w:t>муниципальных дистанционных и очных мероприятиях. Основной темой</w:t>
      </w:r>
      <w:r w:rsidRPr="000E6859">
        <w:rPr>
          <w:spacing w:val="1"/>
          <w:sz w:val="24"/>
          <w:szCs w:val="24"/>
        </w:rPr>
        <w:t xml:space="preserve"> </w:t>
      </w:r>
      <w:r w:rsidRPr="000E6859">
        <w:rPr>
          <w:sz w:val="24"/>
          <w:szCs w:val="24"/>
        </w:rPr>
        <w:t>работы</w:t>
      </w:r>
      <w:r w:rsidRPr="000E6859">
        <w:rPr>
          <w:spacing w:val="45"/>
          <w:sz w:val="24"/>
          <w:szCs w:val="24"/>
        </w:rPr>
        <w:t xml:space="preserve"> </w:t>
      </w:r>
      <w:r w:rsidRPr="000E6859">
        <w:rPr>
          <w:sz w:val="24"/>
          <w:szCs w:val="24"/>
        </w:rPr>
        <w:t>в</w:t>
      </w:r>
      <w:r w:rsidRPr="000E6859">
        <w:rPr>
          <w:spacing w:val="41"/>
          <w:sz w:val="24"/>
          <w:szCs w:val="24"/>
        </w:rPr>
        <w:t xml:space="preserve"> </w:t>
      </w:r>
      <w:r w:rsidRPr="000E6859">
        <w:rPr>
          <w:sz w:val="24"/>
          <w:szCs w:val="24"/>
        </w:rPr>
        <w:t>данном</w:t>
      </w:r>
      <w:r w:rsidRPr="000E6859">
        <w:rPr>
          <w:spacing w:val="42"/>
          <w:sz w:val="24"/>
          <w:szCs w:val="24"/>
        </w:rPr>
        <w:t xml:space="preserve"> </w:t>
      </w:r>
      <w:r w:rsidRPr="000E6859">
        <w:rPr>
          <w:sz w:val="24"/>
          <w:szCs w:val="24"/>
        </w:rPr>
        <w:t>направлении</w:t>
      </w:r>
      <w:r w:rsidRPr="000E6859">
        <w:rPr>
          <w:spacing w:val="45"/>
          <w:sz w:val="24"/>
          <w:szCs w:val="24"/>
        </w:rPr>
        <w:t xml:space="preserve"> </w:t>
      </w:r>
      <w:r w:rsidRPr="000E6859">
        <w:rPr>
          <w:sz w:val="24"/>
          <w:szCs w:val="24"/>
        </w:rPr>
        <w:t>стало:</w:t>
      </w:r>
      <w:r w:rsidRPr="000E6859">
        <w:rPr>
          <w:spacing w:val="43"/>
          <w:sz w:val="24"/>
          <w:szCs w:val="24"/>
        </w:rPr>
        <w:t xml:space="preserve"> </w:t>
      </w:r>
      <w:r w:rsidRPr="000E6859">
        <w:rPr>
          <w:sz w:val="24"/>
          <w:szCs w:val="24"/>
        </w:rPr>
        <w:t>акция</w:t>
      </w:r>
      <w:r w:rsidRPr="000E6859">
        <w:rPr>
          <w:spacing w:val="45"/>
          <w:sz w:val="24"/>
          <w:szCs w:val="24"/>
        </w:rPr>
        <w:t xml:space="preserve"> </w:t>
      </w:r>
      <w:r w:rsidRPr="000E6859">
        <w:rPr>
          <w:sz w:val="24"/>
          <w:szCs w:val="24"/>
        </w:rPr>
        <w:t>«Добрые</w:t>
      </w:r>
      <w:r w:rsidRPr="000E6859">
        <w:rPr>
          <w:spacing w:val="42"/>
          <w:sz w:val="24"/>
          <w:szCs w:val="24"/>
        </w:rPr>
        <w:t xml:space="preserve"> </w:t>
      </w:r>
      <w:r w:rsidRPr="000E6859">
        <w:rPr>
          <w:sz w:val="24"/>
          <w:szCs w:val="24"/>
        </w:rPr>
        <w:t>письма»,</w:t>
      </w:r>
      <w:r w:rsidRPr="000E6859">
        <w:rPr>
          <w:spacing w:val="52"/>
          <w:sz w:val="24"/>
          <w:szCs w:val="24"/>
        </w:rPr>
        <w:t xml:space="preserve"> </w:t>
      </w:r>
      <w:r w:rsidRPr="000E6859">
        <w:rPr>
          <w:sz w:val="24"/>
          <w:szCs w:val="24"/>
        </w:rPr>
        <w:t>Акция</w:t>
      </w:r>
    </w:p>
    <w:p w:rsidR="00750FF5" w:rsidRPr="000E6859" w:rsidRDefault="00750FF5" w:rsidP="00311E23">
      <w:pPr>
        <w:pStyle w:val="af8"/>
        <w:tabs>
          <w:tab w:val="left" w:pos="142"/>
        </w:tabs>
        <w:spacing w:line="360" w:lineRule="auto"/>
        <w:ind w:left="0" w:firstLine="709"/>
        <w:rPr>
          <w:sz w:val="24"/>
          <w:szCs w:val="24"/>
        </w:rPr>
      </w:pPr>
      <w:r w:rsidRPr="000E6859">
        <w:rPr>
          <w:sz w:val="24"/>
          <w:szCs w:val="24"/>
        </w:rPr>
        <w:t>«Письмо солдату», Акция «Твори добро», празднование 78-ой годовщины</w:t>
      </w:r>
      <w:r w:rsidRPr="000E6859">
        <w:rPr>
          <w:spacing w:val="1"/>
          <w:sz w:val="24"/>
          <w:szCs w:val="24"/>
        </w:rPr>
        <w:t xml:space="preserve"> </w:t>
      </w:r>
      <w:r w:rsidRPr="000E6859">
        <w:rPr>
          <w:sz w:val="24"/>
          <w:szCs w:val="24"/>
        </w:rPr>
        <w:t xml:space="preserve">Победы в Великой Отечественной войне (9 мая 2023 года).Все мероприятия </w:t>
      </w:r>
      <w:r w:rsidRPr="000E6859">
        <w:rPr>
          <w:spacing w:val="-67"/>
          <w:sz w:val="24"/>
          <w:szCs w:val="24"/>
        </w:rPr>
        <w:t xml:space="preserve">   </w:t>
      </w:r>
      <w:r w:rsidRPr="000E6859">
        <w:rPr>
          <w:sz w:val="24"/>
          <w:szCs w:val="24"/>
        </w:rPr>
        <w:t>проходили</w:t>
      </w:r>
      <w:r w:rsidRPr="000E6859">
        <w:rPr>
          <w:spacing w:val="-1"/>
          <w:sz w:val="24"/>
          <w:szCs w:val="24"/>
        </w:rPr>
        <w:t xml:space="preserve"> </w:t>
      </w:r>
      <w:r w:rsidRPr="000E6859">
        <w:rPr>
          <w:sz w:val="24"/>
          <w:szCs w:val="24"/>
        </w:rPr>
        <w:t>в</w:t>
      </w:r>
      <w:r w:rsidRPr="000E6859">
        <w:rPr>
          <w:spacing w:val="-1"/>
          <w:sz w:val="24"/>
          <w:szCs w:val="24"/>
        </w:rPr>
        <w:t xml:space="preserve"> </w:t>
      </w:r>
      <w:r w:rsidRPr="000E6859">
        <w:rPr>
          <w:sz w:val="24"/>
          <w:szCs w:val="24"/>
        </w:rPr>
        <w:t>обычном режиме.</w:t>
      </w:r>
    </w:p>
    <w:p w:rsidR="00750FF5" w:rsidRPr="000E6859" w:rsidRDefault="00750FF5" w:rsidP="00311E23">
      <w:pPr>
        <w:pStyle w:val="af8"/>
        <w:tabs>
          <w:tab w:val="left" w:pos="142"/>
        </w:tabs>
        <w:spacing w:line="360" w:lineRule="auto"/>
        <w:ind w:left="0" w:firstLine="709"/>
        <w:rPr>
          <w:sz w:val="24"/>
          <w:szCs w:val="24"/>
        </w:rPr>
      </w:pPr>
      <w:r w:rsidRPr="000E6859">
        <w:rPr>
          <w:sz w:val="24"/>
          <w:szCs w:val="24"/>
        </w:rPr>
        <w:t>Работа классных руководителей показала, что большинство классных</w:t>
      </w:r>
      <w:r w:rsidRPr="000E6859">
        <w:rPr>
          <w:spacing w:val="-67"/>
          <w:sz w:val="24"/>
          <w:szCs w:val="24"/>
        </w:rPr>
        <w:t xml:space="preserve"> </w:t>
      </w:r>
      <w:r w:rsidRPr="000E6859">
        <w:rPr>
          <w:sz w:val="24"/>
          <w:szCs w:val="24"/>
        </w:rPr>
        <w:t>руководителей</w:t>
      </w:r>
      <w:r w:rsidRPr="000E6859">
        <w:rPr>
          <w:spacing w:val="1"/>
          <w:sz w:val="24"/>
          <w:szCs w:val="24"/>
        </w:rPr>
        <w:t xml:space="preserve"> </w:t>
      </w:r>
      <w:r w:rsidRPr="000E6859">
        <w:rPr>
          <w:sz w:val="24"/>
          <w:szCs w:val="24"/>
        </w:rPr>
        <w:t>ответственно</w:t>
      </w:r>
      <w:r w:rsidRPr="000E6859">
        <w:rPr>
          <w:spacing w:val="1"/>
          <w:sz w:val="24"/>
          <w:szCs w:val="24"/>
        </w:rPr>
        <w:t xml:space="preserve"> </w:t>
      </w:r>
      <w:r w:rsidRPr="000E6859">
        <w:rPr>
          <w:sz w:val="24"/>
          <w:szCs w:val="24"/>
        </w:rPr>
        <w:t>и</w:t>
      </w:r>
      <w:r w:rsidRPr="000E6859">
        <w:rPr>
          <w:spacing w:val="1"/>
          <w:sz w:val="24"/>
          <w:szCs w:val="24"/>
        </w:rPr>
        <w:t xml:space="preserve"> </w:t>
      </w:r>
      <w:r w:rsidRPr="000E6859">
        <w:rPr>
          <w:sz w:val="24"/>
          <w:szCs w:val="24"/>
        </w:rPr>
        <w:t>добросовестно</w:t>
      </w:r>
      <w:r w:rsidRPr="000E6859">
        <w:rPr>
          <w:spacing w:val="1"/>
          <w:sz w:val="24"/>
          <w:szCs w:val="24"/>
        </w:rPr>
        <w:t xml:space="preserve"> </w:t>
      </w:r>
      <w:r w:rsidRPr="000E6859">
        <w:rPr>
          <w:sz w:val="24"/>
          <w:szCs w:val="24"/>
        </w:rPr>
        <w:t>готовились,</w:t>
      </w:r>
      <w:r w:rsidRPr="000E6859">
        <w:rPr>
          <w:spacing w:val="1"/>
          <w:sz w:val="24"/>
          <w:szCs w:val="24"/>
        </w:rPr>
        <w:t xml:space="preserve"> </w:t>
      </w:r>
      <w:r w:rsidRPr="000E6859">
        <w:rPr>
          <w:sz w:val="24"/>
          <w:szCs w:val="24"/>
        </w:rPr>
        <w:t>и</w:t>
      </w:r>
      <w:r w:rsidRPr="000E6859">
        <w:rPr>
          <w:spacing w:val="1"/>
          <w:sz w:val="24"/>
          <w:szCs w:val="24"/>
        </w:rPr>
        <w:t xml:space="preserve"> </w:t>
      </w:r>
      <w:r w:rsidRPr="000E6859">
        <w:rPr>
          <w:sz w:val="24"/>
          <w:szCs w:val="24"/>
        </w:rPr>
        <w:t>проводили</w:t>
      </w:r>
      <w:r w:rsidRPr="000E6859">
        <w:rPr>
          <w:spacing w:val="1"/>
          <w:sz w:val="24"/>
          <w:szCs w:val="24"/>
        </w:rPr>
        <w:t xml:space="preserve"> </w:t>
      </w:r>
      <w:r w:rsidRPr="000E6859">
        <w:rPr>
          <w:sz w:val="24"/>
          <w:szCs w:val="24"/>
        </w:rPr>
        <w:t>классные часы в соответствии с планом работы к памятным календарным</w:t>
      </w:r>
      <w:r w:rsidRPr="000E6859">
        <w:rPr>
          <w:spacing w:val="1"/>
          <w:sz w:val="24"/>
          <w:szCs w:val="24"/>
        </w:rPr>
        <w:t xml:space="preserve"> </w:t>
      </w:r>
      <w:r w:rsidRPr="000E6859">
        <w:rPr>
          <w:sz w:val="24"/>
          <w:szCs w:val="24"/>
        </w:rPr>
        <w:t>датам: классные часы к Дню Неизвестного Солдата, Дню Героев Отечества,</w:t>
      </w:r>
      <w:r w:rsidRPr="000E6859">
        <w:rPr>
          <w:spacing w:val="1"/>
          <w:sz w:val="24"/>
          <w:szCs w:val="24"/>
        </w:rPr>
        <w:t xml:space="preserve"> </w:t>
      </w:r>
      <w:r w:rsidRPr="000E6859">
        <w:rPr>
          <w:sz w:val="24"/>
          <w:szCs w:val="24"/>
        </w:rPr>
        <w:t>уроки мужества к 23 февраля, «День начала Нюрнбергского процесса», 79-я</w:t>
      </w:r>
      <w:r w:rsidRPr="000E6859">
        <w:rPr>
          <w:spacing w:val="1"/>
          <w:sz w:val="24"/>
          <w:szCs w:val="24"/>
        </w:rPr>
        <w:t xml:space="preserve"> </w:t>
      </w:r>
      <w:r w:rsidRPr="000E6859">
        <w:rPr>
          <w:sz w:val="24"/>
          <w:szCs w:val="24"/>
        </w:rPr>
        <w:t>годовщина</w:t>
      </w:r>
      <w:r w:rsidRPr="000E6859">
        <w:rPr>
          <w:spacing w:val="1"/>
          <w:sz w:val="24"/>
          <w:szCs w:val="24"/>
        </w:rPr>
        <w:t xml:space="preserve"> </w:t>
      </w:r>
      <w:r w:rsidRPr="000E6859">
        <w:rPr>
          <w:sz w:val="24"/>
          <w:szCs w:val="24"/>
        </w:rPr>
        <w:t>«Дня</w:t>
      </w:r>
      <w:r w:rsidRPr="000E6859">
        <w:rPr>
          <w:spacing w:val="1"/>
          <w:sz w:val="24"/>
          <w:szCs w:val="24"/>
        </w:rPr>
        <w:t xml:space="preserve"> </w:t>
      </w:r>
      <w:r w:rsidRPr="000E6859">
        <w:rPr>
          <w:sz w:val="24"/>
          <w:szCs w:val="24"/>
        </w:rPr>
        <w:t>полного</w:t>
      </w:r>
      <w:r w:rsidRPr="000E6859">
        <w:rPr>
          <w:spacing w:val="1"/>
          <w:sz w:val="24"/>
          <w:szCs w:val="24"/>
        </w:rPr>
        <w:t xml:space="preserve"> </w:t>
      </w:r>
      <w:r w:rsidRPr="000E6859">
        <w:rPr>
          <w:sz w:val="24"/>
          <w:szCs w:val="24"/>
        </w:rPr>
        <w:t>освобождение</w:t>
      </w:r>
      <w:r w:rsidRPr="000E6859">
        <w:rPr>
          <w:spacing w:val="1"/>
          <w:sz w:val="24"/>
          <w:szCs w:val="24"/>
        </w:rPr>
        <w:t xml:space="preserve"> </w:t>
      </w:r>
      <w:r w:rsidRPr="000E6859">
        <w:rPr>
          <w:sz w:val="24"/>
          <w:szCs w:val="24"/>
        </w:rPr>
        <w:t>Ленинграда»,</w:t>
      </w:r>
      <w:r w:rsidRPr="000E6859">
        <w:rPr>
          <w:spacing w:val="1"/>
          <w:sz w:val="24"/>
          <w:szCs w:val="24"/>
        </w:rPr>
        <w:t xml:space="preserve"> </w:t>
      </w:r>
      <w:r w:rsidRPr="000E6859">
        <w:rPr>
          <w:sz w:val="24"/>
          <w:szCs w:val="24"/>
        </w:rPr>
        <w:t>«Сталинградская</w:t>
      </w:r>
      <w:r w:rsidRPr="000E6859">
        <w:rPr>
          <w:spacing w:val="1"/>
          <w:sz w:val="24"/>
          <w:szCs w:val="24"/>
        </w:rPr>
        <w:t xml:space="preserve"> </w:t>
      </w:r>
      <w:r w:rsidRPr="000E6859">
        <w:rPr>
          <w:sz w:val="24"/>
          <w:szCs w:val="24"/>
        </w:rPr>
        <w:t>битва»,</w:t>
      </w:r>
      <w:r w:rsidRPr="000E6859">
        <w:rPr>
          <w:spacing w:val="24"/>
          <w:sz w:val="24"/>
          <w:szCs w:val="24"/>
        </w:rPr>
        <w:t xml:space="preserve"> </w:t>
      </w:r>
      <w:r w:rsidRPr="000E6859">
        <w:rPr>
          <w:sz w:val="24"/>
          <w:szCs w:val="24"/>
        </w:rPr>
        <w:t>«День</w:t>
      </w:r>
      <w:r w:rsidRPr="000E6859">
        <w:rPr>
          <w:spacing w:val="24"/>
          <w:sz w:val="24"/>
          <w:szCs w:val="24"/>
        </w:rPr>
        <w:t xml:space="preserve"> </w:t>
      </w:r>
      <w:r w:rsidRPr="000E6859">
        <w:rPr>
          <w:sz w:val="24"/>
          <w:szCs w:val="24"/>
        </w:rPr>
        <w:t>памяти</w:t>
      </w:r>
      <w:r w:rsidRPr="000E6859">
        <w:rPr>
          <w:spacing w:val="25"/>
          <w:sz w:val="24"/>
          <w:szCs w:val="24"/>
        </w:rPr>
        <w:t xml:space="preserve"> </w:t>
      </w:r>
      <w:r w:rsidRPr="000E6859">
        <w:rPr>
          <w:sz w:val="24"/>
          <w:szCs w:val="24"/>
        </w:rPr>
        <w:t>воинов-интернационалистов».</w:t>
      </w:r>
      <w:r w:rsidRPr="000E6859">
        <w:rPr>
          <w:spacing w:val="24"/>
          <w:sz w:val="24"/>
          <w:szCs w:val="24"/>
        </w:rPr>
        <w:t xml:space="preserve"> </w:t>
      </w:r>
      <w:r w:rsidRPr="000E6859">
        <w:rPr>
          <w:sz w:val="24"/>
          <w:szCs w:val="24"/>
        </w:rPr>
        <w:t>В</w:t>
      </w:r>
      <w:r w:rsidRPr="000E6859">
        <w:rPr>
          <w:spacing w:val="25"/>
          <w:sz w:val="24"/>
          <w:szCs w:val="24"/>
        </w:rPr>
        <w:t xml:space="preserve"> </w:t>
      </w:r>
      <w:r w:rsidRPr="000E6859">
        <w:rPr>
          <w:sz w:val="24"/>
          <w:szCs w:val="24"/>
        </w:rPr>
        <w:t>классных</w:t>
      </w:r>
      <w:r w:rsidRPr="000E6859">
        <w:rPr>
          <w:spacing w:val="23"/>
          <w:sz w:val="24"/>
          <w:szCs w:val="24"/>
        </w:rPr>
        <w:t xml:space="preserve"> </w:t>
      </w:r>
      <w:r w:rsidRPr="000E6859">
        <w:rPr>
          <w:sz w:val="24"/>
          <w:szCs w:val="24"/>
        </w:rPr>
        <w:t>кабинетах</w:t>
      </w:r>
      <w:r w:rsidRPr="000E6859">
        <w:rPr>
          <w:spacing w:val="-67"/>
          <w:sz w:val="24"/>
          <w:szCs w:val="24"/>
        </w:rPr>
        <w:t xml:space="preserve"> </w:t>
      </w:r>
      <w:r w:rsidRPr="000E6859">
        <w:rPr>
          <w:sz w:val="24"/>
          <w:szCs w:val="24"/>
        </w:rPr>
        <w:t>и в фойе школы были оформлены тематические уголки и стенды к Дню</w:t>
      </w:r>
      <w:r w:rsidRPr="000E6859">
        <w:rPr>
          <w:spacing w:val="1"/>
          <w:sz w:val="24"/>
          <w:szCs w:val="24"/>
        </w:rPr>
        <w:t xml:space="preserve"> </w:t>
      </w:r>
      <w:r w:rsidRPr="000E6859">
        <w:rPr>
          <w:sz w:val="24"/>
          <w:szCs w:val="24"/>
        </w:rPr>
        <w:t>защитника</w:t>
      </w:r>
      <w:r w:rsidRPr="000E6859">
        <w:rPr>
          <w:spacing w:val="-1"/>
          <w:sz w:val="24"/>
          <w:szCs w:val="24"/>
        </w:rPr>
        <w:t xml:space="preserve"> </w:t>
      </w:r>
      <w:r w:rsidRPr="000E6859">
        <w:rPr>
          <w:sz w:val="24"/>
          <w:szCs w:val="24"/>
        </w:rPr>
        <w:t>Отечества.</w:t>
      </w:r>
    </w:p>
    <w:p w:rsidR="00750FF5" w:rsidRPr="000E6859" w:rsidRDefault="00750FF5" w:rsidP="00311E23">
      <w:pPr>
        <w:pStyle w:val="af8"/>
        <w:tabs>
          <w:tab w:val="left" w:pos="142"/>
        </w:tabs>
        <w:spacing w:line="360" w:lineRule="auto"/>
        <w:ind w:left="0" w:firstLine="709"/>
        <w:rPr>
          <w:sz w:val="24"/>
          <w:szCs w:val="24"/>
        </w:rPr>
      </w:pPr>
    </w:p>
    <w:p w:rsidR="00750FF5" w:rsidRPr="000E6859" w:rsidRDefault="00750FF5" w:rsidP="00311E23">
      <w:pPr>
        <w:pStyle w:val="af8"/>
        <w:tabs>
          <w:tab w:val="left" w:pos="142"/>
        </w:tabs>
        <w:spacing w:line="360" w:lineRule="auto"/>
        <w:ind w:left="0" w:firstLine="709"/>
        <w:rPr>
          <w:sz w:val="24"/>
          <w:szCs w:val="24"/>
        </w:rPr>
      </w:pPr>
      <w:r w:rsidRPr="000E6859">
        <w:rPr>
          <w:sz w:val="24"/>
          <w:szCs w:val="24"/>
        </w:rPr>
        <w:t>Выводы:</w:t>
      </w:r>
      <w:r w:rsidRPr="000E6859">
        <w:rPr>
          <w:b/>
          <w:sz w:val="24"/>
          <w:szCs w:val="24"/>
        </w:rPr>
        <w:t xml:space="preserve"> </w:t>
      </w:r>
      <w:r w:rsidRPr="000E6859">
        <w:rPr>
          <w:sz w:val="24"/>
          <w:szCs w:val="24"/>
        </w:rPr>
        <w:t>деятельность детских общественных движений в школе в 2022-</w:t>
      </w:r>
      <w:r w:rsidRPr="000E6859">
        <w:rPr>
          <w:spacing w:val="-67"/>
          <w:sz w:val="24"/>
          <w:szCs w:val="24"/>
        </w:rPr>
        <w:t xml:space="preserve"> </w:t>
      </w:r>
      <w:r w:rsidRPr="000E6859">
        <w:rPr>
          <w:sz w:val="24"/>
          <w:szCs w:val="24"/>
        </w:rPr>
        <w:t>2023</w:t>
      </w:r>
      <w:r w:rsidRPr="000E6859">
        <w:rPr>
          <w:spacing w:val="1"/>
          <w:sz w:val="24"/>
          <w:szCs w:val="24"/>
        </w:rPr>
        <w:t xml:space="preserve"> </w:t>
      </w:r>
      <w:r w:rsidRPr="000E6859">
        <w:rPr>
          <w:sz w:val="24"/>
          <w:szCs w:val="24"/>
        </w:rPr>
        <w:t>учебном</w:t>
      </w:r>
      <w:r w:rsidRPr="000E6859">
        <w:rPr>
          <w:spacing w:val="1"/>
          <w:sz w:val="24"/>
          <w:szCs w:val="24"/>
        </w:rPr>
        <w:t xml:space="preserve"> </w:t>
      </w:r>
      <w:r w:rsidRPr="000E6859">
        <w:rPr>
          <w:sz w:val="24"/>
          <w:szCs w:val="24"/>
        </w:rPr>
        <w:t>году</w:t>
      </w:r>
      <w:r w:rsidRPr="000E6859">
        <w:rPr>
          <w:spacing w:val="1"/>
          <w:sz w:val="24"/>
          <w:szCs w:val="24"/>
        </w:rPr>
        <w:t xml:space="preserve"> </w:t>
      </w:r>
      <w:r w:rsidRPr="000E6859">
        <w:rPr>
          <w:sz w:val="24"/>
          <w:szCs w:val="24"/>
        </w:rPr>
        <w:t>можно</w:t>
      </w:r>
      <w:r w:rsidRPr="000E6859">
        <w:rPr>
          <w:spacing w:val="1"/>
          <w:sz w:val="24"/>
          <w:szCs w:val="24"/>
        </w:rPr>
        <w:t xml:space="preserve"> </w:t>
      </w:r>
      <w:r w:rsidRPr="000E6859">
        <w:rPr>
          <w:sz w:val="24"/>
          <w:szCs w:val="24"/>
        </w:rPr>
        <w:t>считать</w:t>
      </w:r>
      <w:r w:rsidRPr="000E6859">
        <w:rPr>
          <w:spacing w:val="1"/>
          <w:sz w:val="24"/>
          <w:szCs w:val="24"/>
        </w:rPr>
        <w:t xml:space="preserve"> </w:t>
      </w:r>
      <w:r w:rsidRPr="000E6859">
        <w:rPr>
          <w:sz w:val="24"/>
          <w:szCs w:val="24"/>
        </w:rPr>
        <w:t>достаточно</w:t>
      </w:r>
      <w:r w:rsidRPr="000E6859">
        <w:rPr>
          <w:spacing w:val="1"/>
          <w:sz w:val="24"/>
          <w:szCs w:val="24"/>
        </w:rPr>
        <w:t xml:space="preserve"> </w:t>
      </w:r>
      <w:r w:rsidRPr="000E6859">
        <w:rPr>
          <w:sz w:val="24"/>
          <w:szCs w:val="24"/>
        </w:rPr>
        <w:t>результативной,</w:t>
      </w:r>
      <w:r w:rsidRPr="000E6859">
        <w:rPr>
          <w:spacing w:val="1"/>
          <w:sz w:val="24"/>
          <w:szCs w:val="24"/>
        </w:rPr>
        <w:t xml:space="preserve"> </w:t>
      </w:r>
      <w:r w:rsidRPr="000E6859">
        <w:rPr>
          <w:sz w:val="24"/>
          <w:szCs w:val="24"/>
        </w:rPr>
        <w:t>о</w:t>
      </w:r>
      <w:r w:rsidRPr="000E6859">
        <w:rPr>
          <w:spacing w:val="1"/>
          <w:sz w:val="24"/>
          <w:szCs w:val="24"/>
        </w:rPr>
        <w:t xml:space="preserve"> </w:t>
      </w:r>
      <w:r w:rsidRPr="000E6859">
        <w:rPr>
          <w:sz w:val="24"/>
          <w:szCs w:val="24"/>
        </w:rPr>
        <w:t>чем</w:t>
      </w:r>
      <w:r w:rsidRPr="000E6859">
        <w:rPr>
          <w:spacing w:val="1"/>
          <w:sz w:val="24"/>
          <w:szCs w:val="24"/>
        </w:rPr>
        <w:t xml:space="preserve"> </w:t>
      </w:r>
      <w:r w:rsidRPr="000E6859">
        <w:rPr>
          <w:sz w:val="24"/>
          <w:szCs w:val="24"/>
        </w:rPr>
        <w:t>свидетельствуют итоги конкурсов, акций, проведенных муниципальных и</w:t>
      </w:r>
      <w:r w:rsidRPr="000E6859">
        <w:rPr>
          <w:spacing w:val="1"/>
          <w:sz w:val="24"/>
          <w:szCs w:val="24"/>
        </w:rPr>
        <w:t xml:space="preserve"> </w:t>
      </w:r>
      <w:r w:rsidRPr="000E6859">
        <w:rPr>
          <w:sz w:val="24"/>
          <w:szCs w:val="24"/>
        </w:rPr>
        <w:t>региональных мероприятий.</w:t>
      </w:r>
    </w:p>
    <w:p w:rsidR="00750FF5" w:rsidRPr="00871524" w:rsidRDefault="00750FF5" w:rsidP="00311E23">
      <w:pPr>
        <w:pStyle w:val="af8"/>
        <w:tabs>
          <w:tab w:val="left" w:pos="142"/>
        </w:tabs>
        <w:spacing w:line="360" w:lineRule="auto"/>
        <w:ind w:left="0" w:firstLine="709"/>
        <w:rPr>
          <w:sz w:val="24"/>
          <w:szCs w:val="24"/>
        </w:rPr>
      </w:pPr>
    </w:p>
    <w:p w:rsidR="00750FF5" w:rsidRPr="00311E23" w:rsidRDefault="00750FF5" w:rsidP="00311E23">
      <w:pPr>
        <w:rPr>
          <w:rFonts w:ascii="Times New Roman" w:hAnsi="Times New Roman" w:cs="Times New Roman"/>
          <w:b/>
        </w:rPr>
      </w:pPr>
      <w:r w:rsidRPr="00311E23">
        <w:rPr>
          <w:rFonts w:ascii="Times New Roman" w:hAnsi="Times New Roman" w:cs="Times New Roman"/>
          <w:b/>
        </w:rPr>
        <w:t>Рекомендации:</w:t>
      </w:r>
    </w:p>
    <w:p w:rsidR="00750FF5" w:rsidRPr="00871524" w:rsidRDefault="00750FF5" w:rsidP="00311E23">
      <w:pPr>
        <w:pStyle w:val="ae"/>
        <w:numPr>
          <w:ilvl w:val="0"/>
          <w:numId w:val="37"/>
        </w:numPr>
        <w:tabs>
          <w:tab w:val="left" w:pos="142"/>
          <w:tab w:val="left" w:pos="426"/>
        </w:tabs>
        <w:autoSpaceDE w:val="0"/>
        <w:autoSpaceDN w:val="0"/>
        <w:spacing w:line="360" w:lineRule="auto"/>
        <w:ind w:left="0" w:firstLine="709"/>
        <w:contextualSpacing w:val="0"/>
        <w:jc w:val="both"/>
        <w:rPr>
          <w:rFonts w:ascii="Times New Roman" w:hAnsi="Times New Roman" w:cs="Times New Roman"/>
          <w:color w:val="auto"/>
        </w:rPr>
      </w:pPr>
      <w:r w:rsidRPr="00871524">
        <w:rPr>
          <w:rFonts w:ascii="Times New Roman" w:hAnsi="Times New Roman" w:cs="Times New Roman"/>
          <w:color w:val="auto"/>
        </w:rPr>
        <w:t>Необходимо</w:t>
      </w:r>
      <w:r w:rsidRPr="00871524">
        <w:rPr>
          <w:rFonts w:ascii="Times New Roman" w:hAnsi="Times New Roman" w:cs="Times New Roman"/>
          <w:color w:val="auto"/>
          <w:spacing w:val="1"/>
        </w:rPr>
        <w:t xml:space="preserve"> </w:t>
      </w:r>
      <w:r w:rsidRPr="00871524">
        <w:rPr>
          <w:rFonts w:ascii="Times New Roman" w:hAnsi="Times New Roman" w:cs="Times New Roman"/>
          <w:color w:val="auto"/>
        </w:rPr>
        <w:t>продолжить</w:t>
      </w:r>
      <w:r w:rsidRPr="00871524">
        <w:rPr>
          <w:rFonts w:ascii="Times New Roman" w:hAnsi="Times New Roman" w:cs="Times New Roman"/>
          <w:color w:val="auto"/>
          <w:spacing w:val="1"/>
        </w:rPr>
        <w:t xml:space="preserve"> </w:t>
      </w:r>
      <w:r w:rsidRPr="00871524">
        <w:rPr>
          <w:rFonts w:ascii="Times New Roman" w:hAnsi="Times New Roman" w:cs="Times New Roman"/>
          <w:color w:val="auto"/>
        </w:rPr>
        <w:t>работу</w:t>
      </w:r>
      <w:r w:rsidRPr="00871524">
        <w:rPr>
          <w:rFonts w:ascii="Times New Roman" w:hAnsi="Times New Roman" w:cs="Times New Roman"/>
          <w:color w:val="auto"/>
          <w:spacing w:val="1"/>
        </w:rPr>
        <w:t xml:space="preserve"> </w:t>
      </w:r>
      <w:r w:rsidRPr="00871524">
        <w:rPr>
          <w:rFonts w:ascii="Times New Roman" w:hAnsi="Times New Roman" w:cs="Times New Roman"/>
          <w:color w:val="auto"/>
        </w:rPr>
        <w:t>по</w:t>
      </w:r>
      <w:r w:rsidRPr="00871524">
        <w:rPr>
          <w:rFonts w:ascii="Times New Roman" w:hAnsi="Times New Roman" w:cs="Times New Roman"/>
          <w:color w:val="auto"/>
          <w:spacing w:val="1"/>
        </w:rPr>
        <w:t xml:space="preserve"> </w:t>
      </w:r>
      <w:r w:rsidRPr="00871524">
        <w:rPr>
          <w:rFonts w:ascii="Times New Roman" w:hAnsi="Times New Roman" w:cs="Times New Roman"/>
          <w:color w:val="auto"/>
        </w:rPr>
        <w:t>вовлечению</w:t>
      </w:r>
      <w:r w:rsidRPr="00871524">
        <w:rPr>
          <w:rFonts w:ascii="Times New Roman" w:hAnsi="Times New Roman" w:cs="Times New Roman"/>
          <w:color w:val="auto"/>
          <w:spacing w:val="1"/>
        </w:rPr>
        <w:t xml:space="preserve"> </w:t>
      </w:r>
      <w:r w:rsidRPr="00871524">
        <w:rPr>
          <w:rFonts w:ascii="Times New Roman" w:hAnsi="Times New Roman" w:cs="Times New Roman"/>
          <w:color w:val="auto"/>
        </w:rPr>
        <w:t>обучающихся</w:t>
      </w:r>
      <w:r w:rsidRPr="00871524">
        <w:rPr>
          <w:rFonts w:ascii="Times New Roman" w:hAnsi="Times New Roman" w:cs="Times New Roman"/>
          <w:color w:val="auto"/>
          <w:spacing w:val="1"/>
        </w:rPr>
        <w:t xml:space="preserve"> </w:t>
      </w:r>
      <w:r w:rsidRPr="00871524">
        <w:rPr>
          <w:rFonts w:ascii="Times New Roman" w:hAnsi="Times New Roman" w:cs="Times New Roman"/>
          <w:color w:val="auto"/>
        </w:rPr>
        <w:t>в</w:t>
      </w:r>
      <w:r w:rsidRPr="00871524">
        <w:rPr>
          <w:rFonts w:ascii="Times New Roman" w:hAnsi="Times New Roman" w:cs="Times New Roman"/>
          <w:color w:val="auto"/>
          <w:spacing w:val="1"/>
        </w:rPr>
        <w:t xml:space="preserve"> </w:t>
      </w:r>
      <w:r w:rsidRPr="00871524">
        <w:rPr>
          <w:rFonts w:ascii="Times New Roman" w:hAnsi="Times New Roman" w:cs="Times New Roman"/>
          <w:color w:val="auto"/>
        </w:rPr>
        <w:t>деятельность</w:t>
      </w:r>
      <w:r w:rsidRPr="00871524">
        <w:rPr>
          <w:rFonts w:ascii="Times New Roman" w:hAnsi="Times New Roman" w:cs="Times New Roman"/>
          <w:color w:val="auto"/>
          <w:spacing w:val="-2"/>
        </w:rPr>
        <w:t xml:space="preserve"> </w:t>
      </w:r>
      <w:r w:rsidRPr="00871524">
        <w:rPr>
          <w:rFonts w:ascii="Times New Roman" w:hAnsi="Times New Roman" w:cs="Times New Roman"/>
          <w:color w:val="auto"/>
        </w:rPr>
        <w:t>в</w:t>
      </w:r>
      <w:r w:rsidRPr="00871524">
        <w:rPr>
          <w:rFonts w:ascii="Times New Roman" w:hAnsi="Times New Roman" w:cs="Times New Roman"/>
          <w:color w:val="auto"/>
          <w:spacing w:val="-2"/>
        </w:rPr>
        <w:t xml:space="preserve"> </w:t>
      </w:r>
      <w:r w:rsidRPr="00871524">
        <w:rPr>
          <w:rFonts w:ascii="Times New Roman" w:hAnsi="Times New Roman" w:cs="Times New Roman"/>
          <w:color w:val="auto"/>
        </w:rPr>
        <w:t>РДДМ «Движение</w:t>
      </w:r>
      <w:r w:rsidRPr="00871524">
        <w:rPr>
          <w:rFonts w:ascii="Times New Roman" w:hAnsi="Times New Roman" w:cs="Times New Roman"/>
          <w:color w:val="auto"/>
          <w:spacing w:val="-1"/>
        </w:rPr>
        <w:t xml:space="preserve"> </w:t>
      </w:r>
      <w:r w:rsidRPr="00871524">
        <w:rPr>
          <w:rFonts w:ascii="Times New Roman" w:hAnsi="Times New Roman" w:cs="Times New Roman"/>
          <w:color w:val="auto"/>
        </w:rPr>
        <w:t>первых».</w:t>
      </w:r>
    </w:p>
    <w:tbl>
      <w:tblPr>
        <w:tblStyle w:val="TableNormal"/>
        <w:tblW w:w="9310" w:type="dxa"/>
        <w:tblInd w:w="919" w:type="dxa"/>
        <w:tblLayout w:type="fixed"/>
        <w:tblLook w:val="01E0" w:firstRow="1" w:lastRow="1" w:firstColumn="1" w:lastColumn="1" w:noHBand="0" w:noVBand="0"/>
      </w:tblPr>
      <w:tblGrid>
        <w:gridCol w:w="3988"/>
        <w:gridCol w:w="1967"/>
        <w:gridCol w:w="1474"/>
        <w:gridCol w:w="1881"/>
      </w:tblGrid>
      <w:tr w:rsidR="00871524" w:rsidRPr="00871524" w:rsidTr="00871524">
        <w:trPr>
          <w:trHeight w:val="335"/>
        </w:trPr>
        <w:tc>
          <w:tcPr>
            <w:tcW w:w="3988" w:type="dxa"/>
          </w:tcPr>
          <w:p w:rsidR="00750FF5" w:rsidRPr="00871524" w:rsidRDefault="00750FF5" w:rsidP="00311E23">
            <w:pPr>
              <w:pStyle w:val="TableParagraph"/>
              <w:tabs>
                <w:tab w:val="left" w:pos="142"/>
                <w:tab w:val="left" w:pos="2570"/>
                <w:tab w:val="left" w:pos="3671"/>
              </w:tabs>
              <w:spacing w:line="360" w:lineRule="auto"/>
              <w:ind w:firstLine="709"/>
              <w:jc w:val="both"/>
              <w:rPr>
                <w:sz w:val="24"/>
                <w:szCs w:val="24"/>
                <w:lang w:val="ru-RU"/>
              </w:rPr>
            </w:pPr>
            <w:r w:rsidRPr="00871524">
              <w:rPr>
                <w:lang w:val="ru-RU"/>
              </w:rPr>
              <w:t>Активизировать</w:t>
            </w:r>
            <w:r w:rsidRPr="00871524">
              <w:rPr>
                <w:lang w:val="ru-RU"/>
              </w:rPr>
              <w:tab/>
              <w:t>вовлечение</w:t>
            </w:r>
            <w:r w:rsidRPr="00871524">
              <w:rPr>
                <w:lang w:val="ru-RU"/>
              </w:rPr>
              <w:tab/>
              <w:t>детей</w:t>
            </w:r>
            <w:r w:rsidRPr="00871524">
              <w:rPr>
                <w:lang w:val="ru-RU"/>
              </w:rPr>
              <w:tab/>
              <w:t>«группы</w:t>
            </w:r>
            <w:r w:rsidRPr="00871524">
              <w:rPr>
                <w:lang w:val="ru-RU"/>
              </w:rPr>
              <w:tab/>
              <w:t>риска»,</w:t>
            </w:r>
            <w:r w:rsidRPr="00871524">
              <w:rPr>
                <w:lang w:val="ru-RU"/>
              </w:rPr>
              <w:tab/>
              <w:t>детей</w:t>
            </w:r>
            <w:r w:rsidRPr="00871524">
              <w:rPr>
                <w:lang w:val="ru-RU"/>
              </w:rPr>
              <w:tab/>
              <w:t>из</w:t>
            </w:r>
            <w:r w:rsidR="00871524">
              <w:rPr>
                <w:lang w:val="ru-RU"/>
              </w:rPr>
              <w:t xml:space="preserve"> </w:t>
            </w:r>
            <w:r w:rsidRPr="00871524">
              <w:rPr>
                <w:sz w:val="24"/>
                <w:szCs w:val="24"/>
                <w:lang w:val="ru-RU"/>
              </w:rPr>
              <w:lastRenderedPageBreak/>
              <w:t>неблагополучных</w:t>
            </w:r>
            <w:r w:rsidRPr="00871524">
              <w:rPr>
                <w:sz w:val="24"/>
                <w:szCs w:val="24"/>
                <w:lang w:val="ru-RU"/>
              </w:rPr>
              <w:tab/>
              <w:t>семей</w:t>
            </w:r>
            <w:r w:rsidRPr="00871524">
              <w:rPr>
                <w:sz w:val="24"/>
                <w:szCs w:val="24"/>
                <w:lang w:val="ru-RU"/>
              </w:rPr>
              <w:tab/>
              <w:t>в</w:t>
            </w:r>
          </w:p>
        </w:tc>
        <w:tc>
          <w:tcPr>
            <w:tcW w:w="1967" w:type="dxa"/>
          </w:tcPr>
          <w:p w:rsidR="00750FF5" w:rsidRPr="00871524" w:rsidRDefault="00750FF5" w:rsidP="00311E23">
            <w:pPr>
              <w:pStyle w:val="TableParagraph"/>
              <w:tabs>
                <w:tab w:val="left" w:pos="142"/>
              </w:tabs>
              <w:spacing w:line="360" w:lineRule="auto"/>
              <w:ind w:firstLine="709"/>
              <w:jc w:val="both"/>
              <w:rPr>
                <w:sz w:val="24"/>
                <w:szCs w:val="24"/>
              </w:rPr>
            </w:pPr>
            <w:r w:rsidRPr="00871524">
              <w:rPr>
                <w:sz w:val="24"/>
                <w:szCs w:val="24"/>
              </w:rPr>
              <w:lastRenderedPageBreak/>
              <w:t>деятельность</w:t>
            </w:r>
          </w:p>
        </w:tc>
        <w:tc>
          <w:tcPr>
            <w:tcW w:w="1474" w:type="dxa"/>
          </w:tcPr>
          <w:p w:rsidR="00750FF5" w:rsidRPr="00871524" w:rsidRDefault="00750FF5" w:rsidP="00311E23">
            <w:pPr>
              <w:pStyle w:val="TableParagraph"/>
              <w:tabs>
                <w:tab w:val="left" w:pos="142"/>
              </w:tabs>
              <w:spacing w:line="360" w:lineRule="auto"/>
              <w:ind w:firstLine="709"/>
              <w:jc w:val="both"/>
              <w:rPr>
                <w:sz w:val="24"/>
                <w:szCs w:val="24"/>
              </w:rPr>
            </w:pPr>
            <w:r w:rsidRPr="00871524">
              <w:rPr>
                <w:sz w:val="24"/>
                <w:szCs w:val="24"/>
              </w:rPr>
              <w:t>детских</w:t>
            </w:r>
          </w:p>
        </w:tc>
        <w:tc>
          <w:tcPr>
            <w:tcW w:w="1881" w:type="dxa"/>
          </w:tcPr>
          <w:p w:rsidR="00750FF5" w:rsidRPr="00871524" w:rsidRDefault="00750FF5" w:rsidP="00311E23">
            <w:pPr>
              <w:pStyle w:val="TableParagraph"/>
              <w:tabs>
                <w:tab w:val="left" w:pos="142"/>
              </w:tabs>
              <w:spacing w:line="360" w:lineRule="auto"/>
              <w:ind w:firstLine="709"/>
              <w:jc w:val="both"/>
              <w:rPr>
                <w:sz w:val="24"/>
                <w:szCs w:val="24"/>
              </w:rPr>
            </w:pPr>
            <w:r w:rsidRPr="00871524">
              <w:rPr>
                <w:sz w:val="24"/>
                <w:szCs w:val="24"/>
              </w:rPr>
              <w:t>общественных</w:t>
            </w:r>
          </w:p>
        </w:tc>
      </w:tr>
      <w:tr w:rsidR="00871524" w:rsidRPr="00871524" w:rsidTr="00871524">
        <w:trPr>
          <w:trHeight w:val="361"/>
        </w:trPr>
        <w:tc>
          <w:tcPr>
            <w:tcW w:w="3988" w:type="dxa"/>
          </w:tcPr>
          <w:p w:rsidR="00750FF5" w:rsidRPr="00871524" w:rsidRDefault="00750FF5" w:rsidP="00311E23">
            <w:pPr>
              <w:pStyle w:val="TableParagraph"/>
              <w:tabs>
                <w:tab w:val="left" w:pos="142"/>
                <w:tab w:val="left" w:pos="1968"/>
              </w:tabs>
              <w:spacing w:line="360" w:lineRule="auto"/>
              <w:ind w:firstLine="709"/>
              <w:jc w:val="both"/>
              <w:rPr>
                <w:sz w:val="24"/>
                <w:szCs w:val="24"/>
              </w:rPr>
            </w:pPr>
            <w:r w:rsidRPr="00871524">
              <w:rPr>
                <w:sz w:val="24"/>
                <w:szCs w:val="24"/>
              </w:rPr>
              <w:lastRenderedPageBreak/>
              <w:t>организаций,</w:t>
            </w:r>
            <w:r w:rsidRPr="00871524">
              <w:rPr>
                <w:sz w:val="24"/>
                <w:szCs w:val="24"/>
              </w:rPr>
              <w:tab/>
              <w:t>общешкольные</w:t>
            </w:r>
          </w:p>
        </w:tc>
        <w:tc>
          <w:tcPr>
            <w:tcW w:w="1967" w:type="dxa"/>
          </w:tcPr>
          <w:p w:rsidR="00750FF5" w:rsidRPr="00871524" w:rsidRDefault="00750FF5" w:rsidP="00311E23">
            <w:pPr>
              <w:pStyle w:val="TableParagraph"/>
              <w:tabs>
                <w:tab w:val="left" w:pos="142"/>
              </w:tabs>
              <w:spacing w:line="360" w:lineRule="auto"/>
              <w:ind w:firstLine="709"/>
              <w:jc w:val="both"/>
              <w:rPr>
                <w:sz w:val="24"/>
                <w:szCs w:val="24"/>
              </w:rPr>
            </w:pPr>
            <w:r w:rsidRPr="00871524">
              <w:rPr>
                <w:sz w:val="24"/>
                <w:szCs w:val="24"/>
              </w:rPr>
              <w:t>мероприятия,</w:t>
            </w:r>
          </w:p>
        </w:tc>
        <w:tc>
          <w:tcPr>
            <w:tcW w:w="1474" w:type="dxa"/>
          </w:tcPr>
          <w:p w:rsidR="00750FF5" w:rsidRPr="00871524" w:rsidRDefault="00750FF5" w:rsidP="00311E23">
            <w:pPr>
              <w:pStyle w:val="TableParagraph"/>
              <w:tabs>
                <w:tab w:val="left" w:pos="142"/>
              </w:tabs>
              <w:spacing w:line="360" w:lineRule="auto"/>
              <w:ind w:firstLine="709"/>
              <w:jc w:val="both"/>
              <w:rPr>
                <w:sz w:val="24"/>
                <w:szCs w:val="24"/>
              </w:rPr>
            </w:pPr>
            <w:r w:rsidRPr="00871524">
              <w:rPr>
                <w:sz w:val="24"/>
                <w:szCs w:val="24"/>
              </w:rPr>
              <w:t>конкурсы,</w:t>
            </w:r>
          </w:p>
        </w:tc>
        <w:tc>
          <w:tcPr>
            <w:tcW w:w="1881" w:type="dxa"/>
          </w:tcPr>
          <w:p w:rsidR="00750FF5" w:rsidRPr="00871524" w:rsidRDefault="00750FF5" w:rsidP="00311E23">
            <w:pPr>
              <w:pStyle w:val="TableParagraph"/>
              <w:tabs>
                <w:tab w:val="left" w:pos="142"/>
              </w:tabs>
              <w:spacing w:line="360" w:lineRule="auto"/>
              <w:ind w:firstLine="709"/>
              <w:jc w:val="both"/>
              <w:rPr>
                <w:sz w:val="24"/>
                <w:szCs w:val="24"/>
              </w:rPr>
            </w:pPr>
            <w:r w:rsidRPr="00871524">
              <w:rPr>
                <w:sz w:val="24"/>
                <w:szCs w:val="24"/>
              </w:rPr>
              <w:t>общественно</w:t>
            </w:r>
          </w:p>
        </w:tc>
      </w:tr>
      <w:tr w:rsidR="00871524" w:rsidRPr="00871524" w:rsidTr="00871524">
        <w:trPr>
          <w:trHeight w:val="336"/>
        </w:trPr>
        <w:tc>
          <w:tcPr>
            <w:tcW w:w="3988" w:type="dxa"/>
          </w:tcPr>
          <w:p w:rsidR="00750FF5" w:rsidRPr="00871524" w:rsidRDefault="00750FF5" w:rsidP="00311E23">
            <w:pPr>
              <w:pStyle w:val="TableParagraph"/>
              <w:tabs>
                <w:tab w:val="left" w:pos="142"/>
              </w:tabs>
              <w:spacing w:line="360" w:lineRule="auto"/>
              <w:ind w:firstLine="709"/>
              <w:jc w:val="both"/>
              <w:rPr>
                <w:sz w:val="24"/>
                <w:szCs w:val="24"/>
              </w:rPr>
            </w:pPr>
            <w:r w:rsidRPr="00871524">
              <w:rPr>
                <w:sz w:val="24"/>
                <w:szCs w:val="24"/>
              </w:rPr>
              <w:t>значимые дела.</w:t>
            </w:r>
          </w:p>
        </w:tc>
        <w:tc>
          <w:tcPr>
            <w:tcW w:w="1967" w:type="dxa"/>
          </w:tcPr>
          <w:p w:rsidR="00750FF5" w:rsidRPr="00871524" w:rsidRDefault="00750FF5" w:rsidP="00311E23">
            <w:pPr>
              <w:pStyle w:val="TableParagraph"/>
              <w:tabs>
                <w:tab w:val="left" w:pos="142"/>
              </w:tabs>
              <w:spacing w:line="360" w:lineRule="auto"/>
              <w:ind w:firstLine="709"/>
              <w:jc w:val="both"/>
              <w:rPr>
                <w:sz w:val="24"/>
                <w:szCs w:val="24"/>
              </w:rPr>
            </w:pPr>
          </w:p>
        </w:tc>
        <w:tc>
          <w:tcPr>
            <w:tcW w:w="1474" w:type="dxa"/>
          </w:tcPr>
          <w:p w:rsidR="00750FF5" w:rsidRPr="00871524" w:rsidRDefault="00750FF5" w:rsidP="00311E23">
            <w:pPr>
              <w:pStyle w:val="TableParagraph"/>
              <w:tabs>
                <w:tab w:val="left" w:pos="142"/>
              </w:tabs>
              <w:spacing w:line="360" w:lineRule="auto"/>
              <w:ind w:firstLine="709"/>
              <w:jc w:val="both"/>
              <w:rPr>
                <w:sz w:val="24"/>
                <w:szCs w:val="24"/>
              </w:rPr>
            </w:pPr>
          </w:p>
        </w:tc>
        <w:tc>
          <w:tcPr>
            <w:tcW w:w="1881" w:type="dxa"/>
          </w:tcPr>
          <w:p w:rsidR="00750FF5" w:rsidRPr="00871524" w:rsidRDefault="00750FF5" w:rsidP="00311E23">
            <w:pPr>
              <w:pStyle w:val="TableParagraph"/>
              <w:tabs>
                <w:tab w:val="left" w:pos="142"/>
              </w:tabs>
              <w:spacing w:line="360" w:lineRule="auto"/>
              <w:ind w:firstLine="709"/>
              <w:jc w:val="both"/>
              <w:rPr>
                <w:sz w:val="24"/>
                <w:szCs w:val="24"/>
              </w:rPr>
            </w:pPr>
          </w:p>
        </w:tc>
      </w:tr>
    </w:tbl>
    <w:p w:rsidR="00750FF5" w:rsidRPr="000E6859" w:rsidRDefault="00750FF5" w:rsidP="00311E23">
      <w:pPr>
        <w:pStyle w:val="ae"/>
        <w:numPr>
          <w:ilvl w:val="0"/>
          <w:numId w:val="37"/>
        </w:numPr>
        <w:tabs>
          <w:tab w:val="left" w:pos="142"/>
        </w:tabs>
        <w:autoSpaceDE w:val="0"/>
        <w:autoSpaceDN w:val="0"/>
        <w:spacing w:line="360" w:lineRule="auto"/>
        <w:ind w:left="0" w:firstLine="709"/>
        <w:contextualSpacing w:val="0"/>
        <w:jc w:val="both"/>
        <w:rPr>
          <w:rFonts w:ascii="Times New Roman" w:hAnsi="Times New Roman" w:cs="Times New Roman"/>
        </w:rPr>
      </w:pPr>
      <w:r w:rsidRPr="00871524">
        <w:rPr>
          <w:rFonts w:ascii="Times New Roman" w:hAnsi="Times New Roman" w:cs="Times New Roman"/>
          <w:color w:val="auto"/>
        </w:rPr>
        <w:t>С</w:t>
      </w:r>
      <w:r w:rsidRPr="00871524">
        <w:rPr>
          <w:rFonts w:ascii="Times New Roman" w:hAnsi="Times New Roman" w:cs="Times New Roman"/>
          <w:color w:val="auto"/>
          <w:spacing w:val="1"/>
        </w:rPr>
        <w:t xml:space="preserve"> </w:t>
      </w:r>
      <w:r w:rsidRPr="00871524">
        <w:rPr>
          <w:rFonts w:ascii="Times New Roman" w:hAnsi="Times New Roman" w:cs="Times New Roman"/>
          <w:color w:val="auto"/>
        </w:rPr>
        <w:t>целью</w:t>
      </w:r>
      <w:r w:rsidRPr="000E6859">
        <w:rPr>
          <w:rFonts w:ascii="Times New Roman" w:hAnsi="Times New Roman" w:cs="Times New Roman"/>
          <w:spacing w:val="1"/>
        </w:rPr>
        <w:t xml:space="preserve"> </w:t>
      </w:r>
      <w:r w:rsidRPr="000E6859">
        <w:rPr>
          <w:rFonts w:ascii="Times New Roman" w:hAnsi="Times New Roman" w:cs="Times New Roman"/>
        </w:rPr>
        <w:t>повышения</w:t>
      </w:r>
      <w:r w:rsidRPr="000E6859">
        <w:rPr>
          <w:rFonts w:ascii="Times New Roman" w:hAnsi="Times New Roman" w:cs="Times New Roman"/>
          <w:spacing w:val="1"/>
        </w:rPr>
        <w:t xml:space="preserve"> </w:t>
      </w:r>
      <w:r w:rsidRPr="000E6859">
        <w:rPr>
          <w:rFonts w:ascii="Times New Roman" w:hAnsi="Times New Roman" w:cs="Times New Roman"/>
        </w:rPr>
        <w:t>методического</w:t>
      </w:r>
      <w:r w:rsidRPr="000E6859">
        <w:rPr>
          <w:rFonts w:ascii="Times New Roman" w:hAnsi="Times New Roman" w:cs="Times New Roman"/>
          <w:spacing w:val="1"/>
        </w:rPr>
        <w:t xml:space="preserve"> </w:t>
      </w:r>
      <w:r w:rsidRPr="000E6859">
        <w:rPr>
          <w:rFonts w:ascii="Times New Roman" w:hAnsi="Times New Roman" w:cs="Times New Roman"/>
        </w:rPr>
        <w:t>уровня</w:t>
      </w:r>
      <w:r w:rsidRPr="000E6859">
        <w:rPr>
          <w:rFonts w:ascii="Times New Roman" w:hAnsi="Times New Roman" w:cs="Times New Roman"/>
          <w:spacing w:val="1"/>
        </w:rPr>
        <w:t xml:space="preserve"> </w:t>
      </w:r>
      <w:r w:rsidRPr="000E6859">
        <w:rPr>
          <w:rFonts w:ascii="Times New Roman" w:hAnsi="Times New Roman" w:cs="Times New Roman"/>
        </w:rPr>
        <w:t>руководителей</w:t>
      </w:r>
      <w:r w:rsidRPr="000E6859">
        <w:rPr>
          <w:rFonts w:ascii="Times New Roman" w:hAnsi="Times New Roman" w:cs="Times New Roman"/>
          <w:spacing w:val="1"/>
        </w:rPr>
        <w:t xml:space="preserve"> </w:t>
      </w:r>
      <w:r w:rsidRPr="000E6859">
        <w:rPr>
          <w:rFonts w:ascii="Times New Roman" w:hAnsi="Times New Roman" w:cs="Times New Roman"/>
        </w:rPr>
        <w:t>детских</w:t>
      </w:r>
      <w:r w:rsidRPr="000E6859">
        <w:rPr>
          <w:rFonts w:ascii="Times New Roman" w:hAnsi="Times New Roman" w:cs="Times New Roman"/>
          <w:spacing w:val="-67"/>
        </w:rPr>
        <w:t xml:space="preserve"> </w:t>
      </w:r>
      <w:r w:rsidRPr="000E6859">
        <w:rPr>
          <w:rFonts w:ascii="Times New Roman" w:hAnsi="Times New Roman" w:cs="Times New Roman"/>
        </w:rPr>
        <w:t>объединений, а также педагогов-организаторов и классных руководителей</w:t>
      </w:r>
      <w:r w:rsidRPr="000E6859">
        <w:rPr>
          <w:rFonts w:ascii="Times New Roman" w:hAnsi="Times New Roman" w:cs="Times New Roman"/>
          <w:spacing w:val="1"/>
        </w:rPr>
        <w:t xml:space="preserve"> </w:t>
      </w:r>
      <w:r w:rsidRPr="000E6859">
        <w:rPr>
          <w:rFonts w:ascii="Times New Roman" w:hAnsi="Times New Roman" w:cs="Times New Roman"/>
        </w:rPr>
        <w:t>необходимо</w:t>
      </w:r>
      <w:r w:rsidRPr="000E6859">
        <w:rPr>
          <w:rFonts w:ascii="Times New Roman" w:hAnsi="Times New Roman" w:cs="Times New Roman"/>
          <w:spacing w:val="1"/>
        </w:rPr>
        <w:t xml:space="preserve"> </w:t>
      </w:r>
      <w:r w:rsidRPr="000E6859">
        <w:rPr>
          <w:rFonts w:ascii="Times New Roman" w:hAnsi="Times New Roman" w:cs="Times New Roman"/>
        </w:rPr>
        <w:t>предусмотреть</w:t>
      </w:r>
      <w:r w:rsidRPr="000E6859">
        <w:rPr>
          <w:rFonts w:ascii="Times New Roman" w:hAnsi="Times New Roman" w:cs="Times New Roman"/>
          <w:spacing w:val="1"/>
        </w:rPr>
        <w:t xml:space="preserve"> </w:t>
      </w:r>
      <w:r w:rsidRPr="000E6859">
        <w:rPr>
          <w:rFonts w:ascii="Times New Roman" w:hAnsi="Times New Roman" w:cs="Times New Roman"/>
        </w:rPr>
        <w:t>проведение</w:t>
      </w:r>
      <w:r w:rsidRPr="000E6859">
        <w:rPr>
          <w:rFonts w:ascii="Times New Roman" w:hAnsi="Times New Roman" w:cs="Times New Roman"/>
          <w:spacing w:val="1"/>
        </w:rPr>
        <w:t xml:space="preserve"> </w:t>
      </w:r>
      <w:r w:rsidRPr="000E6859">
        <w:rPr>
          <w:rFonts w:ascii="Times New Roman" w:hAnsi="Times New Roman" w:cs="Times New Roman"/>
        </w:rPr>
        <w:t>мастер-классов,</w:t>
      </w:r>
      <w:r w:rsidRPr="000E6859">
        <w:rPr>
          <w:rFonts w:ascii="Times New Roman" w:hAnsi="Times New Roman" w:cs="Times New Roman"/>
          <w:spacing w:val="1"/>
        </w:rPr>
        <w:t xml:space="preserve"> </w:t>
      </w:r>
      <w:r w:rsidRPr="000E6859">
        <w:rPr>
          <w:rFonts w:ascii="Times New Roman" w:hAnsi="Times New Roman" w:cs="Times New Roman"/>
        </w:rPr>
        <w:t>семинаров-</w:t>
      </w:r>
      <w:r w:rsidRPr="000E6859">
        <w:rPr>
          <w:rFonts w:ascii="Times New Roman" w:hAnsi="Times New Roman" w:cs="Times New Roman"/>
          <w:spacing w:val="1"/>
        </w:rPr>
        <w:t xml:space="preserve"> </w:t>
      </w:r>
      <w:r w:rsidRPr="000E6859">
        <w:rPr>
          <w:rFonts w:ascii="Times New Roman" w:hAnsi="Times New Roman" w:cs="Times New Roman"/>
        </w:rPr>
        <w:t>практикумов и открытых мероприятий на базе школ в рамках изучения,</w:t>
      </w:r>
      <w:r w:rsidRPr="000E6859">
        <w:rPr>
          <w:rFonts w:ascii="Times New Roman" w:hAnsi="Times New Roman" w:cs="Times New Roman"/>
          <w:spacing w:val="1"/>
        </w:rPr>
        <w:t xml:space="preserve"> </w:t>
      </w:r>
      <w:r w:rsidRPr="000E6859">
        <w:rPr>
          <w:rFonts w:ascii="Times New Roman" w:hAnsi="Times New Roman" w:cs="Times New Roman"/>
        </w:rPr>
        <w:t>обобщения</w:t>
      </w:r>
      <w:r w:rsidRPr="000E6859">
        <w:rPr>
          <w:rFonts w:ascii="Times New Roman" w:hAnsi="Times New Roman" w:cs="Times New Roman"/>
          <w:spacing w:val="-4"/>
        </w:rPr>
        <w:t xml:space="preserve"> </w:t>
      </w:r>
      <w:r w:rsidRPr="000E6859">
        <w:rPr>
          <w:rFonts w:ascii="Times New Roman" w:hAnsi="Times New Roman" w:cs="Times New Roman"/>
        </w:rPr>
        <w:t>и</w:t>
      </w:r>
      <w:r w:rsidRPr="000E6859">
        <w:rPr>
          <w:rFonts w:ascii="Times New Roman" w:hAnsi="Times New Roman" w:cs="Times New Roman"/>
          <w:spacing w:val="-1"/>
        </w:rPr>
        <w:t xml:space="preserve"> </w:t>
      </w:r>
      <w:r w:rsidRPr="000E6859">
        <w:rPr>
          <w:rFonts w:ascii="Times New Roman" w:hAnsi="Times New Roman" w:cs="Times New Roman"/>
        </w:rPr>
        <w:t>распространения</w:t>
      </w:r>
      <w:r w:rsidRPr="000E6859">
        <w:rPr>
          <w:rFonts w:ascii="Times New Roman" w:hAnsi="Times New Roman" w:cs="Times New Roman"/>
          <w:spacing w:val="-1"/>
        </w:rPr>
        <w:t xml:space="preserve"> </w:t>
      </w:r>
      <w:r w:rsidRPr="000E6859">
        <w:rPr>
          <w:rFonts w:ascii="Times New Roman" w:hAnsi="Times New Roman" w:cs="Times New Roman"/>
        </w:rPr>
        <w:t>лучшего</w:t>
      </w:r>
      <w:r w:rsidRPr="000E6859">
        <w:rPr>
          <w:rFonts w:ascii="Times New Roman" w:hAnsi="Times New Roman" w:cs="Times New Roman"/>
          <w:spacing w:val="-2"/>
        </w:rPr>
        <w:t xml:space="preserve"> </w:t>
      </w:r>
      <w:r w:rsidRPr="000E6859">
        <w:rPr>
          <w:rFonts w:ascii="Times New Roman" w:hAnsi="Times New Roman" w:cs="Times New Roman"/>
        </w:rPr>
        <w:t>педагогического опыта.</w:t>
      </w:r>
    </w:p>
    <w:p w:rsidR="00750FF5" w:rsidRDefault="00750FF5" w:rsidP="00311E23">
      <w:pPr>
        <w:spacing w:line="360" w:lineRule="auto"/>
        <w:ind w:firstLine="709"/>
        <w:jc w:val="both"/>
        <w:rPr>
          <w:rFonts w:ascii="Times New Roman" w:hAnsi="Times New Roman" w:cs="Times New Roman"/>
        </w:rPr>
      </w:pPr>
    </w:p>
    <w:p w:rsidR="00750FF5" w:rsidRPr="000E6859" w:rsidRDefault="00871524" w:rsidP="00311E23">
      <w:pPr>
        <w:pStyle w:val="ae"/>
        <w:numPr>
          <w:ilvl w:val="0"/>
          <w:numId w:val="37"/>
        </w:numPr>
        <w:tabs>
          <w:tab w:val="left" w:pos="567"/>
        </w:tabs>
        <w:autoSpaceDE w:val="0"/>
        <w:autoSpaceDN w:val="0"/>
        <w:spacing w:line="360" w:lineRule="auto"/>
        <w:ind w:left="0" w:firstLine="709"/>
        <w:contextualSpacing w:val="0"/>
        <w:jc w:val="both"/>
        <w:rPr>
          <w:rFonts w:ascii="Times New Roman" w:hAnsi="Times New Roman" w:cs="Times New Roman"/>
        </w:rPr>
      </w:pPr>
      <w:r>
        <w:rPr>
          <w:rFonts w:ascii="Times New Roman" w:hAnsi="Times New Roman" w:cs="Times New Roman"/>
        </w:rPr>
        <w:t>Р</w:t>
      </w:r>
      <w:r w:rsidR="00750FF5" w:rsidRPr="000E6859">
        <w:rPr>
          <w:rFonts w:ascii="Times New Roman" w:hAnsi="Times New Roman" w:cs="Times New Roman"/>
        </w:rPr>
        <w:t>асширить проектную и исследовательскую деятельность в работе с</w:t>
      </w:r>
      <w:r w:rsidR="00750FF5" w:rsidRPr="000E6859">
        <w:rPr>
          <w:rFonts w:ascii="Times New Roman" w:hAnsi="Times New Roman" w:cs="Times New Roman"/>
          <w:spacing w:val="1"/>
        </w:rPr>
        <w:t xml:space="preserve"> </w:t>
      </w:r>
      <w:r w:rsidR="00750FF5" w:rsidRPr="000E6859">
        <w:rPr>
          <w:rFonts w:ascii="Times New Roman" w:hAnsi="Times New Roman" w:cs="Times New Roman"/>
        </w:rPr>
        <w:t>детскими организациями с учетом основных направлений воспитательной</w:t>
      </w:r>
      <w:r w:rsidR="00750FF5" w:rsidRPr="000E6859">
        <w:rPr>
          <w:rFonts w:ascii="Times New Roman" w:hAnsi="Times New Roman" w:cs="Times New Roman"/>
          <w:spacing w:val="1"/>
        </w:rPr>
        <w:t xml:space="preserve"> </w:t>
      </w:r>
      <w:r w:rsidR="00750FF5" w:rsidRPr="000E6859">
        <w:rPr>
          <w:rFonts w:ascii="Times New Roman" w:hAnsi="Times New Roman" w:cs="Times New Roman"/>
        </w:rPr>
        <w:t>работы.</w:t>
      </w:r>
    </w:p>
    <w:p w:rsidR="00750FF5" w:rsidRPr="000E6859" w:rsidRDefault="00750FF5" w:rsidP="00311E23">
      <w:pPr>
        <w:pStyle w:val="af8"/>
        <w:tabs>
          <w:tab w:val="left" w:pos="567"/>
        </w:tabs>
        <w:spacing w:line="360" w:lineRule="auto"/>
        <w:ind w:left="0" w:firstLine="709"/>
        <w:rPr>
          <w:sz w:val="24"/>
          <w:szCs w:val="24"/>
        </w:rPr>
      </w:pPr>
    </w:p>
    <w:p w:rsidR="00750FF5" w:rsidRPr="00311E23" w:rsidRDefault="00750FF5" w:rsidP="00311E23">
      <w:pPr>
        <w:rPr>
          <w:rFonts w:ascii="Times New Roman" w:hAnsi="Times New Roman" w:cs="Times New Roman"/>
          <w:b/>
        </w:rPr>
      </w:pPr>
      <w:r w:rsidRPr="00311E23">
        <w:rPr>
          <w:rFonts w:ascii="Times New Roman" w:hAnsi="Times New Roman" w:cs="Times New Roman"/>
          <w:b/>
        </w:rPr>
        <w:t>Модуль</w:t>
      </w:r>
      <w:r w:rsidRPr="00311E23">
        <w:rPr>
          <w:rFonts w:ascii="Times New Roman" w:hAnsi="Times New Roman" w:cs="Times New Roman"/>
          <w:b/>
          <w:spacing w:val="-5"/>
        </w:rPr>
        <w:t xml:space="preserve"> </w:t>
      </w:r>
      <w:r w:rsidRPr="00311E23">
        <w:rPr>
          <w:rFonts w:ascii="Times New Roman" w:hAnsi="Times New Roman" w:cs="Times New Roman"/>
          <w:b/>
        </w:rPr>
        <w:t>«Школьные</w:t>
      </w:r>
      <w:r w:rsidRPr="00311E23">
        <w:rPr>
          <w:rFonts w:ascii="Times New Roman" w:hAnsi="Times New Roman" w:cs="Times New Roman"/>
          <w:b/>
          <w:spacing w:val="-2"/>
        </w:rPr>
        <w:t xml:space="preserve"> </w:t>
      </w:r>
      <w:r w:rsidRPr="00311E23">
        <w:rPr>
          <w:rFonts w:ascii="Times New Roman" w:hAnsi="Times New Roman" w:cs="Times New Roman"/>
          <w:b/>
        </w:rPr>
        <w:t>СМИ»</w:t>
      </w:r>
    </w:p>
    <w:p w:rsidR="00750FF5" w:rsidRPr="00871524" w:rsidRDefault="00750FF5" w:rsidP="00311E23">
      <w:pPr>
        <w:pStyle w:val="af8"/>
        <w:spacing w:line="360" w:lineRule="auto"/>
        <w:ind w:left="0" w:firstLine="709"/>
        <w:rPr>
          <w:sz w:val="24"/>
          <w:szCs w:val="24"/>
        </w:rPr>
      </w:pPr>
      <w:r w:rsidRPr="00871524">
        <w:rPr>
          <w:sz w:val="24"/>
          <w:szCs w:val="24"/>
        </w:rPr>
        <w:t>В школе активно работает медиа служба,</w:t>
      </w:r>
      <w:r w:rsidRPr="00871524">
        <w:rPr>
          <w:b/>
          <w:sz w:val="24"/>
          <w:szCs w:val="24"/>
        </w:rPr>
        <w:t xml:space="preserve"> </w:t>
      </w:r>
      <w:r w:rsidRPr="00871524">
        <w:rPr>
          <w:sz w:val="24"/>
          <w:szCs w:val="24"/>
        </w:rPr>
        <w:t>в которую входят школьники</w:t>
      </w:r>
      <w:r w:rsidRPr="00871524">
        <w:rPr>
          <w:spacing w:val="1"/>
          <w:sz w:val="24"/>
          <w:szCs w:val="24"/>
        </w:rPr>
        <w:t xml:space="preserve"> </w:t>
      </w:r>
      <w:r w:rsidRPr="00871524">
        <w:rPr>
          <w:sz w:val="24"/>
          <w:szCs w:val="24"/>
        </w:rPr>
        <w:t>разного уровня</w:t>
      </w:r>
      <w:r w:rsidRPr="00871524">
        <w:rPr>
          <w:spacing w:val="-3"/>
          <w:sz w:val="24"/>
          <w:szCs w:val="24"/>
        </w:rPr>
        <w:t xml:space="preserve"> </w:t>
      </w:r>
      <w:r w:rsidRPr="00871524">
        <w:rPr>
          <w:sz w:val="24"/>
          <w:szCs w:val="24"/>
        </w:rPr>
        <w:t>образования</w:t>
      </w:r>
    </w:p>
    <w:p w:rsidR="00750FF5" w:rsidRPr="00871524" w:rsidRDefault="00750FF5" w:rsidP="00311E23">
      <w:pPr>
        <w:pStyle w:val="af8"/>
        <w:spacing w:line="360" w:lineRule="auto"/>
        <w:ind w:left="0" w:firstLine="709"/>
        <w:rPr>
          <w:sz w:val="24"/>
          <w:szCs w:val="24"/>
        </w:rPr>
      </w:pPr>
      <w:r w:rsidRPr="00871524">
        <w:rPr>
          <w:sz w:val="24"/>
          <w:szCs w:val="24"/>
        </w:rPr>
        <w:t>Цель</w:t>
      </w:r>
      <w:r w:rsidRPr="00871524">
        <w:rPr>
          <w:spacing w:val="1"/>
          <w:sz w:val="24"/>
          <w:szCs w:val="24"/>
        </w:rPr>
        <w:t xml:space="preserve"> </w:t>
      </w:r>
      <w:r w:rsidRPr="00871524">
        <w:rPr>
          <w:sz w:val="24"/>
          <w:szCs w:val="24"/>
        </w:rPr>
        <w:t>школьных</w:t>
      </w:r>
      <w:r w:rsidRPr="00871524">
        <w:rPr>
          <w:spacing w:val="1"/>
          <w:sz w:val="24"/>
          <w:szCs w:val="24"/>
        </w:rPr>
        <w:t xml:space="preserve"> </w:t>
      </w:r>
      <w:r w:rsidRPr="00871524">
        <w:rPr>
          <w:sz w:val="24"/>
          <w:szCs w:val="24"/>
        </w:rPr>
        <w:t>медиа</w:t>
      </w:r>
      <w:r w:rsidRPr="00871524">
        <w:rPr>
          <w:spacing w:val="1"/>
          <w:sz w:val="24"/>
          <w:szCs w:val="24"/>
        </w:rPr>
        <w:t xml:space="preserve"> </w:t>
      </w:r>
      <w:r w:rsidRPr="00871524">
        <w:rPr>
          <w:sz w:val="24"/>
          <w:szCs w:val="24"/>
        </w:rPr>
        <w:t>–</w:t>
      </w:r>
      <w:r w:rsidRPr="00871524">
        <w:rPr>
          <w:spacing w:val="1"/>
          <w:sz w:val="24"/>
          <w:szCs w:val="24"/>
        </w:rPr>
        <w:t xml:space="preserve"> </w:t>
      </w:r>
      <w:r w:rsidRPr="00871524">
        <w:rPr>
          <w:sz w:val="24"/>
          <w:szCs w:val="24"/>
        </w:rPr>
        <w:t>обмен</w:t>
      </w:r>
      <w:r w:rsidRPr="00871524">
        <w:rPr>
          <w:spacing w:val="1"/>
          <w:sz w:val="24"/>
          <w:szCs w:val="24"/>
        </w:rPr>
        <w:t xml:space="preserve"> </w:t>
      </w:r>
      <w:r w:rsidRPr="00871524">
        <w:rPr>
          <w:sz w:val="24"/>
          <w:szCs w:val="24"/>
        </w:rPr>
        <w:t>оперативной</w:t>
      </w:r>
      <w:r w:rsidRPr="00871524">
        <w:rPr>
          <w:spacing w:val="1"/>
          <w:sz w:val="24"/>
          <w:szCs w:val="24"/>
        </w:rPr>
        <w:t xml:space="preserve"> </w:t>
      </w:r>
      <w:r w:rsidRPr="00871524">
        <w:rPr>
          <w:sz w:val="24"/>
          <w:szCs w:val="24"/>
        </w:rPr>
        <w:t>информацией,</w:t>
      </w:r>
      <w:r w:rsidRPr="00871524">
        <w:rPr>
          <w:spacing w:val="1"/>
          <w:sz w:val="24"/>
          <w:szCs w:val="24"/>
        </w:rPr>
        <w:t xml:space="preserve"> </w:t>
      </w:r>
      <w:r w:rsidRPr="00871524">
        <w:rPr>
          <w:sz w:val="24"/>
          <w:szCs w:val="24"/>
        </w:rPr>
        <w:t>развитие</w:t>
      </w:r>
      <w:r w:rsidRPr="00871524">
        <w:rPr>
          <w:spacing w:val="1"/>
          <w:sz w:val="24"/>
          <w:szCs w:val="24"/>
        </w:rPr>
        <w:t xml:space="preserve"> </w:t>
      </w:r>
      <w:r w:rsidRPr="00871524">
        <w:rPr>
          <w:sz w:val="24"/>
          <w:szCs w:val="24"/>
        </w:rPr>
        <w:t>коммуникативной</w:t>
      </w:r>
      <w:r w:rsidRPr="00871524">
        <w:rPr>
          <w:spacing w:val="38"/>
          <w:sz w:val="24"/>
          <w:szCs w:val="24"/>
        </w:rPr>
        <w:t xml:space="preserve"> </w:t>
      </w:r>
      <w:r w:rsidRPr="00871524">
        <w:rPr>
          <w:sz w:val="24"/>
          <w:szCs w:val="24"/>
        </w:rPr>
        <w:t>культуры</w:t>
      </w:r>
      <w:r w:rsidRPr="00871524">
        <w:rPr>
          <w:spacing w:val="39"/>
          <w:sz w:val="24"/>
          <w:szCs w:val="24"/>
        </w:rPr>
        <w:t xml:space="preserve"> </w:t>
      </w:r>
      <w:r w:rsidRPr="00871524">
        <w:rPr>
          <w:sz w:val="24"/>
          <w:szCs w:val="24"/>
        </w:rPr>
        <w:t>школьников,</w:t>
      </w:r>
      <w:r w:rsidRPr="00871524">
        <w:rPr>
          <w:spacing w:val="36"/>
          <w:sz w:val="24"/>
          <w:szCs w:val="24"/>
        </w:rPr>
        <w:t xml:space="preserve"> </w:t>
      </w:r>
      <w:r w:rsidRPr="00871524">
        <w:rPr>
          <w:sz w:val="24"/>
          <w:szCs w:val="24"/>
        </w:rPr>
        <w:t>формирование</w:t>
      </w:r>
      <w:r w:rsidRPr="00871524">
        <w:rPr>
          <w:spacing w:val="38"/>
          <w:sz w:val="24"/>
          <w:szCs w:val="24"/>
        </w:rPr>
        <w:t xml:space="preserve"> </w:t>
      </w:r>
      <w:r w:rsidRPr="00871524">
        <w:rPr>
          <w:sz w:val="24"/>
          <w:szCs w:val="24"/>
        </w:rPr>
        <w:t>навыков</w:t>
      </w:r>
      <w:r w:rsidRPr="00871524">
        <w:rPr>
          <w:spacing w:val="34"/>
          <w:sz w:val="24"/>
          <w:szCs w:val="24"/>
        </w:rPr>
        <w:t xml:space="preserve"> </w:t>
      </w:r>
      <w:r w:rsidRPr="00871524">
        <w:rPr>
          <w:sz w:val="24"/>
          <w:szCs w:val="24"/>
        </w:rPr>
        <w:t>общения</w:t>
      </w:r>
      <w:r w:rsidRPr="00871524">
        <w:rPr>
          <w:spacing w:val="-67"/>
          <w:sz w:val="24"/>
          <w:szCs w:val="24"/>
        </w:rPr>
        <w:t xml:space="preserve"> </w:t>
      </w:r>
      <w:r w:rsidRPr="00871524">
        <w:rPr>
          <w:sz w:val="24"/>
          <w:szCs w:val="24"/>
        </w:rPr>
        <w:t>и</w:t>
      </w:r>
      <w:r w:rsidRPr="00871524">
        <w:rPr>
          <w:spacing w:val="1"/>
          <w:sz w:val="24"/>
          <w:szCs w:val="24"/>
        </w:rPr>
        <w:t xml:space="preserve"> </w:t>
      </w:r>
      <w:r w:rsidRPr="00871524">
        <w:rPr>
          <w:sz w:val="24"/>
          <w:szCs w:val="24"/>
        </w:rPr>
        <w:t>сотрудничества,</w:t>
      </w:r>
      <w:r w:rsidRPr="00871524">
        <w:rPr>
          <w:spacing w:val="1"/>
          <w:sz w:val="24"/>
          <w:szCs w:val="24"/>
        </w:rPr>
        <w:t xml:space="preserve"> </w:t>
      </w:r>
      <w:r w:rsidRPr="00871524">
        <w:rPr>
          <w:sz w:val="24"/>
          <w:szCs w:val="24"/>
        </w:rPr>
        <w:t>поддержка</w:t>
      </w:r>
      <w:r w:rsidRPr="00871524">
        <w:rPr>
          <w:spacing w:val="1"/>
          <w:sz w:val="24"/>
          <w:szCs w:val="24"/>
        </w:rPr>
        <w:t xml:space="preserve"> </w:t>
      </w:r>
      <w:r w:rsidRPr="00871524">
        <w:rPr>
          <w:sz w:val="24"/>
          <w:szCs w:val="24"/>
        </w:rPr>
        <w:t>творческой</w:t>
      </w:r>
      <w:r w:rsidRPr="00871524">
        <w:rPr>
          <w:spacing w:val="1"/>
          <w:sz w:val="24"/>
          <w:szCs w:val="24"/>
        </w:rPr>
        <w:t xml:space="preserve"> </w:t>
      </w:r>
      <w:r w:rsidRPr="00871524">
        <w:rPr>
          <w:sz w:val="24"/>
          <w:szCs w:val="24"/>
        </w:rPr>
        <w:t>самореализации</w:t>
      </w:r>
      <w:r w:rsidRPr="00871524">
        <w:rPr>
          <w:spacing w:val="1"/>
          <w:sz w:val="24"/>
          <w:szCs w:val="24"/>
        </w:rPr>
        <w:t xml:space="preserve"> </w:t>
      </w:r>
      <w:r w:rsidRPr="00871524">
        <w:rPr>
          <w:sz w:val="24"/>
          <w:szCs w:val="24"/>
        </w:rPr>
        <w:t>учащихся.</w:t>
      </w:r>
      <w:r w:rsidRPr="00871524">
        <w:rPr>
          <w:spacing w:val="1"/>
          <w:sz w:val="24"/>
          <w:szCs w:val="24"/>
        </w:rPr>
        <w:t xml:space="preserve"> </w:t>
      </w:r>
      <w:r w:rsidRPr="00871524">
        <w:rPr>
          <w:sz w:val="24"/>
          <w:szCs w:val="24"/>
        </w:rPr>
        <w:t>Воспитательный</w:t>
      </w:r>
      <w:r w:rsidRPr="00871524">
        <w:rPr>
          <w:spacing w:val="1"/>
          <w:sz w:val="24"/>
          <w:szCs w:val="24"/>
        </w:rPr>
        <w:t xml:space="preserve"> </w:t>
      </w:r>
      <w:r w:rsidRPr="00871524">
        <w:rPr>
          <w:sz w:val="24"/>
          <w:szCs w:val="24"/>
        </w:rPr>
        <w:t>потенциал</w:t>
      </w:r>
      <w:r w:rsidRPr="00871524">
        <w:rPr>
          <w:spacing w:val="1"/>
          <w:sz w:val="24"/>
          <w:szCs w:val="24"/>
        </w:rPr>
        <w:t xml:space="preserve"> </w:t>
      </w:r>
      <w:r w:rsidRPr="00871524">
        <w:rPr>
          <w:sz w:val="24"/>
          <w:szCs w:val="24"/>
        </w:rPr>
        <w:t>школьных</w:t>
      </w:r>
      <w:r w:rsidRPr="00871524">
        <w:rPr>
          <w:spacing w:val="1"/>
          <w:sz w:val="24"/>
          <w:szCs w:val="24"/>
        </w:rPr>
        <w:t xml:space="preserve"> </w:t>
      </w:r>
      <w:r w:rsidRPr="00871524">
        <w:rPr>
          <w:sz w:val="24"/>
          <w:szCs w:val="24"/>
        </w:rPr>
        <w:t>медиа</w:t>
      </w:r>
      <w:r w:rsidRPr="00871524">
        <w:rPr>
          <w:spacing w:val="1"/>
          <w:sz w:val="24"/>
          <w:szCs w:val="24"/>
        </w:rPr>
        <w:t xml:space="preserve"> </w:t>
      </w:r>
      <w:r w:rsidRPr="00871524">
        <w:rPr>
          <w:sz w:val="24"/>
          <w:szCs w:val="24"/>
        </w:rPr>
        <w:t>реализуется</w:t>
      </w:r>
      <w:r w:rsidRPr="00871524">
        <w:rPr>
          <w:spacing w:val="1"/>
          <w:sz w:val="24"/>
          <w:szCs w:val="24"/>
        </w:rPr>
        <w:t xml:space="preserve"> </w:t>
      </w:r>
      <w:r w:rsidRPr="00871524">
        <w:rPr>
          <w:sz w:val="24"/>
          <w:szCs w:val="24"/>
        </w:rPr>
        <w:t>в</w:t>
      </w:r>
      <w:r w:rsidRPr="00871524">
        <w:rPr>
          <w:spacing w:val="1"/>
          <w:sz w:val="24"/>
          <w:szCs w:val="24"/>
        </w:rPr>
        <w:t xml:space="preserve"> </w:t>
      </w:r>
      <w:r w:rsidRPr="00871524">
        <w:rPr>
          <w:sz w:val="24"/>
          <w:szCs w:val="24"/>
        </w:rPr>
        <w:t>рамках</w:t>
      </w:r>
      <w:r w:rsidRPr="00871524">
        <w:rPr>
          <w:spacing w:val="1"/>
          <w:sz w:val="24"/>
          <w:szCs w:val="24"/>
        </w:rPr>
        <w:t xml:space="preserve"> </w:t>
      </w:r>
      <w:r w:rsidRPr="00871524">
        <w:rPr>
          <w:sz w:val="24"/>
          <w:szCs w:val="24"/>
        </w:rPr>
        <w:t>следующих видов</w:t>
      </w:r>
      <w:r w:rsidRPr="00871524">
        <w:rPr>
          <w:spacing w:val="-4"/>
          <w:sz w:val="24"/>
          <w:szCs w:val="24"/>
        </w:rPr>
        <w:t xml:space="preserve"> </w:t>
      </w:r>
      <w:r w:rsidRPr="00871524">
        <w:rPr>
          <w:sz w:val="24"/>
          <w:szCs w:val="24"/>
        </w:rPr>
        <w:t>и форм деятельности:</w:t>
      </w:r>
    </w:p>
    <w:p w:rsidR="00750FF5" w:rsidRPr="00871524" w:rsidRDefault="00750FF5" w:rsidP="00311E23">
      <w:pPr>
        <w:pStyle w:val="ae"/>
        <w:numPr>
          <w:ilvl w:val="1"/>
          <w:numId w:val="51"/>
        </w:numPr>
        <w:tabs>
          <w:tab w:val="left" w:pos="1670"/>
        </w:tabs>
        <w:autoSpaceDE w:val="0"/>
        <w:autoSpaceDN w:val="0"/>
        <w:spacing w:line="360" w:lineRule="auto"/>
        <w:ind w:left="0" w:firstLine="709"/>
        <w:contextualSpacing w:val="0"/>
        <w:jc w:val="both"/>
        <w:rPr>
          <w:rFonts w:ascii="Times New Roman" w:hAnsi="Times New Roman" w:cs="Times New Roman"/>
          <w:color w:val="auto"/>
        </w:rPr>
      </w:pPr>
      <w:r w:rsidRPr="00871524">
        <w:rPr>
          <w:rFonts w:ascii="Times New Roman" w:hAnsi="Times New Roman" w:cs="Times New Roman"/>
          <w:color w:val="auto"/>
        </w:rPr>
        <w:t>разновозрастный</w:t>
      </w:r>
      <w:r w:rsidRPr="00871524">
        <w:rPr>
          <w:rFonts w:ascii="Times New Roman" w:hAnsi="Times New Roman" w:cs="Times New Roman"/>
          <w:color w:val="auto"/>
          <w:spacing w:val="-7"/>
        </w:rPr>
        <w:t xml:space="preserve"> </w:t>
      </w:r>
      <w:r w:rsidRPr="00871524">
        <w:rPr>
          <w:rFonts w:ascii="Times New Roman" w:hAnsi="Times New Roman" w:cs="Times New Roman"/>
          <w:color w:val="auto"/>
        </w:rPr>
        <w:t>редакционный</w:t>
      </w:r>
      <w:r w:rsidRPr="00871524">
        <w:rPr>
          <w:rFonts w:ascii="Times New Roman" w:hAnsi="Times New Roman" w:cs="Times New Roman"/>
          <w:color w:val="auto"/>
          <w:spacing w:val="-3"/>
        </w:rPr>
        <w:t xml:space="preserve"> </w:t>
      </w:r>
      <w:r w:rsidRPr="00871524">
        <w:rPr>
          <w:rFonts w:ascii="Times New Roman" w:hAnsi="Times New Roman" w:cs="Times New Roman"/>
          <w:color w:val="auto"/>
        </w:rPr>
        <w:t>совет</w:t>
      </w:r>
      <w:r w:rsidRPr="00871524">
        <w:rPr>
          <w:rFonts w:ascii="Times New Roman" w:hAnsi="Times New Roman" w:cs="Times New Roman"/>
          <w:color w:val="auto"/>
          <w:spacing w:val="-6"/>
        </w:rPr>
        <w:t xml:space="preserve"> </w:t>
      </w:r>
      <w:r w:rsidRPr="00871524">
        <w:rPr>
          <w:rFonts w:ascii="Times New Roman" w:hAnsi="Times New Roman" w:cs="Times New Roman"/>
          <w:color w:val="auto"/>
        </w:rPr>
        <w:t>подростков</w:t>
      </w:r>
      <w:r w:rsidRPr="00871524">
        <w:rPr>
          <w:rFonts w:ascii="Times New Roman" w:hAnsi="Times New Roman" w:cs="Times New Roman"/>
          <w:color w:val="auto"/>
          <w:spacing w:val="-5"/>
        </w:rPr>
        <w:t xml:space="preserve"> </w:t>
      </w:r>
      <w:r w:rsidRPr="00871524">
        <w:rPr>
          <w:rFonts w:ascii="Times New Roman" w:hAnsi="Times New Roman" w:cs="Times New Roman"/>
          <w:color w:val="auto"/>
        </w:rPr>
        <w:t>школьной</w:t>
      </w:r>
      <w:r w:rsidRPr="00871524">
        <w:rPr>
          <w:rFonts w:ascii="Times New Roman" w:hAnsi="Times New Roman" w:cs="Times New Roman"/>
          <w:color w:val="auto"/>
          <w:spacing w:val="-4"/>
        </w:rPr>
        <w:t xml:space="preserve"> </w:t>
      </w:r>
      <w:r w:rsidRPr="00871524">
        <w:rPr>
          <w:rFonts w:ascii="Times New Roman" w:hAnsi="Times New Roman" w:cs="Times New Roman"/>
          <w:color w:val="auto"/>
        </w:rPr>
        <w:t>газеты</w:t>
      </w:r>
    </w:p>
    <w:p w:rsidR="00750FF5" w:rsidRPr="00871524" w:rsidRDefault="00750FF5" w:rsidP="00311E23">
      <w:pPr>
        <w:pStyle w:val="ae"/>
        <w:numPr>
          <w:ilvl w:val="1"/>
          <w:numId w:val="51"/>
        </w:numPr>
        <w:tabs>
          <w:tab w:val="left" w:pos="1670"/>
        </w:tabs>
        <w:autoSpaceDE w:val="0"/>
        <w:autoSpaceDN w:val="0"/>
        <w:spacing w:line="360" w:lineRule="auto"/>
        <w:ind w:left="0" w:firstLine="709"/>
        <w:contextualSpacing w:val="0"/>
        <w:jc w:val="both"/>
        <w:rPr>
          <w:rFonts w:ascii="Times New Roman" w:hAnsi="Times New Roman" w:cs="Times New Roman"/>
          <w:color w:val="auto"/>
        </w:rPr>
      </w:pPr>
      <w:r w:rsidRPr="00871524">
        <w:rPr>
          <w:rFonts w:ascii="Times New Roman" w:hAnsi="Times New Roman" w:cs="Times New Roman"/>
          <w:color w:val="auto"/>
        </w:rPr>
        <w:t>школьная</w:t>
      </w:r>
      <w:r w:rsidRPr="00871524">
        <w:rPr>
          <w:rFonts w:ascii="Times New Roman" w:hAnsi="Times New Roman" w:cs="Times New Roman"/>
          <w:color w:val="auto"/>
          <w:spacing w:val="-4"/>
        </w:rPr>
        <w:t xml:space="preserve"> </w:t>
      </w:r>
      <w:r w:rsidRPr="00871524">
        <w:rPr>
          <w:rFonts w:ascii="Times New Roman" w:hAnsi="Times New Roman" w:cs="Times New Roman"/>
          <w:color w:val="auto"/>
        </w:rPr>
        <w:t>интернет-группа;</w:t>
      </w:r>
    </w:p>
    <w:p w:rsidR="00750FF5" w:rsidRPr="00871524" w:rsidRDefault="00750FF5" w:rsidP="00311E23">
      <w:pPr>
        <w:pStyle w:val="af8"/>
        <w:spacing w:line="360" w:lineRule="auto"/>
        <w:ind w:left="0" w:firstLine="709"/>
        <w:rPr>
          <w:sz w:val="24"/>
          <w:szCs w:val="24"/>
        </w:rPr>
      </w:pPr>
      <w:r w:rsidRPr="00871524">
        <w:rPr>
          <w:sz w:val="24"/>
          <w:szCs w:val="24"/>
        </w:rPr>
        <w:t>Наиболее</w:t>
      </w:r>
      <w:r w:rsidRPr="00871524">
        <w:rPr>
          <w:spacing w:val="-2"/>
          <w:sz w:val="24"/>
          <w:szCs w:val="24"/>
        </w:rPr>
        <w:t xml:space="preserve"> </w:t>
      </w:r>
      <w:r w:rsidRPr="00871524">
        <w:rPr>
          <w:sz w:val="24"/>
          <w:szCs w:val="24"/>
        </w:rPr>
        <w:t>активно работает</w:t>
      </w:r>
      <w:r w:rsidRPr="00871524">
        <w:rPr>
          <w:spacing w:val="-3"/>
          <w:sz w:val="24"/>
          <w:szCs w:val="24"/>
        </w:rPr>
        <w:t xml:space="preserve"> </w:t>
      </w:r>
      <w:r w:rsidRPr="00871524">
        <w:rPr>
          <w:sz w:val="24"/>
          <w:szCs w:val="24"/>
        </w:rPr>
        <w:t>группа</w:t>
      </w:r>
      <w:r w:rsidRPr="00871524">
        <w:rPr>
          <w:spacing w:val="-1"/>
          <w:sz w:val="24"/>
          <w:szCs w:val="24"/>
        </w:rPr>
        <w:t xml:space="preserve"> </w:t>
      </w:r>
      <w:r w:rsidRPr="00871524">
        <w:rPr>
          <w:sz w:val="24"/>
          <w:szCs w:val="24"/>
        </w:rPr>
        <w:t>школы</w:t>
      </w:r>
      <w:r w:rsidRPr="00871524">
        <w:rPr>
          <w:spacing w:val="-2"/>
          <w:sz w:val="24"/>
          <w:szCs w:val="24"/>
        </w:rPr>
        <w:t xml:space="preserve"> </w:t>
      </w:r>
      <w:r w:rsidRPr="00871524">
        <w:rPr>
          <w:sz w:val="24"/>
          <w:szCs w:val="24"/>
        </w:rPr>
        <w:t>в</w:t>
      </w:r>
      <w:r w:rsidRPr="00871524">
        <w:rPr>
          <w:spacing w:val="-2"/>
          <w:sz w:val="24"/>
          <w:szCs w:val="24"/>
        </w:rPr>
        <w:t xml:space="preserve"> </w:t>
      </w:r>
      <w:r w:rsidRPr="00871524">
        <w:rPr>
          <w:sz w:val="24"/>
          <w:szCs w:val="24"/>
        </w:rPr>
        <w:t>сети</w:t>
      </w:r>
      <w:r w:rsidRPr="00871524">
        <w:rPr>
          <w:spacing w:val="-2"/>
          <w:sz w:val="24"/>
          <w:szCs w:val="24"/>
        </w:rPr>
        <w:t xml:space="preserve"> </w:t>
      </w:r>
      <w:r w:rsidRPr="00871524">
        <w:rPr>
          <w:sz w:val="24"/>
          <w:szCs w:val="24"/>
        </w:rPr>
        <w:t>ВК</w:t>
      </w:r>
    </w:p>
    <w:p w:rsidR="00750FF5" w:rsidRPr="00871524" w:rsidRDefault="00750FF5" w:rsidP="00311E23">
      <w:pPr>
        <w:pStyle w:val="af8"/>
        <w:spacing w:line="360" w:lineRule="auto"/>
        <w:ind w:left="0" w:firstLine="709"/>
        <w:rPr>
          <w:sz w:val="24"/>
          <w:szCs w:val="24"/>
        </w:rPr>
      </w:pPr>
    </w:p>
    <w:p w:rsidR="00750FF5" w:rsidRPr="00311E23" w:rsidRDefault="00750FF5" w:rsidP="00311E23">
      <w:pPr>
        <w:rPr>
          <w:rFonts w:ascii="Times New Roman" w:hAnsi="Times New Roman" w:cs="Times New Roman"/>
          <w:b/>
        </w:rPr>
      </w:pPr>
      <w:r w:rsidRPr="00311E23">
        <w:rPr>
          <w:rFonts w:ascii="Times New Roman" w:hAnsi="Times New Roman" w:cs="Times New Roman"/>
          <w:b/>
        </w:rPr>
        <w:t>Заключительные</w:t>
      </w:r>
      <w:r w:rsidRPr="00311E23">
        <w:rPr>
          <w:rFonts w:ascii="Times New Roman" w:hAnsi="Times New Roman" w:cs="Times New Roman"/>
          <w:b/>
          <w:spacing w:val="-5"/>
        </w:rPr>
        <w:t xml:space="preserve"> </w:t>
      </w:r>
      <w:r w:rsidRPr="00311E23">
        <w:rPr>
          <w:rFonts w:ascii="Times New Roman" w:hAnsi="Times New Roman" w:cs="Times New Roman"/>
          <w:b/>
        </w:rPr>
        <w:t>положения</w:t>
      </w:r>
    </w:p>
    <w:p w:rsidR="00750FF5" w:rsidRPr="00871524" w:rsidRDefault="00750FF5" w:rsidP="00311E23">
      <w:pPr>
        <w:pStyle w:val="af8"/>
        <w:spacing w:line="360" w:lineRule="auto"/>
        <w:ind w:left="0" w:firstLine="709"/>
        <w:rPr>
          <w:b/>
          <w:sz w:val="24"/>
          <w:szCs w:val="24"/>
        </w:rPr>
      </w:pPr>
    </w:p>
    <w:p w:rsidR="00750FF5" w:rsidRPr="00871524" w:rsidRDefault="00750FF5" w:rsidP="00311E23">
      <w:pPr>
        <w:pStyle w:val="af8"/>
        <w:spacing w:line="360" w:lineRule="auto"/>
        <w:ind w:left="0" w:firstLine="709"/>
        <w:rPr>
          <w:sz w:val="24"/>
          <w:szCs w:val="24"/>
        </w:rPr>
      </w:pPr>
      <w:r w:rsidRPr="00871524">
        <w:rPr>
          <w:sz w:val="24"/>
          <w:szCs w:val="24"/>
        </w:rPr>
        <w:t>Анализируя деятельность в 2022 – 2023 учебном году, можно сказать,</w:t>
      </w:r>
      <w:r w:rsidRPr="00871524">
        <w:rPr>
          <w:spacing w:val="-67"/>
          <w:sz w:val="24"/>
          <w:szCs w:val="24"/>
        </w:rPr>
        <w:t xml:space="preserve"> </w:t>
      </w:r>
      <w:r w:rsidRPr="00871524">
        <w:rPr>
          <w:sz w:val="24"/>
          <w:szCs w:val="24"/>
        </w:rPr>
        <w:t>что</w:t>
      </w:r>
      <w:r w:rsidRPr="00871524">
        <w:rPr>
          <w:spacing w:val="1"/>
          <w:sz w:val="24"/>
          <w:szCs w:val="24"/>
        </w:rPr>
        <w:t xml:space="preserve"> </w:t>
      </w:r>
      <w:r w:rsidRPr="00871524">
        <w:rPr>
          <w:sz w:val="24"/>
          <w:szCs w:val="24"/>
        </w:rPr>
        <w:t>школа</w:t>
      </w:r>
      <w:r w:rsidRPr="00871524">
        <w:rPr>
          <w:spacing w:val="1"/>
          <w:sz w:val="24"/>
          <w:szCs w:val="24"/>
        </w:rPr>
        <w:t xml:space="preserve"> </w:t>
      </w:r>
      <w:r w:rsidRPr="00871524">
        <w:rPr>
          <w:sz w:val="24"/>
          <w:szCs w:val="24"/>
        </w:rPr>
        <w:t>в</w:t>
      </w:r>
      <w:r w:rsidRPr="00871524">
        <w:rPr>
          <w:spacing w:val="1"/>
          <w:sz w:val="24"/>
          <w:szCs w:val="24"/>
        </w:rPr>
        <w:t xml:space="preserve"> </w:t>
      </w:r>
      <w:r w:rsidRPr="00871524">
        <w:rPr>
          <w:sz w:val="24"/>
          <w:szCs w:val="24"/>
        </w:rPr>
        <w:t>достаточной</w:t>
      </w:r>
      <w:r w:rsidRPr="00871524">
        <w:rPr>
          <w:spacing w:val="1"/>
          <w:sz w:val="24"/>
          <w:szCs w:val="24"/>
        </w:rPr>
        <w:t xml:space="preserve"> </w:t>
      </w:r>
      <w:r w:rsidRPr="00871524">
        <w:rPr>
          <w:sz w:val="24"/>
          <w:szCs w:val="24"/>
        </w:rPr>
        <w:t>мере</w:t>
      </w:r>
      <w:r w:rsidRPr="00871524">
        <w:rPr>
          <w:spacing w:val="1"/>
          <w:sz w:val="24"/>
          <w:szCs w:val="24"/>
        </w:rPr>
        <w:t xml:space="preserve"> </w:t>
      </w:r>
      <w:r w:rsidRPr="00871524">
        <w:rPr>
          <w:sz w:val="24"/>
          <w:szCs w:val="24"/>
        </w:rPr>
        <w:t>добилась</w:t>
      </w:r>
      <w:r w:rsidRPr="00871524">
        <w:rPr>
          <w:spacing w:val="1"/>
          <w:sz w:val="24"/>
          <w:szCs w:val="24"/>
        </w:rPr>
        <w:t xml:space="preserve"> </w:t>
      </w:r>
      <w:r w:rsidRPr="00871524">
        <w:rPr>
          <w:sz w:val="24"/>
          <w:szCs w:val="24"/>
        </w:rPr>
        <w:t>поставленных</w:t>
      </w:r>
      <w:r w:rsidRPr="00871524">
        <w:rPr>
          <w:spacing w:val="1"/>
          <w:sz w:val="24"/>
          <w:szCs w:val="24"/>
        </w:rPr>
        <w:t xml:space="preserve"> </w:t>
      </w:r>
      <w:r w:rsidRPr="00871524">
        <w:rPr>
          <w:sz w:val="24"/>
          <w:szCs w:val="24"/>
        </w:rPr>
        <w:t>целей.</w:t>
      </w:r>
      <w:r w:rsidRPr="00871524">
        <w:rPr>
          <w:spacing w:val="1"/>
          <w:sz w:val="24"/>
          <w:szCs w:val="24"/>
        </w:rPr>
        <w:t xml:space="preserve"> </w:t>
      </w:r>
      <w:r w:rsidRPr="00871524">
        <w:rPr>
          <w:sz w:val="24"/>
          <w:szCs w:val="24"/>
        </w:rPr>
        <w:t>Анализ</w:t>
      </w:r>
      <w:r w:rsidRPr="00871524">
        <w:rPr>
          <w:spacing w:val="1"/>
          <w:sz w:val="24"/>
          <w:szCs w:val="24"/>
        </w:rPr>
        <w:t xml:space="preserve"> </w:t>
      </w:r>
      <w:r w:rsidRPr="00871524">
        <w:rPr>
          <w:sz w:val="24"/>
          <w:szCs w:val="24"/>
        </w:rPr>
        <w:t>реализации</w:t>
      </w:r>
      <w:r w:rsidRPr="00871524">
        <w:rPr>
          <w:spacing w:val="1"/>
          <w:sz w:val="24"/>
          <w:szCs w:val="24"/>
        </w:rPr>
        <w:t xml:space="preserve"> </w:t>
      </w:r>
      <w:r w:rsidRPr="00871524">
        <w:rPr>
          <w:sz w:val="24"/>
          <w:szCs w:val="24"/>
        </w:rPr>
        <w:t>программы</w:t>
      </w:r>
      <w:r w:rsidRPr="00871524">
        <w:rPr>
          <w:spacing w:val="1"/>
          <w:sz w:val="24"/>
          <w:szCs w:val="24"/>
        </w:rPr>
        <w:t xml:space="preserve"> </w:t>
      </w:r>
      <w:r w:rsidRPr="00871524">
        <w:rPr>
          <w:sz w:val="24"/>
          <w:szCs w:val="24"/>
        </w:rPr>
        <w:t>воспитательной</w:t>
      </w:r>
      <w:r w:rsidRPr="00871524">
        <w:rPr>
          <w:spacing w:val="1"/>
          <w:sz w:val="24"/>
          <w:szCs w:val="24"/>
        </w:rPr>
        <w:t xml:space="preserve"> </w:t>
      </w:r>
      <w:r w:rsidRPr="00871524">
        <w:rPr>
          <w:sz w:val="24"/>
          <w:szCs w:val="24"/>
        </w:rPr>
        <w:t>работы</w:t>
      </w:r>
      <w:r w:rsidRPr="00871524">
        <w:rPr>
          <w:spacing w:val="1"/>
          <w:sz w:val="24"/>
          <w:szCs w:val="24"/>
        </w:rPr>
        <w:t xml:space="preserve"> </w:t>
      </w:r>
      <w:r w:rsidRPr="00871524">
        <w:rPr>
          <w:sz w:val="24"/>
          <w:szCs w:val="24"/>
        </w:rPr>
        <w:t>в</w:t>
      </w:r>
      <w:r w:rsidRPr="00871524">
        <w:rPr>
          <w:spacing w:val="1"/>
          <w:sz w:val="24"/>
          <w:szCs w:val="24"/>
        </w:rPr>
        <w:t xml:space="preserve"> </w:t>
      </w:r>
      <w:r w:rsidRPr="00871524">
        <w:rPr>
          <w:sz w:val="24"/>
          <w:szCs w:val="24"/>
        </w:rPr>
        <w:t>ОО</w:t>
      </w:r>
      <w:r w:rsidRPr="00871524">
        <w:rPr>
          <w:spacing w:val="1"/>
          <w:sz w:val="24"/>
          <w:szCs w:val="24"/>
        </w:rPr>
        <w:t xml:space="preserve"> </w:t>
      </w:r>
      <w:r w:rsidRPr="00871524">
        <w:rPr>
          <w:sz w:val="24"/>
          <w:szCs w:val="24"/>
        </w:rPr>
        <w:t>осуществлялся</w:t>
      </w:r>
      <w:r w:rsidRPr="00871524">
        <w:rPr>
          <w:spacing w:val="1"/>
          <w:sz w:val="24"/>
          <w:szCs w:val="24"/>
        </w:rPr>
        <w:t xml:space="preserve"> </w:t>
      </w:r>
      <w:r w:rsidRPr="00871524">
        <w:rPr>
          <w:sz w:val="24"/>
          <w:szCs w:val="24"/>
        </w:rPr>
        <w:t>на</w:t>
      </w:r>
      <w:r w:rsidRPr="00871524">
        <w:rPr>
          <w:spacing w:val="1"/>
          <w:sz w:val="24"/>
          <w:szCs w:val="24"/>
        </w:rPr>
        <w:t xml:space="preserve"> </w:t>
      </w:r>
      <w:r w:rsidRPr="00871524">
        <w:rPr>
          <w:sz w:val="24"/>
          <w:szCs w:val="24"/>
        </w:rPr>
        <w:t>основе</w:t>
      </w:r>
      <w:r w:rsidRPr="00871524">
        <w:rPr>
          <w:spacing w:val="-5"/>
          <w:sz w:val="24"/>
          <w:szCs w:val="24"/>
        </w:rPr>
        <w:t xml:space="preserve"> </w:t>
      </w:r>
      <w:r w:rsidRPr="00871524">
        <w:rPr>
          <w:sz w:val="24"/>
          <w:szCs w:val="24"/>
        </w:rPr>
        <w:t>рабочей</w:t>
      </w:r>
      <w:r w:rsidRPr="00871524">
        <w:rPr>
          <w:spacing w:val="-2"/>
          <w:sz w:val="24"/>
          <w:szCs w:val="24"/>
        </w:rPr>
        <w:t xml:space="preserve"> </w:t>
      </w:r>
      <w:r w:rsidRPr="00871524">
        <w:rPr>
          <w:sz w:val="24"/>
          <w:szCs w:val="24"/>
        </w:rPr>
        <w:t>программы воспитания</w:t>
      </w:r>
      <w:r w:rsidRPr="00871524">
        <w:rPr>
          <w:spacing w:val="-3"/>
          <w:sz w:val="24"/>
          <w:szCs w:val="24"/>
        </w:rPr>
        <w:t xml:space="preserve"> </w:t>
      </w:r>
      <w:r w:rsidRPr="00871524">
        <w:rPr>
          <w:sz w:val="24"/>
          <w:szCs w:val="24"/>
        </w:rPr>
        <w:t>школы.</w:t>
      </w:r>
    </w:p>
    <w:p w:rsidR="00750FF5" w:rsidRPr="00871524" w:rsidRDefault="00750FF5" w:rsidP="00311E23">
      <w:pPr>
        <w:pStyle w:val="af8"/>
        <w:spacing w:line="360" w:lineRule="auto"/>
        <w:ind w:left="0" w:firstLine="709"/>
        <w:rPr>
          <w:sz w:val="24"/>
          <w:szCs w:val="24"/>
        </w:rPr>
      </w:pPr>
    </w:p>
    <w:p w:rsidR="00750FF5" w:rsidRPr="00311E23" w:rsidRDefault="00750FF5" w:rsidP="00311E23">
      <w:pPr>
        <w:rPr>
          <w:rFonts w:ascii="Times New Roman" w:hAnsi="Times New Roman" w:cs="Times New Roman"/>
          <w:b/>
        </w:rPr>
      </w:pPr>
      <w:r w:rsidRPr="00311E23">
        <w:rPr>
          <w:rFonts w:ascii="Times New Roman" w:hAnsi="Times New Roman" w:cs="Times New Roman"/>
          <w:b/>
        </w:rPr>
        <w:t>Вывод:</w:t>
      </w:r>
    </w:p>
    <w:p w:rsidR="00750FF5" w:rsidRPr="00871524" w:rsidRDefault="00750FF5" w:rsidP="00311E23">
      <w:pPr>
        <w:pStyle w:val="ae"/>
        <w:numPr>
          <w:ilvl w:val="0"/>
          <w:numId w:val="36"/>
        </w:numPr>
        <w:tabs>
          <w:tab w:val="left" w:pos="1670"/>
        </w:tabs>
        <w:autoSpaceDE w:val="0"/>
        <w:autoSpaceDN w:val="0"/>
        <w:spacing w:line="360" w:lineRule="auto"/>
        <w:ind w:left="0" w:firstLine="709"/>
        <w:contextualSpacing w:val="0"/>
        <w:jc w:val="both"/>
        <w:rPr>
          <w:rFonts w:ascii="Times New Roman" w:hAnsi="Times New Roman" w:cs="Times New Roman"/>
          <w:color w:val="auto"/>
        </w:rPr>
      </w:pPr>
      <w:r w:rsidRPr="00871524">
        <w:rPr>
          <w:rFonts w:ascii="Times New Roman" w:hAnsi="Times New Roman" w:cs="Times New Roman"/>
          <w:color w:val="auto"/>
        </w:rPr>
        <w:t>Воспитательная</w:t>
      </w:r>
      <w:r w:rsidRPr="00871524">
        <w:rPr>
          <w:rFonts w:ascii="Times New Roman" w:hAnsi="Times New Roman" w:cs="Times New Roman"/>
          <w:color w:val="auto"/>
          <w:spacing w:val="-6"/>
        </w:rPr>
        <w:t xml:space="preserve"> </w:t>
      </w:r>
      <w:r w:rsidRPr="00871524">
        <w:rPr>
          <w:rFonts w:ascii="Times New Roman" w:hAnsi="Times New Roman" w:cs="Times New Roman"/>
          <w:color w:val="auto"/>
        </w:rPr>
        <w:t>работа</w:t>
      </w:r>
      <w:r w:rsidRPr="00871524">
        <w:rPr>
          <w:rFonts w:ascii="Times New Roman" w:hAnsi="Times New Roman" w:cs="Times New Roman"/>
          <w:color w:val="auto"/>
          <w:spacing w:val="-3"/>
        </w:rPr>
        <w:t xml:space="preserve"> </w:t>
      </w:r>
      <w:r w:rsidRPr="00871524">
        <w:rPr>
          <w:rFonts w:ascii="Times New Roman" w:hAnsi="Times New Roman" w:cs="Times New Roman"/>
          <w:color w:val="auto"/>
        </w:rPr>
        <w:t>в</w:t>
      </w:r>
      <w:r w:rsidRPr="00871524">
        <w:rPr>
          <w:rFonts w:ascii="Times New Roman" w:hAnsi="Times New Roman" w:cs="Times New Roman"/>
          <w:color w:val="auto"/>
          <w:spacing w:val="-5"/>
        </w:rPr>
        <w:t xml:space="preserve"> </w:t>
      </w:r>
      <w:r w:rsidRPr="00871524">
        <w:rPr>
          <w:rFonts w:ascii="Times New Roman" w:hAnsi="Times New Roman" w:cs="Times New Roman"/>
          <w:color w:val="auto"/>
        </w:rPr>
        <w:t>школе</w:t>
      </w:r>
      <w:r w:rsidRPr="00871524">
        <w:rPr>
          <w:rFonts w:ascii="Times New Roman" w:hAnsi="Times New Roman" w:cs="Times New Roman"/>
          <w:color w:val="auto"/>
          <w:spacing w:val="-3"/>
        </w:rPr>
        <w:t xml:space="preserve"> </w:t>
      </w:r>
      <w:r w:rsidRPr="00871524">
        <w:rPr>
          <w:rFonts w:ascii="Times New Roman" w:hAnsi="Times New Roman" w:cs="Times New Roman"/>
          <w:color w:val="auto"/>
        </w:rPr>
        <w:t>организована</w:t>
      </w:r>
      <w:r w:rsidRPr="00871524">
        <w:rPr>
          <w:rFonts w:ascii="Times New Roman" w:hAnsi="Times New Roman" w:cs="Times New Roman"/>
          <w:color w:val="auto"/>
          <w:spacing w:val="-3"/>
        </w:rPr>
        <w:t xml:space="preserve"> </w:t>
      </w:r>
      <w:r w:rsidRPr="00871524">
        <w:rPr>
          <w:rFonts w:ascii="Times New Roman" w:hAnsi="Times New Roman" w:cs="Times New Roman"/>
          <w:color w:val="auto"/>
        </w:rPr>
        <w:t>на</w:t>
      </w:r>
      <w:r w:rsidRPr="00871524">
        <w:rPr>
          <w:rFonts w:ascii="Times New Roman" w:hAnsi="Times New Roman" w:cs="Times New Roman"/>
          <w:color w:val="auto"/>
          <w:spacing w:val="-6"/>
        </w:rPr>
        <w:t xml:space="preserve"> </w:t>
      </w:r>
      <w:r w:rsidRPr="00871524">
        <w:rPr>
          <w:rFonts w:ascii="Times New Roman" w:hAnsi="Times New Roman" w:cs="Times New Roman"/>
          <w:color w:val="auto"/>
        </w:rPr>
        <w:t>хорошем</w:t>
      </w:r>
      <w:r w:rsidRPr="00871524">
        <w:rPr>
          <w:rFonts w:ascii="Times New Roman" w:hAnsi="Times New Roman" w:cs="Times New Roman"/>
          <w:color w:val="auto"/>
          <w:spacing w:val="-3"/>
        </w:rPr>
        <w:t xml:space="preserve"> </w:t>
      </w:r>
      <w:r w:rsidRPr="00871524">
        <w:rPr>
          <w:rFonts w:ascii="Times New Roman" w:hAnsi="Times New Roman" w:cs="Times New Roman"/>
          <w:color w:val="auto"/>
        </w:rPr>
        <w:t>уровне.</w:t>
      </w:r>
    </w:p>
    <w:p w:rsidR="00750FF5" w:rsidRPr="00871524" w:rsidRDefault="00750FF5" w:rsidP="00311E23">
      <w:pPr>
        <w:pStyle w:val="ae"/>
        <w:numPr>
          <w:ilvl w:val="0"/>
          <w:numId w:val="36"/>
        </w:numPr>
        <w:tabs>
          <w:tab w:val="left" w:pos="1670"/>
        </w:tabs>
        <w:autoSpaceDE w:val="0"/>
        <w:autoSpaceDN w:val="0"/>
        <w:spacing w:line="360" w:lineRule="auto"/>
        <w:ind w:left="0" w:firstLine="709"/>
        <w:contextualSpacing w:val="0"/>
        <w:jc w:val="both"/>
        <w:rPr>
          <w:rFonts w:ascii="Times New Roman" w:hAnsi="Times New Roman" w:cs="Times New Roman"/>
          <w:color w:val="auto"/>
        </w:rPr>
      </w:pPr>
      <w:r w:rsidRPr="00871524">
        <w:rPr>
          <w:rFonts w:ascii="Times New Roman" w:hAnsi="Times New Roman" w:cs="Times New Roman"/>
          <w:color w:val="auto"/>
        </w:rPr>
        <w:t>Ежемесячно</w:t>
      </w:r>
      <w:r w:rsidRPr="00871524">
        <w:rPr>
          <w:rFonts w:ascii="Times New Roman" w:hAnsi="Times New Roman" w:cs="Times New Roman"/>
          <w:color w:val="auto"/>
          <w:spacing w:val="1"/>
        </w:rPr>
        <w:t xml:space="preserve"> </w:t>
      </w:r>
      <w:r w:rsidRPr="00871524">
        <w:rPr>
          <w:rFonts w:ascii="Times New Roman" w:hAnsi="Times New Roman" w:cs="Times New Roman"/>
          <w:color w:val="auto"/>
        </w:rPr>
        <w:t>план</w:t>
      </w:r>
      <w:r w:rsidRPr="00871524">
        <w:rPr>
          <w:rFonts w:ascii="Times New Roman" w:hAnsi="Times New Roman" w:cs="Times New Roman"/>
          <w:color w:val="auto"/>
          <w:spacing w:val="1"/>
        </w:rPr>
        <w:t xml:space="preserve"> </w:t>
      </w:r>
      <w:r w:rsidRPr="00871524">
        <w:rPr>
          <w:rFonts w:ascii="Times New Roman" w:hAnsi="Times New Roman" w:cs="Times New Roman"/>
          <w:color w:val="auto"/>
        </w:rPr>
        <w:t>работы</w:t>
      </w:r>
      <w:r w:rsidRPr="00871524">
        <w:rPr>
          <w:rFonts w:ascii="Times New Roman" w:hAnsi="Times New Roman" w:cs="Times New Roman"/>
          <w:color w:val="auto"/>
          <w:spacing w:val="1"/>
        </w:rPr>
        <w:t xml:space="preserve"> </w:t>
      </w:r>
      <w:r w:rsidRPr="00871524">
        <w:rPr>
          <w:rFonts w:ascii="Times New Roman" w:hAnsi="Times New Roman" w:cs="Times New Roman"/>
          <w:color w:val="auto"/>
        </w:rPr>
        <w:t>корректируется</w:t>
      </w:r>
      <w:r w:rsidRPr="00871524">
        <w:rPr>
          <w:rFonts w:ascii="Times New Roman" w:hAnsi="Times New Roman" w:cs="Times New Roman"/>
          <w:color w:val="auto"/>
          <w:spacing w:val="1"/>
        </w:rPr>
        <w:t xml:space="preserve"> </w:t>
      </w:r>
      <w:r w:rsidRPr="00871524">
        <w:rPr>
          <w:rFonts w:ascii="Times New Roman" w:hAnsi="Times New Roman" w:cs="Times New Roman"/>
          <w:color w:val="auto"/>
        </w:rPr>
        <w:t>согласно</w:t>
      </w:r>
      <w:r w:rsidRPr="00871524">
        <w:rPr>
          <w:rFonts w:ascii="Times New Roman" w:hAnsi="Times New Roman" w:cs="Times New Roman"/>
          <w:color w:val="auto"/>
          <w:spacing w:val="1"/>
        </w:rPr>
        <w:t xml:space="preserve"> </w:t>
      </w:r>
      <w:r w:rsidRPr="00871524">
        <w:rPr>
          <w:rFonts w:ascii="Times New Roman" w:hAnsi="Times New Roman" w:cs="Times New Roman"/>
          <w:color w:val="auto"/>
        </w:rPr>
        <w:t>мероприятиям,</w:t>
      </w:r>
      <w:r w:rsidRPr="00871524">
        <w:rPr>
          <w:rFonts w:ascii="Times New Roman" w:hAnsi="Times New Roman" w:cs="Times New Roman"/>
          <w:color w:val="auto"/>
          <w:spacing w:val="1"/>
        </w:rPr>
        <w:t xml:space="preserve"> </w:t>
      </w:r>
      <w:r w:rsidRPr="00871524">
        <w:rPr>
          <w:rFonts w:ascii="Times New Roman" w:hAnsi="Times New Roman" w:cs="Times New Roman"/>
          <w:color w:val="auto"/>
        </w:rPr>
        <w:t>которые</w:t>
      </w:r>
      <w:r w:rsidRPr="00871524">
        <w:rPr>
          <w:rFonts w:ascii="Times New Roman" w:hAnsi="Times New Roman" w:cs="Times New Roman"/>
          <w:color w:val="auto"/>
          <w:spacing w:val="-4"/>
        </w:rPr>
        <w:t xml:space="preserve"> </w:t>
      </w:r>
      <w:r w:rsidRPr="00871524">
        <w:rPr>
          <w:rFonts w:ascii="Times New Roman" w:hAnsi="Times New Roman" w:cs="Times New Roman"/>
          <w:color w:val="auto"/>
        </w:rPr>
        <w:t>добавляются</w:t>
      </w:r>
      <w:r w:rsidRPr="00871524">
        <w:rPr>
          <w:rFonts w:ascii="Times New Roman" w:hAnsi="Times New Roman" w:cs="Times New Roman"/>
          <w:color w:val="auto"/>
          <w:spacing w:val="-1"/>
        </w:rPr>
        <w:t xml:space="preserve"> </w:t>
      </w:r>
      <w:r w:rsidRPr="00871524">
        <w:rPr>
          <w:rFonts w:ascii="Times New Roman" w:hAnsi="Times New Roman" w:cs="Times New Roman"/>
          <w:color w:val="auto"/>
        </w:rPr>
        <w:t>по рекомендациям</w:t>
      </w:r>
      <w:r w:rsidRPr="00871524">
        <w:rPr>
          <w:rFonts w:ascii="Times New Roman" w:hAnsi="Times New Roman" w:cs="Times New Roman"/>
          <w:color w:val="auto"/>
          <w:spacing w:val="-1"/>
        </w:rPr>
        <w:t xml:space="preserve"> </w:t>
      </w:r>
      <w:r w:rsidRPr="00871524">
        <w:rPr>
          <w:rFonts w:ascii="Times New Roman" w:hAnsi="Times New Roman" w:cs="Times New Roman"/>
          <w:color w:val="auto"/>
        </w:rPr>
        <w:t>Министерства</w:t>
      </w:r>
      <w:r w:rsidRPr="00871524">
        <w:rPr>
          <w:rFonts w:ascii="Times New Roman" w:hAnsi="Times New Roman" w:cs="Times New Roman"/>
          <w:color w:val="auto"/>
          <w:spacing w:val="-4"/>
        </w:rPr>
        <w:t xml:space="preserve"> </w:t>
      </w:r>
      <w:r w:rsidRPr="00871524">
        <w:rPr>
          <w:rFonts w:ascii="Times New Roman" w:hAnsi="Times New Roman" w:cs="Times New Roman"/>
          <w:color w:val="auto"/>
        </w:rPr>
        <w:t>и</w:t>
      </w:r>
      <w:r w:rsidRPr="00871524">
        <w:rPr>
          <w:rFonts w:ascii="Times New Roman" w:hAnsi="Times New Roman" w:cs="Times New Roman"/>
          <w:color w:val="auto"/>
          <w:spacing w:val="-1"/>
        </w:rPr>
        <w:t xml:space="preserve"> </w:t>
      </w:r>
      <w:r w:rsidRPr="00871524">
        <w:rPr>
          <w:rFonts w:ascii="Times New Roman" w:hAnsi="Times New Roman" w:cs="Times New Roman"/>
          <w:color w:val="auto"/>
        </w:rPr>
        <w:t>города.</w:t>
      </w:r>
    </w:p>
    <w:p w:rsidR="00750FF5" w:rsidRPr="00871524" w:rsidRDefault="00750FF5" w:rsidP="00311E23">
      <w:pPr>
        <w:pStyle w:val="ae"/>
        <w:numPr>
          <w:ilvl w:val="0"/>
          <w:numId w:val="36"/>
        </w:numPr>
        <w:tabs>
          <w:tab w:val="left" w:pos="1670"/>
        </w:tabs>
        <w:autoSpaceDE w:val="0"/>
        <w:autoSpaceDN w:val="0"/>
        <w:spacing w:line="360" w:lineRule="auto"/>
        <w:ind w:left="0" w:firstLine="709"/>
        <w:contextualSpacing w:val="0"/>
        <w:jc w:val="both"/>
        <w:rPr>
          <w:rFonts w:ascii="Times New Roman" w:hAnsi="Times New Roman" w:cs="Times New Roman"/>
          <w:color w:val="auto"/>
        </w:rPr>
      </w:pPr>
      <w:r w:rsidRPr="00871524">
        <w:rPr>
          <w:rFonts w:ascii="Times New Roman" w:hAnsi="Times New Roman" w:cs="Times New Roman"/>
          <w:color w:val="auto"/>
        </w:rPr>
        <w:lastRenderedPageBreak/>
        <w:t>Воспитательные</w:t>
      </w:r>
      <w:r w:rsidRPr="00871524">
        <w:rPr>
          <w:rFonts w:ascii="Times New Roman" w:hAnsi="Times New Roman" w:cs="Times New Roman"/>
          <w:color w:val="auto"/>
          <w:spacing w:val="1"/>
        </w:rPr>
        <w:t xml:space="preserve"> </w:t>
      </w:r>
      <w:r w:rsidRPr="00871524">
        <w:rPr>
          <w:rFonts w:ascii="Times New Roman" w:hAnsi="Times New Roman" w:cs="Times New Roman"/>
          <w:color w:val="auto"/>
        </w:rPr>
        <w:t>события,</w:t>
      </w:r>
      <w:r w:rsidRPr="00871524">
        <w:rPr>
          <w:rFonts w:ascii="Times New Roman" w:hAnsi="Times New Roman" w:cs="Times New Roman"/>
          <w:color w:val="auto"/>
          <w:spacing w:val="1"/>
        </w:rPr>
        <w:t xml:space="preserve"> </w:t>
      </w:r>
      <w:r w:rsidRPr="00871524">
        <w:rPr>
          <w:rFonts w:ascii="Times New Roman" w:hAnsi="Times New Roman" w:cs="Times New Roman"/>
          <w:color w:val="auto"/>
        </w:rPr>
        <w:t>дела</w:t>
      </w:r>
      <w:r w:rsidRPr="00871524">
        <w:rPr>
          <w:rFonts w:ascii="Times New Roman" w:hAnsi="Times New Roman" w:cs="Times New Roman"/>
          <w:color w:val="auto"/>
          <w:spacing w:val="1"/>
        </w:rPr>
        <w:t xml:space="preserve"> </w:t>
      </w:r>
      <w:r w:rsidRPr="00871524">
        <w:rPr>
          <w:rFonts w:ascii="Times New Roman" w:hAnsi="Times New Roman" w:cs="Times New Roman"/>
          <w:color w:val="auto"/>
        </w:rPr>
        <w:t>и</w:t>
      </w:r>
      <w:r w:rsidRPr="00871524">
        <w:rPr>
          <w:rFonts w:ascii="Times New Roman" w:hAnsi="Times New Roman" w:cs="Times New Roman"/>
          <w:color w:val="auto"/>
          <w:spacing w:val="1"/>
        </w:rPr>
        <w:t xml:space="preserve"> </w:t>
      </w:r>
      <w:r w:rsidRPr="00871524">
        <w:rPr>
          <w:rFonts w:ascii="Times New Roman" w:hAnsi="Times New Roman" w:cs="Times New Roman"/>
          <w:color w:val="auto"/>
        </w:rPr>
        <w:t>мероприятия</w:t>
      </w:r>
      <w:r w:rsidRPr="00871524">
        <w:rPr>
          <w:rFonts w:ascii="Times New Roman" w:hAnsi="Times New Roman" w:cs="Times New Roman"/>
          <w:color w:val="auto"/>
          <w:spacing w:val="1"/>
        </w:rPr>
        <w:t xml:space="preserve"> </w:t>
      </w:r>
      <w:r w:rsidRPr="00871524">
        <w:rPr>
          <w:rFonts w:ascii="Times New Roman" w:hAnsi="Times New Roman" w:cs="Times New Roman"/>
          <w:color w:val="auto"/>
        </w:rPr>
        <w:t>реализуются</w:t>
      </w:r>
      <w:r w:rsidRPr="00871524">
        <w:rPr>
          <w:rFonts w:ascii="Times New Roman" w:hAnsi="Times New Roman" w:cs="Times New Roman"/>
          <w:color w:val="auto"/>
          <w:spacing w:val="1"/>
        </w:rPr>
        <w:t xml:space="preserve"> </w:t>
      </w:r>
      <w:r w:rsidRPr="00871524">
        <w:rPr>
          <w:rFonts w:ascii="Times New Roman" w:hAnsi="Times New Roman" w:cs="Times New Roman"/>
          <w:color w:val="auto"/>
        </w:rPr>
        <w:t>в</w:t>
      </w:r>
      <w:r w:rsidRPr="00871524">
        <w:rPr>
          <w:rFonts w:ascii="Times New Roman" w:hAnsi="Times New Roman" w:cs="Times New Roman"/>
          <w:color w:val="auto"/>
          <w:spacing w:val="1"/>
        </w:rPr>
        <w:t xml:space="preserve"> </w:t>
      </w:r>
      <w:r w:rsidRPr="00871524">
        <w:rPr>
          <w:rFonts w:ascii="Times New Roman" w:hAnsi="Times New Roman" w:cs="Times New Roman"/>
          <w:color w:val="auto"/>
        </w:rPr>
        <w:t>соответствии с рабочей программой воспитания и календарными планами</w:t>
      </w:r>
      <w:r w:rsidRPr="00871524">
        <w:rPr>
          <w:rFonts w:ascii="Times New Roman" w:hAnsi="Times New Roman" w:cs="Times New Roman"/>
          <w:color w:val="auto"/>
          <w:spacing w:val="1"/>
        </w:rPr>
        <w:t xml:space="preserve"> </w:t>
      </w:r>
      <w:r w:rsidRPr="00871524">
        <w:rPr>
          <w:rFonts w:ascii="Times New Roman" w:hAnsi="Times New Roman" w:cs="Times New Roman"/>
          <w:color w:val="auto"/>
        </w:rPr>
        <w:t>воспитательной</w:t>
      </w:r>
      <w:r w:rsidRPr="00871524">
        <w:rPr>
          <w:rFonts w:ascii="Times New Roman" w:hAnsi="Times New Roman" w:cs="Times New Roman"/>
          <w:color w:val="auto"/>
          <w:spacing w:val="-2"/>
        </w:rPr>
        <w:t xml:space="preserve"> </w:t>
      </w:r>
      <w:r w:rsidRPr="00871524">
        <w:rPr>
          <w:rFonts w:ascii="Times New Roman" w:hAnsi="Times New Roman" w:cs="Times New Roman"/>
          <w:color w:val="auto"/>
        </w:rPr>
        <w:t>работы,</w:t>
      </w:r>
      <w:r w:rsidRPr="00871524">
        <w:rPr>
          <w:rFonts w:ascii="Times New Roman" w:hAnsi="Times New Roman" w:cs="Times New Roman"/>
          <w:color w:val="auto"/>
          <w:spacing w:val="-1"/>
        </w:rPr>
        <w:t xml:space="preserve"> </w:t>
      </w:r>
      <w:r w:rsidRPr="00871524">
        <w:rPr>
          <w:rFonts w:ascii="Times New Roman" w:hAnsi="Times New Roman" w:cs="Times New Roman"/>
          <w:color w:val="auto"/>
        </w:rPr>
        <w:t>а</w:t>
      </w:r>
      <w:r w:rsidRPr="00871524">
        <w:rPr>
          <w:rFonts w:ascii="Times New Roman" w:hAnsi="Times New Roman" w:cs="Times New Roman"/>
          <w:color w:val="auto"/>
          <w:spacing w:val="-2"/>
        </w:rPr>
        <w:t xml:space="preserve"> </w:t>
      </w:r>
      <w:r w:rsidRPr="00871524">
        <w:rPr>
          <w:rFonts w:ascii="Times New Roman" w:hAnsi="Times New Roman" w:cs="Times New Roman"/>
          <w:color w:val="auto"/>
        </w:rPr>
        <w:t>также</w:t>
      </w:r>
      <w:r w:rsidRPr="00871524">
        <w:rPr>
          <w:rFonts w:ascii="Times New Roman" w:hAnsi="Times New Roman" w:cs="Times New Roman"/>
          <w:color w:val="auto"/>
          <w:spacing w:val="-3"/>
        </w:rPr>
        <w:t xml:space="preserve"> </w:t>
      </w:r>
      <w:r w:rsidRPr="00871524">
        <w:rPr>
          <w:rFonts w:ascii="Times New Roman" w:hAnsi="Times New Roman" w:cs="Times New Roman"/>
          <w:color w:val="auto"/>
        </w:rPr>
        <w:t>планами</w:t>
      </w:r>
      <w:r w:rsidRPr="00871524">
        <w:rPr>
          <w:rFonts w:ascii="Times New Roman" w:hAnsi="Times New Roman" w:cs="Times New Roman"/>
          <w:color w:val="auto"/>
          <w:spacing w:val="-2"/>
        </w:rPr>
        <w:t xml:space="preserve"> </w:t>
      </w:r>
      <w:r w:rsidRPr="00871524">
        <w:rPr>
          <w:rFonts w:ascii="Times New Roman" w:hAnsi="Times New Roman" w:cs="Times New Roman"/>
          <w:color w:val="auto"/>
        </w:rPr>
        <w:t>ВР</w:t>
      </w:r>
      <w:r w:rsidRPr="00871524">
        <w:rPr>
          <w:rFonts w:ascii="Times New Roman" w:hAnsi="Times New Roman" w:cs="Times New Roman"/>
          <w:color w:val="auto"/>
          <w:spacing w:val="-3"/>
        </w:rPr>
        <w:t xml:space="preserve"> </w:t>
      </w:r>
      <w:r w:rsidRPr="00871524">
        <w:rPr>
          <w:rFonts w:ascii="Times New Roman" w:hAnsi="Times New Roman" w:cs="Times New Roman"/>
          <w:color w:val="auto"/>
        </w:rPr>
        <w:t>классных</w:t>
      </w:r>
      <w:r w:rsidRPr="00871524">
        <w:rPr>
          <w:rFonts w:ascii="Times New Roman" w:hAnsi="Times New Roman" w:cs="Times New Roman"/>
          <w:color w:val="auto"/>
          <w:spacing w:val="-4"/>
        </w:rPr>
        <w:t xml:space="preserve"> </w:t>
      </w:r>
      <w:r w:rsidRPr="00871524">
        <w:rPr>
          <w:rFonts w:ascii="Times New Roman" w:hAnsi="Times New Roman" w:cs="Times New Roman"/>
          <w:color w:val="auto"/>
        </w:rPr>
        <w:t>руководителей.</w:t>
      </w:r>
    </w:p>
    <w:p w:rsidR="00750FF5" w:rsidRPr="00871524" w:rsidRDefault="00750FF5" w:rsidP="00311E23">
      <w:pPr>
        <w:pStyle w:val="ae"/>
        <w:numPr>
          <w:ilvl w:val="0"/>
          <w:numId w:val="36"/>
        </w:numPr>
        <w:tabs>
          <w:tab w:val="left" w:pos="1670"/>
        </w:tabs>
        <w:autoSpaceDE w:val="0"/>
        <w:autoSpaceDN w:val="0"/>
        <w:spacing w:line="360" w:lineRule="auto"/>
        <w:ind w:left="0" w:firstLine="709"/>
        <w:contextualSpacing w:val="0"/>
        <w:jc w:val="both"/>
        <w:rPr>
          <w:rFonts w:ascii="Times New Roman" w:hAnsi="Times New Roman" w:cs="Times New Roman"/>
          <w:color w:val="auto"/>
        </w:rPr>
      </w:pPr>
      <w:r w:rsidRPr="00871524">
        <w:rPr>
          <w:rFonts w:ascii="Times New Roman" w:hAnsi="Times New Roman" w:cs="Times New Roman"/>
          <w:color w:val="auto"/>
        </w:rPr>
        <w:t>Работа</w:t>
      </w:r>
      <w:r w:rsidRPr="00871524">
        <w:rPr>
          <w:rFonts w:ascii="Times New Roman" w:hAnsi="Times New Roman" w:cs="Times New Roman"/>
          <w:color w:val="auto"/>
          <w:spacing w:val="1"/>
        </w:rPr>
        <w:t xml:space="preserve"> </w:t>
      </w:r>
      <w:r w:rsidRPr="00871524">
        <w:rPr>
          <w:rFonts w:ascii="Times New Roman" w:hAnsi="Times New Roman" w:cs="Times New Roman"/>
          <w:color w:val="auto"/>
        </w:rPr>
        <w:t xml:space="preserve">педагогического МБОУ СОШ №15 им. Героя Советского Союза Мильдзиховв Х.З. </w:t>
      </w:r>
      <w:r w:rsidRPr="00871524">
        <w:rPr>
          <w:rFonts w:ascii="Times New Roman" w:hAnsi="Times New Roman" w:cs="Times New Roman"/>
          <w:color w:val="auto"/>
          <w:spacing w:val="1"/>
        </w:rPr>
        <w:t xml:space="preserve"> </w:t>
      </w:r>
      <w:r w:rsidRPr="00871524">
        <w:rPr>
          <w:rFonts w:ascii="Times New Roman" w:hAnsi="Times New Roman" w:cs="Times New Roman"/>
          <w:color w:val="auto"/>
        </w:rPr>
        <w:t>по</w:t>
      </w:r>
      <w:r w:rsidRPr="00871524">
        <w:rPr>
          <w:rFonts w:ascii="Times New Roman" w:hAnsi="Times New Roman" w:cs="Times New Roman"/>
          <w:color w:val="auto"/>
          <w:spacing w:val="1"/>
        </w:rPr>
        <w:t xml:space="preserve"> </w:t>
      </w:r>
      <w:r w:rsidRPr="00871524">
        <w:rPr>
          <w:rFonts w:ascii="Times New Roman" w:hAnsi="Times New Roman" w:cs="Times New Roman"/>
          <w:color w:val="auto"/>
        </w:rPr>
        <w:t>патриотическому</w:t>
      </w:r>
      <w:r w:rsidRPr="00871524">
        <w:rPr>
          <w:rFonts w:ascii="Times New Roman" w:hAnsi="Times New Roman" w:cs="Times New Roman"/>
          <w:color w:val="auto"/>
          <w:spacing w:val="1"/>
        </w:rPr>
        <w:t xml:space="preserve"> </w:t>
      </w:r>
      <w:r w:rsidRPr="00871524">
        <w:rPr>
          <w:rFonts w:ascii="Times New Roman" w:hAnsi="Times New Roman" w:cs="Times New Roman"/>
          <w:color w:val="auto"/>
        </w:rPr>
        <w:t>воспитанию</w:t>
      </w:r>
      <w:r w:rsidRPr="00871524">
        <w:rPr>
          <w:rFonts w:ascii="Times New Roman" w:hAnsi="Times New Roman" w:cs="Times New Roman"/>
          <w:color w:val="auto"/>
          <w:spacing w:val="1"/>
        </w:rPr>
        <w:t xml:space="preserve"> </w:t>
      </w:r>
      <w:r w:rsidRPr="00871524">
        <w:rPr>
          <w:rFonts w:ascii="Times New Roman" w:hAnsi="Times New Roman" w:cs="Times New Roman"/>
          <w:color w:val="auto"/>
        </w:rPr>
        <w:t>ведется</w:t>
      </w:r>
      <w:r w:rsidRPr="00871524">
        <w:rPr>
          <w:rFonts w:ascii="Times New Roman" w:hAnsi="Times New Roman" w:cs="Times New Roman"/>
          <w:color w:val="auto"/>
          <w:spacing w:val="1"/>
        </w:rPr>
        <w:t xml:space="preserve"> </w:t>
      </w:r>
      <w:r w:rsidRPr="00871524">
        <w:rPr>
          <w:rFonts w:ascii="Times New Roman" w:hAnsi="Times New Roman" w:cs="Times New Roman"/>
          <w:color w:val="auto"/>
        </w:rPr>
        <w:t>системно,</w:t>
      </w:r>
      <w:r w:rsidRPr="00871524">
        <w:rPr>
          <w:rFonts w:ascii="Times New Roman" w:hAnsi="Times New Roman" w:cs="Times New Roman"/>
          <w:color w:val="auto"/>
          <w:spacing w:val="1"/>
        </w:rPr>
        <w:t xml:space="preserve"> </w:t>
      </w:r>
      <w:r w:rsidRPr="00871524">
        <w:rPr>
          <w:rFonts w:ascii="Times New Roman" w:hAnsi="Times New Roman" w:cs="Times New Roman"/>
          <w:color w:val="auto"/>
        </w:rPr>
        <w:t>целенаправленно</w:t>
      </w:r>
      <w:r w:rsidRPr="00871524">
        <w:rPr>
          <w:rFonts w:ascii="Times New Roman" w:hAnsi="Times New Roman" w:cs="Times New Roman"/>
          <w:color w:val="auto"/>
          <w:spacing w:val="1"/>
        </w:rPr>
        <w:t xml:space="preserve"> </w:t>
      </w:r>
      <w:r w:rsidRPr="00871524">
        <w:rPr>
          <w:rFonts w:ascii="Times New Roman" w:hAnsi="Times New Roman" w:cs="Times New Roman"/>
          <w:color w:val="auto"/>
        </w:rPr>
        <w:t>и</w:t>
      </w:r>
      <w:r w:rsidRPr="00871524">
        <w:rPr>
          <w:rFonts w:ascii="Times New Roman" w:hAnsi="Times New Roman" w:cs="Times New Roman"/>
          <w:color w:val="auto"/>
          <w:spacing w:val="1"/>
        </w:rPr>
        <w:t xml:space="preserve"> </w:t>
      </w:r>
      <w:r w:rsidRPr="00871524">
        <w:rPr>
          <w:rFonts w:ascii="Times New Roman" w:hAnsi="Times New Roman" w:cs="Times New Roman"/>
          <w:color w:val="auto"/>
        </w:rPr>
        <w:t>на</w:t>
      </w:r>
      <w:r w:rsidRPr="00871524">
        <w:rPr>
          <w:rFonts w:ascii="Times New Roman" w:hAnsi="Times New Roman" w:cs="Times New Roman"/>
          <w:color w:val="auto"/>
          <w:spacing w:val="1"/>
        </w:rPr>
        <w:t xml:space="preserve"> </w:t>
      </w:r>
      <w:r w:rsidRPr="00871524">
        <w:rPr>
          <w:rFonts w:ascii="Times New Roman" w:hAnsi="Times New Roman" w:cs="Times New Roman"/>
          <w:color w:val="auto"/>
        </w:rPr>
        <w:t>хорошем</w:t>
      </w:r>
      <w:r w:rsidRPr="00871524">
        <w:rPr>
          <w:rFonts w:ascii="Times New Roman" w:hAnsi="Times New Roman" w:cs="Times New Roman"/>
          <w:color w:val="auto"/>
          <w:spacing w:val="1"/>
        </w:rPr>
        <w:t xml:space="preserve"> </w:t>
      </w:r>
      <w:r w:rsidRPr="00871524">
        <w:rPr>
          <w:rFonts w:ascii="Times New Roman" w:hAnsi="Times New Roman" w:cs="Times New Roman"/>
          <w:color w:val="auto"/>
        </w:rPr>
        <w:t>уровне,</w:t>
      </w:r>
      <w:r w:rsidRPr="00871524">
        <w:rPr>
          <w:rFonts w:ascii="Times New Roman" w:hAnsi="Times New Roman" w:cs="Times New Roman"/>
          <w:color w:val="auto"/>
          <w:spacing w:val="1"/>
        </w:rPr>
        <w:t xml:space="preserve"> </w:t>
      </w:r>
      <w:r w:rsidRPr="00871524">
        <w:rPr>
          <w:rFonts w:ascii="Times New Roman" w:hAnsi="Times New Roman" w:cs="Times New Roman"/>
          <w:color w:val="auto"/>
        </w:rPr>
        <w:t>что</w:t>
      </w:r>
      <w:r w:rsidRPr="00871524">
        <w:rPr>
          <w:rFonts w:ascii="Times New Roman" w:hAnsi="Times New Roman" w:cs="Times New Roman"/>
          <w:color w:val="auto"/>
          <w:spacing w:val="1"/>
        </w:rPr>
        <w:t xml:space="preserve"> </w:t>
      </w:r>
      <w:r w:rsidRPr="00871524">
        <w:rPr>
          <w:rFonts w:ascii="Times New Roman" w:hAnsi="Times New Roman" w:cs="Times New Roman"/>
          <w:color w:val="auto"/>
        </w:rPr>
        <w:t>подтверждает</w:t>
      </w:r>
      <w:r w:rsidRPr="00871524">
        <w:rPr>
          <w:rFonts w:ascii="Times New Roman" w:hAnsi="Times New Roman" w:cs="Times New Roman"/>
          <w:color w:val="auto"/>
          <w:spacing w:val="-67"/>
        </w:rPr>
        <w:t xml:space="preserve"> </w:t>
      </w:r>
      <w:r w:rsidRPr="00871524">
        <w:rPr>
          <w:rFonts w:ascii="Times New Roman" w:hAnsi="Times New Roman" w:cs="Times New Roman"/>
          <w:color w:val="auto"/>
        </w:rPr>
        <w:t>увеличение</w:t>
      </w:r>
      <w:r w:rsidRPr="00871524">
        <w:rPr>
          <w:rFonts w:ascii="Times New Roman" w:hAnsi="Times New Roman" w:cs="Times New Roman"/>
          <w:color w:val="auto"/>
          <w:spacing w:val="-1"/>
        </w:rPr>
        <w:t xml:space="preserve"> </w:t>
      </w:r>
      <w:r w:rsidRPr="00871524">
        <w:rPr>
          <w:rFonts w:ascii="Times New Roman" w:hAnsi="Times New Roman" w:cs="Times New Roman"/>
          <w:color w:val="auto"/>
        </w:rPr>
        <w:t>добровольцев</w:t>
      </w:r>
      <w:r w:rsidRPr="00871524">
        <w:rPr>
          <w:rFonts w:ascii="Times New Roman" w:hAnsi="Times New Roman" w:cs="Times New Roman"/>
          <w:color w:val="auto"/>
          <w:spacing w:val="-2"/>
        </w:rPr>
        <w:t xml:space="preserve"> </w:t>
      </w:r>
      <w:r w:rsidRPr="00871524">
        <w:rPr>
          <w:rFonts w:ascii="Times New Roman" w:hAnsi="Times New Roman" w:cs="Times New Roman"/>
          <w:color w:val="auto"/>
        </w:rPr>
        <w:t>участников</w:t>
      </w:r>
      <w:r w:rsidRPr="00871524">
        <w:rPr>
          <w:rFonts w:ascii="Times New Roman" w:hAnsi="Times New Roman" w:cs="Times New Roman"/>
          <w:color w:val="auto"/>
          <w:spacing w:val="-2"/>
        </w:rPr>
        <w:t xml:space="preserve"> </w:t>
      </w:r>
      <w:r w:rsidRPr="00871524">
        <w:rPr>
          <w:rFonts w:ascii="Times New Roman" w:hAnsi="Times New Roman" w:cs="Times New Roman"/>
          <w:color w:val="auto"/>
        </w:rPr>
        <w:t>патриотических акций.</w:t>
      </w:r>
    </w:p>
    <w:p w:rsidR="00750FF5" w:rsidRPr="00871524" w:rsidRDefault="00750FF5" w:rsidP="00311E23">
      <w:pPr>
        <w:pStyle w:val="ae"/>
        <w:numPr>
          <w:ilvl w:val="0"/>
          <w:numId w:val="36"/>
        </w:numPr>
        <w:tabs>
          <w:tab w:val="left" w:pos="1670"/>
        </w:tabs>
        <w:autoSpaceDE w:val="0"/>
        <w:autoSpaceDN w:val="0"/>
        <w:spacing w:line="360" w:lineRule="auto"/>
        <w:ind w:left="0" w:firstLine="709"/>
        <w:contextualSpacing w:val="0"/>
        <w:jc w:val="both"/>
        <w:rPr>
          <w:rFonts w:ascii="Times New Roman" w:hAnsi="Times New Roman" w:cs="Times New Roman"/>
          <w:color w:val="auto"/>
        </w:rPr>
      </w:pPr>
      <w:r w:rsidRPr="00871524">
        <w:rPr>
          <w:rFonts w:ascii="Times New Roman" w:hAnsi="Times New Roman" w:cs="Times New Roman"/>
          <w:color w:val="auto"/>
        </w:rPr>
        <w:t>Руководитель</w:t>
      </w:r>
      <w:r w:rsidRPr="00871524">
        <w:rPr>
          <w:rFonts w:ascii="Times New Roman" w:hAnsi="Times New Roman" w:cs="Times New Roman"/>
          <w:color w:val="auto"/>
          <w:spacing w:val="1"/>
        </w:rPr>
        <w:t xml:space="preserve"> </w:t>
      </w:r>
      <w:r w:rsidRPr="00871524">
        <w:rPr>
          <w:rFonts w:ascii="Times New Roman" w:hAnsi="Times New Roman" w:cs="Times New Roman"/>
          <w:color w:val="auto"/>
        </w:rPr>
        <w:t>МО</w:t>
      </w:r>
      <w:r w:rsidRPr="00871524">
        <w:rPr>
          <w:rFonts w:ascii="Times New Roman" w:hAnsi="Times New Roman" w:cs="Times New Roman"/>
          <w:color w:val="auto"/>
          <w:spacing w:val="1"/>
        </w:rPr>
        <w:t xml:space="preserve"> </w:t>
      </w:r>
      <w:r w:rsidRPr="00871524">
        <w:rPr>
          <w:rFonts w:ascii="Times New Roman" w:hAnsi="Times New Roman" w:cs="Times New Roman"/>
          <w:color w:val="auto"/>
        </w:rPr>
        <w:t>классных</w:t>
      </w:r>
      <w:r w:rsidRPr="00871524">
        <w:rPr>
          <w:rFonts w:ascii="Times New Roman" w:hAnsi="Times New Roman" w:cs="Times New Roman"/>
          <w:color w:val="auto"/>
          <w:spacing w:val="1"/>
        </w:rPr>
        <w:t xml:space="preserve"> </w:t>
      </w:r>
      <w:r w:rsidRPr="00871524">
        <w:rPr>
          <w:rFonts w:ascii="Times New Roman" w:hAnsi="Times New Roman" w:cs="Times New Roman"/>
          <w:color w:val="auto"/>
        </w:rPr>
        <w:t>руководителей,</w:t>
      </w:r>
      <w:r w:rsidRPr="00871524">
        <w:rPr>
          <w:rFonts w:ascii="Times New Roman" w:hAnsi="Times New Roman" w:cs="Times New Roman"/>
          <w:color w:val="auto"/>
          <w:spacing w:val="1"/>
        </w:rPr>
        <w:t xml:space="preserve"> </w:t>
      </w:r>
      <w:r w:rsidRPr="00871524">
        <w:rPr>
          <w:rFonts w:ascii="Times New Roman" w:hAnsi="Times New Roman" w:cs="Times New Roman"/>
          <w:color w:val="auto"/>
        </w:rPr>
        <w:t>социально-</w:t>
      </w:r>
      <w:r w:rsidRPr="00871524">
        <w:rPr>
          <w:rFonts w:ascii="Times New Roman" w:hAnsi="Times New Roman" w:cs="Times New Roman"/>
          <w:color w:val="auto"/>
          <w:spacing w:val="1"/>
        </w:rPr>
        <w:t xml:space="preserve"> </w:t>
      </w:r>
      <w:r w:rsidRPr="00871524">
        <w:rPr>
          <w:rFonts w:ascii="Times New Roman" w:hAnsi="Times New Roman" w:cs="Times New Roman"/>
          <w:color w:val="auto"/>
        </w:rPr>
        <w:t>психологическая служба, администрация школы оказывают необходимую</w:t>
      </w:r>
      <w:r w:rsidRPr="00871524">
        <w:rPr>
          <w:rFonts w:ascii="Times New Roman" w:hAnsi="Times New Roman" w:cs="Times New Roman"/>
          <w:color w:val="auto"/>
          <w:spacing w:val="1"/>
        </w:rPr>
        <w:t xml:space="preserve"> </w:t>
      </w:r>
      <w:r w:rsidRPr="00871524">
        <w:rPr>
          <w:rFonts w:ascii="Times New Roman" w:hAnsi="Times New Roman" w:cs="Times New Roman"/>
          <w:color w:val="auto"/>
        </w:rPr>
        <w:t>поддержку педагогам по реализации задач воспитания, как в соответствии с</w:t>
      </w:r>
      <w:r w:rsidRPr="00871524">
        <w:rPr>
          <w:rFonts w:ascii="Times New Roman" w:hAnsi="Times New Roman" w:cs="Times New Roman"/>
          <w:color w:val="auto"/>
          <w:spacing w:val="1"/>
        </w:rPr>
        <w:t xml:space="preserve"> </w:t>
      </w:r>
      <w:r w:rsidRPr="00871524">
        <w:rPr>
          <w:rFonts w:ascii="Times New Roman" w:hAnsi="Times New Roman" w:cs="Times New Roman"/>
          <w:color w:val="auto"/>
        </w:rPr>
        <w:t>планами</w:t>
      </w:r>
      <w:r w:rsidRPr="00871524">
        <w:rPr>
          <w:rFonts w:ascii="Times New Roman" w:hAnsi="Times New Roman" w:cs="Times New Roman"/>
          <w:color w:val="auto"/>
          <w:spacing w:val="-4"/>
        </w:rPr>
        <w:t xml:space="preserve"> </w:t>
      </w:r>
      <w:r w:rsidRPr="00871524">
        <w:rPr>
          <w:rFonts w:ascii="Times New Roman" w:hAnsi="Times New Roman" w:cs="Times New Roman"/>
          <w:color w:val="auto"/>
        </w:rPr>
        <w:t>работы,</w:t>
      </w:r>
      <w:r w:rsidRPr="00871524">
        <w:rPr>
          <w:rFonts w:ascii="Times New Roman" w:hAnsi="Times New Roman" w:cs="Times New Roman"/>
          <w:color w:val="auto"/>
          <w:spacing w:val="-1"/>
        </w:rPr>
        <w:t xml:space="preserve"> </w:t>
      </w:r>
      <w:r w:rsidRPr="00871524">
        <w:rPr>
          <w:rFonts w:ascii="Times New Roman" w:hAnsi="Times New Roman" w:cs="Times New Roman"/>
          <w:color w:val="auto"/>
        </w:rPr>
        <w:t>так и по</w:t>
      </w:r>
      <w:r w:rsidRPr="00871524">
        <w:rPr>
          <w:rFonts w:ascii="Times New Roman" w:hAnsi="Times New Roman" w:cs="Times New Roman"/>
          <w:color w:val="auto"/>
          <w:spacing w:val="1"/>
        </w:rPr>
        <w:t xml:space="preserve"> </w:t>
      </w:r>
      <w:r w:rsidRPr="00871524">
        <w:rPr>
          <w:rFonts w:ascii="Times New Roman" w:hAnsi="Times New Roman" w:cs="Times New Roman"/>
          <w:color w:val="auto"/>
        </w:rPr>
        <w:t>запросу</w:t>
      </w:r>
      <w:r w:rsidRPr="00871524">
        <w:rPr>
          <w:rFonts w:ascii="Times New Roman" w:hAnsi="Times New Roman" w:cs="Times New Roman"/>
          <w:color w:val="auto"/>
          <w:spacing w:val="-4"/>
        </w:rPr>
        <w:t xml:space="preserve"> </w:t>
      </w:r>
      <w:r w:rsidRPr="00871524">
        <w:rPr>
          <w:rFonts w:ascii="Times New Roman" w:hAnsi="Times New Roman" w:cs="Times New Roman"/>
          <w:color w:val="auto"/>
        </w:rPr>
        <w:t>педагогов.</w:t>
      </w:r>
    </w:p>
    <w:p w:rsidR="00750FF5" w:rsidRPr="00311E23" w:rsidRDefault="00750FF5" w:rsidP="00311E23">
      <w:pPr>
        <w:rPr>
          <w:rFonts w:ascii="Times New Roman" w:hAnsi="Times New Roman" w:cs="Times New Roman"/>
          <w:b/>
        </w:rPr>
      </w:pPr>
      <w:r w:rsidRPr="00311E23">
        <w:rPr>
          <w:rFonts w:ascii="Times New Roman" w:hAnsi="Times New Roman" w:cs="Times New Roman"/>
          <w:b/>
        </w:rPr>
        <w:t>Рекомендации:</w:t>
      </w:r>
    </w:p>
    <w:p w:rsidR="00750FF5" w:rsidRPr="00871524" w:rsidRDefault="00750FF5" w:rsidP="00311E23">
      <w:pPr>
        <w:pStyle w:val="ae"/>
        <w:numPr>
          <w:ilvl w:val="0"/>
          <w:numId w:val="35"/>
        </w:numPr>
        <w:tabs>
          <w:tab w:val="left" w:pos="1669"/>
          <w:tab w:val="left" w:pos="1670"/>
        </w:tabs>
        <w:autoSpaceDE w:val="0"/>
        <w:autoSpaceDN w:val="0"/>
        <w:spacing w:line="360" w:lineRule="auto"/>
        <w:ind w:left="0" w:firstLine="709"/>
        <w:contextualSpacing w:val="0"/>
        <w:jc w:val="both"/>
        <w:rPr>
          <w:rFonts w:ascii="Times New Roman" w:hAnsi="Times New Roman" w:cs="Times New Roman"/>
          <w:color w:val="auto"/>
        </w:rPr>
      </w:pPr>
      <w:r w:rsidRPr="00871524">
        <w:rPr>
          <w:rFonts w:ascii="Times New Roman" w:hAnsi="Times New Roman" w:cs="Times New Roman"/>
          <w:color w:val="auto"/>
        </w:rPr>
        <w:t>Поощрить</w:t>
      </w:r>
      <w:r w:rsidRPr="00871524">
        <w:rPr>
          <w:rFonts w:ascii="Times New Roman" w:hAnsi="Times New Roman" w:cs="Times New Roman"/>
          <w:color w:val="auto"/>
          <w:spacing w:val="-9"/>
        </w:rPr>
        <w:t xml:space="preserve"> </w:t>
      </w:r>
      <w:r w:rsidRPr="00871524">
        <w:rPr>
          <w:rFonts w:ascii="Times New Roman" w:hAnsi="Times New Roman" w:cs="Times New Roman"/>
          <w:color w:val="auto"/>
        </w:rPr>
        <w:t>деятельность</w:t>
      </w:r>
      <w:r w:rsidRPr="00871524">
        <w:rPr>
          <w:rFonts w:ascii="Times New Roman" w:hAnsi="Times New Roman" w:cs="Times New Roman"/>
          <w:color w:val="auto"/>
          <w:spacing w:val="-4"/>
        </w:rPr>
        <w:t xml:space="preserve"> </w:t>
      </w:r>
      <w:r w:rsidRPr="00871524">
        <w:rPr>
          <w:rFonts w:ascii="Times New Roman" w:hAnsi="Times New Roman" w:cs="Times New Roman"/>
          <w:color w:val="auto"/>
        </w:rPr>
        <w:t>классных</w:t>
      </w:r>
      <w:r w:rsidRPr="00871524">
        <w:rPr>
          <w:rFonts w:ascii="Times New Roman" w:hAnsi="Times New Roman" w:cs="Times New Roman"/>
          <w:color w:val="auto"/>
          <w:spacing w:val="-6"/>
        </w:rPr>
        <w:t xml:space="preserve"> </w:t>
      </w:r>
      <w:r w:rsidRPr="00871524">
        <w:rPr>
          <w:rFonts w:ascii="Times New Roman" w:hAnsi="Times New Roman" w:cs="Times New Roman"/>
          <w:color w:val="auto"/>
        </w:rPr>
        <w:t>руководителей.</w:t>
      </w:r>
    </w:p>
    <w:p w:rsidR="00750FF5" w:rsidRPr="00871524" w:rsidRDefault="00750FF5" w:rsidP="00311E23">
      <w:pPr>
        <w:pStyle w:val="ae"/>
        <w:numPr>
          <w:ilvl w:val="0"/>
          <w:numId w:val="35"/>
        </w:numPr>
        <w:tabs>
          <w:tab w:val="left" w:pos="1670"/>
        </w:tabs>
        <w:autoSpaceDE w:val="0"/>
        <w:autoSpaceDN w:val="0"/>
        <w:spacing w:line="360" w:lineRule="auto"/>
        <w:ind w:left="0" w:firstLine="709"/>
        <w:contextualSpacing w:val="0"/>
        <w:jc w:val="both"/>
        <w:rPr>
          <w:rFonts w:ascii="Times New Roman" w:hAnsi="Times New Roman" w:cs="Times New Roman"/>
          <w:color w:val="auto"/>
        </w:rPr>
      </w:pPr>
      <w:r w:rsidRPr="00871524">
        <w:rPr>
          <w:rFonts w:ascii="Times New Roman" w:hAnsi="Times New Roman" w:cs="Times New Roman"/>
          <w:color w:val="auto"/>
        </w:rPr>
        <w:t>Обеспечить решение выявленных проблем в воспитательном процессе</w:t>
      </w:r>
      <w:r w:rsidRPr="00871524">
        <w:rPr>
          <w:rFonts w:ascii="Times New Roman" w:hAnsi="Times New Roman" w:cs="Times New Roman"/>
          <w:color w:val="auto"/>
          <w:spacing w:val="-67"/>
        </w:rPr>
        <w:t xml:space="preserve"> </w:t>
      </w:r>
      <w:r w:rsidRPr="00871524">
        <w:rPr>
          <w:rFonts w:ascii="Times New Roman" w:hAnsi="Times New Roman" w:cs="Times New Roman"/>
          <w:color w:val="auto"/>
        </w:rPr>
        <w:t>школы</w:t>
      </w:r>
    </w:p>
    <w:p w:rsidR="00750FF5" w:rsidRPr="00871524" w:rsidRDefault="00750FF5" w:rsidP="00311E23">
      <w:pPr>
        <w:pStyle w:val="ae"/>
        <w:numPr>
          <w:ilvl w:val="0"/>
          <w:numId w:val="35"/>
        </w:numPr>
        <w:tabs>
          <w:tab w:val="left" w:pos="1670"/>
        </w:tabs>
        <w:autoSpaceDE w:val="0"/>
        <w:autoSpaceDN w:val="0"/>
        <w:spacing w:line="360" w:lineRule="auto"/>
        <w:ind w:left="0" w:firstLine="709"/>
        <w:contextualSpacing w:val="0"/>
        <w:jc w:val="both"/>
        <w:rPr>
          <w:rFonts w:ascii="Times New Roman" w:hAnsi="Times New Roman" w:cs="Times New Roman"/>
          <w:color w:val="auto"/>
        </w:rPr>
      </w:pPr>
      <w:r w:rsidRPr="00871524">
        <w:rPr>
          <w:rFonts w:ascii="Times New Roman" w:hAnsi="Times New Roman" w:cs="Times New Roman"/>
          <w:color w:val="auto"/>
        </w:rPr>
        <w:t>Продолжить</w:t>
      </w:r>
      <w:r w:rsidRPr="00871524">
        <w:rPr>
          <w:rFonts w:ascii="Times New Roman" w:hAnsi="Times New Roman" w:cs="Times New Roman"/>
          <w:color w:val="auto"/>
          <w:spacing w:val="1"/>
        </w:rPr>
        <w:t xml:space="preserve"> </w:t>
      </w:r>
      <w:r w:rsidRPr="00871524">
        <w:rPr>
          <w:rFonts w:ascii="Times New Roman" w:hAnsi="Times New Roman" w:cs="Times New Roman"/>
          <w:color w:val="auto"/>
        </w:rPr>
        <w:t>работу</w:t>
      </w:r>
      <w:r w:rsidRPr="00871524">
        <w:rPr>
          <w:rFonts w:ascii="Times New Roman" w:hAnsi="Times New Roman" w:cs="Times New Roman"/>
          <w:color w:val="auto"/>
          <w:spacing w:val="1"/>
        </w:rPr>
        <w:t xml:space="preserve"> </w:t>
      </w:r>
      <w:r w:rsidRPr="00871524">
        <w:rPr>
          <w:rFonts w:ascii="Times New Roman" w:hAnsi="Times New Roman" w:cs="Times New Roman"/>
          <w:color w:val="auto"/>
        </w:rPr>
        <w:t>по</w:t>
      </w:r>
      <w:r w:rsidRPr="00871524">
        <w:rPr>
          <w:rFonts w:ascii="Times New Roman" w:hAnsi="Times New Roman" w:cs="Times New Roman"/>
          <w:color w:val="auto"/>
          <w:spacing w:val="1"/>
        </w:rPr>
        <w:t xml:space="preserve"> </w:t>
      </w:r>
      <w:r w:rsidRPr="00871524">
        <w:rPr>
          <w:rFonts w:ascii="Times New Roman" w:hAnsi="Times New Roman" w:cs="Times New Roman"/>
          <w:color w:val="auto"/>
        </w:rPr>
        <w:t>патриотическому</w:t>
      </w:r>
      <w:r w:rsidRPr="00871524">
        <w:rPr>
          <w:rFonts w:ascii="Times New Roman" w:hAnsi="Times New Roman" w:cs="Times New Roman"/>
          <w:color w:val="auto"/>
          <w:spacing w:val="1"/>
        </w:rPr>
        <w:t xml:space="preserve"> </w:t>
      </w:r>
      <w:r w:rsidRPr="00871524">
        <w:rPr>
          <w:rFonts w:ascii="Times New Roman" w:hAnsi="Times New Roman" w:cs="Times New Roman"/>
          <w:color w:val="auto"/>
        </w:rPr>
        <w:t>воспитанию,</w:t>
      </w:r>
      <w:r w:rsidRPr="00871524">
        <w:rPr>
          <w:rFonts w:ascii="Times New Roman" w:hAnsi="Times New Roman" w:cs="Times New Roman"/>
          <w:color w:val="auto"/>
          <w:spacing w:val="1"/>
        </w:rPr>
        <w:t xml:space="preserve"> </w:t>
      </w:r>
      <w:r w:rsidRPr="00871524">
        <w:rPr>
          <w:rFonts w:ascii="Times New Roman" w:hAnsi="Times New Roman" w:cs="Times New Roman"/>
          <w:color w:val="auto"/>
        </w:rPr>
        <w:t>максимально</w:t>
      </w:r>
      <w:r w:rsidRPr="00871524">
        <w:rPr>
          <w:rFonts w:ascii="Times New Roman" w:hAnsi="Times New Roman" w:cs="Times New Roman"/>
          <w:color w:val="auto"/>
          <w:spacing w:val="-67"/>
        </w:rPr>
        <w:t xml:space="preserve"> </w:t>
      </w:r>
      <w:r w:rsidRPr="00871524">
        <w:rPr>
          <w:rFonts w:ascii="Times New Roman" w:hAnsi="Times New Roman" w:cs="Times New Roman"/>
          <w:color w:val="auto"/>
        </w:rPr>
        <w:t>привлекать в воспитательный процесс возможности социальных партнеров</w:t>
      </w:r>
      <w:r w:rsidRPr="00871524">
        <w:rPr>
          <w:rFonts w:ascii="Times New Roman" w:hAnsi="Times New Roman" w:cs="Times New Roman"/>
          <w:color w:val="auto"/>
          <w:spacing w:val="1"/>
        </w:rPr>
        <w:t xml:space="preserve"> </w:t>
      </w:r>
      <w:r w:rsidRPr="00871524">
        <w:rPr>
          <w:rFonts w:ascii="Times New Roman" w:hAnsi="Times New Roman" w:cs="Times New Roman"/>
          <w:color w:val="auto"/>
        </w:rPr>
        <w:t>школы</w:t>
      </w:r>
      <w:r w:rsidRPr="00871524">
        <w:rPr>
          <w:rFonts w:ascii="Times New Roman" w:hAnsi="Times New Roman" w:cs="Times New Roman"/>
          <w:color w:val="auto"/>
          <w:spacing w:val="-1"/>
        </w:rPr>
        <w:t xml:space="preserve"> </w:t>
      </w:r>
      <w:r w:rsidRPr="00871524">
        <w:rPr>
          <w:rFonts w:ascii="Times New Roman" w:hAnsi="Times New Roman" w:cs="Times New Roman"/>
          <w:color w:val="auto"/>
        </w:rPr>
        <w:t>для</w:t>
      </w:r>
      <w:r w:rsidRPr="00871524">
        <w:rPr>
          <w:rFonts w:ascii="Times New Roman" w:hAnsi="Times New Roman" w:cs="Times New Roman"/>
          <w:color w:val="auto"/>
          <w:spacing w:val="-3"/>
        </w:rPr>
        <w:t xml:space="preserve"> </w:t>
      </w:r>
      <w:r w:rsidRPr="00871524">
        <w:rPr>
          <w:rFonts w:ascii="Times New Roman" w:hAnsi="Times New Roman" w:cs="Times New Roman"/>
          <w:color w:val="auto"/>
        </w:rPr>
        <w:t>реализации</w:t>
      </w:r>
      <w:r w:rsidRPr="00871524">
        <w:rPr>
          <w:rFonts w:ascii="Times New Roman" w:hAnsi="Times New Roman" w:cs="Times New Roman"/>
          <w:color w:val="auto"/>
          <w:spacing w:val="-1"/>
        </w:rPr>
        <w:t xml:space="preserve"> </w:t>
      </w:r>
      <w:r w:rsidRPr="00871524">
        <w:rPr>
          <w:rFonts w:ascii="Times New Roman" w:hAnsi="Times New Roman" w:cs="Times New Roman"/>
          <w:color w:val="auto"/>
        </w:rPr>
        <w:t>задач</w:t>
      </w:r>
      <w:r w:rsidRPr="00871524">
        <w:rPr>
          <w:rFonts w:ascii="Times New Roman" w:hAnsi="Times New Roman" w:cs="Times New Roman"/>
          <w:color w:val="auto"/>
          <w:spacing w:val="-3"/>
        </w:rPr>
        <w:t xml:space="preserve"> </w:t>
      </w:r>
      <w:r w:rsidRPr="00871524">
        <w:rPr>
          <w:rFonts w:ascii="Times New Roman" w:hAnsi="Times New Roman" w:cs="Times New Roman"/>
          <w:color w:val="auto"/>
        </w:rPr>
        <w:t>патриотического</w:t>
      </w:r>
      <w:r w:rsidRPr="00871524">
        <w:rPr>
          <w:rFonts w:ascii="Times New Roman" w:hAnsi="Times New Roman" w:cs="Times New Roman"/>
          <w:color w:val="auto"/>
          <w:spacing w:val="1"/>
        </w:rPr>
        <w:t xml:space="preserve"> </w:t>
      </w:r>
      <w:r w:rsidRPr="00871524">
        <w:rPr>
          <w:rFonts w:ascii="Times New Roman" w:hAnsi="Times New Roman" w:cs="Times New Roman"/>
          <w:color w:val="auto"/>
        </w:rPr>
        <w:t>воспитания.</w:t>
      </w:r>
    </w:p>
    <w:p w:rsidR="00750FF5" w:rsidRPr="00871524" w:rsidRDefault="00750FF5" w:rsidP="00311E23">
      <w:pPr>
        <w:pStyle w:val="ae"/>
        <w:numPr>
          <w:ilvl w:val="0"/>
          <w:numId w:val="35"/>
        </w:numPr>
        <w:tabs>
          <w:tab w:val="left" w:pos="1670"/>
        </w:tabs>
        <w:autoSpaceDE w:val="0"/>
        <w:autoSpaceDN w:val="0"/>
        <w:spacing w:line="360" w:lineRule="auto"/>
        <w:ind w:left="0" w:firstLine="709"/>
        <w:contextualSpacing w:val="0"/>
        <w:jc w:val="both"/>
        <w:rPr>
          <w:rFonts w:ascii="Times New Roman" w:hAnsi="Times New Roman" w:cs="Times New Roman"/>
          <w:color w:val="auto"/>
        </w:rPr>
      </w:pPr>
      <w:r w:rsidRPr="00871524">
        <w:rPr>
          <w:rFonts w:ascii="Times New Roman" w:hAnsi="Times New Roman" w:cs="Times New Roman"/>
          <w:color w:val="auto"/>
        </w:rPr>
        <w:t>Педагогам-предметникам:</w:t>
      </w:r>
    </w:p>
    <w:p w:rsidR="00750FF5" w:rsidRPr="00871524" w:rsidRDefault="00750FF5" w:rsidP="00311E23">
      <w:pPr>
        <w:pStyle w:val="ae"/>
        <w:numPr>
          <w:ilvl w:val="1"/>
          <w:numId w:val="51"/>
        </w:numPr>
        <w:tabs>
          <w:tab w:val="left" w:pos="1670"/>
        </w:tabs>
        <w:autoSpaceDE w:val="0"/>
        <w:autoSpaceDN w:val="0"/>
        <w:spacing w:line="360" w:lineRule="auto"/>
        <w:ind w:left="0" w:firstLine="709"/>
        <w:contextualSpacing w:val="0"/>
        <w:jc w:val="both"/>
        <w:rPr>
          <w:rFonts w:ascii="Times New Roman" w:hAnsi="Times New Roman" w:cs="Times New Roman"/>
          <w:color w:val="auto"/>
        </w:rPr>
      </w:pPr>
      <w:r w:rsidRPr="00871524">
        <w:rPr>
          <w:rFonts w:ascii="Times New Roman" w:hAnsi="Times New Roman" w:cs="Times New Roman"/>
          <w:color w:val="auto"/>
        </w:rPr>
        <w:t>шире использовать возможности игровой, интерактивной и проектной</w:t>
      </w:r>
      <w:r w:rsidRPr="00871524">
        <w:rPr>
          <w:rFonts w:ascii="Times New Roman" w:hAnsi="Times New Roman" w:cs="Times New Roman"/>
          <w:color w:val="auto"/>
          <w:spacing w:val="-67"/>
        </w:rPr>
        <w:t xml:space="preserve"> </w:t>
      </w:r>
      <w:r w:rsidRPr="00871524">
        <w:rPr>
          <w:rFonts w:ascii="Times New Roman" w:hAnsi="Times New Roman" w:cs="Times New Roman"/>
          <w:color w:val="auto"/>
        </w:rPr>
        <w:t>технологий</w:t>
      </w:r>
      <w:r w:rsidRPr="00871524">
        <w:rPr>
          <w:rFonts w:ascii="Times New Roman" w:hAnsi="Times New Roman" w:cs="Times New Roman"/>
          <w:color w:val="auto"/>
          <w:spacing w:val="1"/>
        </w:rPr>
        <w:t xml:space="preserve"> </w:t>
      </w:r>
      <w:r w:rsidRPr="00871524">
        <w:rPr>
          <w:rFonts w:ascii="Times New Roman" w:hAnsi="Times New Roman" w:cs="Times New Roman"/>
          <w:color w:val="auto"/>
        </w:rPr>
        <w:t>для</w:t>
      </w:r>
      <w:r w:rsidRPr="00871524">
        <w:rPr>
          <w:rFonts w:ascii="Times New Roman" w:hAnsi="Times New Roman" w:cs="Times New Roman"/>
          <w:color w:val="auto"/>
          <w:spacing w:val="1"/>
        </w:rPr>
        <w:t xml:space="preserve"> </w:t>
      </w:r>
      <w:r w:rsidRPr="00871524">
        <w:rPr>
          <w:rFonts w:ascii="Times New Roman" w:hAnsi="Times New Roman" w:cs="Times New Roman"/>
          <w:color w:val="auto"/>
        </w:rPr>
        <w:t>организации</w:t>
      </w:r>
      <w:r w:rsidRPr="00871524">
        <w:rPr>
          <w:rFonts w:ascii="Times New Roman" w:hAnsi="Times New Roman" w:cs="Times New Roman"/>
          <w:color w:val="auto"/>
          <w:spacing w:val="1"/>
        </w:rPr>
        <w:t xml:space="preserve"> </w:t>
      </w:r>
      <w:r w:rsidRPr="00871524">
        <w:rPr>
          <w:rFonts w:ascii="Times New Roman" w:hAnsi="Times New Roman" w:cs="Times New Roman"/>
          <w:color w:val="auto"/>
        </w:rPr>
        <w:t>учебной</w:t>
      </w:r>
      <w:r w:rsidRPr="00871524">
        <w:rPr>
          <w:rFonts w:ascii="Times New Roman" w:hAnsi="Times New Roman" w:cs="Times New Roman"/>
          <w:color w:val="auto"/>
          <w:spacing w:val="1"/>
        </w:rPr>
        <w:t xml:space="preserve"> </w:t>
      </w:r>
      <w:r w:rsidRPr="00871524">
        <w:rPr>
          <w:rFonts w:ascii="Times New Roman" w:hAnsi="Times New Roman" w:cs="Times New Roman"/>
          <w:color w:val="auto"/>
        </w:rPr>
        <w:t>деятельности</w:t>
      </w:r>
      <w:r w:rsidRPr="00871524">
        <w:rPr>
          <w:rFonts w:ascii="Times New Roman" w:hAnsi="Times New Roman" w:cs="Times New Roman"/>
          <w:color w:val="auto"/>
          <w:spacing w:val="1"/>
        </w:rPr>
        <w:t xml:space="preserve"> </w:t>
      </w:r>
      <w:r w:rsidRPr="00871524">
        <w:rPr>
          <w:rFonts w:ascii="Times New Roman" w:hAnsi="Times New Roman" w:cs="Times New Roman"/>
          <w:color w:val="auto"/>
        </w:rPr>
        <w:t>обучающихся</w:t>
      </w:r>
      <w:r w:rsidRPr="00871524">
        <w:rPr>
          <w:rFonts w:ascii="Times New Roman" w:hAnsi="Times New Roman" w:cs="Times New Roman"/>
          <w:color w:val="auto"/>
          <w:spacing w:val="1"/>
        </w:rPr>
        <w:t xml:space="preserve"> </w:t>
      </w:r>
      <w:r w:rsidRPr="00871524">
        <w:rPr>
          <w:rFonts w:ascii="Times New Roman" w:hAnsi="Times New Roman" w:cs="Times New Roman"/>
          <w:color w:val="auto"/>
        </w:rPr>
        <w:t>при</w:t>
      </w:r>
      <w:r w:rsidRPr="00871524">
        <w:rPr>
          <w:rFonts w:ascii="Times New Roman" w:hAnsi="Times New Roman" w:cs="Times New Roman"/>
          <w:color w:val="auto"/>
          <w:spacing w:val="1"/>
        </w:rPr>
        <w:t xml:space="preserve"> </w:t>
      </w:r>
      <w:r w:rsidRPr="00871524">
        <w:rPr>
          <w:rFonts w:ascii="Times New Roman" w:hAnsi="Times New Roman" w:cs="Times New Roman"/>
          <w:color w:val="auto"/>
        </w:rPr>
        <w:t>реализации</w:t>
      </w:r>
      <w:r w:rsidRPr="00871524">
        <w:rPr>
          <w:rFonts w:ascii="Times New Roman" w:hAnsi="Times New Roman" w:cs="Times New Roman"/>
          <w:color w:val="auto"/>
          <w:spacing w:val="-1"/>
        </w:rPr>
        <w:t xml:space="preserve"> </w:t>
      </w:r>
      <w:r w:rsidRPr="00871524">
        <w:rPr>
          <w:rFonts w:ascii="Times New Roman" w:hAnsi="Times New Roman" w:cs="Times New Roman"/>
          <w:color w:val="auto"/>
        </w:rPr>
        <w:t>воспитывающего</w:t>
      </w:r>
      <w:r w:rsidRPr="00871524">
        <w:rPr>
          <w:rFonts w:ascii="Times New Roman" w:hAnsi="Times New Roman" w:cs="Times New Roman"/>
          <w:color w:val="auto"/>
          <w:spacing w:val="1"/>
        </w:rPr>
        <w:t xml:space="preserve"> </w:t>
      </w:r>
      <w:r w:rsidRPr="00871524">
        <w:rPr>
          <w:rFonts w:ascii="Times New Roman" w:hAnsi="Times New Roman" w:cs="Times New Roman"/>
          <w:color w:val="auto"/>
        </w:rPr>
        <w:t>компонента</w:t>
      </w:r>
      <w:r w:rsidRPr="00871524">
        <w:rPr>
          <w:rFonts w:ascii="Times New Roman" w:hAnsi="Times New Roman" w:cs="Times New Roman"/>
          <w:color w:val="auto"/>
          <w:spacing w:val="-1"/>
        </w:rPr>
        <w:t xml:space="preserve"> </w:t>
      </w:r>
      <w:r w:rsidRPr="00871524">
        <w:rPr>
          <w:rFonts w:ascii="Times New Roman" w:hAnsi="Times New Roman" w:cs="Times New Roman"/>
          <w:color w:val="auto"/>
        </w:rPr>
        <w:t>уроков;</w:t>
      </w:r>
    </w:p>
    <w:p w:rsidR="00750FF5" w:rsidRPr="00871524" w:rsidRDefault="00750FF5" w:rsidP="00311E23">
      <w:pPr>
        <w:pStyle w:val="ae"/>
        <w:numPr>
          <w:ilvl w:val="1"/>
          <w:numId w:val="51"/>
        </w:numPr>
        <w:tabs>
          <w:tab w:val="left" w:pos="1670"/>
        </w:tabs>
        <w:autoSpaceDE w:val="0"/>
        <w:autoSpaceDN w:val="0"/>
        <w:spacing w:line="360" w:lineRule="auto"/>
        <w:ind w:left="0" w:firstLine="709"/>
        <w:contextualSpacing w:val="0"/>
        <w:jc w:val="both"/>
        <w:rPr>
          <w:rFonts w:ascii="Times New Roman" w:hAnsi="Times New Roman" w:cs="Times New Roman"/>
          <w:color w:val="auto"/>
        </w:rPr>
      </w:pPr>
      <w:r w:rsidRPr="00871524">
        <w:rPr>
          <w:rFonts w:ascii="Times New Roman" w:hAnsi="Times New Roman" w:cs="Times New Roman"/>
          <w:color w:val="auto"/>
        </w:rPr>
        <w:t>при</w:t>
      </w:r>
      <w:r w:rsidRPr="00871524">
        <w:rPr>
          <w:rFonts w:ascii="Times New Roman" w:hAnsi="Times New Roman" w:cs="Times New Roman"/>
          <w:color w:val="auto"/>
          <w:spacing w:val="1"/>
        </w:rPr>
        <w:t xml:space="preserve"> </w:t>
      </w:r>
      <w:r w:rsidRPr="00871524">
        <w:rPr>
          <w:rFonts w:ascii="Times New Roman" w:hAnsi="Times New Roman" w:cs="Times New Roman"/>
          <w:color w:val="auto"/>
        </w:rPr>
        <w:t>разработке</w:t>
      </w:r>
      <w:r w:rsidRPr="00871524">
        <w:rPr>
          <w:rFonts w:ascii="Times New Roman" w:hAnsi="Times New Roman" w:cs="Times New Roman"/>
          <w:color w:val="auto"/>
          <w:spacing w:val="1"/>
        </w:rPr>
        <w:t xml:space="preserve"> </w:t>
      </w:r>
      <w:r w:rsidRPr="00871524">
        <w:rPr>
          <w:rFonts w:ascii="Times New Roman" w:hAnsi="Times New Roman" w:cs="Times New Roman"/>
          <w:color w:val="auto"/>
        </w:rPr>
        <w:t>поурочных</w:t>
      </w:r>
      <w:r w:rsidRPr="00871524">
        <w:rPr>
          <w:rFonts w:ascii="Times New Roman" w:hAnsi="Times New Roman" w:cs="Times New Roman"/>
          <w:color w:val="auto"/>
          <w:spacing w:val="1"/>
        </w:rPr>
        <w:t xml:space="preserve"> </w:t>
      </w:r>
      <w:r w:rsidRPr="00871524">
        <w:rPr>
          <w:rFonts w:ascii="Times New Roman" w:hAnsi="Times New Roman" w:cs="Times New Roman"/>
          <w:color w:val="auto"/>
        </w:rPr>
        <w:t>планов</w:t>
      </w:r>
      <w:r w:rsidRPr="00871524">
        <w:rPr>
          <w:rFonts w:ascii="Times New Roman" w:hAnsi="Times New Roman" w:cs="Times New Roman"/>
          <w:color w:val="auto"/>
          <w:spacing w:val="1"/>
        </w:rPr>
        <w:t xml:space="preserve"> </w:t>
      </w:r>
      <w:r w:rsidRPr="00871524">
        <w:rPr>
          <w:rFonts w:ascii="Times New Roman" w:hAnsi="Times New Roman" w:cs="Times New Roman"/>
          <w:color w:val="auto"/>
        </w:rPr>
        <w:t>предусматривать</w:t>
      </w:r>
      <w:r w:rsidRPr="00871524">
        <w:rPr>
          <w:rFonts w:ascii="Times New Roman" w:hAnsi="Times New Roman" w:cs="Times New Roman"/>
          <w:color w:val="auto"/>
          <w:spacing w:val="1"/>
        </w:rPr>
        <w:t xml:space="preserve"> </w:t>
      </w:r>
      <w:r w:rsidRPr="00871524">
        <w:rPr>
          <w:rFonts w:ascii="Times New Roman" w:hAnsi="Times New Roman" w:cs="Times New Roman"/>
          <w:color w:val="auto"/>
        </w:rPr>
        <w:t>организацию</w:t>
      </w:r>
      <w:r w:rsidRPr="00871524">
        <w:rPr>
          <w:rFonts w:ascii="Times New Roman" w:hAnsi="Times New Roman" w:cs="Times New Roman"/>
          <w:color w:val="auto"/>
          <w:spacing w:val="1"/>
        </w:rPr>
        <w:t xml:space="preserve"> </w:t>
      </w:r>
      <w:r w:rsidRPr="00871524">
        <w:rPr>
          <w:rFonts w:ascii="Times New Roman" w:hAnsi="Times New Roman" w:cs="Times New Roman"/>
          <w:color w:val="auto"/>
        </w:rPr>
        <w:t>интерактивной</w:t>
      </w:r>
      <w:r w:rsidRPr="00871524">
        <w:rPr>
          <w:rFonts w:ascii="Times New Roman" w:hAnsi="Times New Roman" w:cs="Times New Roman"/>
          <w:color w:val="auto"/>
          <w:spacing w:val="1"/>
        </w:rPr>
        <w:t xml:space="preserve"> </w:t>
      </w:r>
      <w:r w:rsidRPr="00871524">
        <w:rPr>
          <w:rFonts w:ascii="Times New Roman" w:hAnsi="Times New Roman" w:cs="Times New Roman"/>
          <w:color w:val="auto"/>
        </w:rPr>
        <w:t>деятельности</w:t>
      </w:r>
      <w:r w:rsidRPr="00871524">
        <w:rPr>
          <w:rFonts w:ascii="Times New Roman" w:hAnsi="Times New Roman" w:cs="Times New Roman"/>
          <w:color w:val="auto"/>
          <w:spacing w:val="1"/>
        </w:rPr>
        <w:t xml:space="preserve"> </w:t>
      </w:r>
      <w:r w:rsidRPr="00871524">
        <w:rPr>
          <w:rFonts w:ascii="Times New Roman" w:hAnsi="Times New Roman" w:cs="Times New Roman"/>
          <w:color w:val="auto"/>
        </w:rPr>
        <w:t>обучающихся</w:t>
      </w:r>
      <w:r w:rsidRPr="00871524">
        <w:rPr>
          <w:rFonts w:ascii="Times New Roman" w:hAnsi="Times New Roman" w:cs="Times New Roman"/>
          <w:color w:val="auto"/>
          <w:spacing w:val="1"/>
        </w:rPr>
        <w:t xml:space="preserve"> </w:t>
      </w:r>
      <w:r w:rsidRPr="00871524">
        <w:rPr>
          <w:rFonts w:ascii="Times New Roman" w:hAnsi="Times New Roman" w:cs="Times New Roman"/>
          <w:color w:val="auto"/>
        </w:rPr>
        <w:t>на</w:t>
      </w:r>
      <w:r w:rsidRPr="00871524">
        <w:rPr>
          <w:rFonts w:ascii="Times New Roman" w:hAnsi="Times New Roman" w:cs="Times New Roman"/>
          <w:color w:val="auto"/>
          <w:spacing w:val="1"/>
        </w:rPr>
        <w:t xml:space="preserve"> </w:t>
      </w:r>
      <w:r w:rsidRPr="00871524">
        <w:rPr>
          <w:rFonts w:ascii="Times New Roman" w:hAnsi="Times New Roman" w:cs="Times New Roman"/>
          <w:color w:val="auto"/>
        </w:rPr>
        <w:t>различных этапах</w:t>
      </w:r>
      <w:r w:rsidRPr="00871524">
        <w:rPr>
          <w:rFonts w:ascii="Times New Roman" w:hAnsi="Times New Roman" w:cs="Times New Roman"/>
          <w:color w:val="auto"/>
          <w:spacing w:val="1"/>
        </w:rPr>
        <w:t xml:space="preserve"> </w:t>
      </w:r>
      <w:r w:rsidRPr="00871524">
        <w:rPr>
          <w:rFonts w:ascii="Times New Roman" w:hAnsi="Times New Roman" w:cs="Times New Roman"/>
          <w:color w:val="auto"/>
        </w:rPr>
        <w:t>урока;</w:t>
      </w:r>
      <w:r w:rsidRPr="00871524">
        <w:rPr>
          <w:rFonts w:ascii="Times New Roman" w:hAnsi="Times New Roman" w:cs="Times New Roman"/>
          <w:color w:val="auto"/>
          <w:spacing w:val="1"/>
        </w:rPr>
        <w:t xml:space="preserve"> </w:t>
      </w:r>
      <w:r w:rsidRPr="00871524">
        <w:rPr>
          <w:rFonts w:ascii="Times New Roman" w:hAnsi="Times New Roman" w:cs="Times New Roman"/>
          <w:color w:val="auto"/>
        </w:rPr>
        <w:t>-</w:t>
      </w:r>
      <w:r w:rsidRPr="00871524">
        <w:rPr>
          <w:rFonts w:ascii="Times New Roman" w:hAnsi="Times New Roman" w:cs="Times New Roman"/>
          <w:color w:val="auto"/>
          <w:spacing w:val="1"/>
        </w:rPr>
        <w:t xml:space="preserve"> </w:t>
      </w:r>
      <w:r w:rsidRPr="00871524">
        <w:rPr>
          <w:rFonts w:ascii="Times New Roman" w:hAnsi="Times New Roman" w:cs="Times New Roman"/>
          <w:color w:val="auto"/>
        </w:rPr>
        <w:t>следить</w:t>
      </w:r>
      <w:r w:rsidRPr="00871524">
        <w:rPr>
          <w:rFonts w:ascii="Times New Roman" w:hAnsi="Times New Roman" w:cs="Times New Roman"/>
          <w:color w:val="auto"/>
          <w:spacing w:val="1"/>
        </w:rPr>
        <w:t xml:space="preserve"> </w:t>
      </w:r>
      <w:r w:rsidRPr="00871524">
        <w:rPr>
          <w:rFonts w:ascii="Times New Roman" w:hAnsi="Times New Roman" w:cs="Times New Roman"/>
          <w:color w:val="auto"/>
        </w:rPr>
        <w:t>за</w:t>
      </w:r>
      <w:r w:rsidRPr="00871524">
        <w:rPr>
          <w:rFonts w:ascii="Times New Roman" w:hAnsi="Times New Roman" w:cs="Times New Roman"/>
          <w:color w:val="auto"/>
          <w:spacing w:val="1"/>
        </w:rPr>
        <w:t xml:space="preserve"> </w:t>
      </w:r>
      <w:r w:rsidRPr="00871524">
        <w:rPr>
          <w:rFonts w:ascii="Times New Roman" w:hAnsi="Times New Roman" w:cs="Times New Roman"/>
          <w:color w:val="auto"/>
        </w:rPr>
        <w:t>своим</w:t>
      </w:r>
      <w:r w:rsidRPr="00871524">
        <w:rPr>
          <w:rFonts w:ascii="Times New Roman" w:hAnsi="Times New Roman" w:cs="Times New Roman"/>
          <w:color w:val="auto"/>
          <w:spacing w:val="1"/>
        </w:rPr>
        <w:t xml:space="preserve"> </w:t>
      </w:r>
      <w:r w:rsidRPr="00871524">
        <w:rPr>
          <w:rFonts w:ascii="Times New Roman" w:hAnsi="Times New Roman" w:cs="Times New Roman"/>
          <w:color w:val="auto"/>
        </w:rPr>
        <w:t>поведением,</w:t>
      </w:r>
      <w:r w:rsidRPr="00871524">
        <w:rPr>
          <w:rFonts w:ascii="Times New Roman" w:hAnsi="Times New Roman" w:cs="Times New Roman"/>
          <w:color w:val="auto"/>
          <w:spacing w:val="1"/>
        </w:rPr>
        <w:t xml:space="preserve"> </w:t>
      </w:r>
      <w:r w:rsidRPr="00871524">
        <w:rPr>
          <w:rFonts w:ascii="Times New Roman" w:hAnsi="Times New Roman" w:cs="Times New Roman"/>
          <w:color w:val="auto"/>
        </w:rPr>
        <w:t>речью,</w:t>
      </w:r>
      <w:r w:rsidRPr="00871524">
        <w:rPr>
          <w:rFonts w:ascii="Times New Roman" w:hAnsi="Times New Roman" w:cs="Times New Roman"/>
          <w:color w:val="auto"/>
          <w:spacing w:val="1"/>
        </w:rPr>
        <w:t xml:space="preserve"> </w:t>
      </w:r>
      <w:r w:rsidRPr="00871524">
        <w:rPr>
          <w:rFonts w:ascii="Times New Roman" w:hAnsi="Times New Roman" w:cs="Times New Roman"/>
          <w:color w:val="auto"/>
        </w:rPr>
        <w:t>манерами,</w:t>
      </w:r>
      <w:r w:rsidRPr="00871524">
        <w:rPr>
          <w:rFonts w:ascii="Times New Roman" w:hAnsi="Times New Roman" w:cs="Times New Roman"/>
          <w:color w:val="auto"/>
          <w:spacing w:val="1"/>
        </w:rPr>
        <w:t xml:space="preserve"> </w:t>
      </w:r>
      <w:r w:rsidRPr="00871524">
        <w:rPr>
          <w:rFonts w:ascii="Times New Roman" w:hAnsi="Times New Roman" w:cs="Times New Roman"/>
          <w:color w:val="auto"/>
        </w:rPr>
        <w:t>стилем</w:t>
      </w:r>
      <w:r w:rsidRPr="00871524">
        <w:rPr>
          <w:rFonts w:ascii="Times New Roman" w:hAnsi="Times New Roman" w:cs="Times New Roman"/>
          <w:color w:val="auto"/>
          <w:spacing w:val="1"/>
        </w:rPr>
        <w:t xml:space="preserve"> </w:t>
      </w:r>
      <w:r w:rsidRPr="00871524">
        <w:rPr>
          <w:rFonts w:ascii="Times New Roman" w:hAnsi="Times New Roman" w:cs="Times New Roman"/>
          <w:color w:val="auto"/>
        </w:rPr>
        <w:t>общения</w:t>
      </w:r>
      <w:r w:rsidRPr="00871524">
        <w:rPr>
          <w:rFonts w:ascii="Times New Roman" w:hAnsi="Times New Roman" w:cs="Times New Roman"/>
          <w:color w:val="auto"/>
          <w:spacing w:val="1"/>
        </w:rPr>
        <w:t xml:space="preserve"> </w:t>
      </w:r>
      <w:r w:rsidRPr="00871524">
        <w:rPr>
          <w:rFonts w:ascii="Times New Roman" w:hAnsi="Times New Roman" w:cs="Times New Roman"/>
          <w:color w:val="auto"/>
        </w:rPr>
        <w:t>с</w:t>
      </w:r>
      <w:r w:rsidRPr="00871524">
        <w:rPr>
          <w:rFonts w:ascii="Times New Roman" w:hAnsi="Times New Roman" w:cs="Times New Roman"/>
          <w:color w:val="auto"/>
          <w:spacing w:val="1"/>
        </w:rPr>
        <w:t xml:space="preserve"> </w:t>
      </w:r>
      <w:r w:rsidRPr="00871524">
        <w:rPr>
          <w:rFonts w:ascii="Times New Roman" w:hAnsi="Times New Roman" w:cs="Times New Roman"/>
          <w:color w:val="auto"/>
        </w:rPr>
        <w:t>учениками</w:t>
      </w:r>
      <w:r w:rsidRPr="00871524">
        <w:rPr>
          <w:rFonts w:ascii="Times New Roman" w:hAnsi="Times New Roman" w:cs="Times New Roman"/>
          <w:color w:val="auto"/>
          <w:spacing w:val="-1"/>
        </w:rPr>
        <w:t xml:space="preserve"> </w:t>
      </w:r>
      <w:r w:rsidRPr="00871524">
        <w:rPr>
          <w:rFonts w:ascii="Times New Roman" w:hAnsi="Times New Roman" w:cs="Times New Roman"/>
          <w:color w:val="auto"/>
        </w:rPr>
        <w:t>и коллегами;</w:t>
      </w:r>
    </w:p>
    <w:p w:rsidR="00750FF5" w:rsidRPr="00311E23" w:rsidRDefault="00750FF5" w:rsidP="00311E23">
      <w:pPr>
        <w:ind w:firstLine="567"/>
        <w:rPr>
          <w:rFonts w:ascii="Times New Roman" w:hAnsi="Times New Roman" w:cs="Times New Roman"/>
          <w:b/>
        </w:rPr>
      </w:pPr>
      <w:r w:rsidRPr="00311E23">
        <w:rPr>
          <w:rFonts w:ascii="Times New Roman" w:hAnsi="Times New Roman" w:cs="Times New Roman"/>
          <w:b/>
        </w:rPr>
        <w:t>Учитывая потребности учащихся, их родителей и учителей в 2023-</w:t>
      </w:r>
      <w:r w:rsidRPr="00311E23">
        <w:rPr>
          <w:rFonts w:ascii="Times New Roman" w:hAnsi="Times New Roman" w:cs="Times New Roman"/>
          <w:b/>
          <w:spacing w:val="-67"/>
        </w:rPr>
        <w:t xml:space="preserve"> </w:t>
      </w:r>
      <w:r w:rsidRPr="00311E23">
        <w:rPr>
          <w:rFonts w:ascii="Times New Roman" w:hAnsi="Times New Roman" w:cs="Times New Roman"/>
          <w:b/>
        </w:rPr>
        <w:t>2024</w:t>
      </w:r>
      <w:r w:rsidRPr="00311E23">
        <w:rPr>
          <w:rFonts w:ascii="Times New Roman" w:hAnsi="Times New Roman" w:cs="Times New Roman"/>
          <w:b/>
          <w:spacing w:val="-1"/>
        </w:rPr>
        <w:t xml:space="preserve"> </w:t>
      </w:r>
      <w:r w:rsidRPr="00311E23">
        <w:rPr>
          <w:rFonts w:ascii="Times New Roman" w:hAnsi="Times New Roman" w:cs="Times New Roman"/>
          <w:b/>
        </w:rPr>
        <w:t>учебном</w:t>
      </w:r>
      <w:r w:rsidRPr="00311E23">
        <w:rPr>
          <w:rFonts w:ascii="Times New Roman" w:hAnsi="Times New Roman" w:cs="Times New Roman"/>
          <w:b/>
          <w:spacing w:val="-1"/>
        </w:rPr>
        <w:t xml:space="preserve"> </w:t>
      </w:r>
      <w:r w:rsidRPr="00311E23">
        <w:rPr>
          <w:rFonts w:ascii="Times New Roman" w:hAnsi="Times New Roman" w:cs="Times New Roman"/>
          <w:b/>
        </w:rPr>
        <w:t>году</w:t>
      </w:r>
      <w:r w:rsidRPr="00311E23">
        <w:rPr>
          <w:rFonts w:ascii="Times New Roman" w:hAnsi="Times New Roman" w:cs="Times New Roman"/>
          <w:b/>
          <w:spacing w:val="-4"/>
        </w:rPr>
        <w:t xml:space="preserve"> </w:t>
      </w:r>
      <w:r w:rsidRPr="00311E23">
        <w:rPr>
          <w:rFonts w:ascii="Times New Roman" w:hAnsi="Times New Roman" w:cs="Times New Roman"/>
          <w:b/>
        </w:rPr>
        <w:t>мы</w:t>
      </w:r>
      <w:r w:rsidRPr="00311E23">
        <w:rPr>
          <w:rFonts w:ascii="Times New Roman" w:hAnsi="Times New Roman" w:cs="Times New Roman"/>
          <w:b/>
          <w:spacing w:val="-3"/>
        </w:rPr>
        <w:t xml:space="preserve"> </w:t>
      </w:r>
      <w:r w:rsidRPr="00311E23">
        <w:rPr>
          <w:rFonts w:ascii="Times New Roman" w:hAnsi="Times New Roman" w:cs="Times New Roman"/>
          <w:b/>
        </w:rPr>
        <w:t>поставили</w:t>
      </w:r>
      <w:r w:rsidRPr="00311E23">
        <w:rPr>
          <w:rFonts w:ascii="Times New Roman" w:hAnsi="Times New Roman" w:cs="Times New Roman"/>
          <w:b/>
          <w:spacing w:val="-1"/>
        </w:rPr>
        <w:t xml:space="preserve"> </w:t>
      </w:r>
      <w:r w:rsidRPr="00311E23">
        <w:rPr>
          <w:rFonts w:ascii="Times New Roman" w:hAnsi="Times New Roman" w:cs="Times New Roman"/>
          <w:b/>
        </w:rPr>
        <w:t>следующие</w:t>
      </w:r>
      <w:r w:rsidRPr="00311E23">
        <w:rPr>
          <w:rFonts w:ascii="Times New Roman" w:hAnsi="Times New Roman" w:cs="Times New Roman"/>
          <w:b/>
          <w:spacing w:val="-1"/>
        </w:rPr>
        <w:t xml:space="preserve"> </w:t>
      </w:r>
      <w:r w:rsidRPr="00311E23">
        <w:rPr>
          <w:rFonts w:ascii="Times New Roman" w:hAnsi="Times New Roman" w:cs="Times New Roman"/>
          <w:b/>
        </w:rPr>
        <w:t>задачи</w:t>
      </w:r>
      <w:r w:rsidRPr="00311E23">
        <w:rPr>
          <w:rFonts w:ascii="Times New Roman" w:hAnsi="Times New Roman" w:cs="Times New Roman"/>
          <w:b/>
          <w:spacing w:val="-1"/>
        </w:rPr>
        <w:t xml:space="preserve"> </w:t>
      </w:r>
      <w:r w:rsidRPr="00311E23">
        <w:rPr>
          <w:rFonts w:ascii="Times New Roman" w:hAnsi="Times New Roman" w:cs="Times New Roman"/>
          <w:b/>
        </w:rPr>
        <w:t>воспитания:</w:t>
      </w:r>
    </w:p>
    <w:p w:rsidR="00750FF5" w:rsidRPr="00871524" w:rsidRDefault="00750FF5" w:rsidP="00311E23">
      <w:pPr>
        <w:pStyle w:val="ae"/>
        <w:numPr>
          <w:ilvl w:val="1"/>
          <w:numId w:val="51"/>
        </w:numPr>
        <w:tabs>
          <w:tab w:val="left" w:pos="1409"/>
        </w:tabs>
        <w:autoSpaceDE w:val="0"/>
        <w:autoSpaceDN w:val="0"/>
        <w:spacing w:line="360" w:lineRule="auto"/>
        <w:ind w:left="0" w:firstLine="709"/>
        <w:contextualSpacing w:val="0"/>
        <w:jc w:val="both"/>
        <w:rPr>
          <w:rFonts w:ascii="Times New Roman" w:hAnsi="Times New Roman" w:cs="Times New Roman"/>
          <w:color w:val="auto"/>
        </w:rPr>
      </w:pPr>
      <w:r w:rsidRPr="00871524">
        <w:rPr>
          <w:rFonts w:ascii="Times New Roman" w:hAnsi="Times New Roman" w:cs="Times New Roman"/>
          <w:color w:val="auto"/>
        </w:rPr>
        <w:t>в план рабочей программы внести мероприятия молодежного движения</w:t>
      </w:r>
      <w:r w:rsidRPr="00871524">
        <w:rPr>
          <w:rFonts w:ascii="Times New Roman" w:hAnsi="Times New Roman" w:cs="Times New Roman"/>
          <w:color w:val="auto"/>
          <w:spacing w:val="-67"/>
        </w:rPr>
        <w:t xml:space="preserve"> </w:t>
      </w:r>
      <w:r w:rsidRPr="00871524">
        <w:rPr>
          <w:rFonts w:ascii="Times New Roman" w:hAnsi="Times New Roman" w:cs="Times New Roman"/>
          <w:color w:val="auto"/>
        </w:rPr>
        <w:t>РДДМ</w:t>
      </w:r>
      <w:r w:rsidRPr="00871524">
        <w:rPr>
          <w:rFonts w:ascii="Times New Roman" w:hAnsi="Times New Roman" w:cs="Times New Roman"/>
          <w:color w:val="auto"/>
          <w:spacing w:val="-4"/>
        </w:rPr>
        <w:t xml:space="preserve"> </w:t>
      </w:r>
      <w:r w:rsidRPr="00871524">
        <w:rPr>
          <w:rFonts w:ascii="Times New Roman" w:hAnsi="Times New Roman" w:cs="Times New Roman"/>
          <w:color w:val="auto"/>
        </w:rPr>
        <w:t>и увеличить</w:t>
      </w:r>
      <w:r w:rsidRPr="00871524">
        <w:rPr>
          <w:rFonts w:ascii="Times New Roman" w:hAnsi="Times New Roman" w:cs="Times New Roman"/>
          <w:color w:val="auto"/>
          <w:spacing w:val="-2"/>
        </w:rPr>
        <w:t xml:space="preserve"> </w:t>
      </w:r>
      <w:r w:rsidRPr="00871524">
        <w:rPr>
          <w:rFonts w:ascii="Times New Roman" w:hAnsi="Times New Roman" w:cs="Times New Roman"/>
          <w:color w:val="auto"/>
        </w:rPr>
        <w:t>число</w:t>
      </w:r>
      <w:r w:rsidRPr="00871524">
        <w:rPr>
          <w:rFonts w:ascii="Times New Roman" w:hAnsi="Times New Roman" w:cs="Times New Roman"/>
          <w:color w:val="auto"/>
          <w:spacing w:val="1"/>
        </w:rPr>
        <w:t xml:space="preserve"> </w:t>
      </w:r>
      <w:r w:rsidRPr="00871524">
        <w:rPr>
          <w:rFonts w:ascii="Times New Roman" w:hAnsi="Times New Roman" w:cs="Times New Roman"/>
          <w:color w:val="auto"/>
        </w:rPr>
        <w:t>участников</w:t>
      </w:r>
      <w:r w:rsidRPr="00871524">
        <w:rPr>
          <w:rFonts w:ascii="Times New Roman" w:hAnsi="Times New Roman" w:cs="Times New Roman"/>
          <w:color w:val="auto"/>
          <w:spacing w:val="-2"/>
        </w:rPr>
        <w:t xml:space="preserve"> </w:t>
      </w:r>
      <w:r w:rsidRPr="00871524">
        <w:rPr>
          <w:rFonts w:ascii="Times New Roman" w:hAnsi="Times New Roman" w:cs="Times New Roman"/>
          <w:color w:val="auto"/>
        </w:rPr>
        <w:t>Движения</w:t>
      </w:r>
      <w:r w:rsidRPr="00871524">
        <w:rPr>
          <w:rFonts w:ascii="Times New Roman" w:hAnsi="Times New Roman" w:cs="Times New Roman"/>
          <w:color w:val="auto"/>
          <w:spacing w:val="-1"/>
        </w:rPr>
        <w:t xml:space="preserve"> </w:t>
      </w:r>
      <w:r w:rsidRPr="00871524">
        <w:rPr>
          <w:rFonts w:ascii="Times New Roman" w:hAnsi="Times New Roman" w:cs="Times New Roman"/>
          <w:color w:val="auto"/>
        </w:rPr>
        <w:t>в</w:t>
      </w:r>
      <w:r w:rsidRPr="00871524">
        <w:rPr>
          <w:rFonts w:ascii="Times New Roman" w:hAnsi="Times New Roman" w:cs="Times New Roman"/>
          <w:color w:val="auto"/>
          <w:spacing w:val="-2"/>
        </w:rPr>
        <w:t xml:space="preserve"> </w:t>
      </w:r>
      <w:r w:rsidRPr="00871524">
        <w:rPr>
          <w:rFonts w:ascii="Times New Roman" w:hAnsi="Times New Roman" w:cs="Times New Roman"/>
          <w:color w:val="auto"/>
        </w:rPr>
        <w:t>школе;</w:t>
      </w:r>
    </w:p>
    <w:p w:rsidR="00750FF5" w:rsidRPr="00871524" w:rsidRDefault="00750FF5" w:rsidP="00311E23">
      <w:pPr>
        <w:pStyle w:val="ae"/>
        <w:numPr>
          <w:ilvl w:val="1"/>
          <w:numId w:val="51"/>
        </w:numPr>
        <w:tabs>
          <w:tab w:val="left" w:pos="1409"/>
        </w:tabs>
        <w:autoSpaceDE w:val="0"/>
        <w:autoSpaceDN w:val="0"/>
        <w:spacing w:line="360" w:lineRule="auto"/>
        <w:ind w:left="0" w:firstLine="709"/>
        <w:contextualSpacing w:val="0"/>
        <w:jc w:val="both"/>
        <w:rPr>
          <w:rFonts w:ascii="Times New Roman" w:hAnsi="Times New Roman" w:cs="Times New Roman"/>
          <w:color w:val="auto"/>
        </w:rPr>
      </w:pPr>
      <w:r w:rsidRPr="00871524">
        <w:rPr>
          <w:rFonts w:ascii="Times New Roman" w:hAnsi="Times New Roman" w:cs="Times New Roman"/>
          <w:color w:val="auto"/>
        </w:rPr>
        <w:t>продолжить</w:t>
      </w:r>
      <w:r w:rsidRPr="00871524">
        <w:rPr>
          <w:rFonts w:ascii="Times New Roman" w:hAnsi="Times New Roman" w:cs="Times New Roman"/>
          <w:color w:val="auto"/>
          <w:spacing w:val="-5"/>
        </w:rPr>
        <w:t xml:space="preserve"> </w:t>
      </w:r>
      <w:r w:rsidRPr="00871524">
        <w:rPr>
          <w:rFonts w:ascii="Times New Roman" w:hAnsi="Times New Roman" w:cs="Times New Roman"/>
          <w:color w:val="auto"/>
        </w:rPr>
        <w:t>развитие</w:t>
      </w:r>
      <w:r w:rsidRPr="00871524">
        <w:rPr>
          <w:rFonts w:ascii="Times New Roman" w:hAnsi="Times New Roman" w:cs="Times New Roman"/>
          <w:color w:val="auto"/>
          <w:spacing w:val="-3"/>
        </w:rPr>
        <w:t xml:space="preserve"> </w:t>
      </w:r>
      <w:r w:rsidRPr="00871524">
        <w:rPr>
          <w:rFonts w:ascii="Times New Roman" w:hAnsi="Times New Roman" w:cs="Times New Roman"/>
          <w:color w:val="auto"/>
        </w:rPr>
        <w:t>познавательного</w:t>
      </w:r>
      <w:r w:rsidRPr="00871524">
        <w:rPr>
          <w:rFonts w:ascii="Times New Roman" w:hAnsi="Times New Roman" w:cs="Times New Roman"/>
          <w:color w:val="auto"/>
          <w:spacing w:val="-3"/>
        </w:rPr>
        <w:t xml:space="preserve"> </w:t>
      </w:r>
      <w:r w:rsidRPr="00871524">
        <w:rPr>
          <w:rFonts w:ascii="Times New Roman" w:hAnsi="Times New Roman" w:cs="Times New Roman"/>
          <w:color w:val="auto"/>
        </w:rPr>
        <w:t>интереса,</w:t>
      </w:r>
      <w:r w:rsidRPr="00871524">
        <w:rPr>
          <w:rFonts w:ascii="Times New Roman" w:hAnsi="Times New Roman" w:cs="Times New Roman"/>
          <w:color w:val="auto"/>
          <w:spacing w:val="-3"/>
        </w:rPr>
        <w:t xml:space="preserve"> </w:t>
      </w:r>
      <w:r w:rsidRPr="00871524">
        <w:rPr>
          <w:rFonts w:ascii="Times New Roman" w:hAnsi="Times New Roman" w:cs="Times New Roman"/>
          <w:color w:val="auto"/>
        </w:rPr>
        <w:t>повышение</w:t>
      </w:r>
    </w:p>
    <w:p w:rsidR="00750FF5" w:rsidRPr="00871524" w:rsidRDefault="00750FF5" w:rsidP="00311E23">
      <w:pPr>
        <w:pStyle w:val="af8"/>
        <w:spacing w:line="360" w:lineRule="auto"/>
        <w:ind w:left="0" w:firstLine="709"/>
        <w:rPr>
          <w:sz w:val="24"/>
          <w:szCs w:val="24"/>
        </w:rPr>
      </w:pPr>
      <w:r w:rsidRPr="00871524">
        <w:rPr>
          <w:sz w:val="24"/>
          <w:szCs w:val="24"/>
        </w:rPr>
        <w:t>интеллектуального</w:t>
      </w:r>
      <w:r w:rsidRPr="00871524">
        <w:rPr>
          <w:spacing w:val="-7"/>
          <w:sz w:val="24"/>
          <w:szCs w:val="24"/>
        </w:rPr>
        <w:t xml:space="preserve"> </w:t>
      </w:r>
      <w:r w:rsidRPr="00871524">
        <w:rPr>
          <w:sz w:val="24"/>
          <w:szCs w:val="24"/>
        </w:rPr>
        <w:t>уровня</w:t>
      </w:r>
      <w:r w:rsidRPr="00871524">
        <w:rPr>
          <w:spacing w:val="-4"/>
          <w:sz w:val="24"/>
          <w:szCs w:val="24"/>
        </w:rPr>
        <w:t xml:space="preserve"> </w:t>
      </w:r>
      <w:r w:rsidRPr="00871524">
        <w:rPr>
          <w:sz w:val="24"/>
          <w:szCs w:val="24"/>
        </w:rPr>
        <w:t>учащихся</w:t>
      </w:r>
      <w:r w:rsidRPr="00871524">
        <w:rPr>
          <w:spacing w:val="-5"/>
          <w:sz w:val="24"/>
          <w:szCs w:val="24"/>
        </w:rPr>
        <w:t xml:space="preserve"> </w:t>
      </w:r>
      <w:r w:rsidRPr="00871524">
        <w:rPr>
          <w:sz w:val="24"/>
          <w:szCs w:val="24"/>
        </w:rPr>
        <w:t>через</w:t>
      </w:r>
      <w:r w:rsidRPr="00871524">
        <w:rPr>
          <w:spacing w:val="-5"/>
          <w:sz w:val="24"/>
          <w:szCs w:val="24"/>
        </w:rPr>
        <w:t xml:space="preserve"> </w:t>
      </w:r>
      <w:r w:rsidRPr="00871524">
        <w:rPr>
          <w:sz w:val="24"/>
          <w:szCs w:val="24"/>
        </w:rPr>
        <w:t>создание</w:t>
      </w:r>
      <w:r w:rsidRPr="00871524">
        <w:rPr>
          <w:spacing w:val="-4"/>
          <w:sz w:val="24"/>
          <w:szCs w:val="24"/>
        </w:rPr>
        <w:t xml:space="preserve"> </w:t>
      </w:r>
      <w:r w:rsidRPr="00871524">
        <w:rPr>
          <w:sz w:val="24"/>
          <w:szCs w:val="24"/>
        </w:rPr>
        <w:t>блока</w:t>
      </w:r>
      <w:r w:rsidRPr="00871524">
        <w:rPr>
          <w:spacing w:val="-7"/>
          <w:sz w:val="24"/>
          <w:szCs w:val="24"/>
        </w:rPr>
        <w:t xml:space="preserve"> </w:t>
      </w:r>
      <w:r w:rsidRPr="00871524">
        <w:rPr>
          <w:sz w:val="24"/>
          <w:szCs w:val="24"/>
        </w:rPr>
        <w:t>дополнительного</w:t>
      </w:r>
      <w:r w:rsidRPr="00871524">
        <w:rPr>
          <w:spacing w:val="-67"/>
          <w:sz w:val="24"/>
          <w:szCs w:val="24"/>
        </w:rPr>
        <w:t xml:space="preserve"> </w:t>
      </w:r>
      <w:r w:rsidRPr="00871524">
        <w:rPr>
          <w:sz w:val="24"/>
          <w:szCs w:val="24"/>
        </w:rPr>
        <w:t>образования,</w:t>
      </w:r>
      <w:r w:rsidRPr="00871524">
        <w:rPr>
          <w:spacing w:val="-1"/>
          <w:sz w:val="24"/>
          <w:szCs w:val="24"/>
        </w:rPr>
        <w:t xml:space="preserve"> </w:t>
      </w:r>
      <w:r w:rsidRPr="00871524">
        <w:rPr>
          <w:sz w:val="24"/>
          <w:szCs w:val="24"/>
        </w:rPr>
        <w:t>внедрение</w:t>
      </w:r>
      <w:r w:rsidRPr="00871524">
        <w:rPr>
          <w:spacing w:val="-4"/>
          <w:sz w:val="24"/>
          <w:szCs w:val="24"/>
        </w:rPr>
        <w:t xml:space="preserve"> </w:t>
      </w:r>
      <w:r w:rsidRPr="00871524">
        <w:rPr>
          <w:sz w:val="24"/>
          <w:szCs w:val="24"/>
        </w:rPr>
        <w:t>новых педагогических</w:t>
      </w:r>
      <w:r w:rsidRPr="00871524">
        <w:rPr>
          <w:spacing w:val="1"/>
          <w:sz w:val="24"/>
          <w:szCs w:val="24"/>
        </w:rPr>
        <w:t xml:space="preserve"> </w:t>
      </w:r>
      <w:r w:rsidRPr="00871524">
        <w:rPr>
          <w:sz w:val="24"/>
          <w:szCs w:val="24"/>
        </w:rPr>
        <w:t>технологий</w:t>
      </w:r>
      <w:r w:rsidRPr="00871524">
        <w:rPr>
          <w:spacing w:val="-4"/>
          <w:sz w:val="24"/>
          <w:szCs w:val="24"/>
        </w:rPr>
        <w:t xml:space="preserve"> </w:t>
      </w:r>
      <w:r w:rsidRPr="00871524">
        <w:rPr>
          <w:sz w:val="24"/>
          <w:szCs w:val="24"/>
        </w:rPr>
        <w:t>в</w:t>
      </w:r>
    </w:p>
    <w:p w:rsidR="00750FF5" w:rsidRPr="00871524" w:rsidRDefault="00750FF5" w:rsidP="00311E23">
      <w:pPr>
        <w:pStyle w:val="af8"/>
        <w:spacing w:line="360" w:lineRule="auto"/>
        <w:ind w:left="0" w:firstLine="709"/>
        <w:rPr>
          <w:sz w:val="24"/>
          <w:szCs w:val="24"/>
        </w:rPr>
      </w:pPr>
      <w:r w:rsidRPr="00871524">
        <w:rPr>
          <w:sz w:val="24"/>
          <w:szCs w:val="24"/>
        </w:rPr>
        <w:t>образовательный</w:t>
      </w:r>
      <w:r w:rsidRPr="00871524">
        <w:rPr>
          <w:spacing w:val="-7"/>
          <w:sz w:val="24"/>
          <w:szCs w:val="24"/>
        </w:rPr>
        <w:t xml:space="preserve"> </w:t>
      </w:r>
      <w:r w:rsidRPr="00871524">
        <w:rPr>
          <w:sz w:val="24"/>
          <w:szCs w:val="24"/>
        </w:rPr>
        <w:t>процесс,</w:t>
      </w:r>
      <w:r w:rsidRPr="00871524">
        <w:rPr>
          <w:spacing w:val="-5"/>
          <w:sz w:val="24"/>
          <w:szCs w:val="24"/>
        </w:rPr>
        <w:t xml:space="preserve"> </w:t>
      </w:r>
      <w:r w:rsidRPr="00871524">
        <w:rPr>
          <w:sz w:val="24"/>
          <w:szCs w:val="24"/>
        </w:rPr>
        <w:t>разнообразных</w:t>
      </w:r>
      <w:r w:rsidRPr="00871524">
        <w:rPr>
          <w:spacing w:val="-7"/>
          <w:sz w:val="24"/>
          <w:szCs w:val="24"/>
        </w:rPr>
        <w:t xml:space="preserve"> </w:t>
      </w:r>
      <w:r w:rsidRPr="00871524">
        <w:rPr>
          <w:sz w:val="24"/>
          <w:szCs w:val="24"/>
        </w:rPr>
        <w:t>форм</w:t>
      </w:r>
      <w:r w:rsidRPr="00871524">
        <w:rPr>
          <w:spacing w:val="-4"/>
          <w:sz w:val="24"/>
          <w:szCs w:val="24"/>
        </w:rPr>
        <w:t xml:space="preserve"> </w:t>
      </w:r>
      <w:r w:rsidRPr="00871524">
        <w:rPr>
          <w:sz w:val="24"/>
          <w:szCs w:val="24"/>
        </w:rPr>
        <w:t>внеурочной</w:t>
      </w:r>
      <w:r w:rsidRPr="00871524">
        <w:rPr>
          <w:spacing w:val="-4"/>
          <w:sz w:val="24"/>
          <w:szCs w:val="24"/>
        </w:rPr>
        <w:t xml:space="preserve"> </w:t>
      </w:r>
      <w:r w:rsidRPr="00871524">
        <w:rPr>
          <w:sz w:val="24"/>
          <w:szCs w:val="24"/>
        </w:rPr>
        <w:t>работы;</w:t>
      </w:r>
    </w:p>
    <w:p w:rsidR="00750FF5" w:rsidRPr="00871524" w:rsidRDefault="00750FF5" w:rsidP="00311E23">
      <w:pPr>
        <w:pStyle w:val="ae"/>
        <w:numPr>
          <w:ilvl w:val="1"/>
          <w:numId w:val="51"/>
        </w:numPr>
        <w:tabs>
          <w:tab w:val="left" w:pos="1478"/>
        </w:tabs>
        <w:autoSpaceDE w:val="0"/>
        <w:autoSpaceDN w:val="0"/>
        <w:spacing w:line="360" w:lineRule="auto"/>
        <w:ind w:left="0" w:firstLine="709"/>
        <w:contextualSpacing w:val="0"/>
        <w:jc w:val="both"/>
        <w:rPr>
          <w:rFonts w:ascii="Times New Roman" w:hAnsi="Times New Roman" w:cs="Times New Roman"/>
          <w:color w:val="auto"/>
        </w:rPr>
      </w:pPr>
      <w:r w:rsidRPr="00871524">
        <w:rPr>
          <w:rFonts w:ascii="Times New Roman" w:hAnsi="Times New Roman" w:cs="Times New Roman"/>
          <w:color w:val="auto"/>
        </w:rPr>
        <w:t>продолжить</w:t>
      </w:r>
      <w:r w:rsidRPr="00871524">
        <w:rPr>
          <w:rFonts w:ascii="Times New Roman" w:hAnsi="Times New Roman" w:cs="Times New Roman"/>
          <w:color w:val="auto"/>
          <w:spacing w:val="-3"/>
        </w:rPr>
        <w:t xml:space="preserve"> </w:t>
      </w:r>
      <w:r w:rsidRPr="00871524">
        <w:rPr>
          <w:rFonts w:ascii="Times New Roman" w:hAnsi="Times New Roman" w:cs="Times New Roman"/>
          <w:color w:val="auto"/>
        </w:rPr>
        <w:t>работу</w:t>
      </w:r>
      <w:r w:rsidRPr="00871524">
        <w:rPr>
          <w:rFonts w:ascii="Times New Roman" w:hAnsi="Times New Roman" w:cs="Times New Roman"/>
          <w:color w:val="auto"/>
          <w:spacing w:val="-3"/>
        </w:rPr>
        <w:t xml:space="preserve"> </w:t>
      </w:r>
      <w:r w:rsidRPr="00871524">
        <w:rPr>
          <w:rFonts w:ascii="Times New Roman" w:hAnsi="Times New Roman" w:cs="Times New Roman"/>
          <w:color w:val="auto"/>
        </w:rPr>
        <w:t>по</w:t>
      </w:r>
      <w:r w:rsidRPr="00871524">
        <w:rPr>
          <w:rFonts w:ascii="Times New Roman" w:hAnsi="Times New Roman" w:cs="Times New Roman"/>
          <w:color w:val="auto"/>
          <w:spacing w:val="-1"/>
        </w:rPr>
        <w:t xml:space="preserve"> </w:t>
      </w:r>
      <w:r w:rsidRPr="00871524">
        <w:rPr>
          <w:rFonts w:ascii="Times New Roman" w:hAnsi="Times New Roman" w:cs="Times New Roman"/>
          <w:color w:val="auto"/>
        </w:rPr>
        <w:t>гражданско-патриотическому</w:t>
      </w:r>
      <w:r w:rsidRPr="00871524">
        <w:rPr>
          <w:rFonts w:ascii="Times New Roman" w:hAnsi="Times New Roman" w:cs="Times New Roman"/>
          <w:color w:val="auto"/>
          <w:spacing w:val="-6"/>
        </w:rPr>
        <w:t xml:space="preserve"> </w:t>
      </w:r>
      <w:r w:rsidRPr="00871524">
        <w:rPr>
          <w:rFonts w:ascii="Times New Roman" w:hAnsi="Times New Roman" w:cs="Times New Roman"/>
          <w:color w:val="auto"/>
        </w:rPr>
        <w:t>и</w:t>
      </w:r>
      <w:r w:rsidRPr="00871524">
        <w:rPr>
          <w:rFonts w:ascii="Times New Roman" w:hAnsi="Times New Roman" w:cs="Times New Roman"/>
          <w:color w:val="auto"/>
          <w:spacing w:val="-2"/>
        </w:rPr>
        <w:t xml:space="preserve"> </w:t>
      </w:r>
      <w:r w:rsidRPr="00871524">
        <w:rPr>
          <w:rFonts w:ascii="Times New Roman" w:hAnsi="Times New Roman" w:cs="Times New Roman"/>
          <w:color w:val="auto"/>
        </w:rPr>
        <w:t>духовно-</w:t>
      </w:r>
    </w:p>
    <w:p w:rsidR="00750FF5" w:rsidRPr="00871524" w:rsidRDefault="00750FF5" w:rsidP="00311E23">
      <w:pPr>
        <w:pStyle w:val="af8"/>
        <w:spacing w:line="360" w:lineRule="auto"/>
        <w:ind w:left="0" w:firstLine="709"/>
        <w:rPr>
          <w:sz w:val="24"/>
          <w:szCs w:val="24"/>
        </w:rPr>
      </w:pPr>
      <w:r w:rsidRPr="00871524">
        <w:rPr>
          <w:sz w:val="24"/>
          <w:szCs w:val="24"/>
        </w:rPr>
        <w:t>нравственному</w:t>
      </w:r>
      <w:r w:rsidRPr="00871524">
        <w:rPr>
          <w:spacing w:val="-7"/>
          <w:sz w:val="24"/>
          <w:szCs w:val="24"/>
        </w:rPr>
        <w:t xml:space="preserve"> </w:t>
      </w:r>
      <w:r w:rsidRPr="00871524">
        <w:rPr>
          <w:sz w:val="24"/>
          <w:szCs w:val="24"/>
        </w:rPr>
        <w:t>воспитанию</w:t>
      </w:r>
      <w:r w:rsidRPr="00871524">
        <w:rPr>
          <w:spacing w:val="-4"/>
          <w:sz w:val="24"/>
          <w:szCs w:val="24"/>
        </w:rPr>
        <w:t xml:space="preserve"> </w:t>
      </w:r>
      <w:r w:rsidRPr="00871524">
        <w:rPr>
          <w:sz w:val="24"/>
          <w:szCs w:val="24"/>
        </w:rPr>
        <w:t>с</w:t>
      </w:r>
      <w:r w:rsidRPr="00871524">
        <w:rPr>
          <w:spacing w:val="-4"/>
          <w:sz w:val="24"/>
          <w:szCs w:val="24"/>
        </w:rPr>
        <w:t xml:space="preserve"> </w:t>
      </w:r>
      <w:r w:rsidRPr="00871524">
        <w:rPr>
          <w:sz w:val="24"/>
          <w:szCs w:val="24"/>
        </w:rPr>
        <w:t>использованием</w:t>
      </w:r>
      <w:r w:rsidRPr="00871524">
        <w:rPr>
          <w:spacing w:val="-3"/>
          <w:sz w:val="24"/>
          <w:szCs w:val="24"/>
        </w:rPr>
        <w:t xml:space="preserve"> </w:t>
      </w:r>
      <w:r w:rsidRPr="00871524">
        <w:rPr>
          <w:sz w:val="24"/>
          <w:szCs w:val="24"/>
        </w:rPr>
        <w:t>современных</w:t>
      </w:r>
      <w:r w:rsidRPr="00871524">
        <w:rPr>
          <w:spacing w:val="-6"/>
          <w:sz w:val="24"/>
          <w:szCs w:val="24"/>
        </w:rPr>
        <w:t xml:space="preserve"> </w:t>
      </w:r>
      <w:r w:rsidRPr="00871524">
        <w:rPr>
          <w:sz w:val="24"/>
          <w:szCs w:val="24"/>
        </w:rPr>
        <w:t>технологий;</w:t>
      </w:r>
    </w:p>
    <w:p w:rsidR="00750FF5" w:rsidRPr="00871524" w:rsidRDefault="00750FF5" w:rsidP="00311E23">
      <w:pPr>
        <w:pStyle w:val="ae"/>
        <w:numPr>
          <w:ilvl w:val="1"/>
          <w:numId w:val="51"/>
        </w:numPr>
        <w:tabs>
          <w:tab w:val="left" w:pos="1409"/>
        </w:tabs>
        <w:autoSpaceDE w:val="0"/>
        <w:autoSpaceDN w:val="0"/>
        <w:spacing w:line="360" w:lineRule="auto"/>
        <w:ind w:left="0" w:firstLine="709"/>
        <w:contextualSpacing w:val="0"/>
        <w:jc w:val="both"/>
        <w:rPr>
          <w:rFonts w:ascii="Times New Roman" w:hAnsi="Times New Roman" w:cs="Times New Roman"/>
          <w:color w:val="auto"/>
        </w:rPr>
      </w:pPr>
      <w:r w:rsidRPr="00871524">
        <w:rPr>
          <w:rFonts w:ascii="Times New Roman" w:hAnsi="Times New Roman" w:cs="Times New Roman"/>
          <w:color w:val="auto"/>
        </w:rPr>
        <w:lastRenderedPageBreak/>
        <w:t>продолжить</w:t>
      </w:r>
      <w:r w:rsidRPr="00871524">
        <w:rPr>
          <w:rFonts w:ascii="Times New Roman" w:hAnsi="Times New Roman" w:cs="Times New Roman"/>
          <w:color w:val="auto"/>
          <w:spacing w:val="-3"/>
        </w:rPr>
        <w:t xml:space="preserve"> </w:t>
      </w:r>
      <w:r w:rsidRPr="00871524">
        <w:rPr>
          <w:rFonts w:ascii="Times New Roman" w:hAnsi="Times New Roman" w:cs="Times New Roman"/>
          <w:color w:val="auto"/>
        </w:rPr>
        <w:t>развитие</w:t>
      </w:r>
      <w:r w:rsidRPr="00871524">
        <w:rPr>
          <w:rFonts w:ascii="Times New Roman" w:hAnsi="Times New Roman" w:cs="Times New Roman"/>
          <w:color w:val="auto"/>
          <w:spacing w:val="-2"/>
        </w:rPr>
        <w:t xml:space="preserve"> </w:t>
      </w:r>
      <w:r w:rsidRPr="00871524">
        <w:rPr>
          <w:rFonts w:ascii="Times New Roman" w:hAnsi="Times New Roman" w:cs="Times New Roman"/>
          <w:color w:val="auto"/>
        </w:rPr>
        <w:t>ученического</w:t>
      </w:r>
      <w:r w:rsidRPr="00871524">
        <w:rPr>
          <w:rFonts w:ascii="Times New Roman" w:hAnsi="Times New Roman" w:cs="Times New Roman"/>
          <w:color w:val="auto"/>
          <w:spacing w:val="-3"/>
        </w:rPr>
        <w:t xml:space="preserve"> </w:t>
      </w:r>
      <w:r w:rsidRPr="00871524">
        <w:rPr>
          <w:rFonts w:ascii="Times New Roman" w:hAnsi="Times New Roman" w:cs="Times New Roman"/>
          <w:color w:val="auto"/>
        </w:rPr>
        <w:t>самоуправления</w:t>
      </w:r>
      <w:r w:rsidRPr="00871524">
        <w:rPr>
          <w:rFonts w:ascii="Times New Roman" w:hAnsi="Times New Roman" w:cs="Times New Roman"/>
          <w:color w:val="auto"/>
          <w:spacing w:val="-4"/>
        </w:rPr>
        <w:t xml:space="preserve"> </w:t>
      </w:r>
      <w:r w:rsidRPr="00871524">
        <w:rPr>
          <w:rFonts w:ascii="Times New Roman" w:hAnsi="Times New Roman" w:cs="Times New Roman"/>
          <w:color w:val="auto"/>
        </w:rPr>
        <w:t>и</w:t>
      </w:r>
      <w:r w:rsidRPr="00871524">
        <w:rPr>
          <w:rFonts w:ascii="Times New Roman" w:hAnsi="Times New Roman" w:cs="Times New Roman"/>
          <w:color w:val="auto"/>
          <w:spacing w:val="-2"/>
        </w:rPr>
        <w:t xml:space="preserve"> </w:t>
      </w:r>
      <w:r w:rsidRPr="00871524">
        <w:rPr>
          <w:rFonts w:ascii="Times New Roman" w:hAnsi="Times New Roman" w:cs="Times New Roman"/>
          <w:color w:val="auto"/>
        </w:rPr>
        <w:t>детских</w:t>
      </w:r>
    </w:p>
    <w:p w:rsidR="00750FF5" w:rsidRPr="00871524" w:rsidRDefault="00750FF5" w:rsidP="00311E23">
      <w:pPr>
        <w:pStyle w:val="af8"/>
        <w:spacing w:line="360" w:lineRule="auto"/>
        <w:ind w:left="0" w:firstLine="709"/>
        <w:rPr>
          <w:sz w:val="24"/>
          <w:szCs w:val="24"/>
        </w:rPr>
      </w:pPr>
      <w:r w:rsidRPr="00871524">
        <w:rPr>
          <w:sz w:val="24"/>
          <w:szCs w:val="24"/>
        </w:rPr>
        <w:t>общественных</w:t>
      </w:r>
      <w:r w:rsidRPr="00871524">
        <w:rPr>
          <w:spacing w:val="-8"/>
          <w:sz w:val="24"/>
          <w:szCs w:val="24"/>
        </w:rPr>
        <w:t xml:space="preserve"> </w:t>
      </w:r>
      <w:r w:rsidRPr="00871524">
        <w:rPr>
          <w:sz w:val="24"/>
          <w:szCs w:val="24"/>
        </w:rPr>
        <w:t>организаций</w:t>
      </w:r>
      <w:r w:rsidRPr="00871524">
        <w:rPr>
          <w:spacing w:val="-5"/>
          <w:sz w:val="24"/>
          <w:szCs w:val="24"/>
        </w:rPr>
        <w:t xml:space="preserve"> </w:t>
      </w:r>
      <w:r w:rsidRPr="00871524">
        <w:rPr>
          <w:sz w:val="24"/>
          <w:szCs w:val="24"/>
        </w:rPr>
        <w:t>для</w:t>
      </w:r>
      <w:r w:rsidRPr="00871524">
        <w:rPr>
          <w:spacing w:val="-5"/>
          <w:sz w:val="24"/>
          <w:szCs w:val="24"/>
        </w:rPr>
        <w:t xml:space="preserve"> </w:t>
      </w:r>
      <w:r w:rsidRPr="00871524">
        <w:rPr>
          <w:sz w:val="24"/>
          <w:szCs w:val="24"/>
        </w:rPr>
        <w:t>развития</w:t>
      </w:r>
      <w:r w:rsidRPr="00871524">
        <w:rPr>
          <w:spacing w:val="-5"/>
          <w:sz w:val="24"/>
          <w:szCs w:val="24"/>
        </w:rPr>
        <w:t xml:space="preserve"> </w:t>
      </w:r>
      <w:r w:rsidRPr="00871524">
        <w:rPr>
          <w:sz w:val="24"/>
          <w:szCs w:val="24"/>
        </w:rPr>
        <w:t>инициативы,</w:t>
      </w:r>
      <w:r w:rsidRPr="00871524">
        <w:rPr>
          <w:spacing w:val="-6"/>
          <w:sz w:val="24"/>
          <w:szCs w:val="24"/>
        </w:rPr>
        <w:t xml:space="preserve"> </w:t>
      </w:r>
      <w:r w:rsidRPr="00871524">
        <w:rPr>
          <w:sz w:val="24"/>
          <w:szCs w:val="24"/>
        </w:rPr>
        <w:t>самостоятельности,</w:t>
      </w:r>
      <w:r w:rsidRPr="00871524">
        <w:rPr>
          <w:spacing w:val="-67"/>
          <w:sz w:val="24"/>
          <w:szCs w:val="24"/>
        </w:rPr>
        <w:t xml:space="preserve"> </w:t>
      </w:r>
      <w:r w:rsidRPr="00871524">
        <w:rPr>
          <w:sz w:val="24"/>
          <w:szCs w:val="24"/>
        </w:rPr>
        <w:t>чувства</w:t>
      </w:r>
      <w:r w:rsidRPr="00871524">
        <w:rPr>
          <w:spacing w:val="-1"/>
          <w:sz w:val="24"/>
          <w:szCs w:val="24"/>
        </w:rPr>
        <w:t xml:space="preserve"> </w:t>
      </w:r>
      <w:r w:rsidRPr="00871524">
        <w:rPr>
          <w:sz w:val="24"/>
          <w:szCs w:val="24"/>
        </w:rPr>
        <w:t>ответственности у</w:t>
      </w:r>
      <w:r w:rsidRPr="00871524">
        <w:rPr>
          <w:spacing w:val="-4"/>
          <w:sz w:val="24"/>
          <w:szCs w:val="24"/>
        </w:rPr>
        <w:t xml:space="preserve"> </w:t>
      </w:r>
      <w:r w:rsidRPr="00871524">
        <w:rPr>
          <w:sz w:val="24"/>
          <w:szCs w:val="24"/>
        </w:rPr>
        <w:t>обучающихся школы;</w:t>
      </w:r>
    </w:p>
    <w:p w:rsidR="00750FF5" w:rsidRPr="00871524" w:rsidRDefault="00750FF5" w:rsidP="00311E23">
      <w:pPr>
        <w:pStyle w:val="ae"/>
        <w:numPr>
          <w:ilvl w:val="1"/>
          <w:numId w:val="51"/>
        </w:numPr>
        <w:tabs>
          <w:tab w:val="left" w:pos="1409"/>
        </w:tabs>
        <w:autoSpaceDE w:val="0"/>
        <w:autoSpaceDN w:val="0"/>
        <w:spacing w:line="360" w:lineRule="auto"/>
        <w:ind w:left="0" w:firstLine="709"/>
        <w:contextualSpacing w:val="0"/>
        <w:jc w:val="both"/>
        <w:rPr>
          <w:rFonts w:ascii="Times New Roman" w:hAnsi="Times New Roman" w:cs="Times New Roman"/>
          <w:color w:val="auto"/>
        </w:rPr>
      </w:pPr>
      <w:r w:rsidRPr="00871524">
        <w:rPr>
          <w:rFonts w:ascii="Times New Roman" w:hAnsi="Times New Roman" w:cs="Times New Roman"/>
          <w:color w:val="auto"/>
        </w:rPr>
        <w:t>привлечение родителей к учебно-воспитательному процессу школы,</w:t>
      </w:r>
      <w:r w:rsidRPr="00871524">
        <w:rPr>
          <w:rFonts w:ascii="Times New Roman" w:hAnsi="Times New Roman" w:cs="Times New Roman"/>
          <w:color w:val="auto"/>
          <w:spacing w:val="-67"/>
        </w:rPr>
        <w:t xml:space="preserve"> </w:t>
      </w:r>
      <w:r w:rsidRPr="00871524">
        <w:rPr>
          <w:rFonts w:ascii="Times New Roman" w:hAnsi="Times New Roman" w:cs="Times New Roman"/>
          <w:color w:val="auto"/>
        </w:rPr>
        <w:t>дальнейшее расширение внешних связей школы для решения проблем</w:t>
      </w:r>
      <w:r w:rsidRPr="00871524">
        <w:rPr>
          <w:rFonts w:ascii="Times New Roman" w:hAnsi="Times New Roman" w:cs="Times New Roman"/>
          <w:color w:val="auto"/>
          <w:spacing w:val="1"/>
        </w:rPr>
        <w:t xml:space="preserve"> </w:t>
      </w:r>
      <w:r w:rsidRPr="00871524">
        <w:rPr>
          <w:rFonts w:ascii="Times New Roman" w:hAnsi="Times New Roman" w:cs="Times New Roman"/>
          <w:color w:val="auto"/>
        </w:rPr>
        <w:t>воспитания.</w:t>
      </w:r>
    </w:p>
    <w:p w:rsidR="00C61363" w:rsidRPr="009B7B54" w:rsidRDefault="00C61363" w:rsidP="00311E23">
      <w:pPr>
        <w:pStyle w:val="50"/>
        <w:shd w:val="clear" w:color="auto" w:fill="auto"/>
        <w:tabs>
          <w:tab w:val="left" w:pos="3606"/>
        </w:tabs>
        <w:spacing w:after="0" w:line="360" w:lineRule="auto"/>
        <w:ind w:firstLine="709"/>
        <w:jc w:val="both"/>
        <w:rPr>
          <w:b w:val="0"/>
          <w:sz w:val="24"/>
          <w:szCs w:val="24"/>
          <w:highlight w:val="green"/>
        </w:rPr>
      </w:pPr>
    </w:p>
    <w:p w:rsidR="00782E82" w:rsidRPr="00871524" w:rsidRDefault="009B7B54" w:rsidP="00311E23">
      <w:pPr>
        <w:pStyle w:val="50"/>
        <w:shd w:val="clear" w:color="auto" w:fill="auto"/>
        <w:tabs>
          <w:tab w:val="left" w:pos="3606"/>
        </w:tabs>
        <w:spacing w:after="0" w:line="360" w:lineRule="auto"/>
        <w:ind w:firstLine="709"/>
        <w:jc w:val="both"/>
        <w:outlineLvl w:val="0"/>
        <w:rPr>
          <w:sz w:val="28"/>
          <w:szCs w:val="24"/>
        </w:rPr>
      </w:pPr>
      <w:bookmarkStart w:id="69" w:name="_Toc149663039"/>
      <w:r w:rsidRPr="00871524">
        <w:rPr>
          <w:sz w:val="28"/>
          <w:szCs w:val="24"/>
        </w:rPr>
        <w:t>3</w:t>
      </w:r>
      <w:r w:rsidR="00C61363" w:rsidRPr="00871524">
        <w:rPr>
          <w:sz w:val="28"/>
          <w:szCs w:val="24"/>
        </w:rPr>
        <w:t xml:space="preserve">. </w:t>
      </w:r>
      <w:r w:rsidRPr="00871524">
        <w:rPr>
          <w:sz w:val="28"/>
          <w:szCs w:val="24"/>
        </w:rPr>
        <w:t>Организационный раздел</w:t>
      </w:r>
      <w:bookmarkEnd w:id="69"/>
    </w:p>
    <w:p w:rsidR="003D682F" w:rsidRPr="00871524" w:rsidRDefault="003D682F" w:rsidP="00311E23">
      <w:pPr>
        <w:pStyle w:val="50"/>
        <w:shd w:val="clear" w:color="auto" w:fill="auto"/>
        <w:tabs>
          <w:tab w:val="left" w:pos="3606"/>
        </w:tabs>
        <w:spacing w:after="0" w:line="360" w:lineRule="auto"/>
        <w:ind w:firstLine="709"/>
        <w:jc w:val="both"/>
        <w:rPr>
          <w:sz w:val="24"/>
          <w:szCs w:val="24"/>
        </w:rPr>
      </w:pPr>
    </w:p>
    <w:p w:rsidR="00782E82" w:rsidRPr="00871524" w:rsidRDefault="009B7B54" w:rsidP="00311E23">
      <w:pPr>
        <w:pStyle w:val="2"/>
        <w:spacing w:line="360" w:lineRule="auto"/>
        <w:ind w:firstLine="709"/>
        <w:jc w:val="both"/>
      </w:pPr>
      <w:bookmarkStart w:id="70" w:name="_Toc149663040"/>
      <w:r w:rsidRPr="00871524">
        <w:t>3.1. Федеральный учебный план среднего общего образования</w:t>
      </w:r>
      <w:bookmarkEnd w:id="70"/>
    </w:p>
    <w:p w:rsidR="003D682F" w:rsidRPr="009B7B54" w:rsidRDefault="003D682F" w:rsidP="00311E23">
      <w:pPr>
        <w:spacing w:line="360" w:lineRule="auto"/>
        <w:ind w:firstLine="709"/>
        <w:jc w:val="both"/>
        <w:rPr>
          <w:rFonts w:ascii="Times New Roman" w:hAnsi="Times New Roman" w:cs="Times New Roman"/>
        </w:rPr>
      </w:pPr>
    </w:p>
    <w:p w:rsidR="00871524" w:rsidRPr="00871524" w:rsidRDefault="00871524" w:rsidP="00311E23">
      <w:pPr>
        <w:widowControl/>
        <w:spacing w:after="160" w:line="360" w:lineRule="auto"/>
        <w:ind w:firstLine="709"/>
        <w:jc w:val="both"/>
        <w:rPr>
          <w:rFonts w:asciiTheme="majorBidi" w:eastAsiaTheme="minorHAnsi" w:hAnsiTheme="majorBidi" w:cstheme="majorBidi"/>
          <w:color w:val="auto"/>
          <w:szCs w:val="28"/>
          <w:lang w:eastAsia="en-US" w:bidi="ar-SA"/>
        </w:rPr>
      </w:pPr>
      <w:r w:rsidRPr="00871524">
        <w:rPr>
          <w:rFonts w:asciiTheme="majorBidi" w:eastAsiaTheme="minorHAnsi" w:hAnsiTheme="majorBidi" w:cstheme="majorBidi"/>
          <w:color w:val="auto"/>
          <w:szCs w:val="28"/>
          <w:lang w:eastAsia="en-US" w:bidi="ar-SA"/>
        </w:rPr>
        <w:t>ПОЯСНИТЕЛЬНАЯ ЗАПИСКА</w:t>
      </w:r>
    </w:p>
    <w:p w:rsidR="00871524" w:rsidRPr="00871524" w:rsidRDefault="00871524" w:rsidP="00311E23">
      <w:pPr>
        <w:widowControl/>
        <w:spacing w:after="160" w:line="360" w:lineRule="auto"/>
        <w:ind w:firstLine="709"/>
        <w:jc w:val="both"/>
        <w:rPr>
          <w:rFonts w:asciiTheme="majorBidi" w:eastAsiaTheme="minorHAnsi" w:hAnsiTheme="majorBidi" w:cstheme="majorBidi"/>
          <w:color w:val="auto"/>
          <w:szCs w:val="28"/>
          <w:lang w:eastAsia="en-US" w:bidi="ar-SA"/>
        </w:rPr>
      </w:pPr>
      <w:r w:rsidRPr="00871524">
        <w:rPr>
          <w:rFonts w:asciiTheme="majorBidi" w:eastAsiaTheme="minorHAnsi" w:hAnsiTheme="majorBidi" w:cstheme="majorBidi"/>
          <w:color w:val="auto"/>
          <w:szCs w:val="28"/>
          <w:lang w:eastAsia="en-US" w:bidi="ar-SA"/>
        </w:rPr>
        <w:t>Учебный план среднего общего образования МБОУ СОШ №15 им. Героя Советского Союза Мильдзихова Х.З. для 10-11 классов, реализующих основную образовательную программу среднего общего образования, соответствующую ФГОС СОО (Приказ Министерства просвещения Российской Федерации от 12.08.2022 № 732 «О внесении изменений в федеральный государственный образовательный стандарт среднего общего образования»), фиксирует общий объём нагрузки, максимальный объём аудиторной нагрузки обучающихся, состав и структуру предметных областей, распределяет учебное время, отводимое на их освоение по классам и учебным предметам.</w:t>
      </w:r>
    </w:p>
    <w:p w:rsidR="00871524" w:rsidRPr="00871524" w:rsidRDefault="00871524" w:rsidP="00311E23">
      <w:pPr>
        <w:widowControl/>
        <w:spacing w:after="160" w:line="360" w:lineRule="auto"/>
        <w:ind w:firstLine="709"/>
        <w:jc w:val="both"/>
        <w:rPr>
          <w:rFonts w:asciiTheme="majorBidi" w:eastAsiaTheme="minorHAnsi" w:hAnsiTheme="majorBidi" w:cstheme="majorBidi"/>
          <w:color w:val="auto"/>
          <w:szCs w:val="28"/>
          <w:lang w:eastAsia="en-US" w:bidi="ar-SA"/>
        </w:rPr>
      </w:pPr>
      <w:r w:rsidRPr="00871524">
        <w:rPr>
          <w:rFonts w:asciiTheme="majorBidi" w:eastAsiaTheme="minorHAnsi" w:hAnsiTheme="majorBidi" w:cstheme="majorBidi"/>
          <w:color w:val="auto"/>
          <w:szCs w:val="28"/>
          <w:lang w:eastAsia="en-US" w:bidi="ar-SA"/>
        </w:rPr>
        <w:t>Учебный план является частью образовательной программы СОО МБОУ СОШ №15 им. Героя Советского Союза Мильдзихова Х.З., разработанной в соответствии с ФГОС среднего общего образования, с учетом Федеральной образовательной программой среднего общего образования, и обеспечивает выполнение санитарно-эпидемиологических требований СП 2.4.3648-20 и гигиенических нормативов и требований СанПиН 1.2.3685-21.</w:t>
      </w:r>
    </w:p>
    <w:p w:rsidR="00871524" w:rsidRPr="00871524" w:rsidRDefault="00871524" w:rsidP="00311E23">
      <w:pPr>
        <w:widowControl/>
        <w:tabs>
          <w:tab w:val="left" w:pos="0"/>
        </w:tabs>
        <w:spacing w:line="360" w:lineRule="auto"/>
        <w:ind w:firstLine="709"/>
        <w:jc w:val="both"/>
        <w:rPr>
          <w:rFonts w:ascii="Times New Roman" w:eastAsiaTheme="minorHAnsi" w:hAnsi="Times New Roman" w:cstheme="minorBidi"/>
          <w:color w:val="auto"/>
          <w:lang w:eastAsia="en-US" w:bidi="ar-SA"/>
        </w:rPr>
      </w:pPr>
      <w:r w:rsidRPr="00871524">
        <w:rPr>
          <w:rFonts w:ascii="Times New Roman" w:eastAsiaTheme="minorHAnsi" w:hAnsi="Times New Roman" w:cstheme="minorBidi"/>
          <w:color w:val="auto"/>
          <w:lang w:eastAsia="en-US" w:bidi="ar-SA"/>
        </w:rPr>
        <w:t>Учебный план сформирован в соответствии с нормативными документами:</w:t>
      </w:r>
    </w:p>
    <w:p w:rsidR="00871524" w:rsidRPr="00871524" w:rsidRDefault="00871524" w:rsidP="00311E23">
      <w:pPr>
        <w:widowControl/>
        <w:shd w:val="clear" w:color="auto" w:fill="FFFFFF"/>
        <w:tabs>
          <w:tab w:val="left" w:pos="0"/>
        </w:tabs>
        <w:adjustRightInd w:val="0"/>
        <w:spacing w:line="360" w:lineRule="auto"/>
        <w:ind w:firstLine="709"/>
        <w:contextualSpacing/>
        <w:jc w:val="both"/>
        <w:rPr>
          <w:rFonts w:ascii="Times New Roman" w:eastAsiaTheme="minorHAnsi" w:hAnsi="Times New Roman" w:cstheme="minorBidi"/>
          <w:color w:val="auto"/>
          <w:lang w:eastAsia="en-US" w:bidi="ar-SA"/>
        </w:rPr>
      </w:pPr>
      <w:r w:rsidRPr="00871524">
        <w:rPr>
          <w:rFonts w:ascii="Times New Roman" w:eastAsiaTheme="minorHAnsi" w:hAnsi="Times New Roman" w:cstheme="minorBidi"/>
          <w:color w:val="auto"/>
          <w:lang w:eastAsia="en-US" w:bidi="ar-SA"/>
        </w:rPr>
        <w:t>-Конституцией Российской Федерации (ст.3, ст.68);</w:t>
      </w:r>
    </w:p>
    <w:p w:rsidR="00871524" w:rsidRPr="00871524" w:rsidRDefault="00871524" w:rsidP="00311E23">
      <w:pPr>
        <w:widowControl/>
        <w:shd w:val="clear" w:color="auto" w:fill="FFFFFF"/>
        <w:tabs>
          <w:tab w:val="left" w:pos="0"/>
        </w:tabs>
        <w:adjustRightInd w:val="0"/>
        <w:spacing w:line="360" w:lineRule="auto"/>
        <w:ind w:firstLine="709"/>
        <w:contextualSpacing/>
        <w:jc w:val="both"/>
        <w:rPr>
          <w:rFonts w:ascii="Times New Roman" w:eastAsiaTheme="minorHAnsi" w:hAnsi="Times New Roman" w:cstheme="minorBidi"/>
          <w:color w:val="auto"/>
          <w:lang w:eastAsia="en-US" w:bidi="ar-SA"/>
        </w:rPr>
      </w:pPr>
      <w:r w:rsidRPr="00871524">
        <w:rPr>
          <w:rFonts w:ascii="Times New Roman" w:eastAsiaTheme="minorHAnsi" w:hAnsi="Times New Roman" w:cstheme="minorBidi"/>
          <w:color w:val="auto"/>
          <w:lang w:eastAsia="en-US" w:bidi="ar-SA"/>
        </w:rPr>
        <w:t>-Конституцией республики Северная Осетия-Алания (ст.15);</w:t>
      </w:r>
    </w:p>
    <w:p w:rsidR="00871524" w:rsidRPr="00871524" w:rsidRDefault="00871524" w:rsidP="00311E23">
      <w:pPr>
        <w:widowControl/>
        <w:shd w:val="clear" w:color="auto" w:fill="FFFFFF"/>
        <w:tabs>
          <w:tab w:val="left" w:pos="0"/>
        </w:tabs>
        <w:adjustRightInd w:val="0"/>
        <w:spacing w:line="360" w:lineRule="auto"/>
        <w:ind w:firstLine="709"/>
        <w:contextualSpacing/>
        <w:jc w:val="both"/>
        <w:rPr>
          <w:rFonts w:ascii="Times New Roman" w:eastAsiaTheme="minorHAnsi" w:hAnsi="Times New Roman" w:cstheme="minorBidi"/>
          <w:color w:val="auto"/>
          <w:lang w:eastAsia="en-US" w:bidi="ar-SA"/>
        </w:rPr>
      </w:pPr>
      <w:r w:rsidRPr="00871524">
        <w:rPr>
          <w:rFonts w:ascii="Times New Roman" w:eastAsiaTheme="minorHAnsi" w:hAnsi="Times New Roman" w:cstheme="minorBidi"/>
          <w:color w:val="auto"/>
          <w:lang w:eastAsia="en-US" w:bidi="ar-SA"/>
        </w:rPr>
        <w:t>-Федеральным законом от 29.12.2012 г. № 273-ФЗ «Об образовании в Российской Федерации» (с изменениями и дополнениями);</w:t>
      </w:r>
    </w:p>
    <w:p w:rsidR="00871524" w:rsidRPr="00871524" w:rsidRDefault="00871524" w:rsidP="00311E23">
      <w:pPr>
        <w:widowControl/>
        <w:shd w:val="clear" w:color="auto" w:fill="FFFFFF"/>
        <w:tabs>
          <w:tab w:val="left" w:pos="0"/>
        </w:tabs>
        <w:adjustRightInd w:val="0"/>
        <w:spacing w:after="160" w:line="360" w:lineRule="auto"/>
        <w:ind w:firstLine="709"/>
        <w:contextualSpacing/>
        <w:jc w:val="both"/>
        <w:rPr>
          <w:rFonts w:ascii="Times New Roman" w:eastAsiaTheme="minorHAnsi" w:hAnsi="Times New Roman" w:cstheme="minorBidi"/>
          <w:color w:val="auto"/>
          <w:lang w:eastAsia="en-US" w:bidi="ar-SA"/>
        </w:rPr>
      </w:pPr>
      <w:r w:rsidRPr="00871524">
        <w:rPr>
          <w:rFonts w:ascii="Times New Roman" w:eastAsiaTheme="minorHAnsi" w:hAnsi="Times New Roman" w:cstheme="minorBidi"/>
          <w:color w:val="auto"/>
          <w:lang w:eastAsia="en-US" w:bidi="ar-SA"/>
        </w:rPr>
        <w:t>-Указом Президента Российской Федерации от 07.05.2018 г. № 204 «О национальных целях и стратегических задачах развития Российской Федерации на период до 2024 года»;</w:t>
      </w:r>
    </w:p>
    <w:p w:rsidR="00871524" w:rsidRPr="00871524" w:rsidRDefault="00871524" w:rsidP="00311E23">
      <w:pPr>
        <w:widowControl/>
        <w:shd w:val="clear" w:color="auto" w:fill="FFFFFF"/>
        <w:tabs>
          <w:tab w:val="left" w:pos="0"/>
          <w:tab w:val="left" w:pos="1142"/>
        </w:tabs>
        <w:spacing w:after="160" w:line="360" w:lineRule="auto"/>
        <w:ind w:firstLine="709"/>
        <w:contextualSpacing/>
        <w:jc w:val="both"/>
        <w:rPr>
          <w:rFonts w:ascii="Times New Roman" w:eastAsiaTheme="minorHAnsi" w:hAnsi="Times New Roman" w:cstheme="minorBidi"/>
          <w:color w:val="auto"/>
          <w:lang w:eastAsia="en-US" w:bidi="ar-SA"/>
        </w:rPr>
      </w:pPr>
      <w:r w:rsidRPr="00871524">
        <w:rPr>
          <w:rFonts w:ascii="Times New Roman" w:eastAsiaTheme="minorHAnsi" w:hAnsi="Times New Roman" w:cstheme="minorBidi"/>
          <w:color w:val="auto"/>
          <w:lang w:eastAsia="en-US" w:bidi="ar-SA"/>
        </w:rPr>
        <w:t xml:space="preserve">-Постановлением Главного государственного санитарного врача Российской Федерации от 28.09.2020 г. № 28 «Об утверждении Санитарных правил СП 2.4.3648-20 </w:t>
      </w:r>
      <w:r w:rsidRPr="00871524">
        <w:rPr>
          <w:rFonts w:ascii="Times New Roman" w:eastAsiaTheme="minorHAnsi" w:hAnsi="Times New Roman" w:cstheme="minorBidi"/>
          <w:color w:val="auto"/>
          <w:lang w:eastAsia="en-US" w:bidi="ar-SA"/>
        </w:rPr>
        <w:lastRenderedPageBreak/>
        <w:t>«Санитарно-эпидемиологические требования к организации воспитания и обучения, отдыха и оздоровления детей и молодежи»;</w:t>
      </w:r>
    </w:p>
    <w:p w:rsidR="00871524" w:rsidRPr="00871524" w:rsidRDefault="00871524" w:rsidP="00311E23">
      <w:pPr>
        <w:widowControl/>
        <w:shd w:val="clear" w:color="auto" w:fill="FFFFFF"/>
        <w:tabs>
          <w:tab w:val="left" w:pos="0"/>
        </w:tabs>
        <w:spacing w:after="160" w:line="360" w:lineRule="auto"/>
        <w:ind w:firstLine="709"/>
        <w:contextualSpacing/>
        <w:jc w:val="both"/>
        <w:rPr>
          <w:rFonts w:ascii="Times New Roman" w:eastAsiaTheme="minorHAnsi" w:hAnsi="Times New Roman" w:cstheme="minorBidi"/>
          <w:color w:val="auto"/>
          <w:spacing w:val="2"/>
          <w:lang w:eastAsia="en-US" w:bidi="ar-SA"/>
        </w:rPr>
      </w:pPr>
      <w:r w:rsidRPr="00871524">
        <w:rPr>
          <w:rFonts w:ascii="Times New Roman" w:eastAsiaTheme="minorHAnsi" w:hAnsi="Times New Roman" w:cstheme="minorBidi"/>
          <w:color w:val="auto"/>
          <w:lang w:eastAsia="en-US" w:bidi="ar-SA"/>
        </w:rPr>
        <w:t>-Постановлением Главного санитарного врача РФ от 28.01.2021 г № 2 «Об утверждении Санитарных правил и норм СанПин 1.2.3685-21 «Гигиенические нормативы и требования к обеспечению безопасности и безвредности для человека факторов среды обитания»</w:t>
      </w:r>
    </w:p>
    <w:p w:rsidR="00871524" w:rsidRPr="00871524" w:rsidRDefault="00871524" w:rsidP="00311E23">
      <w:pPr>
        <w:widowControl/>
        <w:tabs>
          <w:tab w:val="left" w:pos="0"/>
          <w:tab w:val="left" w:pos="284"/>
          <w:tab w:val="left" w:pos="1089"/>
        </w:tabs>
        <w:spacing w:after="160" w:line="360" w:lineRule="auto"/>
        <w:ind w:firstLine="709"/>
        <w:contextualSpacing/>
        <w:jc w:val="both"/>
        <w:rPr>
          <w:rFonts w:ascii="Times New Roman" w:eastAsiaTheme="minorHAnsi" w:hAnsi="Times New Roman" w:cstheme="minorBidi"/>
          <w:color w:val="auto"/>
          <w:lang w:eastAsia="en-US" w:bidi="ar-SA"/>
        </w:rPr>
      </w:pPr>
      <w:r w:rsidRPr="00871524">
        <w:rPr>
          <w:rFonts w:ascii="Times New Roman" w:eastAsiaTheme="minorHAnsi" w:hAnsi="Times New Roman" w:cstheme="minorBidi"/>
          <w:color w:val="auto"/>
          <w:lang w:eastAsia="en-US" w:bidi="ar-SA"/>
        </w:rPr>
        <w:t>-Законом Республики Северная Осетия-Алания от27.12.2013 г «Об образовании в Республике Северная Осетия-Алания» с изменениями от 07.12.2020 г;</w:t>
      </w:r>
    </w:p>
    <w:p w:rsidR="00871524" w:rsidRPr="00871524" w:rsidRDefault="00871524" w:rsidP="00311E23">
      <w:pPr>
        <w:widowControl/>
        <w:shd w:val="clear" w:color="auto" w:fill="FFFFFF"/>
        <w:tabs>
          <w:tab w:val="left" w:pos="0"/>
        </w:tabs>
        <w:adjustRightInd w:val="0"/>
        <w:spacing w:after="160" w:line="360" w:lineRule="auto"/>
        <w:ind w:firstLine="709"/>
        <w:contextualSpacing/>
        <w:jc w:val="both"/>
        <w:rPr>
          <w:rFonts w:ascii="Times New Roman" w:eastAsiaTheme="minorHAnsi" w:hAnsi="Times New Roman" w:cstheme="minorBidi"/>
          <w:color w:val="auto"/>
          <w:lang w:eastAsia="en-US" w:bidi="ar-SA"/>
        </w:rPr>
      </w:pPr>
      <w:r w:rsidRPr="00871524">
        <w:rPr>
          <w:rFonts w:ascii="Times New Roman" w:eastAsiaTheme="minorHAnsi" w:hAnsi="Times New Roman" w:cstheme="minorBidi"/>
          <w:color w:val="auto"/>
          <w:lang w:eastAsia="en-US" w:bidi="ar-SA"/>
        </w:rPr>
        <w:t xml:space="preserve">-Приказом Министерства образования и науки Российской Федерации от </w:t>
      </w:r>
      <w:r w:rsidRPr="00871524">
        <w:rPr>
          <w:rFonts w:ascii="Times New Roman" w:eastAsiaTheme="minorHAnsi" w:hAnsi="Times New Roman" w:cstheme="minorBidi"/>
          <w:color w:val="auto"/>
          <w:spacing w:val="-2"/>
          <w:lang w:eastAsia="en-US" w:bidi="ar-SA"/>
        </w:rPr>
        <w:t xml:space="preserve">17 </w:t>
      </w:r>
      <w:r w:rsidRPr="00871524">
        <w:rPr>
          <w:rFonts w:ascii="Times New Roman" w:eastAsiaTheme="minorHAnsi" w:hAnsi="Times New Roman" w:cstheme="minorBidi"/>
          <w:color w:val="auto"/>
          <w:lang w:eastAsia="en-US" w:bidi="ar-SA"/>
        </w:rPr>
        <w:t xml:space="preserve">мая 2012 г. № 413 «Об утверждении федерального государственного образовательного стандарта среднего общего образования»; </w:t>
      </w:r>
    </w:p>
    <w:p w:rsidR="00871524" w:rsidRPr="00871524" w:rsidRDefault="00871524" w:rsidP="00311E23">
      <w:pPr>
        <w:widowControl/>
        <w:shd w:val="clear" w:color="auto" w:fill="FFFFFF"/>
        <w:tabs>
          <w:tab w:val="left" w:pos="0"/>
        </w:tabs>
        <w:adjustRightInd w:val="0"/>
        <w:spacing w:after="160" w:line="360" w:lineRule="auto"/>
        <w:ind w:firstLine="709"/>
        <w:contextualSpacing/>
        <w:jc w:val="both"/>
        <w:rPr>
          <w:rFonts w:ascii="Times New Roman" w:eastAsiaTheme="minorHAnsi" w:hAnsi="Times New Roman" w:cstheme="minorBidi"/>
          <w:color w:val="auto"/>
          <w:lang w:eastAsia="en-US" w:bidi="ar-SA"/>
        </w:rPr>
      </w:pPr>
      <w:r w:rsidRPr="00871524">
        <w:rPr>
          <w:rFonts w:ascii="Times New Roman" w:eastAsiaTheme="minorHAnsi" w:hAnsi="Times New Roman" w:cstheme="minorBidi"/>
          <w:color w:val="auto"/>
          <w:lang w:eastAsia="en-US" w:bidi="ar-SA"/>
        </w:rPr>
        <w:t>-Приказом Министерства просвещения Российской Федерации от 20 мая 2020 г. № 254 «О федеральном перечне учебников, рекомендуемых к использованию при реализации и имеющих государственную аккредитацию образовательных программ начального общего, основного общего, среднего общего образования, (вступил в силу с 13.03.2021 г);</w:t>
      </w:r>
    </w:p>
    <w:p w:rsidR="00871524" w:rsidRPr="00871524" w:rsidRDefault="00871524" w:rsidP="00311E23">
      <w:pPr>
        <w:widowControl/>
        <w:shd w:val="clear" w:color="auto" w:fill="FFFFFF"/>
        <w:tabs>
          <w:tab w:val="left" w:pos="0"/>
          <w:tab w:val="left" w:pos="1421"/>
        </w:tabs>
        <w:adjustRightInd w:val="0"/>
        <w:spacing w:after="160" w:line="360" w:lineRule="auto"/>
        <w:ind w:firstLine="709"/>
        <w:contextualSpacing/>
        <w:jc w:val="both"/>
        <w:rPr>
          <w:rFonts w:ascii="Times New Roman" w:eastAsiaTheme="minorHAnsi" w:hAnsi="Times New Roman" w:cstheme="minorBidi"/>
          <w:color w:val="auto"/>
          <w:lang w:eastAsia="en-US" w:bidi="ar-SA"/>
        </w:rPr>
      </w:pPr>
      <w:r w:rsidRPr="00871524">
        <w:rPr>
          <w:rFonts w:ascii="Times New Roman" w:eastAsiaTheme="minorHAnsi" w:hAnsi="Times New Roman" w:cstheme="minorBidi"/>
          <w:color w:val="auto"/>
          <w:lang w:eastAsia="en-US" w:bidi="ar-SA"/>
        </w:rPr>
        <w:t>-Приказами Министерства образования и науки РФ от 31.12.2015 г № 1576, № 1577, № 1578 «О внесении изменений в федеральный государственный образовательный стандарт начального общего, основного общего, среднего общего образования, предусматривающие выделение отдельных самостоятельных предметных областей «Родной язык и литературное чтение на родном языке» и «Родной язык и литература» как самостоятельные и обязательные для изучения.</w:t>
      </w:r>
    </w:p>
    <w:p w:rsidR="00871524" w:rsidRPr="00311E23" w:rsidRDefault="00871524" w:rsidP="00311E23">
      <w:pPr>
        <w:rPr>
          <w:rFonts w:ascii="Times New Roman" w:hAnsi="Times New Roman" w:cs="Times New Roman"/>
          <w:lang w:eastAsia="en-US" w:bidi="ar-SA"/>
        </w:rPr>
      </w:pPr>
      <w:r w:rsidRPr="00311E23">
        <w:rPr>
          <w:rFonts w:ascii="Times New Roman" w:hAnsi="Times New Roman" w:cs="Times New Roman"/>
          <w:lang w:eastAsia="en-US" w:bidi="ar-SA"/>
        </w:rPr>
        <w:t>-Приказом Министерства просвещения Российской Федерации от 22.03.2021 г. № 115 «Об утверждении Порядка организации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общего образования»;</w:t>
      </w:r>
    </w:p>
    <w:p w:rsidR="00871524" w:rsidRPr="00871524" w:rsidRDefault="00871524" w:rsidP="00311E23">
      <w:pPr>
        <w:widowControl/>
        <w:tabs>
          <w:tab w:val="left" w:pos="0"/>
          <w:tab w:val="left" w:pos="284"/>
          <w:tab w:val="left" w:pos="1089"/>
        </w:tabs>
        <w:spacing w:after="160" w:line="360" w:lineRule="auto"/>
        <w:ind w:firstLine="709"/>
        <w:contextualSpacing/>
        <w:jc w:val="both"/>
        <w:rPr>
          <w:rFonts w:ascii="Times New Roman" w:eastAsiaTheme="minorHAnsi" w:hAnsi="Times New Roman" w:cstheme="minorBidi"/>
          <w:color w:val="auto"/>
          <w:lang w:eastAsia="en-US" w:bidi="ar-SA"/>
        </w:rPr>
      </w:pPr>
      <w:r w:rsidRPr="00871524">
        <w:rPr>
          <w:rFonts w:ascii="Times New Roman" w:eastAsiaTheme="minorHAnsi" w:hAnsi="Times New Roman" w:cstheme="minorBidi"/>
          <w:color w:val="auto"/>
          <w:lang w:eastAsia="en-US" w:bidi="ar-SA"/>
        </w:rPr>
        <w:t>-Постановлением Правительства Республики</w:t>
      </w:r>
      <w:r w:rsidRPr="00871524">
        <w:rPr>
          <w:rFonts w:ascii="Times New Roman" w:eastAsiaTheme="minorHAnsi" w:hAnsi="Times New Roman" w:cstheme="minorBidi"/>
          <w:color w:val="auto"/>
          <w:spacing w:val="40"/>
          <w:lang w:eastAsia="en-US" w:bidi="ar-SA"/>
        </w:rPr>
        <w:t xml:space="preserve"> </w:t>
      </w:r>
      <w:r w:rsidRPr="00871524">
        <w:rPr>
          <w:rFonts w:ascii="Times New Roman" w:eastAsiaTheme="minorHAnsi" w:hAnsi="Times New Roman" w:cstheme="minorBidi"/>
          <w:color w:val="auto"/>
          <w:lang w:eastAsia="en-US" w:bidi="ar-SA"/>
        </w:rPr>
        <w:t>Северная</w:t>
      </w:r>
      <w:r w:rsidRPr="00871524">
        <w:rPr>
          <w:rFonts w:ascii="Times New Roman" w:eastAsiaTheme="minorHAnsi" w:hAnsi="Times New Roman" w:cstheme="minorBidi"/>
          <w:color w:val="auto"/>
          <w:spacing w:val="40"/>
          <w:lang w:eastAsia="en-US" w:bidi="ar-SA"/>
        </w:rPr>
        <w:t xml:space="preserve"> </w:t>
      </w:r>
      <w:r w:rsidRPr="00871524">
        <w:rPr>
          <w:rFonts w:ascii="Times New Roman" w:eastAsiaTheme="minorHAnsi" w:hAnsi="Times New Roman" w:cstheme="minorBidi"/>
          <w:color w:val="auto"/>
          <w:lang w:eastAsia="en-US" w:bidi="ar-SA"/>
        </w:rPr>
        <w:t>Осетия-Алания от 25.06.2019 года № 224 (ред. от 10.04.2020 «Об утверждении государственной программы Республики</w:t>
      </w:r>
      <w:r w:rsidRPr="00871524">
        <w:rPr>
          <w:rFonts w:ascii="Times New Roman" w:eastAsiaTheme="minorHAnsi" w:hAnsi="Times New Roman" w:cstheme="minorBidi"/>
          <w:color w:val="auto"/>
          <w:spacing w:val="40"/>
          <w:lang w:eastAsia="en-US" w:bidi="ar-SA"/>
        </w:rPr>
        <w:t xml:space="preserve"> </w:t>
      </w:r>
      <w:r w:rsidRPr="00871524">
        <w:rPr>
          <w:rFonts w:ascii="Times New Roman" w:eastAsiaTheme="minorHAnsi" w:hAnsi="Times New Roman" w:cstheme="minorBidi"/>
          <w:color w:val="auto"/>
          <w:lang w:eastAsia="en-US" w:bidi="ar-SA"/>
        </w:rPr>
        <w:t>Северная</w:t>
      </w:r>
      <w:r w:rsidRPr="00871524">
        <w:rPr>
          <w:rFonts w:ascii="Times New Roman" w:eastAsiaTheme="minorHAnsi" w:hAnsi="Times New Roman" w:cstheme="minorBidi"/>
          <w:color w:val="auto"/>
          <w:spacing w:val="40"/>
          <w:lang w:eastAsia="en-US" w:bidi="ar-SA"/>
        </w:rPr>
        <w:t xml:space="preserve"> </w:t>
      </w:r>
      <w:r w:rsidRPr="00871524">
        <w:rPr>
          <w:rFonts w:ascii="Times New Roman" w:eastAsiaTheme="minorHAnsi" w:hAnsi="Times New Roman" w:cstheme="minorBidi"/>
          <w:color w:val="auto"/>
          <w:lang w:eastAsia="en-US" w:bidi="ar-SA"/>
        </w:rPr>
        <w:t>Осетия-Алания «Развитие образования Республики Северная Осетия-Алания» на 2020-2024 годы;</w:t>
      </w:r>
    </w:p>
    <w:p w:rsidR="00871524" w:rsidRPr="00871524" w:rsidRDefault="00871524" w:rsidP="00311E23">
      <w:pPr>
        <w:widowControl/>
        <w:shd w:val="clear" w:color="auto" w:fill="FFFFFF"/>
        <w:tabs>
          <w:tab w:val="left" w:pos="0"/>
        </w:tabs>
        <w:adjustRightInd w:val="0"/>
        <w:spacing w:after="160" w:line="360" w:lineRule="auto"/>
        <w:ind w:firstLine="709"/>
        <w:contextualSpacing/>
        <w:jc w:val="both"/>
        <w:rPr>
          <w:rFonts w:ascii="Times New Roman" w:eastAsiaTheme="minorHAnsi" w:hAnsi="Times New Roman" w:cstheme="minorBidi"/>
          <w:color w:val="auto"/>
          <w:spacing w:val="-1"/>
          <w:lang w:eastAsia="en-US" w:bidi="ar-SA"/>
        </w:rPr>
      </w:pPr>
      <w:r w:rsidRPr="00871524">
        <w:rPr>
          <w:rFonts w:ascii="Times New Roman" w:eastAsiaTheme="minorHAnsi" w:hAnsi="Times New Roman" w:cstheme="minorBidi"/>
          <w:color w:val="auto"/>
          <w:lang w:eastAsia="en-US" w:bidi="ar-SA"/>
        </w:rPr>
        <w:t>-Постановлением Правительства РСО - Алания от 22.05.2018 г №171 «Перечень учебников и учебных пособий, входящий в республиканский реестр учебников и учебных пособий, учитывающий этнокультурную особенность Республики Северная Осетия-Алания»;</w:t>
      </w:r>
    </w:p>
    <w:p w:rsidR="00871524" w:rsidRPr="00871524" w:rsidRDefault="00871524" w:rsidP="00311E23">
      <w:pPr>
        <w:widowControl/>
        <w:shd w:val="clear" w:color="auto" w:fill="FFFFFF"/>
        <w:tabs>
          <w:tab w:val="left" w:pos="0"/>
        </w:tabs>
        <w:adjustRightInd w:val="0"/>
        <w:spacing w:after="160" w:line="360" w:lineRule="auto"/>
        <w:ind w:firstLine="709"/>
        <w:contextualSpacing/>
        <w:jc w:val="both"/>
        <w:rPr>
          <w:rFonts w:ascii="Times New Roman" w:eastAsiaTheme="minorHAnsi" w:hAnsi="Times New Roman" w:cstheme="minorBidi"/>
          <w:color w:val="auto"/>
          <w:lang w:eastAsia="en-US" w:bidi="ar-SA"/>
        </w:rPr>
      </w:pPr>
      <w:r w:rsidRPr="00871524">
        <w:rPr>
          <w:rFonts w:ascii="Times New Roman" w:eastAsiaTheme="minorHAnsi" w:hAnsi="Times New Roman" w:cstheme="minorBidi"/>
          <w:color w:val="auto"/>
          <w:lang w:eastAsia="en-US" w:bidi="ar-SA"/>
        </w:rPr>
        <w:t>-Письмом Министерства образования и науки Российской Федерации от 20 июня 2017 года № ТС-194/08 «Об организации изучения учебного предмета «Астрономия»;</w:t>
      </w:r>
    </w:p>
    <w:p w:rsidR="00871524" w:rsidRPr="00871524" w:rsidRDefault="00871524" w:rsidP="00311E23">
      <w:pPr>
        <w:widowControl/>
        <w:tabs>
          <w:tab w:val="left" w:pos="0"/>
        </w:tabs>
        <w:spacing w:after="160" w:line="360" w:lineRule="auto"/>
        <w:ind w:firstLine="709"/>
        <w:contextualSpacing/>
        <w:jc w:val="both"/>
        <w:rPr>
          <w:rFonts w:ascii="Times New Roman" w:eastAsiaTheme="minorHAnsi" w:hAnsi="Times New Roman" w:cstheme="minorBidi"/>
          <w:color w:val="auto"/>
          <w:lang w:eastAsia="en-US" w:bidi="ar-SA"/>
        </w:rPr>
      </w:pPr>
      <w:r w:rsidRPr="00871524">
        <w:rPr>
          <w:rFonts w:ascii="Times New Roman" w:eastAsiaTheme="minorHAnsi" w:hAnsi="Times New Roman" w:cstheme="minorBidi"/>
          <w:color w:val="auto"/>
          <w:lang w:eastAsia="en-US" w:bidi="ar-SA"/>
        </w:rPr>
        <w:lastRenderedPageBreak/>
        <w:t>-Методическими рекомендациями для субъектов Российской Федерации по вопросам реализации основных и дополнительных общеобразовательных программ в сетевой форме (утверждены Министерством просвещения России 28.06.2019 № МР-81/02вн).</w:t>
      </w:r>
    </w:p>
    <w:p w:rsidR="00871524" w:rsidRPr="00871524" w:rsidRDefault="00871524" w:rsidP="00311E23">
      <w:pPr>
        <w:widowControl/>
        <w:shd w:val="clear" w:color="auto" w:fill="FFFFFF"/>
        <w:tabs>
          <w:tab w:val="left" w:pos="0"/>
          <w:tab w:val="left" w:pos="1142"/>
        </w:tabs>
        <w:adjustRightInd w:val="0"/>
        <w:spacing w:after="160" w:line="360" w:lineRule="auto"/>
        <w:ind w:firstLine="709"/>
        <w:contextualSpacing/>
        <w:jc w:val="both"/>
        <w:rPr>
          <w:rFonts w:ascii="Times New Roman" w:eastAsiaTheme="minorHAnsi" w:hAnsi="Times New Roman" w:cstheme="minorBidi"/>
          <w:color w:val="auto"/>
          <w:lang w:eastAsia="en-US" w:bidi="ar-SA"/>
        </w:rPr>
      </w:pPr>
      <w:r w:rsidRPr="00871524">
        <w:rPr>
          <w:rFonts w:ascii="Times New Roman" w:eastAsiaTheme="minorHAnsi" w:hAnsi="Times New Roman" w:cstheme="minorBidi"/>
          <w:color w:val="auto"/>
          <w:lang w:eastAsia="en-US" w:bidi="ar-SA"/>
        </w:rPr>
        <w:t>-Письмом Министерства образования Российской Федерации от 20 апреля 2004г. № 14-51-102/13 «О направлении Рекомендаций по организации профильного обучения на основе индивидуальных учебных планов обучающихся»;</w:t>
      </w:r>
    </w:p>
    <w:p w:rsidR="00871524" w:rsidRPr="00871524" w:rsidRDefault="00871524" w:rsidP="00311E23">
      <w:pPr>
        <w:shd w:val="clear" w:color="auto" w:fill="FFFFFF"/>
        <w:tabs>
          <w:tab w:val="left" w:pos="851"/>
        </w:tabs>
        <w:autoSpaceDE w:val="0"/>
        <w:autoSpaceDN w:val="0"/>
        <w:adjustRightInd w:val="0"/>
        <w:spacing w:line="360" w:lineRule="auto"/>
        <w:ind w:firstLine="709"/>
        <w:jc w:val="both"/>
        <w:rPr>
          <w:rFonts w:ascii="Times New Roman" w:eastAsiaTheme="minorHAnsi" w:hAnsi="Times New Roman" w:cstheme="minorBidi"/>
          <w:color w:val="auto"/>
          <w:lang w:eastAsia="en-US" w:bidi="ar-SA"/>
        </w:rPr>
      </w:pPr>
      <w:r w:rsidRPr="00871524">
        <w:rPr>
          <w:rFonts w:ascii="Times New Roman" w:eastAsia="Times New Roman" w:hAnsi="Times New Roman" w:cstheme="minorBidi"/>
          <w:color w:val="auto"/>
          <w:lang w:bidi="ar-SA"/>
        </w:rPr>
        <w:t xml:space="preserve">    - Уставом МБОУ СОШ №15 им.Героя Советского Союза Мильдзихова Х.З.</w:t>
      </w:r>
    </w:p>
    <w:p w:rsidR="00871524" w:rsidRPr="00871524" w:rsidRDefault="00871524" w:rsidP="00311E23">
      <w:pPr>
        <w:shd w:val="clear" w:color="auto" w:fill="FFFFFF"/>
        <w:tabs>
          <w:tab w:val="left" w:pos="0"/>
          <w:tab w:val="left" w:pos="1421"/>
        </w:tabs>
        <w:autoSpaceDE w:val="0"/>
        <w:autoSpaceDN w:val="0"/>
        <w:adjustRightInd w:val="0"/>
        <w:spacing w:line="360" w:lineRule="auto"/>
        <w:ind w:firstLine="709"/>
        <w:jc w:val="both"/>
        <w:rPr>
          <w:rFonts w:ascii="Times New Roman" w:eastAsiaTheme="minorHAnsi" w:hAnsi="Times New Roman" w:cstheme="minorBidi"/>
          <w:color w:val="auto"/>
          <w:lang w:eastAsia="en-US" w:bidi="ar-SA"/>
        </w:rPr>
      </w:pPr>
      <w:r w:rsidRPr="00871524">
        <w:rPr>
          <w:rFonts w:ascii="Times New Roman" w:eastAsiaTheme="minorHAnsi" w:hAnsi="Times New Roman" w:cstheme="minorBidi"/>
          <w:color w:val="auto"/>
          <w:lang w:eastAsia="en-US" w:bidi="ar-SA"/>
        </w:rPr>
        <w:t>- Примерной образовательной программой СОО (</w:t>
      </w:r>
      <w:hyperlink r:id="rId16">
        <w:r w:rsidRPr="00871524">
          <w:rPr>
            <w:rFonts w:ascii="Times New Roman" w:eastAsiaTheme="minorHAnsi" w:hAnsi="Times New Roman" w:cstheme="minorBidi"/>
            <w:color w:val="0070C0"/>
            <w:u w:val="single"/>
            <w:lang w:eastAsia="en-US" w:bidi="ar-SA"/>
          </w:rPr>
          <w:t>http://fgosreestr.ru/</w:t>
        </w:r>
      </w:hyperlink>
      <w:r w:rsidRPr="00871524">
        <w:rPr>
          <w:rFonts w:ascii="Times New Roman" w:eastAsiaTheme="minorHAnsi" w:hAnsi="Times New Roman" w:cstheme="minorBidi"/>
          <w:color w:val="auto"/>
          <w:lang w:eastAsia="en-US" w:bidi="ar-SA"/>
        </w:rPr>
        <w:t xml:space="preserve">). </w:t>
      </w:r>
    </w:p>
    <w:p w:rsidR="00871524" w:rsidRPr="00871524" w:rsidRDefault="00871524" w:rsidP="00311E23">
      <w:pPr>
        <w:widowControl/>
        <w:tabs>
          <w:tab w:val="left" w:pos="0"/>
          <w:tab w:val="left" w:pos="1158"/>
        </w:tabs>
        <w:spacing w:line="360" w:lineRule="auto"/>
        <w:ind w:firstLine="709"/>
        <w:jc w:val="both"/>
        <w:rPr>
          <w:rFonts w:ascii="Times New Roman" w:eastAsiaTheme="minorHAnsi" w:hAnsi="Times New Roman" w:cstheme="minorBidi"/>
          <w:color w:val="auto"/>
          <w:lang w:eastAsia="en-US" w:bidi="ar-SA"/>
        </w:rPr>
      </w:pPr>
      <w:r w:rsidRPr="00871524">
        <w:rPr>
          <w:rFonts w:ascii="Times New Roman" w:eastAsiaTheme="minorHAnsi" w:hAnsi="Times New Roman" w:cstheme="minorBidi"/>
          <w:color w:val="auto"/>
          <w:lang w:eastAsia="en-US" w:bidi="ar-SA"/>
        </w:rPr>
        <w:t>-Календарным учебным графиком;</w:t>
      </w:r>
    </w:p>
    <w:p w:rsidR="00871524" w:rsidRPr="00871524" w:rsidRDefault="00871524" w:rsidP="00311E23">
      <w:pPr>
        <w:widowControl/>
        <w:spacing w:line="360" w:lineRule="auto"/>
        <w:ind w:firstLine="709"/>
        <w:jc w:val="both"/>
        <w:rPr>
          <w:rFonts w:ascii="Times New Roman" w:eastAsia="Times New Roman" w:hAnsi="Times New Roman" w:cs="Times New Roman"/>
          <w:color w:val="auto"/>
          <w:lang w:bidi="ar-SA"/>
        </w:rPr>
      </w:pPr>
      <w:r w:rsidRPr="00871524">
        <w:rPr>
          <w:rFonts w:ascii="Times New Roman" w:eastAsia="Times New Roman" w:hAnsi="Times New Roman" w:cs="Times New Roman"/>
          <w:color w:val="auto"/>
          <w:lang w:bidi="ar-SA"/>
        </w:rPr>
        <w:t>Учебный план предусматривает:</w:t>
      </w:r>
    </w:p>
    <w:p w:rsidR="00871524" w:rsidRPr="00871524" w:rsidRDefault="00871524" w:rsidP="00311E23">
      <w:pPr>
        <w:widowControl/>
        <w:spacing w:line="360" w:lineRule="auto"/>
        <w:ind w:firstLine="709"/>
        <w:jc w:val="both"/>
        <w:rPr>
          <w:rFonts w:ascii="Times New Roman" w:eastAsia="Times New Roman" w:hAnsi="Times New Roman" w:cs="Times New Roman"/>
          <w:color w:val="auto"/>
          <w:lang w:bidi="ar-SA"/>
        </w:rPr>
      </w:pPr>
      <w:r w:rsidRPr="00871524">
        <w:rPr>
          <w:rFonts w:ascii="Times New Roman" w:eastAsia="Times New Roman" w:hAnsi="Times New Roman" w:cs="Times New Roman"/>
          <w:color w:val="auto"/>
          <w:lang w:bidi="ar-SA"/>
        </w:rPr>
        <w:t>- нормативный срок освоения основной образовательной программы среднего общего образования - 2 года;</w:t>
      </w:r>
    </w:p>
    <w:p w:rsidR="00871524" w:rsidRPr="00871524" w:rsidRDefault="00871524" w:rsidP="00311E23">
      <w:pPr>
        <w:widowControl/>
        <w:spacing w:line="360" w:lineRule="auto"/>
        <w:ind w:firstLine="709"/>
        <w:jc w:val="both"/>
        <w:rPr>
          <w:rFonts w:ascii="Times New Roman" w:eastAsia="Times New Roman" w:hAnsi="Times New Roman" w:cs="Times New Roman"/>
          <w:color w:val="auto"/>
          <w:lang w:bidi="ar-SA"/>
        </w:rPr>
      </w:pPr>
      <w:r w:rsidRPr="00871524">
        <w:rPr>
          <w:rFonts w:ascii="Times New Roman" w:eastAsia="Times New Roman" w:hAnsi="Times New Roman" w:cs="Times New Roman"/>
          <w:color w:val="auto"/>
          <w:lang w:bidi="ar-SA"/>
        </w:rPr>
        <w:t xml:space="preserve">- количество учебных занятий за 2 года на одного обучающегося – не менее 2170 часов и не более 2590. </w:t>
      </w:r>
    </w:p>
    <w:p w:rsidR="00871524" w:rsidRPr="00871524" w:rsidRDefault="00871524" w:rsidP="00311E23">
      <w:pPr>
        <w:widowControl/>
        <w:spacing w:line="360" w:lineRule="auto"/>
        <w:ind w:firstLine="709"/>
        <w:jc w:val="both"/>
        <w:rPr>
          <w:rFonts w:asciiTheme="majorBidi" w:eastAsiaTheme="minorHAnsi" w:hAnsiTheme="majorBidi" w:cstheme="majorBidi"/>
          <w:color w:val="auto"/>
          <w:szCs w:val="28"/>
          <w:lang w:eastAsia="en-US" w:bidi="ar-SA"/>
        </w:rPr>
      </w:pPr>
      <w:r w:rsidRPr="00871524">
        <w:rPr>
          <w:rFonts w:asciiTheme="majorBidi" w:eastAsiaTheme="minorHAnsi" w:hAnsiTheme="majorBidi" w:cstheme="majorBidi"/>
          <w:color w:val="auto"/>
          <w:szCs w:val="28"/>
          <w:lang w:eastAsia="en-US" w:bidi="ar-SA"/>
        </w:rPr>
        <w:t xml:space="preserve">Учебный год в МБОУ СОШ №15 им. Героя Советского Союза Мильдзихова Х.З.  начинается 04.09.2023 и заканчивается 31.05.2023. </w:t>
      </w:r>
    </w:p>
    <w:p w:rsidR="00871524" w:rsidRPr="00871524" w:rsidRDefault="00871524" w:rsidP="00311E23">
      <w:pPr>
        <w:widowControl/>
        <w:spacing w:line="360" w:lineRule="auto"/>
        <w:ind w:firstLine="709"/>
        <w:jc w:val="both"/>
        <w:rPr>
          <w:rFonts w:asciiTheme="majorBidi" w:eastAsiaTheme="minorHAnsi" w:hAnsiTheme="majorBidi" w:cstheme="majorBidi"/>
          <w:color w:val="auto"/>
          <w:szCs w:val="28"/>
          <w:lang w:eastAsia="en-US" w:bidi="ar-SA"/>
        </w:rPr>
      </w:pPr>
      <w:r w:rsidRPr="00871524">
        <w:rPr>
          <w:rFonts w:asciiTheme="majorBidi" w:eastAsiaTheme="minorHAnsi" w:hAnsiTheme="majorBidi" w:cstheme="majorBidi"/>
          <w:color w:val="auto"/>
          <w:szCs w:val="28"/>
          <w:lang w:eastAsia="en-US" w:bidi="ar-SA"/>
        </w:rPr>
        <w:t xml:space="preserve">Продолжительность учебного года в 10-11 классах составляет 34 учебные недели. </w:t>
      </w:r>
    </w:p>
    <w:p w:rsidR="00871524" w:rsidRPr="00871524" w:rsidRDefault="00871524" w:rsidP="00311E23">
      <w:pPr>
        <w:widowControl/>
        <w:spacing w:line="360" w:lineRule="auto"/>
        <w:ind w:firstLine="709"/>
        <w:jc w:val="both"/>
        <w:rPr>
          <w:rFonts w:asciiTheme="majorBidi" w:eastAsiaTheme="minorHAnsi" w:hAnsiTheme="majorBidi" w:cstheme="majorBidi"/>
          <w:color w:val="auto"/>
          <w:szCs w:val="28"/>
          <w:lang w:eastAsia="en-US" w:bidi="ar-SA"/>
        </w:rPr>
      </w:pPr>
      <w:r w:rsidRPr="00871524">
        <w:rPr>
          <w:rFonts w:asciiTheme="majorBidi" w:eastAsiaTheme="minorHAnsi" w:hAnsiTheme="majorBidi" w:cstheme="majorBidi"/>
          <w:color w:val="auto"/>
          <w:szCs w:val="28"/>
          <w:lang w:eastAsia="en-US" w:bidi="ar-SA"/>
        </w:rPr>
        <w:t>Учебные занятия для учащихся 10-11 классов проводятся по 6-ти дневной учебной неделе.</w:t>
      </w:r>
    </w:p>
    <w:p w:rsidR="00871524" w:rsidRPr="00871524" w:rsidRDefault="00871524" w:rsidP="00311E23">
      <w:pPr>
        <w:widowControl/>
        <w:spacing w:line="360" w:lineRule="auto"/>
        <w:ind w:firstLine="709"/>
        <w:jc w:val="both"/>
        <w:rPr>
          <w:rFonts w:asciiTheme="majorBidi" w:eastAsiaTheme="minorHAnsi" w:hAnsiTheme="majorBidi" w:cstheme="majorBidi"/>
          <w:color w:val="auto"/>
          <w:szCs w:val="28"/>
          <w:lang w:eastAsia="en-US" w:bidi="ar-SA"/>
        </w:rPr>
      </w:pPr>
      <w:r w:rsidRPr="00871524">
        <w:rPr>
          <w:rFonts w:asciiTheme="majorBidi" w:eastAsiaTheme="minorHAnsi" w:hAnsiTheme="majorBidi" w:cstheme="majorBidi"/>
          <w:color w:val="auto"/>
          <w:szCs w:val="28"/>
          <w:lang w:eastAsia="en-US" w:bidi="ar-SA"/>
        </w:rPr>
        <w:t xml:space="preserve">Максимальный объем аудиторной нагрузки обучающихся в неделю составляет  в  10 классе – 37 часов, в  11 классе – 37 часов.  </w:t>
      </w:r>
    </w:p>
    <w:p w:rsidR="00871524" w:rsidRPr="00871524" w:rsidRDefault="00871524" w:rsidP="00311E23">
      <w:pPr>
        <w:widowControl/>
        <w:spacing w:line="360" w:lineRule="auto"/>
        <w:ind w:firstLine="709"/>
        <w:jc w:val="both"/>
        <w:rPr>
          <w:rFonts w:asciiTheme="majorBidi" w:eastAsiaTheme="minorHAnsi" w:hAnsiTheme="majorBidi" w:cstheme="majorBidi"/>
          <w:color w:val="auto"/>
          <w:szCs w:val="28"/>
          <w:lang w:eastAsia="en-US" w:bidi="ar-SA"/>
        </w:rPr>
      </w:pPr>
      <w:r w:rsidRPr="00871524">
        <w:rPr>
          <w:rFonts w:asciiTheme="majorBidi" w:eastAsiaTheme="minorHAnsi" w:hAnsiTheme="majorBidi" w:cstheme="majorBidi"/>
          <w:color w:val="auto"/>
          <w:szCs w:val="28"/>
          <w:lang w:eastAsia="en-US" w:bidi="ar-SA"/>
        </w:rPr>
        <w:t>Учебный план состоит из двух частей — обязательной части и части, формируемой участниками образовательных отношений. Обязательная часть учебного плана определяет состав учебных предметов обязательных предметных областей.</w:t>
      </w:r>
    </w:p>
    <w:p w:rsidR="00871524" w:rsidRPr="00871524" w:rsidRDefault="00871524" w:rsidP="00311E23">
      <w:pPr>
        <w:widowControl/>
        <w:spacing w:line="360" w:lineRule="auto"/>
        <w:ind w:firstLine="709"/>
        <w:jc w:val="both"/>
        <w:rPr>
          <w:rFonts w:asciiTheme="majorBidi" w:eastAsiaTheme="minorHAnsi" w:hAnsiTheme="majorBidi" w:cstheme="majorBidi"/>
          <w:color w:val="auto"/>
          <w:szCs w:val="28"/>
          <w:lang w:eastAsia="en-US" w:bidi="ar-SA"/>
        </w:rPr>
      </w:pPr>
      <w:r w:rsidRPr="00871524">
        <w:rPr>
          <w:rFonts w:asciiTheme="majorBidi" w:eastAsiaTheme="minorHAnsi" w:hAnsiTheme="majorBidi" w:cstheme="majorBidi"/>
          <w:color w:val="auto"/>
          <w:szCs w:val="28"/>
          <w:lang w:eastAsia="en-US" w:bidi="ar-SA"/>
        </w:rPr>
        <w:t>Часть учебного плана, формируемая участниками образовательных отношений, обеспечивает реализацию индивидуальных потребностей обучающихся. Время, отводимое на данную часть учебного плана внутри максимально допустимой недельной нагрузки обучающихся, может быть использовано: на проведение учебных занятий, обеспечивающих различные интересы обучающихся</w:t>
      </w:r>
    </w:p>
    <w:p w:rsidR="00871524" w:rsidRPr="00871524" w:rsidRDefault="00871524" w:rsidP="00311E23">
      <w:pPr>
        <w:widowControl/>
        <w:spacing w:line="360" w:lineRule="auto"/>
        <w:ind w:firstLine="709"/>
        <w:jc w:val="both"/>
        <w:rPr>
          <w:rFonts w:asciiTheme="majorBidi" w:eastAsiaTheme="minorHAnsi" w:hAnsiTheme="majorBidi" w:cstheme="majorBidi"/>
          <w:color w:val="auto"/>
          <w:szCs w:val="28"/>
          <w:lang w:eastAsia="en-US" w:bidi="ar-SA"/>
        </w:rPr>
      </w:pPr>
      <w:r w:rsidRPr="00871524">
        <w:rPr>
          <w:rFonts w:asciiTheme="majorBidi" w:eastAsiaTheme="minorHAnsi" w:hAnsiTheme="majorBidi" w:cstheme="majorBidi"/>
          <w:color w:val="auto"/>
          <w:szCs w:val="28"/>
          <w:lang w:eastAsia="en-US" w:bidi="ar-SA"/>
        </w:rPr>
        <w:t>В МБОУ СОШ №15 им. Героя Советского Союза Мильдзихова Х.З.  языком обучения является русский язык.</w:t>
      </w:r>
    </w:p>
    <w:p w:rsidR="00871524" w:rsidRPr="00871524" w:rsidRDefault="00871524" w:rsidP="00311E23">
      <w:pPr>
        <w:spacing w:line="360" w:lineRule="auto"/>
        <w:ind w:firstLine="709"/>
        <w:jc w:val="both"/>
        <w:rPr>
          <w:rFonts w:ascii="Times New Roman" w:eastAsia="Times New Roman" w:hAnsi="Times New Roman" w:cs="Times New Roman"/>
          <w:color w:val="auto"/>
          <w:szCs w:val="28"/>
          <w:lang w:eastAsia="en-US" w:bidi="ar-SA"/>
        </w:rPr>
      </w:pPr>
      <w:r w:rsidRPr="00871524">
        <w:rPr>
          <w:rFonts w:ascii="Times New Roman" w:eastAsia="Times New Roman" w:hAnsi="Times New Roman" w:cs="Times New Roman"/>
          <w:color w:val="auto"/>
          <w:szCs w:val="28"/>
          <w:lang w:eastAsia="en-US" w:bidi="ar-SA"/>
        </w:rPr>
        <w:t xml:space="preserve">В соответствии с изменениями, внесенными в ФГОС СОО приказом Министерства просвещения РФ от 12 августа 2022 г. №732, учебный предмет «Родной язык и (или) государственный язык республики Российской Федерации» изучается на уровне среднего общего образования в рамках обязательной для изучения предметной области «Родной язык </w:t>
      </w:r>
      <w:r w:rsidRPr="00871524">
        <w:rPr>
          <w:rFonts w:ascii="Times New Roman" w:eastAsia="Times New Roman" w:hAnsi="Times New Roman" w:cs="Times New Roman"/>
          <w:color w:val="auto"/>
          <w:szCs w:val="28"/>
          <w:lang w:eastAsia="en-US" w:bidi="ar-SA"/>
        </w:rPr>
        <w:lastRenderedPageBreak/>
        <w:t>и родная литература» (п. 8.3.1 ФГОС СОО (с изменениями от 12 августа 2022 года).</w:t>
      </w:r>
    </w:p>
    <w:p w:rsidR="00871524" w:rsidRPr="00871524" w:rsidRDefault="00871524" w:rsidP="00311E23">
      <w:pPr>
        <w:spacing w:line="360" w:lineRule="auto"/>
        <w:ind w:firstLine="709"/>
        <w:jc w:val="both"/>
        <w:rPr>
          <w:rFonts w:ascii="Times New Roman" w:eastAsia="Times New Roman" w:hAnsi="Times New Roman" w:cs="Times New Roman"/>
          <w:color w:val="auto"/>
          <w:szCs w:val="28"/>
          <w:lang w:eastAsia="en-US" w:bidi="ar-SA"/>
        </w:rPr>
      </w:pPr>
      <w:r w:rsidRPr="00871524">
        <w:rPr>
          <w:rFonts w:asciiTheme="majorBidi" w:eastAsia="Times New Roman" w:hAnsiTheme="majorBidi" w:cstheme="majorBidi"/>
          <w:color w:val="auto"/>
          <w:szCs w:val="28"/>
          <w:lang w:eastAsia="en-US" w:bidi="ar-SA"/>
        </w:rPr>
        <w:t>По заявлению родителей (законных представителей) несовершеннолетних обучающихся осуществляется изучение родного языка и родной литературы из числа языков народов РФ, государственных языков республик РФ</w:t>
      </w:r>
      <w:r w:rsidRPr="00871524">
        <w:rPr>
          <w:rFonts w:ascii="Times New Roman" w:eastAsia="Times New Roman" w:hAnsi="Times New Roman" w:cs="Times New Roman"/>
          <w:color w:val="auto"/>
          <w:szCs w:val="28"/>
          <w:lang w:eastAsia="en-US" w:bidi="ar-SA"/>
        </w:rPr>
        <w:t xml:space="preserve"> (18.3.1 ФГОС СОО).</w:t>
      </w:r>
    </w:p>
    <w:p w:rsidR="00871524" w:rsidRPr="00871524" w:rsidRDefault="00871524" w:rsidP="00311E23">
      <w:pPr>
        <w:widowControl/>
        <w:spacing w:line="360" w:lineRule="auto"/>
        <w:ind w:firstLine="709"/>
        <w:jc w:val="both"/>
        <w:rPr>
          <w:rFonts w:asciiTheme="majorBidi" w:eastAsiaTheme="minorHAnsi" w:hAnsiTheme="majorBidi" w:cstheme="majorBidi"/>
          <w:color w:val="auto"/>
          <w:szCs w:val="28"/>
          <w:lang w:eastAsia="en-US" w:bidi="ar-SA"/>
        </w:rPr>
      </w:pPr>
      <w:r w:rsidRPr="00871524">
        <w:rPr>
          <w:rFonts w:asciiTheme="majorBidi" w:eastAsiaTheme="minorHAnsi" w:hAnsiTheme="majorBidi" w:cstheme="majorBidi"/>
          <w:color w:val="auto"/>
          <w:szCs w:val="28"/>
          <w:lang w:eastAsia="en-US" w:bidi="ar-SA"/>
        </w:rPr>
        <w:t>При изучении предметов родной (осетинский) язык, иностранный (английский) язык</w:t>
      </w:r>
      <w:r w:rsidRPr="00871524">
        <w:rPr>
          <w:rFonts w:asciiTheme="majorBidi" w:eastAsiaTheme="minorHAnsi" w:hAnsiTheme="majorBidi" w:cstheme="majorBidi"/>
          <w:color w:val="auto"/>
          <w:sz w:val="20"/>
          <w:szCs w:val="22"/>
          <w:lang w:eastAsia="en-US" w:bidi="ar-SA"/>
        </w:rPr>
        <w:t xml:space="preserve"> </w:t>
      </w:r>
      <w:r w:rsidRPr="00871524">
        <w:rPr>
          <w:rFonts w:asciiTheme="majorBidi" w:eastAsiaTheme="minorHAnsi" w:hAnsiTheme="majorBidi" w:cstheme="majorBidi"/>
          <w:color w:val="auto"/>
          <w:szCs w:val="28"/>
          <w:lang w:eastAsia="en-US" w:bidi="ar-SA"/>
        </w:rPr>
        <w:t>осуществляется деление учащихся на подгруппы.</w:t>
      </w:r>
    </w:p>
    <w:p w:rsidR="00871524" w:rsidRPr="00871524" w:rsidRDefault="00871524" w:rsidP="00311E23">
      <w:pPr>
        <w:spacing w:line="360" w:lineRule="auto"/>
        <w:ind w:firstLine="709"/>
        <w:jc w:val="both"/>
        <w:rPr>
          <w:rFonts w:ascii="Times New Roman" w:eastAsia="Times New Roman" w:hAnsi="Times New Roman" w:cs="Times New Roman"/>
          <w:color w:val="auto"/>
          <w:szCs w:val="28"/>
          <w:lang w:eastAsia="en-US" w:bidi="ar-SA"/>
        </w:rPr>
      </w:pPr>
      <w:r w:rsidRPr="00871524">
        <w:rPr>
          <w:rFonts w:ascii="Times New Roman" w:eastAsia="Times New Roman" w:hAnsi="Times New Roman" w:cs="Times New Roman"/>
          <w:color w:val="auto"/>
          <w:szCs w:val="28"/>
          <w:lang w:eastAsia="en-US" w:bidi="ar-SA"/>
        </w:rPr>
        <w:t>Приказом Министерства просвещения Российской Федерации от 12 августа 2022 г. №732 (зарегистрирован в Министерстве юстиции Российской Федерации 12 сентября 2022г. №70034) внесены изменения в федеральный государственный образовательный стандарт среднего общего образования (далее - ФГОС СОО), утвержденный приказом Министерства образования и науки Российской Федерации от 17 мая 2012 года №413.</w:t>
      </w:r>
    </w:p>
    <w:p w:rsidR="00871524" w:rsidRPr="00871524" w:rsidRDefault="00871524" w:rsidP="00311E23">
      <w:pPr>
        <w:spacing w:line="360" w:lineRule="auto"/>
        <w:ind w:firstLine="709"/>
        <w:jc w:val="both"/>
        <w:rPr>
          <w:rFonts w:ascii="Times New Roman" w:eastAsia="Times New Roman" w:hAnsi="Times New Roman" w:cs="Times New Roman"/>
          <w:color w:val="auto"/>
          <w:szCs w:val="28"/>
          <w:lang w:eastAsia="en-US" w:bidi="ar-SA"/>
        </w:rPr>
      </w:pPr>
      <w:r w:rsidRPr="00871524">
        <w:rPr>
          <w:rFonts w:ascii="Times New Roman" w:eastAsia="Times New Roman" w:hAnsi="Times New Roman" w:cs="Times New Roman"/>
          <w:color w:val="auto"/>
          <w:szCs w:val="28"/>
          <w:lang w:eastAsia="en-US" w:bidi="ar-SA"/>
        </w:rPr>
        <w:t>Федеральным законом от 24 сентября 2022 года №371-Ф3 «О внесении изменений в Федеральный закон «Об образовании в Российской Федерации» (далее - Федеральный закон) и статьей №1 Федерального закона «Об обязательных требованиях в Российской Федерации» введены единые для Российской Федерации федеральные основные общеобразовательные программы (далее - ФООП), которые разрабатываются и утверждаются Министерством просвещения РФ.</w:t>
      </w:r>
    </w:p>
    <w:p w:rsidR="00871524" w:rsidRPr="00871524" w:rsidRDefault="00871524" w:rsidP="00311E23">
      <w:pPr>
        <w:spacing w:line="360" w:lineRule="auto"/>
        <w:ind w:firstLine="709"/>
        <w:jc w:val="both"/>
        <w:rPr>
          <w:rFonts w:ascii="Times New Roman" w:eastAsia="Times New Roman" w:hAnsi="Times New Roman" w:cs="Times New Roman"/>
          <w:color w:val="auto"/>
          <w:szCs w:val="28"/>
          <w:lang w:eastAsia="en-US" w:bidi="ar-SA"/>
        </w:rPr>
      </w:pPr>
      <w:r w:rsidRPr="00871524">
        <w:rPr>
          <w:rFonts w:ascii="Times New Roman" w:eastAsia="Times New Roman" w:hAnsi="Times New Roman" w:cs="Times New Roman"/>
          <w:color w:val="auto"/>
          <w:szCs w:val="28"/>
          <w:lang w:eastAsia="en-US" w:bidi="ar-SA"/>
        </w:rPr>
        <w:t xml:space="preserve">Приказами Министерства просвещения Российской Федерации утверждены ФООП: </w:t>
      </w:r>
    </w:p>
    <w:p w:rsidR="00871524" w:rsidRPr="00871524" w:rsidRDefault="00871524" w:rsidP="00311E23">
      <w:pPr>
        <w:spacing w:line="360" w:lineRule="auto"/>
        <w:ind w:firstLine="709"/>
        <w:jc w:val="both"/>
        <w:rPr>
          <w:rFonts w:ascii="Times New Roman" w:eastAsia="Times New Roman" w:hAnsi="Times New Roman" w:cs="Times New Roman"/>
          <w:color w:val="auto"/>
          <w:szCs w:val="28"/>
          <w:lang w:eastAsia="en-US" w:bidi="ar-SA"/>
        </w:rPr>
      </w:pPr>
      <w:r w:rsidRPr="00871524">
        <w:rPr>
          <w:rFonts w:ascii="Times New Roman" w:eastAsia="Times New Roman" w:hAnsi="Times New Roman" w:cs="Times New Roman"/>
          <w:color w:val="auto"/>
          <w:szCs w:val="28"/>
          <w:lang w:eastAsia="en-US" w:bidi="ar-SA"/>
        </w:rPr>
        <w:t>Приказ Министерства просвещения Российской Федерации от 18.05.2023 № 371 "Об утверждении федеральной образовательной программы среднего общего образования" (Зарегистрирован 12.07.2023 № 74228).</w:t>
      </w:r>
    </w:p>
    <w:p w:rsidR="00871524" w:rsidRPr="00311E23" w:rsidRDefault="00871524" w:rsidP="00311E23">
      <w:pPr>
        <w:rPr>
          <w:rFonts w:ascii="Times New Roman" w:hAnsi="Times New Roman" w:cs="Times New Roman"/>
          <w:b/>
          <w:lang w:bidi="ar-SA"/>
        </w:rPr>
      </w:pPr>
      <w:r w:rsidRPr="00311E23">
        <w:rPr>
          <w:rFonts w:ascii="Times New Roman" w:hAnsi="Times New Roman" w:cs="Times New Roman"/>
          <w:b/>
          <w:lang w:bidi="ar-SA"/>
        </w:rPr>
        <w:t>Формы промежуточной аттестации.</w:t>
      </w:r>
    </w:p>
    <w:p w:rsidR="00871524" w:rsidRPr="00311E23" w:rsidRDefault="00871524" w:rsidP="00311E23">
      <w:pPr>
        <w:rPr>
          <w:rFonts w:ascii="Times New Roman" w:hAnsi="Times New Roman" w:cs="Times New Roman"/>
          <w:lang w:eastAsia="en-US" w:bidi="ar-SA"/>
        </w:rPr>
      </w:pPr>
      <w:r w:rsidRPr="00311E23">
        <w:rPr>
          <w:rFonts w:ascii="Times New Roman" w:hAnsi="Times New Roman" w:cs="Times New Roman"/>
          <w:lang w:eastAsia="en-US" w:bidi="ar-SA"/>
        </w:rPr>
        <w:t>Формы, сроки и периодичность промежуточной аттестации устанавливаются в соответствии с Положением о формах, периодичности, порядке текущего контроля успеваемости и промежуточной аттестации обучающихся. Промежуточная аттестация проводится 2 раза в год для контроля освоения учебного предмета, курса и/или образовательной программы предыдущего уровня ( ноябрь-декабрь; апрель-май).</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02"/>
        <w:gridCol w:w="3402"/>
        <w:gridCol w:w="3260"/>
      </w:tblGrid>
      <w:tr w:rsidR="00871524" w:rsidRPr="00871524" w:rsidTr="00311E23">
        <w:trPr>
          <w:trHeight w:val="276"/>
          <w:jc w:val="center"/>
        </w:trPr>
        <w:tc>
          <w:tcPr>
            <w:tcW w:w="2802" w:type="dxa"/>
            <w:vMerge w:val="restart"/>
          </w:tcPr>
          <w:p w:rsidR="00871524" w:rsidRPr="00871524" w:rsidRDefault="00871524" w:rsidP="00311E23">
            <w:pPr>
              <w:widowControl/>
              <w:tabs>
                <w:tab w:val="left" w:pos="1134"/>
              </w:tabs>
              <w:spacing w:after="160" w:line="360" w:lineRule="auto"/>
              <w:ind w:firstLine="709"/>
              <w:contextualSpacing/>
              <w:jc w:val="both"/>
              <w:outlineLvl w:val="0"/>
              <w:rPr>
                <w:rFonts w:ascii="Times New Roman" w:eastAsia="Times New Roman" w:hAnsi="Times New Roman" w:cstheme="minorBidi"/>
                <w:b/>
                <w:color w:val="auto"/>
                <w:szCs w:val="22"/>
                <w:lang w:bidi="ar-SA"/>
              </w:rPr>
            </w:pPr>
            <w:r w:rsidRPr="00871524">
              <w:rPr>
                <w:rFonts w:ascii="Times New Roman" w:eastAsia="Times New Roman" w:hAnsi="Times New Roman" w:cstheme="minorBidi"/>
                <w:b/>
                <w:color w:val="auto"/>
                <w:szCs w:val="22"/>
                <w:lang w:bidi="ar-SA"/>
              </w:rPr>
              <w:t>Учебные предметы</w:t>
            </w:r>
          </w:p>
        </w:tc>
        <w:tc>
          <w:tcPr>
            <w:tcW w:w="6662" w:type="dxa"/>
            <w:gridSpan w:val="2"/>
            <w:shd w:val="clear" w:color="auto" w:fill="auto"/>
          </w:tcPr>
          <w:p w:rsidR="00871524" w:rsidRPr="00871524" w:rsidRDefault="00871524" w:rsidP="00311E23">
            <w:pPr>
              <w:widowControl/>
              <w:spacing w:after="160" w:line="360" w:lineRule="auto"/>
              <w:ind w:firstLine="709"/>
              <w:jc w:val="both"/>
              <w:rPr>
                <w:rFonts w:asciiTheme="minorHAnsi" w:eastAsiaTheme="minorHAnsi" w:hAnsiTheme="minorHAnsi" w:cstheme="minorBidi"/>
                <w:color w:val="auto"/>
                <w:sz w:val="22"/>
                <w:szCs w:val="22"/>
                <w:lang w:eastAsia="en-US" w:bidi="ar-SA"/>
              </w:rPr>
            </w:pPr>
            <w:r w:rsidRPr="00871524">
              <w:rPr>
                <w:rFonts w:ascii="Times New Roman" w:eastAsia="Times New Roman" w:hAnsi="Times New Roman" w:cstheme="minorBidi"/>
                <w:b/>
                <w:color w:val="auto"/>
                <w:szCs w:val="22"/>
                <w:lang w:bidi="ar-SA"/>
              </w:rPr>
              <w:t>Формы промежуточной аттестации</w:t>
            </w:r>
          </w:p>
        </w:tc>
      </w:tr>
      <w:tr w:rsidR="00871524" w:rsidRPr="00871524" w:rsidTr="00311E23">
        <w:trPr>
          <w:jc w:val="center"/>
        </w:trPr>
        <w:tc>
          <w:tcPr>
            <w:tcW w:w="2802" w:type="dxa"/>
            <w:vMerge/>
          </w:tcPr>
          <w:p w:rsidR="00871524" w:rsidRPr="00871524" w:rsidRDefault="00871524" w:rsidP="00311E23">
            <w:pPr>
              <w:autoSpaceDE w:val="0"/>
              <w:autoSpaceDN w:val="0"/>
              <w:adjustRightInd w:val="0"/>
              <w:spacing w:after="160" w:line="360" w:lineRule="auto"/>
              <w:ind w:firstLine="709"/>
              <w:jc w:val="both"/>
              <w:outlineLvl w:val="2"/>
              <w:rPr>
                <w:rFonts w:ascii="Times New Roman" w:eastAsiaTheme="minorHAnsi" w:hAnsi="Times New Roman" w:cstheme="minorBidi"/>
                <w:b/>
                <w:color w:val="auto"/>
                <w:szCs w:val="22"/>
                <w:lang w:eastAsia="en-US" w:bidi="ar-SA"/>
              </w:rPr>
            </w:pPr>
          </w:p>
        </w:tc>
        <w:tc>
          <w:tcPr>
            <w:tcW w:w="3402" w:type="dxa"/>
          </w:tcPr>
          <w:p w:rsidR="00871524" w:rsidRPr="00871524" w:rsidRDefault="00871524" w:rsidP="00311E23">
            <w:pPr>
              <w:autoSpaceDE w:val="0"/>
              <w:autoSpaceDN w:val="0"/>
              <w:adjustRightInd w:val="0"/>
              <w:spacing w:after="160" w:line="360" w:lineRule="auto"/>
              <w:ind w:firstLine="709"/>
              <w:jc w:val="both"/>
              <w:outlineLvl w:val="2"/>
              <w:rPr>
                <w:rFonts w:ascii="Times New Roman" w:eastAsiaTheme="minorHAnsi" w:hAnsi="Times New Roman" w:cstheme="minorBidi"/>
                <w:b/>
                <w:color w:val="auto"/>
                <w:szCs w:val="22"/>
                <w:lang w:eastAsia="en-US" w:bidi="ar-SA"/>
              </w:rPr>
            </w:pPr>
            <w:r w:rsidRPr="00871524">
              <w:rPr>
                <w:rFonts w:ascii="Times New Roman" w:eastAsia="Times New Roman" w:hAnsi="Times New Roman" w:cstheme="minorBidi"/>
                <w:b/>
                <w:color w:val="auto"/>
                <w:szCs w:val="22"/>
                <w:lang w:bidi="ar-SA"/>
              </w:rPr>
              <w:t>10 класс</w:t>
            </w:r>
          </w:p>
        </w:tc>
        <w:tc>
          <w:tcPr>
            <w:tcW w:w="3260" w:type="dxa"/>
          </w:tcPr>
          <w:p w:rsidR="00871524" w:rsidRPr="00871524" w:rsidRDefault="00871524" w:rsidP="00311E23">
            <w:pPr>
              <w:autoSpaceDE w:val="0"/>
              <w:autoSpaceDN w:val="0"/>
              <w:adjustRightInd w:val="0"/>
              <w:spacing w:after="160" w:line="360" w:lineRule="auto"/>
              <w:ind w:firstLine="709"/>
              <w:jc w:val="both"/>
              <w:outlineLvl w:val="2"/>
              <w:rPr>
                <w:rFonts w:ascii="Times New Roman" w:eastAsiaTheme="minorHAnsi" w:hAnsi="Times New Roman" w:cstheme="minorBidi"/>
                <w:b/>
                <w:color w:val="auto"/>
                <w:szCs w:val="22"/>
                <w:lang w:eastAsia="en-US" w:bidi="ar-SA"/>
              </w:rPr>
            </w:pPr>
            <w:r w:rsidRPr="00871524">
              <w:rPr>
                <w:rFonts w:ascii="Times New Roman" w:eastAsiaTheme="minorHAnsi" w:hAnsi="Times New Roman" w:cstheme="minorBidi"/>
                <w:b/>
                <w:color w:val="auto"/>
                <w:szCs w:val="22"/>
                <w:lang w:eastAsia="en-US" w:bidi="ar-SA"/>
              </w:rPr>
              <w:t>11 класс</w:t>
            </w:r>
          </w:p>
        </w:tc>
      </w:tr>
      <w:tr w:rsidR="00871524" w:rsidRPr="00871524" w:rsidTr="00311E23">
        <w:trPr>
          <w:jc w:val="center"/>
        </w:trPr>
        <w:tc>
          <w:tcPr>
            <w:tcW w:w="2802" w:type="dxa"/>
          </w:tcPr>
          <w:p w:rsidR="00871524" w:rsidRPr="00871524" w:rsidRDefault="00871524" w:rsidP="00311E23">
            <w:pPr>
              <w:autoSpaceDE w:val="0"/>
              <w:autoSpaceDN w:val="0"/>
              <w:adjustRightInd w:val="0"/>
              <w:spacing w:line="360" w:lineRule="auto"/>
              <w:ind w:firstLine="709"/>
              <w:jc w:val="both"/>
              <w:rPr>
                <w:rFonts w:ascii="Times New Roman" w:eastAsiaTheme="minorEastAsia" w:hAnsi="Times New Roman" w:cs="Times New Roman"/>
                <w:color w:val="auto"/>
                <w:szCs w:val="22"/>
                <w:lang w:bidi="ar-SA"/>
              </w:rPr>
            </w:pPr>
            <w:r w:rsidRPr="00871524">
              <w:rPr>
                <w:rFonts w:ascii="Times New Roman" w:eastAsiaTheme="minorEastAsia" w:hAnsi="Times New Roman" w:cs="Times New Roman"/>
                <w:color w:val="auto"/>
                <w:szCs w:val="22"/>
                <w:lang w:bidi="ar-SA"/>
              </w:rPr>
              <w:t xml:space="preserve">Русский язык </w:t>
            </w:r>
          </w:p>
        </w:tc>
        <w:tc>
          <w:tcPr>
            <w:tcW w:w="3402" w:type="dxa"/>
          </w:tcPr>
          <w:p w:rsidR="00871524" w:rsidRPr="00871524" w:rsidRDefault="00871524" w:rsidP="00311E23">
            <w:pPr>
              <w:autoSpaceDE w:val="0"/>
              <w:autoSpaceDN w:val="0"/>
              <w:adjustRightInd w:val="0"/>
              <w:spacing w:after="160" w:line="360" w:lineRule="auto"/>
              <w:ind w:firstLine="709"/>
              <w:jc w:val="both"/>
              <w:outlineLvl w:val="2"/>
              <w:rPr>
                <w:rFonts w:ascii="Times New Roman" w:eastAsiaTheme="minorHAnsi" w:hAnsi="Times New Roman" w:cstheme="minorBidi"/>
                <w:b/>
                <w:color w:val="auto"/>
                <w:szCs w:val="22"/>
                <w:lang w:eastAsia="en-US" w:bidi="ar-SA"/>
              </w:rPr>
            </w:pPr>
            <w:r w:rsidRPr="00871524">
              <w:rPr>
                <w:rFonts w:ascii="Times New Roman" w:eastAsiaTheme="minorHAnsi" w:hAnsi="Times New Roman" w:cstheme="minorBidi"/>
                <w:lang w:eastAsia="en-US" w:bidi="ar-SA"/>
              </w:rPr>
              <w:t xml:space="preserve">Тестирование </w:t>
            </w:r>
          </w:p>
        </w:tc>
        <w:tc>
          <w:tcPr>
            <w:tcW w:w="3260" w:type="dxa"/>
          </w:tcPr>
          <w:p w:rsidR="00871524" w:rsidRPr="00871524" w:rsidRDefault="00871524" w:rsidP="00311E23">
            <w:pPr>
              <w:autoSpaceDE w:val="0"/>
              <w:autoSpaceDN w:val="0"/>
              <w:adjustRightInd w:val="0"/>
              <w:spacing w:after="160" w:line="360" w:lineRule="auto"/>
              <w:ind w:firstLine="709"/>
              <w:jc w:val="both"/>
              <w:outlineLvl w:val="2"/>
              <w:rPr>
                <w:rFonts w:ascii="Times New Roman" w:eastAsiaTheme="minorHAnsi" w:hAnsi="Times New Roman" w:cstheme="minorBidi"/>
                <w:b/>
                <w:color w:val="auto"/>
                <w:szCs w:val="22"/>
                <w:lang w:eastAsia="en-US" w:bidi="ar-SA"/>
              </w:rPr>
            </w:pPr>
            <w:r w:rsidRPr="00871524">
              <w:rPr>
                <w:rFonts w:ascii="Times New Roman" w:eastAsiaTheme="minorHAnsi" w:hAnsi="Times New Roman" w:cstheme="minorBidi"/>
                <w:color w:val="auto"/>
                <w:szCs w:val="22"/>
                <w:lang w:eastAsia="en-US" w:bidi="ar-SA"/>
              </w:rPr>
              <w:t>Тестирование ГИА 11</w:t>
            </w:r>
          </w:p>
        </w:tc>
      </w:tr>
      <w:tr w:rsidR="00871524" w:rsidRPr="00871524" w:rsidTr="00311E23">
        <w:trPr>
          <w:jc w:val="center"/>
        </w:trPr>
        <w:tc>
          <w:tcPr>
            <w:tcW w:w="2802" w:type="dxa"/>
          </w:tcPr>
          <w:p w:rsidR="00871524" w:rsidRPr="00871524" w:rsidRDefault="00871524" w:rsidP="00311E23">
            <w:pPr>
              <w:autoSpaceDE w:val="0"/>
              <w:autoSpaceDN w:val="0"/>
              <w:adjustRightInd w:val="0"/>
              <w:spacing w:line="360" w:lineRule="auto"/>
              <w:ind w:firstLine="709"/>
              <w:jc w:val="both"/>
              <w:rPr>
                <w:rFonts w:ascii="Times New Roman" w:eastAsiaTheme="minorEastAsia" w:hAnsi="Times New Roman" w:cs="Times New Roman"/>
                <w:color w:val="auto"/>
                <w:szCs w:val="22"/>
                <w:lang w:bidi="ar-SA"/>
              </w:rPr>
            </w:pPr>
            <w:r w:rsidRPr="00871524">
              <w:rPr>
                <w:rFonts w:ascii="Times New Roman" w:eastAsiaTheme="minorEastAsia" w:hAnsi="Times New Roman" w:cs="Times New Roman"/>
                <w:color w:val="auto"/>
                <w:szCs w:val="22"/>
                <w:lang w:bidi="ar-SA"/>
              </w:rPr>
              <w:t xml:space="preserve">Литература </w:t>
            </w:r>
          </w:p>
        </w:tc>
        <w:tc>
          <w:tcPr>
            <w:tcW w:w="3402" w:type="dxa"/>
          </w:tcPr>
          <w:p w:rsidR="00871524" w:rsidRPr="00871524" w:rsidRDefault="00871524" w:rsidP="00311E23">
            <w:pPr>
              <w:widowControl/>
              <w:spacing w:after="160" w:line="360" w:lineRule="auto"/>
              <w:ind w:firstLine="709"/>
              <w:jc w:val="both"/>
              <w:rPr>
                <w:rFonts w:asciiTheme="minorHAnsi" w:eastAsiaTheme="minorHAnsi" w:hAnsiTheme="minorHAnsi" w:cstheme="minorBidi"/>
                <w:color w:val="auto"/>
                <w:sz w:val="22"/>
                <w:szCs w:val="22"/>
                <w:lang w:eastAsia="en-US" w:bidi="ar-SA"/>
              </w:rPr>
            </w:pPr>
            <w:r w:rsidRPr="00871524">
              <w:rPr>
                <w:rFonts w:ascii="Times New Roman" w:eastAsiaTheme="minorHAnsi" w:hAnsi="Times New Roman" w:cstheme="minorBidi"/>
                <w:color w:val="auto"/>
                <w:szCs w:val="22"/>
                <w:lang w:eastAsia="en-US" w:bidi="ar-SA"/>
              </w:rPr>
              <w:t xml:space="preserve">Сочинение </w:t>
            </w:r>
          </w:p>
        </w:tc>
        <w:tc>
          <w:tcPr>
            <w:tcW w:w="3260" w:type="dxa"/>
          </w:tcPr>
          <w:p w:rsidR="00871524" w:rsidRPr="00871524" w:rsidRDefault="00871524" w:rsidP="00311E23">
            <w:pPr>
              <w:widowControl/>
              <w:spacing w:after="160" w:line="360" w:lineRule="auto"/>
              <w:ind w:firstLine="709"/>
              <w:jc w:val="both"/>
              <w:rPr>
                <w:rFonts w:asciiTheme="minorHAnsi" w:eastAsiaTheme="minorHAnsi" w:hAnsiTheme="minorHAnsi" w:cstheme="minorBidi"/>
                <w:color w:val="auto"/>
                <w:sz w:val="22"/>
                <w:szCs w:val="22"/>
                <w:lang w:eastAsia="en-US" w:bidi="ar-SA"/>
              </w:rPr>
            </w:pPr>
            <w:r w:rsidRPr="00871524">
              <w:rPr>
                <w:rFonts w:ascii="Times New Roman" w:eastAsiaTheme="minorHAnsi" w:hAnsi="Times New Roman" w:cstheme="minorBidi"/>
                <w:color w:val="auto"/>
                <w:szCs w:val="22"/>
                <w:lang w:eastAsia="en-US" w:bidi="ar-SA"/>
              </w:rPr>
              <w:t xml:space="preserve">Сочинение </w:t>
            </w:r>
          </w:p>
        </w:tc>
      </w:tr>
      <w:tr w:rsidR="00871524" w:rsidRPr="00871524" w:rsidTr="00311E23">
        <w:trPr>
          <w:jc w:val="center"/>
        </w:trPr>
        <w:tc>
          <w:tcPr>
            <w:tcW w:w="2802" w:type="dxa"/>
          </w:tcPr>
          <w:p w:rsidR="00871524" w:rsidRPr="00871524" w:rsidRDefault="00871524" w:rsidP="00311E23">
            <w:pPr>
              <w:autoSpaceDE w:val="0"/>
              <w:autoSpaceDN w:val="0"/>
              <w:adjustRightInd w:val="0"/>
              <w:spacing w:line="360" w:lineRule="auto"/>
              <w:ind w:firstLine="709"/>
              <w:jc w:val="both"/>
              <w:rPr>
                <w:rFonts w:ascii="Times New Roman" w:eastAsiaTheme="minorEastAsia" w:hAnsi="Times New Roman" w:cs="Times New Roman"/>
                <w:color w:val="auto"/>
                <w:szCs w:val="22"/>
                <w:lang w:bidi="ar-SA"/>
              </w:rPr>
            </w:pPr>
            <w:r w:rsidRPr="00871524">
              <w:rPr>
                <w:rFonts w:ascii="Times New Roman" w:eastAsiaTheme="minorEastAsia" w:hAnsi="Times New Roman" w:cs="Times New Roman"/>
                <w:color w:val="auto"/>
                <w:szCs w:val="22"/>
                <w:lang w:bidi="ar-SA"/>
              </w:rPr>
              <w:t xml:space="preserve">Родной язык </w:t>
            </w:r>
          </w:p>
        </w:tc>
        <w:tc>
          <w:tcPr>
            <w:tcW w:w="3402" w:type="dxa"/>
          </w:tcPr>
          <w:p w:rsidR="00871524" w:rsidRPr="00871524" w:rsidRDefault="00871524" w:rsidP="00311E23">
            <w:pPr>
              <w:widowControl/>
              <w:spacing w:after="160" w:line="360" w:lineRule="auto"/>
              <w:ind w:firstLine="709"/>
              <w:jc w:val="both"/>
              <w:rPr>
                <w:rFonts w:asciiTheme="minorHAnsi" w:eastAsiaTheme="minorHAnsi" w:hAnsiTheme="minorHAnsi" w:cstheme="minorBidi"/>
                <w:color w:val="auto"/>
                <w:sz w:val="22"/>
                <w:szCs w:val="22"/>
                <w:lang w:eastAsia="en-US" w:bidi="ar-SA"/>
              </w:rPr>
            </w:pPr>
            <w:r w:rsidRPr="00871524">
              <w:rPr>
                <w:rFonts w:ascii="Times New Roman" w:eastAsia="Times New Roman" w:hAnsi="Times New Roman" w:cstheme="minorBidi"/>
                <w:color w:val="auto"/>
                <w:szCs w:val="22"/>
                <w:lang w:bidi="ar-SA"/>
              </w:rPr>
              <w:t>Диктант с грамматическим заданием</w:t>
            </w:r>
          </w:p>
        </w:tc>
        <w:tc>
          <w:tcPr>
            <w:tcW w:w="3260" w:type="dxa"/>
          </w:tcPr>
          <w:p w:rsidR="00871524" w:rsidRPr="00871524" w:rsidRDefault="00871524" w:rsidP="00311E23">
            <w:pPr>
              <w:widowControl/>
              <w:spacing w:after="160" w:line="360" w:lineRule="auto"/>
              <w:ind w:firstLine="709"/>
              <w:jc w:val="both"/>
              <w:rPr>
                <w:rFonts w:asciiTheme="minorHAnsi" w:eastAsiaTheme="minorHAnsi" w:hAnsiTheme="minorHAnsi" w:cstheme="minorBidi"/>
                <w:color w:val="auto"/>
                <w:sz w:val="22"/>
                <w:szCs w:val="22"/>
                <w:lang w:eastAsia="en-US" w:bidi="ar-SA"/>
              </w:rPr>
            </w:pPr>
            <w:r w:rsidRPr="00871524">
              <w:rPr>
                <w:rFonts w:ascii="Times New Roman" w:eastAsia="Times New Roman" w:hAnsi="Times New Roman" w:cstheme="minorBidi"/>
                <w:color w:val="auto"/>
                <w:szCs w:val="22"/>
                <w:lang w:bidi="ar-SA"/>
              </w:rPr>
              <w:t>Диктант с грамматическим заданием</w:t>
            </w:r>
          </w:p>
        </w:tc>
      </w:tr>
      <w:tr w:rsidR="00871524" w:rsidRPr="00871524" w:rsidTr="00311E23">
        <w:trPr>
          <w:jc w:val="center"/>
        </w:trPr>
        <w:tc>
          <w:tcPr>
            <w:tcW w:w="2802" w:type="dxa"/>
          </w:tcPr>
          <w:p w:rsidR="00871524" w:rsidRPr="00871524" w:rsidRDefault="00871524" w:rsidP="00311E23">
            <w:pPr>
              <w:autoSpaceDE w:val="0"/>
              <w:autoSpaceDN w:val="0"/>
              <w:adjustRightInd w:val="0"/>
              <w:spacing w:line="360" w:lineRule="auto"/>
              <w:ind w:firstLine="709"/>
              <w:jc w:val="both"/>
              <w:rPr>
                <w:rFonts w:ascii="Times New Roman" w:eastAsiaTheme="minorEastAsia" w:hAnsi="Times New Roman" w:cs="Times New Roman"/>
                <w:color w:val="auto"/>
                <w:szCs w:val="22"/>
                <w:lang w:bidi="ar-SA"/>
              </w:rPr>
            </w:pPr>
            <w:r w:rsidRPr="00871524">
              <w:rPr>
                <w:rFonts w:ascii="Times New Roman" w:eastAsiaTheme="minorEastAsia" w:hAnsi="Times New Roman" w:cs="Times New Roman"/>
                <w:color w:val="auto"/>
                <w:szCs w:val="22"/>
                <w:lang w:bidi="ar-SA"/>
              </w:rPr>
              <w:t xml:space="preserve">Иностранный язык </w:t>
            </w:r>
          </w:p>
        </w:tc>
        <w:tc>
          <w:tcPr>
            <w:tcW w:w="3402" w:type="dxa"/>
          </w:tcPr>
          <w:p w:rsidR="00871524" w:rsidRPr="00871524" w:rsidRDefault="00871524" w:rsidP="00311E23">
            <w:pPr>
              <w:autoSpaceDE w:val="0"/>
              <w:autoSpaceDN w:val="0"/>
              <w:adjustRightInd w:val="0"/>
              <w:spacing w:after="160" w:line="360" w:lineRule="auto"/>
              <w:ind w:firstLine="709"/>
              <w:jc w:val="both"/>
              <w:outlineLvl w:val="2"/>
              <w:rPr>
                <w:rFonts w:ascii="Times New Roman" w:eastAsiaTheme="minorHAnsi" w:hAnsi="Times New Roman" w:cstheme="minorBidi"/>
                <w:b/>
                <w:color w:val="auto"/>
                <w:szCs w:val="22"/>
                <w:lang w:eastAsia="en-US" w:bidi="ar-SA"/>
              </w:rPr>
            </w:pPr>
            <w:r w:rsidRPr="00871524">
              <w:rPr>
                <w:rFonts w:ascii="Times New Roman" w:eastAsiaTheme="minorHAnsi" w:hAnsi="Times New Roman" w:cstheme="minorBidi"/>
                <w:color w:val="auto"/>
                <w:szCs w:val="22"/>
                <w:lang w:eastAsia="en-US" w:bidi="ar-SA"/>
              </w:rPr>
              <w:t xml:space="preserve">Тестирование (в форме </w:t>
            </w:r>
            <w:r w:rsidRPr="00871524">
              <w:rPr>
                <w:rFonts w:ascii="Times New Roman" w:eastAsiaTheme="minorHAnsi" w:hAnsi="Times New Roman" w:cstheme="minorBidi"/>
                <w:color w:val="auto"/>
                <w:szCs w:val="22"/>
                <w:lang w:eastAsia="en-US" w:bidi="ar-SA"/>
              </w:rPr>
              <w:lastRenderedPageBreak/>
              <w:t>ЕГЭ)</w:t>
            </w:r>
          </w:p>
        </w:tc>
        <w:tc>
          <w:tcPr>
            <w:tcW w:w="3260" w:type="dxa"/>
          </w:tcPr>
          <w:p w:rsidR="00871524" w:rsidRPr="00871524" w:rsidRDefault="00871524" w:rsidP="00311E23">
            <w:pPr>
              <w:widowControl/>
              <w:spacing w:after="160" w:line="360" w:lineRule="auto"/>
              <w:ind w:firstLine="709"/>
              <w:jc w:val="both"/>
              <w:rPr>
                <w:rFonts w:asciiTheme="minorHAnsi" w:eastAsiaTheme="minorHAnsi" w:hAnsiTheme="minorHAnsi" w:cstheme="minorBidi"/>
                <w:color w:val="auto"/>
                <w:sz w:val="22"/>
                <w:szCs w:val="22"/>
                <w:lang w:eastAsia="en-US" w:bidi="ar-SA"/>
              </w:rPr>
            </w:pPr>
            <w:r w:rsidRPr="00871524">
              <w:rPr>
                <w:rFonts w:ascii="Times New Roman" w:eastAsiaTheme="minorHAnsi" w:hAnsi="Times New Roman" w:cstheme="minorBidi"/>
                <w:color w:val="auto"/>
                <w:szCs w:val="22"/>
                <w:lang w:eastAsia="en-US" w:bidi="ar-SA"/>
              </w:rPr>
              <w:lastRenderedPageBreak/>
              <w:t xml:space="preserve">Тестирование (в </w:t>
            </w:r>
            <w:r w:rsidRPr="00871524">
              <w:rPr>
                <w:rFonts w:ascii="Times New Roman" w:eastAsiaTheme="minorHAnsi" w:hAnsi="Times New Roman" w:cstheme="minorBidi"/>
                <w:color w:val="auto"/>
                <w:szCs w:val="22"/>
                <w:lang w:eastAsia="en-US" w:bidi="ar-SA"/>
              </w:rPr>
              <w:lastRenderedPageBreak/>
              <w:t>форме ЕГЭ)</w:t>
            </w:r>
          </w:p>
        </w:tc>
      </w:tr>
      <w:tr w:rsidR="00871524" w:rsidRPr="00871524" w:rsidTr="00311E23">
        <w:trPr>
          <w:jc w:val="center"/>
        </w:trPr>
        <w:tc>
          <w:tcPr>
            <w:tcW w:w="2802" w:type="dxa"/>
          </w:tcPr>
          <w:p w:rsidR="00871524" w:rsidRPr="00871524" w:rsidRDefault="00871524" w:rsidP="00311E23">
            <w:pPr>
              <w:autoSpaceDE w:val="0"/>
              <w:autoSpaceDN w:val="0"/>
              <w:adjustRightInd w:val="0"/>
              <w:spacing w:after="160" w:line="360" w:lineRule="auto"/>
              <w:ind w:firstLine="709"/>
              <w:jc w:val="both"/>
              <w:outlineLvl w:val="2"/>
              <w:rPr>
                <w:rFonts w:ascii="Times New Roman" w:eastAsiaTheme="minorHAnsi" w:hAnsi="Times New Roman" w:cstheme="minorBidi"/>
                <w:color w:val="auto"/>
                <w:szCs w:val="22"/>
                <w:lang w:eastAsia="en-US" w:bidi="ar-SA"/>
              </w:rPr>
            </w:pPr>
            <w:r w:rsidRPr="00871524">
              <w:rPr>
                <w:rFonts w:ascii="Times New Roman" w:eastAsiaTheme="minorHAnsi" w:hAnsi="Times New Roman" w:cstheme="minorBidi"/>
                <w:color w:val="auto"/>
                <w:szCs w:val="22"/>
                <w:lang w:eastAsia="en-US" w:bidi="ar-SA"/>
              </w:rPr>
              <w:lastRenderedPageBreak/>
              <w:t>Математика</w:t>
            </w:r>
          </w:p>
        </w:tc>
        <w:tc>
          <w:tcPr>
            <w:tcW w:w="3402" w:type="dxa"/>
          </w:tcPr>
          <w:p w:rsidR="00871524" w:rsidRPr="00871524" w:rsidRDefault="00871524" w:rsidP="00311E23">
            <w:pPr>
              <w:autoSpaceDE w:val="0"/>
              <w:autoSpaceDN w:val="0"/>
              <w:adjustRightInd w:val="0"/>
              <w:spacing w:after="160" w:line="360" w:lineRule="auto"/>
              <w:ind w:firstLine="709"/>
              <w:jc w:val="both"/>
              <w:outlineLvl w:val="2"/>
              <w:rPr>
                <w:rFonts w:ascii="Times New Roman" w:eastAsiaTheme="minorHAnsi" w:hAnsi="Times New Roman" w:cstheme="minorBidi"/>
                <w:b/>
                <w:color w:val="auto"/>
                <w:szCs w:val="22"/>
                <w:lang w:eastAsia="en-US" w:bidi="ar-SA"/>
              </w:rPr>
            </w:pPr>
            <w:r w:rsidRPr="00871524">
              <w:rPr>
                <w:rFonts w:ascii="Times New Roman" w:eastAsiaTheme="minorHAnsi" w:hAnsi="Times New Roman" w:cstheme="minorBidi"/>
                <w:color w:val="auto"/>
                <w:szCs w:val="22"/>
                <w:lang w:eastAsia="en-US" w:bidi="ar-SA"/>
              </w:rPr>
              <w:t>Тестирование (в форме ЕГЭ)</w:t>
            </w:r>
          </w:p>
        </w:tc>
        <w:tc>
          <w:tcPr>
            <w:tcW w:w="3260" w:type="dxa"/>
          </w:tcPr>
          <w:p w:rsidR="00871524" w:rsidRPr="00871524" w:rsidRDefault="00871524" w:rsidP="00311E23">
            <w:pPr>
              <w:widowControl/>
              <w:spacing w:after="160" w:line="360" w:lineRule="auto"/>
              <w:ind w:firstLine="709"/>
              <w:jc w:val="both"/>
              <w:rPr>
                <w:rFonts w:asciiTheme="minorHAnsi" w:eastAsiaTheme="minorHAnsi" w:hAnsiTheme="minorHAnsi" w:cstheme="minorBidi"/>
                <w:color w:val="auto"/>
                <w:sz w:val="22"/>
                <w:szCs w:val="22"/>
                <w:lang w:eastAsia="en-US" w:bidi="ar-SA"/>
              </w:rPr>
            </w:pPr>
            <w:r w:rsidRPr="00871524">
              <w:rPr>
                <w:rFonts w:ascii="Times New Roman" w:eastAsiaTheme="minorHAnsi" w:hAnsi="Times New Roman" w:cstheme="minorBidi"/>
                <w:color w:val="auto"/>
                <w:szCs w:val="22"/>
                <w:lang w:eastAsia="en-US" w:bidi="ar-SA"/>
              </w:rPr>
              <w:t>Тестирование (в форме ЕГЭ)</w:t>
            </w:r>
          </w:p>
        </w:tc>
      </w:tr>
      <w:tr w:rsidR="00871524" w:rsidRPr="00871524" w:rsidTr="00311E23">
        <w:trPr>
          <w:jc w:val="center"/>
        </w:trPr>
        <w:tc>
          <w:tcPr>
            <w:tcW w:w="2802" w:type="dxa"/>
          </w:tcPr>
          <w:p w:rsidR="00871524" w:rsidRPr="00871524" w:rsidRDefault="00871524" w:rsidP="00311E23">
            <w:pPr>
              <w:autoSpaceDE w:val="0"/>
              <w:autoSpaceDN w:val="0"/>
              <w:adjustRightInd w:val="0"/>
              <w:spacing w:line="360" w:lineRule="auto"/>
              <w:ind w:firstLine="709"/>
              <w:jc w:val="both"/>
              <w:rPr>
                <w:rFonts w:ascii="Times New Roman" w:eastAsiaTheme="minorEastAsia" w:hAnsi="Times New Roman" w:cs="Times New Roman"/>
                <w:color w:val="auto"/>
                <w:szCs w:val="22"/>
                <w:lang w:bidi="ar-SA"/>
              </w:rPr>
            </w:pPr>
            <w:r w:rsidRPr="00871524">
              <w:rPr>
                <w:rFonts w:ascii="Times New Roman" w:eastAsiaTheme="minorEastAsia" w:hAnsi="Times New Roman" w:cs="Times New Roman"/>
                <w:color w:val="auto"/>
                <w:szCs w:val="22"/>
                <w:lang w:bidi="ar-SA"/>
              </w:rPr>
              <w:t xml:space="preserve">Информатика и ИКТ </w:t>
            </w:r>
          </w:p>
        </w:tc>
        <w:tc>
          <w:tcPr>
            <w:tcW w:w="3402" w:type="dxa"/>
          </w:tcPr>
          <w:p w:rsidR="00871524" w:rsidRPr="00871524" w:rsidRDefault="00871524" w:rsidP="00311E23">
            <w:pPr>
              <w:autoSpaceDE w:val="0"/>
              <w:autoSpaceDN w:val="0"/>
              <w:adjustRightInd w:val="0"/>
              <w:spacing w:after="160" w:line="360" w:lineRule="auto"/>
              <w:ind w:firstLine="709"/>
              <w:jc w:val="both"/>
              <w:outlineLvl w:val="2"/>
              <w:rPr>
                <w:rFonts w:ascii="Times New Roman" w:eastAsiaTheme="minorHAnsi" w:hAnsi="Times New Roman" w:cstheme="minorBidi"/>
                <w:b/>
                <w:color w:val="auto"/>
                <w:szCs w:val="22"/>
                <w:lang w:eastAsia="en-US" w:bidi="ar-SA"/>
              </w:rPr>
            </w:pPr>
            <w:r w:rsidRPr="00871524">
              <w:rPr>
                <w:rFonts w:ascii="Times New Roman" w:eastAsiaTheme="minorHAnsi" w:hAnsi="Times New Roman" w:cstheme="minorBidi"/>
                <w:color w:val="auto"/>
                <w:szCs w:val="22"/>
                <w:lang w:eastAsia="en-US" w:bidi="ar-SA"/>
              </w:rPr>
              <w:t xml:space="preserve">Тестирование (в форме ЕГЭ) </w:t>
            </w:r>
          </w:p>
        </w:tc>
        <w:tc>
          <w:tcPr>
            <w:tcW w:w="3260" w:type="dxa"/>
          </w:tcPr>
          <w:p w:rsidR="00871524" w:rsidRPr="00871524" w:rsidRDefault="00871524" w:rsidP="00311E23">
            <w:pPr>
              <w:widowControl/>
              <w:spacing w:after="160" w:line="360" w:lineRule="auto"/>
              <w:ind w:firstLine="709"/>
              <w:jc w:val="both"/>
              <w:rPr>
                <w:rFonts w:asciiTheme="minorHAnsi" w:eastAsiaTheme="minorHAnsi" w:hAnsiTheme="minorHAnsi" w:cstheme="minorBidi"/>
                <w:color w:val="auto"/>
                <w:sz w:val="22"/>
                <w:szCs w:val="22"/>
                <w:lang w:eastAsia="en-US" w:bidi="ar-SA"/>
              </w:rPr>
            </w:pPr>
            <w:r w:rsidRPr="00871524">
              <w:rPr>
                <w:rFonts w:ascii="Times New Roman" w:eastAsiaTheme="minorHAnsi" w:hAnsi="Times New Roman" w:cstheme="minorBidi"/>
                <w:color w:val="auto"/>
                <w:szCs w:val="22"/>
                <w:lang w:eastAsia="en-US" w:bidi="ar-SA"/>
              </w:rPr>
              <w:t>Тестирование (в форме ЕГЭ)</w:t>
            </w:r>
          </w:p>
        </w:tc>
      </w:tr>
      <w:tr w:rsidR="00871524" w:rsidRPr="00871524" w:rsidTr="00311E23">
        <w:trPr>
          <w:jc w:val="center"/>
        </w:trPr>
        <w:tc>
          <w:tcPr>
            <w:tcW w:w="2802" w:type="dxa"/>
          </w:tcPr>
          <w:p w:rsidR="00871524" w:rsidRPr="00871524" w:rsidRDefault="00871524" w:rsidP="00311E23">
            <w:pPr>
              <w:autoSpaceDE w:val="0"/>
              <w:autoSpaceDN w:val="0"/>
              <w:adjustRightInd w:val="0"/>
              <w:spacing w:line="360" w:lineRule="auto"/>
              <w:ind w:firstLine="709"/>
              <w:jc w:val="both"/>
              <w:rPr>
                <w:rFonts w:ascii="Times New Roman" w:eastAsiaTheme="minorEastAsia" w:hAnsi="Times New Roman" w:cs="Times New Roman"/>
                <w:color w:val="auto"/>
                <w:szCs w:val="22"/>
                <w:lang w:bidi="ar-SA"/>
              </w:rPr>
            </w:pPr>
            <w:r w:rsidRPr="00871524">
              <w:rPr>
                <w:rFonts w:ascii="Times New Roman" w:eastAsiaTheme="minorEastAsia" w:hAnsi="Times New Roman" w:cs="Times New Roman"/>
                <w:color w:val="auto"/>
                <w:szCs w:val="22"/>
                <w:lang w:bidi="ar-SA"/>
              </w:rPr>
              <w:t>История России.</w:t>
            </w:r>
          </w:p>
          <w:p w:rsidR="00871524" w:rsidRPr="00871524" w:rsidRDefault="00871524" w:rsidP="00311E23">
            <w:pPr>
              <w:autoSpaceDE w:val="0"/>
              <w:autoSpaceDN w:val="0"/>
              <w:adjustRightInd w:val="0"/>
              <w:spacing w:line="360" w:lineRule="auto"/>
              <w:ind w:firstLine="709"/>
              <w:jc w:val="both"/>
              <w:rPr>
                <w:rFonts w:ascii="Times New Roman" w:eastAsiaTheme="minorEastAsia" w:hAnsi="Times New Roman" w:cs="Times New Roman"/>
                <w:color w:val="auto"/>
                <w:szCs w:val="22"/>
                <w:lang w:bidi="ar-SA"/>
              </w:rPr>
            </w:pPr>
            <w:r w:rsidRPr="00871524">
              <w:rPr>
                <w:rFonts w:ascii="Times New Roman" w:eastAsiaTheme="minorEastAsia" w:hAnsi="Times New Roman" w:cs="Times New Roman"/>
                <w:color w:val="auto"/>
                <w:szCs w:val="22"/>
                <w:lang w:bidi="ar-SA"/>
              </w:rPr>
              <w:t>Всеобщая история.</w:t>
            </w:r>
          </w:p>
        </w:tc>
        <w:tc>
          <w:tcPr>
            <w:tcW w:w="3402" w:type="dxa"/>
          </w:tcPr>
          <w:p w:rsidR="00871524" w:rsidRPr="00871524" w:rsidRDefault="00871524" w:rsidP="00311E23">
            <w:pPr>
              <w:autoSpaceDE w:val="0"/>
              <w:autoSpaceDN w:val="0"/>
              <w:adjustRightInd w:val="0"/>
              <w:spacing w:after="160" w:line="360" w:lineRule="auto"/>
              <w:ind w:firstLine="709"/>
              <w:jc w:val="both"/>
              <w:outlineLvl w:val="2"/>
              <w:rPr>
                <w:rFonts w:ascii="Times New Roman" w:eastAsiaTheme="minorHAnsi" w:hAnsi="Times New Roman" w:cstheme="minorBidi"/>
                <w:b/>
                <w:color w:val="auto"/>
                <w:szCs w:val="22"/>
                <w:lang w:eastAsia="en-US" w:bidi="ar-SA"/>
              </w:rPr>
            </w:pPr>
            <w:r w:rsidRPr="00871524">
              <w:rPr>
                <w:rFonts w:ascii="Times New Roman" w:eastAsiaTheme="minorHAnsi" w:hAnsi="Times New Roman" w:cstheme="minorBidi"/>
                <w:color w:val="auto"/>
                <w:szCs w:val="22"/>
                <w:lang w:eastAsia="en-US" w:bidi="ar-SA"/>
              </w:rPr>
              <w:t>Тестирование (в форме ЕГЭ)</w:t>
            </w:r>
          </w:p>
        </w:tc>
        <w:tc>
          <w:tcPr>
            <w:tcW w:w="3260" w:type="dxa"/>
          </w:tcPr>
          <w:p w:rsidR="00871524" w:rsidRPr="00871524" w:rsidRDefault="00871524" w:rsidP="00311E23">
            <w:pPr>
              <w:widowControl/>
              <w:spacing w:after="160" w:line="360" w:lineRule="auto"/>
              <w:ind w:firstLine="709"/>
              <w:jc w:val="both"/>
              <w:rPr>
                <w:rFonts w:asciiTheme="minorHAnsi" w:eastAsiaTheme="minorHAnsi" w:hAnsiTheme="minorHAnsi" w:cstheme="minorBidi"/>
                <w:color w:val="auto"/>
                <w:sz w:val="22"/>
                <w:szCs w:val="22"/>
                <w:lang w:eastAsia="en-US" w:bidi="ar-SA"/>
              </w:rPr>
            </w:pPr>
            <w:r w:rsidRPr="00871524">
              <w:rPr>
                <w:rFonts w:ascii="Times New Roman" w:eastAsiaTheme="minorHAnsi" w:hAnsi="Times New Roman" w:cstheme="minorBidi"/>
                <w:color w:val="auto"/>
                <w:szCs w:val="22"/>
                <w:lang w:eastAsia="en-US" w:bidi="ar-SA"/>
              </w:rPr>
              <w:t>Тестирование (в форме ЕГЭ)</w:t>
            </w:r>
          </w:p>
        </w:tc>
      </w:tr>
      <w:tr w:rsidR="00871524" w:rsidRPr="00871524" w:rsidTr="00311E23">
        <w:trPr>
          <w:jc w:val="center"/>
        </w:trPr>
        <w:tc>
          <w:tcPr>
            <w:tcW w:w="2802" w:type="dxa"/>
          </w:tcPr>
          <w:p w:rsidR="00871524" w:rsidRPr="00871524" w:rsidRDefault="00871524" w:rsidP="00311E23">
            <w:pPr>
              <w:autoSpaceDE w:val="0"/>
              <w:autoSpaceDN w:val="0"/>
              <w:adjustRightInd w:val="0"/>
              <w:spacing w:line="360" w:lineRule="auto"/>
              <w:ind w:firstLine="709"/>
              <w:jc w:val="both"/>
              <w:rPr>
                <w:rFonts w:ascii="Times New Roman" w:eastAsiaTheme="minorEastAsia" w:hAnsi="Times New Roman" w:cs="Times New Roman"/>
                <w:color w:val="auto"/>
                <w:szCs w:val="22"/>
                <w:lang w:bidi="ar-SA"/>
              </w:rPr>
            </w:pPr>
            <w:r w:rsidRPr="00871524">
              <w:rPr>
                <w:rFonts w:ascii="Times New Roman" w:eastAsiaTheme="minorEastAsia" w:hAnsi="Times New Roman" w:cs="Times New Roman"/>
                <w:color w:val="auto"/>
                <w:szCs w:val="22"/>
                <w:lang w:bidi="ar-SA"/>
              </w:rPr>
              <w:t xml:space="preserve">Обществознание  </w:t>
            </w:r>
          </w:p>
        </w:tc>
        <w:tc>
          <w:tcPr>
            <w:tcW w:w="3402" w:type="dxa"/>
          </w:tcPr>
          <w:p w:rsidR="00871524" w:rsidRPr="00871524" w:rsidRDefault="00871524" w:rsidP="00311E23">
            <w:pPr>
              <w:autoSpaceDE w:val="0"/>
              <w:autoSpaceDN w:val="0"/>
              <w:adjustRightInd w:val="0"/>
              <w:spacing w:after="160" w:line="360" w:lineRule="auto"/>
              <w:ind w:firstLine="709"/>
              <w:jc w:val="both"/>
              <w:outlineLvl w:val="2"/>
              <w:rPr>
                <w:rFonts w:ascii="Times New Roman" w:eastAsiaTheme="minorHAnsi" w:hAnsi="Times New Roman" w:cstheme="minorBidi"/>
                <w:b/>
                <w:color w:val="auto"/>
                <w:szCs w:val="22"/>
                <w:lang w:eastAsia="en-US" w:bidi="ar-SA"/>
              </w:rPr>
            </w:pPr>
            <w:r w:rsidRPr="00871524">
              <w:rPr>
                <w:rFonts w:ascii="Times New Roman" w:eastAsiaTheme="minorHAnsi" w:hAnsi="Times New Roman" w:cstheme="minorBidi"/>
                <w:color w:val="auto"/>
                <w:szCs w:val="22"/>
                <w:lang w:eastAsia="en-US" w:bidi="ar-SA"/>
              </w:rPr>
              <w:t>Тестирование (в форме ЕГЭ)</w:t>
            </w:r>
          </w:p>
        </w:tc>
        <w:tc>
          <w:tcPr>
            <w:tcW w:w="3260" w:type="dxa"/>
          </w:tcPr>
          <w:p w:rsidR="00871524" w:rsidRPr="00871524" w:rsidRDefault="00871524" w:rsidP="00311E23">
            <w:pPr>
              <w:widowControl/>
              <w:spacing w:after="160" w:line="360" w:lineRule="auto"/>
              <w:ind w:firstLine="709"/>
              <w:jc w:val="both"/>
              <w:rPr>
                <w:rFonts w:asciiTheme="minorHAnsi" w:eastAsiaTheme="minorHAnsi" w:hAnsiTheme="minorHAnsi" w:cstheme="minorBidi"/>
                <w:color w:val="auto"/>
                <w:sz w:val="22"/>
                <w:szCs w:val="22"/>
                <w:lang w:eastAsia="en-US" w:bidi="ar-SA"/>
              </w:rPr>
            </w:pPr>
            <w:r w:rsidRPr="00871524">
              <w:rPr>
                <w:rFonts w:ascii="Times New Roman" w:eastAsiaTheme="minorHAnsi" w:hAnsi="Times New Roman" w:cstheme="minorBidi"/>
                <w:color w:val="auto"/>
                <w:szCs w:val="22"/>
                <w:lang w:eastAsia="en-US" w:bidi="ar-SA"/>
              </w:rPr>
              <w:t xml:space="preserve">Тестирование (в форме ЕГЭ) </w:t>
            </w:r>
          </w:p>
        </w:tc>
      </w:tr>
      <w:tr w:rsidR="00871524" w:rsidRPr="00871524" w:rsidTr="00311E23">
        <w:trPr>
          <w:jc w:val="center"/>
        </w:trPr>
        <w:tc>
          <w:tcPr>
            <w:tcW w:w="2802" w:type="dxa"/>
          </w:tcPr>
          <w:p w:rsidR="00871524" w:rsidRPr="00871524" w:rsidRDefault="00871524" w:rsidP="00311E23">
            <w:pPr>
              <w:autoSpaceDE w:val="0"/>
              <w:autoSpaceDN w:val="0"/>
              <w:adjustRightInd w:val="0"/>
              <w:spacing w:line="360" w:lineRule="auto"/>
              <w:ind w:firstLine="709"/>
              <w:jc w:val="both"/>
              <w:rPr>
                <w:rFonts w:ascii="Times New Roman" w:eastAsiaTheme="minorEastAsia" w:hAnsi="Times New Roman" w:cs="Times New Roman"/>
                <w:color w:val="auto"/>
                <w:szCs w:val="22"/>
                <w:lang w:bidi="ar-SA"/>
              </w:rPr>
            </w:pPr>
            <w:r w:rsidRPr="00871524">
              <w:rPr>
                <w:rFonts w:ascii="Times New Roman" w:eastAsiaTheme="minorEastAsia" w:hAnsi="Times New Roman" w:cs="Times New Roman"/>
                <w:color w:val="auto"/>
                <w:szCs w:val="22"/>
                <w:lang w:bidi="ar-SA"/>
              </w:rPr>
              <w:t>География</w:t>
            </w:r>
          </w:p>
        </w:tc>
        <w:tc>
          <w:tcPr>
            <w:tcW w:w="3402" w:type="dxa"/>
          </w:tcPr>
          <w:p w:rsidR="00871524" w:rsidRPr="00871524" w:rsidRDefault="00871524" w:rsidP="00311E23">
            <w:pPr>
              <w:autoSpaceDE w:val="0"/>
              <w:autoSpaceDN w:val="0"/>
              <w:adjustRightInd w:val="0"/>
              <w:spacing w:after="160" w:line="360" w:lineRule="auto"/>
              <w:ind w:firstLine="709"/>
              <w:jc w:val="both"/>
              <w:outlineLvl w:val="2"/>
              <w:rPr>
                <w:rFonts w:ascii="Times New Roman" w:eastAsiaTheme="minorHAnsi" w:hAnsi="Times New Roman" w:cstheme="minorBidi"/>
                <w:b/>
                <w:color w:val="auto"/>
                <w:szCs w:val="22"/>
                <w:lang w:eastAsia="en-US" w:bidi="ar-SA"/>
              </w:rPr>
            </w:pPr>
            <w:r w:rsidRPr="00871524">
              <w:rPr>
                <w:rFonts w:ascii="Times New Roman" w:eastAsiaTheme="minorHAnsi" w:hAnsi="Times New Roman" w:cstheme="minorBidi"/>
                <w:color w:val="auto"/>
                <w:szCs w:val="22"/>
                <w:lang w:eastAsia="en-US" w:bidi="ar-SA"/>
              </w:rPr>
              <w:t>Тестирование (в форме ЕГЭ)</w:t>
            </w:r>
          </w:p>
        </w:tc>
        <w:tc>
          <w:tcPr>
            <w:tcW w:w="3260" w:type="dxa"/>
          </w:tcPr>
          <w:p w:rsidR="00871524" w:rsidRPr="00871524" w:rsidRDefault="00871524" w:rsidP="00311E23">
            <w:pPr>
              <w:widowControl/>
              <w:spacing w:after="160" w:line="360" w:lineRule="auto"/>
              <w:ind w:firstLine="709"/>
              <w:jc w:val="both"/>
              <w:rPr>
                <w:rFonts w:asciiTheme="minorHAnsi" w:eastAsiaTheme="minorHAnsi" w:hAnsiTheme="minorHAnsi" w:cstheme="minorBidi"/>
                <w:color w:val="auto"/>
                <w:sz w:val="22"/>
                <w:szCs w:val="22"/>
                <w:lang w:eastAsia="en-US" w:bidi="ar-SA"/>
              </w:rPr>
            </w:pPr>
            <w:r w:rsidRPr="00871524">
              <w:rPr>
                <w:rFonts w:ascii="Times New Roman" w:eastAsiaTheme="minorHAnsi" w:hAnsi="Times New Roman" w:cstheme="minorBidi"/>
                <w:color w:val="auto"/>
                <w:szCs w:val="22"/>
                <w:lang w:eastAsia="en-US" w:bidi="ar-SA"/>
              </w:rPr>
              <w:t>Тестирование (в форме ЕГЭ)</w:t>
            </w:r>
          </w:p>
        </w:tc>
      </w:tr>
      <w:tr w:rsidR="00871524" w:rsidRPr="00871524" w:rsidTr="00311E23">
        <w:trPr>
          <w:jc w:val="center"/>
        </w:trPr>
        <w:tc>
          <w:tcPr>
            <w:tcW w:w="2802" w:type="dxa"/>
          </w:tcPr>
          <w:p w:rsidR="00871524" w:rsidRPr="00871524" w:rsidRDefault="00871524" w:rsidP="00311E23">
            <w:pPr>
              <w:autoSpaceDE w:val="0"/>
              <w:autoSpaceDN w:val="0"/>
              <w:adjustRightInd w:val="0"/>
              <w:spacing w:line="360" w:lineRule="auto"/>
              <w:ind w:firstLine="709"/>
              <w:jc w:val="both"/>
              <w:rPr>
                <w:rFonts w:ascii="Times New Roman" w:eastAsiaTheme="minorEastAsia" w:hAnsi="Times New Roman" w:cs="Times New Roman"/>
                <w:color w:val="auto"/>
                <w:szCs w:val="22"/>
                <w:lang w:bidi="ar-SA"/>
              </w:rPr>
            </w:pPr>
            <w:r w:rsidRPr="00871524">
              <w:rPr>
                <w:rFonts w:ascii="Times New Roman" w:eastAsiaTheme="minorEastAsia" w:hAnsi="Times New Roman" w:cs="Times New Roman"/>
                <w:color w:val="auto"/>
                <w:szCs w:val="22"/>
                <w:lang w:bidi="ar-SA"/>
              </w:rPr>
              <w:t xml:space="preserve">Физика </w:t>
            </w:r>
          </w:p>
        </w:tc>
        <w:tc>
          <w:tcPr>
            <w:tcW w:w="3402" w:type="dxa"/>
          </w:tcPr>
          <w:p w:rsidR="00871524" w:rsidRPr="00871524" w:rsidRDefault="00871524" w:rsidP="00311E23">
            <w:pPr>
              <w:autoSpaceDE w:val="0"/>
              <w:autoSpaceDN w:val="0"/>
              <w:adjustRightInd w:val="0"/>
              <w:spacing w:after="160" w:line="360" w:lineRule="auto"/>
              <w:ind w:firstLine="709"/>
              <w:jc w:val="both"/>
              <w:outlineLvl w:val="2"/>
              <w:rPr>
                <w:rFonts w:ascii="Times New Roman" w:eastAsiaTheme="minorHAnsi" w:hAnsi="Times New Roman" w:cstheme="minorBidi"/>
                <w:b/>
                <w:color w:val="auto"/>
                <w:szCs w:val="22"/>
                <w:lang w:eastAsia="en-US" w:bidi="ar-SA"/>
              </w:rPr>
            </w:pPr>
            <w:r w:rsidRPr="00871524">
              <w:rPr>
                <w:rFonts w:ascii="Times New Roman" w:eastAsiaTheme="minorHAnsi" w:hAnsi="Times New Roman" w:cstheme="minorBidi"/>
                <w:color w:val="auto"/>
                <w:szCs w:val="22"/>
                <w:lang w:eastAsia="en-US" w:bidi="ar-SA"/>
              </w:rPr>
              <w:t xml:space="preserve">Тестирование (в форме ЕГЭ) </w:t>
            </w:r>
          </w:p>
        </w:tc>
        <w:tc>
          <w:tcPr>
            <w:tcW w:w="3260" w:type="dxa"/>
          </w:tcPr>
          <w:p w:rsidR="00871524" w:rsidRPr="00871524" w:rsidRDefault="00871524" w:rsidP="00311E23">
            <w:pPr>
              <w:widowControl/>
              <w:spacing w:after="160" w:line="360" w:lineRule="auto"/>
              <w:ind w:firstLine="709"/>
              <w:jc w:val="both"/>
              <w:rPr>
                <w:rFonts w:asciiTheme="minorHAnsi" w:eastAsiaTheme="minorHAnsi" w:hAnsiTheme="minorHAnsi" w:cstheme="minorBidi"/>
                <w:color w:val="auto"/>
                <w:sz w:val="22"/>
                <w:szCs w:val="22"/>
                <w:lang w:eastAsia="en-US" w:bidi="ar-SA"/>
              </w:rPr>
            </w:pPr>
            <w:r w:rsidRPr="00871524">
              <w:rPr>
                <w:rFonts w:ascii="Times New Roman" w:eastAsiaTheme="minorHAnsi" w:hAnsi="Times New Roman" w:cstheme="minorBidi"/>
                <w:color w:val="auto"/>
                <w:szCs w:val="22"/>
                <w:lang w:eastAsia="en-US" w:bidi="ar-SA"/>
              </w:rPr>
              <w:t>Тестирование (в форме ЕГЭ)</w:t>
            </w:r>
          </w:p>
        </w:tc>
      </w:tr>
      <w:tr w:rsidR="00871524" w:rsidRPr="00871524" w:rsidTr="00311E23">
        <w:trPr>
          <w:jc w:val="center"/>
        </w:trPr>
        <w:tc>
          <w:tcPr>
            <w:tcW w:w="2802" w:type="dxa"/>
          </w:tcPr>
          <w:p w:rsidR="00871524" w:rsidRPr="00871524" w:rsidRDefault="00871524" w:rsidP="00311E23">
            <w:pPr>
              <w:autoSpaceDE w:val="0"/>
              <w:autoSpaceDN w:val="0"/>
              <w:adjustRightInd w:val="0"/>
              <w:spacing w:line="360" w:lineRule="auto"/>
              <w:ind w:firstLine="709"/>
              <w:jc w:val="both"/>
              <w:rPr>
                <w:rFonts w:ascii="Times New Roman" w:eastAsiaTheme="minorEastAsia" w:hAnsi="Times New Roman" w:cs="Times New Roman"/>
                <w:color w:val="auto"/>
                <w:szCs w:val="22"/>
                <w:lang w:bidi="ar-SA"/>
              </w:rPr>
            </w:pPr>
            <w:r w:rsidRPr="00871524">
              <w:rPr>
                <w:rFonts w:ascii="Times New Roman" w:eastAsiaTheme="minorEastAsia" w:hAnsi="Times New Roman" w:cs="Times New Roman"/>
                <w:color w:val="auto"/>
                <w:szCs w:val="22"/>
                <w:lang w:bidi="ar-SA"/>
              </w:rPr>
              <w:t>Биология</w:t>
            </w:r>
          </w:p>
        </w:tc>
        <w:tc>
          <w:tcPr>
            <w:tcW w:w="3402" w:type="dxa"/>
          </w:tcPr>
          <w:p w:rsidR="00871524" w:rsidRPr="00871524" w:rsidRDefault="00871524" w:rsidP="00311E23">
            <w:pPr>
              <w:autoSpaceDE w:val="0"/>
              <w:autoSpaceDN w:val="0"/>
              <w:adjustRightInd w:val="0"/>
              <w:spacing w:after="160" w:line="360" w:lineRule="auto"/>
              <w:ind w:firstLine="709"/>
              <w:jc w:val="both"/>
              <w:outlineLvl w:val="2"/>
              <w:rPr>
                <w:rFonts w:ascii="Times New Roman" w:eastAsiaTheme="minorHAnsi" w:hAnsi="Times New Roman" w:cstheme="minorBidi"/>
                <w:b/>
                <w:color w:val="auto"/>
                <w:szCs w:val="22"/>
                <w:lang w:eastAsia="en-US" w:bidi="ar-SA"/>
              </w:rPr>
            </w:pPr>
            <w:r w:rsidRPr="00871524">
              <w:rPr>
                <w:rFonts w:ascii="Times New Roman" w:eastAsiaTheme="minorHAnsi" w:hAnsi="Times New Roman" w:cstheme="minorBidi"/>
                <w:color w:val="auto"/>
                <w:szCs w:val="22"/>
                <w:lang w:eastAsia="en-US" w:bidi="ar-SA"/>
              </w:rPr>
              <w:t>Тестирование (в форме ЕГЭ)</w:t>
            </w:r>
          </w:p>
        </w:tc>
        <w:tc>
          <w:tcPr>
            <w:tcW w:w="3260" w:type="dxa"/>
          </w:tcPr>
          <w:p w:rsidR="00871524" w:rsidRPr="00871524" w:rsidRDefault="00871524" w:rsidP="00311E23">
            <w:pPr>
              <w:widowControl/>
              <w:spacing w:after="160" w:line="360" w:lineRule="auto"/>
              <w:ind w:firstLine="709"/>
              <w:jc w:val="both"/>
              <w:rPr>
                <w:rFonts w:asciiTheme="minorHAnsi" w:eastAsiaTheme="minorHAnsi" w:hAnsiTheme="minorHAnsi" w:cstheme="minorBidi"/>
                <w:color w:val="auto"/>
                <w:sz w:val="22"/>
                <w:szCs w:val="22"/>
                <w:lang w:eastAsia="en-US" w:bidi="ar-SA"/>
              </w:rPr>
            </w:pPr>
            <w:r w:rsidRPr="00871524">
              <w:rPr>
                <w:rFonts w:ascii="Times New Roman" w:eastAsiaTheme="minorHAnsi" w:hAnsi="Times New Roman" w:cstheme="minorBidi"/>
                <w:color w:val="auto"/>
                <w:szCs w:val="22"/>
                <w:lang w:eastAsia="en-US" w:bidi="ar-SA"/>
              </w:rPr>
              <w:t>Тестирование (в форме ЕГЭ)</w:t>
            </w:r>
          </w:p>
        </w:tc>
      </w:tr>
      <w:tr w:rsidR="00871524" w:rsidRPr="00871524" w:rsidTr="00311E23">
        <w:trPr>
          <w:jc w:val="center"/>
        </w:trPr>
        <w:tc>
          <w:tcPr>
            <w:tcW w:w="2802" w:type="dxa"/>
          </w:tcPr>
          <w:p w:rsidR="00871524" w:rsidRPr="00871524" w:rsidRDefault="00871524" w:rsidP="00311E23">
            <w:pPr>
              <w:autoSpaceDE w:val="0"/>
              <w:autoSpaceDN w:val="0"/>
              <w:adjustRightInd w:val="0"/>
              <w:spacing w:after="160" w:line="360" w:lineRule="auto"/>
              <w:ind w:firstLine="709"/>
              <w:jc w:val="both"/>
              <w:outlineLvl w:val="2"/>
              <w:rPr>
                <w:rFonts w:ascii="Times New Roman" w:eastAsiaTheme="minorHAnsi" w:hAnsi="Times New Roman" w:cstheme="minorBidi"/>
                <w:color w:val="auto"/>
                <w:szCs w:val="22"/>
                <w:lang w:eastAsia="en-US" w:bidi="ar-SA"/>
              </w:rPr>
            </w:pPr>
            <w:r w:rsidRPr="00871524">
              <w:rPr>
                <w:rFonts w:ascii="Times New Roman" w:eastAsiaTheme="minorHAnsi" w:hAnsi="Times New Roman" w:cstheme="minorBidi"/>
                <w:color w:val="auto"/>
                <w:szCs w:val="22"/>
                <w:lang w:eastAsia="en-US" w:bidi="ar-SA"/>
              </w:rPr>
              <w:t>Химия</w:t>
            </w:r>
          </w:p>
        </w:tc>
        <w:tc>
          <w:tcPr>
            <w:tcW w:w="3402" w:type="dxa"/>
          </w:tcPr>
          <w:p w:rsidR="00871524" w:rsidRPr="00871524" w:rsidRDefault="00871524" w:rsidP="00311E23">
            <w:pPr>
              <w:autoSpaceDE w:val="0"/>
              <w:autoSpaceDN w:val="0"/>
              <w:adjustRightInd w:val="0"/>
              <w:spacing w:after="160" w:line="360" w:lineRule="auto"/>
              <w:ind w:firstLine="709"/>
              <w:jc w:val="both"/>
              <w:outlineLvl w:val="2"/>
              <w:rPr>
                <w:rFonts w:ascii="Times New Roman" w:eastAsiaTheme="minorHAnsi" w:hAnsi="Times New Roman" w:cstheme="minorBidi"/>
                <w:b/>
                <w:color w:val="auto"/>
                <w:szCs w:val="22"/>
                <w:lang w:eastAsia="en-US" w:bidi="ar-SA"/>
              </w:rPr>
            </w:pPr>
            <w:r w:rsidRPr="00871524">
              <w:rPr>
                <w:rFonts w:ascii="Times New Roman" w:eastAsiaTheme="minorHAnsi" w:hAnsi="Times New Roman" w:cstheme="minorBidi"/>
                <w:color w:val="auto"/>
                <w:szCs w:val="22"/>
                <w:lang w:eastAsia="en-US" w:bidi="ar-SA"/>
              </w:rPr>
              <w:t>Тестирование (в форме ЕГЭ)</w:t>
            </w:r>
          </w:p>
        </w:tc>
        <w:tc>
          <w:tcPr>
            <w:tcW w:w="3260" w:type="dxa"/>
          </w:tcPr>
          <w:p w:rsidR="00871524" w:rsidRPr="00871524" w:rsidRDefault="00871524" w:rsidP="00311E23">
            <w:pPr>
              <w:widowControl/>
              <w:spacing w:after="160" w:line="360" w:lineRule="auto"/>
              <w:ind w:firstLine="709"/>
              <w:jc w:val="both"/>
              <w:rPr>
                <w:rFonts w:asciiTheme="minorHAnsi" w:eastAsiaTheme="minorHAnsi" w:hAnsiTheme="minorHAnsi" w:cstheme="minorBidi"/>
                <w:color w:val="auto"/>
                <w:sz w:val="22"/>
                <w:szCs w:val="22"/>
                <w:lang w:eastAsia="en-US" w:bidi="ar-SA"/>
              </w:rPr>
            </w:pPr>
            <w:r w:rsidRPr="00871524">
              <w:rPr>
                <w:rFonts w:ascii="Times New Roman" w:eastAsiaTheme="minorHAnsi" w:hAnsi="Times New Roman" w:cstheme="minorBidi"/>
                <w:color w:val="auto"/>
                <w:szCs w:val="22"/>
                <w:lang w:eastAsia="en-US" w:bidi="ar-SA"/>
              </w:rPr>
              <w:t>Тестирование (в форме ЕГЭ)</w:t>
            </w:r>
          </w:p>
        </w:tc>
      </w:tr>
      <w:tr w:rsidR="00871524" w:rsidRPr="00871524" w:rsidTr="00311E23">
        <w:trPr>
          <w:jc w:val="center"/>
        </w:trPr>
        <w:tc>
          <w:tcPr>
            <w:tcW w:w="2802" w:type="dxa"/>
          </w:tcPr>
          <w:p w:rsidR="00871524" w:rsidRPr="00871524" w:rsidRDefault="00871524" w:rsidP="00311E23">
            <w:pPr>
              <w:autoSpaceDE w:val="0"/>
              <w:autoSpaceDN w:val="0"/>
              <w:adjustRightInd w:val="0"/>
              <w:spacing w:after="160" w:line="360" w:lineRule="auto"/>
              <w:ind w:firstLine="709"/>
              <w:jc w:val="both"/>
              <w:outlineLvl w:val="2"/>
              <w:rPr>
                <w:rFonts w:ascii="Times New Roman" w:eastAsiaTheme="minorHAnsi" w:hAnsi="Times New Roman" w:cstheme="minorBidi"/>
                <w:color w:val="auto"/>
                <w:szCs w:val="22"/>
                <w:lang w:eastAsia="en-US" w:bidi="ar-SA"/>
              </w:rPr>
            </w:pPr>
            <w:r w:rsidRPr="00871524">
              <w:rPr>
                <w:rFonts w:ascii="Times New Roman" w:eastAsiaTheme="minorHAnsi" w:hAnsi="Times New Roman" w:cstheme="minorBidi"/>
                <w:color w:val="auto"/>
                <w:szCs w:val="22"/>
                <w:lang w:eastAsia="en-US" w:bidi="ar-SA"/>
              </w:rPr>
              <w:t>Индивидуальный проект</w:t>
            </w:r>
          </w:p>
        </w:tc>
        <w:tc>
          <w:tcPr>
            <w:tcW w:w="3402" w:type="dxa"/>
          </w:tcPr>
          <w:p w:rsidR="00871524" w:rsidRPr="00871524" w:rsidRDefault="00871524" w:rsidP="00311E23">
            <w:pPr>
              <w:autoSpaceDE w:val="0"/>
              <w:autoSpaceDN w:val="0"/>
              <w:adjustRightInd w:val="0"/>
              <w:spacing w:after="160" w:line="360" w:lineRule="auto"/>
              <w:ind w:firstLine="709"/>
              <w:jc w:val="both"/>
              <w:outlineLvl w:val="2"/>
              <w:rPr>
                <w:rFonts w:ascii="Times New Roman" w:eastAsiaTheme="minorHAnsi" w:hAnsi="Times New Roman" w:cstheme="minorBidi"/>
                <w:color w:val="auto"/>
                <w:szCs w:val="22"/>
                <w:lang w:eastAsia="en-US" w:bidi="ar-SA"/>
              </w:rPr>
            </w:pPr>
            <w:r w:rsidRPr="00871524">
              <w:rPr>
                <w:rFonts w:ascii="Times New Roman" w:eastAsiaTheme="minorHAnsi" w:hAnsi="Times New Roman" w:cstheme="minorBidi"/>
                <w:color w:val="auto"/>
                <w:szCs w:val="22"/>
                <w:lang w:eastAsia="en-US" w:bidi="ar-SA"/>
              </w:rPr>
              <w:t>Защита проекта (ов)</w:t>
            </w:r>
          </w:p>
        </w:tc>
        <w:tc>
          <w:tcPr>
            <w:tcW w:w="3260" w:type="dxa"/>
          </w:tcPr>
          <w:p w:rsidR="00871524" w:rsidRPr="00871524" w:rsidRDefault="00871524" w:rsidP="00311E23">
            <w:pPr>
              <w:autoSpaceDE w:val="0"/>
              <w:autoSpaceDN w:val="0"/>
              <w:adjustRightInd w:val="0"/>
              <w:spacing w:after="160" w:line="360" w:lineRule="auto"/>
              <w:ind w:firstLine="709"/>
              <w:jc w:val="both"/>
              <w:outlineLvl w:val="2"/>
              <w:rPr>
                <w:rFonts w:ascii="Times New Roman" w:eastAsiaTheme="minorHAnsi" w:hAnsi="Times New Roman" w:cstheme="minorBidi"/>
                <w:color w:val="auto"/>
                <w:szCs w:val="22"/>
                <w:lang w:eastAsia="en-US" w:bidi="ar-SA"/>
              </w:rPr>
            </w:pPr>
            <w:r w:rsidRPr="00871524">
              <w:rPr>
                <w:rFonts w:ascii="Times New Roman" w:eastAsiaTheme="minorHAnsi" w:hAnsi="Times New Roman" w:cstheme="minorBidi"/>
                <w:color w:val="auto"/>
                <w:szCs w:val="22"/>
                <w:lang w:eastAsia="en-US" w:bidi="ar-SA"/>
              </w:rPr>
              <w:t>Защита проекта(ов)</w:t>
            </w:r>
          </w:p>
        </w:tc>
      </w:tr>
    </w:tbl>
    <w:p w:rsidR="00871524" w:rsidRPr="00871524" w:rsidRDefault="00871524" w:rsidP="00311E23">
      <w:pPr>
        <w:widowControl/>
        <w:spacing w:line="360" w:lineRule="auto"/>
        <w:ind w:firstLine="709"/>
        <w:jc w:val="both"/>
        <w:rPr>
          <w:rFonts w:ascii="Times New Roman" w:eastAsia="Times New Roman" w:hAnsi="Times New Roman" w:cstheme="minorBidi"/>
          <w:b/>
          <w:sz w:val="28"/>
          <w:szCs w:val="28"/>
          <w:lang w:bidi="ar-SA"/>
        </w:rPr>
      </w:pPr>
    </w:p>
    <w:p w:rsidR="00871524" w:rsidRPr="00871524" w:rsidRDefault="00871524" w:rsidP="00311E23">
      <w:pPr>
        <w:widowControl/>
        <w:spacing w:line="360" w:lineRule="auto"/>
        <w:ind w:firstLine="709"/>
        <w:jc w:val="both"/>
        <w:rPr>
          <w:rFonts w:ascii="Times New Roman" w:eastAsia="Times New Roman" w:hAnsi="Times New Roman" w:cstheme="minorBidi"/>
          <w:b/>
          <w:sz w:val="28"/>
          <w:szCs w:val="28"/>
          <w:lang w:bidi="ar-SA"/>
        </w:rPr>
      </w:pPr>
    </w:p>
    <w:p w:rsidR="00871524" w:rsidRPr="00871524" w:rsidRDefault="00871524" w:rsidP="00311E23">
      <w:pPr>
        <w:widowControl/>
        <w:spacing w:line="360" w:lineRule="auto"/>
        <w:ind w:firstLine="709"/>
        <w:jc w:val="both"/>
        <w:rPr>
          <w:rFonts w:ascii="Times New Roman" w:eastAsia="Times New Roman" w:hAnsi="Times New Roman" w:cstheme="minorBidi"/>
          <w:b/>
          <w:sz w:val="28"/>
          <w:szCs w:val="28"/>
          <w:lang w:bidi="ar-SA"/>
        </w:rPr>
      </w:pPr>
      <w:r w:rsidRPr="00871524">
        <w:rPr>
          <w:rFonts w:ascii="Times New Roman" w:eastAsia="Times New Roman" w:hAnsi="Times New Roman" w:cstheme="minorBidi"/>
          <w:b/>
          <w:sz w:val="28"/>
          <w:szCs w:val="28"/>
          <w:lang w:bidi="ar-SA"/>
        </w:rPr>
        <w:t>Учебный план (недельный и годовой).</w:t>
      </w:r>
    </w:p>
    <w:p w:rsidR="00871524" w:rsidRPr="00871524" w:rsidRDefault="00871524" w:rsidP="00311E23">
      <w:pPr>
        <w:widowControl/>
        <w:spacing w:line="360" w:lineRule="auto"/>
        <w:ind w:firstLine="709"/>
        <w:jc w:val="both"/>
        <w:rPr>
          <w:rFonts w:ascii="Times New Roman" w:eastAsia="Times New Roman" w:hAnsi="Times New Roman" w:cstheme="minorBidi"/>
          <w:b/>
          <w:sz w:val="28"/>
          <w:szCs w:val="28"/>
          <w:lang w:bidi="ar-SA"/>
        </w:rPr>
      </w:pPr>
      <w:r w:rsidRPr="00871524">
        <w:rPr>
          <w:rFonts w:ascii="Times New Roman" w:eastAsia="Times New Roman" w:hAnsi="Times New Roman" w:cstheme="minorBidi"/>
          <w:b/>
          <w:sz w:val="28"/>
          <w:szCs w:val="28"/>
          <w:lang w:bidi="ar-SA"/>
        </w:rPr>
        <w:t xml:space="preserve">Универсальный профиль </w:t>
      </w:r>
    </w:p>
    <w:p w:rsidR="00871524" w:rsidRPr="00871524" w:rsidRDefault="00871524" w:rsidP="00311E23">
      <w:pPr>
        <w:widowControl/>
        <w:spacing w:line="360" w:lineRule="auto"/>
        <w:ind w:firstLine="709"/>
        <w:jc w:val="both"/>
        <w:rPr>
          <w:rFonts w:ascii="Times New Roman" w:eastAsia="Times New Roman" w:hAnsi="Times New Roman" w:cstheme="minorBidi"/>
          <w:b/>
          <w:sz w:val="28"/>
          <w:szCs w:val="28"/>
          <w:lang w:bidi="ar-SA"/>
        </w:rPr>
      </w:pPr>
      <w:r w:rsidRPr="00871524">
        <w:rPr>
          <w:rFonts w:ascii="Times New Roman" w:eastAsia="Times New Roman" w:hAnsi="Times New Roman" w:cstheme="minorBidi"/>
          <w:b/>
          <w:sz w:val="28"/>
          <w:szCs w:val="28"/>
          <w:lang w:bidi="ar-SA"/>
        </w:rPr>
        <w:t>2023-2024 учебный год.</w:t>
      </w:r>
    </w:p>
    <w:p w:rsidR="00871524" w:rsidRPr="00871524" w:rsidRDefault="00871524" w:rsidP="00311E23">
      <w:pPr>
        <w:widowControl/>
        <w:spacing w:after="160" w:line="360" w:lineRule="auto"/>
        <w:ind w:firstLine="709"/>
        <w:jc w:val="both"/>
        <w:rPr>
          <w:rFonts w:asciiTheme="majorBidi" w:eastAsiaTheme="minorHAnsi" w:hAnsiTheme="majorBidi" w:cstheme="majorBidi"/>
          <w:color w:val="auto"/>
          <w:sz w:val="28"/>
          <w:szCs w:val="28"/>
          <w:lang w:eastAsia="en-US" w:bidi="ar-SA"/>
        </w:rPr>
      </w:pPr>
      <w:r w:rsidRPr="00871524">
        <w:rPr>
          <w:rFonts w:asciiTheme="majorBidi" w:eastAsiaTheme="minorHAnsi" w:hAnsiTheme="majorBidi" w:cstheme="majorBidi"/>
          <w:color w:val="auto"/>
          <w:sz w:val="28"/>
          <w:szCs w:val="28"/>
          <w:lang w:eastAsia="en-US" w:bidi="ar-SA"/>
        </w:rPr>
        <w:t>Нормативный срок освоения основной образовательной программы среднего общего образования составляет 2 года.</w:t>
      </w:r>
    </w:p>
    <w:p w:rsidR="00871524" w:rsidRPr="00871524" w:rsidRDefault="00871524" w:rsidP="00311E23">
      <w:pPr>
        <w:widowControl/>
        <w:spacing w:after="160" w:line="360" w:lineRule="auto"/>
        <w:ind w:firstLine="709"/>
        <w:jc w:val="both"/>
        <w:rPr>
          <w:rFonts w:asciiTheme="majorBidi" w:eastAsiaTheme="minorHAnsi" w:hAnsiTheme="majorBidi" w:cstheme="majorBidi"/>
          <w:color w:val="auto"/>
          <w:sz w:val="28"/>
          <w:szCs w:val="28"/>
          <w:lang w:eastAsia="en-US" w:bidi="ar-SA"/>
        </w:rPr>
      </w:pPr>
    </w:p>
    <w:tbl>
      <w:tblPr>
        <w:tblW w:w="4839" w:type="pct"/>
        <w:tblBorders>
          <w:top w:val="single" w:sz="6" w:space="0" w:color="000000"/>
          <w:left w:val="single" w:sz="6" w:space="0" w:color="000000"/>
          <w:bottom w:val="single" w:sz="6" w:space="0" w:color="000000"/>
          <w:right w:val="single" w:sz="6" w:space="0" w:color="000000"/>
        </w:tblBorders>
        <w:tblCellMar>
          <w:top w:w="75" w:type="dxa"/>
          <w:left w:w="150" w:type="dxa"/>
          <w:bottom w:w="75" w:type="dxa"/>
          <w:right w:w="150" w:type="dxa"/>
        </w:tblCellMar>
        <w:tblLook w:val="04A0" w:firstRow="1" w:lastRow="0" w:firstColumn="1" w:lastColumn="0" w:noHBand="0" w:noVBand="1"/>
      </w:tblPr>
      <w:tblGrid>
        <w:gridCol w:w="2838"/>
        <w:gridCol w:w="10"/>
        <w:gridCol w:w="2436"/>
        <w:gridCol w:w="1623"/>
        <w:gridCol w:w="1413"/>
        <w:gridCol w:w="1292"/>
      </w:tblGrid>
      <w:tr w:rsidR="00871524" w:rsidRPr="00871524" w:rsidTr="00311E23">
        <w:tc>
          <w:tcPr>
            <w:tcW w:w="1482" w:type="pct"/>
            <w:gridSpan w:val="2"/>
            <w:vMerge w:val="restart"/>
            <w:tcBorders>
              <w:top w:val="single" w:sz="6" w:space="0" w:color="000000"/>
              <w:left w:val="single" w:sz="6" w:space="0" w:color="000000"/>
              <w:bottom w:val="single" w:sz="6" w:space="0" w:color="000000"/>
              <w:right w:val="single" w:sz="6" w:space="0" w:color="000000"/>
            </w:tcBorders>
            <w:hideMark/>
          </w:tcPr>
          <w:p w:rsidR="00871524" w:rsidRPr="00871524" w:rsidRDefault="00871524" w:rsidP="00311E23">
            <w:pPr>
              <w:widowControl/>
              <w:spacing w:after="160" w:line="360" w:lineRule="auto"/>
              <w:ind w:firstLine="709"/>
              <w:jc w:val="both"/>
              <w:rPr>
                <w:rFonts w:ascii="Times New Roman" w:eastAsiaTheme="minorEastAsia" w:hAnsi="Times New Roman" w:cstheme="minorBidi"/>
                <w:color w:val="auto"/>
                <w:sz w:val="22"/>
                <w:szCs w:val="22"/>
                <w:lang w:eastAsia="en-US" w:bidi="ar-SA"/>
              </w:rPr>
            </w:pPr>
            <w:r w:rsidRPr="00871524">
              <w:rPr>
                <w:rFonts w:ascii="Times New Roman" w:eastAsiaTheme="minorEastAsia" w:hAnsi="Times New Roman" w:cstheme="minorBidi"/>
                <w:color w:val="auto"/>
                <w:sz w:val="22"/>
                <w:szCs w:val="22"/>
                <w:lang w:eastAsia="en-US" w:bidi="ar-SA"/>
              </w:rPr>
              <w:lastRenderedPageBreak/>
              <w:t>Предметная область</w:t>
            </w:r>
          </w:p>
        </w:tc>
        <w:tc>
          <w:tcPr>
            <w:tcW w:w="1267" w:type="pct"/>
            <w:vMerge w:val="restart"/>
            <w:tcBorders>
              <w:top w:val="single" w:sz="6" w:space="0" w:color="000000"/>
              <w:left w:val="single" w:sz="6" w:space="0" w:color="000000"/>
              <w:bottom w:val="single" w:sz="6" w:space="0" w:color="000000"/>
              <w:right w:val="single" w:sz="6" w:space="0" w:color="000000"/>
            </w:tcBorders>
            <w:hideMark/>
          </w:tcPr>
          <w:p w:rsidR="00871524" w:rsidRPr="00871524" w:rsidRDefault="00871524" w:rsidP="00311E23">
            <w:pPr>
              <w:widowControl/>
              <w:spacing w:after="160" w:line="360" w:lineRule="auto"/>
              <w:ind w:firstLine="709"/>
              <w:jc w:val="both"/>
              <w:rPr>
                <w:rFonts w:ascii="Times New Roman" w:eastAsiaTheme="minorEastAsia" w:hAnsi="Times New Roman" w:cstheme="minorBidi"/>
                <w:color w:val="auto"/>
                <w:sz w:val="22"/>
                <w:szCs w:val="22"/>
                <w:lang w:eastAsia="en-US" w:bidi="ar-SA"/>
              </w:rPr>
            </w:pPr>
            <w:r w:rsidRPr="00871524">
              <w:rPr>
                <w:rFonts w:ascii="Times New Roman" w:eastAsiaTheme="minorEastAsia" w:hAnsi="Times New Roman" w:cstheme="minorBidi"/>
                <w:color w:val="auto"/>
                <w:sz w:val="22"/>
                <w:szCs w:val="22"/>
                <w:lang w:eastAsia="en-US" w:bidi="ar-SA"/>
              </w:rPr>
              <w:t>Учебный предмет</w:t>
            </w:r>
          </w:p>
        </w:tc>
        <w:tc>
          <w:tcPr>
            <w:tcW w:w="844" w:type="pct"/>
            <w:vMerge w:val="restart"/>
            <w:tcBorders>
              <w:top w:val="single" w:sz="6" w:space="0" w:color="000000"/>
              <w:left w:val="single" w:sz="6" w:space="0" w:color="000000"/>
              <w:bottom w:val="single" w:sz="6" w:space="0" w:color="000000"/>
              <w:right w:val="single" w:sz="6" w:space="0" w:color="000000"/>
            </w:tcBorders>
            <w:hideMark/>
          </w:tcPr>
          <w:p w:rsidR="00871524" w:rsidRPr="00871524" w:rsidRDefault="00871524" w:rsidP="00311E23">
            <w:pPr>
              <w:widowControl/>
              <w:spacing w:after="160" w:line="360" w:lineRule="auto"/>
              <w:ind w:firstLine="709"/>
              <w:jc w:val="both"/>
              <w:rPr>
                <w:rFonts w:ascii="Times New Roman" w:eastAsiaTheme="minorEastAsia" w:hAnsi="Times New Roman" w:cstheme="minorBidi"/>
                <w:color w:val="auto"/>
                <w:sz w:val="22"/>
                <w:szCs w:val="22"/>
                <w:lang w:eastAsia="en-US" w:bidi="ar-SA"/>
              </w:rPr>
            </w:pPr>
            <w:r w:rsidRPr="00871524">
              <w:rPr>
                <w:rFonts w:ascii="Times New Roman" w:eastAsiaTheme="minorEastAsia" w:hAnsi="Times New Roman" w:cstheme="minorBidi"/>
                <w:color w:val="auto"/>
                <w:sz w:val="22"/>
                <w:szCs w:val="22"/>
                <w:lang w:eastAsia="en-US" w:bidi="ar-SA"/>
              </w:rPr>
              <w:t>Уровень</w:t>
            </w:r>
          </w:p>
        </w:tc>
        <w:tc>
          <w:tcPr>
            <w:tcW w:w="1407" w:type="pct"/>
            <w:gridSpan w:val="2"/>
            <w:tcBorders>
              <w:top w:val="single" w:sz="6" w:space="0" w:color="000000"/>
              <w:left w:val="single" w:sz="6" w:space="0" w:color="000000"/>
              <w:bottom w:val="single" w:sz="6" w:space="0" w:color="000000"/>
              <w:right w:val="single" w:sz="6" w:space="0" w:color="000000"/>
            </w:tcBorders>
            <w:hideMark/>
          </w:tcPr>
          <w:p w:rsidR="00871524" w:rsidRPr="00871524" w:rsidRDefault="00871524" w:rsidP="00311E23">
            <w:pPr>
              <w:widowControl/>
              <w:spacing w:after="160" w:line="360" w:lineRule="auto"/>
              <w:ind w:firstLine="709"/>
              <w:jc w:val="both"/>
              <w:rPr>
                <w:rFonts w:ascii="Times New Roman" w:eastAsiaTheme="minorEastAsia" w:hAnsi="Times New Roman" w:cstheme="minorBidi"/>
                <w:color w:val="auto"/>
                <w:sz w:val="22"/>
                <w:szCs w:val="22"/>
                <w:lang w:eastAsia="en-US" w:bidi="ar-SA"/>
              </w:rPr>
            </w:pPr>
            <w:r w:rsidRPr="00871524">
              <w:rPr>
                <w:rFonts w:ascii="Times New Roman" w:eastAsiaTheme="minorEastAsia" w:hAnsi="Times New Roman" w:cstheme="minorBidi"/>
                <w:color w:val="auto"/>
                <w:sz w:val="22"/>
                <w:szCs w:val="22"/>
                <w:lang w:eastAsia="en-US" w:bidi="ar-SA"/>
              </w:rPr>
              <w:t>6-ти дневная неделя</w:t>
            </w:r>
          </w:p>
        </w:tc>
      </w:tr>
      <w:tr w:rsidR="00871524" w:rsidRPr="00871524" w:rsidTr="00311E23">
        <w:tc>
          <w:tcPr>
            <w:tcW w:w="1482" w:type="pct"/>
            <w:gridSpan w:val="2"/>
            <w:vMerge/>
            <w:tcBorders>
              <w:top w:val="single" w:sz="6" w:space="0" w:color="000000"/>
              <w:left w:val="single" w:sz="6" w:space="0" w:color="000000"/>
              <w:bottom w:val="single" w:sz="6" w:space="0" w:color="000000"/>
              <w:right w:val="single" w:sz="6" w:space="0" w:color="000000"/>
            </w:tcBorders>
            <w:vAlign w:val="center"/>
            <w:hideMark/>
          </w:tcPr>
          <w:p w:rsidR="00871524" w:rsidRPr="00871524" w:rsidRDefault="00871524" w:rsidP="00311E23">
            <w:pPr>
              <w:widowControl/>
              <w:spacing w:after="160" w:line="360" w:lineRule="auto"/>
              <w:ind w:firstLine="709"/>
              <w:jc w:val="both"/>
              <w:rPr>
                <w:rFonts w:ascii="Times New Roman" w:eastAsiaTheme="minorEastAsia" w:hAnsi="Times New Roman" w:cstheme="minorBidi"/>
                <w:color w:val="auto"/>
                <w:sz w:val="22"/>
                <w:szCs w:val="22"/>
                <w:lang w:eastAsia="en-US" w:bidi="ar-SA"/>
              </w:rPr>
            </w:pPr>
          </w:p>
        </w:tc>
        <w:tc>
          <w:tcPr>
            <w:tcW w:w="1267" w:type="pct"/>
            <w:vMerge/>
            <w:tcBorders>
              <w:top w:val="single" w:sz="6" w:space="0" w:color="000000"/>
              <w:left w:val="single" w:sz="6" w:space="0" w:color="000000"/>
              <w:bottom w:val="single" w:sz="6" w:space="0" w:color="000000"/>
              <w:right w:val="single" w:sz="6" w:space="0" w:color="000000"/>
            </w:tcBorders>
            <w:vAlign w:val="center"/>
            <w:hideMark/>
          </w:tcPr>
          <w:p w:rsidR="00871524" w:rsidRPr="00871524" w:rsidRDefault="00871524" w:rsidP="00311E23">
            <w:pPr>
              <w:widowControl/>
              <w:spacing w:after="160" w:line="360" w:lineRule="auto"/>
              <w:ind w:firstLine="709"/>
              <w:jc w:val="both"/>
              <w:rPr>
                <w:rFonts w:ascii="Times New Roman" w:eastAsiaTheme="minorEastAsia" w:hAnsi="Times New Roman" w:cstheme="minorBidi"/>
                <w:color w:val="auto"/>
                <w:sz w:val="22"/>
                <w:szCs w:val="22"/>
                <w:lang w:eastAsia="en-US" w:bidi="ar-SA"/>
              </w:rPr>
            </w:pPr>
          </w:p>
        </w:tc>
        <w:tc>
          <w:tcPr>
            <w:tcW w:w="844" w:type="pct"/>
            <w:vMerge/>
            <w:tcBorders>
              <w:top w:val="single" w:sz="6" w:space="0" w:color="000000"/>
              <w:left w:val="single" w:sz="6" w:space="0" w:color="000000"/>
              <w:bottom w:val="single" w:sz="6" w:space="0" w:color="000000"/>
              <w:right w:val="single" w:sz="6" w:space="0" w:color="000000"/>
            </w:tcBorders>
            <w:vAlign w:val="center"/>
            <w:hideMark/>
          </w:tcPr>
          <w:p w:rsidR="00871524" w:rsidRPr="00871524" w:rsidRDefault="00871524" w:rsidP="00311E23">
            <w:pPr>
              <w:widowControl/>
              <w:spacing w:after="160" w:line="360" w:lineRule="auto"/>
              <w:ind w:firstLine="709"/>
              <w:jc w:val="both"/>
              <w:rPr>
                <w:rFonts w:ascii="Times New Roman" w:eastAsiaTheme="minorEastAsia" w:hAnsi="Times New Roman" w:cstheme="minorBidi"/>
                <w:color w:val="auto"/>
                <w:sz w:val="22"/>
                <w:szCs w:val="22"/>
                <w:lang w:eastAsia="en-US" w:bidi="ar-SA"/>
              </w:rPr>
            </w:pPr>
          </w:p>
        </w:tc>
        <w:tc>
          <w:tcPr>
            <w:tcW w:w="1407" w:type="pct"/>
            <w:gridSpan w:val="2"/>
            <w:tcBorders>
              <w:top w:val="single" w:sz="6" w:space="0" w:color="000000"/>
              <w:left w:val="single" w:sz="6" w:space="0" w:color="000000"/>
              <w:bottom w:val="single" w:sz="6" w:space="0" w:color="000000"/>
              <w:right w:val="single" w:sz="6" w:space="0" w:color="000000"/>
            </w:tcBorders>
            <w:hideMark/>
          </w:tcPr>
          <w:p w:rsidR="00871524" w:rsidRPr="00871524" w:rsidRDefault="00871524" w:rsidP="00311E23">
            <w:pPr>
              <w:widowControl/>
              <w:spacing w:after="160" w:line="360" w:lineRule="auto"/>
              <w:ind w:firstLine="709"/>
              <w:jc w:val="both"/>
              <w:rPr>
                <w:rFonts w:ascii="Times New Roman" w:eastAsiaTheme="minorEastAsia" w:hAnsi="Times New Roman" w:cstheme="minorBidi"/>
                <w:color w:val="auto"/>
                <w:sz w:val="22"/>
                <w:szCs w:val="22"/>
                <w:lang w:eastAsia="en-US" w:bidi="ar-SA"/>
              </w:rPr>
            </w:pPr>
            <w:r w:rsidRPr="00871524">
              <w:rPr>
                <w:rFonts w:ascii="Times New Roman" w:eastAsiaTheme="minorEastAsia" w:hAnsi="Times New Roman" w:cstheme="minorBidi"/>
                <w:color w:val="auto"/>
                <w:sz w:val="22"/>
                <w:szCs w:val="22"/>
                <w:lang w:eastAsia="en-US" w:bidi="ar-SA"/>
              </w:rPr>
              <w:t>Количество часов в неделю</w:t>
            </w:r>
          </w:p>
        </w:tc>
      </w:tr>
      <w:tr w:rsidR="00871524" w:rsidRPr="00871524" w:rsidTr="00311E23">
        <w:tc>
          <w:tcPr>
            <w:tcW w:w="1482" w:type="pct"/>
            <w:gridSpan w:val="2"/>
            <w:vMerge/>
            <w:tcBorders>
              <w:top w:val="single" w:sz="6" w:space="0" w:color="000000"/>
              <w:left w:val="single" w:sz="6" w:space="0" w:color="000000"/>
              <w:bottom w:val="single" w:sz="6" w:space="0" w:color="000000"/>
              <w:right w:val="single" w:sz="6" w:space="0" w:color="000000"/>
            </w:tcBorders>
            <w:vAlign w:val="center"/>
            <w:hideMark/>
          </w:tcPr>
          <w:p w:rsidR="00871524" w:rsidRPr="00871524" w:rsidRDefault="00871524" w:rsidP="00311E23">
            <w:pPr>
              <w:widowControl/>
              <w:spacing w:after="160" w:line="360" w:lineRule="auto"/>
              <w:ind w:firstLine="709"/>
              <w:jc w:val="both"/>
              <w:rPr>
                <w:rFonts w:ascii="Times New Roman" w:eastAsiaTheme="minorEastAsia" w:hAnsi="Times New Roman" w:cstheme="minorBidi"/>
                <w:color w:val="auto"/>
                <w:sz w:val="22"/>
                <w:szCs w:val="22"/>
                <w:lang w:eastAsia="en-US" w:bidi="ar-SA"/>
              </w:rPr>
            </w:pPr>
          </w:p>
        </w:tc>
        <w:tc>
          <w:tcPr>
            <w:tcW w:w="1267" w:type="pct"/>
            <w:vMerge/>
            <w:tcBorders>
              <w:top w:val="single" w:sz="6" w:space="0" w:color="000000"/>
              <w:left w:val="single" w:sz="6" w:space="0" w:color="000000"/>
              <w:bottom w:val="single" w:sz="6" w:space="0" w:color="000000"/>
              <w:right w:val="single" w:sz="6" w:space="0" w:color="000000"/>
            </w:tcBorders>
            <w:vAlign w:val="center"/>
            <w:hideMark/>
          </w:tcPr>
          <w:p w:rsidR="00871524" w:rsidRPr="00871524" w:rsidRDefault="00871524" w:rsidP="00311E23">
            <w:pPr>
              <w:widowControl/>
              <w:spacing w:after="160" w:line="360" w:lineRule="auto"/>
              <w:ind w:firstLine="709"/>
              <w:jc w:val="both"/>
              <w:rPr>
                <w:rFonts w:ascii="Times New Roman" w:eastAsiaTheme="minorEastAsia" w:hAnsi="Times New Roman" w:cstheme="minorBidi"/>
                <w:color w:val="auto"/>
                <w:sz w:val="22"/>
                <w:szCs w:val="22"/>
                <w:lang w:eastAsia="en-US" w:bidi="ar-SA"/>
              </w:rPr>
            </w:pPr>
          </w:p>
        </w:tc>
        <w:tc>
          <w:tcPr>
            <w:tcW w:w="844" w:type="pct"/>
            <w:vMerge/>
            <w:tcBorders>
              <w:top w:val="single" w:sz="6" w:space="0" w:color="000000"/>
              <w:left w:val="single" w:sz="6" w:space="0" w:color="000000"/>
              <w:bottom w:val="single" w:sz="6" w:space="0" w:color="000000"/>
              <w:right w:val="single" w:sz="6" w:space="0" w:color="000000"/>
            </w:tcBorders>
            <w:vAlign w:val="center"/>
            <w:hideMark/>
          </w:tcPr>
          <w:p w:rsidR="00871524" w:rsidRPr="00871524" w:rsidRDefault="00871524" w:rsidP="00311E23">
            <w:pPr>
              <w:widowControl/>
              <w:spacing w:after="160" w:line="360" w:lineRule="auto"/>
              <w:ind w:firstLine="709"/>
              <w:jc w:val="both"/>
              <w:rPr>
                <w:rFonts w:ascii="Times New Roman" w:eastAsiaTheme="minorEastAsia" w:hAnsi="Times New Roman" w:cstheme="minorBidi"/>
                <w:color w:val="auto"/>
                <w:sz w:val="22"/>
                <w:szCs w:val="22"/>
                <w:lang w:eastAsia="en-US" w:bidi="ar-SA"/>
              </w:rPr>
            </w:pPr>
          </w:p>
        </w:tc>
        <w:tc>
          <w:tcPr>
            <w:tcW w:w="735" w:type="pct"/>
            <w:tcBorders>
              <w:top w:val="single" w:sz="6" w:space="0" w:color="000000"/>
              <w:left w:val="single" w:sz="6" w:space="0" w:color="000000"/>
              <w:bottom w:val="single" w:sz="6" w:space="0" w:color="000000"/>
              <w:right w:val="single" w:sz="6" w:space="0" w:color="000000"/>
            </w:tcBorders>
            <w:hideMark/>
          </w:tcPr>
          <w:p w:rsidR="00871524" w:rsidRPr="00871524" w:rsidRDefault="00871524" w:rsidP="00311E23">
            <w:pPr>
              <w:widowControl/>
              <w:spacing w:after="160" w:line="360" w:lineRule="auto"/>
              <w:ind w:firstLine="709"/>
              <w:jc w:val="both"/>
              <w:rPr>
                <w:rFonts w:ascii="Times New Roman" w:eastAsiaTheme="minorEastAsia" w:hAnsi="Times New Roman" w:cstheme="minorBidi"/>
                <w:color w:val="auto"/>
                <w:sz w:val="22"/>
                <w:szCs w:val="22"/>
                <w:lang w:eastAsia="en-US" w:bidi="ar-SA"/>
              </w:rPr>
            </w:pPr>
            <w:r w:rsidRPr="00871524">
              <w:rPr>
                <w:rFonts w:ascii="Times New Roman" w:eastAsiaTheme="minorEastAsia" w:hAnsi="Times New Roman" w:cstheme="minorBidi"/>
                <w:color w:val="auto"/>
                <w:sz w:val="22"/>
                <w:szCs w:val="22"/>
                <w:lang w:eastAsia="en-US" w:bidi="ar-SA"/>
              </w:rPr>
              <w:t>10 класс</w:t>
            </w:r>
          </w:p>
        </w:tc>
        <w:tc>
          <w:tcPr>
            <w:tcW w:w="672" w:type="pct"/>
            <w:tcBorders>
              <w:top w:val="single" w:sz="6" w:space="0" w:color="000000"/>
              <w:left w:val="single" w:sz="6" w:space="0" w:color="000000"/>
              <w:bottom w:val="single" w:sz="6" w:space="0" w:color="000000"/>
              <w:right w:val="single" w:sz="6" w:space="0" w:color="000000"/>
            </w:tcBorders>
            <w:hideMark/>
          </w:tcPr>
          <w:p w:rsidR="00871524" w:rsidRPr="00871524" w:rsidRDefault="00871524" w:rsidP="00311E23">
            <w:pPr>
              <w:widowControl/>
              <w:spacing w:after="160" w:line="360" w:lineRule="auto"/>
              <w:ind w:firstLine="709"/>
              <w:jc w:val="both"/>
              <w:rPr>
                <w:rFonts w:ascii="Times New Roman" w:eastAsiaTheme="minorEastAsia" w:hAnsi="Times New Roman" w:cstheme="minorBidi"/>
                <w:color w:val="auto"/>
                <w:sz w:val="22"/>
                <w:szCs w:val="22"/>
                <w:lang w:eastAsia="en-US" w:bidi="ar-SA"/>
              </w:rPr>
            </w:pPr>
            <w:r w:rsidRPr="00871524">
              <w:rPr>
                <w:rFonts w:ascii="Times New Roman" w:eastAsiaTheme="minorEastAsia" w:hAnsi="Times New Roman" w:cstheme="minorBidi"/>
                <w:color w:val="auto"/>
                <w:sz w:val="22"/>
                <w:szCs w:val="22"/>
                <w:lang w:eastAsia="en-US" w:bidi="ar-SA"/>
              </w:rPr>
              <w:t>11 класс</w:t>
            </w:r>
          </w:p>
        </w:tc>
      </w:tr>
      <w:tr w:rsidR="00871524" w:rsidRPr="00871524" w:rsidTr="00311E23">
        <w:tc>
          <w:tcPr>
            <w:tcW w:w="2749" w:type="pct"/>
            <w:gridSpan w:val="3"/>
            <w:tcBorders>
              <w:top w:val="single" w:sz="6" w:space="0" w:color="000000"/>
              <w:left w:val="single" w:sz="6" w:space="0" w:color="000000"/>
              <w:bottom w:val="single" w:sz="6" w:space="0" w:color="000000"/>
              <w:right w:val="single" w:sz="6" w:space="0" w:color="000000"/>
            </w:tcBorders>
            <w:hideMark/>
          </w:tcPr>
          <w:p w:rsidR="00871524" w:rsidRPr="00871524" w:rsidRDefault="00871524" w:rsidP="00311E23">
            <w:pPr>
              <w:widowControl/>
              <w:spacing w:after="160" w:line="360" w:lineRule="auto"/>
              <w:ind w:firstLine="709"/>
              <w:jc w:val="both"/>
              <w:rPr>
                <w:rFonts w:ascii="Times New Roman" w:eastAsiaTheme="minorEastAsia" w:hAnsi="Times New Roman" w:cstheme="minorBidi"/>
                <w:color w:val="auto"/>
                <w:sz w:val="22"/>
                <w:szCs w:val="22"/>
                <w:lang w:eastAsia="en-US" w:bidi="ar-SA"/>
              </w:rPr>
            </w:pPr>
            <w:r w:rsidRPr="00871524">
              <w:rPr>
                <w:rFonts w:ascii="Times New Roman" w:eastAsiaTheme="minorEastAsia" w:hAnsi="Times New Roman" w:cstheme="minorBidi"/>
                <w:color w:val="auto"/>
                <w:sz w:val="22"/>
                <w:szCs w:val="22"/>
                <w:lang w:eastAsia="en-US" w:bidi="ar-SA"/>
              </w:rPr>
              <w:t>Обязательная часть</w:t>
            </w:r>
          </w:p>
        </w:tc>
        <w:tc>
          <w:tcPr>
            <w:tcW w:w="844" w:type="pct"/>
            <w:tcBorders>
              <w:top w:val="single" w:sz="6" w:space="0" w:color="000000"/>
              <w:left w:val="single" w:sz="6" w:space="0" w:color="000000"/>
              <w:bottom w:val="single" w:sz="6" w:space="0" w:color="000000"/>
              <w:right w:val="single" w:sz="6" w:space="0" w:color="000000"/>
            </w:tcBorders>
            <w:hideMark/>
          </w:tcPr>
          <w:p w:rsidR="00871524" w:rsidRPr="00871524" w:rsidRDefault="00871524" w:rsidP="00311E23">
            <w:pPr>
              <w:widowControl/>
              <w:spacing w:after="160" w:line="360" w:lineRule="auto"/>
              <w:ind w:firstLine="709"/>
              <w:jc w:val="both"/>
              <w:rPr>
                <w:rFonts w:ascii="Times New Roman" w:eastAsia="Times New Roman" w:hAnsi="Times New Roman" w:cstheme="minorBidi"/>
                <w:color w:val="auto"/>
                <w:sz w:val="22"/>
                <w:szCs w:val="22"/>
                <w:lang w:eastAsia="en-US" w:bidi="ar-SA"/>
              </w:rPr>
            </w:pPr>
          </w:p>
        </w:tc>
        <w:tc>
          <w:tcPr>
            <w:tcW w:w="735" w:type="pct"/>
            <w:tcBorders>
              <w:top w:val="single" w:sz="6" w:space="0" w:color="000000"/>
              <w:left w:val="single" w:sz="6" w:space="0" w:color="000000"/>
              <w:bottom w:val="single" w:sz="6" w:space="0" w:color="000000"/>
              <w:right w:val="single" w:sz="6" w:space="0" w:color="000000"/>
            </w:tcBorders>
            <w:hideMark/>
          </w:tcPr>
          <w:p w:rsidR="00871524" w:rsidRPr="00871524" w:rsidRDefault="00871524" w:rsidP="00311E23">
            <w:pPr>
              <w:widowControl/>
              <w:spacing w:after="160" w:line="360" w:lineRule="auto"/>
              <w:ind w:firstLine="709"/>
              <w:jc w:val="both"/>
              <w:rPr>
                <w:rFonts w:ascii="Times New Roman" w:eastAsia="Times New Roman" w:hAnsi="Times New Roman" w:cstheme="minorBidi"/>
                <w:color w:val="auto"/>
                <w:sz w:val="22"/>
                <w:szCs w:val="22"/>
                <w:lang w:eastAsia="en-US" w:bidi="ar-SA"/>
              </w:rPr>
            </w:pPr>
          </w:p>
        </w:tc>
        <w:tc>
          <w:tcPr>
            <w:tcW w:w="672" w:type="pct"/>
            <w:tcBorders>
              <w:top w:val="single" w:sz="6" w:space="0" w:color="000000"/>
              <w:left w:val="single" w:sz="6" w:space="0" w:color="000000"/>
              <w:bottom w:val="single" w:sz="6" w:space="0" w:color="000000"/>
              <w:right w:val="single" w:sz="6" w:space="0" w:color="000000"/>
            </w:tcBorders>
            <w:hideMark/>
          </w:tcPr>
          <w:p w:rsidR="00871524" w:rsidRPr="00871524" w:rsidRDefault="00871524" w:rsidP="00311E23">
            <w:pPr>
              <w:widowControl/>
              <w:spacing w:after="160" w:line="360" w:lineRule="auto"/>
              <w:ind w:firstLine="709"/>
              <w:jc w:val="both"/>
              <w:rPr>
                <w:rFonts w:ascii="Times New Roman" w:eastAsia="Times New Roman" w:hAnsi="Times New Roman" w:cstheme="minorBidi"/>
                <w:color w:val="auto"/>
                <w:sz w:val="22"/>
                <w:szCs w:val="22"/>
                <w:lang w:eastAsia="en-US" w:bidi="ar-SA"/>
              </w:rPr>
            </w:pPr>
          </w:p>
        </w:tc>
      </w:tr>
      <w:tr w:rsidR="00871524" w:rsidRPr="00871524" w:rsidTr="00311E23">
        <w:tc>
          <w:tcPr>
            <w:tcW w:w="1482" w:type="pct"/>
            <w:gridSpan w:val="2"/>
            <w:vMerge w:val="restart"/>
            <w:tcBorders>
              <w:top w:val="single" w:sz="6" w:space="0" w:color="000000"/>
              <w:left w:val="single" w:sz="6" w:space="0" w:color="000000"/>
              <w:bottom w:val="single" w:sz="6" w:space="0" w:color="000000"/>
              <w:right w:val="single" w:sz="6" w:space="0" w:color="000000"/>
            </w:tcBorders>
            <w:hideMark/>
          </w:tcPr>
          <w:p w:rsidR="00871524" w:rsidRPr="00871524" w:rsidRDefault="00871524" w:rsidP="00311E23">
            <w:pPr>
              <w:widowControl/>
              <w:spacing w:after="160" w:line="360" w:lineRule="auto"/>
              <w:ind w:firstLine="709"/>
              <w:jc w:val="both"/>
              <w:rPr>
                <w:rFonts w:ascii="Times New Roman" w:eastAsiaTheme="minorEastAsia" w:hAnsi="Times New Roman" w:cstheme="minorBidi"/>
                <w:color w:val="auto"/>
                <w:sz w:val="22"/>
                <w:szCs w:val="22"/>
                <w:lang w:eastAsia="en-US" w:bidi="ar-SA"/>
              </w:rPr>
            </w:pPr>
            <w:r w:rsidRPr="00871524">
              <w:rPr>
                <w:rFonts w:ascii="Times New Roman" w:eastAsiaTheme="minorEastAsia" w:hAnsi="Times New Roman" w:cstheme="minorBidi"/>
                <w:color w:val="auto"/>
                <w:sz w:val="22"/>
                <w:szCs w:val="22"/>
                <w:lang w:eastAsia="en-US" w:bidi="ar-SA"/>
              </w:rPr>
              <w:t>Русский язык и литература</w:t>
            </w:r>
          </w:p>
        </w:tc>
        <w:tc>
          <w:tcPr>
            <w:tcW w:w="1267" w:type="pct"/>
            <w:tcBorders>
              <w:top w:val="single" w:sz="6" w:space="0" w:color="000000"/>
              <w:left w:val="single" w:sz="6" w:space="0" w:color="000000"/>
              <w:bottom w:val="single" w:sz="6" w:space="0" w:color="000000"/>
              <w:right w:val="single" w:sz="6" w:space="0" w:color="000000"/>
            </w:tcBorders>
            <w:hideMark/>
          </w:tcPr>
          <w:p w:rsidR="00871524" w:rsidRPr="00871524" w:rsidRDefault="00871524" w:rsidP="00311E23">
            <w:pPr>
              <w:widowControl/>
              <w:spacing w:after="160" w:line="360" w:lineRule="auto"/>
              <w:ind w:firstLine="709"/>
              <w:jc w:val="both"/>
              <w:rPr>
                <w:rFonts w:ascii="Times New Roman" w:eastAsiaTheme="minorEastAsia" w:hAnsi="Times New Roman" w:cstheme="minorBidi"/>
                <w:color w:val="auto"/>
                <w:sz w:val="22"/>
                <w:szCs w:val="22"/>
                <w:lang w:eastAsia="en-US" w:bidi="ar-SA"/>
              </w:rPr>
            </w:pPr>
            <w:r w:rsidRPr="00871524">
              <w:rPr>
                <w:rFonts w:ascii="Times New Roman" w:eastAsiaTheme="minorEastAsia" w:hAnsi="Times New Roman" w:cstheme="minorBidi"/>
                <w:color w:val="auto"/>
                <w:sz w:val="22"/>
                <w:szCs w:val="22"/>
                <w:lang w:eastAsia="en-US" w:bidi="ar-SA"/>
              </w:rPr>
              <w:t>Русский язык</w:t>
            </w:r>
          </w:p>
        </w:tc>
        <w:tc>
          <w:tcPr>
            <w:tcW w:w="844" w:type="pct"/>
            <w:tcBorders>
              <w:top w:val="single" w:sz="6" w:space="0" w:color="000000"/>
              <w:left w:val="single" w:sz="6" w:space="0" w:color="000000"/>
              <w:bottom w:val="single" w:sz="6" w:space="0" w:color="000000"/>
              <w:right w:val="single" w:sz="6" w:space="0" w:color="000000"/>
            </w:tcBorders>
            <w:hideMark/>
          </w:tcPr>
          <w:p w:rsidR="00871524" w:rsidRPr="00871524" w:rsidRDefault="00871524" w:rsidP="00311E23">
            <w:pPr>
              <w:widowControl/>
              <w:spacing w:after="160" w:line="360" w:lineRule="auto"/>
              <w:ind w:firstLine="709"/>
              <w:jc w:val="both"/>
              <w:rPr>
                <w:rFonts w:ascii="Times New Roman" w:eastAsiaTheme="minorEastAsia" w:hAnsi="Times New Roman" w:cstheme="minorBidi"/>
                <w:color w:val="auto"/>
                <w:sz w:val="22"/>
                <w:szCs w:val="22"/>
                <w:lang w:eastAsia="en-US" w:bidi="ar-SA"/>
              </w:rPr>
            </w:pPr>
            <w:r w:rsidRPr="00871524">
              <w:rPr>
                <w:rFonts w:ascii="Times New Roman" w:eastAsiaTheme="minorEastAsia" w:hAnsi="Times New Roman" w:cstheme="minorBidi"/>
                <w:color w:val="auto"/>
                <w:sz w:val="22"/>
                <w:szCs w:val="22"/>
                <w:lang w:eastAsia="en-US" w:bidi="ar-SA"/>
              </w:rPr>
              <w:t>Б</w:t>
            </w:r>
          </w:p>
        </w:tc>
        <w:tc>
          <w:tcPr>
            <w:tcW w:w="735" w:type="pct"/>
            <w:tcBorders>
              <w:top w:val="single" w:sz="6" w:space="0" w:color="000000"/>
              <w:left w:val="single" w:sz="6" w:space="0" w:color="000000"/>
              <w:bottom w:val="single" w:sz="6" w:space="0" w:color="000000"/>
              <w:right w:val="single" w:sz="6" w:space="0" w:color="000000"/>
            </w:tcBorders>
            <w:hideMark/>
          </w:tcPr>
          <w:p w:rsidR="00871524" w:rsidRPr="00871524" w:rsidRDefault="00871524" w:rsidP="00311E23">
            <w:pPr>
              <w:widowControl/>
              <w:spacing w:after="160" w:line="360" w:lineRule="auto"/>
              <w:ind w:firstLine="709"/>
              <w:jc w:val="both"/>
              <w:rPr>
                <w:rFonts w:ascii="Times New Roman" w:eastAsiaTheme="minorEastAsia" w:hAnsi="Times New Roman" w:cstheme="minorBidi"/>
                <w:color w:val="auto"/>
                <w:sz w:val="22"/>
                <w:szCs w:val="22"/>
                <w:lang w:eastAsia="en-US" w:bidi="ar-SA"/>
              </w:rPr>
            </w:pPr>
            <w:r w:rsidRPr="00871524">
              <w:rPr>
                <w:rFonts w:ascii="Times New Roman" w:eastAsiaTheme="minorEastAsia" w:hAnsi="Times New Roman" w:cstheme="minorBidi"/>
                <w:color w:val="auto"/>
                <w:sz w:val="22"/>
                <w:szCs w:val="22"/>
                <w:lang w:eastAsia="en-US" w:bidi="ar-SA"/>
              </w:rPr>
              <w:t>2</w:t>
            </w:r>
          </w:p>
        </w:tc>
        <w:tc>
          <w:tcPr>
            <w:tcW w:w="672" w:type="pct"/>
            <w:tcBorders>
              <w:top w:val="single" w:sz="6" w:space="0" w:color="000000"/>
              <w:left w:val="single" w:sz="6" w:space="0" w:color="000000"/>
              <w:bottom w:val="single" w:sz="6" w:space="0" w:color="000000"/>
              <w:right w:val="single" w:sz="6" w:space="0" w:color="000000"/>
            </w:tcBorders>
            <w:hideMark/>
          </w:tcPr>
          <w:p w:rsidR="00871524" w:rsidRPr="00871524" w:rsidRDefault="00871524" w:rsidP="00311E23">
            <w:pPr>
              <w:widowControl/>
              <w:spacing w:after="160" w:line="360" w:lineRule="auto"/>
              <w:ind w:firstLine="709"/>
              <w:jc w:val="both"/>
              <w:rPr>
                <w:rFonts w:ascii="Times New Roman" w:eastAsiaTheme="minorEastAsia" w:hAnsi="Times New Roman" w:cstheme="minorBidi"/>
                <w:color w:val="auto"/>
                <w:sz w:val="22"/>
                <w:szCs w:val="22"/>
                <w:lang w:eastAsia="en-US" w:bidi="ar-SA"/>
              </w:rPr>
            </w:pPr>
            <w:r w:rsidRPr="00871524">
              <w:rPr>
                <w:rFonts w:ascii="Times New Roman" w:eastAsiaTheme="minorEastAsia" w:hAnsi="Times New Roman" w:cstheme="minorBidi"/>
                <w:color w:val="auto"/>
                <w:sz w:val="22"/>
                <w:szCs w:val="22"/>
                <w:lang w:eastAsia="en-US" w:bidi="ar-SA"/>
              </w:rPr>
              <w:t>2</w:t>
            </w:r>
          </w:p>
        </w:tc>
      </w:tr>
      <w:tr w:rsidR="00871524" w:rsidRPr="00871524" w:rsidTr="00311E23">
        <w:tc>
          <w:tcPr>
            <w:tcW w:w="1482" w:type="pct"/>
            <w:gridSpan w:val="2"/>
            <w:vMerge/>
            <w:tcBorders>
              <w:top w:val="single" w:sz="6" w:space="0" w:color="000000"/>
              <w:left w:val="single" w:sz="6" w:space="0" w:color="000000"/>
              <w:bottom w:val="single" w:sz="6" w:space="0" w:color="000000"/>
              <w:right w:val="single" w:sz="6" w:space="0" w:color="000000"/>
            </w:tcBorders>
            <w:vAlign w:val="center"/>
            <w:hideMark/>
          </w:tcPr>
          <w:p w:rsidR="00871524" w:rsidRPr="00871524" w:rsidRDefault="00871524" w:rsidP="00311E23">
            <w:pPr>
              <w:widowControl/>
              <w:spacing w:after="160" w:line="360" w:lineRule="auto"/>
              <w:ind w:firstLine="709"/>
              <w:jc w:val="both"/>
              <w:rPr>
                <w:rFonts w:ascii="Times New Roman" w:eastAsiaTheme="minorEastAsia" w:hAnsi="Times New Roman" w:cstheme="minorBidi"/>
                <w:color w:val="auto"/>
                <w:sz w:val="22"/>
                <w:szCs w:val="22"/>
                <w:lang w:eastAsia="en-US" w:bidi="ar-SA"/>
              </w:rPr>
            </w:pPr>
          </w:p>
        </w:tc>
        <w:tc>
          <w:tcPr>
            <w:tcW w:w="1267" w:type="pct"/>
            <w:tcBorders>
              <w:top w:val="single" w:sz="6" w:space="0" w:color="000000"/>
              <w:left w:val="single" w:sz="6" w:space="0" w:color="000000"/>
              <w:bottom w:val="single" w:sz="6" w:space="0" w:color="000000"/>
              <w:right w:val="single" w:sz="6" w:space="0" w:color="000000"/>
            </w:tcBorders>
            <w:hideMark/>
          </w:tcPr>
          <w:p w:rsidR="00871524" w:rsidRPr="00871524" w:rsidRDefault="00871524" w:rsidP="00311E23">
            <w:pPr>
              <w:widowControl/>
              <w:spacing w:after="160" w:line="360" w:lineRule="auto"/>
              <w:ind w:firstLine="709"/>
              <w:jc w:val="both"/>
              <w:rPr>
                <w:rFonts w:ascii="Times New Roman" w:eastAsiaTheme="minorEastAsia" w:hAnsi="Times New Roman" w:cstheme="minorBidi"/>
                <w:color w:val="auto"/>
                <w:sz w:val="22"/>
                <w:szCs w:val="22"/>
                <w:lang w:eastAsia="en-US" w:bidi="ar-SA"/>
              </w:rPr>
            </w:pPr>
            <w:r w:rsidRPr="00871524">
              <w:rPr>
                <w:rFonts w:ascii="Times New Roman" w:eastAsiaTheme="minorEastAsia" w:hAnsi="Times New Roman" w:cstheme="minorBidi"/>
                <w:color w:val="auto"/>
                <w:sz w:val="22"/>
                <w:szCs w:val="22"/>
                <w:lang w:eastAsia="en-US" w:bidi="ar-SA"/>
              </w:rPr>
              <w:t>Литература</w:t>
            </w:r>
          </w:p>
        </w:tc>
        <w:tc>
          <w:tcPr>
            <w:tcW w:w="844" w:type="pct"/>
            <w:tcBorders>
              <w:top w:val="single" w:sz="6" w:space="0" w:color="000000"/>
              <w:left w:val="single" w:sz="6" w:space="0" w:color="000000"/>
              <w:bottom w:val="single" w:sz="6" w:space="0" w:color="000000"/>
              <w:right w:val="single" w:sz="6" w:space="0" w:color="000000"/>
            </w:tcBorders>
            <w:hideMark/>
          </w:tcPr>
          <w:p w:rsidR="00871524" w:rsidRPr="00871524" w:rsidRDefault="00871524" w:rsidP="00311E23">
            <w:pPr>
              <w:widowControl/>
              <w:spacing w:after="160" w:line="360" w:lineRule="auto"/>
              <w:ind w:firstLine="709"/>
              <w:jc w:val="both"/>
              <w:rPr>
                <w:rFonts w:ascii="Times New Roman" w:eastAsiaTheme="minorEastAsia" w:hAnsi="Times New Roman" w:cstheme="minorBidi"/>
                <w:color w:val="auto"/>
                <w:sz w:val="22"/>
                <w:szCs w:val="22"/>
                <w:lang w:eastAsia="en-US" w:bidi="ar-SA"/>
              </w:rPr>
            </w:pPr>
            <w:r w:rsidRPr="00871524">
              <w:rPr>
                <w:rFonts w:ascii="Times New Roman" w:eastAsiaTheme="minorEastAsia" w:hAnsi="Times New Roman" w:cstheme="minorBidi"/>
                <w:color w:val="auto"/>
                <w:sz w:val="22"/>
                <w:szCs w:val="22"/>
                <w:lang w:eastAsia="en-US" w:bidi="ar-SA"/>
              </w:rPr>
              <w:t>Б</w:t>
            </w:r>
          </w:p>
        </w:tc>
        <w:tc>
          <w:tcPr>
            <w:tcW w:w="735" w:type="pct"/>
            <w:tcBorders>
              <w:top w:val="single" w:sz="6" w:space="0" w:color="000000"/>
              <w:left w:val="single" w:sz="6" w:space="0" w:color="000000"/>
              <w:bottom w:val="single" w:sz="6" w:space="0" w:color="000000"/>
              <w:right w:val="single" w:sz="6" w:space="0" w:color="000000"/>
            </w:tcBorders>
            <w:hideMark/>
          </w:tcPr>
          <w:p w:rsidR="00871524" w:rsidRPr="00871524" w:rsidRDefault="00871524" w:rsidP="00311E23">
            <w:pPr>
              <w:widowControl/>
              <w:spacing w:after="160" w:line="360" w:lineRule="auto"/>
              <w:ind w:firstLine="709"/>
              <w:jc w:val="both"/>
              <w:rPr>
                <w:rFonts w:ascii="Times New Roman" w:eastAsiaTheme="minorEastAsia" w:hAnsi="Times New Roman" w:cstheme="minorBidi"/>
                <w:color w:val="auto"/>
                <w:sz w:val="22"/>
                <w:szCs w:val="22"/>
                <w:lang w:eastAsia="en-US" w:bidi="ar-SA"/>
              </w:rPr>
            </w:pPr>
            <w:r w:rsidRPr="00871524">
              <w:rPr>
                <w:rFonts w:ascii="Times New Roman" w:eastAsiaTheme="minorEastAsia" w:hAnsi="Times New Roman" w:cstheme="minorBidi"/>
                <w:color w:val="auto"/>
                <w:sz w:val="22"/>
                <w:szCs w:val="22"/>
                <w:lang w:eastAsia="en-US" w:bidi="ar-SA"/>
              </w:rPr>
              <w:t>3</w:t>
            </w:r>
          </w:p>
        </w:tc>
        <w:tc>
          <w:tcPr>
            <w:tcW w:w="672" w:type="pct"/>
            <w:tcBorders>
              <w:top w:val="single" w:sz="6" w:space="0" w:color="000000"/>
              <w:left w:val="single" w:sz="6" w:space="0" w:color="000000"/>
              <w:bottom w:val="single" w:sz="6" w:space="0" w:color="000000"/>
              <w:right w:val="single" w:sz="6" w:space="0" w:color="000000"/>
            </w:tcBorders>
            <w:hideMark/>
          </w:tcPr>
          <w:p w:rsidR="00871524" w:rsidRPr="00871524" w:rsidRDefault="00871524" w:rsidP="00311E23">
            <w:pPr>
              <w:widowControl/>
              <w:spacing w:after="160" w:line="360" w:lineRule="auto"/>
              <w:ind w:firstLine="709"/>
              <w:jc w:val="both"/>
              <w:rPr>
                <w:rFonts w:ascii="Times New Roman" w:eastAsiaTheme="minorEastAsia" w:hAnsi="Times New Roman" w:cstheme="minorBidi"/>
                <w:color w:val="auto"/>
                <w:sz w:val="22"/>
                <w:szCs w:val="22"/>
                <w:lang w:eastAsia="en-US" w:bidi="ar-SA"/>
              </w:rPr>
            </w:pPr>
            <w:r w:rsidRPr="00871524">
              <w:rPr>
                <w:rFonts w:ascii="Times New Roman" w:eastAsiaTheme="minorEastAsia" w:hAnsi="Times New Roman" w:cstheme="minorBidi"/>
                <w:color w:val="auto"/>
                <w:sz w:val="22"/>
                <w:szCs w:val="22"/>
                <w:lang w:eastAsia="en-US" w:bidi="ar-SA"/>
              </w:rPr>
              <w:t>3</w:t>
            </w:r>
          </w:p>
        </w:tc>
      </w:tr>
      <w:tr w:rsidR="00871524" w:rsidRPr="00871524" w:rsidTr="00311E23">
        <w:tc>
          <w:tcPr>
            <w:tcW w:w="1482" w:type="pct"/>
            <w:gridSpan w:val="2"/>
            <w:vMerge w:val="restart"/>
            <w:tcBorders>
              <w:top w:val="single" w:sz="6" w:space="0" w:color="000000"/>
              <w:left w:val="single" w:sz="6" w:space="0" w:color="000000"/>
              <w:bottom w:val="single" w:sz="6" w:space="0" w:color="000000"/>
              <w:right w:val="single" w:sz="6" w:space="0" w:color="000000"/>
            </w:tcBorders>
            <w:hideMark/>
          </w:tcPr>
          <w:p w:rsidR="00871524" w:rsidRPr="00871524" w:rsidRDefault="00871524" w:rsidP="00311E23">
            <w:pPr>
              <w:widowControl/>
              <w:spacing w:after="160" w:line="360" w:lineRule="auto"/>
              <w:ind w:firstLine="709"/>
              <w:jc w:val="both"/>
              <w:rPr>
                <w:rFonts w:ascii="Times New Roman" w:eastAsiaTheme="minorEastAsia" w:hAnsi="Times New Roman" w:cstheme="minorBidi"/>
                <w:color w:val="auto"/>
                <w:sz w:val="22"/>
                <w:szCs w:val="22"/>
                <w:lang w:eastAsia="en-US" w:bidi="ar-SA"/>
              </w:rPr>
            </w:pPr>
            <w:r w:rsidRPr="00871524">
              <w:rPr>
                <w:rFonts w:ascii="Times New Roman" w:eastAsiaTheme="minorEastAsia" w:hAnsi="Times New Roman" w:cstheme="minorBidi"/>
                <w:color w:val="auto"/>
                <w:sz w:val="22"/>
                <w:szCs w:val="22"/>
                <w:lang w:eastAsia="en-US" w:bidi="ar-SA"/>
              </w:rPr>
              <w:t>Русский язык и родная литература</w:t>
            </w:r>
          </w:p>
        </w:tc>
        <w:tc>
          <w:tcPr>
            <w:tcW w:w="1267" w:type="pct"/>
            <w:tcBorders>
              <w:top w:val="single" w:sz="6" w:space="0" w:color="000000"/>
              <w:left w:val="single" w:sz="6" w:space="0" w:color="000000"/>
              <w:bottom w:val="single" w:sz="6" w:space="0" w:color="000000"/>
              <w:right w:val="single" w:sz="6" w:space="0" w:color="000000"/>
            </w:tcBorders>
            <w:hideMark/>
          </w:tcPr>
          <w:p w:rsidR="00871524" w:rsidRPr="00871524" w:rsidRDefault="00871524" w:rsidP="00311E23">
            <w:pPr>
              <w:widowControl/>
              <w:spacing w:after="160" w:line="360" w:lineRule="auto"/>
              <w:ind w:firstLine="709"/>
              <w:jc w:val="both"/>
              <w:rPr>
                <w:rFonts w:ascii="Times New Roman" w:eastAsiaTheme="minorEastAsia" w:hAnsi="Times New Roman" w:cstheme="minorBidi"/>
                <w:color w:val="auto"/>
                <w:sz w:val="22"/>
                <w:szCs w:val="22"/>
                <w:lang w:eastAsia="en-US" w:bidi="ar-SA"/>
              </w:rPr>
            </w:pPr>
            <w:r w:rsidRPr="00871524">
              <w:rPr>
                <w:rFonts w:ascii="Times New Roman" w:eastAsiaTheme="minorEastAsia" w:hAnsi="Times New Roman" w:cstheme="minorBidi"/>
                <w:color w:val="auto"/>
                <w:sz w:val="22"/>
                <w:szCs w:val="22"/>
                <w:lang w:eastAsia="en-US" w:bidi="ar-SA"/>
              </w:rPr>
              <w:t>Родной язык</w:t>
            </w:r>
          </w:p>
        </w:tc>
        <w:tc>
          <w:tcPr>
            <w:tcW w:w="844" w:type="pct"/>
            <w:tcBorders>
              <w:top w:val="single" w:sz="6" w:space="0" w:color="000000"/>
              <w:left w:val="single" w:sz="6" w:space="0" w:color="000000"/>
              <w:bottom w:val="single" w:sz="6" w:space="0" w:color="000000"/>
              <w:right w:val="single" w:sz="6" w:space="0" w:color="000000"/>
            </w:tcBorders>
            <w:hideMark/>
          </w:tcPr>
          <w:p w:rsidR="00871524" w:rsidRPr="00871524" w:rsidRDefault="00871524" w:rsidP="00311E23">
            <w:pPr>
              <w:widowControl/>
              <w:spacing w:after="160" w:line="360" w:lineRule="auto"/>
              <w:ind w:firstLine="709"/>
              <w:jc w:val="both"/>
              <w:rPr>
                <w:rFonts w:ascii="Times New Roman" w:eastAsiaTheme="minorEastAsia" w:hAnsi="Times New Roman" w:cstheme="minorBidi"/>
                <w:color w:val="auto"/>
                <w:sz w:val="22"/>
                <w:szCs w:val="22"/>
                <w:lang w:eastAsia="en-US" w:bidi="ar-SA"/>
              </w:rPr>
            </w:pPr>
            <w:r w:rsidRPr="00871524">
              <w:rPr>
                <w:rFonts w:ascii="Times New Roman" w:eastAsiaTheme="minorEastAsia" w:hAnsi="Times New Roman" w:cstheme="minorBidi"/>
                <w:color w:val="auto"/>
                <w:sz w:val="22"/>
                <w:szCs w:val="22"/>
                <w:lang w:eastAsia="en-US" w:bidi="ar-SA"/>
              </w:rPr>
              <w:t>Б</w:t>
            </w:r>
          </w:p>
        </w:tc>
        <w:tc>
          <w:tcPr>
            <w:tcW w:w="735" w:type="pct"/>
            <w:tcBorders>
              <w:top w:val="single" w:sz="6" w:space="0" w:color="000000"/>
              <w:left w:val="single" w:sz="6" w:space="0" w:color="000000"/>
              <w:bottom w:val="single" w:sz="6" w:space="0" w:color="000000"/>
              <w:right w:val="single" w:sz="6" w:space="0" w:color="000000"/>
            </w:tcBorders>
            <w:hideMark/>
          </w:tcPr>
          <w:p w:rsidR="00871524" w:rsidRPr="00871524" w:rsidRDefault="00871524" w:rsidP="00311E23">
            <w:pPr>
              <w:widowControl/>
              <w:spacing w:after="160" w:line="360" w:lineRule="auto"/>
              <w:ind w:firstLine="709"/>
              <w:jc w:val="both"/>
              <w:rPr>
                <w:rFonts w:ascii="Times New Roman" w:eastAsiaTheme="minorEastAsia" w:hAnsi="Times New Roman" w:cstheme="minorBidi"/>
                <w:color w:val="auto"/>
                <w:sz w:val="22"/>
                <w:szCs w:val="22"/>
                <w:lang w:eastAsia="en-US" w:bidi="ar-SA"/>
              </w:rPr>
            </w:pPr>
            <w:r w:rsidRPr="00871524">
              <w:rPr>
                <w:rFonts w:ascii="Times New Roman" w:eastAsiaTheme="minorEastAsia" w:hAnsi="Times New Roman" w:cstheme="minorBidi"/>
                <w:color w:val="auto"/>
                <w:sz w:val="22"/>
                <w:szCs w:val="22"/>
                <w:lang w:eastAsia="en-US" w:bidi="ar-SA"/>
              </w:rPr>
              <w:t>2</w:t>
            </w:r>
          </w:p>
        </w:tc>
        <w:tc>
          <w:tcPr>
            <w:tcW w:w="672" w:type="pct"/>
            <w:tcBorders>
              <w:top w:val="single" w:sz="6" w:space="0" w:color="000000"/>
              <w:left w:val="single" w:sz="6" w:space="0" w:color="000000"/>
              <w:bottom w:val="single" w:sz="6" w:space="0" w:color="000000"/>
              <w:right w:val="single" w:sz="6" w:space="0" w:color="000000"/>
            </w:tcBorders>
            <w:hideMark/>
          </w:tcPr>
          <w:p w:rsidR="00871524" w:rsidRPr="00871524" w:rsidRDefault="00871524" w:rsidP="00311E23">
            <w:pPr>
              <w:widowControl/>
              <w:spacing w:after="160" w:line="360" w:lineRule="auto"/>
              <w:ind w:firstLine="709"/>
              <w:jc w:val="both"/>
              <w:rPr>
                <w:rFonts w:ascii="Times New Roman" w:eastAsiaTheme="minorEastAsia" w:hAnsi="Times New Roman" w:cstheme="minorBidi"/>
                <w:color w:val="auto"/>
                <w:sz w:val="22"/>
                <w:szCs w:val="22"/>
                <w:lang w:eastAsia="en-US" w:bidi="ar-SA"/>
              </w:rPr>
            </w:pPr>
            <w:r w:rsidRPr="00871524">
              <w:rPr>
                <w:rFonts w:ascii="Times New Roman" w:eastAsiaTheme="minorEastAsia" w:hAnsi="Times New Roman" w:cstheme="minorBidi"/>
                <w:color w:val="auto"/>
                <w:sz w:val="22"/>
                <w:szCs w:val="22"/>
                <w:lang w:eastAsia="en-US" w:bidi="ar-SA"/>
              </w:rPr>
              <w:t>2</w:t>
            </w:r>
          </w:p>
        </w:tc>
      </w:tr>
      <w:tr w:rsidR="00871524" w:rsidRPr="00871524" w:rsidTr="00311E23">
        <w:tc>
          <w:tcPr>
            <w:tcW w:w="1482" w:type="pct"/>
            <w:gridSpan w:val="2"/>
            <w:vMerge/>
            <w:tcBorders>
              <w:top w:val="single" w:sz="6" w:space="0" w:color="000000"/>
              <w:left w:val="single" w:sz="6" w:space="0" w:color="000000"/>
              <w:bottom w:val="single" w:sz="6" w:space="0" w:color="000000"/>
              <w:right w:val="single" w:sz="6" w:space="0" w:color="000000"/>
            </w:tcBorders>
            <w:vAlign w:val="center"/>
            <w:hideMark/>
          </w:tcPr>
          <w:p w:rsidR="00871524" w:rsidRPr="00871524" w:rsidRDefault="00871524" w:rsidP="00311E23">
            <w:pPr>
              <w:widowControl/>
              <w:spacing w:after="160" w:line="360" w:lineRule="auto"/>
              <w:ind w:firstLine="709"/>
              <w:jc w:val="both"/>
              <w:rPr>
                <w:rFonts w:ascii="Times New Roman" w:eastAsiaTheme="minorEastAsia" w:hAnsi="Times New Roman" w:cstheme="minorBidi"/>
                <w:color w:val="auto"/>
                <w:sz w:val="22"/>
                <w:szCs w:val="22"/>
                <w:lang w:eastAsia="en-US" w:bidi="ar-SA"/>
              </w:rPr>
            </w:pPr>
          </w:p>
        </w:tc>
        <w:tc>
          <w:tcPr>
            <w:tcW w:w="1267" w:type="pct"/>
            <w:tcBorders>
              <w:top w:val="single" w:sz="6" w:space="0" w:color="000000"/>
              <w:left w:val="single" w:sz="6" w:space="0" w:color="000000"/>
              <w:bottom w:val="single" w:sz="6" w:space="0" w:color="000000"/>
              <w:right w:val="single" w:sz="6" w:space="0" w:color="000000"/>
            </w:tcBorders>
            <w:hideMark/>
          </w:tcPr>
          <w:p w:rsidR="00871524" w:rsidRPr="00871524" w:rsidRDefault="00871524" w:rsidP="00311E23">
            <w:pPr>
              <w:widowControl/>
              <w:spacing w:after="160" w:line="360" w:lineRule="auto"/>
              <w:ind w:firstLine="709"/>
              <w:jc w:val="both"/>
              <w:rPr>
                <w:rFonts w:ascii="Times New Roman" w:eastAsiaTheme="minorEastAsia" w:hAnsi="Times New Roman" w:cstheme="minorBidi"/>
                <w:color w:val="auto"/>
                <w:sz w:val="22"/>
                <w:szCs w:val="22"/>
                <w:lang w:eastAsia="en-US" w:bidi="ar-SA"/>
              </w:rPr>
            </w:pPr>
            <w:r w:rsidRPr="00871524">
              <w:rPr>
                <w:rFonts w:ascii="Times New Roman" w:eastAsiaTheme="minorEastAsia" w:hAnsi="Times New Roman" w:cstheme="minorBidi"/>
                <w:color w:val="auto"/>
                <w:sz w:val="22"/>
                <w:szCs w:val="22"/>
                <w:lang w:eastAsia="en-US" w:bidi="ar-SA"/>
              </w:rPr>
              <w:t>Родная литература</w:t>
            </w:r>
          </w:p>
        </w:tc>
        <w:tc>
          <w:tcPr>
            <w:tcW w:w="844" w:type="pct"/>
            <w:tcBorders>
              <w:top w:val="single" w:sz="6" w:space="0" w:color="000000"/>
              <w:left w:val="single" w:sz="6" w:space="0" w:color="000000"/>
              <w:bottom w:val="single" w:sz="6" w:space="0" w:color="000000"/>
              <w:right w:val="single" w:sz="6" w:space="0" w:color="000000"/>
            </w:tcBorders>
            <w:hideMark/>
          </w:tcPr>
          <w:p w:rsidR="00871524" w:rsidRPr="00871524" w:rsidRDefault="00871524" w:rsidP="00311E23">
            <w:pPr>
              <w:widowControl/>
              <w:spacing w:after="160" w:line="360" w:lineRule="auto"/>
              <w:ind w:firstLine="709"/>
              <w:jc w:val="both"/>
              <w:rPr>
                <w:rFonts w:ascii="Times New Roman" w:eastAsiaTheme="minorEastAsia" w:hAnsi="Times New Roman" w:cstheme="minorBidi"/>
                <w:color w:val="auto"/>
                <w:sz w:val="22"/>
                <w:szCs w:val="22"/>
                <w:lang w:eastAsia="en-US" w:bidi="ar-SA"/>
              </w:rPr>
            </w:pPr>
            <w:r w:rsidRPr="00871524">
              <w:rPr>
                <w:rFonts w:ascii="Times New Roman" w:eastAsiaTheme="minorEastAsia" w:hAnsi="Times New Roman" w:cstheme="minorBidi"/>
                <w:color w:val="auto"/>
                <w:sz w:val="22"/>
                <w:szCs w:val="22"/>
                <w:lang w:eastAsia="en-US" w:bidi="ar-SA"/>
              </w:rPr>
              <w:t>Б</w:t>
            </w:r>
          </w:p>
        </w:tc>
        <w:tc>
          <w:tcPr>
            <w:tcW w:w="735" w:type="pct"/>
            <w:tcBorders>
              <w:top w:val="single" w:sz="6" w:space="0" w:color="000000"/>
              <w:left w:val="single" w:sz="6" w:space="0" w:color="000000"/>
              <w:bottom w:val="single" w:sz="6" w:space="0" w:color="000000"/>
              <w:right w:val="single" w:sz="6" w:space="0" w:color="000000"/>
            </w:tcBorders>
            <w:hideMark/>
          </w:tcPr>
          <w:p w:rsidR="00871524" w:rsidRPr="00871524" w:rsidRDefault="00871524" w:rsidP="00311E23">
            <w:pPr>
              <w:widowControl/>
              <w:spacing w:after="160" w:line="360" w:lineRule="auto"/>
              <w:ind w:firstLine="709"/>
              <w:jc w:val="both"/>
              <w:rPr>
                <w:rFonts w:ascii="Times New Roman" w:eastAsiaTheme="minorEastAsia" w:hAnsi="Times New Roman" w:cstheme="minorBidi"/>
                <w:color w:val="auto"/>
                <w:sz w:val="22"/>
                <w:szCs w:val="22"/>
                <w:lang w:eastAsia="en-US" w:bidi="ar-SA"/>
              </w:rPr>
            </w:pPr>
            <w:r w:rsidRPr="00871524">
              <w:rPr>
                <w:rFonts w:ascii="Times New Roman" w:eastAsiaTheme="minorEastAsia" w:hAnsi="Times New Roman" w:cstheme="minorBidi"/>
                <w:color w:val="auto"/>
                <w:sz w:val="22"/>
                <w:szCs w:val="22"/>
                <w:lang w:eastAsia="en-US" w:bidi="ar-SA"/>
              </w:rPr>
              <w:t>1</w:t>
            </w:r>
          </w:p>
        </w:tc>
        <w:tc>
          <w:tcPr>
            <w:tcW w:w="672" w:type="pct"/>
            <w:tcBorders>
              <w:top w:val="single" w:sz="6" w:space="0" w:color="000000"/>
              <w:left w:val="single" w:sz="6" w:space="0" w:color="000000"/>
              <w:bottom w:val="single" w:sz="6" w:space="0" w:color="000000"/>
              <w:right w:val="single" w:sz="6" w:space="0" w:color="000000"/>
            </w:tcBorders>
            <w:hideMark/>
          </w:tcPr>
          <w:p w:rsidR="00871524" w:rsidRPr="00871524" w:rsidRDefault="00871524" w:rsidP="00311E23">
            <w:pPr>
              <w:widowControl/>
              <w:spacing w:after="160" w:line="360" w:lineRule="auto"/>
              <w:ind w:firstLine="709"/>
              <w:jc w:val="both"/>
              <w:rPr>
                <w:rFonts w:ascii="Times New Roman" w:eastAsiaTheme="minorEastAsia" w:hAnsi="Times New Roman" w:cstheme="minorBidi"/>
                <w:color w:val="auto"/>
                <w:sz w:val="22"/>
                <w:szCs w:val="22"/>
                <w:lang w:eastAsia="en-US" w:bidi="ar-SA"/>
              </w:rPr>
            </w:pPr>
            <w:r w:rsidRPr="00871524">
              <w:rPr>
                <w:rFonts w:ascii="Times New Roman" w:eastAsiaTheme="minorEastAsia" w:hAnsi="Times New Roman" w:cstheme="minorBidi"/>
                <w:color w:val="auto"/>
                <w:sz w:val="22"/>
                <w:szCs w:val="22"/>
                <w:lang w:eastAsia="en-US" w:bidi="ar-SA"/>
              </w:rPr>
              <w:t>1</w:t>
            </w:r>
          </w:p>
        </w:tc>
      </w:tr>
      <w:tr w:rsidR="00871524" w:rsidRPr="00871524" w:rsidTr="00311E23">
        <w:tc>
          <w:tcPr>
            <w:tcW w:w="1482" w:type="pct"/>
            <w:gridSpan w:val="2"/>
            <w:tcBorders>
              <w:top w:val="single" w:sz="6" w:space="0" w:color="000000"/>
              <w:left w:val="single" w:sz="6" w:space="0" w:color="000000"/>
              <w:bottom w:val="single" w:sz="6" w:space="0" w:color="000000"/>
              <w:right w:val="single" w:sz="6" w:space="0" w:color="000000"/>
            </w:tcBorders>
            <w:hideMark/>
          </w:tcPr>
          <w:p w:rsidR="00871524" w:rsidRPr="00871524" w:rsidRDefault="00871524" w:rsidP="00311E23">
            <w:pPr>
              <w:widowControl/>
              <w:spacing w:after="160" w:line="360" w:lineRule="auto"/>
              <w:ind w:firstLine="709"/>
              <w:jc w:val="both"/>
              <w:rPr>
                <w:rFonts w:ascii="Times New Roman" w:eastAsiaTheme="minorEastAsia" w:hAnsi="Times New Roman" w:cstheme="minorBidi"/>
                <w:color w:val="auto"/>
                <w:sz w:val="22"/>
                <w:szCs w:val="22"/>
                <w:lang w:eastAsia="en-US" w:bidi="ar-SA"/>
              </w:rPr>
            </w:pPr>
            <w:r w:rsidRPr="00871524">
              <w:rPr>
                <w:rFonts w:ascii="Times New Roman" w:eastAsiaTheme="minorEastAsia" w:hAnsi="Times New Roman" w:cstheme="minorBidi"/>
                <w:color w:val="auto"/>
                <w:sz w:val="22"/>
                <w:szCs w:val="22"/>
                <w:lang w:eastAsia="en-US" w:bidi="ar-SA"/>
              </w:rPr>
              <w:t>Иностранные языки</w:t>
            </w:r>
          </w:p>
        </w:tc>
        <w:tc>
          <w:tcPr>
            <w:tcW w:w="1267" w:type="pct"/>
            <w:tcBorders>
              <w:top w:val="single" w:sz="6" w:space="0" w:color="000000"/>
              <w:left w:val="single" w:sz="6" w:space="0" w:color="000000"/>
              <w:bottom w:val="single" w:sz="6" w:space="0" w:color="000000"/>
              <w:right w:val="single" w:sz="6" w:space="0" w:color="000000"/>
            </w:tcBorders>
            <w:hideMark/>
          </w:tcPr>
          <w:p w:rsidR="00871524" w:rsidRPr="00871524" w:rsidRDefault="00871524" w:rsidP="00311E23">
            <w:pPr>
              <w:widowControl/>
              <w:spacing w:after="160" w:line="360" w:lineRule="auto"/>
              <w:ind w:firstLine="709"/>
              <w:jc w:val="both"/>
              <w:rPr>
                <w:rFonts w:ascii="Times New Roman" w:eastAsiaTheme="minorEastAsia" w:hAnsi="Times New Roman" w:cstheme="minorBidi"/>
                <w:color w:val="auto"/>
                <w:sz w:val="22"/>
                <w:szCs w:val="22"/>
                <w:lang w:eastAsia="en-US" w:bidi="ar-SA"/>
              </w:rPr>
            </w:pPr>
            <w:r w:rsidRPr="00871524">
              <w:rPr>
                <w:rFonts w:ascii="Times New Roman" w:eastAsiaTheme="minorEastAsia" w:hAnsi="Times New Roman" w:cstheme="minorBidi"/>
                <w:color w:val="auto"/>
                <w:sz w:val="22"/>
                <w:szCs w:val="22"/>
                <w:lang w:eastAsia="en-US" w:bidi="ar-SA"/>
              </w:rPr>
              <w:t>Иностранный язык</w:t>
            </w:r>
          </w:p>
        </w:tc>
        <w:tc>
          <w:tcPr>
            <w:tcW w:w="844" w:type="pct"/>
            <w:tcBorders>
              <w:top w:val="single" w:sz="6" w:space="0" w:color="000000"/>
              <w:left w:val="single" w:sz="6" w:space="0" w:color="000000"/>
              <w:bottom w:val="single" w:sz="6" w:space="0" w:color="000000"/>
              <w:right w:val="single" w:sz="6" w:space="0" w:color="000000"/>
            </w:tcBorders>
            <w:hideMark/>
          </w:tcPr>
          <w:p w:rsidR="00871524" w:rsidRPr="00871524" w:rsidRDefault="00871524" w:rsidP="00311E23">
            <w:pPr>
              <w:widowControl/>
              <w:spacing w:after="160" w:line="360" w:lineRule="auto"/>
              <w:ind w:firstLine="709"/>
              <w:jc w:val="both"/>
              <w:rPr>
                <w:rFonts w:ascii="Times New Roman" w:eastAsiaTheme="minorEastAsia" w:hAnsi="Times New Roman" w:cstheme="minorBidi"/>
                <w:color w:val="auto"/>
                <w:sz w:val="22"/>
                <w:szCs w:val="22"/>
                <w:lang w:eastAsia="en-US" w:bidi="ar-SA"/>
              </w:rPr>
            </w:pPr>
            <w:r w:rsidRPr="00871524">
              <w:rPr>
                <w:rFonts w:ascii="Times New Roman" w:eastAsiaTheme="minorEastAsia" w:hAnsi="Times New Roman" w:cstheme="minorBidi"/>
                <w:color w:val="auto"/>
                <w:sz w:val="22"/>
                <w:szCs w:val="22"/>
                <w:lang w:eastAsia="en-US" w:bidi="ar-SA"/>
              </w:rPr>
              <w:t>Б</w:t>
            </w:r>
          </w:p>
        </w:tc>
        <w:tc>
          <w:tcPr>
            <w:tcW w:w="735" w:type="pct"/>
            <w:tcBorders>
              <w:top w:val="single" w:sz="6" w:space="0" w:color="000000"/>
              <w:left w:val="single" w:sz="6" w:space="0" w:color="000000"/>
              <w:bottom w:val="single" w:sz="6" w:space="0" w:color="000000"/>
              <w:right w:val="single" w:sz="6" w:space="0" w:color="000000"/>
            </w:tcBorders>
            <w:hideMark/>
          </w:tcPr>
          <w:p w:rsidR="00871524" w:rsidRPr="00871524" w:rsidRDefault="00871524" w:rsidP="00311E23">
            <w:pPr>
              <w:widowControl/>
              <w:spacing w:after="160" w:line="360" w:lineRule="auto"/>
              <w:ind w:firstLine="709"/>
              <w:jc w:val="both"/>
              <w:rPr>
                <w:rFonts w:ascii="Times New Roman" w:eastAsiaTheme="minorEastAsia" w:hAnsi="Times New Roman" w:cstheme="minorBidi"/>
                <w:color w:val="auto"/>
                <w:sz w:val="22"/>
                <w:szCs w:val="22"/>
                <w:lang w:eastAsia="en-US" w:bidi="ar-SA"/>
              </w:rPr>
            </w:pPr>
            <w:r w:rsidRPr="00871524">
              <w:rPr>
                <w:rFonts w:ascii="Times New Roman" w:eastAsiaTheme="minorEastAsia" w:hAnsi="Times New Roman" w:cstheme="minorBidi"/>
                <w:color w:val="auto"/>
                <w:sz w:val="22"/>
                <w:szCs w:val="22"/>
                <w:lang w:eastAsia="en-US" w:bidi="ar-SA"/>
              </w:rPr>
              <w:t>3</w:t>
            </w:r>
          </w:p>
        </w:tc>
        <w:tc>
          <w:tcPr>
            <w:tcW w:w="672" w:type="pct"/>
            <w:tcBorders>
              <w:top w:val="single" w:sz="6" w:space="0" w:color="000000"/>
              <w:left w:val="single" w:sz="6" w:space="0" w:color="000000"/>
              <w:bottom w:val="single" w:sz="6" w:space="0" w:color="000000"/>
              <w:right w:val="single" w:sz="6" w:space="0" w:color="000000"/>
            </w:tcBorders>
            <w:hideMark/>
          </w:tcPr>
          <w:p w:rsidR="00871524" w:rsidRPr="00871524" w:rsidRDefault="00871524" w:rsidP="00311E23">
            <w:pPr>
              <w:widowControl/>
              <w:spacing w:after="160" w:line="360" w:lineRule="auto"/>
              <w:ind w:firstLine="709"/>
              <w:jc w:val="both"/>
              <w:rPr>
                <w:rFonts w:ascii="Times New Roman" w:eastAsiaTheme="minorEastAsia" w:hAnsi="Times New Roman" w:cstheme="minorBidi"/>
                <w:color w:val="auto"/>
                <w:sz w:val="22"/>
                <w:szCs w:val="22"/>
                <w:lang w:eastAsia="en-US" w:bidi="ar-SA"/>
              </w:rPr>
            </w:pPr>
            <w:r w:rsidRPr="00871524">
              <w:rPr>
                <w:rFonts w:ascii="Times New Roman" w:eastAsiaTheme="minorEastAsia" w:hAnsi="Times New Roman" w:cstheme="minorBidi"/>
                <w:color w:val="auto"/>
                <w:sz w:val="22"/>
                <w:szCs w:val="22"/>
                <w:lang w:eastAsia="en-US" w:bidi="ar-SA"/>
              </w:rPr>
              <w:t>3</w:t>
            </w:r>
          </w:p>
        </w:tc>
      </w:tr>
      <w:tr w:rsidR="00871524" w:rsidRPr="00871524" w:rsidTr="00311E23">
        <w:tc>
          <w:tcPr>
            <w:tcW w:w="1482" w:type="pct"/>
            <w:gridSpan w:val="2"/>
            <w:vMerge w:val="restart"/>
            <w:tcBorders>
              <w:top w:val="single" w:sz="6" w:space="0" w:color="000000"/>
              <w:left w:val="single" w:sz="6" w:space="0" w:color="000000"/>
              <w:bottom w:val="single" w:sz="6" w:space="0" w:color="000000"/>
              <w:right w:val="single" w:sz="6" w:space="0" w:color="000000"/>
            </w:tcBorders>
            <w:hideMark/>
          </w:tcPr>
          <w:p w:rsidR="00871524" w:rsidRPr="00871524" w:rsidRDefault="00871524" w:rsidP="00311E23">
            <w:pPr>
              <w:widowControl/>
              <w:spacing w:after="160" w:line="360" w:lineRule="auto"/>
              <w:ind w:firstLine="709"/>
              <w:jc w:val="both"/>
              <w:rPr>
                <w:rFonts w:ascii="Times New Roman" w:eastAsiaTheme="minorEastAsia" w:hAnsi="Times New Roman" w:cstheme="minorBidi"/>
                <w:color w:val="auto"/>
                <w:sz w:val="22"/>
                <w:szCs w:val="22"/>
                <w:lang w:eastAsia="en-US" w:bidi="ar-SA"/>
              </w:rPr>
            </w:pPr>
            <w:r w:rsidRPr="00871524">
              <w:rPr>
                <w:rFonts w:ascii="Times New Roman" w:eastAsiaTheme="minorEastAsia" w:hAnsi="Times New Roman" w:cstheme="minorBidi"/>
                <w:color w:val="auto"/>
                <w:sz w:val="22"/>
                <w:szCs w:val="22"/>
                <w:lang w:eastAsia="en-US" w:bidi="ar-SA"/>
              </w:rPr>
              <w:t>Математика и информатика</w:t>
            </w:r>
          </w:p>
        </w:tc>
        <w:tc>
          <w:tcPr>
            <w:tcW w:w="1267" w:type="pct"/>
            <w:tcBorders>
              <w:top w:val="single" w:sz="6" w:space="0" w:color="000000"/>
              <w:left w:val="single" w:sz="6" w:space="0" w:color="000000"/>
              <w:bottom w:val="single" w:sz="6" w:space="0" w:color="000000"/>
              <w:right w:val="single" w:sz="6" w:space="0" w:color="000000"/>
            </w:tcBorders>
            <w:hideMark/>
          </w:tcPr>
          <w:p w:rsidR="00871524" w:rsidRPr="00871524" w:rsidRDefault="00871524" w:rsidP="00311E23">
            <w:pPr>
              <w:widowControl/>
              <w:spacing w:after="160" w:line="360" w:lineRule="auto"/>
              <w:ind w:firstLine="709"/>
              <w:jc w:val="both"/>
              <w:rPr>
                <w:rFonts w:ascii="Times New Roman" w:eastAsiaTheme="minorEastAsia" w:hAnsi="Times New Roman" w:cstheme="minorBidi"/>
                <w:color w:val="auto"/>
                <w:sz w:val="22"/>
                <w:szCs w:val="22"/>
                <w:lang w:eastAsia="en-US" w:bidi="ar-SA"/>
              </w:rPr>
            </w:pPr>
            <w:r w:rsidRPr="00871524">
              <w:rPr>
                <w:rFonts w:ascii="Times New Roman" w:eastAsiaTheme="minorEastAsia" w:hAnsi="Times New Roman" w:cstheme="minorBidi"/>
                <w:color w:val="auto"/>
                <w:sz w:val="22"/>
                <w:szCs w:val="22"/>
                <w:lang w:eastAsia="en-US" w:bidi="ar-SA"/>
              </w:rPr>
              <w:t>Алгебра и начала математического анализа</w:t>
            </w:r>
          </w:p>
        </w:tc>
        <w:tc>
          <w:tcPr>
            <w:tcW w:w="844" w:type="pct"/>
            <w:tcBorders>
              <w:top w:val="single" w:sz="6" w:space="0" w:color="000000"/>
              <w:left w:val="single" w:sz="6" w:space="0" w:color="000000"/>
              <w:bottom w:val="single" w:sz="6" w:space="0" w:color="000000"/>
              <w:right w:val="single" w:sz="6" w:space="0" w:color="000000"/>
            </w:tcBorders>
            <w:hideMark/>
          </w:tcPr>
          <w:p w:rsidR="00871524" w:rsidRPr="00871524" w:rsidRDefault="00871524" w:rsidP="00311E23">
            <w:pPr>
              <w:widowControl/>
              <w:spacing w:after="160" w:line="360" w:lineRule="auto"/>
              <w:ind w:firstLine="709"/>
              <w:jc w:val="both"/>
              <w:rPr>
                <w:rFonts w:ascii="Times New Roman" w:eastAsiaTheme="minorEastAsia" w:hAnsi="Times New Roman" w:cstheme="minorBidi"/>
                <w:color w:val="auto"/>
                <w:sz w:val="22"/>
                <w:szCs w:val="22"/>
                <w:lang w:eastAsia="en-US" w:bidi="ar-SA"/>
              </w:rPr>
            </w:pPr>
            <w:r w:rsidRPr="00871524">
              <w:rPr>
                <w:rFonts w:ascii="Times New Roman" w:eastAsiaTheme="minorEastAsia" w:hAnsi="Times New Roman" w:cstheme="minorBidi"/>
                <w:color w:val="auto"/>
                <w:sz w:val="22"/>
                <w:szCs w:val="22"/>
                <w:lang w:eastAsia="en-US" w:bidi="ar-SA"/>
              </w:rPr>
              <w:t>Б</w:t>
            </w:r>
          </w:p>
        </w:tc>
        <w:tc>
          <w:tcPr>
            <w:tcW w:w="735" w:type="pct"/>
            <w:tcBorders>
              <w:top w:val="single" w:sz="6" w:space="0" w:color="000000"/>
              <w:left w:val="single" w:sz="6" w:space="0" w:color="000000"/>
              <w:bottom w:val="single" w:sz="6" w:space="0" w:color="000000"/>
              <w:right w:val="single" w:sz="6" w:space="0" w:color="000000"/>
            </w:tcBorders>
            <w:hideMark/>
          </w:tcPr>
          <w:p w:rsidR="00871524" w:rsidRPr="00871524" w:rsidRDefault="00871524" w:rsidP="00311E23">
            <w:pPr>
              <w:widowControl/>
              <w:spacing w:after="160" w:line="360" w:lineRule="auto"/>
              <w:ind w:firstLine="709"/>
              <w:jc w:val="both"/>
              <w:rPr>
                <w:rFonts w:ascii="Times New Roman" w:eastAsiaTheme="minorEastAsia" w:hAnsi="Times New Roman" w:cstheme="minorBidi"/>
                <w:color w:val="auto"/>
                <w:sz w:val="22"/>
                <w:szCs w:val="22"/>
                <w:lang w:eastAsia="en-US" w:bidi="ar-SA"/>
              </w:rPr>
            </w:pPr>
            <w:r w:rsidRPr="00871524">
              <w:rPr>
                <w:rFonts w:ascii="Times New Roman" w:eastAsiaTheme="minorEastAsia" w:hAnsi="Times New Roman" w:cstheme="minorBidi"/>
                <w:color w:val="auto"/>
                <w:sz w:val="22"/>
                <w:szCs w:val="22"/>
                <w:lang w:eastAsia="en-US" w:bidi="ar-SA"/>
              </w:rPr>
              <w:t>2</w:t>
            </w:r>
          </w:p>
        </w:tc>
        <w:tc>
          <w:tcPr>
            <w:tcW w:w="672" w:type="pct"/>
            <w:tcBorders>
              <w:top w:val="single" w:sz="6" w:space="0" w:color="000000"/>
              <w:left w:val="single" w:sz="6" w:space="0" w:color="000000"/>
              <w:bottom w:val="single" w:sz="6" w:space="0" w:color="000000"/>
              <w:right w:val="single" w:sz="6" w:space="0" w:color="000000"/>
            </w:tcBorders>
            <w:hideMark/>
          </w:tcPr>
          <w:p w:rsidR="00871524" w:rsidRPr="00871524" w:rsidRDefault="00871524" w:rsidP="00311E23">
            <w:pPr>
              <w:widowControl/>
              <w:spacing w:after="160" w:line="360" w:lineRule="auto"/>
              <w:ind w:firstLine="709"/>
              <w:jc w:val="both"/>
              <w:rPr>
                <w:rFonts w:ascii="Times New Roman" w:eastAsiaTheme="minorEastAsia" w:hAnsi="Times New Roman" w:cstheme="minorBidi"/>
                <w:color w:val="auto"/>
                <w:sz w:val="22"/>
                <w:szCs w:val="22"/>
                <w:lang w:eastAsia="en-US" w:bidi="ar-SA"/>
              </w:rPr>
            </w:pPr>
            <w:r w:rsidRPr="00871524">
              <w:rPr>
                <w:rFonts w:ascii="Times New Roman" w:eastAsiaTheme="minorEastAsia" w:hAnsi="Times New Roman" w:cstheme="minorBidi"/>
                <w:color w:val="auto"/>
                <w:sz w:val="22"/>
                <w:szCs w:val="22"/>
                <w:lang w:eastAsia="en-US" w:bidi="ar-SA"/>
              </w:rPr>
              <w:t>3</w:t>
            </w:r>
          </w:p>
        </w:tc>
      </w:tr>
      <w:tr w:rsidR="00871524" w:rsidRPr="00871524" w:rsidTr="00311E23">
        <w:tc>
          <w:tcPr>
            <w:tcW w:w="1482" w:type="pct"/>
            <w:gridSpan w:val="2"/>
            <w:vMerge/>
            <w:tcBorders>
              <w:top w:val="single" w:sz="6" w:space="0" w:color="000000"/>
              <w:left w:val="single" w:sz="6" w:space="0" w:color="000000"/>
              <w:bottom w:val="single" w:sz="6" w:space="0" w:color="000000"/>
              <w:right w:val="single" w:sz="6" w:space="0" w:color="000000"/>
            </w:tcBorders>
            <w:vAlign w:val="center"/>
            <w:hideMark/>
          </w:tcPr>
          <w:p w:rsidR="00871524" w:rsidRPr="00871524" w:rsidRDefault="00871524" w:rsidP="00311E23">
            <w:pPr>
              <w:widowControl/>
              <w:spacing w:after="160" w:line="360" w:lineRule="auto"/>
              <w:ind w:firstLine="709"/>
              <w:jc w:val="both"/>
              <w:rPr>
                <w:rFonts w:ascii="Times New Roman" w:eastAsiaTheme="minorEastAsia" w:hAnsi="Times New Roman" w:cstheme="minorBidi"/>
                <w:color w:val="auto"/>
                <w:sz w:val="22"/>
                <w:szCs w:val="22"/>
                <w:lang w:eastAsia="en-US" w:bidi="ar-SA"/>
              </w:rPr>
            </w:pPr>
          </w:p>
        </w:tc>
        <w:tc>
          <w:tcPr>
            <w:tcW w:w="1267" w:type="pct"/>
            <w:tcBorders>
              <w:top w:val="single" w:sz="6" w:space="0" w:color="000000"/>
              <w:left w:val="single" w:sz="6" w:space="0" w:color="000000"/>
              <w:bottom w:val="single" w:sz="6" w:space="0" w:color="000000"/>
              <w:right w:val="single" w:sz="6" w:space="0" w:color="000000"/>
            </w:tcBorders>
            <w:hideMark/>
          </w:tcPr>
          <w:p w:rsidR="00871524" w:rsidRPr="00871524" w:rsidRDefault="00871524" w:rsidP="00311E23">
            <w:pPr>
              <w:widowControl/>
              <w:spacing w:after="160" w:line="360" w:lineRule="auto"/>
              <w:ind w:firstLine="709"/>
              <w:jc w:val="both"/>
              <w:rPr>
                <w:rFonts w:ascii="Times New Roman" w:eastAsiaTheme="minorEastAsia" w:hAnsi="Times New Roman" w:cstheme="minorBidi"/>
                <w:color w:val="auto"/>
                <w:sz w:val="22"/>
                <w:szCs w:val="22"/>
                <w:lang w:eastAsia="en-US" w:bidi="ar-SA"/>
              </w:rPr>
            </w:pPr>
            <w:r w:rsidRPr="00871524">
              <w:rPr>
                <w:rFonts w:ascii="Times New Roman" w:eastAsiaTheme="minorEastAsia" w:hAnsi="Times New Roman" w:cstheme="minorBidi"/>
                <w:color w:val="auto"/>
                <w:sz w:val="22"/>
                <w:szCs w:val="22"/>
                <w:lang w:eastAsia="en-US" w:bidi="ar-SA"/>
              </w:rPr>
              <w:t>Геометрия</w:t>
            </w:r>
          </w:p>
        </w:tc>
        <w:tc>
          <w:tcPr>
            <w:tcW w:w="844" w:type="pct"/>
            <w:tcBorders>
              <w:top w:val="single" w:sz="6" w:space="0" w:color="000000"/>
              <w:left w:val="single" w:sz="6" w:space="0" w:color="000000"/>
              <w:bottom w:val="single" w:sz="6" w:space="0" w:color="000000"/>
              <w:right w:val="single" w:sz="6" w:space="0" w:color="000000"/>
            </w:tcBorders>
            <w:hideMark/>
          </w:tcPr>
          <w:p w:rsidR="00871524" w:rsidRPr="00871524" w:rsidRDefault="00871524" w:rsidP="00311E23">
            <w:pPr>
              <w:widowControl/>
              <w:spacing w:after="160" w:line="360" w:lineRule="auto"/>
              <w:ind w:firstLine="709"/>
              <w:jc w:val="both"/>
              <w:rPr>
                <w:rFonts w:ascii="Times New Roman" w:eastAsiaTheme="minorEastAsia" w:hAnsi="Times New Roman" w:cstheme="minorBidi"/>
                <w:color w:val="auto"/>
                <w:sz w:val="22"/>
                <w:szCs w:val="22"/>
                <w:lang w:eastAsia="en-US" w:bidi="ar-SA"/>
              </w:rPr>
            </w:pPr>
            <w:r w:rsidRPr="00871524">
              <w:rPr>
                <w:rFonts w:ascii="Times New Roman" w:eastAsiaTheme="minorEastAsia" w:hAnsi="Times New Roman" w:cstheme="minorBidi"/>
                <w:color w:val="auto"/>
                <w:sz w:val="22"/>
                <w:szCs w:val="22"/>
                <w:lang w:eastAsia="en-US" w:bidi="ar-SA"/>
              </w:rPr>
              <w:t>Б</w:t>
            </w:r>
          </w:p>
        </w:tc>
        <w:tc>
          <w:tcPr>
            <w:tcW w:w="735" w:type="pct"/>
            <w:tcBorders>
              <w:top w:val="single" w:sz="6" w:space="0" w:color="000000"/>
              <w:left w:val="single" w:sz="6" w:space="0" w:color="000000"/>
              <w:bottom w:val="single" w:sz="6" w:space="0" w:color="000000"/>
              <w:right w:val="single" w:sz="6" w:space="0" w:color="000000"/>
            </w:tcBorders>
            <w:hideMark/>
          </w:tcPr>
          <w:p w:rsidR="00871524" w:rsidRPr="00871524" w:rsidRDefault="00871524" w:rsidP="00311E23">
            <w:pPr>
              <w:widowControl/>
              <w:spacing w:after="160" w:line="360" w:lineRule="auto"/>
              <w:ind w:firstLine="709"/>
              <w:jc w:val="both"/>
              <w:rPr>
                <w:rFonts w:ascii="Times New Roman" w:eastAsiaTheme="minorEastAsia" w:hAnsi="Times New Roman" w:cstheme="minorBidi"/>
                <w:color w:val="auto"/>
                <w:sz w:val="22"/>
                <w:szCs w:val="22"/>
                <w:lang w:eastAsia="en-US" w:bidi="ar-SA"/>
              </w:rPr>
            </w:pPr>
            <w:r w:rsidRPr="00871524">
              <w:rPr>
                <w:rFonts w:ascii="Times New Roman" w:eastAsiaTheme="minorEastAsia" w:hAnsi="Times New Roman" w:cstheme="minorBidi"/>
                <w:color w:val="auto"/>
                <w:sz w:val="22"/>
                <w:szCs w:val="22"/>
                <w:lang w:eastAsia="en-US" w:bidi="ar-SA"/>
              </w:rPr>
              <w:t>2</w:t>
            </w:r>
          </w:p>
        </w:tc>
        <w:tc>
          <w:tcPr>
            <w:tcW w:w="672" w:type="pct"/>
            <w:tcBorders>
              <w:top w:val="single" w:sz="6" w:space="0" w:color="000000"/>
              <w:left w:val="single" w:sz="6" w:space="0" w:color="000000"/>
              <w:bottom w:val="single" w:sz="6" w:space="0" w:color="000000"/>
              <w:right w:val="single" w:sz="6" w:space="0" w:color="000000"/>
            </w:tcBorders>
            <w:hideMark/>
          </w:tcPr>
          <w:p w:rsidR="00871524" w:rsidRPr="00871524" w:rsidRDefault="00871524" w:rsidP="00311E23">
            <w:pPr>
              <w:widowControl/>
              <w:spacing w:after="160" w:line="360" w:lineRule="auto"/>
              <w:ind w:firstLine="709"/>
              <w:jc w:val="both"/>
              <w:rPr>
                <w:rFonts w:ascii="Times New Roman" w:eastAsiaTheme="minorEastAsia" w:hAnsi="Times New Roman" w:cstheme="minorBidi"/>
                <w:color w:val="auto"/>
                <w:sz w:val="22"/>
                <w:szCs w:val="22"/>
                <w:lang w:eastAsia="en-US" w:bidi="ar-SA"/>
              </w:rPr>
            </w:pPr>
            <w:r w:rsidRPr="00871524">
              <w:rPr>
                <w:rFonts w:ascii="Times New Roman" w:eastAsiaTheme="minorEastAsia" w:hAnsi="Times New Roman" w:cstheme="minorBidi"/>
                <w:color w:val="auto"/>
                <w:sz w:val="22"/>
                <w:szCs w:val="22"/>
                <w:lang w:eastAsia="en-US" w:bidi="ar-SA"/>
              </w:rPr>
              <w:t>1</w:t>
            </w:r>
          </w:p>
        </w:tc>
      </w:tr>
      <w:tr w:rsidR="00871524" w:rsidRPr="00871524" w:rsidTr="00311E23">
        <w:tc>
          <w:tcPr>
            <w:tcW w:w="1482" w:type="pct"/>
            <w:gridSpan w:val="2"/>
            <w:vMerge/>
            <w:tcBorders>
              <w:top w:val="single" w:sz="6" w:space="0" w:color="000000"/>
              <w:left w:val="single" w:sz="6" w:space="0" w:color="000000"/>
              <w:bottom w:val="single" w:sz="6" w:space="0" w:color="000000"/>
              <w:right w:val="single" w:sz="6" w:space="0" w:color="000000"/>
            </w:tcBorders>
            <w:vAlign w:val="center"/>
            <w:hideMark/>
          </w:tcPr>
          <w:p w:rsidR="00871524" w:rsidRPr="00871524" w:rsidRDefault="00871524" w:rsidP="00311E23">
            <w:pPr>
              <w:widowControl/>
              <w:spacing w:after="160" w:line="360" w:lineRule="auto"/>
              <w:ind w:firstLine="709"/>
              <w:jc w:val="both"/>
              <w:rPr>
                <w:rFonts w:ascii="Times New Roman" w:eastAsiaTheme="minorEastAsia" w:hAnsi="Times New Roman" w:cstheme="minorBidi"/>
                <w:color w:val="auto"/>
                <w:sz w:val="22"/>
                <w:szCs w:val="22"/>
                <w:lang w:eastAsia="en-US" w:bidi="ar-SA"/>
              </w:rPr>
            </w:pPr>
          </w:p>
        </w:tc>
        <w:tc>
          <w:tcPr>
            <w:tcW w:w="1267" w:type="pct"/>
            <w:tcBorders>
              <w:top w:val="single" w:sz="6" w:space="0" w:color="000000"/>
              <w:left w:val="single" w:sz="6" w:space="0" w:color="000000"/>
              <w:bottom w:val="single" w:sz="6" w:space="0" w:color="000000"/>
              <w:right w:val="single" w:sz="6" w:space="0" w:color="000000"/>
            </w:tcBorders>
            <w:hideMark/>
          </w:tcPr>
          <w:p w:rsidR="00871524" w:rsidRPr="00871524" w:rsidRDefault="00871524" w:rsidP="00311E23">
            <w:pPr>
              <w:widowControl/>
              <w:spacing w:after="160" w:line="360" w:lineRule="auto"/>
              <w:ind w:firstLine="709"/>
              <w:jc w:val="both"/>
              <w:rPr>
                <w:rFonts w:ascii="Times New Roman" w:eastAsiaTheme="minorEastAsia" w:hAnsi="Times New Roman" w:cstheme="minorBidi"/>
                <w:color w:val="auto"/>
                <w:sz w:val="22"/>
                <w:szCs w:val="22"/>
                <w:lang w:eastAsia="en-US" w:bidi="ar-SA"/>
              </w:rPr>
            </w:pPr>
            <w:r w:rsidRPr="00871524">
              <w:rPr>
                <w:rFonts w:ascii="Times New Roman" w:eastAsiaTheme="minorEastAsia" w:hAnsi="Times New Roman" w:cstheme="minorBidi"/>
                <w:color w:val="auto"/>
                <w:sz w:val="22"/>
                <w:szCs w:val="22"/>
                <w:lang w:eastAsia="en-US" w:bidi="ar-SA"/>
              </w:rPr>
              <w:t>Вероятность и статистика</w:t>
            </w:r>
          </w:p>
        </w:tc>
        <w:tc>
          <w:tcPr>
            <w:tcW w:w="844" w:type="pct"/>
            <w:tcBorders>
              <w:top w:val="single" w:sz="6" w:space="0" w:color="000000"/>
              <w:left w:val="single" w:sz="6" w:space="0" w:color="000000"/>
              <w:bottom w:val="single" w:sz="6" w:space="0" w:color="000000"/>
              <w:right w:val="single" w:sz="6" w:space="0" w:color="000000"/>
            </w:tcBorders>
            <w:hideMark/>
          </w:tcPr>
          <w:p w:rsidR="00871524" w:rsidRPr="00871524" w:rsidRDefault="00871524" w:rsidP="00311E23">
            <w:pPr>
              <w:widowControl/>
              <w:spacing w:after="160" w:line="360" w:lineRule="auto"/>
              <w:ind w:firstLine="709"/>
              <w:jc w:val="both"/>
              <w:rPr>
                <w:rFonts w:ascii="Times New Roman" w:eastAsiaTheme="minorEastAsia" w:hAnsi="Times New Roman" w:cstheme="minorBidi"/>
                <w:color w:val="auto"/>
                <w:sz w:val="22"/>
                <w:szCs w:val="22"/>
                <w:lang w:eastAsia="en-US" w:bidi="ar-SA"/>
              </w:rPr>
            </w:pPr>
            <w:r w:rsidRPr="00871524">
              <w:rPr>
                <w:rFonts w:ascii="Times New Roman" w:eastAsiaTheme="minorEastAsia" w:hAnsi="Times New Roman" w:cstheme="minorBidi"/>
                <w:color w:val="auto"/>
                <w:sz w:val="22"/>
                <w:szCs w:val="22"/>
                <w:lang w:eastAsia="en-US" w:bidi="ar-SA"/>
              </w:rPr>
              <w:t>Б</w:t>
            </w:r>
          </w:p>
        </w:tc>
        <w:tc>
          <w:tcPr>
            <w:tcW w:w="735" w:type="pct"/>
            <w:tcBorders>
              <w:top w:val="single" w:sz="6" w:space="0" w:color="000000"/>
              <w:left w:val="single" w:sz="6" w:space="0" w:color="000000"/>
              <w:bottom w:val="single" w:sz="6" w:space="0" w:color="000000"/>
              <w:right w:val="single" w:sz="6" w:space="0" w:color="000000"/>
            </w:tcBorders>
            <w:hideMark/>
          </w:tcPr>
          <w:p w:rsidR="00871524" w:rsidRPr="00871524" w:rsidRDefault="00871524" w:rsidP="00311E23">
            <w:pPr>
              <w:widowControl/>
              <w:spacing w:after="160" w:line="360" w:lineRule="auto"/>
              <w:ind w:firstLine="709"/>
              <w:jc w:val="both"/>
              <w:rPr>
                <w:rFonts w:ascii="Times New Roman" w:eastAsiaTheme="minorEastAsia" w:hAnsi="Times New Roman" w:cstheme="minorBidi"/>
                <w:color w:val="auto"/>
                <w:sz w:val="22"/>
                <w:szCs w:val="22"/>
                <w:lang w:eastAsia="en-US" w:bidi="ar-SA"/>
              </w:rPr>
            </w:pPr>
            <w:r w:rsidRPr="00871524">
              <w:rPr>
                <w:rFonts w:ascii="Times New Roman" w:eastAsiaTheme="minorEastAsia" w:hAnsi="Times New Roman" w:cstheme="minorBidi"/>
                <w:color w:val="auto"/>
                <w:sz w:val="22"/>
                <w:szCs w:val="22"/>
                <w:lang w:eastAsia="en-US" w:bidi="ar-SA"/>
              </w:rPr>
              <w:t>1</w:t>
            </w:r>
          </w:p>
        </w:tc>
        <w:tc>
          <w:tcPr>
            <w:tcW w:w="672" w:type="pct"/>
            <w:tcBorders>
              <w:top w:val="single" w:sz="6" w:space="0" w:color="000000"/>
              <w:left w:val="single" w:sz="6" w:space="0" w:color="000000"/>
              <w:bottom w:val="single" w:sz="6" w:space="0" w:color="000000"/>
              <w:right w:val="single" w:sz="6" w:space="0" w:color="000000"/>
            </w:tcBorders>
            <w:hideMark/>
          </w:tcPr>
          <w:p w:rsidR="00871524" w:rsidRPr="00871524" w:rsidRDefault="00871524" w:rsidP="00311E23">
            <w:pPr>
              <w:widowControl/>
              <w:spacing w:after="160" w:line="360" w:lineRule="auto"/>
              <w:ind w:firstLine="709"/>
              <w:jc w:val="both"/>
              <w:rPr>
                <w:rFonts w:ascii="Times New Roman" w:eastAsiaTheme="minorEastAsia" w:hAnsi="Times New Roman" w:cstheme="minorBidi"/>
                <w:color w:val="auto"/>
                <w:sz w:val="22"/>
                <w:szCs w:val="22"/>
                <w:lang w:eastAsia="en-US" w:bidi="ar-SA"/>
              </w:rPr>
            </w:pPr>
            <w:r w:rsidRPr="00871524">
              <w:rPr>
                <w:rFonts w:ascii="Times New Roman" w:eastAsiaTheme="minorEastAsia" w:hAnsi="Times New Roman" w:cstheme="minorBidi"/>
                <w:color w:val="auto"/>
                <w:sz w:val="22"/>
                <w:szCs w:val="22"/>
                <w:lang w:eastAsia="en-US" w:bidi="ar-SA"/>
              </w:rPr>
              <w:t>1</w:t>
            </w:r>
          </w:p>
        </w:tc>
      </w:tr>
      <w:tr w:rsidR="00871524" w:rsidRPr="00871524" w:rsidTr="00311E23">
        <w:tc>
          <w:tcPr>
            <w:tcW w:w="1482" w:type="pct"/>
            <w:gridSpan w:val="2"/>
            <w:vMerge/>
            <w:tcBorders>
              <w:top w:val="single" w:sz="6" w:space="0" w:color="000000"/>
              <w:left w:val="single" w:sz="6" w:space="0" w:color="000000"/>
              <w:bottom w:val="single" w:sz="6" w:space="0" w:color="000000"/>
              <w:right w:val="single" w:sz="6" w:space="0" w:color="000000"/>
            </w:tcBorders>
            <w:vAlign w:val="center"/>
            <w:hideMark/>
          </w:tcPr>
          <w:p w:rsidR="00871524" w:rsidRPr="00871524" w:rsidRDefault="00871524" w:rsidP="00311E23">
            <w:pPr>
              <w:widowControl/>
              <w:spacing w:after="160" w:line="360" w:lineRule="auto"/>
              <w:ind w:firstLine="709"/>
              <w:jc w:val="both"/>
              <w:rPr>
                <w:rFonts w:ascii="Times New Roman" w:eastAsiaTheme="minorEastAsia" w:hAnsi="Times New Roman" w:cstheme="minorBidi"/>
                <w:color w:val="auto"/>
                <w:sz w:val="22"/>
                <w:szCs w:val="22"/>
                <w:lang w:eastAsia="en-US" w:bidi="ar-SA"/>
              </w:rPr>
            </w:pPr>
          </w:p>
        </w:tc>
        <w:tc>
          <w:tcPr>
            <w:tcW w:w="1267" w:type="pct"/>
            <w:tcBorders>
              <w:top w:val="single" w:sz="6" w:space="0" w:color="000000"/>
              <w:left w:val="single" w:sz="6" w:space="0" w:color="000000"/>
              <w:bottom w:val="single" w:sz="6" w:space="0" w:color="000000"/>
              <w:right w:val="single" w:sz="6" w:space="0" w:color="000000"/>
            </w:tcBorders>
            <w:hideMark/>
          </w:tcPr>
          <w:p w:rsidR="00871524" w:rsidRPr="00871524" w:rsidRDefault="00871524" w:rsidP="00311E23">
            <w:pPr>
              <w:widowControl/>
              <w:spacing w:after="160" w:line="360" w:lineRule="auto"/>
              <w:ind w:firstLine="709"/>
              <w:jc w:val="both"/>
              <w:rPr>
                <w:rFonts w:ascii="Times New Roman" w:eastAsiaTheme="minorEastAsia" w:hAnsi="Times New Roman" w:cstheme="minorBidi"/>
                <w:color w:val="auto"/>
                <w:sz w:val="22"/>
                <w:szCs w:val="22"/>
                <w:lang w:eastAsia="en-US" w:bidi="ar-SA"/>
              </w:rPr>
            </w:pPr>
            <w:r w:rsidRPr="00871524">
              <w:rPr>
                <w:rFonts w:ascii="Times New Roman" w:eastAsiaTheme="minorEastAsia" w:hAnsi="Times New Roman" w:cstheme="minorBidi"/>
                <w:color w:val="auto"/>
                <w:sz w:val="22"/>
                <w:szCs w:val="22"/>
                <w:lang w:eastAsia="en-US" w:bidi="ar-SA"/>
              </w:rPr>
              <w:t>Информатика</w:t>
            </w:r>
          </w:p>
        </w:tc>
        <w:tc>
          <w:tcPr>
            <w:tcW w:w="844" w:type="pct"/>
            <w:tcBorders>
              <w:top w:val="single" w:sz="6" w:space="0" w:color="000000"/>
              <w:left w:val="single" w:sz="6" w:space="0" w:color="000000"/>
              <w:bottom w:val="single" w:sz="6" w:space="0" w:color="000000"/>
              <w:right w:val="single" w:sz="6" w:space="0" w:color="000000"/>
            </w:tcBorders>
            <w:hideMark/>
          </w:tcPr>
          <w:p w:rsidR="00871524" w:rsidRPr="00871524" w:rsidRDefault="00871524" w:rsidP="00311E23">
            <w:pPr>
              <w:widowControl/>
              <w:spacing w:after="160" w:line="360" w:lineRule="auto"/>
              <w:ind w:firstLine="709"/>
              <w:jc w:val="both"/>
              <w:rPr>
                <w:rFonts w:ascii="Times New Roman" w:eastAsiaTheme="minorEastAsia" w:hAnsi="Times New Roman" w:cstheme="minorBidi"/>
                <w:color w:val="auto"/>
                <w:sz w:val="22"/>
                <w:szCs w:val="22"/>
                <w:lang w:eastAsia="en-US" w:bidi="ar-SA"/>
              </w:rPr>
            </w:pPr>
            <w:r w:rsidRPr="00871524">
              <w:rPr>
                <w:rFonts w:ascii="Times New Roman" w:eastAsiaTheme="minorEastAsia" w:hAnsi="Times New Roman" w:cstheme="minorBidi"/>
                <w:color w:val="auto"/>
                <w:sz w:val="22"/>
                <w:szCs w:val="22"/>
                <w:lang w:eastAsia="en-US" w:bidi="ar-SA"/>
              </w:rPr>
              <w:t>Б</w:t>
            </w:r>
          </w:p>
        </w:tc>
        <w:tc>
          <w:tcPr>
            <w:tcW w:w="735" w:type="pct"/>
            <w:tcBorders>
              <w:top w:val="single" w:sz="6" w:space="0" w:color="000000"/>
              <w:left w:val="single" w:sz="6" w:space="0" w:color="000000"/>
              <w:bottom w:val="single" w:sz="6" w:space="0" w:color="000000"/>
              <w:right w:val="single" w:sz="6" w:space="0" w:color="000000"/>
            </w:tcBorders>
            <w:hideMark/>
          </w:tcPr>
          <w:p w:rsidR="00871524" w:rsidRPr="00871524" w:rsidRDefault="00871524" w:rsidP="00311E23">
            <w:pPr>
              <w:widowControl/>
              <w:spacing w:after="160" w:line="360" w:lineRule="auto"/>
              <w:ind w:firstLine="709"/>
              <w:jc w:val="both"/>
              <w:rPr>
                <w:rFonts w:ascii="Times New Roman" w:eastAsiaTheme="minorEastAsia" w:hAnsi="Times New Roman" w:cstheme="minorBidi"/>
                <w:color w:val="auto"/>
                <w:sz w:val="22"/>
                <w:szCs w:val="22"/>
                <w:lang w:eastAsia="en-US" w:bidi="ar-SA"/>
              </w:rPr>
            </w:pPr>
            <w:r w:rsidRPr="00871524">
              <w:rPr>
                <w:rFonts w:ascii="Times New Roman" w:eastAsiaTheme="minorEastAsia" w:hAnsi="Times New Roman" w:cstheme="minorBidi"/>
                <w:color w:val="auto"/>
                <w:sz w:val="22"/>
                <w:szCs w:val="22"/>
                <w:lang w:eastAsia="en-US" w:bidi="ar-SA"/>
              </w:rPr>
              <w:t>1</w:t>
            </w:r>
          </w:p>
        </w:tc>
        <w:tc>
          <w:tcPr>
            <w:tcW w:w="672" w:type="pct"/>
            <w:tcBorders>
              <w:top w:val="single" w:sz="6" w:space="0" w:color="000000"/>
              <w:left w:val="single" w:sz="6" w:space="0" w:color="000000"/>
              <w:bottom w:val="single" w:sz="6" w:space="0" w:color="000000"/>
              <w:right w:val="single" w:sz="6" w:space="0" w:color="000000"/>
            </w:tcBorders>
            <w:hideMark/>
          </w:tcPr>
          <w:p w:rsidR="00871524" w:rsidRPr="00871524" w:rsidRDefault="00871524" w:rsidP="00311E23">
            <w:pPr>
              <w:widowControl/>
              <w:spacing w:after="160" w:line="360" w:lineRule="auto"/>
              <w:ind w:firstLine="709"/>
              <w:jc w:val="both"/>
              <w:rPr>
                <w:rFonts w:ascii="Times New Roman" w:eastAsiaTheme="minorEastAsia" w:hAnsi="Times New Roman" w:cstheme="minorBidi"/>
                <w:color w:val="auto"/>
                <w:sz w:val="22"/>
                <w:szCs w:val="22"/>
                <w:lang w:eastAsia="en-US" w:bidi="ar-SA"/>
              </w:rPr>
            </w:pPr>
            <w:r w:rsidRPr="00871524">
              <w:rPr>
                <w:rFonts w:ascii="Times New Roman" w:eastAsiaTheme="minorEastAsia" w:hAnsi="Times New Roman" w:cstheme="minorBidi"/>
                <w:color w:val="auto"/>
                <w:sz w:val="22"/>
                <w:szCs w:val="22"/>
                <w:lang w:eastAsia="en-US" w:bidi="ar-SA"/>
              </w:rPr>
              <w:t>1</w:t>
            </w:r>
          </w:p>
        </w:tc>
      </w:tr>
      <w:tr w:rsidR="00871524" w:rsidRPr="00871524" w:rsidTr="00311E23">
        <w:tc>
          <w:tcPr>
            <w:tcW w:w="1482" w:type="pct"/>
            <w:gridSpan w:val="2"/>
            <w:vMerge w:val="restart"/>
            <w:tcBorders>
              <w:top w:val="single" w:sz="6" w:space="0" w:color="000000"/>
              <w:left w:val="single" w:sz="6" w:space="0" w:color="000000"/>
              <w:bottom w:val="single" w:sz="6" w:space="0" w:color="000000"/>
              <w:right w:val="single" w:sz="6" w:space="0" w:color="000000"/>
            </w:tcBorders>
            <w:hideMark/>
          </w:tcPr>
          <w:p w:rsidR="00871524" w:rsidRPr="00871524" w:rsidRDefault="00871524" w:rsidP="00311E23">
            <w:pPr>
              <w:widowControl/>
              <w:spacing w:after="160" w:line="360" w:lineRule="auto"/>
              <w:ind w:firstLine="709"/>
              <w:jc w:val="both"/>
              <w:rPr>
                <w:rFonts w:ascii="Times New Roman" w:eastAsiaTheme="minorEastAsia" w:hAnsi="Times New Roman" w:cstheme="minorBidi"/>
                <w:color w:val="auto"/>
                <w:sz w:val="22"/>
                <w:szCs w:val="22"/>
                <w:lang w:eastAsia="en-US" w:bidi="ar-SA"/>
              </w:rPr>
            </w:pPr>
            <w:r w:rsidRPr="00871524">
              <w:rPr>
                <w:rFonts w:ascii="Times New Roman" w:eastAsiaTheme="minorEastAsia" w:hAnsi="Times New Roman" w:cstheme="minorBidi"/>
                <w:color w:val="auto"/>
                <w:sz w:val="22"/>
                <w:szCs w:val="22"/>
                <w:lang w:eastAsia="en-US" w:bidi="ar-SA"/>
              </w:rPr>
              <w:t>Естественно-научные предметы</w:t>
            </w:r>
          </w:p>
        </w:tc>
        <w:tc>
          <w:tcPr>
            <w:tcW w:w="1267" w:type="pct"/>
            <w:tcBorders>
              <w:top w:val="single" w:sz="6" w:space="0" w:color="000000"/>
              <w:left w:val="single" w:sz="6" w:space="0" w:color="000000"/>
              <w:bottom w:val="single" w:sz="6" w:space="0" w:color="000000"/>
              <w:right w:val="single" w:sz="6" w:space="0" w:color="000000"/>
            </w:tcBorders>
            <w:hideMark/>
          </w:tcPr>
          <w:p w:rsidR="00871524" w:rsidRPr="00871524" w:rsidRDefault="00871524" w:rsidP="00311E23">
            <w:pPr>
              <w:widowControl/>
              <w:spacing w:after="160" w:line="360" w:lineRule="auto"/>
              <w:ind w:firstLine="709"/>
              <w:jc w:val="both"/>
              <w:rPr>
                <w:rFonts w:ascii="Times New Roman" w:eastAsiaTheme="minorEastAsia" w:hAnsi="Times New Roman" w:cstheme="minorBidi"/>
                <w:color w:val="auto"/>
                <w:sz w:val="22"/>
                <w:szCs w:val="22"/>
                <w:lang w:eastAsia="en-US" w:bidi="ar-SA"/>
              </w:rPr>
            </w:pPr>
            <w:r w:rsidRPr="00871524">
              <w:rPr>
                <w:rFonts w:ascii="Times New Roman" w:eastAsiaTheme="minorEastAsia" w:hAnsi="Times New Roman" w:cstheme="minorBidi"/>
                <w:color w:val="auto"/>
                <w:sz w:val="22"/>
                <w:szCs w:val="22"/>
                <w:lang w:eastAsia="en-US" w:bidi="ar-SA"/>
              </w:rPr>
              <w:t>Физика</w:t>
            </w:r>
          </w:p>
        </w:tc>
        <w:tc>
          <w:tcPr>
            <w:tcW w:w="844" w:type="pct"/>
            <w:tcBorders>
              <w:top w:val="single" w:sz="6" w:space="0" w:color="000000"/>
              <w:left w:val="single" w:sz="6" w:space="0" w:color="000000"/>
              <w:bottom w:val="single" w:sz="6" w:space="0" w:color="000000"/>
              <w:right w:val="single" w:sz="6" w:space="0" w:color="000000"/>
            </w:tcBorders>
            <w:hideMark/>
          </w:tcPr>
          <w:p w:rsidR="00871524" w:rsidRPr="00871524" w:rsidRDefault="00871524" w:rsidP="00311E23">
            <w:pPr>
              <w:widowControl/>
              <w:spacing w:after="160" w:line="360" w:lineRule="auto"/>
              <w:ind w:firstLine="709"/>
              <w:jc w:val="both"/>
              <w:rPr>
                <w:rFonts w:ascii="Times New Roman" w:eastAsiaTheme="minorEastAsia" w:hAnsi="Times New Roman" w:cstheme="minorBidi"/>
                <w:color w:val="auto"/>
                <w:sz w:val="22"/>
                <w:szCs w:val="22"/>
                <w:lang w:eastAsia="en-US" w:bidi="ar-SA"/>
              </w:rPr>
            </w:pPr>
            <w:r w:rsidRPr="00871524">
              <w:rPr>
                <w:rFonts w:ascii="Times New Roman" w:eastAsiaTheme="minorEastAsia" w:hAnsi="Times New Roman" w:cstheme="minorBidi"/>
                <w:color w:val="auto"/>
                <w:sz w:val="22"/>
                <w:szCs w:val="22"/>
                <w:lang w:eastAsia="en-US" w:bidi="ar-SA"/>
              </w:rPr>
              <w:t>Б</w:t>
            </w:r>
          </w:p>
        </w:tc>
        <w:tc>
          <w:tcPr>
            <w:tcW w:w="735" w:type="pct"/>
            <w:tcBorders>
              <w:top w:val="single" w:sz="6" w:space="0" w:color="000000"/>
              <w:left w:val="single" w:sz="6" w:space="0" w:color="000000"/>
              <w:bottom w:val="single" w:sz="6" w:space="0" w:color="000000"/>
              <w:right w:val="single" w:sz="6" w:space="0" w:color="000000"/>
            </w:tcBorders>
            <w:hideMark/>
          </w:tcPr>
          <w:p w:rsidR="00871524" w:rsidRPr="00871524" w:rsidRDefault="00871524" w:rsidP="00311E23">
            <w:pPr>
              <w:widowControl/>
              <w:spacing w:after="160" w:line="360" w:lineRule="auto"/>
              <w:ind w:firstLine="709"/>
              <w:jc w:val="both"/>
              <w:rPr>
                <w:rFonts w:ascii="Times New Roman" w:eastAsiaTheme="minorEastAsia" w:hAnsi="Times New Roman" w:cstheme="minorBidi"/>
                <w:color w:val="auto"/>
                <w:sz w:val="22"/>
                <w:szCs w:val="22"/>
                <w:lang w:eastAsia="en-US" w:bidi="ar-SA"/>
              </w:rPr>
            </w:pPr>
            <w:r w:rsidRPr="00871524">
              <w:rPr>
                <w:rFonts w:ascii="Times New Roman" w:eastAsiaTheme="minorEastAsia" w:hAnsi="Times New Roman" w:cstheme="minorBidi"/>
                <w:color w:val="auto"/>
                <w:sz w:val="22"/>
                <w:szCs w:val="22"/>
                <w:lang w:eastAsia="en-US" w:bidi="ar-SA"/>
              </w:rPr>
              <w:t>2</w:t>
            </w:r>
          </w:p>
        </w:tc>
        <w:tc>
          <w:tcPr>
            <w:tcW w:w="672" w:type="pct"/>
            <w:tcBorders>
              <w:top w:val="single" w:sz="6" w:space="0" w:color="000000"/>
              <w:left w:val="single" w:sz="6" w:space="0" w:color="000000"/>
              <w:bottom w:val="single" w:sz="6" w:space="0" w:color="000000"/>
              <w:right w:val="single" w:sz="6" w:space="0" w:color="000000"/>
            </w:tcBorders>
            <w:hideMark/>
          </w:tcPr>
          <w:p w:rsidR="00871524" w:rsidRPr="00871524" w:rsidRDefault="00871524" w:rsidP="00311E23">
            <w:pPr>
              <w:widowControl/>
              <w:spacing w:after="160" w:line="360" w:lineRule="auto"/>
              <w:ind w:firstLine="709"/>
              <w:jc w:val="both"/>
              <w:rPr>
                <w:rFonts w:ascii="Times New Roman" w:eastAsiaTheme="minorEastAsia" w:hAnsi="Times New Roman" w:cstheme="minorBidi"/>
                <w:color w:val="auto"/>
                <w:sz w:val="22"/>
                <w:szCs w:val="22"/>
                <w:lang w:eastAsia="en-US" w:bidi="ar-SA"/>
              </w:rPr>
            </w:pPr>
            <w:r w:rsidRPr="00871524">
              <w:rPr>
                <w:rFonts w:ascii="Times New Roman" w:eastAsiaTheme="minorEastAsia" w:hAnsi="Times New Roman" w:cstheme="minorBidi"/>
                <w:color w:val="auto"/>
                <w:sz w:val="22"/>
                <w:szCs w:val="22"/>
                <w:lang w:eastAsia="en-US" w:bidi="ar-SA"/>
              </w:rPr>
              <w:t>2</w:t>
            </w:r>
          </w:p>
        </w:tc>
      </w:tr>
      <w:tr w:rsidR="00871524" w:rsidRPr="00871524" w:rsidTr="00311E23">
        <w:tc>
          <w:tcPr>
            <w:tcW w:w="1482" w:type="pct"/>
            <w:gridSpan w:val="2"/>
            <w:vMerge/>
            <w:tcBorders>
              <w:top w:val="single" w:sz="6" w:space="0" w:color="000000"/>
              <w:left w:val="single" w:sz="6" w:space="0" w:color="000000"/>
              <w:bottom w:val="single" w:sz="6" w:space="0" w:color="000000"/>
              <w:right w:val="single" w:sz="6" w:space="0" w:color="000000"/>
            </w:tcBorders>
            <w:vAlign w:val="center"/>
            <w:hideMark/>
          </w:tcPr>
          <w:p w:rsidR="00871524" w:rsidRPr="00871524" w:rsidRDefault="00871524" w:rsidP="00311E23">
            <w:pPr>
              <w:widowControl/>
              <w:spacing w:after="160" w:line="360" w:lineRule="auto"/>
              <w:ind w:firstLine="709"/>
              <w:jc w:val="both"/>
              <w:rPr>
                <w:rFonts w:ascii="Times New Roman" w:eastAsiaTheme="minorEastAsia" w:hAnsi="Times New Roman" w:cstheme="minorBidi"/>
                <w:color w:val="auto"/>
                <w:sz w:val="22"/>
                <w:szCs w:val="22"/>
                <w:lang w:eastAsia="en-US" w:bidi="ar-SA"/>
              </w:rPr>
            </w:pPr>
          </w:p>
        </w:tc>
        <w:tc>
          <w:tcPr>
            <w:tcW w:w="1267" w:type="pct"/>
            <w:tcBorders>
              <w:top w:val="single" w:sz="6" w:space="0" w:color="000000"/>
              <w:left w:val="single" w:sz="6" w:space="0" w:color="000000"/>
              <w:bottom w:val="single" w:sz="6" w:space="0" w:color="000000"/>
              <w:right w:val="single" w:sz="6" w:space="0" w:color="000000"/>
            </w:tcBorders>
            <w:hideMark/>
          </w:tcPr>
          <w:p w:rsidR="00871524" w:rsidRPr="00871524" w:rsidRDefault="00871524" w:rsidP="00311E23">
            <w:pPr>
              <w:widowControl/>
              <w:spacing w:after="160" w:line="360" w:lineRule="auto"/>
              <w:ind w:firstLine="709"/>
              <w:jc w:val="both"/>
              <w:rPr>
                <w:rFonts w:ascii="Times New Roman" w:eastAsiaTheme="minorEastAsia" w:hAnsi="Times New Roman" w:cstheme="minorBidi"/>
                <w:color w:val="auto"/>
                <w:sz w:val="22"/>
                <w:szCs w:val="22"/>
                <w:lang w:eastAsia="en-US" w:bidi="ar-SA"/>
              </w:rPr>
            </w:pPr>
            <w:r w:rsidRPr="00871524">
              <w:rPr>
                <w:rFonts w:ascii="Times New Roman" w:eastAsiaTheme="minorEastAsia" w:hAnsi="Times New Roman" w:cstheme="minorBidi"/>
                <w:color w:val="auto"/>
                <w:sz w:val="22"/>
                <w:szCs w:val="22"/>
                <w:lang w:eastAsia="en-US" w:bidi="ar-SA"/>
              </w:rPr>
              <w:t>Химия</w:t>
            </w:r>
          </w:p>
        </w:tc>
        <w:tc>
          <w:tcPr>
            <w:tcW w:w="844" w:type="pct"/>
            <w:tcBorders>
              <w:top w:val="single" w:sz="6" w:space="0" w:color="000000"/>
              <w:left w:val="single" w:sz="6" w:space="0" w:color="000000"/>
              <w:bottom w:val="single" w:sz="6" w:space="0" w:color="000000"/>
              <w:right w:val="single" w:sz="6" w:space="0" w:color="000000"/>
            </w:tcBorders>
            <w:hideMark/>
          </w:tcPr>
          <w:p w:rsidR="00871524" w:rsidRPr="00871524" w:rsidRDefault="00871524" w:rsidP="00311E23">
            <w:pPr>
              <w:widowControl/>
              <w:spacing w:after="160" w:line="360" w:lineRule="auto"/>
              <w:ind w:firstLine="709"/>
              <w:jc w:val="both"/>
              <w:rPr>
                <w:rFonts w:ascii="Times New Roman" w:eastAsiaTheme="minorEastAsia" w:hAnsi="Times New Roman" w:cstheme="minorBidi"/>
                <w:color w:val="auto"/>
                <w:sz w:val="22"/>
                <w:szCs w:val="22"/>
                <w:lang w:eastAsia="en-US" w:bidi="ar-SA"/>
              </w:rPr>
            </w:pPr>
            <w:r w:rsidRPr="00871524">
              <w:rPr>
                <w:rFonts w:ascii="Times New Roman" w:eastAsiaTheme="minorEastAsia" w:hAnsi="Times New Roman" w:cstheme="minorBidi"/>
                <w:color w:val="auto"/>
                <w:sz w:val="22"/>
                <w:szCs w:val="22"/>
                <w:lang w:eastAsia="en-US" w:bidi="ar-SA"/>
              </w:rPr>
              <w:t>Б</w:t>
            </w:r>
          </w:p>
        </w:tc>
        <w:tc>
          <w:tcPr>
            <w:tcW w:w="735" w:type="pct"/>
            <w:tcBorders>
              <w:top w:val="single" w:sz="6" w:space="0" w:color="000000"/>
              <w:left w:val="single" w:sz="6" w:space="0" w:color="000000"/>
              <w:bottom w:val="single" w:sz="6" w:space="0" w:color="000000"/>
              <w:right w:val="single" w:sz="6" w:space="0" w:color="000000"/>
            </w:tcBorders>
            <w:hideMark/>
          </w:tcPr>
          <w:p w:rsidR="00871524" w:rsidRPr="00871524" w:rsidRDefault="00871524" w:rsidP="00311E23">
            <w:pPr>
              <w:widowControl/>
              <w:spacing w:after="160" w:line="360" w:lineRule="auto"/>
              <w:ind w:firstLine="709"/>
              <w:jc w:val="both"/>
              <w:rPr>
                <w:rFonts w:ascii="Times New Roman" w:eastAsiaTheme="minorEastAsia" w:hAnsi="Times New Roman" w:cstheme="minorBidi"/>
                <w:color w:val="auto"/>
                <w:sz w:val="22"/>
                <w:szCs w:val="22"/>
                <w:lang w:eastAsia="en-US" w:bidi="ar-SA"/>
              </w:rPr>
            </w:pPr>
            <w:r w:rsidRPr="00871524">
              <w:rPr>
                <w:rFonts w:ascii="Times New Roman" w:eastAsiaTheme="minorEastAsia" w:hAnsi="Times New Roman" w:cstheme="minorBidi"/>
                <w:color w:val="auto"/>
                <w:sz w:val="22"/>
                <w:szCs w:val="22"/>
                <w:lang w:eastAsia="en-US" w:bidi="ar-SA"/>
              </w:rPr>
              <w:t>1</w:t>
            </w:r>
          </w:p>
        </w:tc>
        <w:tc>
          <w:tcPr>
            <w:tcW w:w="672" w:type="pct"/>
            <w:tcBorders>
              <w:top w:val="single" w:sz="6" w:space="0" w:color="000000"/>
              <w:left w:val="single" w:sz="6" w:space="0" w:color="000000"/>
              <w:bottom w:val="single" w:sz="6" w:space="0" w:color="000000"/>
              <w:right w:val="single" w:sz="6" w:space="0" w:color="000000"/>
            </w:tcBorders>
            <w:hideMark/>
          </w:tcPr>
          <w:p w:rsidR="00871524" w:rsidRPr="00871524" w:rsidRDefault="00871524" w:rsidP="00311E23">
            <w:pPr>
              <w:widowControl/>
              <w:spacing w:after="160" w:line="360" w:lineRule="auto"/>
              <w:ind w:firstLine="709"/>
              <w:jc w:val="both"/>
              <w:rPr>
                <w:rFonts w:ascii="Times New Roman" w:eastAsiaTheme="minorEastAsia" w:hAnsi="Times New Roman" w:cstheme="minorBidi"/>
                <w:color w:val="auto"/>
                <w:sz w:val="22"/>
                <w:szCs w:val="22"/>
                <w:lang w:eastAsia="en-US" w:bidi="ar-SA"/>
              </w:rPr>
            </w:pPr>
            <w:r w:rsidRPr="00871524">
              <w:rPr>
                <w:rFonts w:ascii="Times New Roman" w:eastAsiaTheme="minorEastAsia" w:hAnsi="Times New Roman" w:cstheme="minorBidi"/>
                <w:color w:val="auto"/>
                <w:sz w:val="22"/>
                <w:szCs w:val="22"/>
                <w:lang w:eastAsia="en-US" w:bidi="ar-SA"/>
              </w:rPr>
              <w:t>1</w:t>
            </w:r>
          </w:p>
        </w:tc>
      </w:tr>
      <w:tr w:rsidR="00871524" w:rsidRPr="00871524" w:rsidTr="00311E23">
        <w:tc>
          <w:tcPr>
            <w:tcW w:w="1482" w:type="pct"/>
            <w:gridSpan w:val="2"/>
            <w:vMerge/>
            <w:tcBorders>
              <w:top w:val="single" w:sz="6" w:space="0" w:color="000000"/>
              <w:left w:val="single" w:sz="6" w:space="0" w:color="000000"/>
              <w:bottom w:val="single" w:sz="6" w:space="0" w:color="000000"/>
              <w:right w:val="single" w:sz="6" w:space="0" w:color="000000"/>
            </w:tcBorders>
            <w:vAlign w:val="center"/>
            <w:hideMark/>
          </w:tcPr>
          <w:p w:rsidR="00871524" w:rsidRPr="00871524" w:rsidRDefault="00871524" w:rsidP="00311E23">
            <w:pPr>
              <w:widowControl/>
              <w:spacing w:after="160" w:line="360" w:lineRule="auto"/>
              <w:ind w:firstLine="709"/>
              <w:jc w:val="both"/>
              <w:rPr>
                <w:rFonts w:ascii="Times New Roman" w:eastAsiaTheme="minorEastAsia" w:hAnsi="Times New Roman" w:cstheme="minorBidi"/>
                <w:color w:val="auto"/>
                <w:sz w:val="22"/>
                <w:szCs w:val="22"/>
                <w:lang w:eastAsia="en-US" w:bidi="ar-SA"/>
              </w:rPr>
            </w:pPr>
          </w:p>
        </w:tc>
        <w:tc>
          <w:tcPr>
            <w:tcW w:w="1267" w:type="pct"/>
            <w:tcBorders>
              <w:top w:val="single" w:sz="6" w:space="0" w:color="000000"/>
              <w:left w:val="single" w:sz="6" w:space="0" w:color="000000"/>
              <w:bottom w:val="single" w:sz="6" w:space="0" w:color="000000"/>
              <w:right w:val="single" w:sz="6" w:space="0" w:color="000000"/>
            </w:tcBorders>
            <w:hideMark/>
          </w:tcPr>
          <w:p w:rsidR="00871524" w:rsidRPr="00871524" w:rsidRDefault="00871524" w:rsidP="00311E23">
            <w:pPr>
              <w:widowControl/>
              <w:spacing w:after="160" w:line="360" w:lineRule="auto"/>
              <w:ind w:firstLine="709"/>
              <w:jc w:val="both"/>
              <w:rPr>
                <w:rFonts w:ascii="Times New Roman" w:eastAsiaTheme="minorEastAsia" w:hAnsi="Times New Roman" w:cstheme="minorBidi"/>
                <w:color w:val="auto"/>
                <w:sz w:val="22"/>
                <w:szCs w:val="22"/>
                <w:lang w:eastAsia="en-US" w:bidi="ar-SA"/>
              </w:rPr>
            </w:pPr>
            <w:r w:rsidRPr="00871524">
              <w:rPr>
                <w:rFonts w:ascii="Times New Roman" w:eastAsiaTheme="minorEastAsia" w:hAnsi="Times New Roman" w:cstheme="minorBidi"/>
                <w:color w:val="auto"/>
                <w:sz w:val="22"/>
                <w:szCs w:val="22"/>
                <w:lang w:eastAsia="en-US" w:bidi="ar-SA"/>
              </w:rPr>
              <w:t>Биология</w:t>
            </w:r>
          </w:p>
        </w:tc>
        <w:tc>
          <w:tcPr>
            <w:tcW w:w="844" w:type="pct"/>
            <w:tcBorders>
              <w:top w:val="single" w:sz="6" w:space="0" w:color="000000"/>
              <w:left w:val="single" w:sz="6" w:space="0" w:color="000000"/>
              <w:bottom w:val="single" w:sz="6" w:space="0" w:color="000000"/>
              <w:right w:val="single" w:sz="6" w:space="0" w:color="000000"/>
            </w:tcBorders>
            <w:hideMark/>
          </w:tcPr>
          <w:p w:rsidR="00871524" w:rsidRPr="00871524" w:rsidRDefault="00871524" w:rsidP="00311E23">
            <w:pPr>
              <w:widowControl/>
              <w:spacing w:after="160" w:line="360" w:lineRule="auto"/>
              <w:ind w:firstLine="709"/>
              <w:jc w:val="both"/>
              <w:rPr>
                <w:rFonts w:ascii="Times New Roman" w:eastAsiaTheme="minorEastAsia" w:hAnsi="Times New Roman" w:cstheme="minorBidi"/>
                <w:color w:val="auto"/>
                <w:sz w:val="22"/>
                <w:szCs w:val="22"/>
                <w:lang w:eastAsia="en-US" w:bidi="ar-SA"/>
              </w:rPr>
            </w:pPr>
            <w:r w:rsidRPr="00871524">
              <w:rPr>
                <w:rFonts w:ascii="Times New Roman" w:eastAsiaTheme="minorEastAsia" w:hAnsi="Times New Roman" w:cstheme="minorBidi"/>
                <w:color w:val="auto"/>
                <w:sz w:val="22"/>
                <w:szCs w:val="22"/>
                <w:lang w:eastAsia="en-US" w:bidi="ar-SA"/>
              </w:rPr>
              <w:t>Б</w:t>
            </w:r>
          </w:p>
        </w:tc>
        <w:tc>
          <w:tcPr>
            <w:tcW w:w="735" w:type="pct"/>
            <w:tcBorders>
              <w:top w:val="single" w:sz="6" w:space="0" w:color="000000"/>
              <w:left w:val="single" w:sz="6" w:space="0" w:color="000000"/>
              <w:bottom w:val="single" w:sz="6" w:space="0" w:color="000000"/>
              <w:right w:val="single" w:sz="6" w:space="0" w:color="000000"/>
            </w:tcBorders>
            <w:hideMark/>
          </w:tcPr>
          <w:p w:rsidR="00871524" w:rsidRPr="00871524" w:rsidRDefault="00871524" w:rsidP="00311E23">
            <w:pPr>
              <w:widowControl/>
              <w:spacing w:after="160" w:line="360" w:lineRule="auto"/>
              <w:ind w:firstLine="709"/>
              <w:jc w:val="both"/>
              <w:rPr>
                <w:rFonts w:ascii="Times New Roman" w:eastAsiaTheme="minorEastAsia" w:hAnsi="Times New Roman" w:cstheme="minorBidi"/>
                <w:color w:val="auto"/>
                <w:sz w:val="22"/>
                <w:szCs w:val="22"/>
                <w:lang w:eastAsia="en-US" w:bidi="ar-SA"/>
              </w:rPr>
            </w:pPr>
            <w:r w:rsidRPr="00871524">
              <w:rPr>
                <w:rFonts w:ascii="Times New Roman" w:eastAsiaTheme="minorEastAsia" w:hAnsi="Times New Roman" w:cstheme="minorBidi"/>
                <w:color w:val="auto"/>
                <w:sz w:val="22"/>
                <w:szCs w:val="22"/>
                <w:lang w:eastAsia="en-US" w:bidi="ar-SA"/>
              </w:rPr>
              <w:t>1</w:t>
            </w:r>
          </w:p>
        </w:tc>
        <w:tc>
          <w:tcPr>
            <w:tcW w:w="672" w:type="pct"/>
            <w:tcBorders>
              <w:top w:val="single" w:sz="6" w:space="0" w:color="000000"/>
              <w:left w:val="single" w:sz="6" w:space="0" w:color="000000"/>
              <w:bottom w:val="single" w:sz="6" w:space="0" w:color="000000"/>
              <w:right w:val="single" w:sz="6" w:space="0" w:color="000000"/>
            </w:tcBorders>
            <w:hideMark/>
          </w:tcPr>
          <w:p w:rsidR="00871524" w:rsidRPr="00871524" w:rsidRDefault="00871524" w:rsidP="00311E23">
            <w:pPr>
              <w:widowControl/>
              <w:spacing w:after="160" w:line="360" w:lineRule="auto"/>
              <w:ind w:firstLine="709"/>
              <w:jc w:val="both"/>
              <w:rPr>
                <w:rFonts w:ascii="Times New Roman" w:eastAsiaTheme="minorEastAsia" w:hAnsi="Times New Roman" w:cstheme="minorBidi"/>
                <w:color w:val="auto"/>
                <w:sz w:val="22"/>
                <w:szCs w:val="22"/>
                <w:lang w:eastAsia="en-US" w:bidi="ar-SA"/>
              </w:rPr>
            </w:pPr>
            <w:r w:rsidRPr="00871524">
              <w:rPr>
                <w:rFonts w:ascii="Times New Roman" w:eastAsiaTheme="minorEastAsia" w:hAnsi="Times New Roman" w:cstheme="minorBidi"/>
                <w:color w:val="auto"/>
                <w:sz w:val="22"/>
                <w:szCs w:val="22"/>
                <w:lang w:eastAsia="en-US" w:bidi="ar-SA"/>
              </w:rPr>
              <w:t>1</w:t>
            </w:r>
          </w:p>
        </w:tc>
      </w:tr>
      <w:tr w:rsidR="00871524" w:rsidRPr="00871524" w:rsidTr="00311E23">
        <w:tc>
          <w:tcPr>
            <w:tcW w:w="1482" w:type="pct"/>
            <w:gridSpan w:val="2"/>
            <w:vMerge w:val="restart"/>
            <w:tcBorders>
              <w:top w:val="single" w:sz="6" w:space="0" w:color="000000"/>
              <w:left w:val="single" w:sz="6" w:space="0" w:color="000000"/>
              <w:bottom w:val="single" w:sz="6" w:space="0" w:color="000000"/>
              <w:right w:val="single" w:sz="6" w:space="0" w:color="000000"/>
            </w:tcBorders>
            <w:hideMark/>
          </w:tcPr>
          <w:p w:rsidR="00871524" w:rsidRPr="00871524" w:rsidRDefault="00871524" w:rsidP="00311E23">
            <w:pPr>
              <w:widowControl/>
              <w:spacing w:after="160" w:line="360" w:lineRule="auto"/>
              <w:ind w:firstLine="709"/>
              <w:jc w:val="both"/>
              <w:rPr>
                <w:rFonts w:ascii="Times New Roman" w:eastAsiaTheme="minorEastAsia" w:hAnsi="Times New Roman" w:cstheme="minorBidi"/>
                <w:color w:val="auto"/>
                <w:sz w:val="22"/>
                <w:szCs w:val="22"/>
                <w:lang w:eastAsia="en-US" w:bidi="ar-SA"/>
              </w:rPr>
            </w:pPr>
            <w:r w:rsidRPr="00871524">
              <w:rPr>
                <w:rFonts w:ascii="Times New Roman" w:eastAsiaTheme="minorEastAsia" w:hAnsi="Times New Roman" w:cstheme="minorBidi"/>
                <w:color w:val="auto"/>
                <w:sz w:val="22"/>
                <w:szCs w:val="22"/>
                <w:lang w:eastAsia="en-US" w:bidi="ar-SA"/>
              </w:rPr>
              <w:lastRenderedPageBreak/>
              <w:t>Общественно-научные предметы</w:t>
            </w:r>
          </w:p>
        </w:tc>
        <w:tc>
          <w:tcPr>
            <w:tcW w:w="1267" w:type="pct"/>
            <w:tcBorders>
              <w:top w:val="single" w:sz="6" w:space="0" w:color="000000"/>
              <w:left w:val="single" w:sz="6" w:space="0" w:color="000000"/>
              <w:bottom w:val="single" w:sz="6" w:space="0" w:color="000000"/>
              <w:right w:val="single" w:sz="6" w:space="0" w:color="000000"/>
            </w:tcBorders>
            <w:hideMark/>
          </w:tcPr>
          <w:p w:rsidR="00871524" w:rsidRPr="00871524" w:rsidRDefault="00871524" w:rsidP="00311E23">
            <w:pPr>
              <w:widowControl/>
              <w:spacing w:after="160" w:line="360" w:lineRule="auto"/>
              <w:ind w:firstLine="709"/>
              <w:jc w:val="both"/>
              <w:rPr>
                <w:rFonts w:ascii="Times New Roman" w:eastAsiaTheme="minorEastAsia" w:hAnsi="Times New Roman" w:cstheme="minorBidi"/>
                <w:color w:val="auto"/>
                <w:sz w:val="22"/>
                <w:szCs w:val="22"/>
                <w:lang w:eastAsia="en-US" w:bidi="ar-SA"/>
              </w:rPr>
            </w:pPr>
            <w:r w:rsidRPr="00871524">
              <w:rPr>
                <w:rFonts w:ascii="Times New Roman" w:eastAsiaTheme="minorEastAsia" w:hAnsi="Times New Roman" w:cstheme="minorBidi"/>
                <w:color w:val="auto"/>
                <w:sz w:val="22"/>
                <w:szCs w:val="22"/>
                <w:lang w:eastAsia="en-US" w:bidi="ar-SA"/>
              </w:rPr>
              <w:t>История</w:t>
            </w:r>
          </w:p>
        </w:tc>
        <w:tc>
          <w:tcPr>
            <w:tcW w:w="844" w:type="pct"/>
            <w:tcBorders>
              <w:top w:val="single" w:sz="6" w:space="0" w:color="000000"/>
              <w:left w:val="single" w:sz="6" w:space="0" w:color="000000"/>
              <w:bottom w:val="single" w:sz="6" w:space="0" w:color="000000"/>
              <w:right w:val="single" w:sz="6" w:space="0" w:color="000000"/>
            </w:tcBorders>
            <w:hideMark/>
          </w:tcPr>
          <w:p w:rsidR="00871524" w:rsidRPr="00871524" w:rsidRDefault="00871524" w:rsidP="00311E23">
            <w:pPr>
              <w:widowControl/>
              <w:spacing w:after="160" w:line="360" w:lineRule="auto"/>
              <w:ind w:firstLine="709"/>
              <w:jc w:val="both"/>
              <w:rPr>
                <w:rFonts w:ascii="Times New Roman" w:eastAsiaTheme="minorEastAsia" w:hAnsi="Times New Roman" w:cstheme="minorBidi"/>
                <w:color w:val="auto"/>
                <w:sz w:val="22"/>
                <w:szCs w:val="22"/>
                <w:lang w:eastAsia="en-US" w:bidi="ar-SA"/>
              </w:rPr>
            </w:pPr>
            <w:r w:rsidRPr="00871524">
              <w:rPr>
                <w:rFonts w:ascii="Times New Roman" w:eastAsiaTheme="minorEastAsia" w:hAnsi="Times New Roman" w:cstheme="minorBidi"/>
                <w:color w:val="auto"/>
                <w:sz w:val="22"/>
                <w:szCs w:val="22"/>
                <w:lang w:eastAsia="en-US" w:bidi="ar-SA"/>
              </w:rPr>
              <w:t>Б</w:t>
            </w:r>
          </w:p>
        </w:tc>
        <w:tc>
          <w:tcPr>
            <w:tcW w:w="735" w:type="pct"/>
            <w:tcBorders>
              <w:top w:val="single" w:sz="6" w:space="0" w:color="000000"/>
              <w:left w:val="single" w:sz="6" w:space="0" w:color="000000"/>
              <w:bottom w:val="single" w:sz="6" w:space="0" w:color="000000"/>
              <w:right w:val="single" w:sz="6" w:space="0" w:color="000000"/>
            </w:tcBorders>
            <w:hideMark/>
          </w:tcPr>
          <w:p w:rsidR="00871524" w:rsidRPr="00871524" w:rsidRDefault="00871524" w:rsidP="00311E23">
            <w:pPr>
              <w:widowControl/>
              <w:spacing w:after="160" w:line="360" w:lineRule="auto"/>
              <w:ind w:firstLine="709"/>
              <w:jc w:val="both"/>
              <w:rPr>
                <w:rFonts w:ascii="Times New Roman" w:eastAsiaTheme="minorEastAsia" w:hAnsi="Times New Roman" w:cstheme="minorBidi"/>
                <w:color w:val="auto"/>
                <w:sz w:val="22"/>
                <w:szCs w:val="22"/>
                <w:lang w:eastAsia="en-US" w:bidi="ar-SA"/>
              </w:rPr>
            </w:pPr>
            <w:r w:rsidRPr="00871524">
              <w:rPr>
                <w:rFonts w:ascii="Times New Roman" w:eastAsiaTheme="minorEastAsia" w:hAnsi="Times New Roman" w:cstheme="minorBidi"/>
                <w:color w:val="auto"/>
                <w:sz w:val="22"/>
                <w:szCs w:val="22"/>
                <w:lang w:eastAsia="en-US" w:bidi="ar-SA"/>
              </w:rPr>
              <w:t>2</w:t>
            </w:r>
          </w:p>
        </w:tc>
        <w:tc>
          <w:tcPr>
            <w:tcW w:w="672" w:type="pct"/>
            <w:tcBorders>
              <w:top w:val="single" w:sz="6" w:space="0" w:color="000000"/>
              <w:left w:val="single" w:sz="6" w:space="0" w:color="000000"/>
              <w:bottom w:val="single" w:sz="6" w:space="0" w:color="000000"/>
              <w:right w:val="single" w:sz="6" w:space="0" w:color="000000"/>
            </w:tcBorders>
            <w:hideMark/>
          </w:tcPr>
          <w:p w:rsidR="00871524" w:rsidRPr="00871524" w:rsidRDefault="00871524" w:rsidP="00311E23">
            <w:pPr>
              <w:widowControl/>
              <w:spacing w:after="160" w:line="360" w:lineRule="auto"/>
              <w:ind w:firstLine="709"/>
              <w:jc w:val="both"/>
              <w:rPr>
                <w:rFonts w:ascii="Times New Roman" w:eastAsiaTheme="minorEastAsia" w:hAnsi="Times New Roman" w:cstheme="minorBidi"/>
                <w:color w:val="auto"/>
                <w:sz w:val="22"/>
                <w:szCs w:val="22"/>
                <w:lang w:eastAsia="en-US" w:bidi="ar-SA"/>
              </w:rPr>
            </w:pPr>
            <w:r w:rsidRPr="00871524">
              <w:rPr>
                <w:rFonts w:ascii="Times New Roman" w:eastAsiaTheme="minorEastAsia" w:hAnsi="Times New Roman" w:cstheme="minorBidi"/>
                <w:color w:val="auto"/>
                <w:sz w:val="22"/>
                <w:szCs w:val="22"/>
                <w:lang w:eastAsia="en-US" w:bidi="ar-SA"/>
              </w:rPr>
              <w:t>2</w:t>
            </w:r>
          </w:p>
        </w:tc>
      </w:tr>
      <w:tr w:rsidR="00871524" w:rsidRPr="00871524" w:rsidTr="00311E23">
        <w:tc>
          <w:tcPr>
            <w:tcW w:w="1482" w:type="pct"/>
            <w:gridSpan w:val="2"/>
            <w:vMerge/>
            <w:tcBorders>
              <w:top w:val="single" w:sz="6" w:space="0" w:color="000000"/>
              <w:left w:val="single" w:sz="6" w:space="0" w:color="000000"/>
              <w:bottom w:val="single" w:sz="6" w:space="0" w:color="000000"/>
              <w:right w:val="single" w:sz="6" w:space="0" w:color="000000"/>
            </w:tcBorders>
            <w:vAlign w:val="center"/>
            <w:hideMark/>
          </w:tcPr>
          <w:p w:rsidR="00871524" w:rsidRPr="00871524" w:rsidRDefault="00871524" w:rsidP="00311E23">
            <w:pPr>
              <w:widowControl/>
              <w:spacing w:after="160" w:line="360" w:lineRule="auto"/>
              <w:ind w:firstLine="709"/>
              <w:jc w:val="both"/>
              <w:rPr>
                <w:rFonts w:ascii="Times New Roman" w:eastAsiaTheme="minorEastAsia" w:hAnsi="Times New Roman" w:cstheme="minorBidi"/>
                <w:color w:val="auto"/>
                <w:sz w:val="22"/>
                <w:szCs w:val="22"/>
                <w:lang w:eastAsia="en-US" w:bidi="ar-SA"/>
              </w:rPr>
            </w:pPr>
          </w:p>
        </w:tc>
        <w:tc>
          <w:tcPr>
            <w:tcW w:w="1267" w:type="pct"/>
            <w:tcBorders>
              <w:top w:val="single" w:sz="6" w:space="0" w:color="000000"/>
              <w:left w:val="single" w:sz="6" w:space="0" w:color="000000"/>
              <w:bottom w:val="single" w:sz="6" w:space="0" w:color="000000"/>
              <w:right w:val="single" w:sz="6" w:space="0" w:color="000000"/>
            </w:tcBorders>
            <w:hideMark/>
          </w:tcPr>
          <w:p w:rsidR="00871524" w:rsidRPr="00871524" w:rsidRDefault="00871524" w:rsidP="00311E23">
            <w:pPr>
              <w:widowControl/>
              <w:spacing w:after="160" w:line="360" w:lineRule="auto"/>
              <w:ind w:firstLine="709"/>
              <w:jc w:val="both"/>
              <w:rPr>
                <w:rFonts w:ascii="Times New Roman" w:eastAsiaTheme="minorEastAsia" w:hAnsi="Times New Roman" w:cstheme="minorBidi"/>
                <w:color w:val="auto"/>
                <w:sz w:val="22"/>
                <w:szCs w:val="22"/>
                <w:lang w:eastAsia="en-US" w:bidi="ar-SA"/>
              </w:rPr>
            </w:pPr>
            <w:r w:rsidRPr="00871524">
              <w:rPr>
                <w:rFonts w:ascii="Times New Roman" w:eastAsiaTheme="minorEastAsia" w:hAnsi="Times New Roman" w:cstheme="minorBidi"/>
                <w:color w:val="auto"/>
                <w:sz w:val="22"/>
                <w:szCs w:val="22"/>
                <w:lang w:eastAsia="en-US" w:bidi="ar-SA"/>
              </w:rPr>
              <w:t>Обществознание</w:t>
            </w:r>
          </w:p>
        </w:tc>
        <w:tc>
          <w:tcPr>
            <w:tcW w:w="844" w:type="pct"/>
            <w:tcBorders>
              <w:top w:val="single" w:sz="6" w:space="0" w:color="000000"/>
              <w:left w:val="single" w:sz="6" w:space="0" w:color="000000"/>
              <w:bottom w:val="single" w:sz="6" w:space="0" w:color="000000"/>
              <w:right w:val="single" w:sz="6" w:space="0" w:color="000000"/>
            </w:tcBorders>
            <w:hideMark/>
          </w:tcPr>
          <w:p w:rsidR="00871524" w:rsidRPr="00871524" w:rsidRDefault="00871524" w:rsidP="00311E23">
            <w:pPr>
              <w:widowControl/>
              <w:spacing w:after="160" w:line="360" w:lineRule="auto"/>
              <w:ind w:firstLine="709"/>
              <w:jc w:val="both"/>
              <w:rPr>
                <w:rFonts w:ascii="Times New Roman" w:eastAsiaTheme="minorEastAsia" w:hAnsi="Times New Roman" w:cstheme="minorBidi"/>
                <w:color w:val="auto"/>
                <w:sz w:val="22"/>
                <w:szCs w:val="22"/>
                <w:lang w:eastAsia="en-US" w:bidi="ar-SA"/>
              </w:rPr>
            </w:pPr>
            <w:r w:rsidRPr="00871524">
              <w:rPr>
                <w:rFonts w:ascii="Times New Roman" w:eastAsiaTheme="minorEastAsia" w:hAnsi="Times New Roman" w:cstheme="minorBidi"/>
                <w:color w:val="auto"/>
                <w:sz w:val="22"/>
                <w:szCs w:val="22"/>
                <w:lang w:eastAsia="en-US" w:bidi="ar-SA"/>
              </w:rPr>
              <w:t>Б</w:t>
            </w:r>
          </w:p>
        </w:tc>
        <w:tc>
          <w:tcPr>
            <w:tcW w:w="735" w:type="pct"/>
            <w:tcBorders>
              <w:top w:val="single" w:sz="6" w:space="0" w:color="000000"/>
              <w:left w:val="single" w:sz="6" w:space="0" w:color="000000"/>
              <w:bottom w:val="single" w:sz="6" w:space="0" w:color="000000"/>
              <w:right w:val="single" w:sz="6" w:space="0" w:color="000000"/>
            </w:tcBorders>
            <w:hideMark/>
          </w:tcPr>
          <w:p w:rsidR="00871524" w:rsidRPr="00871524" w:rsidRDefault="00871524" w:rsidP="00311E23">
            <w:pPr>
              <w:widowControl/>
              <w:spacing w:after="160" w:line="360" w:lineRule="auto"/>
              <w:ind w:firstLine="709"/>
              <w:jc w:val="both"/>
              <w:rPr>
                <w:rFonts w:ascii="Times New Roman" w:eastAsiaTheme="minorEastAsia" w:hAnsi="Times New Roman" w:cstheme="minorBidi"/>
                <w:color w:val="auto"/>
                <w:sz w:val="22"/>
                <w:szCs w:val="22"/>
                <w:lang w:eastAsia="en-US" w:bidi="ar-SA"/>
              </w:rPr>
            </w:pPr>
            <w:r w:rsidRPr="00871524">
              <w:rPr>
                <w:rFonts w:ascii="Times New Roman" w:eastAsiaTheme="minorEastAsia" w:hAnsi="Times New Roman" w:cstheme="minorBidi"/>
                <w:color w:val="auto"/>
                <w:sz w:val="22"/>
                <w:szCs w:val="22"/>
                <w:lang w:eastAsia="en-US" w:bidi="ar-SA"/>
              </w:rPr>
              <w:t>2</w:t>
            </w:r>
          </w:p>
        </w:tc>
        <w:tc>
          <w:tcPr>
            <w:tcW w:w="672" w:type="pct"/>
            <w:tcBorders>
              <w:top w:val="single" w:sz="6" w:space="0" w:color="000000"/>
              <w:left w:val="single" w:sz="6" w:space="0" w:color="000000"/>
              <w:bottom w:val="single" w:sz="6" w:space="0" w:color="000000"/>
              <w:right w:val="single" w:sz="6" w:space="0" w:color="000000"/>
            </w:tcBorders>
            <w:hideMark/>
          </w:tcPr>
          <w:p w:rsidR="00871524" w:rsidRPr="00871524" w:rsidRDefault="00871524" w:rsidP="00311E23">
            <w:pPr>
              <w:widowControl/>
              <w:spacing w:after="160" w:line="360" w:lineRule="auto"/>
              <w:ind w:firstLine="709"/>
              <w:jc w:val="both"/>
              <w:rPr>
                <w:rFonts w:ascii="Times New Roman" w:eastAsiaTheme="minorEastAsia" w:hAnsi="Times New Roman" w:cstheme="minorBidi"/>
                <w:color w:val="auto"/>
                <w:sz w:val="22"/>
                <w:szCs w:val="22"/>
                <w:lang w:eastAsia="en-US" w:bidi="ar-SA"/>
              </w:rPr>
            </w:pPr>
            <w:r w:rsidRPr="00871524">
              <w:rPr>
                <w:rFonts w:ascii="Times New Roman" w:eastAsiaTheme="minorEastAsia" w:hAnsi="Times New Roman" w:cstheme="minorBidi"/>
                <w:color w:val="auto"/>
                <w:sz w:val="22"/>
                <w:szCs w:val="22"/>
                <w:lang w:eastAsia="en-US" w:bidi="ar-SA"/>
              </w:rPr>
              <w:t>2</w:t>
            </w:r>
          </w:p>
        </w:tc>
      </w:tr>
      <w:tr w:rsidR="00871524" w:rsidRPr="00871524" w:rsidTr="00311E23">
        <w:tc>
          <w:tcPr>
            <w:tcW w:w="1482" w:type="pct"/>
            <w:gridSpan w:val="2"/>
            <w:vMerge/>
            <w:tcBorders>
              <w:top w:val="single" w:sz="6" w:space="0" w:color="000000"/>
              <w:left w:val="single" w:sz="6" w:space="0" w:color="000000"/>
              <w:bottom w:val="single" w:sz="6" w:space="0" w:color="000000"/>
              <w:right w:val="single" w:sz="6" w:space="0" w:color="000000"/>
            </w:tcBorders>
            <w:vAlign w:val="center"/>
            <w:hideMark/>
          </w:tcPr>
          <w:p w:rsidR="00871524" w:rsidRPr="00871524" w:rsidRDefault="00871524" w:rsidP="00311E23">
            <w:pPr>
              <w:widowControl/>
              <w:spacing w:after="160" w:line="360" w:lineRule="auto"/>
              <w:ind w:firstLine="709"/>
              <w:jc w:val="both"/>
              <w:rPr>
                <w:rFonts w:ascii="Times New Roman" w:eastAsiaTheme="minorEastAsia" w:hAnsi="Times New Roman" w:cstheme="minorBidi"/>
                <w:color w:val="auto"/>
                <w:sz w:val="22"/>
                <w:szCs w:val="22"/>
                <w:lang w:eastAsia="en-US" w:bidi="ar-SA"/>
              </w:rPr>
            </w:pPr>
          </w:p>
        </w:tc>
        <w:tc>
          <w:tcPr>
            <w:tcW w:w="1267" w:type="pct"/>
            <w:tcBorders>
              <w:top w:val="single" w:sz="6" w:space="0" w:color="000000"/>
              <w:left w:val="single" w:sz="6" w:space="0" w:color="000000"/>
              <w:bottom w:val="single" w:sz="6" w:space="0" w:color="000000"/>
              <w:right w:val="single" w:sz="6" w:space="0" w:color="000000"/>
            </w:tcBorders>
            <w:hideMark/>
          </w:tcPr>
          <w:p w:rsidR="00871524" w:rsidRPr="00871524" w:rsidRDefault="00871524" w:rsidP="00311E23">
            <w:pPr>
              <w:widowControl/>
              <w:spacing w:after="160" w:line="360" w:lineRule="auto"/>
              <w:ind w:firstLine="709"/>
              <w:jc w:val="both"/>
              <w:rPr>
                <w:rFonts w:ascii="Times New Roman" w:eastAsiaTheme="minorEastAsia" w:hAnsi="Times New Roman" w:cstheme="minorBidi"/>
                <w:color w:val="auto"/>
                <w:sz w:val="22"/>
                <w:szCs w:val="22"/>
                <w:lang w:eastAsia="en-US" w:bidi="ar-SA"/>
              </w:rPr>
            </w:pPr>
            <w:r w:rsidRPr="00871524">
              <w:rPr>
                <w:rFonts w:ascii="Times New Roman" w:eastAsiaTheme="minorEastAsia" w:hAnsi="Times New Roman" w:cstheme="minorBidi"/>
                <w:color w:val="auto"/>
                <w:sz w:val="22"/>
                <w:szCs w:val="22"/>
                <w:lang w:eastAsia="en-US" w:bidi="ar-SA"/>
              </w:rPr>
              <w:t>География</w:t>
            </w:r>
          </w:p>
        </w:tc>
        <w:tc>
          <w:tcPr>
            <w:tcW w:w="844" w:type="pct"/>
            <w:tcBorders>
              <w:top w:val="single" w:sz="6" w:space="0" w:color="000000"/>
              <w:left w:val="single" w:sz="6" w:space="0" w:color="000000"/>
              <w:bottom w:val="single" w:sz="6" w:space="0" w:color="000000"/>
              <w:right w:val="single" w:sz="6" w:space="0" w:color="000000"/>
            </w:tcBorders>
            <w:hideMark/>
          </w:tcPr>
          <w:p w:rsidR="00871524" w:rsidRPr="00871524" w:rsidRDefault="00871524" w:rsidP="00311E23">
            <w:pPr>
              <w:widowControl/>
              <w:spacing w:after="160" w:line="360" w:lineRule="auto"/>
              <w:ind w:firstLine="709"/>
              <w:jc w:val="both"/>
              <w:rPr>
                <w:rFonts w:ascii="Times New Roman" w:eastAsiaTheme="minorEastAsia" w:hAnsi="Times New Roman" w:cstheme="minorBidi"/>
                <w:color w:val="auto"/>
                <w:sz w:val="22"/>
                <w:szCs w:val="22"/>
                <w:lang w:eastAsia="en-US" w:bidi="ar-SA"/>
              </w:rPr>
            </w:pPr>
            <w:r w:rsidRPr="00871524">
              <w:rPr>
                <w:rFonts w:ascii="Times New Roman" w:eastAsiaTheme="minorEastAsia" w:hAnsi="Times New Roman" w:cstheme="minorBidi"/>
                <w:color w:val="auto"/>
                <w:sz w:val="22"/>
                <w:szCs w:val="22"/>
                <w:lang w:eastAsia="en-US" w:bidi="ar-SA"/>
              </w:rPr>
              <w:t>Б</w:t>
            </w:r>
          </w:p>
        </w:tc>
        <w:tc>
          <w:tcPr>
            <w:tcW w:w="735" w:type="pct"/>
            <w:tcBorders>
              <w:top w:val="single" w:sz="6" w:space="0" w:color="000000"/>
              <w:left w:val="single" w:sz="6" w:space="0" w:color="000000"/>
              <w:bottom w:val="single" w:sz="6" w:space="0" w:color="000000"/>
              <w:right w:val="single" w:sz="6" w:space="0" w:color="000000"/>
            </w:tcBorders>
            <w:hideMark/>
          </w:tcPr>
          <w:p w:rsidR="00871524" w:rsidRPr="00871524" w:rsidRDefault="00871524" w:rsidP="00311E23">
            <w:pPr>
              <w:widowControl/>
              <w:spacing w:after="160" w:line="360" w:lineRule="auto"/>
              <w:ind w:firstLine="709"/>
              <w:jc w:val="both"/>
              <w:rPr>
                <w:rFonts w:ascii="Times New Roman" w:eastAsiaTheme="minorEastAsia" w:hAnsi="Times New Roman" w:cstheme="minorBidi"/>
                <w:color w:val="auto"/>
                <w:sz w:val="22"/>
                <w:szCs w:val="22"/>
                <w:lang w:eastAsia="en-US" w:bidi="ar-SA"/>
              </w:rPr>
            </w:pPr>
            <w:r w:rsidRPr="00871524">
              <w:rPr>
                <w:rFonts w:ascii="Times New Roman" w:eastAsiaTheme="minorEastAsia" w:hAnsi="Times New Roman" w:cstheme="minorBidi"/>
                <w:color w:val="auto"/>
                <w:sz w:val="22"/>
                <w:szCs w:val="22"/>
                <w:lang w:eastAsia="en-US" w:bidi="ar-SA"/>
              </w:rPr>
              <w:t>1</w:t>
            </w:r>
          </w:p>
        </w:tc>
        <w:tc>
          <w:tcPr>
            <w:tcW w:w="672" w:type="pct"/>
            <w:tcBorders>
              <w:top w:val="single" w:sz="6" w:space="0" w:color="000000"/>
              <w:left w:val="single" w:sz="6" w:space="0" w:color="000000"/>
              <w:bottom w:val="single" w:sz="6" w:space="0" w:color="000000"/>
              <w:right w:val="single" w:sz="6" w:space="0" w:color="000000"/>
            </w:tcBorders>
            <w:hideMark/>
          </w:tcPr>
          <w:p w:rsidR="00871524" w:rsidRPr="00871524" w:rsidRDefault="00871524" w:rsidP="00311E23">
            <w:pPr>
              <w:widowControl/>
              <w:spacing w:after="160" w:line="360" w:lineRule="auto"/>
              <w:ind w:firstLine="709"/>
              <w:jc w:val="both"/>
              <w:rPr>
                <w:rFonts w:ascii="Times New Roman" w:eastAsiaTheme="minorEastAsia" w:hAnsi="Times New Roman" w:cstheme="minorBidi"/>
                <w:color w:val="auto"/>
                <w:sz w:val="22"/>
                <w:szCs w:val="22"/>
                <w:lang w:eastAsia="en-US" w:bidi="ar-SA"/>
              </w:rPr>
            </w:pPr>
            <w:r w:rsidRPr="00871524">
              <w:rPr>
                <w:rFonts w:ascii="Times New Roman" w:eastAsiaTheme="minorEastAsia" w:hAnsi="Times New Roman" w:cstheme="minorBidi"/>
                <w:color w:val="auto"/>
                <w:sz w:val="22"/>
                <w:szCs w:val="22"/>
                <w:lang w:eastAsia="en-US" w:bidi="ar-SA"/>
              </w:rPr>
              <w:t>1</w:t>
            </w:r>
          </w:p>
        </w:tc>
      </w:tr>
      <w:tr w:rsidR="00871524" w:rsidRPr="00871524" w:rsidTr="00311E23">
        <w:tc>
          <w:tcPr>
            <w:tcW w:w="1482" w:type="pct"/>
            <w:gridSpan w:val="2"/>
            <w:vMerge w:val="restart"/>
            <w:tcBorders>
              <w:top w:val="single" w:sz="6" w:space="0" w:color="000000"/>
              <w:left w:val="single" w:sz="6" w:space="0" w:color="000000"/>
              <w:bottom w:val="single" w:sz="6" w:space="0" w:color="000000"/>
              <w:right w:val="single" w:sz="6" w:space="0" w:color="000000"/>
            </w:tcBorders>
            <w:hideMark/>
          </w:tcPr>
          <w:p w:rsidR="00871524" w:rsidRPr="00871524" w:rsidRDefault="00871524" w:rsidP="00311E23">
            <w:pPr>
              <w:widowControl/>
              <w:spacing w:after="160" w:line="360" w:lineRule="auto"/>
              <w:ind w:firstLine="709"/>
              <w:jc w:val="both"/>
              <w:rPr>
                <w:rFonts w:ascii="Times New Roman" w:eastAsiaTheme="minorEastAsia" w:hAnsi="Times New Roman" w:cstheme="minorBidi"/>
                <w:color w:val="auto"/>
                <w:sz w:val="22"/>
                <w:szCs w:val="22"/>
                <w:lang w:eastAsia="en-US" w:bidi="ar-SA"/>
              </w:rPr>
            </w:pPr>
            <w:r w:rsidRPr="00871524">
              <w:rPr>
                <w:rFonts w:ascii="Times New Roman" w:eastAsiaTheme="minorEastAsia" w:hAnsi="Times New Roman" w:cstheme="minorBidi"/>
                <w:color w:val="auto"/>
                <w:sz w:val="22"/>
                <w:szCs w:val="22"/>
                <w:lang w:eastAsia="en-US" w:bidi="ar-SA"/>
              </w:rPr>
              <w:t>Физическая культура, основы безопасности жизнедеятельности</w:t>
            </w:r>
          </w:p>
        </w:tc>
        <w:tc>
          <w:tcPr>
            <w:tcW w:w="1267" w:type="pct"/>
            <w:tcBorders>
              <w:top w:val="single" w:sz="6" w:space="0" w:color="000000"/>
              <w:left w:val="single" w:sz="6" w:space="0" w:color="000000"/>
              <w:bottom w:val="single" w:sz="6" w:space="0" w:color="000000"/>
              <w:right w:val="single" w:sz="6" w:space="0" w:color="000000"/>
            </w:tcBorders>
            <w:hideMark/>
          </w:tcPr>
          <w:p w:rsidR="00871524" w:rsidRPr="00871524" w:rsidRDefault="00871524" w:rsidP="00311E23">
            <w:pPr>
              <w:widowControl/>
              <w:spacing w:after="160" w:line="360" w:lineRule="auto"/>
              <w:ind w:firstLine="709"/>
              <w:jc w:val="both"/>
              <w:rPr>
                <w:rFonts w:ascii="Times New Roman" w:eastAsiaTheme="minorEastAsia" w:hAnsi="Times New Roman" w:cstheme="minorBidi"/>
                <w:color w:val="auto"/>
                <w:sz w:val="22"/>
                <w:szCs w:val="22"/>
                <w:lang w:eastAsia="en-US" w:bidi="ar-SA"/>
              </w:rPr>
            </w:pPr>
            <w:r w:rsidRPr="00871524">
              <w:rPr>
                <w:rFonts w:ascii="Times New Roman" w:eastAsiaTheme="minorEastAsia" w:hAnsi="Times New Roman" w:cstheme="minorBidi"/>
                <w:color w:val="auto"/>
                <w:sz w:val="22"/>
                <w:szCs w:val="22"/>
                <w:lang w:eastAsia="en-US" w:bidi="ar-SA"/>
              </w:rPr>
              <w:t>Физическая культура</w:t>
            </w:r>
          </w:p>
        </w:tc>
        <w:tc>
          <w:tcPr>
            <w:tcW w:w="844" w:type="pct"/>
            <w:tcBorders>
              <w:top w:val="single" w:sz="6" w:space="0" w:color="000000"/>
              <w:left w:val="single" w:sz="6" w:space="0" w:color="000000"/>
              <w:bottom w:val="single" w:sz="6" w:space="0" w:color="000000"/>
              <w:right w:val="single" w:sz="6" w:space="0" w:color="000000"/>
            </w:tcBorders>
            <w:hideMark/>
          </w:tcPr>
          <w:p w:rsidR="00871524" w:rsidRPr="00871524" w:rsidRDefault="00871524" w:rsidP="00311E23">
            <w:pPr>
              <w:widowControl/>
              <w:spacing w:after="160" w:line="360" w:lineRule="auto"/>
              <w:ind w:firstLine="709"/>
              <w:jc w:val="both"/>
              <w:rPr>
                <w:rFonts w:ascii="Times New Roman" w:eastAsiaTheme="minorEastAsia" w:hAnsi="Times New Roman" w:cstheme="minorBidi"/>
                <w:color w:val="auto"/>
                <w:sz w:val="22"/>
                <w:szCs w:val="22"/>
                <w:lang w:eastAsia="en-US" w:bidi="ar-SA"/>
              </w:rPr>
            </w:pPr>
            <w:r w:rsidRPr="00871524">
              <w:rPr>
                <w:rFonts w:ascii="Times New Roman" w:eastAsiaTheme="minorEastAsia" w:hAnsi="Times New Roman" w:cstheme="minorBidi"/>
                <w:color w:val="auto"/>
                <w:sz w:val="22"/>
                <w:szCs w:val="22"/>
                <w:lang w:eastAsia="en-US" w:bidi="ar-SA"/>
              </w:rPr>
              <w:t>Б</w:t>
            </w:r>
          </w:p>
        </w:tc>
        <w:tc>
          <w:tcPr>
            <w:tcW w:w="735" w:type="pct"/>
            <w:tcBorders>
              <w:top w:val="single" w:sz="6" w:space="0" w:color="000000"/>
              <w:left w:val="single" w:sz="6" w:space="0" w:color="000000"/>
              <w:bottom w:val="single" w:sz="6" w:space="0" w:color="000000"/>
              <w:right w:val="single" w:sz="6" w:space="0" w:color="000000"/>
            </w:tcBorders>
            <w:hideMark/>
          </w:tcPr>
          <w:p w:rsidR="00871524" w:rsidRPr="00871524" w:rsidRDefault="00871524" w:rsidP="00311E23">
            <w:pPr>
              <w:widowControl/>
              <w:spacing w:after="160" w:line="360" w:lineRule="auto"/>
              <w:ind w:firstLine="709"/>
              <w:jc w:val="both"/>
              <w:rPr>
                <w:rFonts w:ascii="Times New Roman" w:eastAsiaTheme="minorEastAsia" w:hAnsi="Times New Roman" w:cstheme="minorBidi"/>
                <w:color w:val="auto"/>
                <w:sz w:val="22"/>
                <w:szCs w:val="22"/>
                <w:lang w:eastAsia="en-US" w:bidi="ar-SA"/>
              </w:rPr>
            </w:pPr>
            <w:r w:rsidRPr="00871524">
              <w:rPr>
                <w:rFonts w:ascii="Times New Roman" w:eastAsiaTheme="minorEastAsia" w:hAnsi="Times New Roman" w:cstheme="minorBidi"/>
                <w:color w:val="auto"/>
                <w:sz w:val="22"/>
                <w:szCs w:val="22"/>
                <w:lang w:eastAsia="en-US" w:bidi="ar-SA"/>
              </w:rPr>
              <w:t>2</w:t>
            </w:r>
          </w:p>
        </w:tc>
        <w:tc>
          <w:tcPr>
            <w:tcW w:w="672" w:type="pct"/>
            <w:tcBorders>
              <w:top w:val="single" w:sz="6" w:space="0" w:color="000000"/>
              <w:left w:val="single" w:sz="6" w:space="0" w:color="000000"/>
              <w:bottom w:val="single" w:sz="6" w:space="0" w:color="000000"/>
              <w:right w:val="single" w:sz="6" w:space="0" w:color="000000"/>
            </w:tcBorders>
            <w:hideMark/>
          </w:tcPr>
          <w:p w:rsidR="00871524" w:rsidRPr="00871524" w:rsidRDefault="00871524" w:rsidP="00311E23">
            <w:pPr>
              <w:widowControl/>
              <w:spacing w:after="160" w:line="360" w:lineRule="auto"/>
              <w:ind w:firstLine="709"/>
              <w:jc w:val="both"/>
              <w:rPr>
                <w:rFonts w:ascii="Times New Roman" w:eastAsiaTheme="minorEastAsia" w:hAnsi="Times New Roman" w:cstheme="minorBidi"/>
                <w:color w:val="auto"/>
                <w:sz w:val="22"/>
                <w:szCs w:val="22"/>
                <w:lang w:eastAsia="en-US" w:bidi="ar-SA"/>
              </w:rPr>
            </w:pPr>
            <w:r w:rsidRPr="00871524">
              <w:rPr>
                <w:rFonts w:ascii="Times New Roman" w:eastAsiaTheme="minorEastAsia" w:hAnsi="Times New Roman" w:cstheme="minorBidi"/>
                <w:color w:val="auto"/>
                <w:sz w:val="22"/>
                <w:szCs w:val="22"/>
                <w:lang w:eastAsia="en-US" w:bidi="ar-SA"/>
              </w:rPr>
              <w:t>2</w:t>
            </w:r>
          </w:p>
        </w:tc>
      </w:tr>
      <w:tr w:rsidR="00871524" w:rsidRPr="00871524" w:rsidTr="00311E23">
        <w:tc>
          <w:tcPr>
            <w:tcW w:w="1482" w:type="pct"/>
            <w:gridSpan w:val="2"/>
            <w:vMerge/>
            <w:tcBorders>
              <w:top w:val="single" w:sz="6" w:space="0" w:color="000000"/>
              <w:left w:val="single" w:sz="6" w:space="0" w:color="000000"/>
              <w:bottom w:val="single" w:sz="6" w:space="0" w:color="000000"/>
              <w:right w:val="single" w:sz="6" w:space="0" w:color="000000"/>
            </w:tcBorders>
            <w:vAlign w:val="center"/>
            <w:hideMark/>
          </w:tcPr>
          <w:p w:rsidR="00871524" w:rsidRPr="00871524" w:rsidRDefault="00871524" w:rsidP="00311E23">
            <w:pPr>
              <w:widowControl/>
              <w:spacing w:after="160" w:line="360" w:lineRule="auto"/>
              <w:ind w:firstLine="709"/>
              <w:jc w:val="both"/>
              <w:rPr>
                <w:rFonts w:ascii="Times New Roman" w:eastAsiaTheme="minorEastAsia" w:hAnsi="Times New Roman" w:cstheme="minorBidi"/>
                <w:color w:val="auto"/>
                <w:sz w:val="22"/>
                <w:szCs w:val="22"/>
                <w:lang w:eastAsia="en-US" w:bidi="ar-SA"/>
              </w:rPr>
            </w:pPr>
          </w:p>
        </w:tc>
        <w:tc>
          <w:tcPr>
            <w:tcW w:w="1267" w:type="pct"/>
            <w:tcBorders>
              <w:top w:val="single" w:sz="6" w:space="0" w:color="000000"/>
              <w:left w:val="single" w:sz="6" w:space="0" w:color="000000"/>
              <w:bottom w:val="single" w:sz="6" w:space="0" w:color="000000"/>
              <w:right w:val="single" w:sz="6" w:space="0" w:color="000000"/>
            </w:tcBorders>
            <w:hideMark/>
          </w:tcPr>
          <w:p w:rsidR="00871524" w:rsidRPr="00871524" w:rsidRDefault="00871524" w:rsidP="00311E23">
            <w:pPr>
              <w:widowControl/>
              <w:spacing w:after="160" w:line="360" w:lineRule="auto"/>
              <w:ind w:firstLine="709"/>
              <w:jc w:val="both"/>
              <w:rPr>
                <w:rFonts w:ascii="Times New Roman" w:eastAsiaTheme="minorEastAsia" w:hAnsi="Times New Roman" w:cstheme="minorBidi"/>
                <w:color w:val="auto"/>
                <w:sz w:val="22"/>
                <w:szCs w:val="22"/>
                <w:lang w:eastAsia="en-US" w:bidi="ar-SA"/>
              </w:rPr>
            </w:pPr>
            <w:r w:rsidRPr="00871524">
              <w:rPr>
                <w:rFonts w:ascii="Times New Roman" w:eastAsiaTheme="minorEastAsia" w:hAnsi="Times New Roman" w:cstheme="minorBidi"/>
                <w:color w:val="auto"/>
                <w:sz w:val="22"/>
                <w:szCs w:val="22"/>
                <w:lang w:eastAsia="en-US" w:bidi="ar-SA"/>
              </w:rPr>
              <w:t>Основы безопасности жизнедеятельности</w:t>
            </w:r>
          </w:p>
        </w:tc>
        <w:tc>
          <w:tcPr>
            <w:tcW w:w="844" w:type="pct"/>
            <w:tcBorders>
              <w:top w:val="single" w:sz="6" w:space="0" w:color="000000"/>
              <w:left w:val="single" w:sz="6" w:space="0" w:color="000000"/>
              <w:bottom w:val="single" w:sz="6" w:space="0" w:color="000000"/>
              <w:right w:val="single" w:sz="6" w:space="0" w:color="000000"/>
            </w:tcBorders>
            <w:hideMark/>
          </w:tcPr>
          <w:p w:rsidR="00871524" w:rsidRPr="00871524" w:rsidRDefault="00871524" w:rsidP="00311E23">
            <w:pPr>
              <w:widowControl/>
              <w:spacing w:after="160" w:line="360" w:lineRule="auto"/>
              <w:ind w:firstLine="709"/>
              <w:jc w:val="both"/>
              <w:rPr>
                <w:rFonts w:ascii="Times New Roman" w:eastAsiaTheme="minorEastAsia" w:hAnsi="Times New Roman" w:cstheme="minorBidi"/>
                <w:color w:val="auto"/>
                <w:sz w:val="22"/>
                <w:szCs w:val="22"/>
                <w:lang w:eastAsia="en-US" w:bidi="ar-SA"/>
              </w:rPr>
            </w:pPr>
            <w:r w:rsidRPr="00871524">
              <w:rPr>
                <w:rFonts w:ascii="Times New Roman" w:eastAsiaTheme="minorEastAsia" w:hAnsi="Times New Roman" w:cstheme="minorBidi"/>
                <w:color w:val="auto"/>
                <w:sz w:val="22"/>
                <w:szCs w:val="22"/>
                <w:lang w:eastAsia="en-US" w:bidi="ar-SA"/>
              </w:rPr>
              <w:t>Б</w:t>
            </w:r>
          </w:p>
        </w:tc>
        <w:tc>
          <w:tcPr>
            <w:tcW w:w="735" w:type="pct"/>
            <w:tcBorders>
              <w:top w:val="single" w:sz="6" w:space="0" w:color="000000"/>
              <w:left w:val="single" w:sz="6" w:space="0" w:color="000000"/>
              <w:bottom w:val="single" w:sz="6" w:space="0" w:color="000000"/>
              <w:right w:val="single" w:sz="6" w:space="0" w:color="000000"/>
            </w:tcBorders>
            <w:hideMark/>
          </w:tcPr>
          <w:p w:rsidR="00871524" w:rsidRPr="00871524" w:rsidRDefault="00871524" w:rsidP="00311E23">
            <w:pPr>
              <w:widowControl/>
              <w:spacing w:after="160" w:line="360" w:lineRule="auto"/>
              <w:ind w:firstLine="709"/>
              <w:jc w:val="both"/>
              <w:rPr>
                <w:rFonts w:ascii="Times New Roman" w:eastAsiaTheme="minorEastAsia" w:hAnsi="Times New Roman" w:cstheme="minorBidi"/>
                <w:color w:val="auto"/>
                <w:sz w:val="22"/>
                <w:szCs w:val="22"/>
                <w:lang w:eastAsia="en-US" w:bidi="ar-SA"/>
              </w:rPr>
            </w:pPr>
            <w:r w:rsidRPr="00871524">
              <w:rPr>
                <w:rFonts w:ascii="Times New Roman" w:eastAsiaTheme="minorEastAsia" w:hAnsi="Times New Roman" w:cstheme="minorBidi"/>
                <w:color w:val="auto"/>
                <w:sz w:val="22"/>
                <w:szCs w:val="22"/>
                <w:lang w:eastAsia="en-US" w:bidi="ar-SA"/>
              </w:rPr>
              <w:t>1</w:t>
            </w:r>
          </w:p>
        </w:tc>
        <w:tc>
          <w:tcPr>
            <w:tcW w:w="672" w:type="pct"/>
            <w:tcBorders>
              <w:top w:val="single" w:sz="6" w:space="0" w:color="000000"/>
              <w:left w:val="single" w:sz="6" w:space="0" w:color="000000"/>
              <w:bottom w:val="single" w:sz="6" w:space="0" w:color="000000"/>
              <w:right w:val="single" w:sz="6" w:space="0" w:color="000000"/>
            </w:tcBorders>
            <w:hideMark/>
          </w:tcPr>
          <w:p w:rsidR="00871524" w:rsidRPr="00871524" w:rsidRDefault="00871524" w:rsidP="00311E23">
            <w:pPr>
              <w:widowControl/>
              <w:spacing w:after="160" w:line="360" w:lineRule="auto"/>
              <w:ind w:firstLine="709"/>
              <w:jc w:val="both"/>
              <w:rPr>
                <w:rFonts w:ascii="Times New Roman" w:eastAsiaTheme="minorEastAsia" w:hAnsi="Times New Roman" w:cstheme="minorBidi"/>
                <w:color w:val="auto"/>
                <w:sz w:val="22"/>
                <w:szCs w:val="22"/>
                <w:lang w:eastAsia="en-US" w:bidi="ar-SA"/>
              </w:rPr>
            </w:pPr>
            <w:r w:rsidRPr="00871524">
              <w:rPr>
                <w:rFonts w:ascii="Times New Roman" w:eastAsiaTheme="minorEastAsia" w:hAnsi="Times New Roman" w:cstheme="minorBidi"/>
                <w:color w:val="auto"/>
                <w:sz w:val="22"/>
                <w:szCs w:val="22"/>
                <w:lang w:eastAsia="en-US" w:bidi="ar-SA"/>
              </w:rPr>
              <w:t>1</w:t>
            </w:r>
          </w:p>
        </w:tc>
      </w:tr>
      <w:tr w:rsidR="00871524" w:rsidRPr="00871524" w:rsidTr="00311E23">
        <w:tc>
          <w:tcPr>
            <w:tcW w:w="1482" w:type="pct"/>
            <w:gridSpan w:val="2"/>
            <w:tcBorders>
              <w:top w:val="single" w:sz="6" w:space="0" w:color="000000"/>
              <w:left w:val="single" w:sz="6" w:space="0" w:color="000000"/>
              <w:bottom w:val="single" w:sz="6" w:space="0" w:color="000000"/>
              <w:right w:val="single" w:sz="6" w:space="0" w:color="000000"/>
            </w:tcBorders>
            <w:hideMark/>
          </w:tcPr>
          <w:p w:rsidR="00871524" w:rsidRPr="00871524" w:rsidRDefault="00871524" w:rsidP="00311E23">
            <w:pPr>
              <w:widowControl/>
              <w:spacing w:after="160" w:line="360" w:lineRule="auto"/>
              <w:ind w:firstLine="709"/>
              <w:jc w:val="both"/>
              <w:rPr>
                <w:rFonts w:ascii="Times New Roman" w:eastAsia="Times New Roman" w:hAnsi="Times New Roman" w:cstheme="minorBidi"/>
                <w:color w:val="auto"/>
                <w:sz w:val="22"/>
                <w:szCs w:val="22"/>
                <w:lang w:eastAsia="en-US" w:bidi="ar-SA"/>
              </w:rPr>
            </w:pPr>
          </w:p>
        </w:tc>
        <w:tc>
          <w:tcPr>
            <w:tcW w:w="1267" w:type="pct"/>
            <w:tcBorders>
              <w:top w:val="single" w:sz="6" w:space="0" w:color="000000"/>
              <w:left w:val="single" w:sz="6" w:space="0" w:color="000000"/>
              <w:bottom w:val="single" w:sz="6" w:space="0" w:color="000000"/>
              <w:right w:val="single" w:sz="6" w:space="0" w:color="000000"/>
            </w:tcBorders>
            <w:hideMark/>
          </w:tcPr>
          <w:p w:rsidR="00871524" w:rsidRPr="00871524" w:rsidRDefault="00871524" w:rsidP="00311E23">
            <w:pPr>
              <w:widowControl/>
              <w:spacing w:after="160" w:line="360" w:lineRule="auto"/>
              <w:ind w:firstLine="709"/>
              <w:jc w:val="both"/>
              <w:rPr>
                <w:rFonts w:ascii="Times New Roman" w:eastAsiaTheme="minorEastAsia" w:hAnsi="Times New Roman" w:cstheme="minorBidi"/>
                <w:color w:val="auto"/>
                <w:sz w:val="22"/>
                <w:szCs w:val="22"/>
                <w:lang w:eastAsia="en-US" w:bidi="ar-SA"/>
              </w:rPr>
            </w:pPr>
            <w:r w:rsidRPr="00871524">
              <w:rPr>
                <w:rFonts w:ascii="Times New Roman" w:eastAsiaTheme="minorEastAsia" w:hAnsi="Times New Roman" w:cstheme="minorBidi"/>
                <w:color w:val="auto"/>
                <w:sz w:val="22"/>
                <w:szCs w:val="22"/>
                <w:lang w:eastAsia="en-US" w:bidi="ar-SA"/>
              </w:rPr>
              <w:t>Индивидуальный проект</w:t>
            </w:r>
          </w:p>
        </w:tc>
        <w:tc>
          <w:tcPr>
            <w:tcW w:w="844" w:type="pct"/>
            <w:tcBorders>
              <w:top w:val="single" w:sz="6" w:space="0" w:color="000000"/>
              <w:left w:val="single" w:sz="6" w:space="0" w:color="000000"/>
              <w:bottom w:val="single" w:sz="6" w:space="0" w:color="000000"/>
              <w:right w:val="single" w:sz="6" w:space="0" w:color="000000"/>
            </w:tcBorders>
            <w:hideMark/>
          </w:tcPr>
          <w:p w:rsidR="00871524" w:rsidRPr="00871524" w:rsidRDefault="00871524" w:rsidP="00311E23">
            <w:pPr>
              <w:widowControl/>
              <w:spacing w:after="160" w:line="360" w:lineRule="auto"/>
              <w:ind w:firstLine="709"/>
              <w:jc w:val="both"/>
              <w:rPr>
                <w:rFonts w:ascii="Times New Roman" w:eastAsia="Times New Roman" w:hAnsi="Times New Roman" w:cstheme="minorBidi"/>
                <w:color w:val="auto"/>
                <w:sz w:val="22"/>
                <w:szCs w:val="22"/>
                <w:lang w:eastAsia="en-US" w:bidi="ar-SA"/>
              </w:rPr>
            </w:pPr>
          </w:p>
        </w:tc>
        <w:tc>
          <w:tcPr>
            <w:tcW w:w="735" w:type="pct"/>
            <w:tcBorders>
              <w:top w:val="single" w:sz="6" w:space="0" w:color="000000"/>
              <w:left w:val="single" w:sz="6" w:space="0" w:color="000000"/>
              <w:bottom w:val="single" w:sz="6" w:space="0" w:color="000000"/>
              <w:right w:val="single" w:sz="6" w:space="0" w:color="000000"/>
            </w:tcBorders>
            <w:hideMark/>
          </w:tcPr>
          <w:p w:rsidR="00871524" w:rsidRPr="00871524" w:rsidRDefault="00871524" w:rsidP="00311E23">
            <w:pPr>
              <w:widowControl/>
              <w:spacing w:after="160" w:line="360" w:lineRule="auto"/>
              <w:ind w:firstLine="709"/>
              <w:jc w:val="both"/>
              <w:rPr>
                <w:rFonts w:ascii="Times New Roman" w:eastAsiaTheme="minorEastAsia" w:hAnsi="Times New Roman" w:cstheme="minorBidi"/>
                <w:color w:val="auto"/>
                <w:sz w:val="22"/>
                <w:szCs w:val="22"/>
                <w:lang w:eastAsia="en-US" w:bidi="ar-SA"/>
              </w:rPr>
            </w:pPr>
            <w:r w:rsidRPr="00871524">
              <w:rPr>
                <w:rFonts w:ascii="Times New Roman" w:eastAsiaTheme="minorEastAsia" w:hAnsi="Times New Roman" w:cstheme="minorBidi"/>
                <w:color w:val="auto"/>
                <w:sz w:val="22"/>
                <w:szCs w:val="22"/>
                <w:lang w:eastAsia="en-US" w:bidi="ar-SA"/>
              </w:rPr>
              <w:t>1</w:t>
            </w:r>
          </w:p>
        </w:tc>
        <w:tc>
          <w:tcPr>
            <w:tcW w:w="672" w:type="pct"/>
            <w:tcBorders>
              <w:top w:val="single" w:sz="6" w:space="0" w:color="000000"/>
              <w:left w:val="single" w:sz="6" w:space="0" w:color="000000"/>
              <w:bottom w:val="single" w:sz="6" w:space="0" w:color="000000"/>
              <w:right w:val="single" w:sz="6" w:space="0" w:color="000000"/>
            </w:tcBorders>
            <w:hideMark/>
          </w:tcPr>
          <w:p w:rsidR="00871524" w:rsidRPr="00871524" w:rsidRDefault="00871524" w:rsidP="00311E23">
            <w:pPr>
              <w:widowControl/>
              <w:spacing w:after="160" w:line="360" w:lineRule="auto"/>
              <w:ind w:firstLine="709"/>
              <w:jc w:val="both"/>
              <w:rPr>
                <w:rFonts w:ascii="Times New Roman" w:eastAsia="Times New Roman" w:hAnsi="Times New Roman" w:cstheme="minorBidi"/>
                <w:color w:val="auto"/>
                <w:sz w:val="22"/>
                <w:szCs w:val="22"/>
                <w:lang w:eastAsia="en-US" w:bidi="ar-SA"/>
              </w:rPr>
            </w:pPr>
          </w:p>
        </w:tc>
      </w:tr>
      <w:tr w:rsidR="00871524" w:rsidRPr="00871524" w:rsidTr="00311E23">
        <w:tc>
          <w:tcPr>
            <w:tcW w:w="2749" w:type="pct"/>
            <w:gridSpan w:val="3"/>
            <w:tcBorders>
              <w:top w:val="single" w:sz="6" w:space="0" w:color="000000"/>
              <w:left w:val="single" w:sz="6" w:space="0" w:color="000000"/>
              <w:bottom w:val="single" w:sz="6" w:space="0" w:color="000000"/>
              <w:right w:val="single" w:sz="6" w:space="0" w:color="000000"/>
            </w:tcBorders>
            <w:hideMark/>
          </w:tcPr>
          <w:p w:rsidR="00871524" w:rsidRPr="00871524" w:rsidRDefault="00871524" w:rsidP="00311E23">
            <w:pPr>
              <w:widowControl/>
              <w:spacing w:after="160" w:line="360" w:lineRule="auto"/>
              <w:ind w:firstLine="709"/>
              <w:jc w:val="both"/>
              <w:rPr>
                <w:rFonts w:ascii="Times New Roman" w:eastAsiaTheme="minorEastAsia" w:hAnsi="Times New Roman" w:cstheme="minorBidi"/>
                <w:color w:val="auto"/>
                <w:sz w:val="22"/>
                <w:szCs w:val="22"/>
                <w:lang w:eastAsia="en-US" w:bidi="ar-SA"/>
              </w:rPr>
            </w:pPr>
            <w:r w:rsidRPr="00871524">
              <w:rPr>
                <w:rFonts w:ascii="Times New Roman" w:eastAsiaTheme="minorEastAsia" w:hAnsi="Times New Roman" w:cstheme="minorBidi"/>
                <w:color w:val="auto"/>
                <w:sz w:val="22"/>
                <w:szCs w:val="22"/>
                <w:lang w:eastAsia="en-US" w:bidi="ar-SA"/>
              </w:rPr>
              <w:t>ИТОГО</w:t>
            </w:r>
          </w:p>
        </w:tc>
        <w:tc>
          <w:tcPr>
            <w:tcW w:w="844" w:type="pct"/>
            <w:tcBorders>
              <w:top w:val="single" w:sz="6" w:space="0" w:color="000000"/>
              <w:left w:val="single" w:sz="6" w:space="0" w:color="000000"/>
              <w:bottom w:val="single" w:sz="6" w:space="0" w:color="000000"/>
              <w:right w:val="single" w:sz="6" w:space="0" w:color="000000"/>
            </w:tcBorders>
            <w:hideMark/>
          </w:tcPr>
          <w:p w:rsidR="00871524" w:rsidRPr="00871524" w:rsidRDefault="00871524" w:rsidP="00311E23">
            <w:pPr>
              <w:widowControl/>
              <w:spacing w:after="160" w:line="360" w:lineRule="auto"/>
              <w:ind w:firstLine="709"/>
              <w:jc w:val="both"/>
              <w:rPr>
                <w:rFonts w:ascii="Times New Roman" w:eastAsia="Times New Roman" w:hAnsi="Times New Roman" w:cstheme="minorBidi"/>
                <w:color w:val="auto"/>
                <w:sz w:val="22"/>
                <w:szCs w:val="22"/>
                <w:lang w:eastAsia="en-US" w:bidi="ar-SA"/>
              </w:rPr>
            </w:pPr>
          </w:p>
        </w:tc>
        <w:tc>
          <w:tcPr>
            <w:tcW w:w="735" w:type="pct"/>
            <w:tcBorders>
              <w:top w:val="single" w:sz="6" w:space="0" w:color="000000"/>
              <w:left w:val="single" w:sz="6" w:space="0" w:color="000000"/>
              <w:bottom w:val="single" w:sz="6" w:space="0" w:color="000000"/>
              <w:right w:val="single" w:sz="6" w:space="0" w:color="000000"/>
            </w:tcBorders>
            <w:hideMark/>
          </w:tcPr>
          <w:p w:rsidR="00871524" w:rsidRPr="00871524" w:rsidRDefault="00871524" w:rsidP="00311E23">
            <w:pPr>
              <w:widowControl/>
              <w:spacing w:after="160" w:line="360" w:lineRule="auto"/>
              <w:ind w:firstLine="709"/>
              <w:jc w:val="both"/>
              <w:rPr>
                <w:rFonts w:ascii="Times New Roman" w:eastAsiaTheme="minorEastAsia" w:hAnsi="Times New Roman" w:cstheme="minorBidi"/>
                <w:color w:val="auto"/>
                <w:sz w:val="22"/>
                <w:szCs w:val="22"/>
                <w:lang w:eastAsia="en-US" w:bidi="ar-SA"/>
              </w:rPr>
            </w:pPr>
            <w:r w:rsidRPr="00871524">
              <w:rPr>
                <w:rFonts w:ascii="Times New Roman" w:eastAsiaTheme="minorEastAsia" w:hAnsi="Times New Roman" w:cstheme="minorBidi"/>
                <w:color w:val="auto"/>
                <w:sz w:val="22"/>
                <w:szCs w:val="22"/>
                <w:lang w:eastAsia="en-US" w:bidi="ar-SA"/>
              </w:rPr>
              <w:t>30</w:t>
            </w:r>
          </w:p>
        </w:tc>
        <w:tc>
          <w:tcPr>
            <w:tcW w:w="672" w:type="pct"/>
            <w:tcBorders>
              <w:top w:val="single" w:sz="6" w:space="0" w:color="000000"/>
              <w:left w:val="single" w:sz="6" w:space="0" w:color="000000"/>
              <w:bottom w:val="single" w:sz="6" w:space="0" w:color="000000"/>
              <w:right w:val="single" w:sz="6" w:space="0" w:color="000000"/>
            </w:tcBorders>
            <w:hideMark/>
          </w:tcPr>
          <w:p w:rsidR="00871524" w:rsidRPr="00871524" w:rsidRDefault="00871524" w:rsidP="00311E23">
            <w:pPr>
              <w:widowControl/>
              <w:spacing w:after="160" w:line="360" w:lineRule="auto"/>
              <w:ind w:firstLine="709"/>
              <w:jc w:val="both"/>
              <w:rPr>
                <w:rFonts w:ascii="Times New Roman" w:eastAsiaTheme="minorEastAsia" w:hAnsi="Times New Roman" w:cstheme="minorBidi"/>
                <w:color w:val="auto"/>
                <w:sz w:val="22"/>
                <w:szCs w:val="22"/>
                <w:lang w:eastAsia="en-US" w:bidi="ar-SA"/>
              </w:rPr>
            </w:pPr>
            <w:r w:rsidRPr="00871524">
              <w:rPr>
                <w:rFonts w:ascii="Times New Roman" w:eastAsiaTheme="minorEastAsia" w:hAnsi="Times New Roman" w:cstheme="minorBidi"/>
                <w:color w:val="auto"/>
                <w:sz w:val="22"/>
                <w:szCs w:val="22"/>
                <w:lang w:eastAsia="en-US" w:bidi="ar-SA"/>
              </w:rPr>
              <w:t>29</w:t>
            </w:r>
          </w:p>
        </w:tc>
      </w:tr>
      <w:tr w:rsidR="00871524" w:rsidRPr="00871524" w:rsidTr="00311E23">
        <w:tc>
          <w:tcPr>
            <w:tcW w:w="1477" w:type="pct"/>
            <w:vMerge w:val="restart"/>
            <w:tcBorders>
              <w:top w:val="single" w:sz="6" w:space="0" w:color="000000"/>
              <w:left w:val="single" w:sz="6" w:space="0" w:color="000000"/>
              <w:right w:val="single" w:sz="4" w:space="0" w:color="auto"/>
            </w:tcBorders>
            <w:hideMark/>
          </w:tcPr>
          <w:p w:rsidR="00871524" w:rsidRPr="00871524" w:rsidRDefault="00871524" w:rsidP="00311E23">
            <w:pPr>
              <w:widowControl/>
              <w:spacing w:after="160" w:line="360" w:lineRule="auto"/>
              <w:ind w:firstLine="709"/>
              <w:jc w:val="both"/>
              <w:rPr>
                <w:rFonts w:ascii="Times New Roman" w:eastAsiaTheme="minorHAnsi" w:hAnsi="Times New Roman" w:cstheme="minorBidi"/>
                <w:color w:val="auto"/>
                <w:sz w:val="22"/>
                <w:szCs w:val="22"/>
                <w:lang w:eastAsia="en-US" w:bidi="ar-SA"/>
              </w:rPr>
            </w:pPr>
            <w:r w:rsidRPr="00871524">
              <w:rPr>
                <w:rFonts w:ascii="Times New Roman" w:eastAsiaTheme="minorHAnsi" w:hAnsi="Times New Roman" w:cstheme="minorBidi"/>
                <w:color w:val="auto"/>
                <w:sz w:val="22"/>
                <w:szCs w:val="22"/>
                <w:lang w:eastAsia="en-US" w:bidi="ar-SA"/>
              </w:rPr>
              <w:t>Часть, формируемая участниками образовательных отношений</w:t>
            </w:r>
          </w:p>
        </w:tc>
        <w:tc>
          <w:tcPr>
            <w:tcW w:w="1272" w:type="pct"/>
            <w:gridSpan w:val="2"/>
            <w:tcBorders>
              <w:top w:val="single" w:sz="6" w:space="0" w:color="000000"/>
              <w:left w:val="single" w:sz="4" w:space="0" w:color="auto"/>
              <w:bottom w:val="single" w:sz="6" w:space="0" w:color="000000"/>
              <w:right w:val="single" w:sz="6" w:space="0" w:color="000000"/>
            </w:tcBorders>
          </w:tcPr>
          <w:p w:rsidR="00871524" w:rsidRPr="00871524" w:rsidRDefault="00871524" w:rsidP="00311E23">
            <w:pPr>
              <w:widowControl/>
              <w:spacing w:after="160" w:line="360" w:lineRule="auto"/>
              <w:ind w:firstLine="709"/>
              <w:jc w:val="both"/>
              <w:rPr>
                <w:rFonts w:ascii="Times New Roman" w:eastAsiaTheme="minorHAnsi" w:hAnsi="Times New Roman" w:cstheme="minorBidi"/>
                <w:color w:val="auto"/>
                <w:sz w:val="22"/>
                <w:szCs w:val="22"/>
                <w:lang w:eastAsia="en-US" w:bidi="ar-SA"/>
              </w:rPr>
            </w:pPr>
            <w:r w:rsidRPr="00871524">
              <w:rPr>
                <w:rFonts w:ascii="Times New Roman" w:eastAsiaTheme="minorHAnsi" w:hAnsi="Times New Roman" w:cstheme="minorBidi"/>
                <w:color w:val="auto"/>
                <w:sz w:val="22"/>
                <w:szCs w:val="22"/>
                <w:lang w:eastAsia="en-US" w:bidi="ar-SA"/>
              </w:rPr>
              <w:t>Литература</w:t>
            </w:r>
          </w:p>
        </w:tc>
        <w:tc>
          <w:tcPr>
            <w:tcW w:w="844" w:type="pct"/>
            <w:tcBorders>
              <w:top w:val="single" w:sz="6" w:space="0" w:color="000000"/>
              <w:left w:val="single" w:sz="6" w:space="0" w:color="000000"/>
              <w:bottom w:val="single" w:sz="6" w:space="0" w:color="000000"/>
              <w:right w:val="single" w:sz="6" w:space="0" w:color="000000"/>
            </w:tcBorders>
            <w:hideMark/>
          </w:tcPr>
          <w:p w:rsidR="00871524" w:rsidRPr="00871524" w:rsidRDefault="00871524" w:rsidP="00311E23">
            <w:pPr>
              <w:widowControl/>
              <w:spacing w:after="160" w:line="360" w:lineRule="auto"/>
              <w:ind w:firstLine="709"/>
              <w:jc w:val="both"/>
              <w:rPr>
                <w:rFonts w:ascii="Times New Roman" w:eastAsiaTheme="minorHAnsi" w:hAnsi="Times New Roman" w:cstheme="minorBidi"/>
                <w:color w:val="auto"/>
                <w:sz w:val="22"/>
                <w:szCs w:val="22"/>
                <w:lang w:eastAsia="en-US" w:bidi="ar-SA"/>
              </w:rPr>
            </w:pPr>
          </w:p>
        </w:tc>
        <w:tc>
          <w:tcPr>
            <w:tcW w:w="735" w:type="pct"/>
            <w:tcBorders>
              <w:top w:val="single" w:sz="6" w:space="0" w:color="000000"/>
              <w:left w:val="single" w:sz="6" w:space="0" w:color="000000"/>
              <w:bottom w:val="single" w:sz="6" w:space="0" w:color="000000"/>
              <w:right w:val="single" w:sz="6" w:space="0" w:color="000000"/>
            </w:tcBorders>
            <w:hideMark/>
          </w:tcPr>
          <w:p w:rsidR="00871524" w:rsidRPr="00871524" w:rsidRDefault="00871524" w:rsidP="00311E23">
            <w:pPr>
              <w:widowControl/>
              <w:spacing w:after="160" w:line="360" w:lineRule="auto"/>
              <w:ind w:firstLine="709"/>
              <w:jc w:val="both"/>
              <w:rPr>
                <w:rFonts w:ascii="Times New Roman" w:eastAsiaTheme="minorHAnsi" w:hAnsi="Times New Roman" w:cstheme="minorBidi"/>
                <w:color w:val="auto"/>
                <w:sz w:val="22"/>
                <w:szCs w:val="22"/>
                <w:lang w:eastAsia="en-US" w:bidi="ar-SA"/>
              </w:rPr>
            </w:pPr>
            <w:r w:rsidRPr="00871524">
              <w:rPr>
                <w:rFonts w:ascii="Times New Roman" w:eastAsiaTheme="minorHAnsi" w:hAnsi="Times New Roman" w:cstheme="minorBidi"/>
                <w:color w:val="auto"/>
                <w:sz w:val="22"/>
                <w:szCs w:val="22"/>
                <w:lang w:eastAsia="en-US" w:bidi="ar-SA"/>
              </w:rPr>
              <w:t>1</w:t>
            </w:r>
          </w:p>
        </w:tc>
        <w:tc>
          <w:tcPr>
            <w:tcW w:w="672" w:type="pct"/>
            <w:tcBorders>
              <w:top w:val="single" w:sz="6" w:space="0" w:color="000000"/>
              <w:left w:val="single" w:sz="6" w:space="0" w:color="000000"/>
              <w:bottom w:val="single" w:sz="6" w:space="0" w:color="000000"/>
              <w:right w:val="single" w:sz="6" w:space="0" w:color="000000"/>
            </w:tcBorders>
            <w:hideMark/>
          </w:tcPr>
          <w:p w:rsidR="00871524" w:rsidRPr="00871524" w:rsidRDefault="00871524" w:rsidP="00311E23">
            <w:pPr>
              <w:widowControl/>
              <w:spacing w:after="160" w:line="360" w:lineRule="auto"/>
              <w:ind w:firstLine="709"/>
              <w:jc w:val="both"/>
              <w:rPr>
                <w:rFonts w:ascii="Times New Roman" w:eastAsiaTheme="minorHAnsi" w:hAnsi="Times New Roman" w:cstheme="minorBidi"/>
                <w:color w:val="auto"/>
                <w:sz w:val="22"/>
                <w:szCs w:val="22"/>
                <w:lang w:eastAsia="en-US" w:bidi="ar-SA"/>
              </w:rPr>
            </w:pPr>
            <w:r w:rsidRPr="00871524">
              <w:rPr>
                <w:rFonts w:ascii="Times New Roman" w:eastAsiaTheme="minorHAnsi" w:hAnsi="Times New Roman" w:cstheme="minorBidi"/>
                <w:color w:val="auto"/>
                <w:sz w:val="22"/>
                <w:szCs w:val="22"/>
                <w:lang w:eastAsia="en-US" w:bidi="ar-SA"/>
              </w:rPr>
              <w:t>1</w:t>
            </w:r>
          </w:p>
        </w:tc>
      </w:tr>
      <w:tr w:rsidR="00871524" w:rsidRPr="00871524" w:rsidTr="00311E23">
        <w:tc>
          <w:tcPr>
            <w:tcW w:w="1477" w:type="pct"/>
            <w:vMerge/>
            <w:tcBorders>
              <w:left w:val="single" w:sz="6" w:space="0" w:color="000000"/>
              <w:right w:val="single" w:sz="4" w:space="0" w:color="auto"/>
            </w:tcBorders>
          </w:tcPr>
          <w:p w:rsidR="00871524" w:rsidRPr="00871524" w:rsidRDefault="00871524" w:rsidP="00311E23">
            <w:pPr>
              <w:widowControl/>
              <w:spacing w:after="160" w:line="360" w:lineRule="auto"/>
              <w:ind w:firstLine="709"/>
              <w:jc w:val="both"/>
              <w:rPr>
                <w:rFonts w:ascii="Times New Roman" w:eastAsiaTheme="minorHAnsi" w:hAnsi="Times New Roman" w:cstheme="minorBidi"/>
                <w:color w:val="auto"/>
                <w:sz w:val="22"/>
                <w:szCs w:val="22"/>
                <w:lang w:eastAsia="en-US" w:bidi="ar-SA"/>
              </w:rPr>
            </w:pPr>
          </w:p>
        </w:tc>
        <w:tc>
          <w:tcPr>
            <w:tcW w:w="1272" w:type="pct"/>
            <w:gridSpan w:val="2"/>
            <w:tcBorders>
              <w:top w:val="single" w:sz="6" w:space="0" w:color="000000"/>
              <w:left w:val="single" w:sz="4" w:space="0" w:color="auto"/>
              <w:bottom w:val="single" w:sz="6" w:space="0" w:color="000000"/>
              <w:right w:val="single" w:sz="6" w:space="0" w:color="000000"/>
            </w:tcBorders>
          </w:tcPr>
          <w:p w:rsidR="00871524" w:rsidRPr="00871524" w:rsidRDefault="00871524" w:rsidP="00311E23">
            <w:pPr>
              <w:widowControl/>
              <w:spacing w:after="160" w:line="360" w:lineRule="auto"/>
              <w:ind w:firstLine="709"/>
              <w:jc w:val="both"/>
              <w:rPr>
                <w:rFonts w:ascii="Times New Roman" w:eastAsiaTheme="minorHAnsi" w:hAnsi="Times New Roman" w:cstheme="minorBidi"/>
                <w:color w:val="auto"/>
                <w:sz w:val="22"/>
                <w:szCs w:val="22"/>
                <w:lang w:eastAsia="en-US" w:bidi="ar-SA"/>
              </w:rPr>
            </w:pPr>
            <w:r w:rsidRPr="00871524">
              <w:rPr>
                <w:rFonts w:ascii="Times New Roman" w:eastAsiaTheme="minorHAnsi" w:hAnsi="Times New Roman" w:cstheme="minorBidi"/>
                <w:color w:val="auto"/>
                <w:sz w:val="22"/>
                <w:szCs w:val="22"/>
                <w:lang w:eastAsia="en-US" w:bidi="ar-SA"/>
              </w:rPr>
              <w:t>Обществознание</w:t>
            </w:r>
          </w:p>
        </w:tc>
        <w:tc>
          <w:tcPr>
            <w:tcW w:w="844" w:type="pct"/>
            <w:tcBorders>
              <w:top w:val="single" w:sz="6" w:space="0" w:color="000000"/>
              <w:left w:val="single" w:sz="6" w:space="0" w:color="000000"/>
              <w:bottom w:val="single" w:sz="6" w:space="0" w:color="000000"/>
              <w:right w:val="single" w:sz="6" w:space="0" w:color="000000"/>
            </w:tcBorders>
          </w:tcPr>
          <w:p w:rsidR="00871524" w:rsidRPr="00871524" w:rsidRDefault="00871524" w:rsidP="00311E23">
            <w:pPr>
              <w:widowControl/>
              <w:spacing w:after="160" w:line="360" w:lineRule="auto"/>
              <w:ind w:firstLine="709"/>
              <w:jc w:val="both"/>
              <w:rPr>
                <w:rFonts w:ascii="Times New Roman" w:eastAsiaTheme="minorHAnsi" w:hAnsi="Times New Roman" w:cstheme="minorBidi"/>
                <w:color w:val="auto"/>
                <w:sz w:val="22"/>
                <w:szCs w:val="22"/>
                <w:lang w:eastAsia="en-US" w:bidi="ar-SA"/>
              </w:rPr>
            </w:pPr>
          </w:p>
        </w:tc>
        <w:tc>
          <w:tcPr>
            <w:tcW w:w="735" w:type="pct"/>
            <w:tcBorders>
              <w:top w:val="single" w:sz="6" w:space="0" w:color="000000"/>
              <w:left w:val="single" w:sz="6" w:space="0" w:color="000000"/>
              <w:bottom w:val="single" w:sz="6" w:space="0" w:color="000000"/>
              <w:right w:val="single" w:sz="6" w:space="0" w:color="000000"/>
            </w:tcBorders>
          </w:tcPr>
          <w:p w:rsidR="00871524" w:rsidRPr="00871524" w:rsidRDefault="00871524" w:rsidP="00311E23">
            <w:pPr>
              <w:widowControl/>
              <w:spacing w:after="160" w:line="360" w:lineRule="auto"/>
              <w:ind w:firstLine="709"/>
              <w:jc w:val="both"/>
              <w:rPr>
                <w:rFonts w:ascii="Times New Roman" w:eastAsiaTheme="minorHAnsi" w:hAnsi="Times New Roman" w:cstheme="minorBidi"/>
                <w:color w:val="auto"/>
                <w:sz w:val="22"/>
                <w:szCs w:val="22"/>
                <w:lang w:eastAsia="en-US" w:bidi="ar-SA"/>
              </w:rPr>
            </w:pPr>
            <w:r w:rsidRPr="00871524">
              <w:rPr>
                <w:rFonts w:ascii="Times New Roman" w:eastAsiaTheme="minorHAnsi" w:hAnsi="Times New Roman" w:cstheme="minorBidi"/>
                <w:color w:val="auto"/>
                <w:sz w:val="22"/>
                <w:szCs w:val="22"/>
                <w:lang w:eastAsia="en-US" w:bidi="ar-SA"/>
              </w:rPr>
              <w:t>2</w:t>
            </w:r>
          </w:p>
        </w:tc>
        <w:tc>
          <w:tcPr>
            <w:tcW w:w="672" w:type="pct"/>
            <w:tcBorders>
              <w:top w:val="single" w:sz="6" w:space="0" w:color="000000"/>
              <w:left w:val="single" w:sz="6" w:space="0" w:color="000000"/>
              <w:bottom w:val="single" w:sz="6" w:space="0" w:color="000000"/>
              <w:right w:val="single" w:sz="6" w:space="0" w:color="000000"/>
            </w:tcBorders>
          </w:tcPr>
          <w:p w:rsidR="00871524" w:rsidRPr="00871524" w:rsidRDefault="00871524" w:rsidP="00311E23">
            <w:pPr>
              <w:widowControl/>
              <w:spacing w:after="160" w:line="360" w:lineRule="auto"/>
              <w:ind w:firstLine="709"/>
              <w:jc w:val="both"/>
              <w:rPr>
                <w:rFonts w:ascii="Times New Roman" w:eastAsiaTheme="minorHAnsi" w:hAnsi="Times New Roman" w:cstheme="minorBidi"/>
                <w:color w:val="auto"/>
                <w:sz w:val="22"/>
                <w:szCs w:val="22"/>
                <w:lang w:eastAsia="en-US" w:bidi="ar-SA"/>
              </w:rPr>
            </w:pPr>
            <w:r w:rsidRPr="00871524">
              <w:rPr>
                <w:rFonts w:ascii="Times New Roman" w:eastAsiaTheme="minorHAnsi" w:hAnsi="Times New Roman" w:cstheme="minorBidi"/>
                <w:color w:val="auto"/>
                <w:sz w:val="22"/>
                <w:szCs w:val="22"/>
                <w:lang w:eastAsia="en-US" w:bidi="ar-SA"/>
              </w:rPr>
              <w:t>2</w:t>
            </w:r>
          </w:p>
        </w:tc>
      </w:tr>
      <w:tr w:rsidR="00871524" w:rsidRPr="00871524" w:rsidTr="00311E23">
        <w:tc>
          <w:tcPr>
            <w:tcW w:w="1477" w:type="pct"/>
            <w:vMerge/>
            <w:tcBorders>
              <w:left w:val="single" w:sz="6" w:space="0" w:color="000000"/>
              <w:right w:val="single" w:sz="4" w:space="0" w:color="auto"/>
            </w:tcBorders>
          </w:tcPr>
          <w:p w:rsidR="00871524" w:rsidRPr="00871524" w:rsidRDefault="00871524" w:rsidP="00311E23">
            <w:pPr>
              <w:widowControl/>
              <w:spacing w:after="160" w:line="360" w:lineRule="auto"/>
              <w:ind w:firstLine="709"/>
              <w:jc w:val="both"/>
              <w:rPr>
                <w:rFonts w:ascii="Times New Roman" w:eastAsiaTheme="minorHAnsi" w:hAnsi="Times New Roman" w:cstheme="minorBidi"/>
                <w:color w:val="auto"/>
                <w:sz w:val="22"/>
                <w:szCs w:val="22"/>
                <w:lang w:eastAsia="en-US" w:bidi="ar-SA"/>
              </w:rPr>
            </w:pPr>
          </w:p>
        </w:tc>
        <w:tc>
          <w:tcPr>
            <w:tcW w:w="1272" w:type="pct"/>
            <w:gridSpan w:val="2"/>
            <w:tcBorders>
              <w:top w:val="single" w:sz="6" w:space="0" w:color="000000"/>
              <w:left w:val="single" w:sz="4" w:space="0" w:color="auto"/>
              <w:bottom w:val="single" w:sz="6" w:space="0" w:color="000000"/>
              <w:right w:val="single" w:sz="6" w:space="0" w:color="000000"/>
            </w:tcBorders>
          </w:tcPr>
          <w:p w:rsidR="00871524" w:rsidRPr="00871524" w:rsidRDefault="00871524" w:rsidP="00311E23">
            <w:pPr>
              <w:widowControl/>
              <w:spacing w:after="160" w:line="360" w:lineRule="auto"/>
              <w:ind w:firstLine="709"/>
              <w:jc w:val="both"/>
              <w:rPr>
                <w:rFonts w:ascii="Times New Roman" w:eastAsiaTheme="minorHAnsi" w:hAnsi="Times New Roman" w:cstheme="minorBidi"/>
                <w:color w:val="auto"/>
                <w:sz w:val="22"/>
                <w:szCs w:val="22"/>
                <w:lang w:eastAsia="en-US" w:bidi="ar-SA"/>
              </w:rPr>
            </w:pPr>
            <w:r w:rsidRPr="00871524">
              <w:rPr>
                <w:rFonts w:ascii="Times New Roman" w:eastAsiaTheme="minorHAnsi" w:hAnsi="Times New Roman" w:cstheme="minorBidi"/>
                <w:color w:val="auto"/>
                <w:sz w:val="22"/>
                <w:szCs w:val="22"/>
                <w:lang w:eastAsia="en-US" w:bidi="ar-SA"/>
              </w:rPr>
              <w:t>Информатика</w:t>
            </w:r>
          </w:p>
        </w:tc>
        <w:tc>
          <w:tcPr>
            <w:tcW w:w="844" w:type="pct"/>
            <w:tcBorders>
              <w:top w:val="single" w:sz="6" w:space="0" w:color="000000"/>
              <w:left w:val="single" w:sz="6" w:space="0" w:color="000000"/>
              <w:bottom w:val="single" w:sz="6" w:space="0" w:color="000000"/>
              <w:right w:val="single" w:sz="6" w:space="0" w:color="000000"/>
            </w:tcBorders>
          </w:tcPr>
          <w:p w:rsidR="00871524" w:rsidRPr="00871524" w:rsidRDefault="00871524" w:rsidP="00311E23">
            <w:pPr>
              <w:widowControl/>
              <w:spacing w:after="160" w:line="360" w:lineRule="auto"/>
              <w:ind w:firstLine="709"/>
              <w:jc w:val="both"/>
              <w:rPr>
                <w:rFonts w:ascii="Times New Roman" w:eastAsiaTheme="minorHAnsi" w:hAnsi="Times New Roman" w:cstheme="minorBidi"/>
                <w:color w:val="auto"/>
                <w:sz w:val="22"/>
                <w:szCs w:val="22"/>
                <w:lang w:eastAsia="en-US" w:bidi="ar-SA"/>
              </w:rPr>
            </w:pPr>
          </w:p>
        </w:tc>
        <w:tc>
          <w:tcPr>
            <w:tcW w:w="735" w:type="pct"/>
            <w:tcBorders>
              <w:top w:val="single" w:sz="6" w:space="0" w:color="000000"/>
              <w:left w:val="single" w:sz="6" w:space="0" w:color="000000"/>
              <w:bottom w:val="single" w:sz="6" w:space="0" w:color="000000"/>
              <w:right w:val="single" w:sz="6" w:space="0" w:color="000000"/>
            </w:tcBorders>
          </w:tcPr>
          <w:p w:rsidR="00871524" w:rsidRPr="00871524" w:rsidRDefault="00871524" w:rsidP="00311E23">
            <w:pPr>
              <w:widowControl/>
              <w:spacing w:after="160" w:line="360" w:lineRule="auto"/>
              <w:ind w:firstLine="709"/>
              <w:jc w:val="both"/>
              <w:rPr>
                <w:rFonts w:ascii="Times New Roman" w:eastAsiaTheme="minorHAnsi" w:hAnsi="Times New Roman" w:cstheme="minorBidi"/>
                <w:color w:val="auto"/>
                <w:sz w:val="22"/>
                <w:szCs w:val="22"/>
                <w:lang w:eastAsia="en-US" w:bidi="ar-SA"/>
              </w:rPr>
            </w:pPr>
            <w:r w:rsidRPr="00871524">
              <w:rPr>
                <w:rFonts w:ascii="Times New Roman" w:eastAsiaTheme="minorHAnsi" w:hAnsi="Times New Roman" w:cstheme="minorBidi"/>
                <w:color w:val="auto"/>
                <w:sz w:val="22"/>
                <w:szCs w:val="22"/>
                <w:lang w:eastAsia="en-US" w:bidi="ar-SA"/>
              </w:rPr>
              <w:t>1</w:t>
            </w:r>
          </w:p>
        </w:tc>
        <w:tc>
          <w:tcPr>
            <w:tcW w:w="672" w:type="pct"/>
            <w:tcBorders>
              <w:top w:val="single" w:sz="6" w:space="0" w:color="000000"/>
              <w:left w:val="single" w:sz="6" w:space="0" w:color="000000"/>
              <w:bottom w:val="single" w:sz="6" w:space="0" w:color="000000"/>
              <w:right w:val="single" w:sz="6" w:space="0" w:color="000000"/>
            </w:tcBorders>
          </w:tcPr>
          <w:p w:rsidR="00871524" w:rsidRPr="00871524" w:rsidRDefault="00871524" w:rsidP="00311E23">
            <w:pPr>
              <w:widowControl/>
              <w:spacing w:after="160" w:line="360" w:lineRule="auto"/>
              <w:ind w:firstLine="709"/>
              <w:jc w:val="both"/>
              <w:rPr>
                <w:rFonts w:ascii="Times New Roman" w:eastAsiaTheme="minorHAnsi" w:hAnsi="Times New Roman" w:cstheme="minorBidi"/>
                <w:color w:val="auto"/>
                <w:sz w:val="22"/>
                <w:szCs w:val="22"/>
                <w:lang w:eastAsia="en-US" w:bidi="ar-SA"/>
              </w:rPr>
            </w:pPr>
            <w:r w:rsidRPr="00871524">
              <w:rPr>
                <w:rFonts w:ascii="Times New Roman" w:eastAsiaTheme="minorHAnsi" w:hAnsi="Times New Roman" w:cstheme="minorBidi"/>
                <w:color w:val="auto"/>
                <w:sz w:val="22"/>
                <w:szCs w:val="22"/>
                <w:lang w:eastAsia="en-US" w:bidi="ar-SA"/>
              </w:rPr>
              <w:t>1</w:t>
            </w:r>
          </w:p>
        </w:tc>
      </w:tr>
      <w:tr w:rsidR="00871524" w:rsidRPr="00871524" w:rsidTr="00311E23">
        <w:tc>
          <w:tcPr>
            <w:tcW w:w="1477" w:type="pct"/>
            <w:vMerge/>
            <w:tcBorders>
              <w:left w:val="single" w:sz="6" w:space="0" w:color="000000"/>
              <w:right w:val="single" w:sz="4" w:space="0" w:color="auto"/>
            </w:tcBorders>
          </w:tcPr>
          <w:p w:rsidR="00871524" w:rsidRPr="00871524" w:rsidRDefault="00871524" w:rsidP="00311E23">
            <w:pPr>
              <w:widowControl/>
              <w:spacing w:after="160" w:line="360" w:lineRule="auto"/>
              <w:ind w:firstLine="709"/>
              <w:jc w:val="both"/>
              <w:rPr>
                <w:rFonts w:ascii="Times New Roman" w:eastAsiaTheme="minorHAnsi" w:hAnsi="Times New Roman" w:cstheme="minorBidi"/>
                <w:color w:val="auto"/>
                <w:sz w:val="22"/>
                <w:szCs w:val="22"/>
                <w:lang w:eastAsia="en-US" w:bidi="ar-SA"/>
              </w:rPr>
            </w:pPr>
          </w:p>
        </w:tc>
        <w:tc>
          <w:tcPr>
            <w:tcW w:w="1272" w:type="pct"/>
            <w:gridSpan w:val="2"/>
            <w:tcBorders>
              <w:top w:val="single" w:sz="6" w:space="0" w:color="000000"/>
              <w:left w:val="single" w:sz="4" w:space="0" w:color="auto"/>
              <w:bottom w:val="single" w:sz="6" w:space="0" w:color="000000"/>
              <w:right w:val="single" w:sz="6" w:space="0" w:color="000000"/>
            </w:tcBorders>
          </w:tcPr>
          <w:p w:rsidR="00871524" w:rsidRPr="00871524" w:rsidRDefault="00871524" w:rsidP="00311E23">
            <w:pPr>
              <w:widowControl/>
              <w:spacing w:after="160" w:line="360" w:lineRule="auto"/>
              <w:ind w:firstLine="709"/>
              <w:jc w:val="both"/>
              <w:rPr>
                <w:rFonts w:ascii="Times New Roman" w:eastAsiaTheme="minorHAnsi" w:hAnsi="Times New Roman" w:cstheme="minorBidi"/>
                <w:color w:val="auto"/>
                <w:sz w:val="22"/>
                <w:szCs w:val="22"/>
                <w:lang w:eastAsia="en-US" w:bidi="ar-SA"/>
              </w:rPr>
            </w:pPr>
            <w:r w:rsidRPr="00871524">
              <w:rPr>
                <w:rFonts w:ascii="Times New Roman" w:eastAsiaTheme="minorHAnsi" w:hAnsi="Times New Roman" w:cstheme="minorBidi"/>
                <w:color w:val="auto"/>
                <w:sz w:val="22"/>
                <w:szCs w:val="22"/>
                <w:lang w:eastAsia="en-US" w:bidi="ar-SA"/>
              </w:rPr>
              <w:t>Физика</w:t>
            </w:r>
          </w:p>
        </w:tc>
        <w:tc>
          <w:tcPr>
            <w:tcW w:w="844" w:type="pct"/>
            <w:tcBorders>
              <w:top w:val="single" w:sz="6" w:space="0" w:color="000000"/>
              <w:left w:val="single" w:sz="6" w:space="0" w:color="000000"/>
              <w:bottom w:val="single" w:sz="6" w:space="0" w:color="000000"/>
              <w:right w:val="single" w:sz="6" w:space="0" w:color="000000"/>
            </w:tcBorders>
          </w:tcPr>
          <w:p w:rsidR="00871524" w:rsidRPr="00871524" w:rsidRDefault="00871524" w:rsidP="00311E23">
            <w:pPr>
              <w:widowControl/>
              <w:spacing w:after="160" w:line="360" w:lineRule="auto"/>
              <w:ind w:firstLine="709"/>
              <w:jc w:val="both"/>
              <w:rPr>
                <w:rFonts w:ascii="Times New Roman" w:eastAsiaTheme="minorHAnsi" w:hAnsi="Times New Roman" w:cstheme="minorBidi"/>
                <w:color w:val="auto"/>
                <w:sz w:val="22"/>
                <w:szCs w:val="22"/>
                <w:lang w:eastAsia="en-US" w:bidi="ar-SA"/>
              </w:rPr>
            </w:pPr>
          </w:p>
        </w:tc>
        <w:tc>
          <w:tcPr>
            <w:tcW w:w="735" w:type="pct"/>
            <w:tcBorders>
              <w:top w:val="single" w:sz="6" w:space="0" w:color="000000"/>
              <w:left w:val="single" w:sz="6" w:space="0" w:color="000000"/>
              <w:bottom w:val="single" w:sz="6" w:space="0" w:color="000000"/>
              <w:right w:val="single" w:sz="6" w:space="0" w:color="000000"/>
            </w:tcBorders>
          </w:tcPr>
          <w:p w:rsidR="00871524" w:rsidRPr="00871524" w:rsidRDefault="00871524" w:rsidP="00311E23">
            <w:pPr>
              <w:widowControl/>
              <w:spacing w:after="160" w:line="360" w:lineRule="auto"/>
              <w:ind w:firstLine="709"/>
              <w:jc w:val="both"/>
              <w:rPr>
                <w:rFonts w:ascii="Times New Roman" w:eastAsiaTheme="minorHAnsi" w:hAnsi="Times New Roman" w:cstheme="minorBidi"/>
                <w:color w:val="auto"/>
                <w:sz w:val="22"/>
                <w:szCs w:val="22"/>
                <w:lang w:eastAsia="en-US" w:bidi="ar-SA"/>
              </w:rPr>
            </w:pPr>
            <w:r w:rsidRPr="00871524">
              <w:rPr>
                <w:rFonts w:ascii="Times New Roman" w:eastAsiaTheme="minorHAnsi" w:hAnsi="Times New Roman" w:cstheme="minorBidi"/>
                <w:color w:val="auto"/>
                <w:sz w:val="22"/>
                <w:szCs w:val="22"/>
                <w:lang w:eastAsia="en-US" w:bidi="ar-SA"/>
              </w:rPr>
              <w:t>1</w:t>
            </w:r>
          </w:p>
        </w:tc>
        <w:tc>
          <w:tcPr>
            <w:tcW w:w="672" w:type="pct"/>
            <w:tcBorders>
              <w:top w:val="single" w:sz="6" w:space="0" w:color="000000"/>
              <w:left w:val="single" w:sz="6" w:space="0" w:color="000000"/>
              <w:bottom w:val="single" w:sz="6" w:space="0" w:color="000000"/>
              <w:right w:val="single" w:sz="6" w:space="0" w:color="000000"/>
            </w:tcBorders>
          </w:tcPr>
          <w:p w:rsidR="00871524" w:rsidRPr="00871524" w:rsidRDefault="00871524" w:rsidP="00311E23">
            <w:pPr>
              <w:widowControl/>
              <w:spacing w:after="160" w:line="360" w:lineRule="auto"/>
              <w:ind w:firstLine="709"/>
              <w:jc w:val="both"/>
              <w:rPr>
                <w:rFonts w:ascii="Times New Roman" w:eastAsiaTheme="minorHAnsi" w:hAnsi="Times New Roman" w:cstheme="minorBidi"/>
                <w:color w:val="auto"/>
                <w:sz w:val="22"/>
                <w:szCs w:val="22"/>
                <w:lang w:eastAsia="en-US" w:bidi="ar-SA"/>
              </w:rPr>
            </w:pPr>
            <w:r w:rsidRPr="00871524">
              <w:rPr>
                <w:rFonts w:ascii="Times New Roman" w:eastAsiaTheme="minorHAnsi" w:hAnsi="Times New Roman" w:cstheme="minorBidi"/>
                <w:color w:val="auto"/>
                <w:sz w:val="22"/>
                <w:szCs w:val="22"/>
                <w:lang w:eastAsia="en-US" w:bidi="ar-SA"/>
              </w:rPr>
              <w:t>1</w:t>
            </w:r>
          </w:p>
        </w:tc>
      </w:tr>
      <w:tr w:rsidR="00871524" w:rsidRPr="00871524" w:rsidTr="00311E23">
        <w:tc>
          <w:tcPr>
            <w:tcW w:w="1477" w:type="pct"/>
            <w:vMerge/>
            <w:tcBorders>
              <w:left w:val="single" w:sz="6" w:space="0" w:color="000000"/>
              <w:right w:val="single" w:sz="4" w:space="0" w:color="auto"/>
            </w:tcBorders>
          </w:tcPr>
          <w:p w:rsidR="00871524" w:rsidRPr="00871524" w:rsidRDefault="00871524" w:rsidP="00311E23">
            <w:pPr>
              <w:widowControl/>
              <w:spacing w:after="160" w:line="360" w:lineRule="auto"/>
              <w:ind w:firstLine="709"/>
              <w:jc w:val="both"/>
              <w:rPr>
                <w:rFonts w:ascii="Times New Roman" w:eastAsiaTheme="minorHAnsi" w:hAnsi="Times New Roman" w:cstheme="minorBidi"/>
                <w:color w:val="auto"/>
                <w:sz w:val="22"/>
                <w:szCs w:val="22"/>
                <w:lang w:eastAsia="en-US" w:bidi="ar-SA"/>
              </w:rPr>
            </w:pPr>
          </w:p>
        </w:tc>
        <w:tc>
          <w:tcPr>
            <w:tcW w:w="1272" w:type="pct"/>
            <w:gridSpan w:val="2"/>
            <w:tcBorders>
              <w:top w:val="single" w:sz="6" w:space="0" w:color="000000"/>
              <w:left w:val="single" w:sz="4" w:space="0" w:color="auto"/>
              <w:bottom w:val="single" w:sz="6" w:space="0" w:color="000000"/>
              <w:right w:val="single" w:sz="6" w:space="0" w:color="000000"/>
            </w:tcBorders>
          </w:tcPr>
          <w:p w:rsidR="00871524" w:rsidRPr="00871524" w:rsidRDefault="00871524" w:rsidP="00311E23">
            <w:pPr>
              <w:widowControl/>
              <w:spacing w:after="160" w:line="360" w:lineRule="auto"/>
              <w:ind w:firstLine="709"/>
              <w:jc w:val="both"/>
              <w:rPr>
                <w:rFonts w:ascii="Times New Roman" w:eastAsiaTheme="minorHAnsi" w:hAnsi="Times New Roman" w:cstheme="minorBidi"/>
                <w:color w:val="auto"/>
                <w:sz w:val="22"/>
                <w:szCs w:val="22"/>
                <w:lang w:eastAsia="en-US" w:bidi="ar-SA"/>
              </w:rPr>
            </w:pPr>
            <w:r w:rsidRPr="00871524">
              <w:rPr>
                <w:rFonts w:ascii="Times New Roman" w:eastAsiaTheme="minorHAnsi" w:hAnsi="Times New Roman" w:cstheme="minorBidi"/>
                <w:color w:val="auto"/>
                <w:sz w:val="22"/>
                <w:szCs w:val="22"/>
                <w:lang w:eastAsia="en-US" w:bidi="ar-SA"/>
              </w:rPr>
              <w:t>Химия</w:t>
            </w:r>
          </w:p>
        </w:tc>
        <w:tc>
          <w:tcPr>
            <w:tcW w:w="844" w:type="pct"/>
            <w:tcBorders>
              <w:top w:val="single" w:sz="6" w:space="0" w:color="000000"/>
              <w:left w:val="single" w:sz="6" w:space="0" w:color="000000"/>
              <w:bottom w:val="single" w:sz="6" w:space="0" w:color="000000"/>
              <w:right w:val="single" w:sz="6" w:space="0" w:color="000000"/>
            </w:tcBorders>
          </w:tcPr>
          <w:p w:rsidR="00871524" w:rsidRPr="00871524" w:rsidRDefault="00871524" w:rsidP="00311E23">
            <w:pPr>
              <w:widowControl/>
              <w:spacing w:after="160" w:line="360" w:lineRule="auto"/>
              <w:ind w:firstLine="709"/>
              <w:jc w:val="both"/>
              <w:rPr>
                <w:rFonts w:ascii="Times New Roman" w:eastAsiaTheme="minorHAnsi" w:hAnsi="Times New Roman" w:cstheme="minorBidi"/>
                <w:color w:val="auto"/>
                <w:sz w:val="22"/>
                <w:szCs w:val="22"/>
                <w:lang w:eastAsia="en-US" w:bidi="ar-SA"/>
              </w:rPr>
            </w:pPr>
          </w:p>
        </w:tc>
        <w:tc>
          <w:tcPr>
            <w:tcW w:w="735" w:type="pct"/>
            <w:tcBorders>
              <w:top w:val="single" w:sz="6" w:space="0" w:color="000000"/>
              <w:left w:val="single" w:sz="6" w:space="0" w:color="000000"/>
              <w:bottom w:val="single" w:sz="6" w:space="0" w:color="000000"/>
              <w:right w:val="single" w:sz="6" w:space="0" w:color="000000"/>
            </w:tcBorders>
          </w:tcPr>
          <w:p w:rsidR="00871524" w:rsidRPr="00871524" w:rsidRDefault="00871524" w:rsidP="00311E23">
            <w:pPr>
              <w:widowControl/>
              <w:spacing w:after="160" w:line="360" w:lineRule="auto"/>
              <w:ind w:firstLine="709"/>
              <w:jc w:val="both"/>
              <w:rPr>
                <w:rFonts w:ascii="Times New Roman" w:eastAsiaTheme="minorHAnsi" w:hAnsi="Times New Roman" w:cstheme="minorBidi"/>
                <w:color w:val="auto"/>
                <w:sz w:val="22"/>
                <w:szCs w:val="22"/>
                <w:lang w:eastAsia="en-US" w:bidi="ar-SA"/>
              </w:rPr>
            </w:pPr>
            <w:r w:rsidRPr="00871524">
              <w:rPr>
                <w:rFonts w:ascii="Times New Roman" w:eastAsiaTheme="minorHAnsi" w:hAnsi="Times New Roman" w:cstheme="minorBidi"/>
                <w:color w:val="auto"/>
                <w:sz w:val="22"/>
                <w:szCs w:val="22"/>
                <w:lang w:eastAsia="en-US" w:bidi="ar-SA"/>
              </w:rPr>
              <w:t>1</w:t>
            </w:r>
          </w:p>
        </w:tc>
        <w:tc>
          <w:tcPr>
            <w:tcW w:w="672" w:type="pct"/>
            <w:tcBorders>
              <w:top w:val="single" w:sz="6" w:space="0" w:color="000000"/>
              <w:left w:val="single" w:sz="6" w:space="0" w:color="000000"/>
              <w:bottom w:val="single" w:sz="6" w:space="0" w:color="000000"/>
              <w:right w:val="single" w:sz="6" w:space="0" w:color="000000"/>
            </w:tcBorders>
          </w:tcPr>
          <w:p w:rsidR="00871524" w:rsidRPr="00871524" w:rsidRDefault="00871524" w:rsidP="00311E23">
            <w:pPr>
              <w:widowControl/>
              <w:spacing w:after="160" w:line="360" w:lineRule="auto"/>
              <w:ind w:firstLine="709"/>
              <w:jc w:val="both"/>
              <w:rPr>
                <w:rFonts w:ascii="Times New Roman" w:eastAsiaTheme="minorHAnsi" w:hAnsi="Times New Roman" w:cstheme="minorBidi"/>
                <w:color w:val="auto"/>
                <w:sz w:val="22"/>
                <w:szCs w:val="22"/>
                <w:lang w:eastAsia="en-US" w:bidi="ar-SA"/>
              </w:rPr>
            </w:pPr>
            <w:r w:rsidRPr="00871524">
              <w:rPr>
                <w:rFonts w:ascii="Times New Roman" w:eastAsiaTheme="minorHAnsi" w:hAnsi="Times New Roman" w:cstheme="minorBidi"/>
                <w:color w:val="auto"/>
                <w:sz w:val="22"/>
                <w:szCs w:val="22"/>
                <w:lang w:eastAsia="en-US" w:bidi="ar-SA"/>
              </w:rPr>
              <w:t>1</w:t>
            </w:r>
          </w:p>
        </w:tc>
      </w:tr>
      <w:tr w:rsidR="00871524" w:rsidRPr="00871524" w:rsidTr="00311E23">
        <w:tc>
          <w:tcPr>
            <w:tcW w:w="1477" w:type="pct"/>
            <w:vMerge/>
            <w:tcBorders>
              <w:left w:val="single" w:sz="6" w:space="0" w:color="000000"/>
              <w:right w:val="single" w:sz="4" w:space="0" w:color="auto"/>
            </w:tcBorders>
          </w:tcPr>
          <w:p w:rsidR="00871524" w:rsidRPr="00871524" w:rsidRDefault="00871524" w:rsidP="00311E23">
            <w:pPr>
              <w:widowControl/>
              <w:spacing w:after="160" w:line="360" w:lineRule="auto"/>
              <w:ind w:firstLine="709"/>
              <w:jc w:val="both"/>
              <w:rPr>
                <w:rFonts w:ascii="Times New Roman" w:eastAsiaTheme="minorHAnsi" w:hAnsi="Times New Roman" w:cstheme="minorBidi"/>
                <w:color w:val="auto"/>
                <w:sz w:val="22"/>
                <w:szCs w:val="22"/>
                <w:lang w:eastAsia="en-US" w:bidi="ar-SA"/>
              </w:rPr>
            </w:pPr>
          </w:p>
        </w:tc>
        <w:tc>
          <w:tcPr>
            <w:tcW w:w="1272" w:type="pct"/>
            <w:gridSpan w:val="2"/>
            <w:tcBorders>
              <w:top w:val="single" w:sz="6" w:space="0" w:color="000000"/>
              <w:left w:val="single" w:sz="4" w:space="0" w:color="auto"/>
              <w:bottom w:val="single" w:sz="6" w:space="0" w:color="000000"/>
              <w:right w:val="single" w:sz="6" w:space="0" w:color="000000"/>
            </w:tcBorders>
          </w:tcPr>
          <w:p w:rsidR="00871524" w:rsidRPr="00871524" w:rsidRDefault="00871524" w:rsidP="00311E23">
            <w:pPr>
              <w:widowControl/>
              <w:spacing w:after="160" w:line="360" w:lineRule="auto"/>
              <w:ind w:firstLine="709"/>
              <w:jc w:val="both"/>
              <w:rPr>
                <w:rFonts w:ascii="Times New Roman" w:eastAsiaTheme="minorHAnsi" w:hAnsi="Times New Roman" w:cstheme="minorBidi"/>
                <w:color w:val="auto"/>
                <w:sz w:val="22"/>
                <w:szCs w:val="22"/>
                <w:lang w:eastAsia="en-US" w:bidi="ar-SA"/>
              </w:rPr>
            </w:pPr>
            <w:r w:rsidRPr="00871524">
              <w:rPr>
                <w:rFonts w:ascii="Times New Roman" w:eastAsiaTheme="minorHAnsi" w:hAnsi="Times New Roman" w:cstheme="minorBidi"/>
                <w:color w:val="auto"/>
                <w:sz w:val="22"/>
                <w:szCs w:val="22"/>
                <w:lang w:eastAsia="en-US" w:bidi="ar-SA"/>
              </w:rPr>
              <w:t>Биология</w:t>
            </w:r>
          </w:p>
        </w:tc>
        <w:tc>
          <w:tcPr>
            <w:tcW w:w="844" w:type="pct"/>
            <w:tcBorders>
              <w:top w:val="single" w:sz="6" w:space="0" w:color="000000"/>
              <w:left w:val="single" w:sz="6" w:space="0" w:color="000000"/>
              <w:bottom w:val="single" w:sz="6" w:space="0" w:color="000000"/>
              <w:right w:val="single" w:sz="6" w:space="0" w:color="000000"/>
            </w:tcBorders>
          </w:tcPr>
          <w:p w:rsidR="00871524" w:rsidRPr="00871524" w:rsidRDefault="00871524" w:rsidP="00311E23">
            <w:pPr>
              <w:widowControl/>
              <w:spacing w:after="160" w:line="360" w:lineRule="auto"/>
              <w:ind w:firstLine="709"/>
              <w:jc w:val="both"/>
              <w:rPr>
                <w:rFonts w:ascii="Times New Roman" w:eastAsiaTheme="minorHAnsi" w:hAnsi="Times New Roman" w:cstheme="minorBidi"/>
                <w:color w:val="auto"/>
                <w:sz w:val="22"/>
                <w:szCs w:val="22"/>
                <w:lang w:eastAsia="en-US" w:bidi="ar-SA"/>
              </w:rPr>
            </w:pPr>
          </w:p>
        </w:tc>
        <w:tc>
          <w:tcPr>
            <w:tcW w:w="735" w:type="pct"/>
            <w:tcBorders>
              <w:top w:val="single" w:sz="6" w:space="0" w:color="000000"/>
              <w:left w:val="single" w:sz="6" w:space="0" w:color="000000"/>
              <w:bottom w:val="single" w:sz="6" w:space="0" w:color="000000"/>
              <w:right w:val="single" w:sz="6" w:space="0" w:color="000000"/>
            </w:tcBorders>
          </w:tcPr>
          <w:p w:rsidR="00871524" w:rsidRPr="00871524" w:rsidRDefault="00871524" w:rsidP="00311E23">
            <w:pPr>
              <w:widowControl/>
              <w:spacing w:after="160" w:line="360" w:lineRule="auto"/>
              <w:ind w:firstLine="709"/>
              <w:jc w:val="both"/>
              <w:rPr>
                <w:rFonts w:ascii="Times New Roman" w:eastAsiaTheme="minorHAnsi" w:hAnsi="Times New Roman" w:cstheme="minorBidi"/>
                <w:color w:val="auto"/>
                <w:sz w:val="22"/>
                <w:szCs w:val="22"/>
                <w:lang w:eastAsia="en-US" w:bidi="ar-SA"/>
              </w:rPr>
            </w:pPr>
            <w:r w:rsidRPr="00871524">
              <w:rPr>
                <w:rFonts w:ascii="Times New Roman" w:eastAsiaTheme="minorHAnsi" w:hAnsi="Times New Roman" w:cstheme="minorBidi"/>
                <w:color w:val="auto"/>
                <w:sz w:val="22"/>
                <w:szCs w:val="22"/>
                <w:lang w:eastAsia="en-US" w:bidi="ar-SA"/>
              </w:rPr>
              <w:t>1</w:t>
            </w:r>
          </w:p>
        </w:tc>
        <w:tc>
          <w:tcPr>
            <w:tcW w:w="672" w:type="pct"/>
            <w:tcBorders>
              <w:top w:val="single" w:sz="6" w:space="0" w:color="000000"/>
              <w:left w:val="single" w:sz="6" w:space="0" w:color="000000"/>
              <w:bottom w:val="single" w:sz="6" w:space="0" w:color="000000"/>
              <w:right w:val="single" w:sz="6" w:space="0" w:color="000000"/>
            </w:tcBorders>
          </w:tcPr>
          <w:p w:rsidR="00871524" w:rsidRPr="00871524" w:rsidRDefault="00871524" w:rsidP="00311E23">
            <w:pPr>
              <w:widowControl/>
              <w:spacing w:after="160" w:line="360" w:lineRule="auto"/>
              <w:ind w:firstLine="709"/>
              <w:jc w:val="both"/>
              <w:rPr>
                <w:rFonts w:ascii="Times New Roman" w:eastAsiaTheme="minorHAnsi" w:hAnsi="Times New Roman" w:cstheme="minorBidi"/>
                <w:color w:val="auto"/>
                <w:sz w:val="22"/>
                <w:szCs w:val="22"/>
                <w:lang w:eastAsia="en-US" w:bidi="ar-SA"/>
              </w:rPr>
            </w:pPr>
            <w:r w:rsidRPr="00871524">
              <w:rPr>
                <w:rFonts w:ascii="Times New Roman" w:eastAsiaTheme="minorHAnsi" w:hAnsi="Times New Roman" w:cstheme="minorBidi"/>
                <w:color w:val="auto"/>
                <w:sz w:val="22"/>
                <w:szCs w:val="22"/>
                <w:lang w:eastAsia="en-US" w:bidi="ar-SA"/>
              </w:rPr>
              <w:t>1</w:t>
            </w:r>
          </w:p>
        </w:tc>
      </w:tr>
      <w:tr w:rsidR="00871524" w:rsidRPr="00871524" w:rsidTr="00311E23">
        <w:tc>
          <w:tcPr>
            <w:tcW w:w="1477" w:type="pct"/>
            <w:vMerge/>
            <w:tcBorders>
              <w:left w:val="single" w:sz="6" w:space="0" w:color="000000"/>
              <w:bottom w:val="single" w:sz="6" w:space="0" w:color="000000"/>
              <w:right w:val="single" w:sz="4" w:space="0" w:color="auto"/>
            </w:tcBorders>
          </w:tcPr>
          <w:p w:rsidR="00871524" w:rsidRPr="00871524" w:rsidRDefault="00871524" w:rsidP="00311E23">
            <w:pPr>
              <w:widowControl/>
              <w:spacing w:after="160" w:line="360" w:lineRule="auto"/>
              <w:ind w:firstLine="709"/>
              <w:jc w:val="both"/>
              <w:rPr>
                <w:rFonts w:ascii="Times New Roman" w:eastAsiaTheme="minorHAnsi" w:hAnsi="Times New Roman" w:cstheme="minorBidi"/>
                <w:color w:val="auto"/>
                <w:sz w:val="22"/>
                <w:szCs w:val="22"/>
                <w:lang w:eastAsia="en-US" w:bidi="ar-SA"/>
              </w:rPr>
            </w:pPr>
          </w:p>
        </w:tc>
        <w:tc>
          <w:tcPr>
            <w:tcW w:w="1272" w:type="pct"/>
            <w:gridSpan w:val="2"/>
            <w:tcBorders>
              <w:top w:val="single" w:sz="6" w:space="0" w:color="000000"/>
              <w:left w:val="single" w:sz="4" w:space="0" w:color="auto"/>
              <w:bottom w:val="single" w:sz="6" w:space="0" w:color="000000"/>
              <w:right w:val="single" w:sz="6" w:space="0" w:color="000000"/>
            </w:tcBorders>
          </w:tcPr>
          <w:p w:rsidR="00871524" w:rsidRPr="00871524" w:rsidRDefault="00871524" w:rsidP="00311E23">
            <w:pPr>
              <w:widowControl/>
              <w:spacing w:after="160" w:line="360" w:lineRule="auto"/>
              <w:ind w:firstLine="709"/>
              <w:jc w:val="both"/>
              <w:rPr>
                <w:rFonts w:ascii="Times New Roman" w:eastAsiaTheme="minorHAnsi" w:hAnsi="Times New Roman" w:cstheme="minorBidi"/>
                <w:color w:val="auto"/>
                <w:sz w:val="22"/>
                <w:szCs w:val="22"/>
                <w:lang w:eastAsia="en-US" w:bidi="ar-SA"/>
              </w:rPr>
            </w:pPr>
            <w:r w:rsidRPr="00871524">
              <w:rPr>
                <w:rFonts w:ascii="Times New Roman" w:eastAsiaTheme="minorHAnsi" w:hAnsi="Times New Roman" w:cstheme="minorBidi"/>
                <w:color w:val="auto"/>
                <w:sz w:val="22"/>
                <w:szCs w:val="22"/>
                <w:lang w:eastAsia="en-US" w:bidi="ar-SA"/>
              </w:rPr>
              <w:t>Геометрия</w:t>
            </w:r>
          </w:p>
        </w:tc>
        <w:tc>
          <w:tcPr>
            <w:tcW w:w="844" w:type="pct"/>
            <w:tcBorders>
              <w:top w:val="single" w:sz="6" w:space="0" w:color="000000"/>
              <w:left w:val="single" w:sz="6" w:space="0" w:color="000000"/>
              <w:bottom w:val="single" w:sz="6" w:space="0" w:color="000000"/>
              <w:right w:val="single" w:sz="6" w:space="0" w:color="000000"/>
            </w:tcBorders>
          </w:tcPr>
          <w:p w:rsidR="00871524" w:rsidRPr="00871524" w:rsidRDefault="00871524" w:rsidP="00311E23">
            <w:pPr>
              <w:widowControl/>
              <w:spacing w:after="160" w:line="360" w:lineRule="auto"/>
              <w:ind w:firstLine="709"/>
              <w:jc w:val="both"/>
              <w:rPr>
                <w:rFonts w:ascii="Times New Roman" w:eastAsiaTheme="minorHAnsi" w:hAnsi="Times New Roman" w:cstheme="minorBidi"/>
                <w:color w:val="auto"/>
                <w:sz w:val="22"/>
                <w:szCs w:val="22"/>
                <w:lang w:eastAsia="en-US" w:bidi="ar-SA"/>
              </w:rPr>
            </w:pPr>
          </w:p>
        </w:tc>
        <w:tc>
          <w:tcPr>
            <w:tcW w:w="735" w:type="pct"/>
            <w:tcBorders>
              <w:top w:val="single" w:sz="6" w:space="0" w:color="000000"/>
              <w:left w:val="single" w:sz="6" w:space="0" w:color="000000"/>
              <w:bottom w:val="single" w:sz="6" w:space="0" w:color="000000"/>
              <w:right w:val="single" w:sz="6" w:space="0" w:color="000000"/>
            </w:tcBorders>
          </w:tcPr>
          <w:p w:rsidR="00871524" w:rsidRPr="00871524" w:rsidRDefault="00871524" w:rsidP="00311E23">
            <w:pPr>
              <w:widowControl/>
              <w:spacing w:after="160" w:line="360" w:lineRule="auto"/>
              <w:ind w:firstLine="709"/>
              <w:jc w:val="both"/>
              <w:rPr>
                <w:rFonts w:ascii="Times New Roman" w:eastAsiaTheme="minorHAnsi" w:hAnsi="Times New Roman" w:cstheme="minorBidi"/>
                <w:color w:val="auto"/>
                <w:sz w:val="22"/>
                <w:szCs w:val="22"/>
                <w:lang w:eastAsia="en-US" w:bidi="ar-SA"/>
              </w:rPr>
            </w:pPr>
          </w:p>
        </w:tc>
        <w:tc>
          <w:tcPr>
            <w:tcW w:w="672" w:type="pct"/>
            <w:tcBorders>
              <w:top w:val="single" w:sz="6" w:space="0" w:color="000000"/>
              <w:left w:val="single" w:sz="6" w:space="0" w:color="000000"/>
              <w:bottom w:val="single" w:sz="6" w:space="0" w:color="000000"/>
              <w:right w:val="single" w:sz="6" w:space="0" w:color="000000"/>
            </w:tcBorders>
          </w:tcPr>
          <w:p w:rsidR="00871524" w:rsidRPr="00871524" w:rsidRDefault="00871524" w:rsidP="00311E23">
            <w:pPr>
              <w:widowControl/>
              <w:spacing w:after="160" w:line="360" w:lineRule="auto"/>
              <w:ind w:firstLine="709"/>
              <w:jc w:val="both"/>
              <w:rPr>
                <w:rFonts w:ascii="Times New Roman" w:eastAsiaTheme="minorHAnsi" w:hAnsi="Times New Roman" w:cstheme="minorBidi"/>
                <w:color w:val="auto"/>
                <w:sz w:val="22"/>
                <w:szCs w:val="22"/>
                <w:lang w:eastAsia="en-US" w:bidi="ar-SA"/>
              </w:rPr>
            </w:pPr>
            <w:r w:rsidRPr="00871524">
              <w:rPr>
                <w:rFonts w:ascii="Times New Roman" w:eastAsiaTheme="minorHAnsi" w:hAnsi="Times New Roman" w:cstheme="minorBidi"/>
                <w:color w:val="auto"/>
                <w:sz w:val="22"/>
                <w:szCs w:val="22"/>
                <w:lang w:eastAsia="en-US" w:bidi="ar-SA"/>
              </w:rPr>
              <w:t>1</w:t>
            </w:r>
          </w:p>
        </w:tc>
      </w:tr>
      <w:tr w:rsidR="00871524" w:rsidRPr="00871524" w:rsidTr="00311E23">
        <w:tc>
          <w:tcPr>
            <w:tcW w:w="1477" w:type="pct"/>
            <w:tcBorders>
              <w:top w:val="single" w:sz="6" w:space="0" w:color="000000"/>
              <w:left w:val="single" w:sz="6" w:space="0" w:color="000000"/>
              <w:bottom w:val="single" w:sz="6" w:space="0" w:color="000000"/>
              <w:right w:val="single" w:sz="4" w:space="0" w:color="auto"/>
            </w:tcBorders>
          </w:tcPr>
          <w:p w:rsidR="00871524" w:rsidRPr="00871524" w:rsidRDefault="00871524" w:rsidP="00311E23">
            <w:pPr>
              <w:widowControl/>
              <w:spacing w:after="160" w:line="360" w:lineRule="auto"/>
              <w:ind w:firstLine="709"/>
              <w:jc w:val="both"/>
              <w:rPr>
                <w:rFonts w:ascii="Times New Roman" w:eastAsiaTheme="minorHAnsi" w:hAnsi="Times New Roman" w:cstheme="minorBidi"/>
                <w:color w:val="auto"/>
                <w:sz w:val="22"/>
                <w:szCs w:val="22"/>
                <w:lang w:eastAsia="en-US" w:bidi="ar-SA"/>
              </w:rPr>
            </w:pPr>
            <w:r w:rsidRPr="00871524">
              <w:rPr>
                <w:rFonts w:ascii="Times New Roman" w:eastAsiaTheme="minorHAnsi" w:hAnsi="Times New Roman" w:cstheme="minorBidi"/>
                <w:color w:val="auto"/>
                <w:sz w:val="22"/>
                <w:szCs w:val="22"/>
                <w:lang w:eastAsia="en-US" w:bidi="ar-SA"/>
              </w:rPr>
              <w:t>Итого</w:t>
            </w:r>
          </w:p>
        </w:tc>
        <w:tc>
          <w:tcPr>
            <w:tcW w:w="1272" w:type="pct"/>
            <w:gridSpan w:val="2"/>
            <w:tcBorders>
              <w:top w:val="single" w:sz="6" w:space="0" w:color="000000"/>
              <w:left w:val="single" w:sz="4" w:space="0" w:color="auto"/>
              <w:bottom w:val="single" w:sz="6" w:space="0" w:color="000000"/>
              <w:right w:val="single" w:sz="6" w:space="0" w:color="000000"/>
            </w:tcBorders>
          </w:tcPr>
          <w:p w:rsidR="00871524" w:rsidRPr="00871524" w:rsidRDefault="00871524" w:rsidP="00311E23">
            <w:pPr>
              <w:widowControl/>
              <w:spacing w:after="160" w:line="360" w:lineRule="auto"/>
              <w:ind w:firstLine="709"/>
              <w:jc w:val="both"/>
              <w:rPr>
                <w:rFonts w:ascii="Times New Roman" w:eastAsiaTheme="minorHAnsi" w:hAnsi="Times New Roman" w:cstheme="minorBidi"/>
                <w:color w:val="auto"/>
                <w:sz w:val="22"/>
                <w:szCs w:val="22"/>
                <w:lang w:eastAsia="en-US" w:bidi="ar-SA"/>
              </w:rPr>
            </w:pPr>
          </w:p>
        </w:tc>
        <w:tc>
          <w:tcPr>
            <w:tcW w:w="844" w:type="pct"/>
            <w:tcBorders>
              <w:top w:val="single" w:sz="6" w:space="0" w:color="000000"/>
              <w:left w:val="single" w:sz="6" w:space="0" w:color="000000"/>
              <w:bottom w:val="single" w:sz="6" w:space="0" w:color="000000"/>
              <w:right w:val="single" w:sz="6" w:space="0" w:color="000000"/>
            </w:tcBorders>
          </w:tcPr>
          <w:p w:rsidR="00871524" w:rsidRPr="00871524" w:rsidRDefault="00871524" w:rsidP="00311E23">
            <w:pPr>
              <w:widowControl/>
              <w:spacing w:after="160" w:line="360" w:lineRule="auto"/>
              <w:ind w:firstLine="709"/>
              <w:jc w:val="both"/>
              <w:rPr>
                <w:rFonts w:ascii="Times New Roman" w:eastAsiaTheme="minorHAnsi" w:hAnsi="Times New Roman" w:cstheme="minorBidi"/>
                <w:color w:val="auto"/>
                <w:sz w:val="22"/>
                <w:szCs w:val="22"/>
                <w:lang w:eastAsia="en-US" w:bidi="ar-SA"/>
              </w:rPr>
            </w:pPr>
          </w:p>
        </w:tc>
        <w:tc>
          <w:tcPr>
            <w:tcW w:w="735" w:type="pct"/>
            <w:tcBorders>
              <w:top w:val="single" w:sz="6" w:space="0" w:color="000000"/>
              <w:left w:val="single" w:sz="6" w:space="0" w:color="000000"/>
              <w:bottom w:val="single" w:sz="6" w:space="0" w:color="000000"/>
              <w:right w:val="single" w:sz="6" w:space="0" w:color="000000"/>
            </w:tcBorders>
          </w:tcPr>
          <w:p w:rsidR="00871524" w:rsidRPr="00871524" w:rsidRDefault="00871524" w:rsidP="00311E23">
            <w:pPr>
              <w:widowControl/>
              <w:spacing w:after="160" w:line="360" w:lineRule="auto"/>
              <w:ind w:firstLine="709"/>
              <w:jc w:val="both"/>
              <w:rPr>
                <w:rFonts w:ascii="Times New Roman" w:eastAsiaTheme="minorHAnsi" w:hAnsi="Times New Roman" w:cstheme="minorBidi"/>
                <w:color w:val="auto"/>
                <w:sz w:val="22"/>
                <w:szCs w:val="22"/>
                <w:lang w:eastAsia="en-US" w:bidi="ar-SA"/>
              </w:rPr>
            </w:pPr>
            <w:r w:rsidRPr="00871524">
              <w:rPr>
                <w:rFonts w:ascii="Times New Roman" w:eastAsiaTheme="minorHAnsi" w:hAnsi="Times New Roman" w:cstheme="minorBidi"/>
                <w:color w:val="auto"/>
                <w:sz w:val="22"/>
                <w:szCs w:val="22"/>
                <w:lang w:eastAsia="en-US" w:bidi="ar-SA"/>
              </w:rPr>
              <w:t>7</w:t>
            </w:r>
          </w:p>
        </w:tc>
        <w:tc>
          <w:tcPr>
            <w:tcW w:w="672" w:type="pct"/>
            <w:tcBorders>
              <w:top w:val="single" w:sz="6" w:space="0" w:color="000000"/>
              <w:left w:val="single" w:sz="6" w:space="0" w:color="000000"/>
              <w:bottom w:val="single" w:sz="6" w:space="0" w:color="000000"/>
              <w:right w:val="single" w:sz="6" w:space="0" w:color="000000"/>
            </w:tcBorders>
          </w:tcPr>
          <w:p w:rsidR="00871524" w:rsidRPr="00871524" w:rsidRDefault="00871524" w:rsidP="00311E23">
            <w:pPr>
              <w:widowControl/>
              <w:spacing w:after="160" w:line="360" w:lineRule="auto"/>
              <w:ind w:firstLine="709"/>
              <w:jc w:val="both"/>
              <w:rPr>
                <w:rFonts w:ascii="Times New Roman" w:eastAsiaTheme="minorHAnsi" w:hAnsi="Times New Roman" w:cstheme="minorBidi"/>
                <w:color w:val="auto"/>
                <w:sz w:val="22"/>
                <w:szCs w:val="22"/>
                <w:lang w:eastAsia="en-US" w:bidi="ar-SA"/>
              </w:rPr>
            </w:pPr>
            <w:r w:rsidRPr="00871524">
              <w:rPr>
                <w:rFonts w:ascii="Times New Roman" w:eastAsiaTheme="minorHAnsi" w:hAnsi="Times New Roman" w:cstheme="minorBidi"/>
                <w:color w:val="auto"/>
                <w:sz w:val="22"/>
                <w:szCs w:val="22"/>
                <w:lang w:eastAsia="en-US" w:bidi="ar-SA"/>
              </w:rPr>
              <w:t>8</w:t>
            </w:r>
          </w:p>
        </w:tc>
      </w:tr>
      <w:tr w:rsidR="00871524" w:rsidRPr="00871524" w:rsidTr="00311E23">
        <w:tc>
          <w:tcPr>
            <w:tcW w:w="1477" w:type="pct"/>
            <w:tcBorders>
              <w:top w:val="single" w:sz="6" w:space="0" w:color="000000"/>
              <w:left w:val="single" w:sz="6" w:space="0" w:color="000000"/>
              <w:bottom w:val="single" w:sz="6" w:space="0" w:color="000000"/>
              <w:right w:val="single" w:sz="4" w:space="0" w:color="auto"/>
            </w:tcBorders>
          </w:tcPr>
          <w:p w:rsidR="00871524" w:rsidRPr="00871524" w:rsidRDefault="00871524" w:rsidP="00311E23">
            <w:pPr>
              <w:widowControl/>
              <w:spacing w:after="160" w:line="360" w:lineRule="auto"/>
              <w:ind w:firstLine="709"/>
              <w:jc w:val="both"/>
              <w:rPr>
                <w:rFonts w:ascii="Times New Roman" w:eastAsiaTheme="minorHAnsi" w:hAnsi="Times New Roman" w:cstheme="minorBidi"/>
                <w:b/>
                <w:color w:val="auto"/>
                <w:sz w:val="22"/>
                <w:szCs w:val="22"/>
                <w:lang w:eastAsia="en-US" w:bidi="ar-SA"/>
              </w:rPr>
            </w:pPr>
            <w:r w:rsidRPr="00871524">
              <w:rPr>
                <w:rFonts w:ascii="Times New Roman" w:eastAsiaTheme="minorHAnsi" w:hAnsi="Times New Roman" w:cstheme="minorBidi"/>
                <w:b/>
                <w:color w:val="auto"/>
                <w:sz w:val="22"/>
                <w:szCs w:val="22"/>
                <w:lang w:eastAsia="en-US" w:bidi="ar-SA"/>
              </w:rPr>
              <w:t>Учебные недели</w:t>
            </w:r>
          </w:p>
        </w:tc>
        <w:tc>
          <w:tcPr>
            <w:tcW w:w="1272" w:type="pct"/>
            <w:gridSpan w:val="2"/>
            <w:tcBorders>
              <w:top w:val="single" w:sz="6" w:space="0" w:color="000000"/>
              <w:left w:val="single" w:sz="4" w:space="0" w:color="auto"/>
              <w:bottom w:val="single" w:sz="6" w:space="0" w:color="000000"/>
              <w:right w:val="single" w:sz="6" w:space="0" w:color="000000"/>
            </w:tcBorders>
          </w:tcPr>
          <w:p w:rsidR="00871524" w:rsidRPr="00871524" w:rsidRDefault="00871524" w:rsidP="00311E23">
            <w:pPr>
              <w:widowControl/>
              <w:spacing w:after="160" w:line="360" w:lineRule="auto"/>
              <w:ind w:firstLine="709"/>
              <w:jc w:val="both"/>
              <w:rPr>
                <w:rFonts w:ascii="Times New Roman" w:eastAsiaTheme="minorHAnsi" w:hAnsi="Times New Roman" w:cstheme="minorBidi"/>
                <w:b/>
                <w:color w:val="auto"/>
                <w:sz w:val="22"/>
                <w:szCs w:val="22"/>
                <w:lang w:eastAsia="en-US" w:bidi="ar-SA"/>
              </w:rPr>
            </w:pPr>
          </w:p>
        </w:tc>
        <w:tc>
          <w:tcPr>
            <w:tcW w:w="844" w:type="pct"/>
            <w:tcBorders>
              <w:top w:val="single" w:sz="6" w:space="0" w:color="000000"/>
              <w:left w:val="single" w:sz="6" w:space="0" w:color="000000"/>
              <w:bottom w:val="single" w:sz="6" w:space="0" w:color="000000"/>
              <w:right w:val="single" w:sz="6" w:space="0" w:color="000000"/>
            </w:tcBorders>
          </w:tcPr>
          <w:p w:rsidR="00871524" w:rsidRPr="00871524" w:rsidRDefault="00871524" w:rsidP="00311E23">
            <w:pPr>
              <w:widowControl/>
              <w:spacing w:after="160" w:line="360" w:lineRule="auto"/>
              <w:ind w:firstLine="709"/>
              <w:jc w:val="both"/>
              <w:rPr>
                <w:rFonts w:ascii="Times New Roman" w:eastAsiaTheme="minorHAnsi" w:hAnsi="Times New Roman" w:cstheme="minorBidi"/>
                <w:b/>
                <w:color w:val="auto"/>
                <w:sz w:val="22"/>
                <w:szCs w:val="22"/>
                <w:lang w:eastAsia="en-US" w:bidi="ar-SA"/>
              </w:rPr>
            </w:pPr>
          </w:p>
        </w:tc>
        <w:tc>
          <w:tcPr>
            <w:tcW w:w="735" w:type="pct"/>
            <w:tcBorders>
              <w:top w:val="single" w:sz="6" w:space="0" w:color="000000"/>
              <w:left w:val="single" w:sz="6" w:space="0" w:color="000000"/>
              <w:bottom w:val="single" w:sz="6" w:space="0" w:color="000000"/>
              <w:right w:val="single" w:sz="6" w:space="0" w:color="000000"/>
            </w:tcBorders>
          </w:tcPr>
          <w:p w:rsidR="00871524" w:rsidRPr="00871524" w:rsidRDefault="00871524" w:rsidP="00311E23">
            <w:pPr>
              <w:widowControl/>
              <w:spacing w:after="160" w:line="360" w:lineRule="auto"/>
              <w:ind w:firstLine="709"/>
              <w:jc w:val="both"/>
              <w:rPr>
                <w:rFonts w:ascii="Times New Roman" w:eastAsiaTheme="minorHAnsi" w:hAnsi="Times New Roman" w:cstheme="minorBidi"/>
                <w:b/>
                <w:color w:val="auto"/>
                <w:sz w:val="22"/>
                <w:szCs w:val="22"/>
                <w:lang w:eastAsia="en-US" w:bidi="ar-SA"/>
              </w:rPr>
            </w:pPr>
            <w:r w:rsidRPr="00871524">
              <w:rPr>
                <w:rFonts w:ascii="Times New Roman" w:eastAsiaTheme="minorHAnsi" w:hAnsi="Times New Roman" w:cstheme="minorBidi"/>
                <w:b/>
                <w:color w:val="auto"/>
                <w:sz w:val="22"/>
                <w:szCs w:val="22"/>
                <w:lang w:eastAsia="en-US" w:bidi="ar-SA"/>
              </w:rPr>
              <w:t>34</w:t>
            </w:r>
          </w:p>
        </w:tc>
        <w:tc>
          <w:tcPr>
            <w:tcW w:w="672" w:type="pct"/>
            <w:tcBorders>
              <w:top w:val="single" w:sz="6" w:space="0" w:color="000000"/>
              <w:left w:val="single" w:sz="6" w:space="0" w:color="000000"/>
              <w:bottom w:val="single" w:sz="6" w:space="0" w:color="000000"/>
              <w:right w:val="single" w:sz="6" w:space="0" w:color="000000"/>
            </w:tcBorders>
          </w:tcPr>
          <w:p w:rsidR="00871524" w:rsidRPr="00871524" w:rsidRDefault="00871524" w:rsidP="00311E23">
            <w:pPr>
              <w:widowControl/>
              <w:spacing w:after="160" w:line="360" w:lineRule="auto"/>
              <w:ind w:firstLine="709"/>
              <w:jc w:val="both"/>
              <w:rPr>
                <w:rFonts w:ascii="Times New Roman" w:eastAsiaTheme="minorHAnsi" w:hAnsi="Times New Roman" w:cstheme="minorBidi"/>
                <w:b/>
                <w:color w:val="auto"/>
                <w:sz w:val="22"/>
                <w:szCs w:val="22"/>
                <w:lang w:eastAsia="en-US" w:bidi="ar-SA"/>
              </w:rPr>
            </w:pPr>
            <w:r w:rsidRPr="00871524">
              <w:rPr>
                <w:rFonts w:ascii="Times New Roman" w:eastAsiaTheme="minorHAnsi" w:hAnsi="Times New Roman" w:cstheme="minorBidi"/>
                <w:b/>
                <w:color w:val="auto"/>
                <w:sz w:val="22"/>
                <w:szCs w:val="22"/>
                <w:lang w:eastAsia="en-US" w:bidi="ar-SA"/>
              </w:rPr>
              <w:t>34</w:t>
            </w:r>
          </w:p>
        </w:tc>
      </w:tr>
      <w:tr w:rsidR="00871524" w:rsidRPr="00871524" w:rsidTr="00311E23">
        <w:tc>
          <w:tcPr>
            <w:tcW w:w="1477" w:type="pct"/>
            <w:tcBorders>
              <w:top w:val="single" w:sz="6" w:space="0" w:color="000000"/>
              <w:left w:val="single" w:sz="6" w:space="0" w:color="000000"/>
              <w:bottom w:val="single" w:sz="6" w:space="0" w:color="000000"/>
              <w:right w:val="single" w:sz="4" w:space="0" w:color="auto"/>
            </w:tcBorders>
          </w:tcPr>
          <w:p w:rsidR="00871524" w:rsidRPr="00871524" w:rsidRDefault="00871524" w:rsidP="00311E23">
            <w:pPr>
              <w:widowControl/>
              <w:spacing w:after="160" w:line="360" w:lineRule="auto"/>
              <w:ind w:firstLine="709"/>
              <w:jc w:val="both"/>
              <w:rPr>
                <w:rFonts w:ascii="Times New Roman" w:eastAsiaTheme="minorHAnsi" w:hAnsi="Times New Roman" w:cstheme="minorBidi"/>
                <w:b/>
                <w:color w:val="auto"/>
                <w:sz w:val="22"/>
                <w:szCs w:val="22"/>
                <w:lang w:eastAsia="en-US" w:bidi="ar-SA"/>
              </w:rPr>
            </w:pPr>
            <w:r w:rsidRPr="00871524">
              <w:rPr>
                <w:rFonts w:ascii="Times New Roman" w:eastAsiaTheme="minorHAnsi" w:hAnsi="Times New Roman" w:cstheme="minorBidi"/>
                <w:b/>
                <w:color w:val="auto"/>
                <w:sz w:val="22"/>
                <w:szCs w:val="22"/>
                <w:lang w:eastAsia="en-US" w:bidi="ar-SA"/>
              </w:rPr>
              <w:lastRenderedPageBreak/>
              <w:t>Всего часов</w:t>
            </w:r>
          </w:p>
        </w:tc>
        <w:tc>
          <w:tcPr>
            <w:tcW w:w="1272" w:type="pct"/>
            <w:gridSpan w:val="2"/>
            <w:tcBorders>
              <w:top w:val="single" w:sz="6" w:space="0" w:color="000000"/>
              <w:left w:val="single" w:sz="4" w:space="0" w:color="auto"/>
              <w:bottom w:val="single" w:sz="6" w:space="0" w:color="000000"/>
              <w:right w:val="single" w:sz="6" w:space="0" w:color="000000"/>
            </w:tcBorders>
          </w:tcPr>
          <w:p w:rsidR="00871524" w:rsidRPr="00871524" w:rsidRDefault="00871524" w:rsidP="00311E23">
            <w:pPr>
              <w:widowControl/>
              <w:spacing w:after="160" w:line="360" w:lineRule="auto"/>
              <w:ind w:firstLine="709"/>
              <w:jc w:val="both"/>
              <w:rPr>
                <w:rFonts w:ascii="Times New Roman" w:eastAsiaTheme="minorHAnsi" w:hAnsi="Times New Roman" w:cstheme="minorBidi"/>
                <w:b/>
                <w:color w:val="auto"/>
                <w:sz w:val="22"/>
                <w:szCs w:val="22"/>
                <w:lang w:eastAsia="en-US" w:bidi="ar-SA"/>
              </w:rPr>
            </w:pPr>
          </w:p>
        </w:tc>
        <w:tc>
          <w:tcPr>
            <w:tcW w:w="844" w:type="pct"/>
            <w:tcBorders>
              <w:top w:val="single" w:sz="6" w:space="0" w:color="000000"/>
              <w:left w:val="single" w:sz="6" w:space="0" w:color="000000"/>
              <w:bottom w:val="single" w:sz="6" w:space="0" w:color="000000"/>
              <w:right w:val="single" w:sz="6" w:space="0" w:color="000000"/>
            </w:tcBorders>
          </w:tcPr>
          <w:p w:rsidR="00871524" w:rsidRPr="00871524" w:rsidRDefault="00871524" w:rsidP="00311E23">
            <w:pPr>
              <w:widowControl/>
              <w:spacing w:after="160" w:line="360" w:lineRule="auto"/>
              <w:ind w:firstLine="709"/>
              <w:jc w:val="both"/>
              <w:rPr>
                <w:rFonts w:ascii="Times New Roman" w:eastAsiaTheme="minorHAnsi" w:hAnsi="Times New Roman" w:cstheme="minorBidi"/>
                <w:b/>
                <w:color w:val="auto"/>
                <w:sz w:val="22"/>
                <w:szCs w:val="22"/>
                <w:lang w:eastAsia="en-US" w:bidi="ar-SA"/>
              </w:rPr>
            </w:pPr>
          </w:p>
        </w:tc>
        <w:tc>
          <w:tcPr>
            <w:tcW w:w="735" w:type="pct"/>
            <w:tcBorders>
              <w:top w:val="single" w:sz="6" w:space="0" w:color="000000"/>
              <w:left w:val="single" w:sz="6" w:space="0" w:color="000000"/>
              <w:bottom w:val="single" w:sz="6" w:space="0" w:color="000000"/>
              <w:right w:val="single" w:sz="6" w:space="0" w:color="000000"/>
            </w:tcBorders>
          </w:tcPr>
          <w:p w:rsidR="00871524" w:rsidRPr="00871524" w:rsidRDefault="00871524" w:rsidP="00311E23">
            <w:pPr>
              <w:widowControl/>
              <w:spacing w:after="160" w:line="360" w:lineRule="auto"/>
              <w:ind w:firstLine="709"/>
              <w:jc w:val="both"/>
              <w:rPr>
                <w:rFonts w:ascii="Times New Roman" w:eastAsiaTheme="minorHAnsi" w:hAnsi="Times New Roman" w:cstheme="minorBidi"/>
                <w:b/>
                <w:color w:val="auto"/>
                <w:sz w:val="22"/>
                <w:szCs w:val="22"/>
                <w:lang w:eastAsia="en-US" w:bidi="ar-SA"/>
              </w:rPr>
            </w:pPr>
            <w:r w:rsidRPr="00871524">
              <w:rPr>
                <w:rFonts w:ascii="Times New Roman" w:eastAsiaTheme="minorHAnsi" w:hAnsi="Times New Roman" w:cstheme="minorBidi"/>
                <w:b/>
                <w:color w:val="auto"/>
                <w:sz w:val="22"/>
                <w:szCs w:val="22"/>
                <w:lang w:eastAsia="en-US" w:bidi="ar-SA"/>
              </w:rPr>
              <w:t>37</w:t>
            </w:r>
          </w:p>
        </w:tc>
        <w:tc>
          <w:tcPr>
            <w:tcW w:w="672" w:type="pct"/>
            <w:tcBorders>
              <w:top w:val="single" w:sz="6" w:space="0" w:color="000000"/>
              <w:left w:val="single" w:sz="6" w:space="0" w:color="000000"/>
              <w:bottom w:val="single" w:sz="6" w:space="0" w:color="000000"/>
              <w:right w:val="single" w:sz="6" w:space="0" w:color="000000"/>
            </w:tcBorders>
          </w:tcPr>
          <w:p w:rsidR="00871524" w:rsidRPr="00871524" w:rsidRDefault="00871524" w:rsidP="00311E23">
            <w:pPr>
              <w:widowControl/>
              <w:spacing w:after="160" w:line="360" w:lineRule="auto"/>
              <w:ind w:firstLine="709"/>
              <w:jc w:val="both"/>
              <w:rPr>
                <w:rFonts w:ascii="Times New Roman" w:eastAsiaTheme="minorHAnsi" w:hAnsi="Times New Roman" w:cstheme="minorBidi"/>
                <w:b/>
                <w:color w:val="auto"/>
                <w:sz w:val="22"/>
                <w:szCs w:val="22"/>
                <w:lang w:eastAsia="en-US" w:bidi="ar-SA"/>
              </w:rPr>
            </w:pPr>
            <w:r w:rsidRPr="00871524">
              <w:rPr>
                <w:rFonts w:ascii="Times New Roman" w:eastAsiaTheme="minorHAnsi" w:hAnsi="Times New Roman" w:cstheme="minorBidi"/>
                <w:b/>
                <w:color w:val="auto"/>
                <w:sz w:val="22"/>
                <w:szCs w:val="22"/>
                <w:lang w:eastAsia="en-US" w:bidi="ar-SA"/>
              </w:rPr>
              <w:t>37</w:t>
            </w:r>
          </w:p>
        </w:tc>
      </w:tr>
      <w:tr w:rsidR="00871524" w:rsidRPr="00871524" w:rsidTr="00311E23">
        <w:tc>
          <w:tcPr>
            <w:tcW w:w="1477" w:type="pct"/>
            <w:tcBorders>
              <w:top w:val="single" w:sz="6" w:space="0" w:color="000000"/>
              <w:left w:val="single" w:sz="6" w:space="0" w:color="000000"/>
              <w:bottom w:val="single" w:sz="6" w:space="0" w:color="000000"/>
              <w:right w:val="single" w:sz="4" w:space="0" w:color="auto"/>
            </w:tcBorders>
          </w:tcPr>
          <w:p w:rsidR="00871524" w:rsidRPr="00871524" w:rsidRDefault="00871524" w:rsidP="00311E23">
            <w:pPr>
              <w:widowControl/>
              <w:spacing w:after="160" w:line="360" w:lineRule="auto"/>
              <w:ind w:firstLine="709"/>
              <w:jc w:val="both"/>
              <w:rPr>
                <w:rFonts w:ascii="Times New Roman" w:eastAsiaTheme="minorEastAsia" w:hAnsi="Times New Roman" w:cstheme="minorBidi"/>
                <w:color w:val="auto"/>
                <w:sz w:val="22"/>
                <w:szCs w:val="22"/>
                <w:lang w:eastAsia="en-US" w:bidi="ar-SA"/>
              </w:rPr>
            </w:pPr>
            <w:r w:rsidRPr="00871524">
              <w:rPr>
                <w:rFonts w:ascii="Times New Roman" w:eastAsiaTheme="minorEastAsia" w:hAnsi="Times New Roman" w:cstheme="minorBidi"/>
                <w:color w:val="auto"/>
                <w:sz w:val="22"/>
                <w:szCs w:val="22"/>
                <w:lang w:eastAsia="en-US" w:bidi="ar-SA"/>
              </w:rPr>
              <w:t>Максимально допустимая недельная нагрузка в соответствии с действующими санитарными правилами и нормами</w:t>
            </w:r>
          </w:p>
        </w:tc>
        <w:tc>
          <w:tcPr>
            <w:tcW w:w="1272" w:type="pct"/>
            <w:gridSpan w:val="2"/>
            <w:tcBorders>
              <w:top w:val="single" w:sz="6" w:space="0" w:color="000000"/>
              <w:left w:val="single" w:sz="4" w:space="0" w:color="auto"/>
              <w:bottom w:val="single" w:sz="6" w:space="0" w:color="000000"/>
              <w:right w:val="single" w:sz="6" w:space="0" w:color="000000"/>
            </w:tcBorders>
          </w:tcPr>
          <w:p w:rsidR="00871524" w:rsidRPr="00871524" w:rsidRDefault="00871524" w:rsidP="00311E23">
            <w:pPr>
              <w:widowControl/>
              <w:spacing w:after="160" w:line="360" w:lineRule="auto"/>
              <w:ind w:firstLine="709"/>
              <w:jc w:val="both"/>
              <w:rPr>
                <w:rFonts w:ascii="Times New Roman" w:eastAsiaTheme="minorHAnsi" w:hAnsi="Times New Roman" w:cstheme="minorBidi"/>
                <w:b/>
                <w:color w:val="auto"/>
                <w:sz w:val="22"/>
                <w:szCs w:val="22"/>
                <w:lang w:eastAsia="en-US" w:bidi="ar-SA"/>
              </w:rPr>
            </w:pPr>
          </w:p>
        </w:tc>
        <w:tc>
          <w:tcPr>
            <w:tcW w:w="844" w:type="pct"/>
            <w:tcBorders>
              <w:top w:val="single" w:sz="6" w:space="0" w:color="000000"/>
              <w:left w:val="single" w:sz="6" w:space="0" w:color="000000"/>
              <w:bottom w:val="single" w:sz="6" w:space="0" w:color="000000"/>
              <w:right w:val="single" w:sz="6" w:space="0" w:color="000000"/>
            </w:tcBorders>
          </w:tcPr>
          <w:p w:rsidR="00871524" w:rsidRPr="00871524" w:rsidRDefault="00871524" w:rsidP="00311E23">
            <w:pPr>
              <w:widowControl/>
              <w:spacing w:after="160" w:line="360" w:lineRule="auto"/>
              <w:ind w:firstLine="709"/>
              <w:jc w:val="both"/>
              <w:rPr>
                <w:rFonts w:ascii="Times New Roman" w:eastAsiaTheme="minorHAnsi" w:hAnsi="Times New Roman" w:cstheme="minorBidi"/>
                <w:b/>
                <w:color w:val="auto"/>
                <w:sz w:val="22"/>
                <w:szCs w:val="22"/>
                <w:lang w:eastAsia="en-US" w:bidi="ar-SA"/>
              </w:rPr>
            </w:pPr>
          </w:p>
        </w:tc>
        <w:tc>
          <w:tcPr>
            <w:tcW w:w="735" w:type="pct"/>
            <w:tcBorders>
              <w:top w:val="single" w:sz="6" w:space="0" w:color="000000"/>
              <w:left w:val="single" w:sz="6" w:space="0" w:color="000000"/>
              <w:bottom w:val="single" w:sz="6" w:space="0" w:color="000000"/>
              <w:right w:val="single" w:sz="6" w:space="0" w:color="000000"/>
            </w:tcBorders>
          </w:tcPr>
          <w:p w:rsidR="00871524" w:rsidRPr="00871524" w:rsidRDefault="00871524" w:rsidP="00311E23">
            <w:pPr>
              <w:widowControl/>
              <w:spacing w:after="160" w:line="360" w:lineRule="auto"/>
              <w:ind w:firstLine="709"/>
              <w:jc w:val="both"/>
              <w:rPr>
                <w:rFonts w:ascii="Times New Roman" w:eastAsiaTheme="minorHAnsi" w:hAnsi="Times New Roman" w:cstheme="minorBidi"/>
                <w:b/>
                <w:color w:val="auto"/>
                <w:sz w:val="22"/>
                <w:szCs w:val="22"/>
                <w:lang w:eastAsia="en-US" w:bidi="ar-SA"/>
              </w:rPr>
            </w:pPr>
            <w:r w:rsidRPr="00871524">
              <w:rPr>
                <w:rFonts w:ascii="Times New Roman" w:eastAsiaTheme="minorHAnsi" w:hAnsi="Times New Roman" w:cstheme="minorBidi"/>
                <w:b/>
                <w:color w:val="auto"/>
                <w:sz w:val="22"/>
                <w:szCs w:val="22"/>
                <w:lang w:eastAsia="en-US" w:bidi="ar-SA"/>
              </w:rPr>
              <w:t>37</w:t>
            </w:r>
          </w:p>
        </w:tc>
        <w:tc>
          <w:tcPr>
            <w:tcW w:w="672" w:type="pct"/>
            <w:tcBorders>
              <w:top w:val="single" w:sz="6" w:space="0" w:color="000000"/>
              <w:left w:val="single" w:sz="6" w:space="0" w:color="000000"/>
              <w:bottom w:val="single" w:sz="6" w:space="0" w:color="000000"/>
              <w:right w:val="single" w:sz="6" w:space="0" w:color="000000"/>
            </w:tcBorders>
          </w:tcPr>
          <w:p w:rsidR="00871524" w:rsidRPr="00871524" w:rsidRDefault="00871524" w:rsidP="00311E23">
            <w:pPr>
              <w:widowControl/>
              <w:spacing w:after="160" w:line="360" w:lineRule="auto"/>
              <w:ind w:firstLine="709"/>
              <w:jc w:val="both"/>
              <w:rPr>
                <w:rFonts w:ascii="Times New Roman" w:eastAsiaTheme="minorHAnsi" w:hAnsi="Times New Roman" w:cstheme="minorBidi"/>
                <w:b/>
                <w:color w:val="auto"/>
                <w:sz w:val="22"/>
                <w:szCs w:val="22"/>
                <w:lang w:eastAsia="en-US" w:bidi="ar-SA"/>
              </w:rPr>
            </w:pPr>
            <w:r w:rsidRPr="00871524">
              <w:rPr>
                <w:rFonts w:ascii="Times New Roman" w:eastAsiaTheme="minorHAnsi" w:hAnsi="Times New Roman" w:cstheme="minorBidi"/>
                <w:b/>
                <w:color w:val="auto"/>
                <w:sz w:val="22"/>
                <w:szCs w:val="22"/>
                <w:lang w:eastAsia="en-US" w:bidi="ar-SA"/>
              </w:rPr>
              <w:t>37</w:t>
            </w:r>
          </w:p>
        </w:tc>
      </w:tr>
      <w:tr w:rsidR="00871524" w:rsidRPr="00871524" w:rsidTr="00311E23">
        <w:tc>
          <w:tcPr>
            <w:tcW w:w="1477" w:type="pct"/>
            <w:tcBorders>
              <w:top w:val="single" w:sz="6" w:space="0" w:color="000000"/>
              <w:left w:val="single" w:sz="6" w:space="0" w:color="000000"/>
              <w:bottom w:val="single" w:sz="6" w:space="0" w:color="000000"/>
              <w:right w:val="single" w:sz="4" w:space="0" w:color="auto"/>
            </w:tcBorders>
          </w:tcPr>
          <w:p w:rsidR="00871524" w:rsidRPr="00871524" w:rsidRDefault="00871524" w:rsidP="00311E23">
            <w:pPr>
              <w:widowControl/>
              <w:spacing w:after="160" w:line="360" w:lineRule="auto"/>
              <w:ind w:firstLine="709"/>
              <w:jc w:val="both"/>
              <w:rPr>
                <w:rFonts w:ascii="Times New Roman" w:eastAsiaTheme="minorEastAsia" w:hAnsi="Times New Roman" w:cstheme="minorBidi"/>
                <w:color w:val="auto"/>
                <w:sz w:val="22"/>
                <w:szCs w:val="22"/>
                <w:lang w:eastAsia="en-US" w:bidi="ar-SA"/>
              </w:rPr>
            </w:pPr>
            <w:r w:rsidRPr="00871524">
              <w:rPr>
                <w:rFonts w:ascii="Times New Roman" w:eastAsiaTheme="minorEastAsia" w:hAnsi="Times New Roman" w:cstheme="minorBidi"/>
                <w:color w:val="auto"/>
                <w:sz w:val="22"/>
                <w:szCs w:val="22"/>
                <w:lang w:eastAsia="en-US" w:bidi="ar-SA"/>
              </w:rPr>
              <w:t>Общая допустимая нагрузка за период обучения в 10 - 11-х классах в соответствии с действующими санитарными правилами и нормами в часах, итого</w:t>
            </w:r>
          </w:p>
        </w:tc>
        <w:tc>
          <w:tcPr>
            <w:tcW w:w="1272" w:type="pct"/>
            <w:gridSpan w:val="2"/>
            <w:tcBorders>
              <w:top w:val="single" w:sz="6" w:space="0" w:color="000000"/>
              <w:left w:val="single" w:sz="4" w:space="0" w:color="auto"/>
              <w:bottom w:val="single" w:sz="6" w:space="0" w:color="000000"/>
              <w:right w:val="single" w:sz="6" w:space="0" w:color="000000"/>
            </w:tcBorders>
          </w:tcPr>
          <w:p w:rsidR="00871524" w:rsidRPr="00871524" w:rsidRDefault="00871524" w:rsidP="00311E23">
            <w:pPr>
              <w:widowControl/>
              <w:spacing w:after="160" w:line="360" w:lineRule="auto"/>
              <w:ind w:firstLine="709"/>
              <w:jc w:val="both"/>
              <w:rPr>
                <w:rFonts w:ascii="Times New Roman" w:eastAsiaTheme="minorHAnsi" w:hAnsi="Times New Roman" w:cstheme="minorBidi"/>
                <w:b/>
                <w:color w:val="auto"/>
                <w:sz w:val="22"/>
                <w:szCs w:val="22"/>
                <w:lang w:eastAsia="en-US" w:bidi="ar-SA"/>
              </w:rPr>
            </w:pPr>
          </w:p>
        </w:tc>
        <w:tc>
          <w:tcPr>
            <w:tcW w:w="844" w:type="pct"/>
            <w:tcBorders>
              <w:top w:val="single" w:sz="6" w:space="0" w:color="000000"/>
              <w:left w:val="single" w:sz="6" w:space="0" w:color="000000"/>
              <w:bottom w:val="single" w:sz="6" w:space="0" w:color="000000"/>
              <w:right w:val="single" w:sz="6" w:space="0" w:color="000000"/>
            </w:tcBorders>
          </w:tcPr>
          <w:p w:rsidR="00871524" w:rsidRPr="00871524" w:rsidRDefault="00871524" w:rsidP="00311E23">
            <w:pPr>
              <w:widowControl/>
              <w:spacing w:after="160" w:line="360" w:lineRule="auto"/>
              <w:ind w:firstLine="709"/>
              <w:jc w:val="both"/>
              <w:rPr>
                <w:rFonts w:ascii="Times New Roman" w:eastAsiaTheme="minorHAnsi" w:hAnsi="Times New Roman" w:cstheme="minorBidi"/>
                <w:b/>
                <w:color w:val="auto"/>
                <w:sz w:val="22"/>
                <w:szCs w:val="22"/>
                <w:lang w:eastAsia="en-US" w:bidi="ar-SA"/>
              </w:rPr>
            </w:pPr>
          </w:p>
        </w:tc>
        <w:tc>
          <w:tcPr>
            <w:tcW w:w="1407" w:type="pct"/>
            <w:gridSpan w:val="2"/>
            <w:tcBorders>
              <w:top w:val="single" w:sz="6" w:space="0" w:color="000000"/>
              <w:left w:val="single" w:sz="6" w:space="0" w:color="000000"/>
              <w:bottom w:val="single" w:sz="6" w:space="0" w:color="000000"/>
              <w:right w:val="single" w:sz="6" w:space="0" w:color="000000"/>
            </w:tcBorders>
          </w:tcPr>
          <w:p w:rsidR="00871524" w:rsidRPr="00871524" w:rsidRDefault="00871524" w:rsidP="00311E23">
            <w:pPr>
              <w:widowControl/>
              <w:spacing w:after="160" w:line="360" w:lineRule="auto"/>
              <w:ind w:firstLine="709"/>
              <w:jc w:val="both"/>
              <w:rPr>
                <w:rFonts w:ascii="Times New Roman" w:eastAsiaTheme="minorHAnsi" w:hAnsi="Times New Roman" w:cstheme="minorBidi"/>
                <w:b/>
                <w:color w:val="auto"/>
                <w:sz w:val="22"/>
                <w:szCs w:val="22"/>
                <w:lang w:eastAsia="en-US" w:bidi="ar-SA"/>
              </w:rPr>
            </w:pPr>
            <w:r w:rsidRPr="00871524">
              <w:rPr>
                <w:rFonts w:ascii="Times New Roman" w:eastAsiaTheme="minorHAnsi" w:hAnsi="Times New Roman" w:cstheme="minorBidi"/>
                <w:b/>
                <w:color w:val="auto"/>
                <w:sz w:val="22"/>
                <w:szCs w:val="22"/>
                <w:lang w:eastAsia="en-US" w:bidi="ar-SA"/>
              </w:rPr>
              <w:t>2516</w:t>
            </w:r>
          </w:p>
        </w:tc>
      </w:tr>
    </w:tbl>
    <w:p w:rsidR="00871524" w:rsidRPr="00871524" w:rsidRDefault="00871524" w:rsidP="00311E23">
      <w:pPr>
        <w:widowControl/>
        <w:spacing w:after="160" w:line="360" w:lineRule="auto"/>
        <w:ind w:firstLine="709"/>
        <w:jc w:val="both"/>
        <w:rPr>
          <w:rFonts w:ascii="Times New Roman" w:eastAsiaTheme="minorHAnsi" w:hAnsi="Times New Roman" w:cstheme="minorBidi"/>
          <w:b/>
          <w:color w:val="auto"/>
          <w:lang w:eastAsia="en-US" w:bidi="ar-SA"/>
        </w:rPr>
      </w:pPr>
      <w:r w:rsidRPr="00871524">
        <w:rPr>
          <w:rFonts w:ascii="Times New Roman" w:eastAsiaTheme="minorHAnsi" w:hAnsi="Times New Roman" w:cstheme="minorBidi"/>
          <w:b/>
          <w:color w:val="auto"/>
          <w:lang w:eastAsia="en-US" w:bidi="ar-SA"/>
        </w:rPr>
        <w:t>- предмет «Астрономия» изучается интегрировано с предметом «Физика».</w:t>
      </w:r>
    </w:p>
    <w:p w:rsidR="00871524" w:rsidRPr="00871524" w:rsidRDefault="00871524" w:rsidP="00311E23">
      <w:pPr>
        <w:widowControl/>
        <w:spacing w:after="160" w:line="360" w:lineRule="auto"/>
        <w:ind w:firstLine="709"/>
        <w:jc w:val="both"/>
        <w:rPr>
          <w:rFonts w:ascii="Times New Roman" w:eastAsiaTheme="minorHAnsi" w:hAnsi="Times New Roman" w:cstheme="minorBidi"/>
          <w:b/>
          <w:color w:val="auto"/>
          <w:sz w:val="28"/>
          <w:lang w:eastAsia="en-US" w:bidi="ar-SA"/>
        </w:rPr>
      </w:pPr>
    </w:p>
    <w:p w:rsidR="00871524" w:rsidRPr="00871524" w:rsidRDefault="00871524" w:rsidP="00311E23">
      <w:pPr>
        <w:widowControl/>
        <w:spacing w:after="160" w:line="360" w:lineRule="auto"/>
        <w:ind w:firstLine="709"/>
        <w:jc w:val="both"/>
        <w:rPr>
          <w:rFonts w:ascii="Times New Roman" w:eastAsiaTheme="minorHAnsi" w:hAnsi="Times New Roman" w:cstheme="minorBidi"/>
          <w:b/>
          <w:color w:val="auto"/>
          <w:sz w:val="28"/>
          <w:lang w:eastAsia="en-US" w:bidi="ar-SA"/>
        </w:rPr>
      </w:pPr>
      <w:r w:rsidRPr="00871524">
        <w:rPr>
          <w:rFonts w:ascii="Times New Roman" w:eastAsiaTheme="minorHAnsi" w:hAnsi="Times New Roman" w:cstheme="minorBidi"/>
          <w:b/>
          <w:color w:val="auto"/>
          <w:sz w:val="28"/>
          <w:lang w:eastAsia="en-US" w:bidi="ar-SA"/>
        </w:rPr>
        <w:t>План внеурочной деятельности</w:t>
      </w:r>
    </w:p>
    <w:tbl>
      <w:tblPr>
        <w:tblStyle w:val="2e"/>
        <w:tblW w:w="6771" w:type="dxa"/>
        <w:tblLook w:val="04A0" w:firstRow="1" w:lastRow="0" w:firstColumn="1" w:lastColumn="0" w:noHBand="0" w:noVBand="1"/>
      </w:tblPr>
      <w:tblGrid>
        <w:gridCol w:w="3190"/>
        <w:gridCol w:w="3581"/>
      </w:tblGrid>
      <w:tr w:rsidR="00871524" w:rsidRPr="00871524" w:rsidTr="00311E23">
        <w:tc>
          <w:tcPr>
            <w:tcW w:w="3190" w:type="dxa"/>
          </w:tcPr>
          <w:p w:rsidR="00871524" w:rsidRPr="00871524" w:rsidRDefault="00871524" w:rsidP="00311E23">
            <w:pPr>
              <w:widowControl/>
              <w:spacing w:line="360" w:lineRule="auto"/>
              <w:ind w:firstLine="709"/>
              <w:jc w:val="both"/>
              <w:rPr>
                <w:rFonts w:ascii="Times New Roman" w:hAnsi="Times New Roman"/>
                <w:color w:val="auto"/>
              </w:rPr>
            </w:pPr>
            <w:r w:rsidRPr="00871524">
              <w:rPr>
                <w:rFonts w:ascii="Times New Roman" w:hAnsi="Times New Roman"/>
                <w:color w:val="auto"/>
              </w:rPr>
              <w:t>Учебные курсы</w:t>
            </w:r>
          </w:p>
        </w:tc>
        <w:tc>
          <w:tcPr>
            <w:tcW w:w="3581" w:type="dxa"/>
          </w:tcPr>
          <w:p w:rsidR="00871524" w:rsidRPr="00871524" w:rsidRDefault="00871524" w:rsidP="00311E23">
            <w:pPr>
              <w:widowControl/>
              <w:spacing w:line="360" w:lineRule="auto"/>
              <w:ind w:firstLine="709"/>
              <w:jc w:val="both"/>
              <w:rPr>
                <w:rFonts w:ascii="Times New Roman" w:hAnsi="Times New Roman"/>
                <w:color w:val="auto"/>
              </w:rPr>
            </w:pPr>
          </w:p>
          <w:p w:rsidR="00871524" w:rsidRPr="00871524" w:rsidRDefault="00871524" w:rsidP="00311E23">
            <w:pPr>
              <w:widowControl/>
              <w:spacing w:line="360" w:lineRule="auto"/>
              <w:ind w:firstLine="709"/>
              <w:jc w:val="both"/>
              <w:rPr>
                <w:rFonts w:ascii="Times New Roman" w:hAnsi="Times New Roman"/>
                <w:color w:val="auto"/>
              </w:rPr>
            </w:pPr>
            <w:r w:rsidRPr="00871524">
              <w:rPr>
                <w:rFonts w:ascii="Times New Roman" w:hAnsi="Times New Roman"/>
                <w:color w:val="auto"/>
              </w:rPr>
              <w:t>Количество часов в неделю</w:t>
            </w:r>
          </w:p>
        </w:tc>
      </w:tr>
      <w:tr w:rsidR="00871524" w:rsidRPr="00871524" w:rsidTr="00311E23">
        <w:tc>
          <w:tcPr>
            <w:tcW w:w="3190" w:type="dxa"/>
          </w:tcPr>
          <w:p w:rsidR="00871524" w:rsidRPr="00871524" w:rsidRDefault="00871524" w:rsidP="00311E23">
            <w:pPr>
              <w:widowControl/>
              <w:spacing w:line="360" w:lineRule="auto"/>
              <w:ind w:firstLine="709"/>
              <w:jc w:val="both"/>
              <w:rPr>
                <w:rFonts w:ascii="Times New Roman" w:hAnsi="Times New Roman"/>
                <w:color w:val="auto"/>
              </w:rPr>
            </w:pPr>
            <w:r w:rsidRPr="00871524">
              <w:rPr>
                <w:rFonts w:ascii="Times New Roman" w:hAnsi="Times New Roman"/>
                <w:color w:val="auto"/>
              </w:rPr>
              <w:t>Разговоры о важном</w:t>
            </w:r>
          </w:p>
        </w:tc>
        <w:tc>
          <w:tcPr>
            <w:tcW w:w="3581" w:type="dxa"/>
            <w:tcBorders>
              <w:right w:val="single" w:sz="4" w:space="0" w:color="auto"/>
            </w:tcBorders>
          </w:tcPr>
          <w:p w:rsidR="00871524" w:rsidRPr="00871524" w:rsidRDefault="00871524" w:rsidP="00311E23">
            <w:pPr>
              <w:widowControl/>
              <w:spacing w:line="360" w:lineRule="auto"/>
              <w:ind w:firstLine="709"/>
              <w:jc w:val="both"/>
              <w:rPr>
                <w:rFonts w:ascii="Times New Roman" w:hAnsi="Times New Roman"/>
                <w:color w:val="auto"/>
              </w:rPr>
            </w:pPr>
            <w:r w:rsidRPr="00871524">
              <w:rPr>
                <w:rFonts w:ascii="Times New Roman" w:hAnsi="Times New Roman"/>
                <w:color w:val="auto"/>
              </w:rPr>
              <w:t>1</w:t>
            </w:r>
          </w:p>
        </w:tc>
      </w:tr>
      <w:tr w:rsidR="00871524" w:rsidRPr="00871524" w:rsidTr="00311E23">
        <w:tc>
          <w:tcPr>
            <w:tcW w:w="3190" w:type="dxa"/>
          </w:tcPr>
          <w:p w:rsidR="00871524" w:rsidRPr="00871524" w:rsidRDefault="00871524" w:rsidP="00311E23">
            <w:pPr>
              <w:widowControl/>
              <w:spacing w:line="360" w:lineRule="auto"/>
              <w:ind w:firstLine="709"/>
              <w:jc w:val="both"/>
              <w:rPr>
                <w:rFonts w:ascii="Times New Roman" w:hAnsi="Times New Roman"/>
                <w:color w:val="auto"/>
              </w:rPr>
            </w:pPr>
            <w:r w:rsidRPr="00871524">
              <w:rPr>
                <w:rFonts w:ascii="Times New Roman" w:hAnsi="Times New Roman"/>
                <w:color w:val="auto"/>
              </w:rPr>
              <w:t>Россия - мои горизонты</w:t>
            </w:r>
          </w:p>
        </w:tc>
        <w:tc>
          <w:tcPr>
            <w:tcW w:w="3581" w:type="dxa"/>
            <w:tcBorders>
              <w:right w:val="single" w:sz="4" w:space="0" w:color="auto"/>
            </w:tcBorders>
          </w:tcPr>
          <w:p w:rsidR="00871524" w:rsidRPr="00871524" w:rsidRDefault="00871524" w:rsidP="00311E23">
            <w:pPr>
              <w:widowControl/>
              <w:spacing w:line="360" w:lineRule="auto"/>
              <w:ind w:firstLine="709"/>
              <w:jc w:val="both"/>
              <w:rPr>
                <w:rFonts w:ascii="Times New Roman" w:hAnsi="Times New Roman"/>
                <w:color w:val="auto"/>
              </w:rPr>
            </w:pPr>
            <w:r w:rsidRPr="00871524">
              <w:rPr>
                <w:rFonts w:ascii="Times New Roman" w:hAnsi="Times New Roman"/>
                <w:color w:val="auto"/>
              </w:rPr>
              <w:t>1</w:t>
            </w:r>
          </w:p>
        </w:tc>
      </w:tr>
      <w:tr w:rsidR="00871524" w:rsidRPr="00871524" w:rsidTr="00311E23">
        <w:tc>
          <w:tcPr>
            <w:tcW w:w="3190" w:type="dxa"/>
          </w:tcPr>
          <w:p w:rsidR="00871524" w:rsidRPr="00871524" w:rsidRDefault="00871524" w:rsidP="00311E23">
            <w:pPr>
              <w:widowControl/>
              <w:spacing w:line="360" w:lineRule="auto"/>
              <w:ind w:firstLine="709"/>
              <w:jc w:val="both"/>
              <w:rPr>
                <w:rFonts w:ascii="Times New Roman" w:hAnsi="Times New Roman"/>
                <w:color w:val="auto"/>
              </w:rPr>
            </w:pPr>
            <w:r w:rsidRPr="00871524">
              <w:rPr>
                <w:rFonts w:ascii="Times New Roman" w:hAnsi="Times New Roman"/>
                <w:color w:val="auto"/>
              </w:rPr>
              <w:t>Избранные вопросы математики</w:t>
            </w:r>
          </w:p>
        </w:tc>
        <w:tc>
          <w:tcPr>
            <w:tcW w:w="3581" w:type="dxa"/>
            <w:tcBorders>
              <w:right w:val="single" w:sz="4" w:space="0" w:color="auto"/>
            </w:tcBorders>
          </w:tcPr>
          <w:p w:rsidR="00871524" w:rsidRPr="00871524" w:rsidRDefault="00871524" w:rsidP="00311E23">
            <w:pPr>
              <w:widowControl/>
              <w:spacing w:line="360" w:lineRule="auto"/>
              <w:ind w:firstLine="709"/>
              <w:jc w:val="both"/>
              <w:rPr>
                <w:rFonts w:ascii="Times New Roman" w:hAnsi="Times New Roman"/>
                <w:color w:val="auto"/>
              </w:rPr>
            </w:pPr>
            <w:r w:rsidRPr="00871524">
              <w:rPr>
                <w:rFonts w:ascii="Times New Roman" w:hAnsi="Times New Roman"/>
                <w:color w:val="auto"/>
              </w:rPr>
              <w:t>1</w:t>
            </w:r>
          </w:p>
        </w:tc>
      </w:tr>
      <w:tr w:rsidR="00871524" w:rsidRPr="00871524" w:rsidTr="00311E23">
        <w:tc>
          <w:tcPr>
            <w:tcW w:w="3190" w:type="dxa"/>
          </w:tcPr>
          <w:p w:rsidR="00871524" w:rsidRPr="00871524" w:rsidRDefault="00871524" w:rsidP="00311E23">
            <w:pPr>
              <w:widowControl/>
              <w:spacing w:line="360" w:lineRule="auto"/>
              <w:ind w:firstLine="709"/>
              <w:jc w:val="both"/>
              <w:rPr>
                <w:rFonts w:ascii="Times New Roman" w:hAnsi="Times New Roman"/>
                <w:b/>
                <w:color w:val="auto"/>
              </w:rPr>
            </w:pPr>
            <w:r w:rsidRPr="00871524">
              <w:rPr>
                <w:rFonts w:ascii="Times New Roman" w:hAnsi="Times New Roman"/>
                <w:b/>
                <w:color w:val="auto"/>
              </w:rPr>
              <w:t>Итого:</w:t>
            </w:r>
          </w:p>
        </w:tc>
        <w:tc>
          <w:tcPr>
            <w:tcW w:w="3581" w:type="dxa"/>
            <w:tcBorders>
              <w:right w:val="single" w:sz="4" w:space="0" w:color="auto"/>
            </w:tcBorders>
          </w:tcPr>
          <w:p w:rsidR="00871524" w:rsidRPr="00871524" w:rsidRDefault="00871524" w:rsidP="00311E23">
            <w:pPr>
              <w:widowControl/>
              <w:spacing w:line="360" w:lineRule="auto"/>
              <w:ind w:firstLine="709"/>
              <w:jc w:val="both"/>
              <w:rPr>
                <w:rFonts w:ascii="Times New Roman" w:hAnsi="Times New Roman"/>
                <w:b/>
                <w:color w:val="auto"/>
              </w:rPr>
            </w:pPr>
            <w:r w:rsidRPr="00871524">
              <w:rPr>
                <w:rFonts w:ascii="Times New Roman" w:hAnsi="Times New Roman"/>
                <w:b/>
                <w:color w:val="auto"/>
              </w:rPr>
              <w:t>3</w:t>
            </w:r>
          </w:p>
        </w:tc>
      </w:tr>
    </w:tbl>
    <w:p w:rsidR="00152D65" w:rsidRPr="00311E23" w:rsidRDefault="00152D65" w:rsidP="00311E23">
      <w:pPr>
        <w:rPr>
          <w:rFonts w:ascii="Times New Roman" w:hAnsi="Times New Roman" w:cs="Times New Roman"/>
        </w:rPr>
      </w:pPr>
      <w:r w:rsidRPr="00311E23">
        <w:rPr>
          <w:rFonts w:ascii="Times New Roman" w:hAnsi="Times New Roman" w:cs="Times New Roman"/>
        </w:rPr>
        <w:t>Формы промежуточной аттестации.</w:t>
      </w:r>
    </w:p>
    <w:p w:rsidR="00152D65" w:rsidRPr="00311E23" w:rsidRDefault="00152D65" w:rsidP="00311E23">
      <w:pPr>
        <w:ind w:firstLine="709"/>
        <w:rPr>
          <w:rFonts w:ascii="Times New Roman" w:hAnsi="Times New Roman" w:cs="Times New Roman"/>
          <w:b/>
        </w:rPr>
      </w:pPr>
      <w:r w:rsidRPr="00311E23">
        <w:rPr>
          <w:rFonts w:ascii="Times New Roman" w:hAnsi="Times New Roman" w:cs="Times New Roman"/>
        </w:rPr>
        <w:t>Формы, сроки и периодичность промежуточной аттестации устанавливаются в соответствии с Положением о формах, периодичности, порядке текущего контроля успеваемости и промежуточной аттестации обучающихся. Промежуточная аттестация проводится 2 раза в год для контроля освоения учебного предмета, курса и/или образовательной программы предыдущего уровня ( ноябрь-декабрь; апрель-май).</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02"/>
        <w:gridCol w:w="3402"/>
        <w:gridCol w:w="3260"/>
      </w:tblGrid>
      <w:tr w:rsidR="00152D65" w:rsidTr="00311E23">
        <w:trPr>
          <w:trHeight w:val="276"/>
          <w:jc w:val="center"/>
        </w:trPr>
        <w:tc>
          <w:tcPr>
            <w:tcW w:w="2802" w:type="dxa"/>
            <w:vMerge w:val="restart"/>
          </w:tcPr>
          <w:p w:rsidR="00152D65" w:rsidRPr="00CD0C4C" w:rsidRDefault="00152D65" w:rsidP="00311E23">
            <w:pPr>
              <w:tabs>
                <w:tab w:val="left" w:pos="1134"/>
              </w:tabs>
              <w:spacing w:line="360" w:lineRule="auto"/>
              <w:ind w:firstLine="709"/>
              <w:contextualSpacing/>
              <w:jc w:val="both"/>
              <w:outlineLvl w:val="0"/>
              <w:rPr>
                <w:rFonts w:ascii="Times New Roman" w:eastAsia="Times New Roman" w:hAnsi="Times New Roman"/>
                <w:b/>
              </w:rPr>
            </w:pPr>
            <w:r w:rsidRPr="00CD0C4C">
              <w:rPr>
                <w:rFonts w:ascii="Times New Roman" w:eastAsia="Times New Roman" w:hAnsi="Times New Roman"/>
                <w:b/>
              </w:rPr>
              <w:t>Учебные предметы</w:t>
            </w:r>
          </w:p>
        </w:tc>
        <w:tc>
          <w:tcPr>
            <w:tcW w:w="6662" w:type="dxa"/>
            <w:gridSpan w:val="2"/>
            <w:shd w:val="clear" w:color="auto" w:fill="auto"/>
          </w:tcPr>
          <w:p w:rsidR="00152D65" w:rsidRDefault="00152D65" w:rsidP="00311E23">
            <w:pPr>
              <w:spacing w:line="360" w:lineRule="auto"/>
              <w:ind w:firstLine="709"/>
              <w:jc w:val="both"/>
            </w:pPr>
            <w:r w:rsidRPr="00CD0C4C">
              <w:rPr>
                <w:rFonts w:ascii="Times New Roman" w:eastAsia="Times New Roman" w:hAnsi="Times New Roman"/>
                <w:b/>
              </w:rPr>
              <w:t>Формы промежуточной аттестации</w:t>
            </w:r>
          </w:p>
        </w:tc>
      </w:tr>
      <w:tr w:rsidR="00152D65" w:rsidTr="00311E23">
        <w:trPr>
          <w:jc w:val="center"/>
        </w:trPr>
        <w:tc>
          <w:tcPr>
            <w:tcW w:w="2802" w:type="dxa"/>
            <w:vMerge/>
          </w:tcPr>
          <w:p w:rsidR="00152D65" w:rsidRPr="00CD0C4C" w:rsidRDefault="00152D65" w:rsidP="00311E23">
            <w:pPr>
              <w:autoSpaceDE w:val="0"/>
              <w:autoSpaceDN w:val="0"/>
              <w:adjustRightInd w:val="0"/>
              <w:spacing w:line="360" w:lineRule="auto"/>
              <w:ind w:firstLine="709"/>
              <w:jc w:val="both"/>
              <w:outlineLvl w:val="2"/>
              <w:rPr>
                <w:rFonts w:ascii="Times New Roman" w:hAnsi="Times New Roman"/>
                <w:b/>
              </w:rPr>
            </w:pPr>
          </w:p>
        </w:tc>
        <w:tc>
          <w:tcPr>
            <w:tcW w:w="3402" w:type="dxa"/>
          </w:tcPr>
          <w:p w:rsidR="00152D65" w:rsidRPr="00CD0C4C" w:rsidRDefault="00152D65" w:rsidP="00311E23">
            <w:pPr>
              <w:autoSpaceDE w:val="0"/>
              <w:autoSpaceDN w:val="0"/>
              <w:adjustRightInd w:val="0"/>
              <w:spacing w:line="360" w:lineRule="auto"/>
              <w:ind w:firstLine="709"/>
              <w:jc w:val="both"/>
              <w:outlineLvl w:val="2"/>
              <w:rPr>
                <w:rFonts w:ascii="Times New Roman" w:hAnsi="Times New Roman"/>
                <w:b/>
              </w:rPr>
            </w:pPr>
            <w:r w:rsidRPr="00CD0C4C">
              <w:rPr>
                <w:rFonts w:ascii="Times New Roman" w:eastAsia="Times New Roman" w:hAnsi="Times New Roman"/>
                <w:b/>
              </w:rPr>
              <w:t>1</w:t>
            </w:r>
            <w:r>
              <w:rPr>
                <w:rFonts w:ascii="Times New Roman" w:eastAsia="Times New Roman" w:hAnsi="Times New Roman"/>
                <w:b/>
              </w:rPr>
              <w:t xml:space="preserve">1 А </w:t>
            </w:r>
            <w:r w:rsidRPr="00CD0C4C">
              <w:rPr>
                <w:rFonts w:ascii="Times New Roman" w:eastAsia="Times New Roman" w:hAnsi="Times New Roman"/>
                <w:b/>
              </w:rPr>
              <w:t>классы</w:t>
            </w:r>
          </w:p>
        </w:tc>
        <w:tc>
          <w:tcPr>
            <w:tcW w:w="3260" w:type="dxa"/>
          </w:tcPr>
          <w:p w:rsidR="00152D65" w:rsidRPr="00CD0C4C" w:rsidRDefault="00152D65" w:rsidP="00311E23">
            <w:pPr>
              <w:autoSpaceDE w:val="0"/>
              <w:autoSpaceDN w:val="0"/>
              <w:adjustRightInd w:val="0"/>
              <w:spacing w:line="360" w:lineRule="auto"/>
              <w:ind w:firstLine="709"/>
              <w:jc w:val="both"/>
              <w:outlineLvl w:val="2"/>
              <w:rPr>
                <w:rFonts w:ascii="Times New Roman" w:hAnsi="Times New Roman"/>
                <w:b/>
              </w:rPr>
            </w:pPr>
            <w:r>
              <w:rPr>
                <w:rFonts w:ascii="Times New Roman" w:hAnsi="Times New Roman"/>
                <w:b/>
              </w:rPr>
              <w:t>1</w:t>
            </w:r>
            <w:r w:rsidRPr="00CD0C4C">
              <w:rPr>
                <w:rFonts w:ascii="Times New Roman" w:hAnsi="Times New Roman"/>
                <w:b/>
              </w:rPr>
              <w:t>1</w:t>
            </w:r>
            <w:r>
              <w:rPr>
                <w:rFonts w:ascii="Times New Roman" w:hAnsi="Times New Roman"/>
                <w:b/>
              </w:rPr>
              <w:t xml:space="preserve"> Б</w:t>
            </w:r>
            <w:r w:rsidRPr="00CD0C4C">
              <w:rPr>
                <w:rFonts w:ascii="Times New Roman" w:hAnsi="Times New Roman"/>
                <w:b/>
              </w:rPr>
              <w:t xml:space="preserve"> классы</w:t>
            </w:r>
          </w:p>
        </w:tc>
      </w:tr>
      <w:tr w:rsidR="00152D65" w:rsidTr="00311E23">
        <w:trPr>
          <w:jc w:val="center"/>
        </w:trPr>
        <w:tc>
          <w:tcPr>
            <w:tcW w:w="2802" w:type="dxa"/>
          </w:tcPr>
          <w:p w:rsidR="00152D65" w:rsidRPr="00283407" w:rsidRDefault="00152D65" w:rsidP="00311E23">
            <w:pPr>
              <w:pStyle w:val="ConsPlusCell"/>
              <w:spacing w:line="360" w:lineRule="auto"/>
              <w:ind w:firstLine="709"/>
              <w:jc w:val="both"/>
              <w:rPr>
                <w:rFonts w:ascii="Times New Roman" w:hAnsi="Times New Roman" w:cs="Times New Roman"/>
                <w:sz w:val="24"/>
              </w:rPr>
            </w:pPr>
            <w:r w:rsidRPr="00283407">
              <w:rPr>
                <w:rFonts w:ascii="Times New Roman" w:hAnsi="Times New Roman" w:cs="Times New Roman"/>
                <w:sz w:val="24"/>
              </w:rPr>
              <w:t xml:space="preserve">Русский язык </w:t>
            </w:r>
          </w:p>
        </w:tc>
        <w:tc>
          <w:tcPr>
            <w:tcW w:w="3402" w:type="dxa"/>
          </w:tcPr>
          <w:p w:rsidR="00152D65" w:rsidRPr="00CD0C4C" w:rsidRDefault="00152D65" w:rsidP="00311E23">
            <w:pPr>
              <w:autoSpaceDE w:val="0"/>
              <w:autoSpaceDN w:val="0"/>
              <w:adjustRightInd w:val="0"/>
              <w:spacing w:line="360" w:lineRule="auto"/>
              <w:ind w:firstLine="709"/>
              <w:jc w:val="both"/>
              <w:outlineLvl w:val="2"/>
              <w:rPr>
                <w:rFonts w:ascii="Times New Roman" w:hAnsi="Times New Roman"/>
                <w:b/>
              </w:rPr>
            </w:pPr>
            <w:r w:rsidRPr="00CD0C4C">
              <w:rPr>
                <w:rFonts w:ascii="Times New Roman" w:hAnsi="Times New Roman"/>
              </w:rPr>
              <w:t xml:space="preserve">Тестирование </w:t>
            </w:r>
          </w:p>
        </w:tc>
        <w:tc>
          <w:tcPr>
            <w:tcW w:w="3260" w:type="dxa"/>
          </w:tcPr>
          <w:p w:rsidR="00152D65" w:rsidRPr="00CD0C4C" w:rsidRDefault="00152D65" w:rsidP="00311E23">
            <w:pPr>
              <w:autoSpaceDE w:val="0"/>
              <w:autoSpaceDN w:val="0"/>
              <w:adjustRightInd w:val="0"/>
              <w:spacing w:line="360" w:lineRule="auto"/>
              <w:ind w:firstLine="709"/>
              <w:jc w:val="both"/>
              <w:outlineLvl w:val="2"/>
              <w:rPr>
                <w:rFonts w:ascii="Times New Roman" w:hAnsi="Times New Roman"/>
                <w:b/>
              </w:rPr>
            </w:pPr>
            <w:r w:rsidRPr="00CD0C4C">
              <w:rPr>
                <w:rFonts w:ascii="Times New Roman" w:hAnsi="Times New Roman"/>
              </w:rPr>
              <w:t>Тестирование ГИА 11</w:t>
            </w:r>
          </w:p>
        </w:tc>
      </w:tr>
      <w:tr w:rsidR="00152D65" w:rsidTr="00311E23">
        <w:trPr>
          <w:jc w:val="center"/>
        </w:trPr>
        <w:tc>
          <w:tcPr>
            <w:tcW w:w="2802" w:type="dxa"/>
          </w:tcPr>
          <w:p w:rsidR="00152D65" w:rsidRPr="00283407" w:rsidRDefault="00152D65" w:rsidP="00311E23">
            <w:pPr>
              <w:pStyle w:val="ConsPlusCell"/>
              <w:spacing w:line="360" w:lineRule="auto"/>
              <w:ind w:firstLine="709"/>
              <w:jc w:val="both"/>
              <w:rPr>
                <w:rFonts w:ascii="Times New Roman" w:hAnsi="Times New Roman" w:cs="Times New Roman"/>
                <w:sz w:val="24"/>
              </w:rPr>
            </w:pPr>
            <w:r w:rsidRPr="00283407">
              <w:rPr>
                <w:rFonts w:ascii="Times New Roman" w:hAnsi="Times New Roman" w:cs="Times New Roman"/>
                <w:sz w:val="24"/>
              </w:rPr>
              <w:t xml:space="preserve">Литература </w:t>
            </w:r>
          </w:p>
        </w:tc>
        <w:tc>
          <w:tcPr>
            <w:tcW w:w="3402" w:type="dxa"/>
          </w:tcPr>
          <w:p w:rsidR="00152D65" w:rsidRDefault="00152D65" w:rsidP="00311E23">
            <w:pPr>
              <w:spacing w:line="360" w:lineRule="auto"/>
              <w:ind w:firstLine="709"/>
              <w:jc w:val="both"/>
            </w:pPr>
            <w:r w:rsidRPr="00CD0C4C">
              <w:rPr>
                <w:rFonts w:ascii="Times New Roman" w:hAnsi="Times New Roman"/>
              </w:rPr>
              <w:t xml:space="preserve">Сочинение </w:t>
            </w:r>
          </w:p>
        </w:tc>
        <w:tc>
          <w:tcPr>
            <w:tcW w:w="3260" w:type="dxa"/>
          </w:tcPr>
          <w:p w:rsidR="00152D65" w:rsidRDefault="00152D65" w:rsidP="00311E23">
            <w:pPr>
              <w:spacing w:line="360" w:lineRule="auto"/>
              <w:ind w:firstLine="709"/>
              <w:jc w:val="both"/>
            </w:pPr>
            <w:r w:rsidRPr="00CD0C4C">
              <w:rPr>
                <w:rFonts w:ascii="Times New Roman" w:hAnsi="Times New Roman"/>
              </w:rPr>
              <w:t xml:space="preserve">Сочинение </w:t>
            </w:r>
          </w:p>
        </w:tc>
      </w:tr>
      <w:tr w:rsidR="00152D65" w:rsidTr="00311E23">
        <w:trPr>
          <w:jc w:val="center"/>
        </w:trPr>
        <w:tc>
          <w:tcPr>
            <w:tcW w:w="2802" w:type="dxa"/>
          </w:tcPr>
          <w:p w:rsidR="00152D65" w:rsidRPr="00283407" w:rsidRDefault="00152D65" w:rsidP="00311E23">
            <w:pPr>
              <w:pStyle w:val="ConsPlusCell"/>
              <w:spacing w:line="360" w:lineRule="auto"/>
              <w:ind w:firstLine="709"/>
              <w:jc w:val="both"/>
              <w:rPr>
                <w:rFonts w:ascii="Times New Roman" w:hAnsi="Times New Roman" w:cs="Times New Roman"/>
                <w:sz w:val="24"/>
              </w:rPr>
            </w:pPr>
            <w:r w:rsidRPr="00283407">
              <w:rPr>
                <w:rFonts w:ascii="Times New Roman" w:hAnsi="Times New Roman" w:cs="Times New Roman"/>
                <w:sz w:val="24"/>
              </w:rPr>
              <w:lastRenderedPageBreak/>
              <w:t xml:space="preserve">Родной язык </w:t>
            </w:r>
          </w:p>
        </w:tc>
        <w:tc>
          <w:tcPr>
            <w:tcW w:w="3402" w:type="dxa"/>
          </w:tcPr>
          <w:p w:rsidR="00152D65" w:rsidRDefault="00152D65" w:rsidP="00311E23">
            <w:pPr>
              <w:spacing w:line="360" w:lineRule="auto"/>
              <w:ind w:firstLine="709"/>
              <w:jc w:val="both"/>
            </w:pPr>
            <w:r w:rsidRPr="00CD0C4C">
              <w:rPr>
                <w:rFonts w:ascii="Times New Roman" w:eastAsia="Times New Roman" w:hAnsi="Times New Roman"/>
              </w:rPr>
              <w:t>Диктант с грамматическим заданием</w:t>
            </w:r>
          </w:p>
        </w:tc>
        <w:tc>
          <w:tcPr>
            <w:tcW w:w="3260" w:type="dxa"/>
          </w:tcPr>
          <w:p w:rsidR="00152D65" w:rsidRDefault="00152D65" w:rsidP="00311E23">
            <w:pPr>
              <w:spacing w:line="360" w:lineRule="auto"/>
              <w:ind w:firstLine="709"/>
              <w:jc w:val="both"/>
            </w:pPr>
            <w:r w:rsidRPr="00CD0C4C">
              <w:rPr>
                <w:rFonts w:ascii="Times New Roman" w:eastAsia="Times New Roman" w:hAnsi="Times New Roman"/>
              </w:rPr>
              <w:t>Диктант с грамматическим заданием</w:t>
            </w:r>
          </w:p>
        </w:tc>
      </w:tr>
      <w:tr w:rsidR="00152D65" w:rsidTr="00311E23">
        <w:trPr>
          <w:jc w:val="center"/>
        </w:trPr>
        <w:tc>
          <w:tcPr>
            <w:tcW w:w="2802" w:type="dxa"/>
          </w:tcPr>
          <w:p w:rsidR="00152D65" w:rsidRPr="00283407" w:rsidRDefault="00152D65" w:rsidP="00311E23">
            <w:pPr>
              <w:pStyle w:val="ConsPlusCell"/>
              <w:spacing w:line="360" w:lineRule="auto"/>
              <w:ind w:firstLine="709"/>
              <w:jc w:val="both"/>
              <w:rPr>
                <w:rFonts w:ascii="Times New Roman" w:hAnsi="Times New Roman" w:cs="Times New Roman"/>
                <w:sz w:val="24"/>
              </w:rPr>
            </w:pPr>
            <w:r w:rsidRPr="00283407">
              <w:rPr>
                <w:rFonts w:ascii="Times New Roman" w:hAnsi="Times New Roman" w:cs="Times New Roman"/>
                <w:sz w:val="24"/>
              </w:rPr>
              <w:t xml:space="preserve">Иностранный язык </w:t>
            </w:r>
          </w:p>
        </w:tc>
        <w:tc>
          <w:tcPr>
            <w:tcW w:w="3402" w:type="dxa"/>
          </w:tcPr>
          <w:p w:rsidR="00152D65" w:rsidRPr="00CD0C4C" w:rsidRDefault="00152D65" w:rsidP="00311E23">
            <w:pPr>
              <w:autoSpaceDE w:val="0"/>
              <w:autoSpaceDN w:val="0"/>
              <w:adjustRightInd w:val="0"/>
              <w:spacing w:line="360" w:lineRule="auto"/>
              <w:ind w:firstLine="709"/>
              <w:jc w:val="both"/>
              <w:outlineLvl w:val="2"/>
              <w:rPr>
                <w:rFonts w:ascii="Times New Roman" w:hAnsi="Times New Roman"/>
                <w:b/>
              </w:rPr>
            </w:pPr>
            <w:r>
              <w:rPr>
                <w:rFonts w:ascii="Times New Roman" w:hAnsi="Times New Roman"/>
              </w:rPr>
              <w:t xml:space="preserve">Тестирование </w:t>
            </w:r>
            <w:r w:rsidRPr="00CD0C4C">
              <w:rPr>
                <w:rFonts w:ascii="Times New Roman" w:hAnsi="Times New Roman"/>
              </w:rPr>
              <w:t>(в форме ЕГЭ)</w:t>
            </w:r>
          </w:p>
        </w:tc>
        <w:tc>
          <w:tcPr>
            <w:tcW w:w="3260" w:type="dxa"/>
          </w:tcPr>
          <w:p w:rsidR="00152D65" w:rsidRDefault="00152D65" w:rsidP="00311E23">
            <w:pPr>
              <w:spacing w:line="360" w:lineRule="auto"/>
              <w:ind w:firstLine="709"/>
              <w:jc w:val="both"/>
            </w:pPr>
            <w:r w:rsidRPr="00A83A0C">
              <w:rPr>
                <w:rFonts w:ascii="Times New Roman" w:hAnsi="Times New Roman"/>
              </w:rPr>
              <w:t>Тестирование (в форме ЕГЭ)</w:t>
            </w:r>
          </w:p>
        </w:tc>
      </w:tr>
      <w:tr w:rsidR="00152D65" w:rsidTr="00311E23">
        <w:trPr>
          <w:jc w:val="center"/>
        </w:trPr>
        <w:tc>
          <w:tcPr>
            <w:tcW w:w="2802" w:type="dxa"/>
          </w:tcPr>
          <w:p w:rsidR="00152D65" w:rsidRPr="00CD0C4C" w:rsidRDefault="00152D65" w:rsidP="00311E23">
            <w:pPr>
              <w:autoSpaceDE w:val="0"/>
              <w:autoSpaceDN w:val="0"/>
              <w:adjustRightInd w:val="0"/>
              <w:spacing w:line="360" w:lineRule="auto"/>
              <w:ind w:firstLine="709"/>
              <w:jc w:val="both"/>
              <w:outlineLvl w:val="2"/>
              <w:rPr>
                <w:rFonts w:ascii="Times New Roman" w:hAnsi="Times New Roman"/>
              </w:rPr>
            </w:pPr>
            <w:r>
              <w:rPr>
                <w:rFonts w:ascii="Times New Roman" w:hAnsi="Times New Roman"/>
              </w:rPr>
              <w:t>Математика</w:t>
            </w:r>
          </w:p>
        </w:tc>
        <w:tc>
          <w:tcPr>
            <w:tcW w:w="3402" w:type="dxa"/>
          </w:tcPr>
          <w:p w:rsidR="00152D65" w:rsidRPr="00CD0C4C" w:rsidRDefault="00152D65" w:rsidP="00311E23">
            <w:pPr>
              <w:autoSpaceDE w:val="0"/>
              <w:autoSpaceDN w:val="0"/>
              <w:adjustRightInd w:val="0"/>
              <w:spacing w:line="360" w:lineRule="auto"/>
              <w:ind w:firstLine="709"/>
              <w:jc w:val="both"/>
              <w:outlineLvl w:val="2"/>
              <w:rPr>
                <w:rFonts w:ascii="Times New Roman" w:hAnsi="Times New Roman"/>
                <w:b/>
              </w:rPr>
            </w:pPr>
            <w:r>
              <w:rPr>
                <w:rFonts w:ascii="Times New Roman" w:hAnsi="Times New Roman"/>
              </w:rPr>
              <w:t xml:space="preserve">Тестирование </w:t>
            </w:r>
            <w:r w:rsidRPr="00CD0C4C">
              <w:rPr>
                <w:rFonts w:ascii="Times New Roman" w:hAnsi="Times New Roman"/>
              </w:rPr>
              <w:t>(в форме ЕГЭ)</w:t>
            </w:r>
            <w:r>
              <w:rPr>
                <w:rFonts w:ascii="Times New Roman" w:hAnsi="Times New Roman"/>
              </w:rPr>
              <w:t>.Повышенный уровень.</w:t>
            </w:r>
          </w:p>
        </w:tc>
        <w:tc>
          <w:tcPr>
            <w:tcW w:w="3260" w:type="dxa"/>
          </w:tcPr>
          <w:p w:rsidR="00152D65" w:rsidRDefault="00152D65" w:rsidP="00311E23">
            <w:pPr>
              <w:spacing w:line="360" w:lineRule="auto"/>
              <w:ind w:firstLine="709"/>
              <w:jc w:val="both"/>
            </w:pPr>
            <w:r w:rsidRPr="00A83A0C">
              <w:rPr>
                <w:rFonts w:ascii="Times New Roman" w:hAnsi="Times New Roman"/>
              </w:rPr>
              <w:t>Тестирование (в форме ЕГЭ)</w:t>
            </w:r>
          </w:p>
        </w:tc>
      </w:tr>
      <w:tr w:rsidR="00152D65" w:rsidTr="00311E23">
        <w:trPr>
          <w:jc w:val="center"/>
        </w:trPr>
        <w:tc>
          <w:tcPr>
            <w:tcW w:w="2802" w:type="dxa"/>
          </w:tcPr>
          <w:p w:rsidR="00152D65" w:rsidRPr="00283407" w:rsidRDefault="00152D65" w:rsidP="00311E23">
            <w:pPr>
              <w:pStyle w:val="ConsPlusCell"/>
              <w:spacing w:line="360" w:lineRule="auto"/>
              <w:ind w:firstLine="709"/>
              <w:jc w:val="both"/>
              <w:rPr>
                <w:rFonts w:ascii="Times New Roman" w:hAnsi="Times New Roman" w:cs="Times New Roman"/>
                <w:sz w:val="24"/>
              </w:rPr>
            </w:pPr>
            <w:r w:rsidRPr="00283407">
              <w:rPr>
                <w:rFonts w:ascii="Times New Roman" w:hAnsi="Times New Roman" w:cs="Times New Roman"/>
                <w:sz w:val="24"/>
              </w:rPr>
              <w:t xml:space="preserve">Информатика и ИКТ </w:t>
            </w:r>
          </w:p>
        </w:tc>
        <w:tc>
          <w:tcPr>
            <w:tcW w:w="3402" w:type="dxa"/>
          </w:tcPr>
          <w:p w:rsidR="00152D65" w:rsidRPr="00CD0C4C" w:rsidRDefault="00152D65" w:rsidP="00311E23">
            <w:pPr>
              <w:autoSpaceDE w:val="0"/>
              <w:autoSpaceDN w:val="0"/>
              <w:adjustRightInd w:val="0"/>
              <w:spacing w:line="360" w:lineRule="auto"/>
              <w:ind w:firstLine="709"/>
              <w:jc w:val="both"/>
              <w:outlineLvl w:val="2"/>
              <w:rPr>
                <w:rFonts w:ascii="Times New Roman" w:hAnsi="Times New Roman"/>
                <w:b/>
              </w:rPr>
            </w:pPr>
            <w:r>
              <w:rPr>
                <w:rFonts w:ascii="Times New Roman" w:hAnsi="Times New Roman"/>
              </w:rPr>
              <w:t xml:space="preserve">Тестирование </w:t>
            </w:r>
            <w:r w:rsidRPr="00CD0C4C">
              <w:rPr>
                <w:rFonts w:ascii="Times New Roman" w:hAnsi="Times New Roman"/>
              </w:rPr>
              <w:t>(в форме ЕГЭ)</w:t>
            </w:r>
            <w:r>
              <w:rPr>
                <w:rFonts w:ascii="Times New Roman" w:hAnsi="Times New Roman"/>
              </w:rPr>
              <w:t xml:space="preserve"> Повышенный уровень.</w:t>
            </w:r>
          </w:p>
        </w:tc>
        <w:tc>
          <w:tcPr>
            <w:tcW w:w="3260" w:type="dxa"/>
          </w:tcPr>
          <w:p w:rsidR="00152D65" w:rsidRDefault="00152D65" w:rsidP="00311E23">
            <w:pPr>
              <w:spacing w:line="360" w:lineRule="auto"/>
              <w:ind w:firstLine="709"/>
              <w:jc w:val="both"/>
            </w:pPr>
            <w:r w:rsidRPr="00A83A0C">
              <w:rPr>
                <w:rFonts w:ascii="Times New Roman" w:hAnsi="Times New Roman"/>
              </w:rPr>
              <w:t>Тестирование (в форме ЕГЭ)</w:t>
            </w:r>
          </w:p>
        </w:tc>
      </w:tr>
      <w:tr w:rsidR="00152D65" w:rsidTr="00311E23">
        <w:trPr>
          <w:jc w:val="center"/>
        </w:trPr>
        <w:tc>
          <w:tcPr>
            <w:tcW w:w="2802" w:type="dxa"/>
          </w:tcPr>
          <w:p w:rsidR="00152D65" w:rsidRPr="00283407" w:rsidRDefault="00152D65" w:rsidP="00311E23">
            <w:pPr>
              <w:pStyle w:val="ConsPlusCell"/>
              <w:spacing w:line="360" w:lineRule="auto"/>
              <w:ind w:firstLine="709"/>
              <w:jc w:val="both"/>
              <w:rPr>
                <w:rFonts w:ascii="Times New Roman" w:hAnsi="Times New Roman" w:cs="Times New Roman"/>
                <w:sz w:val="24"/>
              </w:rPr>
            </w:pPr>
            <w:r w:rsidRPr="00283407">
              <w:rPr>
                <w:rFonts w:ascii="Times New Roman" w:hAnsi="Times New Roman" w:cs="Times New Roman"/>
                <w:sz w:val="24"/>
              </w:rPr>
              <w:t>История России.</w:t>
            </w:r>
          </w:p>
          <w:p w:rsidR="00152D65" w:rsidRPr="00283407" w:rsidRDefault="00152D65" w:rsidP="00311E23">
            <w:pPr>
              <w:pStyle w:val="ConsPlusCell"/>
              <w:spacing w:line="360" w:lineRule="auto"/>
              <w:ind w:firstLine="709"/>
              <w:jc w:val="both"/>
              <w:rPr>
                <w:rFonts w:ascii="Times New Roman" w:hAnsi="Times New Roman" w:cs="Times New Roman"/>
                <w:sz w:val="24"/>
              </w:rPr>
            </w:pPr>
            <w:r w:rsidRPr="00283407">
              <w:rPr>
                <w:rFonts w:ascii="Times New Roman" w:hAnsi="Times New Roman" w:cs="Times New Roman"/>
                <w:sz w:val="24"/>
              </w:rPr>
              <w:t>Всеобщая история.</w:t>
            </w:r>
          </w:p>
        </w:tc>
        <w:tc>
          <w:tcPr>
            <w:tcW w:w="3402" w:type="dxa"/>
          </w:tcPr>
          <w:p w:rsidR="00152D65" w:rsidRPr="00CD0C4C" w:rsidRDefault="00152D65" w:rsidP="00311E23">
            <w:pPr>
              <w:autoSpaceDE w:val="0"/>
              <w:autoSpaceDN w:val="0"/>
              <w:adjustRightInd w:val="0"/>
              <w:spacing w:line="360" w:lineRule="auto"/>
              <w:ind w:firstLine="709"/>
              <w:jc w:val="both"/>
              <w:outlineLvl w:val="2"/>
              <w:rPr>
                <w:rFonts w:ascii="Times New Roman" w:hAnsi="Times New Roman"/>
                <w:b/>
              </w:rPr>
            </w:pPr>
            <w:r>
              <w:rPr>
                <w:rFonts w:ascii="Times New Roman" w:hAnsi="Times New Roman"/>
              </w:rPr>
              <w:t xml:space="preserve">Тестирование </w:t>
            </w:r>
            <w:r w:rsidRPr="00CD0C4C">
              <w:rPr>
                <w:rFonts w:ascii="Times New Roman" w:hAnsi="Times New Roman"/>
              </w:rPr>
              <w:t>(в форме ЕГЭ)</w:t>
            </w:r>
          </w:p>
        </w:tc>
        <w:tc>
          <w:tcPr>
            <w:tcW w:w="3260" w:type="dxa"/>
          </w:tcPr>
          <w:p w:rsidR="00152D65" w:rsidRDefault="00152D65" w:rsidP="00311E23">
            <w:pPr>
              <w:spacing w:line="360" w:lineRule="auto"/>
              <w:ind w:firstLine="709"/>
              <w:jc w:val="both"/>
            </w:pPr>
            <w:r w:rsidRPr="00A83A0C">
              <w:rPr>
                <w:rFonts w:ascii="Times New Roman" w:hAnsi="Times New Roman"/>
              </w:rPr>
              <w:t>Тестирование (в форме ЕГЭ)</w:t>
            </w:r>
          </w:p>
        </w:tc>
      </w:tr>
      <w:tr w:rsidR="00152D65" w:rsidTr="00311E23">
        <w:trPr>
          <w:jc w:val="center"/>
        </w:trPr>
        <w:tc>
          <w:tcPr>
            <w:tcW w:w="2802" w:type="dxa"/>
          </w:tcPr>
          <w:p w:rsidR="00152D65" w:rsidRPr="00283407" w:rsidRDefault="00152D65" w:rsidP="00311E23">
            <w:pPr>
              <w:pStyle w:val="ConsPlusCell"/>
              <w:spacing w:line="360" w:lineRule="auto"/>
              <w:ind w:firstLine="709"/>
              <w:jc w:val="both"/>
              <w:rPr>
                <w:rFonts w:ascii="Times New Roman" w:hAnsi="Times New Roman" w:cs="Times New Roman"/>
                <w:sz w:val="24"/>
              </w:rPr>
            </w:pPr>
            <w:r w:rsidRPr="00283407">
              <w:rPr>
                <w:rFonts w:ascii="Times New Roman" w:hAnsi="Times New Roman" w:cs="Times New Roman"/>
                <w:sz w:val="24"/>
              </w:rPr>
              <w:t xml:space="preserve">Обществознание  </w:t>
            </w:r>
          </w:p>
        </w:tc>
        <w:tc>
          <w:tcPr>
            <w:tcW w:w="3402" w:type="dxa"/>
          </w:tcPr>
          <w:p w:rsidR="00152D65" w:rsidRPr="00CD0C4C" w:rsidRDefault="00152D65" w:rsidP="00311E23">
            <w:pPr>
              <w:autoSpaceDE w:val="0"/>
              <w:autoSpaceDN w:val="0"/>
              <w:adjustRightInd w:val="0"/>
              <w:spacing w:line="360" w:lineRule="auto"/>
              <w:ind w:firstLine="709"/>
              <w:jc w:val="both"/>
              <w:outlineLvl w:val="2"/>
              <w:rPr>
                <w:rFonts w:ascii="Times New Roman" w:hAnsi="Times New Roman"/>
                <w:b/>
              </w:rPr>
            </w:pPr>
            <w:r>
              <w:rPr>
                <w:rFonts w:ascii="Times New Roman" w:hAnsi="Times New Roman"/>
              </w:rPr>
              <w:t xml:space="preserve">Тестирование </w:t>
            </w:r>
            <w:r w:rsidRPr="00CD0C4C">
              <w:rPr>
                <w:rFonts w:ascii="Times New Roman" w:hAnsi="Times New Roman"/>
              </w:rPr>
              <w:t>(в форме ЕГЭ)</w:t>
            </w:r>
          </w:p>
        </w:tc>
        <w:tc>
          <w:tcPr>
            <w:tcW w:w="3260" w:type="dxa"/>
          </w:tcPr>
          <w:p w:rsidR="00152D65" w:rsidRDefault="00152D65" w:rsidP="00311E23">
            <w:pPr>
              <w:spacing w:line="360" w:lineRule="auto"/>
              <w:ind w:firstLine="709"/>
              <w:jc w:val="both"/>
            </w:pPr>
            <w:r w:rsidRPr="00A83A0C">
              <w:rPr>
                <w:rFonts w:ascii="Times New Roman" w:hAnsi="Times New Roman"/>
              </w:rPr>
              <w:t>Тестирование (в форме ЕГЭ)</w:t>
            </w:r>
            <w:r>
              <w:rPr>
                <w:rFonts w:ascii="Times New Roman" w:hAnsi="Times New Roman"/>
              </w:rPr>
              <w:t xml:space="preserve"> Повышенный уровень.</w:t>
            </w:r>
          </w:p>
        </w:tc>
      </w:tr>
      <w:tr w:rsidR="00152D65" w:rsidTr="00311E23">
        <w:trPr>
          <w:jc w:val="center"/>
        </w:trPr>
        <w:tc>
          <w:tcPr>
            <w:tcW w:w="2802" w:type="dxa"/>
          </w:tcPr>
          <w:p w:rsidR="00152D65" w:rsidRPr="00283407" w:rsidRDefault="00152D65" w:rsidP="00311E23">
            <w:pPr>
              <w:pStyle w:val="ConsPlusCell"/>
              <w:spacing w:line="360" w:lineRule="auto"/>
              <w:ind w:firstLine="709"/>
              <w:jc w:val="both"/>
              <w:rPr>
                <w:rFonts w:ascii="Times New Roman" w:hAnsi="Times New Roman" w:cs="Times New Roman"/>
                <w:sz w:val="24"/>
              </w:rPr>
            </w:pPr>
            <w:r w:rsidRPr="00283407">
              <w:rPr>
                <w:rFonts w:ascii="Times New Roman" w:hAnsi="Times New Roman" w:cs="Times New Roman"/>
                <w:sz w:val="24"/>
              </w:rPr>
              <w:t>География</w:t>
            </w:r>
          </w:p>
        </w:tc>
        <w:tc>
          <w:tcPr>
            <w:tcW w:w="3402" w:type="dxa"/>
          </w:tcPr>
          <w:p w:rsidR="00152D65" w:rsidRPr="00CD0C4C" w:rsidRDefault="00152D65" w:rsidP="00311E23">
            <w:pPr>
              <w:autoSpaceDE w:val="0"/>
              <w:autoSpaceDN w:val="0"/>
              <w:adjustRightInd w:val="0"/>
              <w:spacing w:line="360" w:lineRule="auto"/>
              <w:ind w:firstLine="709"/>
              <w:jc w:val="both"/>
              <w:outlineLvl w:val="2"/>
              <w:rPr>
                <w:rFonts w:ascii="Times New Roman" w:hAnsi="Times New Roman"/>
                <w:b/>
              </w:rPr>
            </w:pPr>
            <w:r>
              <w:rPr>
                <w:rFonts w:ascii="Times New Roman" w:hAnsi="Times New Roman"/>
              </w:rPr>
              <w:t xml:space="preserve">Тестирование </w:t>
            </w:r>
            <w:r w:rsidRPr="00CD0C4C">
              <w:rPr>
                <w:rFonts w:ascii="Times New Roman" w:hAnsi="Times New Roman"/>
              </w:rPr>
              <w:t>(в форме ЕГЭ)</w:t>
            </w:r>
          </w:p>
        </w:tc>
        <w:tc>
          <w:tcPr>
            <w:tcW w:w="3260" w:type="dxa"/>
          </w:tcPr>
          <w:p w:rsidR="00152D65" w:rsidRDefault="00152D65" w:rsidP="00311E23">
            <w:pPr>
              <w:spacing w:line="360" w:lineRule="auto"/>
              <w:ind w:firstLine="709"/>
              <w:jc w:val="both"/>
            </w:pPr>
            <w:r w:rsidRPr="004A176C">
              <w:rPr>
                <w:rFonts w:ascii="Times New Roman" w:hAnsi="Times New Roman"/>
              </w:rPr>
              <w:t>Тестирование (в форме ЕГЭ)</w:t>
            </w:r>
          </w:p>
        </w:tc>
      </w:tr>
      <w:tr w:rsidR="00152D65" w:rsidTr="00311E23">
        <w:trPr>
          <w:jc w:val="center"/>
        </w:trPr>
        <w:tc>
          <w:tcPr>
            <w:tcW w:w="2802" w:type="dxa"/>
          </w:tcPr>
          <w:p w:rsidR="00152D65" w:rsidRPr="00283407" w:rsidRDefault="00152D65" w:rsidP="00311E23">
            <w:pPr>
              <w:pStyle w:val="ConsPlusCell"/>
              <w:spacing w:line="360" w:lineRule="auto"/>
              <w:ind w:firstLine="709"/>
              <w:jc w:val="both"/>
              <w:rPr>
                <w:rFonts w:ascii="Times New Roman" w:hAnsi="Times New Roman" w:cs="Times New Roman"/>
                <w:sz w:val="24"/>
              </w:rPr>
            </w:pPr>
            <w:r w:rsidRPr="00283407">
              <w:rPr>
                <w:rFonts w:ascii="Times New Roman" w:hAnsi="Times New Roman" w:cs="Times New Roman"/>
                <w:sz w:val="24"/>
              </w:rPr>
              <w:t xml:space="preserve">Физика </w:t>
            </w:r>
          </w:p>
        </w:tc>
        <w:tc>
          <w:tcPr>
            <w:tcW w:w="3402" w:type="dxa"/>
          </w:tcPr>
          <w:p w:rsidR="00152D65" w:rsidRPr="00CD0C4C" w:rsidRDefault="00152D65" w:rsidP="00311E23">
            <w:pPr>
              <w:autoSpaceDE w:val="0"/>
              <w:autoSpaceDN w:val="0"/>
              <w:adjustRightInd w:val="0"/>
              <w:spacing w:line="360" w:lineRule="auto"/>
              <w:ind w:firstLine="709"/>
              <w:jc w:val="both"/>
              <w:outlineLvl w:val="2"/>
              <w:rPr>
                <w:rFonts w:ascii="Times New Roman" w:hAnsi="Times New Roman"/>
                <w:b/>
              </w:rPr>
            </w:pPr>
            <w:r>
              <w:rPr>
                <w:rFonts w:ascii="Times New Roman" w:hAnsi="Times New Roman"/>
              </w:rPr>
              <w:t xml:space="preserve">Тестирование </w:t>
            </w:r>
            <w:r w:rsidRPr="00CD0C4C">
              <w:rPr>
                <w:rFonts w:ascii="Times New Roman" w:hAnsi="Times New Roman"/>
              </w:rPr>
              <w:t>(в форме ЕГЭ)</w:t>
            </w:r>
            <w:r>
              <w:rPr>
                <w:rFonts w:ascii="Times New Roman" w:hAnsi="Times New Roman"/>
              </w:rPr>
              <w:t xml:space="preserve"> Повышенный уровень.</w:t>
            </w:r>
          </w:p>
        </w:tc>
        <w:tc>
          <w:tcPr>
            <w:tcW w:w="3260" w:type="dxa"/>
          </w:tcPr>
          <w:p w:rsidR="00152D65" w:rsidRDefault="00152D65" w:rsidP="00311E23">
            <w:pPr>
              <w:spacing w:line="360" w:lineRule="auto"/>
              <w:ind w:firstLine="709"/>
              <w:jc w:val="both"/>
            </w:pPr>
            <w:r w:rsidRPr="004A176C">
              <w:rPr>
                <w:rFonts w:ascii="Times New Roman" w:hAnsi="Times New Roman"/>
              </w:rPr>
              <w:t>Тестирование (в форме ЕГЭ)</w:t>
            </w:r>
          </w:p>
        </w:tc>
      </w:tr>
      <w:tr w:rsidR="00152D65" w:rsidTr="00311E23">
        <w:trPr>
          <w:jc w:val="center"/>
        </w:trPr>
        <w:tc>
          <w:tcPr>
            <w:tcW w:w="2802" w:type="dxa"/>
          </w:tcPr>
          <w:p w:rsidR="00152D65" w:rsidRPr="00283407" w:rsidRDefault="00152D65" w:rsidP="00311E23">
            <w:pPr>
              <w:pStyle w:val="ConsPlusCell"/>
              <w:spacing w:line="360" w:lineRule="auto"/>
              <w:ind w:firstLine="709"/>
              <w:jc w:val="both"/>
              <w:rPr>
                <w:rFonts w:ascii="Times New Roman" w:hAnsi="Times New Roman" w:cs="Times New Roman"/>
                <w:sz w:val="24"/>
              </w:rPr>
            </w:pPr>
            <w:r w:rsidRPr="00283407">
              <w:rPr>
                <w:rFonts w:ascii="Times New Roman" w:hAnsi="Times New Roman" w:cs="Times New Roman"/>
                <w:sz w:val="24"/>
              </w:rPr>
              <w:t>Биология</w:t>
            </w:r>
          </w:p>
        </w:tc>
        <w:tc>
          <w:tcPr>
            <w:tcW w:w="3402" w:type="dxa"/>
          </w:tcPr>
          <w:p w:rsidR="00152D65" w:rsidRPr="00CD0C4C" w:rsidRDefault="00152D65" w:rsidP="00311E23">
            <w:pPr>
              <w:autoSpaceDE w:val="0"/>
              <w:autoSpaceDN w:val="0"/>
              <w:adjustRightInd w:val="0"/>
              <w:spacing w:line="360" w:lineRule="auto"/>
              <w:ind w:firstLine="709"/>
              <w:jc w:val="both"/>
              <w:outlineLvl w:val="2"/>
              <w:rPr>
                <w:rFonts w:ascii="Times New Roman" w:hAnsi="Times New Roman"/>
                <w:b/>
              </w:rPr>
            </w:pPr>
            <w:r>
              <w:rPr>
                <w:rFonts w:ascii="Times New Roman" w:hAnsi="Times New Roman"/>
              </w:rPr>
              <w:t xml:space="preserve">Тестирование </w:t>
            </w:r>
            <w:r w:rsidRPr="00CD0C4C">
              <w:rPr>
                <w:rFonts w:ascii="Times New Roman" w:hAnsi="Times New Roman"/>
              </w:rPr>
              <w:t>(в форме ЕГЭ)</w:t>
            </w:r>
          </w:p>
        </w:tc>
        <w:tc>
          <w:tcPr>
            <w:tcW w:w="3260" w:type="dxa"/>
          </w:tcPr>
          <w:p w:rsidR="00152D65" w:rsidRDefault="00152D65" w:rsidP="00311E23">
            <w:pPr>
              <w:spacing w:line="360" w:lineRule="auto"/>
              <w:ind w:firstLine="709"/>
              <w:jc w:val="both"/>
            </w:pPr>
            <w:r w:rsidRPr="004A176C">
              <w:rPr>
                <w:rFonts w:ascii="Times New Roman" w:hAnsi="Times New Roman"/>
              </w:rPr>
              <w:t>Тестирование (в форме ЕГЭ)</w:t>
            </w:r>
          </w:p>
        </w:tc>
      </w:tr>
      <w:tr w:rsidR="00152D65" w:rsidTr="00311E23">
        <w:trPr>
          <w:jc w:val="center"/>
        </w:trPr>
        <w:tc>
          <w:tcPr>
            <w:tcW w:w="2802" w:type="dxa"/>
          </w:tcPr>
          <w:p w:rsidR="00152D65" w:rsidRPr="00CD0C4C" w:rsidRDefault="00152D65" w:rsidP="00311E23">
            <w:pPr>
              <w:autoSpaceDE w:val="0"/>
              <w:autoSpaceDN w:val="0"/>
              <w:adjustRightInd w:val="0"/>
              <w:spacing w:line="360" w:lineRule="auto"/>
              <w:ind w:firstLine="709"/>
              <w:jc w:val="both"/>
              <w:outlineLvl w:val="2"/>
              <w:rPr>
                <w:rFonts w:ascii="Times New Roman" w:hAnsi="Times New Roman"/>
              </w:rPr>
            </w:pPr>
            <w:r w:rsidRPr="00CD0C4C">
              <w:rPr>
                <w:rFonts w:ascii="Times New Roman" w:hAnsi="Times New Roman"/>
              </w:rPr>
              <w:t>Химия</w:t>
            </w:r>
          </w:p>
        </w:tc>
        <w:tc>
          <w:tcPr>
            <w:tcW w:w="3402" w:type="dxa"/>
          </w:tcPr>
          <w:p w:rsidR="00152D65" w:rsidRPr="00CD0C4C" w:rsidRDefault="00152D65" w:rsidP="00311E23">
            <w:pPr>
              <w:autoSpaceDE w:val="0"/>
              <w:autoSpaceDN w:val="0"/>
              <w:adjustRightInd w:val="0"/>
              <w:spacing w:line="360" w:lineRule="auto"/>
              <w:ind w:firstLine="709"/>
              <w:jc w:val="both"/>
              <w:outlineLvl w:val="2"/>
              <w:rPr>
                <w:rFonts w:ascii="Times New Roman" w:hAnsi="Times New Roman"/>
                <w:b/>
              </w:rPr>
            </w:pPr>
            <w:r>
              <w:rPr>
                <w:rFonts w:ascii="Times New Roman" w:hAnsi="Times New Roman"/>
              </w:rPr>
              <w:t xml:space="preserve">Тестирование </w:t>
            </w:r>
            <w:r w:rsidRPr="00CD0C4C">
              <w:rPr>
                <w:rFonts w:ascii="Times New Roman" w:hAnsi="Times New Roman"/>
              </w:rPr>
              <w:t>(в форме ЕГЭ)</w:t>
            </w:r>
          </w:p>
        </w:tc>
        <w:tc>
          <w:tcPr>
            <w:tcW w:w="3260" w:type="dxa"/>
          </w:tcPr>
          <w:p w:rsidR="00152D65" w:rsidRDefault="00152D65" w:rsidP="00311E23">
            <w:pPr>
              <w:spacing w:line="360" w:lineRule="auto"/>
              <w:ind w:firstLine="709"/>
              <w:jc w:val="both"/>
            </w:pPr>
            <w:r w:rsidRPr="004A176C">
              <w:rPr>
                <w:rFonts w:ascii="Times New Roman" w:hAnsi="Times New Roman"/>
              </w:rPr>
              <w:t>Тестирование (в форме ЕГЭ)</w:t>
            </w:r>
          </w:p>
        </w:tc>
      </w:tr>
      <w:tr w:rsidR="00152D65" w:rsidTr="00311E23">
        <w:trPr>
          <w:jc w:val="center"/>
        </w:trPr>
        <w:tc>
          <w:tcPr>
            <w:tcW w:w="2802" w:type="dxa"/>
          </w:tcPr>
          <w:p w:rsidR="00152D65" w:rsidRPr="00CD0C4C" w:rsidRDefault="00152D65" w:rsidP="00311E23">
            <w:pPr>
              <w:autoSpaceDE w:val="0"/>
              <w:autoSpaceDN w:val="0"/>
              <w:adjustRightInd w:val="0"/>
              <w:spacing w:line="360" w:lineRule="auto"/>
              <w:ind w:firstLine="709"/>
              <w:jc w:val="both"/>
              <w:outlineLvl w:val="2"/>
              <w:rPr>
                <w:rFonts w:ascii="Times New Roman" w:hAnsi="Times New Roman"/>
              </w:rPr>
            </w:pPr>
            <w:r w:rsidRPr="00CD0C4C">
              <w:rPr>
                <w:rFonts w:ascii="Times New Roman" w:hAnsi="Times New Roman"/>
              </w:rPr>
              <w:t>Индивидуальный проект</w:t>
            </w:r>
          </w:p>
        </w:tc>
        <w:tc>
          <w:tcPr>
            <w:tcW w:w="3402" w:type="dxa"/>
          </w:tcPr>
          <w:p w:rsidR="00152D65" w:rsidRPr="00CD0C4C" w:rsidRDefault="00152D65" w:rsidP="00311E23">
            <w:pPr>
              <w:autoSpaceDE w:val="0"/>
              <w:autoSpaceDN w:val="0"/>
              <w:adjustRightInd w:val="0"/>
              <w:spacing w:line="360" w:lineRule="auto"/>
              <w:ind w:firstLine="709"/>
              <w:jc w:val="both"/>
              <w:outlineLvl w:val="2"/>
              <w:rPr>
                <w:rFonts w:ascii="Times New Roman" w:hAnsi="Times New Roman"/>
              </w:rPr>
            </w:pPr>
            <w:r w:rsidRPr="00CD0C4C">
              <w:rPr>
                <w:rFonts w:ascii="Times New Roman" w:hAnsi="Times New Roman"/>
              </w:rPr>
              <w:t>Защита проекта</w:t>
            </w:r>
            <w:r>
              <w:rPr>
                <w:rFonts w:ascii="Times New Roman" w:hAnsi="Times New Roman"/>
              </w:rPr>
              <w:t xml:space="preserve"> </w:t>
            </w:r>
            <w:r w:rsidRPr="00CD0C4C">
              <w:rPr>
                <w:rFonts w:ascii="Times New Roman" w:hAnsi="Times New Roman"/>
              </w:rPr>
              <w:t>(ов)</w:t>
            </w:r>
          </w:p>
        </w:tc>
        <w:tc>
          <w:tcPr>
            <w:tcW w:w="3260" w:type="dxa"/>
          </w:tcPr>
          <w:p w:rsidR="00152D65" w:rsidRPr="00CD0C4C" w:rsidRDefault="00152D65" w:rsidP="00311E23">
            <w:pPr>
              <w:autoSpaceDE w:val="0"/>
              <w:autoSpaceDN w:val="0"/>
              <w:adjustRightInd w:val="0"/>
              <w:spacing w:line="360" w:lineRule="auto"/>
              <w:ind w:firstLine="709"/>
              <w:jc w:val="both"/>
              <w:outlineLvl w:val="2"/>
              <w:rPr>
                <w:rFonts w:ascii="Times New Roman" w:hAnsi="Times New Roman"/>
              </w:rPr>
            </w:pPr>
            <w:r w:rsidRPr="00CD0C4C">
              <w:rPr>
                <w:rFonts w:ascii="Times New Roman" w:hAnsi="Times New Roman"/>
              </w:rPr>
              <w:t>Защита проекта(ов)</w:t>
            </w:r>
          </w:p>
        </w:tc>
      </w:tr>
    </w:tbl>
    <w:p w:rsidR="00152D65" w:rsidRDefault="00152D65" w:rsidP="00311E23">
      <w:pPr>
        <w:spacing w:line="360" w:lineRule="auto"/>
        <w:ind w:firstLine="709"/>
        <w:jc w:val="both"/>
        <w:rPr>
          <w:rFonts w:ascii="Times New Roman" w:eastAsia="Times New Roman" w:hAnsi="Times New Roman"/>
          <w:b/>
          <w:sz w:val="28"/>
          <w:szCs w:val="28"/>
        </w:rPr>
      </w:pPr>
    </w:p>
    <w:p w:rsidR="00152D65" w:rsidRPr="006E1004" w:rsidRDefault="00152D65" w:rsidP="00311E23">
      <w:pPr>
        <w:spacing w:line="360" w:lineRule="auto"/>
        <w:ind w:firstLine="709"/>
        <w:jc w:val="both"/>
        <w:rPr>
          <w:rStyle w:val="markedcontent"/>
          <w:rFonts w:asciiTheme="majorBidi" w:hAnsiTheme="majorBidi" w:cstheme="majorBidi"/>
          <w:sz w:val="28"/>
          <w:szCs w:val="28"/>
        </w:rPr>
      </w:pPr>
    </w:p>
    <w:p w:rsidR="00152D65" w:rsidRPr="00416F43" w:rsidRDefault="00152D65" w:rsidP="00311E23">
      <w:pPr>
        <w:spacing w:line="360" w:lineRule="auto"/>
        <w:ind w:firstLine="709"/>
        <w:jc w:val="both"/>
        <w:rPr>
          <w:rFonts w:ascii="Times New Roman" w:eastAsia="Times New Roman" w:hAnsi="Times New Roman"/>
          <w:b/>
          <w:sz w:val="28"/>
          <w:szCs w:val="28"/>
        </w:rPr>
      </w:pPr>
      <w:r w:rsidRPr="00416F43">
        <w:rPr>
          <w:rFonts w:ascii="Times New Roman" w:eastAsia="Times New Roman" w:hAnsi="Times New Roman"/>
          <w:b/>
          <w:sz w:val="28"/>
          <w:szCs w:val="28"/>
        </w:rPr>
        <w:t>Учебный план (недельный и годовой).</w:t>
      </w:r>
    </w:p>
    <w:p w:rsidR="00152D65" w:rsidRPr="00416F43" w:rsidRDefault="00152D65" w:rsidP="00311E23">
      <w:pPr>
        <w:spacing w:line="360" w:lineRule="auto"/>
        <w:ind w:firstLine="709"/>
        <w:jc w:val="both"/>
        <w:rPr>
          <w:rFonts w:ascii="Times New Roman" w:eastAsia="Times New Roman" w:hAnsi="Times New Roman"/>
          <w:b/>
          <w:sz w:val="28"/>
          <w:szCs w:val="28"/>
        </w:rPr>
      </w:pPr>
      <w:r w:rsidRPr="00416F43">
        <w:rPr>
          <w:rFonts w:ascii="Times New Roman" w:eastAsia="Times New Roman" w:hAnsi="Times New Roman"/>
          <w:b/>
          <w:sz w:val="28"/>
          <w:szCs w:val="28"/>
        </w:rPr>
        <w:t>Технологический профиль (инженерный класс)</w:t>
      </w:r>
    </w:p>
    <w:p w:rsidR="00152D65" w:rsidRPr="00416F43" w:rsidRDefault="00152D65" w:rsidP="00311E23">
      <w:pPr>
        <w:spacing w:line="360" w:lineRule="auto"/>
        <w:ind w:firstLine="709"/>
        <w:jc w:val="both"/>
        <w:rPr>
          <w:rFonts w:ascii="Times New Roman" w:eastAsia="Times New Roman" w:hAnsi="Times New Roman"/>
          <w:b/>
          <w:sz w:val="28"/>
          <w:szCs w:val="28"/>
        </w:rPr>
      </w:pPr>
      <w:r w:rsidRPr="00416F43">
        <w:rPr>
          <w:rFonts w:ascii="Times New Roman" w:eastAsia="Times New Roman" w:hAnsi="Times New Roman"/>
          <w:b/>
          <w:sz w:val="28"/>
          <w:szCs w:val="28"/>
        </w:rPr>
        <w:t>202</w:t>
      </w:r>
      <w:r>
        <w:rPr>
          <w:rFonts w:ascii="Times New Roman" w:eastAsia="Times New Roman" w:hAnsi="Times New Roman"/>
          <w:b/>
          <w:sz w:val="28"/>
          <w:szCs w:val="28"/>
        </w:rPr>
        <w:t>3</w:t>
      </w:r>
      <w:r w:rsidRPr="00416F43">
        <w:rPr>
          <w:rFonts w:ascii="Times New Roman" w:eastAsia="Times New Roman" w:hAnsi="Times New Roman"/>
          <w:b/>
          <w:sz w:val="28"/>
          <w:szCs w:val="28"/>
        </w:rPr>
        <w:t>-202</w:t>
      </w:r>
      <w:r>
        <w:rPr>
          <w:rFonts w:ascii="Times New Roman" w:eastAsia="Times New Roman" w:hAnsi="Times New Roman"/>
          <w:b/>
          <w:sz w:val="28"/>
          <w:szCs w:val="28"/>
        </w:rPr>
        <w:t xml:space="preserve">4 </w:t>
      </w:r>
      <w:r w:rsidRPr="00416F43">
        <w:rPr>
          <w:rFonts w:ascii="Times New Roman" w:eastAsia="Times New Roman" w:hAnsi="Times New Roman"/>
          <w:b/>
          <w:sz w:val="28"/>
          <w:szCs w:val="28"/>
        </w:rPr>
        <w:t>уч</w:t>
      </w:r>
      <w:r>
        <w:rPr>
          <w:rFonts w:ascii="Times New Roman" w:eastAsia="Times New Roman" w:hAnsi="Times New Roman"/>
          <w:b/>
          <w:sz w:val="28"/>
          <w:szCs w:val="28"/>
        </w:rPr>
        <w:t>ебный год</w:t>
      </w:r>
      <w:r w:rsidRPr="00416F43">
        <w:rPr>
          <w:rFonts w:ascii="Times New Roman" w:eastAsia="Times New Roman" w:hAnsi="Times New Roman"/>
          <w:b/>
          <w:sz w:val="28"/>
          <w:szCs w:val="28"/>
        </w:rPr>
        <w:t>.</w:t>
      </w:r>
    </w:p>
    <w:tbl>
      <w:tblPr>
        <w:tblW w:w="935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689"/>
        <w:gridCol w:w="2409"/>
        <w:gridCol w:w="1134"/>
        <w:gridCol w:w="993"/>
        <w:gridCol w:w="992"/>
        <w:gridCol w:w="1139"/>
      </w:tblGrid>
      <w:tr w:rsidR="00152D65" w:rsidRPr="00B634AD" w:rsidTr="00311E23">
        <w:trPr>
          <w:jc w:val="center"/>
        </w:trPr>
        <w:tc>
          <w:tcPr>
            <w:tcW w:w="2689" w:type="dxa"/>
            <w:vMerge w:val="restart"/>
          </w:tcPr>
          <w:p w:rsidR="00152D65" w:rsidRPr="000D206E" w:rsidRDefault="00152D65" w:rsidP="00311E23">
            <w:pPr>
              <w:spacing w:line="360" w:lineRule="auto"/>
              <w:ind w:firstLine="709"/>
              <w:contextualSpacing/>
              <w:jc w:val="both"/>
              <w:rPr>
                <w:rFonts w:ascii="Times New Roman" w:hAnsi="Times New Roman"/>
              </w:rPr>
            </w:pPr>
            <w:r w:rsidRPr="000D206E">
              <w:rPr>
                <w:rFonts w:ascii="Times New Roman" w:hAnsi="Times New Roman"/>
              </w:rPr>
              <w:t>Предметная область</w:t>
            </w:r>
          </w:p>
        </w:tc>
        <w:tc>
          <w:tcPr>
            <w:tcW w:w="2409" w:type="dxa"/>
            <w:vMerge w:val="restart"/>
          </w:tcPr>
          <w:p w:rsidR="00152D65" w:rsidRPr="000D206E" w:rsidRDefault="00152D65" w:rsidP="00311E23">
            <w:pPr>
              <w:spacing w:line="360" w:lineRule="auto"/>
              <w:ind w:firstLine="709"/>
              <w:contextualSpacing/>
              <w:jc w:val="both"/>
              <w:rPr>
                <w:rFonts w:ascii="Times New Roman" w:hAnsi="Times New Roman"/>
              </w:rPr>
            </w:pPr>
            <w:r w:rsidRPr="000D206E">
              <w:rPr>
                <w:rFonts w:ascii="Times New Roman" w:hAnsi="Times New Roman"/>
              </w:rPr>
              <w:t>Учебные предметы</w:t>
            </w:r>
          </w:p>
        </w:tc>
        <w:tc>
          <w:tcPr>
            <w:tcW w:w="3119" w:type="dxa"/>
            <w:gridSpan w:val="3"/>
          </w:tcPr>
          <w:p w:rsidR="00152D65" w:rsidRPr="000D206E" w:rsidRDefault="00152D65" w:rsidP="00311E23">
            <w:pPr>
              <w:spacing w:line="360" w:lineRule="auto"/>
              <w:ind w:firstLine="709"/>
              <w:contextualSpacing/>
              <w:jc w:val="both"/>
              <w:rPr>
                <w:rFonts w:ascii="Times New Roman" w:hAnsi="Times New Roman"/>
              </w:rPr>
            </w:pPr>
            <w:r w:rsidRPr="000D206E">
              <w:rPr>
                <w:rFonts w:ascii="Times New Roman" w:hAnsi="Times New Roman"/>
              </w:rPr>
              <w:t>11 класс(3</w:t>
            </w:r>
            <w:r>
              <w:rPr>
                <w:rFonts w:ascii="Times New Roman" w:hAnsi="Times New Roman"/>
              </w:rPr>
              <w:t>1</w:t>
            </w:r>
            <w:r w:rsidRPr="000D206E">
              <w:rPr>
                <w:rFonts w:ascii="Times New Roman" w:hAnsi="Times New Roman"/>
              </w:rPr>
              <w:t>)</w:t>
            </w:r>
          </w:p>
        </w:tc>
        <w:tc>
          <w:tcPr>
            <w:tcW w:w="1139" w:type="dxa"/>
            <w:vMerge w:val="restart"/>
          </w:tcPr>
          <w:p w:rsidR="00152D65" w:rsidRPr="000D206E" w:rsidRDefault="00152D65" w:rsidP="00311E23">
            <w:pPr>
              <w:spacing w:line="360" w:lineRule="auto"/>
              <w:ind w:firstLine="709"/>
              <w:contextualSpacing/>
              <w:jc w:val="both"/>
              <w:rPr>
                <w:rFonts w:ascii="Times New Roman" w:hAnsi="Times New Roman"/>
              </w:rPr>
            </w:pPr>
            <w:r w:rsidRPr="000D206E">
              <w:rPr>
                <w:rFonts w:ascii="Times New Roman" w:hAnsi="Times New Roman"/>
              </w:rPr>
              <w:t>Всего часов за 2 года</w:t>
            </w:r>
          </w:p>
        </w:tc>
      </w:tr>
      <w:tr w:rsidR="00152D65" w:rsidRPr="00B634AD" w:rsidTr="00311E23">
        <w:trPr>
          <w:trHeight w:val="1440"/>
          <w:jc w:val="center"/>
        </w:trPr>
        <w:tc>
          <w:tcPr>
            <w:tcW w:w="2689" w:type="dxa"/>
            <w:vMerge/>
          </w:tcPr>
          <w:p w:rsidR="00152D65" w:rsidRPr="000D206E" w:rsidRDefault="00152D65" w:rsidP="00311E23">
            <w:pPr>
              <w:spacing w:line="360" w:lineRule="auto"/>
              <w:ind w:firstLine="709"/>
              <w:contextualSpacing/>
              <w:jc w:val="both"/>
              <w:rPr>
                <w:rFonts w:ascii="Times New Roman" w:hAnsi="Times New Roman"/>
              </w:rPr>
            </w:pPr>
          </w:p>
        </w:tc>
        <w:tc>
          <w:tcPr>
            <w:tcW w:w="2409" w:type="dxa"/>
            <w:vMerge/>
          </w:tcPr>
          <w:p w:rsidR="00152D65" w:rsidRPr="000D206E" w:rsidRDefault="00152D65" w:rsidP="00311E23">
            <w:pPr>
              <w:spacing w:line="360" w:lineRule="auto"/>
              <w:ind w:firstLine="709"/>
              <w:contextualSpacing/>
              <w:jc w:val="both"/>
              <w:rPr>
                <w:rFonts w:ascii="Times New Roman" w:hAnsi="Times New Roman"/>
              </w:rPr>
            </w:pPr>
          </w:p>
        </w:tc>
        <w:tc>
          <w:tcPr>
            <w:tcW w:w="1134" w:type="dxa"/>
          </w:tcPr>
          <w:p w:rsidR="00152D65" w:rsidRPr="000D206E" w:rsidRDefault="00152D65" w:rsidP="00311E23">
            <w:pPr>
              <w:spacing w:line="360" w:lineRule="auto"/>
              <w:ind w:firstLine="709"/>
              <w:contextualSpacing/>
              <w:jc w:val="both"/>
              <w:rPr>
                <w:rFonts w:ascii="Times New Roman" w:hAnsi="Times New Roman"/>
              </w:rPr>
            </w:pPr>
            <w:r w:rsidRPr="000D206E">
              <w:rPr>
                <w:rFonts w:ascii="Times New Roman" w:hAnsi="Times New Roman"/>
              </w:rPr>
              <w:t>Уровень</w:t>
            </w:r>
          </w:p>
        </w:tc>
        <w:tc>
          <w:tcPr>
            <w:tcW w:w="993" w:type="dxa"/>
          </w:tcPr>
          <w:p w:rsidR="00152D65" w:rsidRPr="000D206E" w:rsidRDefault="00152D65" w:rsidP="00311E23">
            <w:pPr>
              <w:spacing w:line="360" w:lineRule="auto"/>
              <w:ind w:firstLine="709"/>
              <w:contextualSpacing/>
              <w:jc w:val="both"/>
              <w:rPr>
                <w:rFonts w:ascii="Times New Roman" w:hAnsi="Times New Roman"/>
              </w:rPr>
            </w:pPr>
            <w:r w:rsidRPr="000D206E">
              <w:rPr>
                <w:rFonts w:ascii="Times New Roman" w:hAnsi="Times New Roman"/>
              </w:rPr>
              <w:t>Количество недель</w:t>
            </w:r>
            <w:r w:rsidRPr="000D206E">
              <w:rPr>
                <w:rFonts w:ascii="Times New Roman" w:hAnsi="Times New Roman"/>
              </w:rPr>
              <w:lastRenderedPageBreak/>
              <w:t>ных часов</w:t>
            </w:r>
          </w:p>
        </w:tc>
        <w:tc>
          <w:tcPr>
            <w:tcW w:w="992" w:type="dxa"/>
          </w:tcPr>
          <w:p w:rsidR="00152D65" w:rsidRPr="000D206E" w:rsidRDefault="00152D65" w:rsidP="00311E23">
            <w:pPr>
              <w:spacing w:line="360" w:lineRule="auto"/>
              <w:ind w:firstLine="709"/>
              <w:contextualSpacing/>
              <w:jc w:val="both"/>
              <w:rPr>
                <w:rFonts w:ascii="Times New Roman" w:hAnsi="Times New Roman"/>
              </w:rPr>
            </w:pPr>
            <w:r w:rsidRPr="000D206E">
              <w:rPr>
                <w:rFonts w:ascii="Times New Roman" w:hAnsi="Times New Roman"/>
              </w:rPr>
              <w:lastRenderedPageBreak/>
              <w:t>Всего</w:t>
            </w:r>
          </w:p>
        </w:tc>
        <w:tc>
          <w:tcPr>
            <w:tcW w:w="1139" w:type="dxa"/>
            <w:vMerge/>
          </w:tcPr>
          <w:p w:rsidR="00152D65" w:rsidRPr="00B634AD" w:rsidRDefault="00152D65" w:rsidP="00311E23">
            <w:pPr>
              <w:spacing w:line="360" w:lineRule="auto"/>
              <w:ind w:firstLine="709"/>
              <w:contextualSpacing/>
              <w:jc w:val="both"/>
              <w:rPr>
                <w:rFonts w:ascii="Times New Roman" w:hAnsi="Times New Roman"/>
                <w:b/>
              </w:rPr>
            </w:pPr>
          </w:p>
        </w:tc>
      </w:tr>
      <w:tr w:rsidR="00152D65" w:rsidRPr="00B634AD" w:rsidTr="00311E23">
        <w:trPr>
          <w:jc w:val="center"/>
        </w:trPr>
        <w:tc>
          <w:tcPr>
            <w:tcW w:w="2689" w:type="dxa"/>
            <w:vMerge w:val="restart"/>
          </w:tcPr>
          <w:p w:rsidR="00152D65" w:rsidRPr="00B634AD" w:rsidRDefault="00152D65" w:rsidP="00311E23">
            <w:pPr>
              <w:spacing w:line="360" w:lineRule="auto"/>
              <w:ind w:firstLine="709"/>
              <w:contextualSpacing/>
              <w:jc w:val="both"/>
              <w:rPr>
                <w:rFonts w:ascii="Times New Roman" w:hAnsi="Times New Roman"/>
              </w:rPr>
            </w:pPr>
            <w:r w:rsidRPr="00B634AD">
              <w:rPr>
                <w:rFonts w:ascii="Times New Roman" w:hAnsi="Times New Roman"/>
              </w:rPr>
              <w:lastRenderedPageBreak/>
              <w:t>Русский язык и</w:t>
            </w:r>
            <w:r>
              <w:rPr>
                <w:rFonts w:ascii="Times New Roman" w:hAnsi="Times New Roman"/>
              </w:rPr>
              <w:t xml:space="preserve"> </w:t>
            </w:r>
            <w:r w:rsidRPr="00B634AD">
              <w:rPr>
                <w:rFonts w:ascii="Times New Roman" w:hAnsi="Times New Roman"/>
              </w:rPr>
              <w:t>литература</w:t>
            </w:r>
          </w:p>
        </w:tc>
        <w:tc>
          <w:tcPr>
            <w:tcW w:w="2409" w:type="dxa"/>
          </w:tcPr>
          <w:p w:rsidR="00152D65" w:rsidRPr="00B634AD" w:rsidRDefault="00152D65" w:rsidP="00311E23">
            <w:pPr>
              <w:spacing w:line="360" w:lineRule="auto"/>
              <w:ind w:firstLine="709"/>
              <w:contextualSpacing/>
              <w:jc w:val="both"/>
              <w:rPr>
                <w:rFonts w:ascii="Times New Roman" w:hAnsi="Times New Roman"/>
              </w:rPr>
            </w:pPr>
            <w:r w:rsidRPr="00B634AD">
              <w:rPr>
                <w:rFonts w:ascii="Times New Roman" w:hAnsi="Times New Roman"/>
              </w:rPr>
              <w:t>Русский язык</w:t>
            </w:r>
          </w:p>
        </w:tc>
        <w:tc>
          <w:tcPr>
            <w:tcW w:w="1134" w:type="dxa"/>
          </w:tcPr>
          <w:p w:rsidR="00152D65" w:rsidRPr="00B634AD" w:rsidRDefault="00152D65" w:rsidP="00311E23">
            <w:pPr>
              <w:spacing w:line="360" w:lineRule="auto"/>
              <w:ind w:firstLine="709"/>
              <w:contextualSpacing/>
              <w:jc w:val="both"/>
              <w:rPr>
                <w:rFonts w:ascii="Times New Roman" w:hAnsi="Times New Roman"/>
                <w:b/>
              </w:rPr>
            </w:pPr>
            <w:r>
              <w:rPr>
                <w:rFonts w:ascii="Times New Roman" w:hAnsi="Times New Roman"/>
                <w:b/>
              </w:rPr>
              <w:t>Б</w:t>
            </w:r>
          </w:p>
        </w:tc>
        <w:tc>
          <w:tcPr>
            <w:tcW w:w="993" w:type="dxa"/>
          </w:tcPr>
          <w:p w:rsidR="00152D65" w:rsidRPr="000B3812" w:rsidRDefault="00152D65" w:rsidP="00311E23">
            <w:pPr>
              <w:spacing w:line="360" w:lineRule="auto"/>
              <w:ind w:firstLine="709"/>
              <w:contextualSpacing/>
              <w:jc w:val="both"/>
              <w:rPr>
                <w:rFonts w:ascii="Times New Roman" w:hAnsi="Times New Roman"/>
                <w:b/>
              </w:rPr>
            </w:pPr>
            <w:r>
              <w:rPr>
                <w:rFonts w:ascii="Times New Roman" w:hAnsi="Times New Roman"/>
                <w:b/>
              </w:rPr>
              <w:t>3</w:t>
            </w:r>
          </w:p>
        </w:tc>
        <w:tc>
          <w:tcPr>
            <w:tcW w:w="992" w:type="dxa"/>
            <w:tcBorders>
              <w:right w:val="single" w:sz="4" w:space="0" w:color="auto"/>
            </w:tcBorders>
          </w:tcPr>
          <w:p w:rsidR="00152D65" w:rsidRPr="000B3812" w:rsidRDefault="00152D65" w:rsidP="00311E23">
            <w:pPr>
              <w:spacing w:line="360" w:lineRule="auto"/>
              <w:ind w:firstLine="709"/>
              <w:contextualSpacing/>
              <w:jc w:val="both"/>
              <w:rPr>
                <w:rFonts w:ascii="Times New Roman" w:hAnsi="Times New Roman"/>
                <w:b/>
              </w:rPr>
            </w:pPr>
            <w:r w:rsidRPr="000B3812">
              <w:rPr>
                <w:rFonts w:ascii="Times New Roman" w:hAnsi="Times New Roman"/>
                <w:b/>
              </w:rPr>
              <w:t>68</w:t>
            </w:r>
          </w:p>
        </w:tc>
        <w:tc>
          <w:tcPr>
            <w:tcW w:w="1139" w:type="dxa"/>
            <w:tcBorders>
              <w:left w:val="single" w:sz="4" w:space="0" w:color="auto"/>
            </w:tcBorders>
          </w:tcPr>
          <w:p w:rsidR="00152D65" w:rsidRPr="000B3812" w:rsidRDefault="00152D65" w:rsidP="00311E23">
            <w:pPr>
              <w:spacing w:line="360" w:lineRule="auto"/>
              <w:ind w:firstLine="709"/>
              <w:contextualSpacing/>
              <w:jc w:val="both"/>
              <w:rPr>
                <w:rFonts w:ascii="Times New Roman" w:hAnsi="Times New Roman"/>
                <w:b/>
              </w:rPr>
            </w:pPr>
            <w:r>
              <w:rPr>
                <w:rFonts w:ascii="Times New Roman" w:hAnsi="Times New Roman"/>
                <w:b/>
              </w:rPr>
              <w:t>136</w:t>
            </w:r>
          </w:p>
        </w:tc>
      </w:tr>
      <w:tr w:rsidR="00152D65" w:rsidRPr="00B634AD" w:rsidTr="00311E23">
        <w:trPr>
          <w:jc w:val="center"/>
        </w:trPr>
        <w:tc>
          <w:tcPr>
            <w:tcW w:w="2689" w:type="dxa"/>
            <w:vMerge/>
          </w:tcPr>
          <w:p w:rsidR="00152D65" w:rsidRPr="00B634AD" w:rsidRDefault="00152D65" w:rsidP="00311E23">
            <w:pPr>
              <w:spacing w:line="360" w:lineRule="auto"/>
              <w:ind w:firstLine="709"/>
              <w:contextualSpacing/>
              <w:jc w:val="both"/>
              <w:rPr>
                <w:rFonts w:ascii="Times New Roman" w:hAnsi="Times New Roman"/>
              </w:rPr>
            </w:pPr>
          </w:p>
        </w:tc>
        <w:tc>
          <w:tcPr>
            <w:tcW w:w="2409" w:type="dxa"/>
          </w:tcPr>
          <w:p w:rsidR="00152D65" w:rsidRPr="00B634AD" w:rsidRDefault="00152D65" w:rsidP="00311E23">
            <w:pPr>
              <w:spacing w:line="360" w:lineRule="auto"/>
              <w:ind w:firstLine="709"/>
              <w:contextualSpacing/>
              <w:jc w:val="both"/>
              <w:rPr>
                <w:rFonts w:ascii="Times New Roman" w:hAnsi="Times New Roman"/>
              </w:rPr>
            </w:pPr>
            <w:r w:rsidRPr="00B634AD">
              <w:rPr>
                <w:rFonts w:ascii="Times New Roman" w:hAnsi="Times New Roman"/>
              </w:rPr>
              <w:t>Литература</w:t>
            </w:r>
          </w:p>
        </w:tc>
        <w:tc>
          <w:tcPr>
            <w:tcW w:w="1134" w:type="dxa"/>
          </w:tcPr>
          <w:p w:rsidR="00152D65" w:rsidRPr="00B634AD" w:rsidRDefault="00152D65" w:rsidP="00311E23">
            <w:pPr>
              <w:spacing w:line="360" w:lineRule="auto"/>
              <w:ind w:firstLine="709"/>
              <w:contextualSpacing/>
              <w:jc w:val="both"/>
              <w:rPr>
                <w:rFonts w:ascii="Times New Roman" w:hAnsi="Times New Roman"/>
                <w:b/>
              </w:rPr>
            </w:pPr>
            <w:r>
              <w:rPr>
                <w:rFonts w:ascii="Times New Roman" w:hAnsi="Times New Roman"/>
                <w:b/>
              </w:rPr>
              <w:t>Б</w:t>
            </w:r>
          </w:p>
        </w:tc>
        <w:tc>
          <w:tcPr>
            <w:tcW w:w="993" w:type="dxa"/>
          </w:tcPr>
          <w:p w:rsidR="00152D65" w:rsidRPr="00B634AD" w:rsidRDefault="00152D65" w:rsidP="00311E23">
            <w:pPr>
              <w:spacing w:line="360" w:lineRule="auto"/>
              <w:ind w:firstLine="709"/>
              <w:contextualSpacing/>
              <w:jc w:val="both"/>
              <w:rPr>
                <w:rFonts w:ascii="Times New Roman" w:hAnsi="Times New Roman"/>
                <w:b/>
              </w:rPr>
            </w:pPr>
            <w:r>
              <w:rPr>
                <w:rFonts w:ascii="Times New Roman" w:hAnsi="Times New Roman"/>
                <w:b/>
              </w:rPr>
              <w:t>3</w:t>
            </w:r>
          </w:p>
        </w:tc>
        <w:tc>
          <w:tcPr>
            <w:tcW w:w="992" w:type="dxa"/>
            <w:tcBorders>
              <w:right w:val="single" w:sz="4" w:space="0" w:color="auto"/>
            </w:tcBorders>
          </w:tcPr>
          <w:p w:rsidR="00152D65" w:rsidRPr="00B634AD" w:rsidRDefault="00152D65" w:rsidP="00311E23">
            <w:pPr>
              <w:spacing w:line="360" w:lineRule="auto"/>
              <w:ind w:firstLine="709"/>
              <w:contextualSpacing/>
              <w:jc w:val="both"/>
              <w:rPr>
                <w:rFonts w:ascii="Times New Roman" w:hAnsi="Times New Roman"/>
                <w:b/>
              </w:rPr>
            </w:pPr>
            <w:r>
              <w:rPr>
                <w:rFonts w:ascii="Times New Roman" w:hAnsi="Times New Roman"/>
                <w:b/>
              </w:rPr>
              <w:t>102</w:t>
            </w:r>
          </w:p>
        </w:tc>
        <w:tc>
          <w:tcPr>
            <w:tcW w:w="1139" w:type="dxa"/>
            <w:tcBorders>
              <w:left w:val="single" w:sz="4" w:space="0" w:color="auto"/>
            </w:tcBorders>
          </w:tcPr>
          <w:p w:rsidR="00152D65" w:rsidRPr="00B634AD" w:rsidRDefault="00152D65" w:rsidP="00311E23">
            <w:pPr>
              <w:spacing w:line="360" w:lineRule="auto"/>
              <w:ind w:firstLine="709"/>
              <w:contextualSpacing/>
              <w:jc w:val="both"/>
              <w:rPr>
                <w:rFonts w:ascii="Times New Roman" w:hAnsi="Times New Roman"/>
                <w:b/>
              </w:rPr>
            </w:pPr>
            <w:r>
              <w:rPr>
                <w:rFonts w:ascii="Times New Roman" w:hAnsi="Times New Roman"/>
                <w:b/>
              </w:rPr>
              <w:t>204</w:t>
            </w:r>
          </w:p>
        </w:tc>
      </w:tr>
      <w:tr w:rsidR="00152D65" w:rsidRPr="00B634AD" w:rsidTr="00311E23">
        <w:trPr>
          <w:jc w:val="center"/>
        </w:trPr>
        <w:tc>
          <w:tcPr>
            <w:tcW w:w="2689" w:type="dxa"/>
          </w:tcPr>
          <w:p w:rsidR="00152D65" w:rsidRPr="00B634AD" w:rsidRDefault="00152D65" w:rsidP="00311E23">
            <w:pPr>
              <w:spacing w:line="360" w:lineRule="auto"/>
              <w:ind w:firstLine="709"/>
              <w:contextualSpacing/>
              <w:jc w:val="both"/>
              <w:rPr>
                <w:rFonts w:ascii="Times New Roman" w:hAnsi="Times New Roman"/>
              </w:rPr>
            </w:pPr>
            <w:r w:rsidRPr="00B634AD">
              <w:rPr>
                <w:rFonts w:ascii="Times New Roman" w:hAnsi="Times New Roman"/>
              </w:rPr>
              <w:t>Родной язык и</w:t>
            </w:r>
            <w:r>
              <w:rPr>
                <w:rFonts w:ascii="Times New Roman" w:hAnsi="Times New Roman"/>
              </w:rPr>
              <w:t xml:space="preserve"> </w:t>
            </w:r>
            <w:r w:rsidRPr="00B634AD">
              <w:rPr>
                <w:rFonts w:ascii="Times New Roman" w:hAnsi="Times New Roman"/>
              </w:rPr>
              <w:t>родная литература</w:t>
            </w:r>
          </w:p>
        </w:tc>
        <w:tc>
          <w:tcPr>
            <w:tcW w:w="2409" w:type="dxa"/>
          </w:tcPr>
          <w:p w:rsidR="00152D65" w:rsidRPr="00B634AD" w:rsidRDefault="00152D65" w:rsidP="00311E23">
            <w:pPr>
              <w:spacing w:line="360" w:lineRule="auto"/>
              <w:ind w:firstLine="709"/>
              <w:contextualSpacing/>
              <w:jc w:val="both"/>
              <w:rPr>
                <w:rFonts w:ascii="Times New Roman" w:hAnsi="Times New Roman"/>
              </w:rPr>
            </w:pPr>
            <w:r w:rsidRPr="00B634AD">
              <w:rPr>
                <w:rFonts w:ascii="Times New Roman" w:hAnsi="Times New Roman"/>
              </w:rPr>
              <w:t>Родной язык (осетинский язык)</w:t>
            </w:r>
          </w:p>
        </w:tc>
        <w:tc>
          <w:tcPr>
            <w:tcW w:w="1134" w:type="dxa"/>
          </w:tcPr>
          <w:p w:rsidR="00152D65" w:rsidRPr="00B634AD" w:rsidRDefault="00152D65" w:rsidP="00311E23">
            <w:pPr>
              <w:spacing w:line="360" w:lineRule="auto"/>
              <w:ind w:firstLine="709"/>
              <w:contextualSpacing/>
              <w:jc w:val="both"/>
              <w:rPr>
                <w:rFonts w:ascii="Times New Roman" w:hAnsi="Times New Roman"/>
                <w:b/>
              </w:rPr>
            </w:pPr>
            <w:r>
              <w:rPr>
                <w:rFonts w:ascii="Times New Roman" w:hAnsi="Times New Roman"/>
                <w:b/>
              </w:rPr>
              <w:t>Б</w:t>
            </w:r>
          </w:p>
        </w:tc>
        <w:tc>
          <w:tcPr>
            <w:tcW w:w="993" w:type="dxa"/>
          </w:tcPr>
          <w:p w:rsidR="00152D65" w:rsidRPr="00B634AD" w:rsidRDefault="00152D65" w:rsidP="00311E23">
            <w:pPr>
              <w:spacing w:line="360" w:lineRule="auto"/>
              <w:ind w:firstLine="709"/>
              <w:contextualSpacing/>
              <w:jc w:val="both"/>
              <w:rPr>
                <w:rFonts w:ascii="Times New Roman" w:hAnsi="Times New Roman"/>
                <w:b/>
              </w:rPr>
            </w:pPr>
            <w:r>
              <w:rPr>
                <w:rFonts w:ascii="Times New Roman" w:hAnsi="Times New Roman"/>
                <w:b/>
              </w:rPr>
              <w:t>1</w:t>
            </w:r>
          </w:p>
        </w:tc>
        <w:tc>
          <w:tcPr>
            <w:tcW w:w="992" w:type="dxa"/>
            <w:tcBorders>
              <w:right w:val="single" w:sz="4" w:space="0" w:color="auto"/>
            </w:tcBorders>
          </w:tcPr>
          <w:p w:rsidR="00152D65" w:rsidRPr="00B634AD" w:rsidRDefault="00152D65" w:rsidP="00311E23">
            <w:pPr>
              <w:spacing w:line="360" w:lineRule="auto"/>
              <w:ind w:firstLine="709"/>
              <w:contextualSpacing/>
              <w:jc w:val="both"/>
              <w:rPr>
                <w:rFonts w:ascii="Times New Roman" w:hAnsi="Times New Roman"/>
                <w:b/>
              </w:rPr>
            </w:pPr>
            <w:r>
              <w:rPr>
                <w:rFonts w:ascii="Times New Roman" w:hAnsi="Times New Roman"/>
                <w:b/>
              </w:rPr>
              <w:t>34</w:t>
            </w:r>
          </w:p>
        </w:tc>
        <w:tc>
          <w:tcPr>
            <w:tcW w:w="1139" w:type="dxa"/>
            <w:tcBorders>
              <w:left w:val="single" w:sz="4" w:space="0" w:color="auto"/>
            </w:tcBorders>
          </w:tcPr>
          <w:p w:rsidR="00152D65" w:rsidRPr="00B634AD" w:rsidRDefault="00152D65" w:rsidP="00311E23">
            <w:pPr>
              <w:spacing w:line="360" w:lineRule="auto"/>
              <w:ind w:firstLine="709"/>
              <w:contextualSpacing/>
              <w:jc w:val="both"/>
              <w:rPr>
                <w:rFonts w:ascii="Times New Roman" w:hAnsi="Times New Roman"/>
                <w:b/>
              </w:rPr>
            </w:pPr>
            <w:r>
              <w:rPr>
                <w:rFonts w:ascii="Times New Roman" w:hAnsi="Times New Roman"/>
                <w:b/>
              </w:rPr>
              <w:t>68</w:t>
            </w:r>
          </w:p>
        </w:tc>
      </w:tr>
      <w:tr w:rsidR="00152D65" w:rsidRPr="00B634AD" w:rsidTr="00311E23">
        <w:trPr>
          <w:jc w:val="center"/>
        </w:trPr>
        <w:tc>
          <w:tcPr>
            <w:tcW w:w="2689" w:type="dxa"/>
          </w:tcPr>
          <w:p w:rsidR="00152D65" w:rsidRPr="00B634AD" w:rsidRDefault="00152D65" w:rsidP="00311E23">
            <w:pPr>
              <w:spacing w:line="360" w:lineRule="auto"/>
              <w:ind w:firstLine="709"/>
              <w:contextualSpacing/>
              <w:jc w:val="both"/>
              <w:rPr>
                <w:rFonts w:ascii="Times New Roman" w:hAnsi="Times New Roman"/>
              </w:rPr>
            </w:pPr>
            <w:r w:rsidRPr="00B634AD">
              <w:rPr>
                <w:rFonts w:ascii="Times New Roman" w:hAnsi="Times New Roman"/>
              </w:rPr>
              <w:t>Иностранный язык</w:t>
            </w:r>
          </w:p>
        </w:tc>
        <w:tc>
          <w:tcPr>
            <w:tcW w:w="2409" w:type="dxa"/>
          </w:tcPr>
          <w:p w:rsidR="00152D65" w:rsidRPr="00B634AD" w:rsidRDefault="00152D65" w:rsidP="00311E23">
            <w:pPr>
              <w:spacing w:line="360" w:lineRule="auto"/>
              <w:ind w:firstLine="709"/>
              <w:contextualSpacing/>
              <w:jc w:val="both"/>
              <w:rPr>
                <w:rFonts w:ascii="Times New Roman" w:hAnsi="Times New Roman"/>
              </w:rPr>
            </w:pPr>
            <w:r w:rsidRPr="00B634AD">
              <w:rPr>
                <w:rFonts w:ascii="Times New Roman" w:hAnsi="Times New Roman"/>
              </w:rPr>
              <w:t>Иностранный язык (английский язык)</w:t>
            </w:r>
          </w:p>
        </w:tc>
        <w:tc>
          <w:tcPr>
            <w:tcW w:w="1134" w:type="dxa"/>
          </w:tcPr>
          <w:p w:rsidR="00152D65" w:rsidRPr="00B634AD" w:rsidRDefault="00152D65" w:rsidP="00311E23">
            <w:pPr>
              <w:spacing w:line="360" w:lineRule="auto"/>
              <w:ind w:firstLine="709"/>
              <w:contextualSpacing/>
              <w:jc w:val="both"/>
              <w:rPr>
                <w:rFonts w:ascii="Times New Roman" w:hAnsi="Times New Roman"/>
                <w:b/>
              </w:rPr>
            </w:pPr>
            <w:r>
              <w:rPr>
                <w:rFonts w:ascii="Times New Roman" w:hAnsi="Times New Roman"/>
                <w:b/>
              </w:rPr>
              <w:t>Б</w:t>
            </w:r>
          </w:p>
        </w:tc>
        <w:tc>
          <w:tcPr>
            <w:tcW w:w="993" w:type="dxa"/>
          </w:tcPr>
          <w:p w:rsidR="00152D65" w:rsidRPr="00B634AD" w:rsidRDefault="00152D65" w:rsidP="00311E23">
            <w:pPr>
              <w:spacing w:line="360" w:lineRule="auto"/>
              <w:ind w:firstLine="709"/>
              <w:contextualSpacing/>
              <w:jc w:val="both"/>
              <w:rPr>
                <w:rFonts w:ascii="Times New Roman" w:hAnsi="Times New Roman"/>
                <w:b/>
              </w:rPr>
            </w:pPr>
            <w:r>
              <w:rPr>
                <w:rFonts w:ascii="Times New Roman" w:hAnsi="Times New Roman"/>
                <w:b/>
              </w:rPr>
              <w:t>3</w:t>
            </w:r>
          </w:p>
        </w:tc>
        <w:tc>
          <w:tcPr>
            <w:tcW w:w="992" w:type="dxa"/>
            <w:tcBorders>
              <w:right w:val="single" w:sz="4" w:space="0" w:color="auto"/>
            </w:tcBorders>
          </w:tcPr>
          <w:p w:rsidR="00152D65" w:rsidRPr="00B634AD" w:rsidRDefault="00152D65" w:rsidP="00311E23">
            <w:pPr>
              <w:spacing w:line="360" w:lineRule="auto"/>
              <w:ind w:firstLine="709"/>
              <w:contextualSpacing/>
              <w:jc w:val="both"/>
              <w:rPr>
                <w:rFonts w:ascii="Times New Roman" w:hAnsi="Times New Roman"/>
                <w:b/>
              </w:rPr>
            </w:pPr>
            <w:r>
              <w:rPr>
                <w:rFonts w:ascii="Times New Roman" w:hAnsi="Times New Roman"/>
                <w:b/>
              </w:rPr>
              <w:t>102</w:t>
            </w:r>
          </w:p>
        </w:tc>
        <w:tc>
          <w:tcPr>
            <w:tcW w:w="1139" w:type="dxa"/>
            <w:tcBorders>
              <w:left w:val="single" w:sz="4" w:space="0" w:color="auto"/>
            </w:tcBorders>
          </w:tcPr>
          <w:p w:rsidR="00152D65" w:rsidRPr="00B634AD" w:rsidRDefault="00152D65" w:rsidP="00311E23">
            <w:pPr>
              <w:spacing w:line="360" w:lineRule="auto"/>
              <w:ind w:firstLine="709"/>
              <w:contextualSpacing/>
              <w:jc w:val="both"/>
              <w:rPr>
                <w:rFonts w:ascii="Times New Roman" w:hAnsi="Times New Roman"/>
                <w:b/>
              </w:rPr>
            </w:pPr>
            <w:r>
              <w:rPr>
                <w:rFonts w:ascii="Times New Roman" w:hAnsi="Times New Roman"/>
                <w:b/>
              </w:rPr>
              <w:t>204</w:t>
            </w:r>
          </w:p>
        </w:tc>
      </w:tr>
      <w:tr w:rsidR="00152D65" w:rsidRPr="00B634AD" w:rsidTr="00311E23">
        <w:trPr>
          <w:jc w:val="center"/>
        </w:trPr>
        <w:tc>
          <w:tcPr>
            <w:tcW w:w="2689" w:type="dxa"/>
          </w:tcPr>
          <w:p w:rsidR="00152D65" w:rsidRPr="00B634AD" w:rsidRDefault="00152D65" w:rsidP="00311E23">
            <w:pPr>
              <w:spacing w:line="360" w:lineRule="auto"/>
              <w:ind w:firstLine="709"/>
              <w:contextualSpacing/>
              <w:jc w:val="both"/>
              <w:rPr>
                <w:rFonts w:ascii="Times New Roman" w:hAnsi="Times New Roman"/>
              </w:rPr>
            </w:pPr>
            <w:r w:rsidRPr="00B634AD">
              <w:rPr>
                <w:rFonts w:ascii="Times New Roman" w:hAnsi="Times New Roman"/>
              </w:rPr>
              <w:t>Общественные науки</w:t>
            </w:r>
          </w:p>
        </w:tc>
        <w:tc>
          <w:tcPr>
            <w:tcW w:w="2409" w:type="dxa"/>
          </w:tcPr>
          <w:p w:rsidR="00152D65" w:rsidRPr="00B634AD" w:rsidRDefault="00152D65" w:rsidP="00311E23">
            <w:pPr>
              <w:spacing w:line="360" w:lineRule="auto"/>
              <w:ind w:firstLine="709"/>
              <w:contextualSpacing/>
              <w:jc w:val="both"/>
              <w:rPr>
                <w:rFonts w:ascii="Times New Roman" w:hAnsi="Times New Roman"/>
              </w:rPr>
            </w:pPr>
            <w:r w:rsidRPr="00B634AD">
              <w:rPr>
                <w:rFonts w:ascii="Times New Roman" w:hAnsi="Times New Roman"/>
              </w:rPr>
              <w:t>История</w:t>
            </w:r>
          </w:p>
        </w:tc>
        <w:tc>
          <w:tcPr>
            <w:tcW w:w="1134" w:type="dxa"/>
          </w:tcPr>
          <w:p w:rsidR="00152D65" w:rsidRPr="00B634AD" w:rsidRDefault="00152D65" w:rsidP="00311E23">
            <w:pPr>
              <w:spacing w:line="360" w:lineRule="auto"/>
              <w:ind w:firstLine="709"/>
              <w:contextualSpacing/>
              <w:jc w:val="both"/>
              <w:rPr>
                <w:rFonts w:ascii="Times New Roman" w:hAnsi="Times New Roman"/>
                <w:b/>
              </w:rPr>
            </w:pPr>
            <w:r>
              <w:rPr>
                <w:rFonts w:ascii="Times New Roman" w:hAnsi="Times New Roman"/>
                <w:b/>
              </w:rPr>
              <w:t>Б</w:t>
            </w:r>
          </w:p>
        </w:tc>
        <w:tc>
          <w:tcPr>
            <w:tcW w:w="993" w:type="dxa"/>
          </w:tcPr>
          <w:p w:rsidR="00152D65" w:rsidRPr="00B634AD" w:rsidRDefault="00152D65" w:rsidP="00311E23">
            <w:pPr>
              <w:spacing w:line="360" w:lineRule="auto"/>
              <w:ind w:firstLine="709"/>
              <w:contextualSpacing/>
              <w:jc w:val="both"/>
              <w:rPr>
                <w:rFonts w:ascii="Times New Roman" w:hAnsi="Times New Roman"/>
                <w:b/>
              </w:rPr>
            </w:pPr>
            <w:r>
              <w:rPr>
                <w:rFonts w:ascii="Times New Roman" w:hAnsi="Times New Roman"/>
                <w:b/>
              </w:rPr>
              <w:t>1</w:t>
            </w:r>
          </w:p>
        </w:tc>
        <w:tc>
          <w:tcPr>
            <w:tcW w:w="992" w:type="dxa"/>
            <w:tcBorders>
              <w:right w:val="single" w:sz="4" w:space="0" w:color="auto"/>
            </w:tcBorders>
          </w:tcPr>
          <w:p w:rsidR="00152D65" w:rsidRPr="00B634AD" w:rsidRDefault="00152D65" w:rsidP="00311E23">
            <w:pPr>
              <w:spacing w:line="360" w:lineRule="auto"/>
              <w:ind w:firstLine="709"/>
              <w:contextualSpacing/>
              <w:jc w:val="both"/>
              <w:rPr>
                <w:rFonts w:ascii="Times New Roman" w:hAnsi="Times New Roman"/>
                <w:b/>
              </w:rPr>
            </w:pPr>
            <w:r>
              <w:rPr>
                <w:rFonts w:ascii="Times New Roman" w:hAnsi="Times New Roman"/>
                <w:b/>
              </w:rPr>
              <w:t>34</w:t>
            </w:r>
          </w:p>
        </w:tc>
        <w:tc>
          <w:tcPr>
            <w:tcW w:w="1139" w:type="dxa"/>
            <w:tcBorders>
              <w:left w:val="single" w:sz="4" w:space="0" w:color="auto"/>
            </w:tcBorders>
          </w:tcPr>
          <w:p w:rsidR="00152D65" w:rsidRPr="00B634AD" w:rsidRDefault="00152D65" w:rsidP="00311E23">
            <w:pPr>
              <w:spacing w:line="360" w:lineRule="auto"/>
              <w:ind w:firstLine="709"/>
              <w:contextualSpacing/>
              <w:jc w:val="both"/>
              <w:rPr>
                <w:rFonts w:ascii="Times New Roman" w:hAnsi="Times New Roman"/>
                <w:b/>
              </w:rPr>
            </w:pPr>
            <w:r>
              <w:rPr>
                <w:rFonts w:ascii="Times New Roman" w:hAnsi="Times New Roman"/>
                <w:b/>
              </w:rPr>
              <w:t>68</w:t>
            </w:r>
          </w:p>
        </w:tc>
      </w:tr>
      <w:tr w:rsidR="00152D65" w:rsidRPr="00B634AD" w:rsidTr="00311E23">
        <w:trPr>
          <w:jc w:val="center"/>
        </w:trPr>
        <w:tc>
          <w:tcPr>
            <w:tcW w:w="2689" w:type="dxa"/>
            <w:vMerge w:val="restart"/>
          </w:tcPr>
          <w:p w:rsidR="00152D65" w:rsidRPr="00B634AD" w:rsidRDefault="00152D65" w:rsidP="00311E23">
            <w:pPr>
              <w:spacing w:line="360" w:lineRule="auto"/>
              <w:ind w:firstLine="709"/>
              <w:contextualSpacing/>
              <w:jc w:val="both"/>
              <w:rPr>
                <w:rFonts w:ascii="Times New Roman" w:hAnsi="Times New Roman"/>
              </w:rPr>
            </w:pPr>
            <w:r w:rsidRPr="00B634AD">
              <w:rPr>
                <w:rFonts w:ascii="Times New Roman" w:hAnsi="Times New Roman"/>
              </w:rPr>
              <w:t>Математика и</w:t>
            </w:r>
            <w:r>
              <w:rPr>
                <w:rFonts w:ascii="Times New Roman" w:hAnsi="Times New Roman"/>
              </w:rPr>
              <w:t xml:space="preserve"> </w:t>
            </w:r>
            <w:r w:rsidRPr="00B634AD">
              <w:rPr>
                <w:rFonts w:ascii="Times New Roman" w:hAnsi="Times New Roman"/>
              </w:rPr>
              <w:t>информатика</w:t>
            </w:r>
          </w:p>
        </w:tc>
        <w:tc>
          <w:tcPr>
            <w:tcW w:w="2409" w:type="dxa"/>
          </w:tcPr>
          <w:p w:rsidR="00152D65" w:rsidRPr="00B634AD" w:rsidRDefault="00152D65" w:rsidP="00311E23">
            <w:pPr>
              <w:spacing w:line="360" w:lineRule="auto"/>
              <w:ind w:firstLine="709"/>
              <w:contextualSpacing/>
              <w:jc w:val="both"/>
              <w:rPr>
                <w:rFonts w:ascii="Times New Roman" w:hAnsi="Times New Roman"/>
                <w:b/>
              </w:rPr>
            </w:pPr>
            <w:r w:rsidRPr="00B634AD">
              <w:rPr>
                <w:rFonts w:ascii="Times New Roman" w:hAnsi="Times New Roman"/>
                <w:b/>
              </w:rPr>
              <w:t>Математика</w:t>
            </w:r>
            <w:r w:rsidRPr="009600E6">
              <w:rPr>
                <w:rFonts w:ascii="Times New Roman" w:hAnsi="Times New Roman"/>
                <w:b/>
              </w:rPr>
              <w:t>*</w:t>
            </w:r>
          </w:p>
        </w:tc>
        <w:tc>
          <w:tcPr>
            <w:tcW w:w="1134" w:type="dxa"/>
          </w:tcPr>
          <w:p w:rsidR="00152D65" w:rsidRDefault="00152D65" w:rsidP="00311E23">
            <w:pPr>
              <w:spacing w:line="360" w:lineRule="auto"/>
              <w:ind w:firstLine="709"/>
              <w:jc w:val="both"/>
            </w:pPr>
            <w:r w:rsidRPr="00661F9A">
              <w:rPr>
                <w:rFonts w:ascii="Times New Roman" w:hAnsi="Times New Roman"/>
                <w:b/>
              </w:rPr>
              <w:t>У</w:t>
            </w:r>
          </w:p>
        </w:tc>
        <w:tc>
          <w:tcPr>
            <w:tcW w:w="993" w:type="dxa"/>
          </w:tcPr>
          <w:p w:rsidR="00152D65" w:rsidRPr="008C4869" w:rsidRDefault="00152D65" w:rsidP="00311E23">
            <w:pPr>
              <w:spacing w:line="360" w:lineRule="auto"/>
              <w:ind w:firstLine="709"/>
              <w:jc w:val="both"/>
              <w:rPr>
                <w:rFonts w:ascii="Times New Roman" w:hAnsi="Times New Roman"/>
                <w:b/>
              </w:rPr>
            </w:pPr>
            <w:r w:rsidRPr="008C4869">
              <w:rPr>
                <w:rFonts w:ascii="Times New Roman" w:hAnsi="Times New Roman"/>
                <w:b/>
              </w:rPr>
              <w:t>6</w:t>
            </w:r>
          </w:p>
        </w:tc>
        <w:tc>
          <w:tcPr>
            <w:tcW w:w="992" w:type="dxa"/>
            <w:tcBorders>
              <w:right w:val="single" w:sz="4" w:space="0" w:color="auto"/>
            </w:tcBorders>
          </w:tcPr>
          <w:p w:rsidR="00152D65" w:rsidRPr="008C4869" w:rsidRDefault="00152D65" w:rsidP="00311E23">
            <w:pPr>
              <w:spacing w:line="360" w:lineRule="auto"/>
              <w:ind w:firstLine="709"/>
              <w:jc w:val="both"/>
              <w:rPr>
                <w:rFonts w:ascii="Times New Roman" w:hAnsi="Times New Roman"/>
                <w:b/>
              </w:rPr>
            </w:pPr>
            <w:r w:rsidRPr="008C4869">
              <w:rPr>
                <w:rFonts w:ascii="Times New Roman" w:hAnsi="Times New Roman"/>
                <w:b/>
              </w:rPr>
              <w:t>204</w:t>
            </w:r>
          </w:p>
        </w:tc>
        <w:tc>
          <w:tcPr>
            <w:tcW w:w="1139" w:type="dxa"/>
            <w:tcBorders>
              <w:left w:val="single" w:sz="4" w:space="0" w:color="auto"/>
            </w:tcBorders>
          </w:tcPr>
          <w:p w:rsidR="00152D65" w:rsidRPr="00B634AD" w:rsidRDefault="00152D65" w:rsidP="00311E23">
            <w:pPr>
              <w:spacing w:line="360" w:lineRule="auto"/>
              <w:ind w:firstLine="709"/>
              <w:contextualSpacing/>
              <w:jc w:val="both"/>
              <w:rPr>
                <w:rFonts w:ascii="Times New Roman" w:hAnsi="Times New Roman"/>
                <w:b/>
              </w:rPr>
            </w:pPr>
            <w:r>
              <w:rPr>
                <w:rFonts w:ascii="Times New Roman" w:hAnsi="Times New Roman"/>
                <w:b/>
              </w:rPr>
              <w:t>408</w:t>
            </w:r>
          </w:p>
        </w:tc>
      </w:tr>
      <w:tr w:rsidR="00152D65" w:rsidRPr="00B634AD" w:rsidTr="00311E23">
        <w:trPr>
          <w:jc w:val="center"/>
        </w:trPr>
        <w:tc>
          <w:tcPr>
            <w:tcW w:w="2689" w:type="dxa"/>
            <w:vMerge/>
          </w:tcPr>
          <w:p w:rsidR="00152D65" w:rsidRPr="00B634AD" w:rsidRDefault="00152D65" w:rsidP="00311E23">
            <w:pPr>
              <w:spacing w:line="360" w:lineRule="auto"/>
              <w:ind w:firstLine="709"/>
              <w:contextualSpacing/>
              <w:jc w:val="both"/>
              <w:rPr>
                <w:rFonts w:ascii="Times New Roman" w:hAnsi="Times New Roman"/>
              </w:rPr>
            </w:pPr>
          </w:p>
        </w:tc>
        <w:tc>
          <w:tcPr>
            <w:tcW w:w="2409" w:type="dxa"/>
          </w:tcPr>
          <w:p w:rsidR="00152D65" w:rsidRPr="00B634AD" w:rsidRDefault="00152D65" w:rsidP="00311E23">
            <w:pPr>
              <w:spacing w:line="360" w:lineRule="auto"/>
              <w:ind w:firstLine="709"/>
              <w:contextualSpacing/>
              <w:jc w:val="both"/>
              <w:rPr>
                <w:rFonts w:ascii="Times New Roman" w:hAnsi="Times New Roman"/>
                <w:b/>
              </w:rPr>
            </w:pPr>
            <w:r w:rsidRPr="00B634AD">
              <w:rPr>
                <w:rFonts w:ascii="Times New Roman" w:hAnsi="Times New Roman"/>
                <w:b/>
              </w:rPr>
              <w:t>Информатика</w:t>
            </w:r>
            <w:r w:rsidRPr="009600E6">
              <w:rPr>
                <w:rFonts w:ascii="Times New Roman" w:hAnsi="Times New Roman"/>
                <w:b/>
              </w:rPr>
              <w:t>*</w:t>
            </w:r>
          </w:p>
        </w:tc>
        <w:tc>
          <w:tcPr>
            <w:tcW w:w="1134" w:type="dxa"/>
          </w:tcPr>
          <w:p w:rsidR="00152D65" w:rsidRDefault="00152D65" w:rsidP="00311E23">
            <w:pPr>
              <w:spacing w:line="360" w:lineRule="auto"/>
              <w:ind w:firstLine="709"/>
              <w:jc w:val="both"/>
            </w:pPr>
            <w:r w:rsidRPr="00661F9A">
              <w:rPr>
                <w:rFonts w:ascii="Times New Roman" w:hAnsi="Times New Roman"/>
                <w:b/>
              </w:rPr>
              <w:t>У</w:t>
            </w:r>
          </w:p>
        </w:tc>
        <w:tc>
          <w:tcPr>
            <w:tcW w:w="993" w:type="dxa"/>
          </w:tcPr>
          <w:p w:rsidR="00152D65" w:rsidRPr="008C4869" w:rsidRDefault="00152D65" w:rsidP="00311E23">
            <w:pPr>
              <w:spacing w:line="360" w:lineRule="auto"/>
              <w:ind w:firstLine="709"/>
              <w:jc w:val="both"/>
              <w:rPr>
                <w:rFonts w:ascii="Times New Roman" w:hAnsi="Times New Roman"/>
                <w:b/>
              </w:rPr>
            </w:pPr>
            <w:r>
              <w:rPr>
                <w:rFonts w:ascii="Times New Roman" w:hAnsi="Times New Roman"/>
                <w:b/>
              </w:rPr>
              <w:t>2</w:t>
            </w:r>
          </w:p>
        </w:tc>
        <w:tc>
          <w:tcPr>
            <w:tcW w:w="992" w:type="dxa"/>
            <w:tcBorders>
              <w:right w:val="single" w:sz="4" w:space="0" w:color="auto"/>
            </w:tcBorders>
          </w:tcPr>
          <w:p w:rsidR="00152D65" w:rsidRPr="008C4869" w:rsidRDefault="00152D65" w:rsidP="00311E23">
            <w:pPr>
              <w:spacing w:line="360" w:lineRule="auto"/>
              <w:ind w:firstLine="709"/>
              <w:jc w:val="both"/>
              <w:rPr>
                <w:rFonts w:ascii="Times New Roman" w:hAnsi="Times New Roman"/>
                <w:b/>
              </w:rPr>
            </w:pPr>
            <w:r>
              <w:rPr>
                <w:rFonts w:ascii="Times New Roman" w:hAnsi="Times New Roman"/>
                <w:b/>
              </w:rPr>
              <w:t>68</w:t>
            </w:r>
          </w:p>
        </w:tc>
        <w:tc>
          <w:tcPr>
            <w:tcW w:w="1139" w:type="dxa"/>
            <w:tcBorders>
              <w:left w:val="single" w:sz="4" w:space="0" w:color="auto"/>
            </w:tcBorders>
          </w:tcPr>
          <w:p w:rsidR="00152D65" w:rsidRPr="00B634AD" w:rsidRDefault="00152D65" w:rsidP="00311E23">
            <w:pPr>
              <w:spacing w:line="360" w:lineRule="auto"/>
              <w:ind w:firstLine="709"/>
              <w:contextualSpacing/>
              <w:jc w:val="both"/>
              <w:rPr>
                <w:rFonts w:ascii="Times New Roman" w:hAnsi="Times New Roman"/>
                <w:b/>
                <w:bCs/>
              </w:rPr>
            </w:pPr>
            <w:r>
              <w:rPr>
                <w:rFonts w:ascii="Times New Roman" w:hAnsi="Times New Roman"/>
                <w:b/>
                <w:bCs/>
              </w:rPr>
              <w:t>170</w:t>
            </w:r>
          </w:p>
        </w:tc>
      </w:tr>
      <w:tr w:rsidR="00152D65" w:rsidRPr="00B634AD" w:rsidTr="00311E23">
        <w:trPr>
          <w:jc w:val="center"/>
        </w:trPr>
        <w:tc>
          <w:tcPr>
            <w:tcW w:w="2689" w:type="dxa"/>
            <w:vMerge w:val="restart"/>
          </w:tcPr>
          <w:p w:rsidR="00152D65" w:rsidRPr="00B634AD" w:rsidRDefault="00152D65" w:rsidP="00311E23">
            <w:pPr>
              <w:spacing w:line="360" w:lineRule="auto"/>
              <w:ind w:firstLine="709"/>
              <w:contextualSpacing/>
              <w:jc w:val="both"/>
              <w:rPr>
                <w:rFonts w:ascii="Times New Roman" w:hAnsi="Times New Roman"/>
              </w:rPr>
            </w:pPr>
            <w:r w:rsidRPr="00B634AD">
              <w:rPr>
                <w:rFonts w:ascii="Times New Roman" w:hAnsi="Times New Roman"/>
              </w:rPr>
              <w:t>Естественно</w:t>
            </w:r>
            <w:r>
              <w:rPr>
                <w:rFonts w:ascii="Times New Roman" w:hAnsi="Times New Roman"/>
              </w:rPr>
              <w:t>-</w:t>
            </w:r>
            <w:r w:rsidRPr="00B634AD">
              <w:rPr>
                <w:rFonts w:ascii="Times New Roman" w:hAnsi="Times New Roman"/>
              </w:rPr>
              <w:t>научные предметы</w:t>
            </w:r>
          </w:p>
        </w:tc>
        <w:tc>
          <w:tcPr>
            <w:tcW w:w="2409" w:type="dxa"/>
          </w:tcPr>
          <w:p w:rsidR="00152D65" w:rsidRPr="00B634AD" w:rsidRDefault="00152D65" w:rsidP="00311E23">
            <w:pPr>
              <w:spacing w:line="360" w:lineRule="auto"/>
              <w:ind w:firstLine="709"/>
              <w:contextualSpacing/>
              <w:jc w:val="both"/>
              <w:rPr>
                <w:rFonts w:ascii="Times New Roman" w:hAnsi="Times New Roman"/>
                <w:b/>
              </w:rPr>
            </w:pPr>
            <w:r w:rsidRPr="00B634AD">
              <w:rPr>
                <w:rFonts w:ascii="Times New Roman" w:hAnsi="Times New Roman"/>
                <w:b/>
              </w:rPr>
              <w:t>Физика</w:t>
            </w:r>
            <w:r w:rsidRPr="009600E6">
              <w:rPr>
                <w:rFonts w:ascii="Times New Roman" w:hAnsi="Times New Roman"/>
                <w:b/>
              </w:rPr>
              <w:t>*</w:t>
            </w:r>
          </w:p>
        </w:tc>
        <w:tc>
          <w:tcPr>
            <w:tcW w:w="1134" w:type="dxa"/>
          </w:tcPr>
          <w:p w:rsidR="00152D65" w:rsidRDefault="00152D65" w:rsidP="00311E23">
            <w:pPr>
              <w:spacing w:line="360" w:lineRule="auto"/>
              <w:ind w:firstLine="709"/>
              <w:jc w:val="both"/>
            </w:pPr>
            <w:r w:rsidRPr="00661F9A">
              <w:rPr>
                <w:rFonts w:ascii="Times New Roman" w:hAnsi="Times New Roman"/>
                <w:b/>
              </w:rPr>
              <w:t>У</w:t>
            </w:r>
          </w:p>
        </w:tc>
        <w:tc>
          <w:tcPr>
            <w:tcW w:w="993" w:type="dxa"/>
          </w:tcPr>
          <w:p w:rsidR="00152D65" w:rsidRPr="008C4869" w:rsidRDefault="00152D65" w:rsidP="00311E23">
            <w:pPr>
              <w:spacing w:line="360" w:lineRule="auto"/>
              <w:ind w:firstLine="709"/>
              <w:jc w:val="both"/>
              <w:rPr>
                <w:rFonts w:ascii="Times New Roman" w:hAnsi="Times New Roman"/>
                <w:b/>
              </w:rPr>
            </w:pPr>
            <w:r>
              <w:rPr>
                <w:rFonts w:ascii="Times New Roman" w:hAnsi="Times New Roman"/>
                <w:b/>
              </w:rPr>
              <w:t>4</w:t>
            </w:r>
          </w:p>
        </w:tc>
        <w:tc>
          <w:tcPr>
            <w:tcW w:w="992" w:type="dxa"/>
            <w:tcBorders>
              <w:right w:val="single" w:sz="4" w:space="0" w:color="auto"/>
            </w:tcBorders>
          </w:tcPr>
          <w:p w:rsidR="00152D65" w:rsidRPr="008C4869" w:rsidRDefault="00152D65" w:rsidP="00311E23">
            <w:pPr>
              <w:spacing w:line="360" w:lineRule="auto"/>
              <w:ind w:firstLine="709"/>
              <w:jc w:val="both"/>
              <w:rPr>
                <w:rFonts w:ascii="Times New Roman" w:hAnsi="Times New Roman"/>
                <w:b/>
              </w:rPr>
            </w:pPr>
            <w:r>
              <w:rPr>
                <w:rFonts w:ascii="Times New Roman" w:hAnsi="Times New Roman"/>
                <w:b/>
              </w:rPr>
              <w:t>136</w:t>
            </w:r>
          </w:p>
        </w:tc>
        <w:tc>
          <w:tcPr>
            <w:tcW w:w="1139" w:type="dxa"/>
            <w:tcBorders>
              <w:left w:val="single" w:sz="4" w:space="0" w:color="auto"/>
            </w:tcBorders>
          </w:tcPr>
          <w:p w:rsidR="00152D65" w:rsidRPr="00B634AD" w:rsidRDefault="00152D65" w:rsidP="00311E23">
            <w:pPr>
              <w:spacing w:line="360" w:lineRule="auto"/>
              <w:ind w:firstLine="709"/>
              <w:contextualSpacing/>
              <w:jc w:val="both"/>
              <w:rPr>
                <w:rFonts w:ascii="Times New Roman" w:hAnsi="Times New Roman"/>
                <w:b/>
              </w:rPr>
            </w:pPr>
            <w:r>
              <w:rPr>
                <w:rFonts w:ascii="Times New Roman" w:hAnsi="Times New Roman"/>
                <w:b/>
              </w:rPr>
              <w:t>306</w:t>
            </w:r>
          </w:p>
        </w:tc>
      </w:tr>
      <w:tr w:rsidR="00152D65" w:rsidRPr="00B634AD" w:rsidTr="00311E23">
        <w:trPr>
          <w:trHeight w:val="309"/>
          <w:jc w:val="center"/>
        </w:trPr>
        <w:tc>
          <w:tcPr>
            <w:tcW w:w="2689" w:type="dxa"/>
            <w:vMerge/>
          </w:tcPr>
          <w:p w:rsidR="00152D65" w:rsidRPr="00B634AD" w:rsidRDefault="00152D65" w:rsidP="00311E23">
            <w:pPr>
              <w:spacing w:line="360" w:lineRule="auto"/>
              <w:ind w:firstLine="709"/>
              <w:contextualSpacing/>
              <w:jc w:val="both"/>
              <w:rPr>
                <w:rFonts w:ascii="Times New Roman" w:hAnsi="Times New Roman"/>
              </w:rPr>
            </w:pPr>
          </w:p>
        </w:tc>
        <w:tc>
          <w:tcPr>
            <w:tcW w:w="2409" w:type="dxa"/>
          </w:tcPr>
          <w:p w:rsidR="00152D65" w:rsidRPr="00B634AD" w:rsidRDefault="00152D65" w:rsidP="00311E23">
            <w:pPr>
              <w:spacing w:line="360" w:lineRule="auto"/>
              <w:ind w:firstLine="709"/>
              <w:contextualSpacing/>
              <w:jc w:val="both"/>
              <w:rPr>
                <w:rFonts w:ascii="Times New Roman" w:hAnsi="Times New Roman"/>
              </w:rPr>
            </w:pPr>
            <w:r w:rsidRPr="00B634AD">
              <w:rPr>
                <w:rFonts w:ascii="Times New Roman" w:hAnsi="Times New Roman"/>
              </w:rPr>
              <w:t>Астрономия</w:t>
            </w:r>
          </w:p>
        </w:tc>
        <w:tc>
          <w:tcPr>
            <w:tcW w:w="1134" w:type="dxa"/>
          </w:tcPr>
          <w:p w:rsidR="00152D65" w:rsidRPr="00B634AD" w:rsidRDefault="00152D65" w:rsidP="00311E23">
            <w:pPr>
              <w:spacing w:line="360" w:lineRule="auto"/>
              <w:ind w:firstLine="709"/>
              <w:contextualSpacing/>
              <w:jc w:val="both"/>
              <w:rPr>
                <w:rFonts w:ascii="Times New Roman" w:hAnsi="Times New Roman"/>
                <w:b/>
              </w:rPr>
            </w:pPr>
            <w:r>
              <w:rPr>
                <w:rFonts w:ascii="Times New Roman" w:hAnsi="Times New Roman"/>
                <w:b/>
              </w:rPr>
              <w:t>Б</w:t>
            </w:r>
          </w:p>
        </w:tc>
        <w:tc>
          <w:tcPr>
            <w:tcW w:w="993" w:type="dxa"/>
          </w:tcPr>
          <w:p w:rsidR="00152D65" w:rsidRPr="00B634AD" w:rsidRDefault="00152D65" w:rsidP="00311E23">
            <w:pPr>
              <w:spacing w:line="360" w:lineRule="auto"/>
              <w:ind w:firstLine="709"/>
              <w:contextualSpacing/>
              <w:jc w:val="both"/>
              <w:rPr>
                <w:rFonts w:ascii="Times New Roman" w:hAnsi="Times New Roman"/>
                <w:b/>
              </w:rPr>
            </w:pPr>
            <w:r>
              <w:rPr>
                <w:rFonts w:ascii="Times New Roman" w:hAnsi="Times New Roman"/>
                <w:b/>
              </w:rPr>
              <w:t>1</w:t>
            </w:r>
          </w:p>
        </w:tc>
        <w:tc>
          <w:tcPr>
            <w:tcW w:w="992" w:type="dxa"/>
            <w:tcBorders>
              <w:right w:val="single" w:sz="4" w:space="0" w:color="auto"/>
            </w:tcBorders>
          </w:tcPr>
          <w:p w:rsidR="00152D65" w:rsidRPr="00B634AD" w:rsidRDefault="00152D65" w:rsidP="00311E23">
            <w:pPr>
              <w:spacing w:line="360" w:lineRule="auto"/>
              <w:ind w:firstLine="709"/>
              <w:contextualSpacing/>
              <w:jc w:val="both"/>
              <w:rPr>
                <w:rFonts w:ascii="Times New Roman" w:hAnsi="Times New Roman"/>
                <w:b/>
              </w:rPr>
            </w:pPr>
            <w:r>
              <w:rPr>
                <w:rFonts w:ascii="Times New Roman" w:hAnsi="Times New Roman"/>
                <w:b/>
              </w:rPr>
              <w:t>34</w:t>
            </w:r>
          </w:p>
        </w:tc>
        <w:tc>
          <w:tcPr>
            <w:tcW w:w="1139" w:type="dxa"/>
            <w:tcBorders>
              <w:left w:val="single" w:sz="4" w:space="0" w:color="auto"/>
            </w:tcBorders>
          </w:tcPr>
          <w:p w:rsidR="00152D65" w:rsidRPr="00B634AD" w:rsidRDefault="00152D65" w:rsidP="00311E23">
            <w:pPr>
              <w:spacing w:line="360" w:lineRule="auto"/>
              <w:ind w:firstLine="709"/>
              <w:contextualSpacing/>
              <w:jc w:val="both"/>
              <w:rPr>
                <w:rFonts w:ascii="Times New Roman" w:hAnsi="Times New Roman"/>
                <w:b/>
              </w:rPr>
            </w:pPr>
            <w:r>
              <w:rPr>
                <w:rFonts w:ascii="Times New Roman" w:hAnsi="Times New Roman"/>
                <w:b/>
              </w:rPr>
              <w:t>34</w:t>
            </w:r>
          </w:p>
        </w:tc>
      </w:tr>
      <w:tr w:rsidR="00152D65" w:rsidRPr="00B634AD" w:rsidTr="00311E23">
        <w:trPr>
          <w:jc w:val="center"/>
        </w:trPr>
        <w:tc>
          <w:tcPr>
            <w:tcW w:w="2689" w:type="dxa"/>
            <w:vMerge w:val="restart"/>
          </w:tcPr>
          <w:p w:rsidR="00152D65" w:rsidRPr="00B634AD" w:rsidRDefault="00152D65" w:rsidP="00311E23">
            <w:pPr>
              <w:spacing w:line="360" w:lineRule="auto"/>
              <w:ind w:firstLine="709"/>
              <w:contextualSpacing/>
              <w:jc w:val="both"/>
              <w:rPr>
                <w:rFonts w:ascii="Times New Roman" w:hAnsi="Times New Roman"/>
              </w:rPr>
            </w:pPr>
            <w:r w:rsidRPr="00B634AD">
              <w:rPr>
                <w:rFonts w:ascii="Times New Roman" w:hAnsi="Times New Roman"/>
              </w:rPr>
              <w:t>Физическая культура и основа безопасности жизнедеятельности</w:t>
            </w:r>
          </w:p>
        </w:tc>
        <w:tc>
          <w:tcPr>
            <w:tcW w:w="2409" w:type="dxa"/>
          </w:tcPr>
          <w:p w:rsidR="00152D65" w:rsidRPr="00B634AD" w:rsidRDefault="00152D65" w:rsidP="00311E23">
            <w:pPr>
              <w:spacing w:line="360" w:lineRule="auto"/>
              <w:ind w:firstLine="709"/>
              <w:contextualSpacing/>
              <w:jc w:val="both"/>
              <w:rPr>
                <w:rFonts w:ascii="Times New Roman" w:hAnsi="Times New Roman"/>
              </w:rPr>
            </w:pPr>
            <w:r w:rsidRPr="00B634AD">
              <w:rPr>
                <w:rFonts w:ascii="Times New Roman" w:hAnsi="Times New Roman"/>
              </w:rPr>
              <w:t>Физическая культура</w:t>
            </w:r>
          </w:p>
        </w:tc>
        <w:tc>
          <w:tcPr>
            <w:tcW w:w="1134" w:type="dxa"/>
          </w:tcPr>
          <w:p w:rsidR="00152D65" w:rsidRPr="00B634AD" w:rsidRDefault="00152D65" w:rsidP="00311E23">
            <w:pPr>
              <w:spacing w:line="360" w:lineRule="auto"/>
              <w:ind w:firstLine="709"/>
              <w:contextualSpacing/>
              <w:jc w:val="both"/>
              <w:rPr>
                <w:rFonts w:ascii="Times New Roman" w:hAnsi="Times New Roman"/>
                <w:b/>
              </w:rPr>
            </w:pPr>
            <w:r>
              <w:rPr>
                <w:rFonts w:ascii="Times New Roman" w:hAnsi="Times New Roman"/>
                <w:b/>
              </w:rPr>
              <w:t>Б</w:t>
            </w:r>
          </w:p>
        </w:tc>
        <w:tc>
          <w:tcPr>
            <w:tcW w:w="993" w:type="dxa"/>
          </w:tcPr>
          <w:p w:rsidR="00152D65" w:rsidRPr="00B634AD" w:rsidRDefault="00152D65" w:rsidP="00311E23">
            <w:pPr>
              <w:spacing w:line="360" w:lineRule="auto"/>
              <w:ind w:firstLine="709"/>
              <w:contextualSpacing/>
              <w:jc w:val="both"/>
              <w:rPr>
                <w:rFonts w:ascii="Times New Roman" w:hAnsi="Times New Roman"/>
                <w:b/>
              </w:rPr>
            </w:pPr>
            <w:r>
              <w:rPr>
                <w:rFonts w:ascii="Times New Roman" w:hAnsi="Times New Roman"/>
                <w:b/>
              </w:rPr>
              <w:t>2</w:t>
            </w:r>
          </w:p>
        </w:tc>
        <w:tc>
          <w:tcPr>
            <w:tcW w:w="992" w:type="dxa"/>
            <w:tcBorders>
              <w:right w:val="single" w:sz="4" w:space="0" w:color="auto"/>
            </w:tcBorders>
          </w:tcPr>
          <w:p w:rsidR="00152D65" w:rsidRPr="00B634AD" w:rsidRDefault="00152D65" w:rsidP="00311E23">
            <w:pPr>
              <w:spacing w:line="360" w:lineRule="auto"/>
              <w:ind w:firstLine="709"/>
              <w:contextualSpacing/>
              <w:jc w:val="both"/>
              <w:rPr>
                <w:rFonts w:ascii="Times New Roman" w:hAnsi="Times New Roman"/>
                <w:b/>
              </w:rPr>
            </w:pPr>
            <w:r>
              <w:rPr>
                <w:rFonts w:ascii="Times New Roman" w:hAnsi="Times New Roman"/>
                <w:b/>
              </w:rPr>
              <w:t>68</w:t>
            </w:r>
          </w:p>
        </w:tc>
        <w:tc>
          <w:tcPr>
            <w:tcW w:w="1139" w:type="dxa"/>
            <w:tcBorders>
              <w:left w:val="single" w:sz="4" w:space="0" w:color="auto"/>
            </w:tcBorders>
          </w:tcPr>
          <w:p w:rsidR="00152D65" w:rsidRPr="00B634AD" w:rsidRDefault="00152D65" w:rsidP="00311E23">
            <w:pPr>
              <w:spacing w:line="360" w:lineRule="auto"/>
              <w:ind w:firstLine="709"/>
              <w:contextualSpacing/>
              <w:jc w:val="both"/>
              <w:rPr>
                <w:rFonts w:ascii="Times New Roman" w:hAnsi="Times New Roman"/>
                <w:b/>
              </w:rPr>
            </w:pPr>
            <w:r>
              <w:rPr>
                <w:rFonts w:ascii="Times New Roman" w:hAnsi="Times New Roman"/>
                <w:b/>
              </w:rPr>
              <w:t>136</w:t>
            </w:r>
          </w:p>
        </w:tc>
      </w:tr>
      <w:tr w:rsidR="00152D65" w:rsidRPr="00B634AD" w:rsidTr="00311E23">
        <w:trPr>
          <w:trHeight w:val="759"/>
          <w:jc w:val="center"/>
        </w:trPr>
        <w:tc>
          <w:tcPr>
            <w:tcW w:w="2689" w:type="dxa"/>
            <w:vMerge/>
          </w:tcPr>
          <w:p w:rsidR="00152D65" w:rsidRPr="00B634AD" w:rsidRDefault="00152D65" w:rsidP="00311E23">
            <w:pPr>
              <w:spacing w:line="360" w:lineRule="auto"/>
              <w:ind w:firstLine="709"/>
              <w:contextualSpacing/>
              <w:jc w:val="both"/>
              <w:rPr>
                <w:rFonts w:ascii="Times New Roman" w:hAnsi="Times New Roman"/>
              </w:rPr>
            </w:pPr>
          </w:p>
        </w:tc>
        <w:tc>
          <w:tcPr>
            <w:tcW w:w="2409" w:type="dxa"/>
          </w:tcPr>
          <w:p w:rsidR="00152D65" w:rsidRPr="00B634AD" w:rsidRDefault="00152D65" w:rsidP="00311E23">
            <w:pPr>
              <w:spacing w:line="360" w:lineRule="auto"/>
              <w:ind w:firstLine="709"/>
              <w:contextualSpacing/>
              <w:jc w:val="both"/>
              <w:rPr>
                <w:rFonts w:ascii="Times New Roman" w:hAnsi="Times New Roman"/>
              </w:rPr>
            </w:pPr>
            <w:r w:rsidRPr="00B634AD">
              <w:rPr>
                <w:rFonts w:ascii="Times New Roman" w:hAnsi="Times New Roman"/>
              </w:rPr>
              <w:t>Основа безопасности жизнедеятельности</w:t>
            </w:r>
          </w:p>
        </w:tc>
        <w:tc>
          <w:tcPr>
            <w:tcW w:w="1134" w:type="dxa"/>
          </w:tcPr>
          <w:p w:rsidR="00152D65" w:rsidRPr="00B634AD" w:rsidRDefault="00152D65" w:rsidP="00311E23">
            <w:pPr>
              <w:spacing w:line="360" w:lineRule="auto"/>
              <w:ind w:firstLine="709"/>
              <w:contextualSpacing/>
              <w:jc w:val="both"/>
              <w:rPr>
                <w:rFonts w:ascii="Times New Roman" w:hAnsi="Times New Roman"/>
                <w:b/>
              </w:rPr>
            </w:pPr>
            <w:r>
              <w:rPr>
                <w:rFonts w:ascii="Times New Roman" w:hAnsi="Times New Roman"/>
                <w:b/>
              </w:rPr>
              <w:t>Б</w:t>
            </w:r>
          </w:p>
        </w:tc>
        <w:tc>
          <w:tcPr>
            <w:tcW w:w="993" w:type="dxa"/>
          </w:tcPr>
          <w:p w:rsidR="00152D65" w:rsidRPr="00B634AD" w:rsidRDefault="00152D65" w:rsidP="00311E23">
            <w:pPr>
              <w:spacing w:line="360" w:lineRule="auto"/>
              <w:ind w:firstLine="709"/>
              <w:contextualSpacing/>
              <w:jc w:val="both"/>
              <w:rPr>
                <w:rFonts w:ascii="Times New Roman" w:hAnsi="Times New Roman"/>
                <w:b/>
              </w:rPr>
            </w:pPr>
            <w:r>
              <w:rPr>
                <w:rFonts w:ascii="Times New Roman" w:hAnsi="Times New Roman"/>
                <w:b/>
              </w:rPr>
              <w:t>1</w:t>
            </w:r>
          </w:p>
        </w:tc>
        <w:tc>
          <w:tcPr>
            <w:tcW w:w="992" w:type="dxa"/>
            <w:tcBorders>
              <w:right w:val="single" w:sz="4" w:space="0" w:color="auto"/>
            </w:tcBorders>
          </w:tcPr>
          <w:p w:rsidR="00152D65" w:rsidRPr="00B634AD" w:rsidRDefault="00152D65" w:rsidP="00311E23">
            <w:pPr>
              <w:spacing w:line="360" w:lineRule="auto"/>
              <w:ind w:firstLine="709"/>
              <w:contextualSpacing/>
              <w:jc w:val="both"/>
              <w:rPr>
                <w:rFonts w:ascii="Times New Roman" w:hAnsi="Times New Roman"/>
                <w:b/>
              </w:rPr>
            </w:pPr>
            <w:r>
              <w:rPr>
                <w:rFonts w:ascii="Times New Roman" w:hAnsi="Times New Roman"/>
                <w:b/>
              </w:rPr>
              <w:t>34</w:t>
            </w:r>
          </w:p>
        </w:tc>
        <w:tc>
          <w:tcPr>
            <w:tcW w:w="1139" w:type="dxa"/>
            <w:tcBorders>
              <w:left w:val="single" w:sz="4" w:space="0" w:color="auto"/>
            </w:tcBorders>
          </w:tcPr>
          <w:p w:rsidR="00152D65" w:rsidRPr="00B634AD" w:rsidRDefault="00152D65" w:rsidP="00311E23">
            <w:pPr>
              <w:spacing w:line="360" w:lineRule="auto"/>
              <w:ind w:firstLine="709"/>
              <w:contextualSpacing/>
              <w:jc w:val="both"/>
              <w:rPr>
                <w:rFonts w:ascii="Times New Roman" w:hAnsi="Times New Roman"/>
                <w:b/>
              </w:rPr>
            </w:pPr>
            <w:r>
              <w:rPr>
                <w:rFonts w:ascii="Times New Roman" w:hAnsi="Times New Roman"/>
                <w:b/>
              </w:rPr>
              <w:t>68</w:t>
            </w:r>
          </w:p>
        </w:tc>
      </w:tr>
      <w:tr w:rsidR="00152D65" w:rsidRPr="00B634AD" w:rsidTr="00311E23">
        <w:trPr>
          <w:trHeight w:val="156"/>
          <w:jc w:val="center"/>
        </w:trPr>
        <w:tc>
          <w:tcPr>
            <w:tcW w:w="5098" w:type="dxa"/>
            <w:gridSpan w:val="2"/>
          </w:tcPr>
          <w:p w:rsidR="00152D65" w:rsidRPr="00B634AD" w:rsidRDefault="00152D65" w:rsidP="00311E23">
            <w:pPr>
              <w:spacing w:line="360" w:lineRule="auto"/>
              <w:ind w:firstLine="709"/>
              <w:contextualSpacing/>
              <w:jc w:val="both"/>
              <w:rPr>
                <w:rFonts w:ascii="Times New Roman" w:hAnsi="Times New Roman"/>
              </w:rPr>
            </w:pPr>
            <w:r w:rsidRPr="00B634AD">
              <w:rPr>
                <w:rFonts w:ascii="Times New Roman" w:hAnsi="Times New Roman"/>
              </w:rPr>
              <w:t>Индивидуальный проект</w:t>
            </w:r>
          </w:p>
        </w:tc>
        <w:tc>
          <w:tcPr>
            <w:tcW w:w="1134" w:type="dxa"/>
          </w:tcPr>
          <w:p w:rsidR="00152D65" w:rsidRPr="00B634AD" w:rsidRDefault="00152D65" w:rsidP="00311E23">
            <w:pPr>
              <w:spacing w:line="360" w:lineRule="auto"/>
              <w:ind w:firstLine="709"/>
              <w:contextualSpacing/>
              <w:jc w:val="both"/>
              <w:rPr>
                <w:rFonts w:ascii="Times New Roman" w:hAnsi="Times New Roman"/>
                <w:b/>
              </w:rPr>
            </w:pPr>
            <w:r>
              <w:rPr>
                <w:rFonts w:ascii="Times New Roman" w:hAnsi="Times New Roman"/>
                <w:b/>
              </w:rPr>
              <w:t>Б</w:t>
            </w:r>
          </w:p>
        </w:tc>
        <w:tc>
          <w:tcPr>
            <w:tcW w:w="993" w:type="dxa"/>
          </w:tcPr>
          <w:p w:rsidR="00152D65" w:rsidRPr="00B634AD" w:rsidRDefault="00152D65" w:rsidP="00311E23">
            <w:pPr>
              <w:spacing w:line="360" w:lineRule="auto"/>
              <w:ind w:firstLine="709"/>
              <w:contextualSpacing/>
              <w:jc w:val="both"/>
              <w:rPr>
                <w:rFonts w:ascii="Times New Roman" w:hAnsi="Times New Roman"/>
                <w:b/>
              </w:rPr>
            </w:pPr>
            <w:r>
              <w:rPr>
                <w:rFonts w:ascii="Times New Roman" w:hAnsi="Times New Roman"/>
                <w:b/>
              </w:rPr>
              <w:t>1</w:t>
            </w:r>
          </w:p>
        </w:tc>
        <w:tc>
          <w:tcPr>
            <w:tcW w:w="992" w:type="dxa"/>
            <w:tcBorders>
              <w:right w:val="single" w:sz="4" w:space="0" w:color="auto"/>
            </w:tcBorders>
          </w:tcPr>
          <w:p w:rsidR="00152D65" w:rsidRPr="00B634AD" w:rsidRDefault="00152D65" w:rsidP="00311E23">
            <w:pPr>
              <w:spacing w:line="360" w:lineRule="auto"/>
              <w:ind w:firstLine="709"/>
              <w:contextualSpacing/>
              <w:jc w:val="both"/>
              <w:rPr>
                <w:rFonts w:ascii="Times New Roman" w:hAnsi="Times New Roman"/>
                <w:b/>
              </w:rPr>
            </w:pPr>
            <w:r>
              <w:rPr>
                <w:rFonts w:ascii="Times New Roman" w:hAnsi="Times New Roman"/>
                <w:b/>
              </w:rPr>
              <w:t>34</w:t>
            </w:r>
          </w:p>
        </w:tc>
        <w:tc>
          <w:tcPr>
            <w:tcW w:w="1139" w:type="dxa"/>
            <w:tcBorders>
              <w:left w:val="single" w:sz="4" w:space="0" w:color="auto"/>
            </w:tcBorders>
          </w:tcPr>
          <w:p w:rsidR="00152D65" w:rsidRDefault="00152D65" w:rsidP="00311E23">
            <w:pPr>
              <w:spacing w:line="360" w:lineRule="auto"/>
              <w:ind w:firstLine="709"/>
              <w:contextualSpacing/>
              <w:jc w:val="both"/>
              <w:rPr>
                <w:rFonts w:ascii="Times New Roman" w:hAnsi="Times New Roman"/>
                <w:b/>
              </w:rPr>
            </w:pPr>
            <w:r>
              <w:rPr>
                <w:rFonts w:ascii="Times New Roman" w:hAnsi="Times New Roman"/>
                <w:b/>
              </w:rPr>
              <w:t>34</w:t>
            </w:r>
          </w:p>
        </w:tc>
      </w:tr>
      <w:tr w:rsidR="00152D65" w:rsidRPr="00B634AD" w:rsidTr="00311E23">
        <w:trPr>
          <w:jc w:val="center"/>
        </w:trPr>
        <w:tc>
          <w:tcPr>
            <w:tcW w:w="5098" w:type="dxa"/>
            <w:gridSpan w:val="2"/>
          </w:tcPr>
          <w:p w:rsidR="00152D65" w:rsidRPr="00B634AD" w:rsidRDefault="00152D65" w:rsidP="00311E23">
            <w:pPr>
              <w:spacing w:line="360" w:lineRule="auto"/>
              <w:ind w:firstLine="709"/>
              <w:contextualSpacing/>
              <w:jc w:val="both"/>
              <w:rPr>
                <w:rFonts w:ascii="Times New Roman" w:hAnsi="Times New Roman"/>
                <w:b/>
              </w:rPr>
            </w:pPr>
            <w:r w:rsidRPr="00B634AD">
              <w:rPr>
                <w:rFonts w:ascii="Times New Roman" w:hAnsi="Times New Roman"/>
                <w:b/>
              </w:rPr>
              <w:t>Итого</w:t>
            </w:r>
          </w:p>
        </w:tc>
        <w:tc>
          <w:tcPr>
            <w:tcW w:w="1134" w:type="dxa"/>
            <w:tcBorders>
              <w:right w:val="single" w:sz="4" w:space="0" w:color="auto"/>
            </w:tcBorders>
          </w:tcPr>
          <w:p w:rsidR="00152D65" w:rsidRPr="00B634AD" w:rsidRDefault="00152D65" w:rsidP="00311E23">
            <w:pPr>
              <w:spacing w:line="360" w:lineRule="auto"/>
              <w:ind w:firstLine="709"/>
              <w:contextualSpacing/>
              <w:jc w:val="both"/>
              <w:rPr>
                <w:rFonts w:ascii="Times New Roman" w:hAnsi="Times New Roman"/>
                <w:b/>
              </w:rPr>
            </w:pPr>
          </w:p>
        </w:tc>
        <w:tc>
          <w:tcPr>
            <w:tcW w:w="993" w:type="dxa"/>
            <w:tcBorders>
              <w:left w:val="single" w:sz="4" w:space="0" w:color="auto"/>
            </w:tcBorders>
          </w:tcPr>
          <w:p w:rsidR="00152D65" w:rsidRPr="00B634AD" w:rsidRDefault="00152D65" w:rsidP="00311E23">
            <w:pPr>
              <w:spacing w:line="360" w:lineRule="auto"/>
              <w:ind w:firstLine="709"/>
              <w:contextualSpacing/>
              <w:jc w:val="both"/>
              <w:rPr>
                <w:rFonts w:ascii="Times New Roman" w:hAnsi="Times New Roman"/>
                <w:b/>
              </w:rPr>
            </w:pPr>
            <w:r>
              <w:rPr>
                <w:rFonts w:ascii="Times New Roman" w:hAnsi="Times New Roman"/>
                <w:b/>
              </w:rPr>
              <w:t>28</w:t>
            </w:r>
          </w:p>
        </w:tc>
        <w:tc>
          <w:tcPr>
            <w:tcW w:w="992" w:type="dxa"/>
            <w:tcBorders>
              <w:right w:val="single" w:sz="4" w:space="0" w:color="auto"/>
            </w:tcBorders>
          </w:tcPr>
          <w:p w:rsidR="00152D65" w:rsidRPr="00B634AD" w:rsidRDefault="00152D65" w:rsidP="00311E23">
            <w:pPr>
              <w:spacing w:line="360" w:lineRule="auto"/>
              <w:ind w:firstLine="709"/>
              <w:contextualSpacing/>
              <w:jc w:val="both"/>
              <w:rPr>
                <w:rFonts w:ascii="Times New Roman" w:hAnsi="Times New Roman"/>
                <w:b/>
              </w:rPr>
            </w:pPr>
            <w:r>
              <w:rPr>
                <w:rFonts w:ascii="Times New Roman" w:hAnsi="Times New Roman"/>
                <w:b/>
              </w:rPr>
              <w:t>918</w:t>
            </w:r>
          </w:p>
        </w:tc>
        <w:tc>
          <w:tcPr>
            <w:tcW w:w="1139" w:type="dxa"/>
            <w:tcBorders>
              <w:left w:val="single" w:sz="4" w:space="0" w:color="auto"/>
            </w:tcBorders>
          </w:tcPr>
          <w:p w:rsidR="00152D65" w:rsidRPr="00B634AD" w:rsidRDefault="00152D65" w:rsidP="00311E23">
            <w:pPr>
              <w:tabs>
                <w:tab w:val="left" w:pos="268"/>
              </w:tabs>
              <w:spacing w:line="360" w:lineRule="auto"/>
              <w:ind w:firstLine="709"/>
              <w:contextualSpacing/>
              <w:jc w:val="both"/>
              <w:rPr>
                <w:rFonts w:ascii="Times New Roman" w:hAnsi="Times New Roman"/>
                <w:b/>
              </w:rPr>
            </w:pPr>
            <w:r>
              <w:rPr>
                <w:rFonts w:ascii="Times New Roman" w:hAnsi="Times New Roman"/>
                <w:b/>
              </w:rPr>
              <w:t>1836</w:t>
            </w:r>
          </w:p>
        </w:tc>
      </w:tr>
      <w:tr w:rsidR="00152D65" w:rsidRPr="00B634AD" w:rsidTr="00311E23">
        <w:trPr>
          <w:jc w:val="center"/>
        </w:trPr>
        <w:tc>
          <w:tcPr>
            <w:tcW w:w="5098" w:type="dxa"/>
            <w:gridSpan w:val="2"/>
            <w:shd w:val="clear" w:color="auto" w:fill="auto"/>
          </w:tcPr>
          <w:p w:rsidR="00152D65" w:rsidRPr="00283D2C" w:rsidRDefault="00152D65" w:rsidP="00311E23">
            <w:pPr>
              <w:spacing w:line="360" w:lineRule="auto"/>
              <w:ind w:firstLine="709"/>
              <w:contextualSpacing/>
              <w:jc w:val="both"/>
              <w:rPr>
                <w:rFonts w:ascii="Times New Roman" w:hAnsi="Times New Roman"/>
                <w:b/>
                <w:color w:val="FFFFFF"/>
              </w:rPr>
            </w:pPr>
            <w:r>
              <w:rPr>
                <w:rFonts w:ascii="Times New Roman" w:hAnsi="Times New Roman"/>
              </w:rPr>
              <w:t>Обществознание</w:t>
            </w:r>
          </w:p>
        </w:tc>
        <w:tc>
          <w:tcPr>
            <w:tcW w:w="1134" w:type="dxa"/>
          </w:tcPr>
          <w:p w:rsidR="00152D65" w:rsidRPr="00A372C0" w:rsidRDefault="00152D65" w:rsidP="00311E23">
            <w:pPr>
              <w:spacing w:line="360" w:lineRule="auto"/>
              <w:ind w:firstLine="709"/>
              <w:jc w:val="both"/>
            </w:pPr>
            <w:r w:rsidRPr="00A372C0">
              <w:rPr>
                <w:rFonts w:ascii="Times New Roman" w:hAnsi="Times New Roman"/>
              </w:rPr>
              <w:t>Б</w:t>
            </w:r>
          </w:p>
        </w:tc>
        <w:tc>
          <w:tcPr>
            <w:tcW w:w="993" w:type="dxa"/>
          </w:tcPr>
          <w:p w:rsidR="00152D65" w:rsidRPr="00A372C0" w:rsidRDefault="00152D65" w:rsidP="00311E23">
            <w:pPr>
              <w:spacing w:line="360" w:lineRule="auto"/>
              <w:ind w:firstLine="709"/>
              <w:contextualSpacing/>
              <w:jc w:val="both"/>
              <w:rPr>
                <w:rFonts w:ascii="Times New Roman" w:hAnsi="Times New Roman"/>
              </w:rPr>
            </w:pPr>
            <w:r>
              <w:rPr>
                <w:rFonts w:ascii="Times New Roman" w:hAnsi="Times New Roman"/>
              </w:rPr>
              <w:t>1</w:t>
            </w:r>
          </w:p>
        </w:tc>
        <w:tc>
          <w:tcPr>
            <w:tcW w:w="992" w:type="dxa"/>
            <w:tcBorders>
              <w:right w:val="single" w:sz="4" w:space="0" w:color="auto"/>
            </w:tcBorders>
          </w:tcPr>
          <w:p w:rsidR="00152D65" w:rsidRPr="00A372C0" w:rsidRDefault="00152D65" w:rsidP="00311E23">
            <w:pPr>
              <w:spacing w:line="360" w:lineRule="auto"/>
              <w:ind w:firstLine="709"/>
              <w:contextualSpacing/>
              <w:jc w:val="both"/>
              <w:rPr>
                <w:rFonts w:ascii="Times New Roman" w:hAnsi="Times New Roman"/>
              </w:rPr>
            </w:pPr>
            <w:r>
              <w:rPr>
                <w:rFonts w:ascii="Times New Roman" w:hAnsi="Times New Roman"/>
              </w:rPr>
              <w:t>34</w:t>
            </w:r>
          </w:p>
        </w:tc>
        <w:tc>
          <w:tcPr>
            <w:tcW w:w="1139" w:type="dxa"/>
            <w:tcBorders>
              <w:left w:val="single" w:sz="4" w:space="0" w:color="auto"/>
            </w:tcBorders>
          </w:tcPr>
          <w:p w:rsidR="00152D65" w:rsidRPr="00A372C0" w:rsidRDefault="00152D65" w:rsidP="00311E23">
            <w:pPr>
              <w:spacing w:line="360" w:lineRule="auto"/>
              <w:ind w:firstLine="709"/>
              <w:contextualSpacing/>
              <w:jc w:val="both"/>
              <w:rPr>
                <w:rFonts w:ascii="Times New Roman" w:hAnsi="Times New Roman"/>
              </w:rPr>
            </w:pPr>
            <w:r>
              <w:rPr>
                <w:rFonts w:ascii="Times New Roman" w:hAnsi="Times New Roman"/>
              </w:rPr>
              <w:t>68</w:t>
            </w:r>
          </w:p>
        </w:tc>
      </w:tr>
      <w:tr w:rsidR="00152D65" w:rsidRPr="00B634AD" w:rsidTr="00311E23">
        <w:trPr>
          <w:trHeight w:val="493"/>
          <w:jc w:val="center"/>
        </w:trPr>
        <w:tc>
          <w:tcPr>
            <w:tcW w:w="5098" w:type="dxa"/>
            <w:gridSpan w:val="2"/>
            <w:shd w:val="clear" w:color="auto" w:fill="auto"/>
          </w:tcPr>
          <w:p w:rsidR="00152D65" w:rsidRPr="00283D2C" w:rsidRDefault="00152D65" w:rsidP="00311E23">
            <w:pPr>
              <w:spacing w:line="360" w:lineRule="auto"/>
              <w:ind w:firstLine="709"/>
              <w:contextualSpacing/>
              <w:jc w:val="both"/>
              <w:rPr>
                <w:rFonts w:ascii="Times New Roman" w:hAnsi="Times New Roman"/>
                <w:b/>
                <w:color w:val="FFFFFF"/>
              </w:rPr>
            </w:pPr>
            <w:r w:rsidRPr="00B634AD">
              <w:rPr>
                <w:rFonts w:ascii="Times New Roman" w:hAnsi="Times New Roman"/>
              </w:rPr>
              <w:t>Биологии</w:t>
            </w:r>
          </w:p>
        </w:tc>
        <w:tc>
          <w:tcPr>
            <w:tcW w:w="1134" w:type="dxa"/>
          </w:tcPr>
          <w:p w:rsidR="00152D65" w:rsidRPr="00A372C0" w:rsidRDefault="00152D65" w:rsidP="00311E23">
            <w:pPr>
              <w:spacing w:line="360" w:lineRule="auto"/>
              <w:ind w:firstLine="709"/>
              <w:jc w:val="both"/>
            </w:pPr>
            <w:r w:rsidRPr="00A372C0">
              <w:rPr>
                <w:rFonts w:ascii="Times New Roman" w:hAnsi="Times New Roman"/>
              </w:rPr>
              <w:t>Б</w:t>
            </w:r>
          </w:p>
        </w:tc>
        <w:tc>
          <w:tcPr>
            <w:tcW w:w="993" w:type="dxa"/>
          </w:tcPr>
          <w:p w:rsidR="00152D65" w:rsidRPr="00A372C0" w:rsidRDefault="00152D65" w:rsidP="00311E23">
            <w:pPr>
              <w:spacing w:line="360" w:lineRule="auto"/>
              <w:ind w:firstLine="709"/>
              <w:contextualSpacing/>
              <w:jc w:val="both"/>
              <w:rPr>
                <w:rFonts w:ascii="Times New Roman" w:hAnsi="Times New Roman"/>
              </w:rPr>
            </w:pPr>
            <w:r w:rsidRPr="00A372C0">
              <w:rPr>
                <w:rFonts w:ascii="Times New Roman" w:hAnsi="Times New Roman"/>
              </w:rPr>
              <w:t>1</w:t>
            </w:r>
          </w:p>
        </w:tc>
        <w:tc>
          <w:tcPr>
            <w:tcW w:w="992" w:type="dxa"/>
            <w:tcBorders>
              <w:right w:val="single" w:sz="4" w:space="0" w:color="auto"/>
            </w:tcBorders>
          </w:tcPr>
          <w:p w:rsidR="00152D65" w:rsidRPr="00A372C0" w:rsidRDefault="00152D65" w:rsidP="00311E23">
            <w:pPr>
              <w:spacing w:line="360" w:lineRule="auto"/>
              <w:ind w:firstLine="709"/>
              <w:contextualSpacing/>
              <w:jc w:val="both"/>
              <w:rPr>
                <w:rFonts w:ascii="Times New Roman" w:hAnsi="Times New Roman"/>
              </w:rPr>
            </w:pPr>
            <w:r w:rsidRPr="00A372C0">
              <w:rPr>
                <w:rFonts w:ascii="Times New Roman" w:hAnsi="Times New Roman"/>
              </w:rPr>
              <w:t>3</w:t>
            </w:r>
            <w:r w:rsidRPr="00A372C0">
              <w:rPr>
                <w:rFonts w:ascii="Times New Roman" w:hAnsi="Times New Roman"/>
              </w:rPr>
              <w:lastRenderedPageBreak/>
              <w:t>4</w:t>
            </w:r>
          </w:p>
        </w:tc>
        <w:tc>
          <w:tcPr>
            <w:tcW w:w="1139" w:type="dxa"/>
            <w:tcBorders>
              <w:left w:val="single" w:sz="4" w:space="0" w:color="auto"/>
            </w:tcBorders>
          </w:tcPr>
          <w:p w:rsidR="00152D65" w:rsidRPr="00A372C0" w:rsidRDefault="00152D65" w:rsidP="00311E23">
            <w:pPr>
              <w:spacing w:line="360" w:lineRule="auto"/>
              <w:ind w:firstLine="709"/>
              <w:contextualSpacing/>
              <w:jc w:val="both"/>
              <w:rPr>
                <w:rFonts w:ascii="Times New Roman" w:hAnsi="Times New Roman"/>
              </w:rPr>
            </w:pPr>
            <w:r w:rsidRPr="00A372C0">
              <w:rPr>
                <w:rFonts w:ascii="Times New Roman" w:hAnsi="Times New Roman"/>
              </w:rPr>
              <w:lastRenderedPageBreak/>
              <w:t>6</w:t>
            </w:r>
            <w:r w:rsidRPr="00A372C0">
              <w:rPr>
                <w:rFonts w:ascii="Times New Roman" w:hAnsi="Times New Roman"/>
              </w:rPr>
              <w:lastRenderedPageBreak/>
              <w:t>8</w:t>
            </w:r>
          </w:p>
        </w:tc>
      </w:tr>
      <w:tr w:rsidR="00152D65" w:rsidRPr="00B634AD" w:rsidTr="00311E23">
        <w:trPr>
          <w:jc w:val="center"/>
        </w:trPr>
        <w:tc>
          <w:tcPr>
            <w:tcW w:w="5098" w:type="dxa"/>
            <w:gridSpan w:val="2"/>
            <w:shd w:val="clear" w:color="auto" w:fill="auto"/>
          </w:tcPr>
          <w:p w:rsidR="00152D65" w:rsidRPr="00283D2C" w:rsidRDefault="00152D65" w:rsidP="00311E23">
            <w:pPr>
              <w:spacing w:line="360" w:lineRule="auto"/>
              <w:ind w:firstLine="709"/>
              <w:contextualSpacing/>
              <w:jc w:val="both"/>
              <w:rPr>
                <w:rFonts w:ascii="Times New Roman" w:hAnsi="Times New Roman"/>
                <w:b/>
                <w:color w:val="FFFFFF"/>
              </w:rPr>
            </w:pPr>
            <w:r w:rsidRPr="00B634AD">
              <w:rPr>
                <w:rFonts w:ascii="Times New Roman" w:hAnsi="Times New Roman"/>
              </w:rPr>
              <w:lastRenderedPageBreak/>
              <w:t>Химии</w:t>
            </w:r>
          </w:p>
        </w:tc>
        <w:tc>
          <w:tcPr>
            <w:tcW w:w="1134" w:type="dxa"/>
          </w:tcPr>
          <w:p w:rsidR="00152D65" w:rsidRPr="00A372C0" w:rsidRDefault="00152D65" w:rsidP="00311E23">
            <w:pPr>
              <w:spacing w:line="360" w:lineRule="auto"/>
              <w:ind w:firstLine="709"/>
              <w:jc w:val="both"/>
            </w:pPr>
            <w:r w:rsidRPr="00A372C0">
              <w:rPr>
                <w:rFonts w:ascii="Times New Roman" w:hAnsi="Times New Roman"/>
              </w:rPr>
              <w:t>Б</w:t>
            </w:r>
          </w:p>
        </w:tc>
        <w:tc>
          <w:tcPr>
            <w:tcW w:w="993" w:type="dxa"/>
          </w:tcPr>
          <w:p w:rsidR="00152D65" w:rsidRPr="00A372C0" w:rsidRDefault="00152D65" w:rsidP="00311E23">
            <w:pPr>
              <w:spacing w:line="360" w:lineRule="auto"/>
              <w:ind w:firstLine="709"/>
              <w:contextualSpacing/>
              <w:jc w:val="both"/>
              <w:rPr>
                <w:rFonts w:ascii="Times New Roman" w:hAnsi="Times New Roman"/>
              </w:rPr>
            </w:pPr>
            <w:r w:rsidRPr="00A372C0">
              <w:rPr>
                <w:rFonts w:ascii="Times New Roman" w:hAnsi="Times New Roman"/>
              </w:rPr>
              <w:t>1</w:t>
            </w:r>
          </w:p>
        </w:tc>
        <w:tc>
          <w:tcPr>
            <w:tcW w:w="992" w:type="dxa"/>
            <w:tcBorders>
              <w:right w:val="single" w:sz="4" w:space="0" w:color="auto"/>
            </w:tcBorders>
          </w:tcPr>
          <w:p w:rsidR="00152D65" w:rsidRPr="00A372C0" w:rsidRDefault="00152D65" w:rsidP="00311E23">
            <w:pPr>
              <w:spacing w:line="360" w:lineRule="auto"/>
              <w:ind w:firstLine="709"/>
              <w:contextualSpacing/>
              <w:jc w:val="both"/>
              <w:rPr>
                <w:rFonts w:ascii="Times New Roman" w:hAnsi="Times New Roman"/>
              </w:rPr>
            </w:pPr>
            <w:r w:rsidRPr="00A372C0">
              <w:rPr>
                <w:rFonts w:ascii="Times New Roman" w:hAnsi="Times New Roman"/>
              </w:rPr>
              <w:t>34</w:t>
            </w:r>
          </w:p>
        </w:tc>
        <w:tc>
          <w:tcPr>
            <w:tcW w:w="1139" w:type="dxa"/>
            <w:tcBorders>
              <w:left w:val="single" w:sz="4" w:space="0" w:color="auto"/>
            </w:tcBorders>
          </w:tcPr>
          <w:p w:rsidR="00152D65" w:rsidRPr="00A372C0" w:rsidRDefault="00152D65" w:rsidP="00311E23">
            <w:pPr>
              <w:spacing w:line="360" w:lineRule="auto"/>
              <w:ind w:firstLine="709"/>
              <w:contextualSpacing/>
              <w:jc w:val="both"/>
              <w:rPr>
                <w:rFonts w:ascii="Times New Roman" w:hAnsi="Times New Roman"/>
              </w:rPr>
            </w:pPr>
            <w:r w:rsidRPr="00A372C0">
              <w:rPr>
                <w:rFonts w:ascii="Times New Roman" w:hAnsi="Times New Roman"/>
              </w:rPr>
              <w:t>68</w:t>
            </w:r>
          </w:p>
        </w:tc>
      </w:tr>
      <w:tr w:rsidR="00152D65" w:rsidRPr="00B634AD" w:rsidTr="00311E23">
        <w:trPr>
          <w:jc w:val="center"/>
        </w:trPr>
        <w:tc>
          <w:tcPr>
            <w:tcW w:w="5098" w:type="dxa"/>
            <w:gridSpan w:val="2"/>
          </w:tcPr>
          <w:p w:rsidR="00152D65" w:rsidRPr="00283D2C" w:rsidRDefault="00152D65" w:rsidP="00311E23">
            <w:pPr>
              <w:spacing w:line="360" w:lineRule="auto"/>
              <w:ind w:firstLine="709"/>
              <w:contextualSpacing/>
              <w:jc w:val="both"/>
              <w:rPr>
                <w:rFonts w:ascii="Times New Roman" w:hAnsi="Times New Roman"/>
                <w:b/>
                <w:color w:val="FFFFFF"/>
              </w:rPr>
            </w:pPr>
            <w:r w:rsidRPr="00B634AD">
              <w:rPr>
                <w:rFonts w:ascii="Times New Roman" w:hAnsi="Times New Roman"/>
                <w:b/>
              </w:rPr>
              <w:t>Итого</w:t>
            </w:r>
          </w:p>
        </w:tc>
        <w:tc>
          <w:tcPr>
            <w:tcW w:w="1134" w:type="dxa"/>
          </w:tcPr>
          <w:p w:rsidR="00152D65" w:rsidRPr="00B634AD" w:rsidRDefault="00152D65" w:rsidP="00311E23">
            <w:pPr>
              <w:spacing w:line="360" w:lineRule="auto"/>
              <w:ind w:firstLine="709"/>
              <w:contextualSpacing/>
              <w:jc w:val="both"/>
              <w:rPr>
                <w:rFonts w:ascii="Times New Roman" w:hAnsi="Times New Roman"/>
                <w:b/>
              </w:rPr>
            </w:pPr>
          </w:p>
        </w:tc>
        <w:tc>
          <w:tcPr>
            <w:tcW w:w="993" w:type="dxa"/>
          </w:tcPr>
          <w:p w:rsidR="00152D65" w:rsidRPr="00B634AD" w:rsidRDefault="00152D65" w:rsidP="00311E23">
            <w:pPr>
              <w:spacing w:line="360" w:lineRule="auto"/>
              <w:ind w:firstLine="709"/>
              <w:contextualSpacing/>
              <w:jc w:val="both"/>
              <w:rPr>
                <w:rFonts w:ascii="Times New Roman" w:hAnsi="Times New Roman"/>
                <w:b/>
              </w:rPr>
            </w:pPr>
            <w:r>
              <w:rPr>
                <w:rFonts w:ascii="Times New Roman" w:hAnsi="Times New Roman"/>
                <w:b/>
              </w:rPr>
              <w:t>3</w:t>
            </w:r>
          </w:p>
        </w:tc>
        <w:tc>
          <w:tcPr>
            <w:tcW w:w="992" w:type="dxa"/>
            <w:tcBorders>
              <w:right w:val="single" w:sz="4" w:space="0" w:color="auto"/>
            </w:tcBorders>
          </w:tcPr>
          <w:p w:rsidR="00152D65" w:rsidRPr="00B634AD" w:rsidRDefault="00152D65" w:rsidP="00311E23">
            <w:pPr>
              <w:spacing w:line="360" w:lineRule="auto"/>
              <w:ind w:firstLine="709"/>
              <w:contextualSpacing/>
              <w:jc w:val="both"/>
              <w:rPr>
                <w:rFonts w:ascii="Times New Roman" w:hAnsi="Times New Roman"/>
                <w:b/>
              </w:rPr>
            </w:pPr>
            <w:r>
              <w:rPr>
                <w:rFonts w:ascii="Times New Roman" w:hAnsi="Times New Roman"/>
                <w:b/>
              </w:rPr>
              <w:t>102</w:t>
            </w:r>
          </w:p>
        </w:tc>
        <w:tc>
          <w:tcPr>
            <w:tcW w:w="1139" w:type="dxa"/>
            <w:tcBorders>
              <w:left w:val="single" w:sz="4" w:space="0" w:color="auto"/>
            </w:tcBorders>
          </w:tcPr>
          <w:p w:rsidR="00152D65" w:rsidRPr="00B634AD" w:rsidRDefault="00152D65" w:rsidP="00311E23">
            <w:pPr>
              <w:spacing w:line="360" w:lineRule="auto"/>
              <w:ind w:firstLine="709"/>
              <w:contextualSpacing/>
              <w:jc w:val="both"/>
              <w:rPr>
                <w:rFonts w:ascii="Times New Roman" w:hAnsi="Times New Roman"/>
                <w:b/>
              </w:rPr>
            </w:pPr>
            <w:r>
              <w:rPr>
                <w:rFonts w:ascii="Times New Roman" w:hAnsi="Times New Roman"/>
                <w:b/>
              </w:rPr>
              <w:t>204</w:t>
            </w:r>
          </w:p>
        </w:tc>
      </w:tr>
      <w:tr w:rsidR="00152D65" w:rsidRPr="00B634AD" w:rsidTr="00311E23">
        <w:trPr>
          <w:jc w:val="center"/>
        </w:trPr>
        <w:tc>
          <w:tcPr>
            <w:tcW w:w="5098" w:type="dxa"/>
            <w:gridSpan w:val="2"/>
          </w:tcPr>
          <w:p w:rsidR="00152D65" w:rsidRPr="00283D2C" w:rsidRDefault="00152D65" w:rsidP="00311E23">
            <w:pPr>
              <w:spacing w:line="360" w:lineRule="auto"/>
              <w:ind w:firstLine="709"/>
              <w:contextualSpacing/>
              <w:jc w:val="both"/>
              <w:rPr>
                <w:rFonts w:ascii="Times New Roman" w:hAnsi="Times New Roman"/>
                <w:b/>
                <w:color w:val="FFFFFF"/>
              </w:rPr>
            </w:pPr>
            <w:r w:rsidRPr="00B634AD">
              <w:rPr>
                <w:rFonts w:ascii="Times New Roman" w:hAnsi="Times New Roman"/>
                <w:b/>
              </w:rPr>
              <w:t xml:space="preserve">Максимально </w:t>
            </w:r>
            <w:r>
              <w:rPr>
                <w:rFonts w:ascii="Times New Roman" w:hAnsi="Times New Roman"/>
                <w:b/>
              </w:rPr>
              <w:t>д</w:t>
            </w:r>
            <w:r w:rsidRPr="00B634AD">
              <w:rPr>
                <w:rFonts w:ascii="Times New Roman" w:hAnsi="Times New Roman"/>
                <w:b/>
              </w:rPr>
              <w:t>опустимая недельная нагрузка (5-дневная)</w:t>
            </w:r>
          </w:p>
        </w:tc>
        <w:tc>
          <w:tcPr>
            <w:tcW w:w="1134" w:type="dxa"/>
          </w:tcPr>
          <w:p w:rsidR="00152D65" w:rsidRPr="00B634AD" w:rsidRDefault="00152D65" w:rsidP="00311E23">
            <w:pPr>
              <w:spacing w:line="360" w:lineRule="auto"/>
              <w:ind w:firstLine="709"/>
              <w:contextualSpacing/>
              <w:jc w:val="both"/>
              <w:rPr>
                <w:rFonts w:ascii="Times New Roman" w:hAnsi="Times New Roman"/>
                <w:b/>
              </w:rPr>
            </w:pPr>
          </w:p>
        </w:tc>
        <w:tc>
          <w:tcPr>
            <w:tcW w:w="993" w:type="dxa"/>
          </w:tcPr>
          <w:p w:rsidR="00152D65" w:rsidRPr="00A372C0" w:rsidRDefault="00152D65" w:rsidP="00311E23">
            <w:pPr>
              <w:spacing w:line="360" w:lineRule="auto"/>
              <w:ind w:firstLine="709"/>
              <w:jc w:val="both"/>
              <w:rPr>
                <w:rFonts w:ascii="Times New Roman" w:hAnsi="Times New Roman"/>
                <w:b/>
              </w:rPr>
            </w:pPr>
            <w:r w:rsidRPr="00A372C0">
              <w:rPr>
                <w:rFonts w:ascii="Times New Roman" w:hAnsi="Times New Roman"/>
                <w:b/>
              </w:rPr>
              <w:t>3</w:t>
            </w:r>
            <w:r>
              <w:rPr>
                <w:rFonts w:ascii="Times New Roman" w:hAnsi="Times New Roman"/>
                <w:b/>
              </w:rPr>
              <w:t>1</w:t>
            </w:r>
          </w:p>
        </w:tc>
        <w:tc>
          <w:tcPr>
            <w:tcW w:w="992" w:type="dxa"/>
            <w:tcBorders>
              <w:right w:val="single" w:sz="4" w:space="0" w:color="auto"/>
            </w:tcBorders>
          </w:tcPr>
          <w:p w:rsidR="00152D65" w:rsidRPr="00B634AD" w:rsidRDefault="00152D65" w:rsidP="00311E23">
            <w:pPr>
              <w:spacing w:line="360" w:lineRule="auto"/>
              <w:ind w:firstLine="709"/>
              <w:contextualSpacing/>
              <w:jc w:val="both"/>
              <w:rPr>
                <w:rFonts w:ascii="Times New Roman" w:hAnsi="Times New Roman"/>
                <w:b/>
              </w:rPr>
            </w:pPr>
          </w:p>
        </w:tc>
        <w:tc>
          <w:tcPr>
            <w:tcW w:w="1139" w:type="dxa"/>
            <w:tcBorders>
              <w:left w:val="single" w:sz="4" w:space="0" w:color="auto"/>
            </w:tcBorders>
          </w:tcPr>
          <w:p w:rsidR="00152D65" w:rsidRPr="00B634AD" w:rsidRDefault="00152D65" w:rsidP="00311E23">
            <w:pPr>
              <w:spacing w:line="360" w:lineRule="auto"/>
              <w:ind w:firstLine="709"/>
              <w:contextualSpacing/>
              <w:jc w:val="both"/>
              <w:rPr>
                <w:rFonts w:ascii="Times New Roman" w:hAnsi="Times New Roman"/>
                <w:b/>
              </w:rPr>
            </w:pPr>
          </w:p>
        </w:tc>
      </w:tr>
      <w:tr w:rsidR="00152D65" w:rsidRPr="00B634AD" w:rsidTr="00311E23">
        <w:trPr>
          <w:jc w:val="center"/>
        </w:trPr>
        <w:tc>
          <w:tcPr>
            <w:tcW w:w="5098" w:type="dxa"/>
            <w:gridSpan w:val="2"/>
          </w:tcPr>
          <w:p w:rsidR="00152D65" w:rsidRPr="00283D2C" w:rsidRDefault="00152D65" w:rsidP="00311E23">
            <w:pPr>
              <w:spacing w:line="360" w:lineRule="auto"/>
              <w:ind w:firstLine="709"/>
              <w:contextualSpacing/>
              <w:jc w:val="both"/>
              <w:rPr>
                <w:rFonts w:ascii="Times New Roman" w:hAnsi="Times New Roman"/>
                <w:b/>
                <w:color w:val="FFFFFF"/>
              </w:rPr>
            </w:pPr>
            <w:r w:rsidRPr="00B634AD">
              <w:rPr>
                <w:rFonts w:ascii="Times New Roman" w:hAnsi="Times New Roman"/>
                <w:b/>
              </w:rPr>
              <w:t>ИТОГО</w:t>
            </w:r>
          </w:p>
        </w:tc>
        <w:tc>
          <w:tcPr>
            <w:tcW w:w="1134" w:type="dxa"/>
          </w:tcPr>
          <w:p w:rsidR="00152D65" w:rsidRPr="00B634AD" w:rsidRDefault="00152D65" w:rsidP="00311E23">
            <w:pPr>
              <w:spacing w:line="360" w:lineRule="auto"/>
              <w:ind w:firstLine="709"/>
              <w:contextualSpacing/>
              <w:jc w:val="both"/>
              <w:rPr>
                <w:rFonts w:ascii="Times New Roman" w:hAnsi="Times New Roman"/>
                <w:b/>
              </w:rPr>
            </w:pPr>
          </w:p>
        </w:tc>
        <w:tc>
          <w:tcPr>
            <w:tcW w:w="993" w:type="dxa"/>
          </w:tcPr>
          <w:p w:rsidR="00152D65" w:rsidRPr="00B634AD" w:rsidRDefault="00152D65" w:rsidP="00311E23">
            <w:pPr>
              <w:spacing w:line="360" w:lineRule="auto"/>
              <w:ind w:firstLine="709"/>
              <w:contextualSpacing/>
              <w:jc w:val="both"/>
              <w:rPr>
                <w:rFonts w:ascii="Times New Roman" w:hAnsi="Times New Roman"/>
                <w:b/>
              </w:rPr>
            </w:pPr>
            <w:r>
              <w:rPr>
                <w:rFonts w:ascii="Times New Roman" w:hAnsi="Times New Roman"/>
                <w:b/>
              </w:rPr>
              <w:t>31</w:t>
            </w:r>
          </w:p>
        </w:tc>
        <w:tc>
          <w:tcPr>
            <w:tcW w:w="992" w:type="dxa"/>
            <w:tcBorders>
              <w:right w:val="single" w:sz="4" w:space="0" w:color="auto"/>
            </w:tcBorders>
          </w:tcPr>
          <w:p w:rsidR="00152D65" w:rsidRPr="00B634AD" w:rsidRDefault="00152D65" w:rsidP="00311E23">
            <w:pPr>
              <w:spacing w:line="360" w:lineRule="auto"/>
              <w:ind w:firstLine="709"/>
              <w:contextualSpacing/>
              <w:jc w:val="both"/>
              <w:rPr>
                <w:rFonts w:ascii="Times New Roman" w:hAnsi="Times New Roman"/>
                <w:b/>
              </w:rPr>
            </w:pPr>
            <w:r>
              <w:rPr>
                <w:rFonts w:ascii="Times New Roman" w:hAnsi="Times New Roman"/>
                <w:b/>
              </w:rPr>
              <w:t>1020</w:t>
            </w:r>
          </w:p>
        </w:tc>
        <w:tc>
          <w:tcPr>
            <w:tcW w:w="1139" w:type="dxa"/>
            <w:tcBorders>
              <w:left w:val="single" w:sz="4" w:space="0" w:color="auto"/>
            </w:tcBorders>
          </w:tcPr>
          <w:p w:rsidR="00152D65" w:rsidRPr="00B634AD" w:rsidRDefault="00152D65" w:rsidP="00311E23">
            <w:pPr>
              <w:spacing w:line="360" w:lineRule="auto"/>
              <w:ind w:firstLine="709"/>
              <w:contextualSpacing/>
              <w:jc w:val="both"/>
              <w:rPr>
                <w:rFonts w:ascii="Times New Roman" w:hAnsi="Times New Roman"/>
                <w:b/>
              </w:rPr>
            </w:pPr>
            <w:r>
              <w:rPr>
                <w:rFonts w:ascii="Times New Roman" w:hAnsi="Times New Roman"/>
                <w:b/>
              </w:rPr>
              <w:t>2040</w:t>
            </w:r>
          </w:p>
        </w:tc>
      </w:tr>
    </w:tbl>
    <w:p w:rsidR="00152D65" w:rsidRDefault="00152D65" w:rsidP="00311E23">
      <w:pPr>
        <w:pStyle w:val="afb"/>
        <w:spacing w:before="120" w:after="120" w:line="360" w:lineRule="auto"/>
        <w:ind w:firstLine="709"/>
        <w:jc w:val="both"/>
        <w:rPr>
          <w:b/>
          <w:sz w:val="28"/>
          <w:szCs w:val="28"/>
        </w:rPr>
      </w:pPr>
    </w:p>
    <w:p w:rsidR="00152D65" w:rsidRPr="00974A7A" w:rsidRDefault="00152D65" w:rsidP="00311E23">
      <w:pPr>
        <w:spacing w:line="360" w:lineRule="auto"/>
        <w:ind w:firstLine="709"/>
        <w:jc w:val="both"/>
        <w:rPr>
          <w:rFonts w:ascii="Times New Roman" w:eastAsia="Times New Roman" w:hAnsi="Times New Roman"/>
          <w:szCs w:val="28"/>
        </w:rPr>
      </w:pPr>
      <w:r w:rsidRPr="00974A7A">
        <w:rPr>
          <w:rFonts w:ascii="Times New Roman" w:hAnsi="Times New Roman"/>
          <w:szCs w:val="28"/>
        </w:rPr>
        <w:t>Курсы, помеченные *, усилены за счет</w:t>
      </w:r>
      <w:r w:rsidRPr="00974A7A">
        <w:rPr>
          <w:rFonts w:ascii="Times New Roman" w:hAnsi="Times New Roman"/>
          <w:szCs w:val="28"/>
          <w:vertAlign w:val="superscript"/>
        </w:rPr>
        <w:t xml:space="preserve"> </w:t>
      </w:r>
      <w:r w:rsidRPr="00974A7A">
        <w:rPr>
          <w:rFonts w:ascii="Times New Roman" w:eastAsia="Times New Roman" w:hAnsi="Times New Roman"/>
          <w:szCs w:val="28"/>
        </w:rPr>
        <w:t xml:space="preserve">части, </w:t>
      </w:r>
      <w:r w:rsidRPr="00974A7A">
        <w:rPr>
          <w:rFonts w:ascii="Times New Roman" w:hAnsi="Times New Roman"/>
          <w:szCs w:val="28"/>
        </w:rPr>
        <w:t>формируемой участниками образовательных отношений.</w:t>
      </w:r>
    </w:p>
    <w:p w:rsidR="00152D65" w:rsidRPr="00974A7A" w:rsidRDefault="00152D65" w:rsidP="00311E23">
      <w:pPr>
        <w:pStyle w:val="afb"/>
        <w:spacing w:before="120" w:line="360" w:lineRule="auto"/>
        <w:ind w:firstLine="709"/>
        <w:jc w:val="both"/>
        <w:rPr>
          <w:b/>
          <w:szCs w:val="28"/>
        </w:rPr>
      </w:pPr>
      <w:r w:rsidRPr="00974A7A">
        <w:rPr>
          <w:b/>
          <w:szCs w:val="28"/>
        </w:rPr>
        <w:t>Дополнительные учебные курсы по выбору на базе СК ГМИ (ГТУ).</w:t>
      </w:r>
    </w:p>
    <w:p w:rsidR="00152D65" w:rsidRPr="00974A7A" w:rsidRDefault="00152D65" w:rsidP="00311E23">
      <w:pPr>
        <w:spacing w:line="360" w:lineRule="auto"/>
        <w:ind w:firstLine="709"/>
        <w:jc w:val="both"/>
        <w:rPr>
          <w:rFonts w:ascii="Times New Roman" w:hAnsi="Times New Roman"/>
          <w:szCs w:val="28"/>
        </w:rPr>
      </w:pPr>
      <w:r w:rsidRPr="00974A7A">
        <w:rPr>
          <w:rFonts w:ascii="Times New Roman" w:hAnsi="Times New Roman"/>
          <w:szCs w:val="28"/>
        </w:rPr>
        <w:t>Целью создания модели профильного класса технологической направленности («Инженерного класса») через профилизацию обучения, предоставление услуг дополнительного образования, организацию внеурочной деятельности является подготовка обучающихся, мотивированных на выбор профессиональной деятельности по инженерной специальности, отличающихся высоким уровнем информационно - математической и технологической подготовки, высокой общей культурой и активной гражданской позицией, что отражается в сформированности их инженерного мышления.</w:t>
      </w:r>
    </w:p>
    <w:p w:rsidR="00152D65" w:rsidRPr="00974A7A" w:rsidRDefault="00152D65" w:rsidP="00311E23">
      <w:pPr>
        <w:spacing w:line="360" w:lineRule="auto"/>
        <w:ind w:firstLine="709"/>
        <w:jc w:val="both"/>
        <w:rPr>
          <w:rFonts w:ascii="Times New Roman" w:hAnsi="Times New Roman"/>
          <w:szCs w:val="28"/>
        </w:rPr>
      </w:pPr>
      <w:r w:rsidRPr="00974A7A">
        <w:rPr>
          <w:rFonts w:ascii="Times New Roman" w:hAnsi="Times New Roman"/>
          <w:szCs w:val="28"/>
        </w:rPr>
        <w:t>В рамках реализации проекта «Инженерный класс» организовано сетевое взаимодействие с СК ГМИ (ГТУ). Обучающиеся МБОУ СОШ №15 один раз в неделю (понедельник) занимаются по дополнительным учебным курсам по выбору на базе ВУЗа.</w:t>
      </w:r>
    </w:p>
    <w:p w:rsidR="00152D65" w:rsidRPr="00974A7A" w:rsidRDefault="00152D65" w:rsidP="00311E23">
      <w:pPr>
        <w:spacing w:line="360" w:lineRule="auto"/>
        <w:ind w:firstLine="709"/>
        <w:jc w:val="both"/>
        <w:rPr>
          <w:rFonts w:ascii="Times New Roman" w:hAnsi="Times New Roman"/>
          <w:szCs w:val="28"/>
        </w:rPr>
      </w:pPr>
      <w:r w:rsidRPr="00974A7A">
        <w:rPr>
          <w:rFonts w:ascii="Times New Roman" w:hAnsi="Times New Roman"/>
          <w:szCs w:val="28"/>
        </w:rPr>
        <w:t>С целью эффективной подготовки, созданию возможности ознакомления и выбора различных аспектов профессиональной деятельности организовано деление класса на группы.</w:t>
      </w:r>
    </w:p>
    <w:tbl>
      <w:tblPr>
        <w:tblpPr w:leftFromText="180" w:rightFromText="180" w:vertAnchor="text" w:horzAnchor="margin" w:tblpY="166"/>
        <w:tblW w:w="1009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757"/>
        <w:gridCol w:w="667"/>
        <w:gridCol w:w="936"/>
        <w:gridCol w:w="1164"/>
        <w:gridCol w:w="927"/>
        <w:gridCol w:w="1646"/>
      </w:tblGrid>
      <w:tr w:rsidR="00152D65" w:rsidRPr="00AD685F" w:rsidTr="00311E23">
        <w:trPr>
          <w:trHeight w:val="272"/>
        </w:trPr>
        <w:tc>
          <w:tcPr>
            <w:tcW w:w="10097" w:type="dxa"/>
            <w:gridSpan w:val="6"/>
          </w:tcPr>
          <w:p w:rsidR="00152D65" w:rsidRPr="004A1BA0" w:rsidRDefault="00152D65" w:rsidP="00311E23">
            <w:pPr>
              <w:spacing w:line="360" w:lineRule="auto"/>
              <w:ind w:firstLine="709"/>
              <w:jc w:val="both"/>
              <w:rPr>
                <w:rFonts w:ascii="Times New Roman" w:hAnsi="Times New Roman"/>
                <w:b/>
              </w:rPr>
            </w:pPr>
            <w:r w:rsidRPr="004A1BA0">
              <w:rPr>
                <w:rFonts w:ascii="Times New Roman" w:hAnsi="Times New Roman"/>
                <w:b/>
              </w:rPr>
              <w:t>Дополнительные учебные курсы по выбору на базе СК ГМИ (ГТУ)</w:t>
            </w:r>
          </w:p>
        </w:tc>
      </w:tr>
      <w:tr w:rsidR="00152D65" w:rsidRPr="00AD685F" w:rsidTr="00311E23">
        <w:trPr>
          <w:trHeight w:val="272"/>
        </w:trPr>
        <w:tc>
          <w:tcPr>
            <w:tcW w:w="4757" w:type="dxa"/>
          </w:tcPr>
          <w:p w:rsidR="00152D65" w:rsidRPr="00762925" w:rsidRDefault="00152D65" w:rsidP="00311E23">
            <w:pPr>
              <w:spacing w:line="360" w:lineRule="auto"/>
              <w:ind w:firstLine="709"/>
              <w:jc w:val="both"/>
              <w:rPr>
                <w:rFonts w:ascii="Times New Roman" w:hAnsi="Times New Roman"/>
              </w:rPr>
            </w:pPr>
            <w:r w:rsidRPr="00762925">
              <w:rPr>
                <w:rFonts w:ascii="Times New Roman" w:hAnsi="Times New Roman"/>
              </w:rPr>
              <w:t>Робототехника и микроэлектроника</w:t>
            </w:r>
          </w:p>
        </w:tc>
        <w:tc>
          <w:tcPr>
            <w:tcW w:w="667" w:type="dxa"/>
          </w:tcPr>
          <w:p w:rsidR="00152D65" w:rsidRPr="00762925" w:rsidRDefault="00152D65" w:rsidP="00311E23">
            <w:pPr>
              <w:spacing w:line="360" w:lineRule="auto"/>
              <w:ind w:firstLine="709"/>
              <w:jc w:val="both"/>
              <w:rPr>
                <w:rFonts w:ascii="Times New Roman" w:hAnsi="Times New Roman"/>
              </w:rPr>
            </w:pPr>
            <w:r w:rsidRPr="00762925">
              <w:rPr>
                <w:rFonts w:ascii="Times New Roman" w:hAnsi="Times New Roman"/>
              </w:rPr>
              <w:t>1</w:t>
            </w:r>
          </w:p>
        </w:tc>
        <w:tc>
          <w:tcPr>
            <w:tcW w:w="936" w:type="dxa"/>
          </w:tcPr>
          <w:p w:rsidR="00152D65" w:rsidRPr="00762925" w:rsidRDefault="00152D65" w:rsidP="00311E23">
            <w:pPr>
              <w:spacing w:line="360" w:lineRule="auto"/>
              <w:ind w:firstLine="709"/>
              <w:jc w:val="both"/>
              <w:rPr>
                <w:rFonts w:ascii="Times New Roman" w:hAnsi="Times New Roman"/>
              </w:rPr>
            </w:pPr>
            <w:r w:rsidRPr="00762925">
              <w:rPr>
                <w:rFonts w:ascii="Times New Roman" w:hAnsi="Times New Roman"/>
              </w:rPr>
              <w:t>34</w:t>
            </w:r>
          </w:p>
        </w:tc>
        <w:tc>
          <w:tcPr>
            <w:tcW w:w="1164" w:type="dxa"/>
          </w:tcPr>
          <w:p w:rsidR="00152D65" w:rsidRPr="00762925" w:rsidRDefault="00152D65" w:rsidP="00311E23">
            <w:pPr>
              <w:spacing w:line="360" w:lineRule="auto"/>
              <w:ind w:firstLine="709"/>
              <w:jc w:val="both"/>
              <w:rPr>
                <w:rFonts w:ascii="Times New Roman" w:hAnsi="Times New Roman"/>
              </w:rPr>
            </w:pPr>
            <w:r w:rsidRPr="00762925">
              <w:rPr>
                <w:rFonts w:ascii="Times New Roman" w:hAnsi="Times New Roman"/>
              </w:rPr>
              <w:t>1</w:t>
            </w:r>
          </w:p>
        </w:tc>
        <w:tc>
          <w:tcPr>
            <w:tcW w:w="927" w:type="dxa"/>
          </w:tcPr>
          <w:p w:rsidR="00152D65" w:rsidRPr="00762925" w:rsidRDefault="00152D65" w:rsidP="00311E23">
            <w:pPr>
              <w:spacing w:line="360" w:lineRule="auto"/>
              <w:ind w:firstLine="709"/>
              <w:jc w:val="both"/>
              <w:rPr>
                <w:rFonts w:ascii="Times New Roman" w:hAnsi="Times New Roman"/>
              </w:rPr>
            </w:pPr>
            <w:r w:rsidRPr="00762925">
              <w:rPr>
                <w:rFonts w:ascii="Times New Roman" w:hAnsi="Times New Roman"/>
              </w:rPr>
              <w:t>34</w:t>
            </w:r>
          </w:p>
        </w:tc>
        <w:tc>
          <w:tcPr>
            <w:tcW w:w="1646" w:type="dxa"/>
          </w:tcPr>
          <w:p w:rsidR="00152D65" w:rsidRPr="00762925" w:rsidRDefault="00152D65" w:rsidP="00311E23">
            <w:pPr>
              <w:spacing w:line="360" w:lineRule="auto"/>
              <w:ind w:firstLine="709"/>
              <w:jc w:val="both"/>
              <w:rPr>
                <w:rFonts w:ascii="Times New Roman" w:hAnsi="Times New Roman"/>
              </w:rPr>
            </w:pPr>
            <w:r w:rsidRPr="00762925">
              <w:rPr>
                <w:rFonts w:ascii="Times New Roman" w:hAnsi="Times New Roman"/>
              </w:rPr>
              <w:t>68</w:t>
            </w:r>
          </w:p>
        </w:tc>
      </w:tr>
      <w:tr w:rsidR="00152D65" w:rsidRPr="00AD685F" w:rsidTr="00311E23">
        <w:trPr>
          <w:trHeight w:val="263"/>
        </w:trPr>
        <w:tc>
          <w:tcPr>
            <w:tcW w:w="4757" w:type="dxa"/>
          </w:tcPr>
          <w:p w:rsidR="00152D65" w:rsidRPr="00762925" w:rsidRDefault="00152D65" w:rsidP="00311E23">
            <w:pPr>
              <w:spacing w:line="360" w:lineRule="auto"/>
              <w:ind w:firstLine="709"/>
              <w:jc w:val="both"/>
              <w:rPr>
                <w:rFonts w:ascii="Times New Roman" w:hAnsi="Times New Roman"/>
              </w:rPr>
            </w:pPr>
            <w:r w:rsidRPr="00762925">
              <w:rPr>
                <w:rFonts w:ascii="Times New Roman" w:hAnsi="Times New Roman"/>
              </w:rPr>
              <w:t>Информационные технологии</w:t>
            </w:r>
          </w:p>
        </w:tc>
        <w:tc>
          <w:tcPr>
            <w:tcW w:w="667" w:type="dxa"/>
          </w:tcPr>
          <w:p w:rsidR="00152D65" w:rsidRPr="00762925" w:rsidRDefault="00152D65" w:rsidP="00311E23">
            <w:pPr>
              <w:spacing w:line="360" w:lineRule="auto"/>
              <w:ind w:firstLine="709"/>
              <w:jc w:val="both"/>
              <w:rPr>
                <w:rFonts w:ascii="Times New Roman" w:hAnsi="Times New Roman"/>
              </w:rPr>
            </w:pPr>
            <w:r w:rsidRPr="00762925">
              <w:rPr>
                <w:rFonts w:ascii="Times New Roman" w:hAnsi="Times New Roman"/>
              </w:rPr>
              <w:t>1</w:t>
            </w:r>
          </w:p>
        </w:tc>
        <w:tc>
          <w:tcPr>
            <w:tcW w:w="936" w:type="dxa"/>
          </w:tcPr>
          <w:p w:rsidR="00152D65" w:rsidRPr="00762925" w:rsidRDefault="00152D65" w:rsidP="00311E23">
            <w:pPr>
              <w:spacing w:line="360" w:lineRule="auto"/>
              <w:ind w:firstLine="709"/>
              <w:jc w:val="both"/>
              <w:rPr>
                <w:rFonts w:ascii="Times New Roman" w:hAnsi="Times New Roman"/>
              </w:rPr>
            </w:pPr>
            <w:r w:rsidRPr="00762925">
              <w:rPr>
                <w:rFonts w:ascii="Times New Roman" w:hAnsi="Times New Roman"/>
              </w:rPr>
              <w:t>34</w:t>
            </w:r>
          </w:p>
        </w:tc>
        <w:tc>
          <w:tcPr>
            <w:tcW w:w="1164" w:type="dxa"/>
          </w:tcPr>
          <w:p w:rsidR="00152D65" w:rsidRPr="00762925" w:rsidRDefault="00152D65" w:rsidP="00311E23">
            <w:pPr>
              <w:spacing w:line="360" w:lineRule="auto"/>
              <w:ind w:firstLine="709"/>
              <w:jc w:val="both"/>
              <w:rPr>
                <w:rFonts w:ascii="Times New Roman" w:hAnsi="Times New Roman"/>
              </w:rPr>
            </w:pPr>
            <w:r w:rsidRPr="00762925">
              <w:rPr>
                <w:rFonts w:ascii="Times New Roman" w:hAnsi="Times New Roman"/>
              </w:rPr>
              <w:t>1</w:t>
            </w:r>
          </w:p>
        </w:tc>
        <w:tc>
          <w:tcPr>
            <w:tcW w:w="927" w:type="dxa"/>
          </w:tcPr>
          <w:p w:rsidR="00152D65" w:rsidRPr="00762925" w:rsidRDefault="00152D65" w:rsidP="00311E23">
            <w:pPr>
              <w:spacing w:line="360" w:lineRule="auto"/>
              <w:ind w:firstLine="709"/>
              <w:jc w:val="both"/>
              <w:rPr>
                <w:rFonts w:ascii="Times New Roman" w:hAnsi="Times New Roman"/>
              </w:rPr>
            </w:pPr>
            <w:r w:rsidRPr="00762925">
              <w:rPr>
                <w:rFonts w:ascii="Times New Roman" w:hAnsi="Times New Roman"/>
              </w:rPr>
              <w:t>34</w:t>
            </w:r>
          </w:p>
        </w:tc>
        <w:tc>
          <w:tcPr>
            <w:tcW w:w="1646" w:type="dxa"/>
          </w:tcPr>
          <w:p w:rsidR="00152D65" w:rsidRPr="00762925" w:rsidRDefault="00152D65" w:rsidP="00311E23">
            <w:pPr>
              <w:spacing w:line="360" w:lineRule="auto"/>
              <w:ind w:firstLine="709"/>
              <w:jc w:val="both"/>
              <w:rPr>
                <w:rFonts w:ascii="Times New Roman" w:hAnsi="Times New Roman"/>
              </w:rPr>
            </w:pPr>
            <w:r w:rsidRPr="00762925">
              <w:rPr>
                <w:rFonts w:ascii="Times New Roman" w:hAnsi="Times New Roman"/>
              </w:rPr>
              <w:t>68</w:t>
            </w:r>
          </w:p>
        </w:tc>
      </w:tr>
      <w:tr w:rsidR="00152D65" w:rsidRPr="00AD685F" w:rsidTr="00311E23">
        <w:trPr>
          <w:trHeight w:val="272"/>
        </w:trPr>
        <w:tc>
          <w:tcPr>
            <w:tcW w:w="4757" w:type="dxa"/>
          </w:tcPr>
          <w:p w:rsidR="00152D65" w:rsidRPr="00762925" w:rsidRDefault="00152D65" w:rsidP="00311E23">
            <w:pPr>
              <w:spacing w:line="360" w:lineRule="auto"/>
              <w:ind w:firstLine="709"/>
              <w:jc w:val="both"/>
              <w:rPr>
                <w:rFonts w:ascii="Times New Roman" w:hAnsi="Times New Roman"/>
              </w:rPr>
            </w:pPr>
            <w:r w:rsidRPr="00762925">
              <w:rPr>
                <w:rFonts w:ascii="Times New Roman" w:hAnsi="Times New Roman"/>
              </w:rPr>
              <w:t>Горное дело</w:t>
            </w:r>
          </w:p>
        </w:tc>
        <w:tc>
          <w:tcPr>
            <w:tcW w:w="667" w:type="dxa"/>
          </w:tcPr>
          <w:p w:rsidR="00152D65" w:rsidRPr="00762925" w:rsidRDefault="00152D65" w:rsidP="00311E23">
            <w:pPr>
              <w:spacing w:line="360" w:lineRule="auto"/>
              <w:ind w:firstLine="709"/>
              <w:jc w:val="both"/>
              <w:rPr>
                <w:rFonts w:ascii="Times New Roman" w:hAnsi="Times New Roman"/>
              </w:rPr>
            </w:pPr>
            <w:r w:rsidRPr="00762925">
              <w:rPr>
                <w:rFonts w:ascii="Times New Roman" w:hAnsi="Times New Roman"/>
              </w:rPr>
              <w:t>1</w:t>
            </w:r>
          </w:p>
        </w:tc>
        <w:tc>
          <w:tcPr>
            <w:tcW w:w="936" w:type="dxa"/>
          </w:tcPr>
          <w:p w:rsidR="00152D65" w:rsidRPr="00762925" w:rsidRDefault="00152D65" w:rsidP="00311E23">
            <w:pPr>
              <w:spacing w:line="360" w:lineRule="auto"/>
              <w:ind w:firstLine="709"/>
              <w:jc w:val="both"/>
              <w:rPr>
                <w:rFonts w:ascii="Times New Roman" w:hAnsi="Times New Roman"/>
              </w:rPr>
            </w:pPr>
            <w:r w:rsidRPr="00762925">
              <w:rPr>
                <w:rFonts w:ascii="Times New Roman" w:hAnsi="Times New Roman"/>
              </w:rPr>
              <w:t>34</w:t>
            </w:r>
          </w:p>
        </w:tc>
        <w:tc>
          <w:tcPr>
            <w:tcW w:w="1164" w:type="dxa"/>
          </w:tcPr>
          <w:p w:rsidR="00152D65" w:rsidRPr="00762925" w:rsidRDefault="00152D65" w:rsidP="00311E23">
            <w:pPr>
              <w:spacing w:line="360" w:lineRule="auto"/>
              <w:ind w:firstLine="709"/>
              <w:jc w:val="both"/>
              <w:rPr>
                <w:rFonts w:ascii="Times New Roman" w:hAnsi="Times New Roman"/>
              </w:rPr>
            </w:pPr>
            <w:r w:rsidRPr="00762925">
              <w:rPr>
                <w:rFonts w:ascii="Times New Roman" w:hAnsi="Times New Roman"/>
              </w:rPr>
              <w:t>1</w:t>
            </w:r>
          </w:p>
        </w:tc>
        <w:tc>
          <w:tcPr>
            <w:tcW w:w="927" w:type="dxa"/>
          </w:tcPr>
          <w:p w:rsidR="00152D65" w:rsidRPr="00762925" w:rsidRDefault="00152D65" w:rsidP="00311E23">
            <w:pPr>
              <w:spacing w:line="360" w:lineRule="auto"/>
              <w:ind w:firstLine="709"/>
              <w:jc w:val="both"/>
              <w:rPr>
                <w:rFonts w:ascii="Times New Roman" w:hAnsi="Times New Roman"/>
              </w:rPr>
            </w:pPr>
            <w:r w:rsidRPr="00762925">
              <w:rPr>
                <w:rFonts w:ascii="Times New Roman" w:hAnsi="Times New Roman"/>
              </w:rPr>
              <w:t>34</w:t>
            </w:r>
          </w:p>
        </w:tc>
        <w:tc>
          <w:tcPr>
            <w:tcW w:w="1646" w:type="dxa"/>
          </w:tcPr>
          <w:p w:rsidR="00152D65" w:rsidRPr="00762925" w:rsidRDefault="00152D65" w:rsidP="00311E23">
            <w:pPr>
              <w:spacing w:line="360" w:lineRule="auto"/>
              <w:ind w:firstLine="709"/>
              <w:jc w:val="both"/>
              <w:rPr>
                <w:rFonts w:ascii="Times New Roman" w:hAnsi="Times New Roman"/>
              </w:rPr>
            </w:pPr>
            <w:r w:rsidRPr="00762925">
              <w:rPr>
                <w:rFonts w:ascii="Times New Roman" w:hAnsi="Times New Roman"/>
              </w:rPr>
              <w:t>68</w:t>
            </w:r>
          </w:p>
        </w:tc>
      </w:tr>
      <w:tr w:rsidR="00152D65" w:rsidRPr="00AD685F" w:rsidTr="00311E23">
        <w:trPr>
          <w:trHeight w:val="272"/>
        </w:trPr>
        <w:tc>
          <w:tcPr>
            <w:tcW w:w="4757" w:type="dxa"/>
          </w:tcPr>
          <w:p w:rsidR="00152D65" w:rsidRPr="00762925" w:rsidRDefault="00152D65" w:rsidP="00311E23">
            <w:pPr>
              <w:spacing w:line="360" w:lineRule="auto"/>
              <w:ind w:firstLine="709"/>
              <w:jc w:val="both"/>
              <w:rPr>
                <w:rFonts w:ascii="Times New Roman" w:hAnsi="Times New Roman"/>
              </w:rPr>
            </w:pPr>
            <w:r w:rsidRPr="00762925">
              <w:rPr>
                <w:rFonts w:ascii="Times New Roman" w:hAnsi="Times New Roman"/>
              </w:rPr>
              <w:lastRenderedPageBreak/>
              <w:t>Электроэнергетика</w:t>
            </w:r>
          </w:p>
        </w:tc>
        <w:tc>
          <w:tcPr>
            <w:tcW w:w="667" w:type="dxa"/>
          </w:tcPr>
          <w:p w:rsidR="00152D65" w:rsidRPr="00762925" w:rsidRDefault="00152D65" w:rsidP="00311E23">
            <w:pPr>
              <w:spacing w:line="360" w:lineRule="auto"/>
              <w:ind w:firstLine="709"/>
              <w:jc w:val="both"/>
              <w:rPr>
                <w:rFonts w:ascii="Times New Roman" w:hAnsi="Times New Roman"/>
              </w:rPr>
            </w:pPr>
            <w:r w:rsidRPr="00762925">
              <w:rPr>
                <w:rFonts w:ascii="Times New Roman" w:hAnsi="Times New Roman"/>
              </w:rPr>
              <w:t>1</w:t>
            </w:r>
          </w:p>
        </w:tc>
        <w:tc>
          <w:tcPr>
            <w:tcW w:w="936" w:type="dxa"/>
          </w:tcPr>
          <w:p w:rsidR="00152D65" w:rsidRPr="00762925" w:rsidRDefault="00152D65" w:rsidP="00311E23">
            <w:pPr>
              <w:spacing w:line="360" w:lineRule="auto"/>
              <w:ind w:firstLine="709"/>
              <w:jc w:val="both"/>
              <w:rPr>
                <w:rFonts w:ascii="Times New Roman" w:hAnsi="Times New Roman"/>
              </w:rPr>
            </w:pPr>
            <w:r w:rsidRPr="00762925">
              <w:rPr>
                <w:rFonts w:ascii="Times New Roman" w:hAnsi="Times New Roman"/>
              </w:rPr>
              <w:t>34</w:t>
            </w:r>
          </w:p>
        </w:tc>
        <w:tc>
          <w:tcPr>
            <w:tcW w:w="1164" w:type="dxa"/>
          </w:tcPr>
          <w:p w:rsidR="00152D65" w:rsidRPr="00762925" w:rsidRDefault="00152D65" w:rsidP="00311E23">
            <w:pPr>
              <w:spacing w:line="360" w:lineRule="auto"/>
              <w:ind w:firstLine="709"/>
              <w:jc w:val="both"/>
              <w:rPr>
                <w:rFonts w:ascii="Times New Roman" w:hAnsi="Times New Roman"/>
              </w:rPr>
            </w:pPr>
            <w:r w:rsidRPr="00762925">
              <w:rPr>
                <w:rFonts w:ascii="Times New Roman" w:hAnsi="Times New Roman"/>
              </w:rPr>
              <w:t>1</w:t>
            </w:r>
          </w:p>
        </w:tc>
        <w:tc>
          <w:tcPr>
            <w:tcW w:w="927" w:type="dxa"/>
          </w:tcPr>
          <w:p w:rsidR="00152D65" w:rsidRPr="00762925" w:rsidRDefault="00152D65" w:rsidP="00311E23">
            <w:pPr>
              <w:spacing w:line="360" w:lineRule="auto"/>
              <w:ind w:firstLine="709"/>
              <w:jc w:val="both"/>
              <w:rPr>
                <w:rFonts w:ascii="Times New Roman" w:hAnsi="Times New Roman"/>
              </w:rPr>
            </w:pPr>
            <w:r w:rsidRPr="00762925">
              <w:rPr>
                <w:rFonts w:ascii="Times New Roman" w:hAnsi="Times New Roman"/>
              </w:rPr>
              <w:t>34</w:t>
            </w:r>
          </w:p>
        </w:tc>
        <w:tc>
          <w:tcPr>
            <w:tcW w:w="1646" w:type="dxa"/>
          </w:tcPr>
          <w:p w:rsidR="00152D65" w:rsidRPr="00762925" w:rsidRDefault="00152D65" w:rsidP="00311E23">
            <w:pPr>
              <w:spacing w:line="360" w:lineRule="auto"/>
              <w:ind w:firstLine="709"/>
              <w:jc w:val="both"/>
              <w:rPr>
                <w:rFonts w:ascii="Times New Roman" w:hAnsi="Times New Roman"/>
              </w:rPr>
            </w:pPr>
            <w:r w:rsidRPr="00762925">
              <w:rPr>
                <w:rFonts w:ascii="Times New Roman" w:hAnsi="Times New Roman"/>
              </w:rPr>
              <w:t>68</w:t>
            </w:r>
          </w:p>
        </w:tc>
      </w:tr>
      <w:tr w:rsidR="00152D65" w:rsidRPr="00AD685F" w:rsidTr="00311E23">
        <w:trPr>
          <w:trHeight w:val="272"/>
        </w:trPr>
        <w:tc>
          <w:tcPr>
            <w:tcW w:w="4757" w:type="dxa"/>
          </w:tcPr>
          <w:p w:rsidR="00152D65" w:rsidRPr="00762925" w:rsidRDefault="00152D65" w:rsidP="00311E23">
            <w:pPr>
              <w:spacing w:line="360" w:lineRule="auto"/>
              <w:ind w:firstLine="709"/>
              <w:jc w:val="both"/>
              <w:rPr>
                <w:rFonts w:ascii="Times New Roman" w:hAnsi="Times New Roman"/>
              </w:rPr>
            </w:pPr>
            <w:r w:rsidRPr="00762925">
              <w:rPr>
                <w:rFonts w:ascii="Times New Roman" w:hAnsi="Times New Roman"/>
              </w:rPr>
              <w:t>Профессиональные пробы</w:t>
            </w:r>
          </w:p>
        </w:tc>
        <w:tc>
          <w:tcPr>
            <w:tcW w:w="667" w:type="dxa"/>
          </w:tcPr>
          <w:p w:rsidR="00152D65" w:rsidRPr="00762925" w:rsidRDefault="00152D65" w:rsidP="00311E23">
            <w:pPr>
              <w:spacing w:line="360" w:lineRule="auto"/>
              <w:ind w:firstLine="709"/>
              <w:jc w:val="both"/>
              <w:rPr>
                <w:rFonts w:ascii="Times New Roman" w:hAnsi="Times New Roman"/>
              </w:rPr>
            </w:pPr>
            <w:r w:rsidRPr="00762925">
              <w:rPr>
                <w:rFonts w:ascii="Times New Roman" w:hAnsi="Times New Roman"/>
              </w:rPr>
              <w:t>2</w:t>
            </w:r>
          </w:p>
        </w:tc>
        <w:tc>
          <w:tcPr>
            <w:tcW w:w="936" w:type="dxa"/>
          </w:tcPr>
          <w:p w:rsidR="00152D65" w:rsidRPr="00762925" w:rsidRDefault="00152D65" w:rsidP="00311E23">
            <w:pPr>
              <w:spacing w:line="360" w:lineRule="auto"/>
              <w:ind w:firstLine="709"/>
              <w:jc w:val="both"/>
              <w:rPr>
                <w:rFonts w:ascii="Times New Roman" w:hAnsi="Times New Roman"/>
              </w:rPr>
            </w:pPr>
            <w:r w:rsidRPr="00762925">
              <w:rPr>
                <w:rFonts w:ascii="Times New Roman" w:hAnsi="Times New Roman"/>
              </w:rPr>
              <w:t>68</w:t>
            </w:r>
          </w:p>
        </w:tc>
        <w:tc>
          <w:tcPr>
            <w:tcW w:w="1164" w:type="dxa"/>
          </w:tcPr>
          <w:p w:rsidR="00152D65" w:rsidRPr="00762925" w:rsidRDefault="00152D65" w:rsidP="00311E23">
            <w:pPr>
              <w:spacing w:line="360" w:lineRule="auto"/>
              <w:ind w:firstLine="709"/>
              <w:jc w:val="both"/>
              <w:rPr>
                <w:rFonts w:ascii="Times New Roman" w:hAnsi="Times New Roman"/>
              </w:rPr>
            </w:pPr>
            <w:r w:rsidRPr="00762925">
              <w:rPr>
                <w:rFonts w:ascii="Times New Roman" w:hAnsi="Times New Roman"/>
              </w:rPr>
              <w:t>2</w:t>
            </w:r>
          </w:p>
        </w:tc>
        <w:tc>
          <w:tcPr>
            <w:tcW w:w="927" w:type="dxa"/>
          </w:tcPr>
          <w:p w:rsidR="00152D65" w:rsidRPr="00762925" w:rsidRDefault="00152D65" w:rsidP="00311E23">
            <w:pPr>
              <w:spacing w:line="360" w:lineRule="auto"/>
              <w:ind w:firstLine="709"/>
              <w:jc w:val="both"/>
              <w:rPr>
                <w:rFonts w:ascii="Times New Roman" w:hAnsi="Times New Roman"/>
              </w:rPr>
            </w:pPr>
            <w:r w:rsidRPr="00762925">
              <w:rPr>
                <w:rFonts w:ascii="Times New Roman" w:hAnsi="Times New Roman"/>
              </w:rPr>
              <w:t>68</w:t>
            </w:r>
          </w:p>
        </w:tc>
        <w:tc>
          <w:tcPr>
            <w:tcW w:w="1646" w:type="dxa"/>
          </w:tcPr>
          <w:p w:rsidR="00152D65" w:rsidRPr="00762925" w:rsidRDefault="00152D65" w:rsidP="00311E23">
            <w:pPr>
              <w:spacing w:line="360" w:lineRule="auto"/>
              <w:ind w:firstLine="709"/>
              <w:jc w:val="both"/>
              <w:rPr>
                <w:rFonts w:ascii="Times New Roman" w:hAnsi="Times New Roman"/>
              </w:rPr>
            </w:pPr>
            <w:r w:rsidRPr="00762925">
              <w:rPr>
                <w:rFonts w:ascii="Times New Roman" w:hAnsi="Times New Roman"/>
              </w:rPr>
              <w:t>134</w:t>
            </w:r>
          </w:p>
        </w:tc>
      </w:tr>
      <w:tr w:rsidR="00152D65" w:rsidRPr="00AD685F" w:rsidTr="00311E23">
        <w:trPr>
          <w:trHeight w:val="272"/>
        </w:trPr>
        <w:tc>
          <w:tcPr>
            <w:tcW w:w="4757" w:type="dxa"/>
          </w:tcPr>
          <w:p w:rsidR="00152D65" w:rsidRPr="00762925" w:rsidRDefault="00152D65" w:rsidP="00311E23">
            <w:pPr>
              <w:spacing w:line="360" w:lineRule="auto"/>
              <w:ind w:firstLine="709"/>
              <w:jc w:val="both"/>
              <w:rPr>
                <w:rFonts w:ascii="Times New Roman" w:hAnsi="Times New Roman"/>
              </w:rPr>
            </w:pPr>
            <w:r w:rsidRPr="00762925">
              <w:rPr>
                <w:rFonts w:ascii="Times New Roman" w:hAnsi="Times New Roman"/>
              </w:rPr>
              <w:t>Всего</w:t>
            </w:r>
          </w:p>
        </w:tc>
        <w:tc>
          <w:tcPr>
            <w:tcW w:w="667" w:type="dxa"/>
          </w:tcPr>
          <w:p w:rsidR="00152D65" w:rsidRPr="00762925" w:rsidRDefault="00152D65" w:rsidP="00311E23">
            <w:pPr>
              <w:spacing w:line="360" w:lineRule="auto"/>
              <w:ind w:firstLine="709"/>
              <w:jc w:val="both"/>
              <w:rPr>
                <w:rFonts w:ascii="Times New Roman" w:hAnsi="Times New Roman"/>
              </w:rPr>
            </w:pPr>
            <w:r w:rsidRPr="00762925">
              <w:rPr>
                <w:rFonts w:ascii="Times New Roman" w:hAnsi="Times New Roman"/>
              </w:rPr>
              <w:t>6</w:t>
            </w:r>
          </w:p>
        </w:tc>
        <w:tc>
          <w:tcPr>
            <w:tcW w:w="936" w:type="dxa"/>
          </w:tcPr>
          <w:p w:rsidR="00152D65" w:rsidRPr="00762925" w:rsidRDefault="00152D65" w:rsidP="00311E23">
            <w:pPr>
              <w:spacing w:line="360" w:lineRule="auto"/>
              <w:ind w:firstLine="709"/>
              <w:jc w:val="both"/>
              <w:rPr>
                <w:rFonts w:ascii="Times New Roman" w:hAnsi="Times New Roman"/>
              </w:rPr>
            </w:pPr>
            <w:r w:rsidRPr="00762925">
              <w:rPr>
                <w:rFonts w:ascii="Times New Roman" w:hAnsi="Times New Roman"/>
              </w:rPr>
              <w:t>204</w:t>
            </w:r>
          </w:p>
        </w:tc>
        <w:tc>
          <w:tcPr>
            <w:tcW w:w="1164" w:type="dxa"/>
          </w:tcPr>
          <w:p w:rsidR="00152D65" w:rsidRPr="00762925" w:rsidRDefault="00152D65" w:rsidP="00311E23">
            <w:pPr>
              <w:spacing w:line="360" w:lineRule="auto"/>
              <w:ind w:firstLine="709"/>
              <w:jc w:val="both"/>
              <w:rPr>
                <w:rFonts w:ascii="Times New Roman" w:hAnsi="Times New Roman"/>
              </w:rPr>
            </w:pPr>
            <w:r w:rsidRPr="00762925">
              <w:rPr>
                <w:rFonts w:ascii="Times New Roman" w:hAnsi="Times New Roman"/>
              </w:rPr>
              <w:t>6</w:t>
            </w:r>
          </w:p>
        </w:tc>
        <w:tc>
          <w:tcPr>
            <w:tcW w:w="927" w:type="dxa"/>
          </w:tcPr>
          <w:p w:rsidR="00152D65" w:rsidRPr="00762925" w:rsidRDefault="00152D65" w:rsidP="00311E23">
            <w:pPr>
              <w:spacing w:line="360" w:lineRule="auto"/>
              <w:ind w:firstLine="709"/>
              <w:jc w:val="both"/>
              <w:rPr>
                <w:rFonts w:ascii="Times New Roman" w:hAnsi="Times New Roman"/>
              </w:rPr>
            </w:pPr>
            <w:r w:rsidRPr="00762925">
              <w:rPr>
                <w:rFonts w:ascii="Times New Roman" w:hAnsi="Times New Roman"/>
              </w:rPr>
              <w:t>204</w:t>
            </w:r>
          </w:p>
        </w:tc>
        <w:tc>
          <w:tcPr>
            <w:tcW w:w="1646" w:type="dxa"/>
          </w:tcPr>
          <w:p w:rsidR="00152D65" w:rsidRPr="00762925" w:rsidRDefault="00152D65" w:rsidP="00311E23">
            <w:pPr>
              <w:spacing w:line="360" w:lineRule="auto"/>
              <w:ind w:firstLine="709"/>
              <w:jc w:val="both"/>
              <w:rPr>
                <w:rFonts w:ascii="Times New Roman" w:hAnsi="Times New Roman"/>
              </w:rPr>
            </w:pPr>
            <w:r w:rsidRPr="00762925">
              <w:rPr>
                <w:rFonts w:ascii="Times New Roman" w:hAnsi="Times New Roman"/>
              </w:rPr>
              <w:t>408</w:t>
            </w:r>
          </w:p>
        </w:tc>
      </w:tr>
    </w:tbl>
    <w:p w:rsidR="00152D65" w:rsidRDefault="00152D65" w:rsidP="00311E23">
      <w:pPr>
        <w:spacing w:line="360" w:lineRule="auto"/>
        <w:ind w:firstLine="709"/>
        <w:jc w:val="both"/>
        <w:rPr>
          <w:rFonts w:ascii="Times New Roman" w:hAnsi="Times New Roman"/>
          <w:b/>
          <w:sz w:val="28"/>
          <w:szCs w:val="28"/>
        </w:rPr>
      </w:pPr>
    </w:p>
    <w:p w:rsidR="00152D65" w:rsidRPr="00974A7A" w:rsidRDefault="00152D65" w:rsidP="00311E23">
      <w:pPr>
        <w:spacing w:line="360" w:lineRule="auto"/>
        <w:ind w:firstLine="709"/>
        <w:jc w:val="both"/>
        <w:rPr>
          <w:rFonts w:ascii="Times New Roman" w:hAnsi="Times New Roman"/>
          <w:b/>
        </w:rPr>
      </w:pPr>
      <w:r w:rsidRPr="00974A7A">
        <w:rPr>
          <w:rFonts w:ascii="Times New Roman" w:hAnsi="Times New Roman"/>
          <w:b/>
        </w:rPr>
        <w:t>Программа внеурочной деятельности</w:t>
      </w:r>
    </w:p>
    <w:p w:rsidR="00152D65" w:rsidRPr="00974A7A" w:rsidRDefault="00152D65" w:rsidP="00311E23">
      <w:pPr>
        <w:shd w:val="clear" w:color="auto" w:fill="FFFFFF"/>
        <w:spacing w:line="360" w:lineRule="auto"/>
        <w:ind w:firstLine="709"/>
        <w:jc w:val="both"/>
        <w:rPr>
          <w:rFonts w:ascii="Times New Roman" w:hAnsi="Times New Roman"/>
        </w:rPr>
      </w:pPr>
      <w:r w:rsidRPr="00974A7A">
        <w:rPr>
          <w:rFonts w:ascii="Times New Roman" w:eastAsia="Times New Roman" w:hAnsi="Times New Roman"/>
        </w:rPr>
        <w:t>План внеурочной деятельности обеспечивает реализацию требований Федерального государственного образовательного среднего общего образования (далее – ФГОС СОО) и определяет общий и максимальный объем нагрузки обучающихся в рамках внеурочной деятельности, состав и структуру направлений и форм внеурочной деятельности по классам.</w:t>
      </w:r>
      <w:r w:rsidRPr="00974A7A">
        <w:rPr>
          <w:rFonts w:ascii="Times New Roman" w:hAnsi="Times New Roman"/>
        </w:rPr>
        <w:t xml:space="preserve"> </w:t>
      </w:r>
    </w:p>
    <w:p w:rsidR="00152D65" w:rsidRPr="00974A7A" w:rsidRDefault="00152D65" w:rsidP="00311E23">
      <w:pPr>
        <w:shd w:val="clear" w:color="auto" w:fill="FFFFFF"/>
        <w:spacing w:line="360" w:lineRule="auto"/>
        <w:ind w:firstLine="709"/>
        <w:jc w:val="both"/>
        <w:rPr>
          <w:rFonts w:ascii="Times New Roman" w:eastAsia="Times New Roman" w:hAnsi="Times New Roman"/>
        </w:rPr>
      </w:pPr>
      <w:r w:rsidRPr="00974A7A">
        <w:rPr>
          <w:rFonts w:ascii="Times New Roman" w:eastAsia="Times New Roman" w:hAnsi="Times New Roman"/>
        </w:rPr>
        <w:t>План внеурочной деятельности является частью образовательной программы СОО МБОУ СОШ №15 им. Героя Советского Союза Мильдзихова Х.З., определяет состав и структуру направлений, формы организации, объём внеурочной деятельности на уровне среднего общего образования с учётом интересов обучающихся и возможностей школы. А также, согласно ФГОС СОО, направлен на достижение обучающимися планируемых результатов освоения основной образовательной программы среднего общего образования.</w:t>
      </w:r>
      <w:r w:rsidRPr="00974A7A">
        <w:rPr>
          <w:rFonts w:ascii="Times New Roman" w:hAnsi="Times New Roman"/>
        </w:rPr>
        <w:t xml:space="preserve"> Внеурочная деятельность продолжает предметное освоение основной образовательной программы.</w:t>
      </w:r>
    </w:p>
    <w:p w:rsidR="00152D65" w:rsidRPr="00974A7A" w:rsidRDefault="00152D65" w:rsidP="00311E23">
      <w:pPr>
        <w:spacing w:line="360" w:lineRule="auto"/>
        <w:ind w:firstLine="709"/>
        <w:jc w:val="both"/>
        <w:rPr>
          <w:rFonts w:ascii="Times New Roman" w:hAnsi="Times New Roman"/>
        </w:rPr>
      </w:pPr>
      <w:r w:rsidRPr="00974A7A">
        <w:rPr>
          <w:rFonts w:ascii="Times New Roman" w:hAnsi="Times New Roman"/>
        </w:rPr>
        <w:t>Для реализации образовательной программы инженерного класса выделяется до 10 часов внеурочной деятельности в неделю. Часы внеурочной деятельности не входят в расчет максимальной допустимой аудиторной нагрузки обучающегося по учебному плану.</w:t>
      </w:r>
    </w:p>
    <w:p w:rsidR="00152D65" w:rsidRPr="00974A7A" w:rsidRDefault="00152D65" w:rsidP="00311E23">
      <w:pPr>
        <w:spacing w:line="360" w:lineRule="auto"/>
        <w:ind w:firstLine="709"/>
        <w:jc w:val="both"/>
        <w:rPr>
          <w:rFonts w:ascii="Times New Roman" w:hAnsi="Times New Roman"/>
        </w:rPr>
      </w:pPr>
      <w:r w:rsidRPr="00974A7A">
        <w:rPr>
          <w:rFonts w:ascii="Times New Roman" w:hAnsi="Times New Roman"/>
        </w:rPr>
        <w:t>Реализация плана внеурочной деятельности предусматривает в течение года неравномерное распределение нагрузки. Так, при подготовке коллективных дел (в рамках инициативы ученических сообществ) и воспитательных мероприятий за 1–2 недели используется значительно больший объем времени, чем в иные периоды (между образовательными событиями).</w:t>
      </w:r>
    </w:p>
    <w:p w:rsidR="00152D65" w:rsidRPr="00974A7A" w:rsidRDefault="00152D65" w:rsidP="00311E23">
      <w:pPr>
        <w:spacing w:line="360" w:lineRule="auto"/>
        <w:ind w:firstLine="709"/>
        <w:jc w:val="both"/>
        <w:rPr>
          <w:rFonts w:ascii="Times New Roman" w:hAnsi="Times New Roman"/>
        </w:rPr>
      </w:pPr>
      <w:r w:rsidRPr="00974A7A">
        <w:rPr>
          <w:rFonts w:ascii="Times New Roman" w:hAnsi="Times New Roman"/>
        </w:rPr>
        <w:t>В зависимости от задач на каждом этапе реализации образовательной программы количество часов, отводимых на внеурочную деятельность, может изменяться. В 10-м классе для обеспечения адаптации обучающихся к изменившейся образовательной ситуации выделено больше часов, чем в 11-м классе.</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752"/>
        <w:gridCol w:w="1778"/>
      </w:tblGrid>
      <w:tr w:rsidR="00152D65" w:rsidRPr="00974A7A" w:rsidTr="00311E23">
        <w:trPr>
          <w:trHeight w:val="276"/>
          <w:jc w:val="center"/>
        </w:trPr>
        <w:tc>
          <w:tcPr>
            <w:tcW w:w="6752" w:type="dxa"/>
            <w:shd w:val="clear" w:color="auto" w:fill="auto"/>
          </w:tcPr>
          <w:p w:rsidR="00152D65" w:rsidRPr="00974A7A" w:rsidRDefault="00152D65" w:rsidP="00311E23">
            <w:pPr>
              <w:jc w:val="center"/>
              <w:rPr>
                <w:rFonts w:ascii="Times New Roman" w:hAnsi="Times New Roman"/>
                <w:b/>
              </w:rPr>
            </w:pPr>
            <w:r w:rsidRPr="00974A7A">
              <w:rPr>
                <w:rFonts w:ascii="Times New Roman" w:eastAsia="Times New Roman" w:hAnsi="Times New Roman"/>
                <w:b/>
              </w:rPr>
              <w:t>Показатель</w:t>
            </w:r>
          </w:p>
        </w:tc>
        <w:tc>
          <w:tcPr>
            <w:tcW w:w="1778" w:type="dxa"/>
            <w:shd w:val="clear" w:color="auto" w:fill="auto"/>
          </w:tcPr>
          <w:p w:rsidR="00152D65" w:rsidRPr="00974A7A" w:rsidRDefault="00152D65" w:rsidP="00311E23">
            <w:pPr>
              <w:jc w:val="center"/>
              <w:rPr>
                <w:rFonts w:ascii="Times New Roman" w:hAnsi="Times New Roman"/>
                <w:b/>
              </w:rPr>
            </w:pPr>
            <w:r w:rsidRPr="00974A7A">
              <w:rPr>
                <w:rFonts w:ascii="Times New Roman" w:hAnsi="Times New Roman"/>
                <w:b/>
              </w:rPr>
              <w:t>11 класс</w:t>
            </w:r>
          </w:p>
        </w:tc>
      </w:tr>
      <w:tr w:rsidR="00152D65" w:rsidRPr="00974A7A" w:rsidTr="00311E23">
        <w:trPr>
          <w:trHeight w:val="329"/>
          <w:jc w:val="center"/>
        </w:trPr>
        <w:tc>
          <w:tcPr>
            <w:tcW w:w="6752" w:type="dxa"/>
            <w:shd w:val="clear" w:color="auto" w:fill="auto"/>
          </w:tcPr>
          <w:p w:rsidR="00152D65" w:rsidRPr="00974A7A" w:rsidRDefault="00152D65" w:rsidP="00311E23">
            <w:pPr>
              <w:rPr>
                <w:rFonts w:ascii="Times New Roman" w:hAnsi="Times New Roman"/>
              </w:rPr>
            </w:pPr>
            <w:r w:rsidRPr="00974A7A">
              <w:rPr>
                <w:rFonts w:ascii="Times New Roman" w:eastAsia="Times New Roman" w:hAnsi="Times New Roman"/>
              </w:rPr>
              <w:t>Недельный объем внеурочной деятельности (час.)</w:t>
            </w:r>
          </w:p>
        </w:tc>
        <w:tc>
          <w:tcPr>
            <w:tcW w:w="1778" w:type="dxa"/>
            <w:shd w:val="clear" w:color="auto" w:fill="auto"/>
          </w:tcPr>
          <w:p w:rsidR="00152D65" w:rsidRPr="00974A7A" w:rsidRDefault="00152D65" w:rsidP="00311E23">
            <w:pPr>
              <w:jc w:val="center"/>
              <w:rPr>
                <w:rFonts w:ascii="Times New Roman" w:hAnsi="Times New Roman"/>
              </w:rPr>
            </w:pPr>
            <w:r w:rsidRPr="00974A7A">
              <w:rPr>
                <w:rFonts w:ascii="Times New Roman" w:hAnsi="Times New Roman"/>
              </w:rPr>
              <w:t>До 10</w:t>
            </w:r>
          </w:p>
        </w:tc>
      </w:tr>
      <w:tr w:rsidR="00152D65" w:rsidRPr="00974A7A" w:rsidTr="00311E23">
        <w:trPr>
          <w:trHeight w:val="276"/>
          <w:jc w:val="center"/>
        </w:trPr>
        <w:tc>
          <w:tcPr>
            <w:tcW w:w="6752" w:type="dxa"/>
            <w:shd w:val="clear" w:color="auto" w:fill="auto"/>
          </w:tcPr>
          <w:p w:rsidR="00152D65" w:rsidRPr="00974A7A" w:rsidRDefault="00152D65" w:rsidP="00311E23">
            <w:pPr>
              <w:rPr>
                <w:rFonts w:ascii="Times New Roman" w:hAnsi="Times New Roman"/>
              </w:rPr>
            </w:pPr>
            <w:r w:rsidRPr="00974A7A">
              <w:rPr>
                <w:rFonts w:ascii="Times New Roman" w:eastAsia="Times New Roman" w:hAnsi="Times New Roman"/>
              </w:rPr>
              <w:t>Годовой объем внеурочной деятельности (час.)</w:t>
            </w:r>
          </w:p>
        </w:tc>
        <w:tc>
          <w:tcPr>
            <w:tcW w:w="1778" w:type="dxa"/>
            <w:shd w:val="clear" w:color="auto" w:fill="auto"/>
          </w:tcPr>
          <w:p w:rsidR="00152D65" w:rsidRPr="00974A7A" w:rsidRDefault="00152D65" w:rsidP="00311E23">
            <w:pPr>
              <w:jc w:val="center"/>
              <w:rPr>
                <w:rFonts w:ascii="Times New Roman" w:hAnsi="Times New Roman"/>
              </w:rPr>
            </w:pPr>
            <w:r w:rsidRPr="00974A7A">
              <w:rPr>
                <w:rFonts w:ascii="Times New Roman" w:hAnsi="Times New Roman"/>
              </w:rPr>
              <w:t>350</w:t>
            </w:r>
          </w:p>
        </w:tc>
      </w:tr>
      <w:tr w:rsidR="00152D65" w:rsidRPr="00974A7A" w:rsidTr="00311E23">
        <w:trPr>
          <w:trHeight w:val="553"/>
          <w:jc w:val="center"/>
        </w:trPr>
        <w:tc>
          <w:tcPr>
            <w:tcW w:w="6752" w:type="dxa"/>
            <w:shd w:val="clear" w:color="auto" w:fill="auto"/>
          </w:tcPr>
          <w:p w:rsidR="00152D65" w:rsidRPr="00974A7A" w:rsidRDefault="00152D65" w:rsidP="00311E23">
            <w:pPr>
              <w:rPr>
                <w:rFonts w:ascii="Times New Roman" w:hAnsi="Times New Roman"/>
              </w:rPr>
            </w:pPr>
            <w:r w:rsidRPr="00974A7A">
              <w:rPr>
                <w:rFonts w:ascii="Times New Roman" w:eastAsia="Times New Roman" w:hAnsi="Times New Roman"/>
              </w:rPr>
              <w:lastRenderedPageBreak/>
              <w:t>Количество недель, отведенных на внеурочную деятельность, в том числе:</w:t>
            </w:r>
          </w:p>
        </w:tc>
        <w:tc>
          <w:tcPr>
            <w:tcW w:w="1778" w:type="dxa"/>
            <w:shd w:val="clear" w:color="auto" w:fill="auto"/>
          </w:tcPr>
          <w:p w:rsidR="00152D65" w:rsidRPr="00974A7A" w:rsidRDefault="00152D65" w:rsidP="00311E23">
            <w:pPr>
              <w:jc w:val="center"/>
              <w:rPr>
                <w:rFonts w:ascii="Times New Roman" w:hAnsi="Times New Roman"/>
              </w:rPr>
            </w:pPr>
            <w:r w:rsidRPr="00974A7A">
              <w:rPr>
                <w:rFonts w:ascii="Times New Roman" w:hAnsi="Times New Roman"/>
              </w:rPr>
              <w:t>35</w:t>
            </w:r>
          </w:p>
        </w:tc>
      </w:tr>
      <w:tr w:rsidR="00152D65" w:rsidRPr="00974A7A" w:rsidTr="00311E23">
        <w:trPr>
          <w:trHeight w:val="276"/>
          <w:jc w:val="center"/>
        </w:trPr>
        <w:tc>
          <w:tcPr>
            <w:tcW w:w="6752" w:type="dxa"/>
            <w:shd w:val="clear" w:color="auto" w:fill="auto"/>
          </w:tcPr>
          <w:p w:rsidR="00152D65" w:rsidRPr="00974A7A" w:rsidRDefault="00152D65" w:rsidP="00311E23">
            <w:pPr>
              <w:rPr>
                <w:rFonts w:ascii="Times New Roman" w:hAnsi="Times New Roman"/>
              </w:rPr>
            </w:pPr>
            <w:r w:rsidRPr="00974A7A">
              <w:rPr>
                <w:rFonts w:ascii="Times New Roman" w:eastAsia="Times New Roman" w:hAnsi="Times New Roman"/>
              </w:rPr>
              <w:t>– учебное время</w:t>
            </w:r>
          </w:p>
        </w:tc>
        <w:tc>
          <w:tcPr>
            <w:tcW w:w="1778" w:type="dxa"/>
            <w:shd w:val="clear" w:color="auto" w:fill="auto"/>
          </w:tcPr>
          <w:p w:rsidR="00152D65" w:rsidRPr="00974A7A" w:rsidRDefault="00152D65" w:rsidP="00311E23">
            <w:pPr>
              <w:jc w:val="center"/>
              <w:rPr>
                <w:rFonts w:ascii="Times New Roman" w:hAnsi="Times New Roman"/>
              </w:rPr>
            </w:pPr>
            <w:r w:rsidRPr="00974A7A">
              <w:rPr>
                <w:rFonts w:ascii="Times New Roman" w:hAnsi="Times New Roman"/>
              </w:rPr>
              <w:t>33</w:t>
            </w:r>
          </w:p>
        </w:tc>
      </w:tr>
      <w:tr w:rsidR="00152D65" w:rsidRPr="00974A7A" w:rsidTr="00311E23">
        <w:trPr>
          <w:trHeight w:val="213"/>
          <w:jc w:val="center"/>
        </w:trPr>
        <w:tc>
          <w:tcPr>
            <w:tcW w:w="6752" w:type="dxa"/>
            <w:shd w:val="clear" w:color="auto" w:fill="auto"/>
          </w:tcPr>
          <w:p w:rsidR="00152D65" w:rsidRPr="00974A7A" w:rsidRDefault="00152D65" w:rsidP="00311E23">
            <w:pPr>
              <w:rPr>
                <w:rFonts w:ascii="Times New Roman" w:hAnsi="Times New Roman"/>
              </w:rPr>
            </w:pPr>
            <w:r w:rsidRPr="00974A7A">
              <w:rPr>
                <w:rFonts w:ascii="Times New Roman" w:eastAsia="Times New Roman" w:hAnsi="Times New Roman"/>
              </w:rPr>
              <w:t>– внеучебное время (каникулы: осенние, весенние, летние)</w:t>
            </w:r>
          </w:p>
        </w:tc>
        <w:tc>
          <w:tcPr>
            <w:tcW w:w="1778" w:type="dxa"/>
            <w:shd w:val="clear" w:color="auto" w:fill="auto"/>
          </w:tcPr>
          <w:p w:rsidR="00152D65" w:rsidRPr="00974A7A" w:rsidRDefault="00152D65" w:rsidP="00311E23">
            <w:pPr>
              <w:jc w:val="center"/>
              <w:rPr>
                <w:rFonts w:ascii="Times New Roman" w:hAnsi="Times New Roman"/>
              </w:rPr>
            </w:pPr>
            <w:r w:rsidRPr="00974A7A">
              <w:rPr>
                <w:rFonts w:ascii="Times New Roman" w:hAnsi="Times New Roman"/>
              </w:rPr>
              <w:t>2</w:t>
            </w:r>
          </w:p>
        </w:tc>
      </w:tr>
    </w:tbl>
    <w:p w:rsidR="00152D65" w:rsidRDefault="00152D65" w:rsidP="00152D65">
      <w:pPr>
        <w:spacing w:line="234" w:lineRule="auto"/>
        <w:ind w:right="180"/>
        <w:jc w:val="both"/>
        <w:rPr>
          <w:rFonts w:ascii="Times New Roman" w:eastAsia="Times New Roman" w:hAnsi="Times New Roman"/>
        </w:rPr>
      </w:pPr>
    </w:p>
    <w:p w:rsidR="00152D65" w:rsidRPr="00974A7A" w:rsidRDefault="00152D65" w:rsidP="00152D65">
      <w:pPr>
        <w:spacing w:line="234" w:lineRule="auto"/>
        <w:ind w:right="180"/>
        <w:jc w:val="both"/>
        <w:rPr>
          <w:rFonts w:ascii="Times New Roman" w:eastAsia="Times New Roman" w:hAnsi="Times New Roman"/>
        </w:rPr>
      </w:pPr>
      <w:r w:rsidRPr="00974A7A">
        <w:rPr>
          <w:rFonts w:ascii="Times New Roman" w:eastAsia="Times New Roman" w:hAnsi="Times New Roman"/>
        </w:rPr>
        <w:t>За весь период обучения объем часов внеурочной деятельности не превышает максимально допустимый объем и составляет 700 часов за два года обучения.</w:t>
      </w:r>
    </w:p>
    <w:p w:rsidR="00152D65" w:rsidRDefault="00152D65" w:rsidP="00152D65">
      <w:pPr>
        <w:ind w:firstLine="567"/>
        <w:jc w:val="both"/>
        <w:rPr>
          <w:rFonts w:ascii="Times New Roman" w:eastAsia="Times New Roman" w:hAnsi="Times New Roman"/>
          <w:b/>
        </w:rPr>
      </w:pPr>
    </w:p>
    <w:p w:rsidR="00152D65" w:rsidRPr="00974A7A" w:rsidRDefault="00152D65" w:rsidP="00152D65">
      <w:pPr>
        <w:ind w:firstLine="567"/>
        <w:jc w:val="both"/>
        <w:rPr>
          <w:rFonts w:ascii="Times New Roman" w:eastAsia="Times New Roman" w:hAnsi="Times New Roman"/>
          <w:b/>
        </w:rPr>
      </w:pPr>
      <w:r w:rsidRPr="00974A7A">
        <w:rPr>
          <w:rFonts w:ascii="Times New Roman" w:eastAsia="Times New Roman" w:hAnsi="Times New Roman"/>
          <w:b/>
        </w:rPr>
        <w:t xml:space="preserve">Организационная модель внеурочной деятельности представлена в виде таблицы </w:t>
      </w:r>
    </w:p>
    <w:tbl>
      <w:tblPr>
        <w:tblW w:w="0" w:type="auto"/>
        <w:tblCellSpacing w:w="15" w:type="dxa"/>
        <w:shd w:val="clear" w:color="auto" w:fill="FFFFFF"/>
        <w:tblCellMar>
          <w:top w:w="15" w:type="dxa"/>
          <w:left w:w="15" w:type="dxa"/>
          <w:bottom w:w="15" w:type="dxa"/>
          <w:right w:w="15" w:type="dxa"/>
        </w:tblCellMar>
        <w:tblLook w:val="04A0" w:firstRow="1" w:lastRow="0" w:firstColumn="1" w:lastColumn="0" w:noHBand="0" w:noVBand="1"/>
      </w:tblPr>
      <w:tblGrid>
        <w:gridCol w:w="2760"/>
        <w:gridCol w:w="3793"/>
        <w:gridCol w:w="3385"/>
      </w:tblGrid>
      <w:tr w:rsidR="00152D65" w:rsidRPr="00974A7A" w:rsidTr="00311E23">
        <w:trPr>
          <w:trHeight w:val="320"/>
          <w:tblCellSpacing w:w="15" w:type="dxa"/>
        </w:trPr>
        <w:tc>
          <w:tcPr>
            <w:tcW w:w="2727" w:type="dxa"/>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hideMark/>
          </w:tcPr>
          <w:p w:rsidR="00152D65" w:rsidRPr="00974A7A" w:rsidRDefault="00152D65" w:rsidP="00311E23">
            <w:pPr>
              <w:jc w:val="center"/>
              <w:rPr>
                <w:rFonts w:ascii="Times New Roman" w:eastAsia="Times New Roman" w:hAnsi="Times New Roman"/>
              </w:rPr>
            </w:pPr>
            <w:r w:rsidRPr="00974A7A">
              <w:rPr>
                <w:rFonts w:ascii="Times New Roman" w:eastAsia="Times New Roman" w:hAnsi="Times New Roman"/>
                <w:b/>
                <w:bCs/>
              </w:rPr>
              <w:t>Направление</w:t>
            </w:r>
          </w:p>
        </w:tc>
        <w:tc>
          <w:tcPr>
            <w:tcW w:w="41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hideMark/>
          </w:tcPr>
          <w:p w:rsidR="00152D65" w:rsidRPr="00974A7A" w:rsidRDefault="00152D65" w:rsidP="00311E23">
            <w:pPr>
              <w:jc w:val="center"/>
              <w:rPr>
                <w:rFonts w:ascii="Times New Roman" w:eastAsia="Times New Roman" w:hAnsi="Times New Roman"/>
              </w:rPr>
            </w:pPr>
            <w:r w:rsidRPr="00974A7A">
              <w:rPr>
                <w:rFonts w:ascii="Times New Roman" w:eastAsia="Times New Roman" w:hAnsi="Times New Roman"/>
                <w:b/>
                <w:bCs/>
              </w:rPr>
              <w:t>Внеурочная деятельность</w:t>
            </w:r>
          </w:p>
        </w:tc>
        <w:tc>
          <w:tcPr>
            <w:tcW w:w="3783" w:type="dxa"/>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hideMark/>
          </w:tcPr>
          <w:p w:rsidR="00152D65" w:rsidRPr="00974A7A" w:rsidRDefault="00152D65" w:rsidP="00311E23">
            <w:pPr>
              <w:jc w:val="center"/>
              <w:rPr>
                <w:rFonts w:ascii="Times New Roman" w:eastAsia="Times New Roman" w:hAnsi="Times New Roman"/>
              </w:rPr>
            </w:pPr>
            <w:r w:rsidRPr="00974A7A">
              <w:rPr>
                <w:rFonts w:ascii="Times New Roman" w:eastAsia="Times New Roman" w:hAnsi="Times New Roman"/>
                <w:b/>
                <w:bCs/>
              </w:rPr>
              <w:t>Дополнительное образование</w:t>
            </w:r>
          </w:p>
        </w:tc>
      </w:tr>
      <w:tr w:rsidR="00152D65" w:rsidRPr="00974A7A" w:rsidTr="00311E23">
        <w:trPr>
          <w:trHeight w:val="495"/>
          <w:tblCellSpacing w:w="15" w:type="dxa"/>
        </w:trPr>
        <w:tc>
          <w:tcPr>
            <w:tcW w:w="2727" w:type="dxa"/>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hideMark/>
          </w:tcPr>
          <w:p w:rsidR="00152D65" w:rsidRPr="00974A7A" w:rsidRDefault="00152D65" w:rsidP="00311E23">
            <w:pPr>
              <w:rPr>
                <w:rFonts w:ascii="Times New Roman" w:eastAsia="Times New Roman" w:hAnsi="Times New Roman"/>
              </w:rPr>
            </w:pPr>
            <w:r w:rsidRPr="00974A7A">
              <w:rPr>
                <w:rFonts w:ascii="Times New Roman" w:eastAsia="Times New Roman" w:hAnsi="Times New Roman"/>
              </w:rPr>
              <w:t>Духовно-нравственное</w:t>
            </w:r>
          </w:p>
        </w:tc>
        <w:tc>
          <w:tcPr>
            <w:tcW w:w="41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hideMark/>
          </w:tcPr>
          <w:p w:rsidR="00152D65" w:rsidRPr="00974A7A" w:rsidRDefault="00152D65" w:rsidP="00311E23">
            <w:pPr>
              <w:rPr>
                <w:rFonts w:ascii="Times New Roman" w:eastAsia="Times New Roman" w:hAnsi="Times New Roman"/>
              </w:rPr>
            </w:pPr>
            <w:r w:rsidRPr="00974A7A">
              <w:rPr>
                <w:rFonts w:ascii="Times New Roman" w:eastAsia="Times New Roman" w:hAnsi="Times New Roman"/>
              </w:rPr>
              <w:t>Мероприятия в рамках календаря образовательных событий</w:t>
            </w:r>
          </w:p>
          <w:p w:rsidR="00152D65" w:rsidRPr="00974A7A" w:rsidRDefault="00152D65" w:rsidP="00311E23">
            <w:pPr>
              <w:rPr>
                <w:rFonts w:ascii="Times New Roman" w:eastAsia="Times New Roman" w:hAnsi="Times New Roman"/>
              </w:rPr>
            </w:pPr>
            <w:r w:rsidRPr="00974A7A">
              <w:rPr>
                <w:rFonts w:ascii="Times New Roman" w:eastAsia="Times New Roman" w:hAnsi="Times New Roman"/>
              </w:rPr>
              <w:t xml:space="preserve">Волонтерское движение </w:t>
            </w:r>
          </w:p>
          <w:p w:rsidR="00152D65" w:rsidRPr="00974A7A" w:rsidRDefault="00152D65" w:rsidP="00311E23">
            <w:pPr>
              <w:rPr>
                <w:rFonts w:ascii="Times New Roman" w:eastAsia="Times New Roman" w:hAnsi="Times New Roman"/>
              </w:rPr>
            </w:pPr>
            <w:r w:rsidRPr="00974A7A">
              <w:rPr>
                <w:rFonts w:ascii="Times New Roman" w:hAnsi="Times New Roman"/>
              </w:rPr>
              <w:t>Родная литература. «Литературное наследие осетин» - 2 ч в неделю.</w:t>
            </w:r>
          </w:p>
        </w:tc>
        <w:tc>
          <w:tcPr>
            <w:tcW w:w="3783" w:type="dxa"/>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hideMark/>
          </w:tcPr>
          <w:p w:rsidR="00152D65" w:rsidRPr="00974A7A" w:rsidRDefault="00152D65" w:rsidP="00311E23">
            <w:pPr>
              <w:rPr>
                <w:rFonts w:ascii="Times New Roman" w:eastAsia="Times New Roman" w:hAnsi="Times New Roman"/>
              </w:rPr>
            </w:pPr>
            <w:r w:rsidRPr="00974A7A">
              <w:rPr>
                <w:rFonts w:ascii="Times New Roman" w:eastAsia="Times New Roman" w:hAnsi="Times New Roman"/>
              </w:rPr>
              <w:t>Танцевальный, вокальный</w:t>
            </w:r>
          </w:p>
        </w:tc>
      </w:tr>
      <w:tr w:rsidR="00152D65" w:rsidRPr="00974A7A" w:rsidTr="00311E23">
        <w:trPr>
          <w:tblCellSpacing w:w="15" w:type="dxa"/>
        </w:trPr>
        <w:tc>
          <w:tcPr>
            <w:tcW w:w="2727" w:type="dxa"/>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tcPr>
          <w:p w:rsidR="00152D65" w:rsidRPr="00974A7A" w:rsidRDefault="00152D65" w:rsidP="00311E23">
            <w:pPr>
              <w:rPr>
                <w:rFonts w:ascii="Times New Roman" w:eastAsia="Times New Roman" w:hAnsi="Times New Roman"/>
              </w:rPr>
            </w:pPr>
            <w:r w:rsidRPr="00974A7A">
              <w:rPr>
                <w:rFonts w:ascii="Times New Roman" w:eastAsia="Times New Roman" w:hAnsi="Times New Roman"/>
              </w:rPr>
              <w:t>Общеинтеллектуальное</w:t>
            </w:r>
          </w:p>
        </w:tc>
        <w:tc>
          <w:tcPr>
            <w:tcW w:w="41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tcPr>
          <w:p w:rsidR="00152D65" w:rsidRPr="00974A7A" w:rsidRDefault="00152D65" w:rsidP="00311E23">
            <w:pPr>
              <w:rPr>
                <w:rFonts w:ascii="Times New Roman" w:eastAsia="Times New Roman" w:hAnsi="Times New Roman"/>
              </w:rPr>
            </w:pPr>
            <w:r w:rsidRPr="00974A7A">
              <w:rPr>
                <w:rFonts w:ascii="Times New Roman" w:eastAsia="Times New Roman" w:hAnsi="Times New Roman"/>
              </w:rPr>
              <w:t>Мероприятия в рамках календаря образовательных событий</w:t>
            </w:r>
          </w:p>
          <w:p w:rsidR="00152D65" w:rsidRPr="00974A7A" w:rsidRDefault="00152D65" w:rsidP="00311E23">
            <w:pPr>
              <w:rPr>
                <w:rFonts w:ascii="Times New Roman" w:hAnsi="Times New Roman"/>
              </w:rPr>
            </w:pPr>
            <w:r w:rsidRPr="00974A7A">
              <w:rPr>
                <w:rFonts w:ascii="Times New Roman" w:hAnsi="Times New Roman"/>
              </w:rPr>
              <w:t>Математика. Решение нестандартных задач по математике</w:t>
            </w:r>
          </w:p>
          <w:p w:rsidR="00152D65" w:rsidRPr="00974A7A" w:rsidRDefault="00152D65" w:rsidP="00311E23">
            <w:pPr>
              <w:rPr>
                <w:rFonts w:ascii="Times New Roman" w:hAnsi="Times New Roman"/>
              </w:rPr>
            </w:pPr>
            <w:r w:rsidRPr="00974A7A">
              <w:rPr>
                <w:rFonts w:ascii="Times New Roman" w:hAnsi="Times New Roman"/>
              </w:rPr>
              <w:t>Информатика и ИКТ. Инженерная графика</w:t>
            </w:r>
          </w:p>
          <w:p w:rsidR="00152D65" w:rsidRPr="00974A7A" w:rsidRDefault="00152D65" w:rsidP="00311E23">
            <w:pPr>
              <w:rPr>
                <w:rFonts w:ascii="Times New Roman" w:eastAsia="Times New Roman" w:hAnsi="Times New Roman"/>
              </w:rPr>
            </w:pPr>
            <w:r w:rsidRPr="00974A7A">
              <w:rPr>
                <w:rFonts w:ascii="Times New Roman" w:hAnsi="Times New Roman"/>
              </w:rPr>
              <w:t>Физика. Решение олимпиадных задач по физике</w:t>
            </w:r>
          </w:p>
        </w:tc>
        <w:tc>
          <w:tcPr>
            <w:tcW w:w="3783" w:type="dxa"/>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tcPr>
          <w:p w:rsidR="00152D65" w:rsidRPr="00974A7A" w:rsidRDefault="00152D65" w:rsidP="00311E23">
            <w:pPr>
              <w:rPr>
                <w:rFonts w:ascii="Times New Roman" w:eastAsia="Times New Roman" w:hAnsi="Times New Roman"/>
              </w:rPr>
            </w:pPr>
            <w:r w:rsidRPr="00974A7A">
              <w:rPr>
                <w:rFonts w:ascii="Times New Roman" w:eastAsia="Times New Roman" w:hAnsi="Times New Roman"/>
              </w:rPr>
              <w:t>Курс «Моделирования и робототехники», «Конструирование и дизайн одежды»</w:t>
            </w:r>
          </w:p>
        </w:tc>
      </w:tr>
      <w:tr w:rsidR="00152D65" w:rsidRPr="00974A7A" w:rsidTr="00311E23">
        <w:trPr>
          <w:tblCellSpacing w:w="15" w:type="dxa"/>
        </w:trPr>
        <w:tc>
          <w:tcPr>
            <w:tcW w:w="2727" w:type="dxa"/>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hideMark/>
          </w:tcPr>
          <w:p w:rsidR="00152D65" w:rsidRPr="00974A7A" w:rsidRDefault="00152D65" w:rsidP="00311E23">
            <w:pPr>
              <w:rPr>
                <w:rFonts w:ascii="Times New Roman" w:eastAsia="Times New Roman" w:hAnsi="Times New Roman"/>
              </w:rPr>
            </w:pPr>
            <w:r w:rsidRPr="00974A7A">
              <w:rPr>
                <w:rFonts w:ascii="Times New Roman" w:eastAsia="Times New Roman" w:hAnsi="Times New Roman"/>
              </w:rPr>
              <w:t>Социальное</w:t>
            </w:r>
          </w:p>
        </w:tc>
        <w:tc>
          <w:tcPr>
            <w:tcW w:w="41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hideMark/>
          </w:tcPr>
          <w:p w:rsidR="00152D65" w:rsidRPr="00974A7A" w:rsidRDefault="00152D65" w:rsidP="00311E23">
            <w:pPr>
              <w:rPr>
                <w:rFonts w:ascii="Times New Roman" w:eastAsia="Times New Roman" w:hAnsi="Times New Roman"/>
              </w:rPr>
            </w:pPr>
            <w:r w:rsidRPr="00974A7A">
              <w:rPr>
                <w:rFonts w:ascii="Times New Roman" w:eastAsia="Times New Roman" w:hAnsi="Times New Roman"/>
              </w:rPr>
              <w:t>Мероприятия в рамках календаря образовательных событий;</w:t>
            </w:r>
          </w:p>
          <w:p w:rsidR="00152D65" w:rsidRPr="00974A7A" w:rsidRDefault="00152D65" w:rsidP="00311E23">
            <w:pPr>
              <w:rPr>
                <w:rFonts w:ascii="Times New Roman" w:eastAsia="Times New Roman" w:hAnsi="Times New Roman"/>
              </w:rPr>
            </w:pPr>
            <w:r w:rsidRPr="00974A7A">
              <w:rPr>
                <w:rFonts w:ascii="Times New Roman" w:eastAsia="Times New Roman" w:hAnsi="Times New Roman"/>
              </w:rPr>
              <w:t xml:space="preserve">Курс «Проектория профессионального самоопределения» </w:t>
            </w:r>
          </w:p>
          <w:p w:rsidR="00152D65" w:rsidRPr="00974A7A" w:rsidRDefault="00152D65" w:rsidP="00311E23">
            <w:pPr>
              <w:rPr>
                <w:rFonts w:ascii="Times New Roman" w:hAnsi="Times New Roman"/>
              </w:rPr>
            </w:pPr>
            <w:r w:rsidRPr="00974A7A">
              <w:rPr>
                <w:rFonts w:ascii="Times New Roman" w:hAnsi="Times New Roman"/>
              </w:rPr>
              <w:t>Клуб «Патриот»</w:t>
            </w:r>
          </w:p>
          <w:p w:rsidR="00152D65" w:rsidRPr="00974A7A" w:rsidRDefault="00152D65" w:rsidP="00311E23">
            <w:pPr>
              <w:rPr>
                <w:rFonts w:ascii="Times New Roman" w:eastAsia="Times New Roman" w:hAnsi="Times New Roman"/>
              </w:rPr>
            </w:pPr>
            <w:r w:rsidRPr="00974A7A">
              <w:rPr>
                <w:rFonts w:ascii="Times New Roman" w:eastAsia="Times New Roman" w:hAnsi="Times New Roman"/>
              </w:rPr>
              <w:t>Волонтерское движение (БСОШ)</w:t>
            </w:r>
          </w:p>
        </w:tc>
        <w:tc>
          <w:tcPr>
            <w:tcW w:w="3783" w:type="dxa"/>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hideMark/>
          </w:tcPr>
          <w:p w:rsidR="00152D65" w:rsidRPr="00974A7A" w:rsidRDefault="00152D65" w:rsidP="00311E23">
            <w:pPr>
              <w:rPr>
                <w:rFonts w:ascii="Times New Roman" w:eastAsia="Times New Roman" w:hAnsi="Times New Roman"/>
              </w:rPr>
            </w:pPr>
          </w:p>
        </w:tc>
      </w:tr>
      <w:tr w:rsidR="00152D65" w:rsidRPr="00974A7A" w:rsidTr="00311E23">
        <w:trPr>
          <w:trHeight w:val="150"/>
          <w:tblCellSpacing w:w="15" w:type="dxa"/>
        </w:trPr>
        <w:tc>
          <w:tcPr>
            <w:tcW w:w="2727" w:type="dxa"/>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hideMark/>
          </w:tcPr>
          <w:p w:rsidR="00152D65" w:rsidRPr="00974A7A" w:rsidRDefault="00152D65" w:rsidP="00311E23">
            <w:pPr>
              <w:rPr>
                <w:rFonts w:ascii="Times New Roman" w:eastAsia="Times New Roman" w:hAnsi="Times New Roman"/>
              </w:rPr>
            </w:pPr>
            <w:r w:rsidRPr="00974A7A">
              <w:rPr>
                <w:rFonts w:ascii="Times New Roman" w:eastAsia="Times New Roman" w:hAnsi="Times New Roman"/>
              </w:rPr>
              <w:t>Общекультурное</w:t>
            </w:r>
          </w:p>
        </w:tc>
        <w:tc>
          <w:tcPr>
            <w:tcW w:w="41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hideMark/>
          </w:tcPr>
          <w:p w:rsidR="00152D65" w:rsidRPr="00974A7A" w:rsidRDefault="00152D65" w:rsidP="00311E23">
            <w:pPr>
              <w:rPr>
                <w:rFonts w:ascii="Times New Roman" w:eastAsia="Times New Roman" w:hAnsi="Times New Roman"/>
              </w:rPr>
            </w:pPr>
            <w:r w:rsidRPr="00974A7A">
              <w:rPr>
                <w:rFonts w:ascii="Times New Roman" w:eastAsia="Times New Roman" w:hAnsi="Times New Roman"/>
              </w:rPr>
              <w:t>Мероприятия в рамках календаря образовательных событий</w:t>
            </w:r>
          </w:p>
          <w:p w:rsidR="00152D65" w:rsidRPr="00974A7A" w:rsidRDefault="00152D65" w:rsidP="00311E23">
            <w:pPr>
              <w:rPr>
                <w:rFonts w:ascii="Times New Roman" w:eastAsia="Times New Roman" w:hAnsi="Times New Roman"/>
              </w:rPr>
            </w:pPr>
            <w:r w:rsidRPr="00974A7A">
              <w:rPr>
                <w:rFonts w:ascii="Times New Roman" w:hAnsi="Times New Roman"/>
              </w:rPr>
              <w:t>Русский язык и литература. Пробы пера</w:t>
            </w:r>
          </w:p>
        </w:tc>
        <w:tc>
          <w:tcPr>
            <w:tcW w:w="3783" w:type="dxa"/>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hideMark/>
          </w:tcPr>
          <w:p w:rsidR="00152D65" w:rsidRPr="00974A7A" w:rsidRDefault="00152D65" w:rsidP="00311E23">
            <w:pPr>
              <w:rPr>
                <w:rFonts w:ascii="Times New Roman" w:eastAsia="Times New Roman" w:hAnsi="Times New Roman"/>
              </w:rPr>
            </w:pPr>
          </w:p>
        </w:tc>
      </w:tr>
      <w:tr w:rsidR="00152D65" w:rsidRPr="00974A7A" w:rsidTr="00311E23">
        <w:trPr>
          <w:trHeight w:val="660"/>
          <w:tblCellSpacing w:w="15" w:type="dxa"/>
        </w:trPr>
        <w:tc>
          <w:tcPr>
            <w:tcW w:w="2727" w:type="dxa"/>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hideMark/>
          </w:tcPr>
          <w:p w:rsidR="00152D65" w:rsidRPr="00974A7A" w:rsidRDefault="00152D65" w:rsidP="00311E23">
            <w:pPr>
              <w:rPr>
                <w:rFonts w:ascii="Times New Roman" w:eastAsia="Times New Roman" w:hAnsi="Times New Roman"/>
              </w:rPr>
            </w:pPr>
            <w:r w:rsidRPr="00974A7A">
              <w:rPr>
                <w:rFonts w:ascii="Times New Roman" w:eastAsia="Times New Roman" w:hAnsi="Times New Roman"/>
              </w:rPr>
              <w:t>Спортивно-оздоровительное</w:t>
            </w:r>
          </w:p>
        </w:tc>
        <w:tc>
          <w:tcPr>
            <w:tcW w:w="41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hideMark/>
          </w:tcPr>
          <w:p w:rsidR="00152D65" w:rsidRPr="00974A7A" w:rsidRDefault="00152D65" w:rsidP="00311E23">
            <w:pPr>
              <w:rPr>
                <w:rFonts w:ascii="Times New Roman" w:eastAsia="Times New Roman" w:hAnsi="Times New Roman"/>
              </w:rPr>
            </w:pPr>
            <w:r w:rsidRPr="00974A7A">
              <w:rPr>
                <w:rFonts w:ascii="Times New Roman" w:eastAsia="Times New Roman" w:hAnsi="Times New Roman"/>
              </w:rPr>
              <w:t>Мероприятия в рамках календаря образовательных событий</w:t>
            </w:r>
          </w:p>
          <w:p w:rsidR="00152D65" w:rsidRPr="00974A7A" w:rsidRDefault="00152D65" w:rsidP="00311E23">
            <w:pPr>
              <w:rPr>
                <w:rFonts w:ascii="Times New Roman" w:eastAsia="Times New Roman" w:hAnsi="Times New Roman"/>
              </w:rPr>
            </w:pPr>
            <w:r w:rsidRPr="00974A7A">
              <w:rPr>
                <w:rFonts w:ascii="Times New Roman" w:eastAsia="Times New Roman" w:hAnsi="Times New Roman"/>
              </w:rPr>
              <w:t xml:space="preserve">Волонтерское движение </w:t>
            </w:r>
          </w:p>
        </w:tc>
        <w:tc>
          <w:tcPr>
            <w:tcW w:w="3783" w:type="dxa"/>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hideMark/>
          </w:tcPr>
          <w:p w:rsidR="00152D65" w:rsidRPr="00974A7A" w:rsidRDefault="00152D65" w:rsidP="00311E23">
            <w:pPr>
              <w:rPr>
                <w:rFonts w:ascii="Times New Roman" w:eastAsia="Times New Roman" w:hAnsi="Times New Roman"/>
              </w:rPr>
            </w:pPr>
            <w:r w:rsidRPr="00974A7A">
              <w:rPr>
                <w:rFonts w:ascii="Times New Roman" w:eastAsia="Times New Roman" w:hAnsi="Times New Roman"/>
              </w:rPr>
              <w:t xml:space="preserve">Секции </w:t>
            </w:r>
          </w:p>
        </w:tc>
      </w:tr>
    </w:tbl>
    <w:p w:rsidR="00152D65" w:rsidRDefault="00152D65" w:rsidP="00152D65">
      <w:pPr>
        <w:jc w:val="center"/>
        <w:rPr>
          <w:rFonts w:ascii="Times New Roman" w:eastAsia="Times New Roman" w:hAnsi="Times New Roman"/>
          <w:b/>
          <w:sz w:val="28"/>
          <w:szCs w:val="28"/>
        </w:rPr>
      </w:pPr>
    </w:p>
    <w:p w:rsidR="00152D65" w:rsidRDefault="00152D65" w:rsidP="00152D65">
      <w:pPr>
        <w:jc w:val="center"/>
        <w:rPr>
          <w:rFonts w:ascii="Times New Roman" w:eastAsia="Times New Roman" w:hAnsi="Times New Roman"/>
          <w:b/>
          <w:sz w:val="28"/>
          <w:szCs w:val="28"/>
        </w:rPr>
      </w:pPr>
      <w:r w:rsidRPr="00416F43">
        <w:rPr>
          <w:rFonts w:ascii="Times New Roman" w:eastAsia="Times New Roman" w:hAnsi="Times New Roman"/>
          <w:b/>
          <w:sz w:val="28"/>
          <w:szCs w:val="28"/>
        </w:rPr>
        <w:t>Учебный план (недельный).</w:t>
      </w:r>
    </w:p>
    <w:p w:rsidR="00152D65" w:rsidRDefault="00152D65" w:rsidP="00152D65">
      <w:pPr>
        <w:jc w:val="center"/>
        <w:rPr>
          <w:rFonts w:ascii="Times New Roman" w:eastAsia="Times New Roman" w:hAnsi="Times New Roman"/>
          <w:b/>
        </w:rPr>
      </w:pPr>
      <w:r w:rsidRPr="000B029D">
        <w:rPr>
          <w:rFonts w:ascii="Times New Roman" w:eastAsia="Times New Roman" w:hAnsi="Times New Roman"/>
          <w:b/>
        </w:rPr>
        <w:t>Универсальный профиль</w:t>
      </w:r>
      <w:r>
        <w:rPr>
          <w:rFonts w:ascii="Times New Roman" w:eastAsia="Times New Roman" w:hAnsi="Times New Roman"/>
          <w:b/>
        </w:rPr>
        <w:t xml:space="preserve"> 11Б класс</w:t>
      </w:r>
    </w:p>
    <w:p w:rsidR="00152D65" w:rsidRPr="000B029D" w:rsidRDefault="00152D65" w:rsidP="00152D65">
      <w:pPr>
        <w:jc w:val="center"/>
        <w:rPr>
          <w:rFonts w:ascii="Times New Roman" w:eastAsia="Times New Roman" w:hAnsi="Times New Roman"/>
          <w:b/>
        </w:rPr>
      </w:pPr>
      <w:r>
        <w:rPr>
          <w:rFonts w:ascii="Times New Roman" w:eastAsia="Times New Roman" w:hAnsi="Times New Roman"/>
          <w:b/>
        </w:rPr>
        <w:t>2023-2024 учебный год.</w:t>
      </w:r>
    </w:p>
    <w:tbl>
      <w:tblPr>
        <w:tblW w:w="1066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17"/>
        <w:gridCol w:w="2268"/>
        <w:gridCol w:w="1990"/>
        <w:gridCol w:w="3686"/>
      </w:tblGrid>
      <w:tr w:rsidR="00152D65" w:rsidRPr="0072045B" w:rsidTr="00311E23">
        <w:trPr>
          <w:trHeight w:val="566"/>
        </w:trPr>
        <w:tc>
          <w:tcPr>
            <w:tcW w:w="2717" w:type="dxa"/>
            <w:vMerge w:val="restart"/>
            <w:shd w:val="clear" w:color="auto" w:fill="auto"/>
            <w:hideMark/>
          </w:tcPr>
          <w:p w:rsidR="00152D65" w:rsidRPr="0072045B" w:rsidRDefault="00152D65" w:rsidP="00311E23">
            <w:pPr>
              <w:ind w:left="-369" w:firstLine="369"/>
              <w:rPr>
                <w:rFonts w:ascii="Times New Roman" w:eastAsia="Times New Roman" w:hAnsi="Times New Roman"/>
                <w:b/>
              </w:rPr>
            </w:pPr>
            <w:r w:rsidRPr="0072045B">
              <w:rPr>
                <w:rFonts w:ascii="Times New Roman" w:eastAsia="Times New Roman" w:hAnsi="Times New Roman"/>
                <w:b/>
              </w:rPr>
              <w:t>Предметная область</w:t>
            </w:r>
          </w:p>
        </w:tc>
        <w:tc>
          <w:tcPr>
            <w:tcW w:w="2268" w:type="dxa"/>
            <w:vMerge w:val="restart"/>
            <w:shd w:val="clear" w:color="auto" w:fill="auto"/>
            <w:hideMark/>
          </w:tcPr>
          <w:p w:rsidR="00152D65" w:rsidRPr="0072045B" w:rsidRDefault="00152D65" w:rsidP="00311E23">
            <w:pPr>
              <w:jc w:val="center"/>
              <w:rPr>
                <w:rFonts w:ascii="Times New Roman" w:eastAsia="Times New Roman" w:hAnsi="Times New Roman"/>
                <w:b/>
              </w:rPr>
            </w:pPr>
            <w:r w:rsidRPr="0072045B">
              <w:rPr>
                <w:rFonts w:ascii="Times New Roman" w:eastAsia="Times New Roman" w:hAnsi="Times New Roman"/>
                <w:b/>
              </w:rPr>
              <w:t>Учебный предмет</w:t>
            </w:r>
          </w:p>
        </w:tc>
        <w:tc>
          <w:tcPr>
            <w:tcW w:w="1990" w:type="dxa"/>
            <w:shd w:val="clear" w:color="auto" w:fill="auto"/>
            <w:hideMark/>
          </w:tcPr>
          <w:p w:rsidR="00152D65" w:rsidRPr="0072045B" w:rsidRDefault="00152D65" w:rsidP="00311E23">
            <w:pPr>
              <w:jc w:val="center"/>
              <w:rPr>
                <w:rFonts w:ascii="Times New Roman" w:eastAsia="Times New Roman" w:hAnsi="Times New Roman"/>
                <w:b/>
              </w:rPr>
            </w:pPr>
            <w:r w:rsidRPr="0072045B">
              <w:rPr>
                <w:rFonts w:ascii="Times New Roman" w:eastAsia="Times New Roman" w:hAnsi="Times New Roman"/>
                <w:b/>
              </w:rPr>
              <w:t>Уровень</w:t>
            </w:r>
          </w:p>
        </w:tc>
        <w:tc>
          <w:tcPr>
            <w:tcW w:w="3686" w:type="dxa"/>
            <w:shd w:val="clear" w:color="auto" w:fill="auto"/>
            <w:hideMark/>
          </w:tcPr>
          <w:p w:rsidR="00152D65" w:rsidRPr="0072045B" w:rsidRDefault="00152D65" w:rsidP="00311E23">
            <w:pPr>
              <w:jc w:val="center"/>
              <w:rPr>
                <w:rFonts w:ascii="Times New Roman" w:eastAsia="Times New Roman" w:hAnsi="Times New Roman"/>
                <w:b/>
              </w:rPr>
            </w:pPr>
            <w:r w:rsidRPr="0072045B">
              <w:rPr>
                <w:rFonts w:ascii="Times New Roman" w:eastAsia="Times New Roman" w:hAnsi="Times New Roman"/>
                <w:b/>
              </w:rPr>
              <w:t>Количество часов</w:t>
            </w:r>
          </w:p>
        </w:tc>
      </w:tr>
      <w:tr w:rsidR="00152D65" w:rsidRPr="0072045B" w:rsidTr="00311E23">
        <w:trPr>
          <w:trHeight w:val="345"/>
        </w:trPr>
        <w:tc>
          <w:tcPr>
            <w:tcW w:w="2717" w:type="dxa"/>
            <w:vMerge/>
            <w:vAlign w:val="center"/>
            <w:hideMark/>
          </w:tcPr>
          <w:p w:rsidR="00152D65" w:rsidRPr="0072045B" w:rsidRDefault="00152D65" w:rsidP="00311E23">
            <w:pPr>
              <w:rPr>
                <w:rFonts w:ascii="Times New Roman" w:eastAsia="Times New Roman" w:hAnsi="Times New Roman"/>
                <w:b/>
              </w:rPr>
            </w:pPr>
          </w:p>
        </w:tc>
        <w:tc>
          <w:tcPr>
            <w:tcW w:w="2268" w:type="dxa"/>
            <w:vMerge/>
            <w:vAlign w:val="center"/>
            <w:hideMark/>
          </w:tcPr>
          <w:p w:rsidR="00152D65" w:rsidRPr="0072045B" w:rsidRDefault="00152D65" w:rsidP="00311E23">
            <w:pPr>
              <w:rPr>
                <w:rFonts w:ascii="Times New Roman" w:eastAsia="Times New Roman" w:hAnsi="Times New Roman"/>
                <w:b/>
              </w:rPr>
            </w:pPr>
          </w:p>
        </w:tc>
        <w:tc>
          <w:tcPr>
            <w:tcW w:w="5676" w:type="dxa"/>
            <w:gridSpan w:val="2"/>
            <w:vAlign w:val="center"/>
            <w:hideMark/>
          </w:tcPr>
          <w:p w:rsidR="00152D65" w:rsidRPr="0072045B" w:rsidRDefault="00152D65" w:rsidP="00311E23">
            <w:pPr>
              <w:jc w:val="center"/>
              <w:rPr>
                <w:rFonts w:ascii="Times New Roman" w:eastAsia="Times New Roman" w:hAnsi="Times New Roman"/>
                <w:b/>
              </w:rPr>
            </w:pPr>
            <w:r>
              <w:rPr>
                <w:rFonts w:ascii="Times New Roman" w:eastAsia="Times New Roman" w:hAnsi="Times New Roman"/>
                <w:b/>
              </w:rPr>
              <w:t>11Б</w:t>
            </w:r>
          </w:p>
        </w:tc>
      </w:tr>
      <w:tr w:rsidR="00152D65" w:rsidRPr="0072045B" w:rsidTr="00311E23">
        <w:trPr>
          <w:trHeight w:val="345"/>
        </w:trPr>
        <w:tc>
          <w:tcPr>
            <w:tcW w:w="2717" w:type="dxa"/>
            <w:vMerge w:val="restart"/>
            <w:shd w:val="clear" w:color="auto" w:fill="auto"/>
            <w:hideMark/>
          </w:tcPr>
          <w:p w:rsidR="00152D65" w:rsidRPr="0072045B" w:rsidRDefault="00152D65" w:rsidP="00311E23">
            <w:pPr>
              <w:rPr>
                <w:rFonts w:ascii="Times New Roman" w:eastAsia="Times New Roman" w:hAnsi="Times New Roman"/>
              </w:rPr>
            </w:pPr>
            <w:r>
              <w:rPr>
                <w:rFonts w:ascii="Times New Roman" w:eastAsia="Times New Roman" w:hAnsi="Times New Roman"/>
              </w:rPr>
              <w:t>Русский язык и литерат</w:t>
            </w:r>
            <w:r w:rsidRPr="0072045B">
              <w:rPr>
                <w:rFonts w:ascii="Times New Roman" w:eastAsia="Times New Roman" w:hAnsi="Times New Roman"/>
              </w:rPr>
              <w:t>ура</w:t>
            </w:r>
          </w:p>
        </w:tc>
        <w:tc>
          <w:tcPr>
            <w:tcW w:w="2268" w:type="dxa"/>
            <w:shd w:val="clear" w:color="auto" w:fill="auto"/>
            <w:hideMark/>
          </w:tcPr>
          <w:p w:rsidR="00152D65" w:rsidRPr="0072045B" w:rsidRDefault="00152D65" w:rsidP="00311E23">
            <w:pPr>
              <w:rPr>
                <w:rFonts w:ascii="Times New Roman" w:eastAsia="Times New Roman" w:hAnsi="Times New Roman"/>
              </w:rPr>
            </w:pPr>
            <w:r w:rsidRPr="0072045B">
              <w:rPr>
                <w:rFonts w:ascii="Times New Roman" w:eastAsia="Times New Roman" w:hAnsi="Times New Roman"/>
              </w:rPr>
              <w:t>Русский язык</w:t>
            </w:r>
          </w:p>
        </w:tc>
        <w:tc>
          <w:tcPr>
            <w:tcW w:w="1990" w:type="dxa"/>
            <w:shd w:val="clear" w:color="auto" w:fill="auto"/>
            <w:hideMark/>
          </w:tcPr>
          <w:p w:rsidR="00152D65" w:rsidRPr="00AA64BB" w:rsidRDefault="00152D65" w:rsidP="00311E23">
            <w:pPr>
              <w:jc w:val="center"/>
              <w:rPr>
                <w:rFonts w:ascii="Times New Roman" w:eastAsia="Times New Roman" w:hAnsi="Times New Roman"/>
                <w:b/>
              </w:rPr>
            </w:pPr>
            <w:r w:rsidRPr="00AA64BB">
              <w:rPr>
                <w:rFonts w:ascii="Times New Roman" w:eastAsia="Times New Roman" w:hAnsi="Times New Roman"/>
                <w:b/>
              </w:rPr>
              <w:t>У</w:t>
            </w:r>
          </w:p>
        </w:tc>
        <w:tc>
          <w:tcPr>
            <w:tcW w:w="3686" w:type="dxa"/>
            <w:shd w:val="clear" w:color="auto" w:fill="auto"/>
          </w:tcPr>
          <w:p w:rsidR="00152D65" w:rsidRPr="0072045B" w:rsidRDefault="00152D65" w:rsidP="00311E23">
            <w:pPr>
              <w:jc w:val="center"/>
              <w:rPr>
                <w:rFonts w:ascii="Times New Roman" w:eastAsia="Times New Roman" w:hAnsi="Times New Roman"/>
              </w:rPr>
            </w:pPr>
            <w:r>
              <w:rPr>
                <w:rFonts w:ascii="Times New Roman" w:eastAsia="Times New Roman" w:hAnsi="Times New Roman"/>
              </w:rPr>
              <w:t>3</w:t>
            </w:r>
          </w:p>
        </w:tc>
      </w:tr>
      <w:tr w:rsidR="00152D65" w:rsidRPr="0072045B" w:rsidTr="00311E23">
        <w:trPr>
          <w:trHeight w:val="345"/>
        </w:trPr>
        <w:tc>
          <w:tcPr>
            <w:tcW w:w="2717" w:type="dxa"/>
            <w:vMerge/>
            <w:vAlign w:val="center"/>
            <w:hideMark/>
          </w:tcPr>
          <w:p w:rsidR="00152D65" w:rsidRPr="0072045B" w:rsidRDefault="00152D65" w:rsidP="00311E23">
            <w:pPr>
              <w:rPr>
                <w:rFonts w:ascii="Times New Roman" w:eastAsia="Times New Roman" w:hAnsi="Times New Roman"/>
              </w:rPr>
            </w:pPr>
          </w:p>
        </w:tc>
        <w:tc>
          <w:tcPr>
            <w:tcW w:w="2268" w:type="dxa"/>
            <w:shd w:val="clear" w:color="auto" w:fill="auto"/>
            <w:hideMark/>
          </w:tcPr>
          <w:p w:rsidR="00152D65" w:rsidRPr="0072045B" w:rsidRDefault="00152D65" w:rsidP="00311E23">
            <w:pPr>
              <w:rPr>
                <w:rFonts w:ascii="Times New Roman" w:eastAsia="Times New Roman" w:hAnsi="Times New Roman"/>
              </w:rPr>
            </w:pPr>
            <w:r w:rsidRPr="0072045B">
              <w:rPr>
                <w:rFonts w:ascii="Times New Roman" w:eastAsia="Times New Roman" w:hAnsi="Times New Roman"/>
              </w:rPr>
              <w:t>Литература</w:t>
            </w:r>
          </w:p>
        </w:tc>
        <w:tc>
          <w:tcPr>
            <w:tcW w:w="1990" w:type="dxa"/>
            <w:shd w:val="clear" w:color="auto" w:fill="auto"/>
            <w:hideMark/>
          </w:tcPr>
          <w:p w:rsidR="00152D65" w:rsidRPr="0072045B" w:rsidRDefault="00152D65" w:rsidP="00311E23">
            <w:pPr>
              <w:jc w:val="center"/>
              <w:rPr>
                <w:rFonts w:ascii="Times New Roman" w:eastAsia="Times New Roman" w:hAnsi="Times New Roman"/>
              </w:rPr>
            </w:pPr>
            <w:r w:rsidRPr="0072045B">
              <w:rPr>
                <w:rFonts w:ascii="Times New Roman" w:eastAsia="Times New Roman" w:hAnsi="Times New Roman"/>
              </w:rPr>
              <w:t>Б</w:t>
            </w:r>
          </w:p>
        </w:tc>
        <w:tc>
          <w:tcPr>
            <w:tcW w:w="3686" w:type="dxa"/>
            <w:shd w:val="clear" w:color="auto" w:fill="auto"/>
          </w:tcPr>
          <w:p w:rsidR="00152D65" w:rsidRPr="0072045B" w:rsidRDefault="00152D65" w:rsidP="00311E23">
            <w:pPr>
              <w:jc w:val="center"/>
              <w:rPr>
                <w:rFonts w:ascii="Times New Roman" w:eastAsia="Times New Roman" w:hAnsi="Times New Roman"/>
              </w:rPr>
            </w:pPr>
            <w:r>
              <w:rPr>
                <w:rFonts w:ascii="Times New Roman" w:eastAsia="Times New Roman" w:hAnsi="Times New Roman"/>
              </w:rPr>
              <w:t>3</w:t>
            </w:r>
          </w:p>
        </w:tc>
      </w:tr>
      <w:tr w:rsidR="00152D65" w:rsidRPr="0072045B" w:rsidTr="00311E23">
        <w:trPr>
          <w:trHeight w:val="660"/>
        </w:trPr>
        <w:tc>
          <w:tcPr>
            <w:tcW w:w="2717" w:type="dxa"/>
            <w:shd w:val="clear" w:color="auto" w:fill="auto"/>
            <w:hideMark/>
          </w:tcPr>
          <w:p w:rsidR="00152D65" w:rsidRPr="0072045B" w:rsidRDefault="00152D65" w:rsidP="00311E23">
            <w:pPr>
              <w:rPr>
                <w:rFonts w:ascii="Times New Roman" w:eastAsia="Times New Roman" w:hAnsi="Times New Roman"/>
              </w:rPr>
            </w:pPr>
            <w:r w:rsidRPr="0072045B">
              <w:rPr>
                <w:rFonts w:ascii="Times New Roman" w:eastAsia="Times New Roman" w:hAnsi="Times New Roman"/>
              </w:rPr>
              <w:lastRenderedPageBreak/>
              <w:t>Родной язык и родная литература</w:t>
            </w:r>
          </w:p>
        </w:tc>
        <w:tc>
          <w:tcPr>
            <w:tcW w:w="2268" w:type="dxa"/>
            <w:shd w:val="clear" w:color="auto" w:fill="auto"/>
            <w:hideMark/>
          </w:tcPr>
          <w:p w:rsidR="00152D65" w:rsidRPr="0072045B" w:rsidRDefault="00152D65" w:rsidP="00311E23">
            <w:pPr>
              <w:rPr>
                <w:rFonts w:ascii="Times New Roman" w:eastAsia="Times New Roman" w:hAnsi="Times New Roman"/>
              </w:rPr>
            </w:pPr>
            <w:r w:rsidRPr="0072045B">
              <w:rPr>
                <w:rFonts w:ascii="Times New Roman" w:eastAsia="Times New Roman" w:hAnsi="Times New Roman"/>
              </w:rPr>
              <w:t>Родная литература (</w:t>
            </w:r>
            <w:r>
              <w:rPr>
                <w:rFonts w:ascii="Times New Roman" w:eastAsia="Times New Roman" w:hAnsi="Times New Roman"/>
              </w:rPr>
              <w:t>осетинская)</w:t>
            </w:r>
          </w:p>
        </w:tc>
        <w:tc>
          <w:tcPr>
            <w:tcW w:w="1990" w:type="dxa"/>
            <w:shd w:val="clear" w:color="auto" w:fill="auto"/>
            <w:hideMark/>
          </w:tcPr>
          <w:p w:rsidR="00152D65" w:rsidRPr="0072045B" w:rsidRDefault="00152D65" w:rsidP="00311E23">
            <w:pPr>
              <w:jc w:val="center"/>
              <w:rPr>
                <w:rFonts w:ascii="Times New Roman" w:eastAsia="Times New Roman" w:hAnsi="Times New Roman"/>
              </w:rPr>
            </w:pPr>
            <w:r w:rsidRPr="0072045B">
              <w:rPr>
                <w:rFonts w:ascii="Times New Roman" w:eastAsia="Times New Roman" w:hAnsi="Times New Roman"/>
              </w:rPr>
              <w:t>Б</w:t>
            </w:r>
          </w:p>
        </w:tc>
        <w:tc>
          <w:tcPr>
            <w:tcW w:w="3686" w:type="dxa"/>
            <w:shd w:val="clear" w:color="auto" w:fill="auto"/>
          </w:tcPr>
          <w:p w:rsidR="00152D65" w:rsidRPr="0072045B" w:rsidRDefault="00152D65" w:rsidP="00311E23">
            <w:pPr>
              <w:jc w:val="center"/>
              <w:rPr>
                <w:rFonts w:ascii="Times New Roman" w:eastAsia="Times New Roman" w:hAnsi="Times New Roman"/>
              </w:rPr>
            </w:pPr>
            <w:r>
              <w:rPr>
                <w:rFonts w:ascii="Times New Roman" w:eastAsia="Times New Roman" w:hAnsi="Times New Roman"/>
              </w:rPr>
              <w:t>3</w:t>
            </w:r>
          </w:p>
        </w:tc>
      </w:tr>
      <w:tr w:rsidR="00152D65" w:rsidRPr="0072045B" w:rsidTr="00311E23">
        <w:trPr>
          <w:trHeight w:val="1290"/>
        </w:trPr>
        <w:tc>
          <w:tcPr>
            <w:tcW w:w="2717" w:type="dxa"/>
            <w:vMerge w:val="restart"/>
            <w:shd w:val="clear" w:color="auto" w:fill="auto"/>
            <w:hideMark/>
          </w:tcPr>
          <w:p w:rsidR="00152D65" w:rsidRPr="0072045B" w:rsidRDefault="00152D65" w:rsidP="00311E23">
            <w:pPr>
              <w:rPr>
                <w:rFonts w:ascii="Times New Roman" w:eastAsia="Times New Roman" w:hAnsi="Times New Roman"/>
              </w:rPr>
            </w:pPr>
            <w:r w:rsidRPr="0072045B">
              <w:rPr>
                <w:rFonts w:ascii="Times New Roman" w:eastAsia="Times New Roman" w:hAnsi="Times New Roman"/>
              </w:rPr>
              <w:t>Математика и информатика</w:t>
            </w:r>
          </w:p>
        </w:tc>
        <w:tc>
          <w:tcPr>
            <w:tcW w:w="2268" w:type="dxa"/>
            <w:shd w:val="clear" w:color="auto" w:fill="auto"/>
            <w:hideMark/>
          </w:tcPr>
          <w:p w:rsidR="00152D65" w:rsidRPr="0072045B" w:rsidRDefault="00152D65" w:rsidP="00311E23">
            <w:pPr>
              <w:rPr>
                <w:rFonts w:ascii="Times New Roman" w:eastAsia="Times New Roman" w:hAnsi="Times New Roman"/>
              </w:rPr>
            </w:pPr>
            <w:r w:rsidRPr="0072045B">
              <w:rPr>
                <w:rFonts w:ascii="Times New Roman" w:eastAsia="Times New Roman" w:hAnsi="Times New Roman"/>
              </w:rPr>
              <w:t>Математика: алгебра и начало математического анализа, геометрия</w:t>
            </w:r>
          </w:p>
        </w:tc>
        <w:tc>
          <w:tcPr>
            <w:tcW w:w="1990" w:type="dxa"/>
            <w:shd w:val="clear" w:color="auto" w:fill="auto"/>
            <w:hideMark/>
          </w:tcPr>
          <w:p w:rsidR="00152D65" w:rsidRPr="0072045B" w:rsidRDefault="00152D65" w:rsidP="00311E23">
            <w:pPr>
              <w:jc w:val="center"/>
              <w:rPr>
                <w:rFonts w:ascii="Times New Roman" w:eastAsia="Times New Roman" w:hAnsi="Times New Roman"/>
              </w:rPr>
            </w:pPr>
            <w:r>
              <w:rPr>
                <w:rFonts w:ascii="Times New Roman" w:eastAsia="Times New Roman" w:hAnsi="Times New Roman"/>
              </w:rPr>
              <w:t>Б</w:t>
            </w:r>
          </w:p>
        </w:tc>
        <w:tc>
          <w:tcPr>
            <w:tcW w:w="3686" w:type="dxa"/>
            <w:shd w:val="clear" w:color="auto" w:fill="auto"/>
          </w:tcPr>
          <w:p w:rsidR="00152D65" w:rsidRPr="0072045B" w:rsidRDefault="00152D65" w:rsidP="00311E23">
            <w:pPr>
              <w:jc w:val="center"/>
              <w:rPr>
                <w:rFonts w:ascii="Times New Roman" w:eastAsia="Times New Roman" w:hAnsi="Times New Roman"/>
              </w:rPr>
            </w:pPr>
            <w:r>
              <w:rPr>
                <w:rFonts w:ascii="Times New Roman" w:eastAsia="Times New Roman" w:hAnsi="Times New Roman"/>
              </w:rPr>
              <w:t>5</w:t>
            </w:r>
          </w:p>
        </w:tc>
      </w:tr>
      <w:tr w:rsidR="00152D65" w:rsidRPr="0072045B" w:rsidTr="00311E23">
        <w:trPr>
          <w:trHeight w:val="345"/>
        </w:trPr>
        <w:tc>
          <w:tcPr>
            <w:tcW w:w="2717" w:type="dxa"/>
            <w:vMerge/>
            <w:vAlign w:val="center"/>
            <w:hideMark/>
          </w:tcPr>
          <w:p w:rsidR="00152D65" w:rsidRPr="0072045B" w:rsidRDefault="00152D65" w:rsidP="00311E23">
            <w:pPr>
              <w:rPr>
                <w:rFonts w:ascii="Times New Roman" w:eastAsia="Times New Roman" w:hAnsi="Times New Roman"/>
              </w:rPr>
            </w:pPr>
          </w:p>
        </w:tc>
        <w:tc>
          <w:tcPr>
            <w:tcW w:w="2268" w:type="dxa"/>
            <w:shd w:val="clear" w:color="auto" w:fill="auto"/>
            <w:hideMark/>
          </w:tcPr>
          <w:p w:rsidR="00152D65" w:rsidRPr="0072045B" w:rsidRDefault="00152D65" w:rsidP="00311E23">
            <w:pPr>
              <w:rPr>
                <w:rFonts w:ascii="Times New Roman" w:eastAsia="Times New Roman" w:hAnsi="Times New Roman"/>
              </w:rPr>
            </w:pPr>
            <w:r w:rsidRPr="0072045B">
              <w:rPr>
                <w:rFonts w:ascii="Times New Roman" w:eastAsia="Times New Roman" w:hAnsi="Times New Roman"/>
              </w:rPr>
              <w:t>Информатика</w:t>
            </w:r>
          </w:p>
        </w:tc>
        <w:tc>
          <w:tcPr>
            <w:tcW w:w="1990" w:type="dxa"/>
            <w:shd w:val="clear" w:color="auto" w:fill="auto"/>
            <w:hideMark/>
          </w:tcPr>
          <w:p w:rsidR="00152D65" w:rsidRPr="0072045B" w:rsidRDefault="00152D65" w:rsidP="00311E23">
            <w:pPr>
              <w:jc w:val="center"/>
              <w:rPr>
                <w:rFonts w:ascii="Times New Roman" w:eastAsia="Times New Roman" w:hAnsi="Times New Roman"/>
              </w:rPr>
            </w:pPr>
            <w:r>
              <w:rPr>
                <w:rFonts w:ascii="Times New Roman" w:eastAsia="Times New Roman" w:hAnsi="Times New Roman"/>
              </w:rPr>
              <w:t>Б</w:t>
            </w:r>
          </w:p>
        </w:tc>
        <w:tc>
          <w:tcPr>
            <w:tcW w:w="3686" w:type="dxa"/>
            <w:shd w:val="clear" w:color="auto" w:fill="auto"/>
          </w:tcPr>
          <w:p w:rsidR="00152D65" w:rsidRPr="0072045B" w:rsidRDefault="00152D65" w:rsidP="00311E23">
            <w:pPr>
              <w:jc w:val="center"/>
              <w:rPr>
                <w:rFonts w:ascii="Times New Roman" w:eastAsia="Times New Roman" w:hAnsi="Times New Roman"/>
              </w:rPr>
            </w:pPr>
            <w:r>
              <w:rPr>
                <w:rFonts w:ascii="Times New Roman" w:eastAsia="Times New Roman" w:hAnsi="Times New Roman"/>
              </w:rPr>
              <w:t>1</w:t>
            </w:r>
          </w:p>
        </w:tc>
      </w:tr>
      <w:tr w:rsidR="00152D65" w:rsidRPr="0072045B" w:rsidTr="00311E23">
        <w:trPr>
          <w:trHeight w:val="345"/>
        </w:trPr>
        <w:tc>
          <w:tcPr>
            <w:tcW w:w="2717" w:type="dxa"/>
            <w:shd w:val="clear" w:color="auto" w:fill="auto"/>
            <w:hideMark/>
          </w:tcPr>
          <w:p w:rsidR="00152D65" w:rsidRPr="0072045B" w:rsidRDefault="00152D65" w:rsidP="00311E23">
            <w:pPr>
              <w:rPr>
                <w:rFonts w:ascii="Times New Roman" w:eastAsia="Times New Roman" w:hAnsi="Times New Roman"/>
              </w:rPr>
            </w:pPr>
            <w:r w:rsidRPr="0072045B">
              <w:rPr>
                <w:rFonts w:ascii="Times New Roman" w:eastAsia="Times New Roman" w:hAnsi="Times New Roman"/>
              </w:rPr>
              <w:t>Иностранные языки</w:t>
            </w:r>
          </w:p>
        </w:tc>
        <w:tc>
          <w:tcPr>
            <w:tcW w:w="2268" w:type="dxa"/>
            <w:shd w:val="clear" w:color="auto" w:fill="auto"/>
            <w:hideMark/>
          </w:tcPr>
          <w:p w:rsidR="00152D65" w:rsidRPr="0072045B" w:rsidRDefault="00152D65" w:rsidP="00311E23">
            <w:pPr>
              <w:rPr>
                <w:rFonts w:ascii="Times New Roman" w:eastAsia="Times New Roman" w:hAnsi="Times New Roman"/>
              </w:rPr>
            </w:pPr>
            <w:r w:rsidRPr="0072045B">
              <w:rPr>
                <w:rFonts w:ascii="Times New Roman" w:eastAsia="Times New Roman" w:hAnsi="Times New Roman"/>
              </w:rPr>
              <w:t>Иностранный язык</w:t>
            </w:r>
          </w:p>
        </w:tc>
        <w:tc>
          <w:tcPr>
            <w:tcW w:w="1990" w:type="dxa"/>
            <w:shd w:val="clear" w:color="auto" w:fill="auto"/>
            <w:hideMark/>
          </w:tcPr>
          <w:p w:rsidR="00152D65" w:rsidRPr="0072045B" w:rsidRDefault="00152D65" w:rsidP="00311E23">
            <w:pPr>
              <w:jc w:val="center"/>
              <w:rPr>
                <w:rFonts w:ascii="Times New Roman" w:eastAsia="Times New Roman" w:hAnsi="Times New Roman"/>
              </w:rPr>
            </w:pPr>
            <w:r w:rsidRPr="0072045B">
              <w:rPr>
                <w:rFonts w:ascii="Times New Roman" w:eastAsia="Times New Roman" w:hAnsi="Times New Roman"/>
              </w:rPr>
              <w:t>Б</w:t>
            </w:r>
          </w:p>
        </w:tc>
        <w:tc>
          <w:tcPr>
            <w:tcW w:w="3686" w:type="dxa"/>
            <w:shd w:val="clear" w:color="auto" w:fill="auto"/>
          </w:tcPr>
          <w:p w:rsidR="00152D65" w:rsidRPr="0072045B" w:rsidRDefault="00152D65" w:rsidP="00311E23">
            <w:pPr>
              <w:jc w:val="center"/>
              <w:rPr>
                <w:rFonts w:ascii="Times New Roman" w:eastAsia="Times New Roman" w:hAnsi="Times New Roman"/>
              </w:rPr>
            </w:pPr>
            <w:r>
              <w:rPr>
                <w:rFonts w:ascii="Times New Roman" w:eastAsia="Times New Roman" w:hAnsi="Times New Roman"/>
              </w:rPr>
              <w:t>3</w:t>
            </w:r>
          </w:p>
        </w:tc>
      </w:tr>
      <w:tr w:rsidR="00152D65" w:rsidRPr="0072045B" w:rsidTr="00311E23">
        <w:trPr>
          <w:trHeight w:val="345"/>
        </w:trPr>
        <w:tc>
          <w:tcPr>
            <w:tcW w:w="2717" w:type="dxa"/>
            <w:shd w:val="clear" w:color="auto" w:fill="auto"/>
            <w:hideMark/>
          </w:tcPr>
          <w:p w:rsidR="00152D65" w:rsidRPr="00370F78" w:rsidRDefault="00152D65" w:rsidP="00311E23">
            <w:pPr>
              <w:rPr>
                <w:rFonts w:ascii="Times New Roman" w:hAnsi="Times New Roman"/>
              </w:rPr>
            </w:pPr>
            <w:r w:rsidRPr="00370F78">
              <w:rPr>
                <w:rFonts w:ascii="Times New Roman" w:hAnsi="Times New Roman"/>
              </w:rPr>
              <w:t>Естественные науки</w:t>
            </w:r>
          </w:p>
        </w:tc>
        <w:tc>
          <w:tcPr>
            <w:tcW w:w="2268" w:type="dxa"/>
            <w:shd w:val="clear" w:color="auto" w:fill="auto"/>
            <w:hideMark/>
          </w:tcPr>
          <w:p w:rsidR="00152D65" w:rsidRPr="00370F78" w:rsidRDefault="00152D65" w:rsidP="00311E23">
            <w:pPr>
              <w:rPr>
                <w:rFonts w:ascii="Times New Roman" w:hAnsi="Times New Roman"/>
              </w:rPr>
            </w:pPr>
            <w:r w:rsidRPr="00370F78">
              <w:rPr>
                <w:rFonts w:ascii="Times New Roman" w:hAnsi="Times New Roman"/>
              </w:rPr>
              <w:t>Физика</w:t>
            </w:r>
          </w:p>
        </w:tc>
        <w:tc>
          <w:tcPr>
            <w:tcW w:w="1990" w:type="dxa"/>
            <w:shd w:val="clear" w:color="auto" w:fill="auto"/>
            <w:hideMark/>
          </w:tcPr>
          <w:p w:rsidR="00152D65" w:rsidRPr="0072045B" w:rsidRDefault="00152D65" w:rsidP="00311E23">
            <w:pPr>
              <w:jc w:val="center"/>
              <w:rPr>
                <w:rFonts w:ascii="Times New Roman" w:eastAsia="Times New Roman" w:hAnsi="Times New Roman"/>
              </w:rPr>
            </w:pPr>
            <w:r w:rsidRPr="0072045B">
              <w:rPr>
                <w:rFonts w:ascii="Times New Roman" w:eastAsia="Times New Roman" w:hAnsi="Times New Roman"/>
              </w:rPr>
              <w:t>Б</w:t>
            </w:r>
          </w:p>
        </w:tc>
        <w:tc>
          <w:tcPr>
            <w:tcW w:w="3686" w:type="dxa"/>
            <w:shd w:val="clear" w:color="auto" w:fill="auto"/>
          </w:tcPr>
          <w:p w:rsidR="00152D65" w:rsidRPr="0072045B" w:rsidRDefault="00152D65" w:rsidP="00311E23">
            <w:pPr>
              <w:jc w:val="center"/>
              <w:rPr>
                <w:rFonts w:ascii="Times New Roman" w:eastAsia="Times New Roman" w:hAnsi="Times New Roman"/>
              </w:rPr>
            </w:pPr>
            <w:r>
              <w:rPr>
                <w:rFonts w:ascii="Times New Roman" w:eastAsia="Times New Roman" w:hAnsi="Times New Roman"/>
              </w:rPr>
              <w:t>2</w:t>
            </w:r>
          </w:p>
        </w:tc>
      </w:tr>
      <w:tr w:rsidR="00152D65" w:rsidRPr="0072045B" w:rsidTr="00311E23">
        <w:trPr>
          <w:trHeight w:val="345"/>
        </w:trPr>
        <w:tc>
          <w:tcPr>
            <w:tcW w:w="2717" w:type="dxa"/>
            <w:shd w:val="clear" w:color="auto" w:fill="auto"/>
            <w:hideMark/>
          </w:tcPr>
          <w:p w:rsidR="00152D65" w:rsidRPr="00370F78" w:rsidRDefault="00152D65" w:rsidP="00311E23">
            <w:pPr>
              <w:rPr>
                <w:rFonts w:ascii="Times New Roman" w:hAnsi="Times New Roman"/>
              </w:rPr>
            </w:pPr>
          </w:p>
        </w:tc>
        <w:tc>
          <w:tcPr>
            <w:tcW w:w="2268" w:type="dxa"/>
            <w:shd w:val="clear" w:color="auto" w:fill="auto"/>
            <w:hideMark/>
          </w:tcPr>
          <w:p w:rsidR="00152D65" w:rsidRPr="00370F78" w:rsidRDefault="00152D65" w:rsidP="00311E23">
            <w:pPr>
              <w:rPr>
                <w:rFonts w:ascii="Times New Roman" w:hAnsi="Times New Roman"/>
              </w:rPr>
            </w:pPr>
            <w:r w:rsidRPr="00370F78">
              <w:rPr>
                <w:rFonts w:ascii="Times New Roman" w:hAnsi="Times New Roman"/>
              </w:rPr>
              <w:t>Химия</w:t>
            </w:r>
          </w:p>
        </w:tc>
        <w:tc>
          <w:tcPr>
            <w:tcW w:w="1990" w:type="dxa"/>
            <w:shd w:val="clear" w:color="auto" w:fill="auto"/>
            <w:hideMark/>
          </w:tcPr>
          <w:p w:rsidR="00152D65" w:rsidRPr="0072045B" w:rsidRDefault="00152D65" w:rsidP="00311E23">
            <w:pPr>
              <w:jc w:val="center"/>
              <w:rPr>
                <w:rFonts w:ascii="Times New Roman" w:eastAsia="Times New Roman" w:hAnsi="Times New Roman"/>
              </w:rPr>
            </w:pPr>
            <w:r>
              <w:rPr>
                <w:rFonts w:ascii="Times New Roman" w:eastAsia="Times New Roman" w:hAnsi="Times New Roman"/>
              </w:rPr>
              <w:t>Б</w:t>
            </w:r>
          </w:p>
        </w:tc>
        <w:tc>
          <w:tcPr>
            <w:tcW w:w="3686" w:type="dxa"/>
            <w:shd w:val="clear" w:color="auto" w:fill="auto"/>
          </w:tcPr>
          <w:p w:rsidR="00152D65" w:rsidRPr="0072045B" w:rsidRDefault="00152D65" w:rsidP="00311E23">
            <w:pPr>
              <w:jc w:val="center"/>
              <w:rPr>
                <w:rFonts w:ascii="Times New Roman" w:eastAsia="Times New Roman" w:hAnsi="Times New Roman"/>
              </w:rPr>
            </w:pPr>
            <w:r>
              <w:rPr>
                <w:rFonts w:ascii="Times New Roman" w:eastAsia="Times New Roman" w:hAnsi="Times New Roman"/>
              </w:rPr>
              <w:t>1</w:t>
            </w:r>
          </w:p>
        </w:tc>
      </w:tr>
      <w:tr w:rsidR="00152D65" w:rsidRPr="0072045B" w:rsidTr="00311E23">
        <w:trPr>
          <w:trHeight w:val="345"/>
        </w:trPr>
        <w:tc>
          <w:tcPr>
            <w:tcW w:w="2717" w:type="dxa"/>
            <w:shd w:val="clear" w:color="auto" w:fill="auto"/>
            <w:hideMark/>
          </w:tcPr>
          <w:p w:rsidR="00152D65" w:rsidRPr="00370F78" w:rsidRDefault="00152D65" w:rsidP="00311E23">
            <w:pPr>
              <w:rPr>
                <w:rFonts w:ascii="Times New Roman" w:hAnsi="Times New Roman"/>
              </w:rPr>
            </w:pPr>
          </w:p>
        </w:tc>
        <w:tc>
          <w:tcPr>
            <w:tcW w:w="2268" w:type="dxa"/>
            <w:shd w:val="clear" w:color="auto" w:fill="auto"/>
            <w:hideMark/>
          </w:tcPr>
          <w:p w:rsidR="00152D65" w:rsidRPr="00370F78" w:rsidRDefault="00152D65" w:rsidP="00311E23">
            <w:pPr>
              <w:rPr>
                <w:rFonts w:ascii="Times New Roman" w:hAnsi="Times New Roman"/>
              </w:rPr>
            </w:pPr>
            <w:r w:rsidRPr="00370F78">
              <w:rPr>
                <w:rFonts w:ascii="Times New Roman" w:hAnsi="Times New Roman"/>
              </w:rPr>
              <w:t>Биология</w:t>
            </w:r>
          </w:p>
        </w:tc>
        <w:tc>
          <w:tcPr>
            <w:tcW w:w="1990" w:type="dxa"/>
            <w:shd w:val="clear" w:color="auto" w:fill="auto"/>
            <w:hideMark/>
          </w:tcPr>
          <w:p w:rsidR="00152D65" w:rsidRPr="0072045B" w:rsidRDefault="00152D65" w:rsidP="00311E23">
            <w:pPr>
              <w:jc w:val="center"/>
              <w:rPr>
                <w:rFonts w:ascii="Times New Roman" w:eastAsia="Times New Roman" w:hAnsi="Times New Roman"/>
              </w:rPr>
            </w:pPr>
            <w:r>
              <w:rPr>
                <w:rFonts w:ascii="Times New Roman" w:eastAsia="Times New Roman" w:hAnsi="Times New Roman"/>
              </w:rPr>
              <w:t>Б</w:t>
            </w:r>
          </w:p>
        </w:tc>
        <w:tc>
          <w:tcPr>
            <w:tcW w:w="3686" w:type="dxa"/>
            <w:shd w:val="clear" w:color="auto" w:fill="auto"/>
          </w:tcPr>
          <w:p w:rsidR="00152D65" w:rsidRPr="0072045B" w:rsidRDefault="00152D65" w:rsidP="00311E23">
            <w:pPr>
              <w:jc w:val="center"/>
              <w:rPr>
                <w:rFonts w:ascii="Times New Roman" w:eastAsia="Times New Roman" w:hAnsi="Times New Roman"/>
              </w:rPr>
            </w:pPr>
            <w:r>
              <w:rPr>
                <w:rFonts w:ascii="Times New Roman" w:eastAsia="Times New Roman" w:hAnsi="Times New Roman"/>
              </w:rPr>
              <w:t>1</w:t>
            </w:r>
          </w:p>
        </w:tc>
      </w:tr>
      <w:tr w:rsidR="00152D65" w:rsidRPr="0072045B" w:rsidTr="00311E23">
        <w:trPr>
          <w:trHeight w:val="345"/>
        </w:trPr>
        <w:tc>
          <w:tcPr>
            <w:tcW w:w="2717" w:type="dxa"/>
            <w:shd w:val="clear" w:color="auto" w:fill="auto"/>
            <w:hideMark/>
          </w:tcPr>
          <w:p w:rsidR="00152D65" w:rsidRPr="00370F78" w:rsidRDefault="00152D65" w:rsidP="00311E23">
            <w:pPr>
              <w:rPr>
                <w:rFonts w:ascii="Times New Roman" w:hAnsi="Times New Roman"/>
              </w:rPr>
            </w:pPr>
          </w:p>
        </w:tc>
        <w:tc>
          <w:tcPr>
            <w:tcW w:w="2268" w:type="dxa"/>
            <w:shd w:val="clear" w:color="auto" w:fill="auto"/>
            <w:hideMark/>
          </w:tcPr>
          <w:p w:rsidR="00152D65" w:rsidRPr="00370F78" w:rsidRDefault="00152D65" w:rsidP="00311E23">
            <w:pPr>
              <w:rPr>
                <w:rFonts w:ascii="Times New Roman" w:hAnsi="Times New Roman"/>
              </w:rPr>
            </w:pPr>
            <w:r>
              <w:rPr>
                <w:rFonts w:ascii="Times New Roman" w:hAnsi="Times New Roman"/>
              </w:rPr>
              <w:t>Астрономия</w:t>
            </w:r>
          </w:p>
        </w:tc>
        <w:tc>
          <w:tcPr>
            <w:tcW w:w="1990" w:type="dxa"/>
            <w:shd w:val="clear" w:color="auto" w:fill="auto"/>
            <w:hideMark/>
          </w:tcPr>
          <w:p w:rsidR="00152D65" w:rsidRPr="0072045B" w:rsidRDefault="00152D65" w:rsidP="00311E23">
            <w:pPr>
              <w:jc w:val="center"/>
              <w:rPr>
                <w:rFonts w:ascii="Times New Roman" w:eastAsia="Times New Roman" w:hAnsi="Times New Roman"/>
              </w:rPr>
            </w:pPr>
            <w:r>
              <w:rPr>
                <w:rFonts w:ascii="Times New Roman" w:eastAsia="Times New Roman" w:hAnsi="Times New Roman"/>
              </w:rPr>
              <w:t>Б</w:t>
            </w:r>
          </w:p>
        </w:tc>
        <w:tc>
          <w:tcPr>
            <w:tcW w:w="3686" w:type="dxa"/>
            <w:shd w:val="clear" w:color="auto" w:fill="auto"/>
          </w:tcPr>
          <w:p w:rsidR="00152D65" w:rsidRPr="0072045B" w:rsidRDefault="00152D65" w:rsidP="00311E23">
            <w:pPr>
              <w:jc w:val="center"/>
              <w:rPr>
                <w:rFonts w:ascii="Times New Roman" w:eastAsia="Times New Roman" w:hAnsi="Times New Roman"/>
              </w:rPr>
            </w:pPr>
            <w:r>
              <w:rPr>
                <w:rFonts w:ascii="Times New Roman" w:eastAsia="Times New Roman" w:hAnsi="Times New Roman"/>
              </w:rPr>
              <w:t>1</w:t>
            </w:r>
          </w:p>
        </w:tc>
      </w:tr>
      <w:tr w:rsidR="00152D65" w:rsidRPr="0072045B" w:rsidTr="00311E23">
        <w:trPr>
          <w:trHeight w:val="345"/>
        </w:trPr>
        <w:tc>
          <w:tcPr>
            <w:tcW w:w="2717" w:type="dxa"/>
            <w:shd w:val="clear" w:color="auto" w:fill="auto"/>
            <w:hideMark/>
          </w:tcPr>
          <w:p w:rsidR="00152D65" w:rsidRPr="00370F78" w:rsidRDefault="00152D65" w:rsidP="00311E23">
            <w:pPr>
              <w:rPr>
                <w:rFonts w:ascii="Times New Roman" w:hAnsi="Times New Roman"/>
              </w:rPr>
            </w:pPr>
            <w:r w:rsidRPr="00370F78">
              <w:rPr>
                <w:rFonts w:ascii="Times New Roman" w:hAnsi="Times New Roman"/>
              </w:rPr>
              <w:t>Общественные науки</w:t>
            </w:r>
          </w:p>
        </w:tc>
        <w:tc>
          <w:tcPr>
            <w:tcW w:w="2268" w:type="dxa"/>
            <w:shd w:val="clear" w:color="auto" w:fill="auto"/>
            <w:hideMark/>
          </w:tcPr>
          <w:p w:rsidR="00152D65" w:rsidRPr="00370F78" w:rsidRDefault="00152D65" w:rsidP="00311E23">
            <w:pPr>
              <w:rPr>
                <w:rFonts w:ascii="Times New Roman" w:hAnsi="Times New Roman"/>
              </w:rPr>
            </w:pPr>
            <w:r>
              <w:rPr>
                <w:rFonts w:ascii="Times New Roman" w:hAnsi="Times New Roman"/>
              </w:rPr>
              <w:t>История</w:t>
            </w:r>
          </w:p>
        </w:tc>
        <w:tc>
          <w:tcPr>
            <w:tcW w:w="1990" w:type="dxa"/>
            <w:shd w:val="clear" w:color="auto" w:fill="auto"/>
            <w:hideMark/>
          </w:tcPr>
          <w:p w:rsidR="00152D65" w:rsidRPr="00AA64BB" w:rsidRDefault="00152D65" w:rsidP="00311E23">
            <w:pPr>
              <w:jc w:val="center"/>
              <w:rPr>
                <w:rFonts w:ascii="Times New Roman" w:eastAsia="Times New Roman" w:hAnsi="Times New Roman"/>
                <w:b/>
              </w:rPr>
            </w:pPr>
            <w:r w:rsidRPr="00AA64BB">
              <w:rPr>
                <w:rFonts w:ascii="Times New Roman" w:eastAsia="Times New Roman" w:hAnsi="Times New Roman"/>
                <w:b/>
              </w:rPr>
              <w:t>У</w:t>
            </w:r>
          </w:p>
        </w:tc>
        <w:tc>
          <w:tcPr>
            <w:tcW w:w="3686" w:type="dxa"/>
            <w:shd w:val="clear" w:color="auto" w:fill="auto"/>
          </w:tcPr>
          <w:p w:rsidR="00152D65" w:rsidRPr="0072045B" w:rsidRDefault="00152D65" w:rsidP="00311E23">
            <w:pPr>
              <w:jc w:val="center"/>
              <w:rPr>
                <w:rFonts w:ascii="Times New Roman" w:eastAsia="Times New Roman" w:hAnsi="Times New Roman"/>
              </w:rPr>
            </w:pPr>
            <w:r>
              <w:rPr>
                <w:rFonts w:ascii="Times New Roman" w:eastAsia="Times New Roman" w:hAnsi="Times New Roman"/>
              </w:rPr>
              <w:t>3</w:t>
            </w:r>
          </w:p>
        </w:tc>
      </w:tr>
      <w:tr w:rsidR="00152D65" w:rsidRPr="0072045B" w:rsidTr="00311E23">
        <w:trPr>
          <w:trHeight w:val="345"/>
        </w:trPr>
        <w:tc>
          <w:tcPr>
            <w:tcW w:w="2717" w:type="dxa"/>
            <w:shd w:val="clear" w:color="auto" w:fill="auto"/>
            <w:hideMark/>
          </w:tcPr>
          <w:p w:rsidR="00152D65" w:rsidRPr="00370F78" w:rsidRDefault="00152D65" w:rsidP="00311E23">
            <w:pPr>
              <w:rPr>
                <w:rFonts w:ascii="Times New Roman" w:hAnsi="Times New Roman"/>
              </w:rPr>
            </w:pPr>
          </w:p>
        </w:tc>
        <w:tc>
          <w:tcPr>
            <w:tcW w:w="2268" w:type="dxa"/>
            <w:shd w:val="clear" w:color="auto" w:fill="auto"/>
            <w:hideMark/>
          </w:tcPr>
          <w:p w:rsidR="00152D65" w:rsidRPr="00370F78" w:rsidRDefault="00152D65" w:rsidP="00311E23">
            <w:pPr>
              <w:rPr>
                <w:rFonts w:ascii="Times New Roman" w:hAnsi="Times New Roman"/>
              </w:rPr>
            </w:pPr>
            <w:r w:rsidRPr="00370F78">
              <w:rPr>
                <w:rFonts w:ascii="Times New Roman" w:hAnsi="Times New Roman"/>
              </w:rPr>
              <w:t>География</w:t>
            </w:r>
          </w:p>
        </w:tc>
        <w:tc>
          <w:tcPr>
            <w:tcW w:w="1990" w:type="dxa"/>
            <w:shd w:val="clear" w:color="auto" w:fill="auto"/>
            <w:hideMark/>
          </w:tcPr>
          <w:p w:rsidR="00152D65" w:rsidRPr="0072045B" w:rsidRDefault="00152D65" w:rsidP="00311E23">
            <w:pPr>
              <w:jc w:val="center"/>
              <w:rPr>
                <w:rFonts w:ascii="Times New Roman" w:eastAsia="Times New Roman" w:hAnsi="Times New Roman"/>
              </w:rPr>
            </w:pPr>
            <w:r>
              <w:rPr>
                <w:rFonts w:ascii="Times New Roman" w:eastAsia="Times New Roman" w:hAnsi="Times New Roman"/>
              </w:rPr>
              <w:t>Б</w:t>
            </w:r>
          </w:p>
        </w:tc>
        <w:tc>
          <w:tcPr>
            <w:tcW w:w="3686" w:type="dxa"/>
            <w:shd w:val="clear" w:color="auto" w:fill="auto"/>
          </w:tcPr>
          <w:p w:rsidR="00152D65" w:rsidRPr="0072045B" w:rsidRDefault="00152D65" w:rsidP="00311E23">
            <w:pPr>
              <w:jc w:val="center"/>
              <w:rPr>
                <w:rFonts w:ascii="Times New Roman" w:eastAsia="Times New Roman" w:hAnsi="Times New Roman"/>
              </w:rPr>
            </w:pPr>
            <w:r>
              <w:rPr>
                <w:rFonts w:ascii="Times New Roman" w:eastAsia="Times New Roman" w:hAnsi="Times New Roman"/>
              </w:rPr>
              <w:t>1</w:t>
            </w:r>
          </w:p>
        </w:tc>
      </w:tr>
      <w:tr w:rsidR="00152D65" w:rsidRPr="0072045B" w:rsidTr="00311E23">
        <w:trPr>
          <w:trHeight w:val="381"/>
        </w:trPr>
        <w:tc>
          <w:tcPr>
            <w:tcW w:w="2717" w:type="dxa"/>
            <w:shd w:val="clear" w:color="auto" w:fill="auto"/>
            <w:hideMark/>
          </w:tcPr>
          <w:p w:rsidR="00152D65" w:rsidRPr="00370F78" w:rsidRDefault="00152D65" w:rsidP="00311E23">
            <w:pPr>
              <w:rPr>
                <w:rFonts w:ascii="Times New Roman" w:hAnsi="Times New Roman"/>
              </w:rPr>
            </w:pPr>
          </w:p>
        </w:tc>
        <w:tc>
          <w:tcPr>
            <w:tcW w:w="2268" w:type="dxa"/>
            <w:shd w:val="clear" w:color="auto" w:fill="auto"/>
            <w:hideMark/>
          </w:tcPr>
          <w:p w:rsidR="00152D65" w:rsidRPr="00370F78" w:rsidRDefault="00152D65" w:rsidP="00311E23">
            <w:pPr>
              <w:rPr>
                <w:rFonts w:ascii="Times New Roman" w:hAnsi="Times New Roman"/>
              </w:rPr>
            </w:pPr>
            <w:r w:rsidRPr="00370F78">
              <w:rPr>
                <w:rFonts w:ascii="Times New Roman" w:hAnsi="Times New Roman"/>
              </w:rPr>
              <w:t>Обществознание</w:t>
            </w:r>
          </w:p>
        </w:tc>
        <w:tc>
          <w:tcPr>
            <w:tcW w:w="1990" w:type="dxa"/>
            <w:shd w:val="clear" w:color="auto" w:fill="auto"/>
            <w:hideMark/>
          </w:tcPr>
          <w:p w:rsidR="00152D65" w:rsidRPr="00AA64BB" w:rsidRDefault="00152D65" w:rsidP="00311E23">
            <w:pPr>
              <w:jc w:val="center"/>
              <w:rPr>
                <w:rFonts w:ascii="Times New Roman" w:eastAsia="Times New Roman" w:hAnsi="Times New Roman"/>
                <w:b/>
              </w:rPr>
            </w:pPr>
            <w:r w:rsidRPr="00AA64BB">
              <w:rPr>
                <w:rFonts w:ascii="Times New Roman" w:eastAsia="Times New Roman" w:hAnsi="Times New Roman"/>
                <w:b/>
              </w:rPr>
              <w:t>У</w:t>
            </w:r>
          </w:p>
        </w:tc>
        <w:tc>
          <w:tcPr>
            <w:tcW w:w="3686" w:type="dxa"/>
            <w:shd w:val="clear" w:color="auto" w:fill="auto"/>
          </w:tcPr>
          <w:p w:rsidR="00152D65" w:rsidRPr="0072045B" w:rsidRDefault="00152D65" w:rsidP="00311E23">
            <w:pPr>
              <w:jc w:val="center"/>
              <w:rPr>
                <w:rFonts w:ascii="Times New Roman" w:eastAsia="Times New Roman" w:hAnsi="Times New Roman"/>
              </w:rPr>
            </w:pPr>
            <w:r>
              <w:rPr>
                <w:rFonts w:ascii="Times New Roman" w:eastAsia="Times New Roman" w:hAnsi="Times New Roman"/>
              </w:rPr>
              <w:t>3</w:t>
            </w:r>
          </w:p>
        </w:tc>
      </w:tr>
      <w:tr w:rsidR="00152D65" w:rsidRPr="0072045B" w:rsidTr="00311E23">
        <w:trPr>
          <w:trHeight w:val="345"/>
        </w:trPr>
        <w:tc>
          <w:tcPr>
            <w:tcW w:w="2717" w:type="dxa"/>
            <w:vMerge w:val="restart"/>
            <w:shd w:val="clear" w:color="auto" w:fill="auto"/>
            <w:hideMark/>
          </w:tcPr>
          <w:p w:rsidR="00152D65" w:rsidRPr="0072045B" w:rsidRDefault="00152D65" w:rsidP="00311E23">
            <w:pPr>
              <w:rPr>
                <w:rFonts w:ascii="Times New Roman" w:eastAsia="Times New Roman" w:hAnsi="Times New Roman"/>
              </w:rPr>
            </w:pPr>
            <w:r w:rsidRPr="0072045B">
              <w:rPr>
                <w:rFonts w:ascii="Times New Roman" w:eastAsia="Times New Roman" w:hAnsi="Times New Roman"/>
              </w:rPr>
              <w:t>Физическая культура, экология и основы безопасности жизнедеятельности</w:t>
            </w:r>
          </w:p>
        </w:tc>
        <w:tc>
          <w:tcPr>
            <w:tcW w:w="2268" w:type="dxa"/>
            <w:shd w:val="clear" w:color="auto" w:fill="auto"/>
            <w:hideMark/>
          </w:tcPr>
          <w:p w:rsidR="00152D65" w:rsidRPr="0072045B" w:rsidRDefault="00152D65" w:rsidP="00311E23">
            <w:pPr>
              <w:rPr>
                <w:rFonts w:ascii="Times New Roman" w:eastAsia="Times New Roman" w:hAnsi="Times New Roman"/>
              </w:rPr>
            </w:pPr>
            <w:r w:rsidRPr="0072045B">
              <w:rPr>
                <w:rFonts w:ascii="Times New Roman" w:eastAsia="Times New Roman" w:hAnsi="Times New Roman"/>
              </w:rPr>
              <w:t>Физическая культура</w:t>
            </w:r>
          </w:p>
        </w:tc>
        <w:tc>
          <w:tcPr>
            <w:tcW w:w="1990" w:type="dxa"/>
            <w:shd w:val="clear" w:color="auto" w:fill="auto"/>
            <w:hideMark/>
          </w:tcPr>
          <w:p w:rsidR="00152D65" w:rsidRPr="0072045B" w:rsidRDefault="00152D65" w:rsidP="00311E23">
            <w:pPr>
              <w:jc w:val="center"/>
              <w:rPr>
                <w:rFonts w:ascii="Times New Roman" w:eastAsia="Times New Roman" w:hAnsi="Times New Roman"/>
              </w:rPr>
            </w:pPr>
            <w:r w:rsidRPr="0072045B">
              <w:rPr>
                <w:rFonts w:ascii="Times New Roman" w:eastAsia="Times New Roman" w:hAnsi="Times New Roman"/>
              </w:rPr>
              <w:t>Б</w:t>
            </w:r>
          </w:p>
        </w:tc>
        <w:tc>
          <w:tcPr>
            <w:tcW w:w="3686" w:type="dxa"/>
            <w:shd w:val="clear" w:color="auto" w:fill="auto"/>
          </w:tcPr>
          <w:p w:rsidR="00152D65" w:rsidRPr="0072045B" w:rsidRDefault="00152D65" w:rsidP="00311E23">
            <w:pPr>
              <w:jc w:val="center"/>
              <w:rPr>
                <w:rFonts w:ascii="Times New Roman" w:eastAsia="Times New Roman" w:hAnsi="Times New Roman"/>
              </w:rPr>
            </w:pPr>
            <w:r>
              <w:rPr>
                <w:rFonts w:ascii="Times New Roman" w:eastAsia="Times New Roman" w:hAnsi="Times New Roman"/>
              </w:rPr>
              <w:t>3</w:t>
            </w:r>
          </w:p>
        </w:tc>
      </w:tr>
      <w:tr w:rsidR="00152D65" w:rsidRPr="0072045B" w:rsidTr="00311E23">
        <w:trPr>
          <w:trHeight w:val="660"/>
        </w:trPr>
        <w:tc>
          <w:tcPr>
            <w:tcW w:w="2717" w:type="dxa"/>
            <w:vMerge/>
            <w:vAlign w:val="center"/>
            <w:hideMark/>
          </w:tcPr>
          <w:p w:rsidR="00152D65" w:rsidRPr="0072045B" w:rsidRDefault="00152D65" w:rsidP="00311E23">
            <w:pPr>
              <w:rPr>
                <w:rFonts w:ascii="Times New Roman" w:eastAsia="Times New Roman" w:hAnsi="Times New Roman"/>
              </w:rPr>
            </w:pPr>
          </w:p>
        </w:tc>
        <w:tc>
          <w:tcPr>
            <w:tcW w:w="2268" w:type="dxa"/>
            <w:shd w:val="clear" w:color="auto" w:fill="auto"/>
            <w:hideMark/>
          </w:tcPr>
          <w:p w:rsidR="00152D65" w:rsidRPr="0072045B" w:rsidRDefault="00152D65" w:rsidP="00311E23">
            <w:pPr>
              <w:rPr>
                <w:rFonts w:ascii="Times New Roman" w:eastAsia="Times New Roman" w:hAnsi="Times New Roman"/>
              </w:rPr>
            </w:pPr>
            <w:r w:rsidRPr="0072045B">
              <w:rPr>
                <w:rFonts w:ascii="Times New Roman" w:eastAsia="Times New Roman" w:hAnsi="Times New Roman"/>
              </w:rPr>
              <w:t>Основы безопасности жизнедеятельности</w:t>
            </w:r>
          </w:p>
        </w:tc>
        <w:tc>
          <w:tcPr>
            <w:tcW w:w="1990" w:type="dxa"/>
            <w:shd w:val="clear" w:color="auto" w:fill="auto"/>
            <w:hideMark/>
          </w:tcPr>
          <w:p w:rsidR="00152D65" w:rsidRPr="0072045B" w:rsidRDefault="00152D65" w:rsidP="00311E23">
            <w:pPr>
              <w:jc w:val="center"/>
              <w:rPr>
                <w:rFonts w:ascii="Times New Roman" w:eastAsia="Times New Roman" w:hAnsi="Times New Roman"/>
              </w:rPr>
            </w:pPr>
            <w:r w:rsidRPr="0072045B">
              <w:rPr>
                <w:rFonts w:ascii="Times New Roman" w:eastAsia="Times New Roman" w:hAnsi="Times New Roman"/>
              </w:rPr>
              <w:t>Б</w:t>
            </w:r>
          </w:p>
        </w:tc>
        <w:tc>
          <w:tcPr>
            <w:tcW w:w="3686" w:type="dxa"/>
            <w:shd w:val="clear" w:color="auto" w:fill="auto"/>
          </w:tcPr>
          <w:p w:rsidR="00152D65" w:rsidRPr="0072045B" w:rsidRDefault="00152D65" w:rsidP="00311E23">
            <w:pPr>
              <w:jc w:val="center"/>
              <w:rPr>
                <w:rFonts w:ascii="Times New Roman" w:eastAsia="Times New Roman" w:hAnsi="Times New Roman"/>
              </w:rPr>
            </w:pPr>
            <w:r>
              <w:rPr>
                <w:rFonts w:ascii="Times New Roman" w:eastAsia="Times New Roman" w:hAnsi="Times New Roman"/>
              </w:rPr>
              <w:t>1</w:t>
            </w:r>
          </w:p>
        </w:tc>
      </w:tr>
      <w:tr w:rsidR="00152D65" w:rsidRPr="0072045B" w:rsidTr="00311E23">
        <w:trPr>
          <w:trHeight w:val="345"/>
        </w:trPr>
        <w:tc>
          <w:tcPr>
            <w:tcW w:w="4985" w:type="dxa"/>
            <w:gridSpan w:val="2"/>
            <w:shd w:val="clear" w:color="auto" w:fill="auto"/>
            <w:hideMark/>
          </w:tcPr>
          <w:p w:rsidR="00152D65" w:rsidRPr="0072045B" w:rsidRDefault="00152D65" w:rsidP="00311E23">
            <w:pPr>
              <w:rPr>
                <w:rFonts w:ascii="Times New Roman" w:eastAsia="Times New Roman" w:hAnsi="Times New Roman"/>
              </w:rPr>
            </w:pPr>
            <w:r w:rsidRPr="0072045B">
              <w:rPr>
                <w:rFonts w:ascii="Times New Roman" w:eastAsia="Times New Roman" w:hAnsi="Times New Roman"/>
              </w:rPr>
              <w:t xml:space="preserve">Индивидуальный </w:t>
            </w:r>
            <w:r>
              <w:rPr>
                <w:rFonts w:ascii="Times New Roman" w:eastAsia="Times New Roman" w:hAnsi="Times New Roman"/>
              </w:rPr>
              <w:t xml:space="preserve"> </w:t>
            </w:r>
            <w:r w:rsidRPr="0072045B">
              <w:rPr>
                <w:rFonts w:ascii="Times New Roman" w:eastAsia="Times New Roman" w:hAnsi="Times New Roman"/>
              </w:rPr>
              <w:t>проект</w:t>
            </w:r>
          </w:p>
        </w:tc>
        <w:tc>
          <w:tcPr>
            <w:tcW w:w="1990" w:type="dxa"/>
            <w:shd w:val="clear" w:color="auto" w:fill="auto"/>
            <w:hideMark/>
          </w:tcPr>
          <w:p w:rsidR="00152D65" w:rsidRPr="0072045B" w:rsidRDefault="00152D65" w:rsidP="00311E23">
            <w:pPr>
              <w:jc w:val="center"/>
              <w:rPr>
                <w:rFonts w:ascii="Times New Roman" w:eastAsia="Times New Roman" w:hAnsi="Times New Roman"/>
              </w:rPr>
            </w:pPr>
            <w:r>
              <w:rPr>
                <w:rFonts w:ascii="Times New Roman" w:eastAsia="Times New Roman" w:hAnsi="Times New Roman"/>
              </w:rPr>
              <w:t>Б</w:t>
            </w:r>
          </w:p>
        </w:tc>
        <w:tc>
          <w:tcPr>
            <w:tcW w:w="3686" w:type="dxa"/>
            <w:shd w:val="clear" w:color="auto" w:fill="auto"/>
          </w:tcPr>
          <w:p w:rsidR="00152D65" w:rsidRPr="0072045B" w:rsidRDefault="00152D65" w:rsidP="00311E23">
            <w:pPr>
              <w:jc w:val="center"/>
              <w:rPr>
                <w:rFonts w:ascii="Times New Roman" w:eastAsia="Times New Roman" w:hAnsi="Times New Roman"/>
              </w:rPr>
            </w:pPr>
            <w:r>
              <w:rPr>
                <w:rFonts w:ascii="Times New Roman" w:eastAsia="Times New Roman" w:hAnsi="Times New Roman"/>
              </w:rPr>
              <w:t>1</w:t>
            </w:r>
          </w:p>
        </w:tc>
      </w:tr>
      <w:tr w:rsidR="00152D65" w:rsidRPr="0072045B" w:rsidTr="00311E23">
        <w:trPr>
          <w:trHeight w:val="345"/>
        </w:trPr>
        <w:tc>
          <w:tcPr>
            <w:tcW w:w="6975" w:type="dxa"/>
            <w:gridSpan w:val="3"/>
            <w:shd w:val="clear" w:color="auto" w:fill="auto"/>
            <w:hideMark/>
          </w:tcPr>
          <w:p w:rsidR="00152D65" w:rsidRPr="0072045B" w:rsidRDefault="00152D65" w:rsidP="00311E23">
            <w:pPr>
              <w:rPr>
                <w:rFonts w:ascii="Times New Roman" w:eastAsia="Times New Roman" w:hAnsi="Times New Roman"/>
              </w:rPr>
            </w:pPr>
            <w:r w:rsidRPr="0072045B">
              <w:rPr>
                <w:rFonts w:ascii="Times New Roman" w:eastAsia="Times New Roman" w:hAnsi="Times New Roman"/>
              </w:rPr>
              <w:t>Итого</w:t>
            </w:r>
          </w:p>
        </w:tc>
        <w:tc>
          <w:tcPr>
            <w:tcW w:w="3686" w:type="dxa"/>
            <w:shd w:val="clear" w:color="auto" w:fill="auto"/>
            <w:hideMark/>
          </w:tcPr>
          <w:p w:rsidR="00152D65" w:rsidRPr="0072045B" w:rsidRDefault="00152D65" w:rsidP="00311E23">
            <w:pPr>
              <w:jc w:val="center"/>
              <w:rPr>
                <w:rFonts w:ascii="Times New Roman" w:eastAsia="Times New Roman" w:hAnsi="Times New Roman"/>
              </w:rPr>
            </w:pPr>
          </w:p>
        </w:tc>
      </w:tr>
      <w:tr w:rsidR="00152D65" w:rsidRPr="0072045B" w:rsidTr="00311E23">
        <w:trPr>
          <w:trHeight w:val="330"/>
        </w:trPr>
        <w:tc>
          <w:tcPr>
            <w:tcW w:w="2717" w:type="dxa"/>
            <w:vMerge w:val="restart"/>
            <w:shd w:val="clear" w:color="auto" w:fill="auto"/>
            <w:hideMark/>
          </w:tcPr>
          <w:p w:rsidR="00152D65" w:rsidRPr="0072045B" w:rsidRDefault="00152D65" w:rsidP="00311E23">
            <w:pPr>
              <w:rPr>
                <w:rFonts w:ascii="Times New Roman" w:eastAsia="Times New Roman" w:hAnsi="Times New Roman"/>
              </w:rPr>
            </w:pPr>
            <w:r w:rsidRPr="0072045B">
              <w:rPr>
                <w:rFonts w:ascii="Times New Roman" w:eastAsia="Times New Roman" w:hAnsi="Times New Roman"/>
              </w:rPr>
              <w:t>Естетсвенные науки</w:t>
            </w:r>
          </w:p>
        </w:tc>
        <w:tc>
          <w:tcPr>
            <w:tcW w:w="2268" w:type="dxa"/>
            <w:shd w:val="clear" w:color="auto" w:fill="auto"/>
          </w:tcPr>
          <w:p w:rsidR="00152D65" w:rsidRPr="0072045B" w:rsidRDefault="00152D65" w:rsidP="00311E23">
            <w:pPr>
              <w:rPr>
                <w:rFonts w:ascii="Times New Roman" w:eastAsia="Times New Roman" w:hAnsi="Times New Roman"/>
              </w:rPr>
            </w:pPr>
            <w:r>
              <w:rPr>
                <w:rFonts w:ascii="Times New Roman" w:hAnsi="Times New Roman"/>
              </w:rPr>
              <w:t>Говорим и пишем правильно</w:t>
            </w:r>
          </w:p>
        </w:tc>
        <w:tc>
          <w:tcPr>
            <w:tcW w:w="1990" w:type="dxa"/>
            <w:shd w:val="clear" w:color="auto" w:fill="auto"/>
          </w:tcPr>
          <w:p w:rsidR="00152D65" w:rsidRPr="0072045B" w:rsidRDefault="00152D65" w:rsidP="00311E23">
            <w:pPr>
              <w:jc w:val="center"/>
              <w:rPr>
                <w:rFonts w:ascii="Times New Roman" w:eastAsia="Times New Roman" w:hAnsi="Times New Roman"/>
              </w:rPr>
            </w:pPr>
            <w:r>
              <w:rPr>
                <w:rFonts w:ascii="Times New Roman" w:eastAsia="Times New Roman" w:hAnsi="Times New Roman"/>
              </w:rPr>
              <w:t>ФК</w:t>
            </w:r>
          </w:p>
        </w:tc>
        <w:tc>
          <w:tcPr>
            <w:tcW w:w="3686" w:type="dxa"/>
            <w:shd w:val="clear" w:color="auto" w:fill="auto"/>
          </w:tcPr>
          <w:p w:rsidR="00152D65" w:rsidRPr="0072045B" w:rsidRDefault="00152D65" w:rsidP="00311E23">
            <w:pPr>
              <w:jc w:val="center"/>
              <w:rPr>
                <w:rFonts w:ascii="Times New Roman" w:eastAsia="Times New Roman" w:hAnsi="Times New Roman"/>
              </w:rPr>
            </w:pPr>
            <w:r>
              <w:rPr>
                <w:rFonts w:ascii="Times New Roman" w:eastAsia="Times New Roman" w:hAnsi="Times New Roman"/>
              </w:rPr>
              <w:t>1</w:t>
            </w:r>
          </w:p>
        </w:tc>
      </w:tr>
      <w:tr w:rsidR="00152D65" w:rsidRPr="0072045B" w:rsidTr="00311E23">
        <w:trPr>
          <w:trHeight w:val="315"/>
        </w:trPr>
        <w:tc>
          <w:tcPr>
            <w:tcW w:w="2717" w:type="dxa"/>
            <w:vMerge/>
            <w:vAlign w:val="center"/>
          </w:tcPr>
          <w:p w:rsidR="00152D65" w:rsidRPr="0072045B" w:rsidRDefault="00152D65" w:rsidP="00311E23">
            <w:pPr>
              <w:rPr>
                <w:rFonts w:ascii="Times New Roman" w:eastAsia="Times New Roman" w:hAnsi="Times New Roman"/>
              </w:rPr>
            </w:pPr>
          </w:p>
        </w:tc>
        <w:tc>
          <w:tcPr>
            <w:tcW w:w="2268" w:type="dxa"/>
            <w:shd w:val="clear" w:color="auto" w:fill="auto"/>
          </w:tcPr>
          <w:p w:rsidR="00152D65" w:rsidRDefault="00152D65" w:rsidP="00311E23">
            <w:pPr>
              <w:rPr>
                <w:rFonts w:ascii="Times New Roman" w:hAnsi="Times New Roman"/>
              </w:rPr>
            </w:pPr>
            <w:r>
              <w:rPr>
                <w:rFonts w:ascii="Times New Roman" w:hAnsi="Times New Roman"/>
              </w:rPr>
              <w:t>Избранные вопросы по математике</w:t>
            </w:r>
          </w:p>
        </w:tc>
        <w:tc>
          <w:tcPr>
            <w:tcW w:w="1990" w:type="dxa"/>
            <w:shd w:val="clear" w:color="auto" w:fill="auto"/>
          </w:tcPr>
          <w:p w:rsidR="00152D65" w:rsidRDefault="00152D65" w:rsidP="00311E23">
            <w:pPr>
              <w:jc w:val="center"/>
              <w:rPr>
                <w:rFonts w:ascii="Times New Roman" w:eastAsia="Times New Roman" w:hAnsi="Times New Roman"/>
              </w:rPr>
            </w:pPr>
            <w:r>
              <w:rPr>
                <w:rFonts w:ascii="Times New Roman" w:eastAsia="Times New Roman" w:hAnsi="Times New Roman"/>
              </w:rPr>
              <w:t>ФК</w:t>
            </w:r>
          </w:p>
        </w:tc>
        <w:tc>
          <w:tcPr>
            <w:tcW w:w="3686" w:type="dxa"/>
            <w:shd w:val="clear" w:color="auto" w:fill="auto"/>
          </w:tcPr>
          <w:p w:rsidR="00152D65" w:rsidRDefault="00152D65" w:rsidP="00311E23">
            <w:pPr>
              <w:jc w:val="center"/>
              <w:rPr>
                <w:rFonts w:ascii="Times New Roman" w:eastAsia="Times New Roman" w:hAnsi="Times New Roman"/>
              </w:rPr>
            </w:pPr>
            <w:r>
              <w:rPr>
                <w:rFonts w:ascii="Times New Roman" w:eastAsia="Times New Roman" w:hAnsi="Times New Roman"/>
              </w:rPr>
              <w:t>1</w:t>
            </w:r>
          </w:p>
        </w:tc>
      </w:tr>
      <w:tr w:rsidR="00152D65" w:rsidRPr="0072045B" w:rsidTr="00311E23">
        <w:trPr>
          <w:trHeight w:val="345"/>
        </w:trPr>
        <w:tc>
          <w:tcPr>
            <w:tcW w:w="4985" w:type="dxa"/>
            <w:gridSpan w:val="2"/>
            <w:shd w:val="clear" w:color="auto" w:fill="auto"/>
            <w:hideMark/>
          </w:tcPr>
          <w:p w:rsidR="00152D65" w:rsidRPr="00205F32" w:rsidRDefault="00152D65" w:rsidP="00311E23">
            <w:pPr>
              <w:rPr>
                <w:rFonts w:ascii="Times New Roman" w:eastAsia="Times New Roman" w:hAnsi="Times New Roman"/>
                <w:b/>
              </w:rPr>
            </w:pPr>
            <w:r w:rsidRPr="00205F32">
              <w:rPr>
                <w:rFonts w:ascii="Times New Roman" w:eastAsia="Times New Roman" w:hAnsi="Times New Roman"/>
                <w:b/>
              </w:rPr>
              <w:t>Итого</w:t>
            </w:r>
            <w:r>
              <w:rPr>
                <w:rFonts w:ascii="Times New Roman" w:eastAsia="Times New Roman" w:hAnsi="Times New Roman"/>
                <w:b/>
              </w:rPr>
              <w:t>:</w:t>
            </w:r>
          </w:p>
        </w:tc>
        <w:tc>
          <w:tcPr>
            <w:tcW w:w="1990" w:type="dxa"/>
            <w:shd w:val="clear" w:color="auto" w:fill="auto"/>
          </w:tcPr>
          <w:p w:rsidR="00152D65" w:rsidRPr="0072045B" w:rsidRDefault="00152D65" w:rsidP="00311E23">
            <w:pPr>
              <w:rPr>
                <w:rFonts w:ascii="Times New Roman" w:eastAsia="Times New Roman" w:hAnsi="Times New Roman"/>
              </w:rPr>
            </w:pPr>
          </w:p>
        </w:tc>
        <w:tc>
          <w:tcPr>
            <w:tcW w:w="3686" w:type="dxa"/>
            <w:shd w:val="clear" w:color="auto" w:fill="auto"/>
            <w:hideMark/>
          </w:tcPr>
          <w:p w:rsidR="00152D65" w:rsidRPr="00205F32" w:rsidRDefault="00152D65" w:rsidP="00311E23">
            <w:pPr>
              <w:jc w:val="center"/>
              <w:rPr>
                <w:rFonts w:ascii="Times New Roman" w:eastAsia="Times New Roman" w:hAnsi="Times New Roman"/>
                <w:b/>
              </w:rPr>
            </w:pPr>
            <w:r w:rsidRPr="00205F32">
              <w:rPr>
                <w:rFonts w:ascii="Times New Roman" w:eastAsia="Times New Roman" w:hAnsi="Times New Roman"/>
                <w:b/>
              </w:rPr>
              <w:t>37</w:t>
            </w:r>
          </w:p>
        </w:tc>
      </w:tr>
    </w:tbl>
    <w:p w:rsidR="00152D65" w:rsidRPr="00311E23" w:rsidRDefault="00152D65" w:rsidP="00311E23">
      <w:pPr>
        <w:rPr>
          <w:rFonts w:ascii="Times New Roman" w:hAnsi="Times New Roman" w:cs="Times New Roman"/>
        </w:rPr>
      </w:pPr>
      <w:r w:rsidRPr="00311E23">
        <w:rPr>
          <w:rFonts w:ascii="Times New Roman" w:hAnsi="Times New Roman" w:cs="Times New Roman"/>
        </w:rPr>
        <w:t xml:space="preserve">Не нарушая предельно допустимую  аудиторную нагрузку при 6-дневной учебной неделе (37 часов), увеличивается количество часов в </w:t>
      </w:r>
      <w:r w:rsidRPr="00311E23">
        <w:rPr>
          <w:rFonts w:ascii="Times New Roman" w:hAnsi="Times New Roman" w:cs="Times New Roman"/>
          <w:b/>
        </w:rPr>
        <w:t>11Б классе</w:t>
      </w:r>
      <w:r w:rsidRPr="00311E23">
        <w:rPr>
          <w:rFonts w:ascii="Times New Roman" w:hAnsi="Times New Roman" w:cs="Times New Roman"/>
        </w:rPr>
        <w:t xml:space="preserve"> для повышения качества знаний по образовательным предметам и подготовке к государственной итоговой аттестации:</w:t>
      </w:r>
    </w:p>
    <w:p w:rsidR="00152D65" w:rsidRPr="00311E23" w:rsidRDefault="00152D65" w:rsidP="00311E23">
      <w:pPr>
        <w:rPr>
          <w:rFonts w:ascii="Times New Roman" w:hAnsi="Times New Roman" w:cs="Times New Roman"/>
        </w:rPr>
      </w:pPr>
      <w:r w:rsidRPr="00311E23">
        <w:rPr>
          <w:rFonts w:ascii="Times New Roman" w:hAnsi="Times New Roman" w:cs="Times New Roman"/>
        </w:rPr>
        <w:t>1 час на изучение русского языка  для увеличения часов учебного предмета и  повышения качества      образования по данному предмету;</w:t>
      </w:r>
    </w:p>
    <w:p w:rsidR="00152D65" w:rsidRPr="00311E23" w:rsidRDefault="00152D65" w:rsidP="00311E23">
      <w:pPr>
        <w:rPr>
          <w:rFonts w:ascii="Times New Roman" w:hAnsi="Times New Roman" w:cs="Times New Roman"/>
        </w:rPr>
      </w:pPr>
      <w:r w:rsidRPr="00311E23">
        <w:rPr>
          <w:rFonts w:ascii="Times New Roman" w:hAnsi="Times New Roman" w:cs="Times New Roman"/>
        </w:rPr>
        <w:t>1 час на изучение обществознания для увеличения часов учебного предмета и  повышения качества образования по данному предмету;</w:t>
      </w:r>
    </w:p>
    <w:p w:rsidR="00152D65" w:rsidRPr="00311E23" w:rsidRDefault="00152D65" w:rsidP="00311E23">
      <w:pPr>
        <w:rPr>
          <w:rFonts w:ascii="Times New Roman" w:hAnsi="Times New Roman" w:cs="Times New Roman"/>
        </w:rPr>
      </w:pPr>
      <w:r w:rsidRPr="00311E23">
        <w:rPr>
          <w:rFonts w:ascii="Times New Roman" w:hAnsi="Times New Roman" w:cs="Times New Roman"/>
        </w:rPr>
        <w:t>1 час на изучение истории для увеличения часов учебного предмета и  повышения качества образования по данному предмету.</w:t>
      </w:r>
    </w:p>
    <w:p w:rsidR="00152D65" w:rsidRPr="00311E23" w:rsidRDefault="00152D65" w:rsidP="00311E23">
      <w:pPr>
        <w:rPr>
          <w:rFonts w:ascii="Times New Roman" w:hAnsi="Times New Roman" w:cs="Times New Roman"/>
          <w:sz w:val="28"/>
        </w:rPr>
      </w:pPr>
      <w:r w:rsidRPr="00311E23">
        <w:rPr>
          <w:rFonts w:ascii="Times New Roman" w:hAnsi="Times New Roman" w:cs="Times New Roman"/>
          <w:shd w:val="clear" w:color="auto" w:fill="FFFFFF"/>
        </w:rPr>
        <w:t>Дифференцированный подход в обучении способствует улучшению усвоения базового уровня знаний. Факультативные курсы введены по заявлениям обучающихся.</w:t>
      </w:r>
    </w:p>
    <w:p w:rsidR="00152D65" w:rsidRPr="00311E23" w:rsidRDefault="00152D65" w:rsidP="00311E23">
      <w:pPr>
        <w:rPr>
          <w:rFonts w:ascii="Times New Roman" w:hAnsi="Times New Roman" w:cs="Times New Roman"/>
        </w:rPr>
      </w:pPr>
      <w:r w:rsidRPr="00311E23">
        <w:rPr>
          <w:rFonts w:ascii="Times New Roman" w:hAnsi="Times New Roman" w:cs="Times New Roman"/>
        </w:rPr>
        <w:t>1 час ФК введен «Говорим и пишем правильно».</w:t>
      </w:r>
    </w:p>
    <w:p w:rsidR="00152D65" w:rsidRPr="00311E23" w:rsidRDefault="00152D65" w:rsidP="00311E23">
      <w:pPr>
        <w:rPr>
          <w:rFonts w:ascii="Times New Roman" w:hAnsi="Times New Roman" w:cs="Times New Roman"/>
        </w:rPr>
      </w:pPr>
      <w:r w:rsidRPr="00311E23">
        <w:rPr>
          <w:rFonts w:ascii="Times New Roman" w:hAnsi="Times New Roman" w:cs="Times New Roman"/>
        </w:rPr>
        <w:t>1 час ФК введен «Избранные вопросы по математике».</w:t>
      </w:r>
    </w:p>
    <w:p w:rsidR="00152D65" w:rsidRDefault="00152D65" w:rsidP="00152D65">
      <w:pPr>
        <w:autoSpaceDE w:val="0"/>
        <w:autoSpaceDN w:val="0"/>
        <w:adjustRightInd w:val="0"/>
        <w:jc w:val="both"/>
        <w:rPr>
          <w:rFonts w:ascii="Times New Roman" w:hAnsi="Times New Roman"/>
        </w:rPr>
      </w:pPr>
      <w:r w:rsidRPr="00E26E0B">
        <w:rPr>
          <w:rFonts w:ascii="Times New Roman" w:hAnsi="Times New Roman"/>
        </w:rPr>
        <w:t>Региональный (национально-р</w:t>
      </w:r>
      <w:r>
        <w:rPr>
          <w:rFonts w:ascii="Times New Roman" w:hAnsi="Times New Roman"/>
        </w:rPr>
        <w:t>егиональный) компонент представлен предметом «Родная   литература» 3 часа.</w:t>
      </w:r>
    </w:p>
    <w:p w:rsidR="00152D65" w:rsidRDefault="00152D65" w:rsidP="00152D65">
      <w:pPr>
        <w:rPr>
          <w:rFonts w:ascii="Times New Roman" w:hAnsi="Times New Roman"/>
        </w:rPr>
      </w:pPr>
    </w:p>
    <w:p w:rsidR="00152D65" w:rsidRPr="00913A82" w:rsidRDefault="00152D65" w:rsidP="00152D65">
      <w:pPr>
        <w:rPr>
          <w:rFonts w:ascii="Times New Roman" w:hAnsi="Times New Roman"/>
          <w:sz w:val="28"/>
          <w:szCs w:val="28"/>
        </w:rPr>
      </w:pPr>
      <w:r w:rsidRPr="00913A82">
        <w:rPr>
          <w:rFonts w:ascii="Times New Roman" w:hAnsi="Times New Roman"/>
          <w:b/>
          <w:sz w:val="28"/>
          <w:szCs w:val="28"/>
        </w:rPr>
        <w:t>План внеурочной деятельности (недельный)</w:t>
      </w:r>
    </w:p>
    <w:tbl>
      <w:tblPr>
        <w:tblStyle w:val="af7"/>
        <w:tblW w:w="0" w:type="auto"/>
        <w:tblLook w:val="04A0" w:firstRow="1" w:lastRow="0" w:firstColumn="1" w:lastColumn="0" w:noHBand="0" w:noVBand="1"/>
      </w:tblPr>
      <w:tblGrid>
        <w:gridCol w:w="4872"/>
        <w:gridCol w:w="4976"/>
      </w:tblGrid>
      <w:tr w:rsidR="00152D65" w:rsidRPr="00913A82" w:rsidTr="00311E23">
        <w:tc>
          <w:tcPr>
            <w:tcW w:w="5166" w:type="dxa"/>
            <w:vMerge w:val="restart"/>
            <w:shd w:val="clear" w:color="auto" w:fill="D9D9D9"/>
          </w:tcPr>
          <w:p w:rsidR="00152D65" w:rsidRPr="00913A82" w:rsidRDefault="00152D65" w:rsidP="00311E23">
            <w:pPr>
              <w:rPr>
                <w:rFonts w:ascii="Times New Roman" w:hAnsi="Times New Roman"/>
                <w:sz w:val="28"/>
                <w:szCs w:val="28"/>
              </w:rPr>
            </w:pPr>
            <w:r w:rsidRPr="00913A82">
              <w:rPr>
                <w:rFonts w:ascii="Times New Roman" w:hAnsi="Times New Roman"/>
                <w:b/>
                <w:sz w:val="28"/>
                <w:szCs w:val="28"/>
              </w:rPr>
              <w:t>Учебные курсы</w:t>
            </w:r>
          </w:p>
          <w:p w:rsidR="00152D65" w:rsidRPr="00913A82" w:rsidRDefault="00152D65" w:rsidP="00311E23">
            <w:pPr>
              <w:rPr>
                <w:rFonts w:ascii="Times New Roman" w:hAnsi="Times New Roman"/>
                <w:sz w:val="28"/>
                <w:szCs w:val="28"/>
              </w:rPr>
            </w:pPr>
          </w:p>
        </w:tc>
        <w:tc>
          <w:tcPr>
            <w:tcW w:w="5314" w:type="dxa"/>
            <w:shd w:val="clear" w:color="auto" w:fill="D9D9D9"/>
          </w:tcPr>
          <w:p w:rsidR="00152D65" w:rsidRPr="00913A82" w:rsidRDefault="00152D65" w:rsidP="00311E23">
            <w:pPr>
              <w:jc w:val="center"/>
              <w:rPr>
                <w:rFonts w:ascii="Times New Roman" w:hAnsi="Times New Roman"/>
                <w:sz w:val="28"/>
                <w:szCs w:val="28"/>
              </w:rPr>
            </w:pPr>
            <w:r w:rsidRPr="00913A82">
              <w:rPr>
                <w:rFonts w:ascii="Times New Roman" w:hAnsi="Times New Roman"/>
                <w:b/>
                <w:sz w:val="28"/>
                <w:szCs w:val="28"/>
              </w:rPr>
              <w:t>Количество часов в неделю</w:t>
            </w:r>
          </w:p>
        </w:tc>
      </w:tr>
      <w:tr w:rsidR="00152D65" w:rsidRPr="00913A82" w:rsidTr="00311E23">
        <w:tc>
          <w:tcPr>
            <w:tcW w:w="5166" w:type="dxa"/>
            <w:vMerge/>
          </w:tcPr>
          <w:p w:rsidR="00152D65" w:rsidRPr="00913A82" w:rsidRDefault="00152D65" w:rsidP="00311E23">
            <w:pPr>
              <w:rPr>
                <w:rFonts w:ascii="Times New Roman" w:hAnsi="Times New Roman"/>
                <w:sz w:val="28"/>
                <w:szCs w:val="28"/>
              </w:rPr>
            </w:pPr>
          </w:p>
        </w:tc>
        <w:tc>
          <w:tcPr>
            <w:tcW w:w="5314" w:type="dxa"/>
            <w:shd w:val="clear" w:color="auto" w:fill="D9D9D9"/>
          </w:tcPr>
          <w:p w:rsidR="00152D65" w:rsidRPr="00913A82" w:rsidRDefault="00152D65" w:rsidP="00311E23">
            <w:pPr>
              <w:jc w:val="center"/>
              <w:rPr>
                <w:rFonts w:ascii="Times New Roman" w:hAnsi="Times New Roman"/>
                <w:sz w:val="28"/>
                <w:szCs w:val="28"/>
              </w:rPr>
            </w:pPr>
            <w:r w:rsidRPr="00913A82">
              <w:rPr>
                <w:rFonts w:ascii="Times New Roman" w:hAnsi="Times New Roman"/>
                <w:b/>
                <w:sz w:val="28"/>
                <w:szCs w:val="28"/>
              </w:rPr>
              <w:t>11</w:t>
            </w:r>
            <w:r>
              <w:rPr>
                <w:rFonts w:ascii="Times New Roman" w:hAnsi="Times New Roman"/>
                <w:b/>
                <w:sz w:val="28"/>
                <w:szCs w:val="28"/>
              </w:rPr>
              <w:t>б</w:t>
            </w:r>
          </w:p>
        </w:tc>
      </w:tr>
      <w:tr w:rsidR="00152D65" w:rsidRPr="00913A82" w:rsidTr="00311E23">
        <w:tc>
          <w:tcPr>
            <w:tcW w:w="5166" w:type="dxa"/>
          </w:tcPr>
          <w:p w:rsidR="00152D65" w:rsidRPr="00913A82" w:rsidRDefault="00152D65" w:rsidP="00311E23">
            <w:pPr>
              <w:rPr>
                <w:rFonts w:ascii="Times New Roman" w:hAnsi="Times New Roman"/>
                <w:sz w:val="28"/>
                <w:szCs w:val="28"/>
              </w:rPr>
            </w:pPr>
            <w:r>
              <w:rPr>
                <w:rFonts w:ascii="Times New Roman" w:hAnsi="Times New Roman"/>
                <w:sz w:val="28"/>
                <w:szCs w:val="28"/>
              </w:rPr>
              <w:lastRenderedPageBreak/>
              <w:t>«Разговоры о важном»</w:t>
            </w:r>
          </w:p>
        </w:tc>
        <w:tc>
          <w:tcPr>
            <w:tcW w:w="5314" w:type="dxa"/>
          </w:tcPr>
          <w:p w:rsidR="00152D65" w:rsidRPr="00913A82" w:rsidRDefault="00152D65" w:rsidP="00311E23">
            <w:pPr>
              <w:jc w:val="center"/>
              <w:rPr>
                <w:rFonts w:ascii="Times New Roman" w:hAnsi="Times New Roman"/>
                <w:sz w:val="28"/>
                <w:szCs w:val="28"/>
              </w:rPr>
            </w:pPr>
            <w:r w:rsidRPr="00913A82">
              <w:rPr>
                <w:rFonts w:ascii="Times New Roman" w:hAnsi="Times New Roman"/>
                <w:sz w:val="28"/>
                <w:szCs w:val="28"/>
              </w:rPr>
              <w:t>1</w:t>
            </w:r>
          </w:p>
        </w:tc>
      </w:tr>
      <w:tr w:rsidR="00152D65" w:rsidRPr="00913A82" w:rsidTr="00311E23">
        <w:tc>
          <w:tcPr>
            <w:tcW w:w="5166" w:type="dxa"/>
          </w:tcPr>
          <w:p w:rsidR="00152D65" w:rsidRPr="00913A82" w:rsidRDefault="00152D65" w:rsidP="00311E23">
            <w:pPr>
              <w:rPr>
                <w:rFonts w:ascii="Times New Roman" w:hAnsi="Times New Roman"/>
                <w:sz w:val="28"/>
                <w:szCs w:val="28"/>
              </w:rPr>
            </w:pPr>
            <w:r>
              <w:rPr>
                <w:rFonts w:ascii="Times New Roman" w:hAnsi="Times New Roman"/>
                <w:sz w:val="28"/>
                <w:szCs w:val="28"/>
              </w:rPr>
              <w:t>«Россия - мои горизонты»</w:t>
            </w:r>
          </w:p>
        </w:tc>
        <w:tc>
          <w:tcPr>
            <w:tcW w:w="5314" w:type="dxa"/>
          </w:tcPr>
          <w:p w:rsidR="00152D65" w:rsidRPr="00913A82" w:rsidRDefault="00152D65" w:rsidP="00311E23">
            <w:pPr>
              <w:jc w:val="center"/>
              <w:rPr>
                <w:rFonts w:ascii="Times New Roman" w:hAnsi="Times New Roman"/>
                <w:sz w:val="28"/>
                <w:szCs w:val="28"/>
              </w:rPr>
            </w:pPr>
            <w:r w:rsidRPr="00913A82">
              <w:rPr>
                <w:rFonts w:ascii="Times New Roman" w:hAnsi="Times New Roman"/>
                <w:sz w:val="28"/>
                <w:szCs w:val="28"/>
              </w:rPr>
              <w:t>1</w:t>
            </w:r>
          </w:p>
        </w:tc>
      </w:tr>
      <w:tr w:rsidR="00152D65" w:rsidRPr="00913A82" w:rsidTr="00311E23">
        <w:tc>
          <w:tcPr>
            <w:tcW w:w="5166" w:type="dxa"/>
          </w:tcPr>
          <w:p w:rsidR="00152D65" w:rsidRPr="00913A82" w:rsidRDefault="00152D65" w:rsidP="00311E23">
            <w:pPr>
              <w:rPr>
                <w:rFonts w:ascii="Times New Roman" w:hAnsi="Times New Roman"/>
                <w:sz w:val="28"/>
                <w:szCs w:val="28"/>
              </w:rPr>
            </w:pPr>
            <w:r w:rsidRPr="00913A82">
              <w:rPr>
                <w:rFonts w:ascii="Times New Roman" w:hAnsi="Times New Roman"/>
                <w:sz w:val="28"/>
                <w:szCs w:val="28"/>
              </w:rPr>
              <w:t>«Литературное наследие осетин»</w:t>
            </w:r>
          </w:p>
        </w:tc>
        <w:tc>
          <w:tcPr>
            <w:tcW w:w="5314" w:type="dxa"/>
          </w:tcPr>
          <w:p w:rsidR="00152D65" w:rsidRPr="00913A82" w:rsidRDefault="00152D65" w:rsidP="00311E23">
            <w:pPr>
              <w:jc w:val="center"/>
              <w:rPr>
                <w:rFonts w:ascii="Times New Roman" w:hAnsi="Times New Roman"/>
                <w:sz w:val="28"/>
                <w:szCs w:val="28"/>
              </w:rPr>
            </w:pPr>
            <w:r>
              <w:rPr>
                <w:rFonts w:ascii="Times New Roman" w:hAnsi="Times New Roman"/>
                <w:sz w:val="28"/>
                <w:szCs w:val="28"/>
              </w:rPr>
              <w:t>1</w:t>
            </w:r>
          </w:p>
        </w:tc>
      </w:tr>
      <w:tr w:rsidR="00152D65" w:rsidRPr="00913A82" w:rsidTr="00311E23">
        <w:tc>
          <w:tcPr>
            <w:tcW w:w="5166" w:type="dxa"/>
          </w:tcPr>
          <w:p w:rsidR="00152D65" w:rsidRPr="00913A82" w:rsidRDefault="00152D65" w:rsidP="00311E23">
            <w:pPr>
              <w:rPr>
                <w:rFonts w:ascii="Times New Roman" w:hAnsi="Times New Roman"/>
                <w:sz w:val="28"/>
                <w:szCs w:val="28"/>
              </w:rPr>
            </w:pPr>
            <w:r>
              <w:rPr>
                <w:rFonts w:ascii="Times New Roman" w:hAnsi="Times New Roman"/>
                <w:sz w:val="28"/>
                <w:szCs w:val="28"/>
              </w:rPr>
              <w:t>Итого:</w:t>
            </w:r>
          </w:p>
        </w:tc>
        <w:tc>
          <w:tcPr>
            <w:tcW w:w="5314" w:type="dxa"/>
          </w:tcPr>
          <w:p w:rsidR="00152D65" w:rsidRPr="00913A82" w:rsidRDefault="00152D65" w:rsidP="00311E23">
            <w:pPr>
              <w:jc w:val="center"/>
              <w:rPr>
                <w:rFonts w:ascii="Times New Roman" w:hAnsi="Times New Roman"/>
                <w:sz w:val="28"/>
                <w:szCs w:val="28"/>
              </w:rPr>
            </w:pPr>
            <w:r>
              <w:rPr>
                <w:rFonts w:ascii="Times New Roman" w:hAnsi="Times New Roman"/>
                <w:sz w:val="28"/>
                <w:szCs w:val="28"/>
              </w:rPr>
              <w:t>3</w:t>
            </w:r>
          </w:p>
        </w:tc>
      </w:tr>
    </w:tbl>
    <w:p w:rsidR="0080785F" w:rsidRPr="009B7B54" w:rsidRDefault="0080785F" w:rsidP="0002047D">
      <w:pPr>
        <w:spacing w:line="276" w:lineRule="auto"/>
        <w:ind w:firstLine="800"/>
        <w:jc w:val="both"/>
        <w:rPr>
          <w:rFonts w:ascii="Times New Roman" w:hAnsi="Times New Roman" w:cs="Times New Roman"/>
        </w:rPr>
      </w:pPr>
    </w:p>
    <w:p w:rsidR="00782E82" w:rsidRDefault="009B7B54" w:rsidP="009B7B54">
      <w:pPr>
        <w:pStyle w:val="2"/>
        <w:rPr>
          <w:sz w:val="28"/>
        </w:rPr>
      </w:pPr>
      <w:bookmarkStart w:id="71" w:name="_Toc149663041"/>
      <w:r w:rsidRPr="00152D65">
        <w:rPr>
          <w:sz w:val="28"/>
        </w:rPr>
        <w:t>3.2.</w:t>
      </w:r>
      <w:r w:rsidR="00152D65">
        <w:rPr>
          <w:sz w:val="28"/>
        </w:rPr>
        <w:t xml:space="preserve">Годовой </w:t>
      </w:r>
      <w:r w:rsidRPr="00152D65">
        <w:rPr>
          <w:sz w:val="28"/>
        </w:rPr>
        <w:t xml:space="preserve"> календарный учебный график</w:t>
      </w:r>
      <w:r w:rsidR="005F5B4C" w:rsidRPr="00152D65">
        <w:rPr>
          <w:sz w:val="28"/>
        </w:rPr>
        <w:t>.</w:t>
      </w:r>
      <w:bookmarkEnd w:id="71"/>
    </w:p>
    <w:p w:rsidR="00152D65" w:rsidRPr="006743BA" w:rsidRDefault="00152D65" w:rsidP="00152D65">
      <w:pPr>
        <w:jc w:val="center"/>
        <w:rPr>
          <w:rFonts w:ascii="Times New Roman" w:hAnsi="Times New Roman" w:cs="Times New Roman"/>
          <w:b/>
          <w:sz w:val="28"/>
        </w:rPr>
      </w:pPr>
      <w:r w:rsidRPr="006743BA">
        <w:rPr>
          <w:rFonts w:ascii="Times New Roman" w:hAnsi="Times New Roman" w:cs="Times New Roman"/>
          <w:b/>
          <w:sz w:val="28"/>
        </w:rPr>
        <w:t>Годовой календарный график</w:t>
      </w:r>
    </w:p>
    <w:p w:rsidR="00152D65" w:rsidRPr="006743BA" w:rsidRDefault="00152D65" w:rsidP="00152D65">
      <w:pPr>
        <w:jc w:val="center"/>
        <w:rPr>
          <w:rFonts w:ascii="Times New Roman" w:hAnsi="Times New Roman" w:cs="Times New Roman"/>
          <w:b/>
          <w:sz w:val="28"/>
        </w:rPr>
      </w:pPr>
      <w:r w:rsidRPr="006743BA">
        <w:rPr>
          <w:rFonts w:ascii="Times New Roman" w:hAnsi="Times New Roman" w:cs="Times New Roman"/>
          <w:b/>
          <w:sz w:val="28"/>
        </w:rPr>
        <w:t>МБОУ СОШ № 15 им. Героя Советского Союза Мильдзихова Х. З.</w:t>
      </w:r>
    </w:p>
    <w:p w:rsidR="00152D65" w:rsidRPr="006743BA" w:rsidRDefault="00152D65" w:rsidP="00152D65">
      <w:pPr>
        <w:jc w:val="center"/>
        <w:rPr>
          <w:rFonts w:ascii="Times New Roman" w:hAnsi="Times New Roman" w:cs="Times New Roman"/>
          <w:b/>
          <w:sz w:val="28"/>
        </w:rPr>
      </w:pPr>
      <w:r w:rsidRPr="006743BA">
        <w:rPr>
          <w:rFonts w:ascii="Times New Roman" w:hAnsi="Times New Roman" w:cs="Times New Roman"/>
          <w:b/>
          <w:sz w:val="28"/>
        </w:rPr>
        <w:t>2023 – 2024 учебный год.</w:t>
      </w:r>
    </w:p>
    <w:p w:rsidR="00152D65" w:rsidRPr="006743BA" w:rsidRDefault="00152D65" w:rsidP="00152D65">
      <w:pPr>
        <w:jc w:val="center"/>
        <w:rPr>
          <w:rFonts w:ascii="Times New Roman" w:hAnsi="Times New Roman" w:cs="Times New Roman"/>
          <w:b/>
        </w:rPr>
      </w:pPr>
    </w:p>
    <w:p w:rsidR="00152D65" w:rsidRPr="006743BA" w:rsidRDefault="00152D65" w:rsidP="002564A9">
      <w:pPr>
        <w:pStyle w:val="ae"/>
        <w:widowControl/>
        <w:numPr>
          <w:ilvl w:val="0"/>
          <w:numId w:val="55"/>
        </w:numPr>
        <w:jc w:val="both"/>
        <w:rPr>
          <w:rFonts w:ascii="Times New Roman" w:hAnsi="Times New Roman" w:cs="Times New Roman"/>
          <w:b/>
          <w:sz w:val="28"/>
        </w:rPr>
      </w:pPr>
      <w:r w:rsidRPr="006743BA">
        <w:rPr>
          <w:rFonts w:ascii="Times New Roman" w:hAnsi="Times New Roman" w:cs="Times New Roman"/>
          <w:b/>
          <w:sz w:val="28"/>
        </w:rPr>
        <w:t>Календарные периоды учебного года:</w:t>
      </w:r>
    </w:p>
    <w:p w:rsidR="00152D65" w:rsidRPr="006743BA" w:rsidRDefault="00152D65" w:rsidP="00152D65">
      <w:pPr>
        <w:pStyle w:val="ae"/>
        <w:ind w:left="502"/>
        <w:jc w:val="both"/>
        <w:rPr>
          <w:rFonts w:ascii="Times New Roman" w:hAnsi="Times New Roman" w:cs="Times New Roman"/>
        </w:rPr>
      </w:pPr>
      <w:r w:rsidRPr="006743BA">
        <w:rPr>
          <w:rFonts w:ascii="Times New Roman" w:hAnsi="Times New Roman" w:cs="Times New Roman"/>
        </w:rPr>
        <w:t>1.1.  Дата начала учебного года -  04.09.2023 г.</w:t>
      </w:r>
    </w:p>
    <w:p w:rsidR="00152D65" w:rsidRPr="006743BA" w:rsidRDefault="00152D65" w:rsidP="00152D65">
      <w:pPr>
        <w:ind w:left="502" w:right="-284"/>
        <w:rPr>
          <w:rFonts w:ascii="Times New Roman" w:hAnsi="Times New Roman" w:cs="Times New Roman"/>
        </w:rPr>
      </w:pPr>
      <w:r w:rsidRPr="006743BA">
        <w:rPr>
          <w:rFonts w:ascii="Times New Roman" w:hAnsi="Times New Roman" w:cs="Times New Roman"/>
        </w:rPr>
        <w:t xml:space="preserve">1.2.  Дата окончания учебного года: </w:t>
      </w:r>
    </w:p>
    <w:p w:rsidR="00152D65" w:rsidRPr="006743BA" w:rsidRDefault="00152D65" w:rsidP="00152D65">
      <w:pPr>
        <w:ind w:left="502" w:right="-284"/>
        <w:rPr>
          <w:rFonts w:ascii="Times New Roman" w:hAnsi="Times New Roman" w:cs="Times New Roman"/>
        </w:rPr>
      </w:pPr>
      <w:r w:rsidRPr="006743BA">
        <w:rPr>
          <w:rFonts w:ascii="Times New Roman" w:hAnsi="Times New Roman" w:cs="Times New Roman"/>
        </w:rPr>
        <w:t>2-8,10 классы - 31.05.2024 г.,  1,9,11 классы - 23.05.2024 г.</w:t>
      </w:r>
    </w:p>
    <w:p w:rsidR="00152D65" w:rsidRPr="006743BA" w:rsidRDefault="00152D65" w:rsidP="00152D65">
      <w:pPr>
        <w:ind w:left="502" w:right="-284"/>
        <w:rPr>
          <w:rFonts w:ascii="Times New Roman" w:hAnsi="Times New Roman" w:cs="Times New Roman"/>
          <w:sz w:val="28"/>
        </w:rPr>
      </w:pPr>
    </w:p>
    <w:p w:rsidR="00152D65" w:rsidRPr="006743BA" w:rsidRDefault="00152D65" w:rsidP="002564A9">
      <w:pPr>
        <w:pStyle w:val="ae"/>
        <w:widowControl/>
        <w:numPr>
          <w:ilvl w:val="0"/>
          <w:numId w:val="55"/>
        </w:numPr>
        <w:ind w:right="-284"/>
        <w:rPr>
          <w:rFonts w:ascii="Times New Roman" w:hAnsi="Times New Roman" w:cs="Times New Roman"/>
          <w:b/>
          <w:sz w:val="28"/>
        </w:rPr>
      </w:pPr>
      <w:r w:rsidRPr="006743BA">
        <w:rPr>
          <w:rFonts w:ascii="Times New Roman" w:hAnsi="Times New Roman" w:cs="Times New Roman"/>
          <w:b/>
          <w:bCs/>
          <w:sz w:val="28"/>
        </w:rPr>
        <w:t>Регламентирование образовательного процесса на учебный год.</w:t>
      </w:r>
    </w:p>
    <w:p w:rsidR="00152D65" w:rsidRPr="006743BA" w:rsidRDefault="00152D65" w:rsidP="00152D65">
      <w:pPr>
        <w:pStyle w:val="ae"/>
        <w:ind w:left="567" w:right="-284"/>
        <w:jc w:val="both"/>
        <w:rPr>
          <w:rFonts w:ascii="Times New Roman" w:hAnsi="Times New Roman" w:cs="Times New Roman"/>
        </w:rPr>
      </w:pPr>
      <w:r w:rsidRPr="006743BA">
        <w:rPr>
          <w:rFonts w:ascii="Times New Roman" w:hAnsi="Times New Roman" w:cs="Times New Roman"/>
        </w:rPr>
        <w:t xml:space="preserve">Учебный год делится в 1-9 классах на четверти, в 10, 11 классах на полугодия; </w:t>
      </w:r>
    </w:p>
    <w:p w:rsidR="00152D65" w:rsidRPr="006743BA" w:rsidRDefault="00152D65" w:rsidP="00152D65">
      <w:pPr>
        <w:pStyle w:val="ae"/>
        <w:spacing w:after="200" w:line="276" w:lineRule="auto"/>
        <w:ind w:left="502" w:right="-284"/>
        <w:rPr>
          <w:rFonts w:ascii="Times New Roman" w:hAnsi="Times New Roman" w:cs="Times New Roman"/>
          <w:sz w:val="28"/>
        </w:rPr>
      </w:pPr>
      <w:r w:rsidRPr="006743BA">
        <w:rPr>
          <w:rFonts w:ascii="Times New Roman" w:hAnsi="Times New Roman" w:cs="Times New Roman"/>
          <w:b/>
          <w:sz w:val="28"/>
        </w:rPr>
        <w:t>2.1. Продолжительность учебного года по четвертям, полугодиям в учебных неделях и рабочих днях:</w:t>
      </w:r>
    </w:p>
    <w:p w:rsidR="00152D65" w:rsidRPr="006743BA" w:rsidRDefault="00152D65" w:rsidP="00152D65">
      <w:pPr>
        <w:pStyle w:val="ae"/>
        <w:ind w:left="567"/>
        <w:rPr>
          <w:rFonts w:ascii="Times New Roman" w:hAnsi="Times New Roman" w:cs="Times New Roman"/>
        </w:rPr>
      </w:pPr>
      <w:r w:rsidRPr="006743BA">
        <w:rPr>
          <w:rFonts w:ascii="Times New Roman" w:hAnsi="Times New Roman" w:cs="Times New Roman"/>
        </w:rPr>
        <w:t>1-ая учебная четверть - 04.09.2023г.  - 27.10.2023г.    (8 недель)</w:t>
      </w:r>
    </w:p>
    <w:p w:rsidR="00152D65" w:rsidRPr="006743BA" w:rsidRDefault="00152D65" w:rsidP="00152D65">
      <w:pPr>
        <w:pStyle w:val="ae"/>
        <w:ind w:left="567"/>
        <w:rPr>
          <w:rFonts w:ascii="Times New Roman" w:hAnsi="Times New Roman" w:cs="Times New Roman"/>
        </w:rPr>
      </w:pPr>
      <w:r w:rsidRPr="006743BA">
        <w:rPr>
          <w:rFonts w:ascii="Times New Roman" w:hAnsi="Times New Roman" w:cs="Times New Roman"/>
        </w:rPr>
        <w:t>2-ая учебная четверть - 06.11.2023г.  - 29.12.2023г.    (8 недель)</w:t>
      </w:r>
    </w:p>
    <w:p w:rsidR="00152D65" w:rsidRPr="006743BA" w:rsidRDefault="00152D65" w:rsidP="00152D65">
      <w:pPr>
        <w:pStyle w:val="ae"/>
        <w:ind w:left="567"/>
        <w:rPr>
          <w:rFonts w:ascii="Times New Roman" w:hAnsi="Times New Roman" w:cs="Times New Roman"/>
        </w:rPr>
      </w:pPr>
      <w:r w:rsidRPr="006743BA">
        <w:rPr>
          <w:rFonts w:ascii="Times New Roman" w:hAnsi="Times New Roman" w:cs="Times New Roman"/>
        </w:rPr>
        <w:t>3-ая учебная четверть - 09.01.2024 г. - 22.03.2024г.    (11недель)</w:t>
      </w:r>
    </w:p>
    <w:p w:rsidR="00152D65" w:rsidRPr="006743BA" w:rsidRDefault="00152D65" w:rsidP="00152D65">
      <w:pPr>
        <w:pStyle w:val="ae"/>
        <w:ind w:left="567"/>
        <w:rPr>
          <w:rFonts w:ascii="Times New Roman" w:hAnsi="Times New Roman" w:cs="Times New Roman"/>
        </w:rPr>
      </w:pPr>
      <w:r w:rsidRPr="006743BA">
        <w:rPr>
          <w:rFonts w:ascii="Times New Roman" w:hAnsi="Times New Roman" w:cs="Times New Roman"/>
        </w:rPr>
        <w:t>4-ая учебная четверть - 01.04.2024 г.  - 31.05.2024г.    (8 недель)</w:t>
      </w:r>
    </w:p>
    <w:p w:rsidR="00152D65" w:rsidRPr="006743BA" w:rsidRDefault="00152D65" w:rsidP="00152D65">
      <w:pPr>
        <w:pStyle w:val="ae"/>
        <w:ind w:left="717"/>
        <w:jc w:val="both"/>
        <w:rPr>
          <w:rFonts w:ascii="Times New Roman" w:hAnsi="Times New Roman" w:cs="Times New Roman"/>
        </w:rPr>
      </w:pPr>
      <w:r w:rsidRPr="006743BA">
        <w:rPr>
          <w:rFonts w:ascii="Times New Roman" w:hAnsi="Times New Roman" w:cs="Times New Roman"/>
          <w:b/>
        </w:rPr>
        <w:t>Начальное общее образовани</w:t>
      </w:r>
      <w:r w:rsidRPr="006743BA">
        <w:rPr>
          <w:rFonts w:ascii="Times New Roman" w:hAnsi="Times New Roman" w:cs="Times New Roman"/>
        </w:rPr>
        <w:t>е</w:t>
      </w:r>
    </w:p>
    <w:p w:rsidR="00152D65" w:rsidRPr="006743BA" w:rsidRDefault="00152D65" w:rsidP="00152D65">
      <w:pPr>
        <w:pStyle w:val="ae"/>
        <w:ind w:left="717"/>
        <w:jc w:val="both"/>
        <w:rPr>
          <w:rFonts w:ascii="Times New Roman" w:hAnsi="Times New Roman" w:cs="Times New Roman"/>
        </w:rPr>
      </w:pPr>
      <w:r w:rsidRPr="006743BA">
        <w:rPr>
          <w:rFonts w:ascii="Times New Roman" w:hAnsi="Times New Roman" w:cs="Times New Roman"/>
        </w:rPr>
        <w:t>1 классы – 33 учебные недели                         (5-ти дневная учебная неделя)</w:t>
      </w:r>
    </w:p>
    <w:p w:rsidR="00152D65" w:rsidRPr="006743BA" w:rsidRDefault="00152D65" w:rsidP="00152D65">
      <w:pPr>
        <w:pStyle w:val="ae"/>
        <w:ind w:left="717"/>
        <w:jc w:val="both"/>
        <w:rPr>
          <w:rFonts w:ascii="Times New Roman" w:hAnsi="Times New Roman" w:cs="Times New Roman"/>
        </w:rPr>
      </w:pPr>
      <w:r w:rsidRPr="006743BA">
        <w:rPr>
          <w:rFonts w:ascii="Times New Roman" w:hAnsi="Times New Roman" w:cs="Times New Roman"/>
        </w:rPr>
        <w:t xml:space="preserve">2-4 классы – 35 учебных недель                       </w:t>
      </w:r>
    </w:p>
    <w:p w:rsidR="00152D65" w:rsidRPr="006743BA" w:rsidRDefault="00152D65" w:rsidP="00152D65">
      <w:pPr>
        <w:ind w:left="717"/>
        <w:jc w:val="both"/>
        <w:rPr>
          <w:rFonts w:ascii="Times New Roman" w:hAnsi="Times New Roman" w:cs="Times New Roman"/>
        </w:rPr>
      </w:pPr>
      <w:r w:rsidRPr="006743BA">
        <w:rPr>
          <w:rFonts w:ascii="Times New Roman" w:hAnsi="Times New Roman" w:cs="Times New Roman"/>
          <w:b/>
        </w:rPr>
        <w:t>Основное общее образование</w:t>
      </w:r>
    </w:p>
    <w:p w:rsidR="00152D65" w:rsidRPr="006743BA" w:rsidRDefault="00152D65" w:rsidP="00152D65">
      <w:pPr>
        <w:ind w:left="717"/>
        <w:jc w:val="both"/>
        <w:rPr>
          <w:rFonts w:ascii="Times New Roman" w:hAnsi="Times New Roman" w:cs="Times New Roman"/>
        </w:rPr>
      </w:pPr>
      <w:r w:rsidRPr="006743BA">
        <w:rPr>
          <w:rFonts w:ascii="Times New Roman" w:hAnsi="Times New Roman" w:cs="Times New Roman"/>
        </w:rPr>
        <w:t>5-8 классы – 35 учебных недель</w:t>
      </w:r>
      <w:r w:rsidRPr="006743BA">
        <w:rPr>
          <w:rFonts w:ascii="Times New Roman" w:hAnsi="Times New Roman" w:cs="Times New Roman"/>
        </w:rPr>
        <w:tab/>
        <w:t xml:space="preserve">                 (6-ти дневная учебная неделя)</w:t>
      </w:r>
    </w:p>
    <w:p w:rsidR="00152D65" w:rsidRPr="006743BA" w:rsidRDefault="00152D65" w:rsidP="00152D65">
      <w:pPr>
        <w:ind w:left="717"/>
        <w:jc w:val="both"/>
        <w:rPr>
          <w:rFonts w:ascii="Times New Roman" w:hAnsi="Times New Roman" w:cs="Times New Roman"/>
        </w:rPr>
      </w:pPr>
      <w:r w:rsidRPr="006743BA">
        <w:rPr>
          <w:rFonts w:ascii="Times New Roman" w:hAnsi="Times New Roman" w:cs="Times New Roman"/>
        </w:rPr>
        <w:t>9 классы – 34 учебные недели</w:t>
      </w:r>
    </w:p>
    <w:p w:rsidR="00152D65" w:rsidRPr="006743BA" w:rsidRDefault="00152D65" w:rsidP="00152D65">
      <w:pPr>
        <w:ind w:left="717"/>
        <w:jc w:val="both"/>
        <w:rPr>
          <w:rFonts w:ascii="Times New Roman" w:hAnsi="Times New Roman" w:cs="Times New Roman"/>
          <w:u w:val="single"/>
        </w:rPr>
      </w:pPr>
      <w:r w:rsidRPr="006743BA">
        <w:rPr>
          <w:rFonts w:ascii="Times New Roman" w:hAnsi="Times New Roman" w:cs="Times New Roman"/>
          <w:b/>
        </w:rPr>
        <w:t>Среднее общее образование</w:t>
      </w:r>
      <w:r w:rsidRPr="006743BA">
        <w:rPr>
          <w:rFonts w:ascii="Times New Roman" w:hAnsi="Times New Roman" w:cs="Times New Roman"/>
        </w:rPr>
        <w:t xml:space="preserve">                          (6-ти дневная учебная неделя)</w:t>
      </w:r>
    </w:p>
    <w:p w:rsidR="00152D65" w:rsidRPr="006743BA" w:rsidRDefault="00152D65" w:rsidP="00152D65">
      <w:pPr>
        <w:pStyle w:val="ae"/>
        <w:ind w:left="717"/>
        <w:jc w:val="both"/>
        <w:rPr>
          <w:rFonts w:ascii="Times New Roman" w:hAnsi="Times New Roman" w:cs="Times New Roman"/>
        </w:rPr>
      </w:pPr>
      <w:r w:rsidRPr="006743BA">
        <w:rPr>
          <w:rFonts w:ascii="Times New Roman" w:hAnsi="Times New Roman" w:cs="Times New Roman"/>
        </w:rPr>
        <w:t>10 класс – 35 учебных недель</w:t>
      </w:r>
    </w:p>
    <w:p w:rsidR="00152D65" w:rsidRPr="006743BA" w:rsidRDefault="00152D65" w:rsidP="002564A9">
      <w:pPr>
        <w:pStyle w:val="ae"/>
        <w:widowControl/>
        <w:numPr>
          <w:ilvl w:val="0"/>
          <w:numId w:val="56"/>
        </w:numPr>
        <w:jc w:val="both"/>
        <w:rPr>
          <w:rFonts w:ascii="Times New Roman" w:hAnsi="Times New Roman" w:cs="Times New Roman"/>
        </w:rPr>
      </w:pPr>
      <w:r w:rsidRPr="006743BA">
        <w:rPr>
          <w:rFonts w:ascii="Times New Roman" w:hAnsi="Times New Roman" w:cs="Times New Roman"/>
        </w:rPr>
        <w:t>класс – 34 учебные недели</w:t>
      </w:r>
    </w:p>
    <w:p w:rsidR="00152D65" w:rsidRPr="006743BA" w:rsidRDefault="00152D65" w:rsidP="00152D65">
      <w:pPr>
        <w:pStyle w:val="ae"/>
        <w:ind w:left="284" w:firstLine="283"/>
        <w:jc w:val="both"/>
        <w:rPr>
          <w:rFonts w:ascii="Times New Roman" w:hAnsi="Times New Roman" w:cs="Times New Roman"/>
        </w:rPr>
      </w:pPr>
      <w:r w:rsidRPr="006743BA">
        <w:rPr>
          <w:rFonts w:ascii="Times New Roman" w:hAnsi="Times New Roman" w:cs="Times New Roman"/>
        </w:rPr>
        <w:t>Итого в учебном году без учета ГИА – 35 недель.*</w:t>
      </w:r>
    </w:p>
    <w:p w:rsidR="00152D65" w:rsidRPr="006743BA" w:rsidRDefault="00152D65" w:rsidP="00152D65">
      <w:pPr>
        <w:tabs>
          <w:tab w:val="left" w:pos="355"/>
        </w:tabs>
        <w:autoSpaceDE w:val="0"/>
        <w:autoSpaceDN w:val="0"/>
        <w:spacing w:line="240" w:lineRule="exact"/>
        <w:ind w:left="126" w:right="-568"/>
        <w:rPr>
          <w:rFonts w:ascii="Times New Roman" w:hAnsi="Times New Roman" w:cs="Times New Roman"/>
        </w:rPr>
      </w:pPr>
      <w:r w:rsidRPr="006743BA">
        <w:rPr>
          <w:rFonts w:ascii="Times New Roman" w:hAnsi="Times New Roman" w:cs="Times New Roman"/>
        </w:rPr>
        <w:t>*Сроки</w:t>
      </w:r>
      <w:r w:rsidRPr="006743BA">
        <w:rPr>
          <w:rFonts w:ascii="Times New Roman" w:hAnsi="Times New Roman" w:cs="Times New Roman"/>
          <w:spacing w:val="57"/>
        </w:rPr>
        <w:t xml:space="preserve"> </w:t>
      </w:r>
      <w:r w:rsidRPr="006743BA">
        <w:rPr>
          <w:rFonts w:ascii="Times New Roman" w:hAnsi="Times New Roman" w:cs="Times New Roman"/>
        </w:rPr>
        <w:t xml:space="preserve">проведения  </w:t>
      </w:r>
      <w:r w:rsidRPr="006743BA">
        <w:rPr>
          <w:rFonts w:ascii="Times New Roman" w:hAnsi="Times New Roman" w:cs="Times New Roman"/>
          <w:spacing w:val="6"/>
        </w:rPr>
        <w:t xml:space="preserve"> </w:t>
      </w:r>
      <w:r w:rsidRPr="006743BA">
        <w:rPr>
          <w:rFonts w:ascii="Times New Roman" w:hAnsi="Times New Roman" w:cs="Times New Roman"/>
        </w:rPr>
        <w:t xml:space="preserve">ГИА  </w:t>
      </w:r>
      <w:r w:rsidRPr="006743BA">
        <w:rPr>
          <w:rFonts w:ascii="Times New Roman" w:hAnsi="Times New Roman" w:cs="Times New Roman"/>
          <w:spacing w:val="5"/>
        </w:rPr>
        <w:t xml:space="preserve"> </w:t>
      </w:r>
      <w:r w:rsidRPr="006743BA">
        <w:rPr>
          <w:rFonts w:ascii="Times New Roman" w:hAnsi="Times New Roman" w:cs="Times New Roman"/>
        </w:rPr>
        <w:t xml:space="preserve">обучающихся  </w:t>
      </w:r>
      <w:r w:rsidRPr="006743BA">
        <w:rPr>
          <w:rFonts w:ascii="Times New Roman" w:hAnsi="Times New Roman" w:cs="Times New Roman"/>
          <w:spacing w:val="8"/>
        </w:rPr>
        <w:t xml:space="preserve"> </w:t>
      </w:r>
      <w:r w:rsidRPr="006743BA">
        <w:rPr>
          <w:rFonts w:ascii="Times New Roman" w:hAnsi="Times New Roman" w:cs="Times New Roman"/>
        </w:rPr>
        <w:t xml:space="preserve">устанавливает  </w:t>
      </w:r>
      <w:r w:rsidRPr="006743BA">
        <w:rPr>
          <w:rFonts w:ascii="Times New Roman" w:hAnsi="Times New Roman" w:cs="Times New Roman"/>
          <w:spacing w:val="7"/>
        </w:rPr>
        <w:t xml:space="preserve"> </w:t>
      </w:r>
      <w:r w:rsidRPr="006743BA">
        <w:rPr>
          <w:rFonts w:ascii="Times New Roman" w:hAnsi="Times New Roman" w:cs="Times New Roman"/>
        </w:rPr>
        <w:t xml:space="preserve">Федеральная  </w:t>
      </w:r>
      <w:r w:rsidRPr="006743BA">
        <w:rPr>
          <w:rFonts w:ascii="Times New Roman" w:hAnsi="Times New Roman" w:cs="Times New Roman"/>
          <w:spacing w:val="7"/>
        </w:rPr>
        <w:t xml:space="preserve"> </w:t>
      </w:r>
      <w:r w:rsidRPr="006743BA">
        <w:rPr>
          <w:rFonts w:ascii="Times New Roman" w:hAnsi="Times New Roman" w:cs="Times New Roman"/>
        </w:rPr>
        <w:t xml:space="preserve">служба  </w:t>
      </w:r>
      <w:r w:rsidRPr="006743BA">
        <w:rPr>
          <w:rFonts w:ascii="Times New Roman" w:hAnsi="Times New Roman" w:cs="Times New Roman"/>
          <w:spacing w:val="8"/>
        </w:rPr>
        <w:t xml:space="preserve"> </w:t>
      </w:r>
      <w:r w:rsidRPr="006743BA">
        <w:rPr>
          <w:rFonts w:ascii="Times New Roman" w:hAnsi="Times New Roman" w:cs="Times New Roman"/>
        </w:rPr>
        <w:t xml:space="preserve">по  </w:t>
      </w:r>
      <w:r w:rsidRPr="006743BA">
        <w:rPr>
          <w:rFonts w:ascii="Times New Roman" w:hAnsi="Times New Roman" w:cs="Times New Roman"/>
          <w:spacing w:val="8"/>
        </w:rPr>
        <w:t xml:space="preserve"> </w:t>
      </w:r>
      <w:r w:rsidRPr="006743BA">
        <w:rPr>
          <w:rFonts w:ascii="Times New Roman" w:hAnsi="Times New Roman" w:cs="Times New Roman"/>
        </w:rPr>
        <w:t xml:space="preserve">надзору  </w:t>
      </w:r>
      <w:r w:rsidRPr="006743BA">
        <w:rPr>
          <w:rFonts w:ascii="Times New Roman" w:hAnsi="Times New Roman" w:cs="Times New Roman"/>
          <w:spacing w:val="3"/>
        </w:rPr>
        <w:t xml:space="preserve"> </w:t>
      </w:r>
      <w:r w:rsidRPr="006743BA">
        <w:rPr>
          <w:rFonts w:ascii="Times New Roman" w:hAnsi="Times New Roman" w:cs="Times New Roman"/>
        </w:rPr>
        <w:t xml:space="preserve">в  </w:t>
      </w:r>
      <w:r w:rsidRPr="006743BA">
        <w:rPr>
          <w:rFonts w:ascii="Times New Roman" w:hAnsi="Times New Roman" w:cs="Times New Roman"/>
          <w:spacing w:val="6"/>
        </w:rPr>
        <w:t xml:space="preserve"> </w:t>
      </w:r>
      <w:r w:rsidRPr="006743BA">
        <w:rPr>
          <w:rFonts w:ascii="Times New Roman" w:hAnsi="Times New Roman" w:cs="Times New Roman"/>
        </w:rPr>
        <w:t>сфере образования</w:t>
      </w:r>
      <w:r w:rsidRPr="006743BA">
        <w:rPr>
          <w:rFonts w:ascii="Times New Roman" w:hAnsi="Times New Roman" w:cs="Times New Roman"/>
          <w:spacing w:val="-3"/>
        </w:rPr>
        <w:t xml:space="preserve"> </w:t>
      </w:r>
      <w:r w:rsidRPr="006743BA">
        <w:rPr>
          <w:rFonts w:ascii="Times New Roman" w:hAnsi="Times New Roman" w:cs="Times New Roman"/>
        </w:rPr>
        <w:t>и</w:t>
      </w:r>
      <w:r w:rsidRPr="006743BA">
        <w:rPr>
          <w:rFonts w:ascii="Times New Roman" w:hAnsi="Times New Roman" w:cs="Times New Roman"/>
          <w:spacing w:val="-5"/>
        </w:rPr>
        <w:t xml:space="preserve"> </w:t>
      </w:r>
      <w:r w:rsidRPr="006743BA">
        <w:rPr>
          <w:rFonts w:ascii="Times New Roman" w:hAnsi="Times New Roman" w:cs="Times New Roman"/>
        </w:rPr>
        <w:t>науки</w:t>
      </w:r>
      <w:r w:rsidRPr="006743BA">
        <w:rPr>
          <w:rFonts w:ascii="Times New Roman" w:hAnsi="Times New Roman" w:cs="Times New Roman"/>
          <w:spacing w:val="-5"/>
        </w:rPr>
        <w:t xml:space="preserve"> </w:t>
      </w:r>
      <w:r w:rsidRPr="006743BA">
        <w:rPr>
          <w:rFonts w:ascii="Times New Roman" w:hAnsi="Times New Roman" w:cs="Times New Roman"/>
        </w:rPr>
        <w:t>(Рособрнадзор).</w:t>
      </w:r>
      <w:r w:rsidRPr="006743BA">
        <w:rPr>
          <w:rFonts w:ascii="Times New Roman" w:hAnsi="Times New Roman" w:cs="Times New Roman"/>
          <w:spacing w:val="-4"/>
        </w:rPr>
        <w:t xml:space="preserve"> </w:t>
      </w:r>
      <w:r w:rsidRPr="006743BA">
        <w:rPr>
          <w:rFonts w:ascii="Times New Roman" w:hAnsi="Times New Roman" w:cs="Times New Roman"/>
        </w:rPr>
        <w:t>В</w:t>
      </w:r>
      <w:r w:rsidRPr="006743BA">
        <w:rPr>
          <w:rFonts w:ascii="Times New Roman" w:hAnsi="Times New Roman" w:cs="Times New Roman"/>
          <w:spacing w:val="-4"/>
        </w:rPr>
        <w:t xml:space="preserve"> </w:t>
      </w:r>
      <w:r w:rsidRPr="006743BA">
        <w:rPr>
          <w:rFonts w:ascii="Times New Roman" w:hAnsi="Times New Roman" w:cs="Times New Roman"/>
        </w:rPr>
        <w:t>календарном</w:t>
      </w:r>
      <w:r w:rsidRPr="006743BA">
        <w:rPr>
          <w:rFonts w:ascii="Times New Roman" w:hAnsi="Times New Roman" w:cs="Times New Roman"/>
          <w:spacing w:val="-1"/>
        </w:rPr>
        <w:t xml:space="preserve"> </w:t>
      </w:r>
      <w:r w:rsidRPr="006743BA">
        <w:rPr>
          <w:rFonts w:ascii="Times New Roman" w:hAnsi="Times New Roman" w:cs="Times New Roman"/>
        </w:rPr>
        <w:t>учебном</w:t>
      </w:r>
      <w:r w:rsidRPr="006743BA">
        <w:rPr>
          <w:rFonts w:ascii="Times New Roman" w:hAnsi="Times New Roman" w:cs="Times New Roman"/>
          <w:spacing w:val="-4"/>
        </w:rPr>
        <w:t xml:space="preserve"> </w:t>
      </w:r>
      <w:r w:rsidRPr="006743BA">
        <w:rPr>
          <w:rFonts w:ascii="Times New Roman" w:hAnsi="Times New Roman" w:cs="Times New Roman"/>
        </w:rPr>
        <w:t>графике</w:t>
      </w:r>
      <w:r w:rsidRPr="006743BA">
        <w:rPr>
          <w:rFonts w:ascii="Times New Roman" w:hAnsi="Times New Roman" w:cs="Times New Roman"/>
          <w:spacing w:val="-1"/>
        </w:rPr>
        <w:t xml:space="preserve"> </w:t>
      </w:r>
      <w:r w:rsidRPr="006743BA">
        <w:rPr>
          <w:rFonts w:ascii="Times New Roman" w:hAnsi="Times New Roman" w:cs="Times New Roman"/>
        </w:rPr>
        <w:t>период</w:t>
      </w:r>
      <w:r w:rsidRPr="006743BA">
        <w:rPr>
          <w:rFonts w:ascii="Times New Roman" w:hAnsi="Times New Roman" w:cs="Times New Roman"/>
          <w:spacing w:val="-5"/>
        </w:rPr>
        <w:t xml:space="preserve"> </w:t>
      </w:r>
      <w:r w:rsidRPr="006743BA">
        <w:rPr>
          <w:rFonts w:ascii="Times New Roman" w:hAnsi="Times New Roman" w:cs="Times New Roman"/>
        </w:rPr>
        <w:t>определен</w:t>
      </w:r>
      <w:r w:rsidRPr="006743BA">
        <w:rPr>
          <w:rFonts w:ascii="Times New Roman" w:hAnsi="Times New Roman" w:cs="Times New Roman"/>
          <w:spacing w:val="3"/>
        </w:rPr>
        <w:t xml:space="preserve"> </w:t>
      </w:r>
      <w:r w:rsidRPr="006743BA">
        <w:rPr>
          <w:rFonts w:ascii="Times New Roman" w:hAnsi="Times New Roman" w:cs="Times New Roman"/>
        </w:rPr>
        <w:t>примерно.</w:t>
      </w:r>
    </w:p>
    <w:p w:rsidR="00152D65" w:rsidRPr="006743BA" w:rsidRDefault="00152D65" w:rsidP="00152D65">
      <w:pPr>
        <w:pStyle w:val="af8"/>
        <w:spacing w:line="218" w:lineRule="exact"/>
        <w:rPr>
          <w:sz w:val="24"/>
          <w:szCs w:val="24"/>
        </w:rPr>
      </w:pPr>
    </w:p>
    <w:p w:rsidR="00152D65" w:rsidRPr="006743BA" w:rsidRDefault="00152D65" w:rsidP="002564A9">
      <w:pPr>
        <w:pStyle w:val="ae"/>
        <w:widowControl/>
        <w:numPr>
          <w:ilvl w:val="1"/>
          <w:numId w:val="57"/>
        </w:numPr>
        <w:jc w:val="both"/>
        <w:rPr>
          <w:rFonts w:ascii="Times New Roman" w:hAnsi="Times New Roman" w:cs="Times New Roman"/>
          <w:b/>
          <w:sz w:val="28"/>
        </w:rPr>
      </w:pPr>
      <w:r w:rsidRPr="006743BA">
        <w:rPr>
          <w:rFonts w:ascii="Times New Roman" w:hAnsi="Times New Roman" w:cs="Times New Roman"/>
          <w:b/>
          <w:sz w:val="28"/>
        </w:rPr>
        <w:t>График каникул.</w:t>
      </w:r>
    </w:p>
    <w:p w:rsidR="00152D65" w:rsidRPr="006743BA" w:rsidRDefault="00152D65" w:rsidP="00152D65">
      <w:pPr>
        <w:pStyle w:val="ae"/>
        <w:ind w:left="567"/>
        <w:jc w:val="both"/>
        <w:rPr>
          <w:rFonts w:ascii="Times New Roman" w:hAnsi="Times New Roman" w:cs="Times New Roman"/>
        </w:rPr>
      </w:pPr>
      <w:r w:rsidRPr="006743BA">
        <w:rPr>
          <w:rFonts w:ascii="Times New Roman" w:hAnsi="Times New Roman" w:cs="Times New Roman"/>
        </w:rPr>
        <w:t>Осенние каникулы-с 28.10. 2023 года по 05.11. 2023 года   (9 дней);</w:t>
      </w:r>
    </w:p>
    <w:p w:rsidR="00152D65" w:rsidRPr="006743BA" w:rsidRDefault="00152D65" w:rsidP="00152D65">
      <w:pPr>
        <w:pStyle w:val="ae"/>
        <w:ind w:left="567"/>
        <w:jc w:val="both"/>
        <w:rPr>
          <w:rFonts w:ascii="Times New Roman" w:hAnsi="Times New Roman" w:cs="Times New Roman"/>
        </w:rPr>
      </w:pPr>
      <w:r w:rsidRPr="006743BA">
        <w:rPr>
          <w:rFonts w:ascii="Times New Roman" w:hAnsi="Times New Roman" w:cs="Times New Roman"/>
        </w:rPr>
        <w:t>Зимние каникулы - с 30.12.2023 по 08.01.2024                      (10 дней);</w:t>
      </w:r>
    </w:p>
    <w:p w:rsidR="00152D65" w:rsidRPr="006743BA" w:rsidRDefault="00152D65" w:rsidP="00152D65">
      <w:pPr>
        <w:pStyle w:val="ae"/>
        <w:ind w:left="567"/>
        <w:jc w:val="both"/>
        <w:rPr>
          <w:rFonts w:ascii="Times New Roman" w:hAnsi="Times New Roman" w:cs="Times New Roman"/>
        </w:rPr>
      </w:pPr>
      <w:r w:rsidRPr="006743BA">
        <w:rPr>
          <w:rFonts w:ascii="Times New Roman" w:hAnsi="Times New Roman" w:cs="Times New Roman"/>
        </w:rPr>
        <w:t>Дополнительные каникулы для 1 класса:</w:t>
      </w:r>
    </w:p>
    <w:p w:rsidR="00152D65" w:rsidRPr="006743BA" w:rsidRDefault="00152D65" w:rsidP="00152D65">
      <w:pPr>
        <w:pStyle w:val="ae"/>
        <w:ind w:left="567"/>
        <w:jc w:val="both"/>
        <w:rPr>
          <w:rFonts w:ascii="Times New Roman" w:hAnsi="Times New Roman" w:cs="Times New Roman"/>
        </w:rPr>
      </w:pPr>
      <w:r w:rsidRPr="006743BA">
        <w:rPr>
          <w:rFonts w:ascii="Times New Roman" w:hAnsi="Times New Roman" w:cs="Times New Roman"/>
        </w:rPr>
        <w:t>с 19 февраля 2024 года по   25 февраля 2024года                  (9дней);</w:t>
      </w:r>
    </w:p>
    <w:p w:rsidR="00152D65" w:rsidRPr="006743BA" w:rsidRDefault="00152D65" w:rsidP="00152D65">
      <w:pPr>
        <w:pStyle w:val="ae"/>
        <w:ind w:left="567" w:right="-143"/>
        <w:jc w:val="both"/>
        <w:rPr>
          <w:rFonts w:ascii="Times New Roman" w:hAnsi="Times New Roman" w:cs="Times New Roman"/>
        </w:rPr>
      </w:pPr>
      <w:r w:rsidRPr="006743BA">
        <w:rPr>
          <w:rFonts w:ascii="Times New Roman" w:hAnsi="Times New Roman" w:cs="Times New Roman"/>
        </w:rPr>
        <w:t>Весенние каникулы - с 23.03.2024 года по 31.03.2024 года   (9 дней)</w:t>
      </w:r>
    </w:p>
    <w:p w:rsidR="00152D65" w:rsidRPr="006743BA" w:rsidRDefault="00152D65" w:rsidP="00152D65">
      <w:pPr>
        <w:pStyle w:val="ae"/>
        <w:ind w:left="567"/>
        <w:jc w:val="both"/>
        <w:rPr>
          <w:rFonts w:ascii="Times New Roman" w:hAnsi="Times New Roman" w:cs="Times New Roman"/>
        </w:rPr>
      </w:pPr>
      <w:r w:rsidRPr="006743BA">
        <w:rPr>
          <w:rFonts w:ascii="Times New Roman" w:hAnsi="Times New Roman" w:cs="Times New Roman"/>
        </w:rPr>
        <w:t>Летние каникулы     - с 01.06.2024 года по 31.08.2023 года   .</w:t>
      </w:r>
    </w:p>
    <w:p w:rsidR="00152D65" w:rsidRPr="006743BA" w:rsidRDefault="00152D65" w:rsidP="00152D65">
      <w:pPr>
        <w:pStyle w:val="ae"/>
        <w:ind w:left="567"/>
        <w:jc w:val="both"/>
        <w:rPr>
          <w:rFonts w:ascii="Times New Roman" w:hAnsi="Times New Roman" w:cs="Times New Roman"/>
        </w:rPr>
      </w:pPr>
    </w:p>
    <w:p w:rsidR="00152D65" w:rsidRPr="006743BA" w:rsidRDefault="00152D65" w:rsidP="00152D65">
      <w:pPr>
        <w:pStyle w:val="ae"/>
        <w:ind w:left="567"/>
        <w:jc w:val="both"/>
        <w:rPr>
          <w:rFonts w:ascii="Times New Roman" w:hAnsi="Times New Roman" w:cs="Times New Roman"/>
        </w:rPr>
      </w:pPr>
      <w:r w:rsidRPr="006743BA">
        <w:rPr>
          <w:rFonts w:ascii="Times New Roman" w:hAnsi="Times New Roman" w:cs="Times New Roman"/>
        </w:rPr>
        <w:t>Праздничные дни: 4 .11.2023г.; 1.01-8.01.2024г.; 23.02.2024г., 8.03.2024г.,01.05.2024г., 09.05.2024г.</w:t>
      </w:r>
    </w:p>
    <w:p w:rsidR="00152D65" w:rsidRPr="006743BA" w:rsidRDefault="00152D65" w:rsidP="00152D65">
      <w:pPr>
        <w:pStyle w:val="ae"/>
        <w:ind w:left="567"/>
        <w:jc w:val="both"/>
        <w:rPr>
          <w:rFonts w:ascii="Times New Roman" w:hAnsi="Times New Roman" w:cs="Times New Roman"/>
        </w:rPr>
      </w:pPr>
    </w:p>
    <w:p w:rsidR="00152D65" w:rsidRPr="006743BA" w:rsidRDefault="00152D65" w:rsidP="00152D65">
      <w:pPr>
        <w:pStyle w:val="ae"/>
        <w:ind w:left="567"/>
        <w:jc w:val="both"/>
        <w:rPr>
          <w:rFonts w:ascii="Times New Roman" w:hAnsi="Times New Roman" w:cs="Times New Roman"/>
        </w:rPr>
      </w:pPr>
    </w:p>
    <w:p w:rsidR="00152D65" w:rsidRPr="006743BA" w:rsidRDefault="00152D65" w:rsidP="00152D65">
      <w:pPr>
        <w:pStyle w:val="ae"/>
        <w:ind w:left="567"/>
        <w:jc w:val="both"/>
        <w:rPr>
          <w:rFonts w:ascii="Times New Roman" w:hAnsi="Times New Roman" w:cs="Times New Roman"/>
        </w:rPr>
      </w:pPr>
    </w:p>
    <w:p w:rsidR="00152D65" w:rsidRPr="006743BA" w:rsidRDefault="00152D65" w:rsidP="00152D65">
      <w:pPr>
        <w:pStyle w:val="ae"/>
        <w:ind w:left="567"/>
        <w:jc w:val="both"/>
        <w:rPr>
          <w:rFonts w:ascii="Times New Roman" w:hAnsi="Times New Roman" w:cs="Times New Roman"/>
        </w:rPr>
      </w:pPr>
    </w:p>
    <w:p w:rsidR="00152D65" w:rsidRPr="006743BA" w:rsidRDefault="00152D65" w:rsidP="00152D65">
      <w:pPr>
        <w:pStyle w:val="ae"/>
        <w:ind w:left="567"/>
        <w:jc w:val="both"/>
        <w:rPr>
          <w:rFonts w:ascii="Times New Roman" w:hAnsi="Times New Roman" w:cs="Times New Roman"/>
        </w:rPr>
      </w:pPr>
    </w:p>
    <w:p w:rsidR="00152D65" w:rsidRPr="006743BA" w:rsidRDefault="00152D65" w:rsidP="00152D65">
      <w:pPr>
        <w:jc w:val="both"/>
        <w:rPr>
          <w:rFonts w:ascii="Times New Roman" w:hAnsi="Times New Roman" w:cs="Times New Roman"/>
        </w:rPr>
      </w:pPr>
    </w:p>
    <w:p w:rsidR="00152D65" w:rsidRPr="006743BA" w:rsidRDefault="00152D65" w:rsidP="00152D65">
      <w:pPr>
        <w:pStyle w:val="ae"/>
        <w:ind w:left="567"/>
        <w:jc w:val="both"/>
        <w:rPr>
          <w:rFonts w:ascii="Times New Roman" w:hAnsi="Times New Roman" w:cs="Times New Roman"/>
          <w:sz w:val="28"/>
        </w:rPr>
      </w:pPr>
    </w:p>
    <w:p w:rsidR="00152D65" w:rsidRPr="006743BA" w:rsidRDefault="00152D65" w:rsidP="002564A9">
      <w:pPr>
        <w:pStyle w:val="ae"/>
        <w:widowControl/>
        <w:numPr>
          <w:ilvl w:val="0"/>
          <w:numId w:val="57"/>
        </w:numPr>
        <w:jc w:val="both"/>
        <w:rPr>
          <w:rFonts w:ascii="Times New Roman" w:hAnsi="Times New Roman" w:cs="Times New Roman"/>
          <w:b/>
          <w:sz w:val="28"/>
        </w:rPr>
      </w:pPr>
      <w:r w:rsidRPr="006743BA">
        <w:rPr>
          <w:rFonts w:ascii="Times New Roman" w:hAnsi="Times New Roman" w:cs="Times New Roman"/>
          <w:b/>
          <w:sz w:val="28"/>
        </w:rPr>
        <w:t>Режим работы образовательной организации.</w:t>
      </w:r>
    </w:p>
    <w:p w:rsidR="00152D65" w:rsidRPr="006743BA" w:rsidRDefault="00152D65" w:rsidP="00152D65">
      <w:pPr>
        <w:jc w:val="both"/>
        <w:rPr>
          <w:rFonts w:ascii="Times New Roman" w:hAnsi="Times New Roman" w:cs="Times New Roman"/>
          <w:b/>
        </w:rPr>
      </w:pPr>
    </w:p>
    <w:tbl>
      <w:tblPr>
        <w:tblStyle w:val="TableNormal"/>
        <w:tblW w:w="9743" w:type="dxa"/>
        <w:tblInd w:w="294" w:type="dxa"/>
        <w:tblBorders>
          <w:top w:val="single" w:sz="8" w:space="0" w:color="212121"/>
          <w:left w:val="single" w:sz="8" w:space="0" w:color="212121"/>
          <w:bottom w:val="single" w:sz="8" w:space="0" w:color="212121"/>
          <w:right w:val="single" w:sz="8" w:space="0" w:color="212121"/>
          <w:insideH w:val="single" w:sz="8" w:space="0" w:color="212121"/>
          <w:insideV w:val="single" w:sz="8" w:space="0" w:color="212121"/>
        </w:tblBorders>
        <w:tblLayout w:type="fixed"/>
        <w:tblLook w:val="01E0" w:firstRow="1" w:lastRow="1" w:firstColumn="1" w:lastColumn="1" w:noHBand="0" w:noVBand="0"/>
      </w:tblPr>
      <w:tblGrid>
        <w:gridCol w:w="3402"/>
        <w:gridCol w:w="2869"/>
        <w:gridCol w:w="1771"/>
        <w:gridCol w:w="1701"/>
      </w:tblGrid>
      <w:tr w:rsidR="00152D65" w:rsidRPr="006743BA" w:rsidTr="00311E23">
        <w:trPr>
          <w:trHeight w:val="467"/>
        </w:trPr>
        <w:tc>
          <w:tcPr>
            <w:tcW w:w="3402" w:type="dxa"/>
          </w:tcPr>
          <w:p w:rsidR="00152D65" w:rsidRPr="006743BA" w:rsidRDefault="00152D65" w:rsidP="00311E23">
            <w:pPr>
              <w:pStyle w:val="TableParagraph"/>
              <w:ind w:left="267" w:firstLine="51"/>
              <w:jc w:val="center"/>
              <w:rPr>
                <w:b/>
                <w:sz w:val="24"/>
                <w:szCs w:val="24"/>
                <w:lang w:val="ru-RU"/>
              </w:rPr>
            </w:pPr>
            <w:r w:rsidRPr="006743BA">
              <w:rPr>
                <w:b/>
                <w:sz w:val="24"/>
                <w:szCs w:val="24"/>
                <w:lang w:val="ru-RU"/>
              </w:rPr>
              <w:t>Период</w:t>
            </w:r>
            <w:r w:rsidRPr="006743BA">
              <w:rPr>
                <w:b/>
                <w:spacing w:val="-2"/>
                <w:sz w:val="24"/>
                <w:szCs w:val="24"/>
                <w:lang w:val="ru-RU"/>
              </w:rPr>
              <w:t xml:space="preserve"> </w:t>
            </w:r>
            <w:r w:rsidRPr="006743BA">
              <w:rPr>
                <w:b/>
                <w:sz w:val="24"/>
                <w:szCs w:val="24"/>
                <w:lang w:val="ru-RU"/>
              </w:rPr>
              <w:t>учебной</w:t>
            </w:r>
            <w:r w:rsidRPr="006743BA">
              <w:rPr>
                <w:b/>
                <w:spacing w:val="-1"/>
                <w:sz w:val="24"/>
                <w:szCs w:val="24"/>
                <w:lang w:val="ru-RU"/>
              </w:rPr>
              <w:t xml:space="preserve"> </w:t>
            </w:r>
            <w:r w:rsidRPr="006743BA">
              <w:rPr>
                <w:b/>
                <w:sz w:val="24"/>
                <w:szCs w:val="24"/>
                <w:lang w:val="ru-RU"/>
              </w:rPr>
              <w:t>деятельности</w:t>
            </w:r>
          </w:p>
        </w:tc>
        <w:tc>
          <w:tcPr>
            <w:tcW w:w="2869" w:type="dxa"/>
          </w:tcPr>
          <w:p w:rsidR="00152D65" w:rsidRPr="006743BA" w:rsidRDefault="00152D65" w:rsidP="00311E23">
            <w:pPr>
              <w:pStyle w:val="TableParagraph"/>
              <w:ind w:left="58" w:right="65"/>
              <w:jc w:val="center"/>
              <w:rPr>
                <w:b/>
                <w:sz w:val="24"/>
                <w:szCs w:val="24"/>
                <w:lang w:val="ru-RU"/>
              </w:rPr>
            </w:pPr>
            <w:r w:rsidRPr="006743BA">
              <w:rPr>
                <w:b/>
                <w:sz w:val="24"/>
                <w:szCs w:val="24"/>
                <w:lang w:val="ru-RU"/>
              </w:rPr>
              <w:t>1 классы</w:t>
            </w:r>
          </w:p>
        </w:tc>
        <w:tc>
          <w:tcPr>
            <w:tcW w:w="1771" w:type="dxa"/>
          </w:tcPr>
          <w:p w:rsidR="00152D65" w:rsidRPr="006743BA" w:rsidRDefault="00152D65" w:rsidP="00311E23">
            <w:pPr>
              <w:pStyle w:val="TableParagraph"/>
              <w:ind w:left="58" w:right="65"/>
              <w:jc w:val="center"/>
              <w:rPr>
                <w:b/>
                <w:sz w:val="24"/>
                <w:szCs w:val="24"/>
                <w:lang w:val="ru-RU"/>
              </w:rPr>
            </w:pPr>
            <w:r w:rsidRPr="006743BA">
              <w:rPr>
                <w:b/>
                <w:sz w:val="24"/>
                <w:szCs w:val="24"/>
                <w:lang w:val="ru-RU"/>
              </w:rPr>
              <w:t>2-4 классы</w:t>
            </w:r>
          </w:p>
        </w:tc>
        <w:tc>
          <w:tcPr>
            <w:tcW w:w="1701" w:type="dxa"/>
          </w:tcPr>
          <w:p w:rsidR="00152D65" w:rsidRPr="006743BA" w:rsidRDefault="00152D65" w:rsidP="00311E23">
            <w:pPr>
              <w:pStyle w:val="TableParagraph"/>
              <w:ind w:left="58" w:right="65"/>
              <w:jc w:val="center"/>
              <w:rPr>
                <w:b/>
                <w:sz w:val="24"/>
                <w:szCs w:val="24"/>
                <w:lang w:val="ru-RU"/>
              </w:rPr>
            </w:pPr>
            <w:r w:rsidRPr="006743BA">
              <w:rPr>
                <w:b/>
                <w:sz w:val="24"/>
                <w:szCs w:val="24"/>
                <w:lang w:val="ru-RU"/>
              </w:rPr>
              <w:t>5-11</w:t>
            </w:r>
            <w:r w:rsidRPr="006743BA">
              <w:rPr>
                <w:b/>
                <w:spacing w:val="-11"/>
                <w:sz w:val="24"/>
                <w:szCs w:val="24"/>
                <w:lang w:val="ru-RU"/>
              </w:rPr>
              <w:t xml:space="preserve"> </w:t>
            </w:r>
            <w:r w:rsidRPr="006743BA">
              <w:rPr>
                <w:b/>
                <w:sz w:val="24"/>
                <w:szCs w:val="24"/>
                <w:lang w:val="ru-RU"/>
              </w:rPr>
              <w:t>классы</w:t>
            </w:r>
          </w:p>
        </w:tc>
      </w:tr>
      <w:tr w:rsidR="00152D65" w:rsidRPr="006743BA" w:rsidTr="00311E23">
        <w:trPr>
          <w:trHeight w:val="448"/>
        </w:trPr>
        <w:tc>
          <w:tcPr>
            <w:tcW w:w="3402" w:type="dxa"/>
          </w:tcPr>
          <w:p w:rsidR="00152D65" w:rsidRPr="006743BA" w:rsidRDefault="00152D65" w:rsidP="00311E23">
            <w:pPr>
              <w:pStyle w:val="TableParagraph"/>
              <w:ind w:left="88"/>
              <w:rPr>
                <w:sz w:val="24"/>
                <w:szCs w:val="24"/>
              </w:rPr>
            </w:pPr>
            <w:r w:rsidRPr="006743BA">
              <w:rPr>
                <w:sz w:val="24"/>
                <w:szCs w:val="24"/>
                <w:lang w:val="ru-RU"/>
              </w:rPr>
              <w:t>Учебная</w:t>
            </w:r>
            <w:r w:rsidRPr="006743BA">
              <w:rPr>
                <w:spacing w:val="-2"/>
                <w:sz w:val="24"/>
                <w:szCs w:val="24"/>
                <w:lang w:val="ru-RU"/>
              </w:rPr>
              <w:t xml:space="preserve"> </w:t>
            </w:r>
            <w:r w:rsidRPr="006743BA">
              <w:rPr>
                <w:sz w:val="24"/>
                <w:szCs w:val="24"/>
                <w:lang w:val="ru-RU"/>
              </w:rPr>
              <w:t>не</w:t>
            </w:r>
            <w:r w:rsidRPr="006743BA">
              <w:rPr>
                <w:sz w:val="24"/>
                <w:szCs w:val="24"/>
              </w:rPr>
              <w:t>деля</w:t>
            </w:r>
            <w:r w:rsidRPr="006743BA">
              <w:rPr>
                <w:spacing w:val="-3"/>
                <w:sz w:val="24"/>
                <w:szCs w:val="24"/>
              </w:rPr>
              <w:t xml:space="preserve"> </w:t>
            </w:r>
            <w:r w:rsidRPr="006743BA">
              <w:rPr>
                <w:sz w:val="24"/>
                <w:szCs w:val="24"/>
              </w:rPr>
              <w:t>(дней)</w:t>
            </w:r>
          </w:p>
        </w:tc>
        <w:tc>
          <w:tcPr>
            <w:tcW w:w="2869" w:type="dxa"/>
          </w:tcPr>
          <w:p w:rsidR="00152D65" w:rsidRPr="006743BA" w:rsidRDefault="00152D65" w:rsidP="00311E23">
            <w:pPr>
              <w:pStyle w:val="TableParagraph"/>
              <w:ind w:left="63" w:right="65"/>
              <w:jc w:val="center"/>
              <w:rPr>
                <w:sz w:val="24"/>
                <w:szCs w:val="24"/>
                <w:lang w:val="ru-RU"/>
              </w:rPr>
            </w:pPr>
            <w:r w:rsidRPr="006743BA">
              <w:rPr>
                <w:sz w:val="24"/>
                <w:szCs w:val="24"/>
                <w:lang w:val="ru-RU"/>
              </w:rPr>
              <w:t>5</w:t>
            </w:r>
          </w:p>
        </w:tc>
        <w:tc>
          <w:tcPr>
            <w:tcW w:w="1771" w:type="dxa"/>
          </w:tcPr>
          <w:p w:rsidR="00152D65" w:rsidRPr="006743BA" w:rsidRDefault="00152D65" w:rsidP="00311E23">
            <w:pPr>
              <w:pStyle w:val="TableParagraph"/>
              <w:ind w:left="63" w:right="65"/>
              <w:jc w:val="center"/>
              <w:rPr>
                <w:sz w:val="24"/>
                <w:szCs w:val="24"/>
                <w:lang w:val="ru-RU"/>
              </w:rPr>
            </w:pPr>
            <w:r w:rsidRPr="006743BA">
              <w:rPr>
                <w:sz w:val="24"/>
                <w:szCs w:val="24"/>
                <w:lang w:val="ru-RU"/>
              </w:rPr>
              <w:t xml:space="preserve">5 </w:t>
            </w:r>
          </w:p>
        </w:tc>
        <w:tc>
          <w:tcPr>
            <w:tcW w:w="1701" w:type="dxa"/>
          </w:tcPr>
          <w:p w:rsidR="00152D65" w:rsidRPr="006743BA" w:rsidRDefault="00152D65" w:rsidP="00311E23">
            <w:pPr>
              <w:pStyle w:val="TableParagraph"/>
              <w:ind w:left="63" w:right="65"/>
              <w:jc w:val="center"/>
              <w:rPr>
                <w:sz w:val="24"/>
                <w:szCs w:val="24"/>
                <w:lang w:val="ru-RU"/>
              </w:rPr>
            </w:pPr>
            <w:r w:rsidRPr="006743BA">
              <w:rPr>
                <w:sz w:val="24"/>
                <w:szCs w:val="24"/>
                <w:lang w:val="ru-RU"/>
              </w:rPr>
              <w:t>6</w:t>
            </w:r>
            <w:r w:rsidRPr="006743BA">
              <w:rPr>
                <w:spacing w:val="-9"/>
                <w:sz w:val="24"/>
                <w:szCs w:val="24"/>
                <w:lang w:val="ru-RU"/>
              </w:rPr>
              <w:t xml:space="preserve"> </w:t>
            </w:r>
          </w:p>
        </w:tc>
      </w:tr>
      <w:tr w:rsidR="00152D65" w:rsidRPr="006743BA" w:rsidTr="00311E23">
        <w:trPr>
          <w:trHeight w:val="447"/>
        </w:trPr>
        <w:tc>
          <w:tcPr>
            <w:tcW w:w="3402" w:type="dxa"/>
          </w:tcPr>
          <w:p w:rsidR="00152D65" w:rsidRPr="006743BA" w:rsidRDefault="00152D65" w:rsidP="00311E23">
            <w:pPr>
              <w:pStyle w:val="TableParagraph"/>
              <w:ind w:left="88"/>
              <w:rPr>
                <w:sz w:val="24"/>
                <w:szCs w:val="24"/>
                <w:lang w:val="ru-RU"/>
              </w:rPr>
            </w:pPr>
            <w:r w:rsidRPr="006743BA">
              <w:rPr>
                <w:sz w:val="24"/>
                <w:szCs w:val="24"/>
                <w:lang w:val="ru-RU"/>
              </w:rPr>
              <w:t>Урок</w:t>
            </w:r>
            <w:r w:rsidRPr="006743BA">
              <w:rPr>
                <w:spacing w:val="-3"/>
                <w:sz w:val="24"/>
                <w:szCs w:val="24"/>
                <w:lang w:val="ru-RU"/>
              </w:rPr>
              <w:t xml:space="preserve"> </w:t>
            </w:r>
            <w:r w:rsidRPr="006743BA">
              <w:rPr>
                <w:sz w:val="24"/>
                <w:szCs w:val="24"/>
                <w:lang w:val="ru-RU"/>
              </w:rPr>
              <w:t>(минут)</w:t>
            </w:r>
          </w:p>
        </w:tc>
        <w:tc>
          <w:tcPr>
            <w:tcW w:w="2869" w:type="dxa"/>
          </w:tcPr>
          <w:p w:rsidR="00152D65" w:rsidRPr="006743BA" w:rsidRDefault="00152D65" w:rsidP="00311E23">
            <w:pPr>
              <w:pStyle w:val="TableParagraph"/>
              <w:ind w:left="61" w:right="65"/>
              <w:jc w:val="center"/>
              <w:rPr>
                <w:sz w:val="24"/>
                <w:szCs w:val="24"/>
                <w:lang w:val="ru-RU"/>
              </w:rPr>
            </w:pPr>
            <w:r w:rsidRPr="006743BA">
              <w:rPr>
                <w:sz w:val="24"/>
                <w:szCs w:val="24"/>
                <w:lang w:val="ru-RU"/>
              </w:rPr>
              <w:t>35 (сентябрь, декабрь);</w:t>
            </w:r>
          </w:p>
          <w:p w:rsidR="00152D65" w:rsidRPr="006743BA" w:rsidRDefault="00152D65" w:rsidP="00311E23">
            <w:pPr>
              <w:pStyle w:val="TableParagraph"/>
              <w:ind w:left="61" w:right="65"/>
              <w:rPr>
                <w:sz w:val="24"/>
                <w:szCs w:val="24"/>
                <w:lang w:val="ru-RU"/>
              </w:rPr>
            </w:pPr>
            <w:r w:rsidRPr="006743BA">
              <w:rPr>
                <w:sz w:val="24"/>
                <w:szCs w:val="24"/>
                <w:lang w:val="ru-RU"/>
              </w:rPr>
              <w:t xml:space="preserve">    40  январь,   май)</w:t>
            </w:r>
          </w:p>
        </w:tc>
        <w:tc>
          <w:tcPr>
            <w:tcW w:w="1771" w:type="dxa"/>
          </w:tcPr>
          <w:p w:rsidR="00152D65" w:rsidRPr="006743BA" w:rsidRDefault="00152D65" w:rsidP="00311E23">
            <w:pPr>
              <w:pStyle w:val="TableParagraph"/>
              <w:ind w:left="61" w:right="65"/>
              <w:rPr>
                <w:sz w:val="24"/>
                <w:szCs w:val="24"/>
                <w:lang w:val="ru-RU"/>
              </w:rPr>
            </w:pPr>
            <w:r w:rsidRPr="006743BA">
              <w:rPr>
                <w:sz w:val="24"/>
                <w:szCs w:val="24"/>
                <w:lang w:val="ru-RU"/>
              </w:rPr>
              <w:t xml:space="preserve">             40</w:t>
            </w:r>
          </w:p>
        </w:tc>
        <w:tc>
          <w:tcPr>
            <w:tcW w:w="1701" w:type="dxa"/>
          </w:tcPr>
          <w:p w:rsidR="00152D65" w:rsidRPr="006743BA" w:rsidRDefault="00152D65" w:rsidP="00311E23">
            <w:pPr>
              <w:pStyle w:val="TableParagraph"/>
              <w:ind w:left="61" w:right="65"/>
              <w:jc w:val="center"/>
              <w:rPr>
                <w:sz w:val="24"/>
                <w:szCs w:val="24"/>
                <w:lang w:val="ru-RU"/>
              </w:rPr>
            </w:pPr>
            <w:r w:rsidRPr="006743BA">
              <w:rPr>
                <w:sz w:val="24"/>
                <w:szCs w:val="24"/>
                <w:lang w:val="ru-RU"/>
              </w:rPr>
              <w:t>40</w:t>
            </w:r>
            <w:r w:rsidRPr="006743BA">
              <w:rPr>
                <w:spacing w:val="-12"/>
                <w:sz w:val="24"/>
                <w:szCs w:val="24"/>
                <w:lang w:val="ru-RU"/>
              </w:rPr>
              <w:t xml:space="preserve"> </w:t>
            </w:r>
          </w:p>
        </w:tc>
      </w:tr>
      <w:tr w:rsidR="00152D65" w:rsidRPr="006743BA" w:rsidTr="00311E23">
        <w:trPr>
          <w:trHeight w:val="447"/>
        </w:trPr>
        <w:tc>
          <w:tcPr>
            <w:tcW w:w="3402" w:type="dxa"/>
          </w:tcPr>
          <w:p w:rsidR="00152D65" w:rsidRPr="006743BA" w:rsidRDefault="00152D65" w:rsidP="00311E23">
            <w:pPr>
              <w:pStyle w:val="TableParagraph"/>
              <w:ind w:left="88"/>
              <w:rPr>
                <w:sz w:val="24"/>
                <w:szCs w:val="24"/>
                <w:lang w:val="ru-RU"/>
              </w:rPr>
            </w:pPr>
            <w:r w:rsidRPr="006743BA">
              <w:rPr>
                <w:sz w:val="24"/>
                <w:szCs w:val="24"/>
                <w:lang w:val="ru-RU"/>
              </w:rPr>
              <w:t>Перерыв</w:t>
            </w:r>
            <w:r w:rsidRPr="006743BA">
              <w:rPr>
                <w:spacing w:val="-3"/>
                <w:sz w:val="24"/>
                <w:szCs w:val="24"/>
                <w:lang w:val="ru-RU"/>
              </w:rPr>
              <w:t xml:space="preserve"> </w:t>
            </w:r>
            <w:r w:rsidRPr="006743BA">
              <w:rPr>
                <w:sz w:val="24"/>
                <w:szCs w:val="24"/>
                <w:lang w:val="ru-RU"/>
              </w:rPr>
              <w:t>(минут)</w:t>
            </w:r>
          </w:p>
        </w:tc>
        <w:tc>
          <w:tcPr>
            <w:tcW w:w="2869" w:type="dxa"/>
          </w:tcPr>
          <w:p w:rsidR="00152D65" w:rsidRPr="006743BA" w:rsidRDefault="00152D65" w:rsidP="00311E23">
            <w:pPr>
              <w:pStyle w:val="TableParagraph"/>
              <w:ind w:left="61" w:right="65"/>
              <w:jc w:val="center"/>
              <w:rPr>
                <w:sz w:val="24"/>
                <w:szCs w:val="24"/>
                <w:lang w:val="ru-RU"/>
              </w:rPr>
            </w:pPr>
            <w:r w:rsidRPr="006743BA">
              <w:rPr>
                <w:sz w:val="24"/>
                <w:szCs w:val="24"/>
                <w:lang w:val="ru-RU"/>
              </w:rPr>
              <w:t>15, 35 (сентябрь, декабрь);</w:t>
            </w:r>
          </w:p>
          <w:p w:rsidR="00152D65" w:rsidRPr="006743BA" w:rsidRDefault="00152D65" w:rsidP="00311E23">
            <w:pPr>
              <w:pStyle w:val="TableParagraph"/>
              <w:ind w:left="61" w:right="65"/>
              <w:jc w:val="center"/>
              <w:rPr>
                <w:sz w:val="24"/>
                <w:szCs w:val="24"/>
                <w:lang w:val="ru-RU"/>
              </w:rPr>
            </w:pPr>
            <w:r w:rsidRPr="006743BA">
              <w:rPr>
                <w:sz w:val="24"/>
                <w:szCs w:val="24"/>
                <w:lang w:val="ru-RU"/>
              </w:rPr>
              <w:t>10, 20 (январь, май)</w:t>
            </w:r>
          </w:p>
        </w:tc>
        <w:tc>
          <w:tcPr>
            <w:tcW w:w="1771" w:type="dxa"/>
          </w:tcPr>
          <w:p w:rsidR="00152D65" w:rsidRPr="006743BA" w:rsidRDefault="00152D65" w:rsidP="00311E23">
            <w:pPr>
              <w:pStyle w:val="TableParagraph"/>
              <w:ind w:left="61" w:right="65"/>
              <w:jc w:val="center"/>
              <w:rPr>
                <w:sz w:val="24"/>
                <w:szCs w:val="24"/>
                <w:lang w:val="ru-RU"/>
              </w:rPr>
            </w:pPr>
            <w:r w:rsidRPr="006743BA">
              <w:rPr>
                <w:sz w:val="24"/>
                <w:szCs w:val="24"/>
                <w:lang w:val="ru-RU"/>
              </w:rPr>
              <w:t>10-20</w:t>
            </w:r>
          </w:p>
        </w:tc>
        <w:tc>
          <w:tcPr>
            <w:tcW w:w="1701" w:type="dxa"/>
          </w:tcPr>
          <w:p w:rsidR="00152D65" w:rsidRPr="006743BA" w:rsidRDefault="00152D65" w:rsidP="00311E23">
            <w:pPr>
              <w:pStyle w:val="TableParagraph"/>
              <w:ind w:left="61" w:right="65"/>
              <w:jc w:val="center"/>
              <w:rPr>
                <w:sz w:val="24"/>
                <w:szCs w:val="24"/>
                <w:lang w:val="ru-RU"/>
              </w:rPr>
            </w:pPr>
            <w:r w:rsidRPr="006743BA">
              <w:rPr>
                <w:sz w:val="24"/>
                <w:szCs w:val="24"/>
                <w:lang w:val="ru-RU"/>
              </w:rPr>
              <w:t>10–20</w:t>
            </w:r>
          </w:p>
        </w:tc>
      </w:tr>
    </w:tbl>
    <w:p w:rsidR="00152D65" w:rsidRPr="006743BA" w:rsidRDefault="00152D65" w:rsidP="00152D65">
      <w:pPr>
        <w:rPr>
          <w:rFonts w:ascii="Times New Roman" w:hAnsi="Times New Roman" w:cs="Times New Roman"/>
        </w:rPr>
      </w:pPr>
    </w:p>
    <w:p w:rsidR="00152D65" w:rsidRPr="006743BA" w:rsidRDefault="00152D65" w:rsidP="002564A9">
      <w:pPr>
        <w:pStyle w:val="ae"/>
        <w:widowControl/>
        <w:numPr>
          <w:ilvl w:val="0"/>
          <w:numId w:val="57"/>
        </w:numPr>
        <w:rPr>
          <w:rFonts w:ascii="Times New Roman" w:eastAsia="Calibri" w:hAnsi="Times New Roman" w:cs="Times New Roman"/>
          <w:b/>
          <w:sz w:val="28"/>
        </w:rPr>
      </w:pPr>
      <w:r w:rsidRPr="006743BA">
        <w:rPr>
          <w:rFonts w:ascii="Times New Roman" w:hAnsi="Times New Roman" w:cs="Times New Roman"/>
          <w:b/>
          <w:sz w:val="28"/>
        </w:rPr>
        <w:t>Расписание звонков</w:t>
      </w:r>
    </w:p>
    <w:p w:rsidR="00152D65" w:rsidRPr="006743BA" w:rsidRDefault="00152D65" w:rsidP="00152D65">
      <w:pPr>
        <w:pStyle w:val="ae"/>
        <w:ind w:left="450"/>
        <w:rPr>
          <w:rFonts w:ascii="Times New Roman" w:eastAsia="Calibri" w:hAnsi="Times New Roman" w:cs="Times New Roman"/>
          <w:b/>
        </w:rPr>
      </w:pPr>
      <w:r w:rsidRPr="006743BA">
        <w:rPr>
          <w:rFonts w:ascii="Times New Roman" w:eastAsia="Calibri" w:hAnsi="Times New Roman" w:cs="Times New Roman"/>
          <w:b/>
        </w:rPr>
        <w:t xml:space="preserve">   </w:t>
      </w:r>
    </w:p>
    <w:tbl>
      <w:tblPr>
        <w:tblStyle w:val="TableNormal"/>
        <w:tblpPr w:leftFromText="180" w:rightFromText="180" w:vertAnchor="text" w:tblpX="577" w:tblpY="1"/>
        <w:tblOverlap w:val="never"/>
        <w:tblW w:w="9498" w:type="dxa"/>
        <w:tblBorders>
          <w:top w:val="single" w:sz="8" w:space="0" w:color="212121"/>
          <w:left w:val="single" w:sz="8" w:space="0" w:color="212121"/>
          <w:bottom w:val="single" w:sz="8" w:space="0" w:color="212121"/>
          <w:right w:val="single" w:sz="8" w:space="0" w:color="212121"/>
          <w:insideH w:val="single" w:sz="8" w:space="0" w:color="212121"/>
          <w:insideV w:val="single" w:sz="8" w:space="0" w:color="212121"/>
        </w:tblBorders>
        <w:tblLayout w:type="fixed"/>
        <w:tblLook w:val="01E0" w:firstRow="1" w:lastRow="1" w:firstColumn="1" w:lastColumn="1" w:noHBand="0" w:noVBand="0"/>
      </w:tblPr>
      <w:tblGrid>
        <w:gridCol w:w="2268"/>
        <w:gridCol w:w="3457"/>
        <w:gridCol w:w="3773"/>
      </w:tblGrid>
      <w:tr w:rsidR="00152D65" w:rsidRPr="006743BA" w:rsidTr="00311E23">
        <w:trPr>
          <w:trHeight w:val="447"/>
        </w:trPr>
        <w:tc>
          <w:tcPr>
            <w:tcW w:w="2268" w:type="dxa"/>
            <w:vMerge w:val="restart"/>
            <w:tcBorders>
              <w:top w:val="single" w:sz="4" w:space="0" w:color="auto"/>
              <w:left w:val="single" w:sz="4" w:space="0" w:color="auto"/>
            </w:tcBorders>
          </w:tcPr>
          <w:p w:rsidR="00152D65" w:rsidRPr="006743BA" w:rsidRDefault="00152D65" w:rsidP="00311E23">
            <w:pPr>
              <w:pStyle w:val="TableParagraph"/>
              <w:ind w:firstLine="124"/>
              <w:jc w:val="center"/>
              <w:rPr>
                <w:b/>
                <w:sz w:val="24"/>
                <w:szCs w:val="24"/>
                <w:lang w:val="ru-RU"/>
              </w:rPr>
            </w:pPr>
            <w:r w:rsidRPr="006743BA">
              <w:rPr>
                <w:b/>
                <w:sz w:val="24"/>
                <w:szCs w:val="24"/>
              </w:rPr>
              <w:t>Урок</w:t>
            </w:r>
          </w:p>
        </w:tc>
        <w:tc>
          <w:tcPr>
            <w:tcW w:w="3457" w:type="dxa"/>
            <w:vMerge w:val="restart"/>
            <w:tcBorders>
              <w:top w:val="single" w:sz="4" w:space="0" w:color="auto"/>
            </w:tcBorders>
          </w:tcPr>
          <w:p w:rsidR="00152D65" w:rsidRPr="006743BA" w:rsidRDefault="00152D65" w:rsidP="00311E23">
            <w:pPr>
              <w:pStyle w:val="TableParagraph"/>
              <w:ind w:left="59"/>
              <w:jc w:val="center"/>
              <w:rPr>
                <w:b/>
                <w:sz w:val="24"/>
                <w:szCs w:val="24"/>
                <w:lang w:val="ru-RU"/>
              </w:rPr>
            </w:pPr>
            <w:r w:rsidRPr="006743BA">
              <w:rPr>
                <w:b/>
                <w:sz w:val="24"/>
                <w:szCs w:val="24"/>
              </w:rPr>
              <w:t>Продолжительность</w:t>
            </w:r>
            <w:r w:rsidRPr="006743BA">
              <w:rPr>
                <w:b/>
                <w:sz w:val="24"/>
                <w:szCs w:val="24"/>
                <w:lang w:val="ru-RU"/>
              </w:rPr>
              <w:t xml:space="preserve"> </w:t>
            </w:r>
            <w:r w:rsidRPr="006743BA">
              <w:rPr>
                <w:b/>
                <w:spacing w:val="-3"/>
                <w:sz w:val="24"/>
                <w:szCs w:val="24"/>
              </w:rPr>
              <w:t xml:space="preserve"> </w:t>
            </w:r>
            <w:r w:rsidRPr="006743BA">
              <w:rPr>
                <w:b/>
                <w:sz w:val="24"/>
                <w:szCs w:val="24"/>
              </w:rPr>
              <w:t>урока</w:t>
            </w:r>
          </w:p>
        </w:tc>
        <w:tc>
          <w:tcPr>
            <w:tcW w:w="3773" w:type="dxa"/>
            <w:tcBorders>
              <w:top w:val="single" w:sz="4" w:space="0" w:color="auto"/>
              <w:bottom w:val="nil"/>
              <w:right w:val="single" w:sz="4" w:space="0" w:color="auto"/>
            </w:tcBorders>
          </w:tcPr>
          <w:p w:rsidR="00152D65" w:rsidRPr="006743BA" w:rsidRDefault="00152D65" w:rsidP="00311E23">
            <w:pPr>
              <w:pStyle w:val="TableParagraph"/>
              <w:ind w:left="60"/>
              <w:jc w:val="center"/>
              <w:rPr>
                <w:b/>
                <w:sz w:val="24"/>
                <w:szCs w:val="24"/>
                <w:lang w:val="ru-RU"/>
              </w:rPr>
            </w:pPr>
            <w:r w:rsidRPr="006743BA">
              <w:rPr>
                <w:b/>
                <w:sz w:val="24"/>
                <w:szCs w:val="24"/>
              </w:rPr>
              <w:t>Продолжительность</w:t>
            </w:r>
            <w:r w:rsidRPr="006743BA">
              <w:rPr>
                <w:b/>
                <w:sz w:val="24"/>
                <w:szCs w:val="24"/>
                <w:lang w:val="ru-RU"/>
              </w:rPr>
              <w:t xml:space="preserve"> перемены</w:t>
            </w:r>
          </w:p>
        </w:tc>
      </w:tr>
      <w:tr w:rsidR="00152D65" w:rsidRPr="006743BA" w:rsidTr="00311E23">
        <w:trPr>
          <w:trHeight w:val="55"/>
        </w:trPr>
        <w:tc>
          <w:tcPr>
            <w:tcW w:w="2268" w:type="dxa"/>
            <w:vMerge/>
            <w:tcBorders>
              <w:top w:val="nil"/>
              <w:left w:val="single" w:sz="4" w:space="0" w:color="auto"/>
              <w:bottom w:val="single" w:sz="4" w:space="0" w:color="auto"/>
            </w:tcBorders>
          </w:tcPr>
          <w:p w:rsidR="00152D65" w:rsidRPr="006743BA" w:rsidRDefault="00152D65" w:rsidP="00311E23">
            <w:pPr>
              <w:ind w:firstLine="124"/>
              <w:jc w:val="center"/>
              <w:rPr>
                <w:rFonts w:ascii="Times New Roman" w:hAnsi="Times New Roman" w:cs="Times New Roman"/>
                <w:sz w:val="24"/>
                <w:szCs w:val="24"/>
              </w:rPr>
            </w:pPr>
          </w:p>
        </w:tc>
        <w:tc>
          <w:tcPr>
            <w:tcW w:w="3457" w:type="dxa"/>
            <w:vMerge/>
            <w:tcBorders>
              <w:top w:val="nil"/>
              <w:bottom w:val="single" w:sz="4" w:space="0" w:color="auto"/>
            </w:tcBorders>
          </w:tcPr>
          <w:p w:rsidR="00152D65" w:rsidRPr="006743BA" w:rsidRDefault="00152D65" w:rsidP="00311E23">
            <w:pPr>
              <w:jc w:val="center"/>
              <w:rPr>
                <w:rFonts w:ascii="Times New Roman" w:hAnsi="Times New Roman" w:cs="Times New Roman"/>
                <w:sz w:val="24"/>
                <w:szCs w:val="24"/>
              </w:rPr>
            </w:pPr>
          </w:p>
        </w:tc>
        <w:tc>
          <w:tcPr>
            <w:tcW w:w="3773" w:type="dxa"/>
            <w:tcBorders>
              <w:top w:val="nil"/>
              <w:bottom w:val="single" w:sz="4" w:space="0" w:color="auto"/>
              <w:right w:val="single" w:sz="4" w:space="0" w:color="auto"/>
            </w:tcBorders>
          </w:tcPr>
          <w:p w:rsidR="00152D65" w:rsidRPr="006743BA" w:rsidRDefault="00152D65" w:rsidP="00311E23">
            <w:pPr>
              <w:pStyle w:val="TableParagraph"/>
              <w:tabs>
                <w:tab w:val="left" w:pos="1371"/>
              </w:tabs>
              <w:jc w:val="center"/>
              <w:rPr>
                <w:b/>
                <w:sz w:val="24"/>
                <w:szCs w:val="24"/>
                <w:lang w:val="ru-RU"/>
              </w:rPr>
            </w:pPr>
          </w:p>
        </w:tc>
      </w:tr>
      <w:tr w:rsidR="00152D65" w:rsidRPr="006743BA" w:rsidTr="00311E23">
        <w:trPr>
          <w:trHeight w:val="448"/>
        </w:trPr>
        <w:tc>
          <w:tcPr>
            <w:tcW w:w="2268" w:type="dxa"/>
            <w:tcBorders>
              <w:top w:val="single" w:sz="4" w:space="0" w:color="auto"/>
            </w:tcBorders>
          </w:tcPr>
          <w:p w:rsidR="00152D65" w:rsidRPr="006743BA" w:rsidRDefault="00152D65" w:rsidP="00311E23">
            <w:pPr>
              <w:pStyle w:val="TableParagraph"/>
              <w:ind w:firstLine="124"/>
              <w:jc w:val="center"/>
              <w:rPr>
                <w:sz w:val="24"/>
                <w:szCs w:val="24"/>
              </w:rPr>
            </w:pPr>
            <w:r w:rsidRPr="006743BA">
              <w:rPr>
                <w:sz w:val="24"/>
                <w:szCs w:val="24"/>
              </w:rPr>
              <w:t>1-й</w:t>
            </w:r>
          </w:p>
        </w:tc>
        <w:tc>
          <w:tcPr>
            <w:tcW w:w="3457" w:type="dxa"/>
            <w:tcBorders>
              <w:top w:val="single" w:sz="4" w:space="0" w:color="auto"/>
            </w:tcBorders>
          </w:tcPr>
          <w:p w:rsidR="00152D65" w:rsidRPr="006743BA" w:rsidRDefault="00152D65" w:rsidP="00311E23">
            <w:pPr>
              <w:adjustRightInd w:val="0"/>
              <w:ind w:left="186"/>
              <w:jc w:val="center"/>
              <w:rPr>
                <w:rFonts w:ascii="Times New Roman" w:hAnsi="Times New Roman" w:cs="Times New Roman"/>
                <w:sz w:val="24"/>
                <w:szCs w:val="24"/>
                <w:lang w:val="ru-RU"/>
              </w:rPr>
            </w:pPr>
            <w:r w:rsidRPr="006743BA">
              <w:rPr>
                <w:rFonts w:ascii="Times New Roman" w:hAnsi="Times New Roman" w:cs="Times New Roman"/>
                <w:sz w:val="24"/>
                <w:szCs w:val="24"/>
              </w:rPr>
              <w:t>08</w:t>
            </w:r>
            <w:r w:rsidRPr="006743BA">
              <w:rPr>
                <w:rFonts w:ascii="Times New Roman" w:hAnsi="Times New Roman" w:cs="Times New Roman"/>
                <w:sz w:val="24"/>
                <w:szCs w:val="24"/>
                <w:lang w:val="ru-RU"/>
              </w:rPr>
              <w:t>.30-09.10</w:t>
            </w:r>
          </w:p>
        </w:tc>
        <w:tc>
          <w:tcPr>
            <w:tcW w:w="3773" w:type="dxa"/>
            <w:tcBorders>
              <w:top w:val="single" w:sz="4" w:space="0" w:color="auto"/>
            </w:tcBorders>
          </w:tcPr>
          <w:p w:rsidR="00152D65" w:rsidRPr="006743BA" w:rsidRDefault="00152D65" w:rsidP="00311E23">
            <w:pPr>
              <w:pStyle w:val="TableParagraph"/>
              <w:ind w:left="60" w:firstLine="162"/>
              <w:jc w:val="center"/>
              <w:rPr>
                <w:sz w:val="24"/>
                <w:szCs w:val="24"/>
              </w:rPr>
            </w:pPr>
            <w:r w:rsidRPr="006743BA">
              <w:rPr>
                <w:sz w:val="24"/>
                <w:szCs w:val="24"/>
                <w:lang w:val="ru-RU"/>
              </w:rPr>
              <w:t>10</w:t>
            </w:r>
            <w:r w:rsidRPr="006743BA">
              <w:rPr>
                <w:spacing w:val="-1"/>
                <w:sz w:val="24"/>
                <w:szCs w:val="24"/>
              </w:rPr>
              <w:t xml:space="preserve"> </w:t>
            </w:r>
            <w:r w:rsidRPr="006743BA">
              <w:rPr>
                <w:sz w:val="24"/>
                <w:szCs w:val="24"/>
              </w:rPr>
              <w:t>минут</w:t>
            </w:r>
          </w:p>
        </w:tc>
      </w:tr>
      <w:tr w:rsidR="00152D65" w:rsidRPr="006743BA" w:rsidTr="00311E23">
        <w:trPr>
          <w:trHeight w:val="447"/>
        </w:trPr>
        <w:tc>
          <w:tcPr>
            <w:tcW w:w="2268" w:type="dxa"/>
          </w:tcPr>
          <w:p w:rsidR="00152D65" w:rsidRPr="006743BA" w:rsidRDefault="00152D65" w:rsidP="00311E23">
            <w:pPr>
              <w:pStyle w:val="TableParagraph"/>
              <w:ind w:firstLine="124"/>
              <w:jc w:val="center"/>
              <w:rPr>
                <w:sz w:val="24"/>
                <w:szCs w:val="24"/>
              </w:rPr>
            </w:pPr>
            <w:r w:rsidRPr="006743BA">
              <w:rPr>
                <w:sz w:val="24"/>
                <w:szCs w:val="24"/>
              </w:rPr>
              <w:t>2-й</w:t>
            </w:r>
          </w:p>
        </w:tc>
        <w:tc>
          <w:tcPr>
            <w:tcW w:w="3457" w:type="dxa"/>
          </w:tcPr>
          <w:p w:rsidR="00152D65" w:rsidRPr="006743BA" w:rsidRDefault="00152D65" w:rsidP="00311E23">
            <w:pPr>
              <w:adjustRightInd w:val="0"/>
              <w:ind w:left="186"/>
              <w:jc w:val="center"/>
              <w:rPr>
                <w:rFonts w:ascii="Times New Roman" w:hAnsi="Times New Roman" w:cs="Times New Roman"/>
                <w:sz w:val="24"/>
                <w:szCs w:val="24"/>
                <w:lang w:val="ru-RU"/>
              </w:rPr>
            </w:pPr>
            <w:r w:rsidRPr="006743BA">
              <w:rPr>
                <w:rFonts w:ascii="Times New Roman" w:hAnsi="Times New Roman" w:cs="Times New Roman"/>
                <w:sz w:val="24"/>
                <w:szCs w:val="24"/>
                <w:lang w:val="ru-RU"/>
              </w:rPr>
              <w:t>09.20-10.00</w:t>
            </w:r>
          </w:p>
        </w:tc>
        <w:tc>
          <w:tcPr>
            <w:tcW w:w="3773" w:type="dxa"/>
          </w:tcPr>
          <w:p w:rsidR="00152D65" w:rsidRPr="006743BA" w:rsidRDefault="00152D65" w:rsidP="00311E23">
            <w:pPr>
              <w:pStyle w:val="TableParagraph"/>
              <w:ind w:left="60" w:firstLine="162"/>
              <w:jc w:val="center"/>
              <w:rPr>
                <w:sz w:val="24"/>
                <w:szCs w:val="24"/>
                <w:lang w:val="ru-RU"/>
              </w:rPr>
            </w:pPr>
            <w:r w:rsidRPr="006743BA">
              <w:rPr>
                <w:sz w:val="24"/>
                <w:szCs w:val="24"/>
                <w:lang w:val="ru-RU"/>
              </w:rPr>
              <w:t>10</w:t>
            </w:r>
            <w:r w:rsidRPr="006743BA">
              <w:rPr>
                <w:spacing w:val="-1"/>
                <w:sz w:val="24"/>
                <w:szCs w:val="24"/>
                <w:lang w:val="ru-RU"/>
              </w:rPr>
              <w:t xml:space="preserve"> </w:t>
            </w:r>
            <w:r w:rsidRPr="006743BA">
              <w:rPr>
                <w:sz w:val="24"/>
                <w:szCs w:val="24"/>
                <w:lang w:val="ru-RU"/>
              </w:rPr>
              <w:t>минут</w:t>
            </w:r>
          </w:p>
        </w:tc>
      </w:tr>
      <w:tr w:rsidR="00152D65" w:rsidRPr="006743BA" w:rsidTr="00311E23">
        <w:trPr>
          <w:trHeight w:val="447"/>
        </w:trPr>
        <w:tc>
          <w:tcPr>
            <w:tcW w:w="2268" w:type="dxa"/>
          </w:tcPr>
          <w:p w:rsidR="00152D65" w:rsidRPr="006743BA" w:rsidRDefault="00152D65" w:rsidP="00311E23">
            <w:pPr>
              <w:pStyle w:val="TableParagraph"/>
              <w:ind w:firstLine="124"/>
              <w:jc w:val="center"/>
              <w:rPr>
                <w:sz w:val="24"/>
                <w:szCs w:val="24"/>
                <w:lang w:val="ru-RU"/>
              </w:rPr>
            </w:pPr>
            <w:r w:rsidRPr="006743BA">
              <w:rPr>
                <w:sz w:val="24"/>
                <w:szCs w:val="24"/>
                <w:lang w:val="ru-RU"/>
              </w:rPr>
              <w:t>3-й</w:t>
            </w:r>
          </w:p>
        </w:tc>
        <w:tc>
          <w:tcPr>
            <w:tcW w:w="3457" w:type="dxa"/>
          </w:tcPr>
          <w:p w:rsidR="00152D65" w:rsidRPr="006743BA" w:rsidRDefault="00152D65" w:rsidP="00311E23">
            <w:pPr>
              <w:adjustRightInd w:val="0"/>
              <w:ind w:left="186"/>
              <w:jc w:val="center"/>
              <w:rPr>
                <w:rFonts w:ascii="Times New Roman" w:hAnsi="Times New Roman" w:cs="Times New Roman"/>
                <w:sz w:val="24"/>
                <w:szCs w:val="24"/>
                <w:lang w:val="ru-RU"/>
              </w:rPr>
            </w:pPr>
            <w:r w:rsidRPr="006743BA">
              <w:rPr>
                <w:rFonts w:ascii="Times New Roman" w:hAnsi="Times New Roman" w:cs="Times New Roman"/>
                <w:sz w:val="24"/>
                <w:szCs w:val="24"/>
                <w:lang w:val="ru-RU"/>
              </w:rPr>
              <w:t>10.10-10.50</w:t>
            </w:r>
          </w:p>
        </w:tc>
        <w:tc>
          <w:tcPr>
            <w:tcW w:w="3773" w:type="dxa"/>
          </w:tcPr>
          <w:p w:rsidR="00152D65" w:rsidRPr="006743BA" w:rsidRDefault="00152D65" w:rsidP="00311E23">
            <w:pPr>
              <w:pStyle w:val="TableParagraph"/>
              <w:ind w:left="60" w:firstLine="162"/>
              <w:jc w:val="center"/>
              <w:rPr>
                <w:sz w:val="24"/>
                <w:szCs w:val="24"/>
                <w:lang w:val="ru-RU"/>
              </w:rPr>
            </w:pPr>
            <w:r w:rsidRPr="006743BA">
              <w:rPr>
                <w:sz w:val="24"/>
                <w:szCs w:val="24"/>
                <w:lang w:val="ru-RU"/>
              </w:rPr>
              <w:t>20</w:t>
            </w:r>
            <w:r w:rsidRPr="006743BA">
              <w:rPr>
                <w:spacing w:val="-1"/>
                <w:sz w:val="24"/>
                <w:szCs w:val="24"/>
                <w:lang w:val="ru-RU"/>
              </w:rPr>
              <w:t xml:space="preserve"> </w:t>
            </w:r>
            <w:r w:rsidRPr="006743BA">
              <w:rPr>
                <w:sz w:val="24"/>
                <w:szCs w:val="24"/>
                <w:lang w:val="ru-RU"/>
              </w:rPr>
              <w:t>минут</w:t>
            </w:r>
          </w:p>
        </w:tc>
      </w:tr>
      <w:tr w:rsidR="00152D65" w:rsidRPr="006743BA" w:rsidTr="00311E23">
        <w:trPr>
          <w:trHeight w:val="447"/>
        </w:trPr>
        <w:tc>
          <w:tcPr>
            <w:tcW w:w="2268" w:type="dxa"/>
          </w:tcPr>
          <w:p w:rsidR="00152D65" w:rsidRPr="006743BA" w:rsidRDefault="00152D65" w:rsidP="00311E23">
            <w:pPr>
              <w:pStyle w:val="TableParagraph"/>
              <w:ind w:firstLine="124"/>
              <w:jc w:val="center"/>
              <w:rPr>
                <w:sz w:val="24"/>
                <w:szCs w:val="24"/>
                <w:lang w:val="ru-RU"/>
              </w:rPr>
            </w:pPr>
            <w:r w:rsidRPr="006743BA">
              <w:rPr>
                <w:sz w:val="24"/>
                <w:szCs w:val="24"/>
                <w:lang w:val="ru-RU"/>
              </w:rPr>
              <w:t>4-й</w:t>
            </w:r>
          </w:p>
        </w:tc>
        <w:tc>
          <w:tcPr>
            <w:tcW w:w="3457" w:type="dxa"/>
          </w:tcPr>
          <w:p w:rsidR="00152D65" w:rsidRPr="006743BA" w:rsidRDefault="00152D65" w:rsidP="00311E23">
            <w:pPr>
              <w:adjustRightInd w:val="0"/>
              <w:ind w:left="186"/>
              <w:jc w:val="center"/>
              <w:rPr>
                <w:rFonts w:ascii="Times New Roman" w:hAnsi="Times New Roman" w:cs="Times New Roman"/>
                <w:sz w:val="24"/>
                <w:szCs w:val="24"/>
                <w:lang w:val="ru-RU"/>
              </w:rPr>
            </w:pPr>
            <w:r w:rsidRPr="006743BA">
              <w:rPr>
                <w:rFonts w:ascii="Times New Roman" w:hAnsi="Times New Roman" w:cs="Times New Roman"/>
                <w:sz w:val="24"/>
                <w:szCs w:val="24"/>
                <w:lang w:val="ru-RU"/>
              </w:rPr>
              <w:t>11.10-11.50</w:t>
            </w:r>
          </w:p>
        </w:tc>
        <w:tc>
          <w:tcPr>
            <w:tcW w:w="3773" w:type="dxa"/>
          </w:tcPr>
          <w:p w:rsidR="00152D65" w:rsidRPr="006743BA" w:rsidRDefault="00152D65" w:rsidP="00311E23">
            <w:pPr>
              <w:pStyle w:val="TableParagraph"/>
              <w:ind w:left="60" w:firstLine="162"/>
              <w:jc w:val="center"/>
              <w:rPr>
                <w:sz w:val="24"/>
                <w:szCs w:val="24"/>
                <w:lang w:val="ru-RU"/>
              </w:rPr>
            </w:pPr>
            <w:r w:rsidRPr="006743BA">
              <w:rPr>
                <w:sz w:val="24"/>
                <w:szCs w:val="24"/>
                <w:lang w:val="ru-RU"/>
              </w:rPr>
              <w:t>10</w:t>
            </w:r>
            <w:r w:rsidRPr="006743BA">
              <w:rPr>
                <w:spacing w:val="-1"/>
                <w:sz w:val="24"/>
                <w:szCs w:val="24"/>
                <w:lang w:val="ru-RU"/>
              </w:rPr>
              <w:t xml:space="preserve"> </w:t>
            </w:r>
            <w:r w:rsidRPr="006743BA">
              <w:rPr>
                <w:sz w:val="24"/>
                <w:szCs w:val="24"/>
                <w:lang w:val="ru-RU"/>
              </w:rPr>
              <w:t>минут</w:t>
            </w:r>
          </w:p>
        </w:tc>
      </w:tr>
      <w:tr w:rsidR="00152D65" w:rsidRPr="006743BA" w:rsidTr="00311E23">
        <w:trPr>
          <w:trHeight w:val="448"/>
        </w:trPr>
        <w:tc>
          <w:tcPr>
            <w:tcW w:w="2268" w:type="dxa"/>
          </w:tcPr>
          <w:p w:rsidR="00152D65" w:rsidRPr="006743BA" w:rsidRDefault="00152D65" w:rsidP="00311E23">
            <w:pPr>
              <w:pStyle w:val="TableParagraph"/>
              <w:ind w:firstLine="124"/>
              <w:jc w:val="center"/>
              <w:rPr>
                <w:sz w:val="24"/>
                <w:szCs w:val="24"/>
                <w:lang w:val="ru-RU"/>
              </w:rPr>
            </w:pPr>
            <w:r w:rsidRPr="006743BA">
              <w:rPr>
                <w:sz w:val="24"/>
                <w:szCs w:val="24"/>
                <w:lang w:val="ru-RU"/>
              </w:rPr>
              <w:t>5-й</w:t>
            </w:r>
          </w:p>
        </w:tc>
        <w:tc>
          <w:tcPr>
            <w:tcW w:w="3457" w:type="dxa"/>
          </w:tcPr>
          <w:p w:rsidR="00152D65" w:rsidRPr="006743BA" w:rsidRDefault="00152D65" w:rsidP="00311E23">
            <w:pPr>
              <w:pStyle w:val="TableParagraph"/>
              <w:ind w:left="186"/>
              <w:jc w:val="center"/>
              <w:rPr>
                <w:sz w:val="24"/>
                <w:szCs w:val="24"/>
                <w:lang w:val="ru-RU"/>
              </w:rPr>
            </w:pPr>
            <w:r w:rsidRPr="006743BA">
              <w:rPr>
                <w:sz w:val="24"/>
                <w:szCs w:val="24"/>
                <w:lang w:val="ru-RU"/>
              </w:rPr>
              <w:t>12.00-12.40</w:t>
            </w:r>
          </w:p>
        </w:tc>
        <w:tc>
          <w:tcPr>
            <w:tcW w:w="3773" w:type="dxa"/>
          </w:tcPr>
          <w:p w:rsidR="00152D65" w:rsidRPr="006743BA" w:rsidRDefault="00152D65" w:rsidP="00311E23">
            <w:pPr>
              <w:pStyle w:val="TableParagraph"/>
              <w:ind w:left="60" w:firstLine="162"/>
              <w:jc w:val="center"/>
              <w:rPr>
                <w:sz w:val="24"/>
                <w:szCs w:val="24"/>
                <w:lang w:val="ru-RU"/>
              </w:rPr>
            </w:pPr>
            <w:r w:rsidRPr="006743BA">
              <w:rPr>
                <w:sz w:val="24"/>
                <w:szCs w:val="24"/>
                <w:lang w:val="ru-RU"/>
              </w:rPr>
              <w:t>10 минут</w:t>
            </w:r>
          </w:p>
        </w:tc>
      </w:tr>
      <w:tr w:rsidR="00152D65" w:rsidRPr="006743BA" w:rsidTr="00311E23">
        <w:trPr>
          <w:trHeight w:val="448"/>
        </w:trPr>
        <w:tc>
          <w:tcPr>
            <w:tcW w:w="2268" w:type="dxa"/>
            <w:tcBorders>
              <w:bottom w:val="single" w:sz="4" w:space="0" w:color="auto"/>
            </w:tcBorders>
          </w:tcPr>
          <w:p w:rsidR="00152D65" w:rsidRPr="006743BA" w:rsidRDefault="00152D65" w:rsidP="00311E23">
            <w:pPr>
              <w:pStyle w:val="TableParagraph"/>
              <w:ind w:firstLine="124"/>
              <w:jc w:val="center"/>
              <w:rPr>
                <w:sz w:val="24"/>
                <w:szCs w:val="24"/>
                <w:lang w:val="ru-RU"/>
              </w:rPr>
            </w:pPr>
            <w:r w:rsidRPr="006743BA">
              <w:rPr>
                <w:sz w:val="24"/>
                <w:szCs w:val="24"/>
                <w:lang w:val="ru-RU"/>
              </w:rPr>
              <w:t>6-й</w:t>
            </w:r>
          </w:p>
        </w:tc>
        <w:tc>
          <w:tcPr>
            <w:tcW w:w="3457" w:type="dxa"/>
            <w:tcBorders>
              <w:bottom w:val="single" w:sz="4" w:space="0" w:color="auto"/>
            </w:tcBorders>
          </w:tcPr>
          <w:p w:rsidR="00152D65" w:rsidRPr="006743BA" w:rsidRDefault="00152D65" w:rsidP="00311E23">
            <w:pPr>
              <w:pStyle w:val="TableParagraph"/>
              <w:ind w:left="186"/>
              <w:jc w:val="center"/>
              <w:rPr>
                <w:sz w:val="24"/>
                <w:szCs w:val="24"/>
                <w:lang w:val="ru-RU"/>
              </w:rPr>
            </w:pPr>
            <w:r w:rsidRPr="006743BA">
              <w:rPr>
                <w:sz w:val="24"/>
                <w:szCs w:val="24"/>
                <w:lang w:val="ru-RU"/>
              </w:rPr>
              <w:t>12.50-13.30</w:t>
            </w:r>
          </w:p>
        </w:tc>
        <w:tc>
          <w:tcPr>
            <w:tcW w:w="3773" w:type="dxa"/>
          </w:tcPr>
          <w:p w:rsidR="00152D65" w:rsidRPr="006743BA" w:rsidRDefault="00152D65" w:rsidP="00311E23">
            <w:pPr>
              <w:pStyle w:val="TableParagraph"/>
              <w:ind w:left="60" w:firstLine="162"/>
              <w:jc w:val="center"/>
              <w:rPr>
                <w:sz w:val="24"/>
                <w:szCs w:val="24"/>
                <w:lang w:val="ru-RU"/>
              </w:rPr>
            </w:pPr>
            <w:r w:rsidRPr="006743BA">
              <w:rPr>
                <w:sz w:val="24"/>
                <w:szCs w:val="24"/>
                <w:lang w:val="ru-RU"/>
              </w:rPr>
              <w:t>10 минут</w:t>
            </w:r>
          </w:p>
        </w:tc>
      </w:tr>
      <w:tr w:rsidR="00152D65" w:rsidRPr="006743BA" w:rsidTr="00311E23">
        <w:trPr>
          <w:trHeight w:val="364"/>
        </w:trPr>
        <w:tc>
          <w:tcPr>
            <w:tcW w:w="2268" w:type="dxa"/>
            <w:tcBorders>
              <w:top w:val="single" w:sz="4" w:space="0" w:color="auto"/>
              <w:left w:val="single" w:sz="4" w:space="0" w:color="auto"/>
              <w:bottom w:val="single" w:sz="4" w:space="0" w:color="auto"/>
              <w:right w:val="single" w:sz="4" w:space="0" w:color="auto"/>
            </w:tcBorders>
          </w:tcPr>
          <w:p w:rsidR="00152D65" w:rsidRPr="006743BA" w:rsidRDefault="00152D65" w:rsidP="00311E23">
            <w:pPr>
              <w:pStyle w:val="TableParagraph"/>
              <w:ind w:left="88"/>
              <w:jc w:val="center"/>
              <w:rPr>
                <w:sz w:val="24"/>
                <w:szCs w:val="24"/>
                <w:lang w:val="ru-RU"/>
              </w:rPr>
            </w:pPr>
            <w:r w:rsidRPr="006743BA">
              <w:rPr>
                <w:sz w:val="24"/>
                <w:szCs w:val="24"/>
                <w:lang w:val="ru-RU"/>
              </w:rPr>
              <w:t>7-й</w:t>
            </w:r>
          </w:p>
        </w:tc>
        <w:tc>
          <w:tcPr>
            <w:tcW w:w="3457" w:type="dxa"/>
            <w:tcBorders>
              <w:top w:val="single" w:sz="4" w:space="0" w:color="auto"/>
              <w:left w:val="single" w:sz="4" w:space="0" w:color="auto"/>
              <w:bottom w:val="single" w:sz="4" w:space="0" w:color="auto"/>
              <w:right w:val="single" w:sz="4" w:space="0" w:color="auto"/>
            </w:tcBorders>
          </w:tcPr>
          <w:p w:rsidR="00152D65" w:rsidRPr="006743BA" w:rsidRDefault="00152D65" w:rsidP="00311E23">
            <w:pPr>
              <w:pStyle w:val="TableParagraph"/>
              <w:ind w:left="186"/>
              <w:jc w:val="center"/>
              <w:rPr>
                <w:sz w:val="24"/>
                <w:szCs w:val="24"/>
                <w:lang w:val="ru-RU"/>
              </w:rPr>
            </w:pPr>
            <w:r w:rsidRPr="006743BA">
              <w:rPr>
                <w:sz w:val="24"/>
                <w:szCs w:val="24"/>
                <w:lang w:val="ru-RU"/>
              </w:rPr>
              <w:t>13.40-14.20</w:t>
            </w:r>
          </w:p>
        </w:tc>
        <w:tc>
          <w:tcPr>
            <w:tcW w:w="3773" w:type="dxa"/>
            <w:tcBorders>
              <w:left w:val="single" w:sz="4" w:space="0" w:color="auto"/>
            </w:tcBorders>
          </w:tcPr>
          <w:p w:rsidR="00152D65" w:rsidRPr="006743BA" w:rsidRDefault="00152D65" w:rsidP="00311E23">
            <w:pPr>
              <w:pStyle w:val="TableParagraph"/>
              <w:ind w:left="60"/>
              <w:jc w:val="center"/>
              <w:rPr>
                <w:sz w:val="24"/>
                <w:szCs w:val="24"/>
                <w:lang w:val="ru-RU"/>
              </w:rPr>
            </w:pPr>
            <w:r w:rsidRPr="006743BA">
              <w:rPr>
                <w:sz w:val="24"/>
                <w:szCs w:val="24"/>
                <w:lang w:val="ru-RU"/>
              </w:rPr>
              <w:t xml:space="preserve">   20 минут</w:t>
            </w:r>
          </w:p>
        </w:tc>
      </w:tr>
      <w:tr w:rsidR="00152D65" w:rsidRPr="006743BA" w:rsidTr="00311E23">
        <w:trPr>
          <w:trHeight w:val="351"/>
        </w:trPr>
        <w:tc>
          <w:tcPr>
            <w:tcW w:w="2268" w:type="dxa"/>
            <w:tcBorders>
              <w:top w:val="single" w:sz="4" w:space="0" w:color="auto"/>
              <w:left w:val="single" w:sz="4" w:space="0" w:color="auto"/>
              <w:bottom w:val="single" w:sz="4" w:space="0" w:color="auto"/>
              <w:right w:val="single" w:sz="4" w:space="0" w:color="auto"/>
            </w:tcBorders>
          </w:tcPr>
          <w:p w:rsidR="00152D65" w:rsidRPr="006743BA" w:rsidRDefault="00152D65" w:rsidP="00311E23">
            <w:pPr>
              <w:pStyle w:val="TableParagraph"/>
              <w:ind w:left="88"/>
              <w:jc w:val="center"/>
              <w:rPr>
                <w:sz w:val="24"/>
                <w:szCs w:val="24"/>
                <w:lang w:val="ru-RU"/>
              </w:rPr>
            </w:pPr>
            <w:r w:rsidRPr="006743BA">
              <w:rPr>
                <w:sz w:val="24"/>
                <w:szCs w:val="24"/>
              </w:rPr>
              <w:t>Внеурочная</w:t>
            </w:r>
            <w:r w:rsidRPr="006743BA">
              <w:rPr>
                <w:sz w:val="24"/>
                <w:szCs w:val="24"/>
                <w:lang w:val="ru-RU"/>
              </w:rPr>
              <w:t xml:space="preserve"> деятельность</w:t>
            </w:r>
          </w:p>
        </w:tc>
        <w:tc>
          <w:tcPr>
            <w:tcW w:w="3457" w:type="dxa"/>
            <w:tcBorders>
              <w:top w:val="single" w:sz="4" w:space="0" w:color="auto"/>
              <w:left w:val="single" w:sz="4" w:space="0" w:color="auto"/>
              <w:bottom w:val="single" w:sz="4" w:space="0" w:color="auto"/>
              <w:right w:val="single" w:sz="4" w:space="0" w:color="auto"/>
            </w:tcBorders>
          </w:tcPr>
          <w:p w:rsidR="00152D65" w:rsidRPr="006743BA" w:rsidRDefault="00152D65" w:rsidP="00311E23">
            <w:pPr>
              <w:pStyle w:val="TableParagraph"/>
              <w:ind w:left="186"/>
              <w:jc w:val="center"/>
              <w:rPr>
                <w:sz w:val="24"/>
                <w:szCs w:val="24"/>
                <w:lang w:val="ru-RU"/>
              </w:rPr>
            </w:pPr>
            <w:r w:rsidRPr="006743BA">
              <w:rPr>
                <w:sz w:val="24"/>
                <w:szCs w:val="24"/>
              </w:rPr>
              <w:t xml:space="preserve">С </w:t>
            </w:r>
            <w:r w:rsidRPr="006743BA">
              <w:rPr>
                <w:sz w:val="24"/>
                <w:szCs w:val="24"/>
                <w:lang w:val="ru-RU"/>
              </w:rPr>
              <w:t>13.40 (1-6классы);</w:t>
            </w:r>
          </w:p>
          <w:p w:rsidR="00152D65" w:rsidRPr="006743BA" w:rsidRDefault="00152D65" w:rsidP="00311E23">
            <w:pPr>
              <w:pStyle w:val="TableParagraph"/>
              <w:ind w:left="186"/>
              <w:jc w:val="center"/>
              <w:rPr>
                <w:sz w:val="24"/>
                <w:szCs w:val="24"/>
                <w:lang w:val="ru-RU"/>
              </w:rPr>
            </w:pPr>
            <w:r w:rsidRPr="006743BA">
              <w:rPr>
                <w:sz w:val="24"/>
                <w:szCs w:val="24"/>
                <w:lang w:val="ru-RU"/>
              </w:rPr>
              <w:t xml:space="preserve">  С 14.30 (7-11 классы)</w:t>
            </w:r>
          </w:p>
        </w:tc>
        <w:tc>
          <w:tcPr>
            <w:tcW w:w="3773" w:type="dxa"/>
            <w:tcBorders>
              <w:top w:val="single" w:sz="4" w:space="0" w:color="auto"/>
            </w:tcBorders>
          </w:tcPr>
          <w:p w:rsidR="00152D65" w:rsidRPr="006743BA" w:rsidRDefault="00152D65" w:rsidP="00311E23">
            <w:pPr>
              <w:pStyle w:val="TableParagraph"/>
              <w:ind w:left="60" w:firstLine="162"/>
              <w:jc w:val="center"/>
              <w:rPr>
                <w:sz w:val="24"/>
                <w:szCs w:val="24"/>
              </w:rPr>
            </w:pPr>
          </w:p>
        </w:tc>
      </w:tr>
      <w:tr w:rsidR="00152D65" w:rsidRPr="006743BA" w:rsidTr="00311E23">
        <w:trPr>
          <w:trHeight w:val="351"/>
        </w:trPr>
        <w:tc>
          <w:tcPr>
            <w:tcW w:w="2268" w:type="dxa"/>
            <w:tcBorders>
              <w:top w:val="single" w:sz="4" w:space="0" w:color="auto"/>
              <w:left w:val="single" w:sz="4" w:space="0" w:color="auto"/>
              <w:bottom w:val="single" w:sz="4" w:space="0" w:color="auto"/>
              <w:right w:val="single" w:sz="4" w:space="0" w:color="auto"/>
            </w:tcBorders>
          </w:tcPr>
          <w:p w:rsidR="00152D65" w:rsidRPr="006743BA" w:rsidRDefault="00152D65" w:rsidP="00311E23">
            <w:pPr>
              <w:pStyle w:val="TableParagraph"/>
              <w:ind w:firstLine="124"/>
              <w:jc w:val="center"/>
              <w:rPr>
                <w:sz w:val="24"/>
                <w:szCs w:val="24"/>
              </w:rPr>
            </w:pPr>
            <w:r w:rsidRPr="006743BA">
              <w:rPr>
                <w:sz w:val="24"/>
                <w:szCs w:val="24"/>
                <w:lang w:val="ru-RU"/>
              </w:rPr>
              <w:t>1</w:t>
            </w:r>
            <w:r w:rsidRPr="006743BA">
              <w:rPr>
                <w:sz w:val="24"/>
                <w:szCs w:val="24"/>
              </w:rPr>
              <w:t>-й</w:t>
            </w:r>
          </w:p>
        </w:tc>
        <w:tc>
          <w:tcPr>
            <w:tcW w:w="3457" w:type="dxa"/>
          </w:tcPr>
          <w:p w:rsidR="00152D65" w:rsidRPr="006743BA" w:rsidRDefault="00152D65" w:rsidP="00311E23">
            <w:pPr>
              <w:adjustRightInd w:val="0"/>
              <w:ind w:left="186"/>
              <w:jc w:val="center"/>
              <w:rPr>
                <w:rFonts w:ascii="Times New Roman" w:hAnsi="Times New Roman" w:cs="Times New Roman"/>
                <w:sz w:val="24"/>
                <w:szCs w:val="24"/>
                <w:lang w:val="ru-RU"/>
              </w:rPr>
            </w:pPr>
            <w:r w:rsidRPr="006743BA">
              <w:rPr>
                <w:rFonts w:ascii="Times New Roman" w:hAnsi="Times New Roman" w:cs="Times New Roman"/>
                <w:sz w:val="24"/>
                <w:szCs w:val="24"/>
                <w:lang w:val="ru-RU"/>
              </w:rPr>
              <w:t>13.40-14.20</w:t>
            </w:r>
          </w:p>
        </w:tc>
        <w:tc>
          <w:tcPr>
            <w:tcW w:w="3773" w:type="dxa"/>
          </w:tcPr>
          <w:p w:rsidR="00152D65" w:rsidRPr="006743BA" w:rsidRDefault="00152D65" w:rsidP="00311E23">
            <w:pPr>
              <w:pStyle w:val="TableParagraph"/>
              <w:ind w:left="60" w:firstLine="162"/>
              <w:jc w:val="center"/>
              <w:rPr>
                <w:sz w:val="24"/>
                <w:szCs w:val="24"/>
                <w:lang w:val="ru-RU"/>
              </w:rPr>
            </w:pPr>
            <w:r w:rsidRPr="006743BA">
              <w:rPr>
                <w:sz w:val="24"/>
                <w:szCs w:val="24"/>
                <w:lang w:val="ru-RU"/>
              </w:rPr>
              <w:t>10</w:t>
            </w:r>
            <w:r w:rsidRPr="006743BA">
              <w:rPr>
                <w:spacing w:val="-1"/>
                <w:sz w:val="24"/>
                <w:szCs w:val="24"/>
                <w:lang w:val="ru-RU"/>
              </w:rPr>
              <w:t xml:space="preserve"> </w:t>
            </w:r>
            <w:r w:rsidRPr="006743BA">
              <w:rPr>
                <w:sz w:val="24"/>
                <w:szCs w:val="24"/>
                <w:lang w:val="ru-RU"/>
              </w:rPr>
              <w:t>минут</w:t>
            </w:r>
          </w:p>
        </w:tc>
      </w:tr>
      <w:tr w:rsidR="00152D65" w:rsidRPr="006743BA" w:rsidTr="00311E23">
        <w:trPr>
          <w:trHeight w:val="351"/>
        </w:trPr>
        <w:tc>
          <w:tcPr>
            <w:tcW w:w="2268" w:type="dxa"/>
            <w:tcBorders>
              <w:top w:val="single" w:sz="4" w:space="0" w:color="auto"/>
              <w:left w:val="single" w:sz="4" w:space="0" w:color="auto"/>
              <w:bottom w:val="single" w:sz="4" w:space="0" w:color="auto"/>
              <w:right w:val="single" w:sz="4" w:space="0" w:color="auto"/>
            </w:tcBorders>
          </w:tcPr>
          <w:p w:rsidR="00152D65" w:rsidRPr="006743BA" w:rsidRDefault="00152D65" w:rsidP="00311E23">
            <w:pPr>
              <w:pStyle w:val="TableParagraph"/>
              <w:ind w:firstLine="124"/>
              <w:jc w:val="center"/>
              <w:rPr>
                <w:sz w:val="24"/>
                <w:szCs w:val="24"/>
                <w:lang w:val="ru-RU"/>
              </w:rPr>
            </w:pPr>
            <w:r w:rsidRPr="006743BA">
              <w:rPr>
                <w:sz w:val="24"/>
                <w:szCs w:val="24"/>
                <w:lang w:val="ru-RU"/>
              </w:rPr>
              <w:t>2-й</w:t>
            </w:r>
          </w:p>
        </w:tc>
        <w:tc>
          <w:tcPr>
            <w:tcW w:w="3457" w:type="dxa"/>
          </w:tcPr>
          <w:p w:rsidR="00152D65" w:rsidRPr="006743BA" w:rsidRDefault="00152D65" w:rsidP="00311E23">
            <w:pPr>
              <w:adjustRightInd w:val="0"/>
              <w:ind w:left="186"/>
              <w:jc w:val="center"/>
              <w:rPr>
                <w:rFonts w:ascii="Times New Roman" w:hAnsi="Times New Roman" w:cs="Times New Roman"/>
                <w:sz w:val="24"/>
                <w:szCs w:val="24"/>
                <w:lang w:val="ru-RU"/>
              </w:rPr>
            </w:pPr>
            <w:r w:rsidRPr="006743BA">
              <w:rPr>
                <w:rFonts w:ascii="Times New Roman" w:hAnsi="Times New Roman" w:cs="Times New Roman"/>
                <w:sz w:val="24"/>
                <w:szCs w:val="24"/>
                <w:lang w:val="ru-RU"/>
              </w:rPr>
              <w:t>14.30-15.00</w:t>
            </w:r>
          </w:p>
        </w:tc>
        <w:tc>
          <w:tcPr>
            <w:tcW w:w="3773" w:type="dxa"/>
          </w:tcPr>
          <w:p w:rsidR="00152D65" w:rsidRPr="006743BA" w:rsidRDefault="00152D65" w:rsidP="00311E23">
            <w:pPr>
              <w:pStyle w:val="TableParagraph"/>
              <w:ind w:left="60" w:firstLine="162"/>
              <w:jc w:val="center"/>
              <w:rPr>
                <w:sz w:val="24"/>
                <w:szCs w:val="24"/>
                <w:lang w:val="ru-RU"/>
              </w:rPr>
            </w:pPr>
          </w:p>
        </w:tc>
      </w:tr>
    </w:tbl>
    <w:p w:rsidR="00152D65" w:rsidRPr="006743BA" w:rsidRDefault="00152D65" w:rsidP="00152D65">
      <w:pPr>
        <w:pStyle w:val="ae"/>
        <w:ind w:left="0"/>
        <w:jc w:val="both"/>
        <w:rPr>
          <w:rFonts w:ascii="Times New Roman" w:eastAsia="Calibri" w:hAnsi="Times New Roman" w:cs="Times New Roman"/>
          <w:b/>
        </w:rPr>
      </w:pPr>
    </w:p>
    <w:p w:rsidR="00152D65" w:rsidRPr="006743BA" w:rsidRDefault="00152D65" w:rsidP="00152D65">
      <w:pPr>
        <w:pStyle w:val="ae"/>
        <w:ind w:left="450"/>
        <w:rPr>
          <w:rFonts w:ascii="Times New Roman" w:hAnsi="Times New Roman" w:cs="Times New Roman"/>
          <w:b/>
        </w:rPr>
      </w:pPr>
    </w:p>
    <w:p w:rsidR="00152D65" w:rsidRDefault="00152D65" w:rsidP="009166AB">
      <w:pPr>
        <w:widowControl/>
        <w:rPr>
          <w:rFonts w:ascii="Times New Roman" w:hAnsi="Times New Roman" w:cs="Times New Roman"/>
          <w:b/>
          <w:sz w:val="28"/>
        </w:rPr>
      </w:pPr>
    </w:p>
    <w:p w:rsidR="009166AB" w:rsidRDefault="009166AB" w:rsidP="009166AB">
      <w:pPr>
        <w:widowControl/>
        <w:rPr>
          <w:rFonts w:ascii="Times New Roman" w:hAnsi="Times New Roman" w:cs="Times New Roman"/>
          <w:b/>
          <w:sz w:val="28"/>
        </w:rPr>
      </w:pPr>
    </w:p>
    <w:p w:rsidR="009166AB" w:rsidRDefault="009166AB" w:rsidP="009166AB">
      <w:pPr>
        <w:widowControl/>
        <w:rPr>
          <w:rFonts w:ascii="Times New Roman" w:hAnsi="Times New Roman" w:cs="Times New Roman"/>
          <w:b/>
          <w:sz w:val="28"/>
        </w:rPr>
      </w:pPr>
    </w:p>
    <w:p w:rsidR="009166AB" w:rsidRDefault="009166AB" w:rsidP="009166AB">
      <w:pPr>
        <w:widowControl/>
        <w:rPr>
          <w:rFonts w:ascii="Times New Roman" w:hAnsi="Times New Roman" w:cs="Times New Roman"/>
          <w:b/>
          <w:sz w:val="28"/>
        </w:rPr>
      </w:pPr>
    </w:p>
    <w:p w:rsidR="009166AB" w:rsidRDefault="009166AB" w:rsidP="009166AB">
      <w:pPr>
        <w:widowControl/>
        <w:rPr>
          <w:rFonts w:ascii="Times New Roman" w:hAnsi="Times New Roman" w:cs="Times New Roman"/>
          <w:b/>
          <w:sz w:val="28"/>
        </w:rPr>
      </w:pPr>
    </w:p>
    <w:p w:rsidR="009166AB" w:rsidRDefault="009166AB" w:rsidP="009166AB">
      <w:pPr>
        <w:widowControl/>
        <w:rPr>
          <w:rFonts w:ascii="Times New Roman" w:hAnsi="Times New Roman" w:cs="Times New Roman"/>
          <w:b/>
          <w:sz w:val="28"/>
        </w:rPr>
      </w:pPr>
    </w:p>
    <w:p w:rsidR="009166AB" w:rsidRDefault="009166AB" w:rsidP="009166AB">
      <w:pPr>
        <w:widowControl/>
        <w:rPr>
          <w:rFonts w:ascii="Times New Roman" w:hAnsi="Times New Roman" w:cs="Times New Roman"/>
          <w:b/>
          <w:sz w:val="28"/>
        </w:rPr>
      </w:pPr>
    </w:p>
    <w:p w:rsidR="009166AB" w:rsidRDefault="009166AB" w:rsidP="009166AB">
      <w:pPr>
        <w:widowControl/>
        <w:rPr>
          <w:rFonts w:ascii="Times New Roman" w:hAnsi="Times New Roman" w:cs="Times New Roman"/>
          <w:b/>
          <w:sz w:val="28"/>
        </w:rPr>
      </w:pPr>
    </w:p>
    <w:p w:rsidR="009166AB" w:rsidRDefault="009166AB" w:rsidP="009166AB">
      <w:pPr>
        <w:widowControl/>
        <w:rPr>
          <w:rFonts w:ascii="Times New Roman" w:hAnsi="Times New Roman" w:cs="Times New Roman"/>
          <w:b/>
          <w:sz w:val="28"/>
        </w:rPr>
      </w:pPr>
    </w:p>
    <w:p w:rsidR="009166AB" w:rsidRDefault="009166AB" w:rsidP="009166AB">
      <w:pPr>
        <w:widowControl/>
        <w:rPr>
          <w:rFonts w:ascii="Times New Roman" w:hAnsi="Times New Roman" w:cs="Times New Roman"/>
          <w:b/>
          <w:sz w:val="28"/>
        </w:rPr>
      </w:pPr>
    </w:p>
    <w:p w:rsidR="009166AB" w:rsidRDefault="009166AB" w:rsidP="009166AB">
      <w:pPr>
        <w:widowControl/>
        <w:rPr>
          <w:rFonts w:ascii="Times New Roman" w:hAnsi="Times New Roman" w:cs="Times New Roman"/>
          <w:b/>
          <w:sz w:val="28"/>
        </w:rPr>
      </w:pPr>
    </w:p>
    <w:p w:rsidR="009166AB" w:rsidRDefault="009166AB" w:rsidP="009166AB">
      <w:pPr>
        <w:widowControl/>
        <w:rPr>
          <w:rFonts w:ascii="Times New Roman" w:hAnsi="Times New Roman" w:cs="Times New Roman"/>
          <w:b/>
          <w:sz w:val="28"/>
        </w:rPr>
      </w:pPr>
    </w:p>
    <w:p w:rsidR="009166AB" w:rsidRDefault="009166AB" w:rsidP="009166AB">
      <w:pPr>
        <w:widowControl/>
        <w:rPr>
          <w:rFonts w:ascii="Times New Roman" w:hAnsi="Times New Roman" w:cs="Times New Roman"/>
          <w:b/>
          <w:sz w:val="28"/>
        </w:rPr>
      </w:pPr>
    </w:p>
    <w:p w:rsidR="009166AB" w:rsidRDefault="009166AB" w:rsidP="009166AB">
      <w:pPr>
        <w:widowControl/>
        <w:rPr>
          <w:rFonts w:ascii="Times New Roman" w:hAnsi="Times New Roman" w:cs="Times New Roman"/>
          <w:b/>
          <w:sz w:val="28"/>
        </w:rPr>
      </w:pPr>
    </w:p>
    <w:p w:rsidR="009166AB" w:rsidRDefault="009166AB" w:rsidP="009166AB">
      <w:pPr>
        <w:widowControl/>
        <w:rPr>
          <w:rFonts w:ascii="Times New Roman" w:hAnsi="Times New Roman" w:cs="Times New Roman"/>
          <w:b/>
          <w:sz w:val="28"/>
        </w:rPr>
      </w:pPr>
    </w:p>
    <w:p w:rsidR="009166AB" w:rsidRDefault="009166AB" w:rsidP="009166AB">
      <w:pPr>
        <w:widowControl/>
        <w:rPr>
          <w:rFonts w:ascii="Times New Roman" w:hAnsi="Times New Roman" w:cs="Times New Roman"/>
          <w:b/>
          <w:sz w:val="28"/>
        </w:rPr>
      </w:pPr>
      <w:r>
        <w:rPr>
          <w:rFonts w:ascii="Times New Roman" w:hAnsi="Times New Roman" w:cs="Times New Roman"/>
          <w:b/>
          <w:sz w:val="28"/>
        </w:rPr>
        <w:t>5.Организация промежуточной организации</w:t>
      </w:r>
    </w:p>
    <w:p w:rsidR="009166AB" w:rsidRPr="009166AB" w:rsidRDefault="009166AB" w:rsidP="009166AB">
      <w:pPr>
        <w:widowControl/>
        <w:rPr>
          <w:rFonts w:ascii="Times New Roman" w:hAnsi="Times New Roman" w:cs="Times New Roman"/>
          <w:b/>
          <w:sz w:val="28"/>
        </w:rPr>
      </w:pPr>
    </w:p>
    <w:p w:rsidR="00152D65" w:rsidRPr="006743BA" w:rsidRDefault="00152D65" w:rsidP="00152D65">
      <w:pPr>
        <w:pStyle w:val="ae"/>
        <w:ind w:left="450"/>
        <w:rPr>
          <w:rFonts w:ascii="Times New Roman" w:hAnsi="Times New Roman" w:cs="Times New Roman"/>
        </w:rPr>
      </w:pPr>
      <w:r w:rsidRPr="006743BA">
        <w:rPr>
          <w:rFonts w:ascii="Times New Roman" w:hAnsi="Times New Roman" w:cs="Times New Roman"/>
        </w:rPr>
        <w:t xml:space="preserve">Промежуточная аттестация проводится в переводных классах с </w:t>
      </w:r>
      <w:r w:rsidRPr="006743BA">
        <w:rPr>
          <w:rFonts w:ascii="Times New Roman" w:hAnsi="Times New Roman" w:cs="Times New Roman"/>
          <w:b/>
        </w:rPr>
        <w:t>13ноября по 16 декабря и с      11 апреля по 11 мая</w:t>
      </w:r>
      <w:r w:rsidRPr="006743BA">
        <w:rPr>
          <w:rFonts w:ascii="Times New Roman" w:hAnsi="Times New Roman" w:cs="Times New Roman"/>
        </w:rPr>
        <w:t xml:space="preserve"> без прекращения образовательной деятельности по предметам учебного плана.</w:t>
      </w:r>
    </w:p>
    <w:p w:rsidR="00152D65" w:rsidRPr="006743BA" w:rsidRDefault="00152D65" w:rsidP="00152D65">
      <w:pPr>
        <w:pStyle w:val="ae"/>
        <w:ind w:left="450"/>
        <w:rPr>
          <w:rFonts w:ascii="Times New Roman" w:hAnsi="Times New Roman" w:cs="Times New Roman"/>
        </w:rPr>
      </w:pPr>
      <w:r w:rsidRPr="006743BA">
        <w:rPr>
          <w:rFonts w:ascii="Times New Roman" w:hAnsi="Times New Roman" w:cs="Times New Roman"/>
        </w:rPr>
        <w:t xml:space="preserve"> Формы промежуточной аттестации отражены в учебном плане.</w:t>
      </w:r>
    </w:p>
    <w:p w:rsidR="00152D65" w:rsidRPr="006743BA" w:rsidRDefault="00152D65" w:rsidP="00152D65">
      <w:pPr>
        <w:rPr>
          <w:rFonts w:ascii="Times New Roman" w:hAnsi="Times New Roman" w:cs="Times New Roman"/>
        </w:rPr>
      </w:pPr>
    </w:p>
    <w:p w:rsidR="00152D65" w:rsidRPr="006743BA" w:rsidRDefault="00152D65" w:rsidP="00152D65">
      <w:pPr>
        <w:rPr>
          <w:rFonts w:ascii="Times New Roman" w:hAnsi="Times New Roman" w:cs="Times New Roman"/>
        </w:rPr>
      </w:pPr>
    </w:p>
    <w:tbl>
      <w:tblPr>
        <w:tblStyle w:val="TableNormal"/>
        <w:tblW w:w="9743" w:type="dxa"/>
        <w:tblInd w:w="2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2106"/>
        <w:gridCol w:w="1985"/>
        <w:gridCol w:w="2250"/>
      </w:tblGrid>
      <w:tr w:rsidR="00152D65" w:rsidRPr="006743BA" w:rsidTr="00311E23">
        <w:trPr>
          <w:trHeight w:val="447"/>
        </w:trPr>
        <w:tc>
          <w:tcPr>
            <w:tcW w:w="3402" w:type="dxa"/>
            <w:vMerge w:val="restart"/>
          </w:tcPr>
          <w:p w:rsidR="00152D65" w:rsidRPr="006743BA" w:rsidRDefault="00152D65" w:rsidP="00311E23">
            <w:pPr>
              <w:pStyle w:val="TableParagraph"/>
              <w:ind w:left="88"/>
              <w:jc w:val="center"/>
              <w:rPr>
                <w:b/>
                <w:sz w:val="24"/>
                <w:szCs w:val="24"/>
              </w:rPr>
            </w:pPr>
            <w:r w:rsidRPr="006743BA">
              <w:rPr>
                <w:b/>
                <w:sz w:val="24"/>
                <w:szCs w:val="24"/>
                <w:lang w:val="ru-RU"/>
              </w:rPr>
              <w:t>Периодичность</w:t>
            </w:r>
            <w:r w:rsidRPr="006743BA">
              <w:rPr>
                <w:b/>
                <w:spacing w:val="-4"/>
                <w:sz w:val="24"/>
                <w:szCs w:val="24"/>
                <w:lang w:val="ru-RU"/>
              </w:rPr>
              <w:t xml:space="preserve"> </w:t>
            </w:r>
            <w:r w:rsidRPr="006743BA">
              <w:rPr>
                <w:b/>
                <w:sz w:val="24"/>
                <w:szCs w:val="24"/>
                <w:lang w:val="ru-RU"/>
              </w:rPr>
              <w:t>промежуточной</w:t>
            </w:r>
            <w:r w:rsidRPr="006743BA">
              <w:rPr>
                <w:b/>
                <w:spacing w:val="-5"/>
                <w:sz w:val="24"/>
                <w:szCs w:val="24"/>
                <w:lang w:val="ru-RU"/>
              </w:rPr>
              <w:t xml:space="preserve"> </w:t>
            </w:r>
            <w:r w:rsidRPr="006743BA">
              <w:rPr>
                <w:b/>
                <w:sz w:val="24"/>
                <w:szCs w:val="24"/>
                <w:lang w:val="ru-RU"/>
              </w:rPr>
              <w:t>аттестации</w:t>
            </w:r>
          </w:p>
        </w:tc>
        <w:tc>
          <w:tcPr>
            <w:tcW w:w="2106" w:type="dxa"/>
          </w:tcPr>
          <w:p w:rsidR="00152D65" w:rsidRPr="006743BA" w:rsidRDefault="00152D65" w:rsidP="00311E23">
            <w:pPr>
              <w:pStyle w:val="TableParagraph"/>
              <w:ind w:left="61" w:right="65"/>
              <w:jc w:val="center"/>
              <w:rPr>
                <w:b/>
                <w:sz w:val="24"/>
                <w:szCs w:val="24"/>
                <w:lang w:val="ru-RU"/>
              </w:rPr>
            </w:pPr>
            <w:r w:rsidRPr="006743BA">
              <w:rPr>
                <w:b/>
                <w:sz w:val="24"/>
                <w:szCs w:val="24"/>
                <w:lang w:val="ru-RU"/>
              </w:rPr>
              <w:t>1,2 классы</w:t>
            </w:r>
          </w:p>
        </w:tc>
        <w:tc>
          <w:tcPr>
            <w:tcW w:w="1985" w:type="dxa"/>
          </w:tcPr>
          <w:p w:rsidR="00152D65" w:rsidRPr="006743BA" w:rsidRDefault="00152D65" w:rsidP="00311E23">
            <w:pPr>
              <w:pStyle w:val="TableParagraph"/>
              <w:ind w:left="61" w:right="65"/>
              <w:jc w:val="center"/>
              <w:rPr>
                <w:b/>
                <w:sz w:val="24"/>
                <w:szCs w:val="24"/>
                <w:lang w:val="ru-RU"/>
              </w:rPr>
            </w:pPr>
            <w:r w:rsidRPr="006743BA">
              <w:rPr>
                <w:b/>
                <w:sz w:val="24"/>
                <w:szCs w:val="24"/>
                <w:lang w:val="ru-RU"/>
              </w:rPr>
              <w:t>5,6 классы</w:t>
            </w:r>
          </w:p>
        </w:tc>
        <w:tc>
          <w:tcPr>
            <w:tcW w:w="2250" w:type="dxa"/>
          </w:tcPr>
          <w:p w:rsidR="00152D65" w:rsidRPr="006743BA" w:rsidRDefault="00152D65" w:rsidP="00311E23">
            <w:pPr>
              <w:pStyle w:val="TableParagraph"/>
              <w:ind w:left="61" w:right="65"/>
              <w:jc w:val="center"/>
              <w:rPr>
                <w:b/>
                <w:sz w:val="24"/>
                <w:szCs w:val="24"/>
                <w:lang w:val="ru-RU"/>
              </w:rPr>
            </w:pPr>
            <w:r w:rsidRPr="006743BA">
              <w:rPr>
                <w:b/>
                <w:sz w:val="24"/>
                <w:szCs w:val="24"/>
                <w:lang w:val="ru-RU"/>
              </w:rPr>
              <w:t>3,4;7-11</w:t>
            </w:r>
          </w:p>
        </w:tc>
      </w:tr>
      <w:tr w:rsidR="00152D65" w:rsidRPr="006743BA" w:rsidTr="00311E23">
        <w:trPr>
          <w:trHeight w:val="450"/>
        </w:trPr>
        <w:tc>
          <w:tcPr>
            <w:tcW w:w="3402" w:type="dxa"/>
            <w:vMerge/>
          </w:tcPr>
          <w:p w:rsidR="00152D65" w:rsidRPr="006743BA" w:rsidRDefault="00152D65" w:rsidP="00311E23">
            <w:pPr>
              <w:pStyle w:val="TableParagraph"/>
              <w:ind w:left="88"/>
              <w:rPr>
                <w:sz w:val="24"/>
                <w:szCs w:val="24"/>
                <w:lang w:val="ru-RU"/>
              </w:rPr>
            </w:pPr>
          </w:p>
        </w:tc>
        <w:tc>
          <w:tcPr>
            <w:tcW w:w="2106" w:type="dxa"/>
          </w:tcPr>
          <w:p w:rsidR="00152D65" w:rsidRPr="006743BA" w:rsidRDefault="00152D65" w:rsidP="00311E23">
            <w:pPr>
              <w:pStyle w:val="TableParagraph"/>
              <w:ind w:left="63" w:right="65"/>
              <w:jc w:val="center"/>
              <w:rPr>
                <w:sz w:val="24"/>
                <w:szCs w:val="24"/>
                <w:lang w:val="ru-RU"/>
              </w:rPr>
            </w:pPr>
            <w:r w:rsidRPr="006743BA">
              <w:rPr>
                <w:sz w:val="24"/>
                <w:szCs w:val="24"/>
                <w:lang w:val="ru-RU"/>
              </w:rPr>
              <w:t>каждая четверть</w:t>
            </w:r>
          </w:p>
        </w:tc>
        <w:tc>
          <w:tcPr>
            <w:tcW w:w="1985" w:type="dxa"/>
          </w:tcPr>
          <w:p w:rsidR="00152D65" w:rsidRPr="006743BA" w:rsidRDefault="00152D65" w:rsidP="00311E23">
            <w:pPr>
              <w:pStyle w:val="TableParagraph"/>
              <w:ind w:left="63" w:right="65"/>
              <w:rPr>
                <w:sz w:val="24"/>
                <w:szCs w:val="24"/>
                <w:lang w:val="ru-RU"/>
              </w:rPr>
            </w:pPr>
            <w:r w:rsidRPr="006743BA">
              <w:rPr>
                <w:sz w:val="24"/>
                <w:szCs w:val="24"/>
                <w:lang w:val="ru-RU"/>
              </w:rPr>
              <w:t>каждая четверть</w:t>
            </w:r>
          </w:p>
        </w:tc>
        <w:tc>
          <w:tcPr>
            <w:tcW w:w="2250" w:type="dxa"/>
          </w:tcPr>
          <w:p w:rsidR="00152D65" w:rsidRPr="006743BA" w:rsidRDefault="00152D65" w:rsidP="00311E23">
            <w:pPr>
              <w:pStyle w:val="TableParagraph"/>
              <w:ind w:left="63" w:right="65"/>
              <w:jc w:val="center"/>
              <w:rPr>
                <w:sz w:val="24"/>
                <w:szCs w:val="24"/>
                <w:lang w:val="ru-RU"/>
              </w:rPr>
            </w:pPr>
            <w:r w:rsidRPr="006743BA">
              <w:rPr>
                <w:sz w:val="24"/>
                <w:szCs w:val="24"/>
                <w:lang w:val="ru-RU"/>
              </w:rPr>
              <w:t>полугодие, год</w:t>
            </w:r>
          </w:p>
        </w:tc>
      </w:tr>
    </w:tbl>
    <w:p w:rsidR="00152D65" w:rsidRPr="006743BA" w:rsidRDefault="00152D65" w:rsidP="00152D65">
      <w:pPr>
        <w:rPr>
          <w:rFonts w:ascii="Times New Roman" w:hAnsi="Times New Roman" w:cs="Times New Roman"/>
        </w:rPr>
      </w:pPr>
    </w:p>
    <w:p w:rsidR="00782E82" w:rsidRPr="00152D65" w:rsidRDefault="00152D65" w:rsidP="00152D65">
      <w:pPr>
        <w:pStyle w:val="ae"/>
        <w:tabs>
          <w:tab w:val="left" w:pos="1298"/>
        </w:tabs>
        <w:spacing w:line="276" w:lineRule="auto"/>
        <w:ind w:left="360"/>
        <w:jc w:val="both"/>
        <w:rPr>
          <w:rFonts w:ascii="Times New Roman" w:hAnsi="Times New Roman" w:cs="Times New Roman"/>
          <w:b/>
          <w:sz w:val="28"/>
        </w:rPr>
      </w:pPr>
      <w:r>
        <w:rPr>
          <w:rFonts w:ascii="Times New Roman" w:hAnsi="Times New Roman" w:cs="Times New Roman"/>
          <w:b/>
          <w:sz w:val="28"/>
        </w:rPr>
        <w:t xml:space="preserve">                           </w:t>
      </w:r>
      <w:r w:rsidR="00782E82" w:rsidRPr="00152D65">
        <w:rPr>
          <w:rFonts w:ascii="Times New Roman" w:hAnsi="Times New Roman" w:cs="Times New Roman"/>
          <w:b/>
          <w:sz w:val="28"/>
        </w:rPr>
        <w:t>План внеурочной деятельности.</w:t>
      </w:r>
    </w:p>
    <w:p w:rsidR="00782E82" w:rsidRPr="009B7B54" w:rsidRDefault="00782E82" w:rsidP="0002047D">
      <w:pPr>
        <w:numPr>
          <w:ilvl w:val="1"/>
          <w:numId w:val="0"/>
        </w:numPr>
        <w:tabs>
          <w:tab w:val="left" w:pos="1501"/>
        </w:tabs>
        <w:spacing w:line="276" w:lineRule="auto"/>
        <w:ind w:firstLine="740"/>
        <w:jc w:val="both"/>
        <w:rPr>
          <w:rFonts w:ascii="Times New Roman" w:hAnsi="Times New Roman" w:cs="Times New Roman"/>
        </w:rPr>
      </w:pPr>
      <w:r w:rsidRPr="009B7B54">
        <w:rPr>
          <w:rFonts w:ascii="Times New Roman" w:hAnsi="Times New Roman" w:cs="Times New Roman"/>
        </w:rPr>
        <w:t xml:space="preserve">Под внеурочной деятельностью следует понимать образовательную деятельность, </w:t>
      </w:r>
      <w:r w:rsidRPr="009B7B54">
        <w:rPr>
          <w:rFonts w:ascii="Times New Roman" w:hAnsi="Times New Roman" w:cs="Times New Roman"/>
        </w:rPr>
        <w:lastRenderedPageBreak/>
        <w:t>направленную на достижение планируемых результатов освоения основной образовательной программы (личностных, метапредметных и предметных), осуществляемую в формах, отличных от урочной.</w:t>
      </w:r>
    </w:p>
    <w:p w:rsidR="00782E82" w:rsidRPr="009B7B54" w:rsidRDefault="00782E82" w:rsidP="0002047D">
      <w:pPr>
        <w:numPr>
          <w:ilvl w:val="1"/>
          <w:numId w:val="0"/>
        </w:numPr>
        <w:tabs>
          <w:tab w:val="left" w:pos="1501"/>
        </w:tabs>
        <w:spacing w:line="276" w:lineRule="auto"/>
        <w:ind w:firstLine="740"/>
        <w:jc w:val="both"/>
        <w:rPr>
          <w:rFonts w:ascii="Times New Roman" w:hAnsi="Times New Roman" w:cs="Times New Roman"/>
        </w:rPr>
      </w:pPr>
      <w:r w:rsidRPr="009B7B54">
        <w:rPr>
          <w:rFonts w:ascii="Times New Roman" w:hAnsi="Times New Roman" w:cs="Times New Roman"/>
        </w:rPr>
        <w:t>Внеурочная деятельность является неотъемлемой и обязательной частью основной образовательной программы</w:t>
      </w:r>
      <w:r w:rsidR="00152D65">
        <w:rPr>
          <w:rFonts w:ascii="Times New Roman" w:hAnsi="Times New Roman" w:cs="Times New Roman"/>
        </w:rPr>
        <w:t xml:space="preserve"> МБОУ СОШ №15 им.Героя Советского Союза Мильдзихова Х.З.</w:t>
      </w:r>
    </w:p>
    <w:p w:rsidR="00782E82" w:rsidRPr="009B7B54" w:rsidRDefault="00782E82" w:rsidP="0002047D">
      <w:pPr>
        <w:numPr>
          <w:ilvl w:val="1"/>
          <w:numId w:val="0"/>
        </w:numPr>
        <w:tabs>
          <w:tab w:val="left" w:pos="1501"/>
        </w:tabs>
        <w:spacing w:line="276" w:lineRule="auto"/>
        <w:ind w:firstLine="740"/>
        <w:jc w:val="both"/>
        <w:rPr>
          <w:rFonts w:ascii="Times New Roman" w:hAnsi="Times New Roman" w:cs="Times New Roman"/>
        </w:rPr>
      </w:pPr>
      <w:r w:rsidRPr="009B7B54">
        <w:rPr>
          <w:rFonts w:ascii="Times New Roman" w:hAnsi="Times New Roman" w:cs="Times New Roman"/>
        </w:rPr>
        <w:t>План внеурочной деятельности является частью организационного раздела ООП СОО и представляет собой описание целостной системы функционирования образовательной организации в сфере внеурочной деятельности</w:t>
      </w:r>
    </w:p>
    <w:p w:rsidR="00782E82" w:rsidRPr="009B7B54" w:rsidRDefault="00782E82" w:rsidP="0002047D">
      <w:pPr>
        <w:spacing w:line="276" w:lineRule="auto"/>
        <w:rPr>
          <w:rFonts w:ascii="Times New Roman" w:hAnsi="Times New Roman" w:cs="Times New Roman"/>
        </w:rPr>
      </w:pPr>
      <w:r w:rsidRPr="009B7B54">
        <w:rPr>
          <w:rFonts w:ascii="Times New Roman" w:hAnsi="Times New Roman" w:cs="Times New Roman"/>
        </w:rPr>
        <w:t>и включает:</w:t>
      </w:r>
    </w:p>
    <w:p w:rsidR="00782E82" w:rsidRPr="009B7B54" w:rsidRDefault="00782E82" w:rsidP="0002047D">
      <w:pPr>
        <w:spacing w:line="276" w:lineRule="auto"/>
        <w:ind w:firstLine="740"/>
        <w:jc w:val="both"/>
        <w:rPr>
          <w:rFonts w:ascii="Times New Roman" w:hAnsi="Times New Roman" w:cs="Times New Roman"/>
        </w:rPr>
      </w:pPr>
      <w:r w:rsidRPr="009B7B54">
        <w:rPr>
          <w:rFonts w:ascii="Times New Roman" w:hAnsi="Times New Roman" w:cs="Times New Roman"/>
        </w:rPr>
        <w:t>план организации деятельности ученических сообществ (групп обучающихся), в том числе ученических классов, разновозрастных объединений по интересам, клубов; юношеских общественных объединений, организаций (в том числе и в рамках «Российского движения школьников»);</w:t>
      </w:r>
    </w:p>
    <w:p w:rsidR="00782E82" w:rsidRPr="009B7B54" w:rsidRDefault="00782E82" w:rsidP="0002047D">
      <w:pPr>
        <w:spacing w:line="276" w:lineRule="auto"/>
        <w:ind w:firstLine="740"/>
        <w:jc w:val="both"/>
        <w:rPr>
          <w:rFonts w:ascii="Times New Roman" w:hAnsi="Times New Roman" w:cs="Times New Roman"/>
        </w:rPr>
      </w:pPr>
      <w:r w:rsidRPr="009B7B54">
        <w:rPr>
          <w:rFonts w:ascii="Times New Roman" w:hAnsi="Times New Roman" w:cs="Times New Roman"/>
        </w:rPr>
        <w:t>план реализации курсов внеурочной деятельности по выбору обучающихся (предметные кружки, факультативы, ученические научные общества, школьные олимпиады по предметам программы среднего общего образования).</w:t>
      </w:r>
    </w:p>
    <w:p w:rsidR="00152D65" w:rsidRPr="009B7B54" w:rsidRDefault="00782E82" w:rsidP="00152D65">
      <w:pPr>
        <w:numPr>
          <w:ilvl w:val="1"/>
          <w:numId w:val="0"/>
        </w:numPr>
        <w:tabs>
          <w:tab w:val="left" w:pos="1501"/>
        </w:tabs>
        <w:spacing w:line="276" w:lineRule="auto"/>
        <w:ind w:firstLine="740"/>
        <w:jc w:val="both"/>
        <w:rPr>
          <w:rFonts w:ascii="Times New Roman" w:hAnsi="Times New Roman" w:cs="Times New Roman"/>
        </w:rPr>
      </w:pPr>
      <w:r w:rsidRPr="009B7B54">
        <w:rPr>
          <w:rFonts w:ascii="Times New Roman" w:hAnsi="Times New Roman" w:cs="Times New Roman"/>
        </w:rPr>
        <w:t xml:space="preserve">Согласно ФГОС СОО через внеурочную деятельность </w:t>
      </w:r>
      <w:r w:rsidR="00152D65">
        <w:rPr>
          <w:rFonts w:ascii="Times New Roman" w:hAnsi="Times New Roman" w:cs="Times New Roman"/>
        </w:rPr>
        <w:t>МБОУ СОШ №15 им.Героя Советского Союза Мильдзихова Х.З.</w:t>
      </w:r>
    </w:p>
    <w:p w:rsidR="00782E82" w:rsidRPr="009B7B54" w:rsidRDefault="00782E82" w:rsidP="0002047D">
      <w:pPr>
        <w:numPr>
          <w:ilvl w:val="1"/>
          <w:numId w:val="0"/>
        </w:numPr>
        <w:tabs>
          <w:tab w:val="left" w:pos="1474"/>
        </w:tabs>
        <w:spacing w:line="276" w:lineRule="auto"/>
        <w:ind w:firstLine="740"/>
        <w:jc w:val="both"/>
        <w:rPr>
          <w:rFonts w:ascii="Times New Roman" w:hAnsi="Times New Roman" w:cs="Times New Roman"/>
        </w:rPr>
      </w:pPr>
      <w:r w:rsidRPr="009B7B54">
        <w:rPr>
          <w:rFonts w:ascii="Times New Roman" w:hAnsi="Times New Roman" w:cs="Times New Roman"/>
        </w:rPr>
        <w:t>, осуществляющей образовательную деятельность, реализуется основная образовательная программа (цели, задачи, планируемые результаты, содержание и организация образовательной деятельности при получении среднего общего образования). В соответствии с планом внеурочной деятельности создаются условия для получения образования всеми обучающимися, в том числе одаренными детьми, детьми с ограниченными возможностями здоровья и инвалидами.</w:t>
      </w:r>
    </w:p>
    <w:p w:rsidR="00782E82" w:rsidRPr="009B7B54" w:rsidRDefault="00782E82" w:rsidP="0002047D">
      <w:pPr>
        <w:numPr>
          <w:ilvl w:val="1"/>
          <w:numId w:val="0"/>
        </w:numPr>
        <w:tabs>
          <w:tab w:val="left" w:pos="1474"/>
        </w:tabs>
        <w:spacing w:line="276" w:lineRule="auto"/>
        <w:ind w:firstLine="740"/>
        <w:jc w:val="both"/>
        <w:rPr>
          <w:rFonts w:ascii="Times New Roman" w:hAnsi="Times New Roman" w:cs="Times New Roman"/>
        </w:rPr>
      </w:pPr>
      <w:r w:rsidRPr="009B7B54">
        <w:rPr>
          <w:rFonts w:ascii="Times New Roman" w:hAnsi="Times New Roman" w:cs="Times New Roman"/>
        </w:rPr>
        <w:t>Количество часов, выделяемых на внеурочную деятельность, за два года обучения на уровне среднего общего образования составляет не более 700 часов. Величину недельной образовательной нагрузки, реализуемой через внеурочную деятельность, определяют за пределами количества часов, отведенных на освоение обучающимися учебного плана. Для недопущения перегрузки обучающихся допускается перенос образовательной нагрузки, реализуемой через внеурочную деятельность, на периоды каникул. Внеурочная деятельность в каникулярное время может реализовываться в рамках тематических образовательных программ (лагерь с дневным пребыванием на базе общеобразовательной организации или на базе загородных детских центров, в туристских походах, экспедициях, поездках и другие).</w:t>
      </w:r>
    </w:p>
    <w:p w:rsidR="00782E82" w:rsidRPr="009B7B54" w:rsidRDefault="00782E82" w:rsidP="0002047D">
      <w:pPr>
        <w:numPr>
          <w:ilvl w:val="1"/>
          <w:numId w:val="0"/>
        </w:numPr>
        <w:tabs>
          <w:tab w:val="left" w:pos="1474"/>
        </w:tabs>
        <w:spacing w:line="276" w:lineRule="auto"/>
        <w:ind w:firstLine="740"/>
        <w:jc w:val="both"/>
        <w:rPr>
          <w:rFonts w:ascii="Times New Roman" w:hAnsi="Times New Roman" w:cs="Times New Roman"/>
        </w:rPr>
      </w:pPr>
      <w:r w:rsidRPr="009B7B54">
        <w:rPr>
          <w:rFonts w:ascii="Times New Roman" w:hAnsi="Times New Roman" w:cs="Times New Roman"/>
        </w:rPr>
        <w:t>Реализация плана внеурочной деятельности предусматривает в течение года неравномерное распределение нагрузки. Так, при подготовке коллективных дел (в рамках инициативы ученических сообществ) и воспитательных мероприятий за 1-2 недели используется значительно больший объем времени, чем в иные периоды (между образовательными событиями).</w:t>
      </w:r>
    </w:p>
    <w:p w:rsidR="00782E82" w:rsidRPr="009B7B54" w:rsidRDefault="00782E82" w:rsidP="0002047D">
      <w:pPr>
        <w:numPr>
          <w:ilvl w:val="1"/>
          <w:numId w:val="0"/>
        </w:numPr>
        <w:tabs>
          <w:tab w:val="left" w:pos="1504"/>
        </w:tabs>
        <w:spacing w:line="276" w:lineRule="auto"/>
        <w:ind w:firstLine="740"/>
        <w:jc w:val="both"/>
        <w:rPr>
          <w:rFonts w:ascii="Times New Roman" w:hAnsi="Times New Roman" w:cs="Times New Roman"/>
        </w:rPr>
      </w:pPr>
      <w:r w:rsidRPr="009B7B54">
        <w:rPr>
          <w:rFonts w:ascii="Times New Roman" w:hAnsi="Times New Roman" w:cs="Times New Roman"/>
        </w:rPr>
        <w:t>Общий объем внеурочной деятельности не должен превышать 10 часов</w:t>
      </w:r>
    </w:p>
    <w:p w:rsidR="00782E82" w:rsidRPr="009B7B54" w:rsidRDefault="00782E82" w:rsidP="0002047D">
      <w:pPr>
        <w:spacing w:line="276" w:lineRule="auto"/>
        <w:rPr>
          <w:rFonts w:ascii="Times New Roman" w:hAnsi="Times New Roman" w:cs="Times New Roman"/>
        </w:rPr>
      </w:pPr>
      <w:r w:rsidRPr="009B7B54">
        <w:rPr>
          <w:rFonts w:ascii="Times New Roman" w:hAnsi="Times New Roman" w:cs="Times New Roman"/>
        </w:rPr>
        <w:t>в неделю.</w:t>
      </w:r>
    </w:p>
    <w:p w:rsidR="00782E82" w:rsidRPr="009B7B54" w:rsidRDefault="00782E82" w:rsidP="0002047D">
      <w:pPr>
        <w:numPr>
          <w:ilvl w:val="1"/>
          <w:numId w:val="0"/>
        </w:numPr>
        <w:tabs>
          <w:tab w:val="left" w:pos="1484"/>
        </w:tabs>
        <w:spacing w:line="276" w:lineRule="auto"/>
        <w:ind w:firstLine="720"/>
        <w:jc w:val="both"/>
        <w:rPr>
          <w:rFonts w:ascii="Times New Roman" w:hAnsi="Times New Roman" w:cs="Times New Roman"/>
        </w:rPr>
      </w:pPr>
      <w:r w:rsidRPr="009B7B54">
        <w:rPr>
          <w:rFonts w:ascii="Times New Roman" w:hAnsi="Times New Roman" w:cs="Times New Roman"/>
        </w:rPr>
        <w:t>Один час в неделю рекомендуется отводить на внеурочное занятие «Разговоры о важном».</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 xml:space="preserve">Внеурочные занятия «Разговоры о важном» направлены на развитие ценностного отношения обучающихся к своей Родине - России, населяющим ее людям, ее уникальной истории, богатой природе и великой культуре. Внеурочные занятия «Разговоры о важном </w:t>
      </w:r>
      <w:r w:rsidRPr="009B7B54">
        <w:rPr>
          <w:rFonts w:ascii="Times New Roman" w:hAnsi="Times New Roman" w:cs="Times New Roman"/>
        </w:rPr>
        <w:lastRenderedPageBreak/>
        <w:t>должны быть направлены на формирование соответствующей внутренней позиции личности обучающегося, необходимой ему для конструктивного и ответственного поведения в обществе.</w:t>
      </w:r>
    </w:p>
    <w:p w:rsidR="00782E82" w:rsidRPr="009B7B54" w:rsidRDefault="00782E82" w:rsidP="0002047D">
      <w:pPr>
        <w:tabs>
          <w:tab w:val="left" w:pos="398"/>
          <w:tab w:val="left" w:pos="5616"/>
        </w:tabs>
        <w:spacing w:line="276" w:lineRule="auto"/>
        <w:ind w:firstLine="720"/>
        <w:jc w:val="both"/>
        <w:rPr>
          <w:rFonts w:ascii="Times New Roman" w:hAnsi="Times New Roman" w:cs="Times New Roman"/>
        </w:rPr>
      </w:pPr>
      <w:r w:rsidRPr="009B7B54">
        <w:rPr>
          <w:rFonts w:ascii="Times New Roman" w:hAnsi="Times New Roman" w:cs="Times New Roman"/>
        </w:rPr>
        <w:t>Основной формат внеурочных занятий «Разговоры о важном» - разговор и (или) беседа с обучающимися. Основные темы занятий связаны с важнейшими аспектами жизни человека в современной России: знанием родной истории и пониманием сложностей современного мира, техническим прогрессом и сохранением природы, ориентацией в мировой художественной культуре и</w:t>
      </w:r>
      <w:r w:rsidRPr="009B7B54">
        <w:rPr>
          <w:rFonts w:ascii="Times New Roman" w:hAnsi="Times New Roman" w:cs="Times New Roman"/>
        </w:rPr>
        <w:tab/>
        <w:t>повседневной культуре поведения,</w:t>
      </w:r>
      <w:r w:rsidRPr="009B7B54">
        <w:rPr>
          <w:rFonts w:ascii="Times New Roman" w:hAnsi="Times New Roman" w:cs="Times New Roman"/>
        </w:rPr>
        <w:tab/>
        <w:t>доброжелательным отношением</w:t>
      </w:r>
    </w:p>
    <w:p w:rsidR="00782E82" w:rsidRPr="009B7B54" w:rsidRDefault="00782E82" w:rsidP="0002047D">
      <w:pPr>
        <w:spacing w:line="276" w:lineRule="auto"/>
        <w:rPr>
          <w:rFonts w:ascii="Times New Roman" w:hAnsi="Times New Roman" w:cs="Times New Roman"/>
        </w:rPr>
      </w:pPr>
      <w:r w:rsidRPr="009B7B54">
        <w:rPr>
          <w:rFonts w:ascii="Times New Roman" w:hAnsi="Times New Roman" w:cs="Times New Roman"/>
        </w:rPr>
        <w:t>к окружающим и ответственным отношением к собственным поступкам.</w:t>
      </w:r>
    </w:p>
    <w:p w:rsidR="00782E82" w:rsidRPr="009B7B54" w:rsidRDefault="00782E82" w:rsidP="0002047D">
      <w:pPr>
        <w:numPr>
          <w:ilvl w:val="1"/>
          <w:numId w:val="0"/>
        </w:numPr>
        <w:tabs>
          <w:tab w:val="left" w:pos="1484"/>
        </w:tabs>
        <w:spacing w:line="276" w:lineRule="auto"/>
        <w:ind w:firstLine="720"/>
        <w:jc w:val="both"/>
        <w:rPr>
          <w:rFonts w:ascii="Times New Roman" w:hAnsi="Times New Roman" w:cs="Times New Roman"/>
        </w:rPr>
      </w:pPr>
      <w:r w:rsidRPr="009B7B54">
        <w:rPr>
          <w:rFonts w:ascii="Times New Roman" w:hAnsi="Times New Roman" w:cs="Times New Roman"/>
        </w:rPr>
        <w:t>На курсы внеурочной деятельности по выбору обучающихся еженедельно расходуется до 4 часов, на организационное обеспечение учебной деятельности, на обеспечение благополучия обучающегося еженедельно до 1 часа.</w:t>
      </w:r>
    </w:p>
    <w:p w:rsidR="00782E82" w:rsidRPr="009B7B54" w:rsidRDefault="00782E82" w:rsidP="0002047D">
      <w:pPr>
        <w:numPr>
          <w:ilvl w:val="1"/>
          <w:numId w:val="0"/>
        </w:numPr>
        <w:tabs>
          <w:tab w:val="left" w:pos="1599"/>
        </w:tabs>
        <w:spacing w:line="276" w:lineRule="auto"/>
        <w:ind w:firstLine="720"/>
        <w:jc w:val="both"/>
        <w:rPr>
          <w:rFonts w:ascii="Times New Roman" w:hAnsi="Times New Roman" w:cs="Times New Roman"/>
        </w:rPr>
      </w:pPr>
      <w:r w:rsidRPr="009B7B54">
        <w:rPr>
          <w:rFonts w:ascii="Times New Roman" w:hAnsi="Times New Roman" w:cs="Times New Roman"/>
        </w:rPr>
        <w:t>В зависимости от задач на каждом этапе реализации образовательной программы количество часов, отводимых на внеурочную деятельность, может изменяться. В 10 классе для обеспечения адаптации обучающихся к изменившейся образовательной ситуации выделено больше часов, чем в 11 классе.</w:t>
      </w:r>
    </w:p>
    <w:p w:rsidR="00782E82" w:rsidRPr="009B7B54" w:rsidRDefault="00782E82" w:rsidP="0002047D">
      <w:pPr>
        <w:numPr>
          <w:ilvl w:val="1"/>
          <w:numId w:val="0"/>
        </w:numPr>
        <w:tabs>
          <w:tab w:val="left" w:pos="1609"/>
        </w:tabs>
        <w:spacing w:line="276" w:lineRule="auto"/>
        <w:ind w:firstLine="720"/>
        <w:jc w:val="both"/>
        <w:rPr>
          <w:rFonts w:ascii="Times New Roman" w:hAnsi="Times New Roman" w:cs="Times New Roman"/>
        </w:rPr>
      </w:pPr>
      <w:r w:rsidRPr="009B7B54">
        <w:rPr>
          <w:rFonts w:ascii="Times New Roman" w:hAnsi="Times New Roman" w:cs="Times New Roman"/>
        </w:rPr>
        <w:t>Организация жизни ученических сообществ является важной составляющей внеурочной деятельности, направлена на формирование у обучающихся российской гражданской идентичности и таких компетенций, как:</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компетенция конструктивного, успешного и ответственного поведения в обществе с учетом правовых норм, установленных российским законодательством;</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социальная самоидентификация обучающихся посредством личностно значимой и общественно приемлемой деятельности, приобретение знаний о социальных ролях человека;</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компетенция в сфере общественной самоорганизации, участия в общественно значимой совместной деятельности.</w:t>
      </w:r>
    </w:p>
    <w:p w:rsidR="00782E82" w:rsidRPr="009B7B54" w:rsidRDefault="00782E82" w:rsidP="0002047D">
      <w:pPr>
        <w:spacing w:line="276" w:lineRule="auto"/>
        <w:ind w:firstLine="720"/>
        <w:rPr>
          <w:rFonts w:ascii="Times New Roman" w:hAnsi="Times New Roman" w:cs="Times New Roman"/>
        </w:rPr>
      </w:pPr>
      <w:r w:rsidRPr="009B7B54">
        <w:rPr>
          <w:rFonts w:ascii="Times New Roman" w:hAnsi="Times New Roman" w:cs="Times New Roman"/>
        </w:rPr>
        <w:t>Организация жизни ученических сообществ выстраивается: в рамках внеурочной деятельности в ученическом классе, общешкольной внеурочной деятельности, в сфере школьного ученического самоуправления, участия в детско-юношеских общественных объединениях, созданных в образовательной организации и за ее пределами;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через приобщение обучающихся к общественной деятельности и школьным традициям, участие обучающихся в деятельности производственных, творческих объединений, благотворительных организаций;</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через участие в экологическом просвещении сверстников, родителей, населения;</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через благоустройство школы, класса, сельского поселения, города, в ходе партнерства с общественными организациями и объединениями;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через отношение обучающихся к закону, государству и к гражданскому обществу (включает подготовку личности к общественной жизни);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через отношение обучающихся к окружающему миру, к живой природе, художественной культуре (включает формирование у обучающихся научного мировоззрения);</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через трудовые и социально-экономические отношения (включает подготовку личности к трудовой деятельности).</w:t>
      </w:r>
    </w:p>
    <w:p w:rsidR="00782E82" w:rsidRPr="009B7B54" w:rsidRDefault="00782E82" w:rsidP="0002047D">
      <w:pPr>
        <w:numPr>
          <w:ilvl w:val="1"/>
          <w:numId w:val="0"/>
        </w:numPr>
        <w:tabs>
          <w:tab w:val="left" w:pos="1604"/>
        </w:tabs>
        <w:spacing w:line="276" w:lineRule="auto"/>
        <w:ind w:firstLine="720"/>
        <w:jc w:val="both"/>
        <w:rPr>
          <w:rFonts w:ascii="Times New Roman" w:hAnsi="Times New Roman" w:cs="Times New Roman"/>
        </w:rPr>
      </w:pPr>
      <w:r w:rsidRPr="009B7B54">
        <w:rPr>
          <w:rFonts w:ascii="Times New Roman" w:hAnsi="Times New Roman" w:cs="Times New Roman"/>
        </w:rPr>
        <w:t xml:space="preserve">По решению педагогического коллектива, родительской общественности, интересов и запросов обучающихся и родителей (законных представителей) несовершеннолетних обучающихся план внеурочной деятельности в образовательной организации </w:t>
      </w:r>
      <w:r w:rsidRPr="009B7B54">
        <w:rPr>
          <w:rFonts w:ascii="Times New Roman" w:hAnsi="Times New Roman" w:cs="Times New Roman"/>
        </w:rPr>
        <w:lastRenderedPageBreak/>
        <w:t>модифицируется в соответствии с пятью профилями: естественно-научным, гуманитарным, социально-экономическим, технологическим, универсальным.</w:t>
      </w:r>
    </w:p>
    <w:p w:rsidR="00782E82" w:rsidRPr="009B7B54" w:rsidRDefault="00782E82" w:rsidP="0002047D">
      <w:pPr>
        <w:numPr>
          <w:ilvl w:val="1"/>
          <w:numId w:val="0"/>
        </w:numPr>
        <w:tabs>
          <w:tab w:val="left" w:pos="1599"/>
        </w:tabs>
        <w:spacing w:line="276" w:lineRule="auto"/>
        <w:ind w:firstLine="720"/>
        <w:jc w:val="both"/>
        <w:rPr>
          <w:rFonts w:ascii="Times New Roman" w:hAnsi="Times New Roman" w:cs="Times New Roman"/>
        </w:rPr>
      </w:pPr>
      <w:r w:rsidRPr="009B7B54">
        <w:rPr>
          <w:rFonts w:ascii="Times New Roman" w:hAnsi="Times New Roman" w:cs="Times New Roman"/>
        </w:rPr>
        <w:t>Инвариантный компонент плана внеурочной деятельности (вне зависимости от профиля) предполагает:</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организацию жизни ученических сообществ в форме клубных встреч (организованного тематического и свободного общения обучающихся), участие обучающихся в делах классного ученического коллектива и в общих коллективных</w:t>
      </w:r>
    </w:p>
    <w:p w:rsidR="00782E82" w:rsidRPr="009B7B54" w:rsidRDefault="00782E82" w:rsidP="0002047D">
      <w:pPr>
        <w:spacing w:line="276" w:lineRule="auto"/>
        <w:rPr>
          <w:rFonts w:ascii="Times New Roman" w:hAnsi="Times New Roman" w:cs="Times New Roman"/>
        </w:rPr>
      </w:pPr>
      <w:r w:rsidRPr="009B7B54">
        <w:rPr>
          <w:rFonts w:ascii="Times New Roman" w:hAnsi="Times New Roman" w:cs="Times New Roman"/>
        </w:rPr>
        <w:t>делах образовательной организации;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проведение ежемесячного учебного собрания по проблемам организации учебного процесса, индивидуальных и групповых консультаций по вопросам организационного обеспечения обучения и обеспечения благополучия обучающихся в жизни образовательной организации.</w:t>
      </w:r>
    </w:p>
    <w:p w:rsidR="00782E82" w:rsidRPr="009B7B54" w:rsidRDefault="00782E82" w:rsidP="006C4627">
      <w:pPr>
        <w:tabs>
          <w:tab w:val="left" w:pos="4236"/>
          <w:tab w:val="left" w:pos="6022"/>
          <w:tab w:val="left" w:pos="8405"/>
        </w:tabs>
        <w:spacing w:line="276" w:lineRule="auto"/>
        <w:ind w:firstLine="720"/>
        <w:jc w:val="both"/>
        <w:rPr>
          <w:rFonts w:ascii="Times New Roman" w:hAnsi="Times New Roman" w:cs="Times New Roman"/>
        </w:rPr>
      </w:pPr>
      <w:r w:rsidRPr="009B7B54">
        <w:rPr>
          <w:rFonts w:ascii="Times New Roman" w:hAnsi="Times New Roman" w:cs="Times New Roman"/>
        </w:rPr>
        <w:t xml:space="preserve">В весенние каникулы 10 класса организуются поездки в организации профессионального и высшего образования для уточнения индивидуальных планов обучающихся в сфере продолжения образования. После поездок в рамках, часов, отведенных на организацию жизни ученических сообществ, проводятся коллективные обсуждения, в ходе которых педагогами обеспечиваются </w:t>
      </w:r>
      <w:r w:rsidR="006C4627" w:rsidRPr="009B7B54">
        <w:rPr>
          <w:rFonts w:ascii="Times New Roman" w:hAnsi="Times New Roman" w:cs="Times New Roman"/>
        </w:rPr>
        <w:t xml:space="preserve">анализ и рефлексия обучающимися собственных впечатлений о посещении </w:t>
      </w:r>
      <w:r w:rsidRPr="009B7B54">
        <w:rPr>
          <w:rFonts w:ascii="Times New Roman" w:hAnsi="Times New Roman" w:cs="Times New Roman"/>
        </w:rPr>
        <w:t>образовательных организаций.</w:t>
      </w:r>
    </w:p>
    <w:p w:rsidR="00782E82" w:rsidRPr="009B7B54" w:rsidRDefault="00782E82" w:rsidP="0002047D">
      <w:pPr>
        <w:numPr>
          <w:ilvl w:val="1"/>
          <w:numId w:val="0"/>
        </w:numPr>
        <w:tabs>
          <w:tab w:val="left" w:pos="1614"/>
        </w:tabs>
        <w:spacing w:line="276" w:lineRule="auto"/>
        <w:ind w:firstLine="720"/>
        <w:jc w:val="both"/>
        <w:rPr>
          <w:rFonts w:ascii="Times New Roman" w:hAnsi="Times New Roman" w:cs="Times New Roman"/>
        </w:rPr>
      </w:pPr>
      <w:r w:rsidRPr="009B7B54">
        <w:rPr>
          <w:rFonts w:ascii="Times New Roman" w:hAnsi="Times New Roman" w:cs="Times New Roman"/>
        </w:rPr>
        <w:t>Вариативный компонент прописывается по отдельным профилям.</w:t>
      </w:r>
    </w:p>
    <w:p w:rsidR="00782E82" w:rsidRPr="009B7B54" w:rsidRDefault="00782E82" w:rsidP="006C4627">
      <w:pPr>
        <w:numPr>
          <w:ilvl w:val="2"/>
          <w:numId w:val="0"/>
        </w:numPr>
        <w:tabs>
          <w:tab w:val="left" w:pos="1801"/>
          <w:tab w:val="left" w:pos="4236"/>
          <w:tab w:val="left" w:pos="6022"/>
        </w:tabs>
        <w:spacing w:line="276" w:lineRule="auto"/>
        <w:ind w:firstLine="720"/>
        <w:jc w:val="both"/>
        <w:rPr>
          <w:rFonts w:ascii="Times New Roman" w:hAnsi="Times New Roman" w:cs="Times New Roman"/>
        </w:rPr>
      </w:pPr>
      <w:r w:rsidRPr="009B7B54">
        <w:rPr>
          <w:rFonts w:ascii="Times New Roman" w:hAnsi="Times New Roman" w:cs="Times New Roman"/>
        </w:rPr>
        <w:t>В рамках реализации естественно-научного профиля в осенние (зимние) каникулы 10-го класса организуются поездки и экскурсии в естественно</w:t>
      </w:r>
      <w:r w:rsidRPr="009B7B54">
        <w:rPr>
          <w:rFonts w:ascii="Times New Roman" w:hAnsi="Times New Roman" w:cs="Times New Roman"/>
        </w:rPr>
        <w:softHyphen/>
        <w:t>научные музеи, зоопарки, биопарки, аквариумы, заповедники, национальные парки и другие. В ходе познавательной деятельности на вышеперечисленных объек</w:t>
      </w:r>
      <w:r w:rsidR="006C4627" w:rsidRPr="009B7B54">
        <w:rPr>
          <w:rFonts w:ascii="Times New Roman" w:hAnsi="Times New Roman" w:cs="Times New Roman"/>
        </w:rPr>
        <w:t>тах реализуются индивидуальные, групповыеи коллективные учебно</w:t>
      </w:r>
      <w:r w:rsidR="006C4627" w:rsidRPr="009B7B54">
        <w:rPr>
          <w:rFonts w:ascii="Times New Roman" w:hAnsi="Times New Roman" w:cs="Times New Roman"/>
        </w:rPr>
        <w:softHyphen/>
        <w:t>-</w:t>
      </w:r>
      <w:r w:rsidRPr="009B7B54">
        <w:rPr>
          <w:rFonts w:ascii="Times New Roman" w:hAnsi="Times New Roman" w:cs="Times New Roman"/>
        </w:rPr>
        <w:t>исследовательские проекты обучающихся.</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В летние (весенние) каникулы 10 класса на основе интеграции с организациями дополнительного образования и сетевого взаимодействия с научными и производственными организациями обеспечиваются профессиональные пробы обучающихся на производстве (приоритет отдается производствам естественно-научного профиля), подготавливаются и проводятся исследовательские экспедиции (например, эколого-биологической направленности).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Во втором полугодии 10 класса в рамках часов, отведенных на курсы внеурочной деятельности по выбору обучающихся и воспитательные мероприятия, организуется подготовка к профессиональным пробам обучающихся на производстве и к участию в исследовательских экспедициях, предусматривается подготовка и защита индивидуальных или групповых проектов.</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В каникулярное время (осенние, зимние, весенние каникулы в 11 классе) предусматривается реализация задач активного отдыха, оздоровления обучающихся, поддержка инициатив обучающихся, в том числе выезды на природу, туристские походы, поездки по территории России, организация «зрительского марафона» (коллективное посещение кинопоказов, театральных спектаклей, концертов, просмотр видеофильмов, посещение выставок, художественных музеев с обязательным коллективным обсуждением).</w:t>
      </w:r>
    </w:p>
    <w:p w:rsidR="00782E82" w:rsidRPr="009B7B54" w:rsidRDefault="00782E82" w:rsidP="0002047D">
      <w:pPr>
        <w:numPr>
          <w:ilvl w:val="2"/>
          <w:numId w:val="0"/>
        </w:numPr>
        <w:tabs>
          <w:tab w:val="left" w:pos="1801"/>
        </w:tabs>
        <w:spacing w:line="276" w:lineRule="auto"/>
        <w:ind w:firstLine="720"/>
        <w:jc w:val="both"/>
        <w:rPr>
          <w:rFonts w:ascii="Times New Roman" w:hAnsi="Times New Roman" w:cs="Times New Roman"/>
        </w:rPr>
      </w:pPr>
      <w:r w:rsidRPr="009B7B54">
        <w:rPr>
          <w:rFonts w:ascii="Times New Roman" w:hAnsi="Times New Roman" w:cs="Times New Roman"/>
        </w:rPr>
        <w:t>В рамках реализации гуманитарного профиля в осенние (зимние) каникулы 10 класса организуются поездки и экскурсии в литературные, исторические музеи, усадьбы известных деятелей культуры; «зрительские марафоны» (коллективное посещение кинопоказов, театральных спектаклей, концертов, просмотр видеофильмов, посещение выставок, художественных музеев с обязательным коллективным обсуждением).</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lastRenderedPageBreak/>
        <w:t>В ходе познавательной деятельности на вышеперечисленных объектах реализуются индивидуальные, групповые и коллективные учебно</w:t>
      </w:r>
      <w:r w:rsidRPr="009B7B54">
        <w:rPr>
          <w:rFonts w:ascii="Times New Roman" w:hAnsi="Times New Roman" w:cs="Times New Roman"/>
        </w:rPr>
        <w:softHyphen/>
        <w:t>исследовательские проекты обучающихся.</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В течение первого полугодия 10 класса осуществляется подготовка к поездкам и экскурсиям в рамках часов, отведенных на воспитательные мероприятия, курсы внеурочной деятельности по выбору обучающихся.</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В летние (весенние) каникулы 10 класса на основе интеграции с организациями дополнительного образования и сетевого взаимодействия с научными и образовательными организациями обеспечиваются профессиональные пробы обучающихся в музеях, библиотеках, организациях образования и культуры; подготавливаются и проводятся исследовательские экспедиции (например, краеведческой направленности, фольклорные, археологические).</w:t>
      </w:r>
    </w:p>
    <w:p w:rsidR="00782E82" w:rsidRPr="009B7B54" w:rsidRDefault="00782E82" w:rsidP="006C4627">
      <w:pPr>
        <w:spacing w:line="276" w:lineRule="auto"/>
        <w:ind w:firstLine="720"/>
        <w:jc w:val="both"/>
        <w:rPr>
          <w:rFonts w:ascii="Times New Roman" w:hAnsi="Times New Roman" w:cs="Times New Roman"/>
        </w:rPr>
      </w:pPr>
      <w:r w:rsidRPr="009B7B54">
        <w:rPr>
          <w:rFonts w:ascii="Times New Roman" w:hAnsi="Times New Roman" w:cs="Times New Roman"/>
        </w:rPr>
        <w:t>Во втором полугодии 10 класса в рамках часов, отведенных на курсы внеурочной деятельности по выбору обучающихся и воспитательные мероприятия, организуется подготовка к профессиональным пробам обучающихся и к участию в исследовательских экспедициях, предусматривается подготовка и защита индивидуальных или групповых проектов («проект профессиональных проб» и «проект участия в исследовательской экспедиции»), В каникулярное время (осенние, весенние каникулы в 11 -м классе) предусматривается реализация задач активного отдыха, оздоровления обучающихся, поддержка инициатив обучающихся, в том числе выезды на прир</w:t>
      </w:r>
      <w:r w:rsidR="006C4627" w:rsidRPr="009B7B54">
        <w:rPr>
          <w:rFonts w:ascii="Times New Roman" w:hAnsi="Times New Roman" w:cs="Times New Roman"/>
        </w:rPr>
        <w:t xml:space="preserve">оду, туристские походы, поездки </w:t>
      </w:r>
      <w:r w:rsidRPr="009B7B54">
        <w:rPr>
          <w:rFonts w:ascii="Times New Roman" w:hAnsi="Times New Roman" w:cs="Times New Roman"/>
        </w:rPr>
        <w:t>по территории России.</w:t>
      </w:r>
    </w:p>
    <w:p w:rsidR="00782E82" w:rsidRPr="009B7B54" w:rsidRDefault="00782E82" w:rsidP="0002047D">
      <w:pPr>
        <w:numPr>
          <w:ilvl w:val="2"/>
          <w:numId w:val="0"/>
        </w:numPr>
        <w:tabs>
          <w:tab w:val="left" w:pos="1806"/>
        </w:tabs>
        <w:spacing w:line="276" w:lineRule="auto"/>
        <w:ind w:firstLine="720"/>
        <w:jc w:val="both"/>
        <w:rPr>
          <w:rFonts w:ascii="Times New Roman" w:hAnsi="Times New Roman" w:cs="Times New Roman"/>
        </w:rPr>
      </w:pPr>
      <w:r w:rsidRPr="009B7B54">
        <w:rPr>
          <w:rFonts w:ascii="Times New Roman" w:hAnsi="Times New Roman" w:cs="Times New Roman"/>
        </w:rPr>
        <w:t>В рамках реализации социально-экономического профиля в осенние (зимние) каникулы 10 класса организуются экскурсии на производства, в банки, в экономические отделы государственных и негосударственных организаций. В ходе познавательной деятельности на вышеперечисленных объектах реализуются индивидуальные, групповые и коллективные учебно-исследовательские проекты обучающихся. В течение первого полугодия 10 класса осуществляется подготовка к экскурсиям в рамках часов, отведенных на воспитательные мероприятия, курсы внеурочной деятельности по выбору обучающихся.</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В летние (весенние) каникулы 10 класса на основе интеграции с организациями дополнительного образования и сетевого взаимодействия с научными и производственными организациями обеспечиваются профессиональные пробы обучающихся в социально-экономической сфере (приоритет отдается структурным подразделениям экономического профиля), организуются социальные практики (обеспечивающие пробу себя обучающимися в сфере профессиональной коммуникации с широким кругом партнеров), реализуются групповые социальные и экономические проекты (например, предпринимательской направленности).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Во втором полугодии 10 класса в рамках часов, отведенных на курсы внеурочной деятельности по выбору обучающихся и воспитательные мероприятия, организуется подготовка к профессиональным пробам обучающихся, предусматривается подготовка и защита групповых проектов («проект профессиональных проб», «предпринимательский проект», «социальный проект»).</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 xml:space="preserve">В каникулярное время (осенние, весенние каникулы в 11 классе) предусматривается реализация задач активного отдыха, оздоровления обучающихся, поддержка инициатив обучающихся, в том числе выезды на природу, туристские походы, поездки по территории России, организация «зрительского марафона» (коллективное посещение кинопоказов, театральных спектаклей, концертов, просмотр видеофильмов, посещение выставок, </w:t>
      </w:r>
      <w:r w:rsidRPr="009B7B54">
        <w:rPr>
          <w:rFonts w:ascii="Times New Roman" w:hAnsi="Times New Roman" w:cs="Times New Roman"/>
        </w:rPr>
        <w:lastRenderedPageBreak/>
        <w:t>художественных музеев с обязательным коллективным обсуждением).</w:t>
      </w:r>
    </w:p>
    <w:p w:rsidR="00782E82" w:rsidRPr="009B7B54" w:rsidRDefault="00782E82" w:rsidP="0002047D">
      <w:pPr>
        <w:numPr>
          <w:ilvl w:val="2"/>
          <w:numId w:val="0"/>
        </w:numPr>
        <w:tabs>
          <w:tab w:val="left" w:pos="1806"/>
        </w:tabs>
        <w:spacing w:line="276" w:lineRule="auto"/>
        <w:ind w:firstLine="720"/>
        <w:jc w:val="both"/>
        <w:rPr>
          <w:rFonts w:ascii="Times New Roman" w:hAnsi="Times New Roman" w:cs="Times New Roman"/>
        </w:rPr>
      </w:pPr>
      <w:r w:rsidRPr="009B7B54">
        <w:rPr>
          <w:rFonts w:ascii="Times New Roman" w:hAnsi="Times New Roman" w:cs="Times New Roman"/>
        </w:rPr>
        <w:t>В рамках реализации технологического профиля в осенние (зимние) каникулы 10 класса организуются поездки и экскурсии на промышленные предприятия, в научно-исследовательские организации, в технические музеи, технопарки. В ходе познавательной деятельности на вышеперечисленных объектах реализуются индивидуальные, групповые и коллективные учебно</w:t>
      </w:r>
      <w:r w:rsidRPr="009B7B54">
        <w:rPr>
          <w:rFonts w:ascii="Times New Roman" w:hAnsi="Times New Roman" w:cs="Times New Roman"/>
        </w:rPr>
        <w:softHyphen/>
        <w:t>исследовательские проекты обучающихся. В течение первого полугодия 10 класса осуществляется подготовка к поездкам и экскурсиям в рамках часов, отведенных на воспитательные мероприятия, курсы внеурочной деятельности по выбору обучающихся.</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В летние (весенние) каникулы 10 класса на основе интеграции с организациями дополнительного образования и сетевого взаимодействия с научными и производственными организациями обеспечиваются профессиональные пробы обучающихся на производстве.</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Во втором полугодии 10 класса в рамках часов, отведенных на курсы внеурочной деятельности по выбору обучающихся и воспитательные мероприятия, организуется подготовка к профессиональным пробам обучающихся на производстве, предусматривается подготовка и защита индивидуальных или групповых проектов («проект профессиональных проб»).</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В каникулярное время (осенние, весенние каникулы в 11 классе) предусматривается реализация задач активного отдыха, оздоровления обучающихся, поддержка инициатив обучающихся, в том числе выезды на природу, туристские походы, поездки по территории России и за рубеж, организация «зрительского марафона» (коллективное посещение кинопоказов, театральных спектаклей, концертов, просмотр видеофильмов, посещение выставок, художественных музеев с обязательным коллективным обсуждением), социальные практики, в том числе в качестве организаторов деятельности обучающихся 5-9 классов.</w:t>
      </w:r>
    </w:p>
    <w:p w:rsidR="00782E82" w:rsidRPr="009B7B54" w:rsidRDefault="00782E82" w:rsidP="0002047D">
      <w:pPr>
        <w:numPr>
          <w:ilvl w:val="2"/>
          <w:numId w:val="0"/>
        </w:numPr>
        <w:tabs>
          <w:tab w:val="left" w:pos="1801"/>
        </w:tabs>
        <w:spacing w:line="276" w:lineRule="auto"/>
        <w:ind w:firstLine="720"/>
        <w:jc w:val="both"/>
        <w:rPr>
          <w:rFonts w:ascii="Times New Roman" w:hAnsi="Times New Roman" w:cs="Times New Roman"/>
        </w:rPr>
      </w:pPr>
      <w:r w:rsidRPr="009B7B54">
        <w:rPr>
          <w:rFonts w:ascii="Times New Roman" w:hAnsi="Times New Roman" w:cs="Times New Roman"/>
        </w:rPr>
        <w:t>В рамках реализации универсального профиля в первом полугодии 10 класса организуется подготовка обучающихся к разработке и педагогическому сопровождению разработки индивидуальных проектов внеурочной деятельности (инструктажи, индивидуальные и групповые консультации, защита проектов индивидуального плана), в ноябре проводится публичная защита обучающимися индивидуальных проектов внеурочной деятельности (ИПВД). По итогам публичной защиты при помощи педагогов организуются временные творческие группы обучающихся по совпадающим элементам ИПВД.</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В осенние (весенние) каникулы 10 класса временными творческими группами обучающихся организуются поездки и экскурсии в соответствии с общими элементами индивидуальных проектов внеурочной деятельности. В ходе познавательной деятельности реализуются индивидуальные, групповые и коллективные учебно-исследовательские проекты обучающихся. В течение первого полугодия 10 класса осуществляется подготовка к поездкам и экскурсиям в рамках часов, отведенных на воспитательные мероприятия, курсы внеурочной деятельности по выбору обучающихся.</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Временными творческими группами обучающихся при поддержке педагогов общеобразовательной организации в летние (весенние) каникулы 10 класса на основе интеграции с организациями дополнительного образования и сетевого взаимодействия с научными и производственными организациями обеспечиваются профессиональные пробы обучающихся на производстве и в социальной сфере (в зависимости от профиля), подготавливаются и проводятся исследовательские экспедиции и социальные практики.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 xml:space="preserve">Во втором полугодии 10 класса в рамках часов, отведенных на курсы внеурочной деятельности по выбору обучающихся и воспитательные мероприятия, организуется </w:t>
      </w:r>
      <w:r w:rsidRPr="009B7B54">
        <w:rPr>
          <w:rFonts w:ascii="Times New Roman" w:hAnsi="Times New Roman" w:cs="Times New Roman"/>
        </w:rPr>
        <w:lastRenderedPageBreak/>
        <w:t>подготовка к профессиональным пробам и/или социальным практикам обучающихся и к участию в исследовательских экспедициях, предусматривается подготовка и защита индивидуальных или групповых проектов («проект профессиональных проб», «проект участия в исследовательской экспедиции», «проект социальной практики»).</w:t>
      </w:r>
    </w:p>
    <w:p w:rsidR="00782E82" w:rsidRPr="009B7B54" w:rsidRDefault="00782E82" w:rsidP="0002047D">
      <w:pPr>
        <w:spacing w:line="276" w:lineRule="auto"/>
        <w:ind w:firstLine="720"/>
        <w:jc w:val="both"/>
        <w:rPr>
          <w:rFonts w:ascii="Times New Roman" w:hAnsi="Times New Roman" w:cs="Times New Roman"/>
        </w:rPr>
      </w:pPr>
      <w:r w:rsidRPr="009B7B54">
        <w:rPr>
          <w:rFonts w:ascii="Times New Roman" w:hAnsi="Times New Roman" w:cs="Times New Roman"/>
        </w:rPr>
        <w:t>В каникулярное время (осенние, весенние каникулы в 11 классе) предусматривается реализация задач активного отдыха, оздоровления обучающихся, поддержка инициатив обучающихся, в том числе выезды на природу, туристские походы, поездки по территории России, организация «зрительского марафона» (коллективное посещение кинопоказов, театральных спектаклей, концертов, просмотр видеофильмов, посещение выставок, художественных музеев с обязательным коллективным обсуждением).</w:t>
      </w:r>
    </w:p>
    <w:p w:rsidR="006C4627" w:rsidRDefault="009B7B54" w:rsidP="009B7B54">
      <w:pPr>
        <w:pStyle w:val="2"/>
      </w:pPr>
      <w:bookmarkStart w:id="72" w:name="_Toc149663042"/>
      <w:r w:rsidRPr="00152D65">
        <w:t>3.3.План внеурочной деятельности</w:t>
      </w:r>
      <w:bookmarkEnd w:id="72"/>
    </w:p>
    <w:tbl>
      <w:tblPr>
        <w:tblStyle w:val="af7"/>
        <w:tblpPr w:leftFromText="180" w:rightFromText="180" w:vertAnchor="text" w:horzAnchor="margin" w:tblpXSpec="center" w:tblpY="306"/>
        <w:tblW w:w="10246" w:type="dxa"/>
        <w:tblLayout w:type="fixed"/>
        <w:tblLook w:val="04A0" w:firstRow="1" w:lastRow="0" w:firstColumn="1" w:lastColumn="0" w:noHBand="0" w:noVBand="1"/>
      </w:tblPr>
      <w:tblGrid>
        <w:gridCol w:w="1811"/>
        <w:gridCol w:w="1597"/>
        <w:gridCol w:w="2116"/>
        <w:gridCol w:w="1814"/>
        <w:gridCol w:w="1530"/>
        <w:gridCol w:w="1378"/>
      </w:tblGrid>
      <w:tr w:rsidR="00152D65" w:rsidRPr="00CE5863" w:rsidTr="00152D65">
        <w:tc>
          <w:tcPr>
            <w:tcW w:w="1811" w:type="dxa"/>
          </w:tcPr>
          <w:p w:rsidR="00152D65" w:rsidRPr="00877117" w:rsidRDefault="00152D65" w:rsidP="00311E23">
            <w:pPr>
              <w:jc w:val="center"/>
              <w:rPr>
                <w:rFonts w:ascii="Times New Roman" w:hAnsi="Times New Roman" w:cs="Times New Roman"/>
                <w:b/>
              </w:rPr>
            </w:pPr>
            <w:r w:rsidRPr="00877117">
              <w:rPr>
                <w:rFonts w:ascii="Times New Roman" w:hAnsi="Times New Roman" w:cs="Times New Roman"/>
                <w:b/>
              </w:rPr>
              <w:t>Понедельник</w:t>
            </w:r>
          </w:p>
          <w:p w:rsidR="00152D65" w:rsidRPr="00877117" w:rsidRDefault="00152D65" w:rsidP="00311E23">
            <w:pPr>
              <w:jc w:val="center"/>
              <w:rPr>
                <w:rFonts w:ascii="Times New Roman" w:hAnsi="Times New Roman" w:cs="Times New Roman"/>
                <w:b/>
              </w:rPr>
            </w:pPr>
          </w:p>
        </w:tc>
        <w:tc>
          <w:tcPr>
            <w:tcW w:w="1597" w:type="dxa"/>
          </w:tcPr>
          <w:p w:rsidR="00152D65" w:rsidRPr="00877117" w:rsidRDefault="00152D65" w:rsidP="00311E23">
            <w:pPr>
              <w:rPr>
                <w:rFonts w:ascii="Times New Roman" w:hAnsi="Times New Roman" w:cs="Times New Roman"/>
                <w:b/>
              </w:rPr>
            </w:pPr>
            <w:r w:rsidRPr="00877117">
              <w:rPr>
                <w:rFonts w:ascii="Times New Roman" w:hAnsi="Times New Roman" w:cs="Times New Roman"/>
                <w:b/>
              </w:rPr>
              <w:t>Время проведения</w:t>
            </w:r>
          </w:p>
        </w:tc>
        <w:tc>
          <w:tcPr>
            <w:tcW w:w="2116" w:type="dxa"/>
          </w:tcPr>
          <w:p w:rsidR="00152D65" w:rsidRPr="00877117" w:rsidRDefault="00152D65" w:rsidP="00311E23">
            <w:pPr>
              <w:rPr>
                <w:rFonts w:ascii="Times New Roman" w:hAnsi="Times New Roman" w:cs="Times New Roman"/>
                <w:b/>
              </w:rPr>
            </w:pPr>
            <w:r w:rsidRPr="00877117">
              <w:rPr>
                <w:rFonts w:ascii="Times New Roman" w:hAnsi="Times New Roman" w:cs="Times New Roman"/>
                <w:b/>
              </w:rPr>
              <w:t xml:space="preserve">Среда </w:t>
            </w:r>
          </w:p>
        </w:tc>
        <w:tc>
          <w:tcPr>
            <w:tcW w:w="1814" w:type="dxa"/>
          </w:tcPr>
          <w:p w:rsidR="00152D65" w:rsidRPr="00877117" w:rsidRDefault="00152D65" w:rsidP="00311E23">
            <w:pPr>
              <w:rPr>
                <w:rFonts w:ascii="Times New Roman" w:hAnsi="Times New Roman" w:cs="Times New Roman"/>
                <w:b/>
              </w:rPr>
            </w:pPr>
            <w:r w:rsidRPr="00877117">
              <w:rPr>
                <w:rFonts w:ascii="Times New Roman" w:hAnsi="Times New Roman" w:cs="Times New Roman"/>
                <w:b/>
              </w:rPr>
              <w:t>Время проведения №</w:t>
            </w:r>
          </w:p>
          <w:p w:rsidR="00152D65" w:rsidRPr="00877117" w:rsidRDefault="00152D65" w:rsidP="00311E23">
            <w:pPr>
              <w:rPr>
                <w:rFonts w:ascii="Times New Roman" w:hAnsi="Times New Roman" w:cs="Times New Roman"/>
                <w:b/>
              </w:rPr>
            </w:pPr>
            <w:r w:rsidRPr="00877117">
              <w:rPr>
                <w:rFonts w:ascii="Times New Roman" w:hAnsi="Times New Roman" w:cs="Times New Roman"/>
                <w:b/>
              </w:rPr>
              <w:t xml:space="preserve"> кабинета</w:t>
            </w:r>
          </w:p>
        </w:tc>
        <w:tc>
          <w:tcPr>
            <w:tcW w:w="1530" w:type="dxa"/>
          </w:tcPr>
          <w:p w:rsidR="00152D65" w:rsidRPr="00877117" w:rsidRDefault="00152D65" w:rsidP="00311E23">
            <w:pPr>
              <w:rPr>
                <w:rFonts w:ascii="Times New Roman" w:hAnsi="Times New Roman" w:cs="Times New Roman"/>
                <w:b/>
              </w:rPr>
            </w:pPr>
            <w:r w:rsidRPr="00877117">
              <w:rPr>
                <w:rFonts w:ascii="Times New Roman" w:hAnsi="Times New Roman" w:cs="Times New Roman"/>
                <w:b/>
              </w:rPr>
              <w:t>Четверг</w:t>
            </w:r>
          </w:p>
        </w:tc>
        <w:tc>
          <w:tcPr>
            <w:tcW w:w="1378" w:type="dxa"/>
            <w:tcBorders>
              <w:bottom w:val="nil"/>
            </w:tcBorders>
          </w:tcPr>
          <w:p w:rsidR="00152D65" w:rsidRPr="00877117" w:rsidRDefault="00152D65" w:rsidP="00311E23">
            <w:pPr>
              <w:rPr>
                <w:rFonts w:ascii="Times New Roman" w:hAnsi="Times New Roman" w:cs="Times New Roman"/>
                <w:b/>
              </w:rPr>
            </w:pPr>
            <w:r w:rsidRPr="00877117">
              <w:rPr>
                <w:rFonts w:ascii="Times New Roman" w:hAnsi="Times New Roman" w:cs="Times New Roman"/>
                <w:b/>
              </w:rPr>
              <w:t xml:space="preserve">Время проведения </w:t>
            </w:r>
          </w:p>
          <w:p w:rsidR="00152D65" w:rsidRPr="00877117" w:rsidRDefault="00152D65" w:rsidP="00311E23">
            <w:pPr>
              <w:rPr>
                <w:rFonts w:ascii="Times New Roman" w:hAnsi="Times New Roman" w:cs="Times New Roman"/>
                <w:b/>
              </w:rPr>
            </w:pPr>
            <w:r w:rsidRPr="00877117">
              <w:rPr>
                <w:rFonts w:ascii="Times New Roman" w:hAnsi="Times New Roman" w:cs="Times New Roman"/>
                <w:b/>
              </w:rPr>
              <w:t xml:space="preserve">№ кабинета </w:t>
            </w:r>
          </w:p>
        </w:tc>
      </w:tr>
      <w:tr w:rsidR="00152D65" w:rsidTr="00152D65">
        <w:trPr>
          <w:trHeight w:val="390"/>
        </w:trPr>
        <w:tc>
          <w:tcPr>
            <w:tcW w:w="1811" w:type="dxa"/>
          </w:tcPr>
          <w:p w:rsidR="00152D65" w:rsidRPr="00BB7BA4" w:rsidRDefault="00152D65" w:rsidP="00311E23">
            <w:pPr>
              <w:rPr>
                <w:rFonts w:ascii="Times New Roman" w:hAnsi="Times New Roman" w:cs="Times New Roman"/>
                <w:sz w:val="28"/>
              </w:rPr>
            </w:pPr>
          </w:p>
          <w:p w:rsidR="00152D65" w:rsidRPr="00BB7BA4" w:rsidRDefault="00152D65" w:rsidP="00311E23">
            <w:pPr>
              <w:rPr>
                <w:rFonts w:ascii="Times New Roman" w:hAnsi="Times New Roman" w:cs="Times New Roman"/>
                <w:sz w:val="28"/>
              </w:rPr>
            </w:pPr>
            <w:r w:rsidRPr="00BB7BA4">
              <w:rPr>
                <w:rFonts w:ascii="Times New Roman" w:hAnsi="Times New Roman" w:cs="Times New Roman"/>
                <w:sz w:val="28"/>
              </w:rPr>
              <w:t>РОВ</w:t>
            </w:r>
          </w:p>
          <w:p w:rsidR="00152D65" w:rsidRPr="00BB7BA4" w:rsidRDefault="00152D65" w:rsidP="00311E23">
            <w:pPr>
              <w:rPr>
                <w:rFonts w:ascii="Times New Roman" w:hAnsi="Times New Roman" w:cs="Times New Roman"/>
                <w:sz w:val="28"/>
              </w:rPr>
            </w:pPr>
          </w:p>
        </w:tc>
        <w:tc>
          <w:tcPr>
            <w:tcW w:w="1597" w:type="dxa"/>
          </w:tcPr>
          <w:p w:rsidR="00152D65" w:rsidRPr="00BB7BA4" w:rsidRDefault="00152D65" w:rsidP="00311E23">
            <w:pPr>
              <w:rPr>
                <w:rFonts w:ascii="Times New Roman" w:hAnsi="Times New Roman" w:cs="Times New Roman"/>
                <w:sz w:val="28"/>
              </w:rPr>
            </w:pPr>
            <w:r w:rsidRPr="00BB7BA4">
              <w:rPr>
                <w:rFonts w:ascii="Times New Roman" w:hAnsi="Times New Roman" w:cs="Times New Roman"/>
                <w:sz w:val="28"/>
              </w:rPr>
              <w:t>(10-11 классы) 8.30</w:t>
            </w:r>
          </w:p>
        </w:tc>
        <w:tc>
          <w:tcPr>
            <w:tcW w:w="2116" w:type="dxa"/>
          </w:tcPr>
          <w:p w:rsidR="00152D65" w:rsidRPr="00BB7BA4" w:rsidRDefault="00152D65" w:rsidP="00311E23">
            <w:pPr>
              <w:rPr>
                <w:rFonts w:ascii="Times New Roman" w:hAnsi="Times New Roman" w:cs="Times New Roman"/>
                <w:sz w:val="28"/>
              </w:rPr>
            </w:pPr>
            <w:r w:rsidRPr="00BB7BA4">
              <w:rPr>
                <w:rFonts w:ascii="Times New Roman" w:hAnsi="Times New Roman" w:cs="Times New Roman"/>
                <w:sz w:val="28"/>
              </w:rPr>
              <w:t>Гагиева Д.В.</w:t>
            </w:r>
          </w:p>
          <w:p w:rsidR="00152D65" w:rsidRPr="00BB7BA4" w:rsidRDefault="00152D65" w:rsidP="00311E23">
            <w:pPr>
              <w:rPr>
                <w:rFonts w:ascii="Times New Roman" w:hAnsi="Times New Roman" w:cs="Times New Roman"/>
                <w:sz w:val="28"/>
              </w:rPr>
            </w:pPr>
            <w:r>
              <w:rPr>
                <w:rFonts w:ascii="Times New Roman" w:hAnsi="Times New Roman" w:cs="Times New Roman"/>
                <w:sz w:val="28"/>
              </w:rPr>
              <w:t>ФГ</w:t>
            </w:r>
          </w:p>
          <w:p w:rsidR="00152D65" w:rsidRPr="00BB7BA4" w:rsidRDefault="00152D65" w:rsidP="00311E23">
            <w:pPr>
              <w:rPr>
                <w:rFonts w:ascii="Times New Roman" w:hAnsi="Times New Roman" w:cs="Times New Roman"/>
                <w:sz w:val="28"/>
              </w:rPr>
            </w:pPr>
          </w:p>
          <w:p w:rsidR="00152D65" w:rsidRPr="00BB7BA4" w:rsidRDefault="00152D65" w:rsidP="00311E23">
            <w:pPr>
              <w:rPr>
                <w:rFonts w:ascii="Times New Roman" w:hAnsi="Times New Roman" w:cs="Times New Roman"/>
                <w:sz w:val="28"/>
              </w:rPr>
            </w:pPr>
          </w:p>
          <w:p w:rsidR="00152D65" w:rsidRPr="00BB7BA4" w:rsidRDefault="00152D65" w:rsidP="00311E23">
            <w:pPr>
              <w:rPr>
                <w:rFonts w:ascii="Times New Roman" w:hAnsi="Times New Roman" w:cs="Times New Roman"/>
                <w:sz w:val="28"/>
              </w:rPr>
            </w:pPr>
            <w:r w:rsidRPr="00BB7BA4">
              <w:rPr>
                <w:rFonts w:ascii="Times New Roman" w:hAnsi="Times New Roman" w:cs="Times New Roman"/>
                <w:sz w:val="28"/>
              </w:rPr>
              <w:t>Дзасохова И.Б.</w:t>
            </w:r>
          </w:p>
          <w:p w:rsidR="00152D65" w:rsidRPr="00BB7BA4" w:rsidRDefault="00152D65" w:rsidP="00311E23">
            <w:pPr>
              <w:rPr>
                <w:rFonts w:ascii="Times New Roman" w:hAnsi="Times New Roman" w:cs="Times New Roman"/>
                <w:b/>
                <w:sz w:val="28"/>
              </w:rPr>
            </w:pPr>
            <w:r w:rsidRPr="00BB7BA4">
              <w:rPr>
                <w:rFonts w:ascii="Times New Roman" w:hAnsi="Times New Roman" w:cs="Times New Roman"/>
                <w:b/>
                <w:sz w:val="28"/>
              </w:rPr>
              <w:t>ФГ</w:t>
            </w:r>
          </w:p>
          <w:p w:rsidR="00152D65" w:rsidRPr="00BB7BA4" w:rsidRDefault="00152D65" w:rsidP="00311E23">
            <w:pPr>
              <w:rPr>
                <w:rFonts w:ascii="Times New Roman" w:hAnsi="Times New Roman" w:cs="Times New Roman"/>
                <w:sz w:val="28"/>
              </w:rPr>
            </w:pPr>
          </w:p>
          <w:p w:rsidR="00152D65" w:rsidRPr="00BB7BA4" w:rsidRDefault="00152D65" w:rsidP="00311E23">
            <w:pPr>
              <w:jc w:val="center"/>
              <w:rPr>
                <w:rFonts w:ascii="Times New Roman" w:hAnsi="Times New Roman" w:cs="Times New Roman"/>
                <w:sz w:val="28"/>
              </w:rPr>
            </w:pPr>
          </w:p>
        </w:tc>
        <w:tc>
          <w:tcPr>
            <w:tcW w:w="1814" w:type="dxa"/>
          </w:tcPr>
          <w:p w:rsidR="00152D65" w:rsidRPr="00BB7BA4" w:rsidRDefault="00152D65" w:rsidP="00311E23">
            <w:pPr>
              <w:rPr>
                <w:rFonts w:ascii="Times New Roman" w:hAnsi="Times New Roman" w:cs="Times New Roman"/>
                <w:sz w:val="28"/>
              </w:rPr>
            </w:pPr>
            <w:r w:rsidRPr="00BB7BA4">
              <w:rPr>
                <w:rFonts w:ascii="Times New Roman" w:hAnsi="Times New Roman" w:cs="Times New Roman"/>
                <w:sz w:val="28"/>
              </w:rPr>
              <w:t>13.30</w:t>
            </w:r>
          </w:p>
          <w:p w:rsidR="00152D65" w:rsidRPr="00BB7BA4" w:rsidRDefault="00152D65" w:rsidP="00311E23">
            <w:pPr>
              <w:rPr>
                <w:rFonts w:ascii="Times New Roman" w:hAnsi="Times New Roman" w:cs="Times New Roman"/>
                <w:sz w:val="28"/>
              </w:rPr>
            </w:pPr>
            <w:r w:rsidRPr="00BB7BA4">
              <w:rPr>
                <w:rFonts w:ascii="Times New Roman" w:hAnsi="Times New Roman" w:cs="Times New Roman"/>
                <w:sz w:val="28"/>
              </w:rPr>
              <w:t>№ 29</w:t>
            </w:r>
          </w:p>
          <w:p w:rsidR="00152D65" w:rsidRPr="00BB7BA4" w:rsidRDefault="00152D65" w:rsidP="00311E23">
            <w:pPr>
              <w:rPr>
                <w:rFonts w:ascii="Times New Roman" w:hAnsi="Times New Roman" w:cs="Times New Roman"/>
                <w:sz w:val="28"/>
              </w:rPr>
            </w:pPr>
          </w:p>
          <w:p w:rsidR="00152D65" w:rsidRPr="00BB7BA4" w:rsidRDefault="00152D65" w:rsidP="00311E23">
            <w:pPr>
              <w:rPr>
                <w:rFonts w:ascii="Times New Roman" w:hAnsi="Times New Roman" w:cs="Times New Roman"/>
                <w:sz w:val="28"/>
              </w:rPr>
            </w:pPr>
          </w:p>
          <w:p w:rsidR="00152D65" w:rsidRPr="00BB7BA4" w:rsidRDefault="00152D65" w:rsidP="00311E23">
            <w:pPr>
              <w:rPr>
                <w:rFonts w:ascii="Times New Roman" w:hAnsi="Times New Roman" w:cs="Times New Roman"/>
                <w:sz w:val="28"/>
              </w:rPr>
            </w:pPr>
          </w:p>
          <w:p w:rsidR="00152D65" w:rsidRPr="00BB7BA4" w:rsidRDefault="00152D65" w:rsidP="00311E23">
            <w:pPr>
              <w:rPr>
                <w:rFonts w:ascii="Times New Roman" w:hAnsi="Times New Roman" w:cs="Times New Roman"/>
                <w:sz w:val="28"/>
              </w:rPr>
            </w:pPr>
            <w:r w:rsidRPr="00BB7BA4">
              <w:rPr>
                <w:rFonts w:ascii="Times New Roman" w:hAnsi="Times New Roman" w:cs="Times New Roman"/>
                <w:sz w:val="28"/>
              </w:rPr>
              <w:t xml:space="preserve">13.30 </w:t>
            </w:r>
          </w:p>
          <w:p w:rsidR="00152D65" w:rsidRPr="00BB7BA4" w:rsidRDefault="00152D65" w:rsidP="00311E23">
            <w:pPr>
              <w:rPr>
                <w:rFonts w:ascii="Times New Roman" w:hAnsi="Times New Roman" w:cs="Times New Roman"/>
                <w:sz w:val="28"/>
              </w:rPr>
            </w:pPr>
            <w:r w:rsidRPr="00BB7BA4">
              <w:rPr>
                <w:rFonts w:ascii="Times New Roman" w:hAnsi="Times New Roman" w:cs="Times New Roman"/>
                <w:sz w:val="28"/>
              </w:rPr>
              <w:t>№  2</w:t>
            </w:r>
          </w:p>
          <w:p w:rsidR="00152D65" w:rsidRPr="00BB7BA4" w:rsidRDefault="00152D65" w:rsidP="00311E23">
            <w:pPr>
              <w:rPr>
                <w:rFonts w:ascii="Times New Roman" w:hAnsi="Times New Roman" w:cs="Times New Roman"/>
                <w:sz w:val="28"/>
              </w:rPr>
            </w:pPr>
          </w:p>
          <w:p w:rsidR="00152D65" w:rsidRPr="00BB7BA4" w:rsidRDefault="00152D65" w:rsidP="00311E23">
            <w:pPr>
              <w:rPr>
                <w:rFonts w:ascii="Times New Roman" w:hAnsi="Times New Roman" w:cs="Times New Roman"/>
                <w:sz w:val="28"/>
              </w:rPr>
            </w:pPr>
          </w:p>
        </w:tc>
        <w:tc>
          <w:tcPr>
            <w:tcW w:w="1530" w:type="dxa"/>
          </w:tcPr>
          <w:p w:rsidR="00152D65" w:rsidRPr="00BB7BA4" w:rsidRDefault="00152D65" w:rsidP="00311E23">
            <w:pPr>
              <w:rPr>
                <w:rFonts w:ascii="Times New Roman" w:hAnsi="Times New Roman" w:cs="Times New Roman"/>
                <w:sz w:val="28"/>
              </w:rPr>
            </w:pPr>
            <w:r w:rsidRPr="00BB7BA4">
              <w:rPr>
                <w:rFonts w:ascii="Times New Roman" w:hAnsi="Times New Roman" w:cs="Times New Roman"/>
                <w:sz w:val="28"/>
              </w:rPr>
              <w:t xml:space="preserve">РМГ </w:t>
            </w:r>
          </w:p>
          <w:p w:rsidR="00152D65" w:rsidRPr="00BB7BA4" w:rsidRDefault="00152D65" w:rsidP="00311E23">
            <w:pPr>
              <w:rPr>
                <w:rFonts w:ascii="Times New Roman" w:hAnsi="Times New Roman" w:cs="Times New Roman"/>
                <w:sz w:val="28"/>
              </w:rPr>
            </w:pPr>
            <w:r w:rsidRPr="00BB7BA4">
              <w:rPr>
                <w:rFonts w:ascii="Times New Roman" w:hAnsi="Times New Roman" w:cs="Times New Roman"/>
                <w:sz w:val="28"/>
              </w:rPr>
              <w:t>( 10 -11 классы)</w:t>
            </w:r>
          </w:p>
          <w:p w:rsidR="00152D65" w:rsidRPr="00BB7BA4" w:rsidRDefault="00152D65" w:rsidP="00311E23">
            <w:pPr>
              <w:rPr>
                <w:rFonts w:ascii="Times New Roman" w:hAnsi="Times New Roman" w:cs="Times New Roman"/>
                <w:sz w:val="28"/>
              </w:rPr>
            </w:pPr>
          </w:p>
          <w:p w:rsidR="00152D65" w:rsidRPr="00BB7BA4" w:rsidRDefault="00152D65" w:rsidP="00311E23">
            <w:pPr>
              <w:rPr>
                <w:rFonts w:ascii="Times New Roman" w:hAnsi="Times New Roman" w:cs="Times New Roman"/>
                <w:sz w:val="28"/>
              </w:rPr>
            </w:pPr>
          </w:p>
        </w:tc>
        <w:tc>
          <w:tcPr>
            <w:tcW w:w="1378" w:type="dxa"/>
          </w:tcPr>
          <w:p w:rsidR="00152D65" w:rsidRPr="00BB7BA4" w:rsidRDefault="00152D65" w:rsidP="00311E23">
            <w:pPr>
              <w:rPr>
                <w:rFonts w:ascii="Times New Roman" w:hAnsi="Times New Roman" w:cs="Times New Roman"/>
                <w:sz w:val="28"/>
              </w:rPr>
            </w:pPr>
            <w:r w:rsidRPr="00BB7BA4">
              <w:rPr>
                <w:rFonts w:ascii="Times New Roman" w:hAnsi="Times New Roman" w:cs="Times New Roman"/>
                <w:sz w:val="28"/>
              </w:rPr>
              <w:t xml:space="preserve">13.30 </w:t>
            </w:r>
          </w:p>
          <w:p w:rsidR="00152D65" w:rsidRPr="00BB7BA4" w:rsidRDefault="00152D65" w:rsidP="00311E23">
            <w:pPr>
              <w:rPr>
                <w:rFonts w:ascii="Times New Roman" w:hAnsi="Times New Roman" w:cs="Times New Roman"/>
                <w:sz w:val="28"/>
              </w:rPr>
            </w:pPr>
          </w:p>
          <w:p w:rsidR="00152D65" w:rsidRPr="00BB7BA4" w:rsidRDefault="00152D65" w:rsidP="00311E23">
            <w:pPr>
              <w:rPr>
                <w:rFonts w:ascii="Times New Roman" w:hAnsi="Times New Roman" w:cs="Times New Roman"/>
                <w:sz w:val="28"/>
              </w:rPr>
            </w:pPr>
          </w:p>
          <w:p w:rsidR="00152D65" w:rsidRPr="00BB7BA4" w:rsidRDefault="00152D65" w:rsidP="00311E23">
            <w:pPr>
              <w:rPr>
                <w:rFonts w:ascii="Times New Roman" w:hAnsi="Times New Roman" w:cs="Times New Roman"/>
                <w:sz w:val="28"/>
              </w:rPr>
            </w:pPr>
          </w:p>
          <w:p w:rsidR="00152D65" w:rsidRPr="00BB7BA4" w:rsidRDefault="00152D65" w:rsidP="00311E23">
            <w:pPr>
              <w:rPr>
                <w:rFonts w:ascii="Times New Roman" w:hAnsi="Times New Roman" w:cs="Times New Roman"/>
                <w:sz w:val="28"/>
              </w:rPr>
            </w:pPr>
          </w:p>
          <w:p w:rsidR="00152D65" w:rsidRPr="00BB7BA4" w:rsidRDefault="00152D65" w:rsidP="00311E23">
            <w:pPr>
              <w:rPr>
                <w:rFonts w:ascii="Times New Roman" w:hAnsi="Times New Roman" w:cs="Times New Roman"/>
                <w:sz w:val="28"/>
              </w:rPr>
            </w:pPr>
          </w:p>
          <w:p w:rsidR="00152D65" w:rsidRPr="00BB7BA4" w:rsidRDefault="00152D65" w:rsidP="00311E23">
            <w:pPr>
              <w:rPr>
                <w:rFonts w:ascii="Times New Roman" w:hAnsi="Times New Roman" w:cs="Times New Roman"/>
                <w:sz w:val="28"/>
              </w:rPr>
            </w:pPr>
          </w:p>
          <w:p w:rsidR="00152D65" w:rsidRPr="00BB7BA4" w:rsidRDefault="00152D65" w:rsidP="00311E23">
            <w:pPr>
              <w:jc w:val="center"/>
              <w:rPr>
                <w:rFonts w:ascii="Times New Roman" w:hAnsi="Times New Roman" w:cs="Times New Roman"/>
                <w:sz w:val="28"/>
              </w:rPr>
            </w:pPr>
          </w:p>
          <w:p w:rsidR="00152D65" w:rsidRPr="00BB7BA4" w:rsidRDefault="00152D65" w:rsidP="00311E23">
            <w:pPr>
              <w:jc w:val="center"/>
              <w:rPr>
                <w:rFonts w:ascii="Times New Roman" w:hAnsi="Times New Roman" w:cs="Times New Roman"/>
                <w:sz w:val="28"/>
              </w:rPr>
            </w:pPr>
          </w:p>
        </w:tc>
      </w:tr>
    </w:tbl>
    <w:p w:rsidR="00782E82" w:rsidRPr="00152D65" w:rsidRDefault="009B7B54" w:rsidP="009B7B54">
      <w:pPr>
        <w:pStyle w:val="2"/>
      </w:pPr>
      <w:bookmarkStart w:id="73" w:name="_Toc149663043"/>
      <w:r w:rsidRPr="00152D65">
        <w:t>3.4.Федеральный календарный план воспитательной работы</w:t>
      </w:r>
      <w:bookmarkEnd w:id="73"/>
    </w:p>
    <w:p w:rsidR="00782E82" w:rsidRPr="009B7B54" w:rsidRDefault="00782E82" w:rsidP="0002047D">
      <w:pPr>
        <w:numPr>
          <w:ilvl w:val="1"/>
          <w:numId w:val="0"/>
        </w:numPr>
        <w:tabs>
          <w:tab w:val="left" w:pos="1465"/>
        </w:tabs>
        <w:spacing w:line="276" w:lineRule="auto"/>
        <w:ind w:firstLine="720"/>
        <w:jc w:val="both"/>
        <w:rPr>
          <w:rFonts w:ascii="Times New Roman" w:hAnsi="Times New Roman" w:cs="Times New Roman"/>
        </w:rPr>
      </w:pPr>
      <w:r w:rsidRPr="009B7B54">
        <w:rPr>
          <w:rFonts w:ascii="Times New Roman" w:hAnsi="Times New Roman" w:cs="Times New Roman"/>
        </w:rPr>
        <w:t>Федеральный календарный план воспитательной работы</w:t>
      </w:r>
      <w:r w:rsidR="00152D65">
        <w:rPr>
          <w:rFonts w:ascii="Times New Roman" w:hAnsi="Times New Roman" w:cs="Times New Roman"/>
        </w:rPr>
        <w:t xml:space="preserve"> </w:t>
      </w:r>
      <w:r w:rsidRPr="009B7B54">
        <w:rPr>
          <w:rFonts w:ascii="Times New Roman" w:hAnsi="Times New Roman" w:cs="Times New Roman"/>
        </w:rPr>
        <w:t>является единым для образовательных организаций.</w:t>
      </w:r>
    </w:p>
    <w:p w:rsidR="00782E82" w:rsidRPr="009B7B54" w:rsidRDefault="00782E82" w:rsidP="0002047D">
      <w:pPr>
        <w:numPr>
          <w:ilvl w:val="1"/>
          <w:numId w:val="0"/>
        </w:numPr>
        <w:tabs>
          <w:tab w:val="left" w:pos="1534"/>
        </w:tabs>
        <w:spacing w:line="276" w:lineRule="auto"/>
        <w:ind w:firstLine="720"/>
        <w:jc w:val="both"/>
        <w:rPr>
          <w:rFonts w:ascii="Times New Roman" w:hAnsi="Times New Roman" w:cs="Times New Roman"/>
        </w:rPr>
      </w:pPr>
      <w:r w:rsidRPr="009B7B54">
        <w:rPr>
          <w:rFonts w:ascii="Times New Roman" w:hAnsi="Times New Roman" w:cs="Times New Roman"/>
        </w:rPr>
        <w:t>Федеральный календарный план воспитательной работы может быть реализован в рамках урочной и внеурочной деятельности.</w:t>
      </w:r>
    </w:p>
    <w:p w:rsidR="00782E82" w:rsidRPr="009B7B54" w:rsidRDefault="00152D65" w:rsidP="00FA428B">
      <w:pPr>
        <w:numPr>
          <w:ilvl w:val="1"/>
          <w:numId w:val="0"/>
        </w:numPr>
        <w:tabs>
          <w:tab w:val="left" w:pos="1530"/>
        </w:tabs>
        <w:spacing w:line="276" w:lineRule="auto"/>
        <w:ind w:firstLine="720"/>
        <w:jc w:val="both"/>
        <w:rPr>
          <w:rFonts w:ascii="Times New Roman" w:hAnsi="Times New Roman" w:cs="Times New Roman"/>
        </w:rPr>
      </w:pPr>
      <w:r>
        <w:rPr>
          <w:rFonts w:ascii="Times New Roman" w:hAnsi="Times New Roman" w:cs="Times New Roman"/>
        </w:rPr>
        <w:t>Школа</w:t>
      </w:r>
      <w:r w:rsidR="00782E82" w:rsidRPr="009B7B54">
        <w:rPr>
          <w:rFonts w:ascii="Times New Roman" w:hAnsi="Times New Roman" w:cs="Times New Roman"/>
        </w:rPr>
        <w:t xml:space="preserve"> вправе наряду с федеральным календарным планом воспитательной работы проводить иные мероприятия согласно федеральной рабочей программе воспитания, по ключевым направлениям воспитания и доп</w:t>
      </w:r>
      <w:r w:rsidR="00FA428B" w:rsidRPr="009B7B54">
        <w:rPr>
          <w:rFonts w:ascii="Times New Roman" w:hAnsi="Times New Roman" w:cs="Times New Roman"/>
        </w:rPr>
        <w:t>олнительного образования детей.</w:t>
      </w:r>
    </w:p>
    <w:p w:rsidR="00FA428B" w:rsidRPr="009B7B54" w:rsidRDefault="00FA428B" w:rsidP="00FA428B">
      <w:pPr>
        <w:ind w:firstLine="851"/>
        <w:jc w:val="both"/>
        <w:rPr>
          <w:rFonts w:ascii="Times New Roman" w:hAnsi="Times New Roman" w:cs="Times New Roman"/>
        </w:rPr>
      </w:pPr>
      <w:r w:rsidRPr="009B7B54">
        <w:rPr>
          <w:rFonts w:ascii="Times New Roman" w:hAnsi="Times New Roman" w:cs="Times New Roman"/>
        </w:rPr>
        <w:t>Сентябрь:</w:t>
      </w:r>
    </w:p>
    <w:p w:rsidR="00FA428B" w:rsidRPr="009B7B54" w:rsidRDefault="00FA428B" w:rsidP="00FA428B">
      <w:pPr>
        <w:jc w:val="both"/>
        <w:rPr>
          <w:rFonts w:ascii="Times New Roman" w:hAnsi="Times New Roman" w:cs="Times New Roman"/>
        </w:rPr>
      </w:pPr>
      <w:r w:rsidRPr="009B7B54">
        <w:rPr>
          <w:rFonts w:ascii="Times New Roman" w:hAnsi="Times New Roman" w:cs="Times New Roman"/>
        </w:rPr>
        <w:t>1 сентября: День знаний;</w:t>
      </w:r>
    </w:p>
    <w:p w:rsidR="00FA428B" w:rsidRPr="009B7B54" w:rsidRDefault="00FA428B" w:rsidP="00FA428B">
      <w:pPr>
        <w:tabs>
          <w:tab w:val="left" w:pos="1016"/>
        </w:tabs>
        <w:jc w:val="both"/>
        <w:rPr>
          <w:rFonts w:ascii="Times New Roman" w:hAnsi="Times New Roman" w:cs="Times New Roman"/>
        </w:rPr>
      </w:pPr>
      <w:r w:rsidRPr="009B7B54">
        <w:rPr>
          <w:rFonts w:ascii="Times New Roman" w:hAnsi="Times New Roman" w:cs="Times New Roman"/>
        </w:rPr>
        <w:t>3 сентября: День окончания Второй мировой войны, День солидарности в борьбе с терроризмом;</w:t>
      </w:r>
    </w:p>
    <w:p w:rsidR="00FA428B" w:rsidRPr="009B7B54" w:rsidRDefault="00FA428B" w:rsidP="00FA428B">
      <w:pPr>
        <w:jc w:val="both"/>
        <w:rPr>
          <w:rFonts w:ascii="Times New Roman" w:hAnsi="Times New Roman" w:cs="Times New Roman"/>
        </w:rPr>
      </w:pPr>
      <w:r w:rsidRPr="009B7B54">
        <w:rPr>
          <w:rFonts w:ascii="Times New Roman" w:hAnsi="Times New Roman" w:cs="Times New Roman"/>
        </w:rPr>
        <w:t>8 сентября: Международный день распространения грамотности;</w:t>
      </w:r>
    </w:p>
    <w:p w:rsidR="00FA428B" w:rsidRPr="009B7B54" w:rsidRDefault="00FA428B" w:rsidP="00FA428B">
      <w:pPr>
        <w:tabs>
          <w:tab w:val="left" w:pos="1200"/>
        </w:tabs>
        <w:jc w:val="both"/>
        <w:rPr>
          <w:rFonts w:ascii="Times New Roman" w:hAnsi="Times New Roman" w:cs="Times New Roman"/>
        </w:rPr>
      </w:pPr>
      <w:r w:rsidRPr="009B7B54">
        <w:rPr>
          <w:rFonts w:ascii="Times New Roman" w:hAnsi="Times New Roman" w:cs="Times New Roman"/>
        </w:rPr>
        <w:t>10 сентября: Международный день памяти жертв фашизма.</w:t>
      </w:r>
    </w:p>
    <w:p w:rsidR="00FA428B" w:rsidRPr="009B7B54" w:rsidRDefault="00FA428B" w:rsidP="00FA428B">
      <w:pPr>
        <w:ind w:firstLine="851"/>
        <w:jc w:val="both"/>
        <w:rPr>
          <w:rFonts w:ascii="Times New Roman" w:hAnsi="Times New Roman" w:cs="Times New Roman"/>
        </w:rPr>
      </w:pPr>
      <w:r w:rsidRPr="009B7B54">
        <w:rPr>
          <w:rFonts w:ascii="Times New Roman" w:hAnsi="Times New Roman" w:cs="Times New Roman"/>
        </w:rPr>
        <w:t>Октябрь:</w:t>
      </w:r>
    </w:p>
    <w:p w:rsidR="00FA428B" w:rsidRPr="009B7B54" w:rsidRDefault="00FA428B" w:rsidP="00FA428B">
      <w:pPr>
        <w:jc w:val="both"/>
        <w:rPr>
          <w:rFonts w:ascii="Times New Roman" w:hAnsi="Times New Roman" w:cs="Times New Roman"/>
        </w:rPr>
      </w:pPr>
      <w:r w:rsidRPr="009B7B54">
        <w:rPr>
          <w:rFonts w:ascii="Times New Roman" w:hAnsi="Times New Roman" w:cs="Times New Roman"/>
        </w:rPr>
        <w:t>1 октября: Международный день пожилых людей; Международный день музыки;</w:t>
      </w:r>
    </w:p>
    <w:p w:rsidR="00FA428B" w:rsidRPr="009B7B54" w:rsidRDefault="00FA428B" w:rsidP="00FA428B">
      <w:pPr>
        <w:tabs>
          <w:tab w:val="left" w:pos="1080"/>
        </w:tabs>
        <w:jc w:val="both"/>
        <w:rPr>
          <w:rFonts w:ascii="Times New Roman" w:hAnsi="Times New Roman" w:cs="Times New Roman"/>
        </w:rPr>
      </w:pPr>
      <w:r w:rsidRPr="009B7B54">
        <w:rPr>
          <w:rFonts w:ascii="Times New Roman" w:hAnsi="Times New Roman" w:cs="Times New Roman"/>
        </w:rPr>
        <w:t>4 октября: День защиты животных;</w:t>
      </w:r>
    </w:p>
    <w:p w:rsidR="00FA428B" w:rsidRPr="009B7B54" w:rsidRDefault="00FA428B" w:rsidP="00FA428B">
      <w:pPr>
        <w:tabs>
          <w:tab w:val="left" w:pos="1080"/>
        </w:tabs>
        <w:jc w:val="both"/>
        <w:rPr>
          <w:rFonts w:ascii="Times New Roman" w:hAnsi="Times New Roman" w:cs="Times New Roman"/>
        </w:rPr>
      </w:pPr>
      <w:r w:rsidRPr="009B7B54">
        <w:rPr>
          <w:rFonts w:ascii="Times New Roman" w:hAnsi="Times New Roman" w:cs="Times New Roman"/>
        </w:rPr>
        <w:t>5 октября: День учителя;</w:t>
      </w:r>
    </w:p>
    <w:p w:rsidR="00FA428B" w:rsidRPr="009B7B54" w:rsidRDefault="00FA428B" w:rsidP="00FA428B">
      <w:pPr>
        <w:jc w:val="both"/>
        <w:rPr>
          <w:rFonts w:ascii="Times New Roman" w:hAnsi="Times New Roman" w:cs="Times New Roman"/>
        </w:rPr>
      </w:pPr>
      <w:r w:rsidRPr="009B7B54">
        <w:rPr>
          <w:rFonts w:ascii="Times New Roman" w:hAnsi="Times New Roman" w:cs="Times New Roman"/>
        </w:rPr>
        <w:t>25 октября: Международный день школьных библиотек;</w:t>
      </w:r>
    </w:p>
    <w:p w:rsidR="00FA428B" w:rsidRPr="009B7B54" w:rsidRDefault="00FA428B" w:rsidP="00FA428B">
      <w:pPr>
        <w:jc w:val="both"/>
        <w:rPr>
          <w:rFonts w:ascii="Times New Roman" w:hAnsi="Times New Roman" w:cs="Times New Roman"/>
        </w:rPr>
      </w:pPr>
      <w:r w:rsidRPr="009B7B54">
        <w:rPr>
          <w:rFonts w:ascii="Times New Roman" w:hAnsi="Times New Roman" w:cs="Times New Roman"/>
        </w:rPr>
        <w:t>Третье воскресенье октября: День отца.</w:t>
      </w:r>
    </w:p>
    <w:p w:rsidR="00FA428B" w:rsidRPr="009B7B54" w:rsidRDefault="00FA428B" w:rsidP="00FA428B">
      <w:pPr>
        <w:ind w:firstLine="851"/>
        <w:jc w:val="both"/>
        <w:rPr>
          <w:rFonts w:ascii="Times New Roman" w:hAnsi="Times New Roman" w:cs="Times New Roman"/>
        </w:rPr>
      </w:pPr>
      <w:r w:rsidRPr="009B7B54">
        <w:rPr>
          <w:rFonts w:ascii="Times New Roman" w:hAnsi="Times New Roman" w:cs="Times New Roman"/>
        </w:rPr>
        <w:t>Ноябрь:</w:t>
      </w:r>
    </w:p>
    <w:p w:rsidR="00FA428B" w:rsidRPr="009B7B54" w:rsidRDefault="00FA428B" w:rsidP="00FA428B">
      <w:pPr>
        <w:tabs>
          <w:tab w:val="left" w:pos="1085"/>
        </w:tabs>
        <w:jc w:val="both"/>
        <w:rPr>
          <w:rFonts w:ascii="Times New Roman" w:hAnsi="Times New Roman" w:cs="Times New Roman"/>
        </w:rPr>
      </w:pPr>
      <w:r w:rsidRPr="009B7B54">
        <w:rPr>
          <w:rFonts w:ascii="Times New Roman" w:hAnsi="Times New Roman" w:cs="Times New Roman"/>
        </w:rPr>
        <w:t>4 ноября: День народного единства;</w:t>
      </w:r>
    </w:p>
    <w:p w:rsidR="00FA428B" w:rsidRPr="009B7B54" w:rsidRDefault="00FA428B" w:rsidP="00FA428B">
      <w:pPr>
        <w:tabs>
          <w:tab w:val="left" w:pos="1021"/>
        </w:tabs>
        <w:jc w:val="both"/>
        <w:rPr>
          <w:rFonts w:ascii="Times New Roman" w:hAnsi="Times New Roman" w:cs="Times New Roman"/>
        </w:rPr>
      </w:pPr>
      <w:r w:rsidRPr="009B7B54">
        <w:rPr>
          <w:rFonts w:ascii="Times New Roman" w:hAnsi="Times New Roman" w:cs="Times New Roman"/>
        </w:rPr>
        <w:t xml:space="preserve">8 ноября: День памяти погибших при исполнении служебных обязанностей сотрудников </w:t>
      </w:r>
      <w:r w:rsidRPr="009B7B54">
        <w:rPr>
          <w:rFonts w:ascii="Times New Roman" w:hAnsi="Times New Roman" w:cs="Times New Roman"/>
        </w:rPr>
        <w:lastRenderedPageBreak/>
        <w:t>органов внутренних дел России;</w:t>
      </w:r>
    </w:p>
    <w:p w:rsidR="00FA428B" w:rsidRPr="009B7B54" w:rsidRDefault="00FA428B" w:rsidP="00FA428B">
      <w:pPr>
        <w:jc w:val="both"/>
        <w:rPr>
          <w:rFonts w:ascii="Times New Roman" w:hAnsi="Times New Roman" w:cs="Times New Roman"/>
        </w:rPr>
      </w:pPr>
      <w:r w:rsidRPr="009B7B54">
        <w:rPr>
          <w:rFonts w:ascii="Times New Roman" w:hAnsi="Times New Roman" w:cs="Times New Roman"/>
        </w:rPr>
        <w:t>Последнее воскресенье ноября: День Матери;</w:t>
      </w:r>
    </w:p>
    <w:p w:rsidR="00FA428B" w:rsidRPr="009B7B54" w:rsidRDefault="00FA428B" w:rsidP="00FA428B">
      <w:pPr>
        <w:jc w:val="both"/>
        <w:rPr>
          <w:rFonts w:ascii="Times New Roman" w:hAnsi="Times New Roman" w:cs="Times New Roman"/>
        </w:rPr>
      </w:pPr>
      <w:r w:rsidRPr="009B7B54">
        <w:rPr>
          <w:rFonts w:ascii="Times New Roman" w:hAnsi="Times New Roman" w:cs="Times New Roman"/>
        </w:rPr>
        <w:t>30 ноября: День Государственного герба Российской Федерации.</w:t>
      </w:r>
    </w:p>
    <w:p w:rsidR="00FA428B" w:rsidRPr="009B7B54" w:rsidRDefault="00FA428B" w:rsidP="00FA428B">
      <w:pPr>
        <w:ind w:firstLine="851"/>
        <w:jc w:val="both"/>
        <w:rPr>
          <w:rFonts w:ascii="Times New Roman" w:hAnsi="Times New Roman" w:cs="Times New Roman"/>
        </w:rPr>
      </w:pPr>
      <w:r w:rsidRPr="009B7B54">
        <w:rPr>
          <w:rFonts w:ascii="Times New Roman" w:hAnsi="Times New Roman" w:cs="Times New Roman"/>
        </w:rPr>
        <w:t>Декабрь:</w:t>
      </w:r>
    </w:p>
    <w:p w:rsidR="00FA428B" w:rsidRPr="009B7B54" w:rsidRDefault="00FA428B" w:rsidP="00FA428B">
      <w:pPr>
        <w:jc w:val="both"/>
        <w:rPr>
          <w:rFonts w:ascii="Times New Roman" w:hAnsi="Times New Roman" w:cs="Times New Roman"/>
        </w:rPr>
      </w:pPr>
      <w:r w:rsidRPr="009B7B54">
        <w:rPr>
          <w:rFonts w:ascii="Times New Roman" w:hAnsi="Times New Roman" w:cs="Times New Roman"/>
        </w:rPr>
        <w:t>3 декабря: День неизвестного солдата; Международный день инвалидов;</w:t>
      </w:r>
    </w:p>
    <w:p w:rsidR="00FA428B" w:rsidRPr="009B7B54" w:rsidRDefault="00FA428B" w:rsidP="00FA428B">
      <w:pPr>
        <w:tabs>
          <w:tab w:val="left" w:pos="1085"/>
        </w:tabs>
        <w:jc w:val="both"/>
        <w:rPr>
          <w:rFonts w:ascii="Times New Roman" w:hAnsi="Times New Roman" w:cs="Times New Roman"/>
        </w:rPr>
      </w:pPr>
      <w:r w:rsidRPr="009B7B54">
        <w:rPr>
          <w:rFonts w:ascii="Times New Roman" w:hAnsi="Times New Roman" w:cs="Times New Roman"/>
        </w:rPr>
        <w:t>5 декабря: День добровольца (волонтера) в России;</w:t>
      </w:r>
    </w:p>
    <w:p w:rsidR="00FA428B" w:rsidRPr="009B7B54" w:rsidRDefault="00FA428B" w:rsidP="00FA428B">
      <w:pPr>
        <w:tabs>
          <w:tab w:val="left" w:pos="1085"/>
        </w:tabs>
        <w:jc w:val="both"/>
        <w:rPr>
          <w:rFonts w:ascii="Times New Roman" w:hAnsi="Times New Roman" w:cs="Times New Roman"/>
        </w:rPr>
      </w:pPr>
      <w:r w:rsidRPr="009B7B54">
        <w:rPr>
          <w:rFonts w:ascii="Times New Roman" w:hAnsi="Times New Roman" w:cs="Times New Roman"/>
        </w:rPr>
        <w:t>9 декабря: День Героев Отечества;</w:t>
      </w:r>
    </w:p>
    <w:p w:rsidR="00FA428B" w:rsidRPr="009B7B54" w:rsidRDefault="00FA428B" w:rsidP="00FA428B">
      <w:pPr>
        <w:jc w:val="both"/>
        <w:rPr>
          <w:rFonts w:ascii="Times New Roman" w:hAnsi="Times New Roman" w:cs="Times New Roman"/>
        </w:rPr>
      </w:pPr>
      <w:r w:rsidRPr="009B7B54">
        <w:rPr>
          <w:rFonts w:ascii="Times New Roman" w:hAnsi="Times New Roman" w:cs="Times New Roman"/>
        </w:rPr>
        <w:t>12 декабря: День Конституции Российской Федерации.</w:t>
      </w:r>
    </w:p>
    <w:p w:rsidR="00FA428B" w:rsidRPr="009B7B54" w:rsidRDefault="00FA428B" w:rsidP="00FA428B">
      <w:pPr>
        <w:ind w:firstLine="851"/>
        <w:jc w:val="both"/>
        <w:rPr>
          <w:rFonts w:ascii="Times New Roman" w:hAnsi="Times New Roman" w:cs="Times New Roman"/>
        </w:rPr>
      </w:pPr>
      <w:r w:rsidRPr="009B7B54">
        <w:rPr>
          <w:rFonts w:ascii="Times New Roman" w:hAnsi="Times New Roman" w:cs="Times New Roman"/>
        </w:rPr>
        <w:t>Январь:</w:t>
      </w:r>
    </w:p>
    <w:p w:rsidR="00FA428B" w:rsidRPr="009B7B54" w:rsidRDefault="00FA428B" w:rsidP="00FA428B">
      <w:pPr>
        <w:jc w:val="both"/>
        <w:rPr>
          <w:rFonts w:ascii="Times New Roman" w:hAnsi="Times New Roman" w:cs="Times New Roman"/>
        </w:rPr>
      </w:pPr>
      <w:r w:rsidRPr="009B7B54">
        <w:rPr>
          <w:rFonts w:ascii="Times New Roman" w:hAnsi="Times New Roman" w:cs="Times New Roman"/>
        </w:rPr>
        <w:t>25 января: День российского студенчества;</w:t>
      </w:r>
    </w:p>
    <w:p w:rsidR="00FA428B" w:rsidRPr="009B7B54" w:rsidRDefault="00FA428B" w:rsidP="00FA428B">
      <w:pPr>
        <w:jc w:val="both"/>
        <w:rPr>
          <w:rFonts w:ascii="Times New Roman" w:hAnsi="Times New Roman" w:cs="Times New Roman"/>
        </w:rPr>
      </w:pPr>
      <w:r w:rsidRPr="009B7B54">
        <w:rPr>
          <w:rFonts w:ascii="Times New Roman" w:hAnsi="Times New Roman" w:cs="Times New Roman"/>
        </w:rPr>
        <w:t>27 января: День полного освобождения Ленинграда от фашистской блокады; День освобождения Красной армией крупнейшего «лагеря смерти» Аушвиц-</w:t>
      </w:r>
    </w:p>
    <w:p w:rsidR="00FA428B" w:rsidRPr="009B7B54" w:rsidRDefault="00FA428B" w:rsidP="00FA428B">
      <w:pPr>
        <w:jc w:val="both"/>
        <w:rPr>
          <w:rFonts w:ascii="Times New Roman" w:hAnsi="Times New Roman" w:cs="Times New Roman"/>
        </w:rPr>
      </w:pPr>
      <w:r w:rsidRPr="009B7B54">
        <w:rPr>
          <w:rFonts w:ascii="Times New Roman" w:hAnsi="Times New Roman" w:cs="Times New Roman"/>
        </w:rPr>
        <w:t>Биркенау (Освенцима) - День памяти жертв Холокоста.</w:t>
      </w:r>
    </w:p>
    <w:p w:rsidR="00FA428B" w:rsidRPr="009B7B54" w:rsidRDefault="00FA428B" w:rsidP="00FA428B">
      <w:pPr>
        <w:ind w:firstLine="851"/>
        <w:jc w:val="both"/>
        <w:rPr>
          <w:rFonts w:ascii="Times New Roman" w:hAnsi="Times New Roman" w:cs="Times New Roman"/>
        </w:rPr>
      </w:pPr>
      <w:r w:rsidRPr="009B7B54">
        <w:rPr>
          <w:rFonts w:ascii="Times New Roman" w:hAnsi="Times New Roman" w:cs="Times New Roman"/>
        </w:rPr>
        <w:t>Февраль:</w:t>
      </w:r>
    </w:p>
    <w:p w:rsidR="00FA428B" w:rsidRPr="009B7B54" w:rsidRDefault="00FA428B" w:rsidP="00FA428B">
      <w:pPr>
        <w:tabs>
          <w:tab w:val="left" w:pos="1035"/>
        </w:tabs>
        <w:jc w:val="both"/>
        <w:rPr>
          <w:rFonts w:ascii="Times New Roman" w:hAnsi="Times New Roman" w:cs="Times New Roman"/>
        </w:rPr>
      </w:pPr>
      <w:r w:rsidRPr="009B7B54">
        <w:rPr>
          <w:rFonts w:ascii="Times New Roman" w:hAnsi="Times New Roman" w:cs="Times New Roman"/>
        </w:rPr>
        <w:t>2 февраля: День разгрома советскими войсками немецко-фашистских войск в Сталинградской битве;</w:t>
      </w:r>
    </w:p>
    <w:p w:rsidR="00FA428B" w:rsidRPr="009B7B54" w:rsidRDefault="00FA428B" w:rsidP="002564A9">
      <w:pPr>
        <w:pStyle w:val="ae"/>
        <w:numPr>
          <w:ilvl w:val="0"/>
          <w:numId w:val="33"/>
        </w:numPr>
        <w:jc w:val="both"/>
        <w:rPr>
          <w:rFonts w:ascii="Times New Roman" w:hAnsi="Times New Roman" w:cs="Times New Roman"/>
        </w:rPr>
      </w:pPr>
      <w:r w:rsidRPr="009B7B54">
        <w:rPr>
          <w:rFonts w:ascii="Times New Roman" w:hAnsi="Times New Roman" w:cs="Times New Roman"/>
        </w:rPr>
        <w:t>февраля: День российской науки;</w:t>
      </w:r>
    </w:p>
    <w:p w:rsidR="00FA428B" w:rsidRPr="009B7B54" w:rsidRDefault="00FA428B" w:rsidP="00FA428B">
      <w:pPr>
        <w:jc w:val="both"/>
        <w:rPr>
          <w:rFonts w:ascii="Times New Roman" w:hAnsi="Times New Roman" w:cs="Times New Roman"/>
        </w:rPr>
      </w:pPr>
      <w:r w:rsidRPr="009B7B54">
        <w:rPr>
          <w:rFonts w:ascii="Times New Roman" w:hAnsi="Times New Roman" w:cs="Times New Roman"/>
        </w:rPr>
        <w:t>15 февраля: День памяти о россиянах, исполнявших служебный долг за пределами Отечества;</w:t>
      </w:r>
    </w:p>
    <w:p w:rsidR="00FA428B" w:rsidRPr="009B7B54" w:rsidRDefault="00FA428B" w:rsidP="00FA428B">
      <w:pPr>
        <w:tabs>
          <w:tab w:val="left" w:pos="1180"/>
        </w:tabs>
        <w:jc w:val="both"/>
        <w:rPr>
          <w:rFonts w:ascii="Times New Roman" w:hAnsi="Times New Roman" w:cs="Times New Roman"/>
        </w:rPr>
      </w:pPr>
      <w:r w:rsidRPr="009B7B54">
        <w:rPr>
          <w:rFonts w:ascii="Times New Roman" w:hAnsi="Times New Roman" w:cs="Times New Roman"/>
        </w:rPr>
        <w:t>21 февраля: Международный день родного языка;</w:t>
      </w:r>
    </w:p>
    <w:p w:rsidR="00FA428B" w:rsidRPr="009B7B54" w:rsidRDefault="00FA428B" w:rsidP="00FA428B">
      <w:pPr>
        <w:tabs>
          <w:tab w:val="left" w:pos="1194"/>
        </w:tabs>
        <w:jc w:val="both"/>
        <w:rPr>
          <w:rFonts w:ascii="Times New Roman" w:hAnsi="Times New Roman" w:cs="Times New Roman"/>
        </w:rPr>
      </w:pPr>
      <w:r w:rsidRPr="009B7B54">
        <w:rPr>
          <w:rFonts w:ascii="Times New Roman" w:hAnsi="Times New Roman" w:cs="Times New Roman"/>
        </w:rPr>
        <w:t>23 февраля: День защитника Отечества.</w:t>
      </w:r>
    </w:p>
    <w:p w:rsidR="00FA428B" w:rsidRPr="009B7B54" w:rsidRDefault="00FA428B" w:rsidP="00FA428B">
      <w:pPr>
        <w:ind w:firstLine="851"/>
        <w:jc w:val="both"/>
        <w:rPr>
          <w:rFonts w:ascii="Times New Roman" w:hAnsi="Times New Roman" w:cs="Times New Roman"/>
        </w:rPr>
      </w:pPr>
      <w:r w:rsidRPr="009B7B54">
        <w:rPr>
          <w:rFonts w:ascii="Times New Roman" w:hAnsi="Times New Roman" w:cs="Times New Roman"/>
        </w:rPr>
        <w:t>Март:</w:t>
      </w:r>
    </w:p>
    <w:p w:rsidR="00FA428B" w:rsidRPr="009B7B54" w:rsidRDefault="00FA428B" w:rsidP="00FA428B">
      <w:pPr>
        <w:tabs>
          <w:tab w:val="left" w:pos="1050"/>
        </w:tabs>
        <w:jc w:val="both"/>
        <w:rPr>
          <w:rFonts w:ascii="Times New Roman" w:hAnsi="Times New Roman" w:cs="Times New Roman"/>
        </w:rPr>
      </w:pPr>
      <w:r w:rsidRPr="009B7B54">
        <w:rPr>
          <w:rFonts w:ascii="Times New Roman" w:hAnsi="Times New Roman" w:cs="Times New Roman"/>
        </w:rPr>
        <w:t>8 марта: Международный женский день;</w:t>
      </w:r>
    </w:p>
    <w:p w:rsidR="00FA428B" w:rsidRPr="009B7B54" w:rsidRDefault="00FA428B" w:rsidP="00FA428B">
      <w:pPr>
        <w:tabs>
          <w:tab w:val="left" w:pos="1175"/>
        </w:tabs>
        <w:jc w:val="both"/>
        <w:rPr>
          <w:rFonts w:ascii="Times New Roman" w:hAnsi="Times New Roman" w:cs="Times New Roman"/>
        </w:rPr>
      </w:pPr>
      <w:r w:rsidRPr="009B7B54">
        <w:rPr>
          <w:rFonts w:ascii="Times New Roman" w:hAnsi="Times New Roman" w:cs="Times New Roman"/>
        </w:rPr>
        <w:t>18 марта: День воссоединения Крыма с Россией;</w:t>
      </w:r>
    </w:p>
    <w:p w:rsidR="00FA428B" w:rsidRPr="009B7B54" w:rsidRDefault="00FA428B" w:rsidP="00FA428B">
      <w:pPr>
        <w:jc w:val="both"/>
        <w:rPr>
          <w:rFonts w:ascii="Times New Roman" w:hAnsi="Times New Roman" w:cs="Times New Roman"/>
        </w:rPr>
      </w:pPr>
      <w:r w:rsidRPr="009B7B54">
        <w:rPr>
          <w:rFonts w:ascii="Times New Roman" w:hAnsi="Times New Roman" w:cs="Times New Roman"/>
        </w:rPr>
        <w:t>27 марта: Всемирный день театра.</w:t>
      </w:r>
    </w:p>
    <w:p w:rsidR="00FA428B" w:rsidRPr="009B7B54" w:rsidRDefault="00FA428B" w:rsidP="00FA428B">
      <w:pPr>
        <w:ind w:firstLine="851"/>
        <w:jc w:val="both"/>
        <w:rPr>
          <w:rFonts w:ascii="Times New Roman" w:hAnsi="Times New Roman" w:cs="Times New Roman"/>
        </w:rPr>
      </w:pPr>
      <w:r w:rsidRPr="009B7B54">
        <w:rPr>
          <w:rFonts w:ascii="Times New Roman" w:hAnsi="Times New Roman" w:cs="Times New Roman"/>
        </w:rPr>
        <w:t>Апрель:</w:t>
      </w:r>
    </w:p>
    <w:p w:rsidR="00FA428B" w:rsidRPr="009B7B54" w:rsidRDefault="00FA428B" w:rsidP="00FA428B">
      <w:pPr>
        <w:jc w:val="both"/>
        <w:rPr>
          <w:rFonts w:ascii="Times New Roman" w:hAnsi="Times New Roman" w:cs="Times New Roman"/>
        </w:rPr>
      </w:pPr>
      <w:r w:rsidRPr="009B7B54">
        <w:rPr>
          <w:rFonts w:ascii="Times New Roman" w:hAnsi="Times New Roman" w:cs="Times New Roman"/>
        </w:rPr>
        <w:t>12 апреля: День космонавтики;</w:t>
      </w:r>
    </w:p>
    <w:p w:rsidR="00FA428B" w:rsidRPr="009B7B54" w:rsidRDefault="00FA428B" w:rsidP="00FA428B">
      <w:pPr>
        <w:jc w:val="both"/>
        <w:rPr>
          <w:rFonts w:ascii="Times New Roman" w:hAnsi="Times New Roman" w:cs="Times New Roman"/>
        </w:rPr>
      </w:pPr>
      <w:r w:rsidRPr="009B7B54">
        <w:rPr>
          <w:rFonts w:ascii="Times New Roman" w:hAnsi="Times New Roman" w:cs="Times New Roman"/>
        </w:rPr>
        <w:t>19 апреля: День памяти о геноциде советского народа нацистами и их пособниками в годы Великой Отечественной войны.</w:t>
      </w:r>
    </w:p>
    <w:p w:rsidR="00FA428B" w:rsidRPr="009B7B54" w:rsidRDefault="00FA428B" w:rsidP="00FA428B">
      <w:pPr>
        <w:ind w:firstLine="851"/>
        <w:jc w:val="both"/>
        <w:rPr>
          <w:rFonts w:ascii="Times New Roman" w:hAnsi="Times New Roman" w:cs="Times New Roman"/>
        </w:rPr>
      </w:pPr>
      <w:r w:rsidRPr="009B7B54">
        <w:rPr>
          <w:rFonts w:ascii="Times New Roman" w:hAnsi="Times New Roman" w:cs="Times New Roman"/>
        </w:rPr>
        <w:t>Май:</w:t>
      </w:r>
    </w:p>
    <w:p w:rsidR="00FA428B" w:rsidRPr="009B7B54" w:rsidRDefault="00FA428B" w:rsidP="00FA428B">
      <w:pPr>
        <w:jc w:val="both"/>
        <w:rPr>
          <w:rFonts w:ascii="Times New Roman" w:hAnsi="Times New Roman" w:cs="Times New Roman"/>
        </w:rPr>
      </w:pPr>
      <w:r w:rsidRPr="009B7B54">
        <w:rPr>
          <w:rFonts w:ascii="Times New Roman" w:hAnsi="Times New Roman" w:cs="Times New Roman"/>
        </w:rPr>
        <w:t>1 мая: Праздник Весны и Труда;</w:t>
      </w:r>
    </w:p>
    <w:p w:rsidR="00FA428B" w:rsidRPr="009B7B54" w:rsidRDefault="00FA428B" w:rsidP="00FA428B">
      <w:pPr>
        <w:tabs>
          <w:tab w:val="left" w:pos="1065"/>
        </w:tabs>
        <w:jc w:val="both"/>
        <w:rPr>
          <w:rFonts w:ascii="Times New Roman" w:hAnsi="Times New Roman" w:cs="Times New Roman"/>
        </w:rPr>
      </w:pPr>
      <w:r w:rsidRPr="009B7B54">
        <w:rPr>
          <w:rFonts w:ascii="Times New Roman" w:hAnsi="Times New Roman" w:cs="Times New Roman"/>
        </w:rPr>
        <w:t>9 мая: День Победы;</w:t>
      </w:r>
    </w:p>
    <w:p w:rsidR="00FA428B" w:rsidRPr="009B7B54" w:rsidRDefault="00FA428B" w:rsidP="00FA428B">
      <w:pPr>
        <w:jc w:val="both"/>
        <w:rPr>
          <w:rFonts w:ascii="Times New Roman" w:hAnsi="Times New Roman" w:cs="Times New Roman"/>
        </w:rPr>
      </w:pPr>
      <w:r w:rsidRPr="009B7B54">
        <w:rPr>
          <w:rFonts w:ascii="Times New Roman" w:hAnsi="Times New Roman" w:cs="Times New Roman"/>
        </w:rPr>
        <w:t>19 мая: День детских общественных организаций России;</w:t>
      </w:r>
    </w:p>
    <w:p w:rsidR="00FA428B" w:rsidRPr="009B7B54" w:rsidRDefault="00FA428B" w:rsidP="00FA428B">
      <w:pPr>
        <w:tabs>
          <w:tab w:val="left" w:pos="1209"/>
        </w:tabs>
        <w:jc w:val="both"/>
        <w:rPr>
          <w:rFonts w:ascii="Times New Roman" w:hAnsi="Times New Roman" w:cs="Times New Roman"/>
        </w:rPr>
      </w:pPr>
      <w:r w:rsidRPr="009B7B54">
        <w:rPr>
          <w:rFonts w:ascii="Times New Roman" w:hAnsi="Times New Roman" w:cs="Times New Roman"/>
        </w:rPr>
        <w:t>24 мая: День славянской письменности и культуры.</w:t>
      </w:r>
    </w:p>
    <w:p w:rsidR="00FA428B" w:rsidRPr="009B7B54" w:rsidRDefault="00FA428B" w:rsidP="00FA428B">
      <w:pPr>
        <w:ind w:firstLine="851"/>
        <w:jc w:val="both"/>
        <w:rPr>
          <w:rFonts w:ascii="Times New Roman" w:hAnsi="Times New Roman" w:cs="Times New Roman"/>
        </w:rPr>
      </w:pPr>
      <w:r w:rsidRPr="009B7B54">
        <w:rPr>
          <w:rFonts w:ascii="Times New Roman" w:hAnsi="Times New Roman" w:cs="Times New Roman"/>
        </w:rPr>
        <w:t>Июнь:</w:t>
      </w:r>
    </w:p>
    <w:p w:rsidR="00FA428B" w:rsidRPr="009B7B54" w:rsidRDefault="00FA428B" w:rsidP="00FA428B">
      <w:pPr>
        <w:jc w:val="both"/>
        <w:rPr>
          <w:rFonts w:ascii="Times New Roman" w:hAnsi="Times New Roman" w:cs="Times New Roman"/>
        </w:rPr>
      </w:pPr>
      <w:r w:rsidRPr="009B7B54">
        <w:rPr>
          <w:rFonts w:ascii="Times New Roman" w:hAnsi="Times New Roman" w:cs="Times New Roman"/>
        </w:rPr>
        <w:t>1 июня: День защиты детей;</w:t>
      </w:r>
    </w:p>
    <w:p w:rsidR="00FA428B" w:rsidRPr="009B7B54" w:rsidRDefault="00FA428B" w:rsidP="00FA428B">
      <w:pPr>
        <w:tabs>
          <w:tab w:val="left" w:pos="1060"/>
        </w:tabs>
        <w:jc w:val="both"/>
        <w:rPr>
          <w:rFonts w:ascii="Times New Roman" w:hAnsi="Times New Roman" w:cs="Times New Roman"/>
        </w:rPr>
      </w:pPr>
      <w:r w:rsidRPr="009B7B54">
        <w:rPr>
          <w:rFonts w:ascii="Times New Roman" w:hAnsi="Times New Roman" w:cs="Times New Roman"/>
        </w:rPr>
        <w:t>6 июня: День русского языка;</w:t>
      </w:r>
    </w:p>
    <w:p w:rsidR="00FA428B" w:rsidRPr="009B7B54" w:rsidRDefault="00FA428B" w:rsidP="00FA428B">
      <w:pPr>
        <w:jc w:val="both"/>
        <w:rPr>
          <w:rFonts w:ascii="Times New Roman" w:hAnsi="Times New Roman" w:cs="Times New Roman"/>
        </w:rPr>
      </w:pPr>
      <w:r w:rsidRPr="009B7B54">
        <w:rPr>
          <w:rFonts w:ascii="Times New Roman" w:hAnsi="Times New Roman" w:cs="Times New Roman"/>
        </w:rPr>
        <w:t>12 июня: День России;</w:t>
      </w:r>
    </w:p>
    <w:p w:rsidR="00FA428B" w:rsidRPr="009B7B54" w:rsidRDefault="00FA428B" w:rsidP="00FA428B">
      <w:pPr>
        <w:tabs>
          <w:tab w:val="left" w:pos="1204"/>
        </w:tabs>
        <w:jc w:val="both"/>
        <w:rPr>
          <w:rFonts w:ascii="Times New Roman" w:hAnsi="Times New Roman" w:cs="Times New Roman"/>
        </w:rPr>
      </w:pPr>
      <w:r w:rsidRPr="009B7B54">
        <w:rPr>
          <w:rFonts w:ascii="Times New Roman" w:hAnsi="Times New Roman" w:cs="Times New Roman"/>
        </w:rPr>
        <w:t>22 июня: День памяти и скорби;</w:t>
      </w:r>
    </w:p>
    <w:p w:rsidR="00FA428B" w:rsidRPr="009B7B54" w:rsidRDefault="00FA428B" w:rsidP="00FA428B">
      <w:pPr>
        <w:jc w:val="both"/>
        <w:rPr>
          <w:rFonts w:ascii="Times New Roman" w:hAnsi="Times New Roman" w:cs="Times New Roman"/>
        </w:rPr>
      </w:pPr>
      <w:r w:rsidRPr="009B7B54">
        <w:rPr>
          <w:rFonts w:ascii="Times New Roman" w:hAnsi="Times New Roman" w:cs="Times New Roman"/>
        </w:rPr>
        <w:t>27 июня: День молодежи.</w:t>
      </w:r>
    </w:p>
    <w:p w:rsidR="00FA428B" w:rsidRPr="009B7B54" w:rsidRDefault="00FA428B" w:rsidP="00FA428B">
      <w:pPr>
        <w:ind w:firstLine="851"/>
        <w:jc w:val="both"/>
        <w:rPr>
          <w:rFonts w:ascii="Times New Roman" w:hAnsi="Times New Roman" w:cs="Times New Roman"/>
        </w:rPr>
      </w:pPr>
      <w:r w:rsidRPr="009B7B54">
        <w:rPr>
          <w:rFonts w:ascii="Times New Roman" w:hAnsi="Times New Roman" w:cs="Times New Roman"/>
        </w:rPr>
        <w:t>Июль:</w:t>
      </w:r>
    </w:p>
    <w:p w:rsidR="00FA428B" w:rsidRPr="009B7B54" w:rsidRDefault="00FA428B" w:rsidP="00FA428B">
      <w:pPr>
        <w:jc w:val="both"/>
        <w:rPr>
          <w:rFonts w:ascii="Times New Roman" w:hAnsi="Times New Roman" w:cs="Times New Roman"/>
        </w:rPr>
      </w:pPr>
      <w:r w:rsidRPr="009B7B54">
        <w:rPr>
          <w:rFonts w:ascii="Times New Roman" w:hAnsi="Times New Roman" w:cs="Times New Roman"/>
        </w:rPr>
        <w:t>8 июля: День семьи, любви и верности.</w:t>
      </w:r>
    </w:p>
    <w:p w:rsidR="00FA428B" w:rsidRPr="009B7B54" w:rsidRDefault="00FA428B" w:rsidP="009B5BB4">
      <w:pPr>
        <w:ind w:firstLine="851"/>
        <w:jc w:val="both"/>
        <w:rPr>
          <w:rFonts w:ascii="Times New Roman" w:hAnsi="Times New Roman" w:cs="Times New Roman"/>
        </w:rPr>
      </w:pPr>
      <w:r w:rsidRPr="009B7B54">
        <w:rPr>
          <w:rFonts w:ascii="Times New Roman" w:hAnsi="Times New Roman" w:cs="Times New Roman"/>
        </w:rPr>
        <w:t>Август:</w:t>
      </w:r>
    </w:p>
    <w:p w:rsidR="00FA428B" w:rsidRPr="009B7B54" w:rsidRDefault="00FA428B" w:rsidP="00FA428B">
      <w:pPr>
        <w:jc w:val="both"/>
        <w:rPr>
          <w:rFonts w:ascii="Times New Roman" w:hAnsi="Times New Roman" w:cs="Times New Roman"/>
        </w:rPr>
      </w:pPr>
      <w:r w:rsidRPr="009B7B54">
        <w:rPr>
          <w:rFonts w:ascii="Times New Roman" w:hAnsi="Times New Roman" w:cs="Times New Roman"/>
        </w:rPr>
        <w:t>Вторая суббота августа: День физкультурника;</w:t>
      </w:r>
    </w:p>
    <w:p w:rsidR="00FA428B" w:rsidRPr="009B7B54" w:rsidRDefault="00FA428B" w:rsidP="00FA428B">
      <w:pPr>
        <w:jc w:val="both"/>
        <w:rPr>
          <w:rFonts w:ascii="Times New Roman" w:hAnsi="Times New Roman" w:cs="Times New Roman"/>
        </w:rPr>
      </w:pPr>
      <w:r w:rsidRPr="009B7B54">
        <w:rPr>
          <w:rFonts w:ascii="Times New Roman" w:hAnsi="Times New Roman" w:cs="Times New Roman"/>
        </w:rPr>
        <w:t xml:space="preserve">22 августа: День Государственного флага Российской Федерации; </w:t>
      </w:r>
    </w:p>
    <w:p w:rsidR="00FA428B" w:rsidRPr="009B7B54" w:rsidRDefault="00FA428B" w:rsidP="00FA428B">
      <w:pPr>
        <w:jc w:val="both"/>
        <w:rPr>
          <w:rFonts w:ascii="Times New Roman" w:hAnsi="Times New Roman" w:cs="Times New Roman"/>
        </w:rPr>
      </w:pPr>
      <w:r w:rsidRPr="009B7B54">
        <w:rPr>
          <w:rFonts w:ascii="Times New Roman" w:hAnsi="Times New Roman" w:cs="Times New Roman"/>
        </w:rPr>
        <w:t>27 августа: День российского кино.</w:t>
      </w:r>
    </w:p>
    <w:p w:rsidR="006C4627" w:rsidRPr="009B7B54" w:rsidRDefault="006C4627" w:rsidP="0002047D">
      <w:pPr>
        <w:widowControl/>
        <w:spacing w:line="276" w:lineRule="auto"/>
        <w:rPr>
          <w:rFonts w:ascii="Times New Roman" w:hAnsi="Times New Roman" w:cs="Times New Roman"/>
        </w:rPr>
        <w:sectPr w:rsidR="006C4627" w:rsidRPr="009B7B54" w:rsidSect="00750FF5">
          <w:footerReference w:type="default" r:id="rId17"/>
          <w:pgSz w:w="11900" w:h="16840"/>
          <w:pgMar w:top="1134" w:right="850" w:bottom="1134" w:left="1418" w:header="0" w:footer="3" w:gutter="0"/>
          <w:cols w:space="720"/>
        </w:sectPr>
      </w:pPr>
    </w:p>
    <w:p w:rsidR="00782E82" w:rsidRPr="009B7B54" w:rsidRDefault="00782E82" w:rsidP="0002047D">
      <w:pPr>
        <w:pStyle w:val="a6"/>
        <w:shd w:val="clear" w:color="auto" w:fill="auto"/>
        <w:tabs>
          <w:tab w:val="left" w:pos="158"/>
        </w:tabs>
        <w:spacing w:line="276" w:lineRule="auto"/>
        <w:rPr>
          <w:b w:val="0"/>
          <w:sz w:val="24"/>
          <w:szCs w:val="24"/>
        </w:rPr>
      </w:pPr>
      <w:r w:rsidRPr="009B7B54">
        <w:rPr>
          <w:b w:val="0"/>
          <w:sz w:val="24"/>
          <w:szCs w:val="24"/>
          <w:vertAlign w:val="superscript"/>
        </w:rPr>
        <w:lastRenderedPageBreak/>
        <w:t>1</w:t>
      </w:r>
      <w:r w:rsidRPr="009B7B54">
        <w:rPr>
          <w:b w:val="0"/>
          <w:sz w:val="24"/>
          <w:szCs w:val="24"/>
        </w:rPr>
        <w:tab/>
        <w:t>Пункт 10</w:t>
      </w:r>
      <w:r w:rsidRPr="009B7B54">
        <w:rPr>
          <w:b w:val="0"/>
          <w:sz w:val="24"/>
          <w:szCs w:val="24"/>
          <w:vertAlign w:val="superscript"/>
        </w:rPr>
        <w:t>1</w:t>
      </w:r>
      <w:r w:rsidRPr="009B7B54">
        <w:rPr>
          <w:b w:val="0"/>
          <w:sz w:val="24"/>
          <w:szCs w:val="24"/>
        </w:rPr>
        <w:t xml:space="preserve"> статьи 2 Федерального закона от 29 декабря 2012 г. № 273-ФЗ «Об образовании в Российской Федерации».</w:t>
      </w:r>
    </w:p>
    <w:p w:rsidR="00782E82" w:rsidRPr="009B7B54" w:rsidRDefault="00782E82" w:rsidP="0002047D">
      <w:pPr>
        <w:spacing w:line="276" w:lineRule="auto"/>
        <w:rPr>
          <w:rFonts w:ascii="Times New Roman" w:hAnsi="Times New Roman" w:cs="Times New Roman"/>
        </w:rPr>
      </w:pPr>
    </w:p>
    <w:sectPr w:rsidR="00782E82" w:rsidRPr="009B7B54" w:rsidSect="00AD29E6">
      <w:type w:val="continuous"/>
      <w:pgSz w:w="12240" w:h="15840"/>
      <w:pgMar w:top="1134" w:right="850" w:bottom="1134" w:left="1701"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17695" w:rsidRDefault="00317695">
      <w:r>
        <w:separator/>
      </w:r>
    </w:p>
    <w:p w:rsidR="00317695" w:rsidRDefault="00317695"/>
    <w:p w:rsidR="00317695" w:rsidRDefault="00317695" w:rsidP="00311E23"/>
  </w:endnote>
  <w:endnote w:type="continuationSeparator" w:id="0">
    <w:p w:rsidR="00317695" w:rsidRDefault="00317695">
      <w:r>
        <w:continuationSeparator/>
      </w:r>
    </w:p>
    <w:p w:rsidR="00317695" w:rsidRDefault="00317695"/>
    <w:p w:rsidR="00317695" w:rsidRDefault="00317695" w:rsidP="00311E2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icrosoft Sans Serif">
    <w:panose1 w:val="020B0604020202020204"/>
    <w:charset w:val="CC"/>
    <w:family w:val="swiss"/>
    <w:pitch w:val="variable"/>
    <w:sig w:usb0="E5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Franklin Gothic Medium">
    <w:panose1 w:val="020B0603020102020204"/>
    <w:charset w:val="CC"/>
    <w:family w:val="swiss"/>
    <w:pitch w:val="variable"/>
    <w:sig w:usb0="00000287" w:usb1="00000000" w:usb2="00000000" w:usb3="00000000" w:csb0="0000009F" w:csb1="00000000"/>
  </w:font>
  <w:font w:name="Impact">
    <w:panose1 w:val="020B0806030902050204"/>
    <w:charset w:val="CC"/>
    <w:family w:val="swiss"/>
    <w:pitch w:val="variable"/>
    <w:sig w:usb0="00000287" w:usb1="00000000" w:usb2="00000000" w:usb3="00000000" w:csb0="0000009F" w:csb1="00000000"/>
  </w:font>
  <w:font w:name="Candara">
    <w:panose1 w:val="020E0502030303020204"/>
    <w:charset w:val="CC"/>
    <w:family w:val="swiss"/>
    <w:pitch w:val="variable"/>
    <w:sig w:usb0="A00002EF" w:usb1="4000A44B" w:usb2="00000000" w:usb3="00000000" w:csb0="0000019F" w:csb1="00000000"/>
  </w:font>
  <w:font w:name="Courier New">
    <w:panose1 w:val="02070309020205020404"/>
    <w:charset w:val="CC"/>
    <w:family w:val="modern"/>
    <w:pitch w:val="fixed"/>
    <w:sig w:usb0="E0002EFF" w:usb1="C0007843" w:usb2="00000009" w:usb3="00000000" w:csb0="000001FF" w:csb1="00000000"/>
  </w:font>
  <w:font w:name="Franklin Gothic Heavy">
    <w:panose1 w:val="020B0903020102020204"/>
    <w:charset w:val="CC"/>
    <w:family w:val="swiss"/>
    <w:pitch w:val="variable"/>
    <w:sig w:usb0="00000287" w:usb1="00000000" w:usb2="00000000" w:usb3="00000000" w:csb0="0000009F" w:csb1="00000000"/>
  </w:font>
  <w:font w:name="Corbel">
    <w:panose1 w:val="020B0503020204020204"/>
    <w:charset w:val="CC"/>
    <w:family w:val="swiss"/>
    <w:pitch w:val="variable"/>
    <w:sig w:usb0="A00002EF" w:usb1="4000A44B" w:usb2="00000000" w:usb3="00000000" w:csb0="0000019F" w:csb1="00000000"/>
  </w:font>
  <w:font w:name="Lucida Sans Unicode">
    <w:panose1 w:val="020B0602030504020204"/>
    <w:charset w:val="CC"/>
    <w:family w:val="swiss"/>
    <w:pitch w:val="variable"/>
    <w:sig w:usb0="80000AFF" w:usb1="0000396B" w:usb2="00000000" w:usb3="00000000" w:csb0="000000BF" w:csb1="00000000"/>
  </w:font>
  <w:font w:name="Consolas">
    <w:panose1 w:val="020B0609020204030204"/>
    <w:charset w:val="CC"/>
    <w:family w:val="modern"/>
    <w:pitch w:val="fixed"/>
    <w:sig w:usb0="E00006FF" w:usb1="0000F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AFF" w:usb1="4000ACFF" w:usb2="00000001" w:usb3="00000000" w:csb0="000001FF" w:csb1="00000000"/>
  </w:font>
  <w:font w:name="Calibri Light">
    <w:panose1 w:val="020F0302020204030204"/>
    <w:charset w:val="CC"/>
    <w:family w:val="swiss"/>
    <w:pitch w:val="variable"/>
    <w:sig w:usb0="A0002AEF" w:usb1="4000207B" w:usb2="00000000"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08329536"/>
      <w:docPartObj>
        <w:docPartGallery w:val="Page Numbers (Bottom of Page)"/>
        <w:docPartUnique/>
      </w:docPartObj>
    </w:sdtPr>
    <w:sdtEndPr/>
    <w:sdtContent>
      <w:p w:rsidR="00311E23" w:rsidRDefault="00311E23">
        <w:pPr>
          <w:pStyle w:val="af2"/>
          <w:jc w:val="right"/>
        </w:pPr>
        <w:r>
          <w:fldChar w:fldCharType="begin"/>
        </w:r>
        <w:r>
          <w:instrText>PAGE   \* MERGEFORMAT</w:instrText>
        </w:r>
        <w:r>
          <w:fldChar w:fldCharType="separate"/>
        </w:r>
        <w:r w:rsidR="009166AB">
          <w:rPr>
            <w:noProof/>
          </w:rPr>
          <w:t>517</w:t>
        </w:r>
        <w:r>
          <w:rPr>
            <w:noProof/>
          </w:rPr>
          <w:fldChar w:fldCharType="end"/>
        </w:r>
      </w:p>
    </w:sdtContent>
  </w:sdt>
  <w:p w:rsidR="00311E23" w:rsidRDefault="00311E23">
    <w:pPr>
      <w:pStyle w:val="af2"/>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17695" w:rsidRDefault="00317695">
      <w:r>
        <w:separator/>
      </w:r>
    </w:p>
    <w:p w:rsidR="00317695" w:rsidRDefault="00317695"/>
    <w:p w:rsidR="00317695" w:rsidRDefault="00317695" w:rsidP="00311E23"/>
  </w:footnote>
  <w:footnote w:type="continuationSeparator" w:id="0">
    <w:p w:rsidR="00317695" w:rsidRDefault="00317695">
      <w:r>
        <w:continuationSeparator/>
      </w:r>
    </w:p>
    <w:p w:rsidR="00317695" w:rsidRDefault="00317695"/>
    <w:p w:rsidR="00317695" w:rsidRDefault="00317695" w:rsidP="00311E23"/>
  </w:footnote>
  <w:footnote w:id="1">
    <w:p w:rsidR="00311E23" w:rsidRDefault="00311E23">
      <w:pPr>
        <w:pStyle w:val="a6"/>
        <w:shd w:val="clear" w:color="auto" w:fill="auto"/>
        <w:tabs>
          <w:tab w:val="left" w:pos="192"/>
        </w:tabs>
        <w:spacing w:line="269" w:lineRule="exact"/>
      </w:pPr>
      <w:r>
        <w:rPr>
          <w:vertAlign w:val="superscript"/>
        </w:rPr>
        <w:footnoteRef/>
      </w:r>
      <w:r>
        <w:tab/>
        <w:t>Указ Президента Российской Федерации от 2 июля 2021 г. № 400 «О Стратегии национальной безопасности Российской Федерации».</w:t>
      </w:r>
    </w:p>
  </w:footnote>
  <w:footnote w:id="2">
    <w:p w:rsidR="00311E23" w:rsidRDefault="00311E23">
      <w:pPr>
        <w:pStyle w:val="a6"/>
        <w:shd w:val="clear" w:color="auto" w:fill="auto"/>
        <w:tabs>
          <w:tab w:val="left" w:pos="230"/>
        </w:tabs>
        <w:spacing w:line="269" w:lineRule="exact"/>
      </w:pPr>
      <w:r>
        <w:rPr>
          <w:vertAlign w:val="superscript"/>
        </w:rPr>
        <w:footnoteRef/>
      </w:r>
      <w:r>
        <w:tab/>
        <w:t>Указ Президента Российской Федерации от 21 июля 2020 г. № 474 «О национальных целях развития Российской Федерации на период до 2030 года».</w:t>
      </w:r>
    </w:p>
  </w:footnote>
  <w:footnote w:id="3">
    <w:p w:rsidR="00311E23" w:rsidRDefault="00311E23">
      <w:pPr>
        <w:pStyle w:val="a6"/>
        <w:shd w:val="clear" w:color="auto" w:fill="auto"/>
        <w:tabs>
          <w:tab w:val="left" w:pos="259"/>
        </w:tabs>
        <w:spacing w:line="269" w:lineRule="exact"/>
      </w:pPr>
      <w:r>
        <w:rPr>
          <w:vertAlign w:val="superscript"/>
        </w:rPr>
        <w:footnoteRef/>
      </w:r>
      <w:r>
        <w:tab/>
        <w:t>Постановление Правительства Российской Федерации от 26 декабря 2017 г. № 1642 «Об утверждении государственной программы Российской Федерации «Развитие образования».</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73362"/>
    <w:multiLevelType w:val="multilevel"/>
    <w:tmpl w:val="DB667F34"/>
    <w:lvl w:ilvl="0">
      <w:start w:val="1"/>
      <w:numFmt w:val="upperLetter"/>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6"/>
        <w:szCs w:val="26"/>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 w15:restartNumberingAfterBreak="0">
    <w:nsid w:val="05A3755D"/>
    <w:multiLevelType w:val="multilevel"/>
    <w:tmpl w:val="71E840D0"/>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6"/>
        <w:szCs w:val="26"/>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 w15:restartNumberingAfterBreak="0">
    <w:nsid w:val="0616256A"/>
    <w:multiLevelType w:val="hybridMultilevel"/>
    <w:tmpl w:val="3ED022A4"/>
    <w:lvl w:ilvl="0" w:tplc="3DBCEA5E">
      <w:start w:val="1"/>
      <w:numFmt w:val="decimal"/>
      <w:lvlText w:val="%1."/>
      <w:lvlJc w:val="left"/>
      <w:pPr>
        <w:ind w:left="1670" w:hanging="425"/>
      </w:pPr>
      <w:rPr>
        <w:rFonts w:ascii="Times New Roman" w:eastAsia="Times New Roman" w:hAnsi="Times New Roman" w:cs="Times New Roman" w:hint="default"/>
        <w:spacing w:val="0"/>
        <w:w w:val="100"/>
        <w:sz w:val="28"/>
        <w:szCs w:val="28"/>
        <w:lang w:val="ru-RU" w:eastAsia="en-US" w:bidi="ar-SA"/>
      </w:rPr>
    </w:lvl>
    <w:lvl w:ilvl="1" w:tplc="CD5E1620">
      <w:numFmt w:val="bullet"/>
      <w:lvlText w:val="•"/>
      <w:lvlJc w:val="left"/>
      <w:pPr>
        <w:ind w:left="2617" w:hanging="425"/>
      </w:pPr>
      <w:rPr>
        <w:rFonts w:hint="default"/>
        <w:lang w:val="ru-RU" w:eastAsia="en-US" w:bidi="ar-SA"/>
      </w:rPr>
    </w:lvl>
    <w:lvl w:ilvl="2" w:tplc="12DA9F64">
      <w:numFmt w:val="bullet"/>
      <w:lvlText w:val="•"/>
      <w:lvlJc w:val="left"/>
      <w:pPr>
        <w:ind w:left="3555" w:hanging="425"/>
      </w:pPr>
      <w:rPr>
        <w:rFonts w:hint="default"/>
        <w:lang w:val="ru-RU" w:eastAsia="en-US" w:bidi="ar-SA"/>
      </w:rPr>
    </w:lvl>
    <w:lvl w:ilvl="3" w:tplc="350EDC7E">
      <w:numFmt w:val="bullet"/>
      <w:lvlText w:val="•"/>
      <w:lvlJc w:val="left"/>
      <w:pPr>
        <w:ind w:left="4493" w:hanging="425"/>
      </w:pPr>
      <w:rPr>
        <w:rFonts w:hint="default"/>
        <w:lang w:val="ru-RU" w:eastAsia="en-US" w:bidi="ar-SA"/>
      </w:rPr>
    </w:lvl>
    <w:lvl w:ilvl="4" w:tplc="8B4EC6DC">
      <w:numFmt w:val="bullet"/>
      <w:lvlText w:val="•"/>
      <w:lvlJc w:val="left"/>
      <w:pPr>
        <w:ind w:left="5431" w:hanging="425"/>
      </w:pPr>
      <w:rPr>
        <w:rFonts w:hint="default"/>
        <w:lang w:val="ru-RU" w:eastAsia="en-US" w:bidi="ar-SA"/>
      </w:rPr>
    </w:lvl>
    <w:lvl w:ilvl="5" w:tplc="88CEC9F6">
      <w:numFmt w:val="bullet"/>
      <w:lvlText w:val="•"/>
      <w:lvlJc w:val="left"/>
      <w:pPr>
        <w:ind w:left="6369" w:hanging="425"/>
      </w:pPr>
      <w:rPr>
        <w:rFonts w:hint="default"/>
        <w:lang w:val="ru-RU" w:eastAsia="en-US" w:bidi="ar-SA"/>
      </w:rPr>
    </w:lvl>
    <w:lvl w:ilvl="6" w:tplc="9E709F30">
      <w:numFmt w:val="bullet"/>
      <w:lvlText w:val="•"/>
      <w:lvlJc w:val="left"/>
      <w:pPr>
        <w:ind w:left="7307" w:hanging="425"/>
      </w:pPr>
      <w:rPr>
        <w:rFonts w:hint="default"/>
        <w:lang w:val="ru-RU" w:eastAsia="en-US" w:bidi="ar-SA"/>
      </w:rPr>
    </w:lvl>
    <w:lvl w:ilvl="7" w:tplc="8EC22E9E">
      <w:numFmt w:val="bullet"/>
      <w:lvlText w:val="•"/>
      <w:lvlJc w:val="left"/>
      <w:pPr>
        <w:ind w:left="8245" w:hanging="425"/>
      </w:pPr>
      <w:rPr>
        <w:rFonts w:hint="default"/>
        <w:lang w:val="ru-RU" w:eastAsia="en-US" w:bidi="ar-SA"/>
      </w:rPr>
    </w:lvl>
    <w:lvl w:ilvl="8" w:tplc="DC30C9B8">
      <w:numFmt w:val="bullet"/>
      <w:lvlText w:val="•"/>
      <w:lvlJc w:val="left"/>
      <w:pPr>
        <w:ind w:left="9183" w:hanging="425"/>
      </w:pPr>
      <w:rPr>
        <w:rFonts w:hint="default"/>
        <w:lang w:val="ru-RU" w:eastAsia="en-US" w:bidi="ar-SA"/>
      </w:rPr>
    </w:lvl>
  </w:abstractNum>
  <w:abstractNum w:abstractNumId="3" w15:restartNumberingAfterBreak="0">
    <w:nsid w:val="0CDC76BB"/>
    <w:multiLevelType w:val="multilevel"/>
    <w:tmpl w:val="7FCA10D8"/>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6"/>
        <w:szCs w:val="26"/>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4" w15:restartNumberingAfterBreak="0">
    <w:nsid w:val="0DAF1AFE"/>
    <w:multiLevelType w:val="multilevel"/>
    <w:tmpl w:val="62C8ED80"/>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6"/>
        <w:szCs w:val="26"/>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5" w15:restartNumberingAfterBreak="0">
    <w:nsid w:val="0E963D9B"/>
    <w:multiLevelType w:val="multilevel"/>
    <w:tmpl w:val="296675D4"/>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6"/>
        <w:szCs w:val="26"/>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6" w15:restartNumberingAfterBreak="0">
    <w:nsid w:val="10123DC8"/>
    <w:multiLevelType w:val="multilevel"/>
    <w:tmpl w:val="51EA06CA"/>
    <w:lvl w:ilvl="0">
      <w:start w:val="2"/>
      <w:numFmt w:val="decimal"/>
      <w:lvlText w:val="%1"/>
      <w:lvlJc w:val="left"/>
      <w:pPr>
        <w:ind w:left="927" w:hanging="423"/>
      </w:pPr>
      <w:rPr>
        <w:rFonts w:hint="default"/>
        <w:lang w:val="ru-RU" w:eastAsia="en-US" w:bidi="ar-SA"/>
      </w:rPr>
    </w:lvl>
    <w:lvl w:ilvl="1">
      <w:start w:val="1"/>
      <w:numFmt w:val="decimal"/>
      <w:lvlText w:val="%1.%2"/>
      <w:lvlJc w:val="left"/>
      <w:pPr>
        <w:ind w:left="927" w:hanging="423"/>
      </w:pPr>
      <w:rPr>
        <w:rFonts w:ascii="Times New Roman" w:eastAsia="Times New Roman" w:hAnsi="Times New Roman" w:cs="Times New Roman" w:hint="default"/>
        <w:b/>
        <w:bCs/>
        <w:w w:val="100"/>
        <w:sz w:val="28"/>
        <w:szCs w:val="28"/>
        <w:lang w:val="ru-RU" w:eastAsia="en-US" w:bidi="ar-SA"/>
      </w:rPr>
    </w:lvl>
    <w:lvl w:ilvl="2">
      <w:numFmt w:val="bullet"/>
      <w:lvlText w:val="•"/>
      <w:lvlJc w:val="left"/>
      <w:pPr>
        <w:ind w:left="2671" w:hanging="423"/>
      </w:pPr>
      <w:rPr>
        <w:rFonts w:hint="default"/>
        <w:lang w:val="ru-RU" w:eastAsia="en-US" w:bidi="ar-SA"/>
      </w:rPr>
    </w:lvl>
    <w:lvl w:ilvl="3">
      <w:numFmt w:val="bullet"/>
      <w:lvlText w:val="•"/>
      <w:lvlJc w:val="left"/>
      <w:pPr>
        <w:ind w:left="3547" w:hanging="423"/>
      </w:pPr>
      <w:rPr>
        <w:rFonts w:hint="default"/>
        <w:lang w:val="ru-RU" w:eastAsia="en-US" w:bidi="ar-SA"/>
      </w:rPr>
    </w:lvl>
    <w:lvl w:ilvl="4">
      <w:numFmt w:val="bullet"/>
      <w:lvlText w:val="•"/>
      <w:lvlJc w:val="left"/>
      <w:pPr>
        <w:ind w:left="4423" w:hanging="423"/>
      </w:pPr>
      <w:rPr>
        <w:rFonts w:hint="default"/>
        <w:lang w:val="ru-RU" w:eastAsia="en-US" w:bidi="ar-SA"/>
      </w:rPr>
    </w:lvl>
    <w:lvl w:ilvl="5">
      <w:numFmt w:val="bullet"/>
      <w:lvlText w:val="•"/>
      <w:lvlJc w:val="left"/>
      <w:pPr>
        <w:ind w:left="5299" w:hanging="423"/>
      </w:pPr>
      <w:rPr>
        <w:rFonts w:hint="default"/>
        <w:lang w:val="ru-RU" w:eastAsia="en-US" w:bidi="ar-SA"/>
      </w:rPr>
    </w:lvl>
    <w:lvl w:ilvl="6">
      <w:numFmt w:val="bullet"/>
      <w:lvlText w:val="•"/>
      <w:lvlJc w:val="left"/>
      <w:pPr>
        <w:ind w:left="6175" w:hanging="423"/>
      </w:pPr>
      <w:rPr>
        <w:rFonts w:hint="default"/>
        <w:lang w:val="ru-RU" w:eastAsia="en-US" w:bidi="ar-SA"/>
      </w:rPr>
    </w:lvl>
    <w:lvl w:ilvl="7">
      <w:numFmt w:val="bullet"/>
      <w:lvlText w:val="•"/>
      <w:lvlJc w:val="left"/>
      <w:pPr>
        <w:ind w:left="7051" w:hanging="423"/>
      </w:pPr>
      <w:rPr>
        <w:rFonts w:hint="default"/>
        <w:lang w:val="ru-RU" w:eastAsia="en-US" w:bidi="ar-SA"/>
      </w:rPr>
    </w:lvl>
    <w:lvl w:ilvl="8">
      <w:numFmt w:val="bullet"/>
      <w:lvlText w:val="•"/>
      <w:lvlJc w:val="left"/>
      <w:pPr>
        <w:ind w:left="7927" w:hanging="423"/>
      </w:pPr>
      <w:rPr>
        <w:rFonts w:hint="default"/>
        <w:lang w:val="ru-RU" w:eastAsia="en-US" w:bidi="ar-SA"/>
      </w:rPr>
    </w:lvl>
  </w:abstractNum>
  <w:abstractNum w:abstractNumId="7" w15:restartNumberingAfterBreak="0">
    <w:nsid w:val="13474ED6"/>
    <w:multiLevelType w:val="hybridMultilevel"/>
    <w:tmpl w:val="7E3C2464"/>
    <w:lvl w:ilvl="0" w:tplc="9216E9DC">
      <w:start w:val="1"/>
      <w:numFmt w:val="decimal"/>
      <w:lvlText w:val="%1."/>
      <w:lvlJc w:val="left"/>
      <w:pPr>
        <w:ind w:left="1670" w:hanging="425"/>
        <w:jc w:val="right"/>
      </w:pPr>
      <w:rPr>
        <w:rFonts w:ascii="Times New Roman" w:eastAsia="Times New Roman" w:hAnsi="Times New Roman" w:cs="Times New Roman" w:hint="default"/>
        <w:spacing w:val="0"/>
        <w:w w:val="100"/>
        <w:sz w:val="28"/>
        <w:szCs w:val="28"/>
        <w:lang w:val="ru-RU" w:eastAsia="en-US" w:bidi="ar-SA"/>
      </w:rPr>
    </w:lvl>
    <w:lvl w:ilvl="1" w:tplc="4CFCF380">
      <w:start w:val="1"/>
      <w:numFmt w:val="decimal"/>
      <w:lvlText w:val="%2."/>
      <w:lvlJc w:val="left"/>
      <w:pPr>
        <w:ind w:left="962" w:hanging="281"/>
      </w:pPr>
      <w:rPr>
        <w:rFonts w:ascii="Times New Roman" w:eastAsia="Times New Roman" w:hAnsi="Times New Roman" w:cs="Times New Roman" w:hint="default"/>
        <w:w w:val="100"/>
        <w:sz w:val="28"/>
        <w:szCs w:val="28"/>
        <w:lang w:val="ru-RU" w:eastAsia="en-US" w:bidi="ar-SA"/>
      </w:rPr>
    </w:lvl>
    <w:lvl w:ilvl="2" w:tplc="1438FB6A">
      <w:numFmt w:val="bullet"/>
      <w:lvlText w:val="•"/>
      <w:lvlJc w:val="left"/>
      <w:pPr>
        <w:ind w:left="2722" w:hanging="281"/>
      </w:pPr>
      <w:rPr>
        <w:rFonts w:hint="default"/>
        <w:lang w:val="ru-RU" w:eastAsia="en-US" w:bidi="ar-SA"/>
      </w:rPr>
    </w:lvl>
    <w:lvl w:ilvl="3" w:tplc="AA10C9E2">
      <w:numFmt w:val="bullet"/>
      <w:lvlText w:val="•"/>
      <w:lvlJc w:val="left"/>
      <w:pPr>
        <w:ind w:left="3764" w:hanging="281"/>
      </w:pPr>
      <w:rPr>
        <w:rFonts w:hint="default"/>
        <w:lang w:val="ru-RU" w:eastAsia="en-US" w:bidi="ar-SA"/>
      </w:rPr>
    </w:lvl>
    <w:lvl w:ilvl="4" w:tplc="57DA9EAE">
      <w:numFmt w:val="bullet"/>
      <w:lvlText w:val="•"/>
      <w:lvlJc w:val="left"/>
      <w:pPr>
        <w:ind w:left="4806" w:hanging="281"/>
      </w:pPr>
      <w:rPr>
        <w:rFonts w:hint="default"/>
        <w:lang w:val="ru-RU" w:eastAsia="en-US" w:bidi="ar-SA"/>
      </w:rPr>
    </w:lvl>
    <w:lvl w:ilvl="5" w:tplc="0BFADF8A">
      <w:numFmt w:val="bullet"/>
      <w:lvlText w:val="•"/>
      <w:lvlJc w:val="left"/>
      <w:pPr>
        <w:ind w:left="5848" w:hanging="281"/>
      </w:pPr>
      <w:rPr>
        <w:rFonts w:hint="default"/>
        <w:lang w:val="ru-RU" w:eastAsia="en-US" w:bidi="ar-SA"/>
      </w:rPr>
    </w:lvl>
    <w:lvl w:ilvl="6" w:tplc="4AAC1632">
      <w:numFmt w:val="bullet"/>
      <w:lvlText w:val="•"/>
      <w:lvlJc w:val="left"/>
      <w:pPr>
        <w:ind w:left="6890" w:hanging="281"/>
      </w:pPr>
      <w:rPr>
        <w:rFonts w:hint="default"/>
        <w:lang w:val="ru-RU" w:eastAsia="en-US" w:bidi="ar-SA"/>
      </w:rPr>
    </w:lvl>
    <w:lvl w:ilvl="7" w:tplc="DA14E0C4">
      <w:numFmt w:val="bullet"/>
      <w:lvlText w:val="•"/>
      <w:lvlJc w:val="left"/>
      <w:pPr>
        <w:ind w:left="7932" w:hanging="281"/>
      </w:pPr>
      <w:rPr>
        <w:rFonts w:hint="default"/>
        <w:lang w:val="ru-RU" w:eastAsia="en-US" w:bidi="ar-SA"/>
      </w:rPr>
    </w:lvl>
    <w:lvl w:ilvl="8" w:tplc="5BB256EA">
      <w:numFmt w:val="bullet"/>
      <w:lvlText w:val="•"/>
      <w:lvlJc w:val="left"/>
      <w:pPr>
        <w:ind w:left="8974" w:hanging="281"/>
      </w:pPr>
      <w:rPr>
        <w:rFonts w:hint="default"/>
        <w:lang w:val="ru-RU" w:eastAsia="en-US" w:bidi="ar-SA"/>
      </w:rPr>
    </w:lvl>
  </w:abstractNum>
  <w:abstractNum w:abstractNumId="8" w15:restartNumberingAfterBreak="0">
    <w:nsid w:val="14470AF7"/>
    <w:multiLevelType w:val="multilevel"/>
    <w:tmpl w:val="8FAC2560"/>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6"/>
        <w:szCs w:val="26"/>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9" w15:restartNumberingAfterBreak="0">
    <w:nsid w:val="19CF508D"/>
    <w:multiLevelType w:val="multilevel"/>
    <w:tmpl w:val="F8102F42"/>
    <w:lvl w:ilvl="0">
      <w:start w:val="11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40"/>
        <w:w w:val="100"/>
        <w:position w:val="0"/>
        <w:sz w:val="26"/>
        <w:szCs w:val="26"/>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0" w15:restartNumberingAfterBreak="0">
    <w:nsid w:val="1AF31379"/>
    <w:multiLevelType w:val="hybridMultilevel"/>
    <w:tmpl w:val="7890B6C2"/>
    <w:lvl w:ilvl="0" w:tplc="AA202D0C">
      <w:start w:val="1"/>
      <w:numFmt w:val="decimal"/>
      <w:lvlText w:val="%1."/>
      <w:lvlJc w:val="left"/>
      <w:pPr>
        <w:ind w:left="962" w:hanging="425"/>
      </w:pPr>
      <w:rPr>
        <w:rFonts w:ascii="Times New Roman" w:eastAsia="Times New Roman" w:hAnsi="Times New Roman" w:cs="Times New Roman" w:hint="default"/>
        <w:spacing w:val="0"/>
        <w:w w:val="100"/>
        <w:sz w:val="28"/>
        <w:szCs w:val="28"/>
        <w:lang w:val="ru-RU" w:eastAsia="en-US" w:bidi="ar-SA"/>
      </w:rPr>
    </w:lvl>
    <w:lvl w:ilvl="1" w:tplc="84BCC30E">
      <w:numFmt w:val="bullet"/>
      <w:lvlText w:val="•"/>
      <w:lvlJc w:val="left"/>
      <w:pPr>
        <w:ind w:left="1969" w:hanging="425"/>
      </w:pPr>
      <w:rPr>
        <w:rFonts w:hint="default"/>
        <w:lang w:val="ru-RU" w:eastAsia="en-US" w:bidi="ar-SA"/>
      </w:rPr>
    </w:lvl>
    <w:lvl w:ilvl="2" w:tplc="AB4E59DA">
      <w:numFmt w:val="bullet"/>
      <w:lvlText w:val="•"/>
      <w:lvlJc w:val="left"/>
      <w:pPr>
        <w:ind w:left="2979" w:hanging="425"/>
      </w:pPr>
      <w:rPr>
        <w:rFonts w:hint="default"/>
        <w:lang w:val="ru-RU" w:eastAsia="en-US" w:bidi="ar-SA"/>
      </w:rPr>
    </w:lvl>
    <w:lvl w:ilvl="3" w:tplc="94A06642">
      <w:numFmt w:val="bullet"/>
      <w:lvlText w:val="•"/>
      <w:lvlJc w:val="left"/>
      <w:pPr>
        <w:ind w:left="3989" w:hanging="425"/>
      </w:pPr>
      <w:rPr>
        <w:rFonts w:hint="default"/>
        <w:lang w:val="ru-RU" w:eastAsia="en-US" w:bidi="ar-SA"/>
      </w:rPr>
    </w:lvl>
    <w:lvl w:ilvl="4" w:tplc="6B9A5666">
      <w:numFmt w:val="bullet"/>
      <w:lvlText w:val="•"/>
      <w:lvlJc w:val="left"/>
      <w:pPr>
        <w:ind w:left="4999" w:hanging="425"/>
      </w:pPr>
      <w:rPr>
        <w:rFonts w:hint="default"/>
        <w:lang w:val="ru-RU" w:eastAsia="en-US" w:bidi="ar-SA"/>
      </w:rPr>
    </w:lvl>
    <w:lvl w:ilvl="5" w:tplc="0EDEA3B0">
      <w:numFmt w:val="bullet"/>
      <w:lvlText w:val="•"/>
      <w:lvlJc w:val="left"/>
      <w:pPr>
        <w:ind w:left="6009" w:hanging="425"/>
      </w:pPr>
      <w:rPr>
        <w:rFonts w:hint="default"/>
        <w:lang w:val="ru-RU" w:eastAsia="en-US" w:bidi="ar-SA"/>
      </w:rPr>
    </w:lvl>
    <w:lvl w:ilvl="6" w:tplc="19E4AB58">
      <w:numFmt w:val="bullet"/>
      <w:lvlText w:val="•"/>
      <w:lvlJc w:val="left"/>
      <w:pPr>
        <w:ind w:left="7019" w:hanging="425"/>
      </w:pPr>
      <w:rPr>
        <w:rFonts w:hint="default"/>
        <w:lang w:val="ru-RU" w:eastAsia="en-US" w:bidi="ar-SA"/>
      </w:rPr>
    </w:lvl>
    <w:lvl w:ilvl="7" w:tplc="FB9C4784">
      <w:numFmt w:val="bullet"/>
      <w:lvlText w:val="•"/>
      <w:lvlJc w:val="left"/>
      <w:pPr>
        <w:ind w:left="8029" w:hanging="425"/>
      </w:pPr>
      <w:rPr>
        <w:rFonts w:hint="default"/>
        <w:lang w:val="ru-RU" w:eastAsia="en-US" w:bidi="ar-SA"/>
      </w:rPr>
    </w:lvl>
    <w:lvl w:ilvl="8" w:tplc="FC3C5802">
      <w:numFmt w:val="bullet"/>
      <w:lvlText w:val="•"/>
      <w:lvlJc w:val="left"/>
      <w:pPr>
        <w:ind w:left="9039" w:hanging="425"/>
      </w:pPr>
      <w:rPr>
        <w:rFonts w:hint="default"/>
        <w:lang w:val="ru-RU" w:eastAsia="en-US" w:bidi="ar-SA"/>
      </w:rPr>
    </w:lvl>
  </w:abstractNum>
  <w:abstractNum w:abstractNumId="11" w15:restartNumberingAfterBreak="0">
    <w:nsid w:val="1B775D31"/>
    <w:multiLevelType w:val="hybridMultilevel"/>
    <w:tmpl w:val="CED2F426"/>
    <w:lvl w:ilvl="0" w:tplc="1DAA5CFC">
      <w:numFmt w:val="bullet"/>
      <w:lvlText w:val="-"/>
      <w:lvlJc w:val="left"/>
      <w:pPr>
        <w:ind w:left="222" w:hanging="372"/>
      </w:pPr>
      <w:rPr>
        <w:rFonts w:ascii="Times New Roman" w:eastAsia="Times New Roman" w:hAnsi="Times New Roman" w:cs="Times New Roman" w:hint="default"/>
        <w:w w:val="100"/>
        <w:sz w:val="28"/>
        <w:szCs w:val="28"/>
        <w:lang w:val="ru-RU" w:eastAsia="en-US" w:bidi="ar-SA"/>
      </w:rPr>
    </w:lvl>
    <w:lvl w:ilvl="1" w:tplc="B4C09F9A">
      <w:numFmt w:val="bullet"/>
      <w:lvlText w:val="-"/>
      <w:lvlJc w:val="left"/>
      <w:pPr>
        <w:ind w:left="962" w:hanging="300"/>
      </w:pPr>
      <w:rPr>
        <w:rFonts w:ascii="Times New Roman" w:eastAsia="Times New Roman" w:hAnsi="Times New Roman" w:cs="Times New Roman" w:hint="default"/>
        <w:w w:val="100"/>
        <w:sz w:val="28"/>
        <w:szCs w:val="28"/>
        <w:lang w:val="ru-RU" w:eastAsia="en-US" w:bidi="ar-SA"/>
      </w:rPr>
    </w:lvl>
    <w:lvl w:ilvl="2" w:tplc="6184A1EA">
      <w:numFmt w:val="bullet"/>
      <w:lvlText w:val="•"/>
      <w:lvlJc w:val="left"/>
      <w:pPr>
        <w:ind w:left="1928" w:hanging="300"/>
      </w:pPr>
      <w:rPr>
        <w:rFonts w:hint="default"/>
        <w:lang w:val="ru-RU" w:eastAsia="en-US" w:bidi="ar-SA"/>
      </w:rPr>
    </w:lvl>
    <w:lvl w:ilvl="3" w:tplc="212276DC">
      <w:numFmt w:val="bullet"/>
      <w:lvlText w:val="•"/>
      <w:lvlJc w:val="left"/>
      <w:pPr>
        <w:ind w:left="2897" w:hanging="300"/>
      </w:pPr>
      <w:rPr>
        <w:rFonts w:hint="default"/>
        <w:lang w:val="ru-RU" w:eastAsia="en-US" w:bidi="ar-SA"/>
      </w:rPr>
    </w:lvl>
    <w:lvl w:ilvl="4" w:tplc="7272FCC4">
      <w:numFmt w:val="bullet"/>
      <w:lvlText w:val="•"/>
      <w:lvlJc w:val="left"/>
      <w:pPr>
        <w:ind w:left="3866" w:hanging="300"/>
      </w:pPr>
      <w:rPr>
        <w:rFonts w:hint="default"/>
        <w:lang w:val="ru-RU" w:eastAsia="en-US" w:bidi="ar-SA"/>
      </w:rPr>
    </w:lvl>
    <w:lvl w:ilvl="5" w:tplc="74A66D16">
      <w:numFmt w:val="bullet"/>
      <w:lvlText w:val="•"/>
      <w:lvlJc w:val="left"/>
      <w:pPr>
        <w:ind w:left="4835" w:hanging="300"/>
      </w:pPr>
      <w:rPr>
        <w:rFonts w:hint="default"/>
        <w:lang w:val="ru-RU" w:eastAsia="en-US" w:bidi="ar-SA"/>
      </w:rPr>
    </w:lvl>
    <w:lvl w:ilvl="6" w:tplc="75A47470">
      <w:numFmt w:val="bullet"/>
      <w:lvlText w:val="•"/>
      <w:lvlJc w:val="left"/>
      <w:pPr>
        <w:ind w:left="5804" w:hanging="300"/>
      </w:pPr>
      <w:rPr>
        <w:rFonts w:hint="default"/>
        <w:lang w:val="ru-RU" w:eastAsia="en-US" w:bidi="ar-SA"/>
      </w:rPr>
    </w:lvl>
    <w:lvl w:ilvl="7" w:tplc="4A200C9E">
      <w:numFmt w:val="bullet"/>
      <w:lvlText w:val="•"/>
      <w:lvlJc w:val="left"/>
      <w:pPr>
        <w:ind w:left="6772" w:hanging="300"/>
      </w:pPr>
      <w:rPr>
        <w:rFonts w:hint="default"/>
        <w:lang w:val="ru-RU" w:eastAsia="en-US" w:bidi="ar-SA"/>
      </w:rPr>
    </w:lvl>
    <w:lvl w:ilvl="8" w:tplc="4D6ECCD0">
      <w:numFmt w:val="bullet"/>
      <w:lvlText w:val="•"/>
      <w:lvlJc w:val="left"/>
      <w:pPr>
        <w:ind w:left="7741" w:hanging="300"/>
      </w:pPr>
      <w:rPr>
        <w:rFonts w:hint="default"/>
        <w:lang w:val="ru-RU" w:eastAsia="en-US" w:bidi="ar-SA"/>
      </w:rPr>
    </w:lvl>
  </w:abstractNum>
  <w:abstractNum w:abstractNumId="12" w15:restartNumberingAfterBreak="0">
    <w:nsid w:val="1FD14F5F"/>
    <w:multiLevelType w:val="hybridMultilevel"/>
    <w:tmpl w:val="5A4EB3D6"/>
    <w:lvl w:ilvl="0" w:tplc="C65A25CE">
      <w:start w:val="1"/>
      <w:numFmt w:val="decimal"/>
      <w:lvlText w:val="%1."/>
      <w:lvlJc w:val="left"/>
      <w:pPr>
        <w:ind w:left="1670" w:hanging="425"/>
      </w:pPr>
      <w:rPr>
        <w:rFonts w:ascii="Times New Roman" w:eastAsia="Times New Roman" w:hAnsi="Times New Roman" w:cs="Times New Roman" w:hint="default"/>
        <w:spacing w:val="0"/>
        <w:w w:val="100"/>
        <w:sz w:val="28"/>
        <w:szCs w:val="28"/>
        <w:lang w:val="ru-RU" w:eastAsia="en-US" w:bidi="ar-SA"/>
      </w:rPr>
    </w:lvl>
    <w:lvl w:ilvl="1" w:tplc="D80CDFC0">
      <w:numFmt w:val="bullet"/>
      <w:lvlText w:val="•"/>
      <w:lvlJc w:val="left"/>
      <w:pPr>
        <w:ind w:left="2617" w:hanging="425"/>
      </w:pPr>
      <w:rPr>
        <w:rFonts w:hint="default"/>
        <w:lang w:val="ru-RU" w:eastAsia="en-US" w:bidi="ar-SA"/>
      </w:rPr>
    </w:lvl>
    <w:lvl w:ilvl="2" w:tplc="8E920B28">
      <w:numFmt w:val="bullet"/>
      <w:lvlText w:val="•"/>
      <w:lvlJc w:val="left"/>
      <w:pPr>
        <w:ind w:left="3555" w:hanging="425"/>
      </w:pPr>
      <w:rPr>
        <w:rFonts w:hint="default"/>
        <w:lang w:val="ru-RU" w:eastAsia="en-US" w:bidi="ar-SA"/>
      </w:rPr>
    </w:lvl>
    <w:lvl w:ilvl="3" w:tplc="60C4BFB4">
      <w:numFmt w:val="bullet"/>
      <w:lvlText w:val="•"/>
      <w:lvlJc w:val="left"/>
      <w:pPr>
        <w:ind w:left="4493" w:hanging="425"/>
      </w:pPr>
      <w:rPr>
        <w:rFonts w:hint="default"/>
        <w:lang w:val="ru-RU" w:eastAsia="en-US" w:bidi="ar-SA"/>
      </w:rPr>
    </w:lvl>
    <w:lvl w:ilvl="4" w:tplc="04BE2DD0">
      <w:numFmt w:val="bullet"/>
      <w:lvlText w:val="•"/>
      <w:lvlJc w:val="left"/>
      <w:pPr>
        <w:ind w:left="5431" w:hanging="425"/>
      </w:pPr>
      <w:rPr>
        <w:rFonts w:hint="default"/>
        <w:lang w:val="ru-RU" w:eastAsia="en-US" w:bidi="ar-SA"/>
      </w:rPr>
    </w:lvl>
    <w:lvl w:ilvl="5" w:tplc="F7680076">
      <w:numFmt w:val="bullet"/>
      <w:lvlText w:val="•"/>
      <w:lvlJc w:val="left"/>
      <w:pPr>
        <w:ind w:left="6369" w:hanging="425"/>
      </w:pPr>
      <w:rPr>
        <w:rFonts w:hint="default"/>
        <w:lang w:val="ru-RU" w:eastAsia="en-US" w:bidi="ar-SA"/>
      </w:rPr>
    </w:lvl>
    <w:lvl w:ilvl="6" w:tplc="09BA920A">
      <w:numFmt w:val="bullet"/>
      <w:lvlText w:val="•"/>
      <w:lvlJc w:val="left"/>
      <w:pPr>
        <w:ind w:left="7307" w:hanging="425"/>
      </w:pPr>
      <w:rPr>
        <w:rFonts w:hint="default"/>
        <w:lang w:val="ru-RU" w:eastAsia="en-US" w:bidi="ar-SA"/>
      </w:rPr>
    </w:lvl>
    <w:lvl w:ilvl="7" w:tplc="375C1EE6">
      <w:numFmt w:val="bullet"/>
      <w:lvlText w:val="•"/>
      <w:lvlJc w:val="left"/>
      <w:pPr>
        <w:ind w:left="8245" w:hanging="425"/>
      </w:pPr>
      <w:rPr>
        <w:rFonts w:hint="default"/>
        <w:lang w:val="ru-RU" w:eastAsia="en-US" w:bidi="ar-SA"/>
      </w:rPr>
    </w:lvl>
    <w:lvl w:ilvl="8" w:tplc="BF06C48E">
      <w:numFmt w:val="bullet"/>
      <w:lvlText w:val="•"/>
      <w:lvlJc w:val="left"/>
      <w:pPr>
        <w:ind w:left="9183" w:hanging="425"/>
      </w:pPr>
      <w:rPr>
        <w:rFonts w:hint="default"/>
        <w:lang w:val="ru-RU" w:eastAsia="en-US" w:bidi="ar-SA"/>
      </w:rPr>
    </w:lvl>
  </w:abstractNum>
  <w:abstractNum w:abstractNumId="13" w15:restartNumberingAfterBreak="0">
    <w:nsid w:val="22792592"/>
    <w:multiLevelType w:val="multilevel"/>
    <w:tmpl w:val="0B8C68DC"/>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6"/>
        <w:szCs w:val="26"/>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4" w15:restartNumberingAfterBreak="0">
    <w:nsid w:val="26DF6F83"/>
    <w:multiLevelType w:val="multilevel"/>
    <w:tmpl w:val="6E1A397C"/>
    <w:lvl w:ilvl="0">
      <w:start w:val="5"/>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6"/>
        <w:szCs w:val="26"/>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5" w15:restartNumberingAfterBreak="0">
    <w:nsid w:val="28091AFA"/>
    <w:multiLevelType w:val="hybridMultilevel"/>
    <w:tmpl w:val="417A5156"/>
    <w:lvl w:ilvl="0" w:tplc="CCE2B142">
      <w:numFmt w:val="bullet"/>
      <w:lvlText w:val=""/>
      <w:lvlJc w:val="left"/>
      <w:pPr>
        <w:ind w:left="1605" w:hanging="360"/>
      </w:pPr>
      <w:rPr>
        <w:rFonts w:ascii="Wingdings" w:eastAsia="Wingdings" w:hAnsi="Wingdings" w:cs="Wingdings" w:hint="default"/>
        <w:w w:val="100"/>
        <w:sz w:val="28"/>
        <w:szCs w:val="28"/>
        <w:lang w:val="ru-RU" w:eastAsia="en-US" w:bidi="ar-SA"/>
      </w:rPr>
    </w:lvl>
    <w:lvl w:ilvl="1" w:tplc="B9629134">
      <w:numFmt w:val="bullet"/>
      <w:lvlText w:val=""/>
      <w:lvlJc w:val="left"/>
      <w:pPr>
        <w:ind w:left="1890" w:hanging="360"/>
      </w:pPr>
      <w:rPr>
        <w:rFonts w:ascii="Wingdings" w:eastAsia="Wingdings" w:hAnsi="Wingdings" w:cs="Wingdings" w:hint="default"/>
        <w:w w:val="100"/>
        <w:sz w:val="28"/>
        <w:szCs w:val="28"/>
        <w:lang w:val="ru-RU" w:eastAsia="en-US" w:bidi="ar-SA"/>
      </w:rPr>
    </w:lvl>
    <w:lvl w:ilvl="2" w:tplc="E49023C4">
      <w:numFmt w:val="bullet"/>
      <w:lvlText w:val="•"/>
      <w:lvlJc w:val="left"/>
      <w:pPr>
        <w:ind w:left="2917" w:hanging="360"/>
      </w:pPr>
      <w:rPr>
        <w:rFonts w:hint="default"/>
        <w:lang w:val="ru-RU" w:eastAsia="en-US" w:bidi="ar-SA"/>
      </w:rPr>
    </w:lvl>
    <w:lvl w:ilvl="3" w:tplc="6BD084F6">
      <w:numFmt w:val="bullet"/>
      <w:lvlText w:val="•"/>
      <w:lvlJc w:val="left"/>
      <w:pPr>
        <w:ind w:left="3935" w:hanging="360"/>
      </w:pPr>
      <w:rPr>
        <w:rFonts w:hint="default"/>
        <w:lang w:val="ru-RU" w:eastAsia="en-US" w:bidi="ar-SA"/>
      </w:rPr>
    </w:lvl>
    <w:lvl w:ilvl="4" w:tplc="385CA33C">
      <w:numFmt w:val="bullet"/>
      <w:lvlText w:val="•"/>
      <w:lvlJc w:val="left"/>
      <w:pPr>
        <w:ind w:left="4953" w:hanging="360"/>
      </w:pPr>
      <w:rPr>
        <w:rFonts w:hint="default"/>
        <w:lang w:val="ru-RU" w:eastAsia="en-US" w:bidi="ar-SA"/>
      </w:rPr>
    </w:lvl>
    <w:lvl w:ilvl="5" w:tplc="AE7A1BC2">
      <w:numFmt w:val="bullet"/>
      <w:lvlText w:val="•"/>
      <w:lvlJc w:val="left"/>
      <w:pPr>
        <w:ind w:left="5970" w:hanging="360"/>
      </w:pPr>
      <w:rPr>
        <w:rFonts w:hint="default"/>
        <w:lang w:val="ru-RU" w:eastAsia="en-US" w:bidi="ar-SA"/>
      </w:rPr>
    </w:lvl>
    <w:lvl w:ilvl="6" w:tplc="3878C3D4">
      <w:numFmt w:val="bullet"/>
      <w:lvlText w:val="•"/>
      <w:lvlJc w:val="left"/>
      <w:pPr>
        <w:ind w:left="6988" w:hanging="360"/>
      </w:pPr>
      <w:rPr>
        <w:rFonts w:hint="default"/>
        <w:lang w:val="ru-RU" w:eastAsia="en-US" w:bidi="ar-SA"/>
      </w:rPr>
    </w:lvl>
    <w:lvl w:ilvl="7" w:tplc="4DFE9176">
      <w:numFmt w:val="bullet"/>
      <w:lvlText w:val="•"/>
      <w:lvlJc w:val="left"/>
      <w:pPr>
        <w:ind w:left="8006" w:hanging="360"/>
      </w:pPr>
      <w:rPr>
        <w:rFonts w:hint="default"/>
        <w:lang w:val="ru-RU" w:eastAsia="en-US" w:bidi="ar-SA"/>
      </w:rPr>
    </w:lvl>
    <w:lvl w:ilvl="8" w:tplc="D5D269D0">
      <w:numFmt w:val="bullet"/>
      <w:lvlText w:val="•"/>
      <w:lvlJc w:val="left"/>
      <w:pPr>
        <w:ind w:left="9023" w:hanging="360"/>
      </w:pPr>
      <w:rPr>
        <w:rFonts w:hint="default"/>
        <w:lang w:val="ru-RU" w:eastAsia="en-US" w:bidi="ar-SA"/>
      </w:rPr>
    </w:lvl>
  </w:abstractNum>
  <w:abstractNum w:abstractNumId="16" w15:restartNumberingAfterBreak="0">
    <w:nsid w:val="29751B61"/>
    <w:multiLevelType w:val="hybridMultilevel"/>
    <w:tmpl w:val="25EAF0FE"/>
    <w:lvl w:ilvl="0" w:tplc="0B24A72C">
      <w:start w:val="1"/>
      <w:numFmt w:val="decimal"/>
      <w:lvlText w:val="%1."/>
      <w:lvlJc w:val="left"/>
      <w:pPr>
        <w:ind w:left="962" w:hanging="425"/>
      </w:pPr>
      <w:rPr>
        <w:rFonts w:ascii="Times New Roman" w:eastAsia="Times New Roman" w:hAnsi="Times New Roman" w:cs="Times New Roman" w:hint="default"/>
        <w:spacing w:val="0"/>
        <w:w w:val="100"/>
        <w:sz w:val="28"/>
        <w:szCs w:val="28"/>
        <w:lang w:val="ru-RU" w:eastAsia="en-US" w:bidi="ar-SA"/>
      </w:rPr>
    </w:lvl>
    <w:lvl w:ilvl="1" w:tplc="BF827044">
      <w:numFmt w:val="bullet"/>
      <w:lvlText w:val="•"/>
      <w:lvlJc w:val="left"/>
      <w:pPr>
        <w:ind w:left="1969" w:hanging="425"/>
      </w:pPr>
      <w:rPr>
        <w:rFonts w:hint="default"/>
        <w:lang w:val="ru-RU" w:eastAsia="en-US" w:bidi="ar-SA"/>
      </w:rPr>
    </w:lvl>
    <w:lvl w:ilvl="2" w:tplc="40D6A6DE">
      <w:numFmt w:val="bullet"/>
      <w:lvlText w:val="•"/>
      <w:lvlJc w:val="left"/>
      <w:pPr>
        <w:ind w:left="2979" w:hanging="425"/>
      </w:pPr>
      <w:rPr>
        <w:rFonts w:hint="default"/>
        <w:lang w:val="ru-RU" w:eastAsia="en-US" w:bidi="ar-SA"/>
      </w:rPr>
    </w:lvl>
    <w:lvl w:ilvl="3" w:tplc="107EED5C">
      <w:numFmt w:val="bullet"/>
      <w:lvlText w:val="•"/>
      <w:lvlJc w:val="left"/>
      <w:pPr>
        <w:ind w:left="3989" w:hanging="425"/>
      </w:pPr>
      <w:rPr>
        <w:rFonts w:hint="default"/>
        <w:lang w:val="ru-RU" w:eastAsia="en-US" w:bidi="ar-SA"/>
      </w:rPr>
    </w:lvl>
    <w:lvl w:ilvl="4" w:tplc="7C347DE4">
      <w:numFmt w:val="bullet"/>
      <w:lvlText w:val="•"/>
      <w:lvlJc w:val="left"/>
      <w:pPr>
        <w:ind w:left="4999" w:hanging="425"/>
      </w:pPr>
      <w:rPr>
        <w:rFonts w:hint="default"/>
        <w:lang w:val="ru-RU" w:eastAsia="en-US" w:bidi="ar-SA"/>
      </w:rPr>
    </w:lvl>
    <w:lvl w:ilvl="5" w:tplc="3AFEB548">
      <w:numFmt w:val="bullet"/>
      <w:lvlText w:val="•"/>
      <w:lvlJc w:val="left"/>
      <w:pPr>
        <w:ind w:left="6009" w:hanging="425"/>
      </w:pPr>
      <w:rPr>
        <w:rFonts w:hint="default"/>
        <w:lang w:val="ru-RU" w:eastAsia="en-US" w:bidi="ar-SA"/>
      </w:rPr>
    </w:lvl>
    <w:lvl w:ilvl="6" w:tplc="1152D532">
      <w:numFmt w:val="bullet"/>
      <w:lvlText w:val="•"/>
      <w:lvlJc w:val="left"/>
      <w:pPr>
        <w:ind w:left="7019" w:hanging="425"/>
      </w:pPr>
      <w:rPr>
        <w:rFonts w:hint="default"/>
        <w:lang w:val="ru-RU" w:eastAsia="en-US" w:bidi="ar-SA"/>
      </w:rPr>
    </w:lvl>
    <w:lvl w:ilvl="7" w:tplc="8E8E84CE">
      <w:numFmt w:val="bullet"/>
      <w:lvlText w:val="•"/>
      <w:lvlJc w:val="left"/>
      <w:pPr>
        <w:ind w:left="8029" w:hanging="425"/>
      </w:pPr>
      <w:rPr>
        <w:rFonts w:hint="default"/>
        <w:lang w:val="ru-RU" w:eastAsia="en-US" w:bidi="ar-SA"/>
      </w:rPr>
    </w:lvl>
    <w:lvl w:ilvl="8" w:tplc="3830EE9E">
      <w:numFmt w:val="bullet"/>
      <w:lvlText w:val="•"/>
      <w:lvlJc w:val="left"/>
      <w:pPr>
        <w:ind w:left="9039" w:hanging="425"/>
      </w:pPr>
      <w:rPr>
        <w:rFonts w:hint="default"/>
        <w:lang w:val="ru-RU" w:eastAsia="en-US" w:bidi="ar-SA"/>
      </w:rPr>
    </w:lvl>
  </w:abstractNum>
  <w:abstractNum w:abstractNumId="17" w15:restartNumberingAfterBreak="0">
    <w:nsid w:val="297A7969"/>
    <w:multiLevelType w:val="multilevel"/>
    <w:tmpl w:val="8444A59E"/>
    <w:lvl w:ilvl="0">
      <w:start w:val="11"/>
      <w:numFmt w:val="decimal"/>
      <w:lvlText w:val="%1"/>
      <w:lvlJc w:val="left"/>
      <w:pPr>
        <w:ind w:left="1077" w:hanging="360"/>
      </w:pPr>
      <w:rPr>
        <w:rFonts w:hint="default"/>
      </w:rPr>
    </w:lvl>
    <w:lvl w:ilvl="1">
      <w:numFmt w:val="decimalZero"/>
      <w:isLgl/>
      <w:lvlText w:val="%1.%2"/>
      <w:lvlJc w:val="left"/>
      <w:pPr>
        <w:ind w:left="1377" w:hanging="660"/>
      </w:pPr>
      <w:rPr>
        <w:rFonts w:hint="default"/>
      </w:rPr>
    </w:lvl>
    <w:lvl w:ilvl="2">
      <w:start w:val="1"/>
      <w:numFmt w:val="decimal"/>
      <w:isLgl/>
      <w:lvlText w:val="%1.%2.%3"/>
      <w:lvlJc w:val="left"/>
      <w:pPr>
        <w:ind w:left="1437" w:hanging="720"/>
      </w:pPr>
      <w:rPr>
        <w:rFonts w:hint="default"/>
      </w:rPr>
    </w:lvl>
    <w:lvl w:ilvl="3">
      <w:start w:val="1"/>
      <w:numFmt w:val="decimal"/>
      <w:isLgl/>
      <w:lvlText w:val="%1.%2.%3.%4"/>
      <w:lvlJc w:val="left"/>
      <w:pPr>
        <w:ind w:left="1437" w:hanging="720"/>
      </w:pPr>
      <w:rPr>
        <w:rFonts w:hint="default"/>
      </w:rPr>
    </w:lvl>
    <w:lvl w:ilvl="4">
      <w:start w:val="1"/>
      <w:numFmt w:val="decimal"/>
      <w:isLgl/>
      <w:lvlText w:val="%1.%2.%3.%4.%5"/>
      <w:lvlJc w:val="left"/>
      <w:pPr>
        <w:ind w:left="1797" w:hanging="1080"/>
      </w:pPr>
      <w:rPr>
        <w:rFonts w:hint="default"/>
      </w:rPr>
    </w:lvl>
    <w:lvl w:ilvl="5">
      <w:start w:val="1"/>
      <w:numFmt w:val="decimal"/>
      <w:isLgl/>
      <w:lvlText w:val="%1.%2.%3.%4.%5.%6"/>
      <w:lvlJc w:val="left"/>
      <w:pPr>
        <w:ind w:left="1797" w:hanging="1080"/>
      </w:pPr>
      <w:rPr>
        <w:rFonts w:hint="default"/>
      </w:rPr>
    </w:lvl>
    <w:lvl w:ilvl="6">
      <w:start w:val="1"/>
      <w:numFmt w:val="decimal"/>
      <w:isLgl/>
      <w:lvlText w:val="%1.%2.%3.%4.%5.%6.%7"/>
      <w:lvlJc w:val="left"/>
      <w:pPr>
        <w:ind w:left="2157" w:hanging="1440"/>
      </w:pPr>
      <w:rPr>
        <w:rFonts w:hint="default"/>
      </w:rPr>
    </w:lvl>
    <w:lvl w:ilvl="7">
      <w:start w:val="1"/>
      <w:numFmt w:val="decimal"/>
      <w:isLgl/>
      <w:lvlText w:val="%1.%2.%3.%4.%5.%6.%7.%8"/>
      <w:lvlJc w:val="left"/>
      <w:pPr>
        <w:ind w:left="2157" w:hanging="1440"/>
      </w:pPr>
      <w:rPr>
        <w:rFonts w:hint="default"/>
      </w:rPr>
    </w:lvl>
    <w:lvl w:ilvl="8">
      <w:start w:val="1"/>
      <w:numFmt w:val="decimal"/>
      <w:isLgl/>
      <w:lvlText w:val="%1.%2.%3.%4.%5.%6.%7.%8.%9"/>
      <w:lvlJc w:val="left"/>
      <w:pPr>
        <w:ind w:left="2517" w:hanging="1800"/>
      </w:pPr>
      <w:rPr>
        <w:rFonts w:hint="default"/>
      </w:rPr>
    </w:lvl>
  </w:abstractNum>
  <w:abstractNum w:abstractNumId="18" w15:restartNumberingAfterBreak="0">
    <w:nsid w:val="2DFB3A87"/>
    <w:multiLevelType w:val="multilevel"/>
    <w:tmpl w:val="07C692B0"/>
    <w:lvl w:ilvl="0">
      <w:start w:val="1"/>
      <w:numFmt w:val="upperLetter"/>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6"/>
        <w:szCs w:val="26"/>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9" w15:restartNumberingAfterBreak="0">
    <w:nsid w:val="2E825BC6"/>
    <w:multiLevelType w:val="multilevel"/>
    <w:tmpl w:val="2488C870"/>
    <w:lvl w:ilvl="0">
      <w:start w:val="2"/>
      <w:numFmt w:val="decimal"/>
      <w:lvlText w:val="%1."/>
      <w:lvlJc w:val="left"/>
      <w:pPr>
        <w:ind w:left="660" w:hanging="660"/>
      </w:pPr>
      <w:rPr>
        <w:rFonts w:hint="default"/>
      </w:rPr>
    </w:lvl>
    <w:lvl w:ilvl="1">
      <w:start w:val="1"/>
      <w:numFmt w:val="decimal"/>
      <w:lvlText w:val="%1.%2."/>
      <w:lvlJc w:val="left"/>
      <w:pPr>
        <w:ind w:left="1020" w:hanging="660"/>
      </w:pPr>
      <w:rPr>
        <w:rFonts w:hint="default"/>
      </w:rPr>
    </w:lvl>
    <w:lvl w:ilvl="2">
      <w:start w:val="20"/>
      <w:numFmt w:val="decimal"/>
      <w:lvlText w:val="%1.%2.%3."/>
      <w:lvlJc w:val="left"/>
      <w:pPr>
        <w:ind w:left="1713"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0" w15:restartNumberingAfterBreak="0">
    <w:nsid w:val="300C6A8E"/>
    <w:multiLevelType w:val="multilevel"/>
    <w:tmpl w:val="DED653D0"/>
    <w:lvl w:ilvl="0">
      <w:start w:val="3"/>
      <w:numFmt w:val="decimal"/>
      <w:lvlText w:val="%1"/>
      <w:lvlJc w:val="left"/>
      <w:pPr>
        <w:ind w:left="644" w:hanging="423"/>
      </w:pPr>
      <w:rPr>
        <w:rFonts w:hint="default"/>
        <w:lang w:val="ru-RU" w:eastAsia="en-US" w:bidi="ar-SA"/>
      </w:rPr>
    </w:lvl>
    <w:lvl w:ilvl="1">
      <w:start w:val="1"/>
      <w:numFmt w:val="decimal"/>
      <w:lvlText w:val="%1.%2"/>
      <w:lvlJc w:val="left"/>
      <w:pPr>
        <w:ind w:left="644" w:hanging="423"/>
      </w:pPr>
      <w:rPr>
        <w:rFonts w:ascii="Times New Roman" w:eastAsia="Times New Roman" w:hAnsi="Times New Roman" w:cs="Times New Roman" w:hint="default"/>
        <w:w w:val="100"/>
        <w:sz w:val="28"/>
        <w:szCs w:val="28"/>
        <w:lang w:val="ru-RU" w:eastAsia="en-US" w:bidi="ar-SA"/>
      </w:rPr>
    </w:lvl>
    <w:lvl w:ilvl="2">
      <w:numFmt w:val="bullet"/>
      <w:lvlText w:val=""/>
      <w:lvlJc w:val="left"/>
      <w:pPr>
        <w:ind w:left="222" w:hanging="701"/>
      </w:pPr>
      <w:rPr>
        <w:rFonts w:ascii="Symbol" w:eastAsia="Symbol" w:hAnsi="Symbol" w:cs="Symbol" w:hint="default"/>
        <w:w w:val="100"/>
        <w:sz w:val="28"/>
        <w:szCs w:val="28"/>
        <w:lang w:val="ru-RU" w:eastAsia="en-US" w:bidi="ar-SA"/>
      </w:rPr>
    </w:lvl>
    <w:lvl w:ilvl="3">
      <w:numFmt w:val="bullet"/>
      <w:lvlText w:val="•"/>
      <w:lvlJc w:val="left"/>
      <w:pPr>
        <w:ind w:left="2648" w:hanging="701"/>
      </w:pPr>
      <w:rPr>
        <w:rFonts w:hint="default"/>
        <w:lang w:val="ru-RU" w:eastAsia="en-US" w:bidi="ar-SA"/>
      </w:rPr>
    </w:lvl>
    <w:lvl w:ilvl="4">
      <w:numFmt w:val="bullet"/>
      <w:lvlText w:val="•"/>
      <w:lvlJc w:val="left"/>
      <w:pPr>
        <w:ind w:left="3653" w:hanging="701"/>
      </w:pPr>
      <w:rPr>
        <w:rFonts w:hint="default"/>
        <w:lang w:val="ru-RU" w:eastAsia="en-US" w:bidi="ar-SA"/>
      </w:rPr>
    </w:lvl>
    <w:lvl w:ilvl="5">
      <w:numFmt w:val="bullet"/>
      <w:lvlText w:val="•"/>
      <w:lvlJc w:val="left"/>
      <w:pPr>
        <w:ind w:left="4657" w:hanging="701"/>
      </w:pPr>
      <w:rPr>
        <w:rFonts w:hint="default"/>
        <w:lang w:val="ru-RU" w:eastAsia="en-US" w:bidi="ar-SA"/>
      </w:rPr>
    </w:lvl>
    <w:lvl w:ilvl="6">
      <w:numFmt w:val="bullet"/>
      <w:lvlText w:val="•"/>
      <w:lvlJc w:val="left"/>
      <w:pPr>
        <w:ind w:left="5661" w:hanging="701"/>
      </w:pPr>
      <w:rPr>
        <w:rFonts w:hint="default"/>
        <w:lang w:val="ru-RU" w:eastAsia="en-US" w:bidi="ar-SA"/>
      </w:rPr>
    </w:lvl>
    <w:lvl w:ilvl="7">
      <w:numFmt w:val="bullet"/>
      <w:lvlText w:val="•"/>
      <w:lvlJc w:val="left"/>
      <w:pPr>
        <w:ind w:left="6666" w:hanging="701"/>
      </w:pPr>
      <w:rPr>
        <w:rFonts w:hint="default"/>
        <w:lang w:val="ru-RU" w:eastAsia="en-US" w:bidi="ar-SA"/>
      </w:rPr>
    </w:lvl>
    <w:lvl w:ilvl="8">
      <w:numFmt w:val="bullet"/>
      <w:lvlText w:val="•"/>
      <w:lvlJc w:val="left"/>
      <w:pPr>
        <w:ind w:left="7670" w:hanging="701"/>
      </w:pPr>
      <w:rPr>
        <w:rFonts w:hint="default"/>
        <w:lang w:val="ru-RU" w:eastAsia="en-US" w:bidi="ar-SA"/>
      </w:rPr>
    </w:lvl>
  </w:abstractNum>
  <w:abstractNum w:abstractNumId="21" w15:restartNumberingAfterBreak="0">
    <w:nsid w:val="30C418D3"/>
    <w:multiLevelType w:val="hybridMultilevel"/>
    <w:tmpl w:val="F3303050"/>
    <w:lvl w:ilvl="0" w:tplc="CDF60A72">
      <w:start w:val="1"/>
      <w:numFmt w:val="decimal"/>
      <w:lvlText w:val="%1."/>
      <w:lvlJc w:val="left"/>
      <w:pPr>
        <w:ind w:left="962" w:hanging="213"/>
      </w:pPr>
      <w:rPr>
        <w:rFonts w:ascii="Times New Roman" w:eastAsia="Times New Roman" w:hAnsi="Times New Roman" w:cs="Times New Roman" w:hint="default"/>
        <w:w w:val="100"/>
        <w:sz w:val="26"/>
        <w:szCs w:val="26"/>
        <w:lang w:val="ru-RU" w:eastAsia="en-US" w:bidi="ar-SA"/>
      </w:rPr>
    </w:lvl>
    <w:lvl w:ilvl="1" w:tplc="2918C4EE">
      <w:numFmt w:val="bullet"/>
      <w:lvlText w:val="•"/>
      <w:lvlJc w:val="left"/>
      <w:pPr>
        <w:ind w:left="1969" w:hanging="213"/>
      </w:pPr>
      <w:rPr>
        <w:rFonts w:hint="default"/>
        <w:lang w:val="ru-RU" w:eastAsia="en-US" w:bidi="ar-SA"/>
      </w:rPr>
    </w:lvl>
    <w:lvl w:ilvl="2" w:tplc="8A848BD0">
      <w:numFmt w:val="bullet"/>
      <w:lvlText w:val="•"/>
      <w:lvlJc w:val="left"/>
      <w:pPr>
        <w:ind w:left="2979" w:hanging="213"/>
      </w:pPr>
      <w:rPr>
        <w:rFonts w:hint="default"/>
        <w:lang w:val="ru-RU" w:eastAsia="en-US" w:bidi="ar-SA"/>
      </w:rPr>
    </w:lvl>
    <w:lvl w:ilvl="3" w:tplc="0F92D918">
      <w:numFmt w:val="bullet"/>
      <w:lvlText w:val="•"/>
      <w:lvlJc w:val="left"/>
      <w:pPr>
        <w:ind w:left="3989" w:hanging="213"/>
      </w:pPr>
      <w:rPr>
        <w:rFonts w:hint="default"/>
        <w:lang w:val="ru-RU" w:eastAsia="en-US" w:bidi="ar-SA"/>
      </w:rPr>
    </w:lvl>
    <w:lvl w:ilvl="4" w:tplc="00B6A1C6">
      <w:numFmt w:val="bullet"/>
      <w:lvlText w:val="•"/>
      <w:lvlJc w:val="left"/>
      <w:pPr>
        <w:ind w:left="4999" w:hanging="213"/>
      </w:pPr>
      <w:rPr>
        <w:rFonts w:hint="default"/>
        <w:lang w:val="ru-RU" w:eastAsia="en-US" w:bidi="ar-SA"/>
      </w:rPr>
    </w:lvl>
    <w:lvl w:ilvl="5" w:tplc="93801DEC">
      <w:numFmt w:val="bullet"/>
      <w:lvlText w:val="•"/>
      <w:lvlJc w:val="left"/>
      <w:pPr>
        <w:ind w:left="6009" w:hanging="213"/>
      </w:pPr>
      <w:rPr>
        <w:rFonts w:hint="default"/>
        <w:lang w:val="ru-RU" w:eastAsia="en-US" w:bidi="ar-SA"/>
      </w:rPr>
    </w:lvl>
    <w:lvl w:ilvl="6" w:tplc="28EEA440">
      <w:numFmt w:val="bullet"/>
      <w:lvlText w:val="•"/>
      <w:lvlJc w:val="left"/>
      <w:pPr>
        <w:ind w:left="7019" w:hanging="213"/>
      </w:pPr>
      <w:rPr>
        <w:rFonts w:hint="default"/>
        <w:lang w:val="ru-RU" w:eastAsia="en-US" w:bidi="ar-SA"/>
      </w:rPr>
    </w:lvl>
    <w:lvl w:ilvl="7" w:tplc="C568E3BA">
      <w:numFmt w:val="bullet"/>
      <w:lvlText w:val="•"/>
      <w:lvlJc w:val="left"/>
      <w:pPr>
        <w:ind w:left="8029" w:hanging="213"/>
      </w:pPr>
      <w:rPr>
        <w:rFonts w:hint="default"/>
        <w:lang w:val="ru-RU" w:eastAsia="en-US" w:bidi="ar-SA"/>
      </w:rPr>
    </w:lvl>
    <w:lvl w:ilvl="8" w:tplc="F6B88A86">
      <w:numFmt w:val="bullet"/>
      <w:lvlText w:val="•"/>
      <w:lvlJc w:val="left"/>
      <w:pPr>
        <w:ind w:left="9039" w:hanging="213"/>
      </w:pPr>
      <w:rPr>
        <w:rFonts w:hint="default"/>
        <w:lang w:val="ru-RU" w:eastAsia="en-US" w:bidi="ar-SA"/>
      </w:rPr>
    </w:lvl>
  </w:abstractNum>
  <w:abstractNum w:abstractNumId="22" w15:restartNumberingAfterBreak="0">
    <w:nsid w:val="345B350D"/>
    <w:multiLevelType w:val="multilevel"/>
    <w:tmpl w:val="DB32998C"/>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6"/>
        <w:szCs w:val="26"/>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3" w15:restartNumberingAfterBreak="0">
    <w:nsid w:val="35E30372"/>
    <w:multiLevelType w:val="multilevel"/>
    <w:tmpl w:val="C1F6A426"/>
    <w:lvl w:ilvl="0">
      <w:start w:val="1"/>
      <w:numFmt w:val="decimal"/>
      <w:lvlText w:val="%1."/>
      <w:lvlJc w:val="left"/>
      <w:pPr>
        <w:ind w:left="785" w:hanging="281"/>
      </w:pPr>
      <w:rPr>
        <w:rFonts w:ascii="Times New Roman" w:eastAsia="Times New Roman" w:hAnsi="Times New Roman" w:cs="Times New Roman" w:hint="default"/>
        <w:w w:val="100"/>
        <w:sz w:val="28"/>
        <w:szCs w:val="28"/>
        <w:lang w:val="ru-RU" w:eastAsia="en-US" w:bidi="ar-SA"/>
      </w:rPr>
    </w:lvl>
    <w:lvl w:ilvl="1">
      <w:start w:val="1"/>
      <w:numFmt w:val="decimal"/>
      <w:lvlText w:val="%1.%2"/>
      <w:lvlJc w:val="left"/>
      <w:pPr>
        <w:ind w:left="991" w:hanging="423"/>
      </w:pPr>
      <w:rPr>
        <w:rFonts w:ascii="Times New Roman" w:eastAsia="Times New Roman" w:hAnsi="Times New Roman" w:cs="Times New Roman" w:hint="default"/>
        <w:b/>
        <w:bCs/>
        <w:w w:val="100"/>
        <w:sz w:val="28"/>
        <w:szCs w:val="28"/>
        <w:lang w:val="ru-RU" w:eastAsia="en-US" w:bidi="ar-SA"/>
      </w:rPr>
    </w:lvl>
    <w:lvl w:ilvl="2">
      <w:numFmt w:val="bullet"/>
      <w:lvlText w:val="•"/>
      <w:lvlJc w:val="left"/>
      <w:pPr>
        <w:ind w:left="2551" w:hanging="423"/>
      </w:pPr>
      <w:rPr>
        <w:rFonts w:hint="default"/>
        <w:lang w:val="ru-RU" w:eastAsia="en-US" w:bidi="ar-SA"/>
      </w:rPr>
    </w:lvl>
    <w:lvl w:ilvl="3">
      <w:numFmt w:val="bullet"/>
      <w:lvlText w:val="•"/>
      <w:lvlJc w:val="left"/>
      <w:pPr>
        <w:ind w:left="3442" w:hanging="423"/>
      </w:pPr>
      <w:rPr>
        <w:rFonts w:hint="default"/>
        <w:lang w:val="ru-RU" w:eastAsia="en-US" w:bidi="ar-SA"/>
      </w:rPr>
    </w:lvl>
    <w:lvl w:ilvl="4">
      <w:numFmt w:val="bullet"/>
      <w:lvlText w:val="•"/>
      <w:lvlJc w:val="left"/>
      <w:pPr>
        <w:ind w:left="4333" w:hanging="423"/>
      </w:pPr>
      <w:rPr>
        <w:rFonts w:hint="default"/>
        <w:lang w:val="ru-RU" w:eastAsia="en-US" w:bidi="ar-SA"/>
      </w:rPr>
    </w:lvl>
    <w:lvl w:ilvl="5">
      <w:numFmt w:val="bullet"/>
      <w:lvlText w:val="•"/>
      <w:lvlJc w:val="left"/>
      <w:pPr>
        <w:ind w:left="5224" w:hanging="423"/>
      </w:pPr>
      <w:rPr>
        <w:rFonts w:hint="default"/>
        <w:lang w:val="ru-RU" w:eastAsia="en-US" w:bidi="ar-SA"/>
      </w:rPr>
    </w:lvl>
    <w:lvl w:ilvl="6">
      <w:numFmt w:val="bullet"/>
      <w:lvlText w:val="•"/>
      <w:lvlJc w:val="left"/>
      <w:pPr>
        <w:ind w:left="6115" w:hanging="423"/>
      </w:pPr>
      <w:rPr>
        <w:rFonts w:hint="default"/>
        <w:lang w:val="ru-RU" w:eastAsia="en-US" w:bidi="ar-SA"/>
      </w:rPr>
    </w:lvl>
    <w:lvl w:ilvl="7">
      <w:numFmt w:val="bullet"/>
      <w:lvlText w:val="•"/>
      <w:lvlJc w:val="left"/>
      <w:pPr>
        <w:ind w:left="7006" w:hanging="423"/>
      </w:pPr>
      <w:rPr>
        <w:rFonts w:hint="default"/>
        <w:lang w:val="ru-RU" w:eastAsia="en-US" w:bidi="ar-SA"/>
      </w:rPr>
    </w:lvl>
    <w:lvl w:ilvl="8">
      <w:numFmt w:val="bullet"/>
      <w:lvlText w:val="•"/>
      <w:lvlJc w:val="left"/>
      <w:pPr>
        <w:ind w:left="7897" w:hanging="423"/>
      </w:pPr>
      <w:rPr>
        <w:rFonts w:hint="default"/>
        <w:lang w:val="ru-RU" w:eastAsia="en-US" w:bidi="ar-SA"/>
      </w:rPr>
    </w:lvl>
  </w:abstractNum>
  <w:abstractNum w:abstractNumId="24" w15:restartNumberingAfterBreak="0">
    <w:nsid w:val="393D0819"/>
    <w:multiLevelType w:val="multilevel"/>
    <w:tmpl w:val="CCDEE840"/>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6"/>
        <w:szCs w:val="26"/>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5" w15:restartNumberingAfterBreak="0">
    <w:nsid w:val="3A6323E1"/>
    <w:multiLevelType w:val="multilevel"/>
    <w:tmpl w:val="43849718"/>
    <w:lvl w:ilvl="0">
      <w:start w:val="7"/>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6"/>
        <w:szCs w:val="26"/>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6" w15:restartNumberingAfterBreak="0">
    <w:nsid w:val="3D5C216B"/>
    <w:multiLevelType w:val="multilevel"/>
    <w:tmpl w:val="9A18394C"/>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6"/>
        <w:szCs w:val="26"/>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7" w15:restartNumberingAfterBreak="0">
    <w:nsid w:val="3E0C05F3"/>
    <w:multiLevelType w:val="multilevel"/>
    <w:tmpl w:val="CC80BF6C"/>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6"/>
        <w:szCs w:val="26"/>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8" w15:restartNumberingAfterBreak="0">
    <w:nsid w:val="3EA61715"/>
    <w:multiLevelType w:val="multilevel"/>
    <w:tmpl w:val="4BEAB914"/>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6"/>
        <w:szCs w:val="26"/>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9" w15:restartNumberingAfterBreak="0">
    <w:nsid w:val="3F9D1BB6"/>
    <w:multiLevelType w:val="multilevel"/>
    <w:tmpl w:val="94E82ECC"/>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6"/>
        <w:szCs w:val="26"/>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0" w15:restartNumberingAfterBreak="0">
    <w:nsid w:val="3FD21226"/>
    <w:multiLevelType w:val="multilevel"/>
    <w:tmpl w:val="C2BE64E4"/>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6"/>
        <w:szCs w:val="26"/>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1" w15:restartNumberingAfterBreak="0">
    <w:nsid w:val="3FE61408"/>
    <w:multiLevelType w:val="multilevel"/>
    <w:tmpl w:val="C32ADA7C"/>
    <w:lvl w:ilvl="0">
      <w:start w:val="1"/>
      <w:numFmt w:val="decimal"/>
      <w:lvlText w:val="%1."/>
      <w:lvlJc w:val="left"/>
      <w:pPr>
        <w:ind w:left="360" w:hanging="360"/>
      </w:pPr>
      <w:rPr>
        <w:rFonts w:hint="default"/>
        <w:b/>
        <w:sz w:val="24"/>
      </w:rPr>
    </w:lvl>
    <w:lvl w:ilvl="1">
      <w:start w:val="3"/>
      <w:numFmt w:val="decimal"/>
      <w:isLgl/>
      <w:lvlText w:val="%1.%2."/>
      <w:lvlJc w:val="left"/>
      <w:pPr>
        <w:ind w:left="785" w:hanging="360"/>
      </w:pPr>
      <w:rPr>
        <w:rFonts w:hint="default"/>
        <w:sz w:val="28"/>
      </w:rPr>
    </w:lvl>
    <w:lvl w:ilvl="2">
      <w:start w:val="1"/>
      <w:numFmt w:val="decimal"/>
      <w:isLgl/>
      <w:lvlText w:val="%1.%2.%3."/>
      <w:lvlJc w:val="left"/>
      <w:pPr>
        <w:ind w:left="1570" w:hanging="720"/>
      </w:pPr>
      <w:rPr>
        <w:rFonts w:hint="default"/>
      </w:rPr>
    </w:lvl>
    <w:lvl w:ilvl="3">
      <w:start w:val="1"/>
      <w:numFmt w:val="decimal"/>
      <w:isLgl/>
      <w:lvlText w:val="%1.%2.%3.%4."/>
      <w:lvlJc w:val="left"/>
      <w:pPr>
        <w:ind w:left="1995" w:hanging="720"/>
      </w:pPr>
      <w:rPr>
        <w:rFonts w:hint="default"/>
      </w:rPr>
    </w:lvl>
    <w:lvl w:ilvl="4">
      <w:start w:val="1"/>
      <w:numFmt w:val="decimal"/>
      <w:isLgl/>
      <w:lvlText w:val="%1.%2.%3.%4.%5."/>
      <w:lvlJc w:val="left"/>
      <w:pPr>
        <w:ind w:left="2780" w:hanging="1080"/>
      </w:pPr>
      <w:rPr>
        <w:rFonts w:hint="default"/>
      </w:rPr>
    </w:lvl>
    <w:lvl w:ilvl="5">
      <w:start w:val="1"/>
      <w:numFmt w:val="decimal"/>
      <w:isLgl/>
      <w:lvlText w:val="%1.%2.%3.%4.%5.%6."/>
      <w:lvlJc w:val="left"/>
      <w:pPr>
        <w:ind w:left="3205" w:hanging="1080"/>
      </w:pPr>
      <w:rPr>
        <w:rFonts w:hint="default"/>
      </w:rPr>
    </w:lvl>
    <w:lvl w:ilvl="6">
      <w:start w:val="1"/>
      <w:numFmt w:val="decimal"/>
      <w:isLgl/>
      <w:lvlText w:val="%1.%2.%3.%4.%5.%6.%7."/>
      <w:lvlJc w:val="left"/>
      <w:pPr>
        <w:ind w:left="3630" w:hanging="1080"/>
      </w:pPr>
      <w:rPr>
        <w:rFonts w:hint="default"/>
      </w:rPr>
    </w:lvl>
    <w:lvl w:ilvl="7">
      <w:start w:val="1"/>
      <w:numFmt w:val="decimal"/>
      <w:isLgl/>
      <w:lvlText w:val="%1.%2.%3.%4.%5.%6.%7.%8."/>
      <w:lvlJc w:val="left"/>
      <w:pPr>
        <w:ind w:left="4415" w:hanging="1440"/>
      </w:pPr>
      <w:rPr>
        <w:rFonts w:hint="default"/>
      </w:rPr>
    </w:lvl>
    <w:lvl w:ilvl="8">
      <w:start w:val="1"/>
      <w:numFmt w:val="decimal"/>
      <w:isLgl/>
      <w:lvlText w:val="%1.%2.%3.%4.%5.%6.%7.%8.%9."/>
      <w:lvlJc w:val="left"/>
      <w:pPr>
        <w:ind w:left="4840" w:hanging="1440"/>
      </w:pPr>
      <w:rPr>
        <w:rFonts w:hint="default"/>
      </w:rPr>
    </w:lvl>
  </w:abstractNum>
  <w:abstractNum w:abstractNumId="32" w15:restartNumberingAfterBreak="0">
    <w:nsid w:val="430B2EDB"/>
    <w:multiLevelType w:val="multilevel"/>
    <w:tmpl w:val="AB70857C"/>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6"/>
        <w:szCs w:val="26"/>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3" w15:restartNumberingAfterBreak="0">
    <w:nsid w:val="43F268D6"/>
    <w:multiLevelType w:val="multilevel"/>
    <w:tmpl w:val="7292EC18"/>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6"/>
        <w:szCs w:val="26"/>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4" w15:restartNumberingAfterBreak="0">
    <w:nsid w:val="4D265F2D"/>
    <w:multiLevelType w:val="multilevel"/>
    <w:tmpl w:val="08E6DB68"/>
    <w:lvl w:ilvl="0">
      <w:start w:val="7"/>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5" w15:restartNumberingAfterBreak="0">
    <w:nsid w:val="4D335BC4"/>
    <w:multiLevelType w:val="multilevel"/>
    <w:tmpl w:val="5E72AC1A"/>
    <w:lvl w:ilvl="0">
      <w:start w:val="1"/>
      <w:numFmt w:val="upperLetter"/>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6"/>
        <w:szCs w:val="26"/>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6" w15:restartNumberingAfterBreak="0">
    <w:nsid w:val="4DA2077D"/>
    <w:multiLevelType w:val="hybridMultilevel"/>
    <w:tmpl w:val="F9B66D7A"/>
    <w:lvl w:ilvl="0" w:tplc="53D45F64">
      <w:numFmt w:val="bullet"/>
      <w:lvlText w:val="•"/>
      <w:lvlJc w:val="left"/>
      <w:pPr>
        <w:ind w:left="962" w:hanging="425"/>
      </w:pPr>
      <w:rPr>
        <w:rFonts w:ascii="Microsoft Sans Serif" w:eastAsia="Microsoft Sans Serif" w:hAnsi="Microsoft Sans Serif" w:cs="Microsoft Sans Serif" w:hint="default"/>
        <w:w w:val="99"/>
        <w:sz w:val="20"/>
        <w:szCs w:val="20"/>
        <w:lang w:val="ru-RU" w:eastAsia="en-US" w:bidi="ar-SA"/>
      </w:rPr>
    </w:lvl>
    <w:lvl w:ilvl="1" w:tplc="F5C2D462">
      <w:numFmt w:val="bullet"/>
      <w:lvlText w:val="•"/>
      <w:lvlJc w:val="left"/>
      <w:pPr>
        <w:ind w:left="1969" w:hanging="425"/>
      </w:pPr>
      <w:rPr>
        <w:rFonts w:hint="default"/>
        <w:lang w:val="ru-RU" w:eastAsia="en-US" w:bidi="ar-SA"/>
      </w:rPr>
    </w:lvl>
    <w:lvl w:ilvl="2" w:tplc="54B63F44">
      <w:numFmt w:val="bullet"/>
      <w:lvlText w:val="•"/>
      <w:lvlJc w:val="left"/>
      <w:pPr>
        <w:ind w:left="2979" w:hanging="425"/>
      </w:pPr>
      <w:rPr>
        <w:rFonts w:hint="default"/>
        <w:lang w:val="ru-RU" w:eastAsia="en-US" w:bidi="ar-SA"/>
      </w:rPr>
    </w:lvl>
    <w:lvl w:ilvl="3" w:tplc="8252EE60">
      <w:numFmt w:val="bullet"/>
      <w:lvlText w:val="•"/>
      <w:lvlJc w:val="left"/>
      <w:pPr>
        <w:ind w:left="3989" w:hanging="425"/>
      </w:pPr>
      <w:rPr>
        <w:rFonts w:hint="default"/>
        <w:lang w:val="ru-RU" w:eastAsia="en-US" w:bidi="ar-SA"/>
      </w:rPr>
    </w:lvl>
    <w:lvl w:ilvl="4" w:tplc="9B84A0A8">
      <w:numFmt w:val="bullet"/>
      <w:lvlText w:val="•"/>
      <w:lvlJc w:val="left"/>
      <w:pPr>
        <w:ind w:left="4999" w:hanging="425"/>
      </w:pPr>
      <w:rPr>
        <w:rFonts w:hint="default"/>
        <w:lang w:val="ru-RU" w:eastAsia="en-US" w:bidi="ar-SA"/>
      </w:rPr>
    </w:lvl>
    <w:lvl w:ilvl="5" w:tplc="C0B67D8E">
      <w:numFmt w:val="bullet"/>
      <w:lvlText w:val="•"/>
      <w:lvlJc w:val="left"/>
      <w:pPr>
        <w:ind w:left="6009" w:hanging="425"/>
      </w:pPr>
      <w:rPr>
        <w:rFonts w:hint="default"/>
        <w:lang w:val="ru-RU" w:eastAsia="en-US" w:bidi="ar-SA"/>
      </w:rPr>
    </w:lvl>
    <w:lvl w:ilvl="6" w:tplc="3154CE28">
      <w:numFmt w:val="bullet"/>
      <w:lvlText w:val="•"/>
      <w:lvlJc w:val="left"/>
      <w:pPr>
        <w:ind w:left="7019" w:hanging="425"/>
      </w:pPr>
      <w:rPr>
        <w:rFonts w:hint="default"/>
        <w:lang w:val="ru-RU" w:eastAsia="en-US" w:bidi="ar-SA"/>
      </w:rPr>
    </w:lvl>
    <w:lvl w:ilvl="7" w:tplc="6298FC3E">
      <w:numFmt w:val="bullet"/>
      <w:lvlText w:val="•"/>
      <w:lvlJc w:val="left"/>
      <w:pPr>
        <w:ind w:left="8029" w:hanging="425"/>
      </w:pPr>
      <w:rPr>
        <w:rFonts w:hint="default"/>
        <w:lang w:val="ru-RU" w:eastAsia="en-US" w:bidi="ar-SA"/>
      </w:rPr>
    </w:lvl>
    <w:lvl w:ilvl="8" w:tplc="58485868">
      <w:numFmt w:val="bullet"/>
      <w:lvlText w:val="•"/>
      <w:lvlJc w:val="left"/>
      <w:pPr>
        <w:ind w:left="9039" w:hanging="425"/>
      </w:pPr>
      <w:rPr>
        <w:rFonts w:hint="default"/>
        <w:lang w:val="ru-RU" w:eastAsia="en-US" w:bidi="ar-SA"/>
      </w:rPr>
    </w:lvl>
  </w:abstractNum>
  <w:abstractNum w:abstractNumId="37" w15:restartNumberingAfterBreak="0">
    <w:nsid w:val="4FA47FC3"/>
    <w:multiLevelType w:val="multilevel"/>
    <w:tmpl w:val="4D922D4E"/>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6"/>
        <w:szCs w:val="26"/>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8" w15:restartNumberingAfterBreak="0">
    <w:nsid w:val="5416116C"/>
    <w:multiLevelType w:val="multilevel"/>
    <w:tmpl w:val="34F4C78C"/>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6"/>
        <w:szCs w:val="26"/>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9" w15:restartNumberingAfterBreak="0">
    <w:nsid w:val="55C07C5E"/>
    <w:multiLevelType w:val="multilevel"/>
    <w:tmpl w:val="0A1669BA"/>
    <w:lvl w:ilvl="0">
      <w:start w:val="2"/>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6"/>
        <w:szCs w:val="26"/>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40" w15:restartNumberingAfterBreak="0">
    <w:nsid w:val="55D179E2"/>
    <w:multiLevelType w:val="multilevel"/>
    <w:tmpl w:val="6AEA2680"/>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6"/>
        <w:szCs w:val="26"/>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41" w15:restartNumberingAfterBreak="0">
    <w:nsid w:val="574A00C3"/>
    <w:multiLevelType w:val="hybridMultilevel"/>
    <w:tmpl w:val="C024D2C6"/>
    <w:lvl w:ilvl="0" w:tplc="709EF968">
      <w:numFmt w:val="bullet"/>
      <w:lvlText w:val="•"/>
      <w:lvlJc w:val="left"/>
      <w:pPr>
        <w:ind w:left="1670" w:hanging="425"/>
      </w:pPr>
      <w:rPr>
        <w:rFonts w:ascii="Georgia" w:eastAsia="Georgia" w:hAnsi="Georgia" w:cs="Georgia" w:hint="default"/>
        <w:w w:val="100"/>
        <w:sz w:val="28"/>
        <w:szCs w:val="28"/>
        <w:lang w:val="ru-RU" w:eastAsia="en-US" w:bidi="ar-SA"/>
      </w:rPr>
    </w:lvl>
    <w:lvl w:ilvl="1" w:tplc="9202C8A8">
      <w:numFmt w:val="bullet"/>
      <w:lvlText w:val="•"/>
      <w:lvlJc w:val="left"/>
      <w:pPr>
        <w:ind w:left="2617" w:hanging="425"/>
      </w:pPr>
      <w:rPr>
        <w:rFonts w:hint="default"/>
        <w:lang w:val="ru-RU" w:eastAsia="en-US" w:bidi="ar-SA"/>
      </w:rPr>
    </w:lvl>
    <w:lvl w:ilvl="2" w:tplc="80A6D38E">
      <w:numFmt w:val="bullet"/>
      <w:lvlText w:val="•"/>
      <w:lvlJc w:val="left"/>
      <w:pPr>
        <w:ind w:left="3555" w:hanging="425"/>
      </w:pPr>
      <w:rPr>
        <w:rFonts w:hint="default"/>
        <w:lang w:val="ru-RU" w:eastAsia="en-US" w:bidi="ar-SA"/>
      </w:rPr>
    </w:lvl>
    <w:lvl w:ilvl="3" w:tplc="6CDA605A">
      <w:numFmt w:val="bullet"/>
      <w:lvlText w:val="•"/>
      <w:lvlJc w:val="left"/>
      <w:pPr>
        <w:ind w:left="4493" w:hanging="425"/>
      </w:pPr>
      <w:rPr>
        <w:rFonts w:hint="default"/>
        <w:lang w:val="ru-RU" w:eastAsia="en-US" w:bidi="ar-SA"/>
      </w:rPr>
    </w:lvl>
    <w:lvl w:ilvl="4" w:tplc="DC7C3C6E">
      <w:numFmt w:val="bullet"/>
      <w:lvlText w:val="•"/>
      <w:lvlJc w:val="left"/>
      <w:pPr>
        <w:ind w:left="5431" w:hanging="425"/>
      </w:pPr>
      <w:rPr>
        <w:rFonts w:hint="default"/>
        <w:lang w:val="ru-RU" w:eastAsia="en-US" w:bidi="ar-SA"/>
      </w:rPr>
    </w:lvl>
    <w:lvl w:ilvl="5" w:tplc="B010C614">
      <w:numFmt w:val="bullet"/>
      <w:lvlText w:val="•"/>
      <w:lvlJc w:val="left"/>
      <w:pPr>
        <w:ind w:left="6369" w:hanging="425"/>
      </w:pPr>
      <w:rPr>
        <w:rFonts w:hint="default"/>
        <w:lang w:val="ru-RU" w:eastAsia="en-US" w:bidi="ar-SA"/>
      </w:rPr>
    </w:lvl>
    <w:lvl w:ilvl="6" w:tplc="7E38CC86">
      <w:numFmt w:val="bullet"/>
      <w:lvlText w:val="•"/>
      <w:lvlJc w:val="left"/>
      <w:pPr>
        <w:ind w:left="7307" w:hanging="425"/>
      </w:pPr>
      <w:rPr>
        <w:rFonts w:hint="default"/>
        <w:lang w:val="ru-RU" w:eastAsia="en-US" w:bidi="ar-SA"/>
      </w:rPr>
    </w:lvl>
    <w:lvl w:ilvl="7" w:tplc="E0244EB0">
      <w:numFmt w:val="bullet"/>
      <w:lvlText w:val="•"/>
      <w:lvlJc w:val="left"/>
      <w:pPr>
        <w:ind w:left="8245" w:hanging="425"/>
      </w:pPr>
      <w:rPr>
        <w:rFonts w:hint="default"/>
        <w:lang w:val="ru-RU" w:eastAsia="en-US" w:bidi="ar-SA"/>
      </w:rPr>
    </w:lvl>
    <w:lvl w:ilvl="8" w:tplc="2F04FAE2">
      <w:numFmt w:val="bullet"/>
      <w:lvlText w:val="•"/>
      <w:lvlJc w:val="left"/>
      <w:pPr>
        <w:ind w:left="9183" w:hanging="425"/>
      </w:pPr>
      <w:rPr>
        <w:rFonts w:hint="default"/>
        <w:lang w:val="ru-RU" w:eastAsia="en-US" w:bidi="ar-SA"/>
      </w:rPr>
    </w:lvl>
  </w:abstractNum>
  <w:abstractNum w:abstractNumId="42" w15:restartNumberingAfterBreak="0">
    <w:nsid w:val="588C379B"/>
    <w:multiLevelType w:val="multilevel"/>
    <w:tmpl w:val="EAE02348"/>
    <w:lvl w:ilvl="0">
      <w:start w:val="2"/>
      <w:numFmt w:val="decimal"/>
      <w:lvlText w:val="%1."/>
      <w:lvlJc w:val="left"/>
      <w:pPr>
        <w:ind w:left="450" w:hanging="450"/>
      </w:pPr>
      <w:rPr>
        <w:rFonts w:hint="default"/>
      </w:rPr>
    </w:lvl>
    <w:lvl w:ilvl="1">
      <w:start w:val="2"/>
      <w:numFmt w:val="decimal"/>
      <w:lvlText w:val="%1.%2."/>
      <w:lvlJc w:val="left"/>
      <w:pPr>
        <w:ind w:left="1222" w:hanging="720"/>
      </w:pPr>
      <w:rPr>
        <w:rFonts w:hint="default"/>
      </w:rPr>
    </w:lvl>
    <w:lvl w:ilvl="2">
      <w:start w:val="1"/>
      <w:numFmt w:val="decimal"/>
      <w:lvlText w:val="%1.%2.%3."/>
      <w:lvlJc w:val="left"/>
      <w:pPr>
        <w:ind w:left="1724"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088" w:hanging="108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314" w:hanging="1800"/>
      </w:pPr>
      <w:rPr>
        <w:rFonts w:hint="default"/>
      </w:rPr>
    </w:lvl>
    <w:lvl w:ilvl="8">
      <w:start w:val="1"/>
      <w:numFmt w:val="decimal"/>
      <w:lvlText w:val="%1.%2.%3.%4.%5.%6.%7.%8.%9."/>
      <w:lvlJc w:val="left"/>
      <w:pPr>
        <w:ind w:left="6176" w:hanging="2160"/>
      </w:pPr>
      <w:rPr>
        <w:rFonts w:hint="default"/>
      </w:rPr>
    </w:lvl>
  </w:abstractNum>
  <w:abstractNum w:abstractNumId="43" w15:restartNumberingAfterBreak="0">
    <w:nsid w:val="58CA7923"/>
    <w:multiLevelType w:val="hybridMultilevel"/>
    <w:tmpl w:val="FD5C3906"/>
    <w:lvl w:ilvl="0" w:tplc="F7260AE6">
      <w:start w:val="1"/>
      <w:numFmt w:val="decimal"/>
      <w:lvlText w:val="%1)"/>
      <w:lvlJc w:val="left"/>
      <w:pPr>
        <w:ind w:left="962" w:hanging="309"/>
      </w:pPr>
      <w:rPr>
        <w:rFonts w:ascii="Times New Roman" w:eastAsia="Times New Roman" w:hAnsi="Times New Roman" w:cs="Times New Roman" w:hint="default"/>
        <w:w w:val="100"/>
        <w:sz w:val="28"/>
        <w:szCs w:val="28"/>
        <w:lang w:val="ru-RU" w:eastAsia="en-US" w:bidi="ar-SA"/>
      </w:rPr>
    </w:lvl>
    <w:lvl w:ilvl="1" w:tplc="592EC05A">
      <w:numFmt w:val="bullet"/>
      <w:lvlText w:val="•"/>
      <w:lvlJc w:val="left"/>
      <w:pPr>
        <w:ind w:left="1969" w:hanging="309"/>
      </w:pPr>
      <w:rPr>
        <w:rFonts w:hint="default"/>
        <w:lang w:val="ru-RU" w:eastAsia="en-US" w:bidi="ar-SA"/>
      </w:rPr>
    </w:lvl>
    <w:lvl w:ilvl="2" w:tplc="D780DAA2">
      <w:numFmt w:val="bullet"/>
      <w:lvlText w:val="•"/>
      <w:lvlJc w:val="left"/>
      <w:pPr>
        <w:ind w:left="2979" w:hanging="309"/>
      </w:pPr>
      <w:rPr>
        <w:rFonts w:hint="default"/>
        <w:lang w:val="ru-RU" w:eastAsia="en-US" w:bidi="ar-SA"/>
      </w:rPr>
    </w:lvl>
    <w:lvl w:ilvl="3" w:tplc="34147518">
      <w:numFmt w:val="bullet"/>
      <w:lvlText w:val="•"/>
      <w:lvlJc w:val="left"/>
      <w:pPr>
        <w:ind w:left="3989" w:hanging="309"/>
      </w:pPr>
      <w:rPr>
        <w:rFonts w:hint="default"/>
        <w:lang w:val="ru-RU" w:eastAsia="en-US" w:bidi="ar-SA"/>
      </w:rPr>
    </w:lvl>
    <w:lvl w:ilvl="4" w:tplc="7D0A799C">
      <w:numFmt w:val="bullet"/>
      <w:lvlText w:val="•"/>
      <w:lvlJc w:val="left"/>
      <w:pPr>
        <w:ind w:left="4999" w:hanging="309"/>
      </w:pPr>
      <w:rPr>
        <w:rFonts w:hint="default"/>
        <w:lang w:val="ru-RU" w:eastAsia="en-US" w:bidi="ar-SA"/>
      </w:rPr>
    </w:lvl>
    <w:lvl w:ilvl="5" w:tplc="BC4E7EA8">
      <w:numFmt w:val="bullet"/>
      <w:lvlText w:val="•"/>
      <w:lvlJc w:val="left"/>
      <w:pPr>
        <w:ind w:left="6009" w:hanging="309"/>
      </w:pPr>
      <w:rPr>
        <w:rFonts w:hint="default"/>
        <w:lang w:val="ru-RU" w:eastAsia="en-US" w:bidi="ar-SA"/>
      </w:rPr>
    </w:lvl>
    <w:lvl w:ilvl="6" w:tplc="6D6EAC30">
      <w:numFmt w:val="bullet"/>
      <w:lvlText w:val="•"/>
      <w:lvlJc w:val="left"/>
      <w:pPr>
        <w:ind w:left="7019" w:hanging="309"/>
      </w:pPr>
      <w:rPr>
        <w:rFonts w:hint="default"/>
        <w:lang w:val="ru-RU" w:eastAsia="en-US" w:bidi="ar-SA"/>
      </w:rPr>
    </w:lvl>
    <w:lvl w:ilvl="7" w:tplc="4F165174">
      <w:numFmt w:val="bullet"/>
      <w:lvlText w:val="•"/>
      <w:lvlJc w:val="left"/>
      <w:pPr>
        <w:ind w:left="8029" w:hanging="309"/>
      </w:pPr>
      <w:rPr>
        <w:rFonts w:hint="default"/>
        <w:lang w:val="ru-RU" w:eastAsia="en-US" w:bidi="ar-SA"/>
      </w:rPr>
    </w:lvl>
    <w:lvl w:ilvl="8" w:tplc="68D883A2">
      <w:numFmt w:val="bullet"/>
      <w:lvlText w:val="•"/>
      <w:lvlJc w:val="left"/>
      <w:pPr>
        <w:ind w:left="9039" w:hanging="309"/>
      </w:pPr>
      <w:rPr>
        <w:rFonts w:hint="default"/>
        <w:lang w:val="ru-RU" w:eastAsia="en-US" w:bidi="ar-SA"/>
      </w:rPr>
    </w:lvl>
  </w:abstractNum>
  <w:abstractNum w:abstractNumId="44" w15:restartNumberingAfterBreak="0">
    <w:nsid w:val="599B5E90"/>
    <w:multiLevelType w:val="multilevel"/>
    <w:tmpl w:val="EA320B50"/>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6"/>
        <w:szCs w:val="26"/>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45" w15:restartNumberingAfterBreak="0">
    <w:nsid w:val="601854FF"/>
    <w:multiLevelType w:val="hybridMultilevel"/>
    <w:tmpl w:val="F46A5048"/>
    <w:lvl w:ilvl="0" w:tplc="46C69C96">
      <w:start w:val="1"/>
      <w:numFmt w:val="decimal"/>
      <w:lvlText w:val="%1."/>
      <w:lvlJc w:val="left"/>
      <w:pPr>
        <w:ind w:left="962" w:hanging="425"/>
      </w:pPr>
      <w:rPr>
        <w:rFonts w:ascii="Times New Roman" w:eastAsia="Times New Roman" w:hAnsi="Times New Roman" w:cs="Times New Roman" w:hint="default"/>
        <w:spacing w:val="0"/>
        <w:w w:val="100"/>
        <w:sz w:val="28"/>
        <w:szCs w:val="28"/>
        <w:lang w:val="ru-RU" w:eastAsia="en-US" w:bidi="ar-SA"/>
      </w:rPr>
    </w:lvl>
    <w:lvl w:ilvl="1" w:tplc="C7A22BD2">
      <w:numFmt w:val="bullet"/>
      <w:lvlText w:val="•"/>
      <w:lvlJc w:val="left"/>
      <w:pPr>
        <w:ind w:left="1969" w:hanging="425"/>
      </w:pPr>
      <w:rPr>
        <w:rFonts w:hint="default"/>
        <w:lang w:val="ru-RU" w:eastAsia="en-US" w:bidi="ar-SA"/>
      </w:rPr>
    </w:lvl>
    <w:lvl w:ilvl="2" w:tplc="8744AE3C">
      <w:numFmt w:val="bullet"/>
      <w:lvlText w:val="•"/>
      <w:lvlJc w:val="left"/>
      <w:pPr>
        <w:ind w:left="2979" w:hanging="425"/>
      </w:pPr>
      <w:rPr>
        <w:rFonts w:hint="default"/>
        <w:lang w:val="ru-RU" w:eastAsia="en-US" w:bidi="ar-SA"/>
      </w:rPr>
    </w:lvl>
    <w:lvl w:ilvl="3" w:tplc="BCC2D1F4">
      <w:numFmt w:val="bullet"/>
      <w:lvlText w:val="•"/>
      <w:lvlJc w:val="left"/>
      <w:pPr>
        <w:ind w:left="3989" w:hanging="425"/>
      </w:pPr>
      <w:rPr>
        <w:rFonts w:hint="default"/>
        <w:lang w:val="ru-RU" w:eastAsia="en-US" w:bidi="ar-SA"/>
      </w:rPr>
    </w:lvl>
    <w:lvl w:ilvl="4" w:tplc="06461828">
      <w:numFmt w:val="bullet"/>
      <w:lvlText w:val="•"/>
      <w:lvlJc w:val="left"/>
      <w:pPr>
        <w:ind w:left="4999" w:hanging="425"/>
      </w:pPr>
      <w:rPr>
        <w:rFonts w:hint="default"/>
        <w:lang w:val="ru-RU" w:eastAsia="en-US" w:bidi="ar-SA"/>
      </w:rPr>
    </w:lvl>
    <w:lvl w:ilvl="5" w:tplc="10A6215A">
      <w:numFmt w:val="bullet"/>
      <w:lvlText w:val="•"/>
      <w:lvlJc w:val="left"/>
      <w:pPr>
        <w:ind w:left="6009" w:hanging="425"/>
      </w:pPr>
      <w:rPr>
        <w:rFonts w:hint="default"/>
        <w:lang w:val="ru-RU" w:eastAsia="en-US" w:bidi="ar-SA"/>
      </w:rPr>
    </w:lvl>
    <w:lvl w:ilvl="6" w:tplc="EC425CFE">
      <w:numFmt w:val="bullet"/>
      <w:lvlText w:val="•"/>
      <w:lvlJc w:val="left"/>
      <w:pPr>
        <w:ind w:left="7019" w:hanging="425"/>
      </w:pPr>
      <w:rPr>
        <w:rFonts w:hint="default"/>
        <w:lang w:val="ru-RU" w:eastAsia="en-US" w:bidi="ar-SA"/>
      </w:rPr>
    </w:lvl>
    <w:lvl w:ilvl="7" w:tplc="EFFE83E6">
      <w:numFmt w:val="bullet"/>
      <w:lvlText w:val="•"/>
      <w:lvlJc w:val="left"/>
      <w:pPr>
        <w:ind w:left="8029" w:hanging="425"/>
      </w:pPr>
      <w:rPr>
        <w:rFonts w:hint="default"/>
        <w:lang w:val="ru-RU" w:eastAsia="en-US" w:bidi="ar-SA"/>
      </w:rPr>
    </w:lvl>
    <w:lvl w:ilvl="8" w:tplc="815E96AE">
      <w:numFmt w:val="bullet"/>
      <w:lvlText w:val="•"/>
      <w:lvlJc w:val="left"/>
      <w:pPr>
        <w:ind w:left="9039" w:hanging="425"/>
      </w:pPr>
      <w:rPr>
        <w:rFonts w:hint="default"/>
        <w:lang w:val="ru-RU" w:eastAsia="en-US" w:bidi="ar-SA"/>
      </w:rPr>
    </w:lvl>
  </w:abstractNum>
  <w:abstractNum w:abstractNumId="46" w15:restartNumberingAfterBreak="0">
    <w:nsid w:val="64572179"/>
    <w:multiLevelType w:val="multilevel"/>
    <w:tmpl w:val="9C167402"/>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6"/>
        <w:szCs w:val="26"/>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47" w15:restartNumberingAfterBreak="0">
    <w:nsid w:val="65605AE9"/>
    <w:multiLevelType w:val="multilevel"/>
    <w:tmpl w:val="C10EAAFA"/>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6"/>
        <w:szCs w:val="26"/>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48" w15:restartNumberingAfterBreak="0">
    <w:nsid w:val="66372A55"/>
    <w:multiLevelType w:val="hybridMultilevel"/>
    <w:tmpl w:val="5066F2B0"/>
    <w:lvl w:ilvl="0" w:tplc="EE583836">
      <w:start w:val="1"/>
      <w:numFmt w:val="decimal"/>
      <w:lvlText w:val="%1."/>
      <w:lvlJc w:val="left"/>
      <w:pPr>
        <w:ind w:left="962" w:hanging="425"/>
      </w:pPr>
      <w:rPr>
        <w:rFonts w:ascii="Times New Roman" w:eastAsia="Times New Roman" w:hAnsi="Times New Roman" w:cs="Times New Roman" w:hint="default"/>
        <w:spacing w:val="0"/>
        <w:w w:val="100"/>
        <w:sz w:val="28"/>
        <w:szCs w:val="28"/>
        <w:lang w:val="ru-RU" w:eastAsia="en-US" w:bidi="ar-SA"/>
      </w:rPr>
    </w:lvl>
    <w:lvl w:ilvl="1" w:tplc="F91E916E">
      <w:numFmt w:val="bullet"/>
      <w:lvlText w:val="•"/>
      <w:lvlJc w:val="left"/>
      <w:pPr>
        <w:ind w:left="1969" w:hanging="425"/>
      </w:pPr>
      <w:rPr>
        <w:rFonts w:hint="default"/>
        <w:lang w:val="ru-RU" w:eastAsia="en-US" w:bidi="ar-SA"/>
      </w:rPr>
    </w:lvl>
    <w:lvl w:ilvl="2" w:tplc="9B5EE294">
      <w:numFmt w:val="bullet"/>
      <w:lvlText w:val="•"/>
      <w:lvlJc w:val="left"/>
      <w:pPr>
        <w:ind w:left="2979" w:hanging="425"/>
      </w:pPr>
      <w:rPr>
        <w:rFonts w:hint="default"/>
        <w:lang w:val="ru-RU" w:eastAsia="en-US" w:bidi="ar-SA"/>
      </w:rPr>
    </w:lvl>
    <w:lvl w:ilvl="3" w:tplc="CE7274FA">
      <w:numFmt w:val="bullet"/>
      <w:lvlText w:val="•"/>
      <w:lvlJc w:val="left"/>
      <w:pPr>
        <w:ind w:left="3989" w:hanging="425"/>
      </w:pPr>
      <w:rPr>
        <w:rFonts w:hint="default"/>
        <w:lang w:val="ru-RU" w:eastAsia="en-US" w:bidi="ar-SA"/>
      </w:rPr>
    </w:lvl>
    <w:lvl w:ilvl="4" w:tplc="FCA4A7DE">
      <w:numFmt w:val="bullet"/>
      <w:lvlText w:val="•"/>
      <w:lvlJc w:val="left"/>
      <w:pPr>
        <w:ind w:left="4999" w:hanging="425"/>
      </w:pPr>
      <w:rPr>
        <w:rFonts w:hint="default"/>
        <w:lang w:val="ru-RU" w:eastAsia="en-US" w:bidi="ar-SA"/>
      </w:rPr>
    </w:lvl>
    <w:lvl w:ilvl="5" w:tplc="701AEF96">
      <w:numFmt w:val="bullet"/>
      <w:lvlText w:val="•"/>
      <w:lvlJc w:val="left"/>
      <w:pPr>
        <w:ind w:left="6009" w:hanging="425"/>
      </w:pPr>
      <w:rPr>
        <w:rFonts w:hint="default"/>
        <w:lang w:val="ru-RU" w:eastAsia="en-US" w:bidi="ar-SA"/>
      </w:rPr>
    </w:lvl>
    <w:lvl w:ilvl="6" w:tplc="D0AA8BA0">
      <w:numFmt w:val="bullet"/>
      <w:lvlText w:val="•"/>
      <w:lvlJc w:val="left"/>
      <w:pPr>
        <w:ind w:left="7019" w:hanging="425"/>
      </w:pPr>
      <w:rPr>
        <w:rFonts w:hint="default"/>
        <w:lang w:val="ru-RU" w:eastAsia="en-US" w:bidi="ar-SA"/>
      </w:rPr>
    </w:lvl>
    <w:lvl w:ilvl="7" w:tplc="0C6E394C">
      <w:numFmt w:val="bullet"/>
      <w:lvlText w:val="•"/>
      <w:lvlJc w:val="left"/>
      <w:pPr>
        <w:ind w:left="8029" w:hanging="425"/>
      </w:pPr>
      <w:rPr>
        <w:rFonts w:hint="default"/>
        <w:lang w:val="ru-RU" w:eastAsia="en-US" w:bidi="ar-SA"/>
      </w:rPr>
    </w:lvl>
    <w:lvl w:ilvl="8" w:tplc="931295FC">
      <w:numFmt w:val="bullet"/>
      <w:lvlText w:val="•"/>
      <w:lvlJc w:val="left"/>
      <w:pPr>
        <w:ind w:left="9039" w:hanging="425"/>
      </w:pPr>
      <w:rPr>
        <w:rFonts w:hint="default"/>
        <w:lang w:val="ru-RU" w:eastAsia="en-US" w:bidi="ar-SA"/>
      </w:rPr>
    </w:lvl>
  </w:abstractNum>
  <w:abstractNum w:abstractNumId="49" w15:restartNumberingAfterBreak="0">
    <w:nsid w:val="6B4745F8"/>
    <w:multiLevelType w:val="hybridMultilevel"/>
    <w:tmpl w:val="176C05BA"/>
    <w:lvl w:ilvl="0" w:tplc="0B5ABB2C">
      <w:start w:val="1"/>
      <w:numFmt w:val="decimal"/>
      <w:lvlText w:val="%1."/>
      <w:lvlJc w:val="left"/>
      <w:pPr>
        <w:ind w:left="962" w:hanging="425"/>
      </w:pPr>
      <w:rPr>
        <w:rFonts w:ascii="Times New Roman" w:eastAsia="Times New Roman" w:hAnsi="Times New Roman" w:cs="Times New Roman" w:hint="default"/>
        <w:spacing w:val="0"/>
        <w:w w:val="100"/>
        <w:sz w:val="28"/>
        <w:szCs w:val="28"/>
        <w:lang w:val="ru-RU" w:eastAsia="en-US" w:bidi="ar-SA"/>
      </w:rPr>
    </w:lvl>
    <w:lvl w:ilvl="1" w:tplc="3820AF4C">
      <w:numFmt w:val="bullet"/>
      <w:lvlText w:val="•"/>
      <w:lvlJc w:val="left"/>
      <w:pPr>
        <w:ind w:left="1969" w:hanging="425"/>
      </w:pPr>
      <w:rPr>
        <w:rFonts w:hint="default"/>
        <w:lang w:val="ru-RU" w:eastAsia="en-US" w:bidi="ar-SA"/>
      </w:rPr>
    </w:lvl>
    <w:lvl w:ilvl="2" w:tplc="667C3800">
      <w:numFmt w:val="bullet"/>
      <w:lvlText w:val="•"/>
      <w:lvlJc w:val="left"/>
      <w:pPr>
        <w:ind w:left="2979" w:hanging="425"/>
      </w:pPr>
      <w:rPr>
        <w:rFonts w:hint="default"/>
        <w:lang w:val="ru-RU" w:eastAsia="en-US" w:bidi="ar-SA"/>
      </w:rPr>
    </w:lvl>
    <w:lvl w:ilvl="3" w:tplc="E3EA4DD0">
      <w:numFmt w:val="bullet"/>
      <w:lvlText w:val="•"/>
      <w:lvlJc w:val="left"/>
      <w:pPr>
        <w:ind w:left="3989" w:hanging="425"/>
      </w:pPr>
      <w:rPr>
        <w:rFonts w:hint="default"/>
        <w:lang w:val="ru-RU" w:eastAsia="en-US" w:bidi="ar-SA"/>
      </w:rPr>
    </w:lvl>
    <w:lvl w:ilvl="4" w:tplc="B49E8B24">
      <w:numFmt w:val="bullet"/>
      <w:lvlText w:val="•"/>
      <w:lvlJc w:val="left"/>
      <w:pPr>
        <w:ind w:left="4999" w:hanging="425"/>
      </w:pPr>
      <w:rPr>
        <w:rFonts w:hint="default"/>
        <w:lang w:val="ru-RU" w:eastAsia="en-US" w:bidi="ar-SA"/>
      </w:rPr>
    </w:lvl>
    <w:lvl w:ilvl="5" w:tplc="52448204">
      <w:numFmt w:val="bullet"/>
      <w:lvlText w:val="•"/>
      <w:lvlJc w:val="left"/>
      <w:pPr>
        <w:ind w:left="6009" w:hanging="425"/>
      </w:pPr>
      <w:rPr>
        <w:rFonts w:hint="default"/>
        <w:lang w:val="ru-RU" w:eastAsia="en-US" w:bidi="ar-SA"/>
      </w:rPr>
    </w:lvl>
    <w:lvl w:ilvl="6" w:tplc="7250CFCA">
      <w:numFmt w:val="bullet"/>
      <w:lvlText w:val="•"/>
      <w:lvlJc w:val="left"/>
      <w:pPr>
        <w:ind w:left="7019" w:hanging="425"/>
      </w:pPr>
      <w:rPr>
        <w:rFonts w:hint="default"/>
        <w:lang w:val="ru-RU" w:eastAsia="en-US" w:bidi="ar-SA"/>
      </w:rPr>
    </w:lvl>
    <w:lvl w:ilvl="7" w:tplc="EFE6F8D6">
      <w:numFmt w:val="bullet"/>
      <w:lvlText w:val="•"/>
      <w:lvlJc w:val="left"/>
      <w:pPr>
        <w:ind w:left="8029" w:hanging="425"/>
      </w:pPr>
      <w:rPr>
        <w:rFonts w:hint="default"/>
        <w:lang w:val="ru-RU" w:eastAsia="en-US" w:bidi="ar-SA"/>
      </w:rPr>
    </w:lvl>
    <w:lvl w:ilvl="8" w:tplc="B81A54C0">
      <w:numFmt w:val="bullet"/>
      <w:lvlText w:val="•"/>
      <w:lvlJc w:val="left"/>
      <w:pPr>
        <w:ind w:left="9039" w:hanging="425"/>
      </w:pPr>
      <w:rPr>
        <w:rFonts w:hint="default"/>
        <w:lang w:val="ru-RU" w:eastAsia="en-US" w:bidi="ar-SA"/>
      </w:rPr>
    </w:lvl>
  </w:abstractNum>
  <w:abstractNum w:abstractNumId="50" w15:restartNumberingAfterBreak="0">
    <w:nsid w:val="6CBB1353"/>
    <w:multiLevelType w:val="multilevel"/>
    <w:tmpl w:val="308A63F4"/>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6"/>
        <w:szCs w:val="26"/>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51" w15:restartNumberingAfterBreak="0">
    <w:nsid w:val="705121F9"/>
    <w:multiLevelType w:val="hybridMultilevel"/>
    <w:tmpl w:val="2826B1A0"/>
    <w:lvl w:ilvl="0" w:tplc="F8A0D928">
      <w:start w:val="1"/>
      <w:numFmt w:val="decimal"/>
      <w:lvlText w:val="%1."/>
      <w:lvlJc w:val="left"/>
      <w:pPr>
        <w:ind w:left="1670" w:hanging="425"/>
      </w:pPr>
      <w:rPr>
        <w:rFonts w:ascii="Times New Roman" w:eastAsia="Times New Roman" w:hAnsi="Times New Roman" w:cs="Times New Roman" w:hint="default"/>
        <w:spacing w:val="0"/>
        <w:w w:val="100"/>
        <w:sz w:val="28"/>
        <w:szCs w:val="28"/>
        <w:lang w:val="ru-RU" w:eastAsia="en-US" w:bidi="ar-SA"/>
      </w:rPr>
    </w:lvl>
    <w:lvl w:ilvl="1" w:tplc="7D34B2C8">
      <w:numFmt w:val="bullet"/>
      <w:lvlText w:val="•"/>
      <w:lvlJc w:val="left"/>
      <w:pPr>
        <w:ind w:left="2617" w:hanging="425"/>
      </w:pPr>
      <w:rPr>
        <w:rFonts w:hint="default"/>
        <w:lang w:val="ru-RU" w:eastAsia="en-US" w:bidi="ar-SA"/>
      </w:rPr>
    </w:lvl>
    <w:lvl w:ilvl="2" w:tplc="3E8E3B44">
      <w:numFmt w:val="bullet"/>
      <w:lvlText w:val="•"/>
      <w:lvlJc w:val="left"/>
      <w:pPr>
        <w:ind w:left="3555" w:hanging="425"/>
      </w:pPr>
      <w:rPr>
        <w:rFonts w:hint="default"/>
        <w:lang w:val="ru-RU" w:eastAsia="en-US" w:bidi="ar-SA"/>
      </w:rPr>
    </w:lvl>
    <w:lvl w:ilvl="3" w:tplc="10C4A31E">
      <w:numFmt w:val="bullet"/>
      <w:lvlText w:val="•"/>
      <w:lvlJc w:val="left"/>
      <w:pPr>
        <w:ind w:left="4493" w:hanging="425"/>
      </w:pPr>
      <w:rPr>
        <w:rFonts w:hint="default"/>
        <w:lang w:val="ru-RU" w:eastAsia="en-US" w:bidi="ar-SA"/>
      </w:rPr>
    </w:lvl>
    <w:lvl w:ilvl="4" w:tplc="39888966">
      <w:numFmt w:val="bullet"/>
      <w:lvlText w:val="•"/>
      <w:lvlJc w:val="left"/>
      <w:pPr>
        <w:ind w:left="5431" w:hanging="425"/>
      </w:pPr>
      <w:rPr>
        <w:rFonts w:hint="default"/>
        <w:lang w:val="ru-RU" w:eastAsia="en-US" w:bidi="ar-SA"/>
      </w:rPr>
    </w:lvl>
    <w:lvl w:ilvl="5" w:tplc="97D08F02">
      <w:numFmt w:val="bullet"/>
      <w:lvlText w:val="•"/>
      <w:lvlJc w:val="left"/>
      <w:pPr>
        <w:ind w:left="6369" w:hanging="425"/>
      </w:pPr>
      <w:rPr>
        <w:rFonts w:hint="default"/>
        <w:lang w:val="ru-RU" w:eastAsia="en-US" w:bidi="ar-SA"/>
      </w:rPr>
    </w:lvl>
    <w:lvl w:ilvl="6" w:tplc="D02A64FA">
      <w:numFmt w:val="bullet"/>
      <w:lvlText w:val="•"/>
      <w:lvlJc w:val="left"/>
      <w:pPr>
        <w:ind w:left="7307" w:hanging="425"/>
      </w:pPr>
      <w:rPr>
        <w:rFonts w:hint="default"/>
        <w:lang w:val="ru-RU" w:eastAsia="en-US" w:bidi="ar-SA"/>
      </w:rPr>
    </w:lvl>
    <w:lvl w:ilvl="7" w:tplc="5AE8D38E">
      <w:numFmt w:val="bullet"/>
      <w:lvlText w:val="•"/>
      <w:lvlJc w:val="left"/>
      <w:pPr>
        <w:ind w:left="8245" w:hanging="425"/>
      </w:pPr>
      <w:rPr>
        <w:rFonts w:hint="default"/>
        <w:lang w:val="ru-RU" w:eastAsia="en-US" w:bidi="ar-SA"/>
      </w:rPr>
    </w:lvl>
    <w:lvl w:ilvl="8" w:tplc="9EDCCB90">
      <w:numFmt w:val="bullet"/>
      <w:lvlText w:val="•"/>
      <w:lvlJc w:val="left"/>
      <w:pPr>
        <w:ind w:left="9183" w:hanging="425"/>
      </w:pPr>
      <w:rPr>
        <w:rFonts w:hint="default"/>
        <w:lang w:val="ru-RU" w:eastAsia="en-US" w:bidi="ar-SA"/>
      </w:rPr>
    </w:lvl>
  </w:abstractNum>
  <w:abstractNum w:abstractNumId="52" w15:restartNumberingAfterBreak="0">
    <w:nsid w:val="73D76311"/>
    <w:multiLevelType w:val="multilevel"/>
    <w:tmpl w:val="9A7AC09E"/>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6"/>
        <w:szCs w:val="26"/>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53" w15:restartNumberingAfterBreak="0">
    <w:nsid w:val="79F4689A"/>
    <w:multiLevelType w:val="multilevel"/>
    <w:tmpl w:val="75A0DE66"/>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6"/>
        <w:szCs w:val="26"/>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54" w15:restartNumberingAfterBreak="0">
    <w:nsid w:val="7AD20B3B"/>
    <w:multiLevelType w:val="hybridMultilevel"/>
    <w:tmpl w:val="F982B26C"/>
    <w:lvl w:ilvl="0" w:tplc="595A5674">
      <w:numFmt w:val="bullet"/>
      <w:lvlText w:val=""/>
      <w:lvlJc w:val="left"/>
      <w:pPr>
        <w:ind w:left="222" w:hanging="425"/>
      </w:pPr>
      <w:rPr>
        <w:rFonts w:ascii="Symbol" w:eastAsia="Symbol" w:hAnsi="Symbol" w:cs="Symbol" w:hint="default"/>
        <w:w w:val="100"/>
        <w:sz w:val="28"/>
        <w:szCs w:val="28"/>
        <w:lang w:val="ru-RU" w:eastAsia="en-US" w:bidi="ar-SA"/>
      </w:rPr>
    </w:lvl>
    <w:lvl w:ilvl="1" w:tplc="3732C15E">
      <w:numFmt w:val="bullet"/>
      <w:lvlText w:val="•"/>
      <w:lvlJc w:val="left"/>
      <w:pPr>
        <w:ind w:left="1165" w:hanging="425"/>
      </w:pPr>
      <w:rPr>
        <w:rFonts w:hint="default"/>
        <w:lang w:val="ru-RU" w:eastAsia="en-US" w:bidi="ar-SA"/>
      </w:rPr>
    </w:lvl>
    <w:lvl w:ilvl="2" w:tplc="AABEB4E4">
      <w:numFmt w:val="bullet"/>
      <w:lvlText w:val="•"/>
      <w:lvlJc w:val="left"/>
      <w:pPr>
        <w:ind w:left="2111" w:hanging="425"/>
      </w:pPr>
      <w:rPr>
        <w:rFonts w:hint="default"/>
        <w:lang w:val="ru-RU" w:eastAsia="en-US" w:bidi="ar-SA"/>
      </w:rPr>
    </w:lvl>
    <w:lvl w:ilvl="3" w:tplc="16FE4CB2">
      <w:numFmt w:val="bullet"/>
      <w:lvlText w:val="•"/>
      <w:lvlJc w:val="left"/>
      <w:pPr>
        <w:ind w:left="3057" w:hanging="425"/>
      </w:pPr>
      <w:rPr>
        <w:rFonts w:hint="default"/>
        <w:lang w:val="ru-RU" w:eastAsia="en-US" w:bidi="ar-SA"/>
      </w:rPr>
    </w:lvl>
    <w:lvl w:ilvl="4" w:tplc="9760D3CE">
      <w:numFmt w:val="bullet"/>
      <w:lvlText w:val="•"/>
      <w:lvlJc w:val="left"/>
      <w:pPr>
        <w:ind w:left="4003" w:hanging="425"/>
      </w:pPr>
      <w:rPr>
        <w:rFonts w:hint="default"/>
        <w:lang w:val="ru-RU" w:eastAsia="en-US" w:bidi="ar-SA"/>
      </w:rPr>
    </w:lvl>
    <w:lvl w:ilvl="5" w:tplc="0E2AD6FE">
      <w:numFmt w:val="bullet"/>
      <w:lvlText w:val="•"/>
      <w:lvlJc w:val="left"/>
      <w:pPr>
        <w:ind w:left="4949" w:hanging="425"/>
      </w:pPr>
      <w:rPr>
        <w:rFonts w:hint="default"/>
        <w:lang w:val="ru-RU" w:eastAsia="en-US" w:bidi="ar-SA"/>
      </w:rPr>
    </w:lvl>
    <w:lvl w:ilvl="6" w:tplc="6A7463DC">
      <w:numFmt w:val="bullet"/>
      <w:lvlText w:val="•"/>
      <w:lvlJc w:val="left"/>
      <w:pPr>
        <w:ind w:left="5895" w:hanging="425"/>
      </w:pPr>
      <w:rPr>
        <w:rFonts w:hint="default"/>
        <w:lang w:val="ru-RU" w:eastAsia="en-US" w:bidi="ar-SA"/>
      </w:rPr>
    </w:lvl>
    <w:lvl w:ilvl="7" w:tplc="7994B19C">
      <w:numFmt w:val="bullet"/>
      <w:lvlText w:val="•"/>
      <w:lvlJc w:val="left"/>
      <w:pPr>
        <w:ind w:left="6841" w:hanging="425"/>
      </w:pPr>
      <w:rPr>
        <w:rFonts w:hint="default"/>
        <w:lang w:val="ru-RU" w:eastAsia="en-US" w:bidi="ar-SA"/>
      </w:rPr>
    </w:lvl>
    <w:lvl w:ilvl="8" w:tplc="470E6AA2">
      <w:numFmt w:val="bullet"/>
      <w:lvlText w:val="•"/>
      <w:lvlJc w:val="left"/>
      <w:pPr>
        <w:ind w:left="7787" w:hanging="425"/>
      </w:pPr>
      <w:rPr>
        <w:rFonts w:hint="default"/>
        <w:lang w:val="ru-RU" w:eastAsia="en-US" w:bidi="ar-SA"/>
      </w:rPr>
    </w:lvl>
  </w:abstractNum>
  <w:abstractNum w:abstractNumId="55" w15:restartNumberingAfterBreak="0">
    <w:nsid w:val="7BBF2E6E"/>
    <w:multiLevelType w:val="multilevel"/>
    <w:tmpl w:val="F3A49586"/>
    <w:lvl w:ilvl="0">
      <w:start w:val="1"/>
      <w:numFmt w:val="decimal"/>
      <w:lvlText w:val="%1"/>
      <w:lvlJc w:val="left"/>
      <w:pPr>
        <w:ind w:left="927" w:hanging="423"/>
      </w:pPr>
      <w:rPr>
        <w:rFonts w:hint="default"/>
        <w:lang w:val="ru-RU" w:eastAsia="en-US" w:bidi="ar-SA"/>
      </w:rPr>
    </w:lvl>
    <w:lvl w:ilvl="1">
      <w:start w:val="1"/>
      <w:numFmt w:val="decimal"/>
      <w:lvlText w:val="%1.%2"/>
      <w:lvlJc w:val="left"/>
      <w:pPr>
        <w:ind w:left="927" w:hanging="423"/>
      </w:pPr>
      <w:rPr>
        <w:rFonts w:ascii="Times New Roman" w:eastAsia="Times New Roman" w:hAnsi="Times New Roman" w:cs="Times New Roman" w:hint="default"/>
        <w:b/>
        <w:bCs/>
        <w:w w:val="100"/>
        <w:sz w:val="28"/>
        <w:szCs w:val="28"/>
        <w:lang w:val="ru-RU" w:eastAsia="en-US" w:bidi="ar-SA"/>
      </w:rPr>
    </w:lvl>
    <w:lvl w:ilvl="2">
      <w:numFmt w:val="bullet"/>
      <w:lvlText w:val="•"/>
      <w:lvlJc w:val="left"/>
      <w:pPr>
        <w:ind w:left="2671" w:hanging="423"/>
      </w:pPr>
      <w:rPr>
        <w:rFonts w:hint="default"/>
        <w:lang w:val="ru-RU" w:eastAsia="en-US" w:bidi="ar-SA"/>
      </w:rPr>
    </w:lvl>
    <w:lvl w:ilvl="3">
      <w:numFmt w:val="bullet"/>
      <w:lvlText w:val="•"/>
      <w:lvlJc w:val="left"/>
      <w:pPr>
        <w:ind w:left="3547" w:hanging="423"/>
      </w:pPr>
      <w:rPr>
        <w:rFonts w:hint="default"/>
        <w:lang w:val="ru-RU" w:eastAsia="en-US" w:bidi="ar-SA"/>
      </w:rPr>
    </w:lvl>
    <w:lvl w:ilvl="4">
      <w:numFmt w:val="bullet"/>
      <w:lvlText w:val="•"/>
      <w:lvlJc w:val="left"/>
      <w:pPr>
        <w:ind w:left="4423" w:hanging="423"/>
      </w:pPr>
      <w:rPr>
        <w:rFonts w:hint="default"/>
        <w:lang w:val="ru-RU" w:eastAsia="en-US" w:bidi="ar-SA"/>
      </w:rPr>
    </w:lvl>
    <w:lvl w:ilvl="5">
      <w:numFmt w:val="bullet"/>
      <w:lvlText w:val="•"/>
      <w:lvlJc w:val="left"/>
      <w:pPr>
        <w:ind w:left="5299" w:hanging="423"/>
      </w:pPr>
      <w:rPr>
        <w:rFonts w:hint="default"/>
        <w:lang w:val="ru-RU" w:eastAsia="en-US" w:bidi="ar-SA"/>
      </w:rPr>
    </w:lvl>
    <w:lvl w:ilvl="6">
      <w:numFmt w:val="bullet"/>
      <w:lvlText w:val="•"/>
      <w:lvlJc w:val="left"/>
      <w:pPr>
        <w:ind w:left="6175" w:hanging="423"/>
      </w:pPr>
      <w:rPr>
        <w:rFonts w:hint="default"/>
        <w:lang w:val="ru-RU" w:eastAsia="en-US" w:bidi="ar-SA"/>
      </w:rPr>
    </w:lvl>
    <w:lvl w:ilvl="7">
      <w:numFmt w:val="bullet"/>
      <w:lvlText w:val="•"/>
      <w:lvlJc w:val="left"/>
      <w:pPr>
        <w:ind w:left="7051" w:hanging="423"/>
      </w:pPr>
      <w:rPr>
        <w:rFonts w:hint="default"/>
        <w:lang w:val="ru-RU" w:eastAsia="en-US" w:bidi="ar-SA"/>
      </w:rPr>
    </w:lvl>
    <w:lvl w:ilvl="8">
      <w:numFmt w:val="bullet"/>
      <w:lvlText w:val="•"/>
      <w:lvlJc w:val="left"/>
      <w:pPr>
        <w:ind w:left="7927" w:hanging="423"/>
      </w:pPr>
      <w:rPr>
        <w:rFonts w:hint="default"/>
        <w:lang w:val="ru-RU" w:eastAsia="en-US" w:bidi="ar-SA"/>
      </w:rPr>
    </w:lvl>
  </w:abstractNum>
  <w:abstractNum w:abstractNumId="56" w15:restartNumberingAfterBreak="0">
    <w:nsid w:val="7FF94A96"/>
    <w:multiLevelType w:val="multilevel"/>
    <w:tmpl w:val="09323D94"/>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numFmt w:val="none"/>
      <w:lvlText w:val=""/>
      <w:lvlJc w:val="left"/>
      <w:pPr>
        <w:tabs>
          <w:tab w:val="num" w:pos="360"/>
        </w:tabs>
      </w:pPr>
    </w:lvl>
  </w:abstractNum>
  <w:num w:numId="1">
    <w:abstractNumId w:val="13"/>
    <w:lvlOverride w:ilvl="0">
      <w:startOverride w:val="1"/>
    </w:lvlOverride>
    <w:lvlOverride w:ilvl="1"/>
    <w:lvlOverride w:ilvl="2"/>
    <w:lvlOverride w:ilvl="3"/>
    <w:lvlOverride w:ilvl="4"/>
    <w:lvlOverride w:ilvl="5"/>
    <w:lvlOverride w:ilvl="6"/>
    <w:lvlOverride w:ilvl="7"/>
    <w:lvlOverride w:ilvl="8"/>
  </w:num>
  <w:num w:numId="2">
    <w:abstractNumId w:val="14"/>
    <w:lvlOverride w:ilvl="0">
      <w:startOverride w:val="5"/>
    </w:lvlOverride>
    <w:lvlOverride w:ilvl="1"/>
    <w:lvlOverride w:ilvl="2"/>
    <w:lvlOverride w:ilvl="3"/>
    <w:lvlOverride w:ilvl="4"/>
    <w:lvlOverride w:ilvl="5"/>
    <w:lvlOverride w:ilvl="6"/>
    <w:lvlOverride w:ilvl="7"/>
    <w:lvlOverride w:ilvl="8"/>
  </w:num>
  <w:num w:numId="3">
    <w:abstractNumId w:val="9"/>
    <w:lvlOverride w:ilvl="0">
      <w:startOverride w:val="111"/>
    </w:lvlOverride>
    <w:lvlOverride w:ilvl="1"/>
    <w:lvlOverride w:ilvl="2"/>
    <w:lvlOverride w:ilvl="3"/>
    <w:lvlOverride w:ilvl="4"/>
    <w:lvlOverride w:ilvl="5"/>
    <w:lvlOverride w:ilvl="6"/>
    <w:lvlOverride w:ilvl="7"/>
    <w:lvlOverride w:ilvl="8"/>
  </w:num>
  <w:num w:numId="4">
    <w:abstractNumId w:val="29"/>
    <w:lvlOverride w:ilvl="0">
      <w:startOverride w:val="1"/>
    </w:lvlOverride>
    <w:lvlOverride w:ilvl="1"/>
    <w:lvlOverride w:ilvl="2"/>
    <w:lvlOverride w:ilvl="3"/>
    <w:lvlOverride w:ilvl="4"/>
    <w:lvlOverride w:ilvl="5"/>
    <w:lvlOverride w:ilvl="6"/>
    <w:lvlOverride w:ilvl="7"/>
    <w:lvlOverride w:ilvl="8"/>
  </w:num>
  <w:num w:numId="5">
    <w:abstractNumId w:val="30"/>
    <w:lvlOverride w:ilvl="0">
      <w:startOverride w:val="1"/>
    </w:lvlOverride>
    <w:lvlOverride w:ilvl="1"/>
    <w:lvlOverride w:ilvl="2"/>
    <w:lvlOverride w:ilvl="3"/>
    <w:lvlOverride w:ilvl="4"/>
    <w:lvlOverride w:ilvl="5"/>
    <w:lvlOverride w:ilvl="6"/>
    <w:lvlOverride w:ilvl="7"/>
    <w:lvlOverride w:ilvl="8"/>
  </w:num>
  <w:num w:numId="6">
    <w:abstractNumId w:val="25"/>
    <w:lvlOverride w:ilvl="0">
      <w:startOverride w:val="7"/>
    </w:lvlOverride>
    <w:lvlOverride w:ilvl="1"/>
    <w:lvlOverride w:ilvl="2"/>
    <w:lvlOverride w:ilvl="3"/>
    <w:lvlOverride w:ilvl="4"/>
    <w:lvlOverride w:ilvl="5"/>
    <w:lvlOverride w:ilvl="6"/>
    <w:lvlOverride w:ilvl="7"/>
    <w:lvlOverride w:ilvl="8"/>
  </w:num>
  <w:num w:numId="7">
    <w:abstractNumId w:val="47"/>
    <w:lvlOverride w:ilvl="0">
      <w:startOverride w:val="1"/>
    </w:lvlOverride>
    <w:lvlOverride w:ilvl="1"/>
    <w:lvlOverride w:ilvl="2"/>
    <w:lvlOverride w:ilvl="3"/>
    <w:lvlOverride w:ilvl="4"/>
    <w:lvlOverride w:ilvl="5"/>
    <w:lvlOverride w:ilvl="6"/>
    <w:lvlOverride w:ilvl="7"/>
    <w:lvlOverride w:ilvl="8"/>
  </w:num>
  <w:num w:numId="8">
    <w:abstractNumId w:val="38"/>
    <w:lvlOverride w:ilvl="0">
      <w:startOverride w:val="1"/>
    </w:lvlOverride>
    <w:lvlOverride w:ilvl="1"/>
    <w:lvlOverride w:ilvl="2"/>
    <w:lvlOverride w:ilvl="3"/>
    <w:lvlOverride w:ilvl="4"/>
    <w:lvlOverride w:ilvl="5"/>
    <w:lvlOverride w:ilvl="6"/>
    <w:lvlOverride w:ilvl="7"/>
    <w:lvlOverride w:ilvl="8"/>
  </w:num>
  <w:num w:numId="9">
    <w:abstractNumId w:val="35"/>
    <w:lvlOverride w:ilvl="0">
      <w:startOverride w:val="1"/>
    </w:lvlOverride>
    <w:lvlOverride w:ilvl="1"/>
    <w:lvlOverride w:ilvl="2"/>
    <w:lvlOverride w:ilvl="3"/>
    <w:lvlOverride w:ilvl="4"/>
    <w:lvlOverride w:ilvl="5"/>
    <w:lvlOverride w:ilvl="6"/>
    <w:lvlOverride w:ilvl="7"/>
    <w:lvlOverride w:ilvl="8"/>
  </w:num>
  <w:num w:numId="10">
    <w:abstractNumId w:val="0"/>
    <w:lvlOverride w:ilvl="0">
      <w:startOverride w:val="1"/>
    </w:lvlOverride>
    <w:lvlOverride w:ilvl="1"/>
    <w:lvlOverride w:ilvl="2"/>
    <w:lvlOverride w:ilvl="3"/>
    <w:lvlOverride w:ilvl="4"/>
    <w:lvlOverride w:ilvl="5"/>
    <w:lvlOverride w:ilvl="6"/>
    <w:lvlOverride w:ilvl="7"/>
    <w:lvlOverride w:ilvl="8"/>
  </w:num>
  <w:num w:numId="11">
    <w:abstractNumId w:val="18"/>
    <w:lvlOverride w:ilvl="0">
      <w:startOverride w:val="1"/>
    </w:lvlOverride>
    <w:lvlOverride w:ilvl="1"/>
    <w:lvlOverride w:ilvl="2"/>
    <w:lvlOverride w:ilvl="3"/>
    <w:lvlOverride w:ilvl="4"/>
    <w:lvlOverride w:ilvl="5"/>
    <w:lvlOverride w:ilvl="6"/>
    <w:lvlOverride w:ilvl="7"/>
    <w:lvlOverride w:ilvl="8"/>
  </w:num>
  <w:num w:numId="12">
    <w:abstractNumId w:val="22"/>
    <w:lvlOverride w:ilvl="0">
      <w:startOverride w:val="1"/>
    </w:lvlOverride>
    <w:lvlOverride w:ilvl="1"/>
    <w:lvlOverride w:ilvl="2"/>
    <w:lvlOverride w:ilvl="3"/>
    <w:lvlOverride w:ilvl="4"/>
    <w:lvlOverride w:ilvl="5"/>
    <w:lvlOverride w:ilvl="6"/>
    <w:lvlOverride w:ilvl="7"/>
    <w:lvlOverride w:ilvl="8"/>
  </w:num>
  <w:num w:numId="13">
    <w:abstractNumId w:val="4"/>
    <w:lvlOverride w:ilvl="0">
      <w:startOverride w:val="1"/>
    </w:lvlOverride>
    <w:lvlOverride w:ilvl="1"/>
    <w:lvlOverride w:ilvl="2"/>
    <w:lvlOverride w:ilvl="3"/>
    <w:lvlOverride w:ilvl="4"/>
    <w:lvlOverride w:ilvl="5"/>
    <w:lvlOverride w:ilvl="6"/>
    <w:lvlOverride w:ilvl="7"/>
    <w:lvlOverride w:ilvl="8"/>
  </w:num>
  <w:num w:numId="14">
    <w:abstractNumId w:val="8"/>
    <w:lvlOverride w:ilvl="0">
      <w:startOverride w:val="1"/>
    </w:lvlOverride>
    <w:lvlOverride w:ilvl="1"/>
    <w:lvlOverride w:ilvl="2"/>
    <w:lvlOverride w:ilvl="3"/>
    <w:lvlOverride w:ilvl="4"/>
    <w:lvlOverride w:ilvl="5"/>
    <w:lvlOverride w:ilvl="6"/>
    <w:lvlOverride w:ilvl="7"/>
    <w:lvlOverride w:ilvl="8"/>
  </w:num>
  <w:num w:numId="15">
    <w:abstractNumId w:val="33"/>
    <w:lvlOverride w:ilvl="0">
      <w:startOverride w:val="1"/>
    </w:lvlOverride>
    <w:lvlOverride w:ilvl="1"/>
    <w:lvlOverride w:ilvl="2"/>
    <w:lvlOverride w:ilvl="3"/>
    <w:lvlOverride w:ilvl="4"/>
    <w:lvlOverride w:ilvl="5"/>
    <w:lvlOverride w:ilvl="6"/>
    <w:lvlOverride w:ilvl="7"/>
    <w:lvlOverride w:ilvl="8"/>
  </w:num>
  <w:num w:numId="16">
    <w:abstractNumId w:val="32"/>
    <w:lvlOverride w:ilvl="0">
      <w:startOverride w:val="1"/>
    </w:lvlOverride>
    <w:lvlOverride w:ilvl="1"/>
    <w:lvlOverride w:ilvl="2"/>
    <w:lvlOverride w:ilvl="3"/>
    <w:lvlOverride w:ilvl="4"/>
    <w:lvlOverride w:ilvl="5"/>
    <w:lvlOverride w:ilvl="6"/>
    <w:lvlOverride w:ilvl="7"/>
    <w:lvlOverride w:ilvl="8"/>
  </w:num>
  <w:num w:numId="17">
    <w:abstractNumId w:val="26"/>
    <w:lvlOverride w:ilvl="0">
      <w:startOverride w:val="1"/>
    </w:lvlOverride>
    <w:lvlOverride w:ilvl="1"/>
    <w:lvlOverride w:ilvl="2"/>
    <w:lvlOverride w:ilvl="3"/>
    <w:lvlOverride w:ilvl="4"/>
    <w:lvlOverride w:ilvl="5"/>
    <w:lvlOverride w:ilvl="6"/>
    <w:lvlOverride w:ilvl="7"/>
    <w:lvlOverride w:ilvl="8"/>
  </w:num>
  <w:num w:numId="18">
    <w:abstractNumId w:val="1"/>
    <w:lvlOverride w:ilvl="0">
      <w:startOverride w:val="1"/>
    </w:lvlOverride>
    <w:lvlOverride w:ilvl="1"/>
    <w:lvlOverride w:ilvl="2"/>
    <w:lvlOverride w:ilvl="3"/>
    <w:lvlOverride w:ilvl="4"/>
    <w:lvlOverride w:ilvl="5"/>
    <w:lvlOverride w:ilvl="6"/>
    <w:lvlOverride w:ilvl="7"/>
    <w:lvlOverride w:ilvl="8"/>
  </w:num>
  <w:num w:numId="19">
    <w:abstractNumId w:val="24"/>
    <w:lvlOverride w:ilvl="0">
      <w:startOverride w:val="1"/>
    </w:lvlOverride>
    <w:lvlOverride w:ilvl="1"/>
    <w:lvlOverride w:ilvl="2"/>
    <w:lvlOverride w:ilvl="3"/>
    <w:lvlOverride w:ilvl="4"/>
    <w:lvlOverride w:ilvl="5"/>
    <w:lvlOverride w:ilvl="6"/>
    <w:lvlOverride w:ilvl="7"/>
    <w:lvlOverride w:ilvl="8"/>
  </w:num>
  <w:num w:numId="20">
    <w:abstractNumId w:val="28"/>
    <w:lvlOverride w:ilvl="0">
      <w:startOverride w:val="1"/>
    </w:lvlOverride>
    <w:lvlOverride w:ilvl="1"/>
    <w:lvlOverride w:ilvl="2"/>
    <w:lvlOverride w:ilvl="3"/>
    <w:lvlOverride w:ilvl="4"/>
    <w:lvlOverride w:ilvl="5"/>
    <w:lvlOverride w:ilvl="6"/>
    <w:lvlOverride w:ilvl="7"/>
    <w:lvlOverride w:ilvl="8"/>
  </w:num>
  <w:num w:numId="21">
    <w:abstractNumId w:val="53"/>
    <w:lvlOverride w:ilvl="0">
      <w:startOverride w:val="1"/>
    </w:lvlOverride>
    <w:lvlOverride w:ilvl="1"/>
    <w:lvlOverride w:ilvl="2"/>
    <w:lvlOverride w:ilvl="3"/>
    <w:lvlOverride w:ilvl="4"/>
    <w:lvlOverride w:ilvl="5"/>
    <w:lvlOverride w:ilvl="6"/>
    <w:lvlOverride w:ilvl="7"/>
    <w:lvlOverride w:ilvl="8"/>
  </w:num>
  <w:num w:numId="22">
    <w:abstractNumId w:val="37"/>
    <w:lvlOverride w:ilvl="0">
      <w:startOverride w:val="1"/>
    </w:lvlOverride>
    <w:lvlOverride w:ilvl="1"/>
    <w:lvlOverride w:ilvl="2"/>
    <w:lvlOverride w:ilvl="3"/>
    <w:lvlOverride w:ilvl="4"/>
    <w:lvlOverride w:ilvl="5"/>
    <w:lvlOverride w:ilvl="6"/>
    <w:lvlOverride w:ilvl="7"/>
    <w:lvlOverride w:ilvl="8"/>
  </w:num>
  <w:num w:numId="23">
    <w:abstractNumId w:val="3"/>
    <w:lvlOverride w:ilvl="0">
      <w:startOverride w:val="1"/>
    </w:lvlOverride>
    <w:lvlOverride w:ilvl="1"/>
    <w:lvlOverride w:ilvl="2"/>
    <w:lvlOverride w:ilvl="3"/>
    <w:lvlOverride w:ilvl="4"/>
    <w:lvlOverride w:ilvl="5"/>
    <w:lvlOverride w:ilvl="6"/>
    <w:lvlOverride w:ilvl="7"/>
    <w:lvlOverride w:ilvl="8"/>
  </w:num>
  <w:num w:numId="24">
    <w:abstractNumId w:val="40"/>
    <w:lvlOverride w:ilvl="0">
      <w:startOverride w:val="1"/>
    </w:lvlOverride>
    <w:lvlOverride w:ilvl="1"/>
    <w:lvlOverride w:ilvl="2"/>
    <w:lvlOverride w:ilvl="3"/>
    <w:lvlOverride w:ilvl="4"/>
    <w:lvlOverride w:ilvl="5"/>
    <w:lvlOverride w:ilvl="6"/>
    <w:lvlOverride w:ilvl="7"/>
    <w:lvlOverride w:ilvl="8"/>
  </w:num>
  <w:num w:numId="25">
    <w:abstractNumId w:val="44"/>
    <w:lvlOverride w:ilvl="0">
      <w:startOverride w:val="1"/>
    </w:lvlOverride>
    <w:lvlOverride w:ilvl="1"/>
    <w:lvlOverride w:ilvl="2"/>
    <w:lvlOverride w:ilvl="3"/>
    <w:lvlOverride w:ilvl="4"/>
    <w:lvlOverride w:ilvl="5"/>
    <w:lvlOverride w:ilvl="6"/>
    <w:lvlOverride w:ilvl="7"/>
    <w:lvlOverride w:ilvl="8"/>
  </w:num>
  <w:num w:numId="26">
    <w:abstractNumId w:val="27"/>
    <w:lvlOverride w:ilvl="0">
      <w:startOverride w:val="1"/>
    </w:lvlOverride>
    <w:lvlOverride w:ilvl="1"/>
    <w:lvlOverride w:ilvl="2"/>
    <w:lvlOverride w:ilvl="3"/>
    <w:lvlOverride w:ilvl="4"/>
    <w:lvlOverride w:ilvl="5"/>
    <w:lvlOverride w:ilvl="6"/>
    <w:lvlOverride w:ilvl="7"/>
    <w:lvlOverride w:ilvl="8"/>
  </w:num>
  <w:num w:numId="27">
    <w:abstractNumId w:val="5"/>
    <w:lvlOverride w:ilvl="0">
      <w:startOverride w:val="1"/>
    </w:lvlOverride>
    <w:lvlOverride w:ilvl="1"/>
    <w:lvlOverride w:ilvl="2"/>
    <w:lvlOverride w:ilvl="3"/>
    <w:lvlOverride w:ilvl="4"/>
    <w:lvlOverride w:ilvl="5"/>
    <w:lvlOverride w:ilvl="6"/>
    <w:lvlOverride w:ilvl="7"/>
    <w:lvlOverride w:ilvl="8"/>
  </w:num>
  <w:num w:numId="28">
    <w:abstractNumId w:val="46"/>
    <w:lvlOverride w:ilvl="0">
      <w:startOverride w:val="1"/>
    </w:lvlOverride>
    <w:lvlOverride w:ilvl="1"/>
    <w:lvlOverride w:ilvl="2"/>
    <w:lvlOverride w:ilvl="3"/>
    <w:lvlOverride w:ilvl="4"/>
    <w:lvlOverride w:ilvl="5"/>
    <w:lvlOverride w:ilvl="6"/>
    <w:lvlOverride w:ilvl="7"/>
    <w:lvlOverride w:ilvl="8"/>
  </w:num>
  <w:num w:numId="29">
    <w:abstractNumId w:val="50"/>
    <w:lvlOverride w:ilvl="0">
      <w:startOverride w:val="1"/>
    </w:lvlOverride>
    <w:lvlOverride w:ilvl="1"/>
    <w:lvlOverride w:ilvl="2"/>
    <w:lvlOverride w:ilvl="3"/>
    <w:lvlOverride w:ilvl="4"/>
    <w:lvlOverride w:ilvl="5"/>
    <w:lvlOverride w:ilvl="6"/>
    <w:lvlOverride w:ilvl="7"/>
    <w:lvlOverride w:ilvl="8"/>
  </w:num>
  <w:num w:numId="30">
    <w:abstractNumId w:val="39"/>
    <w:lvlOverride w:ilvl="0">
      <w:startOverride w:val="2"/>
    </w:lvlOverride>
    <w:lvlOverride w:ilvl="1"/>
    <w:lvlOverride w:ilvl="2"/>
    <w:lvlOverride w:ilvl="3"/>
    <w:lvlOverride w:ilvl="4"/>
    <w:lvlOverride w:ilvl="5"/>
    <w:lvlOverride w:ilvl="6"/>
    <w:lvlOverride w:ilvl="7"/>
    <w:lvlOverride w:ilvl="8"/>
  </w:num>
  <w:num w:numId="31">
    <w:abstractNumId w:val="52"/>
    <w:lvlOverride w:ilvl="0">
      <w:startOverride w:val="1"/>
    </w:lvlOverride>
    <w:lvlOverride w:ilvl="1"/>
    <w:lvlOverride w:ilvl="2"/>
    <w:lvlOverride w:ilvl="3"/>
    <w:lvlOverride w:ilvl="4"/>
    <w:lvlOverride w:ilvl="5"/>
    <w:lvlOverride w:ilvl="6"/>
    <w:lvlOverride w:ilvl="7"/>
    <w:lvlOverride w:ilvl="8"/>
  </w:num>
  <w:num w:numId="32">
    <w:abstractNumId w:val="56"/>
    <w:lvlOverride w:ilvl="0">
      <w:startOverride w:val="1"/>
    </w:lvlOverride>
    <w:lvlOverride w:ilvl="1"/>
    <w:lvlOverride w:ilvl="2"/>
    <w:lvlOverride w:ilvl="3"/>
    <w:lvlOverride w:ilvl="4"/>
    <w:lvlOverride w:ilvl="5"/>
    <w:lvlOverride w:ilvl="6"/>
    <w:lvlOverride w:ilvl="7"/>
    <w:lvlOverride w:ilvl="8"/>
  </w:num>
  <w:num w:numId="33">
    <w:abstractNumId w:val="34"/>
    <w:lvlOverride w:ilvl="0">
      <w:startOverride w:val="7"/>
    </w:lvlOverride>
    <w:lvlOverride w:ilvl="1"/>
    <w:lvlOverride w:ilvl="2"/>
    <w:lvlOverride w:ilvl="3"/>
    <w:lvlOverride w:ilvl="4"/>
    <w:lvlOverride w:ilvl="5"/>
    <w:lvlOverride w:ilvl="6"/>
    <w:lvlOverride w:ilvl="7"/>
    <w:lvlOverride w:ilvl="8"/>
  </w:num>
  <w:num w:numId="34">
    <w:abstractNumId w:val="19"/>
  </w:num>
  <w:num w:numId="35">
    <w:abstractNumId w:val="12"/>
  </w:num>
  <w:num w:numId="36">
    <w:abstractNumId w:val="2"/>
  </w:num>
  <w:num w:numId="37">
    <w:abstractNumId w:val="16"/>
  </w:num>
  <w:num w:numId="38">
    <w:abstractNumId w:val="41"/>
  </w:num>
  <w:num w:numId="39">
    <w:abstractNumId w:val="21"/>
  </w:num>
  <w:num w:numId="40">
    <w:abstractNumId w:val="45"/>
  </w:num>
  <w:num w:numId="41">
    <w:abstractNumId w:val="10"/>
  </w:num>
  <w:num w:numId="42">
    <w:abstractNumId w:val="49"/>
  </w:num>
  <w:num w:numId="43">
    <w:abstractNumId w:val="36"/>
  </w:num>
  <w:num w:numId="44">
    <w:abstractNumId w:val="7"/>
  </w:num>
  <w:num w:numId="45">
    <w:abstractNumId w:val="51"/>
  </w:num>
  <w:num w:numId="46">
    <w:abstractNumId w:val="48"/>
  </w:num>
  <w:num w:numId="47">
    <w:abstractNumId w:val="15"/>
  </w:num>
  <w:num w:numId="48">
    <w:abstractNumId w:val="43"/>
  </w:num>
  <w:num w:numId="49">
    <w:abstractNumId w:val="23"/>
  </w:num>
  <w:num w:numId="50">
    <w:abstractNumId w:val="54"/>
  </w:num>
  <w:num w:numId="51">
    <w:abstractNumId w:val="11"/>
  </w:num>
  <w:num w:numId="52">
    <w:abstractNumId w:val="6"/>
  </w:num>
  <w:num w:numId="53">
    <w:abstractNumId w:val="55"/>
  </w:num>
  <w:num w:numId="54">
    <w:abstractNumId w:val="20"/>
  </w:num>
  <w:num w:numId="55">
    <w:abstractNumId w:val="31"/>
  </w:num>
  <w:num w:numId="56">
    <w:abstractNumId w:val="17"/>
  </w:num>
  <w:num w:numId="57">
    <w:abstractNumId w:val="42"/>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hideSpellingErrors/>
  <w:hideGrammaticalErrors/>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782E82"/>
    <w:rsid w:val="0002047D"/>
    <w:rsid w:val="000236DB"/>
    <w:rsid w:val="00026B4E"/>
    <w:rsid w:val="000318B6"/>
    <w:rsid w:val="00066F96"/>
    <w:rsid w:val="000A470B"/>
    <w:rsid w:val="000D72E4"/>
    <w:rsid w:val="000E0A78"/>
    <w:rsid w:val="000E6859"/>
    <w:rsid w:val="00152D65"/>
    <w:rsid w:val="00161266"/>
    <w:rsid w:val="00161895"/>
    <w:rsid w:val="001A5FB4"/>
    <w:rsid w:val="001C3748"/>
    <w:rsid w:val="00217A95"/>
    <w:rsid w:val="00225BB5"/>
    <w:rsid w:val="0023183A"/>
    <w:rsid w:val="002564A9"/>
    <w:rsid w:val="002642E6"/>
    <w:rsid w:val="00270D4A"/>
    <w:rsid w:val="002A0D72"/>
    <w:rsid w:val="002A1DFE"/>
    <w:rsid w:val="002B02B8"/>
    <w:rsid w:val="002B7A81"/>
    <w:rsid w:val="002C6200"/>
    <w:rsid w:val="00301A35"/>
    <w:rsid w:val="00311E23"/>
    <w:rsid w:val="00317695"/>
    <w:rsid w:val="0032332C"/>
    <w:rsid w:val="0033610C"/>
    <w:rsid w:val="0033750E"/>
    <w:rsid w:val="003745BA"/>
    <w:rsid w:val="00382503"/>
    <w:rsid w:val="003872F9"/>
    <w:rsid w:val="003A0A8E"/>
    <w:rsid w:val="003A4065"/>
    <w:rsid w:val="003D682F"/>
    <w:rsid w:val="00412782"/>
    <w:rsid w:val="00483A5E"/>
    <w:rsid w:val="00497012"/>
    <w:rsid w:val="004A6012"/>
    <w:rsid w:val="004D06EB"/>
    <w:rsid w:val="00577999"/>
    <w:rsid w:val="005810E1"/>
    <w:rsid w:val="00595D25"/>
    <w:rsid w:val="005C26D2"/>
    <w:rsid w:val="005F5B4C"/>
    <w:rsid w:val="00624E96"/>
    <w:rsid w:val="00627707"/>
    <w:rsid w:val="00637536"/>
    <w:rsid w:val="00643269"/>
    <w:rsid w:val="00674B6B"/>
    <w:rsid w:val="0068794F"/>
    <w:rsid w:val="006948C1"/>
    <w:rsid w:val="006A2245"/>
    <w:rsid w:val="006C4627"/>
    <w:rsid w:val="006E6E44"/>
    <w:rsid w:val="007112BE"/>
    <w:rsid w:val="00734C05"/>
    <w:rsid w:val="00737705"/>
    <w:rsid w:val="00750FF5"/>
    <w:rsid w:val="00774738"/>
    <w:rsid w:val="00782E82"/>
    <w:rsid w:val="007E24A5"/>
    <w:rsid w:val="0080785F"/>
    <w:rsid w:val="00811F90"/>
    <w:rsid w:val="00820204"/>
    <w:rsid w:val="00871524"/>
    <w:rsid w:val="00892023"/>
    <w:rsid w:val="008B747A"/>
    <w:rsid w:val="008C01E4"/>
    <w:rsid w:val="008C37B8"/>
    <w:rsid w:val="008C386B"/>
    <w:rsid w:val="008E48BF"/>
    <w:rsid w:val="008F1030"/>
    <w:rsid w:val="008F28E7"/>
    <w:rsid w:val="008F5300"/>
    <w:rsid w:val="0091123F"/>
    <w:rsid w:val="009166AB"/>
    <w:rsid w:val="009513C8"/>
    <w:rsid w:val="009770FC"/>
    <w:rsid w:val="009A729C"/>
    <w:rsid w:val="009B2C39"/>
    <w:rsid w:val="009B3749"/>
    <w:rsid w:val="009B5BB4"/>
    <w:rsid w:val="009B7B54"/>
    <w:rsid w:val="00A35A0D"/>
    <w:rsid w:val="00A41137"/>
    <w:rsid w:val="00A862BA"/>
    <w:rsid w:val="00A94866"/>
    <w:rsid w:val="00AA7F82"/>
    <w:rsid w:val="00AB7720"/>
    <w:rsid w:val="00AD29E6"/>
    <w:rsid w:val="00AE7297"/>
    <w:rsid w:val="00AF1AB0"/>
    <w:rsid w:val="00B0224C"/>
    <w:rsid w:val="00B1139F"/>
    <w:rsid w:val="00B757D8"/>
    <w:rsid w:val="00B803DA"/>
    <w:rsid w:val="00B830B6"/>
    <w:rsid w:val="00BA3DD4"/>
    <w:rsid w:val="00BE30C5"/>
    <w:rsid w:val="00C17DC7"/>
    <w:rsid w:val="00C61363"/>
    <w:rsid w:val="00C81F2F"/>
    <w:rsid w:val="00C83D94"/>
    <w:rsid w:val="00D22E3E"/>
    <w:rsid w:val="00D415F0"/>
    <w:rsid w:val="00D46A89"/>
    <w:rsid w:val="00D56273"/>
    <w:rsid w:val="00D83C57"/>
    <w:rsid w:val="00DA7B2E"/>
    <w:rsid w:val="00DB5175"/>
    <w:rsid w:val="00E03A66"/>
    <w:rsid w:val="00E07155"/>
    <w:rsid w:val="00E1701A"/>
    <w:rsid w:val="00E20A70"/>
    <w:rsid w:val="00E41ADA"/>
    <w:rsid w:val="00E51DFD"/>
    <w:rsid w:val="00E749FC"/>
    <w:rsid w:val="00E86722"/>
    <w:rsid w:val="00EC56C2"/>
    <w:rsid w:val="00EC6C13"/>
    <w:rsid w:val="00EE1CF3"/>
    <w:rsid w:val="00F22EA0"/>
    <w:rsid w:val="00F278FE"/>
    <w:rsid w:val="00F44D73"/>
    <w:rsid w:val="00F74F12"/>
    <w:rsid w:val="00F802B4"/>
    <w:rsid w:val="00FA3228"/>
    <w:rsid w:val="00FA428B"/>
    <w:rsid w:val="00FB233B"/>
    <w:rsid w:val="00FC6666"/>
    <w:rsid w:val="00FF73D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301BC68"/>
  <w15:docId w15:val="{4C577272-9A67-4555-A47B-28A29441B6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Unicode MS" w:eastAsia="Arial Unicode MS" w:hAnsi="Arial Unicode MS" w:cs="Arial Unicode MS" w:hint="eastAsia"/>
        <w:sz w:val="24"/>
        <w:szCs w:val="24"/>
        <w:lang w:val="ru-RU" w:eastAsia="ru-RU" w:bidi="ru-RU"/>
      </w:rPr>
    </w:rPrDefault>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82E82"/>
    <w:pPr>
      <w:widowControl w:val="0"/>
    </w:pPr>
    <w:rPr>
      <w:rFonts w:hint="default"/>
      <w:color w:val="000000"/>
    </w:rPr>
  </w:style>
  <w:style w:type="paragraph" w:styleId="1">
    <w:name w:val="heading 1"/>
    <w:basedOn w:val="a"/>
    <w:next w:val="a"/>
    <w:link w:val="10"/>
    <w:uiPriority w:val="1"/>
    <w:qFormat/>
    <w:rsid w:val="0080785F"/>
    <w:pPr>
      <w:keepNext/>
      <w:keepLines/>
      <w:spacing w:before="480"/>
      <w:outlineLvl w:val="0"/>
    </w:pPr>
    <w:rPr>
      <w:rFonts w:ascii="Cambria" w:eastAsia="Times New Roman" w:hAnsi="Cambria" w:cs="Times New Roman" w:hint="eastAsia"/>
      <w:b/>
      <w:bCs/>
      <w:color w:val="365F91"/>
      <w:sz w:val="28"/>
      <w:szCs w:val="28"/>
    </w:rPr>
  </w:style>
  <w:style w:type="paragraph" w:styleId="2">
    <w:name w:val="heading 2"/>
    <w:basedOn w:val="a"/>
    <w:link w:val="20"/>
    <w:uiPriority w:val="1"/>
    <w:qFormat/>
    <w:rsid w:val="00B0224C"/>
    <w:pPr>
      <w:autoSpaceDE w:val="0"/>
      <w:autoSpaceDN w:val="0"/>
      <w:outlineLvl w:val="1"/>
    </w:pPr>
    <w:rPr>
      <w:rFonts w:ascii="Times New Roman" w:eastAsia="Times New Roman" w:hAnsi="Times New Roman" w:cs="Times New Roman"/>
      <w:b/>
      <w:bCs/>
      <w:color w:val="auto"/>
      <w:lang w:eastAsia="en-US" w:bidi="ar-SA"/>
    </w:rPr>
  </w:style>
  <w:style w:type="paragraph" w:styleId="3">
    <w:name w:val="heading 3"/>
    <w:basedOn w:val="a"/>
    <w:next w:val="a"/>
    <w:link w:val="30"/>
    <w:uiPriority w:val="9"/>
    <w:unhideWhenUsed/>
    <w:qFormat/>
    <w:rsid w:val="00B0224C"/>
    <w:pPr>
      <w:spacing w:line="276" w:lineRule="auto"/>
      <w:jc w:val="center"/>
      <w:outlineLvl w:val="2"/>
    </w:pPr>
    <w:rPr>
      <w:rFonts w:ascii="Times New Roman" w:hAnsi="Times New Roman" w:cs="Times New Roman"/>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811F90"/>
    <w:rPr>
      <w:color w:val="0066CC"/>
      <w:u w:val="single"/>
    </w:rPr>
  </w:style>
  <w:style w:type="character" w:styleId="a4">
    <w:name w:val="FollowedHyperlink"/>
    <w:basedOn w:val="a0"/>
    <w:uiPriority w:val="99"/>
    <w:semiHidden/>
    <w:unhideWhenUsed/>
    <w:rsid w:val="00811F90"/>
    <w:rPr>
      <w:color w:val="954F72" w:themeColor="followedHyperlink"/>
      <w:u w:val="single"/>
    </w:rPr>
  </w:style>
  <w:style w:type="character" w:customStyle="1" w:styleId="8">
    <w:name w:val="Оглавление 8 Знак"/>
    <w:basedOn w:val="a0"/>
    <w:link w:val="80"/>
    <w:locked/>
    <w:rsid w:val="00811F90"/>
    <w:rPr>
      <w:rFonts w:ascii="Times New Roman" w:eastAsia="Times New Roman" w:hAnsi="Times New Roman" w:cs="Times New Roman" w:hint="default"/>
      <w:sz w:val="26"/>
      <w:szCs w:val="26"/>
      <w:shd w:val="clear" w:color="auto" w:fill="FFFFFF"/>
    </w:rPr>
  </w:style>
  <w:style w:type="paragraph" w:styleId="80">
    <w:name w:val="toc 8"/>
    <w:basedOn w:val="a"/>
    <w:link w:val="8"/>
    <w:autoRedefine/>
    <w:semiHidden/>
    <w:unhideWhenUsed/>
    <w:rsid w:val="00811F90"/>
    <w:pPr>
      <w:shd w:val="clear" w:color="auto" w:fill="FFFFFF"/>
      <w:spacing w:line="504" w:lineRule="exact"/>
      <w:ind w:hanging="700"/>
      <w:jc w:val="both"/>
    </w:pPr>
    <w:rPr>
      <w:rFonts w:ascii="Times New Roman" w:eastAsia="Times New Roman" w:hAnsi="Times New Roman" w:cs="Times New Roman"/>
      <w:color w:val="auto"/>
      <w:sz w:val="26"/>
      <w:szCs w:val="26"/>
    </w:rPr>
  </w:style>
  <w:style w:type="character" w:customStyle="1" w:styleId="a5">
    <w:name w:val="Сноска_"/>
    <w:basedOn w:val="a0"/>
    <w:link w:val="a6"/>
    <w:locked/>
    <w:rsid w:val="00811F90"/>
    <w:rPr>
      <w:rFonts w:ascii="Times New Roman" w:eastAsia="Times New Roman" w:hAnsi="Times New Roman" w:cs="Times New Roman" w:hint="default"/>
      <w:b/>
      <w:bCs/>
      <w:sz w:val="21"/>
      <w:szCs w:val="21"/>
      <w:shd w:val="clear" w:color="auto" w:fill="FFFFFF"/>
    </w:rPr>
  </w:style>
  <w:style w:type="paragraph" w:customStyle="1" w:styleId="a6">
    <w:name w:val="Сноска"/>
    <w:basedOn w:val="a"/>
    <w:link w:val="a5"/>
    <w:rsid w:val="00811F90"/>
    <w:pPr>
      <w:shd w:val="clear" w:color="auto" w:fill="FFFFFF"/>
      <w:spacing w:line="283" w:lineRule="exact"/>
      <w:jc w:val="both"/>
    </w:pPr>
    <w:rPr>
      <w:rFonts w:ascii="Times New Roman" w:eastAsia="Times New Roman" w:hAnsi="Times New Roman" w:cs="Times New Roman"/>
      <w:b/>
      <w:bCs/>
      <w:color w:val="auto"/>
      <w:sz w:val="21"/>
      <w:szCs w:val="21"/>
    </w:rPr>
  </w:style>
  <w:style w:type="character" w:customStyle="1" w:styleId="21">
    <w:name w:val="Сноска (2)_"/>
    <w:basedOn w:val="a0"/>
    <w:link w:val="22"/>
    <w:locked/>
    <w:rsid w:val="00811F90"/>
    <w:rPr>
      <w:rFonts w:ascii="Times New Roman" w:eastAsia="Times New Roman" w:hAnsi="Times New Roman" w:cs="Times New Roman" w:hint="default"/>
      <w:b/>
      <w:bCs/>
      <w:sz w:val="19"/>
      <w:szCs w:val="19"/>
      <w:shd w:val="clear" w:color="auto" w:fill="FFFFFF"/>
    </w:rPr>
  </w:style>
  <w:style w:type="paragraph" w:customStyle="1" w:styleId="22">
    <w:name w:val="Сноска (2)"/>
    <w:basedOn w:val="a"/>
    <w:link w:val="21"/>
    <w:rsid w:val="00811F90"/>
    <w:pPr>
      <w:shd w:val="clear" w:color="auto" w:fill="FFFFFF"/>
      <w:spacing w:line="254" w:lineRule="exact"/>
      <w:jc w:val="both"/>
    </w:pPr>
    <w:rPr>
      <w:rFonts w:ascii="Times New Roman" w:eastAsia="Times New Roman" w:hAnsi="Times New Roman" w:cs="Times New Roman"/>
      <w:b/>
      <w:bCs/>
      <w:color w:val="auto"/>
      <w:sz w:val="19"/>
      <w:szCs w:val="19"/>
    </w:rPr>
  </w:style>
  <w:style w:type="character" w:customStyle="1" w:styleId="Exact">
    <w:name w:val="Подпись к картинке Exact"/>
    <w:basedOn w:val="a0"/>
    <w:link w:val="a7"/>
    <w:locked/>
    <w:rsid w:val="00811F90"/>
    <w:rPr>
      <w:rFonts w:ascii="Times New Roman" w:eastAsia="Times New Roman" w:hAnsi="Times New Roman" w:cs="Times New Roman" w:hint="default"/>
      <w:b/>
      <w:bCs/>
      <w:w w:val="50"/>
      <w:sz w:val="21"/>
      <w:szCs w:val="21"/>
      <w:shd w:val="clear" w:color="auto" w:fill="FFFFFF"/>
    </w:rPr>
  </w:style>
  <w:style w:type="paragraph" w:customStyle="1" w:styleId="a7">
    <w:name w:val="Подпись к картинке"/>
    <w:basedOn w:val="a"/>
    <w:link w:val="Exact"/>
    <w:rsid w:val="00811F90"/>
    <w:pPr>
      <w:shd w:val="clear" w:color="auto" w:fill="FFFFFF"/>
      <w:spacing w:line="0" w:lineRule="atLeast"/>
    </w:pPr>
    <w:rPr>
      <w:rFonts w:ascii="Times New Roman" w:eastAsia="Times New Roman" w:hAnsi="Times New Roman" w:cs="Times New Roman"/>
      <w:b/>
      <w:bCs/>
      <w:color w:val="auto"/>
      <w:w w:val="50"/>
      <w:sz w:val="21"/>
      <w:szCs w:val="21"/>
    </w:rPr>
  </w:style>
  <w:style w:type="character" w:customStyle="1" w:styleId="4Exact">
    <w:name w:val="Заголовок №4 Exact"/>
    <w:basedOn w:val="a0"/>
    <w:link w:val="4"/>
    <w:locked/>
    <w:rsid w:val="00811F90"/>
    <w:rPr>
      <w:rFonts w:ascii="Times New Roman" w:eastAsia="Times New Roman" w:hAnsi="Times New Roman" w:cs="Times New Roman" w:hint="default"/>
      <w:b/>
      <w:bCs/>
      <w:sz w:val="26"/>
      <w:szCs w:val="26"/>
      <w:shd w:val="clear" w:color="auto" w:fill="FFFFFF"/>
    </w:rPr>
  </w:style>
  <w:style w:type="paragraph" w:customStyle="1" w:styleId="4">
    <w:name w:val="Заголовок №4"/>
    <w:basedOn w:val="a"/>
    <w:link w:val="4Exact"/>
    <w:rsid w:val="00811F90"/>
    <w:pPr>
      <w:shd w:val="clear" w:color="auto" w:fill="FFFFFF"/>
      <w:spacing w:after="720" w:line="0" w:lineRule="atLeast"/>
      <w:outlineLvl w:val="3"/>
    </w:pPr>
    <w:rPr>
      <w:rFonts w:ascii="Times New Roman" w:eastAsia="Times New Roman" w:hAnsi="Times New Roman" w:cs="Times New Roman"/>
      <w:b/>
      <w:bCs/>
      <w:color w:val="auto"/>
      <w:sz w:val="26"/>
      <w:szCs w:val="26"/>
    </w:rPr>
  </w:style>
  <w:style w:type="character" w:customStyle="1" w:styleId="7">
    <w:name w:val="Заголовок №7_"/>
    <w:basedOn w:val="a0"/>
    <w:link w:val="70"/>
    <w:locked/>
    <w:rsid w:val="00811F90"/>
    <w:rPr>
      <w:rFonts w:ascii="Times New Roman" w:eastAsia="Times New Roman" w:hAnsi="Times New Roman" w:cs="Times New Roman" w:hint="default"/>
      <w:b/>
      <w:bCs/>
      <w:w w:val="70"/>
      <w:sz w:val="34"/>
      <w:szCs w:val="34"/>
      <w:shd w:val="clear" w:color="auto" w:fill="FFFFFF"/>
    </w:rPr>
  </w:style>
  <w:style w:type="paragraph" w:customStyle="1" w:styleId="70">
    <w:name w:val="Заголовок №7"/>
    <w:basedOn w:val="a"/>
    <w:link w:val="7"/>
    <w:rsid w:val="00811F90"/>
    <w:pPr>
      <w:shd w:val="clear" w:color="auto" w:fill="FFFFFF"/>
      <w:spacing w:line="418" w:lineRule="exact"/>
      <w:jc w:val="center"/>
      <w:outlineLvl w:val="6"/>
    </w:pPr>
    <w:rPr>
      <w:rFonts w:ascii="Times New Roman" w:eastAsia="Times New Roman" w:hAnsi="Times New Roman" w:cs="Times New Roman"/>
      <w:b/>
      <w:bCs/>
      <w:color w:val="auto"/>
      <w:w w:val="70"/>
      <w:sz w:val="34"/>
      <w:szCs w:val="34"/>
    </w:rPr>
  </w:style>
  <w:style w:type="character" w:customStyle="1" w:styleId="40">
    <w:name w:val="Основной текст (4)_"/>
    <w:basedOn w:val="a0"/>
    <w:link w:val="41"/>
    <w:locked/>
    <w:rsid w:val="00811F90"/>
    <w:rPr>
      <w:rFonts w:ascii="Times New Roman" w:eastAsia="Times New Roman" w:hAnsi="Times New Roman" w:cs="Times New Roman" w:hint="default"/>
      <w:b/>
      <w:bCs/>
      <w:spacing w:val="30"/>
      <w:shd w:val="clear" w:color="auto" w:fill="FFFFFF"/>
    </w:rPr>
  </w:style>
  <w:style w:type="paragraph" w:customStyle="1" w:styleId="41">
    <w:name w:val="Основной текст (4)"/>
    <w:basedOn w:val="a"/>
    <w:link w:val="40"/>
    <w:rsid w:val="00811F90"/>
    <w:pPr>
      <w:shd w:val="clear" w:color="auto" w:fill="FFFFFF"/>
      <w:spacing w:before="120" w:after="120" w:line="278" w:lineRule="exact"/>
      <w:jc w:val="center"/>
    </w:pPr>
    <w:rPr>
      <w:rFonts w:ascii="Times New Roman" w:eastAsia="Times New Roman" w:hAnsi="Times New Roman" w:cs="Times New Roman"/>
      <w:b/>
      <w:bCs/>
      <w:color w:val="auto"/>
      <w:spacing w:val="30"/>
    </w:rPr>
  </w:style>
  <w:style w:type="character" w:customStyle="1" w:styleId="5">
    <w:name w:val="Основной текст (5)_"/>
    <w:basedOn w:val="a0"/>
    <w:link w:val="50"/>
    <w:locked/>
    <w:rsid w:val="00811F90"/>
    <w:rPr>
      <w:rFonts w:ascii="Times New Roman" w:eastAsia="Times New Roman" w:hAnsi="Times New Roman" w:cs="Times New Roman" w:hint="default"/>
      <w:b/>
      <w:bCs/>
      <w:sz w:val="26"/>
      <w:szCs w:val="26"/>
      <w:shd w:val="clear" w:color="auto" w:fill="FFFFFF"/>
    </w:rPr>
  </w:style>
  <w:style w:type="paragraph" w:customStyle="1" w:styleId="50">
    <w:name w:val="Основной текст (5)"/>
    <w:basedOn w:val="a"/>
    <w:link w:val="5"/>
    <w:rsid w:val="00811F90"/>
    <w:pPr>
      <w:shd w:val="clear" w:color="auto" w:fill="FFFFFF"/>
      <w:spacing w:after="600" w:line="326" w:lineRule="exact"/>
      <w:jc w:val="center"/>
    </w:pPr>
    <w:rPr>
      <w:rFonts w:ascii="Times New Roman" w:eastAsia="Times New Roman" w:hAnsi="Times New Roman" w:cs="Times New Roman"/>
      <w:b/>
      <w:bCs/>
      <w:color w:val="auto"/>
      <w:sz w:val="26"/>
      <w:szCs w:val="26"/>
    </w:rPr>
  </w:style>
  <w:style w:type="character" w:customStyle="1" w:styleId="6">
    <w:name w:val="Основной текст (6)_"/>
    <w:basedOn w:val="a0"/>
    <w:link w:val="60"/>
    <w:locked/>
    <w:rsid w:val="00811F90"/>
    <w:rPr>
      <w:rFonts w:ascii="Times New Roman" w:eastAsia="Times New Roman" w:hAnsi="Times New Roman" w:cs="Times New Roman" w:hint="default"/>
      <w:b/>
      <w:bCs/>
      <w:shd w:val="clear" w:color="auto" w:fill="FFFFFF"/>
    </w:rPr>
  </w:style>
  <w:style w:type="paragraph" w:customStyle="1" w:styleId="60">
    <w:name w:val="Основной текст (6)"/>
    <w:basedOn w:val="a"/>
    <w:link w:val="6"/>
    <w:rsid w:val="00811F90"/>
    <w:pPr>
      <w:shd w:val="clear" w:color="auto" w:fill="FFFFFF"/>
      <w:spacing w:line="451" w:lineRule="exact"/>
      <w:ind w:firstLine="720"/>
      <w:jc w:val="both"/>
    </w:pPr>
    <w:rPr>
      <w:rFonts w:ascii="Times New Roman" w:eastAsia="Times New Roman" w:hAnsi="Times New Roman" w:cs="Times New Roman"/>
      <w:b/>
      <w:bCs/>
      <w:color w:val="auto"/>
    </w:rPr>
  </w:style>
  <w:style w:type="character" w:customStyle="1" w:styleId="72">
    <w:name w:val="Заголовок №7 (2)_"/>
    <w:basedOn w:val="a0"/>
    <w:link w:val="720"/>
    <w:locked/>
    <w:rsid w:val="00811F90"/>
    <w:rPr>
      <w:rFonts w:ascii="Cambria" w:eastAsia="Cambria" w:hAnsi="Cambria" w:cs="Cambria" w:hint="default"/>
      <w:sz w:val="34"/>
      <w:szCs w:val="34"/>
      <w:shd w:val="clear" w:color="auto" w:fill="FFFFFF"/>
    </w:rPr>
  </w:style>
  <w:style w:type="paragraph" w:customStyle="1" w:styleId="720">
    <w:name w:val="Заголовок №7 (2)"/>
    <w:basedOn w:val="a"/>
    <w:link w:val="72"/>
    <w:rsid w:val="00811F90"/>
    <w:pPr>
      <w:shd w:val="clear" w:color="auto" w:fill="FFFFFF"/>
      <w:spacing w:after="360" w:line="0" w:lineRule="atLeast"/>
      <w:jc w:val="center"/>
      <w:outlineLvl w:val="6"/>
    </w:pPr>
    <w:rPr>
      <w:rFonts w:ascii="Cambria" w:eastAsia="Cambria" w:hAnsi="Cambria" w:cs="Cambria"/>
      <w:color w:val="auto"/>
      <w:sz w:val="34"/>
      <w:szCs w:val="34"/>
    </w:rPr>
  </w:style>
  <w:style w:type="character" w:customStyle="1" w:styleId="71">
    <w:name w:val="Основной текст (7)_"/>
    <w:basedOn w:val="a0"/>
    <w:link w:val="73"/>
    <w:locked/>
    <w:rsid w:val="00811F90"/>
    <w:rPr>
      <w:rFonts w:ascii="Times New Roman" w:eastAsia="Times New Roman" w:hAnsi="Times New Roman" w:cs="Times New Roman" w:hint="default"/>
      <w:i/>
      <w:iCs/>
      <w:sz w:val="8"/>
      <w:szCs w:val="8"/>
      <w:shd w:val="clear" w:color="auto" w:fill="FFFFFF"/>
    </w:rPr>
  </w:style>
  <w:style w:type="paragraph" w:customStyle="1" w:styleId="73">
    <w:name w:val="Основной текст (7)"/>
    <w:basedOn w:val="a"/>
    <w:link w:val="71"/>
    <w:rsid w:val="00811F90"/>
    <w:pPr>
      <w:shd w:val="clear" w:color="auto" w:fill="FFFFFF"/>
      <w:spacing w:after="240" w:line="0" w:lineRule="atLeast"/>
    </w:pPr>
    <w:rPr>
      <w:rFonts w:ascii="Times New Roman" w:eastAsia="Times New Roman" w:hAnsi="Times New Roman" w:cs="Times New Roman"/>
      <w:i/>
      <w:iCs/>
      <w:color w:val="auto"/>
      <w:sz w:val="8"/>
      <w:szCs w:val="8"/>
    </w:rPr>
  </w:style>
  <w:style w:type="character" w:customStyle="1" w:styleId="81">
    <w:name w:val="Основной текст (8)_"/>
    <w:basedOn w:val="a0"/>
    <w:link w:val="82"/>
    <w:locked/>
    <w:rsid w:val="00811F90"/>
    <w:rPr>
      <w:rFonts w:ascii="Times New Roman" w:eastAsia="Times New Roman" w:hAnsi="Times New Roman" w:cs="Times New Roman" w:hint="default"/>
      <w:sz w:val="8"/>
      <w:szCs w:val="8"/>
      <w:shd w:val="clear" w:color="auto" w:fill="FFFFFF"/>
    </w:rPr>
  </w:style>
  <w:style w:type="paragraph" w:customStyle="1" w:styleId="82">
    <w:name w:val="Основной текст (8)"/>
    <w:basedOn w:val="a"/>
    <w:link w:val="81"/>
    <w:rsid w:val="00811F90"/>
    <w:pPr>
      <w:shd w:val="clear" w:color="auto" w:fill="FFFFFF"/>
      <w:spacing w:line="0" w:lineRule="atLeast"/>
    </w:pPr>
    <w:rPr>
      <w:rFonts w:ascii="Times New Roman" w:eastAsia="Times New Roman" w:hAnsi="Times New Roman" w:cs="Times New Roman"/>
      <w:color w:val="auto"/>
      <w:sz w:val="8"/>
      <w:szCs w:val="8"/>
    </w:rPr>
  </w:style>
  <w:style w:type="character" w:customStyle="1" w:styleId="730">
    <w:name w:val="Заголовок №7 (3)_"/>
    <w:basedOn w:val="a0"/>
    <w:link w:val="731"/>
    <w:locked/>
    <w:rsid w:val="00811F90"/>
    <w:rPr>
      <w:rFonts w:ascii="Cambria" w:eastAsia="Cambria" w:hAnsi="Cambria" w:cs="Cambria" w:hint="default"/>
      <w:sz w:val="32"/>
      <w:szCs w:val="32"/>
      <w:shd w:val="clear" w:color="auto" w:fill="FFFFFF"/>
    </w:rPr>
  </w:style>
  <w:style w:type="paragraph" w:customStyle="1" w:styleId="731">
    <w:name w:val="Заголовок №7 (3)"/>
    <w:basedOn w:val="a"/>
    <w:link w:val="730"/>
    <w:rsid w:val="00811F90"/>
    <w:pPr>
      <w:shd w:val="clear" w:color="auto" w:fill="FFFFFF"/>
      <w:spacing w:after="360" w:line="0" w:lineRule="atLeast"/>
      <w:jc w:val="center"/>
      <w:outlineLvl w:val="6"/>
    </w:pPr>
    <w:rPr>
      <w:rFonts w:ascii="Cambria" w:eastAsia="Cambria" w:hAnsi="Cambria" w:cs="Cambria"/>
      <w:color w:val="auto"/>
      <w:sz w:val="32"/>
      <w:szCs w:val="32"/>
    </w:rPr>
  </w:style>
  <w:style w:type="character" w:customStyle="1" w:styleId="9">
    <w:name w:val="Основной текст (9)_"/>
    <w:basedOn w:val="a0"/>
    <w:link w:val="90"/>
    <w:locked/>
    <w:rsid w:val="00811F90"/>
    <w:rPr>
      <w:rFonts w:ascii="Times New Roman" w:eastAsia="Times New Roman" w:hAnsi="Times New Roman" w:cs="Times New Roman" w:hint="default"/>
      <w:b/>
      <w:bCs/>
      <w:w w:val="70"/>
      <w:sz w:val="34"/>
      <w:szCs w:val="34"/>
      <w:shd w:val="clear" w:color="auto" w:fill="FFFFFF"/>
      <w:lang w:val="en-US" w:eastAsia="en-US" w:bidi="en-US"/>
    </w:rPr>
  </w:style>
  <w:style w:type="paragraph" w:customStyle="1" w:styleId="90">
    <w:name w:val="Основной текст (9)"/>
    <w:basedOn w:val="a"/>
    <w:link w:val="9"/>
    <w:rsid w:val="00811F90"/>
    <w:pPr>
      <w:shd w:val="clear" w:color="auto" w:fill="FFFFFF"/>
      <w:spacing w:after="120" w:line="0" w:lineRule="atLeast"/>
    </w:pPr>
    <w:rPr>
      <w:rFonts w:ascii="Times New Roman" w:eastAsia="Times New Roman" w:hAnsi="Times New Roman" w:cs="Times New Roman"/>
      <w:b/>
      <w:bCs/>
      <w:color w:val="auto"/>
      <w:w w:val="70"/>
      <w:sz w:val="34"/>
      <w:szCs w:val="34"/>
      <w:lang w:val="en-US" w:eastAsia="en-US" w:bidi="en-US"/>
    </w:rPr>
  </w:style>
  <w:style w:type="character" w:customStyle="1" w:styleId="100">
    <w:name w:val="Основной текст (10)_"/>
    <w:basedOn w:val="a0"/>
    <w:link w:val="101"/>
    <w:locked/>
    <w:rsid w:val="00811F90"/>
    <w:rPr>
      <w:rFonts w:ascii="Microsoft Sans Serif" w:eastAsia="Microsoft Sans Serif" w:hAnsi="Microsoft Sans Serif" w:cs="Microsoft Sans Serif" w:hint="default"/>
      <w:sz w:val="13"/>
      <w:szCs w:val="13"/>
      <w:shd w:val="clear" w:color="auto" w:fill="FFFFFF"/>
    </w:rPr>
  </w:style>
  <w:style w:type="paragraph" w:customStyle="1" w:styleId="101">
    <w:name w:val="Основной текст (10)"/>
    <w:basedOn w:val="a"/>
    <w:link w:val="100"/>
    <w:rsid w:val="00811F90"/>
    <w:pPr>
      <w:shd w:val="clear" w:color="auto" w:fill="FFFFFF"/>
      <w:spacing w:before="300" w:line="0" w:lineRule="atLeast"/>
    </w:pPr>
    <w:rPr>
      <w:rFonts w:ascii="Microsoft Sans Serif" w:eastAsia="Microsoft Sans Serif" w:hAnsi="Microsoft Sans Serif" w:cs="Microsoft Sans Serif"/>
      <w:color w:val="auto"/>
      <w:sz w:val="13"/>
      <w:szCs w:val="13"/>
    </w:rPr>
  </w:style>
  <w:style w:type="character" w:customStyle="1" w:styleId="83">
    <w:name w:val="Заголовок №8_"/>
    <w:basedOn w:val="a0"/>
    <w:link w:val="84"/>
    <w:locked/>
    <w:rsid w:val="00811F90"/>
    <w:rPr>
      <w:rFonts w:ascii="Times New Roman" w:eastAsia="Times New Roman" w:hAnsi="Times New Roman" w:cs="Times New Roman" w:hint="default"/>
      <w:sz w:val="26"/>
      <w:szCs w:val="26"/>
      <w:shd w:val="clear" w:color="auto" w:fill="FFFFFF"/>
    </w:rPr>
  </w:style>
  <w:style w:type="paragraph" w:customStyle="1" w:styleId="84">
    <w:name w:val="Заголовок №8"/>
    <w:basedOn w:val="a"/>
    <w:link w:val="83"/>
    <w:rsid w:val="00811F90"/>
    <w:pPr>
      <w:shd w:val="clear" w:color="auto" w:fill="FFFFFF"/>
      <w:spacing w:after="780" w:line="0" w:lineRule="atLeast"/>
      <w:jc w:val="both"/>
      <w:outlineLvl w:val="7"/>
    </w:pPr>
    <w:rPr>
      <w:rFonts w:ascii="Times New Roman" w:eastAsia="Times New Roman" w:hAnsi="Times New Roman" w:cs="Times New Roman"/>
      <w:color w:val="auto"/>
      <w:sz w:val="26"/>
      <w:szCs w:val="26"/>
    </w:rPr>
  </w:style>
  <w:style w:type="character" w:customStyle="1" w:styleId="23">
    <w:name w:val="Оглавление (2)_"/>
    <w:basedOn w:val="a0"/>
    <w:link w:val="24"/>
    <w:locked/>
    <w:rsid w:val="00811F90"/>
    <w:rPr>
      <w:rFonts w:ascii="Times New Roman" w:eastAsia="Times New Roman" w:hAnsi="Times New Roman" w:cs="Times New Roman" w:hint="default"/>
      <w:b/>
      <w:bCs/>
      <w:shd w:val="clear" w:color="auto" w:fill="FFFFFF"/>
    </w:rPr>
  </w:style>
  <w:style w:type="paragraph" w:customStyle="1" w:styleId="24">
    <w:name w:val="Оглавление (2)"/>
    <w:basedOn w:val="a"/>
    <w:link w:val="23"/>
    <w:rsid w:val="00811F90"/>
    <w:pPr>
      <w:shd w:val="clear" w:color="auto" w:fill="FFFFFF"/>
      <w:spacing w:line="528" w:lineRule="exact"/>
      <w:jc w:val="both"/>
    </w:pPr>
    <w:rPr>
      <w:rFonts w:ascii="Times New Roman" w:eastAsia="Times New Roman" w:hAnsi="Times New Roman" w:cs="Times New Roman"/>
      <w:b/>
      <w:bCs/>
      <w:color w:val="auto"/>
    </w:rPr>
  </w:style>
  <w:style w:type="character" w:customStyle="1" w:styleId="31">
    <w:name w:val="Оглавление (3)_"/>
    <w:basedOn w:val="a0"/>
    <w:link w:val="32"/>
    <w:locked/>
    <w:rsid w:val="00811F90"/>
    <w:rPr>
      <w:rFonts w:ascii="Times New Roman" w:eastAsia="Times New Roman" w:hAnsi="Times New Roman" w:cs="Times New Roman" w:hint="default"/>
      <w:b/>
      <w:bCs/>
      <w:w w:val="70"/>
      <w:sz w:val="34"/>
      <w:szCs w:val="34"/>
      <w:shd w:val="clear" w:color="auto" w:fill="FFFFFF"/>
    </w:rPr>
  </w:style>
  <w:style w:type="paragraph" w:customStyle="1" w:styleId="32">
    <w:name w:val="Оглавление (3)"/>
    <w:basedOn w:val="a"/>
    <w:link w:val="31"/>
    <w:rsid w:val="00811F90"/>
    <w:pPr>
      <w:shd w:val="clear" w:color="auto" w:fill="FFFFFF"/>
      <w:spacing w:line="528" w:lineRule="exact"/>
      <w:jc w:val="both"/>
    </w:pPr>
    <w:rPr>
      <w:rFonts w:ascii="Times New Roman" w:eastAsia="Times New Roman" w:hAnsi="Times New Roman" w:cs="Times New Roman"/>
      <w:b/>
      <w:bCs/>
      <w:color w:val="auto"/>
      <w:w w:val="70"/>
      <w:sz w:val="34"/>
      <w:szCs w:val="34"/>
    </w:rPr>
  </w:style>
  <w:style w:type="character" w:customStyle="1" w:styleId="61">
    <w:name w:val="Заголовок №6_"/>
    <w:basedOn w:val="a0"/>
    <w:link w:val="62"/>
    <w:locked/>
    <w:rsid w:val="00811F90"/>
    <w:rPr>
      <w:rFonts w:ascii="Times New Roman" w:eastAsia="Times New Roman" w:hAnsi="Times New Roman" w:cs="Times New Roman" w:hint="default"/>
      <w:b/>
      <w:bCs/>
      <w:sz w:val="28"/>
      <w:szCs w:val="28"/>
      <w:shd w:val="clear" w:color="auto" w:fill="FFFFFF"/>
      <w:lang w:val="en-US" w:eastAsia="en-US" w:bidi="en-US"/>
    </w:rPr>
  </w:style>
  <w:style w:type="paragraph" w:customStyle="1" w:styleId="62">
    <w:name w:val="Заголовок №6"/>
    <w:basedOn w:val="a"/>
    <w:link w:val="61"/>
    <w:rsid w:val="00811F90"/>
    <w:pPr>
      <w:shd w:val="clear" w:color="auto" w:fill="FFFFFF"/>
      <w:spacing w:line="533" w:lineRule="exact"/>
      <w:jc w:val="both"/>
      <w:outlineLvl w:val="5"/>
    </w:pPr>
    <w:rPr>
      <w:rFonts w:ascii="Times New Roman" w:eastAsia="Times New Roman" w:hAnsi="Times New Roman" w:cs="Times New Roman"/>
      <w:b/>
      <w:bCs/>
      <w:color w:val="auto"/>
      <w:sz w:val="28"/>
      <w:szCs w:val="28"/>
      <w:lang w:val="en-US" w:eastAsia="en-US" w:bidi="en-US"/>
    </w:rPr>
  </w:style>
  <w:style w:type="character" w:customStyle="1" w:styleId="12">
    <w:name w:val="Основной текст (12)_"/>
    <w:basedOn w:val="a0"/>
    <w:link w:val="120"/>
    <w:locked/>
    <w:rsid w:val="00811F90"/>
    <w:rPr>
      <w:rFonts w:ascii="Times New Roman" w:eastAsia="Times New Roman" w:hAnsi="Times New Roman" w:cs="Times New Roman" w:hint="default"/>
      <w:b/>
      <w:bCs/>
      <w:sz w:val="26"/>
      <w:szCs w:val="26"/>
      <w:shd w:val="clear" w:color="auto" w:fill="FFFFFF"/>
      <w:lang w:val="en-US" w:eastAsia="en-US" w:bidi="en-US"/>
    </w:rPr>
  </w:style>
  <w:style w:type="paragraph" w:customStyle="1" w:styleId="120">
    <w:name w:val="Основной текст (12)"/>
    <w:basedOn w:val="a"/>
    <w:link w:val="12"/>
    <w:rsid w:val="00811F90"/>
    <w:pPr>
      <w:shd w:val="clear" w:color="auto" w:fill="FFFFFF"/>
      <w:spacing w:line="528" w:lineRule="exact"/>
      <w:jc w:val="both"/>
    </w:pPr>
    <w:rPr>
      <w:rFonts w:ascii="Times New Roman" w:eastAsia="Times New Roman" w:hAnsi="Times New Roman" w:cs="Times New Roman"/>
      <w:b/>
      <w:bCs/>
      <w:color w:val="auto"/>
      <w:sz w:val="26"/>
      <w:szCs w:val="26"/>
      <w:lang w:val="en-US" w:eastAsia="en-US" w:bidi="en-US"/>
    </w:rPr>
  </w:style>
  <w:style w:type="character" w:customStyle="1" w:styleId="13">
    <w:name w:val="Основной текст (13)_"/>
    <w:basedOn w:val="a0"/>
    <w:link w:val="130"/>
    <w:locked/>
    <w:rsid w:val="00811F90"/>
    <w:rPr>
      <w:rFonts w:ascii="Times New Roman" w:eastAsia="Times New Roman" w:hAnsi="Times New Roman" w:cs="Times New Roman" w:hint="default"/>
      <w:sz w:val="26"/>
      <w:szCs w:val="26"/>
      <w:shd w:val="clear" w:color="auto" w:fill="FFFFFF"/>
    </w:rPr>
  </w:style>
  <w:style w:type="paragraph" w:customStyle="1" w:styleId="130">
    <w:name w:val="Основной текст (13)"/>
    <w:basedOn w:val="a"/>
    <w:link w:val="13"/>
    <w:rsid w:val="00811F90"/>
    <w:pPr>
      <w:shd w:val="clear" w:color="auto" w:fill="FFFFFF"/>
      <w:spacing w:line="528" w:lineRule="exact"/>
    </w:pPr>
    <w:rPr>
      <w:rFonts w:ascii="Times New Roman" w:eastAsia="Times New Roman" w:hAnsi="Times New Roman" w:cs="Times New Roman"/>
      <w:color w:val="auto"/>
      <w:sz w:val="26"/>
      <w:szCs w:val="26"/>
    </w:rPr>
  </w:style>
  <w:style w:type="character" w:customStyle="1" w:styleId="14">
    <w:name w:val="Основной текст (14)_"/>
    <w:basedOn w:val="a0"/>
    <w:link w:val="140"/>
    <w:locked/>
    <w:rsid w:val="00811F90"/>
    <w:rPr>
      <w:rFonts w:ascii="Cambria" w:eastAsia="Cambria" w:hAnsi="Cambria" w:cs="Cambria" w:hint="default"/>
      <w:b/>
      <w:bCs/>
      <w:spacing w:val="20"/>
      <w:sz w:val="26"/>
      <w:szCs w:val="26"/>
      <w:shd w:val="clear" w:color="auto" w:fill="FFFFFF"/>
    </w:rPr>
  </w:style>
  <w:style w:type="paragraph" w:customStyle="1" w:styleId="140">
    <w:name w:val="Основной текст (14)"/>
    <w:basedOn w:val="a"/>
    <w:link w:val="14"/>
    <w:rsid w:val="00811F90"/>
    <w:pPr>
      <w:shd w:val="clear" w:color="auto" w:fill="FFFFFF"/>
      <w:spacing w:line="528" w:lineRule="exact"/>
      <w:jc w:val="both"/>
    </w:pPr>
    <w:rPr>
      <w:rFonts w:ascii="Cambria" w:eastAsia="Cambria" w:hAnsi="Cambria" w:cs="Cambria"/>
      <w:b/>
      <w:bCs/>
      <w:color w:val="auto"/>
      <w:spacing w:val="20"/>
      <w:sz w:val="26"/>
      <w:szCs w:val="26"/>
    </w:rPr>
  </w:style>
  <w:style w:type="character" w:customStyle="1" w:styleId="15">
    <w:name w:val="Основной текст (15)_"/>
    <w:basedOn w:val="a0"/>
    <w:link w:val="150"/>
    <w:locked/>
    <w:rsid w:val="00811F90"/>
    <w:rPr>
      <w:rFonts w:ascii="Franklin Gothic Medium" w:eastAsia="Franklin Gothic Medium" w:hAnsi="Franklin Gothic Medium" w:cs="Franklin Gothic Medium" w:hint="default"/>
      <w:spacing w:val="-20"/>
      <w:sz w:val="32"/>
      <w:szCs w:val="32"/>
      <w:shd w:val="clear" w:color="auto" w:fill="FFFFFF"/>
    </w:rPr>
  </w:style>
  <w:style w:type="paragraph" w:customStyle="1" w:styleId="150">
    <w:name w:val="Основной текст (15)"/>
    <w:basedOn w:val="a"/>
    <w:link w:val="15"/>
    <w:rsid w:val="00811F90"/>
    <w:pPr>
      <w:shd w:val="clear" w:color="auto" w:fill="FFFFFF"/>
      <w:spacing w:line="528" w:lineRule="exact"/>
      <w:jc w:val="both"/>
    </w:pPr>
    <w:rPr>
      <w:rFonts w:ascii="Franklin Gothic Medium" w:eastAsia="Franklin Gothic Medium" w:hAnsi="Franklin Gothic Medium" w:cs="Franklin Gothic Medium"/>
      <w:color w:val="auto"/>
      <w:spacing w:val="-20"/>
      <w:sz w:val="32"/>
      <w:szCs w:val="32"/>
    </w:rPr>
  </w:style>
  <w:style w:type="character" w:customStyle="1" w:styleId="74">
    <w:name w:val="Заголовок №7 (4)_"/>
    <w:basedOn w:val="a0"/>
    <w:link w:val="740"/>
    <w:locked/>
    <w:rsid w:val="00811F90"/>
    <w:rPr>
      <w:rFonts w:ascii="Times New Roman" w:eastAsia="Times New Roman" w:hAnsi="Times New Roman" w:cs="Times New Roman" w:hint="default"/>
      <w:b/>
      <w:bCs/>
      <w:shd w:val="clear" w:color="auto" w:fill="FFFFFF"/>
    </w:rPr>
  </w:style>
  <w:style w:type="paragraph" w:customStyle="1" w:styleId="740">
    <w:name w:val="Заголовок №7 (4)"/>
    <w:basedOn w:val="a"/>
    <w:link w:val="74"/>
    <w:rsid w:val="00811F90"/>
    <w:pPr>
      <w:shd w:val="clear" w:color="auto" w:fill="FFFFFF"/>
      <w:spacing w:after="780" w:line="0" w:lineRule="atLeast"/>
      <w:jc w:val="both"/>
      <w:outlineLvl w:val="6"/>
    </w:pPr>
    <w:rPr>
      <w:rFonts w:ascii="Times New Roman" w:eastAsia="Times New Roman" w:hAnsi="Times New Roman" w:cs="Times New Roman"/>
      <w:b/>
      <w:bCs/>
      <w:color w:val="auto"/>
    </w:rPr>
  </w:style>
  <w:style w:type="character" w:customStyle="1" w:styleId="42">
    <w:name w:val="Оглавление (4)_"/>
    <w:basedOn w:val="a0"/>
    <w:link w:val="43"/>
    <w:locked/>
    <w:rsid w:val="00811F90"/>
    <w:rPr>
      <w:rFonts w:ascii="Impact" w:eastAsia="Impact" w:hAnsi="Impact" w:cs="Impact" w:hint="default"/>
      <w:sz w:val="26"/>
      <w:szCs w:val="26"/>
      <w:shd w:val="clear" w:color="auto" w:fill="FFFFFF"/>
    </w:rPr>
  </w:style>
  <w:style w:type="paragraph" w:customStyle="1" w:styleId="43">
    <w:name w:val="Оглавление (4)"/>
    <w:basedOn w:val="a"/>
    <w:link w:val="42"/>
    <w:rsid w:val="00811F90"/>
    <w:pPr>
      <w:shd w:val="clear" w:color="auto" w:fill="FFFFFF"/>
      <w:spacing w:after="240" w:line="0" w:lineRule="atLeast"/>
      <w:jc w:val="both"/>
    </w:pPr>
    <w:rPr>
      <w:rFonts w:ascii="Impact" w:eastAsia="Impact" w:hAnsi="Impact" w:cs="Impact"/>
      <w:color w:val="auto"/>
      <w:sz w:val="26"/>
      <w:szCs w:val="26"/>
    </w:rPr>
  </w:style>
  <w:style w:type="character" w:customStyle="1" w:styleId="51">
    <w:name w:val="Оглавление (5)_"/>
    <w:basedOn w:val="a0"/>
    <w:link w:val="52"/>
    <w:locked/>
    <w:rsid w:val="00811F90"/>
    <w:rPr>
      <w:rFonts w:ascii="Cambria" w:eastAsia="Cambria" w:hAnsi="Cambria" w:cs="Cambria" w:hint="default"/>
      <w:b/>
      <w:bCs/>
      <w:spacing w:val="20"/>
      <w:sz w:val="26"/>
      <w:szCs w:val="26"/>
      <w:shd w:val="clear" w:color="auto" w:fill="FFFFFF"/>
    </w:rPr>
  </w:style>
  <w:style w:type="paragraph" w:customStyle="1" w:styleId="52">
    <w:name w:val="Оглавление (5)"/>
    <w:basedOn w:val="a"/>
    <w:link w:val="51"/>
    <w:rsid w:val="00811F90"/>
    <w:pPr>
      <w:shd w:val="clear" w:color="auto" w:fill="FFFFFF"/>
      <w:spacing w:before="240" w:line="475" w:lineRule="exact"/>
      <w:jc w:val="both"/>
    </w:pPr>
    <w:rPr>
      <w:rFonts w:ascii="Cambria" w:eastAsia="Cambria" w:hAnsi="Cambria" w:cs="Cambria"/>
      <w:b/>
      <w:bCs/>
      <w:color w:val="auto"/>
      <w:spacing w:val="20"/>
      <w:sz w:val="26"/>
      <w:szCs w:val="26"/>
    </w:rPr>
  </w:style>
  <w:style w:type="character" w:customStyle="1" w:styleId="16">
    <w:name w:val="Основной текст (16)_"/>
    <w:basedOn w:val="a0"/>
    <w:link w:val="160"/>
    <w:locked/>
    <w:rsid w:val="00811F90"/>
    <w:rPr>
      <w:rFonts w:ascii="Times New Roman" w:eastAsia="Times New Roman" w:hAnsi="Times New Roman" w:cs="Times New Roman" w:hint="default"/>
      <w:b/>
      <w:bCs/>
      <w:spacing w:val="30"/>
      <w:sz w:val="21"/>
      <w:szCs w:val="21"/>
      <w:shd w:val="clear" w:color="auto" w:fill="FFFFFF"/>
    </w:rPr>
  </w:style>
  <w:style w:type="paragraph" w:customStyle="1" w:styleId="160">
    <w:name w:val="Основной текст (16)"/>
    <w:basedOn w:val="a"/>
    <w:link w:val="16"/>
    <w:rsid w:val="00811F90"/>
    <w:pPr>
      <w:shd w:val="clear" w:color="auto" w:fill="FFFFFF"/>
      <w:spacing w:line="504" w:lineRule="exact"/>
    </w:pPr>
    <w:rPr>
      <w:rFonts w:ascii="Times New Roman" w:eastAsia="Times New Roman" w:hAnsi="Times New Roman" w:cs="Times New Roman"/>
      <w:b/>
      <w:bCs/>
      <w:color w:val="auto"/>
      <w:spacing w:val="30"/>
      <w:sz w:val="21"/>
      <w:szCs w:val="21"/>
    </w:rPr>
  </w:style>
  <w:style w:type="character" w:customStyle="1" w:styleId="17">
    <w:name w:val="Основной текст (17)_"/>
    <w:basedOn w:val="a0"/>
    <w:link w:val="170"/>
    <w:locked/>
    <w:rsid w:val="00811F90"/>
    <w:rPr>
      <w:rFonts w:ascii="Times New Roman" w:eastAsia="Times New Roman" w:hAnsi="Times New Roman" w:cs="Times New Roman" w:hint="default"/>
      <w:b/>
      <w:bCs/>
      <w:sz w:val="28"/>
      <w:szCs w:val="28"/>
      <w:shd w:val="clear" w:color="auto" w:fill="FFFFFF"/>
      <w:lang w:val="en-US" w:eastAsia="en-US" w:bidi="en-US"/>
    </w:rPr>
  </w:style>
  <w:style w:type="paragraph" w:customStyle="1" w:styleId="170">
    <w:name w:val="Основной текст (17)"/>
    <w:basedOn w:val="a"/>
    <w:link w:val="17"/>
    <w:rsid w:val="00811F90"/>
    <w:pPr>
      <w:shd w:val="clear" w:color="auto" w:fill="FFFFFF"/>
      <w:spacing w:line="538" w:lineRule="exact"/>
      <w:ind w:hanging="700"/>
    </w:pPr>
    <w:rPr>
      <w:rFonts w:ascii="Times New Roman" w:eastAsia="Times New Roman" w:hAnsi="Times New Roman" w:cs="Times New Roman"/>
      <w:b/>
      <w:bCs/>
      <w:color w:val="auto"/>
      <w:sz w:val="28"/>
      <w:szCs w:val="28"/>
      <w:lang w:val="en-US" w:eastAsia="en-US" w:bidi="en-US"/>
    </w:rPr>
  </w:style>
  <w:style w:type="character" w:customStyle="1" w:styleId="75">
    <w:name w:val="Заголовок №7 (5)_"/>
    <w:basedOn w:val="a0"/>
    <w:link w:val="750"/>
    <w:locked/>
    <w:rsid w:val="00811F90"/>
    <w:rPr>
      <w:rFonts w:ascii="Times New Roman" w:eastAsia="Times New Roman" w:hAnsi="Times New Roman" w:cs="Times New Roman" w:hint="default"/>
      <w:sz w:val="26"/>
      <w:szCs w:val="26"/>
      <w:shd w:val="clear" w:color="auto" w:fill="FFFFFF"/>
    </w:rPr>
  </w:style>
  <w:style w:type="paragraph" w:customStyle="1" w:styleId="750">
    <w:name w:val="Заголовок №7 (5)"/>
    <w:basedOn w:val="a"/>
    <w:link w:val="75"/>
    <w:rsid w:val="00811F90"/>
    <w:pPr>
      <w:shd w:val="clear" w:color="auto" w:fill="FFFFFF"/>
      <w:spacing w:after="960" w:line="0" w:lineRule="atLeast"/>
      <w:ind w:firstLine="740"/>
      <w:outlineLvl w:val="6"/>
    </w:pPr>
    <w:rPr>
      <w:rFonts w:ascii="Times New Roman" w:eastAsia="Times New Roman" w:hAnsi="Times New Roman" w:cs="Times New Roman"/>
      <w:color w:val="auto"/>
      <w:sz w:val="26"/>
      <w:szCs w:val="26"/>
    </w:rPr>
  </w:style>
  <w:style w:type="character" w:customStyle="1" w:styleId="63">
    <w:name w:val="Оглавление (6)_"/>
    <w:basedOn w:val="a0"/>
    <w:link w:val="64"/>
    <w:locked/>
    <w:rsid w:val="00811F90"/>
    <w:rPr>
      <w:rFonts w:ascii="Impact" w:eastAsia="Impact" w:hAnsi="Impact" w:cs="Impact" w:hint="default"/>
      <w:spacing w:val="30"/>
      <w:shd w:val="clear" w:color="auto" w:fill="FFFFFF"/>
    </w:rPr>
  </w:style>
  <w:style w:type="paragraph" w:customStyle="1" w:styleId="64">
    <w:name w:val="Оглавление (6)"/>
    <w:basedOn w:val="a"/>
    <w:link w:val="63"/>
    <w:rsid w:val="00811F90"/>
    <w:pPr>
      <w:shd w:val="clear" w:color="auto" w:fill="FFFFFF"/>
      <w:spacing w:line="504" w:lineRule="exact"/>
    </w:pPr>
    <w:rPr>
      <w:rFonts w:ascii="Impact" w:eastAsia="Impact" w:hAnsi="Impact" w:cs="Impact"/>
      <w:color w:val="auto"/>
      <w:spacing w:val="30"/>
    </w:rPr>
  </w:style>
  <w:style w:type="character" w:customStyle="1" w:styleId="76">
    <w:name w:val="Оглавление (7)_"/>
    <w:basedOn w:val="a0"/>
    <w:link w:val="77"/>
    <w:locked/>
    <w:rsid w:val="00811F90"/>
    <w:rPr>
      <w:rFonts w:ascii="Impact" w:eastAsia="Impact" w:hAnsi="Impact" w:cs="Impact" w:hint="default"/>
      <w:sz w:val="26"/>
      <w:szCs w:val="26"/>
      <w:shd w:val="clear" w:color="auto" w:fill="FFFFFF"/>
    </w:rPr>
  </w:style>
  <w:style w:type="paragraph" w:customStyle="1" w:styleId="77">
    <w:name w:val="Оглавление (7)"/>
    <w:basedOn w:val="a"/>
    <w:link w:val="76"/>
    <w:rsid w:val="00811F90"/>
    <w:pPr>
      <w:shd w:val="clear" w:color="auto" w:fill="FFFFFF"/>
      <w:spacing w:line="533" w:lineRule="exact"/>
      <w:jc w:val="both"/>
    </w:pPr>
    <w:rPr>
      <w:rFonts w:ascii="Impact" w:eastAsia="Impact" w:hAnsi="Impact" w:cs="Impact"/>
      <w:color w:val="auto"/>
      <w:sz w:val="26"/>
      <w:szCs w:val="26"/>
    </w:rPr>
  </w:style>
  <w:style w:type="character" w:customStyle="1" w:styleId="85">
    <w:name w:val="Оглавление (8)_"/>
    <w:basedOn w:val="a0"/>
    <w:link w:val="86"/>
    <w:locked/>
    <w:rsid w:val="00811F90"/>
    <w:rPr>
      <w:rFonts w:ascii="Times New Roman" w:eastAsia="Times New Roman" w:hAnsi="Times New Roman" w:cs="Times New Roman" w:hint="default"/>
      <w:sz w:val="32"/>
      <w:szCs w:val="32"/>
      <w:shd w:val="clear" w:color="auto" w:fill="FFFFFF"/>
    </w:rPr>
  </w:style>
  <w:style w:type="paragraph" w:customStyle="1" w:styleId="86">
    <w:name w:val="Оглавление (8)"/>
    <w:basedOn w:val="a"/>
    <w:link w:val="85"/>
    <w:rsid w:val="00811F90"/>
    <w:pPr>
      <w:shd w:val="clear" w:color="auto" w:fill="FFFFFF"/>
      <w:spacing w:line="504" w:lineRule="exact"/>
      <w:jc w:val="both"/>
    </w:pPr>
    <w:rPr>
      <w:rFonts w:ascii="Times New Roman" w:eastAsia="Times New Roman" w:hAnsi="Times New Roman" w:cs="Times New Roman"/>
      <w:color w:val="auto"/>
      <w:sz w:val="32"/>
      <w:szCs w:val="32"/>
    </w:rPr>
  </w:style>
  <w:style w:type="character" w:customStyle="1" w:styleId="820">
    <w:name w:val="Заголовок №8 (2)_"/>
    <w:basedOn w:val="a0"/>
    <w:link w:val="821"/>
    <w:locked/>
    <w:rsid w:val="00811F90"/>
    <w:rPr>
      <w:rFonts w:ascii="Times New Roman" w:eastAsia="Times New Roman" w:hAnsi="Times New Roman" w:cs="Times New Roman" w:hint="default"/>
      <w:sz w:val="32"/>
      <w:szCs w:val="32"/>
      <w:shd w:val="clear" w:color="auto" w:fill="FFFFFF"/>
    </w:rPr>
  </w:style>
  <w:style w:type="paragraph" w:customStyle="1" w:styleId="821">
    <w:name w:val="Заголовок №8 (2)"/>
    <w:basedOn w:val="a"/>
    <w:link w:val="820"/>
    <w:rsid w:val="00811F90"/>
    <w:pPr>
      <w:shd w:val="clear" w:color="auto" w:fill="FFFFFF"/>
      <w:spacing w:before="360" w:after="360" w:line="0" w:lineRule="atLeast"/>
      <w:ind w:hanging="720"/>
      <w:outlineLvl w:val="7"/>
    </w:pPr>
    <w:rPr>
      <w:rFonts w:ascii="Times New Roman" w:eastAsia="Times New Roman" w:hAnsi="Times New Roman" w:cs="Times New Roman"/>
      <w:color w:val="auto"/>
      <w:sz w:val="32"/>
      <w:szCs w:val="32"/>
    </w:rPr>
  </w:style>
  <w:style w:type="character" w:customStyle="1" w:styleId="19">
    <w:name w:val="Основной текст (19)_"/>
    <w:basedOn w:val="a0"/>
    <w:link w:val="190"/>
    <w:locked/>
    <w:rsid w:val="00811F90"/>
    <w:rPr>
      <w:rFonts w:ascii="Times New Roman" w:eastAsia="Times New Roman" w:hAnsi="Times New Roman" w:cs="Times New Roman" w:hint="default"/>
      <w:b/>
      <w:bCs/>
      <w:i/>
      <w:iCs/>
      <w:spacing w:val="30"/>
      <w:sz w:val="22"/>
      <w:szCs w:val="22"/>
      <w:shd w:val="clear" w:color="auto" w:fill="FFFFFF"/>
    </w:rPr>
  </w:style>
  <w:style w:type="paragraph" w:customStyle="1" w:styleId="190">
    <w:name w:val="Основной текст (19)"/>
    <w:basedOn w:val="a"/>
    <w:link w:val="19"/>
    <w:rsid w:val="00811F90"/>
    <w:pPr>
      <w:shd w:val="clear" w:color="auto" w:fill="FFFFFF"/>
      <w:spacing w:line="514" w:lineRule="exact"/>
    </w:pPr>
    <w:rPr>
      <w:rFonts w:ascii="Times New Roman" w:eastAsia="Times New Roman" w:hAnsi="Times New Roman" w:cs="Times New Roman"/>
      <w:b/>
      <w:bCs/>
      <w:i/>
      <w:iCs/>
      <w:color w:val="auto"/>
      <w:spacing w:val="30"/>
      <w:sz w:val="22"/>
      <w:szCs w:val="22"/>
    </w:rPr>
  </w:style>
  <w:style w:type="character" w:customStyle="1" w:styleId="91">
    <w:name w:val="Оглавление (9)_"/>
    <w:basedOn w:val="a0"/>
    <w:link w:val="92"/>
    <w:locked/>
    <w:rsid w:val="00811F90"/>
    <w:rPr>
      <w:rFonts w:ascii="Times New Roman" w:eastAsia="Times New Roman" w:hAnsi="Times New Roman" w:cs="Times New Roman" w:hint="default"/>
      <w:b/>
      <w:bCs/>
      <w:shd w:val="clear" w:color="auto" w:fill="FFFFFF"/>
    </w:rPr>
  </w:style>
  <w:style w:type="paragraph" w:customStyle="1" w:styleId="92">
    <w:name w:val="Оглавление (9)"/>
    <w:basedOn w:val="a"/>
    <w:link w:val="91"/>
    <w:rsid w:val="00811F90"/>
    <w:pPr>
      <w:shd w:val="clear" w:color="auto" w:fill="FFFFFF"/>
      <w:spacing w:after="420" w:line="0" w:lineRule="atLeast"/>
      <w:jc w:val="both"/>
    </w:pPr>
    <w:rPr>
      <w:rFonts w:ascii="Times New Roman" w:eastAsia="Times New Roman" w:hAnsi="Times New Roman" w:cs="Times New Roman"/>
      <w:b/>
      <w:bCs/>
      <w:color w:val="auto"/>
    </w:rPr>
  </w:style>
  <w:style w:type="character" w:customStyle="1" w:styleId="102">
    <w:name w:val="Оглавление (10)_"/>
    <w:basedOn w:val="a0"/>
    <w:link w:val="103"/>
    <w:locked/>
    <w:rsid w:val="00811F90"/>
    <w:rPr>
      <w:rFonts w:ascii="Impact" w:eastAsia="Impact" w:hAnsi="Impact" w:cs="Impact" w:hint="default"/>
      <w:sz w:val="26"/>
      <w:szCs w:val="26"/>
      <w:shd w:val="clear" w:color="auto" w:fill="FFFFFF"/>
    </w:rPr>
  </w:style>
  <w:style w:type="paragraph" w:customStyle="1" w:styleId="103">
    <w:name w:val="Оглавление (10)"/>
    <w:basedOn w:val="a"/>
    <w:link w:val="102"/>
    <w:rsid w:val="00811F90"/>
    <w:pPr>
      <w:shd w:val="clear" w:color="auto" w:fill="FFFFFF"/>
      <w:spacing w:after="360" w:line="0" w:lineRule="atLeast"/>
      <w:jc w:val="both"/>
    </w:pPr>
    <w:rPr>
      <w:rFonts w:ascii="Impact" w:eastAsia="Impact" w:hAnsi="Impact" w:cs="Impact"/>
      <w:color w:val="auto"/>
      <w:sz w:val="26"/>
      <w:szCs w:val="26"/>
    </w:rPr>
  </w:style>
  <w:style w:type="character" w:customStyle="1" w:styleId="760">
    <w:name w:val="Заголовок №7 (6)_"/>
    <w:basedOn w:val="a0"/>
    <w:link w:val="761"/>
    <w:locked/>
    <w:rsid w:val="00811F90"/>
    <w:rPr>
      <w:rFonts w:ascii="Cambria" w:eastAsia="Cambria" w:hAnsi="Cambria" w:cs="Cambria" w:hint="default"/>
      <w:w w:val="150"/>
      <w:sz w:val="26"/>
      <w:szCs w:val="26"/>
      <w:shd w:val="clear" w:color="auto" w:fill="FFFFFF"/>
    </w:rPr>
  </w:style>
  <w:style w:type="paragraph" w:customStyle="1" w:styleId="761">
    <w:name w:val="Заголовок №7 (6)"/>
    <w:basedOn w:val="a"/>
    <w:link w:val="760"/>
    <w:rsid w:val="00811F90"/>
    <w:pPr>
      <w:shd w:val="clear" w:color="auto" w:fill="FFFFFF"/>
      <w:spacing w:before="420" w:after="300" w:line="0" w:lineRule="atLeast"/>
      <w:jc w:val="both"/>
      <w:outlineLvl w:val="6"/>
    </w:pPr>
    <w:rPr>
      <w:rFonts w:ascii="Cambria" w:eastAsia="Cambria" w:hAnsi="Cambria" w:cs="Cambria"/>
      <w:color w:val="auto"/>
      <w:w w:val="150"/>
      <w:sz w:val="26"/>
      <w:szCs w:val="26"/>
    </w:rPr>
  </w:style>
  <w:style w:type="character" w:customStyle="1" w:styleId="620">
    <w:name w:val="Заголовок №6 (2)_"/>
    <w:basedOn w:val="a0"/>
    <w:link w:val="621"/>
    <w:locked/>
    <w:rsid w:val="00811F90"/>
    <w:rPr>
      <w:rFonts w:ascii="Times New Roman" w:eastAsia="Times New Roman" w:hAnsi="Times New Roman" w:cs="Times New Roman" w:hint="default"/>
      <w:sz w:val="26"/>
      <w:szCs w:val="26"/>
      <w:shd w:val="clear" w:color="auto" w:fill="FFFFFF"/>
      <w:lang w:val="en-US" w:eastAsia="en-US" w:bidi="en-US"/>
    </w:rPr>
  </w:style>
  <w:style w:type="paragraph" w:customStyle="1" w:styleId="621">
    <w:name w:val="Заголовок №6 (2)"/>
    <w:basedOn w:val="a"/>
    <w:link w:val="620"/>
    <w:rsid w:val="00811F90"/>
    <w:pPr>
      <w:shd w:val="clear" w:color="auto" w:fill="FFFFFF"/>
      <w:spacing w:before="300" w:after="300" w:line="0" w:lineRule="atLeast"/>
      <w:jc w:val="both"/>
      <w:outlineLvl w:val="5"/>
    </w:pPr>
    <w:rPr>
      <w:rFonts w:ascii="Times New Roman" w:eastAsia="Times New Roman" w:hAnsi="Times New Roman" w:cs="Times New Roman"/>
      <w:color w:val="auto"/>
      <w:sz w:val="26"/>
      <w:szCs w:val="26"/>
      <w:lang w:val="en-US" w:eastAsia="en-US" w:bidi="en-US"/>
    </w:rPr>
  </w:style>
  <w:style w:type="character" w:customStyle="1" w:styleId="200">
    <w:name w:val="Основной текст (20)_"/>
    <w:basedOn w:val="a0"/>
    <w:link w:val="201"/>
    <w:locked/>
    <w:rsid w:val="00811F90"/>
    <w:rPr>
      <w:rFonts w:ascii="Times New Roman" w:eastAsia="Times New Roman" w:hAnsi="Times New Roman" w:cs="Times New Roman" w:hint="default"/>
      <w:sz w:val="11"/>
      <w:szCs w:val="11"/>
      <w:shd w:val="clear" w:color="auto" w:fill="FFFFFF"/>
    </w:rPr>
  </w:style>
  <w:style w:type="paragraph" w:customStyle="1" w:styleId="201">
    <w:name w:val="Основной текст (20)"/>
    <w:basedOn w:val="a"/>
    <w:link w:val="200"/>
    <w:rsid w:val="00811F90"/>
    <w:pPr>
      <w:shd w:val="clear" w:color="auto" w:fill="FFFFFF"/>
      <w:spacing w:after="120" w:line="0" w:lineRule="atLeast"/>
    </w:pPr>
    <w:rPr>
      <w:rFonts w:ascii="Times New Roman" w:eastAsia="Times New Roman" w:hAnsi="Times New Roman" w:cs="Times New Roman"/>
      <w:color w:val="auto"/>
      <w:sz w:val="11"/>
      <w:szCs w:val="11"/>
    </w:rPr>
  </w:style>
  <w:style w:type="character" w:customStyle="1" w:styleId="210">
    <w:name w:val="Основной текст (21)_"/>
    <w:basedOn w:val="a0"/>
    <w:link w:val="211"/>
    <w:locked/>
    <w:rsid w:val="00811F90"/>
    <w:rPr>
      <w:rFonts w:ascii="Times New Roman" w:eastAsia="Times New Roman" w:hAnsi="Times New Roman" w:cs="Times New Roman" w:hint="default"/>
      <w:i/>
      <w:iCs/>
      <w:spacing w:val="30"/>
      <w:sz w:val="28"/>
      <w:szCs w:val="28"/>
      <w:shd w:val="clear" w:color="auto" w:fill="FFFFFF"/>
    </w:rPr>
  </w:style>
  <w:style w:type="paragraph" w:customStyle="1" w:styleId="211">
    <w:name w:val="Основной текст (21)"/>
    <w:basedOn w:val="a"/>
    <w:link w:val="210"/>
    <w:rsid w:val="00811F90"/>
    <w:pPr>
      <w:shd w:val="clear" w:color="auto" w:fill="FFFFFF"/>
      <w:spacing w:line="629" w:lineRule="exact"/>
    </w:pPr>
    <w:rPr>
      <w:rFonts w:ascii="Times New Roman" w:eastAsia="Times New Roman" w:hAnsi="Times New Roman" w:cs="Times New Roman"/>
      <w:i/>
      <w:iCs/>
      <w:color w:val="auto"/>
      <w:spacing w:val="30"/>
      <w:sz w:val="28"/>
      <w:szCs w:val="28"/>
    </w:rPr>
  </w:style>
  <w:style w:type="character" w:customStyle="1" w:styleId="53">
    <w:name w:val="Заголовок №5_"/>
    <w:basedOn w:val="a0"/>
    <w:link w:val="54"/>
    <w:locked/>
    <w:rsid w:val="00811F90"/>
    <w:rPr>
      <w:rFonts w:ascii="Times New Roman" w:eastAsia="Times New Roman" w:hAnsi="Times New Roman" w:cs="Times New Roman" w:hint="default"/>
      <w:b/>
      <w:bCs/>
      <w:spacing w:val="30"/>
      <w:shd w:val="clear" w:color="auto" w:fill="FFFFFF"/>
    </w:rPr>
  </w:style>
  <w:style w:type="paragraph" w:customStyle="1" w:styleId="54">
    <w:name w:val="Заголовок №5"/>
    <w:basedOn w:val="a"/>
    <w:link w:val="53"/>
    <w:rsid w:val="00811F90"/>
    <w:pPr>
      <w:shd w:val="clear" w:color="auto" w:fill="FFFFFF"/>
      <w:spacing w:before="360" w:after="360" w:line="0" w:lineRule="atLeast"/>
      <w:jc w:val="both"/>
      <w:outlineLvl w:val="4"/>
    </w:pPr>
    <w:rPr>
      <w:rFonts w:ascii="Times New Roman" w:eastAsia="Times New Roman" w:hAnsi="Times New Roman" w:cs="Times New Roman"/>
      <w:b/>
      <w:bCs/>
      <w:color w:val="auto"/>
      <w:spacing w:val="30"/>
    </w:rPr>
  </w:style>
  <w:style w:type="character" w:customStyle="1" w:styleId="11">
    <w:name w:val="Оглавление (11)_"/>
    <w:basedOn w:val="a0"/>
    <w:link w:val="110"/>
    <w:locked/>
    <w:rsid w:val="00811F90"/>
    <w:rPr>
      <w:rFonts w:ascii="Times New Roman" w:eastAsia="Times New Roman" w:hAnsi="Times New Roman" w:cs="Times New Roman" w:hint="default"/>
      <w:b/>
      <w:bCs/>
      <w:sz w:val="28"/>
      <w:szCs w:val="28"/>
      <w:shd w:val="clear" w:color="auto" w:fill="FFFFFF"/>
    </w:rPr>
  </w:style>
  <w:style w:type="paragraph" w:customStyle="1" w:styleId="110">
    <w:name w:val="Оглавление (11)"/>
    <w:basedOn w:val="a"/>
    <w:link w:val="11"/>
    <w:rsid w:val="00811F90"/>
    <w:pPr>
      <w:shd w:val="clear" w:color="auto" w:fill="FFFFFF"/>
      <w:spacing w:before="240" w:line="528" w:lineRule="exact"/>
      <w:jc w:val="both"/>
    </w:pPr>
    <w:rPr>
      <w:rFonts w:ascii="Times New Roman" w:eastAsia="Times New Roman" w:hAnsi="Times New Roman" w:cs="Times New Roman"/>
      <w:b/>
      <w:bCs/>
      <w:color w:val="auto"/>
      <w:sz w:val="28"/>
      <w:szCs w:val="28"/>
    </w:rPr>
  </w:style>
  <w:style w:type="character" w:customStyle="1" w:styleId="121">
    <w:name w:val="Оглавление (12)_"/>
    <w:basedOn w:val="a0"/>
    <w:link w:val="122"/>
    <w:locked/>
    <w:rsid w:val="00811F90"/>
    <w:rPr>
      <w:rFonts w:ascii="Times New Roman" w:eastAsia="Times New Roman" w:hAnsi="Times New Roman" w:cs="Times New Roman" w:hint="default"/>
      <w:w w:val="50"/>
      <w:sz w:val="30"/>
      <w:szCs w:val="30"/>
      <w:shd w:val="clear" w:color="auto" w:fill="FFFFFF"/>
    </w:rPr>
  </w:style>
  <w:style w:type="paragraph" w:customStyle="1" w:styleId="122">
    <w:name w:val="Оглавление (12)"/>
    <w:basedOn w:val="a"/>
    <w:link w:val="121"/>
    <w:rsid w:val="00811F90"/>
    <w:pPr>
      <w:shd w:val="clear" w:color="auto" w:fill="FFFFFF"/>
      <w:spacing w:after="360" w:line="0" w:lineRule="atLeast"/>
      <w:jc w:val="both"/>
    </w:pPr>
    <w:rPr>
      <w:rFonts w:ascii="Times New Roman" w:eastAsia="Times New Roman" w:hAnsi="Times New Roman" w:cs="Times New Roman"/>
      <w:color w:val="auto"/>
      <w:w w:val="50"/>
      <w:sz w:val="30"/>
      <w:szCs w:val="30"/>
    </w:rPr>
  </w:style>
  <w:style w:type="character" w:customStyle="1" w:styleId="33">
    <w:name w:val="Заголовок №3_"/>
    <w:basedOn w:val="a0"/>
    <w:link w:val="34"/>
    <w:locked/>
    <w:rsid w:val="00811F90"/>
    <w:rPr>
      <w:rFonts w:ascii="Times New Roman" w:eastAsia="Times New Roman" w:hAnsi="Times New Roman" w:cs="Times New Roman" w:hint="default"/>
      <w:sz w:val="26"/>
      <w:szCs w:val="26"/>
      <w:shd w:val="clear" w:color="auto" w:fill="FFFFFF"/>
    </w:rPr>
  </w:style>
  <w:style w:type="paragraph" w:customStyle="1" w:styleId="34">
    <w:name w:val="Заголовок №3"/>
    <w:basedOn w:val="a"/>
    <w:link w:val="33"/>
    <w:rsid w:val="00811F90"/>
    <w:pPr>
      <w:shd w:val="clear" w:color="auto" w:fill="FFFFFF"/>
      <w:spacing w:before="360" w:after="360" w:line="0" w:lineRule="atLeast"/>
      <w:outlineLvl w:val="2"/>
    </w:pPr>
    <w:rPr>
      <w:rFonts w:ascii="Times New Roman" w:eastAsia="Times New Roman" w:hAnsi="Times New Roman" w:cs="Times New Roman"/>
      <w:color w:val="auto"/>
      <w:sz w:val="26"/>
      <w:szCs w:val="26"/>
    </w:rPr>
  </w:style>
  <w:style w:type="character" w:customStyle="1" w:styleId="18">
    <w:name w:val="Заголовок №1_"/>
    <w:basedOn w:val="a0"/>
    <w:link w:val="1a"/>
    <w:locked/>
    <w:rsid w:val="00811F90"/>
    <w:rPr>
      <w:rFonts w:ascii="Times New Roman" w:eastAsia="Times New Roman" w:hAnsi="Times New Roman" w:cs="Times New Roman" w:hint="default"/>
      <w:b/>
      <w:bCs/>
      <w:shd w:val="clear" w:color="auto" w:fill="FFFFFF"/>
      <w:lang w:val="en-US" w:eastAsia="en-US" w:bidi="en-US"/>
    </w:rPr>
  </w:style>
  <w:style w:type="paragraph" w:customStyle="1" w:styleId="1a">
    <w:name w:val="Заголовок №1"/>
    <w:basedOn w:val="a"/>
    <w:link w:val="18"/>
    <w:rsid w:val="00811F90"/>
    <w:pPr>
      <w:shd w:val="clear" w:color="auto" w:fill="FFFFFF"/>
      <w:spacing w:after="360" w:line="0" w:lineRule="atLeast"/>
      <w:jc w:val="both"/>
      <w:outlineLvl w:val="0"/>
    </w:pPr>
    <w:rPr>
      <w:rFonts w:ascii="Times New Roman" w:eastAsia="Times New Roman" w:hAnsi="Times New Roman" w:cs="Times New Roman"/>
      <w:b/>
      <w:bCs/>
      <w:color w:val="auto"/>
      <w:lang w:val="en-US" w:eastAsia="en-US" w:bidi="en-US"/>
    </w:rPr>
  </w:style>
  <w:style w:type="character" w:customStyle="1" w:styleId="131">
    <w:name w:val="Оглавление (13)_"/>
    <w:basedOn w:val="a0"/>
    <w:link w:val="132"/>
    <w:locked/>
    <w:rsid w:val="00811F90"/>
    <w:rPr>
      <w:rFonts w:ascii="Impact" w:eastAsia="Impact" w:hAnsi="Impact" w:cs="Impact" w:hint="default"/>
      <w:sz w:val="34"/>
      <w:szCs w:val="34"/>
      <w:shd w:val="clear" w:color="auto" w:fill="FFFFFF"/>
    </w:rPr>
  </w:style>
  <w:style w:type="paragraph" w:customStyle="1" w:styleId="132">
    <w:name w:val="Оглавление (13)"/>
    <w:basedOn w:val="a"/>
    <w:link w:val="131"/>
    <w:rsid w:val="00811F90"/>
    <w:pPr>
      <w:shd w:val="clear" w:color="auto" w:fill="FFFFFF"/>
      <w:spacing w:after="420" w:line="0" w:lineRule="atLeast"/>
      <w:jc w:val="both"/>
    </w:pPr>
    <w:rPr>
      <w:rFonts w:ascii="Impact" w:eastAsia="Impact" w:hAnsi="Impact" w:cs="Impact"/>
      <w:color w:val="auto"/>
      <w:sz w:val="34"/>
      <w:szCs w:val="34"/>
    </w:rPr>
  </w:style>
  <w:style w:type="character" w:customStyle="1" w:styleId="220">
    <w:name w:val="Основной текст (22)_"/>
    <w:basedOn w:val="a0"/>
    <w:link w:val="221"/>
    <w:locked/>
    <w:rsid w:val="00811F90"/>
    <w:rPr>
      <w:rFonts w:ascii="Times New Roman" w:eastAsia="Times New Roman" w:hAnsi="Times New Roman" w:cs="Times New Roman" w:hint="default"/>
      <w:b/>
      <w:bCs/>
      <w:spacing w:val="30"/>
      <w:sz w:val="32"/>
      <w:szCs w:val="32"/>
      <w:shd w:val="clear" w:color="auto" w:fill="FFFFFF"/>
    </w:rPr>
  </w:style>
  <w:style w:type="paragraph" w:customStyle="1" w:styleId="221">
    <w:name w:val="Основной текст (22)"/>
    <w:basedOn w:val="a"/>
    <w:link w:val="220"/>
    <w:rsid w:val="00811F90"/>
    <w:pPr>
      <w:shd w:val="clear" w:color="auto" w:fill="FFFFFF"/>
      <w:spacing w:line="504" w:lineRule="exact"/>
    </w:pPr>
    <w:rPr>
      <w:rFonts w:ascii="Times New Roman" w:eastAsia="Times New Roman" w:hAnsi="Times New Roman" w:cs="Times New Roman"/>
      <w:b/>
      <w:bCs/>
      <w:color w:val="auto"/>
      <w:spacing w:val="30"/>
      <w:sz w:val="32"/>
      <w:szCs w:val="32"/>
    </w:rPr>
  </w:style>
  <w:style w:type="character" w:customStyle="1" w:styleId="25">
    <w:name w:val="Заголовок №2_"/>
    <w:basedOn w:val="a0"/>
    <w:link w:val="26"/>
    <w:locked/>
    <w:rsid w:val="00811F90"/>
    <w:rPr>
      <w:rFonts w:ascii="Times New Roman" w:eastAsia="Times New Roman" w:hAnsi="Times New Roman" w:cs="Times New Roman" w:hint="default"/>
      <w:i/>
      <w:iCs/>
      <w:spacing w:val="-20"/>
      <w:sz w:val="20"/>
      <w:szCs w:val="20"/>
      <w:shd w:val="clear" w:color="auto" w:fill="FFFFFF"/>
    </w:rPr>
  </w:style>
  <w:style w:type="paragraph" w:customStyle="1" w:styleId="26">
    <w:name w:val="Заголовок №2"/>
    <w:basedOn w:val="a"/>
    <w:link w:val="25"/>
    <w:rsid w:val="00811F90"/>
    <w:pPr>
      <w:shd w:val="clear" w:color="auto" w:fill="FFFFFF"/>
      <w:spacing w:before="240" w:after="240" w:line="0" w:lineRule="atLeast"/>
      <w:outlineLvl w:val="1"/>
    </w:pPr>
    <w:rPr>
      <w:rFonts w:ascii="Times New Roman" w:eastAsia="Times New Roman" w:hAnsi="Times New Roman" w:cs="Times New Roman"/>
      <w:i/>
      <w:iCs/>
      <w:color w:val="auto"/>
      <w:spacing w:val="-20"/>
      <w:sz w:val="20"/>
      <w:szCs w:val="20"/>
    </w:rPr>
  </w:style>
  <w:style w:type="character" w:customStyle="1" w:styleId="830">
    <w:name w:val="Заголовок №8 (3)_"/>
    <w:basedOn w:val="a0"/>
    <w:link w:val="831"/>
    <w:locked/>
    <w:rsid w:val="00811F90"/>
    <w:rPr>
      <w:rFonts w:ascii="Impact" w:eastAsia="Impact" w:hAnsi="Impact" w:cs="Impact" w:hint="default"/>
      <w:i/>
      <w:iCs/>
      <w:spacing w:val="20"/>
      <w:sz w:val="28"/>
      <w:szCs w:val="28"/>
      <w:shd w:val="clear" w:color="auto" w:fill="FFFFFF"/>
    </w:rPr>
  </w:style>
  <w:style w:type="paragraph" w:customStyle="1" w:styleId="831">
    <w:name w:val="Заголовок №8 (3)"/>
    <w:basedOn w:val="a"/>
    <w:link w:val="830"/>
    <w:rsid w:val="00811F90"/>
    <w:pPr>
      <w:shd w:val="clear" w:color="auto" w:fill="FFFFFF"/>
      <w:spacing w:line="629" w:lineRule="exact"/>
      <w:outlineLvl w:val="7"/>
    </w:pPr>
    <w:rPr>
      <w:rFonts w:ascii="Impact" w:eastAsia="Impact" w:hAnsi="Impact" w:cs="Impact"/>
      <w:i/>
      <w:iCs/>
      <w:color w:val="auto"/>
      <w:spacing w:val="20"/>
      <w:sz w:val="28"/>
      <w:szCs w:val="28"/>
    </w:rPr>
  </w:style>
  <w:style w:type="character" w:customStyle="1" w:styleId="770">
    <w:name w:val="Заголовок №7 (7)_"/>
    <w:basedOn w:val="a0"/>
    <w:link w:val="771"/>
    <w:locked/>
    <w:rsid w:val="00811F90"/>
    <w:rPr>
      <w:rFonts w:ascii="Impact" w:eastAsia="Impact" w:hAnsi="Impact" w:cs="Impact" w:hint="default"/>
      <w:spacing w:val="30"/>
      <w:sz w:val="26"/>
      <w:szCs w:val="26"/>
      <w:shd w:val="clear" w:color="auto" w:fill="FFFFFF"/>
    </w:rPr>
  </w:style>
  <w:style w:type="paragraph" w:customStyle="1" w:styleId="771">
    <w:name w:val="Заголовок №7 (7)"/>
    <w:basedOn w:val="a"/>
    <w:link w:val="770"/>
    <w:rsid w:val="00811F90"/>
    <w:pPr>
      <w:shd w:val="clear" w:color="auto" w:fill="FFFFFF"/>
      <w:spacing w:line="499" w:lineRule="exact"/>
      <w:jc w:val="both"/>
      <w:outlineLvl w:val="6"/>
    </w:pPr>
    <w:rPr>
      <w:rFonts w:ascii="Impact" w:eastAsia="Impact" w:hAnsi="Impact" w:cs="Impact"/>
      <w:color w:val="auto"/>
      <w:spacing w:val="30"/>
      <w:sz w:val="26"/>
      <w:szCs w:val="26"/>
    </w:rPr>
  </w:style>
  <w:style w:type="character" w:customStyle="1" w:styleId="230">
    <w:name w:val="Основной текст (23)_"/>
    <w:basedOn w:val="a0"/>
    <w:link w:val="231"/>
    <w:locked/>
    <w:rsid w:val="00811F90"/>
    <w:rPr>
      <w:rFonts w:ascii="Times New Roman" w:eastAsia="Times New Roman" w:hAnsi="Times New Roman" w:cs="Times New Roman" w:hint="default"/>
      <w:b/>
      <w:bCs/>
      <w:sz w:val="34"/>
      <w:szCs w:val="34"/>
      <w:shd w:val="clear" w:color="auto" w:fill="FFFFFF"/>
    </w:rPr>
  </w:style>
  <w:style w:type="paragraph" w:customStyle="1" w:styleId="231">
    <w:name w:val="Основной текст (23)"/>
    <w:basedOn w:val="a"/>
    <w:link w:val="230"/>
    <w:rsid w:val="00811F90"/>
    <w:pPr>
      <w:shd w:val="clear" w:color="auto" w:fill="FFFFFF"/>
      <w:spacing w:before="1200" w:line="0" w:lineRule="atLeast"/>
      <w:jc w:val="right"/>
    </w:pPr>
    <w:rPr>
      <w:rFonts w:ascii="Times New Roman" w:eastAsia="Times New Roman" w:hAnsi="Times New Roman" w:cs="Times New Roman"/>
      <w:b/>
      <w:bCs/>
      <w:color w:val="auto"/>
      <w:sz w:val="34"/>
      <w:szCs w:val="34"/>
    </w:rPr>
  </w:style>
  <w:style w:type="character" w:customStyle="1" w:styleId="240">
    <w:name w:val="Основной текст (24)_"/>
    <w:basedOn w:val="a0"/>
    <w:link w:val="241"/>
    <w:locked/>
    <w:rsid w:val="00811F90"/>
    <w:rPr>
      <w:rFonts w:ascii="Times New Roman" w:eastAsia="Times New Roman" w:hAnsi="Times New Roman" w:cs="Times New Roman" w:hint="default"/>
      <w:b/>
      <w:bCs/>
      <w:sz w:val="26"/>
      <w:szCs w:val="26"/>
      <w:shd w:val="clear" w:color="auto" w:fill="FFFFFF"/>
    </w:rPr>
  </w:style>
  <w:style w:type="paragraph" w:customStyle="1" w:styleId="241">
    <w:name w:val="Основной текст (24)"/>
    <w:basedOn w:val="a"/>
    <w:link w:val="240"/>
    <w:rsid w:val="00811F90"/>
    <w:pPr>
      <w:shd w:val="clear" w:color="auto" w:fill="FFFFFF"/>
      <w:spacing w:line="470" w:lineRule="exact"/>
    </w:pPr>
    <w:rPr>
      <w:rFonts w:ascii="Times New Roman" w:eastAsia="Times New Roman" w:hAnsi="Times New Roman" w:cs="Times New Roman"/>
      <w:b/>
      <w:bCs/>
      <w:color w:val="auto"/>
      <w:sz w:val="26"/>
      <w:szCs w:val="26"/>
    </w:rPr>
  </w:style>
  <w:style w:type="character" w:customStyle="1" w:styleId="250">
    <w:name w:val="Основной текст (25)_"/>
    <w:basedOn w:val="a0"/>
    <w:link w:val="251"/>
    <w:locked/>
    <w:rsid w:val="00811F90"/>
    <w:rPr>
      <w:rFonts w:ascii="Times New Roman" w:eastAsia="Times New Roman" w:hAnsi="Times New Roman" w:cs="Times New Roman" w:hint="default"/>
      <w:b/>
      <w:bCs/>
      <w:i/>
      <w:iCs/>
      <w:spacing w:val="30"/>
      <w:sz w:val="36"/>
      <w:szCs w:val="36"/>
      <w:shd w:val="clear" w:color="auto" w:fill="FFFFFF"/>
      <w:lang w:val="en-US" w:eastAsia="en-US" w:bidi="en-US"/>
    </w:rPr>
  </w:style>
  <w:style w:type="paragraph" w:customStyle="1" w:styleId="251">
    <w:name w:val="Основной текст (25)"/>
    <w:basedOn w:val="a"/>
    <w:link w:val="250"/>
    <w:rsid w:val="00811F90"/>
    <w:pPr>
      <w:shd w:val="clear" w:color="auto" w:fill="FFFFFF"/>
      <w:spacing w:line="466" w:lineRule="exact"/>
    </w:pPr>
    <w:rPr>
      <w:rFonts w:ascii="Times New Roman" w:eastAsia="Times New Roman" w:hAnsi="Times New Roman" w:cs="Times New Roman"/>
      <w:b/>
      <w:bCs/>
      <w:i/>
      <w:iCs/>
      <w:color w:val="auto"/>
      <w:spacing w:val="30"/>
      <w:sz w:val="36"/>
      <w:szCs w:val="36"/>
      <w:lang w:val="en-US" w:eastAsia="en-US" w:bidi="en-US"/>
    </w:rPr>
  </w:style>
  <w:style w:type="character" w:customStyle="1" w:styleId="78">
    <w:name w:val="Заголовок №7 (8)_"/>
    <w:basedOn w:val="a0"/>
    <w:link w:val="780"/>
    <w:locked/>
    <w:rsid w:val="00811F90"/>
    <w:rPr>
      <w:rFonts w:ascii="Times New Roman" w:eastAsia="Times New Roman" w:hAnsi="Times New Roman" w:cs="Times New Roman" w:hint="default"/>
      <w:b/>
      <w:bCs/>
      <w:sz w:val="34"/>
      <w:szCs w:val="34"/>
      <w:shd w:val="clear" w:color="auto" w:fill="FFFFFF"/>
    </w:rPr>
  </w:style>
  <w:style w:type="paragraph" w:customStyle="1" w:styleId="780">
    <w:name w:val="Заголовок №7 (8)"/>
    <w:basedOn w:val="a"/>
    <w:link w:val="78"/>
    <w:rsid w:val="00811F90"/>
    <w:pPr>
      <w:shd w:val="clear" w:color="auto" w:fill="FFFFFF"/>
      <w:spacing w:after="360" w:line="0" w:lineRule="atLeast"/>
      <w:jc w:val="center"/>
      <w:outlineLvl w:val="6"/>
    </w:pPr>
    <w:rPr>
      <w:rFonts w:ascii="Times New Roman" w:eastAsia="Times New Roman" w:hAnsi="Times New Roman" w:cs="Times New Roman"/>
      <w:b/>
      <w:bCs/>
      <w:color w:val="auto"/>
      <w:sz w:val="34"/>
      <w:szCs w:val="34"/>
    </w:rPr>
  </w:style>
  <w:style w:type="character" w:customStyle="1" w:styleId="a8">
    <w:name w:val="Подпись к таблице_"/>
    <w:basedOn w:val="a0"/>
    <w:link w:val="a9"/>
    <w:locked/>
    <w:rsid w:val="00811F90"/>
    <w:rPr>
      <w:rFonts w:ascii="Times New Roman" w:eastAsia="Times New Roman" w:hAnsi="Times New Roman" w:cs="Times New Roman" w:hint="default"/>
      <w:sz w:val="26"/>
      <w:szCs w:val="26"/>
      <w:shd w:val="clear" w:color="auto" w:fill="FFFFFF"/>
    </w:rPr>
  </w:style>
  <w:style w:type="paragraph" w:customStyle="1" w:styleId="a9">
    <w:name w:val="Подпись к таблице"/>
    <w:basedOn w:val="a"/>
    <w:link w:val="a8"/>
    <w:rsid w:val="00811F90"/>
    <w:pPr>
      <w:shd w:val="clear" w:color="auto" w:fill="FFFFFF"/>
      <w:spacing w:line="0" w:lineRule="atLeast"/>
    </w:pPr>
    <w:rPr>
      <w:rFonts w:ascii="Times New Roman" w:eastAsia="Times New Roman" w:hAnsi="Times New Roman" w:cs="Times New Roman"/>
      <w:color w:val="auto"/>
      <w:sz w:val="26"/>
      <w:szCs w:val="26"/>
    </w:rPr>
  </w:style>
  <w:style w:type="character" w:customStyle="1" w:styleId="10pt">
    <w:name w:val="Сноска + 10 pt"/>
    <w:aliases w:val="Не полужирный,Курсив,Интервал 0 pt"/>
    <w:basedOn w:val="53"/>
    <w:rsid w:val="00811F90"/>
    <w:rPr>
      <w:rFonts w:ascii="Times New Roman" w:eastAsia="Times New Roman" w:hAnsi="Times New Roman" w:cs="Times New Roman" w:hint="default"/>
      <w:b/>
      <w:bCs/>
      <w:i/>
      <w:iCs/>
      <w:color w:val="000000"/>
      <w:spacing w:val="30"/>
      <w:w w:val="100"/>
      <w:position w:val="0"/>
      <w:sz w:val="28"/>
      <w:szCs w:val="28"/>
      <w:shd w:val="clear" w:color="auto" w:fill="FFFFFF"/>
      <w:lang w:val="ru-RU" w:eastAsia="ru-RU" w:bidi="ru-RU"/>
    </w:rPr>
  </w:style>
  <w:style w:type="character" w:customStyle="1" w:styleId="aa">
    <w:name w:val="Колонтитул_"/>
    <w:basedOn w:val="a0"/>
    <w:rsid w:val="00811F90"/>
    <w:rPr>
      <w:rFonts w:ascii="Cambria" w:eastAsia="Cambria" w:hAnsi="Cambria" w:cs="Cambria" w:hint="default"/>
      <w:b w:val="0"/>
      <w:bCs w:val="0"/>
      <w:i w:val="0"/>
      <w:iCs w:val="0"/>
      <w:smallCaps w:val="0"/>
      <w:strike w:val="0"/>
      <w:dstrike w:val="0"/>
      <w:sz w:val="14"/>
      <w:szCs w:val="14"/>
      <w:u w:val="none"/>
      <w:effect w:val="none"/>
    </w:rPr>
  </w:style>
  <w:style w:type="character" w:customStyle="1" w:styleId="Consolas">
    <w:name w:val="Колонтитул + Consolas"/>
    <w:aliases w:val="4,5 pt,Интервал -1 pt"/>
    <w:basedOn w:val="8"/>
    <w:rsid w:val="00811F90"/>
    <w:rPr>
      <w:rFonts w:ascii="Times New Roman" w:eastAsia="Times New Roman" w:hAnsi="Times New Roman" w:cs="Times New Roman" w:hint="default"/>
      <w:color w:val="000000"/>
      <w:spacing w:val="-20"/>
      <w:w w:val="100"/>
      <w:position w:val="0"/>
      <w:sz w:val="46"/>
      <w:szCs w:val="46"/>
      <w:shd w:val="clear" w:color="auto" w:fill="FFFFFF"/>
      <w:lang w:val="en-US" w:eastAsia="en-US" w:bidi="en-US"/>
    </w:rPr>
  </w:style>
  <w:style w:type="character" w:customStyle="1" w:styleId="TimesNewRoman">
    <w:name w:val="Колонтитул + Times New Roman"/>
    <w:aliases w:val="Полужирный"/>
    <w:basedOn w:val="27"/>
    <w:rsid w:val="00811F90"/>
    <w:rPr>
      <w:rFonts w:ascii="Times New Roman" w:eastAsia="Times New Roman" w:hAnsi="Times New Roman" w:cs="Times New Roman" w:hint="default"/>
      <w:b/>
      <w:bCs/>
      <w:i w:val="0"/>
      <w:iCs w:val="0"/>
      <w:smallCaps w:val="0"/>
      <w:strike w:val="0"/>
      <w:dstrike w:val="0"/>
      <w:color w:val="000000"/>
      <w:spacing w:val="0"/>
      <w:w w:val="100"/>
      <w:position w:val="0"/>
      <w:sz w:val="32"/>
      <w:szCs w:val="32"/>
      <w:u w:val="none"/>
      <w:effect w:val="none"/>
      <w:lang w:val="ru-RU" w:eastAsia="ru-RU" w:bidi="ru-RU"/>
    </w:rPr>
  </w:style>
  <w:style w:type="character" w:customStyle="1" w:styleId="2Exact">
    <w:name w:val="Основной текст (2) Exact"/>
    <w:basedOn w:val="a0"/>
    <w:rsid w:val="00811F90"/>
    <w:rPr>
      <w:rFonts w:ascii="Times New Roman" w:eastAsia="Times New Roman" w:hAnsi="Times New Roman" w:cs="Times New Roman" w:hint="default"/>
      <w:b w:val="0"/>
      <w:bCs w:val="0"/>
      <w:i w:val="0"/>
      <w:iCs w:val="0"/>
      <w:smallCaps w:val="0"/>
      <w:strike w:val="0"/>
      <w:dstrike w:val="0"/>
      <w:sz w:val="26"/>
      <w:szCs w:val="26"/>
      <w:u w:val="none"/>
      <w:effect w:val="none"/>
    </w:rPr>
  </w:style>
  <w:style w:type="character" w:customStyle="1" w:styleId="46ptExact">
    <w:name w:val="Заголовок №4 + Интервал 6 pt Exact"/>
    <w:basedOn w:val="4Exact"/>
    <w:rsid w:val="00811F90"/>
    <w:rPr>
      <w:rFonts w:ascii="Times New Roman" w:eastAsia="Times New Roman" w:hAnsi="Times New Roman" w:cs="Times New Roman" w:hint="default"/>
      <w:b/>
      <w:bCs/>
      <w:color w:val="000000"/>
      <w:spacing w:val="130"/>
      <w:w w:val="100"/>
      <w:position w:val="0"/>
      <w:sz w:val="26"/>
      <w:szCs w:val="26"/>
      <w:shd w:val="clear" w:color="auto" w:fill="FFFFFF"/>
      <w:lang w:val="ru-RU" w:eastAsia="ru-RU" w:bidi="ru-RU"/>
    </w:rPr>
  </w:style>
  <w:style w:type="character" w:customStyle="1" w:styleId="35">
    <w:name w:val="Основной текст (3)_"/>
    <w:basedOn w:val="a0"/>
    <w:rsid w:val="00811F90"/>
    <w:rPr>
      <w:rFonts w:ascii="Candara" w:eastAsia="Candara" w:hAnsi="Candara" w:cs="Candara" w:hint="default"/>
      <w:b w:val="0"/>
      <w:bCs w:val="0"/>
      <w:i/>
      <w:iCs/>
      <w:smallCaps w:val="0"/>
      <w:strike w:val="0"/>
      <w:dstrike w:val="0"/>
      <w:spacing w:val="-40"/>
      <w:sz w:val="32"/>
      <w:szCs w:val="32"/>
      <w:u w:val="none"/>
      <w:effect w:val="none"/>
    </w:rPr>
  </w:style>
  <w:style w:type="character" w:customStyle="1" w:styleId="3TimesNewRoman">
    <w:name w:val="Основной текст (3) + Times New Roman"/>
    <w:aliases w:val="17 pt,Полужирный31,Не курсив,Интервал 0 pt11,Масштаб 70%"/>
    <w:basedOn w:val="111"/>
    <w:rsid w:val="00811F90"/>
    <w:rPr>
      <w:rFonts w:ascii="Times New Roman" w:eastAsia="Times New Roman" w:hAnsi="Times New Roman" w:cs="Times New Roman" w:hint="default"/>
      <w:b/>
      <w:bCs/>
      <w:i w:val="0"/>
      <w:iCs w:val="0"/>
      <w:smallCaps w:val="0"/>
      <w:strike w:val="0"/>
      <w:dstrike w:val="0"/>
      <w:color w:val="000000"/>
      <w:spacing w:val="0"/>
      <w:w w:val="70"/>
      <w:position w:val="0"/>
      <w:sz w:val="34"/>
      <w:szCs w:val="34"/>
      <w:u w:val="none"/>
      <w:effect w:val="none"/>
      <w:lang w:val="ru-RU" w:eastAsia="ru-RU" w:bidi="ru-RU"/>
    </w:rPr>
  </w:style>
  <w:style w:type="character" w:customStyle="1" w:styleId="36">
    <w:name w:val="Основной текст (3)"/>
    <w:basedOn w:val="35"/>
    <w:rsid w:val="00811F90"/>
    <w:rPr>
      <w:rFonts w:ascii="Candara" w:eastAsia="Candara" w:hAnsi="Candara" w:cs="Candara" w:hint="default"/>
      <w:b w:val="0"/>
      <w:bCs w:val="0"/>
      <w:i/>
      <w:iCs/>
      <w:smallCaps w:val="0"/>
      <w:strike w:val="0"/>
      <w:dstrike w:val="0"/>
      <w:color w:val="000000"/>
      <w:spacing w:val="-40"/>
      <w:w w:val="100"/>
      <w:position w:val="0"/>
      <w:sz w:val="32"/>
      <w:szCs w:val="32"/>
      <w:u w:val="single"/>
      <w:effect w:val="none"/>
      <w:lang w:val="ru-RU" w:eastAsia="ru-RU" w:bidi="ru-RU"/>
    </w:rPr>
  </w:style>
  <w:style w:type="character" w:customStyle="1" w:styleId="27">
    <w:name w:val="Основной текст (2)_"/>
    <w:basedOn w:val="a0"/>
    <w:rsid w:val="00811F90"/>
    <w:rPr>
      <w:rFonts w:ascii="Times New Roman" w:eastAsia="Times New Roman" w:hAnsi="Times New Roman" w:cs="Times New Roman" w:hint="default"/>
      <w:b w:val="0"/>
      <w:bCs w:val="0"/>
      <w:i w:val="0"/>
      <w:iCs w:val="0"/>
      <w:smallCaps w:val="0"/>
      <w:strike w:val="0"/>
      <w:dstrike w:val="0"/>
      <w:sz w:val="26"/>
      <w:szCs w:val="26"/>
      <w:u w:val="none"/>
      <w:effect w:val="none"/>
    </w:rPr>
  </w:style>
  <w:style w:type="character" w:customStyle="1" w:styleId="23pt">
    <w:name w:val="Основной текст (2) + Интервал 3 pt"/>
    <w:basedOn w:val="27"/>
    <w:rsid w:val="00811F90"/>
    <w:rPr>
      <w:rFonts w:ascii="Times New Roman" w:eastAsia="Times New Roman" w:hAnsi="Times New Roman" w:cs="Times New Roman" w:hint="default"/>
      <w:b w:val="0"/>
      <w:bCs w:val="0"/>
      <w:i w:val="0"/>
      <w:iCs w:val="0"/>
      <w:smallCaps w:val="0"/>
      <w:strike w:val="0"/>
      <w:dstrike w:val="0"/>
      <w:color w:val="000000"/>
      <w:spacing w:val="60"/>
      <w:w w:val="100"/>
      <w:position w:val="0"/>
      <w:sz w:val="26"/>
      <w:szCs w:val="26"/>
      <w:u w:val="none"/>
      <w:effect w:val="none"/>
      <w:lang w:val="ru-RU" w:eastAsia="ru-RU" w:bidi="ru-RU"/>
    </w:rPr>
  </w:style>
  <w:style w:type="character" w:customStyle="1" w:styleId="ab">
    <w:name w:val="Колонтитул"/>
    <w:basedOn w:val="aa"/>
    <w:rsid w:val="00811F90"/>
    <w:rPr>
      <w:rFonts w:ascii="Cambria" w:eastAsia="Cambria" w:hAnsi="Cambria" w:cs="Cambria" w:hint="default"/>
      <w:b w:val="0"/>
      <w:bCs w:val="0"/>
      <w:i w:val="0"/>
      <w:iCs w:val="0"/>
      <w:smallCaps w:val="0"/>
      <w:strike w:val="0"/>
      <w:dstrike w:val="0"/>
      <w:color w:val="000000"/>
      <w:spacing w:val="0"/>
      <w:w w:val="100"/>
      <w:position w:val="0"/>
      <w:sz w:val="14"/>
      <w:szCs w:val="14"/>
      <w:u w:val="none"/>
      <w:effect w:val="none"/>
      <w:lang w:val="ru-RU" w:eastAsia="ru-RU" w:bidi="ru-RU"/>
    </w:rPr>
  </w:style>
  <w:style w:type="character" w:customStyle="1" w:styleId="2CourierNew">
    <w:name w:val="Основной текст (2) + Courier New"/>
    <w:aliases w:val="19 pt,Полужирный30,Курсив47"/>
    <w:basedOn w:val="27"/>
    <w:rsid w:val="00811F90"/>
    <w:rPr>
      <w:rFonts w:ascii="Courier New" w:eastAsia="Courier New" w:hAnsi="Courier New" w:cs="Courier New" w:hint="default"/>
      <w:b/>
      <w:bCs/>
      <w:i/>
      <w:iCs/>
      <w:smallCaps w:val="0"/>
      <w:strike w:val="0"/>
      <w:dstrike w:val="0"/>
      <w:color w:val="000000"/>
      <w:spacing w:val="0"/>
      <w:w w:val="100"/>
      <w:position w:val="0"/>
      <w:sz w:val="38"/>
      <w:szCs w:val="38"/>
      <w:u w:val="single"/>
      <w:effect w:val="none"/>
      <w:lang w:val="ru-RU" w:eastAsia="ru-RU" w:bidi="ru-RU"/>
    </w:rPr>
  </w:style>
  <w:style w:type="character" w:customStyle="1" w:styleId="214pt">
    <w:name w:val="Основной текст (2) + 14 pt"/>
    <w:aliases w:val="Полужирный29,Курсив46,Интервал -1 pt3"/>
    <w:basedOn w:val="27"/>
    <w:rsid w:val="00811F90"/>
    <w:rPr>
      <w:rFonts w:ascii="Times New Roman" w:eastAsia="Times New Roman" w:hAnsi="Times New Roman" w:cs="Times New Roman" w:hint="default"/>
      <w:b/>
      <w:bCs/>
      <w:i/>
      <w:iCs/>
      <w:smallCaps w:val="0"/>
      <w:strike w:val="0"/>
      <w:dstrike w:val="0"/>
      <w:color w:val="000000"/>
      <w:spacing w:val="-30"/>
      <w:w w:val="100"/>
      <w:position w:val="0"/>
      <w:sz w:val="28"/>
      <w:szCs w:val="28"/>
      <w:u w:val="single"/>
      <w:effect w:val="none"/>
      <w:lang w:val="ru-RU" w:eastAsia="ru-RU" w:bidi="ru-RU"/>
    </w:rPr>
  </w:style>
  <w:style w:type="character" w:customStyle="1" w:styleId="MicrosoftSansSerif">
    <w:name w:val="Колонтитул + Microsoft Sans Serif"/>
    <w:basedOn w:val="aa"/>
    <w:rsid w:val="00811F90"/>
    <w:rPr>
      <w:rFonts w:ascii="Microsoft Sans Serif" w:eastAsia="Microsoft Sans Serif" w:hAnsi="Microsoft Sans Serif" w:cs="Microsoft Sans Serif" w:hint="default"/>
      <w:b w:val="0"/>
      <w:bCs w:val="0"/>
      <w:i w:val="0"/>
      <w:iCs w:val="0"/>
      <w:smallCaps w:val="0"/>
      <w:strike w:val="0"/>
      <w:dstrike w:val="0"/>
      <w:color w:val="000000"/>
      <w:spacing w:val="0"/>
      <w:w w:val="100"/>
      <w:position w:val="0"/>
      <w:sz w:val="14"/>
      <w:szCs w:val="14"/>
      <w:u w:val="none"/>
      <w:effect w:val="none"/>
      <w:lang w:val="ru-RU" w:eastAsia="ru-RU" w:bidi="ru-RU"/>
    </w:rPr>
  </w:style>
  <w:style w:type="character" w:customStyle="1" w:styleId="TimesNewRoman4">
    <w:name w:val="Колонтитул + Times New Roman4"/>
    <w:aliases w:val="10,5 pt9,Полужирный28"/>
    <w:basedOn w:val="aa"/>
    <w:rsid w:val="00811F90"/>
    <w:rPr>
      <w:rFonts w:ascii="Times New Roman" w:eastAsia="Times New Roman" w:hAnsi="Times New Roman" w:cs="Times New Roman" w:hint="default"/>
      <w:b/>
      <w:bCs/>
      <w:i w:val="0"/>
      <w:iCs w:val="0"/>
      <w:smallCaps w:val="0"/>
      <w:strike w:val="0"/>
      <w:dstrike w:val="0"/>
      <w:color w:val="000000"/>
      <w:spacing w:val="0"/>
      <w:w w:val="100"/>
      <w:position w:val="0"/>
      <w:sz w:val="21"/>
      <w:szCs w:val="21"/>
      <w:u w:val="none"/>
      <w:effect w:val="none"/>
      <w:lang w:val="ru-RU" w:eastAsia="ru-RU" w:bidi="ru-RU"/>
    </w:rPr>
  </w:style>
  <w:style w:type="character" w:customStyle="1" w:styleId="2-2pt">
    <w:name w:val="Основной текст (2) + Интервал -2 pt"/>
    <w:basedOn w:val="27"/>
    <w:rsid w:val="00811F90"/>
    <w:rPr>
      <w:rFonts w:ascii="Times New Roman" w:eastAsia="Times New Roman" w:hAnsi="Times New Roman" w:cs="Times New Roman" w:hint="default"/>
      <w:b w:val="0"/>
      <w:bCs w:val="0"/>
      <w:i w:val="0"/>
      <w:iCs w:val="0"/>
      <w:smallCaps w:val="0"/>
      <w:strike w:val="0"/>
      <w:dstrike w:val="0"/>
      <w:color w:val="000000"/>
      <w:spacing w:val="-40"/>
      <w:w w:val="100"/>
      <w:position w:val="0"/>
      <w:sz w:val="26"/>
      <w:szCs w:val="26"/>
      <w:u w:val="none"/>
      <w:effect w:val="none"/>
      <w:lang w:val="ru-RU" w:eastAsia="ru-RU" w:bidi="ru-RU"/>
    </w:rPr>
  </w:style>
  <w:style w:type="character" w:customStyle="1" w:styleId="211pt">
    <w:name w:val="Основной текст (2) + 11 pt"/>
    <w:aliases w:val="Полужирный27,Курсив45"/>
    <w:basedOn w:val="27"/>
    <w:rsid w:val="00811F90"/>
    <w:rPr>
      <w:rFonts w:ascii="Times New Roman" w:eastAsia="Times New Roman" w:hAnsi="Times New Roman" w:cs="Times New Roman" w:hint="default"/>
      <w:b/>
      <w:bCs/>
      <w:i/>
      <w:iCs/>
      <w:smallCaps w:val="0"/>
      <w:strike w:val="0"/>
      <w:dstrike w:val="0"/>
      <w:color w:val="000000"/>
      <w:spacing w:val="0"/>
      <w:w w:val="100"/>
      <w:position w:val="0"/>
      <w:sz w:val="22"/>
      <w:szCs w:val="22"/>
      <w:u w:val="none"/>
      <w:effect w:val="none"/>
      <w:lang w:val="ru-RU" w:eastAsia="ru-RU" w:bidi="ru-RU"/>
    </w:rPr>
  </w:style>
  <w:style w:type="character" w:customStyle="1" w:styleId="211pt7">
    <w:name w:val="Основной текст (2) + 11 pt7"/>
    <w:aliases w:val="Полужирный26,Курсив44,Интервал 1 pt"/>
    <w:basedOn w:val="27"/>
    <w:rsid w:val="00811F90"/>
    <w:rPr>
      <w:rFonts w:ascii="Impact" w:eastAsia="Impact" w:hAnsi="Impact" w:cs="Impact" w:hint="default"/>
      <w:b w:val="0"/>
      <w:bCs w:val="0"/>
      <w:i w:val="0"/>
      <w:iCs w:val="0"/>
      <w:smallCaps w:val="0"/>
      <w:strike w:val="0"/>
      <w:dstrike w:val="0"/>
      <w:color w:val="000000"/>
      <w:spacing w:val="20"/>
      <w:w w:val="100"/>
      <w:position w:val="0"/>
      <w:sz w:val="26"/>
      <w:szCs w:val="26"/>
      <w:u w:val="none"/>
      <w:effect w:val="none"/>
      <w:lang w:val="ru-RU" w:eastAsia="ru-RU" w:bidi="ru-RU"/>
    </w:rPr>
  </w:style>
  <w:style w:type="character" w:customStyle="1" w:styleId="TimesNewRoman3">
    <w:name w:val="Колонтитул + Times New Roman3"/>
    <w:aliases w:val="Курсив43"/>
    <w:basedOn w:val="aa"/>
    <w:rsid w:val="00811F90"/>
    <w:rPr>
      <w:rFonts w:ascii="Times New Roman" w:eastAsia="Times New Roman" w:hAnsi="Times New Roman" w:cs="Times New Roman" w:hint="default"/>
      <w:b w:val="0"/>
      <w:bCs w:val="0"/>
      <w:i/>
      <w:iCs/>
      <w:smallCaps w:val="0"/>
      <w:strike w:val="0"/>
      <w:dstrike w:val="0"/>
      <w:color w:val="000000"/>
      <w:spacing w:val="0"/>
      <w:w w:val="100"/>
      <w:position w:val="0"/>
      <w:sz w:val="14"/>
      <w:szCs w:val="14"/>
      <w:u w:val="none"/>
      <w:effect w:val="none"/>
      <w:lang w:val="ru-RU" w:eastAsia="ru-RU" w:bidi="ru-RU"/>
    </w:rPr>
  </w:style>
  <w:style w:type="character" w:customStyle="1" w:styleId="28">
    <w:name w:val="Основной текст (2)"/>
    <w:basedOn w:val="27"/>
    <w:rsid w:val="00811F90"/>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single"/>
      <w:effect w:val="none"/>
      <w:lang w:val="ru-RU" w:eastAsia="ru-RU" w:bidi="ru-RU"/>
    </w:rPr>
  </w:style>
  <w:style w:type="character" w:customStyle="1" w:styleId="29">
    <w:name w:val="Основной текст (2) + Полужирный"/>
    <w:basedOn w:val="27"/>
    <w:rsid w:val="00811F90"/>
    <w:rPr>
      <w:rFonts w:ascii="Times New Roman" w:eastAsia="Times New Roman" w:hAnsi="Times New Roman" w:cs="Times New Roman" w:hint="default"/>
      <w:b/>
      <w:bCs/>
      <w:i w:val="0"/>
      <w:iCs w:val="0"/>
      <w:smallCaps/>
      <w:strike w:val="0"/>
      <w:dstrike w:val="0"/>
      <w:color w:val="000000"/>
      <w:spacing w:val="0"/>
      <w:w w:val="100"/>
      <w:position w:val="0"/>
      <w:sz w:val="26"/>
      <w:szCs w:val="26"/>
      <w:u w:val="none"/>
      <w:effect w:val="none"/>
      <w:lang w:val="ru-RU" w:eastAsia="ru-RU" w:bidi="ru-RU"/>
    </w:rPr>
  </w:style>
  <w:style w:type="character" w:customStyle="1" w:styleId="222">
    <w:name w:val="Основной текст (2) + Полужирный2"/>
    <w:aliases w:val="Интервал 0 pt10"/>
    <w:basedOn w:val="27"/>
    <w:rsid w:val="00811F90"/>
    <w:rPr>
      <w:rFonts w:ascii="Times New Roman" w:eastAsia="Times New Roman" w:hAnsi="Times New Roman" w:cs="Times New Roman" w:hint="default"/>
      <w:b/>
      <w:bCs/>
      <w:i w:val="0"/>
      <w:iCs w:val="0"/>
      <w:smallCaps w:val="0"/>
      <w:strike w:val="0"/>
      <w:dstrike w:val="0"/>
      <w:color w:val="000000"/>
      <w:spacing w:val="-10"/>
      <w:w w:val="100"/>
      <w:position w:val="0"/>
      <w:sz w:val="26"/>
      <w:szCs w:val="26"/>
      <w:u w:val="none"/>
      <w:effect w:val="none"/>
      <w:lang w:val="en-US" w:eastAsia="en-US" w:bidi="en-US"/>
    </w:rPr>
  </w:style>
  <w:style w:type="character" w:customStyle="1" w:styleId="2a">
    <w:name w:val="Основной текст (2) + Малые прописные"/>
    <w:basedOn w:val="27"/>
    <w:rsid w:val="00811F90"/>
    <w:rPr>
      <w:rFonts w:ascii="Times New Roman" w:eastAsia="Times New Roman" w:hAnsi="Times New Roman" w:cs="Times New Roman" w:hint="default"/>
      <w:b w:val="0"/>
      <w:bCs w:val="0"/>
      <w:i w:val="0"/>
      <w:iCs w:val="0"/>
      <w:smallCaps/>
      <w:strike w:val="0"/>
      <w:dstrike w:val="0"/>
      <w:color w:val="000000"/>
      <w:spacing w:val="0"/>
      <w:w w:val="100"/>
      <w:position w:val="0"/>
      <w:sz w:val="26"/>
      <w:szCs w:val="26"/>
      <w:u w:val="none"/>
      <w:effect w:val="none"/>
      <w:lang w:val="ru-RU" w:eastAsia="ru-RU" w:bidi="ru-RU"/>
    </w:rPr>
  </w:style>
  <w:style w:type="character" w:customStyle="1" w:styleId="21pt">
    <w:name w:val="Основной текст (2) + Интервал 1 pt"/>
    <w:basedOn w:val="27"/>
    <w:rsid w:val="00811F90"/>
    <w:rPr>
      <w:rFonts w:ascii="Times New Roman" w:eastAsia="Times New Roman" w:hAnsi="Times New Roman" w:cs="Times New Roman" w:hint="default"/>
      <w:b w:val="0"/>
      <w:bCs w:val="0"/>
      <w:i w:val="0"/>
      <w:iCs w:val="0"/>
      <w:smallCaps w:val="0"/>
      <w:strike w:val="0"/>
      <w:dstrike w:val="0"/>
      <w:color w:val="000000"/>
      <w:spacing w:val="30"/>
      <w:w w:val="100"/>
      <w:position w:val="0"/>
      <w:sz w:val="26"/>
      <w:szCs w:val="26"/>
      <w:u w:val="none"/>
      <w:effect w:val="none"/>
      <w:lang w:val="ru-RU" w:eastAsia="ru-RU" w:bidi="ru-RU"/>
    </w:rPr>
  </w:style>
  <w:style w:type="character" w:customStyle="1" w:styleId="211pt6">
    <w:name w:val="Основной текст (2) + 11 pt6"/>
    <w:aliases w:val="Полужирный25,Курсив42,Интервал 0 pt9"/>
    <w:basedOn w:val="27"/>
    <w:rsid w:val="00811F90"/>
    <w:rPr>
      <w:rFonts w:ascii="Times New Roman" w:eastAsia="Times New Roman" w:hAnsi="Times New Roman" w:cs="Times New Roman" w:hint="default"/>
      <w:b/>
      <w:bCs/>
      <w:i/>
      <w:iCs/>
      <w:smallCaps w:val="0"/>
      <w:strike w:val="0"/>
      <w:dstrike w:val="0"/>
      <w:color w:val="000000"/>
      <w:spacing w:val="10"/>
      <w:w w:val="100"/>
      <w:position w:val="0"/>
      <w:sz w:val="22"/>
      <w:szCs w:val="22"/>
      <w:u w:val="none"/>
      <w:effect w:val="none"/>
      <w:lang w:val="ru-RU" w:eastAsia="ru-RU" w:bidi="ru-RU"/>
    </w:rPr>
  </w:style>
  <w:style w:type="character" w:customStyle="1" w:styleId="Georgia">
    <w:name w:val="Колонтитул + Georgia"/>
    <w:aliases w:val="10 pt"/>
    <w:basedOn w:val="aa"/>
    <w:rsid w:val="00811F90"/>
    <w:rPr>
      <w:rFonts w:ascii="Georgia" w:eastAsia="Georgia" w:hAnsi="Georgia" w:cs="Georgia" w:hint="default"/>
      <w:b w:val="0"/>
      <w:bCs w:val="0"/>
      <w:i w:val="0"/>
      <w:iCs w:val="0"/>
      <w:smallCaps w:val="0"/>
      <w:strike w:val="0"/>
      <w:dstrike w:val="0"/>
      <w:color w:val="000000"/>
      <w:spacing w:val="0"/>
      <w:w w:val="100"/>
      <w:position w:val="0"/>
      <w:sz w:val="20"/>
      <w:szCs w:val="20"/>
      <w:u w:val="none"/>
      <w:effect w:val="none"/>
      <w:lang w:val="ru-RU" w:eastAsia="ru-RU" w:bidi="ru-RU"/>
    </w:rPr>
  </w:style>
  <w:style w:type="character" w:customStyle="1" w:styleId="811pt">
    <w:name w:val="Заголовок №8 + 11 pt"/>
    <w:aliases w:val="Полужирный24,Курсив41,Интервал 1 pt22"/>
    <w:basedOn w:val="83"/>
    <w:rsid w:val="00811F90"/>
    <w:rPr>
      <w:rFonts w:ascii="Times New Roman" w:eastAsia="Times New Roman" w:hAnsi="Times New Roman" w:cs="Times New Roman" w:hint="default"/>
      <w:b/>
      <w:bCs/>
      <w:i/>
      <w:iCs/>
      <w:color w:val="000000"/>
      <w:spacing w:val="30"/>
      <w:w w:val="100"/>
      <w:position w:val="0"/>
      <w:sz w:val="22"/>
      <w:szCs w:val="22"/>
      <w:shd w:val="clear" w:color="auto" w:fill="FFFFFF"/>
      <w:lang w:val="ru-RU" w:eastAsia="ru-RU" w:bidi="ru-RU"/>
    </w:rPr>
  </w:style>
  <w:style w:type="character" w:customStyle="1" w:styleId="111">
    <w:name w:val="Основной текст (11)_"/>
    <w:basedOn w:val="a0"/>
    <w:rsid w:val="00811F90"/>
    <w:rPr>
      <w:rFonts w:ascii="Times New Roman" w:eastAsia="Times New Roman" w:hAnsi="Times New Roman" w:cs="Times New Roman" w:hint="default"/>
      <w:b/>
      <w:bCs/>
      <w:i w:val="0"/>
      <w:iCs w:val="0"/>
      <w:smallCaps w:val="0"/>
      <w:strike w:val="0"/>
      <w:dstrike w:val="0"/>
      <w:sz w:val="24"/>
      <w:szCs w:val="24"/>
      <w:u w:val="none"/>
      <w:effect w:val="none"/>
    </w:rPr>
  </w:style>
  <w:style w:type="character" w:customStyle="1" w:styleId="1114pt">
    <w:name w:val="Основной текст (11) + 14 pt"/>
    <w:aliases w:val="Не полужирный12,Курсив40,Интервал 1 pt21"/>
    <w:basedOn w:val="111"/>
    <w:rsid w:val="00811F90"/>
    <w:rPr>
      <w:rFonts w:ascii="Times New Roman" w:eastAsia="Times New Roman" w:hAnsi="Times New Roman" w:cs="Times New Roman" w:hint="default"/>
      <w:b/>
      <w:bCs/>
      <w:i/>
      <w:iCs/>
      <w:smallCaps w:val="0"/>
      <w:strike w:val="0"/>
      <w:dstrike w:val="0"/>
      <w:color w:val="000000"/>
      <w:spacing w:val="20"/>
      <w:w w:val="100"/>
      <w:position w:val="0"/>
      <w:sz w:val="28"/>
      <w:szCs w:val="28"/>
      <w:u w:val="none"/>
      <w:effect w:val="none"/>
      <w:lang w:val="ru-RU" w:eastAsia="ru-RU" w:bidi="ru-RU"/>
    </w:rPr>
  </w:style>
  <w:style w:type="character" w:customStyle="1" w:styleId="11-1pt">
    <w:name w:val="Основной текст (11) + Интервал -1 pt"/>
    <w:basedOn w:val="111"/>
    <w:rsid w:val="00811F90"/>
    <w:rPr>
      <w:rFonts w:ascii="Times New Roman" w:eastAsia="Times New Roman" w:hAnsi="Times New Roman" w:cs="Times New Roman" w:hint="default"/>
      <w:b/>
      <w:bCs/>
      <w:i w:val="0"/>
      <w:iCs w:val="0"/>
      <w:smallCaps w:val="0"/>
      <w:strike w:val="0"/>
      <w:dstrike w:val="0"/>
      <w:color w:val="000000"/>
      <w:spacing w:val="-30"/>
      <w:w w:val="100"/>
      <w:position w:val="0"/>
      <w:sz w:val="24"/>
      <w:szCs w:val="24"/>
      <w:u w:val="none"/>
      <w:effect w:val="none"/>
      <w:lang w:val="ru-RU" w:eastAsia="ru-RU" w:bidi="ru-RU"/>
    </w:rPr>
  </w:style>
  <w:style w:type="character" w:customStyle="1" w:styleId="22pt">
    <w:name w:val="Оглавление (2) + Интервал 2 pt"/>
    <w:basedOn w:val="23"/>
    <w:rsid w:val="00811F90"/>
    <w:rPr>
      <w:rFonts w:ascii="Times New Roman" w:eastAsia="Times New Roman" w:hAnsi="Times New Roman" w:cs="Times New Roman" w:hint="default"/>
      <w:b/>
      <w:bCs/>
      <w:color w:val="000000"/>
      <w:spacing w:val="40"/>
      <w:w w:val="100"/>
      <w:position w:val="0"/>
      <w:shd w:val="clear" w:color="auto" w:fill="FFFFFF"/>
      <w:lang w:val="ru-RU" w:eastAsia="ru-RU" w:bidi="ru-RU"/>
    </w:rPr>
  </w:style>
  <w:style w:type="character" w:customStyle="1" w:styleId="214pt0">
    <w:name w:val="Оглавление (2) + 14 pt"/>
    <w:aliases w:val="Не полужирный11,Курсив39,Интервал 1 pt20"/>
    <w:basedOn w:val="23"/>
    <w:rsid w:val="00811F90"/>
    <w:rPr>
      <w:rFonts w:ascii="Times New Roman" w:eastAsia="Times New Roman" w:hAnsi="Times New Roman" w:cs="Times New Roman" w:hint="default"/>
      <w:b/>
      <w:bCs/>
      <w:i/>
      <w:iCs/>
      <w:color w:val="000000"/>
      <w:spacing w:val="20"/>
      <w:w w:val="100"/>
      <w:position w:val="0"/>
      <w:sz w:val="28"/>
      <w:szCs w:val="28"/>
      <w:shd w:val="clear" w:color="auto" w:fill="FFFFFF"/>
      <w:lang w:val="ru-RU" w:eastAsia="ru-RU" w:bidi="ru-RU"/>
    </w:rPr>
  </w:style>
  <w:style w:type="character" w:customStyle="1" w:styleId="11pt">
    <w:name w:val="Оглавление + 11 pt"/>
    <w:aliases w:val="Полужирный23,Курсив38,Интервал 1 pt19"/>
    <w:basedOn w:val="8"/>
    <w:rsid w:val="00811F90"/>
    <w:rPr>
      <w:rFonts w:ascii="Times New Roman" w:eastAsia="Times New Roman" w:hAnsi="Times New Roman" w:cs="Times New Roman" w:hint="default"/>
      <w:b/>
      <w:bCs/>
      <w:i/>
      <w:iCs/>
      <w:color w:val="000000"/>
      <w:spacing w:val="30"/>
      <w:w w:val="100"/>
      <w:position w:val="0"/>
      <w:sz w:val="22"/>
      <w:szCs w:val="22"/>
      <w:shd w:val="clear" w:color="auto" w:fill="FFFFFF"/>
      <w:lang w:val="ru-RU" w:eastAsia="ru-RU" w:bidi="ru-RU"/>
    </w:rPr>
  </w:style>
  <w:style w:type="character" w:customStyle="1" w:styleId="ac">
    <w:name w:val="Оглавление + Малые прописные"/>
    <w:basedOn w:val="8"/>
    <w:rsid w:val="00811F90"/>
    <w:rPr>
      <w:rFonts w:ascii="Times New Roman" w:eastAsia="Times New Roman" w:hAnsi="Times New Roman" w:cs="Times New Roman" w:hint="default"/>
      <w:smallCaps/>
      <w:color w:val="000000"/>
      <w:spacing w:val="0"/>
      <w:w w:val="100"/>
      <w:position w:val="0"/>
      <w:sz w:val="26"/>
      <w:szCs w:val="26"/>
      <w:shd w:val="clear" w:color="auto" w:fill="FFFFFF"/>
      <w:lang w:val="ru-RU" w:eastAsia="ru-RU" w:bidi="ru-RU"/>
    </w:rPr>
  </w:style>
  <w:style w:type="character" w:customStyle="1" w:styleId="2Candara">
    <w:name w:val="Основной текст (2) + Candara"/>
    <w:aliases w:val="7,5 pt8,Полужирный22,Интервал 0 pt8,Масштаб 150%"/>
    <w:basedOn w:val="27"/>
    <w:rsid w:val="00811F90"/>
    <w:rPr>
      <w:rFonts w:ascii="Candara" w:eastAsia="Candara" w:hAnsi="Candara" w:cs="Candara" w:hint="default"/>
      <w:b/>
      <w:bCs/>
      <w:i w:val="0"/>
      <w:iCs w:val="0"/>
      <w:smallCaps w:val="0"/>
      <w:strike w:val="0"/>
      <w:dstrike w:val="0"/>
      <w:color w:val="000000"/>
      <w:spacing w:val="10"/>
      <w:w w:val="150"/>
      <w:position w:val="0"/>
      <w:sz w:val="15"/>
      <w:szCs w:val="15"/>
      <w:u w:val="none"/>
      <w:effect w:val="none"/>
      <w:lang w:val="ru-RU" w:eastAsia="ru-RU" w:bidi="ru-RU"/>
    </w:rPr>
  </w:style>
  <w:style w:type="character" w:customStyle="1" w:styleId="1114pt2">
    <w:name w:val="Основной текст (11) + 14 pt2"/>
    <w:aliases w:val="Не полужирный10,Курсив37"/>
    <w:basedOn w:val="111"/>
    <w:rsid w:val="00811F90"/>
    <w:rPr>
      <w:rFonts w:ascii="Times New Roman" w:eastAsia="Times New Roman" w:hAnsi="Times New Roman" w:cs="Times New Roman" w:hint="default"/>
      <w:b/>
      <w:bCs/>
      <w:i/>
      <w:iCs/>
      <w:smallCaps w:val="0"/>
      <w:strike w:val="0"/>
      <w:dstrike w:val="0"/>
      <w:color w:val="000000"/>
      <w:spacing w:val="0"/>
      <w:w w:val="100"/>
      <w:position w:val="0"/>
      <w:sz w:val="28"/>
      <w:szCs w:val="28"/>
      <w:u w:val="none"/>
      <w:effect w:val="none"/>
      <w:lang w:val="ru-RU" w:eastAsia="ru-RU" w:bidi="ru-RU"/>
    </w:rPr>
  </w:style>
  <w:style w:type="character" w:customStyle="1" w:styleId="112pt">
    <w:name w:val="Основной текст (11) + Интервал 2 pt"/>
    <w:basedOn w:val="111"/>
    <w:rsid w:val="00811F90"/>
    <w:rPr>
      <w:rFonts w:ascii="Times New Roman" w:eastAsia="Times New Roman" w:hAnsi="Times New Roman" w:cs="Times New Roman" w:hint="default"/>
      <w:b/>
      <w:bCs/>
      <w:i w:val="0"/>
      <w:iCs w:val="0"/>
      <w:smallCaps w:val="0"/>
      <w:strike w:val="0"/>
      <w:dstrike w:val="0"/>
      <w:color w:val="000000"/>
      <w:spacing w:val="50"/>
      <w:w w:val="100"/>
      <w:position w:val="0"/>
      <w:sz w:val="24"/>
      <w:szCs w:val="24"/>
      <w:u w:val="none"/>
      <w:effect w:val="none"/>
      <w:lang w:val="ru-RU" w:eastAsia="ru-RU" w:bidi="ru-RU"/>
    </w:rPr>
  </w:style>
  <w:style w:type="character" w:customStyle="1" w:styleId="214pt2">
    <w:name w:val="Оглавление (2) + 14 pt2"/>
    <w:aliases w:val="Не полужирный9,Курсив36"/>
    <w:basedOn w:val="23"/>
    <w:rsid w:val="00811F90"/>
    <w:rPr>
      <w:rFonts w:ascii="Times New Roman" w:eastAsia="Times New Roman" w:hAnsi="Times New Roman" w:cs="Times New Roman" w:hint="default"/>
      <w:b/>
      <w:bCs/>
      <w:i/>
      <w:iCs/>
      <w:color w:val="000000"/>
      <w:spacing w:val="0"/>
      <w:w w:val="100"/>
      <w:position w:val="0"/>
      <w:sz w:val="28"/>
      <w:szCs w:val="28"/>
      <w:shd w:val="clear" w:color="auto" w:fill="FFFFFF"/>
      <w:lang w:val="en-US" w:eastAsia="en-US" w:bidi="en-US"/>
    </w:rPr>
  </w:style>
  <w:style w:type="character" w:customStyle="1" w:styleId="2b">
    <w:name w:val="Оглавление (2) + Малые прописные"/>
    <w:basedOn w:val="23"/>
    <w:rsid w:val="00811F90"/>
    <w:rPr>
      <w:rFonts w:ascii="Times New Roman" w:eastAsia="Times New Roman" w:hAnsi="Times New Roman" w:cs="Times New Roman" w:hint="default"/>
      <w:b/>
      <w:bCs/>
      <w:smallCaps/>
      <w:color w:val="000000"/>
      <w:spacing w:val="0"/>
      <w:w w:val="100"/>
      <w:position w:val="0"/>
      <w:shd w:val="clear" w:color="auto" w:fill="FFFFFF"/>
      <w:lang w:val="ru-RU" w:eastAsia="ru-RU" w:bidi="ru-RU"/>
    </w:rPr>
  </w:style>
  <w:style w:type="character" w:customStyle="1" w:styleId="1pt">
    <w:name w:val="Оглавление + Интервал 1 pt"/>
    <w:basedOn w:val="8"/>
    <w:rsid w:val="00811F90"/>
    <w:rPr>
      <w:rFonts w:ascii="Times New Roman" w:eastAsia="Times New Roman" w:hAnsi="Times New Roman" w:cs="Times New Roman" w:hint="default"/>
      <w:color w:val="000000"/>
      <w:spacing w:val="30"/>
      <w:w w:val="100"/>
      <w:position w:val="0"/>
      <w:sz w:val="26"/>
      <w:szCs w:val="26"/>
      <w:shd w:val="clear" w:color="auto" w:fill="FFFFFF"/>
      <w:lang w:val="ru-RU" w:eastAsia="ru-RU" w:bidi="ru-RU"/>
    </w:rPr>
  </w:style>
  <w:style w:type="character" w:customStyle="1" w:styleId="112">
    <w:name w:val="Основной текст (11) + Малые прописные"/>
    <w:basedOn w:val="111"/>
    <w:rsid w:val="00811F90"/>
    <w:rPr>
      <w:rFonts w:ascii="Times New Roman" w:eastAsia="Times New Roman" w:hAnsi="Times New Roman" w:cs="Times New Roman" w:hint="default"/>
      <w:b/>
      <w:bCs/>
      <w:i w:val="0"/>
      <w:iCs w:val="0"/>
      <w:smallCaps/>
      <w:strike w:val="0"/>
      <w:dstrike w:val="0"/>
      <w:color w:val="000000"/>
      <w:spacing w:val="0"/>
      <w:w w:val="100"/>
      <w:position w:val="0"/>
      <w:sz w:val="24"/>
      <w:szCs w:val="24"/>
      <w:u w:val="none"/>
      <w:effect w:val="none"/>
      <w:lang w:val="ru-RU" w:eastAsia="ru-RU" w:bidi="ru-RU"/>
    </w:rPr>
  </w:style>
  <w:style w:type="character" w:customStyle="1" w:styleId="6Cambria">
    <w:name w:val="Заголовок №6 + Cambria"/>
    <w:aliases w:val="8 pt,Курсив35,Интервал 1 pt18"/>
    <w:basedOn w:val="61"/>
    <w:rsid w:val="00811F90"/>
    <w:rPr>
      <w:rFonts w:ascii="Cambria" w:eastAsia="Cambria" w:hAnsi="Cambria" w:cs="Cambria" w:hint="default"/>
      <w:b/>
      <w:bCs/>
      <w:i/>
      <w:iCs/>
      <w:color w:val="000000"/>
      <w:spacing w:val="30"/>
      <w:w w:val="100"/>
      <w:position w:val="0"/>
      <w:sz w:val="16"/>
      <w:szCs w:val="16"/>
      <w:shd w:val="clear" w:color="auto" w:fill="FFFFFF"/>
      <w:lang w:val="ru-RU" w:eastAsia="ru-RU" w:bidi="ru-RU"/>
    </w:rPr>
  </w:style>
  <w:style w:type="character" w:customStyle="1" w:styleId="11MicrosoftSansSerif">
    <w:name w:val="Основной текст (11) + Microsoft Sans Serif"/>
    <w:aliases w:val="6,5 pt7,Не полужирный8,Интервал 0 pt7"/>
    <w:basedOn w:val="111"/>
    <w:rsid w:val="00811F90"/>
    <w:rPr>
      <w:rFonts w:ascii="Microsoft Sans Serif" w:eastAsia="Microsoft Sans Serif" w:hAnsi="Microsoft Sans Serif" w:cs="Microsoft Sans Serif" w:hint="default"/>
      <w:b/>
      <w:bCs/>
      <w:i w:val="0"/>
      <w:iCs w:val="0"/>
      <w:smallCaps w:val="0"/>
      <w:strike w:val="0"/>
      <w:dstrike w:val="0"/>
      <w:color w:val="000000"/>
      <w:spacing w:val="10"/>
      <w:w w:val="100"/>
      <w:position w:val="0"/>
      <w:sz w:val="13"/>
      <w:szCs w:val="13"/>
      <w:u w:val="none"/>
      <w:effect w:val="none"/>
      <w:lang w:val="en-US" w:eastAsia="en-US" w:bidi="en-US"/>
    </w:rPr>
  </w:style>
  <w:style w:type="character" w:customStyle="1" w:styleId="1111pt">
    <w:name w:val="Основной текст (11) + 11 pt"/>
    <w:basedOn w:val="111"/>
    <w:rsid w:val="00811F90"/>
    <w:rPr>
      <w:rFonts w:ascii="Times New Roman" w:eastAsia="Times New Roman" w:hAnsi="Times New Roman" w:cs="Times New Roman" w:hint="default"/>
      <w:b/>
      <w:bCs/>
      <w:i w:val="0"/>
      <w:iCs w:val="0"/>
      <w:smallCaps w:val="0"/>
      <w:strike w:val="0"/>
      <w:dstrike w:val="0"/>
      <w:color w:val="000000"/>
      <w:spacing w:val="0"/>
      <w:w w:val="100"/>
      <w:position w:val="0"/>
      <w:sz w:val="22"/>
      <w:szCs w:val="22"/>
      <w:u w:val="none"/>
      <w:effect w:val="none"/>
      <w:lang w:val="ru-RU" w:eastAsia="ru-RU" w:bidi="ru-RU"/>
    </w:rPr>
  </w:style>
  <w:style w:type="character" w:customStyle="1" w:styleId="111pt">
    <w:name w:val="Основной текст (11) + Интервал 1 pt"/>
    <w:basedOn w:val="111"/>
    <w:rsid w:val="00811F90"/>
    <w:rPr>
      <w:rFonts w:ascii="Times New Roman" w:eastAsia="Times New Roman" w:hAnsi="Times New Roman" w:cs="Times New Roman" w:hint="default"/>
      <w:b/>
      <w:bCs/>
      <w:i w:val="0"/>
      <w:iCs w:val="0"/>
      <w:smallCaps w:val="0"/>
      <w:strike w:val="0"/>
      <w:dstrike w:val="0"/>
      <w:color w:val="000000"/>
      <w:spacing w:val="30"/>
      <w:w w:val="100"/>
      <w:position w:val="0"/>
      <w:sz w:val="24"/>
      <w:szCs w:val="24"/>
      <w:u w:val="none"/>
      <w:effect w:val="none"/>
      <w:lang w:val="ru-RU" w:eastAsia="ru-RU" w:bidi="ru-RU"/>
    </w:rPr>
  </w:style>
  <w:style w:type="character" w:customStyle="1" w:styleId="212pt">
    <w:name w:val="Основной текст (2) + 12 pt"/>
    <w:aliases w:val="Полужирный21,Курсив34,Интервал 0 pt6"/>
    <w:basedOn w:val="27"/>
    <w:rsid w:val="00811F90"/>
    <w:rPr>
      <w:rFonts w:ascii="Times New Roman" w:eastAsia="Times New Roman" w:hAnsi="Times New Roman" w:cs="Times New Roman" w:hint="default"/>
      <w:b/>
      <w:bCs/>
      <w:i/>
      <w:iCs/>
      <w:smallCaps w:val="0"/>
      <w:strike w:val="0"/>
      <w:dstrike w:val="0"/>
      <w:color w:val="000000"/>
      <w:spacing w:val="10"/>
      <w:w w:val="100"/>
      <w:position w:val="0"/>
      <w:sz w:val="24"/>
      <w:szCs w:val="24"/>
      <w:u w:val="none"/>
      <w:effect w:val="none"/>
      <w:lang w:val="ru-RU" w:eastAsia="ru-RU" w:bidi="ru-RU"/>
    </w:rPr>
  </w:style>
  <w:style w:type="character" w:customStyle="1" w:styleId="211pt5">
    <w:name w:val="Основной текст (2) + 11 pt5"/>
    <w:aliases w:val="Полужирный20"/>
    <w:basedOn w:val="27"/>
    <w:rsid w:val="00811F90"/>
    <w:rPr>
      <w:rFonts w:ascii="Times New Roman" w:eastAsia="Times New Roman" w:hAnsi="Times New Roman" w:cs="Times New Roman" w:hint="default"/>
      <w:b/>
      <w:bCs/>
      <w:i w:val="0"/>
      <w:iCs w:val="0"/>
      <w:smallCaps w:val="0"/>
      <w:strike w:val="0"/>
      <w:dstrike w:val="0"/>
      <w:color w:val="000000"/>
      <w:spacing w:val="0"/>
      <w:w w:val="100"/>
      <w:position w:val="0"/>
      <w:sz w:val="22"/>
      <w:szCs w:val="22"/>
      <w:u w:val="none"/>
      <w:effect w:val="none"/>
      <w:lang w:val="en-US" w:eastAsia="en-US" w:bidi="en-US"/>
    </w:rPr>
  </w:style>
  <w:style w:type="character" w:customStyle="1" w:styleId="211pt4">
    <w:name w:val="Основной текст (2) + 11 pt4"/>
    <w:aliases w:val="Полужирный19,Малые прописные"/>
    <w:basedOn w:val="27"/>
    <w:rsid w:val="00811F90"/>
    <w:rPr>
      <w:rFonts w:ascii="Times New Roman" w:eastAsia="Times New Roman" w:hAnsi="Times New Roman" w:cs="Times New Roman" w:hint="default"/>
      <w:b/>
      <w:bCs/>
      <w:i w:val="0"/>
      <w:iCs w:val="0"/>
      <w:smallCaps/>
      <w:strike w:val="0"/>
      <w:dstrike w:val="0"/>
      <w:color w:val="000000"/>
      <w:spacing w:val="0"/>
      <w:w w:val="100"/>
      <w:position w:val="0"/>
      <w:sz w:val="22"/>
      <w:szCs w:val="22"/>
      <w:u w:val="none"/>
      <w:effect w:val="none"/>
      <w:lang w:val="ru-RU" w:eastAsia="ru-RU" w:bidi="ru-RU"/>
    </w:rPr>
  </w:style>
  <w:style w:type="character" w:customStyle="1" w:styleId="1316pt">
    <w:name w:val="Основной текст (13) + 16 pt"/>
    <w:aliases w:val="Полужирный18,Курсив33,Интервал 2 pt"/>
    <w:basedOn w:val="13"/>
    <w:rsid w:val="00811F90"/>
    <w:rPr>
      <w:rFonts w:ascii="Times New Roman" w:eastAsia="Times New Roman" w:hAnsi="Times New Roman" w:cs="Times New Roman" w:hint="default"/>
      <w:b/>
      <w:bCs/>
      <w:i/>
      <w:iCs/>
      <w:color w:val="000000"/>
      <w:spacing w:val="40"/>
      <w:w w:val="100"/>
      <w:position w:val="0"/>
      <w:sz w:val="32"/>
      <w:szCs w:val="32"/>
      <w:shd w:val="clear" w:color="auto" w:fill="FFFFFF"/>
      <w:lang w:val="ru-RU" w:eastAsia="ru-RU" w:bidi="ru-RU"/>
    </w:rPr>
  </w:style>
  <w:style w:type="character" w:customStyle="1" w:styleId="132pt">
    <w:name w:val="Основной текст (13) + Интервал 2 pt"/>
    <w:basedOn w:val="13"/>
    <w:rsid w:val="00811F90"/>
    <w:rPr>
      <w:rFonts w:ascii="Times New Roman" w:eastAsia="Times New Roman" w:hAnsi="Times New Roman" w:cs="Times New Roman" w:hint="default"/>
      <w:color w:val="000000"/>
      <w:spacing w:val="50"/>
      <w:w w:val="100"/>
      <w:position w:val="0"/>
      <w:sz w:val="26"/>
      <w:szCs w:val="26"/>
      <w:shd w:val="clear" w:color="auto" w:fill="FFFFFF"/>
      <w:lang w:val="ru-RU" w:eastAsia="ru-RU" w:bidi="ru-RU"/>
    </w:rPr>
  </w:style>
  <w:style w:type="character" w:customStyle="1" w:styleId="137pt">
    <w:name w:val="Основной текст (13) + Интервал 7 pt"/>
    <w:basedOn w:val="13"/>
    <w:rsid w:val="00811F90"/>
    <w:rPr>
      <w:rFonts w:ascii="Times New Roman" w:eastAsia="Times New Roman" w:hAnsi="Times New Roman" w:cs="Times New Roman" w:hint="default"/>
      <w:color w:val="000000"/>
      <w:spacing w:val="140"/>
      <w:w w:val="100"/>
      <w:position w:val="0"/>
      <w:sz w:val="26"/>
      <w:szCs w:val="26"/>
      <w:shd w:val="clear" w:color="auto" w:fill="FFFFFF"/>
      <w:lang w:val="ru-RU" w:eastAsia="ru-RU" w:bidi="ru-RU"/>
    </w:rPr>
  </w:style>
  <w:style w:type="character" w:customStyle="1" w:styleId="217pt">
    <w:name w:val="Основной текст (2) + 17 pt"/>
    <w:aliases w:val="Полужирный17,Интервал 0 pt5"/>
    <w:basedOn w:val="27"/>
    <w:rsid w:val="00811F90"/>
    <w:rPr>
      <w:rFonts w:ascii="Times New Roman" w:eastAsia="Times New Roman" w:hAnsi="Times New Roman" w:cs="Times New Roman" w:hint="default"/>
      <w:b/>
      <w:bCs/>
      <w:i w:val="0"/>
      <w:iCs w:val="0"/>
      <w:smallCaps w:val="0"/>
      <w:strike w:val="0"/>
      <w:dstrike w:val="0"/>
      <w:color w:val="000000"/>
      <w:spacing w:val="-10"/>
      <w:w w:val="100"/>
      <w:position w:val="0"/>
      <w:sz w:val="34"/>
      <w:szCs w:val="34"/>
      <w:u w:val="none"/>
      <w:effect w:val="none"/>
      <w:lang w:val="ru-RU" w:eastAsia="ru-RU" w:bidi="ru-RU"/>
    </w:rPr>
  </w:style>
  <w:style w:type="character" w:customStyle="1" w:styleId="214pt1">
    <w:name w:val="Оглавление (2) + 14 pt1"/>
    <w:aliases w:val="Не полужирный7,Курсив32,Интервал 3 pt"/>
    <w:basedOn w:val="23"/>
    <w:rsid w:val="00811F90"/>
    <w:rPr>
      <w:rFonts w:ascii="Times New Roman" w:eastAsia="Times New Roman" w:hAnsi="Times New Roman" w:cs="Times New Roman" w:hint="default"/>
      <w:b/>
      <w:bCs/>
      <w:i/>
      <w:iCs/>
      <w:color w:val="000000"/>
      <w:spacing w:val="70"/>
      <w:w w:val="100"/>
      <w:position w:val="0"/>
      <w:sz w:val="28"/>
      <w:szCs w:val="28"/>
      <w:shd w:val="clear" w:color="auto" w:fill="FFFFFF"/>
      <w:lang w:val="en-US" w:eastAsia="en-US" w:bidi="en-US"/>
    </w:rPr>
  </w:style>
  <w:style w:type="character" w:customStyle="1" w:styleId="1114pt1">
    <w:name w:val="Основной текст (11) + 14 pt1"/>
    <w:aliases w:val="Не полужирный6,Курсив31,Интервал 3 pt2"/>
    <w:basedOn w:val="111"/>
    <w:rsid w:val="00811F90"/>
    <w:rPr>
      <w:rFonts w:ascii="Times New Roman" w:eastAsia="Times New Roman" w:hAnsi="Times New Roman" w:cs="Times New Roman" w:hint="default"/>
      <w:b/>
      <w:bCs/>
      <w:i/>
      <w:iCs/>
      <w:smallCaps w:val="0"/>
      <w:strike w:val="0"/>
      <w:dstrike w:val="0"/>
      <w:color w:val="000000"/>
      <w:spacing w:val="70"/>
      <w:w w:val="100"/>
      <w:position w:val="0"/>
      <w:sz w:val="28"/>
      <w:szCs w:val="28"/>
      <w:u w:val="none"/>
      <w:effect w:val="none"/>
      <w:lang w:val="ru-RU" w:eastAsia="ru-RU" w:bidi="ru-RU"/>
    </w:rPr>
  </w:style>
  <w:style w:type="character" w:customStyle="1" w:styleId="ad">
    <w:name w:val="Колонтитул + Полужирный"/>
    <w:basedOn w:val="aa"/>
    <w:rsid w:val="00811F90"/>
    <w:rPr>
      <w:rFonts w:ascii="Cambria" w:eastAsia="Cambria" w:hAnsi="Cambria" w:cs="Cambria" w:hint="default"/>
      <w:b/>
      <w:bCs/>
      <w:i w:val="0"/>
      <w:iCs w:val="0"/>
      <w:smallCaps w:val="0"/>
      <w:strike w:val="0"/>
      <w:dstrike w:val="0"/>
      <w:color w:val="000000"/>
      <w:spacing w:val="0"/>
      <w:w w:val="100"/>
      <w:position w:val="0"/>
      <w:sz w:val="14"/>
      <w:szCs w:val="14"/>
      <w:u w:val="none"/>
      <w:effect w:val="none"/>
      <w:lang w:val="ru-RU" w:eastAsia="ru-RU" w:bidi="ru-RU"/>
    </w:rPr>
  </w:style>
  <w:style w:type="character" w:customStyle="1" w:styleId="113">
    <w:name w:val="Основной текст (11)"/>
    <w:basedOn w:val="111"/>
    <w:rsid w:val="00811F90"/>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ru-RU" w:eastAsia="ru-RU" w:bidi="ru-RU"/>
    </w:rPr>
  </w:style>
  <w:style w:type="character" w:customStyle="1" w:styleId="114">
    <w:name w:val="Основной текст (11) + Не полужирный"/>
    <w:aliases w:val="Курсив30,Интервал 2 pt4"/>
    <w:basedOn w:val="111"/>
    <w:rsid w:val="00811F90"/>
    <w:rPr>
      <w:rFonts w:ascii="Times New Roman" w:eastAsia="Times New Roman" w:hAnsi="Times New Roman" w:cs="Times New Roman" w:hint="default"/>
      <w:b/>
      <w:bCs/>
      <w:i/>
      <w:iCs/>
      <w:smallCaps w:val="0"/>
      <w:strike w:val="0"/>
      <w:dstrike w:val="0"/>
      <w:color w:val="000000"/>
      <w:spacing w:val="40"/>
      <w:w w:val="100"/>
      <w:position w:val="0"/>
      <w:sz w:val="24"/>
      <w:szCs w:val="24"/>
      <w:u w:val="none"/>
      <w:effect w:val="none"/>
      <w:lang w:val="ru-RU" w:eastAsia="ru-RU" w:bidi="ru-RU"/>
    </w:rPr>
  </w:style>
  <w:style w:type="character" w:customStyle="1" w:styleId="7414pt">
    <w:name w:val="Заголовок №7 (4) + 14 pt"/>
    <w:aliases w:val="Не полужирный5,Курсив29,Интервал 1 pt17"/>
    <w:basedOn w:val="74"/>
    <w:rsid w:val="00811F90"/>
    <w:rPr>
      <w:rFonts w:ascii="Times New Roman" w:eastAsia="Times New Roman" w:hAnsi="Times New Roman" w:cs="Times New Roman" w:hint="default"/>
      <w:b/>
      <w:bCs/>
      <w:i/>
      <w:iCs/>
      <w:color w:val="000000"/>
      <w:spacing w:val="20"/>
      <w:w w:val="100"/>
      <w:position w:val="0"/>
      <w:sz w:val="28"/>
      <w:szCs w:val="28"/>
      <w:shd w:val="clear" w:color="auto" w:fill="FFFFFF"/>
      <w:lang w:val="ru-RU" w:eastAsia="ru-RU" w:bidi="ru-RU"/>
    </w:rPr>
  </w:style>
  <w:style w:type="character" w:customStyle="1" w:styleId="4Cambria">
    <w:name w:val="Оглавление (4) + Cambria"/>
    <w:aliases w:val="18 pt,Полужирный16,Курсив28"/>
    <w:basedOn w:val="42"/>
    <w:rsid w:val="00811F90"/>
    <w:rPr>
      <w:rFonts w:ascii="Cambria" w:eastAsia="Cambria" w:hAnsi="Cambria" w:cs="Cambria" w:hint="default"/>
      <w:b/>
      <w:bCs/>
      <w:i/>
      <w:iCs/>
      <w:color w:val="000000"/>
      <w:spacing w:val="0"/>
      <w:w w:val="100"/>
      <w:position w:val="0"/>
      <w:sz w:val="36"/>
      <w:szCs w:val="36"/>
      <w:shd w:val="clear" w:color="auto" w:fill="FFFFFF"/>
      <w:lang w:val="ru-RU" w:eastAsia="ru-RU" w:bidi="ru-RU"/>
    </w:rPr>
  </w:style>
  <w:style w:type="character" w:customStyle="1" w:styleId="5TimesNewRoman">
    <w:name w:val="Оглавление (5) + Times New Roman"/>
    <w:aliases w:val="18 pt4,Не полужирный4,Курсив27,Интервал 0 pt4"/>
    <w:basedOn w:val="51"/>
    <w:rsid w:val="00811F90"/>
    <w:rPr>
      <w:rFonts w:ascii="Times New Roman" w:eastAsia="Times New Roman" w:hAnsi="Times New Roman" w:cs="Times New Roman" w:hint="default"/>
      <w:b/>
      <w:bCs/>
      <w:i/>
      <w:iCs/>
      <w:color w:val="000000"/>
      <w:spacing w:val="0"/>
      <w:w w:val="100"/>
      <w:position w:val="0"/>
      <w:sz w:val="36"/>
      <w:szCs w:val="36"/>
      <w:shd w:val="clear" w:color="auto" w:fill="FFFFFF"/>
      <w:lang w:val="ru-RU" w:eastAsia="ru-RU" w:bidi="ru-RU"/>
    </w:rPr>
  </w:style>
  <w:style w:type="character" w:customStyle="1" w:styleId="17Cambria">
    <w:name w:val="Основной текст (17) + Cambria"/>
    <w:aliases w:val="11 pt,Не полужирный3,Курсив26,Интервал 1 pt16"/>
    <w:basedOn w:val="17"/>
    <w:rsid w:val="00811F90"/>
    <w:rPr>
      <w:rFonts w:ascii="Cambria" w:eastAsia="Cambria" w:hAnsi="Cambria" w:cs="Cambria" w:hint="default"/>
      <w:b/>
      <w:bCs/>
      <w:i/>
      <w:iCs/>
      <w:color w:val="000000"/>
      <w:spacing w:val="20"/>
      <w:w w:val="100"/>
      <w:position w:val="0"/>
      <w:sz w:val="22"/>
      <w:szCs w:val="22"/>
      <w:shd w:val="clear" w:color="auto" w:fill="FFFFFF"/>
      <w:lang w:val="ru-RU" w:eastAsia="ru-RU" w:bidi="ru-RU"/>
    </w:rPr>
  </w:style>
  <w:style w:type="character" w:customStyle="1" w:styleId="171">
    <w:name w:val="Основной текст (17) + Малые прописные"/>
    <w:basedOn w:val="17"/>
    <w:rsid w:val="00811F90"/>
    <w:rPr>
      <w:rFonts w:ascii="Times New Roman" w:eastAsia="Times New Roman" w:hAnsi="Times New Roman" w:cs="Times New Roman" w:hint="default"/>
      <w:b/>
      <w:bCs/>
      <w:smallCaps/>
      <w:color w:val="000000"/>
      <w:spacing w:val="0"/>
      <w:w w:val="100"/>
      <w:position w:val="0"/>
      <w:sz w:val="28"/>
      <w:szCs w:val="28"/>
      <w:shd w:val="clear" w:color="auto" w:fill="FFFFFF"/>
      <w:lang w:val="ru-RU" w:eastAsia="ru-RU" w:bidi="ru-RU"/>
    </w:rPr>
  </w:style>
  <w:style w:type="character" w:customStyle="1" w:styleId="1110">
    <w:name w:val="Основной текст (11) + Малые прописные1"/>
    <w:aliases w:val="Интервал 1 pt15"/>
    <w:basedOn w:val="111"/>
    <w:rsid w:val="00811F90"/>
    <w:rPr>
      <w:rFonts w:ascii="Times New Roman" w:eastAsia="Times New Roman" w:hAnsi="Times New Roman" w:cs="Times New Roman" w:hint="default"/>
      <w:b/>
      <w:bCs/>
      <w:i w:val="0"/>
      <w:iCs w:val="0"/>
      <w:smallCaps/>
      <w:strike w:val="0"/>
      <w:dstrike w:val="0"/>
      <w:color w:val="000000"/>
      <w:spacing w:val="30"/>
      <w:w w:val="100"/>
      <w:position w:val="0"/>
      <w:sz w:val="24"/>
      <w:szCs w:val="24"/>
      <w:u w:val="none"/>
      <w:effect w:val="none"/>
      <w:lang w:val="en-US" w:eastAsia="en-US" w:bidi="en-US"/>
    </w:rPr>
  </w:style>
  <w:style w:type="character" w:customStyle="1" w:styleId="7511pt">
    <w:name w:val="Заголовок №7 (5) + 11 pt"/>
    <w:aliases w:val="Полужирный15,Курсив25,Интервал 1 pt14"/>
    <w:basedOn w:val="75"/>
    <w:rsid w:val="00811F90"/>
    <w:rPr>
      <w:rFonts w:ascii="Times New Roman" w:eastAsia="Times New Roman" w:hAnsi="Times New Roman" w:cs="Times New Roman" w:hint="default"/>
      <w:b/>
      <w:bCs/>
      <w:i/>
      <w:iCs/>
      <w:color w:val="000000"/>
      <w:spacing w:val="20"/>
      <w:w w:val="100"/>
      <w:position w:val="0"/>
      <w:sz w:val="22"/>
      <w:szCs w:val="22"/>
      <w:shd w:val="clear" w:color="auto" w:fill="FFFFFF"/>
      <w:lang w:val="ru-RU" w:eastAsia="ru-RU" w:bidi="ru-RU"/>
    </w:rPr>
  </w:style>
  <w:style w:type="character" w:customStyle="1" w:styleId="212pt4">
    <w:name w:val="Основной текст (2) + 12 pt4"/>
    <w:aliases w:val="Полужирный14,Интервал 1 pt13"/>
    <w:basedOn w:val="27"/>
    <w:rsid w:val="00811F90"/>
    <w:rPr>
      <w:rFonts w:ascii="Times New Roman" w:eastAsia="Times New Roman" w:hAnsi="Times New Roman" w:cs="Times New Roman" w:hint="default"/>
      <w:b/>
      <w:bCs/>
      <w:i w:val="0"/>
      <w:iCs w:val="0"/>
      <w:smallCaps w:val="0"/>
      <w:strike w:val="0"/>
      <w:dstrike w:val="0"/>
      <w:color w:val="000000"/>
      <w:spacing w:val="30"/>
      <w:w w:val="100"/>
      <w:position w:val="0"/>
      <w:sz w:val="24"/>
      <w:szCs w:val="24"/>
      <w:u w:val="none"/>
      <w:effect w:val="none"/>
      <w:lang w:val="ru-RU" w:eastAsia="ru-RU" w:bidi="ru-RU"/>
    </w:rPr>
  </w:style>
  <w:style w:type="character" w:customStyle="1" w:styleId="214pt20">
    <w:name w:val="Основной текст (2) + 14 pt2"/>
    <w:aliases w:val="Курсив24,Интервал 1 pt12"/>
    <w:basedOn w:val="27"/>
    <w:rsid w:val="00811F90"/>
    <w:rPr>
      <w:rFonts w:ascii="Times New Roman" w:eastAsia="Times New Roman" w:hAnsi="Times New Roman" w:cs="Times New Roman" w:hint="default"/>
      <w:b w:val="0"/>
      <w:bCs w:val="0"/>
      <w:i/>
      <w:iCs/>
      <w:smallCaps w:val="0"/>
      <w:strike w:val="0"/>
      <w:dstrike w:val="0"/>
      <w:color w:val="000000"/>
      <w:spacing w:val="20"/>
      <w:w w:val="100"/>
      <w:position w:val="0"/>
      <w:sz w:val="28"/>
      <w:szCs w:val="28"/>
      <w:u w:val="none"/>
      <w:effect w:val="none"/>
      <w:lang w:val="ru-RU" w:eastAsia="ru-RU" w:bidi="ru-RU"/>
    </w:rPr>
  </w:style>
  <w:style w:type="character" w:customStyle="1" w:styleId="223pt">
    <w:name w:val="Основной текст (2) + 23 pt"/>
    <w:basedOn w:val="27"/>
    <w:rsid w:val="00811F90"/>
    <w:rPr>
      <w:rFonts w:ascii="Times New Roman" w:eastAsia="Times New Roman" w:hAnsi="Times New Roman" w:cs="Times New Roman" w:hint="default"/>
      <w:b w:val="0"/>
      <w:bCs w:val="0"/>
      <w:i w:val="0"/>
      <w:iCs w:val="0"/>
      <w:smallCaps w:val="0"/>
      <w:strike w:val="0"/>
      <w:dstrike w:val="0"/>
      <w:color w:val="000000"/>
      <w:spacing w:val="0"/>
      <w:w w:val="100"/>
      <w:position w:val="0"/>
      <w:sz w:val="46"/>
      <w:szCs w:val="46"/>
      <w:u w:val="none"/>
      <w:effect w:val="none"/>
      <w:lang w:val="ru-RU" w:eastAsia="ru-RU" w:bidi="ru-RU"/>
    </w:rPr>
  </w:style>
  <w:style w:type="character" w:customStyle="1" w:styleId="212pt3">
    <w:name w:val="Основной текст (2) + 12 pt3"/>
    <w:aliases w:val="Полужирный13,Малые прописные5,Интервал 1 pt11"/>
    <w:basedOn w:val="27"/>
    <w:rsid w:val="00811F90"/>
    <w:rPr>
      <w:rFonts w:ascii="Times New Roman" w:eastAsia="Times New Roman" w:hAnsi="Times New Roman" w:cs="Times New Roman" w:hint="default"/>
      <w:b/>
      <w:bCs/>
      <w:i w:val="0"/>
      <w:iCs w:val="0"/>
      <w:smallCaps/>
      <w:strike w:val="0"/>
      <w:dstrike w:val="0"/>
      <w:color w:val="000000"/>
      <w:spacing w:val="30"/>
      <w:w w:val="100"/>
      <w:position w:val="0"/>
      <w:sz w:val="24"/>
      <w:szCs w:val="24"/>
      <w:u w:val="none"/>
      <w:effect w:val="none"/>
      <w:lang w:val="ru-RU" w:eastAsia="ru-RU" w:bidi="ru-RU"/>
    </w:rPr>
  </w:style>
  <w:style w:type="character" w:customStyle="1" w:styleId="-2pt">
    <w:name w:val="Оглавление + Интервал -2 pt"/>
    <w:basedOn w:val="8"/>
    <w:rsid w:val="00811F90"/>
    <w:rPr>
      <w:rFonts w:ascii="Times New Roman" w:eastAsia="Times New Roman" w:hAnsi="Times New Roman" w:cs="Times New Roman" w:hint="default"/>
      <w:color w:val="000000"/>
      <w:spacing w:val="-40"/>
      <w:w w:val="100"/>
      <w:position w:val="0"/>
      <w:sz w:val="26"/>
      <w:szCs w:val="26"/>
      <w:shd w:val="clear" w:color="auto" w:fill="FFFFFF"/>
      <w:lang w:val="en-US" w:eastAsia="en-US" w:bidi="en-US"/>
    </w:rPr>
  </w:style>
  <w:style w:type="character" w:customStyle="1" w:styleId="610">
    <w:name w:val="Оглавление (6) + 10"/>
    <w:aliases w:val="5 pt6,Курсив23,Интервал 2 pt3"/>
    <w:basedOn w:val="63"/>
    <w:rsid w:val="00811F90"/>
    <w:rPr>
      <w:rFonts w:ascii="Impact" w:eastAsia="Impact" w:hAnsi="Impact" w:cs="Impact" w:hint="default"/>
      <w:b/>
      <w:bCs/>
      <w:i/>
      <w:iCs/>
      <w:color w:val="000000"/>
      <w:spacing w:val="40"/>
      <w:w w:val="100"/>
      <w:position w:val="0"/>
      <w:sz w:val="21"/>
      <w:szCs w:val="21"/>
      <w:shd w:val="clear" w:color="auto" w:fill="FFFFFF"/>
      <w:lang w:val="ru-RU" w:eastAsia="ru-RU" w:bidi="ru-RU"/>
    </w:rPr>
  </w:style>
  <w:style w:type="character" w:customStyle="1" w:styleId="TimesNewRoman2">
    <w:name w:val="Колонтитул + Times New Roman2"/>
    <w:aliases w:val="71,5 pt5"/>
    <w:basedOn w:val="aa"/>
    <w:rsid w:val="00811F90"/>
    <w:rPr>
      <w:rFonts w:ascii="Times New Roman" w:eastAsia="Times New Roman" w:hAnsi="Times New Roman" w:cs="Times New Roman" w:hint="default"/>
      <w:b w:val="0"/>
      <w:bCs w:val="0"/>
      <w:i w:val="0"/>
      <w:iCs w:val="0"/>
      <w:smallCaps w:val="0"/>
      <w:strike w:val="0"/>
      <w:dstrike w:val="0"/>
      <w:color w:val="000000"/>
      <w:spacing w:val="0"/>
      <w:w w:val="100"/>
      <w:position w:val="0"/>
      <w:sz w:val="15"/>
      <w:szCs w:val="15"/>
      <w:u w:val="none"/>
      <w:effect w:val="none"/>
      <w:lang w:val="ru-RU" w:eastAsia="ru-RU" w:bidi="ru-RU"/>
    </w:rPr>
  </w:style>
  <w:style w:type="character" w:customStyle="1" w:styleId="11Cambria">
    <w:name w:val="Основной текст (11) + Cambria"/>
    <w:aliases w:val="13 pt"/>
    <w:basedOn w:val="180"/>
    <w:rsid w:val="00811F90"/>
    <w:rPr>
      <w:rFonts w:ascii="Franklin Gothic Heavy" w:eastAsia="Franklin Gothic Heavy" w:hAnsi="Franklin Gothic Heavy" w:cs="Franklin Gothic Heavy" w:hint="default"/>
      <w:b/>
      <w:bCs/>
      <w:i w:val="0"/>
      <w:iCs w:val="0"/>
      <w:smallCaps w:val="0"/>
      <w:strike w:val="0"/>
      <w:dstrike w:val="0"/>
      <w:color w:val="000000"/>
      <w:spacing w:val="0"/>
      <w:w w:val="100"/>
      <w:position w:val="0"/>
      <w:sz w:val="26"/>
      <w:szCs w:val="26"/>
      <w:u w:val="none"/>
      <w:effect w:val="none"/>
      <w:lang w:val="ru-RU" w:eastAsia="ru-RU" w:bidi="ru-RU"/>
    </w:rPr>
  </w:style>
  <w:style w:type="character" w:customStyle="1" w:styleId="113pt">
    <w:name w:val="Основной текст (11) + Интервал 3 pt"/>
    <w:basedOn w:val="111"/>
    <w:rsid w:val="00811F90"/>
    <w:rPr>
      <w:rFonts w:ascii="Times New Roman" w:eastAsia="Times New Roman" w:hAnsi="Times New Roman" w:cs="Times New Roman" w:hint="default"/>
      <w:b/>
      <w:bCs/>
      <w:i w:val="0"/>
      <w:iCs w:val="0"/>
      <w:smallCaps w:val="0"/>
      <w:strike w:val="0"/>
      <w:dstrike w:val="0"/>
      <w:color w:val="000000"/>
      <w:spacing w:val="60"/>
      <w:w w:val="100"/>
      <w:position w:val="0"/>
      <w:sz w:val="24"/>
      <w:szCs w:val="24"/>
      <w:u w:val="none"/>
      <w:effect w:val="none"/>
      <w:lang w:val="ru-RU" w:eastAsia="ru-RU" w:bidi="ru-RU"/>
    </w:rPr>
  </w:style>
  <w:style w:type="character" w:customStyle="1" w:styleId="818pt">
    <w:name w:val="Оглавление (8) + 18 pt"/>
    <w:aliases w:val="Полужирный12,Курсив22"/>
    <w:basedOn w:val="85"/>
    <w:rsid w:val="00811F90"/>
    <w:rPr>
      <w:rFonts w:ascii="Times New Roman" w:eastAsia="Times New Roman" w:hAnsi="Times New Roman" w:cs="Times New Roman" w:hint="default"/>
      <w:b/>
      <w:bCs/>
      <w:i/>
      <w:iCs/>
      <w:color w:val="000000"/>
      <w:spacing w:val="0"/>
      <w:w w:val="100"/>
      <w:position w:val="0"/>
      <w:sz w:val="36"/>
      <w:szCs w:val="36"/>
      <w:shd w:val="clear" w:color="auto" w:fill="FFFFFF"/>
      <w:lang w:val="ru-RU" w:eastAsia="ru-RU" w:bidi="ru-RU"/>
    </w:rPr>
  </w:style>
  <w:style w:type="character" w:customStyle="1" w:styleId="8218pt">
    <w:name w:val="Заголовок №8 (2) + 18 pt"/>
    <w:aliases w:val="Полужирный11,Курсив21"/>
    <w:basedOn w:val="820"/>
    <w:rsid w:val="00811F90"/>
    <w:rPr>
      <w:rFonts w:ascii="Times New Roman" w:eastAsia="Times New Roman" w:hAnsi="Times New Roman" w:cs="Times New Roman" w:hint="default"/>
      <w:b/>
      <w:bCs/>
      <w:i/>
      <w:iCs/>
      <w:color w:val="000000"/>
      <w:spacing w:val="0"/>
      <w:w w:val="100"/>
      <w:position w:val="0"/>
      <w:sz w:val="36"/>
      <w:szCs w:val="36"/>
      <w:shd w:val="clear" w:color="auto" w:fill="FFFFFF"/>
      <w:lang w:val="ru-RU" w:eastAsia="ru-RU" w:bidi="ru-RU"/>
    </w:rPr>
  </w:style>
  <w:style w:type="character" w:customStyle="1" w:styleId="822">
    <w:name w:val="Заголовок №8 (2) + Малые прописные"/>
    <w:basedOn w:val="820"/>
    <w:rsid w:val="00811F90"/>
    <w:rPr>
      <w:rFonts w:ascii="Times New Roman" w:eastAsia="Times New Roman" w:hAnsi="Times New Roman" w:cs="Times New Roman" w:hint="default"/>
      <w:smallCaps/>
      <w:color w:val="000000"/>
      <w:spacing w:val="0"/>
      <w:w w:val="100"/>
      <w:position w:val="0"/>
      <w:sz w:val="32"/>
      <w:szCs w:val="32"/>
      <w:shd w:val="clear" w:color="auto" w:fill="FFFFFF"/>
      <w:lang w:val="ru-RU" w:eastAsia="ru-RU" w:bidi="ru-RU"/>
    </w:rPr>
  </w:style>
  <w:style w:type="character" w:customStyle="1" w:styleId="180">
    <w:name w:val="Основной текст (18)_"/>
    <w:basedOn w:val="a0"/>
    <w:rsid w:val="00811F90"/>
    <w:rPr>
      <w:rFonts w:ascii="Times New Roman" w:eastAsia="Times New Roman" w:hAnsi="Times New Roman" w:cs="Times New Roman" w:hint="default"/>
      <w:b/>
      <w:bCs/>
      <w:i w:val="0"/>
      <w:iCs w:val="0"/>
      <w:smallCaps w:val="0"/>
      <w:strike w:val="0"/>
      <w:dstrike w:val="0"/>
      <w:sz w:val="28"/>
      <w:szCs w:val="28"/>
      <w:u w:val="none"/>
      <w:effect w:val="none"/>
    </w:rPr>
  </w:style>
  <w:style w:type="character" w:customStyle="1" w:styleId="217pt2">
    <w:name w:val="Основной текст (2) + 17 pt2"/>
    <w:aliases w:val="Интервал 0 pt3"/>
    <w:basedOn w:val="27"/>
    <w:rsid w:val="00811F90"/>
    <w:rPr>
      <w:rFonts w:ascii="Times New Roman" w:eastAsia="Times New Roman" w:hAnsi="Times New Roman" w:cs="Times New Roman" w:hint="default"/>
      <w:b w:val="0"/>
      <w:bCs w:val="0"/>
      <w:i w:val="0"/>
      <w:iCs w:val="0"/>
      <w:smallCaps w:val="0"/>
      <w:strike w:val="0"/>
      <w:dstrike w:val="0"/>
      <w:color w:val="000000"/>
      <w:spacing w:val="-10"/>
      <w:w w:val="100"/>
      <w:position w:val="0"/>
      <w:sz w:val="34"/>
      <w:szCs w:val="34"/>
      <w:u w:val="none"/>
      <w:effect w:val="none"/>
      <w:lang w:val="ru-RU" w:eastAsia="ru-RU" w:bidi="ru-RU"/>
    </w:rPr>
  </w:style>
  <w:style w:type="character" w:customStyle="1" w:styleId="212">
    <w:name w:val="Основной текст (2) + Малые прописные1"/>
    <w:aliases w:val="Интервал 1 pt10"/>
    <w:basedOn w:val="27"/>
    <w:rsid w:val="00811F90"/>
    <w:rPr>
      <w:rFonts w:ascii="Times New Roman" w:eastAsia="Times New Roman" w:hAnsi="Times New Roman" w:cs="Times New Roman" w:hint="default"/>
      <w:b w:val="0"/>
      <w:bCs w:val="0"/>
      <w:i w:val="0"/>
      <w:iCs w:val="0"/>
      <w:smallCaps/>
      <w:strike w:val="0"/>
      <w:dstrike w:val="0"/>
      <w:color w:val="000000"/>
      <w:spacing w:val="30"/>
      <w:w w:val="100"/>
      <w:position w:val="0"/>
      <w:sz w:val="26"/>
      <w:szCs w:val="26"/>
      <w:u w:val="none"/>
      <w:effect w:val="none"/>
      <w:lang w:val="ru-RU" w:eastAsia="ru-RU" w:bidi="ru-RU"/>
    </w:rPr>
  </w:style>
  <w:style w:type="character" w:customStyle="1" w:styleId="212pt2">
    <w:name w:val="Основной текст (2) + 12 pt2"/>
    <w:aliases w:val="Курсив20,Интервал 2 pt2"/>
    <w:basedOn w:val="27"/>
    <w:rsid w:val="00811F90"/>
    <w:rPr>
      <w:rFonts w:ascii="Times New Roman" w:eastAsia="Times New Roman" w:hAnsi="Times New Roman" w:cs="Times New Roman" w:hint="default"/>
      <w:b w:val="0"/>
      <w:bCs w:val="0"/>
      <w:i/>
      <w:iCs/>
      <w:smallCaps w:val="0"/>
      <w:strike w:val="0"/>
      <w:dstrike w:val="0"/>
      <w:color w:val="000000"/>
      <w:spacing w:val="50"/>
      <w:w w:val="100"/>
      <w:position w:val="0"/>
      <w:sz w:val="24"/>
      <w:szCs w:val="24"/>
      <w:u w:val="none"/>
      <w:effect w:val="none"/>
      <w:lang w:val="ru-RU" w:eastAsia="ru-RU" w:bidi="ru-RU"/>
    </w:rPr>
  </w:style>
  <w:style w:type="character" w:customStyle="1" w:styleId="212pt1">
    <w:name w:val="Основной текст (2) + 12 pt1"/>
    <w:aliases w:val="Полужирный10,Малые прописные4"/>
    <w:basedOn w:val="27"/>
    <w:rsid w:val="00811F90"/>
    <w:rPr>
      <w:rFonts w:ascii="Times New Roman" w:eastAsia="Times New Roman" w:hAnsi="Times New Roman" w:cs="Times New Roman" w:hint="default"/>
      <w:b/>
      <w:bCs/>
      <w:i w:val="0"/>
      <w:iCs w:val="0"/>
      <w:smallCaps/>
      <w:strike w:val="0"/>
      <w:dstrike w:val="0"/>
      <w:color w:val="000000"/>
      <w:spacing w:val="0"/>
      <w:w w:val="100"/>
      <w:position w:val="0"/>
      <w:sz w:val="24"/>
      <w:szCs w:val="24"/>
      <w:u w:val="none"/>
      <w:effect w:val="none"/>
      <w:lang w:val="ru-RU" w:eastAsia="ru-RU" w:bidi="ru-RU"/>
    </w:rPr>
  </w:style>
  <w:style w:type="character" w:customStyle="1" w:styleId="1813pt">
    <w:name w:val="Основной текст (18) + 13 pt"/>
    <w:aliases w:val="Курсив19,Интервал 1 pt9"/>
    <w:basedOn w:val="180"/>
    <w:rsid w:val="00811F90"/>
    <w:rPr>
      <w:rFonts w:ascii="Times New Roman" w:eastAsia="Times New Roman" w:hAnsi="Times New Roman" w:cs="Times New Roman" w:hint="default"/>
      <w:b/>
      <w:bCs/>
      <w:i w:val="0"/>
      <w:iCs w:val="0"/>
      <w:smallCaps w:val="0"/>
      <w:strike w:val="0"/>
      <w:dstrike w:val="0"/>
      <w:color w:val="000000"/>
      <w:spacing w:val="0"/>
      <w:w w:val="100"/>
      <w:position w:val="0"/>
      <w:sz w:val="26"/>
      <w:szCs w:val="26"/>
      <w:u w:val="none"/>
      <w:effect w:val="none"/>
      <w:lang w:val="ru-RU" w:eastAsia="ru-RU" w:bidi="ru-RU"/>
    </w:rPr>
  </w:style>
  <w:style w:type="character" w:customStyle="1" w:styleId="181pt">
    <w:name w:val="Основной текст (18) + Интервал 1 pt"/>
    <w:basedOn w:val="180"/>
    <w:rsid w:val="00811F90"/>
    <w:rPr>
      <w:rFonts w:ascii="Times New Roman" w:eastAsia="Times New Roman" w:hAnsi="Times New Roman" w:cs="Times New Roman" w:hint="default"/>
      <w:b/>
      <w:bCs/>
      <w:i w:val="0"/>
      <w:iCs w:val="0"/>
      <w:smallCaps w:val="0"/>
      <w:strike w:val="0"/>
      <w:dstrike w:val="0"/>
      <w:color w:val="000000"/>
      <w:spacing w:val="30"/>
      <w:w w:val="100"/>
      <w:position w:val="0"/>
      <w:sz w:val="28"/>
      <w:szCs w:val="28"/>
      <w:u w:val="none"/>
      <w:effect w:val="none"/>
      <w:lang w:val="ru-RU" w:eastAsia="ru-RU" w:bidi="ru-RU"/>
    </w:rPr>
  </w:style>
  <w:style w:type="character" w:customStyle="1" w:styleId="1813pt3">
    <w:name w:val="Основной текст (18) + 13 pt3"/>
    <w:aliases w:val="Малые прописные3"/>
    <w:basedOn w:val="180"/>
    <w:rsid w:val="00811F90"/>
    <w:rPr>
      <w:rFonts w:ascii="Times New Roman" w:eastAsia="Times New Roman" w:hAnsi="Times New Roman" w:cs="Times New Roman" w:hint="default"/>
      <w:b/>
      <w:bCs/>
      <w:i w:val="0"/>
      <w:iCs w:val="0"/>
      <w:smallCaps/>
      <w:strike w:val="0"/>
      <w:dstrike w:val="0"/>
      <w:color w:val="000000"/>
      <w:spacing w:val="0"/>
      <w:w w:val="100"/>
      <w:position w:val="0"/>
      <w:sz w:val="26"/>
      <w:szCs w:val="26"/>
      <w:u w:val="none"/>
      <w:effect w:val="none"/>
      <w:lang w:val="ru-RU" w:eastAsia="ru-RU" w:bidi="ru-RU"/>
    </w:rPr>
  </w:style>
  <w:style w:type="character" w:customStyle="1" w:styleId="9Corbel">
    <w:name w:val="Оглавление (9) + Corbel"/>
    <w:aliases w:val="18 pt3,Не полужирный2,Курсив18"/>
    <w:basedOn w:val="91"/>
    <w:rsid w:val="00811F90"/>
    <w:rPr>
      <w:rFonts w:ascii="Corbel" w:eastAsia="Corbel" w:hAnsi="Corbel" w:cs="Corbel" w:hint="default"/>
      <w:b/>
      <w:bCs/>
      <w:i/>
      <w:iCs/>
      <w:color w:val="000000"/>
      <w:spacing w:val="0"/>
      <w:w w:val="100"/>
      <w:position w:val="0"/>
      <w:sz w:val="36"/>
      <w:szCs w:val="36"/>
      <w:shd w:val="clear" w:color="auto" w:fill="FFFFFF"/>
      <w:lang w:val="ru-RU" w:eastAsia="ru-RU" w:bidi="ru-RU"/>
    </w:rPr>
  </w:style>
  <w:style w:type="character" w:customStyle="1" w:styleId="1813pt2">
    <w:name w:val="Основной текст (18) + 13 pt2"/>
    <w:aliases w:val="Курсив17"/>
    <w:basedOn w:val="180"/>
    <w:rsid w:val="00811F90"/>
    <w:rPr>
      <w:rFonts w:ascii="Times New Roman" w:eastAsia="Times New Roman" w:hAnsi="Times New Roman" w:cs="Times New Roman" w:hint="default"/>
      <w:b/>
      <w:bCs/>
      <w:i/>
      <w:iCs/>
      <w:smallCaps w:val="0"/>
      <w:strike w:val="0"/>
      <w:dstrike w:val="0"/>
      <w:color w:val="000000"/>
      <w:spacing w:val="0"/>
      <w:w w:val="100"/>
      <w:position w:val="0"/>
      <w:sz w:val="26"/>
      <w:szCs w:val="26"/>
      <w:u w:val="none"/>
      <w:effect w:val="none"/>
      <w:lang w:val="ru-RU" w:eastAsia="ru-RU" w:bidi="ru-RU"/>
    </w:rPr>
  </w:style>
  <w:style w:type="character" w:customStyle="1" w:styleId="11pt1">
    <w:name w:val="Оглавление + 11 pt1"/>
    <w:aliases w:val="Полужирный9,Курсив16"/>
    <w:basedOn w:val="8"/>
    <w:rsid w:val="00811F90"/>
    <w:rPr>
      <w:rFonts w:ascii="Times New Roman" w:eastAsia="Times New Roman" w:hAnsi="Times New Roman" w:cs="Times New Roman" w:hint="default"/>
      <w:b/>
      <w:bCs/>
      <w:i/>
      <w:iCs/>
      <w:color w:val="000000"/>
      <w:spacing w:val="0"/>
      <w:w w:val="100"/>
      <w:position w:val="0"/>
      <w:sz w:val="22"/>
      <w:szCs w:val="22"/>
      <w:shd w:val="clear" w:color="auto" w:fill="FFFFFF"/>
      <w:lang w:val="en-US" w:eastAsia="en-US" w:bidi="en-US"/>
    </w:rPr>
  </w:style>
  <w:style w:type="character" w:customStyle="1" w:styleId="76MicrosoftSansSerif">
    <w:name w:val="Заголовок №7 (6) + Microsoft Sans Serif"/>
    <w:aliases w:val="16 pt,Курсив15,Интервал 1 pt8,Масштаб 100%"/>
    <w:basedOn w:val="760"/>
    <w:rsid w:val="00811F90"/>
    <w:rPr>
      <w:rFonts w:ascii="Microsoft Sans Serif" w:eastAsia="Microsoft Sans Serif" w:hAnsi="Microsoft Sans Serif" w:cs="Microsoft Sans Serif" w:hint="default"/>
      <w:i/>
      <w:iCs/>
      <w:color w:val="000000"/>
      <w:spacing w:val="30"/>
      <w:w w:val="100"/>
      <w:position w:val="0"/>
      <w:sz w:val="32"/>
      <w:szCs w:val="32"/>
      <w:shd w:val="clear" w:color="auto" w:fill="FFFFFF"/>
      <w:lang w:val="ru-RU" w:eastAsia="ru-RU" w:bidi="ru-RU"/>
    </w:rPr>
  </w:style>
  <w:style w:type="character" w:customStyle="1" w:styleId="217pt1">
    <w:name w:val="Основной текст (2) + 17 pt1"/>
    <w:aliases w:val="Полужирный8"/>
    <w:basedOn w:val="27"/>
    <w:rsid w:val="00811F90"/>
    <w:rPr>
      <w:rFonts w:ascii="Times New Roman" w:eastAsia="Times New Roman" w:hAnsi="Times New Roman" w:cs="Times New Roman" w:hint="default"/>
      <w:b/>
      <w:bCs/>
      <w:i w:val="0"/>
      <w:iCs w:val="0"/>
      <w:smallCaps w:val="0"/>
      <w:strike w:val="0"/>
      <w:dstrike w:val="0"/>
      <w:color w:val="000000"/>
      <w:spacing w:val="0"/>
      <w:w w:val="100"/>
      <w:position w:val="0"/>
      <w:sz w:val="34"/>
      <w:szCs w:val="34"/>
      <w:u w:val="none"/>
      <w:effect w:val="none"/>
      <w:lang w:val="ru-RU" w:eastAsia="ru-RU" w:bidi="ru-RU"/>
    </w:rPr>
  </w:style>
  <w:style w:type="character" w:customStyle="1" w:styleId="2Cambria">
    <w:name w:val="Основной текст (2) + Cambria"/>
    <w:aliases w:val="17 pt1,Интервал -1 pt2"/>
    <w:basedOn w:val="27"/>
    <w:rsid w:val="00811F90"/>
    <w:rPr>
      <w:rFonts w:ascii="Cambria" w:eastAsia="Cambria" w:hAnsi="Cambria" w:cs="Cambria" w:hint="default"/>
      <w:b w:val="0"/>
      <w:bCs w:val="0"/>
      <w:i w:val="0"/>
      <w:iCs w:val="0"/>
      <w:smallCaps w:val="0"/>
      <w:strike w:val="0"/>
      <w:dstrike w:val="0"/>
      <w:color w:val="000000"/>
      <w:spacing w:val="0"/>
      <w:w w:val="100"/>
      <w:position w:val="0"/>
      <w:sz w:val="42"/>
      <w:szCs w:val="42"/>
      <w:u w:val="none"/>
      <w:effect w:val="none"/>
      <w:lang w:val="ru-RU" w:eastAsia="ru-RU" w:bidi="ru-RU"/>
    </w:rPr>
  </w:style>
  <w:style w:type="character" w:customStyle="1" w:styleId="MicrosoftSansSerif1">
    <w:name w:val="Колонтитул + Microsoft Sans Serif1"/>
    <w:aliases w:val="42,5 pt4"/>
    <w:basedOn w:val="aa"/>
    <w:rsid w:val="00811F90"/>
    <w:rPr>
      <w:rFonts w:ascii="Microsoft Sans Serif" w:eastAsia="Microsoft Sans Serif" w:hAnsi="Microsoft Sans Serif" w:cs="Microsoft Sans Serif" w:hint="default"/>
      <w:b w:val="0"/>
      <w:bCs w:val="0"/>
      <w:i w:val="0"/>
      <w:iCs w:val="0"/>
      <w:smallCaps w:val="0"/>
      <w:strike w:val="0"/>
      <w:dstrike w:val="0"/>
      <w:color w:val="000000"/>
      <w:spacing w:val="0"/>
      <w:w w:val="100"/>
      <w:position w:val="0"/>
      <w:sz w:val="9"/>
      <w:szCs w:val="9"/>
      <w:u w:val="none"/>
      <w:effect w:val="none"/>
      <w:lang w:val="ru-RU" w:eastAsia="ru-RU" w:bidi="ru-RU"/>
    </w:rPr>
  </w:style>
  <w:style w:type="character" w:customStyle="1" w:styleId="214pt10">
    <w:name w:val="Основной текст (2) + 14 pt1"/>
    <w:aliases w:val="Полужирный7"/>
    <w:basedOn w:val="27"/>
    <w:rsid w:val="00811F90"/>
    <w:rPr>
      <w:rFonts w:ascii="Times New Roman" w:eastAsia="Times New Roman" w:hAnsi="Times New Roman" w:cs="Times New Roman" w:hint="default"/>
      <w:b/>
      <w:bCs/>
      <w:i w:val="0"/>
      <w:iCs w:val="0"/>
      <w:smallCaps w:val="0"/>
      <w:strike w:val="0"/>
      <w:dstrike w:val="0"/>
      <w:color w:val="000000"/>
      <w:spacing w:val="0"/>
      <w:w w:val="100"/>
      <w:position w:val="0"/>
      <w:sz w:val="28"/>
      <w:szCs w:val="28"/>
      <w:u w:val="none"/>
      <w:effect w:val="none"/>
      <w:lang w:val="ru-RU" w:eastAsia="ru-RU" w:bidi="ru-RU"/>
    </w:rPr>
  </w:style>
  <w:style w:type="character" w:customStyle="1" w:styleId="2LucidaSansUnicode">
    <w:name w:val="Основной текст (2) + Lucida Sans Unicode"/>
    <w:aliases w:val="14 pt,Полужирный6,Курсив14,Интервал -2 pt"/>
    <w:basedOn w:val="27"/>
    <w:rsid w:val="00811F90"/>
    <w:rPr>
      <w:rFonts w:ascii="Lucida Sans Unicode" w:eastAsia="Lucida Sans Unicode" w:hAnsi="Lucida Sans Unicode" w:cs="Lucida Sans Unicode" w:hint="default"/>
      <w:b/>
      <w:bCs/>
      <w:i/>
      <w:iCs/>
      <w:smallCaps w:val="0"/>
      <w:strike w:val="0"/>
      <w:dstrike w:val="0"/>
      <w:color w:val="000000"/>
      <w:spacing w:val="-50"/>
      <w:w w:val="100"/>
      <w:position w:val="0"/>
      <w:sz w:val="28"/>
      <w:szCs w:val="28"/>
      <w:u w:val="none"/>
      <w:effect w:val="none"/>
      <w:lang w:val="ru-RU" w:eastAsia="ru-RU" w:bidi="ru-RU"/>
    </w:rPr>
  </w:style>
  <w:style w:type="character" w:customStyle="1" w:styleId="280">
    <w:name w:val="Основной текст (2) + 8"/>
    <w:aliases w:val="5 pt3,Полужирный5,Курсив13,Интервал 0 pt2"/>
    <w:basedOn w:val="27"/>
    <w:rsid w:val="00811F90"/>
    <w:rPr>
      <w:rFonts w:ascii="Times New Roman" w:eastAsia="Times New Roman" w:hAnsi="Times New Roman" w:cs="Times New Roman" w:hint="default"/>
      <w:b/>
      <w:bCs/>
      <w:i/>
      <w:iCs/>
      <w:smallCaps w:val="0"/>
      <w:strike w:val="0"/>
      <w:dstrike w:val="0"/>
      <w:color w:val="000000"/>
      <w:spacing w:val="10"/>
      <w:w w:val="100"/>
      <w:position w:val="0"/>
      <w:sz w:val="17"/>
      <w:szCs w:val="17"/>
      <w:u w:val="none"/>
      <w:effect w:val="none"/>
      <w:lang w:val="ru-RU" w:eastAsia="ru-RU" w:bidi="ru-RU"/>
    </w:rPr>
  </w:style>
  <w:style w:type="character" w:customStyle="1" w:styleId="213">
    <w:name w:val="Основной текст (2) + Полужирный1"/>
    <w:aliases w:val="Курсив12,Интервал 1 pt7"/>
    <w:basedOn w:val="27"/>
    <w:rsid w:val="00811F90"/>
    <w:rPr>
      <w:rFonts w:ascii="Times New Roman" w:eastAsia="Times New Roman" w:hAnsi="Times New Roman" w:cs="Times New Roman" w:hint="default"/>
      <w:b/>
      <w:bCs/>
      <w:i/>
      <w:iCs/>
      <w:smallCaps w:val="0"/>
      <w:strike w:val="0"/>
      <w:dstrike w:val="0"/>
      <w:color w:val="000000"/>
      <w:spacing w:val="20"/>
      <w:w w:val="100"/>
      <w:position w:val="0"/>
      <w:sz w:val="26"/>
      <w:szCs w:val="26"/>
      <w:u w:val="none"/>
      <w:effect w:val="none"/>
      <w:lang w:val="ru-RU" w:eastAsia="ru-RU" w:bidi="ru-RU"/>
    </w:rPr>
  </w:style>
  <w:style w:type="character" w:customStyle="1" w:styleId="1113pt">
    <w:name w:val="Оглавление (11) + 13 pt"/>
    <w:aliases w:val="Курсив11,Интервал 1 pt6"/>
    <w:basedOn w:val="11"/>
    <w:rsid w:val="00811F90"/>
    <w:rPr>
      <w:rFonts w:ascii="Times New Roman" w:eastAsia="Times New Roman" w:hAnsi="Times New Roman" w:cs="Times New Roman" w:hint="default"/>
      <w:b/>
      <w:bCs/>
      <w:i/>
      <w:iCs/>
      <w:color w:val="000000"/>
      <w:spacing w:val="20"/>
      <w:w w:val="100"/>
      <w:position w:val="0"/>
      <w:sz w:val="26"/>
      <w:szCs w:val="26"/>
      <w:shd w:val="clear" w:color="auto" w:fill="FFFFFF"/>
      <w:lang w:val="ru-RU" w:eastAsia="ru-RU" w:bidi="ru-RU"/>
    </w:rPr>
  </w:style>
  <w:style w:type="character" w:customStyle="1" w:styleId="20pt">
    <w:name w:val="Основной текст (2) + Интервал 0 pt"/>
    <w:basedOn w:val="27"/>
    <w:rsid w:val="00811F90"/>
    <w:rPr>
      <w:rFonts w:ascii="Times New Roman" w:eastAsia="Times New Roman" w:hAnsi="Times New Roman" w:cs="Times New Roman" w:hint="default"/>
      <w:b w:val="0"/>
      <w:bCs w:val="0"/>
      <w:i w:val="0"/>
      <w:iCs w:val="0"/>
      <w:smallCaps w:val="0"/>
      <w:strike w:val="0"/>
      <w:dstrike w:val="0"/>
      <w:color w:val="000000"/>
      <w:spacing w:val="-10"/>
      <w:w w:val="100"/>
      <w:position w:val="0"/>
      <w:sz w:val="26"/>
      <w:szCs w:val="26"/>
      <w:u w:val="none"/>
      <w:effect w:val="none"/>
      <w:lang w:val="ru-RU" w:eastAsia="ru-RU" w:bidi="ru-RU"/>
    </w:rPr>
  </w:style>
  <w:style w:type="character" w:customStyle="1" w:styleId="211pt3">
    <w:name w:val="Основной текст (2) + 11 pt3"/>
    <w:aliases w:val="Полужирный4,Курсив10,Интервал 3 pt1"/>
    <w:basedOn w:val="27"/>
    <w:rsid w:val="00811F90"/>
    <w:rPr>
      <w:rFonts w:ascii="Times New Roman" w:eastAsia="Times New Roman" w:hAnsi="Times New Roman" w:cs="Times New Roman" w:hint="default"/>
      <w:b/>
      <w:bCs/>
      <w:i/>
      <w:iCs/>
      <w:smallCaps w:val="0"/>
      <w:strike w:val="0"/>
      <w:dstrike w:val="0"/>
      <w:color w:val="000000"/>
      <w:spacing w:val="60"/>
      <w:w w:val="100"/>
      <w:position w:val="0"/>
      <w:sz w:val="22"/>
      <w:szCs w:val="22"/>
      <w:u w:val="none"/>
      <w:effect w:val="none"/>
      <w:lang w:val="ru-RU" w:eastAsia="ru-RU" w:bidi="ru-RU"/>
    </w:rPr>
  </w:style>
  <w:style w:type="character" w:customStyle="1" w:styleId="185pt">
    <w:name w:val="Основной текст (18) + Интервал 5 pt"/>
    <w:basedOn w:val="180"/>
    <w:rsid w:val="00811F90"/>
    <w:rPr>
      <w:rFonts w:ascii="Times New Roman" w:eastAsia="Times New Roman" w:hAnsi="Times New Roman" w:cs="Times New Roman" w:hint="default"/>
      <w:b/>
      <w:bCs/>
      <w:i w:val="0"/>
      <w:iCs w:val="0"/>
      <w:smallCaps w:val="0"/>
      <w:strike w:val="0"/>
      <w:dstrike w:val="0"/>
      <w:color w:val="000000"/>
      <w:spacing w:val="110"/>
      <w:w w:val="100"/>
      <w:position w:val="0"/>
      <w:sz w:val="28"/>
      <w:szCs w:val="28"/>
      <w:u w:val="none"/>
      <w:effect w:val="none"/>
      <w:lang w:val="en-US" w:eastAsia="en-US" w:bidi="en-US"/>
    </w:rPr>
  </w:style>
  <w:style w:type="character" w:customStyle="1" w:styleId="181">
    <w:name w:val="Основной текст (18)"/>
    <w:basedOn w:val="180"/>
    <w:rsid w:val="00811F90"/>
    <w:rPr>
      <w:rFonts w:ascii="Times New Roman" w:eastAsia="Times New Roman" w:hAnsi="Times New Roman" w:cs="Times New Roman" w:hint="default"/>
      <w:b/>
      <w:bCs/>
      <w:i w:val="0"/>
      <w:iCs w:val="0"/>
      <w:smallCaps w:val="0"/>
      <w:strike w:val="0"/>
      <w:dstrike w:val="0"/>
      <w:color w:val="000000"/>
      <w:spacing w:val="0"/>
      <w:w w:val="100"/>
      <w:position w:val="0"/>
      <w:sz w:val="28"/>
      <w:szCs w:val="28"/>
      <w:u w:val="none"/>
      <w:effect w:val="none"/>
      <w:lang w:val="en-US" w:eastAsia="en-US" w:bidi="en-US"/>
    </w:rPr>
  </w:style>
  <w:style w:type="character" w:customStyle="1" w:styleId="1113pt1">
    <w:name w:val="Оглавление (11) + 13 pt1"/>
    <w:aliases w:val="Курсив9,Малые прописные2,Интервал 1 pt5"/>
    <w:basedOn w:val="11"/>
    <w:rsid w:val="00811F90"/>
    <w:rPr>
      <w:rFonts w:ascii="Times New Roman" w:eastAsia="Times New Roman" w:hAnsi="Times New Roman" w:cs="Times New Roman" w:hint="default"/>
      <w:b/>
      <w:bCs/>
      <w:i/>
      <w:iCs/>
      <w:smallCaps/>
      <w:color w:val="000000"/>
      <w:spacing w:val="20"/>
      <w:w w:val="100"/>
      <w:position w:val="0"/>
      <w:sz w:val="26"/>
      <w:szCs w:val="26"/>
      <w:shd w:val="clear" w:color="auto" w:fill="FFFFFF"/>
      <w:lang w:val="en-US" w:eastAsia="en-US" w:bidi="en-US"/>
    </w:rPr>
  </w:style>
  <w:style w:type="character" w:customStyle="1" w:styleId="12LucidaSansUnicode">
    <w:name w:val="Оглавление (12) + Lucida Sans Unicode"/>
    <w:aliases w:val="14 pt1,Курсив8,Масштаб 100%1"/>
    <w:basedOn w:val="121"/>
    <w:rsid w:val="00811F90"/>
    <w:rPr>
      <w:rFonts w:ascii="Lucida Sans Unicode" w:eastAsia="Lucida Sans Unicode" w:hAnsi="Lucida Sans Unicode" w:cs="Lucida Sans Unicode" w:hint="default"/>
      <w:i/>
      <w:iCs/>
      <w:color w:val="000000"/>
      <w:spacing w:val="0"/>
      <w:w w:val="100"/>
      <w:position w:val="0"/>
      <w:sz w:val="28"/>
      <w:szCs w:val="28"/>
      <w:shd w:val="clear" w:color="auto" w:fill="FFFFFF"/>
      <w:lang w:val="ru-RU" w:eastAsia="ru-RU" w:bidi="ru-RU"/>
    </w:rPr>
  </w:style>
  <w:style w:type="character" w:customStyle="1" w:styleId="50pt">
    <w:name w:val="Оглавление (5) + Интервал 0 pt"/>
    <w:basedOn w:val="51"/>
    <w:rsid w:val="00811F90"/>
    <w:rPr>
      <w:rFonts w:ascii="Cambria" w:eastAsia="Cambria" w:hAnsi="Cambria" w:cs="Cambria" w:hint="default"/>
      <w:b/>
      <w:bCs/>
      <w:color w:val="000000"/>
      <w:spacing w:val="0"/>
      <w:w w:val="100"/>
      <w:position w:val="0"/>
      <w:sz w:val="26"/>
      <w:szCs w:val="26"/>
      <w:shd w:val="clear" w:color="auto" w:fill="FFFFFF"/>
      <w:lang w:val="ru-RU" w:eastAsia="ru-RU" w:bidi="ru-RU"/>
    </w:rPr>
  </w:style>
  <w:style w:type="character" w:customStyle="1" w:styleId="1813pt1">
    <w:name w:val="Основной текст (18) + 13 pt1"/>
    <w:aliases w:val="Не полужирный1"/>
    <w:basedOn w:val="180"/>
    <w:rsid w:val="00811F90"/>
    <w:rPr>
      <w:rFonts w:ascii="Times New Roman" w:eastAsia="Times New Roman" w:hAnsi="Times New Roman" w:cs="Times New Roman" w:hint="default"/>
      <w:b/>
      <w:bCs/>
      <w:i w:val="0"/>
      <w:iCs w:val="0"/>
      <w:smallCaps w:val="0"/>
      <w:strike w:val="0"/>
      <w:dstrike w:val="0"/>
      <w:color w:val="000000"/>
      <w:spacing w:val="0"/>
      <w:w w:val="100"/>
      <w:position w:val="0"/>
      <w:sz w:val="26"/>
      <w:szCs w:val="26"/>
      <w:u w:val="none"/>
      <w:effect w:val="none"/>
      <w:lang w:val="ru-RU" w:eastAsia="ru-RU" w:bidi="ru-RU"/>
    </w:rPr>
  </w:style>
  <w:style w:type="character" w:customStyle="1" w:styleId="1811pt">
    <w:name w:val="Основной текст (18) + 11 pt"/>
    <w:aliases w:val="Курсив7,Интервал 1 pt4"/>
    <w:basedOn w:val="180"/>
    <w:rsid w:val="00811F90"/>
    <w:rPr>
      <w:rFonts w:ascii="Times New Roman" w:eastAsia="Times New Roman" w:hAnsi="Times New Roman" w:cs="Times New Roman" w:hint="default"/>
      <w:b/>
      <w:bCs/>
      <w:i/>
      <w:iCs/>
      <w:smallCaps w:val="0"/>
      <w:strike w:val="0"/>
      <w:dstrike w:val="0"/>
      <w:color w:val="000000"/>
      <w:spacing w:val="20"/>
      <w:w w:val="100"/>
      <w:position w:val="0"/>
      <w:sz w:val="22"/>
      <w:szCs w:val="22"/>
      <w:u w:val="none"/>
      <w:effect w:val="none"/>
      <w:lang w:val="ru-RU" w:eastAsia="ru-RU" w:bidi="ru-RU"/>
    </w:rPr>
  </w:style>
  <w:style w:type="character" w:customStyle="1" w:styleId="182">
    <w:name w:val="Основной текст (18) + Малые прописные"/>
    <w:basedOn w:val="180"/>
    <w:rsid w:val="00811F90"/>
    <w:rPr>
      <w:rFonts w:ascii="Times New Roman" w:eastAsia="Times New Roman" w:hAnsi="Times New Roman" w:cs="Times New Roman" w:hint="default"/>
      <w:b/>
      <w:bCs/>
      <w:i w:val="0"/>
      <w:iCs w:val="0"/>
      <w:smallCaps/>
      <w:strike w:val="0"/>
      <w:dstrike w:val="0"/>
      <w:color w:val="000000"/>
      <w:spacing w:val="0"/>
      <w:w w:val="100"/>
      <w:position w:val="0"/>
      <w:sz w:val="28"/>
      <w:szCs w:val="28"/>
      <w:u w:val="none"/>
      <w:effect w:val="none"/>
      <w:lang w:val="ru-RU" w:eastAsia="ru-RU" w:bidi="ru-RU"/>
    </w:rPr>
  </w:style>
  <w:style w:type="character" w:customStyle="1" w:styleId="2Cambria1">
    <w:name w:val="Основной текст (2) + Cambria1"/>
    <w:aliases w:val="11,5 pt2"/>
    <w:basedOn w:val="27"/>
    <w:rsid w:val="00811F90"/>
    <w:rPr>
      <w:rFonts w:ascii="Cambria" w:eastAsia="Cambria" w:hAnsi="Cambria" w:cs="Cambria" w:hint="default"/>
      <w:b w:val="0"/>
      <w:bCs w:val="0"/>
      <w:i w:val="0"/>
      <w:iCs w:val="0"/>
      <w:smallCaps w:val="0"/>
      <w:strike w:val="0"/>
      <w:dstrike w:val="0"/>
      <w:color w:val="000000"/>
      <w:spacing w:val="0"/>
      <w:w w:val="100"/>
      <w:position w:val="0"/>
      <w:sz w:val="23"/>
      <w:szCs w:val="23"/>
      <w:u w:val="none"/>
      <w:effect w:val="none"/>
      <w:lang w:val="ru-RU" w:eastAsia="ru-RU" w:bidi="ru-RU"/>
    </w:rPr>
  </w:style>
  <w:style w:type="character" w:customStyle="1" w:styleId="211pt2">
    <w:name w:val="Основной текст (2) + 11 pt2"/>
    <w:aliases w:val="Полужирный3,Курсив6,Малые прописные1"/>
    <w:basedOn w:val="27"/>
    <w:rsid w:val="00811F90"/>
    <w:rPr>
      <w:rFonts w:ascii="Times New Roman" w:eastAsia="Times New Roman" w:hAnsi="Times New Roman" w:cs="Times New Roman" w:hint="default"/>
      <w:b/>
      <w:bCs/>
      <w:i/>
      <w:iCs/>
      <w:smallCaps/>
      <w:strike w:val="0"/>
      <w:dstrike w:val="0"/>
      <w:color w:val="000000"/>
      <w:spacing w:val="0"/>
      <w:w w:val="100"/>
      <w:position w:val="0"/>
      <w:sz w:val="22"/>
      <w:szCs w:val="22"/>
      <w:u w:val="none"/>
      <w:effect w:val="none"/>
      <w:lang w:val="en-US" w:eastAsia="en-US" w:bidi="en-US"/>
    </w:rPr>
  </w:style>
  <w:style w:type="character" w:customStyle="1" w:styleId="133">
    <w:name w:val="Оглавление (13) + Малые прописные"/>
    <w:basedOn w:val="131"/>
    <w:rsid w:val="00811F90"/>
    <w:rPr>
      <w:rFonts w:ascii="Impact" w:eastAsia="Impact" w:hAnsi="Impact" w:cs="Impact" w:hint="default"/>
      <w:smallCaps/>
      <w:color w:val="000000"/>
      <w:spacing w:val="0"/>
      <w:w w:val="100"/>
      <w:position w:val="0"/>
      <w:sz w:val="34"/>
      <w:szCs w:val="34"/>
      <w:shd w:val="clear" w:color="auto" w:fill="FFFFFF"/>
      <w:lang w:val="ru-RU" w:eastAsia="ru-RU" w:bidi="ru-RU"/>
    </w:rPr>
  </w:style>
  <w:style w:type="character" w:customStyle="1" w:styleId="134">
    <w:name w:val="Оглавление (13) + Курсив"/>
    <w:basedOn w:val="131"/>
    <w:rsid w:val="00811F90"/>
    <w:rPr>
      <w:rFonts w:ascii="Impact" w:eastAsia="Impact" w:hAnsi="Impact" w:cs="Impact" w:hint="default"/>
      <w:i/>
      <w:iCs/>
      <w:color w:val="000000"/>
      <w:spacing w:val="0"/>
      <w:w w:val="100"/>
      <w:position w:val="0"/>
      <w:sz w:val="34"/>
      <w:szCs w:val="34"/>
      <w:shd w:val="clear" w:color="auto" w:fill="FFFFFF"/>
      <w:lang w:val="ru-RU" w:eastAsia="ru-RU" w:bidi="ru-RU"/>
    </w:rPr>
  </w:style>
  <w:style w:type="character" w:customStyle="1" w:styleId="14pt">
    <w:name w:val="Оглавление + 14 pt"/>
    <w:aliases w:val="Курсив5,Интервал 1 pt3"/>
    <w:basedOn w:val="8"/>
    <w:rsid w:val="00811F90"/>
    <w:rPr>
      <w:rFonts w:ascii="Times New Roman" w:eastAsia="Times New Roman" w:hAnsi="Times New Roman" w:cs="Times New Roman" w:hint="default"/>
      <w:i/>
      <w:iCs/>
      <w:color w:val="000000"/>
      <w:spacing w:val="20"/>
      <w:w w:val="100"/>
      <w:position w:val="0"/>
      <w:sz w:val="28"/>
      <w:szCs w:val="28"/>
      <w:shd w:val="clear" w:color="auto" w:fill="FFFFFF"/>
      <w:lang w:val="en-US" w:eastAsia="en-US" w:bidi="en-US"/>
    </w:rPr>
  </w:style>
  <w:style w:type="character" w:customStyle="1" w:styleId="22CourierNew">
    <w:name w:val="Основной текст (22) + Courier New"/>
    <w:aliases w:val="Курсив4,Интервал 1 pt2"/>
    <w:basedOn w:val="220"/>
    <w:rsid w:val="00811F90"/>
    <w:rPr>
      <w:rFonts w:ascii="Courier New" w:eastAsia="Courier New" w:hAnsi="Courier New" w:cs="Courier New" w:hint="default"/>
      <w:b/>
      <w:bCs/>
      <w:i/>
      <w:iCs/>
      <w:color w:val="000000"/>
      <w:spacing w:val="20"/>
      <w:w w:val="100"/>
      <w:position w:val="0"/>
      <w:sz w:val="32"/>
      <w:szCs w:val="32"/>
      <w:shd w:val="clear" w:color="auto" w:fill="FFFFFF"/>
      <w:lang w:val="ru-RU" w:eastAsia="ru-RU" w:bidi="ru-RU"/>
    </w:rPr>
  </w:style>
  <w:style w:type="character" w:customStyle="1" w:styleId="83FranklinGothicHeavy">
    <w:name w:val="Заголовок №8 (3) + Franklin Gothic Heavy"/>
    <w:aliases w:val="18 pt2,Не курсив1"/>
    <w:basedOn w:val="830"/>
    <w:rsid w:val="00811F90"/>
    <w:rPr>
      <w:rFonts w:ascii="Franklin Gothic Heavy" w:eastAsia="Franklin Gothic Heavy" w:hAnsi="Franklin Gothic Heavy" w:cs="Franklin Gothic Heavy" w:hint="default"/>
      <w:b/>
      <w:bCs/>
      <w:i/>
      <w:iCs/>
      <w:color w:val="000000"/>
      <w:spacing w:val="20"/>
      <w:w w:val="100"/>
      <w:position w:val="0"/>
      <w:sz w:val="36"/>
      <w:szCs w:val="36"/>
      <w:shd w:val="clear" w:color="auto" w:fill="FFFFFF"/>
      <w:lang w:val="ru-RU" w:eastAsia="ru-RU" w:bidi="ru-RU"/>
    </w:rPr>
  </w:style>
  <w:style w:type="character" w:customStyle="1" w:styleId="77CourierNew">
    <w:name w:val="Заголовок №7 (7) + Courier New"/>
    <w:aliases w:val="18 pt1,Полужирный2,Курсив3,Интервал -1 pt1"/>
    <w:basedOn w:val="770"/>
    <w:rsid w:val="00811F90"/>
    <w:rPr>
      <w:rFonts w:ascii="Courier New" w:eastAsia="Courier New" w:hAnsi="Courier New" w:cs="Courier New" w:hint="default"/>
      <w:b/>
      <w:bCs/>
      <w:i/>
      <w:iCs/>
      <w:color w:val="000000"/>
      <w:spacing w:val="-20"/>
      <w:position w:val="0"/>
      <w:sz w:val="36"/>
      <w:szCs w:val="36"/>
      <w:shd w:val="clear" w:color="auto" w:fill="FFFFFF"/>
      <w:lang w:val="ru-RU" w:eastAsia="ru-RU" w:bidi="ru-RU"/>
    </w:rPr>
  </w:style>
  <w:style w:type="character" w:customStyle="1" w:styleId="211pt1">
    <w:name w:val="Основной текст (2) + 11 pt1"/>
    <w:aliases w:val="Полужирный1,Курсив2,Интервал 2 pt1"/>
    <w:basedOn w:val="27"/>
    <w:rsid w:val="00811F90"/>
    <w:rPr>
      <w:rFonts w:ascii="Times New Roman" w:eastAsia="Times New Roman" w:hAnsi="Times New Roman" w:cs="Times New Roman" w:hint="default"/>
      <w:b/>
      <w:bCs/>
      <w:i/>
      <w:iCs/>
      <w:smallCaps w:val="0"/>
      <w:strike w:val="0"/>
      <w:dstrike w:val="0"/>
      <w:color w:val="000000"/>
      <w:spacing w:val="40"/>
      <w:w w:val="100"/>
      <w:position w:val="0"/>
      <w:sz w:val="22"/>
      <w:szCs w:val="22"/>
      <w:u w:val="none"/>
      <w:effect w:val="none"/>
      <w:lang w:val="ru-RU" w:eastAsia="ru-RU" w:bidi="ru-RU"/>
    </w:rPr>
  </w:style>
  <w:style w:type="character" w:customStyle="1" w:styleId="24pt">
    <w:name w:val="Основной текст (2) + 4 pt"/>
    <w:basedOn w:val="27"/>
    <w:rsid w:val="00811F90"/>
    <w:rPr>
      <w:rFonts w:ascii="Times New Roman" w:eastAsia="Times New Roman" w:hAnsi="Times New Roman" w:cs="Times New Roman" w:hint="default"/>
      <w:b w:val="0"/>
      <w:bCs w:val="0"/>
      <w:i w:val="0"/>
      <w:iCs w:val="0"/>
      <w:smallCaps w:val="0"/>
      <w:strike w:val="0"/>
      <w:dstrike w:val="0"/>
      <w:color w:val="000000"/>
      <w:spacing w:val="0"/>
      <w:w w:val="100"/>
      <w:position w:val="0"/>
      <w:sz w:val="8"/>
      <w:szCs w:val="8"/>
      <w:u w:val="none"/>
      <w:effect w:val="none"/>
      <w:lang w:val="ru-RU" w:eastAsia="ru-RU" w:bidi="ru-RU"/>
    </w:rPr>
  </w:style>
  <w:style w:type="character" w:customStyle="1" w:styleId="Consolas1">
    <w:name w:val="Колонтитул + Consolas1"/>
    <w:aliases w:val="41,5 pt1,Интервал 1 pt1"/>
    <w:basedOn w:val="aa"/>
    <w:rsid w:val="00811F90"/>
    <w:rPr>
      <w:rFonts w:ascii="Consolas" w:eastAsia="Consolas" w:hAnsi="Consolas" w:cs="Consolas" w:hint="default"/>
      <w:b/>
      <w:bCs/>
      <w:i w:val="0"/>
      <w:iCs w:val="0"/>
      <w:smallCaps w:val="0"/>
      <w:strike w:val="0"/>
      <w:dstrike w:val="0"/>
      <w:color w:val="000000"/>
      <w:spacing w:val="20"/>
      <w:w w:val="100"/>
      <w:position w:val="0"/>
      <w:sz w:val="9"/>
      <w:szCs w:val="9"/>
      <w:u w:val="none"/>
      <w:effect w:val="none"/>
      <w:lang w:val="ru-RU" w:eastAsia="ru-RU" w:bidi="ru-RU"/>
    </w:rPr>
  </w:style>
  <w:style w:type="character" w:customStyle="1" w:styleId="TimesNewRoman1">
    <w:name w:val="Колонтитул + Times New Roman1"/>
    <w:aliases w:val="Курсив1,Интервал 0 pt1"/>
    <w:basedOn w:val="aa"/>
    <w:rsid w:val="00811F90"/>
    <w:rPr>
      <w:rFonts w:ascii="Times New Roman" w:eastAsia="Times New Roman" w:hAnsi="Times New Roman" w:cs="Times New Roman" w:hint="default"/>
      <w:b w:val="0"/>
      <w:bCs w:val="0"/>
      <w:i/>
      <w:iCs/>
      <w:smallCaps w:val="0"/>
      <w:strike w:val="0"/>
      <w:dstrike w:val="0"/>
      <w:color w:val="000000"/>
      <w:spacing w:val="10"/>
      <w:w w:val="100"/>
      <w:position w:val="0"/>
      <w:sz w:val="14"/>
      <w:szCs w:val="14"/>
      <w:u w:val="none"/>
      <w:effect w:val="none"/>
      <w:lang w:val="ru-RU" w:eastAsia="ru-RU" w:bidi="ru-RU"/>
    </w:rPr>
  </w:style>
  <w:style w:type="paragraph" w:styleId="ae">
    <w:name w:val="List Paragraph"/>
    <w:basedOn w:val="a"/>
    <w:link w:val="af"/>
    <w:uiPriority w:val="1"/>
    <w:qFormat/>
    <w:rsid w:val="000236DB"/>
    <w:pPr>
      <w:ind w:left="720"/>
      <w:contextualSpacing/>
    </w:pPr>
  </w:style>
  <w:style w:type="paragraph" w:styleId="af0">
    <w:name w:val="header"/>
    <w:basedOn w:val="a"/>
    <w:link w:val="af1"/>
    <w:uiPriority w:val="99"/>
    <w:unhideWhenUsed/>
    <w:rsid w:val="00225BB5"/>
    <w:pPr>
      <w:tabs>
        <w:tab w:val="center" w:pos="4677"/>
        <w:tab w:val="right" w:pos="9355"/>
      </w:tabs>
    </w:pPr>
  </w:style>
  <w:style w:type="character" w:customStyle="1" w:styleId="af1">
    <w:name w:val="Верхний колонтитул Знак"/>
    <w:basedOn w:val="a0"/>
    <w:link w:val="af0"/>
    <w:uiPriority w:val="99"/>
    <w:rsid w:val="00225BB5"/>
    <w:rPr>
      <w:color w:val="000000"/>
    </w:rPr>
  </w:style>
  <w:style w:type="paragraph" w:styleId="af2">
    <w:name w:val="footer"/>
    <w:basedOn w:val="a"/>
    <w:link w:val="af3"/>
    <w:uiPriority w:val="99"/>
    <w:unhideWhenUsed/>
    <w:rsid w:val="00225BB5"/>
    <w:pPr>
      <w:tabs>
        <w:tab w:val="center" w:pos="4677"/>
        <w:tab w:val="right" w:pos="9355"/>
      </w:tabs>
    </w:pPr>
  </w:style>
  <w:style w:type="character" w:customStyle="1" w:styleId="af3">
    <w:name w:val="Нижний колонтитул Знак"/>
    <w:basedOn w:val="a0"/>
    <w:link w:val="af2"/>
    <w:uiPriority w:val="99"/>
    <w:rsid w:val="00225BB5"/>
    <w:rPr>
      <w:color w:val="000000"/>
    </w:rPr>
  </w:style>
  <w:style w:type="paragraph" w:styleId="af4">
    <w:name w:val="Balloon Text"/>
    <w:basedOn w:val="a"/>
    <w:link w:val="af5"/>
    <w:uiPriority w:val="99"/>
    <w:semiHidden/>
    <w:unhideWhenUsed/>
    <w:rsid w:val="00A41137"/>
    <w:rPr>
      <w:rFonts w:ascii="Tahoma" w:hAnsi="Tahoma" w:cs="Tahoma"/>
      <w:sz w:val="16"/>
      <w:szCs w:val="16"/>
    </w:rPr>
  </w:style>
  <w:style w:type="character" w:customStyle="1" w:styleId="af5">
    <w:name w:val="Текст выноски Знак"/>
    <w:basedOn w:val="a0"/>
    <w:link w:val="af4"/>
    <w:uiPriority w:val="99"/>
    <w:semiHidden/>
    <w:rsid w:val="00A41137"/>
    <w:rPr>
      <w:rFonts w:ascii="Tahoma" w:hAnsi="Tahoma" w:cs="Tahoma"/>
      <w:color w:val="000000"/>
      <w:sz w:val="16"/>
      <w:szCs w:val="16"/>
    </w:rPr>
  </w:style>
  <w:style w:type="paragraph" w:styleId="af6">
    <w:name w:val="No Spacing"/>
    <w:uiPriority w:val="1"/>
    <w:qFormat/>
    <w:rsid w:val="00A41137"/>
    <w:pPr>
      <w:widowControl w:val="0"/>
    </w:pPr>
    <w:rPr>
      <w:rFonts w:hint="default"/>
      <w:color w:val="000000"/>
    </w:rPr>
  </w:style>
  <w:style w:type="table" w:styleId="af7">
    <w:name w:val="Table Grid"/>
    <w:basedOn w:val="a1"/>
    <w:uiPriority w:val="39"/>
    <w:rsid w:val="00A41137"/>
    <w:pPr>
      <w:widowControl w:val="0"/>
    </w:pPr>
    <w:rPr>
      <w:rFonts w:hint="defau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
    <w:name w:val="Основной текст (2) + Курсив"/>
    <w:basedOn w:val="27"/>
    <w:rsid w:val="00A41137"/>
    <w:rPr>
      <w:rFonts w:ascii="Times New Roman" w:eastAsia="Times New Roman" w:hAnsi="Times New Roman" w:cs="Times New Roman" w:hint="default"/>
      <w:b w:val="0"/>
      <w:bCs w:val="0"/>
      <w:i/>
      <w:iCs/>
      <w:smallCaps w:val="0"/>
      <w:strike w:val="0"/>
      <w:dstrike w:val="0"/>
      <w:color w:val="000000"/>
      <w:spacing w:val="0"/>
      <w:w w:val="100"/>
      <w:position w:val="0"/>
      <w:sz w:val="28"/>
      <w:szCs w:val="28"/>
      <w:u w:val="none"/>
      <w:effect w:val="none"/>
      <w:shd w:val="clear" w:color="auto" w:fill="FFFFFF"/>
      <w:lang w:val="ru-RU" w:eastAsia="ru-RU" w:bidi="ru-RU"/>
    </w:rPr>
  </w:style>
  <w:style w:type="character" w:customStyle="1" w:styleId="2-2pt0">
    <w:name w:val="Основной текст (2) + Курсив;Интервал -2 pt"/>
    <w:basedOn w:val="27"/>
    <w:rsid w:val="00A41137"/>
    <w:rPr>
      <w:rFonts w:ascii="Times New Roman" w:eastAsia="Times New Roman" w:hAnsi="Times New Roman" w:cs="Times New Roman" w:hint="default"/>
      <w:b w:val="0"/>
      <w:bCs w:val="0"/>
      <w:i/>
      <w:iCs/>
      <w:smallCaps w:val="0"/>
      <w:strike w:val="0"/>
      <w:dstrike w:val="0"/>
      <w:color w:val="000000"/>
      <w:spacing w:val="-40"/>
      <w:w w:val="100"/>
      <w:position w:val="0"/>
      <w:sz w:val="28"/>
      <w:szCs w:val="28"/>
      <w:u w:val="single"/>
      <w:effect w:val="none"/>
      <w:shd w:val="clear" w:color="auto" w:fill="FFFFFF"/>
      <w:lang w:val="en-US" w:eastAsia="en-US" w:bidi="en-US"/>
    </w:rPr>
  </w:style>
  <w:style w:type="table" w:customStyle="1" w:styleId="TableNormal">
    <w:name w:val="Table Normal"/>
    <w:uiPriority w:val="2"/>
    <w:semiHidden/>
    <w:unhideWhenUsed/>
    <w:qFormat/>
    <w:rsid w:val="00C17DC7"/>
    <w:pPr>
      <w:widowControl w:val="0"/>
      <w:autoSpaceDE w:val="0"/>
      <w:autoSpaceDN w:val="0"/>
    </w:pPr>
    <w:rPr>
      <w:rFonts w:asciiTheme="minorHAnsi" w:eastAsiaTheme="minorHAnsi" w:hAnsiTheme="minorHAnsi" w:cstheme="minorBidi" w:hint="default"/>
      <w:sz w:val="22"/>
      <w:szCs w:val="22"/>
      <w:lang w:val="en-US" w:eastAsia="en-US" w:bidi="ar-SA"/>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C17DC7"/>
    <w:pPr>
      <w:autoSpaceDE w:val="0"/>
      <w:autoSpaceDN w:val="0"/>
    </w:pPr>
    <w:rPr>
      <w:rFonts w:ascii="Times New Roman" w:eastAsia="Times New Roman" w:hAnsi="Times New Roman" w:cs="Times New Roman"/>
      <w:color w:val="auto"/>
      <w:sz w:val="22"/>
      <w:szCs w:val="22"/>
      <w:lang w:eastAsia="en-US" w:bidi="ar-SA"/>
    </w:rPr>
  </w:style>
  <w:style w:type="paragraph" w:customStyle="1" w:styleId="115">
    <w:name w:val="Заголовок 11"/>
    <w:basedOn w:val="a"/>
    <w:next w:val="a"/>
    <w:uiPriority w:val="1"/>
    <w:qFormat/>
    <w:rsid w:val="0080785F"/>
    <w:pPr>
      <w:keepNext/>
      <w:keepLines/>
      <w:autoSpaceDE w:val="0"/>
      <w:autoSpaceDN w:val="0"/>
      <w:spacing w:before="480"/>
      <w:outlineLvl w:val="0"/>
    </w:pPr>
    <w:rPr>
      <w:rFonts w:ascii="Cambria" w:eastAsia="Times New Roman" w:hAnsi="Cambria" w:cs="Times New Roman"/>
      <w:b/>
      <w:bCs/>
      <w:color w:val="365F91"/>
      <w:sz w:val="28"/>
      <w:szCs w:val="28"/>
      <w:lang w:eastAsia="en-US" w:bidi="ar-SA"/>
    </w:rPr>
  </w:style>
  <w:style w:type="character" w:customStyle="1" w:styleId="20">
    <w:name w:val="Заголовок 2 Знак"/>
    <w:basedOn w:val="a0"/>
    <w:link w:val="2"/>
    <w:uiPriority w:val="1"/>
    <w:rsid w:val="00B0224C"/>
    <w:rPr>
      <w:rFonts w:ascii="Times New Roman" w:eastAsia="Times New Roman" w:hAnsi="Times New Roman" w:cs="Times New Roman"/>
      <w:b/>
      <w:bCs/>
      <w:lang w:eastAsia="en-US" w:bidi="ar-SA"/>
    </w:rPr>
  </w:style>
  <w:style w:type="numbering" w:customStyle="1" w:styleId="1b">
    <w:name w:val="Нет списка1"/>
    <w:next w:val="a2"/>
    <w:uiPriority w:val="99"/>
    <w:semiHidden/>
    <w:unhideWhenUsed/>
    <w:rsid w:val="0080785F"/>
  </w:style>
  <w:style w:type="character" w:customStyle="1" w:styleId="10">
    <w:name w:val="Заголовок 1 Знак"/>
    <w:basedOn w:val="a0"/>
    <w:link w:val="1"/>
    <w:uiPriority w:val="1"/>
    <w:rsid w:val="0080785F"/>
    <w:rPr>
      <w:rFonts w:ascii="Cambria" w:eastAsia="Times New Roman" w:hAnsi="Cambria" w:cs="Times New Roman"/>
      <w:b/>
      <w:bCs/>
      <w:color w:val="365F91"/>
      <w:sz w:val="28"/>
      <w:szCs w:val="28"/>
    </w:rPr>
  </w:style>
  <w:style w:type="paragraph" w:styleId="af8">
    <w:name w:val="Body Text"/>
    <w:basedOn w:val="a"/>
    <w:link w:val="af9"/>
    <w:uiPriority w:val="1"/>
    <w:qFormat/>
    <w:rsid w:val="0080785F"/>
    <w:pPr>
      <w:autoSpaceDE w:val="0"/>
      <w:autoSpaceDN w:val="0"/>
      <w:ind w:left="882" w:firstLine="501"/>
      <w:jc w:val="both"/>
    </w:pPr>
    <w:rPr>
      <w:rFonts w:ascii="Times New Roman" w:eastAsia="Times New Roman" w:hAnsi="Times New Roman" w:cs="Times New Roman"/>
      <w:color w:val="auto"/>
      <w:sz w:val="17"/>
      <w:szCs w:val="17"/>
      <w:lang w:eastAsia="en-US" w:bidi="ar-SA"/>
    </w:rPr>
  </w:style>
  <w:style w:type="character" w:customStyle="1" w:styleId="af9">
    <w:name w:val="Основной текст Знак"/>
    <w:basedOn w:val="a0"/>
    <w:link w:val="af8"/>
    <w:uiPriority w:val="1"/>
    <w:rsid w:val="0080785F"/>
    <w:rPr>
      <w:rFonts w:ascii="Times New Roman" w:eastAsia="Times New Roman" w:hAnsi="Times New Roman" w:cs="Times New Roman"/>
      <w:sz w:val="17"/>
      <w:szCs w:val="17"/>
      <w:lang w:eastAsia="en-US" w:bidi="ar-SA"/>
    </w:rPr>
  </w:style>
  <w:style w:type="table" w:customStyle="1" w:styleId="TableNormal1">
    <w:name w:val="Table Normal1"/>
    <w:uiPriority w:val="2"/>
    <w:semiHidden/>
    <w:unhideWhenUsed/>
    <w:qFormat/>
    <w:rsid w:val="0080785F"/>
    <w:pPr>
      <w:widowControl w:val="0"/>
      <w:autoSpaceDE w:val="0"/>
      <w:autoSpaceDN w:val="0"/>
    </w:pPr>
    <w:rPr>
      <w:rFonts w:ascii="Calibri" w:eastAsia="Calibri" w:hAnsi="Calibri" w:cs="Times New Roman" w:hint="default"/>
      <w:sz w:val="22"/>
      <w:szCs w:val="22"/>
      <w:lang w:val="en-US" w:eastAsia="en-US" w:bidi="ar-SA"/>
    </w:rPr>
    <w:tblPr>
      <w:tblInd w:w="0" w:type="dxa"/>
      <w:tblCellMar>
        <w:top w:w="0" w:type="dxa"/>
        <w:left w:w="0" w:type="dxa"/>
        <w:bottom w:w="0" w:type="dxa"/>
        <w:right w:w="0" w:type="dxa"/>
      </w:tblCellMar>
    </w:tblPr>
  </w:style>
  <w:style w:type="character" w:styleId="afa">
    <w:name w:val="Emphasis"/>
    <w:basedOn w:val="a0"/>
    <w:uiPriority w:val="20"/>
    <w:qFormat/>
    <w:rsid w:val="0080785F"/>
    <w:rPr>
      <w:i/>
      <w:iCs/>
    </w:rPr>
  </w:style>
  <w:style w:type="table" w:customStyle="1" w:styleId="1c">
    <w:name w:val="Сетка таблицы1"/>
    <w:basedOn w:val="a1"/>
    <w:next w:val="af7"/>
    <w:uiPriority w:val="39"/>
    <w:rsid w:val="0080785F"/>
    <w:rPr>
      <w:rFonts w:ascii="Calibri" w:eastAsia="Calibri" w:hAnsi="Calibri" w:cs="Times New Roman" w:hint="default"/>
      <w:sz w:val="22"/>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Обычный (веб)1"/>
    <w:basedOn w:val="a"/>
    <w:next w:val="afb"/>
    <w:uiPriority w:val="99"/>
    <w:unhideWhenUsed/>
    <w:rsid w:val="0080785F"/>
    <w:pPr>
      <w:widowControl/>
      <w:spacing w:after="223"/>
      <w:jc w:val="both"/>
    </w:pPr>
    <w:rPr>
      <w:rFonts w:ascii="Times New Roman" w:eastAsia="Times New Roman" w:hAnsi="Times New Roman" w:cs="Times New Roman"/>
      <w:color w:val="auto"/>
      <w:lang w:bidi="ar-SA"/>
    </w:rPr>
  </w:style>
  <w:style w:type="table" w:customStyle="1" w:styleId="TableNormal2">
    <w:name w:val="Table Normal2"/>
    <w:uiPriority w:val="2"/>
    <w:semiHidden/>
    <w:unhideWhenUsed/>
    <w:qFormat/>
    <w:rsid w:val="0080785F"/>
    <w:pPr>
      <w:widowControl w:val="0"/>
      <w:autoSpaceDE w:val="0"/>
      <w:autoSpaceDN w:val="0"/>
    </w:pPr>
    <w:rPr>
      <w:rFonts w:ascii="Calibri" w:eastAsia="Calibri" w:hAnsi="Calibri" w:cs="Times New Roman" w:hint="default"/>
      <w:sz w:val="22"/>
      <w:szCs w:val="22"/>
      <w:lang w:val="en-US" w:eastAsia="en-US" w:bidi="ar-SA"/>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80785F"/>
    <w:pPr>
      <w:widowControl w:val="0"/>
      <w:autoSpaceDE w:val="0"/>
      <w:autoSpaceDN w:val="0"/>
    </w:pPr>
    <w:rPr>
      <w:rFonts w:ascii="Calibri" w:eastAsia="Calibri" w:hAnsi="Calibri" w:cs="Times New Roman" w:hint="default"/>
      <w:sz w:val="22"/>
      <w:szCs w:val="22"/>
      <w:lang w:val="en-US" w:eastAsia="en-US" w:bidi="ar-SA"/>
    </w:rPr>
    <w:tblPr>
      <w:tblInd w:w="0" w:type="dxa"/>
      <w:tblCellMar>
        <w:top w:w="0" w:type="dxa"/>
        <w:left w:w="0" w:type="dxa"/>
        <w:bottom w:w="0" w:type="dxa"/>
        <w:right w:w="0" w:type="dxa"/>
      </w:tblCellMar>
    </w:tblPr>
  </w:style>
  <w:style w:type="character" w:customStyle="1" w:styleId="1e">
    <w:name w:val="Слабое выделение1"/>
    <w:basedOn w:val="a0"/>
    <w:uiPriority w:val="19"/>
    <w:qFormat/>
    <w:rsid w:val="0080785F"/>
    <w:rPr>
      <w:i/>
      <w:iCs/>
      <w:color w:val="808080"/>
    </w:rPr>
  </w:style>
  <w:style w:type="table" w:customStyle="1" w:styleId="TableNormal4">
    <w:name w:val="Table Normal4"/>
    <w:uiPriority w:val="2"/>
    <w:semiHidden/>
    <w:unhideWhenUsed/>
    <w:qFormat/>
    <w:rsid w:val="0080785F"/>
    <w:pPr>
      <w:widowControl w:val="0"/>
      <w:autoSpaceDE w:val="0"/>
      <w:autoSpaceDN w:val="0"/>
    </w:pPr>
    <w:rPr>
      <w:rFonts w:ascii="Calibri" w:eastAsia="Calibri" w:hAnsi="Calibri" w:cs="Times New Roman" w:hint="default"/>
      <w:sz w:val="22"/>
      <w:szCs w:val="22"/>
      <w:lang w:val="en-US" w:eastAsia="en-US" w:bidi="ar-SA"/>
    </w:rPr>
    <w:tblPr>
      <w:tblInd w:w="0" w:type="dxa"/>
      <w:tblCellMar>
        <w:top w:w="0" w:type="dxa"/>
        <w:left w:w="0" w:type="dxa"/>
        <w:bottom w:w="0" w:type="dxa"/>
        <w:right w:w="0" w:type="dxa"/>
      </w:tblCellMar>
    </w:tblPr>
  </w:style>
  <w:style w:type="character" w:customStyle="1" w:styleId="116">
    <w:name w:val="Заголовок 1 Знак1"/>
    <w:basedOn w:val="a0"/>
    <w:uiPriority w:val="9"/>
    <w:rsid w:val="0080785F"/>
    <w:rPr>
      <w:rFonts w:asciiTheme="majorHAnsi" w:eastAsiaTheme="majorEastAsia" w:hAnsiTheme="majorHAnsi" w:cstheme="majorBidi"/>
      <w:b/>
      <w:bCs/>
      <w:color w:val="2E74B5" w:themeColor="accent1" w:themeShade="BF"/>
      <w:sz w:val="28"/>
      <w:szCs w:val="28"/>
    </w:rPr>
  </w:style>
  <w:style w:type="paragraph" w:styleId="afb">
    <w:name w:val="Normal (Web)"/>
    <w:basedOn w:val="a"/>
    <w:uiPriority w:val="99"/>
    <w:unhideWhenUsed/>
    <w:rsid w:val="0080785F"/>
    <w:rPr>
      <w:rFonts w:ascii="Times New Roman" w:hAnsi="Times New Roman" w:cs="Times New Roman"/>
    </w:rPr>
  </w:style>
  <w:style w:type="character" w:styleId="afc">
    <w:name w:val="Subtle Emphasis"/>
    <w:basedOn w:val="a0"/>
    <w:uiPriority w:val="19"/>
    <w:qFormat/>
    <w:rsid w:val="0080785F"/>
    <w:rPr>
      <w:i/>
      <w:iCs/>
      <w:color w:val="808080" w:themeColor="text1" w:themeTint="7F"/>
    </w:rPr>
  </w:style>
  <w:style w:type="character" w:styleId="afd">
    <w:name w:val="annotation reference"/>
    <w:basedOn w:val="a0"/>
    <w:uiPriority w:val="99"/>
    <w:semiHidden/>
    <w:unhideWhenUsed/>
    <w:rsid w:val="00BA3DD4"/>
    <w:rPr>
      <w:sz w:val="16"/>
      <w:szCs w:val="16"/>
    </w:rPr>
  </w:style>
  <w:style w:type="paragraph" w:styleId="afe">
    <w:name w:val="annotation text"/>
    <w:basedOn w:val="a"/>
    <w:link w:val="aff"/>
    <w:uiPriority w:val="99"/>
    <w:semiHidden/>
    <w:unhideWhenUsed/>
    <w:rsid w:val="00BA3DD4"/>
    <w:rPr>
      <w:sz w:val="20"/>
      <w:szCs w:val="20"/>
    </w:rPr>
  </w:style>
  <w:style w:type="character" w:customStyle="1" w:styleId="aff">
    <w:name w:val="Текст примечания Знак"/>
    <w:basedOn w:val="a0"/>
    <w:link w:val="afe"/>
    <w:uiPriority w:val="99"/>
    <w:semiHidden/>
    <w:rsid w:val="00BA3DD4"/>
    <w:rPr>
      <w:color w:val="000000"/>
      <w:sz w:val="20"/>
      <w:szCs w:val="20"/>
    </w:rPr>
  </w:style>
  <w:style w:type="paragraph" w:styleId="aff0">
    <w:name w:val="annotation subject"/>
    <w:basedOn w:val="afe"/>
    <w:next w:val="afe"/>
    <w:link w:val="aff1"/>
    <w:uiPriority w:val="99"/>
    <w:semiHidden/>
    <w:unhideWhenUsed/>
    <w:rsid w:val="00BA3DD4"/>
    <w:rPr>
      <w:b/>
      <w:bCs/>
    </w:rPr>
  </w:style>
  <w:style w:type="character" w:customStyle="1" w:styleId="aff1">
    <w:name w:val="Тема примечания Знак"/>
    <w:basedOn w:val="aff"/>
    <w:link w:val="aff0"/>
    <w:uiPriority w:val="99"/>
    <w:semiHidden/>
    <w:rsid w:val="00BA3DD4"/>
    <w:rPr>
      <w:b/>
      <w:bCs/>
      <w:color w:val="000000"/>
      <w:sz w:val="20"/>
      <w:szCs w:val="20"/>
    </w:rPr>
  </w:style>
  <w:style w:type="character" w:customStyle="1" w:styleId="30">
    <w:name w:val="Заголовок 3 Знак"/>
    <w:basedOn w:val="a0"/>
    <w:link w:val="3"/>
    <w:uiPriority w:val="9"/>
    <w:rsid w:val="00B0224C"/>
    <w:rPr>
      <w:rFonts w:ascii="Times New Roman" w:hAnsi="Times New Roman" w:cs="Times New Roman"/>
      <w:b/>
      <w:color w:val="000000"/>
    </w:rPr>
  </w:style>
  <w:style w:type="paragraph" w:styleId="aff2">
    <w:name w:val="TOC Heading"/>
    <w:basedOn w:val="1"/>
    <w:next w:val="a"/>
    <w:uiPriority w:val="39"/>
    <w:unhideWhenUsed/>
    <w:qFormat/>
    <w:rsid w:val="009B7B54"/>
    <w:pPr>
      <w:widowControl/>
      <w:spacing w:before="240" w:line="259" w:lineRule="auto"/>
      <w:outlineLvl w:val="9"/>
    </w:pPr>
    <w:rPr>
      <w:rFonts w:asciiTheme="majorHAnsi" w:eastAsiaTheme="majorEastAsia" w:hAnsiTheme="majorHAnsi" w:cstheme="majorBidi" w:hint="default"/>
      <w:b w:val="0"/>
      <w:bCs w:val="0"/>
      <w:color w:val="2E74B5" w:themeColor="accent1" w:themeShade="BF"/>
      <w:sz w:val="32"/>
      <w:szCs w:val="32"/>
      <w:lang w:bidi="ar-SA"/>
    </w:rPr>
  </w:style>
  <w:style w:type="paragraph" w:styleId="1f">
    <w:name w:val="toc 1"/>
    <w:basedOn w:val="a"/>
    <w:next w:val="a"/>
    <w:autoRedefine/>
    <w:uiPriority w:val="1"/>
    <w:unhideWhenUsed/>
    <w:qFormat/>
    <w:rsid w:val="009B7B54"/>
    <w:pPr>
      <w:spacing w:after="100"/>
    </w:pPr>
  </w:style>
  <w:style w:type="paragraph" w:styleId="2d">
    <w:name w:val="toc 2"/>
    <w:basedOn w:val="a"/>
    <w:next w:val="a"/>
    <w:autoRedefine/>
    <w:uiPriority w:val="39"/>
    <w:unhideWhenUsed/>
    <w:rsid w:val="009B7B54"/>
    <w:pPr>
      <w:spacing w:after="100"/>
      <w:ind w:left="240"/>
    </w:pPr>
  </w:style>
  <w:style w:type="paragraph" w:styleId="37">
    <w:name w:val="toc 3"/>
    <w:basedOn w:val="a"/>
    <w:next w:val="a"/>
    <w:autoRedefine/>
    <w:uiPriority w:val="39"/>
    <w:unhideWhenUsed/>
    <w:rsid w:val="009B7B54"/>
    <w:pPr>
      <w:spacing w:after="100"/>
      <w:ind w:left="480"/>
    </w:pPr>
  </w:style>
  <w:style w:type="paragraph" w:customStyle="1" w:styleId="ConsPlusNormal">
    <w:name w:val="ConsPlusNormal"/>
    <w:rsid w:val="00750FF5"/>
    <w:pPr>
      <w:widowControl w:val="0"/>
      <w:autoSpaceDE w:val="0"/>
      <w:autoSpaceDN w:val="0"/>
      <w:adjustRightInd w:val="0"/>
    </w:pPr>
    <w:rPr>
      <w:rFonts w:ascii="Times New Roman" w:eastAsiaTheme="minorEastAsia" w:hAnsi="Times New Roman" w:cs="Times New Roman" w:hint="default"/>
      <w:lang w:bidi="ar-SA"/>
    </w:rPr>
  </w:style>
  <w:style w:type="paragraph" w:customStyle="1" w:styleId="Default">
    <w:name w:val="Default"/>
    <w:rsid w:val="00750FF5"/>
    <w:pPr>
      <w:autoSpaceDE w:val="0"/>
      <w:autoSpaceDN w:val="0"/>
      <w:adjustRightInd w:val="0"/>
    </w:pPr>
    <w:rPr>
      <w:rFonts w:ascii="Cambria" w:eastAsiaTheme="minorHAnsi" w:hAnsi="Cambria" w:cs="Cambria" w:hint="default"/>
      <w:color w:val="000000"/>
      <w:lang w:eastAsia="en-US" w:bidi="ar-SA"/>
    </w:rPr>
  </w:style>
  <w:style w:type="table" w:customStyle="1" w:styleId="2e">
    <w:name w:val="Сетка таблицы2"/>
    <w:basedOn w:val="a1"/>
    <w:next w:val="af7"/>
    <w:uiPriority w:val="59"/>
    <w:rsid w:val="00871524"/>
    <w:rPr>
      <w:rFonts w:asciiTheme="minorHAnsi" w:eastAsiaTheme="minorHAnsi" w:hAnsiTheme="minorHAnsi" w:cstheme="minorBidi" w:hint="default"/>
      <w:sz w:val="22"/>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Cell">
    <w:name w:val="ConsPlusCell"/>
    <w:uiPriority w:val="99"/>
    <w:rsid w:val="00152D65"/>
    <w:pPr>
      <w:widowControl w:val="0"/>
      <w:autoSpaceDE w:val="0"/>
      <w:autoSpaceDN w:val="0"/>
      <w:adjustRightInd w:val="0"/>
    </w:pPr>
    <w:rPr>
      <w:rFonts w:ascii="Calibri" w:eastAsiaTheme="minorEastAsia" w:hAnsi="Calibri" w:cs="Calibri" w:hint="default"/>
      <w:sz w:val="22"/>
      <w:szCs w:val="22"/>
      <w:lang w:bidi="ar-SA"/>
    </w:rPr>
  </w:style>
  <w:style w:type="character" w:customStyle="1" w:styleId="markedcontent">
    <w:name w:val="markedcontent"/>
    <w:basedOn w:val="a0"/>
    <w:rsid w:val="00152D65"/>
  </w:style>
  <w:style w:type="character" w:customStyle="1" w:styleId="af">
    <w:name w:val="Абзац списка Знак"/>
    <w:link w:val="ae"/>
    <w:uiPriority w:val="1"/>
    <w:locked/>
    <w:rsid w:val="00152D65"/>
    <w:rP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encoding w:val="utf-8"/>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dsoo.ru/" TargetMode="External"/><Relationship Id="rId13" Type="http://schemas.openxmlformats.org/officeDocument/2006/relationships/hyperlink" Target="https://edsoo.ru/"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dsoo.ru/"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fgosreestr.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dsoo.ru/" TargetMode="External"/><Relationship Id="rId5" Type="http://schemas.openxmlformats.org/officeDocument/2006/relationships/webSettings" Target="webSettings.xml"/><Relationship Id="rId15" Type="http://schemas.openxmlformats.org/officeDocument/2006/relationships/hyperlink" Target="https://topuch.com/27-unitarnie-nekommercheskie-organizacii/index.html" TargetMode="External"/><Relationship Id="rId10" Type="http://schemas.openxmlformats.org/officeDocument/2006/relationships/hyperlink" Target="https://edsoo.ru/"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edsoo.ru/" TargetMode="External"/><Relationship Id="rId14" Type="http://schemas.openxmlformats.org/officeDocument/2006/relationships/hyperlink" Target="https://topuch.com/27-unitarnie-nekommercheskie-organizacii/index.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6512F3-158E-499A-AADB-98CC9559BD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200</TotalTime>
  <Pages>517</Pages>
  <Words>228445</Words>
  <Characters>1302141</Characters>
  <Application>Microsoft Office Word</Application>
  <DocSecurity>0</DocSecurity>
  <Lines>10851</Lines>
  <Paragraphs>3055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1527531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XXX</dc:creator>
  <cp:lastModifiedBy>Альма Борисовна</cp:lastModifiedBy>
  <cp:revision>10</cp:revision>
  <cp:lastPrinted>2023-11-02T13:27:00Z</cp:lastPrinted>
  <dcterms:created xsi:type="dcterms:W3CDTF">2023-10-18T10:34:00Z</dcterms:created>
  <dcterms:modified xsi:type="dcterms:W3CDTF">2023-11-02T13:28:00Z</dcterms:modified>
</cp:coreProperties>
</file>